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8"/>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af9"/>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 xml:space="preserve">NR_MBS-Core, </w:t>
            </w:r>
            <w:proofErr w:type="spellStart"/>
            <w:r>
              <w:t>NR_IAB_enh</w:t>
            </w:r>
            <w:proofErr w:type="spellEnd"/>
            <w:r>
              <w:t xml:space="preserve">-Core, </w:t>
            </w:r>
            <w:proofErr w:type="spellStart"/>
            <w:r>
              <w:t>NR_IIOT_URLLC_enh</w:t>
            </w:r>
            <w:proofErr w:type="spellEnd"/>
            <w:r>
              <w:t>-Core,</w:t>
            </w:r>
          </w:p>
          <w:p w14:paraId="3A4B7148" w14:textId="77777777" w:rsidR="001E6C4B" w:rsidRDefault="00DC3575">
            <w:pPr>
              <w:pStyle w:val="CRCoverPage"/>
              <w:spacing w:after="0"/>
              <w:ind w:left="100"/>
            </w:pPr>
            <w:proofErr w:type="spellStart"/>
            <w:r>
              <w:t>NR_UE_pow_sav_enh</w:t>
            </w:r>
            <w:proofErr w:type="spellEnd"/>
            <w:r>
              <w:t xml:space="preserve">-Core, </w:t>
            </w:r>
            <w:proofErr w:type="spellStart"/>
            <w:r>
              <w:t>NR_NTN_solutions</w:t>
            </w:r>
            <w:proofErr w:type="spellEnd"/>
            <w:r>
              <w:t xml:space="preserve">-Core, </w:t>
            </w:r>
            <w:proofErr w:type="spellStart"/>
            <w:r>
              <w:t>NR_pos_enh</w:t>
            </w:r>
            <w:proofErr w:type="spellEnd"/>
            <w:r>
              <w:t xml:space="preserve">-Core, </w:t>
            </w:r>
            <w:proofErr w:type="spellStart"/>
            <w:r>
              <w:t>NR_redcap</w:t>
            </w:r>
            <w:proofErr w:type="spellEnd"/>
            <w:r>
              <w:t xml:space="preserve">-Core, </w:t>
            </w:r>
            <w:proofErr w:type="spellStart"/>
            <w:r>
              <w:t>NR_SL_enh</w:t>
            </w:r>
            <w:proofErr w:type="spellEnd"/>
            <w:r>
              <w:t xml:space="preserve">-Core, </w:t>
            </w:r>
            <w:proofErr w:type="spellStart"/>
            <w:r>
              <w:t>NR_feMIMO</w:t>
            </w:r>
            <w:proofErr w:type="spellEnd"/>
            <w:r>
              <w:t xml:space="preserve">-Core,  </w:t>
            </w:r>
            <w:proofErr w:type="spellStart"/>
            <w:r>
              <w:t>NR_cov_enh</w:t>
            </w:r>
            <w:proofErr w:type="spellEnd"/>
            <w:r>
              <w:t xml:space="preserve">-Core, NR_DL1024QAM_FR1, NR_HST_FR2, </w:t>
            </w:r>
            <w:r>
              <w:rPr>
                <w:rFonts w:cs="Arial"/>
                <w:lang w:eastAsia="zh-CN"/>
              </w:rPr>
              <w:t xml:space="preserve">NR_HST_FR1_enh, </w:t>
            </w:r>
            <w:r>
              <w:t xml:space="preserve">NR_BCS4-Core, NR_FR2_FWA_Bn257_Bn258-Core, NR_SAR_PC2_interB_SUL_2BUL, </w:t>
            </w:r>
            <w:proofErr w:type="spellStart"/>
            <w:r>
              <w:t>NR_MG_enh</w:t>
            </w:r>
            <w:proofErr w:type="spellEnd"/>
            <w:r>
              <w:t xml:space="preserve">-Core, NR_ext_to_71GHz-Core, </w:t>
            </w:r>
            <w:proofErr w:type="spellStart"/>
            <w:r>
              <w:t>NG_RAN_PRN_enh</w:t>
            </w:r>
            <w:proofErr w:type="spellEnd"/>
            <w:r>
              <w:t>-Core,</w:t>
            </w:r>
          </w:p>
          <w:p w14:paraId="7B459831" w14:textId="77777777" w:rsidR="001E6C4B" w:rsidRDefault="00DC3575">
            <w:pPr>
              <w:pStyle w:val="CRCoverPage"/>
              <w:spacing w:after="0"/>
              <w:ind w:left="100"/>
            </w:pPr>
            <w:proofErr w:type="spellStart"/>
            <w:r>
              <w:t>NR_</w:t>
            </w:r>
            <w:r>
              <w:rPr>
                <w:rFonts w:hint="eastAsia"/>
                <w:lang w:eastAsia="zh-CN"/>
              </w:rPr>
              <w:t>QoE</w:t>
            </w:r>
            <w:proofErr w:type="spellEnd"/>
            <w:r>
              <w:t xml:space="preserve">-Core, </w:t>
            </w:r>
            <w:proofErr w:type="spellStart"/>
            <w:r>
              <w:t>NR_ENDC_SON_MDT_enh</w:t>
            </w:r>
            <w:proofErr w:type="spellEnd"/>
            <w:r>
              <w:t xml:space="preserve">-Core, </w:t>
            </w:r>
            <w:proofErr w:type="spellStart"/>
            <w:r>
              <w:t>NR_redcap</w:t>
            </w:r>
            <w:proofErr w:type="spellEnd"/>
            <w:r>
              <w:t xml:space="preserve">-Core, </w:t>
            </w:r>
            <w:proofErr w:type="spellStart"/>
            <w:r>
              <w:t>NR_SL_relay</w:t>
            </w:r>
            <w:proofErr w:type="spellEnd"/>
            <w:r>
              <w:t xml:space="preserve">-Core, </w:t>
            </w:r>
            <w:proofErr w:type="spellStart"/>
            <w:r>
              <w:t>NR_SmallData_INACTIVE</w:t>
            </w:r>
            <w:proofErr w:type="spellEnd"/>
            <w:r>
              <w:t xml:space="preserve">, </w:t>
            </w:r>
            <w:proofErr w:type="spellStart"/>
            <w:r>
              <w:t>NR_IAB_enh</w:t>
            </w:r>
            <w:proofErr w:type="spellEnd"/>
            <w:r>
              <w:t>-Core, LTE_NR_M</w:t>
            </w:r>
            <w:r>
              <w:rPr>
                <w:lang w:eastAsia="zh-CN"/>
              </w:rPr>
              <w:t>USIM</w:t>
            </w:r>
            <w:r>
              <w:t xml:space="preserve">-Core, NR_RF_FR1_enh, </w:t>
            </w:r>
            <w:r>
              <w:rPr>
                <w:rFonts w:cs="Arial"/>
              </w:rPr>
              <w:t xml:space="preserve">NR_UDC-Core, TEI17, LTE_NR_DC_enh2-Core, </w:t>
            </w:r>
            <w:proofErr w:type="spellStart"/>
            <w:r>
              <w:t>NR_Slice</w:t>
            </w:r>
            <w:proofErr w:type="spellEnd"/>
            <w:r>
              <w:t>-</w:t>
            </w:r>
            <w:commentRangeStart w:id="1"/>
            <w:r>
              <w:t>Core</w:t>
            </w:r>
            <w:commentRangeEnd w:id="1"/>
            <w:r>
              <w:rPr>
                <w:rStyle w:val="af9"/>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afb"/>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afb"/>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 xml:space="preserve">R1-2202923 UE capability IE list for Rel-17 NR for existing </w:t>
            </w:r>
            <w:proofErr w:type="spellStart"/>
            <w:r>
              <w:rPr>
                <w:rFonts w:ascii="Arial" w:hAnsi="Arial" w:cs="Arial"/>
              </w:rPr>
              <w:t>Rel</w:t>
            </w:r>
            <w:proofErr w:type="spellEnd"/>
            <w:r>
              <w:rPr>
                <w:rFonts w:ascii="Arial" w:hAnsi="Arial" w:cs="Arial"/>
              </w:rPr>
              <w:t xml:space="preserve">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 xml:space="preserve">R2-2206535 Draft 38.306 CR for UE capabilities for Rel-17 </w:t>
              </w:r>
              <w:proofErr w:type="spellStart"/>
              <w:r>
                <w:t>eIAB</w:t>
              </w:r>
            </w:ins>
            <w:proofErr w:type="spellEnd"/>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 xml:space="preserve">38.306 CR for </w:t>
              </w:r>
              <w:proofErr w:type="spellStart"/>
              <w:r>
                <w:t>sidelink</w:t>
              </w:r>
              <w:proofErr w:type="spellEnd"/>
              <w:r>
                <w:t xml:space="preserve">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w:t>
              </w:r>
              <w:proofErr w:type="gramStart"/>
              <w:r>
                <w:t>_(</w:t>
              </w:r>
              <w:proofErr w:type="gramEnd"/>
              <w:r>
                <w:t>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 xml:space="preserve">R2-2206615 Draft 38.306 CR for the </w:t>
              </w:r>
              <w:proofErr w:type="spellStart"/>
              <w:r>
                <w:t>RedCap</w:t>
              </w:r>
              <w:proofErr w:type="spellEnd"/>
              <w:r>
                <w:t xml:space="preserve"> </w:t>
              </w:r>
              <w:proofErr w:type="spellStart"/>
              <w:r>
                <w:t>capablities</w:t>
              </w:r>
            </w:ins>
            <w:proofErr w:type="spellEnd"/>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 xml:space="preserve">Minor Changes to NR </w:t>
              </w:r>
              <w:proofErr w:type="spellStart"/>
              <w:r>
                <w:t>QoE</w:t>
              </w:r>
              <w:proofErr w:type="spellEnd"/>
              <w:r>
                <w:t xml:space="preserv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w:t>
              </w:r>
              <w:proofErr w:type="gramStart"/>
              <w:r>
                <w:t>2206180  Further</w:t>
              </w:r>
              <w:proofErr w:type="gramEnd"/>
              <w:r>
                <w:t xml:space="preserve">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 xml:space="preserve">R2-2206642 UE capability bit to support 2 per-UE </w:t>
              </w:r>
              <w:proofErr w:type="gramStart"/>
              <w:r>
                <w:t>gap</w:t>
              </w:r>
              <w:proofErr w:type="gramEnd"/>
              <w:r>
                <w:t xml:space="preserve">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宋体"/>
          <w:sz w:val="8"/>
          <w:szCs w:val="8"/>
          <w:lang w:eastAsia="zh-CN"/>
        </w:rPr>
      </w:pPr>
    </w:p>
    <w:p w14:paraId="7D37B822" w14:textId="77777777" w:rsidR="001E6C4B" w:rsidRDefault="001E6C4B">
      <w:pPr>
        <w:pStyle w:val="CRCoverPage"/>
        <w:spacing w:after="0"/>
        <w:rPr>
          <w:rFonts w:eastAsia="宋体"/>
          <w:sz w:val="8"/>
          <w:szCs w:val="8"/>
          <w:lang w:eastAsia="zh-CN"/>
        </w:rPr>
      </w:pPr>
    </w:p>
    <w:p w14:paraId="5D9FEC5B" w14:textId="77777777" w:rsidR="001E6C4B" w:rsidRDefault="001E6C4B">
      <w:pPr>
        <w:pStyle w:val="CRCoverPage"/>
        <w:spacing w:after="0"/>
        <w:rPr>
          <w:rFonts w:eastAsia="宋体"/>
          <w:sz w:val="8"/>
          <w:szCs w:val="8"/>
          <w:lang w:eastAsia="zh-CN"/>
        </w:rPr>
      </w:pPr>
    </w:p>
    <w:p w14:paraId="5B3B5093" w14:textId="77777777" w:rsidR="001E6C4B" w:rsidRDefault="001E6C4B">
      <w:pPr>
        <w:pStyle w:val="CRCoverPage"/>
        <w:spacing w:after="0"/>
        <w:rPr>
          <w:rFonts w:eastAsia="宋体"/>
          <w:sz w:val="8"/>
          <w:szCs w:val="8"/>
          <w:lang w:eastAsia="zh-CN"/>
        </w:rPr>
      </w:pPr>
    </w:p>
    <w:p w14:paraId="0D8EF85D" w14:textId="77777777" w:rsidR="001E6C4B" w:rsidRDefault="001E6C4B">
      <w:pPr>
        <w:pStyle w:val="CRCoverPage"/>
        <w:spacing w:after="0"/>
        <w:rPr>
          <w:rFonts w:eastAsia="宋体"/>
          <w:sz w:val="8"/>
          <w:szCs w:val="8"/>
          <w:lang w:eastAsia="zh-CN"/>
        </w:rPr>
      </w:pPr>
    </w:p>
    <w:p w14:paraId="40DABCE9" w14:textId="77777777" w:rsidR="001E6C4B" w:rsidRDefault="00DC3575">
      <w:pPr>
        <w:spacing w:after="0"/>
        <w:rPr>
          <w:rFonts w:ascii="Arial" w:eastAsia="宋体" w:hAnsi="Arial"/>
          <w:sz w:val="8"/>
          <w:szCs w:val="8"/>
          <w:lang w:eastAsia="zh-CN"/>
        </w:rPr>
      </w:pPr>
      <w:r>
        <w:rPr>
          <w:rFonts w:eastAsia="宋体"/>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proofErr w:type="spellStart"/>
      <w:r>
        <w:rPr>
          <w:b/>
          <w:lang w:eastAsia="zh-CN"/>
        </w:rPr>
        <w:t>Fallback</w:t>
      </w:r>
      <w:proofErr w:type="spellEnd"/>
      <w:r>
        <w:rPr>
          <w:b/>
          <w:lang w:eastAsia="zh-CN"/>
        </w:rPr>
        <w:t xml:space="preserve"> band combination:</w:t>
      </w:r>
      <w:r>
        <w:rPr>
          <w:lang w:eastAsia="zh-CN"/>
        </w:rPr>
        <w:t xml:space="preserve"> A </w:t>
      </w:r>
      <w:proofErr w:type="spellStart"/>
      <w:r>
        <w:rPr>
          <w:lang w:eastAsia="zh-CN"/>
        </w:rPr>
        <w:t>Uu</w:t>
      </w:r>
      <w:proofErr w:type="spellEnd"/>
      <w:r>
        <w:rPr>
          <w:lang w:eastAsia="zh-CN"/>
        </w:rPr>
        <w:t xml:space="preserve"> band combination that would result from another </w:t>
      </w:r>
      <w:proofErr w:type="spellStart"/>
      <w:r>
        <w:rPr>
          <w:lang w:eastAsia="zh-CN"/>
        </w:rPr>
        <w:t>Uu</w:t>
      </w:r>
      <w:proofErr w:type="spellEnd"/>
      <w:r>
        <w:rPr>
          <w:lang w:eastAsia="zh-CN"/>
        </w:rPr>
        <w:t xml:space="preserve"> band combination </w:t>
      </w:r>
      <w:r>
        <w:t xml:space="preserve">(parent band combination) </w:t>
      </w:r>
      <w:r>
        <w:rPr>
          <w:lang w:eastAsia="zh-CN"/>
        </w:rPr>
        <w:t xml:space="preserve">by releasing at least one </w:t>
      </w:r>
      <w:proofErr w:type="spellStart"/>
      <w:r>
        <w:rPr>
          <w:lang w:eastAsia="zh-CN"/>
        </w:rPr>
        <w:t>SCell</w:t>
      </w:r>
      <w:proofErr w:type="spellEnd"/>
      <w:r>
        <w:rPr>
          <w:lang w:eastAsia="zh-CN"/>
        </w:rPr>
        <w:t xml:space="preserve"> or uplink configuration of </w:t>
      </w:r>
      <w:proofErr w:type="spellStart"/>
      <w:r>
        <w:rPr>
          <w:lang w:eastAsia="zh-CN"/>
        </w:rPr>
        <w:t>SCell</w:t>
      </w:r>
      <w:proofErr w:type="spellEnd"/>
      <w:r>
        <w:rPr>
          <w:lang w:eastAsia="zh-CN"/>
        </w:rPr>
        <w:t xml:space="preserve">, or SCG, or SUL. A PC5 band combination that would result from another PC5 band combination (parent band combination) by releasing at least one </w:t>
      </w:r>
      <w:proofErr w:type="spellStart"/>
      <w:r>
        <w:rPr>
          <w:lang w:eastAsia="zh-CN"/>
        </w:rPr>
        <w:t>sidelink</w:t>
      </w:r>
      <w:proofErr w:type="spellEnd"/>
      <w:r>
        <w:rPr>
          <w:lang w:eastAsia="zh-CN"/>
        </w:rPr>
        <w:t xml:space="preserve"> carrier. An intra-band non-contiguous band combination is not considered to be a </w:t>
      </w:r>
      <w:proofErr w:type="spellStart"/>
      <w:r>
        <w:rPr>
          <w:lang w:eastAsia="zh-CN"/>
        </w:rPr>
        <w:t>fallback</w:t>
      </w:r>
      <w:proofErr w:type="spellEnd"/>
      <w:r>
        <w:rPr>
          <w:lang w:eastAsia="zh-CN"/>
        </w:rPr>
        <w:t xml:space="preserve"> band combination of an intra-band contiguous band combination. A </w:t>
      </w:r>
      <w:proofErr w:type="spellStart"/>
      <w:r>
        <w:rPr>
          <w:lang w:eastAsia="zh-CN"/>
        </w:rPr>
        <w:t>fallback</w:t>
      </w:r>
      <w:proofErr w:type="spellEnd"/>
      <w:r>
        <w:rPr>
          <w:lang w:eastAsia="zh-CN"/>
        </w:rPr>
        <w:t xml:space="preserve"> band combination supports the same channel bandwidth(s) for each carrier as its parent band combination(s).</w:t>
      </w:r>
    </w:p>
    <w:p w14:paraId="43694FB0" w14:textId="77777777" w:rsidR="001E6C4B" w:rsidRDefault="00DC3575">
      <w:pPr>
        <w:rPr>
          <w:lang w:eastAsia="zh-CN"/>
        </w:rPr>
      </w:pPr>
      <w:proofErr w:type="spellStart"/>
      <w:r>
        <w:rPr>
          <w:b/>
          <w:lang w:eastAsia="zh-CN"/>
        </w:rPr>
        <w:t>Fallback</w:t>
      </w:r>
      <w:proofErr w:type="spellEnd"/>
      <w:r>
        <w:rPr>
          <w:b/>
          <w:lang w:eastAsia="zh-CN"/>
        </w:rPr>
        <w:t xml:space="preserve">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proofErr w:type="spellStart"/>
      <w:r>
        <w:rPr>
          <w:b/>
          <w:lang w:eastAsia="zh-CN"/>
        </w:rPr>
        <w:t>Fallback</w:t>
      </w:r>
      <w:proofErr w:type="spellEnd"/>
      <w:r>
        <w:rPr>
          <w:b/>
          <w:lang w:eastAsia="zh-CN"/>
        </w:rPr>
        <w:t xml:space="preserve">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proofErr w:type="spellStart"/>
      <w:r>
        <w:rPr>
          <w:i/>
          <w:lang w:eastAsia="zh-CN"/>
        </w:rPr>
        <w:t>supportedMinBandwidthDL</w:t>
      </w:r>
      <w:proofErr w:type="spellEnd"/>
      <w:r>
        <w:rPr>
          <w:lang w:eastAsia="zh-CN"/>
        </w:rPr>
        <w:t>/</w:t>
      </w:r>
      <w:proofErr w:type="spellStart"/>
      <w:r>
        <w:rPr>
          <w:i/>
          <w:lang w:eastAsia="zh-CN"/>
        </w:rPr>
        <w:t>supportedMinBandwidthUL</w:t>
      </w:r>
      <w:proofErr w:type="spellEnd"/>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proofErr w:type="spellStart"/>
      <w:r>
        <w:rPr>
          <w:b/>
          <w:lang w:eastAsia="zh-CN"/>
        </w:rPr>
        <w:t>RedCap</w:t>
      </w:r>
      <w:proofErr w:type="spellEnd"/>
      <w:r>
        <w:rPr>
          <w:b/>
          <w:lang w:eastAsia="zh-CN"/>
        </w:rPr>
        <w:t xml:space="preserve">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proofErr w:type="spellStart"/>
      <w:r>
        <w:t>MaxDLDataRate</w:t>
      </w:r>
      <w:proofErr w:type="spellEnd"/>
      <w:r>
        <w:t>:</w:t>
      </w:r>
      <w:r>
        <w:tab/>
        <w:t>Maximum DL data rate</w:t>
      </w:r>
    </w:p>
    <w:p w14:paraId="56B1C4CE" w14:textId="77777777" w:rsidR="001E6C4B" w:rsidRDefault="00DC3575">
      <w:pPr>
        <w:pStyle w:val="EW"/>
        <w:ind w:left="2552" w:hanging="2268"/>
      </w:pPr>
      <w:proofErr w:type="spellStart"/>
      <w:r>
        <w:t>MaxDLDataRate_MN</w:t>
      </w:r>
      <w:proofErr w:type="spellEnd"/>
      <w:r>
        <w:t>:</w:t>
      </w:r>
      <w:r>
        <w:tab/>
        <w:t>Maximum DL data rate in the MN</w:t>
      </w:r>
    </w:p>
    <w:p w14:paraId="7CD80639" w14:textId="77777777" w:rsidR="001E6C4B" w:rsidRDefault="00DC3575">
      <w:pPr>
        <w:pStyle w:val="EW"/>
        <w:ind w:left="2552" w:hanging="2268"/>
      </w:pPr>
      <w:proofErr w:type="spellStart"/>
      <w:r>
        <w:t>MaxDLDataRate_SN</w:t>
      </w:r>
      <w:proofErr w:type="spellEnd"/>
      <w:r>
        <w:t>:</w:t>
      </w:r>
      <w:r>
        <w:tab/>
        <w:t>Maximum DL data rate in the SN</w:t>
      </w:r>
    </w:p>
    <w:p w14:paraId="0673AE6C" w14:textId="77777777" w:rsidR="001E6C4B" w:rsidRDefault="00DC3575">
      <w:pPr>
        <w:pStyle w:val="EW"/>
        <w:ind w:left="2552" w:hanging="2268"/>
      </w:pPr>
      <w:proofErr w:type="spellStart"/>
      <w:r>
        <w:t>MaxULDataRate</w:t>
      </w:r>
      <w:proofErr w:type="spellEnd"/>
      <w:r>
        <w:t>:</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proofErr w:type="spellStart"/>
      <w:r>
        <w:t>MaxSLtxDataRate</w:t>
      </w:r>
      <w:proofErr w:type="spellEnd"/>
      <w:r>
        <w:t>:</w:t>
      </w:r>
      <w:r>
        <w:tab/>
        <w:t>Maximum SL data rate in transmission</w:t>
      </w:r>
    </w:p>
    <w:p w14:paraId="0A8CB7FF" w14:textId="77777777" w:rsidR="001E6C4B" w:rsidRDefault="00DC3575">
      <w:pPr>
        <w:pStyle w:val="EW"/>
        <w:ind w:left="2552" w:hanging="2268"/>
      </w:pPr>
      <w:proofErr w:type="spellStart"/>
      <w:r>
        <w:lastRenderedPageBreak/>
        <w:t>MaxSLrxDataRate</w:t>
      </w:r>
      <w:proofErr w:type="spellEnd"/>
      <w:r>
        <w:t>:</w:t>
      </w:r>
      <w:r>
        <w:tab/>
        <w:t>Maximum SL data rate in reception</w:t>
      </w:r>
    </w:p>
    <w:p w14:paraId="537B6DA7" w14:textId="77777777" w:rsidR="001E6C4B" w:rsidRDefault="00DC3575">
      <w:pPr>
        <w:pStyle w:val="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 xml:space="preserve">Conditional </w:t>
        </w:r>
        <w:proofErr w:type="spellStart"/>
        <w:r>
          <w:t>PSCell</w:t>
        </w:r>
        <w:proofErr w:type="spellEnd"/>
        <w:r>
          <w:t xml:space="preserve">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proofErr w:type="spellStart"/>
      <w:r>
        <w:t>QoE</w:t>
      </w:r>
      <w:proofErr w:type="spellEnd"/>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7BEA6A06" w14:textId="77777777" w:rsidR="001E6C4B" w:rsidRDefault="00DC3575">
      <w:pPr>
        <w:pStyle w:val="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6.3pt" o:ole="">
            <v:imagedata r:id="rId19" o:title=""/>
          </v:shape>
          <o:OLEObject Type="Embed" ProgID="Equation.3" ShapeID="_x0000_i1025" DrawAspect="Content" ObjectID="_1715073438"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15pt;height:15.55pt" o:ole="">
            <v:imagedata r:id="rId22" o:title=""/>
          </v:shape>
          <o:OLEObject Type="Embed" ProgID="Equation.3" ShapeID="_x0000_i1026" DrawAspect="Content" ObjectID="_1715073439"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15pt;height:20.15pt" o:ole="">
            <v:imagedata r:id="rId24" o:title=""/>
          </v:shape>
          <o:OLEObject Type="Embed" ProgID="Equation.3" ShapeID="_x0000_i1027" DrawAspect="Content" ObjectID="_1715073440"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 xml:space="preserve">and can take the values 1, 0.8, 0.75, and </w:t>
      </w:r>
      <w:proofErr w:type="gramStart"/>
      <w:r>
        <w:t>0.4.</w:t>
      </w:r>
      <w:proofErr w:type="gramEnd"/>
    </w:p>
    <w:p w14:paraId="2B5A4134" w14:textId="77777777" w:rsidR="001E6C4B" w:rsidRDefault="00DC3575">
      <w:pPr>
        <w:pStyle w:val="B2"/>
      </w:pPr>
      <w:r>
        <w:tab/>
      </w:r>
      <w:r>
        <w:object w:dxaOrig="210" w:dyaOrig="210" w14:anchorId="32305945">
          <v:shape id="_x0000_i1028" type="#_x0000_t75" style="width:10.95pt;height:10.95pt" o:ole="">
            <v:imagedata r:id="rId26" o:title=""/>
          </v:shape>
          <o:OLEObject Type="Embed" ProgID="Equation.3" ShapeID="_x0000_i1028" DrawAspect="Content" ObjectID="_1715073441"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5.55pt;height:20.15pt" o:ole="">
            <v:imagedata r:id="rId28" o:title=""/>
          </v:shape>
          <o:OLEObject Type="Embed" ProgID="Equation.3" ShapeID="_x0000_i1029" DrawAspect="Content" ObjectID="_1715073442" r:id="rId29"/>
        </w:object>
      </w:r>
      <w:bookmarkEnd w:id="139"/>
      <w:r>
        <w:t xml:space="preserve"> is the average OFDM symbol duration in a subframe for numerology </w:t>
      </w:r>
      <w:r>
        <w:object w:dxaOrig="210" w:dyaOrig="210" w14:anchorId="3A0B1474">
          <v:shape id="_x0000_i1030" type="#_x0000_t75" style="width:10.95pt;height:10.95pt" o:ole="">
            <v:imagedata r:id="rId26" o:title=""/>
          </v:shape>
          <o:OLEObject Type="Embed" ProgID="Equation.3" ShapeID="_x0000_i1030" DrawAspect="Content" ObjectID="_1715073443" r:id="rId30"/>
        </w:object>
      </w:r>
      <w:r>
        <w:t xml:space="preserve">, i.e. </w:t>
      </w:r>
      <w:r>
        <w:object w:dxaOrig="1120" w:dyaOrig="510" w14:anchorId="282838DE">
          <v:shape id="_x0000_i1031" type="#_x0000_t75" style="width:56.45pt;height:25.9pt" o:ole="">
            <v:imagedata r:id="rId31" o:title=""/>
          </v:shape>
          <o:OLEObject Type="Embed" ProgID="Equation.3" ShapeID="_x0000_i1031" DrawAspect="Content" ObjectID="_1715073444"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3pt;height:15.55pt" o:ole="">
            <v:imagedata r:id="rId33" o:title=""/>
          </v:shape>
          <o:OLEObject Type="Embed" ProgID="Equation.3" ShapeID="_x0000_i1032" DrawAspect="Content" ObjectID="_1715073445" r:id="rId34"/>
        </w:object>
      </w:r>
      <w:r>
        <w:t xml:space="preserve"> is the maximum RB allocation in bandwidth </w:t>
      </w:r>
      <w:r>
        <w:object w:dxaOrig="510" w:dyaOrig="320" w14:anchorId="71F4AE69">
          <v:shape id="_x0000_i1033" type="#_x0000_t75" style="width:25.9pt;height:15.55pt" o:ole="">
            <v:imagedata r:id="rId35" o:title=""/>
          </v:shape>
          <o:OLEObject Type="Embed" ProgID="Equation.3" ShapeID="_x0000_i1033" DrawAspect="Content" ObjectID="_1715073446" r:id="rId36"/>
        </w:object>
      </w:r>
      <w:r>
        <w:t xml:space="preserve"> with numerology </w:t>
      </w:r>
      <w:r>
        <w:object w:dxaOrig="210" w:dyaOrig="210" w14:anchorId="233F1EA7">
          <v:shape id="_x0000_i1034" type="#_x0000_t75" style="width:10.95pt;height:10.95pt" o:ole="">
            <v:imagedata r:id="rId26" o:title=""/>
          </v:shape>
          <o:OLEObject Type="Embed" ProgID="Equation.3" ShapeID="_x0000_i1034" DrawAspect="Content" ObjectID="_1715073447" r:id="rId37"/>
        </w:object>
      </w:r>
      <w:r>
        <w:t xml:space="preserve">, as defined in 5.3 TS 38.101-1 [2] and 5.3 TS 38.101-2 [3], where </w:t>
      </w:r>
      <w:r>
        <w:object w:dxaOrig="510" w:dyaOrig="320" w14:anchorId="4D483AA3">
          <v:shape id="_x0000_i1035" type="#_x0000_t75" style="width:25.9pt;height:15.55pt" o:ole="">
            <v:imagedata r:id="rId35" o:title=""/>
          </v:shape>
          <o:OLEObject Type="Embed" ProgID="Equation.3" ShapeID="_x0000_i1035" DrawAspect="Content" ObjectID="_1715073448"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1pt;height:15.55pt" o:ole="">
            <v:imagedata r:id="rId39" o:title=""/>
          </v:shape>
          <o:OLEObject Type="Embed" ProgID="Equation.3" ShapeID="_x0000_i1036" DrawAspect="Content" ObjectID="_1715073449" r:id="rId40"/>
        </w:object>
      </w:r>
      <w:r>
        <w:t xml:space="preserve">is the overhead and takes the following </w:t>
      </w:r>
      <w:proofErr w:type="gramStart"/>
      <w:r>
        <w:t>values</w:t>
      </w:r>
      <w:proofErr w:type="gramEnd"/>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2pt;height:25.9pt" o:ole="">
            <v:imagedata r:id="rId41" o:title=""/>
          </v:shape>
          <o:OLEObject Type="Embed" ProgID="Equation.DSMT4" ShapeID="_x0000_i1037" DrawAspect="Content" ObjectID="_1715073450"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BC2717">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BC2717">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0.95pt;height:10.95pt" o:ole="">
            <v:imagedata r:id="rId26" o:title=""/>
          </v:shape>
          <o:OLEObject Type="Embed" ProgID="Equation.3" ShapeID="_x0000_i1038" DrawAspect="Content" ObjectID="_1715073451"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55pt;height:20.15pt" o:ole="">
            <v:imagedata r:id="rId28" o:title=""/>
          </v:shape>
          <o:OLEObject Type="Embed" ProgID="Equation.3" ShapeID="_x0000_i1039" DrawAspect="Content" ObjectID="_1715073452"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0.95pt;height:10.95pt" o:ole="">
            <v:imagedata r:id="rId26" o:title=""/>
          </v:shape>
          <o:OLEObject Type="Embed" ProgID="Equation.3" ShapeID="_x0000_i1040" DrawAspect="Content" ObjectID="_1715073453" r:id="rId45"/>
        </w:object>
      </w:r>
      <w:r>
        <w:rPr>
          <w:rFonts w:eastAsia="MS Mincho"/>
        </w:rPr>
        <w:t xml:space="preserve">, i.e. </w:t>
      </w:r>
      <w:r>
        <w:rPr>
          <w:rFonts w:eastAsia="MS Mincho"/>
        </w:rPr>
        <w:object w:dxaOrig="1120" w:dyaOrig="620" w14:anchorId="0D7A8CFC">
          <v:shape id="_x0000_i1041" type="#_x0000_t75" style="width:56.45pt;height:31.1pt" o:ole="">
            <v:imagedata r:id="rId31" o:title=""/>
          </v:shape>
          <o:OLEObject Type="Embed" ProgID="Equation.3" ShapeID="_x0000_i1041" DrawAspect="Content" ObjectID="_1715073454" r:id="rId46"/>
        </w:object>
      </w:r>
      <w:r>
        <w:rPr>
          <w:rFonts w:eastAsia="MS Mincho"/>
        </w:rPr>
        <w:t>. Note that normal cyclic prefix is assumed.</w:t>
      </w:r>
    </w:p>
    <w:p w14:paraId="7DF9CF54" w14:textId="77777777" w:rsidR="001E6C4B" w:rsidRDefault="00BC2717">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宋体"/>
                <w:b/>
                <w:bCs/>
                <w:i/>
                <w:iCs/>
                <w:lang w:eastAsia="zh-CN"/>
              </w:rPr>
            </w:pPr>
            <w:r>
              <w:rPr>
                <w:b/>
                <w:bCs/>
                <w:i/>
                <w:iCs/>
              </w:rPr>
              <w:t>inactiveState</w:t>
            </w:r>
            <w:r>
              <w:rPr>
                <w:rFonts w:eastAsia="宋体"/>
                <w:b/>
                <w:bCs/>
                <w:i/>
                <w:iCs/>
                <w:lang w:eastAsia="zh-CN"/>
              </w:rPr>
              <w:t>PO-Determination-r17</w:t>
            </w:r>
          </w:p>
          <w:p w14:paraId="6856B258" w14:textId="77777777" w:rsidR="001E6C4B" w:rsidRDefault="00DC3575">
            <w:pPr>
              <w:pStyle w:val="TAL"/>
            </w:pPr>
            <w:r>
              <w:t>Indicates whether the UE supports to use the same i_s</w:t>
            </w:r>
            <w:r>
              <w:rPr>
                <w:rFonts w:eastAsia="宋体"/>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af9"/>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宋体"/>
                <w:lang w:eastAsia="zh-CN"/>
              </w:rPr>
              <w:t>UE</w:t>
            </w:r>
          </w:p>
        </w:tc>
        <w:tc>
          <w:tcPr>
            <w:tcW w:w="567" w:type="dxa"/>
          </w:tcPr>
          <w:p w14:paraId="764A54B3" w14:textId="77777777" w:rsidR="001E6C4B" w:rsidRDefault="00DC3575">
            <w:pPr>
              <w:pStyle w:val="TAL"/>
              <w:jc w:val="center"/>
              <w:rPr>
                <w:lang w:eastAsia="zh-CN"/>
              </w:rPr>
            </w:pPr>
            <w:r>
              <w:rPr>
                <w:rFonts w:eastAsia="宋体"/>
                <w:lang w:eastAsia="zh-CN"/>
              </w:rPr>
              <w:t>No</w:t>
            </w:r>
          </w:p>
        </w:tc>
        <w:tc>
          <w:tcPr>
            <w:tcW w:w="709" w:type="dxa"/>
          </w:tcPr>
          <w:p w14:paraId="1CA05A28" w14:textId="77777777" w:rsidR="001E6C4B" w:rsidRDefault="00DC3575">
            <w:pPr>
              <w:pStyle w:val="TAL"/>
              <w:jc w:val="center"/>
              <w:rPr>
                <w:lang w:eastAsia="zh-CN"/>
              </w:rPr>
            </w:pPr>
            <w:r>
              <w:rPr>
                <w:rFonts w:eastAsia="宋体"/>
                <w:lang w:eastAsia="zh-CN"/>
              </w:rPr>
              <w:t>No</w:t>
            </w:r>
          </w:p>
        </w:tc>
        <w:tc>
          <w:tcPr>
            <w:tcW w:w="708" w:type="dxa"/>
          </w:tcPr>
          <w:p w14:paraId="4EAF5F36" w14:textId="77777777" w:rsidR="001E6C4B" w:rsidRDefault="00DC3575">
            <w:pPr>
              <w:pStyle w:val="TAL"/>
              <w:jc w:val="center"/>
            </w:pPr>
            <w:r>
              <w:rPr>
                <w:rFonts w:eastAsia="宋体"/>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宋体"/>
                <w:lang w:eastAsia="zh-CN"/>
              </w:rPr>
            </w:pPr>
            <w:r>
              <w:t>UE</w:t>
            </w:r>
          </w:p>
        </w:tc>
        <w:tc>
          <w:tcPr>
            <w:tcW w:w="567" w:type="dxa"/>
          </w:tcPr>
          <w:p w14:paraId="64F848D8" w14:textId="77777777" w:rsidR="001E6C4B" w:rsidRDefault="00DC3575">
            <w:pPr>
              <w:pStyle w:val="TAL"/>
              <w:jc w:val="center"/>
              <w:rPr>
                <w:rFonts w:eastAsia="宋体"/>
                <w:lang w:eastAsia="zh-CN"/>
              </w:rPr>
            </w:pPr>
            <w:r>
              <w:t>No</w:t>
            </w:r>
          </w:p>
        </w:tc>
        <w:tc>
          <w:tcPr>
            <w:tcW w:w="709" w:type="dxa"/>
          </w:tcPr>
          <w:p w14:paraId="240F62B5" w14:textId="77777777" w:rsidR="001E6C4B" w:rsidRDefault="00DC3575">
            <w:pPr>
              <w:pStyle w:val="TAL"/>
              <w:jc w:val="center"/>
              <w:rPr>
                <w:rFonts w:eastAsia="宋体"/>
                <w:lang w:eastAsia="zh-CN"/>
              </w:rPr>
            </w:pPr>
            <w:r>
              <w:t>No</w:t>
            </w:r>
          </w:p>
        </w:tc>
        <w:tc>
          <w:tcPr>
            <w:tcW w:w="708" w:type="dxa"/>
          </w:tcPr>
          <w:p w14:paraId="7D4A843B" w14:textId="77777777" w:rsidR="001E6C4B" w:rsidRDefault="00DC3575">
            <w:pPr>
              <w:pStyle w:val="TAL"/>
              <w:jc w:val="center"/>
              <w:rPr>
                <w:rFonts w:eastAsia="宋体"/>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宋体"/>
                <w:lang w:eastAsia="zh-CN"/>
              </w:rPr>
            </w:pPr>
            <w:r>
              <w:rPr>
                <w:rFonts w:eastAsia="宋体"/>
                <w:lang w:eastAsia="zh-CN"/>
              </w:rPr>
              <w:t>UE</w:t>
            </w:r>
          </w:p>
        </w:tc>
        <w:tc>
          <w:tcPr>
            <w:tcW w:w="567" w:type="dxa"/>
          </w:tcPr>
          <w:p w14:paraId="1282F51C" w14:textId="77777777" w:rsidR="001E6C4B" w:rsidRDefault="00DC3575">
            <w:pPr>
              <w:pStyle w:val="TAL"/>
              <w:jc w:val="center"/>
              <w:rPr>
                <w:rFonts w:eastAsia="宋体"/>
                <w:lang w:eastAsia="zh-CN"/>
              </w:rPr>
            </w:pPr>
            <w:r>
              <w:t>No</w:t>
            </w:r>
          </w:p>
        </w:tc>
        <w:tc>
          <w:tcPr>
            <w:tcW w:w="709" w:type="dxa"/>
          </w:tcPr>
          <w:p w14:paraId="4501E9CB" w14:textId="77777777" w:rsidR="001E6C4B" w:rsidRDefault="00DC3575">
            <w:pPr>
              <w:pStyle w:val="TAL"/>
              <w:jc w:val="center"/>
              <w:rPr>
                <w:rFonts w:eastAsia="宋体"/>
                <w:lang w:eastAsia="zh-CN"/>
              </w:rPr>
            </w:pPr>
            <w:r>
              <w:t>No</w:t>
            </w:r>
          </w:p>
        </w:tc>
        <w:tc>
          <w:tcPr>
            <w:tcW w:w="708" w:type="dxa"/>
          </w:tcPr>
          <w:p w14:paraId="7572FA8B" w14:textId="77777777" w:rsidR="001E6C4B" w:rsidRDefault="00DC3575">
            <w:pPr>
              <w:pStyle w:val="TAL"/>
              <w:jc w:val="center"/>
              <w:rPr>
                <w:rFonts w:eastAsia="宋体"/>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宋体"/>
                <w:lang w:eastAsia="zh-CN"/>
              </w:rPr>
            </w:pPr>
            <w:r>
              <w:rPr>
                <w:rFonts w:eastAsia="宋体"/>
                <w:lang w:eastAsia="zh-CN"/>
              </w:rPr>
              <w:t>UE</w:t>
            </w:r>
          </w:p>
        </w:tc>
        <w:tc>
          <w:tcPr>
            <w:tcW w:w="567" w:type="dxa"/>
          </w:tcPr>
          <w:p w14:paraId="455B4525" w14:textId="77777777" w:rsidR="001E6C4B" w:rsidRDefault="00DC3575">
            <w:pPr>
              <w:pStyle w:val="TAL"/>
              <w:jc w:val="center"/>
              <w:rPr>
                <w:rFonts w:eastAsia="宋体"/>
                <w:lang w:eastAsia="zh-CN"/>
              </w:rPr>
            </w:pPr>
            <w:r>
              <w:rPr>
                <w:rFonts w:eastAsia="宋体"/>
                <w:lang w:eastAsia="zh-CN"/>
              </w:rPr>
              <w:t>No</w:t>
            </w:r>
          </w:p>
        </w:tc>
        <w:tc>
          <w:tcPr>
            <w:tcW w:w="709" w:type="dxa"/>
          </w:tcPr>
          <w:p w14:paraId="59788929" w14:textId="77777777" w:rsidR="001E6C4B" w:rsidRDefault="00DC3575">
            <w:pPr>
              <w:pStyle w:val="TAL"/>
              <w:jc w:val="center"/>
              <w:rPr>
                <w:rFonts w:eastAsia="宋体"/>
                <w:lang w:eastAsia="zh-CN"/>
              </w:rPr>
            </w:pPr>
            <w:r>
              <w:rPr>
                <w:rFonts w:eastAsia="宋体"/>
                <w:lang w:eastAsia="zh-CN"/>
              </w:rPr>
              <w:t>No</w:t>
            </w:r>
          </w:p>
        </w:tc>
        <w:tc>
          <w:tcPr>
            <w:tcW w:w="708" w:type="dxa"/>
          </w:tcPr>
          <w:p w14:paraId="0032D93E" w14:textId="77777777" w:rsidR="001E6C4B" w:rsidRDefault="00DC3575">
            <w:pPr>
              <w:pStyle w:val="TAL"/>
              <w:jc w:val="center"/>
              <w:rPr>
                <w:rFonts w:eastAsia="宋体"/>
                <w:lang w:eastAsia="zh-CN"/>
              </w:rPr>
            </w:pPr>
            <w:r>
              <w:rPr>
                <w:rFonts w:eastAsia="宋体"/>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宋体"/>
                <w:lang w:eastAsia="zh-CN"/>
              </w:rPr>
            </w:pPr>
            <w:r>
              <w:rPr>
                <w:rFonts w:eastAsia="宋体"/>
                <w:lang w:eastAsia="zh-CN"/>
              </w:rPr>
              <w:t>UE</w:t>
            </w:r>
          </w:p>
        </w:tc>
        <w:tc>
          <w:tcPr>
            <w:tcW w:w="567" w:type="dxa"/>
          </w:tcPr>
          <w:p w14:paraId="7955A734" w14:textId="77777777" w:rsidR="001E6C4B" w:rsidRDefault="00DC3575">
            <w:pPr>
              <w:pStyle w:val="TAL"/>
              <w:jc w:val="center"/>
              <w:rPr>
                <w:rFonts w:eastAsia="宋体"/>
                <w:lang w:eastAsia="zh-CN"/>
              </w:rPr>
            </w:pPr>
            <w:r>
              <w:rPr>
                <w:rFonts w:eastAsia="宋体"/>
                <w:lang w:eastAsia="zh-CN"/>
              </w:rPr>
              <w:t>No</w:t>
            </w:r>
          </w:p>
        </w:tc>
        <w:tc>
          <w:tcPr>
            <w:tcW w:w="709" w:type="dxa"/>
          </w:tcPr>
          <w:p w14:paraId="65FC78DD" w14:textId="77777777" w:rsidR="001E6C4B" w:rsidRDefault="00DC3575">
            <w:pPr>
              <w:pStyle w:val="TAL"/>
              <w:jc w:val="center"/>
              <w:rPr>
                <w:rFonts w:eastAsia="宋体"/>
                <w:lang w:eastAsia="zh-CN"/>
              </w:rPr>
            </w:pPr>
            <w:r>
              <w:rPr>
                <w:rFonts w:eastAsia="宋体"/>
                <w:lang w:eastAsia="zh-CN"/>
              </w:rPr>
              <w:t>No</w:t>
            </w:r>
          </w:p>
        </w:tc>
        <w:tc>
          <w:tcPr>
            <w:tcW w:w="708" w:type="dxa"/>
          </w:tcPr>
          <w:p w14:paraId="21B5A39C" w14:textId="77777777" w:rsidR="001E6C4B" w:rsidRDefault="00DC3575">
            <w:pPr>
              <w:pStyle w:val="TAL"/>
              <w:jc w:val="center"/>
              <w:rPr>
                <w:rFonts w:eastAsia="宋体"/>
                <w:lang w:eastAsia="zh-CN"/>
              </w:rPr>
            </w:pPr>
            <w:r>
              <w:rPr>
                <w:rFonts w:eastAsia="宋体"/>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宋体"/>
                <w:lang w:eastAsia="zh-CN"/>
              </w:rPr>
            </w:pPr>
            <w:r>
              <w:rPr>
                <w:rFonts w:eastAsia="宋体"/>
                <w:lang w:eastAsia="zh-CN"/>
              </w:rPr>
              <w:t>UE</w:t>
            </w:r>
          </w:p>
        </w:tc>
        <w:tc>
          <w:tcPr>
            <w:tcW w:w="567" w:type="dxa"/>
          </w:tcPr>
          <w:p w14:paraId="05E5E4C5" w14:textId="77777777" w:rsidR="001E6C4B" w:rsidRDefault="00DC3575">
            <w:pPr>
              <w:pStyle w:val="TAL"/>
              <w:jc w:val="center"/>
              <w:rPr>
                <w:rFonts w:eastAsia="宋体"/>
                <w:lang w:eastAsia="zh-CN"/>
              </w:rPr>
            </w:pPr>
            <w:r>
              <w:rPr>
                <w:rFonts w:eastAsia="宋体"/>
                <w:lang w:eastAsia="zh-CN"/>
              </w:rPr>
              <w:t>No</w:t>
            </w:r>
          </w:p>
        </w:tc>
        <w:tc>
          <w:tcPr>
            <w:tcW w:w="709" w:type="dxa"/>
          </w:tcPr>
          <w:p w14:paraId="5F860A92" w14:textId="77777777" w:rsidR="001E6C4B" w:rsidRDefault="00DC3575">
            <w:pPr>
              <w:pStyle w:val="TAL"/>
              <w:jc w:val="center"/>
              <w:rPr>
                <w:rFonts w:eastAsia="宋体"/>
                <w:lang w:eastAsia="zh-CN"/>
              </w:rPr>
            </w:pPr>
            <w:r>
              <w:rPr>
                <w:rFonts w:eastAsia="宋体"/>
                <w:lang w:eastAsia="zh-CN"/>
              </w:rPr>
              <w:t>No</w:t>
            </w:r>
          </w:p>
        </w:tc>
        <w:tc>
          <w:tcPr>
            <w:tcW w:w="708" w:type="dxa"/>
          </w:tcPr>
          <w:p w14:paraId="34506BEE" w14:textId="77777777" w:rsidR="001E6C4B" w:rsidRDefault="00DC3575">
            <w:pPr>
              <w:pStyle w:val="TAL"/>
              <w:jc w:val="center"/>
              <w:rPr>
                <w:rFonts w:eastAsia="宋体"/>
                <w:lang w:eastAsia="zh-CN"/>
              </w:rPr>
            </w:pPr>
            <w:r>
              <w:rPr>
                <w:rFonts w:eastAsia="宋体"/>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宋体"/>
                <w:lang w:eastAsia="zh-CN"/>
              </w:rPr>
            </w:pPr>
            <w:r>
              <w:t>UE</w:t>
            </w:r>
          </w:p>
        </w:tc>
        <w:tc>
          <w:tcPr>
            <w:tcW w:w="567" w:type="dxa"/>
          </w:tcPr>
          <w:p w14:paraId="4247C558" w14:textId="77777777" w:rsidR="001E6C4B" w:rsidRDefault="00DC3575">
            <w:pPr>
              <w:pStyle w:val="TAL"/>
              <w:jc w:val="center"/>
              <w:rPr>
                <w:rFonts w:eastAsia="宋体"/>
                <w:lang w:eastAsia="zh-CN"/>
              </w:rPr>
            </w:pPr>
            <w:r>
              <w:t>No</w:t>
            </w:r>
          </w:p>
        </w:tc>
        <w:tc>
          <w:tcPr>
            <w:tcW w:w="709" w:type="dxa"/>
          </w:tcPr>
          <w:p w14:paraId="566AA094" w14:textId="77777777" w:rsidR="001E6C4B" w:rsidRDefault="00DC3575">
            <w:pPr>
              <w:pStyle w:val="TAL"/>
              <w:jc w:val="center"/>
              <w:rPr>
                <w:rFonts w:eastAsia="宋体"/>
                <w:lang w:eastAsia="zh-CN"/>
              </w:rPr>
            </w:pPr>
            <w:r>
              <w:t>No</w:t>
            </w:r>
          </w:p>
        </w:tc>
        <w:tc>
          <w:tcPr>
            <w:tcW w:w="708" w:type="dxa"/>
          </w:tcPr>
          <w:p w14:paraId="539F1EE9" w14:textId="77777777" w:rsidR="001E6C4B" w:rsidRDefault="00DC3575">
            <w:pPr>
              <w:pStyle w:val="TAL"/>
              <w:jc w:val="center"/>
              <w:rPr>
                <w:rFonts w:eastAsia="宋体"/>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等线"/>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等线"/>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宋体"/>
              </w:rPr>
            </w:pPr>
            <w:r>
              <w:rPr>
                <w:rFonts w:eastAsia="宋体"/>
              </w:rPr>
              <w:t>A UE that supports one or more of the listed ROHC profiles shall support ROHC profile 0x0000 ROHC uncompressed (RFC 5795).</w:t>
            </w:r>
          </w:p>
          <w:p w14:paraId="6D902502" w14:textId="77777777" w:rsidR="001E6C4B" w:rsidRDefault="00DC3575">
            <w:pPr>
              <w:pStyle w:val="TAL"/>
            </w:pPr>
            <w:r>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宋体" w:hAnsi="Arial" w:cs="Arial"/>
                <w:sz w:val="18"/>
                <w:szCs w:val="18"/>
              </w:rPr>
            </w:pPr>
            <w:r>
              <w:rPr>
                <w:rFonts w:ascii="Arial" w:eastAsia="宋体"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等线"/>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commentRangeStart w:id="346"/>
            <w:r>
              <w:rPr>
                <w:rFonts w:cs="Arial"/>
                <w:b/>
                <w:bCs/>
                <w:i/>
                <w:iCs/>
                <w:szCs w:val="18"/>
              </w:rPr>
              <w:t>mg-ActivationCommPRS-Meas-r17</w:t>
            </w:r>
          </w:p>
          <w:p w14:paraId="6721BFB6" w14:textId="77777777" w:rsidR="001E6C4B" w:rsidRDefault="00DC3575">
            <w:pPr>
              <w:pStyle w:val="TAL"/>
              <w:rPr>
                <w:rFonts w:cs="Arial"/>
                <w:b/>
                <w:bCs/>
                <w:i/>
                <w:iCs/>
                <w:szCs w:val="18"/>
              </w:rPr>
            </w:pPr>
            <w:r>
              <w:t>Indicates whether UE supports the use of DL MAC CE from the gNB, as specified in TS38.321 [8], to activate the preconfigured MG for PRS measurements.</w:t>
            </w:r>
            <w:commentRangeEnd w:id="346"/>
            <w:r w:rsidR="00DF1747">
              <w:rPr>
                <w:rStyle w:val="af9"/>
                <w:rFonts w:ascii="Times New Roman" w:eastAsiaTheme="minorEastAsia" w:hAnsi="Times New Roman"/>
                <w:lang w:eastAsia="en-US"/>
              </w:rPr>
              <w:commentReference w:id="346"/>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t>mg-ActivationRequestPRS-Meas-r17</w:t>
            </w:r>
          </w:p>
          <w:p w14:paraId="1F655E91" w14:textId="77777777" w:rsidR="001E6C4B" w:rsidRDefault="00DC3575">
            <w:pPr>
              <w:pStyle w:val="TAL"/>
              <w:rPr>
                <w:rFonts w:cs="Arial"/>
                <w:b/>
                <w:bCs/>
                <w:i/>
                <w:iCs/>
                <w:szCs w:val="18"/>
              </w:rPr>
            </w:pPr>
            <w:r>
              <w:t xml:space="preserve">Indicates whether UE supports the use of UL MAC CE, as specified in TS38.321 [8], to request the activation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lastRenderedPageBreak/>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7" w:name="_Hlk42151165"/>
            <w:r>
              <w:t>This field applies to all serving cells with which the UE is configured with shared spectrum channel access.</w:t>
            </w:r>
            <w:bookmarkEnd w:id="347"/>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3"/>
      </w:pPr>
      <w:bookmarkStart w:id="348" w:name="_Toc12750892"/>
      <w:bookmarkStart w:id="349" w:name="_Toc52574165"/>
      <w:bookmarkStart w:id="350" w:name="_Toc29382256"/>
      <w:bookmarkStart w:id="351" w:name="_Toc37238763"/>
      <w:bookmarkStart w:id="352" w:name="_Toc37238649"/>
      <w:bookmarkStart w:id="353" w:name="_Toc46488658"/>
      <w:bookmarkStart w:id="354" w:name="_Toc37093373"/>
      <w:bookmarkStart w:id="355" w:name="_Toc52574079"/>
      <w:bookmarkStart w:id="356" w:name="_Toc100877252"/>
      <w:r>
        <w:lastRenderedPageBreak/>
        <w:t>4.2.7</w:t>
      </w:r>
      <w:r>
        <w:tab/>
        <w:t>Physical layer parameters</w:t>
      </w:r>
      <w:bookmarkEnd w:id="348"/>
      <w:bookmarkEnd w:id="349"/>
      <w:bookmarkEnd w:id="350"/>
      <w:bookmarkEnd w:id="351"/>
      <w:bookmarkEnd w:id="352"/>
      <w:bookmarkEnd w:id="353"/>
      <w:bookmarkEnd w:id="354"/>
      <w:bookmarkEnd w:id="355"/>
      <w:bookmarkEnd w:id="356"/>
    </w:p>
    <w:p w14:paraId="31F8D9F7" w14:textId="77777777" w:rsidR="001E6C4B" w:rsidRDefault="00DC3575">
      <w:pPr>
        <w:pStyle w:val="4"/>
      </w:pPr>
      <w:bookmarkStart w:id="357" w:name="_Toc52574166"/>
      <w:bookmarkStart w:id="358" w:name="_Toc37238764"/>
      <w:bookmarkStart w:id="359" w:name="_Toc100877253"/>
      <w:bookmarkStart w:id="360" w:name="_Toc37093374"/>
      <w:bookmarkStart w:id="361" w:name="_Toc46488659"/>
      <w:bookmarkStart w:id="362" w:name="_Toc12750893"/>
      <w:bookmarkStart w:id="363" w:name="_Toc37238650"/>
      <w:bookmarkStart w:id="364" w:name="_Toc29382257"/>
      <w:bookmarkStart w:id="365" w:name="_Toc52574080"/>
      <w:r>
        <w:t>4.2.7.1</w:t>
      </w:r>
      <w:r>
        <w:tab/>
      </w:r>
      <w:r>
        <w:rPr>
          <w:i/>
        </w:rPr>
        <w:t>BandCombinationList</w:t>
      </w:r>
      <w:r>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等线"/>
              </w:rPr>
              <w:t>N/A</w:t>
            </w:r>
          </w:p>
        </w:tc>
        <w:tc>
          <w:tcPr>
            <w:tcW w:w="728" w:type="dxa"/>
          </w:tcPr>
          <w:p w14:paraId="369739D4" w14:textId="77777777" w:rsidR="001E6C4B" w:rsidRDefault="00DC3575">
            <w:pPr>
              <w:pStyle w:val="TAL"/>
              <w:jc w:val="center"/>
            </w:pPr>
            <w:r>
              <w:rPr>
                <w:rFonts w:eastAsia="等线"/>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等线"/>
              </w:rPr>
              <w:t>N/A</w:t>
            </w:r>
          </w:p>
        </w:tc>
        <w:tc>
          <w:tcPr>
            <w:tcW w:w="728" w:type="dxa"/>
          </w:tcPr>
          <w:p w14:paraId="3E3A5B5C" w14:textId="77777777" w:rsidR="001E6C4B" w:rsidRDefault="00DC3575">
            <w:pPr>
              <w:pStyle w:val="TAL"/>
              <w:jc w:val="center"/>
            </w:pPr>
            <w:r>
              <w:rPr>
                <w:rFonts w:eastAsia="等线"/>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等线"/>
              </w:rPr>
              <w:t>N/A</w:t>
            </w:r>
          </w:p>
        </w:tc>
        <w:tc>
          <w:tcPr>
            <w:tcW w:w="728" w:type="dxa"/>
          </w:tcPr>
          <w:p w14:paraId="440CA90D" w14:textId="77777777" w:rsidR="001E6C4B" w:rsidRDefault="00DC3575">
            <w:pPr>
              <w:pStyle w:val="TAL"/>
              <w:jc w:val="center"/>
            </w:pPr>
            <w:r>
              <w:rPr>
                <w:rFonts w:eastAsia="等线"/>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等线"/>
              </w:rPr>
              <w:t>N/A</w:t>
            </w:r>
          </w:p>
        </w:tc>
        <w:tc>
          <w:tcPr>
            <w:tcW w:w="728" w:type="dxa"/>
          </w:tcPr>
          <w:p w14:paraId="120072F5" w14:textId="77777777" w:rsidR="001E6C4B" w:rsidRDefault="00DC3575">
            <w:pPr>
              <w:pStyle w:val="TAL"/>
              <w:jc w:val="center"/>
            </w:pPr>
            <w:r>
              <w:rPr>
                <w:rFonts w:eastAsia="等线"/>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等线"/>
              </w:rPr>
              <w:t>N/A</w:t>
            </w:r>
          </w:p>
        </w:tc>
        <w:tc>
          <w:tcPr>
            <w:tcW w:w="728" w:type="dxa"/>
          </w:tcPr>
          <w:p w14:paraId="0572E780" w14:textId="77777777" w:rsidR="001E6C4B" w:rsidRDefault="00DC3575">
            <w:pPr>
              <w:pStyle w:val="TAL"/>
              <w:jc w:val="center"/>
            </w:pPr>
            <w:r>
              <w:rPr>
                <w:rFonts w:eastAsia="等线"/>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等线"/>
              </w:rPr>
              <w:t>N/A</w:t>
            </w:r>
          </w:p>
        </w:tc>
        <w:tc>
          <w:tcPr>
            <w:tcW w:w="728" w:type="dxa"/>
          </w:tcPr>
          <w:p w14:paraId="0537B288" w14:textId="77777777" w:rsidR="001E6C4B" w:rsidRDefault="00DC3575">
            <w:pPr>
              <w:pStyle w:val="TAL"/>
              <w:jc w:val="center"/>
            </w:pPr>
            <w:r>
              <w:rPr>
                <w:rFonts w:eastAsia="等线"/>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等线"/>
              </w:rPr>
              <w:t>N/A</w:t>
            </w:r>
          </w:p>
        </w:tc>
        <w:tc>
          <w:tcPr>
            <w:tcW w:w="728" w:type="dxa"/>
          </w:tcPr>
          <w:p w14:paraId="0EA3176B" w14:textId="77777777" w:rsidR="001E6C4B" w:rsidRDefault="00DC3575">
            <w:pPr>
              <w:pStyle w:val="TAL"/>
              <w:jc w:val="center"/>
            </w:pPr>
            <w:r>
              <w:rPr>
                <w:rFonts w:eastAsia="等线"/>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等线"/>
              </w:rPr>
              <w:t>N/A</w:t>
            </w:r>
          </w:p>
        </w:tc>
        <w:tc>
          <w:tcPr>
            <w:tcW w:w="728" w:type="dxa"/>
          </w:tcPr>
          <w:p w14:paraId="1B3D6EEC" w14:textId="77777777" w:rsidR="001E6C4B" w:rsidRDefault="00DC3575">
            <w:pPr>
              <w:pStyle w:val="TAL"/>
              <w:jc w:val="center"/>
            </w:pPr>
            <w:r>
              <w:rPr>
                <w:rFonts w:eastAsia="等线"/>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等线"/>
              </w:rPr>
              <w:t>N/A</w:t>
            </w:r>
          </w:p>
        </w:tc>
        <w:tc>
          <w:tcPr>
            <w:tcW w:w="728" w:type="dxa"/>
          </w:tcPr>
          <w:p w14:paraId="61E8CDD6" w14:textId="77777777" w:rsidR="001E6C4B" w:rsidRDefault="00DC3575">
            <w:pPr>
              <w:pStyle w:val="TAL"/>
              <w:jc w:val="center"/>
            </w:pPr>
            <w:r>
              <w:rPr>
                <w:rFonts w:eastAsia="等线"/>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等线"/>
              </w:rPr>
              <w:t>N/A</w:t>
            </w:r>
          </w:p>
        </w:tc>
        <w:tc>
          <w:tcPr>
            <w:tcW w:w="728" w:type="dxa"/>
          </w:tcPr>
          <w:p w14:paraId="532486E8" w14:textId="77777777" w:rsidR="001E6C4B" w:rsidRDefault="00DC3575">
            <w:pPr>
              <w:pStyle w:val="TAL"/>
              <w:jc w:val="center"/>
            </w:pPr>
            <w:r>
              <w:rPr>
                <w:rFonts w:eastAsia="等线"/>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等线"/>
              </w:rPr>
              <w:t>N/A</w:t>
            </w:r>
          </w:p>
        </w:tc>
        <w:tc>
          <w:tcPr>
            <w:tcW w:w="728" w:type="dxa"/>
          </w:tcPr>
          <w:p w14:paraId="2E366AF6" w14:textId="77777777" w:rsidR="001E6C4B" w:rsidRDefault="00DC3575">
            <w:pPr>
              <w:pStyle w:val="TAL"/>
              <w:jc w:val="center"/>
            </w:pPr>
            <w:r>
              <w:rPr>
                <w:rFonts w:eastAsia="等线"/>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等线"/>
              </w:rPr>
            </w:pPr>
            <w:r>
              <w:rPr>
                <w:rFonts w:eastAsia="等线"/>
              </w:rPr>
              <w:t>N/A</w:t>
            </w:r>
          </w:p>
        </w:tc>
        <w:tc>
          <w:tcPr>
            <w:tcW w:w="728" w:type="dxa"/>
          </w:tcPr>
          <w:p w14:paraId="3A8BA49A" w14:textId="77777777" w:rsidR="001E6C4B" w:rsidRDefault="00DC3575">
            <w:pPr>
              <w:pStyle w:val="TAL"/>
              <w:jc w:val="center"/>
              <w:rPr>
                <w:rFonts w:eastAsia="等线"/>
              </w:rPr>
            </w:pPr>
            <w:r>
              <w:rPr>
                <w:rFonts w:eastAsia="等线"/>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等线"/>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等线"/>
              </w:rPr>
              <w:t>N/A</w:t>
            </w:r>
          </w:p>
        </w:tc>
        <w:tc>
          <w:tcPr>
            <w:tcW w:w="728" w:type="dxa"/>
          </w:tcPr>
          <w:p w14:paraId="1644412A" w14:textId="77777777" w:rsidR="001E6C4B" w:rsidRDefault="00DC3575">
            <w:pPr>
              <w:pStyle w:val="TAL"/>
              <w:jc w:val="center"/>
            </w:pPr>
            <w:r>
              <w:rPr>
                <w:rFonts w:eastAsia="等线"/>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等线"/>
              </w:rPr>
              <w:t>N/A</w:t>
            </w:r>
          </w:p>
        </w:tc>
        <w:tc>
          <w:tcPr>
            <w:tcW w:w="728" w:type="dxa"/>
          </w:tcPr>
          <w:p w14:paraId="0012659D" w14:textId="77777777" w:rsidR="001E6C4B" w:rsidRDefault="00DC3575">
            <w:pPr>
              <w:pStyle w:val="TAL"/>
              <w:jc w:val="center"/>
            </w:pPr>
            <w:r>
              <w:rPr>
                <w:rFonts w:eastAsia="等线"/>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等线"/>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等线"/>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等线"/>
                <w:b/>
                <w:bCs/>
                <w:i/>
                <w:iCs/>
              </w:rPr>
            </w:pPr>
            <w:r>
              <w:rPr>
                <w:rFonts w:eastAsia="等线"/>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等线"/>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等线"/>
              </w:rPr>
              <w:t>N/A</w:t>
            </w:r>
          </w:p>
        </w:tc>
        <w:tc>
          <w:tcPr>
            <w:tcW w:w="728" w:type="dxa"/>
          </w:tcPr>
          <w:p w14:paraId="25D78E52" w14:textId="77777777" w:rsidR="001E6C4B" w:rsidRDefault="00DC3575">
            <w:pPr>
              <w:pStyle w:val="TAL"/>
              <w:jc w:val="center"/>
            </w:pPr>
            <w:r>
              <w:rPr>
                <w:rFonts w:eastAsia="等线"/>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等线"/>
              </w:rPr>
              <w:t>N/A</w:t>
            </w:r>
          </w:p>
        </w:tc>
        <w:tc>
          <w:tcPr>
            <w:tcW w:w="728" w:type="dxa"/>
          </w:tcPr>
          <w:p w14:paraId="42EB387D" w14:textId="77777777" w:rsidR="001E6C4B" w:rsidRDefault="00DC3575">
            <w:pPr>
              <w:pStyle w:val="TAL"/>
              <w:jc w:val="center"/>
            </w:pPr>
            <w:r>
              <w:rPr>
                <w:rFonts w:eastAsia="等线"/>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等线"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等线"/>
              </w:rPr>
              <w:t>N/A</w:t>
            </w:r>
          </w:p>
        </w:tc>
        <w:tc>
          <w:tcPr>
            <w:tcW w:w="728" w:type="dxa"/>
          </w:tcPr>
          <w:p w14:paraId="2976E746" w14:textId="77777777" w:rsidR="001E6C4B" w:rsidRDefault="00DC3575">
            <w:pPr>
              <w:pStyle w:val="TAL"/>
              <w:jc w:val="center"/>
            </w:pPr>
            <w:r>
              <w:rPr>
                <w:rFonts w:eastAsia="等线"/>
              </w:rPr>
              <w:t>N/A</w:t>
            </w:r>
          </w:p>
        </w:tc>
      </w:tr>
      <w:tr w:rsidR="001E6C4B" w14:paraId="6BBF65C4" w14:textId="77777777">
        <w:trPr>
          <w:cantSplit/>
          <w:tblHeader/>
        </w:trPr>
        <w:tc>
          <w:tcPr>
            <w:tcW w:w="6917" w:type="dxa"/>
          </w:tcPr>
          <w:p w14:paraId="14F2B5D3" w14:textId="77777777" w:rsidR="001E6C4B" w:rsidRDefault="00DC3575">
            <w:pPr>
              <w:pStyle w:val="TAL"/>
              <w:rPr>
                <w:ins w:id="366" w:author="NR_feMIMO-Core" w:date="2022-03-28T09:23:00Z"/>
                <w:b/>
                <w:bCs/>
                <w:i/>
              </w:rPr>
            </w:pPr>
            <w:commentRangeStart w:id="367"/>
            <w:commentRangeStart w:id="368"/>
            <w:commentRangeStart w:id="369"/>
            <w:ins w:id="370" w:author="NR_feMIMO-Core" w:date="2022-03-28T09:23:00Z">
              <w:r>
                <w:rPr>
                  <w:b/>
                  <w:bCs/>
                  <w:i/>
                </w:rPr>
                <w:t>srs-AntennaSwitching</w:t>
              </w:r>
            </w:ins>
            <w:ins w:id="371" w:author="NR_feMIMO-Core-v1" w:date="2022-04-08T10:41:00Z">
              <w:r>
                <w:rPr>
                  <w:b/>
                  <w:bCs/>
                  <w:i/>
                </w:rPr>
                <w:t>Beyond</w:t>
              </w:r>
            </w:ins>
            <w:ins w:id="372" w:author="NR_feMIMO-Core" w:date="2022-03-28T09:23:00Z">
              <w:r>
                <w:rPr>
                  <w:b/>
                  <w:bCs/>
                  <w:i/>
                </w:rPr>
                <w:t>4RX-r17</w:t>
              </w:r>
            </w:ins>
            <w:commentRangeEnd w:id="367"/>
            <w:r>
              <w:rPr>
                <w:rStyle w:val="af9"/>
                <w:rFonts w:ascii="Times New Roman" w:hAnsi="Times New Roman"/>
              </w:rPr>
              <w:commentReference w:id="367"/>
            </w:r>
          </w:p>
          <w:p w14:paraId="3DF2AEDB" w14:textId="77777777" w:rsidR="001E6C4B" w:rsidRDefault="00DC3575">
            <w:pPr>
              <w:pStyle w:val="TAL"/>
              <w:rPr>
                <w:ins w:id="373" w:author="NR_feMIMO-Core" w:date="2022-03-28T09:23:00Z"/>
              </w:rPr>
            </w:pPr>
            <w:ins w:id="374" w:author="NR_feMIMO-Core" w:date="2022-03-28T09:23:00Z">
              <w:r>
                <w:t xml:space="preserve">Indicates whether the UE supports SRS Antenna switching for more than 4 Rx. </w:t>
              </w:r>
              <w:r>
                <w:rPr>
                  <w:rFonts w:eastAsia="宋体"/>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5" w:author="NR_feMIMO-Core" w:date="2022-03-28T09:23:00Z"/>
                <w:rFonts w:ascii="Arial" w:hAnsi="Arial" w:cs="Arial"/>
                <w:sz w:val="18"/>
                <w:szCs w:val="18"/>
              </w:rPr>
            </w:pPr>
            <w:ins w:id="376" w:author="NR_feMIMO-Core" w:date="2022-03-28T09:23:00Z">
              <w:r>
                <w:rPr>
                  <w:rFonts w:ascii="Arial" w:hAnsi="Arial" w:cs="Arial"/>
                  <w:i/>
                  <w:iCs/>
                  <w:sz w:val="18"/>
                  <w:szCs w:val="18"/>
                </w:rPr>
                <w:t>supportedSRS-TxPortSwitch</w:t>
              </w:r>
            </w:ins>
            <w:ins w:id="377" w:author="NR_feMIMO-Core-v1" w:date="2022-04-08T10:42:00Z">
              <w:r>
                <w:rPr>
                  <w:rFonts w:ascii="Arial" w:hAnsi="Arial" w:cs="Arial"/>
                  <w:i/>
                  <w:iCs/>
                  <w:sz w:val="18"/>
                  <w:szCs w:val="18"/>
                </w:rPr>
                <w:t>Beyond</w:t>
              </w:r>
            </w:ins>
            <w:ins w:id="378"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79"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80" w:author="NR_feMIMO-Core-v1" w:date="2022-04-08T10:42:00Z">
              <w:r>
                <w:rPr>
                  <w:rFonts w:ascii="Arial" w:hAnsi="Arial" w:cs="Arial"/>
                  <w:sz w:val="18"/>
                  <w:szCs w:val="18"/>
                </w:rPr>
                <w:t>t</w:t>
              </w:r>
            </w:ins>
            <w:ins w:id="381" w:author="NR_feMIMO-Core" w:date="2022-03-28T09:23:00Z">
              <w:r>
                <w:rPr>
                  <w:rFonts w:ascii="Arial" w:hAnsi="Arial" w:cs="Arial"/>
                  <w:sz w:val="18"/>
                  <w:szCs w:val="18"/>
                </w:rPr>
                <w:t xml:space="preserve">ing </w:t>
              </w:r>
            </w:ins>
            <w:ins w:id="382" w:author="NR_feMIMO-Core-v1" w:date="2022-04-08T10:42:00Z">
              <w:r>
                <w:rPr>
                  <w:rFonts w:ascii="Arial" w:hAnsi="Arial" w:cs="Arial"/>
                  <w:sz w:val="18"/>
                  <w:szCs w:val="18"/>
                </w:rPr>
                <w:t xml:space="preserve">from </w:t>
              </w:r>
            </w:ins>
            <w:ins w:id="383"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4" w:author="NR_feMIMO-Core" w:date="2022-03-28T09:23:00Z"/>
                <w:rFonts w:ascii="Arial" w:hAnsi="Arial" w:cs="Arial"/>
                <w:sz w:val="18"/>
                <w:szCs w:val="18"/>
              </w:rPr>
            </w:pPr>
            <w:ins w:id="385" w:author="NR_feMIMO-Core" w:date="2022-03-28T09:23:00Z">
              <w:r>
                <w:rPr>
                  <w:rFonts w:ascii="Arial" w:hAnsi="Arial" w:cs="Arial"/>
                  <w:i/>
                  <w:iCs/>
                  <w:sz w:val="18"/>
                  <w:szCs w:val="18"/>
                </w:rPr>
                <w:t>entryNumberAffect</w:t>
              </w:r>
            </w:ins>
            <w:ins w:id="386" w:author="NR_feMIMO-Core-v1" w:date="2022-04-08T10:42:00Z">
              <w:r>
                <w:rPr>
                  <w:rFonts w:ascii="Arial" w:hAnsi="Arial" w:cs="Arial"/>
                  <w:i/>
                  <w:iCs/>
                  <w:sz w:val="18"/>
                  <w:szCs w:val="18"/>
                </w:rPr>
                <w:t>Beyond</w:t>
              </w:r>
            </w:ins>
            <w:ins w:id="387"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8" w:author="NR_feMIMO-Core" w:date="2022-03-28T09:23:00Z"/>
                <w:rFonts w:ascii="Arial" w:hAnsi="Arial" w:cs="Arial"/>
                <w:sz w:val="18"/>
                <w:szCs w:val="18"/>
              </w:rPr>
            </w:pPr>
            <w:ins w:id="389" w:author="NR_feMIMO-Core" w:date="2022-03-28T09:23:00Z">
              <w:r>
                <w:rPr>
                  <w:rFonts w:ascii="Arial" w:hAnsi="Arial" w:cs="Arial"/>
                  <w:i/>
                  <w:iCs/>
                  <w:sz w:val="18"/>
                  <w:szCs w:val="18"/>
                </w:rPr>
                <w:t>entryNumberSwitch</w:t>
              </w:r>
            </w:ins>
            <w:ins w:id="390" w:author="NR_feMIMO-Core-v1" w:date="2022-04-08T10:42:00Z">
              <w:r>
                <w:rPr>
                  <w:rFonts w:ascii="Arial" w:hAnsi="Arial" w:cs="Arial"/>
                  <w:i/>
                  <w:iCs/>
                  <w:sz w:val="18"/>
                  <w:szCs w:val="18"/>
                </w:rPr>
                <w:t>Beyond</w:t>
              </w:r>
            </w:ins>
            <w:ins w:id="391"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2" w:author="NR_feMIMO-Core" w:date="2022-03-28T09:23:00Z"/>
                <w:del w:id="393" w:author="NR_feMIMO-Core2" w:date="2022-05-18T19:02:00Z"/>
              </w:rPr>
            </w:pPr>
            <w:ins w:id="394" w:author="NR_feMIMO-Core" w:date="2022-03-28T09:23:00Z">
              <w:del w:id="395" w:author="NR_feMIMO-Core2" w:date="2022-05-18T19:02:00Z">
                <w:r>
                  <w:rPr>
                    <w:rFonts w:cs="Arial"/>
                    <w:i/>
                    <w:iCs/>
                    <w:szCs w:val="18"/>
                  </w:rPr>
                  <w:delText>entryNumberAffect</w:delText>
                </w:r>
              </w:del>
            </w:ins>
            <w:ins w:id="396" w:author="NR_feMIMO-Core-v1" w:date="2022-04-08T10:42:00Z">
              <w:del w:id="397" w:author="NR_feMIMO-Core2" w:date="2022-05-18T19:02:00Z">
                <w:r>
                  <w:rPr>
                    <w:rFonts w:cs="Arial"/>
                    <w:i/>
                    <w:iCs/>
                    <w:szCs w:val="18"/>
                  </w:rPr>
                  <w:delText>Beyond</w:delText>
                </w:r>
              </w:del>
            </w:ins>
            <w:ins w:id="398" w:author="NR_feMIMO-Core" w:date="2022-03-28T09:23:00Z">
              <w:del w:id="399" w:author="NR_feMIMO-Core2" w:date="2022-05-18T19:02:00Z">
                <w:r>
                  <w:rPr>
                    <w:rFonts w:cs="Arial"/>
                    <w:i/>
                    <w:iCs/>
                    <w:szCs w:val="18"/>
                  </w:rPr>
                  <w:delText>4Rx-r17</w:delText>
                </w:r>
                <w:r>
                  <w:delText xml:space="preserve"> and </w:delText>
                </w:r>
                <w:r>
                  <w:rPr>
                    <w:rFonts w:cs="Arial"/>
                    <w:i/>
                    <w:iCs/>
                    <w:szCs w:val="18"/>
                  </w:rPr>
                  <w:delText>entryNumberSwitch</w:delText>
                </w:r>
              </w:del>
            </w:ins>
            <w:ins w:id="400" w:author="NR_feMIMO-Core-v1" w:date="2022-04-08T10:42:00Z">
              <w:del w:id="401" w:author="NR_feMIMO-Core2" w:date="2022-05-18T19:02:00Z">
                <w:r>
                  <w:rPr>
                    <w:rFonts w:cs="Arial"/>
                    <w:i/>
                    <w:iCs/>
                    <w:szCs w:val="18"/>
                  </w:rPr>
                  <w:delText>Beyond</w:delText>
                </w:r>
              </w:del>
            </w:ins>
            <w:ins w:id="402" w:author="NR_feMIMO-Core" w:date="2022-03-28T09:23:00Z">
              <w:del w:id="403"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4" w:author="NR_feMIMO-Core-v1" w:date="2022-04-08T10:42:00Z">
              <w:del w:id="405" w:author="NR_feMIMO-Core2" w:date="2022-05-18T19:02:00Z">
                <w:r>
                  <w:rPr>
                    <w:rFonts w:cs="Arial"/>
                    <w:i/>
                    <w:iCs/>
                    <w:szCs w:val="18"/>
                  </w:rPr>
                  <w:delText>Beyond</w:delText>
                </w:r>
              </w:del>
            </w:ins>
            <w:ins w:id="406" w:author="NR_feMIMO-Core" w:date="2022-03-28T09:23:00Z">
              <w:del w:id="407" w:author="NR_feMIMO-Core2" w:date="2022-05-18T19:02:00Z">
                <w:r>
                  <w:rPr>
                    <w:rFonts w:cs="Arial"/>
                    <w:i/>
                    <w:iCs/>
                    <w:szCs w:val="18"/>
                  </w:rPr>
                  <w:delText>4Rx-r17</w:delText>
                </w:r>
                <w:r>
                  <w:rPr>
                    <w:rFonts w:cs="Arial"/>
                    <w:szCs w:val="18"/>
                  </w:rPr>
                  <w:delText xml:space="preserve"> </w:delText>
                </w:r>
              </w:del>
            </w:ins>
            <w:ins w:id="408" w:author="NR_feMIMO-Core-v1" w:date="2022-04-08T10:43:00Z">
              <w:del w:id="409" w:author="NR_feMIMO-Core2" w:date="2022-05-18T19:02:00Z">
                <w:r>
                  <w:delText>indicated by the UE does not contain any entries in the bitmap with x not equal to y</w:delText>
                </w:r>
              </w:del>
            </w:ins>
            <w:ins w:id="410" w:author="NR_feMIMO-Core" w:date="2022-03-28T09:23:00Z">
              <w:del w:id="411" w:author="NR_feMIMO-Core2" w:date="2022-05-18T19:02:00Z">
                <w:r>
                  <w:delText>is reported as</w:delText>
                </w:r>
              </w:del>
            </w:ins>
            <w:commentRangeStart w:id="412"/>
            <w:commentRangeEnd w:id="412"/>
            <w:del w:id="413" w:author="NR_feMIMO-Core2" w:date="2022-05-18T19:02:00Z">
              <w:r>
                <w:rPr>
                  <w:rStyle w:val="af9"/>
                  <w:rFonts w:ascii="Times New Roman" w:hAnsi="Times New Roman"/>
                </w:rPr>
                <w:commentReference w:id="412"/>
              </w:r>
            </w:del>
            <w:ins w:id="414" w:author="NR_feMIMO-Core" w:date="2022-03-28T09:23:00Z">
              <w:del w:id="415" w:author="NR_feMIMO-Core2" w:date="2022-05-18T19:02:00Z">
                <w:r>
                  <w:delText xml:space="preserve"> xTyR with x=y.</w:delText>
                </w:r>
              </w:del>
            </w:ins>
          </w:p>
          <w:p w14:paraId="07F12895" w14:textId="77777777" w:rsidR="001E6C4B" w:rsidRDefault="00DC3575">
            <w:pPr>
              <w:pStyle w:val="TAL"/>
              <w:rPr>
                <w:b/>
                <w:i/>
              </w:rPr>
            </w:pPr>
            <w:ins w:id="416" w:author="NR_feMIMO-Core" w:date="2022-03-28T09:23:00Z">
              <w:r>
                <w:t xml:space="preserve">The UE indicating support of this shall indicate support of </w:t>
              </w:r>
              <w:r>
                <w:rPr>
                  <w:i/>
                </w:rPr>
                <w:t>srs-TxSwitch.</w:t>
              </w:r>
            </w:ins>
            <w:commentRangeEnd w:id="368"/>
            <w:r>
              <w:rPr>
                <w:rStyle w:val="af9"/>
                <w:rFonts w:ascii="Times New Roman" w:hAnsi="Times New Roman"/>
              </w:rPr>
              <w:commentReference w:id="368"/>
            </w:r>
            <w:commentRangeEnd w:id="369"/>
            <w:r>
              <w:rPr>
                <w:rStyle w:val="af9"/>
                <w:rFonts w:ascii="Times New Roman" w:hAnsi="Times New Roman"/>
              </w:rPr>
              <w:commentReference w:id="369"/>
            </w:r>
          </w:p>
        </w:tc>
        <w:tc>
          <w:tcPr>
            <w:tcW w:w="709" w:type="dxa"/>
          </w:tcPr>
          <w:p w14:paraId="13B136B2" w14:textId="77777777" w:rsidR="001E6C4B" w:rsidRDefault="00DC3575">
            <w:pPr>
              <w:pStyle w:val="TAL"/>
              <w:jc w:val="center"/>
            </w:pPr>
            <w:ins w:id="417" w:author="NR_feMIMO-Core" w:date="2022-03-28T09:27:00Z">
              <w:r>
                <w:t>BC</w:t>
              </w:r>
            </w:ins>
          </w:p>
        </w:tc>
        <w:tc>
          <w:tcPr>
            <w:tcW w:w="567" w:type="dxa"/>
          </w:tcPr>
          <w:p w14:paraId="108C0556" w14:textId="77777777" w:rsidR="001E6C4B" w:rsidRDefault="00DC3575">
            <w:pPr>
              <w:pStyle w:val="TAL"/>
              <w:jc w:val="center"/>
            </w:pPr>
            <w:ins w:id="418" w:author="NR_feMIMO-Core" w:date="2022-03-28T09:23:00Z">
              <w:r>
                <w:t>No</w:t>
              </w:r>
            </w:ins>
          </w:p>
        </w:tc>
        <w:tc>
          <w:tcPr>
            <w:tcW w:w="709" w:type="dxa"/>
          </w:tcPr>
          <w:p w14:paraId="66B57055" w14:textId="77777777" w:rsidR="001E6C4B" w:rsidRDefault="00DC3575">
            <w:pPr>
              <w:pStyle w:val="TAL"/>
              <w:jc w:val="center"/>
              <w:rPr>
                <w:rFonts w:eastAsia="等线"/>
              </w:rPr>
            </w:pPr>
            <w:ins w:id="419" w:author="NR_feMIMO-Core" w:date="2022-03-28T09:23:00Z">
              <w:r>
                <w:rPr>
                  <w:bCs/>
                  <w:iCs/>
                </w:rPr>
                <w:t>N/A</w:t>
              </w:r>
            </w:ins>
          </w:p>
        </w:tc>
        <w:tc>
          <w:tcPr>
            <w:tcW w:w="728" w:type="dxa"/>
          </w:tcPr>
          <w:p w14:paraId="59A360A4" w14:textId="77777777" w:rsidR="001E6C4B" w:rsidRDefault="00DC3575">
            <w:pPr>
              <w:pStyle w:val="TAL"/>
              <w:jc w:val="center"/>
              <w:rPr>
                <w:rFonts w:eastAsia="等线"/>
              </w:rPr>
            </w:pPr>
            <w:ins w:id="420"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等线"/>
              </w:rPr>
              <w:t>N/A</w:t>
            </w:r>
          </w:p>
        </w:tc>
        <w:tc>
          <w:tcPr>
            <w:tcW w:w="728" w:type="dxa"/>
          </w:tcPr>
          <w:p w14:paraId="4F948D67" w14:textId="77777777" w:rsidR="001E6C4B" w:rsidRDefault="00DC3575">
            <w:pPr>
              <w:pStyle w:val="TAL"/>
              <w:jc w:val="center"/>
            </w:pPr>
            <w:r>
              <w:rPr>
                <w:rFonts w:eastAsia="等线"/>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等线"/>
              </w:rPr>
              <w:t>N/A</w:t>
            </w:r>
          </w:p>
        </w:tc>
        <w:tc>
          <w:tcPr>
            <w:tcW w:w="728" w:type="dxa"/>
          </w:tcPr>
          <w:p w14:paraId="01DE013D" w14:textId="77777777" w:rsidR="001E6C4B" w:rsidRDefault="00DC3575">
            <w:pPr>
              <w:pStyle w:val="TAL"/>
              <w:jc w:val="center"/>
            </w:pPr>
            <w:r>
              <w:rPr>
                <w:rFonts w:eastAsia="等线"/>
              </w:rPr>
              <w:t>N/A</w:t>
            </w:r>
          </w:p>
        </w:tc>
      </w:tr>
      <w:tr w:rsidR="001E6C4B" w14:paraId="74135948" w14:textId="77777777">
        <w:trPr>
          <w:cantSplit/>
          <w:tblHeader/>
        </w:trPr>
        <w:tc>
          <w:tcPr>
            <w:tcW w:w="6917" w:type="dxa"/>
          </w:tcPr>
          <w:p w14:paraId="4D719E3C" w14:textId="77777777" w:rsidR="001E6C4B" w:rsidRDefault="00DC3575">
            <w:pPr>
              <w:pStyle w:val="TAL"/>
              <w:rPr>
                <w:rFonts w:eastAsia="等线"/>
                <w:b/>
                <w:bCs/>
                <w:i/>
                <w:iCs/>
              </w:rPr>
            </w:pPr>
            <w:r>
              <w:rPr>
                <w:rFonts w:eastAsia="等线"/>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等线"/>
              </w:rPr>
            </w:pPr>
            <w:r>
              <w:rPr>
                <w:rFonts w:eastAsia="等线"/>
              </w:rPr>
              <w:t>N/A</w:t>
            </w:r>
          </w:p>
        </w:tc>
        <w:tc>
          <w:tcPr>
            <w:tcW w:w="728" w:type="dxa"/>
          </w:tcPr>
          <w:p w14:paraId="672AE801" w14:textId="77777777" w:rsidR="001E6C4B" w:rsidRDefault="00DC3575">
            <w:pPr>
              <w:pStyle w:val="TAL"/>
              <w:jc w:val="center"/>
              <w:rPr>
                <w:rFonts w:eastAsia="等线"/>
              </w:rPr>
            </w:pPr>
            <w:r>
              <w:rPr>
                <w:lang w:eastAsia="zh-CN"/>
              </w:rPr>
              <w:t>N/A</w:t>
            </w:r>
          </w:p>
        </w:tc>
      </w:tr>
      <w:tr w:rsidR="001E6C4B" w14:paraId="2B8FADF4" w14:textId="77777777">
        <w:trPr>
          <w:cantSplit/>
          <w:tblHeader/>
          <w:ins w:id="421" w:author="NR_SL_Relay-Core" w:date="2022-05-20T11:53:00Z"/>
        </w:trPr>
        <w:tc>
          <w:tcPr>
            <w:tcW w:w="6917" w:type="dxa"/>
          </w:tcPr>
          <w:p w14:paraId="25552714" w14:textId="77777777" w:rsidR="001E6C4B" w:rsidRDefault="00DC3575">
            <w:pPr>
              <w:pStyle w:val="TAL"/>
              <w:rPr>
                <w:ins w:id="422" w:author="NR_SL_Relay-Core" w:date="2022-05-20T11:54:00Z"/>
                <w:rFonts w:eastAsia="等线"/>
                <w:b/>
                <w:bCs/>
                <w:i/>
                <w:iCs/>
              </w:rPr>
            </w:pPr>
            <w:ins w:id="423" w:author="NR_SL_Relay-Core" w:date="2022-05-20T11:54:00Z">
              <w:r>
                <w:rPr>
                  <w:rFonts w:eastAsia="等线"/>
                  <w:b/>
                  <w:bCs/>
                  <w:i/>
                  <w:iCs/>
                </w:rPr>
                <w:t>supportedBandCombListPerBC-SL-RelayDiscovery-r17, supportedBandCombListPerBC-SL-NonRelayDiscovery-r17</w:t>
              </w:r>
            </w:ins>
          </w:p>
          <w:p w14:paraId="4EC8F0EC" w14:textId="77777777" w:rsidR="001E6C4B" w:rsidRDefault="00DC3575">
            <w:pPr>
              <w:pStyle w:val="TAL"/>
              <w:rPr>
                <w:ins w:id="424" w:author="NR_SL_Relay-Core" w:date="2022-05-20T11:53:00Z"/>
                <w:rFonts w:eastAsia="等线"/>
                <w:b/>
                <w:bCs/>
                <w:i/>
                <w:iCs/>
              </w:rPr>
            </w:pPr>
            <w:ins w:id="425"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26" w:author="NR_SL_Relay-Core" w:date="2022-05-20T11:53:00Z"/>
                <w:bCs/>
                <w:iCs/>
                <w:lang w:eastAsia="zh-CN"/>
              </w:rPr>
            </w:pPr>
            <w:ins w:id="427"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28" w:author="NR_SL_Relay-Core" w:date="2022-05-20T11:53:00Z"/>
                <w:bCs/>
                <w:iCs/>
                <w:lang w:eastAsia="zh-CN"/>
              </w:rPr>
            </w:pPr>
            <w:ins w:id="429"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30" w:author="NR_SL_Relay-Core" w:date="2022-05-20T11:53:00Z"/>
                <w:rFonts w:eastAsia="等线"/>
              </w:rPr>
            </w:pPr>
            <w:ins w:id="431" w:author="NR_SL_Relay-Core" w:date="2022-05-20T11:54:00Z">
              <w:r>
                <w:rPr>
                  <w:rFonts w:eastAsia="等线" w:cs="Arial"/>
                  <w:szCs w:val="18"/>
                </w:rPr>
                <w:t>N/A</w:t>
              </w:r>
            </w:ins>
          </w:p>
        </w:tc>
        <w:tc>
          <w:tcPr>
            <w:tcW w:w="728" w:type="dxa"/>
          </w:tcPr>
          <w:p w14:paraId="4B202747" w14:textId="77777777" w:rsidR="001E6C4B" w:rsidRDefault="00DC3575">
            <w:pPr>
              <w:pStyle w:val="TAL"/>
              <w:jc w:val="center"/>
              <w:rPr>
                <w:ins w:id="432" w:author="NR_SL_Relay-Core" w:date="2022-05-20T11:53:00Z"/>
                <w:lang w:eastAsia="zh-CN"/>
              </w:rPr>
            </w:pPr>
            <w:ins w:id="433"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等线"/>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等线"/>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等线"/>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等线"/>
              </w:rPr>
            </w:pPr>
            <w:r>
              <w:rPr>
                <w:rFonts w:eastAsia="等线"/>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等线"/>
              </w:rPr>
            </w:pPr>
            <w:r>
              <w:rPr>
                <w:rFonts w:eastAsia="等线"/>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等线"/>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4"/>
      </w:pPr>
      <w:bookmarkStart w:id="434" w:name="_Toc12750894"/>
      <w:bookmarkStart w:id="435" w:name="_Toc29382258"/>
      <w:bookmarkStart w:id="436" w:name="_Toc37093375"/>
      <w:bookmarkStart w:id="437" w:name="_Toc37238651"/>
      <w:bookmarkStart w:id="438" w:name="_Toc37238765"/>
      <w:bookmarkStart w:id="439" w:name="_Toc46488660"/>
      <w:bookmarkStart w:id="440" w:name="_Toc52574081"/>
      <w:bookmarkStart w:id="441" w:name="_Toc100877254"/>
      <w:bookmarkStart w:id="442" w:name="_Toc52574167"/>
      <w:r>
        <w:lastRenderedPageBreak/>
        <w:t>4.2.7.2</w:t>
      </w:r>
      <w:r>
        <w:tab/>
      </w:r>
      <w:r>
        <w:rPr>
          <w:i/>
        </w:rPr>
        <w:t>BandNR parameters</w:t>
      </w:r>
      <w:bookmarkEnd w:id="434"/>
      <w:bookmarkEnd w:id="435"/>
      <w:bookmarkEnd w:id="436"/>
      <w:bookmarkEnd w:id="437"/>
      <w:bookmarkEnd w:id="438"/>
      <w:bookmarkEnd w:id="439"/>
      <w:bookmarkEnd w:id="440"/>
      <w:bookmarkEnd w:id="441"/>
      <w:bookmarkEnd w:id="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a6"/>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等线"/>
              </w:rPr>
              <w:t>N/A</w:t>
            </w:r>
          </w:p>
        </w:tc>
        <w:tc>
          <w:tcPr>
            <w:tcW w:w="988" w:type="dxa"/>
          </w:tcPr>
          <w:p w14:paraId="4255CFD5" w14:textId="77777777" w:rsidR="001E6C4B" w:rsidRDefault="00DC3575">
            <w:pPr>
              <w:pStyle w:val="TAL"/>
              <w:jc w:val="center"/>
            </w:pPr>
            <w:r>
              <w:rPr>
                <w:rFonts w:eastAsia="等线"/>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等线"/>
              </w:rPr>
              <w:t>N/A</w:t>
            </w:r>
          </w:p>
        </w:tc>
        <w:tc>
          <w:tcPr>
            <w:tcW w:w="988" w:type="dxa"/>
          </w:tcPr>
          <w:p w14:paraId="49F49E8D" w14:textId="77777777" w:rsidR="001E6C4B" w:rsidRDefault="00DC3575">
            <w:pPr>
              <w:pStyle w:val="TAL"/>
              <w:jc w:val="center"/>
            </w:pPr>
            <w:r>
              <w:rPr>
                <w:rFonts w:eastAsia="等线"/>
              </w:rPr>
              <w:t>N/A</w:t>
            </w:r>
          </w:p>
        </w:tc>
      </w:tr>
      <w:tr w:rsidR="001E6C4B" w14:paraId="781B42A1" w14:textId="77777777">
        <w:trPr>
          <w:cantSplit/>
          <w:tblHeader/>
          <w:ins w:id="443" w:author="LTE_NR_DC_enh2-Core" w:date="2022-05-16T16:27:00Z"/>
        </w:trPr>
        <w:tc>
          <w:tcPr>
            <w:tcW w:w="6265" w:type="dxa"/>
          </w:tcPr>
          <w:p w14:paraId="0DAFF0DE" w14:textId="77777777" w:rsidR="001E6C4B" w:rsidRDefault="00DC3575">
            <w:pPr>
              <w:pStyle w:val="TAL"/>
              <w:rPr>
                <w:ins w:id="444" w:author="LTE_NR_DC_enh2-Core" w:date="2022-05-16T16:27:00Z"/>
                <w:b/>
                <w:i/>
              </w:rPr>
            </w:pPr>
            <w:ins w:id="445" w:author="LTE_NR_DC_enh2-Core" w:date="2022-05-16T16:27:00Z">
              <w:r>
                <w:rPr>
                  <w:b/>
                  <w:i/>
                </w:rPr>
                <w:t>aperiodicCSI-RS-AdditionalBandwidth-r17</w:t>
              </w:r>
            </w:ins>
          </w:p>
          <w:p w14:paraId="31B82760" w14:textId="77777777" w:rsidR="001E6C4B" w:rsidRDefault="00DC3575">
            <w:pPr>
              <w:pStyle w:val="TAL"/>
              <w:rPr>
                <w:ins w:id="446" w:author="LTE_NR_DC_enh2-Core" w:date="2022-05-16T16:27:00Z"/>
              </w:rPr>
            </w:pPr>
            <w:ins w:id="447" w:author="LTE_NR_DC_enh2-Core" w:date="2022-05-16T16:28:00Z">
              <w:r>
                <w:t xml:space="preserve">Indicates the UE supported TRS bandwidths for fast SCell activation, in addition to 52 RBs, for a 10MHz UE channel bandwidth. This </w:t>
              </w:r>
            </w:ins>
            <w:ins w:id="448" w:author="LTE_NR_DC_enh2-Core" w:date="2022-05-16T16:29:00Z">
              <w:r>
                <w:t xml:space="preserve">field </w:t>
              </w:r>
            </w:ins>
            <w:ins w:id="449" w:author="LTE_NR_DC_enh2-Core" w:date="2022-05-16T16:28:00Z">
              <w:r>
                <w:t>only applies for the BWPs configured with 52 RBs size and 15kHz SCS, in FDD bands</w:t>
              </w:r>
            </w:ins>
            <w:ins w:id="450" w:author="LTE_NR_DC_enh2-Core" w:date="2022-05-18T09:56:00Z">
              <w:r>
                <w:t xml:space="preserve"> and</w:t>
              </w:r>
            </w:ins>
            <w:ins w:id="451" w:author="LTE_NR_DC_enh2-Core" w:date="2022-05-16T17:36:00Z">
              <w:r>
                <w:t xml:space="preserve"> indicates </w:t>
              </w:r>
            </w:ins>
            <w:ins w:id="452" w:author="LTE_NR_DC_enh2-Core" w:date="2022-05-18T09:56:00Z">
              <w:r>
                <w:t>the values:</w:t>
              </w:r>
            </w:ins>
            <w:ins w:id="453" w:author="LTE_NR_DC_enh2-Core" w:date="2022-05-16T17:36:00Z">
              <w:r>
                <w:t xml:space="preserve"> </w:t>
              </w:r>
            </w:ins>
          </w:p>
          <w:p w14:paraId="00CB6698" w14:textId="77777777" w:rsidR="001E6C4B" w:rsidRDefault="00DC3575">
            <w:pPr>
              <w:pStyle w:val="TAL"/>
              <w:ind w:left="284"/>
              <w:rPr>
                <w:ins w:id="454" w:author="LTE_NR_DC_enh2-Core" w:date="2022-05-16T16:27:00Z"/>
              </w:rPr>
            </w:pPr>
            <w:ins w:id="455"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56" w:author="LTE_NR_DC_enh2-Core" w:date="2022-05-18T09:55:00Z"/>
              </w:rPr>
            </w:pPr>
            <w:ins w:id="457"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58" w:author="LTE_NR_DC_enh2-Core" w:date="2022-05-18T09:55:00Z"/>
              </w:rPr>
            </w:pPr>
          </w:p>
          <w:p w14:paraId="218992A3" w14:textId="77777777" w:rsidR="001E6C4B" w:rsidRDefault="00DC3575">
            <w:pPr>
              <w:pStyle w:val="TAL"/>
              <w:rPr>
                <w:ins w:id="459" w:author="LTE_NR_DC_enh2-Core" w:date="2022-05-16T16:27:00Z"/>
                <w:b/>
                <w:i/>
              </w:rPr>
            </w:pPr>
            <w:ins w:id="460"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1" w:author="LTE_NR_DC_enh2-Core" w:date="2022-05-16T16:27:00Z"/>
              </w:rPr>
            </w:pPr>
            <w:ins w:id="462" w:author="LTE_NR_DC_enh2-Core" w:date="2022-05-16T16:27:00Z">
              <w:r>
                <w:t>Band</w:t>
              </w:r>
            </w:ins>
          </w:p>
        </w:tc>
        <w:tc>
          <w:tcPr>
            <w:tcW w:w="539" w:type="dxa"/>
          </w:tcPr>
          <w:p w14:paraId="5071F00B" w14:textId="77777777" w:rsidR="001E6C4B" w:rsidRDefault="00DC3575">
            <w:pPr>
              <w:pStyle w:val="TAL"/>
              <w:jc w:val="center"/>
              <w:rPr>
                <w:ins w:id="463" w:author="LTE_NR_DC_enh2-Core" w:date="2022-05-16T16:27:00Z"/>
              </w:rPr>
            </w:pPr>
            <w:ins w:id="464" w:author="LTE_NR_DC_enh2-Core" w:date="2022-05-16T16:27:00Z">
              <w:r>
                <w:t>No</w:t>
              </w:r>
            </w:ins>
          </w:p>
        </w:tc>
        <w:tc>
          <w:tcPr>
            <w:tcW w:w="668" w:type="dxa"/>
          </w:tcPr>
          <w:p w14:paraId="3E12ADF6" w14:textId="77777777" w:rsidR="001E6C4B" w:rsidRDefault="00DC3575">
            <w:pPr>
              <w:pStyle w:val="TAL"/>
              <w:jc w:val="center"/>
              <w:rPr>
                <w:ins w:id="465" w:author="LTE_NR_DC_enh2-Core" w:date="2022-05-16T16:27:00Z"/>
                <w:rFonts w:eastAsia="等线"/>
              </w:rPr>
            </w:pPr>
            <w:ins w:id="466" w:author="LTE_NR_DC_enh2-Core" w:date="2022-05-16T16:27:00Z">
              <w:r>
                <w:rPr>
                  <w:bCs/>
                  <w:iCs/>
                </w:rPr>
                <w:t>FDD only</w:t>
              </w:r>
            </w:ins>
          </w:p>
        </w:tc>
        <w:tc>
          <w:tcPr>
            <w:tcW w:w="988" w:type="dxa"/>
          </w:tcPr>
          <w:p w14:paraId="6DA899A5" w14:textId="77777777" w:rsidR="001E6C4B" w:rsidRDefault="00DC3575">
            <w:pPr>
              <w:pStyle w:val="TAL"/>
              <w:jc w:val="center"/>
              <w:rPr>
                <w:ins w:id="467" w:author="LTE_NR_DC_enh2-Core" w:date="2022-05-16T16:27:00Z"/>
                <w:rFonts w:eastAsia="等线"/>
              </w:rPr>
            </w:pPr>
            <w:ins w:id="468" w:author="LTE_NR_DC_enh2-Core" w:date="2022-05-16T16:27:00Z">
              <w:r>
                <w:rPr>
                  <w:bCs/>
                  <w:iCs/>
                </w:rPr>
                <w:t>FR1 only</w:t>
              </w:r>
            </w:ins>
          </w:p>
        </w:tc>
      </w:tr>
      <w:tr w:rsidR="001E6C4B" w14:paraId="6E792B52" w14:textId="77777777">
        <w:trPr>
          <w:cantSplit/>
          <w:tblHeader/>
          <w:ins w:id="469" w:author="LTE_NR_DC_enh2-Core" w:date="2022-05-16T16:31:00Z"/>
        </w:trPr>
        <w:tc>
          <w:tcPr>
            <w:tcW w:w="6265" w:type="dxa"/>
          </w:tcPr>
          <w:p w14:paraId="48D805B6" w14:textId="77777777" w:rsidR="001E6C4B" w:rsidRDefault="00DC3575">
            <w:pPr>
              <w:pStyle w:val="TAL"/>
              <w:rPr>
                <w:ins w:id="470" w:author="LTE_NR_DC_enh2-Core" w:date="2022-05-16T16:31:00Z"/>
                <w:b/>
                <w:i/>
              </w:rPr>
            </w:pPr>
            <w:ins w:id="471" w:author="LTE_NR_DC_enh2-Core" w:date="2022-05-16T16:32:00Z">
              <w:r>
                <w:rPr>
                  <w:b/>
                  <w:i/>
                </w:rPr>
                <w:lastRenderedPageBreak/>
                <w:t>aperiodicCSI-RS-FastScellActivation-r17</w:t>
              </w:r>
            </w:ins>
          </w:p>
          <w:p w14:paraId="225FEE43" w14:textId="77777777" w:rsidR="001E6C4B" w:rsidRDefault="00DC3575">
            <w:pPr>
              <w:pStyle w:val="TAL"/>
              <w:rPr>
                <w:ins w:id="472" w:author="LTE_NR_DC_enh2-Core" w:date="2022-05-16T16:40:00Z"/>
              </w:rPr>
            </w:pPr>
            <w:ins w:id="473" w:author="LTE_NR_DC_enh2-Core" w:date="2022-05-16T16:31:00Z">
              <w:r>
                <w:t xml:space="preserve">Indicates whether the UE supports </w:t>
              </w:r>
            </w:ins>
            <w:ins w:id="474" w:author="LTE_NR_DC_enh2-Core" w:date="2022-05-16T16:35:00Z">
              <w:r>
                <w:t xml:space="preserve">aperiodic CSI-RS for tracking for fast SCell activation, i.e., </w:t>
              </w:r>
            </w:ins>
          </w:p>
          <w:p w14:paraId="55443D55" w14:textId="77777777" w:rsidR="001E6C4B" w:rsidRDefault="00DC3575">
            <w:pPr>
              <w:pStyle w:val="TAL"/>
              <w:ind w:left="284"/>
              <w:rPr>
                <w:ins w:id="475" w:author="LTE_NR_DC_enh2-Core" w:date="2022-05-16T16:40:00Z"/>
              </w:rPr>
            </w:pPr>
            <w:ins w:id="476" w:author="LTE_NR_DC_enh2-Core" w:date="2022-05-16T16:38:00Z">
              <w:r>
                <w:t>1) Aperiodic CSI-RS for tracking for fast SCell activation is triggered by enhanced SCell activation/deactivation MAC CE</w:t>
              </w:r>
            </w:ins>
            <w:ins w:id="477" w:author="LTE_NR_DC_enh2-Core" w:date="2022-05-16T16:40:00Z">
              <w:r>
                <w:t>;</w:t>
              </w:r>
            </w:ins>
            <w:ins w:id="478" w:author="LTE_NR_DC_enh2-Core" w:date="2022-05-16T16:35:00Z">
              <w:r>
                <w:t xml:space="preserve"> </w:t>
              </w:r>
            </w:ins>
          </w:p>
          <w:p w14:paraId="35F1BA2D" w14:textId="77777777" w:rsidR="001E6C4B" w:rsidRDefault="00DC3575">
            <w:pPr>
              <w:pStyle w:val="TAL"/>
              <w:ind w:left="284"/>
              <w:rPr>
                <w:ins w:id="479" w:author="LTE_NR_DC_enh2-Core" w:date="2022-05-16T16:40:00Z"/>
              </w:rPr>
            </w:pPr>
            <w:ins w:id="480" w:author="LTE_NR_DC_enh2-Core" w:date="2022-05-16T16:38:00Z">
              <w:r>
                <w:t>2</w:t>
              </w:r>
            </w:ins>
            <w:ins w:id="481" w:author="LTE_NR_DC_enh2-Core" w:date="2022-05-16T16:39:00Z">
              <w:r>
                <w:t>)</w:t>
              </w:r>
            </w:ins>
            <w:ins w:id="482" w:author="LTE_NR_DC_enh2-Core" w:date="2022-05-16T16:40:00Z">
              <w:r>
                <w:t xml:space="preserve"> </w:t>
              </w:r>
            </w:ins>
            <w:ins w:id="483" w:author="LTE_NR_DC_enh2-Core" w:date="2022-05-16T16:39:00Z">
              <w:r>
                <w:t xml:space="preserve">Aperiodic CSI-RS for tracking for fast SCell activation is triggered within the BWP indicated by </w:t>
              </w:r>
              <w:r>
                <w:rPr>
                  <w:i/>
                </w:rPr>
                <w:t>firstActiveDownlinkBWP-Id</w:t>
              </w:r>
              <w:r>
                <w:t xml:space="preserve"> for the SCell</w:t>
              </w:r>
            </w:ins>
            <w:ins w:id="484" w:author="LTE_NR_DC_enh2-Core" w:date="2022-05-16T16:31:00Z">
              <w:r>
                <w:t xml:space="preserve">. </w:t>
              </w:r>
            </w:ins>
          </w:p>
          <w:p w14:paraId="15801117" w14:textId="77777777" w:rsidR="001E6C4B" w:rsidRDefault="001E6C4B">
            <w:pPr>
              <w:pStyle w:val="TAL"/>
              <w:rPr>
                <w:ins w:id="485" w:author="LTE_NR_DC_enh2-Core" w:date="2022-05-16T16:40:00Z"/>
              </w:rPr>
            </w:pPr>
          </w:p>
          <w:p w14:paraId="6D1C506E" w14:textId="77777777" w:rsidR="001E6C4B" w:rsidRDefault="00DC3575">
            <w:pPr>
              <w:pStyle w:val="TAL"/>
              <w:rPr>
                <w:ins w:id="486" w:author="LTE_NR_DC_enh2-Core" w:date="2022-05-16T16:31:00Z"/>
              </w:rPr>
            </w:pPr>
            <w:ins w:id="487" w:author="LTE_NR_DC_enh2-Core" w:date="2022-05-16T16:31:00Z">
              <w:r>
                <w:t>This field includes the following parameters:</w:t>
              </w:r>
            </w:ins>
          </w:p>
          <w:p w14:paraId="72468B30" w14:textId="77777777" w:rsidR="001E6C4B" w:rsidRDefault="00DC3575">
            <w:pPr>
              <w:pStyle w:val="B1"/>
              <w:rPr>
                <w:ins w:id="488" w:author="LTE_NR_DC_enh2-Core" w:date="2022-05-16T16:31:00Z"/>
                <w:rFonts w:ascii="Arial" w:hAnsi="Arial" w:cs="Arial"/>
                <w:sz w:val="18"/>
                <w:szCs w:val="18"/>
              </w:rPr>
            </w:pPr>
            <w:ins w:id="489" w:author="LTE_NR_DC_enh2-Core" w:date="2022-05-16T16:31:00Z">
              <w:r>
                <w:rPr>
                  <w:rFonts w:ascii="Arial" w:hAnsi="Arial" w:cs="Arial"/>
                  <w:sz w:val="18"/>
                  <w:szCs w:val="18"/>
                </w:rPr>
                <w:t>-</w:t>
              </w:r>
              <w:r>
                <w:rPr>
                  <w:rFonts w:ascii="Arial" w:hAnsi="Arial" w:cs="Arial"/>
                  <w:sz w:val="18"/>
                  <w:szCs w:val="18"/>
                </w:rPr>
                <w:tab/>
              </w:r>
            </w:ins>
            <w:ins w:id="490" w:author="LTE_NR_DC_enh2-Core" w:date="2022-05-16T16:42:00Z">
              <w:r>
                <w:rPr>
                  <w:rFonts w:ascii="Arial" w:hAnsi="Arial" w:cs="Arial"/>
                  <w:i/>
                  <w:sz w:val="18"/>
                  <w:szCs w:val="18"/>
                </w:rPr>
                <w:t>maxNumberAperiodicCSI-RS-PerCC-r17</w:t>
              </w:r>
            </w:ins>
            <w:ins w:id="491" w:author="LTE_NR_DC_enh2-Core" w:date="2022-05-16T16:31:00Z">
              <w:r>
                <w:rPr>
                  <w:rFonts w:ascii="Arial" w:hAnsi="Arial" w:cs="Arial"/>
                  <w:sz w:val="18"/>
                  <w:szCs w:val="18"/>
                </w:rPr>
                <w:t xml:space="preserve"> indicates the maximum number of </w:t>
              </w:r>
            </w:ins>
            <w:ins w:id="492" w:author="LTE_NR_DC_enh2-Core" w:date="2022-05-16T16:43:00Z">
              <w:r>
                <w:rPr>
                  <w:rFonts w:ascii="Arial" w:hAnsi="Arial" w:cs="Arial"/>
                  <w:sz w:val="18"/>
                  <w:szCs w:val="18"/>
                </w:rPr>
                <w:t>aperiodic CSI-RS resource set</w:t>
              </w:r>
            </w:ins>
            <w:ins w:id="493" w:author="LTE_NR_DC_enh2-Core" w:date="2022-05-16T16:31:00Z">
              <w:r>
                <w:rPr>
                  <w:rFonts w:ascii="Arial" w:hAnsi="Arial" w:cs="Arial"/>
                  <w:sz w:val="18"/>
                  <w:szCs w:val="18"/>
                </w:rPr>
                <w:t xml:space="preserve"> configurations </w:t>
              </w:r>
            </w:ins>
            <w:ins w:id="494" w:author="LTE_NR_DC_enh2-Core" w:date="2022-05-16T16:43:00Z">
              <w:r>
                <w:rPr>
                  <w:rFonts w:ascii="Arial" w:hAnsi="Arial" w:cs="Arial"/>
                  <w:sz w:val="18"/>
                  <w:szCs w:val="18"/>
                </w:rPr>
                <w:t xml:space="preserve">for tracking for fast SCell activation that can be configured to UE per CC </w:t>
              </w:r>
            </w:ins>
            <w:ins w:id="495" w:author="LTE_NR_DC_enh2-Core" w:date="2022-05-16T16:31:00Z">
              <w:r>
                <w:rPr>
                  <w:rFonts w:ascii="Arial" w:hAnsi="Arial" w:cs="Arial"/>
                  <w:sz w:val="18"/>
                  <w:szCs w:val="18"/>
                </w:rPr>
                <w:t xml:space="preserve">in a </w:t>
              </w:r>
            </w:ins>
            <w:ins w:id="496" w:author="LTE_NR_DC_enh2-Core" w:date="2022-05-16T16:43:00Z">
              <w:r>
                <w:rPr>
                  <w:rFonts w:ascii="Arial" w:hAnsi="Arial" w:cs="Arial"/>
                  <w:sz w:val="18"/>
                  <w:szCs w:val="18"/>
                </w:rPr>
                <w:t>reported band</w:t>
              </w:r>
            </w:ins>
            <w:ins w:id="497" w:author="LTE_NR_DC_enh2-Core" w:date="2022-05-16T16:31:00Z">
              <w:r>
                <w:rPr>
                  <w:rFonts w:ascii="Arial" w:hAnsi="Arial" w:cs="Arial"/>
                  <w:sz w:val="18"/>
                  <w:szCs w:val="18"/>
                </w:rPr>
                <w:t>.</w:t>
              </w:r>
            </w:ins>
            <w:ins w:id="498"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99" w:author="LTE_NR_DC_enh2-Core" w:date="2022-05-16T16:31:00Z"/>
                <w:rFonts w:ascii="Arial" w:hAnsi="Arial" w:cs="Arial"/>
                <w:sz w:val="18"/>
                <w:szCs w:val="18"/>
              </w:rPr>
            </w:pPr>
            <w:ins w:id="500" w:author="LTE_NR_DC_enh2-Core" w:date="2022-05-16T16:31:00Z">
              <w:r>
                <w:rPr>
                  <w:rFonts w:ascii="Arial" w:hAnsi="Arial" w:cs="Arial"/>
                  <w:sz w:val="18"/>
                  <w:szCs w:val="18"/>
                </w:rPr>
                <w:t>-</w:t>
              </w:r>
              <w:r>
                <w:rPr>
                  <w:rFonts w:ascii="Arial" w:hAnsi="Arial" w:cs="Arial"/>
                  <w:sz w:val="18"/>
                  <w:szCs w:val="18"/>
                </w:rPr>
                <w:tab/>
              </w:r>
            </w:ins>
            <w:ins w:id="501" w:author="LTE_NR_DC_enh2-Core" w:date="2022-05-16T16:44:00Z">
              <w:r>
                <w:rPr>
                  <w:rFonts w:ascii="Arial" w:hAnsi="Arial" w:cs="Arial"/>
                  <w:i/>
                  <w:sz w:val="18"/>
                  <w:szCs w:val="18"/>
                </w:rPr>
                <w:t>maxNumberAperiodicCSI-RS-AcrossCCs-r17</w:t>
              </w:r>
            </w:ins>
            <w:ins w:id="502"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03" w:author="LTE_NR_DC_enh2-Core" w:date="2022-05-16T16:46:00Z">
              <w:r>
                <w:rPr>
                  <w:rFonts w:ascii="Arial" w:hAnsi="Arial" w:cs="Arial"/>
                  <w:sz w:val="18"/>
                  <w:szCs w:val="18"/>
                </w:rPr>
                <w:t>aperiodic CSI-RS resource set</w:t>
              </w:r>
            </w:ins>
            <w:ins w:id="504" w:author="LTE_NR_DC_enh2-Core" w:date="2022-05-16T16:31:00Z">
              <w:r>
                <w:rPr>
                  <w:rFonts w:ascii="Arial" w:hAnsi="Arial" w:cs="Arial"/>
                  <w:sz w:val="18"/>
                  <w:szCs w:val="18"/>
                </w:rPr>
                <w:t xml:space="preserve"> configurations </w:t>
              </w:r>
            </w:ins>
            <w:ins w:id="505" w:author="LTE_NR_DC_enh2-Core" w:date="2022-05-16T16:46:00Z">
              <w:r>
                <w:rPr>
                  <w:rFonts w:ascii="Arial" w:hAnsi="Arial" w:cs="Arial"/>
                  <w:sz w:val="18"/>
                  <w:szCs w:val="18"/>
                </w:rPr>
                <w:t xml:space="preserve">for tracking for fast SCell activation that can be configured to UE </w:t>
              </w:r>
            </w:ins>
            <w:ins w:id="506" w:author="LTE_NR_DC_enh2-Core" w:date="2022-05-16T16:31:00Z">
              <w:r>
                <w:rPr>
                  <w:rFonts w:ascii="Arial" w:hAnsi="Arial" w:cs="Arial"/>
                  <w:sz w:val="18"/>
                  <w:szCs w:val="18"/>
                </w:rPr>
                <w:t xml:space="preserve">across </w:t>
              </w:r>
            </w:ins>
            <w:ins w:id="507" w:author="LTE_NR_DC_enh2-Core" w:date="2022-05-16T16:46:00Z">
              <w:r>
                <w:rPr>
                  <w:rFonts w:ascii="Arial" w:hAnsi="Arial" w:cs="Arial"/>
                  <w:sz w:val="18"/>
                  <w:szCs w:val="18"/>
                </w:rPr>
                <w:t>CCs</w:t>
              </w:r>
            </w:ins>
            <w:ins w:id="508" w:author="LTE_NR_DC_enh2-Core" w:date="2022-05-16T16:31:00Z">
              <w:r>
                <w:rPr>
                  <w:rFonts w:ascii="Arial" w:hAnsi="Arial" w:cs="Arial"/>
                  <w:sz w:val="18"/>
                  <w:szCs w:val="18"/>
                </w:rPr>
                <w:t xml:space="preserve"> in a </w:t>
              </w:r>
            </w:ins>
            <w:ins w:id="509" w:author="LTE_NR_DC_enh2-Core" w:date="2022-05-16T16:46:00Z">
              <w:r>
                <w:rPr>
                  <w:rFonts w:ascii="Arial" w:hAnsi="Arial" w:cs="Arial"/>
                  <w:sz w:val="18"/>
                  <w:szCs w:val="18"/>
                </w:rPr>
                <w:t>reported band</w:t>
              </w:r>
            </w:ins>
            <w:ins w:id="510" w:author="LTE_NR_DC_enh2-Core" w:date="2022-05-16T16:31:00Z">
              <w:r>
                <w:rPr>
                  <w:rFonts w:ascii="Arial" w:hAnsi="Arial" w:cs="Arial"/>
                  <w:sz w:val="18"/>
                  <w:szCs w:val="18"/>
                </w:rPr>
                <w:t>.</w:t>
              </w:r>
            </w:ins>
            <w:ins w:id="511"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a6"/>
              <w:keepNext/>
              <w:keepLines/>
              <w:shd w:val="clear" w:color="auto" w:fill="auto"/>
              <w:overflowPunct w:val="0"/>
              <w:autoSpaceDE w:val="0"/>
              <w:autoSpaceDN w:val="0"/>
              <w:adjustRightInd w:val="0"/>
              <w:spacing w:after="0" w:line="240" w:lineRule="auto"/>
              <w:textAlignment w:val="baseline"/>
              <w:rPr>
                <w:ins w:id="512" w:author="LTE_NR_DC_enh2-Core" w:date="2022-05-16T18:01:00Z"/>
                <w:rFonts w:ascii="Arial" w:eastAsia="Times New Roman" w:hAnsi="Arial" w:cs="Times New Roman"/>
                <w:sz w:val="18"/>
                <w:lang w:eastAsia="ja-JP"/>
              </w:rPr>
            </w:pPr>
            <w:ins w:id="513"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a6"/>
              <w:keepNext/>
              <w:keepLines/>
              <w:shd w:val="clear" w:color="auto" w:fill="auto"/>
              <w:overflowPunct w:val="0"/>
              <w:autoSpaceDE w:val="0"/>
              <w:autoSpaceDN w:val="0"/>
              <w:adjustRightInd w:val="0"/>
              <w:spacing w:after="0" w:line="240" w:lineRule="auto"/>
              <w:textAlignment w:val="baseline"/>
              <w:rPr>
                <w:ins w:id="514" w:author="LTE_NR_DC_enh2-Core" w:date="2022-05-16T18:00:00Z"/>
                <w:rFonts w:cs="Arial"/>
                <w:szCs w:val="18"/>
              </w:rPr>
            </w:pPr>
          </w:p>
          <w:p w14:paraId="7745BDA2" w14:textId="77777777" w:rsidR="001E6C4B" w:rsidRDefault="00DC3575">
            <w:pPr>
              <w:pStyle w:val="a6"/>
              <w:keepNext/>
              <w:keepLines/>
              <w:shd w:val="clear" w:color="auto" w:fill="auto"/>
              <w:overflowPunct w:val="0"/>
              <w:autoSpaceDE w:val="0"/>
              <w:autoSpaceDN w:val="0"/>
              <w:adjustRightInd w:val="0"/>
              <w:spacing w:after="0" w:line="240" w:lineRule="auto"/>
              <w:textAlignment w:val="baseline"/>
              <w:rPr>
                <w:ins w:id="515" w:author="LTE_NR_DC_enh2-Core" w:date="2022-05-16T16:31:00Z"/>
                <w:rFonts w:cs="Arial"/>
                <w:szCs w:val="18"/>
              </w:rPr>
            </w:pPr>
            <w:ins w:id="516" w:author="LTE_NR_DC_enh2-Core" w:date="2022-05-16T16:31:00Z">
              <w:r>
                <w:rPr>
                  <w:rFonts w:cs="Arial"/>
                  <w:szCs w:val="18"/>
                </w:rPr>
                <w:t>NOTE:</w:t>
              </w:r>
            </w:ins>
          </w:p>
          <w:p w14:paraId="4988E8C9" w14:textId="77777777" w:rsidR="001E6C4B" w:rsidRDefault="00DC3575">
            <w:pPr>
              <w:pStyle w:val="B1"/>
              <w:spacing w:after="0"/>
              <w:rPr>
                <w:ins w:id="517" w:author="LTE_NR_DC_enh2-Core" w:date="2022-05-16T16:31:00Z"/>
                <w:rFonts w:ascii="Arial" w:hAnsi="Arial" w:cs="Arial"/>
                <w:sz w:val="18"/>
                <w:szCs w:val="18"/>
              </w:rPr>
            </w:pPr>
            <w:ins w:id="518" w:author="LTE_NR_DC_enh2-Core" w:date="2022-05-16T16:31:00Z">
              <w:r>
                <w:rPr>
                  <w:rFonts w:ascii="Arial" w:hAnsi="Arial" w:cs="Arial"/>
                  <w:sz w:val="18"/>
                  <w:szCs w:val="18"/>
                </w:rPr>
                <w:t>-</w:t>
              </w:r>
              <w:r>
                <w:rPr>
                  <w:rFonts w:ascii="Arial" w:hAnsi="Arial" w:cs="Arial"/>
                  <w:sz w:val="18"/>
                  <w:szCs w:val="18"/>
                </w:rPr>
                <w:tab/>
              </w:r>
            </w:ins>
            <w:ins w:id="519" w:author="LTE_NR_DC_enh2-Core" w:date="2022-05-16T17:05:00Z">
              <w:r>
                <w:rPr>
                  <w:rFonts w:ascii="Arial" w:hAnsi="Arial" w:cs="Arial"/>
                  <w:i/>
                  <w:sz w:val="18"/>
                  <w:szCs w:val="18"/>
                </w:rPr>
                <w:t>maxNumberAperiodicCSI-RS-PerCC-r17</w:t>
              </w:r>
            </w:ins>
            <w:ins w:id="520" w:author="LTE_NR_DC_enh2-Core" w:date="2022-05-16T16:52:00Z">
              <w:r>
                <w:rPr>
                  <w:rFonts w:ascii="Arial" w:hAnsi="Arial" w:cs="Arial"/>
                  <w:sz w:val="18"/>
                  <w:szCs w:val="18"/>
                </w:rPr>
                <w:t xml:space="preserve"> and </w:t>
              </w:r>
            </w:ins>
            <w:ins w:id="521" w:author="LTE_NR_DC_enh2-Core" w:date="2022-05-16T17:06:00Z">
              <w:r>
                <w:rPr>
                  <w:rFonts w:ascii="Arial" w:hAnsi="Arial" w:cs="Arial"/>
                  <w:i/>
                  <w:sz w:val="18"/>
                  <w:szCs w:val="18"/>
                </w:rPr>
                <w:t>maxNumberAperiodicCSI-RS-AcrossCCs-r17</w:t>
              </w:r>
            </w:ins>
            <w:ins w:id="522"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23" w:author="LTE_NR_DC_enh2-Core" w:date="2022-05-16T16:31:00Z">
              <w:r>
                <w:rPr>
                  <w:rFonts w:ascii="Arial" w:hAnsi="Arial" w:cs="Arial"/>
                  <w:sz w:val="18"/>
                  <w:szCs w:val="18"/>
                </w:rPr>
                <w:t>.</w:t>
              </w:r>
            </w:ins>
          </w:p>
          <w:p w14:paraId="24574774" w14:textId="77777777" w:rsidR="001E6C4B" w:rsidRDefault="00DC3575">
            <w:pPr>
              <w:pStyle w:val="B1"/>
              <w:spacing w:after="0"/>
              <w:rPr>
                <w:ins w:id="524" w:author="LTE_NR_DC_enh2-Core" w:date="2022-05-16T16:31:00Z"/>
                <w:rFonts w:ascii="Arial" w:hAnsi="Arial" w:cs="Arial"/>
                <w:sz w:val="18"/>
                <w:szCs w:val="18"/>
              </w:rPr>
            </w:pPr>
            <w:ins w:id="525" w:author="LTE_NR_DC_enh2-Core" w:date="2022-05-16T16:31:00Z">
              <w:r>
                <w:rPr>
                  <w:rFonts w:ascii="Arial" w:hAnsi="Arial" w:cs="Arial"/>
                  <w:sz w:val="18"/>
                  <w:szCs w:val="18"/>
                </w:rPr>
                <w:t>-</w:t>
              </w:r>
              <w:r>
                <w:rPr>
                  <w:rFonts w:ascii="Arial" w:hAnsi="Arial" w:cs="Arial"/>
                  <w:sz w:val="18"/>
                  <w:szCs w:val="18"/>
                </w:rPr>
                <w:tab/>
              </w:r>
            </w:ins>
            <w:ins w:id="526"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27" w:author="LTE_NR_DC_enh2-Core" w:date="2022-05-16T17:22:00Z">
              <w:r>
                <w:rPr>
                  <w:rFonts w:ascii="Arial" w:hAnsi="Arial" w:cs="Arial"/>
                  <w:sz w:val="18"/>
                  <w:szCs w:val="18"/>
                </w:rPr>
                <w:t>CSI-RS and CSI-IM reception for CSI feedback</w:t>
              </w:r>
            </w:ins>
            <w:ins w:id="528" w:author="LTE_NR_DC_enh2-Core" w:date="2022-05-16T16:31:00Z">
              <w:r>
                <w:rPr>
                  <w:rFonts w:ascii="Arial" w:hAnsi="Arial" w:cs="Arial"/>
                  <w:sz w:val="18"/>
                  <w:szCs w:val="18"/>
                </w:rPr>
                <w:t>.</w:t>
              </w:r>
            </w:ins>
          </w:p>
          <w:p w14:paraId="435CFE37" w14:textId="77777777" w:rsidR="001E6C4B" w:rsidRDefault="001E6C4B">
            <w:pPr>
              <w:pStyle w:val="TAL"/>
              <w:rPr>
                <w:ins w:id="529" w:author="LTE_NR_DC_enh2-Core" w:date="2022-05-16T16:31:00Z"/>
                <w:b/>
                <w:i/>
              </w:rPr>
            </w:pPr>
          </w:p>
        </w:tc>
        <w:tc>
          <w:tcPr>
            <w:tcW w:w="1170" w:type="dxa"/>
          </w:tcPr>
          <w:p w14:paraId="61914BFC" w14:textId="77777777" w:rsidR="001E6C4B" w:rsidRDefault="00DC3575">
            <w:pPr>
              <w:pStyle w:val="TAL"/>
              <w:jc w:val="center"/>
              <w:rPr>
                <w:ins w:id="530" w:author="LTE_NR_DC_enh2-Core" w:date="2022-05-16T16:31:00Z"/>
              </w:rPr>
            </w:pPr>
            <w:ins w:id="531" w:author="LTE_NR_DC_enh2-Core" w:date="2022-05-16T16:31:00Z">
              <w:r>
                <w:t>Band</w:t>
              </w:r>
            </w:ins>
          </w:p>
        </w:tc>
        <w:tc>
          <w:tcPr>
            <w:tcW w:w="539" w:type="dxa"/>
          </w:tcPr>
          <w:p w14:paraId="1E1CF1BE" w14:textId="77777777" w:rsidR="001E6C4B" w:rsidRDefault="00DC3575">
            <w:pPr>
              <w:pStyle w:val="TAL"/>
              <w:jc w:val="center"/>
              <w:rPr>
                <w:ins w:id="532" w:author="LTE_NR_DC_enh2-Core" w:date="2022-05-16T16:31:00Z"/>
              </w:rPr>
            </w:pPr>
            <w:ins w:id="533" w:author="LTE_NR_DC_enh2-Core" w:date="2022-05-16T16:31:00Z">
              <w:r>
                <w:t>No</w:t>
              </w:r>
            </w:ins>
          </w:p>
        </w:tc>
        <w:tc>
          <w:tcPr>
            <w:tcW w:w="668" w:type="dxa"/>
          </w:tcPr>
          <w:p w14:paraId="5772CEC7" w14:textId="77777777" w:rsidR="001E6C4B" w:rsidRDefault="00DC3575">
            <w:pPr>
              <w:pStyle w:val="TAL"/>
              <w:jc w:val="center"/>
              <w:rPr>
                <w:ins w:id="534" w:author="LTE_NR_DC_enh2-Core" w:date="2022-05-16T16:31:00Z"/>
                <w:bCs/>
                <w:iCs/>
              </w:rPr>
            </w:pPr>
            <w:ins w:id="535" w:author="LTE_NR_DC_enh2-Core" w:date="2022-05-16T16:31:00Z">
              <w:r>
                <w:rPr>
                  <w:bCs/>
                  <w:iCs/>
                </w:rPr>
                <w:t>N/A</w:t>
              </w:r>
            </w:ins>
          </w:p>
        </w:tc>
        <w:tc>
          <w:tcPr>
            <w:tcW w:w="988" w:type="dxa"/>
          </w:tcPr>
          <w:p w14:paraId="6A739071" w14:textId="77777777" w:rsidR="001E6C4B" w:rsidRDefault="00DC3575">
            <w:pPr>
              <w:pStyle w:val="TAL"/>
              <w:jc w:val="center"/>
              <w:rPr>
                <w:ins w:id="536" w:author="LTE_NR_DC_enh2-Core" w:date="2022-05-16T16:31:00Z"/>
                <w:bCs/>
                <w:iCs/>
              </w:rPr>
            </w:pPr>
            <w:ins w:id="537"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等线"/>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等线"/>
              </w:rPr>
              <w:t>N/A</w:t>
            </w:r>
          </w:p>
        </w:tc>
        <w:tc>
          <w:tcPr>
            <w:tcW w:w="988" w:type="dxa"/>
          </w:tcPr>
          <w:p w14:paraId="5A24EE1A" w14:textId="77777777" w:rsidR="001E6C4B" w:rsidRDefault="00DC3575">
            <w:pPr>
              <w:pStyle w:val="TAL"/>
              <w:jc w:val="center"/>
            </w:pPr>
            <w:r>
              <w:rPr>
                <w:rFonts w:eastAsia="等线"/>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等线"/>
              </w:rPr>
              <w:t>N/A</w:t>
            </w:r>
          </w:p>
        </w:tc>
        <w:tc>
          <w:tcPr>
            <w:tcW w:w="988" w:type="dxa"/>
          </w:tcPr>
          <w:p w14:paraId="0D475218" w14:textId="77777777" w:rsidR="001E6C4B" w:rsidRDefault="00DC3575">
            <w:pPr>
              <w:pStyle w:val="TAL"/>
              <w:jc w:val="center"/>
            </w:pPr>
            <w:r>
              <w:rPr>
                <w:rFonts w:eastAsia="等线"/>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等线"/>
              </w:rPr>
            </w:pPr>
            <w:r>
              <w:rPr>
                <w:rFonts w:eastAsia="等线"/>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等线"/>
              </w:rPr>
            </w:pPr>
            <w:r>
              <w:rPr>
                <w:rFonts w:eastAsia="等线"/>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等线"/>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等线"/>
              </w:rPr>
              <w:t>N/A</w:t>
            </w:r>
          </w:p>
        </w:tc>
        <w:tc>
          <w:tcPr>
            <w:tcW w:w="988" w:type="dxa"/>
          </w:tcPr>
          <w:p w14:paraId="552BF6DF" w14:textId="77777777" w:rsidR="001E6C4B" w:rsidRDefault="00DC3575">
            <w:pPr>
              <w:pStyle w:val="TAL"/>
              <w:jc w:val="center"/>
            </w:pPr>
            <w:r>
              <w:rPr>
                <w:rFonts w:eastAsia="等线"/>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38"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39"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40" w:author="NR_ext_to_71GHz-Core" w:date="2022-03-21T17:32:00Z">
              <w:r>
                <w:t>for 60kHz and 120kHz SCS</w:t>
              </w:r>
            </w:ins>
            <w:ins w:id="541" w:author="NR_ext_to_71GHz-Core" w:date="2022-03-21T17:33:00Z">
              <w:r>
                <w:t xml:space="preserve">, </w:t>
              </w:r>
              <w:r>
                <w:rPr>
                  <w:i/>
                  <w:iCs/>
                </w:rPr>
                <w:t>sym</w:t>
              </w:r>
            </w:ins>
            <w:ins w:id="542" w:author="NR_ext_to_71GHz-Core" w:date="2022-03-21T17:34:00Z">
              <w:r>
                <w:rPr>
                  <w:i/>
                  <w:iCs/>
                </w:rPr>
                <w:t>896</w:t>
              </w:r>
            </w:ins>
            <w:ins w:id="543" w:author="NR_ext_to_71GHz-Core" w:date="2022-03-21T17:33:00Z">
              <w:r>
                <w:t xml:space="preserve"> or </w:t>
              </w:r>
              <w:r>
                <w:rPr>
                  <w:i/>
                  <w:iCs/>
                </w:rPr>
                <w:t>sym</w:t>
              </w:r>
            </w:ins>
            <w:ins w:id="544" w:author="NR_ext_to_71GHz-Core" w:date="2022-03-21T17:34:00Z">
              <w:r>
                <w:rPr>
                  <w:i/>
                  <w:iCs/>
                </w:rPr>
                <w:t>1344</w:t>
              </w:r>
            </w:ins>
            <w:ins w:id="545" w:author="NR_ext_to_71GHz-Core" w:date="2022-03-21T17:33:00Z">
              <w:r>
                <w:rPr>
                  <w:i/>
                  <w:iCs/>
                </w:rPr>
                <w:t xml:space="preserve"> </w:t>
              </w:r>
              <w:r>
                <w:t xml:space="preserve">for 480kHz SCS and </w:t>
              </w:r>
              <w:r>
                <w:rPr>
                  <w:i/>
                  <w:iCs/>
                </w:rPr>
                <w:t>sym</w:t>
              </w:r>
            </w:ins>
            <w:ins w:id="546" w:author="NR_ext_to_71GHz-Core" w:date="2022-03-21T17:34:00Z">
              <w:r>
                <w:rPr>
                  <w:i/>
                  <w:iCs/>
                </w:rPr>
                <w:t>1792</w:t>
              </w:r>
            </w:ins>
            <w:ins w:id="547" w:author="NR_ext_to_71GHz-Core" w:date="2022-03-21T17:33:00Z">
              <w:r>
                <w:t xml:space="preserve"> or </w:t>
              </w:r>
              <w:r>
                <w:rPr>
                  <w:i/>
                  <w:iCs/>
                </w:rPr>
                <w:t>sym</w:t>
              </w:r>
            </w:ins>
            <w:ins w:id="548" w:author="NR_ext_to_71GHz-Core" w:date="2022-03-21T17:46:00Z">
              <w:r>
                <w:rPr>
                  <w:i/>
                  <w:iCs/>
                </w:rPr>
                <w:t>2688</w:t>
              </w:r>
            </w:ins>
            <w:ins w:id="549"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50"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1"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52"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53" w:author="NR_UE_pow_sav_enh-Core" w:date="2022-05-17T08:20:00Z"/>
                <w:bCs/>
                <w:iCs/>
              </w:rPr>
            </w:pPr>
          </w:p>
          <w:p w14:paraId="32259CDA" w14:textId="77777777" w:rsidR="001E6C4B" w:rsidRDefault="00DC3575">
            <w:pPr>
              <w:pStyle w:val="TAL"/>
              <w:rPr>
                <w:del w:id="554" w:author="NR_UE_pow_sav_enh-Core" w:date="2022-05-17T08:21:00Z"/>
                <w:bCs/>
                <w:iCs/>
              </w:rPr>
            </w:pPr>
            <w:ins w:id="555"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56"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57" w:author="NR_ext_to_71GHz-Core" w:date="2022-05-20T14:28:00Z"/>
                <w:rFonts w:cs="Arial"/>
                <w:szCs w:val="21"/>
              </w:rPr>
            </w:pPr>
          </w:p>
          <w:p w14:paraId="7B12BCA1" w14:textId="77777777" w:rsidR="001E6C4B" w:rsidRDefault="00DC3575">
            <w:pPr>
              <w:pStyle w:val="TAL"/>
              <w:rPr>
                <w:ins w:id="558" w:author="NR_ext_to_71GHz-Core" w:date="2022-05-20T14:28:00Z"/>
              </w:rPr>
            </w:pPr>
            <w:ins w:id="559"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60" w:author="NR_ext_to_71GHz-Core" w:date="2022-05-20T14:29:00Z"/>
        </w:trPr>
        <w:tc>
          <w:tcPr>
            <w:tcW w:w="6265" w:type="dxa"/>
          </w:tcPr>
          <w:p w14:paraId="2FA1117C" w14:textId="77777777" w:rsidR="001E6C4B" w:rsidRDefault="00DC3575">
            <w:pPr>
              <w:pStyle w:val="TAL"/>
              <w:rPr>
                <w:ins w:id="561" w:author="NR_ext_to_71GHz-Core" w:date="2022-05-20T14:29:00Z"/>
                <w:b/>
                <w:bCs/>
                <w:i/>
                <w:iCs/>
              </w:rPr>
            </w:pPr>
            <w:ins w:id="562"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63" w:author="NR_ext_to_71GHz-Core" w:date="2022-05-20T14:29:00Z"/>
              </w:rPr>
            </w:pPr>
            <w:ins w:id="564"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65" w:author="NR_ext_to_71GHz-Core" w:date="2022-05-20T14:29:00Z"/>
              </w:rPr>
            </w:pPr>
            <w:ins w:id="566" w:author="NR_ext_to_71GHz-Core" w:date="2022-05-20T14:29:00Z">
              <w:r>
                <w:t>400 MHz is a mandatory channel bandwidth if the UE supports 480 kHz SCS.</w:t>
              </w:r>
            </w:ins>
          </w:p>
          <w:p w14:paraId="395DD83B" w14:textId="77777777" w:rsidR="001E6C4B" w:rsidRDefault="00DC3575">
            <w:pPr>
              <w:pStyle w:val="TAL"/>
              <w:rPr>
                <w:ins w:id="567" w:author="NR_ext_to_71GHz-Core" w:date="2022-05-20T14:29:00Z"/>
              </w:rPr>
            </w:pPr>
            <w:ins w:id="568"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69" w:author="NR_ext_to_71GHz-Core" w:date="2022-05-20T14:29:00Z"/>
              </w:rPr>
            </w:pPr>
          </w:p>
          <w:p w14:paraId="241AA2FA" w14:textId="77777777" w:rsidR="001E6C4B" w:rsidRDefault="00DC3575">
            <w:pPr>
              <w:pStyle w:val="TAN"/>
              <w:rPr>
                <w:ins w:id="570" w:author="NR_ext_to_71GHz-Core" w:date="2022-05-20T14:29:00Z"/>
                <w:b/>
                <w:i/>
              </w:rPr>
            </w:pPr>
            <w:ins w:id="571"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72" w:author="NR_ext_to_71GHz-Core" w:date="2022-05-20T14:29:00Z"/>
                <w:rFonts w:cs="Arial"/>
                <w:szCs w:val="18"/>
              </w:rPr>
            </w:pPr>
            <w:ins w:id="573" w:author="NR_ext_to_71GHz-Core" w:date="2022-05-20T14:29:00Z">
              <w:r>
                <w:rPr>
                  <w:rFonts w:cs="Arial"/>
                  <w:szCs w:val="18"/>
                </w:rPr>
                <w:t>Band</w:t>
              </w:r>
            </w:ins>
          </w:p>
        </w:tc>
        <w:tc>
          <w:tcPr>
            <w:tcW w:w="539" w:type="dxa"/>
          </w:tcPr>
          <w:p w14:paraId="5107B2A6" w14:textId="77777777" w:rsidR="001E6C4B" w:rsidRDefault="00DC3575">
            <w:pPr>
              <w:pStyle w:val="TAL"/>
              <w:jc w:val="center"/>
              <w:rPr>
                <w:ins w:id="574" w:author="NR_ext_to_71GHz-Core" w:date="2022-05-20T14:29:00Z"/>
              </w:rPr>
            </w:pPr>
            <w:ins w:id="575" w:author="NR_ext_to_71GHz-Core" w:date="2022-05-20T14:29:00Z">
              <w:r>
                <w:t>CY</w:t>
              </w:r>
            </w:ins>
          </w:p>
        </w:tc>
        <w:tc>
          <w:tcPr>
            <w:tcW w:w="668" w:type="dxa"/>
          </w:tcPr>
          <w:p w14:paraId="2F5D6B6A" w14:textId="77777777" w:rsidR="001E6C4B" w:rsidRDefault="00DC3575">
            <w:pPr>
              <w:pStyle w:val="TAL"/>
              <w:jc w:val="center"/>
              <w:rPr>
                <w:ins w:id="576" w:author="NR_ext_to_71GHz-Core" w:date="2022-05-20T14:29:00Z"/>
                <w:bCs/>
                <w:iCs/>
              </w:rPr>
            </w:pPr>
            <w:ins w:id="577" w:author="NR_ext_to_71GHz-Core" w:date="2022-05-20T14:29:00Z">
              <w:r>
                <w:rPr>
                  <w:bCs/>
                  <w:iCs/>
                </w:rPr>
                <w:t>N/A</w:t>
              </w:r>
            </w:ins>
          </w:p>
        </w:tc>
        <w:tc>
          <w:tcPr>
            <w:tcW w:w="988" w:type="dxa"/>
          </w:tcPr>
          <w:p w14:paraId="2DEE8492" w14:textId="77777777" w:rsidR="001E6C4B" w:rsidRDefault="00DC3575">
            <w:pPr>
              <w:pStyle w:val="TAL"/>
              <w:jc w:val="center"/>
              <w:rPr>
                <w:ins w:id="578" w:author="NR_ext_to_71GHz-Core" w:date="2022-05-20T14:29:00Z"/>
                <w:bCs/>
                <w:iCs/>
              </w:rPr>
            </w:pPr>
            <w:ins w:id="579" w:author="NR_ext_to_71GHz-Core" w:date="2022-05-20T14:29:00Z">
              <w:r>
                <w:rPr>
                  <w:bCs/>
                  <w:iCs/>
                </w:rPr>
                <w:t>N/A</w:t>
              </w:r>
            </w:ins>
          </w:p>
        </w:tc>
      </w:tr>
      <w:tr w:rsidR="001E6C4B" w14:paraId="551B968B" w14:textId="77777777">
        <w:trPr>
          <w:cantSplit/>
          <w:tblHeader/>
          <w:ins w:id="580" w:author="NR_ext_to_71GHz-Core" w:date="2022-05-20T14:29:00Z"/>
        </w:trPr>
        <w:tc>
          <w:tcPr>
            <w:tcW w:w="6265" w:type="dxa"/>
          </w:tcPr>
          <w:p w14:paraId="3FA67BFE" w14:textId="77777777" w:rsidR="001E6C4B" w:rsidRDefault="00DC3575">
            <w:pPr>
              <w:pStyle w:val="TAL"/>
              <w:rPr>
                <w:ins w:id="581" w:author="NR_ext_to_71GHz-Core" w:date="2022-05-20T14:29:00Z"/>
                <w:b/>
                <w:bCs/>
                <w:i/>
                <w:iCs/>
              </w:rPr>
            </w:pPr>
            <w:ins w:id="582"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83" w:author="NR_ext_to_71GHz-Core" w:date="2022-05-20T14:29:00Z"/>
              </w:rPr>
            </w:pPr>
            <w:ins w:id="584"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85" w:author="NR_ext_to_71GHz-Core" w:date="2022-05-20T14:29:00Z"/>
              </w:rPr>
            </w:pPr>
            <w:ins w:id="586" w:author="NR_ext_to_71GHz-Core" w:date="2022-05-20T14:29:00Z">
              <w:r>
                <w:t>400 MHz is a mandatory channel bandwidth if the UE supports 960 kHz SCS.</w:t>
              </w:r>
            </w:ins>
          </w:p>
          <w:p w14:paraId="5365AEEA" w14:textId="77777777" w:rsidR="001E6C4B" w:rsidRDefault="00DC3575">
            <w:pPr>
              <w:pStyle w:val="TAL"/>
              <w:rPr>
                <w:ins w:id="587" w:author="NR_ext_to_71GHz-Core" w:date="2022-05-20T14:29:00Z"/>
              </w:rPr>
            </w:pPr>
            <w:ins w:id="588"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89" w:author="NR_ext_to_71GHz-Core" w:date="2022-05-20T14:29:00Z"/>
              </w:rPr>
            </w:pPr>
          </w:p>
          <w:p w14:paraId="799C73F8" w14:textId="77777777" w:rsidR="001E6C4B" w:rsidRDefault="00DC3575">
            <w:pPr>
              <w:pStyle w:val="TAN"/>
              <w:rPr>
                <w:ins w:id="590" w:author="NR_ext_to_71GHz-Core" w:date="2022-05-20T14:29:00Z"/>
                <w:b/>
                <w:bCs/>
                <w:i/>
                <w:iCs/>
              </w:rPr>
            </w:pPr>
            <w:ins w:id="591"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92" w:author="NR_ext_to_71GHz-Core" w:date="2022-05-20T14:29:00Z"/>
                <w:rFonts w:cs="Arial"/>
                <w:szCs w:val="18"/>
              </w:rPr>
            </w:pPr>
            <w:ins w:id="593" w:author="NR_ext_to_71GHz-Core" w:date="2022-05-20T14:29:00Z">
              <w:r>
                <w:rPr>
                  <w:rFonts w:cs="Arial"/>
                  <w:szCs w:val="18"/>
                </w:rPr>
                <w:t>Band</w:t>
              </w:r>
            </w:ins>
          </w:p>
        </w:tc>
        <w:tc>
          <w:tcPr>
            <w:tcW w:w="539" w:type="dxa"/>
          </w:tcPr>
          <w:p w14:paraId="3A10EDEC" w14:textId="77777777" w:rsidR="001E6C4B" w:rsidRDefault="00DC3575">
            <w:pPr>
              <w:pStyle w:val="TAL"/>
              <w:jc w:val="center"/>
              <w:rPr>
                <w:ins w:id="594" w:author="NR_ext_to_71GHz-Core" w:date="2022-05-20T14:29:00Z"/>
              </w:rPr>
            </w:pPr>
            <w:ins w:id="595" w:author="NR_ext_to_71GHz-Core" w:date="2022-05-20T14:29:00Z">
              <w:r>
                <w:t>CY</w:t>
              </w:r>
            </w:ins>
          </w:p>
        </w:tc>
        <w:tc>
          <w:tcPr>
            <w:tcW w:w="668" w:type="dxa"/>
          </w:tcPr>
          <w:p w14:paraId="36845825" w14:textId="77777777" w:rsidR="001E6C4B" w:rsidRDefault="00DC3575">
            <w:pPr>
              <w:pStyle w:val="TAL"/>
              <w:jc w:val="center"/>
              <w:rPr>
                <w:ins w:id="596" w:author="NR_ext_to_71GHz-Core" w:date="2022-05-20T14:29:00Z"/>
                <w:bCs/>
                <w:iCs/>
              </w:rPr>
            </w:pPr>
            <w:ins w:id="597" w:author="NR_ext_to_71GHz-Core" w:date="2022-05-20T14:29:00Z">
              <w:r>
                <w:rPr>
                  <w:bCs/>
                  <w:iCs/>
                </w:rPr>
                <w:t>N/A</w:t>
              </w:r>
            </w:ins>
          </w:p>
        </w:tc>
        <w:tc>
          <w:tcPr>
            <w:tcW w:w="988" w:type="dxa"/>
          </w:tcPr>
          <w:p w14:paraId="0E365305" w14:textId="77777777" w:rsidR="001E6C4B" w:rsidRDefault="00DC3575">
            <w:pPr>
              <w:pStyle w:val="TAL"/>
              <w:jc w:val="center"/>
              <w:rPr>
                <w:ins w:id="598" w:author="NR_ext_to_71GHz-Core" w:date="2022-05-20T14:29:00Z"/>
                <w:bCs/>
                <w:iCs/>
              </w:rPr>
            </w:pPr>
            <w:ins w:id="599"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600"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1" w:author="NR_ext_to_71GHz-Core" w:date="2022-05-20T14:30:00Z"/>
                <w:rFonts w:cs="Arial"/>
                <w:szCs w:val="21"/>
              </w:rPr>
            </w:pPr>
          </w:p>
          <w:p w14:paraId="59413467" w14:textId="77777777" w:rsidR="001E6C4B" w:rsidRDefault="00DC3575">
            <w:pPr>
              <w:pStyle w:val="TAL"/>
              <w:rPr>
                <w:ins w:id="602" w:author="NR_ext_to_71GHz-Core" w:date="2022-05-20T14:30:00Z"/>
              </w:rPr>
            </w:pPr>
            <w:ins w:id="603"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04" w:author="NR_ext_to_71GHz-Core" w:date="2022-05-20T14:30:00Z"/>
        </w:trPr>
        <w:tc>
          <w:tcPr>
            <w:tcW w:w="6265" w:type="dxa"/>
          </w:tcPr>
          <w:p w14:paraId="05821D8D" w14:textId="77777777" w:rsidR="001E6C4B" w:rsidRDefault="00DC3575">
            <w:pPr>
              <w:pStyle w:val="TAL"/>
              <w:rPr>
                <w:ins w:id="605" w:author="NR_ext_to_71GHz-Core" w:date="2022-05-20T14:30:00Z"/>
                <w:b/>
                <w:bCs/>
                <w:i/>
                <w:iCs/>
              </w:rPr>
            </w:pPr>
            <w:ins w:id="606"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07" w:author="NR_ext_to_71GHz-Core" w:date="2022-05-20T14:30:00Z"/>
              </w:rPr>
            </w:pPr>
            <w:ins w:id="608"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09" w:author="NR_ext_to_71GHz-Core" w:date="2022-05-20T14:30:00Z"/>
                <w:rFonts w:eastAsiaTheme="minorEastAsia" w:cs="Arial"/>
                <w:color w:val="000000"/>
                <w:lang w:val="en-US" w:eastAsia="zh-CN"/>
              </w:rPr>
            </w:pPr>
            <w:ins w:id="610"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1" w:author="NR_ext_to_71GHz-Core" w:date="2022-05-20T14:30:00Z"/>
              </w:rPr>
            </w:pPr>
            <w:ins w:id="612"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13" w:author="NR_ext_to_71GHz-Core" w:date="2022-05-20T14:30:00Z"/>
              </w:rPr>
            </w:pPr>
          </w:p>
          <w:p w14:paraId="57C41FA5" w14:textId="77777777" w:rsidR="001E6C4B" w:rsidRDefault="00DC3575">
            <w:pPr>
              <w:pStyle w:val="TAN"/>
              <w:rPr>
                <w:ins w:id="614" w:author="NR_ext_to_71GHz-Core" w:date="2022-05-20T14:30:00Z"/>
                <w:b/>
                <w:i/>
              </w:rPr>
            </w:pPr>
            <w:ins w:id="615"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16" w:author="NR_ext_to_71GHz-Core" w:date="2022-05-20T14:30:00Z"/>
                <w:rFonts w:cs="Arial"/>
                <w:szCs w:val="18"/>
              </w:rPr>
            </w:pPr>
            <w:ins w:id="617" w:author="NR_ext_to_71GHz-Core" w:date="2022-05-20T14:30:00Z">
              <w:r>
                <w:rPr>
                  <w:rFonts w:cs="Arial"/>
                  <w:szCs w:val="18"/>
                </w:rPr>
                <w:t>Band</w:t>
              </w:r>
            </w:ins>
          </w:p>
        </w:tc>
        <w:tc>
          <w:tcPr>
            <w:tcW w:w="539" w:type="dxa"/>
          </w:tcPr>
          <w:p w14:paraId="5FD61016" w14:textId="77777777" w:rsidR="001E6C4B" w:rsidRDefault="00DC3575">
            <w:pPr>
              <w:pStyle w:val="TAL"/>
              <w:jc w:val="center"/>
              <w:rPr>
                <w:ins w:id="618" w:author="NR_ext_to_71GHz-Core" w:date="2022-05-20T14:30:00Z"/>
              </w:rPr>
            </w:pPr>
            <w:ins w:id="619" w:author="NR_ext_to_71GHz-Core" w:date="2022-05-20T14:30:00Z">
              <w:r>
                <w:t>CY</w:t>
              </w:r>
            </w:ins>
          </w:p>
        </w:tc>
        <w:tc>
          <w:tcPr>
            <w:tcW w:w="668" w:type="dxa"/>
          </w:tcPr>
          <w:p w14:paraId="32340677" w14:textId="77777777" w:rsidR="001E6C4B" w:rsidRDefault="00DC3575">
            <w:pPr>
              <w:pStyle w:val="TAL"/>
              <w:jc w:val="center"/>
              <w:rPr>
                <w:ins w:id="620" w:author="NR_ext_to_71GHz-Core" w:date="2022-05-20T14:30:00Z"/>
                <w:bCs/>
                <w:iCs/>
              </w:rPr>
            </w:pPr>
            <w:ins w:id="621" w:author="NR_ext_to_71GHz-Core" w:date="2022-05-20T14:30:00Z">
              <w:r>
                <w:rPr>
                  <w:bCs/>
                  <w:iCs/>
                </w:rPr>
                <w:t>N/A</w:t>
              </w:r>
            </w:ins>
          </w:p>
        </w:tc>
        <w:tc>
          <w:tcPr>
            <w:tcW w:w="988" w:type="dxa"/>
          </w:tcPr>
          <w:p w14:paraId="10E8E158" w14:textId="77777777" w:rsidR="001E6C4B" w:rsidRDefault="00DC3575">
            <w:pPr>
              <w:pStyle w:val="TAL"/>
              <w:jc w:val="center"/>
              <w:rPr>
                <w:ins w:id="622" w:author="NR_ext_to_71GHz-Core" w:date="2022-05-20T14:30:00Z"/>
                <w:bCs/>
                <w:iCs/>
              </w:rPr>
            </w:pPr>
            <w:ins w:id="623" w:author="NR_ext_to_71GHz-Core" w:date="2022-05-20T14:30:00Z">
              <w:r>
                <w:rPr>
                  <w:bCs/>
                  <w:iCs/>
                </w:rPr>
                <w:t>N/A</w:t>
              </w:r>
            </w:ins>
          </w:p>
        </w:tc>
      </w:tr>
      <w:tr w:rsidR="001E6C4B" w14:paraId="5069857E" w14:textId="77777777">
        <w:trPr>
          <w:cantSplit/>
          <w:tblHeader/>
          <w:ins w:id="624" w:author="NR_ext_to_71GHz-Core" w:date="2022-05-20T14:30:00Z"/>
        </w:trPr>
        <w:tc>
          <w:tcPr>
            <w:tcW w:w="6265" w:type="dxa"/>
          </w:tcPr>
          <w:p w14:paraId="5FFBFDC6" w14:textId="77777777" w:rsidR="001E6C4B" w:rsidRDefault="00DC3575">
            <w:pPr>
              <w:pStyle w:val="TAL"/>
              <w:rPr>
                <w:ins w:id="625" w:author="NR_ext_to_71GHz-Core" w:date="2022-05-20T14:30:00Z"/>
                <w:b/>
                <w:bCs/>
                <w:i/>
                <w:iCs/>
              </w:rPr>
            </w:pPr>
            <w:ins w:id="626"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27" w:author="NR_ext_to_71GHz-Core" w:date="2022-05-20T14:30:00Z"/>
              </w:rPr>
            </w:pPr>
            <w:ins w:id="628"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29" w:author="NR_ext_to_71GHz-Core" w:date="2022-05-20T14:30:00Z"/>
                <w:rFonts w:eastAsiaTheme="minorEastAsia" w:cs="Arial"/>
                <w:color w:val="000000"/>
                <w:lang w:val="en-US" w:eastAsia="zh-CN"/>
              </w:rPr>
            </w:pPr>
            <w:ins w:id="630"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1" w:author="NR_ext_to_71GHz-Core" w:date="2022-05-20T14:30:00Z"/>
              </w:rPr>
            </w:pPr>
            <w:ins w:id="632"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33" w:author="NR_ext_to_71GHz-Core" w:date="2022-05-20T14:30:00Z"/>
              </w:rPr>
            </w:pPr>
          </w:p>
          <w:p w14:paraId="3AC33E72" w14:textId="77777777" w:rsidR="001E6C4B" w:rsidRDefault="00DC3575">
            <w:pPr>
              <w:pStyle w:val="TAN"/>
              <w:rPr>
                <w:ins w:id="634" w:author="NR_ext_to_71GHz-Core" w:date="2022-05-20T14:30:00Z"/>
                <w:b/>
                <w:i/>
              </w:rPr>
            </w:pPr>
            <w:ins w:id="635"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36" w:author="NR_ext_to_71GHz-Core" w:date="2022-05-20T14:30:00Z"/>
                <w:rFonts w:cs="Arial"/>
                <w:szCs w:val="18"/>
              </w:rPr>
            </w:pPr>
            <w:ins w:id="637" w:author="NR_ext_to_71GHz-Core" w:date="2022-05-20T14:30:00Z">
              <w:r>
                <w:rPr>
                  <w:rFonts w:cs="Arial"/>
                  <w:szCs w:val="18"/>
                </w:rPr>
                <w:t>Band</w:t>
              </w:r>
            </w:ins>
          </w:p>
        </w:tc>
        <w:tc>
          <w:tcPr>
            <w:tcW w:w="539" w:type="dxa"/>
          </w:tcPr>
          <w:p w14:paraId="6FDE37A7" w14:textId="77777777" w:rsidR="001E6C4B" w:rsidRDefault="00DC3575">
            <w:pPr>
              <w:pStyle w:val="TAL"/>
              <w:jc w:val="center"/>
              <w:rPr>
                <w:ins w:id="638" w:author="NR_ext_to_71GHz-Core" w:date="2022-05-20T14:30:00Z"/>
              </w:rPr>
            </w:pPr>
            <w:ins w:id="639" w:author="NR_ext_to_71GHz-Core" w:date="2022-05-20T14:30:00Z">
              <w:r>
                <w:t>CY</w:t>
              </w:r>
            </w:ins>
          </w:p>
        </w:tc>
        <w:tc>
          <w:tcPr>
            <w:tcW w:w="668" w:type="dxa"/>
          </w:tcPr>
          <w:p w14:paraId="3B0A0637" w14:textId="77777777" w:rsidR="001E6C4B" w:rsidRDefault="00DC3575">
            <w:pPr>
              <w:pStyle w:val="TAL"/>
              <w:jc w:val="center"/>
              <w:rPr>
                <w:ins w:id="640" w:author="NR_ext_to_71GHz-Core" w:date="2022-05-20T14:30:00Z"/>
                <w:bCs/>
                <w:iCs/>
              </w:rPr>
            </w:pPr>
            <w:ins w:id="641" w:author="NR_ext_to_71GHz-Core" w:date="2022-05-20T14:30:00Z">
              <w:r>
                <w:rPr>
                  <w:bCs/>
                  <w:iCs/>
                </w:rPr>
                <w:t>N/A</w:t>
              </w:r>
            </w:ins>
          </w:p>
        </w:tc>
        <w:tc>
          <w:tcPr>
            <w:tcW w:w="988" w:type="dxa"/>
          </w:tcPr>
          <w:p w14:paraId="0A9D5243" w14:textId="77777777" w:rsidR="001E6C4B" w:rsidRDefault="00DC3575">
            <w:pPr>
              <w:pStyle w:val="TAL"/>
              <w:jc w:val="center"/>
              <w:rPr>
                <w:ins w:id="642" w:author="NR_ext_to_71GHz-Core" w:date="2022-05-20T14:30:00Z"/>
                <w:bCs/>
                <w:iCs/>
              </w:rPr>
            </w:pPr>
            <w:ins w:id="643"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supportedCSI-RS-ResourceList</w:t>
            </w:r>
            <w:r>
              <w:rPr>
                <w:rFonts w:ascii="Arial" w:eastAsia="宋体" w:hAnsi="Arial" w:cs="Arial"/>
                <w:sz w:val="18"/>
                <w:szCs w:val="18"/>
              </w:rPr>
              <w:t xml:space="preserve"> with </w:t>
            </w:r>
            <w:r>
              <w:rPr>
                <w:rFonts w:ascii="Arial" w:eastAsia="宋体"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supportedCSI-RS-ResourceList</w:t>
            </w:r>
            <w:r>
              <w:rPr>
                <w:rFonts w:ascii="Arial" w:eastAsia="宋体" w:hAnsi="Arial" w:cs="Arial"/>
                <w:sz w:val="18"/>
                <w:szCs w:val="18"/>
              </w:rPr>
              <w:t xml:space="preserve"> with </w:t>
            </w:r>
            <w:r>
              <w:rPr>
                <w:rFonts w:ascii="Arial" w:eastAsia="宋体"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 xml:space="preserve">supportedCSI-RS-ResourceList </w:t>
            </w:r>
            <w:r>
              <w:rPr>
                <w:rFonts w:ascii="Arial" w:eastAsia="宋体" w:hAnsi="Arial" w:cs="Arial"/>
                <w:sz w:val="18"/>
                <w:szCs w:val="18"/>
              </w:rPr>
              <w:t xml:space="preserve">with </w:t>
            </w:r>
            <w:r>
              <w:rPr>
                <w:rFonts w:ascii="Arial" w:eastAsia="宋体" w:hAnsi="Arial" w:cs="Arial"/>
                <w:i/>
                <w:sz w:val="18"/>
                <w:szCs w:val="18"/>
              </w:rPr>
              <w:t>maxNumberTxPortsPerResource</w:t>
            </w:r>
            <w:r>
              <w:rPr>
                <w:rFonts w:ascii="Arial" w:eastAsia="宋体"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44" w:author="NR_feMIMO-Core" w:date="2022-03-23T21:30:00Z"/>
                <w:rFonts w:cs="Arial"/>
                <w:b/>
                <w:bCs/>
                <w:i/>
                <w:iCs/>
                <w:szCs w:val="18"/>
              </w:rPr>
            </w:pPr>
            <w:commentRangeStart w:id="645"/>
            <w:ins w:id="646" w:author="NR_feMIMO-Core" w:date="2022-03-23T21:30:00Z">
              <w:r>
                <w:rPr>
                  <w:rFonts w:cs="Arial"/>
                  <w:b/>
                  <w:bCs/>
                  <w:i/>
                  <w:iCs/>
                  <w:szCs w:val="18"/>
                </w:rPr>
                <w:lastRenderedPageBreak/>
                <w:t>codebookComboParameterMixedType-</w:t>
              </w:r>
            </w:ins>
            <w:ins w:id="647" w:author="NR_feMIMO-Core" w:date="2022-03-24T08:15:00Z">
              <w:r>
                <w:rPr>
                  <w:rFonts w:cs="Arial"/>
                  <w:b/>
                  <w:bCs/>
                  <w:i/>
                  <w:iCs/>
                  <w:szCs w:val="18"/>
                </w:rPr>
                <w:t>r17</w:t>
              </w:r>
            </w:ins>
            <w:commentRangeEnd w:id="645"/>
            <w:r>
              <w:rPr>
                <w:rStyle w:val="af9"/>
                <w:rFonts w:ascii="Times New Roman" w:hAnsi="Times New Roman"/>
              </w:rPr>
              <w:commentReference w:id="645"/>
            </w:r>
          </w:p>
          <w:p w14:paraId="3C2B2547" w14:textId="77777777" w:rsidR="001E6C4B" w:rsidRDefault="00DC3575">
            <w:pPr>
              <w:pStyle w:val="TAL"/>
              <w:rPr>
                <w:ins w:id="648" w:author="NR_feMIMO-Core" w:date="2022-03-23T21:30:00Z"/>
              </w:rPr>
            </w:pPr>
            <w:ins w:id="649" w:author="NR_feMIMO-Core" w:date="2022-03-23T21:30:00Z">
              <w:r>
                <w:t xml:space="preserve">Indicates </w:t>
              </w:r>
            </w:ins>
            <w:ins w:id="650" w:author="NR_feMIMO-Core" w:date="2022-03-23T21:31:00Z">
              <w:r>
                <w:t>the support of</w:t>
              </w:r>
            </w:ins>
            <w:ins w:id="651" w:author="NR_feMIMO-Core" w:date="2022-03-23T21:30:00Z">
              <w:r>
                <w:t xml:space="preserve"> </w:t>
              </w:r>
            </w:ins>
            <w:ins w:id="652" w:author="NR_feMIMO-Core" w:date="2022-03-23T21:31:00Z">
              <w:r>
                <w:t>active CSI-RS resources and ports for mixed codebook types in any slot</w:t>
              </w:r>
            </w:ins>
            <w:ins w:id="653" w:author="NR_feMIMO-Core" w:date="2022-03-23T21:30:00Z">
              <w:r>
                <w:t>.</w:t>
              </w:r>
            </w:ins>
            <w:ins w:id="654" w:author="NR_feMIMO-Core" w:date="2022-03-23T21:31:00Z">
              <w:r>
                <w:t xml:space="preserve"> The</w:t>
              </w:r>
            </w:ins>
            <w:ins w:id="655" w:author="NR_feMIMO-Core" w:date="2022-03-23T21:30:00Z">
              <w:r>
                <w:t xml:space="preserve"> UE reports support active CSI-RS resources and ports for up to 4 mixed codebook combinations in any slot. The following is the possible mixed codebook combinations</w:t>
              </w:r>
            </w:ins>
            <w:ins w:id="656" w:author="NR_feMIMO-Core" w:date="2022-03-23T21:37:00Z">
              <w:r>
                <w:t xml:space="preserve"> {Codebook1, Codebook2, Codebook3</w:t>
              </w:r>
            </w:ins>
            <w:ins w:id="657" w:author="NR_feMIMO-Core" w:date="2022-03-23T21:38:00Z">
              <w:r>
                <w:t>}</w:t>
              </w:r>
            </w:ins>
            <w:ins w:id="658" w:author="NR_feMIMO-Core" w:date="2022-03-23T21:30:00Z">
              <w:r>
                <w:t>:</w:t>
              </w:r>
            </w:ins>
          </w:p>
          <w:p w14:paraId="5E41F779" w14:textId="77777777" w:rsidR="001E6C4B" w:rsidRDefault="001E6C4B">
            <w:pPr>
              <w:pStyle w:val="TAL"/>
              <w:rPr>
                <w:ins w:id="659" w:author="NR_feMIMO-Core" w:date="2022-03-23T21:30:00Z"/>
              </w:rPr>
            </w:pPr>
          </w:p>
          <w:p w14:paraId="23BFBF44" w14:textId="77777777" w:rsidR="001E6C4B" w:rsidRDefault="00DC3575">
            <w:pPr>
              <w:pStyle w:val="B1"/>
              <w:spacing w:after="0"/>
              <w:rPr>
                <w:ins w:id="660" w:author="NR_feMIMO-Core" w:date="2022-03-23T21:30:00Z"/>
                <w:rFonts w:ascii="Arial" w:hAnsi="Arial" w:cs="Arial"/>
                <w:i/>
                <w:iCs/>
                <w:sz w:val="18"/>
                <w:szCs w:val="18"/>
              </w:rPr>
            </w:pPr>
            <w:ins w:id="661" w:author="NR_feMIMO-Core" w:date="2022-03-23T21:30:00Z">
              <w:r>
                <w:rPr>
                  <w:rFonts w:ascii="Arial" w:hAnsi="Arial" w:cs="Arial"/>
                  <w:i/>
                  <w:iCs/>
                  <w:sz w:val="18"/>
                  <w:szCs w:val="18"/>
                </w:rPr>
                <w:t>-</w:t>
              </w:r>
              <w:r>
                <w:rPr>
                  <w:rFonts w:ascii="Arial" w:hAnsi="Arial" w:cs="Arial"/>
                  <w:i/>
                  <w:iCs/>
                  <w:sz w:val="18"/>
                  <w:szCs w:val="18"/>
                </w:rPr>
                <w:tab/>
              </w:r>
            </w:ins>
            <w:ins w:id="662" w:author="NR_feMIMO-Core" w:date="2022-03-23T21:32:00Z">
              <w:r>
                <w:rPr>
                  <w:rFonts w:ascii="Arial" w:hAnsi="Arial" w:cs="Arial"/>
                  <w:i/>
                  <w:iCs/>
                  <w:sz w:val="18"/>
                  <w:szCs w:val="18"/>
                </w:rPr>
                <w:t>type1SP-feType2PS-null-</w:t>
              </w:r>
            </w:ins>
            <w:ins w:id="663" w:author="NR_feMIMO-Core" w:date="2022-03-24T08:15:00Z">
              <w:r>
                <w:rPr>
                  <w:rFonts w:ascii="Arial" w:hAnsi="Arial" w:cs="Arial"/>
                  <w:i/>
                  <w:iCs/>
                  <w:sz w:val="18"/>
                  <w:szCs w:val="18"/>
                </w:rPr>
                <w:t>r17</w:t>
              </w:r>
            </w:ins>
            <w:ins w:id="664" w:author="NR_feMIMO-Core" w:date="2022-03-23T21:32:00Z">
              <w:r>
                <w:rPr>
                  <w:rFonts w:ascii="Arial" w:hAnsi="Arial" w:cs="Arial"/>
                  <w:i/>
                  <w:iCs/>
                  <w:sz w:val="18"/>
                  <w:szCs w:val="18"/>
                </w:rPr>
                <w:t xml:space="preserve"> indicates </w:t>
              </w:r>
            </w:ins>
            <w:ins w:id="665" w:author="NR_feMIMO-Core" w:date="2022-03-23T21:30:00Z">
              <w:r>
                <w:rPr>
                  <w:rFonts w:ascii="Arial" w:hAnsi="Arial" w:cs="Arial"/>
                  <w:sz w:val="18"/>
                  <w:szCs w:val="18"/>
                </w:rPr>
                <w:t xml:space="preserve">{Type 1 Single Panel, </w:t>
              </w:r>
            </w:ins>
            <w:ins w:id="666" w:author="NR_feMIMO-Core" w:date="2022-03-23T21:38:00Z">
              <w:r>
                <w:rPr>
                  <w:rFonts w:ascii="Arial" w:hAnsi="Arial" w:cs="Arial"/>
                  <w:sz w:val="18"/>
                  <w:szCs w:val="18"/>
                </w:rPr>
                <w:t>FeType II PS M=1, NULL</w:t>
              </w:r>
            </w:ins>
            <w:ins w:id="667" w:author="NR_feMIMO-Core" w:date="2022-03-23T21:30:00Z">
              <w:r>
                <w:rPr>
                  <w:rFonts w:ascii="Arial" w:hAnsi="Arial" w:cs="Arial"/>
                  <w:sz w:val="18"/>
                  <w:szCs w:val="18"/>
                </w:rPr>
                <w:t>}</w:t>
              </w:r>
            </w:ins>
          </w:p>
          <w:p w14:paraId="0E19532C" w14:textId="77777777" w:rsidR="001E6C4B" w:rsidRDefault="00DC3575">
            <w:pPr>
              <w:pStyle w:val="B1"/>
              <w:spacing w:after="0"/>
              <w:rPr>
                <w:ins w:id="668" w:author="NR_feMIMO-Core" w:date="2022-03-23T21:30:00Z"/>
                <w:rFonts w:ascii="Arial" w:hAnsi="Arial" w:cs="Arial"/>
                <w:sz w:val="18"/>
                <w:szCs w:val="18"/>
              </w:rPr>
            </w:pPr>
            <w:ins w:id="669" w:author="NR_feMIMO-Core" w:date="2022-03-23T21:30:00Z">
              <w:r>
                <w:rPr>
                  <w:rFonts w:ascii="Arial" w:hAnsi="Arial" w:cs="Arial"/>
                  <w:i/>
                  <w:iCs/>
                  <w:sz w:val="18"/>
                  <w:szCs w:val="18"/>
                </w:rPr>
                <w:t>-</w:t>
              </w:r>
              <w:r>
                <w:rPr>
                  <w:rFonts w:ascii="Arial" w:hAnsi="Arial" w:cs="Arial"/>
                  <w:i/>
                  <w:iCs/>
                  <w:sz w:val="18"/>
                  <w:szCs w:val="18"/>
                </w:rPr>
                <w:tab/>
              </w:r>
            </w:ins>
            <w:ins w:id="670" w:author="NR_feMIMO-Core" w:date="2022-03-23T21:33:00Z">
              <w:r>
                <w:rPr>
                  <w:rFonts w:ascii="Arial" w:hAnsi="Arial" w:cs="Arial"/>
                  <w:i/>
                  <w:iCs/>
                  <w:sz w:val="18"/>
                  <w:szCs w:val="18"/>
                </w:rPr>
                <w:t>type1SP-feType2PS-M2R1-null-</w:t>
              </w:r>
            </w:ins>
            <w:ins w:id="671" w:author="NR_feMIMO-Core" w:date="2022-03-24T08:15:00Z">
              <w:r>
                <w:rPr>
                  <w:rFonts w:ascii="Arial" w:hAnsi="Arial" w:cs="Arial"/>
                  <w:i/>
                  <w:iCs/>
                  <w:sz w:val="18"/>
                  <w:szCs w:val="18"/>
                </w:rPr>
                <w:t>r17</w:t>
              </w:r>
            </w:ins>
            <w:ins w:id="672" w:author="NR_feMIMO-Core" w:date="2022-03-23T21:33:00Z">
              <w:r>
                <w:rPr>
                  <w:rFonts w:ascii="Arial" w:hAnsi="Arial" w:cs="Arial"/>
                  <w:i/>
                  <w:iCs/>
                  <w:sz w:val="18"/>
                  <w:szCs w:val="18"/>
                </w:rPr>
                <w:t xml:space="preserve"> </w:t>
              </w:r>
            </w:ins>
            <w:ins w:id="673" w:author="NR_feMIMO-Core" w:date="2022-03-23T21:38:00Z">
              <w:r>
                <w:rPr>
                  <w:rFonts w:ascii="Arial" w:hAnsi="Arial" w:cs="Arial"/>
                  <w:sz w:val="18"/>
                  <w:szCs w:val="18"/>
                </w:rPr>
                <w:t xml:space="preserve">indicates </w:t>
              </w:r>
            </w:ins>
            <w:ins w:id="674" w:author="NR_feMIMO-Core" w:date="2022-03-23T21:30:00Z">
              <w:r>
                <w:rPr>
                  <w:rFonts w:ascii="Arial" w:hAnsi="Arial" w:cs="Arial"/>
                  <w:sz w:val="18"/>
                  <w:szCs w:val="18"/>
                </w:rPr>
                <w:t xml:space="preserve">{Type 1 Single Panel, </w:t>
              </w:r>
            </w:ins>
            <w:ins w:id="675" w:author="NR_feMIMO-Core" w:date="2022-03-23T21:39:00Z">
              <w:r>
                <w:rPr>
                  <w:rFonts w:ascii="Arial" w:hAnsi="Arial" w:cs="Arial"/>
                  <w:sz w:val="18"/>
                  <w:szCs w:val="18"/>
                </w:rPr>
                <w:t>FeType II PS M=2 R=1, NULL</w:t>
              </w:r>
            </w:ins>
            <w:ins w:id="676" w:author="NR_feMIMO-Core" w:date="2022-03-23T21:30:00Z">
              <w:r>
                <w:rPr>
                  <w:rFonts w:ascii="Arial" w:hAnsi="Arial" w:cs="Arial"/>
                  <w:sz w:val="18"/>
                  <w:szCs w:val="18"/>
                </w:rPr>
                <w:t>}</w:t>
              </w:r>
            </w:ins>
          </w:p>
          <w:p w14:paraId="7C986CB0" w14:textId="77777777" w:rsidR="001E6C4B" w:rsidRDefault="00DC3575">
            <w:pPr>
              <w:pStyle w:val="B1"/>
              <w:spacing w:after="0"/>
              <w:rPr>
                <w:ins w:id="677" w:author="NR_feMIMO-Core" w:date="2022-03-23T21:30:00Z"/>
                <w:rFonts w:ascii="Arial" w:hAnsi="Arial" w:cs="Arial"/>
                <w:sz w:val="18"/>
                <w:szCs w:val="18"/>
              </w:rPr>
            </w:pPr>
            <w:ins w:id="678" w:author="NR_feMIMO-Core" w:date="2022-03-23T21:30:00Z">
              <w:r>
                <w:rPr>
                  <w:rFonts w:ascii="Arial" w:hAnsi="Arial" w:cs="Arial"/>
                  <w:i/>
                  <w:iCs/>
                  <w:sz w:val="18"/>
                  <w:szCs w:val="18"/>
                </w:rPr>
                <w:t>-</w:t>
              </w:r>
              <w:r>
                <w:rPr>
                  <w:rFonts w:ascii="Arial" w:hAnsi="Arial" w:cs="Arial"/>
                  <w:i/>
                  <w:iCs/>
                  <w:sz w:val="18"/>
                  <w:szCs w:val="18"/>
                </w:rPr>
                <w:tab/>
              </w:r>
            </w:ins>
            <w:ins w:id="679" w:author="NR_feMIMO-Core" w:date="2022-03-23T21:33:00Z">
              <w:r>
                <w:rPr>
                  <w:rFonts w:ascii="Arial" w:hAnsi="Arial" w:cs="Arial"/>
                  <w:i/>
                  <w:iCs/>
                  <w:sz w:val="18"/>
                  <w:szCs w:val="18"/>
                </w:rPr>
                <w:t>type1SP-feType2PS-M2R2-null-</w:t>
              </w:r>
            </w:ins>
            <w:ins w:id="680" w:author="NR_feMIMO-Core" w:date="2022-03-24T08:15:00Z">
              <w:r>
                <w:rPr>
                  <w:rFonts w:ascii="Arial" w:hAnsi="Arial" w:cs="Arial"/>
                  <w:i/>
                  <w:iCs/>
                  <w:sz w:val="18"/>
                  <w:szCs w:val="18"/>
                </w:rPr>
                <w:t>r17</w:t>
              </w:r>
            </w:ins>
            <w:ins w:id="681" w:author="NR_feMIMO-Core" w:date="2022-03-23T21:33:00Z">
              <w:r>
                <w:rPr>
                  <w:rFonts w:ascii="Arial" w:hAnsi="Arial" w:cs="Arial"/>
                  <w:sz w:val="18"/>
                  <w:szCs w:val="18"/>
                </w:rPr>
                <w:t xml:space="preserve"> </w:t>
              </w:r>
            </w:ins>
            <w:ins w:id="682" w:author="NR_feMIMO-Core" w:date="2022-03-23T21:40:00Z">
              <w:r>
                <w:rPr>
                  <w:rFonts w:ascii="Arial" w:hAnsi="Arial" w:cs="Arial"/>
                  <w:sz w:val="18"/>
                  <w:szCs w:val="18"/>
                </w:rPr>
                <w:t xml:space="preserve">indicates </w:t>
              </w:r>
            </w:ins>
            <w:ins w:id="683" w:author="NR_feMIMO-Core" w:date="2022-03-23T21:30:00Z">
              <w:r>
                <w:rPr>
                  <w:rFonts w:ascii="Arial" w:hAnsi="Arial" w:cs="Arial"/>
                  <w:sz w:val="18"/>
                  <w:szCs w:val="18"/>
                </w:rPr>
                <w:t xml:space="preserve">{Type 1 Single Panel, </w:t>
              </w:r>
            </w:ins>
            <w:ins w:id="684" w:author="NR_feMIMO-Core" w:date="2022-03-23T21:39:00Z">
              <w:r>
                <w:rPr>
                  <w:rFonts w:ascii="Arial" w:hAnsi="Arial" w:cs="Arial"/>
                  <w:sz w:val="18"/>
                  <w:szCs w:val="18"/>
                </w:rPr>
                <w:t>FeType II PS M=2 R=2, NULL</w:t>
              </w:r>
            </w:ins>
            <w:ins w:id="685" w:author="NR_feMIMO-Core" w:date="2022-03-23T21:30:00Z">
              <w:r>
                <w:rPr>
                  <w:rFonts w:ascii="Arial" w:hAnsi="Arial" w:cs="Arial"/>
                  <w:sz w:val="18"/>
                  <w:szCs w:val="18"/>
                </w:rPr>
                <w:t>}</w:t>
              </w:r>
            </w:ins>
          </w:p>
          <w:p w14:paraId="7E8E947E" w14:textId="77777777" w:rsidR="001E6C4B" w:rsidRDefault="00DC3575">
            <w:pPr>
              <w:pStyle w:val="B1"/>
              <w:spacing w:after="0"/>
              <w:rPr>
                <w:ins w:id="686" w:author="NR_feMIMO-Core" w:date="2022-03-23T21:30:00Z"/>
                <w:rFonts w:ascii="Arial" w:hAnsi="Arial" w:cs="Arial"/>
                <w:sz w:val="18"/>
                <w:szCs w:val="18"/>
              </w:rPr>
            </w:pPr>
            <w:ins w:id="687" w:author="NR_feMIMO-Core" w:date="2022-03-23T21:30:00Z">
              <w:r>
                <w:rPr>
                  <w:rFonts w:ascii="Arial" w:hAnsi="Arial" w:cs="Arial"/>
                  <w:i/>
                  <w:iCs/>
                  <w:sz w:val="18"/>
                  <w:szCs w:val="18"/>
                </w:rPr>
                <w:t>-</w:t>
              </w:r>
              <w:r>
                <w:rPr>
                  <w:rFonts w:ascii="Arial" w:hAnsi="Arial" w:cs="Arial"/>
                  <w:i/>
                  <w:iCs/>
                  <w:sz w:val="18"/>
                  <w:szCs w:val="18"/>
                </w:rPr>
                <w:tab/>
              </w:r>
            </w:ins>
            <w:ins w:id="688" w:author="NR_feMIMO-Core" w:date="2022-03-23T21:33:00Z">
              <w:r>
                <w:rPr>
                  <w:rFonts w:ascii="Arial" w:hAnsi="Arial" w:cs="Arial"/>
                  <w:i/>
                  <w:iCs/>
                  <w:sz w:val="18"/>
                  <w:szCs w:val="18"/>
                </w:rPr>
                <w:t>type1SP-Type2-feType2-PS-M1-</w:t>
              </w:r>
            </w:ins>
            <w:ins w:id="689" w:author="NR_feMIMO-Core" w:date="2022-03-24T08:15:00Z">
              <w:r>
                <w:rPr>
                  <w:rFonts w:ascii="Arial" w:hAnsi="Arial" w:cs="Arial"/>
                  <w:i/>
                  <w:iCs/>
                  <w:sz w:val="18"/>
                  <w:szCs w:val="18"/>
                </w:rPr>
                <w:t>r17</w:t>
              </w:r>
            </w:ins>
            <w:ins w:id="690" w:author="NR_feMIMO-Core" w:date="2022-03-23T21:40:00Z">
              <w:r>
                <w:rPr>
                  <w:rFonts w:ascii="Arial" w:hAnsi="Arial" w:cs="Arial"/>
                  <w:sz w:val="18"/>
                  <w:szCs w:val="18"/>
                </w:rPr>
                <w:t xml:space="preserve"> indicates {</w:t>
              </w:r>
            </w:ins>
            <w:ins w:id="691" w:author="NR_feMIMO-Core" w:date="2022-03-23T21:30:00Z">
              <w:r>
                <w:rPr>
                  <w:rFonts w:ascii="Arial" w:hAnsi="Arial" w:cs="Arial"/>
                  <w:sz w:val="18"/>
                  <w:szCs w:val="18"/>
                </w:rPr>
                <w:t xml:space="preserve">Type 1 Single Panel, </w:t>
              </w:r>
            </w:ins>
            <w:ins w:id="692" w:author="NR_feMIMO-Core" w:date="2022-03-23T21:40:00Z">
              <w:r>
                <w:rPr>
                  <w:rFonts w:ascii="Arial" w:hAnsi="Arial" w:cs="Arial"/>
                  <w:sz w:val="18"/>
                  <w:szCs w:val="18"/>
                </w:rPr>
                <w:t>Type II, FeType II PS M=1</w:t>
              </w:r>
            </w:ins>
            <w:ins w:id="693" w:author="NR_feMIMO-Core" w:date="2022-03-23T21:30:00Z">
              <w:r>
                <w:rPr>
                  <w:rFonts w:ascii="Arial" w:hAnsi="Arial" w:cs="Arial"/>
                  <w:sz w:val="18"/>
                  <w:szCs w:val="18"/>
                </w:rPr>
                <w:t>}</w:t>
              </w:r>
            </w:ins>
          </w:p>
          <w:p w14:paraId="3EE3B004" w14:textId="77777777" w:rsidR="001E6C4B" w:rsidRDefault="00DC3575">
            <w:pPr>
              <w:pStyle w:val="B1"/>
              <w:spacing w:after="0"/>
              <w:rPr>
                <w:ins w:id="694" w:author="NR_feMIMO-Core" w:date="2022-03-23T21:35:00Z"/>
                <w:rFonts w:ascii="Arial" w:hAnsi="Arial" w:cs="Arial"/>
                <w:i/>
                <w:iCs/>
                <w:sz w:val="18"/>
                <w:szCs w:val="18"/>
              </w:rPr>
            </w:pPr>
            <w:ins w:id="695" w:author="NR_feMIMO-Core" w:date="2022-03-23T21:30:00Z">
              <w:r>
                <w:rPr>
                  <w:rFonts w:ascii="Arial" w:hAnsi="Arial" w:cs="Arial"/>
                  <w:i/>
                  <w:iCs/>
                  <w:sz w:val="18"/>
                  <w:szCs w:val="18"/>
                </w:rPr>
                <w:t>-</w:t>
              </w:r>
              <w:r>
                <w:rPr>
                  <w:rFonts w:ascii="Arial" w:hAnsi="Arial" w:cs="Arial"/>
                  <w:i/>
                  <w:iCs/>
                  <w:sz w:val="18"/>
                  <w:szCs w:val="18"/>
                </w:rPr>
                <w:tab/>
              </w:r>
            </w:ins>
            <w:ins w:id="696" w:author="NR_feMIMO-Core" w:date="2022-03-23T21:33:00Z">
              <w:r>
                <w:rPr>
                  <w:rFonts w:ascii="Arial" w:hAnsi="Arial" w:cs="Arial"/>
                  <w:i/>
                  <w:iCs/>
                  <w:sz w:val="18"/>
                  <w:szCs w:val="18"/>
                </w:rPr>
                <w:t>type1SP-Type2-feType2-PS-M2</w:t>
              </w:r>
            </w:ins>
            <w:ins w:id="697" w:author="NR_feMIMO-Core-v1" w:date="2022-04-08T12:06:00Z">
              <w:r>
                <w:rPr>
                  <w:rFonts w:ascii="Arial" w:hAnsi="Arial" w:cs="Arial"/>
                  <w:i/>
                  <w:iCs/>
                  <w:sz w:val="18"/>
                  <w:szCs w:val="18"/>
                </w:rPr>
                <w:t>R1</w:t>
              </w:r>
            </w:ins>
            <w:ins w:id="698" w:author="NR_feMIMO-Core" w:date="2022-03-23T21:33:00Z">
              <w:r>
                <w:rPr>
                  <w:rFonts w:ascii="Arial" w:hAnsi="Arial" w:cs="Arial"/>
                  <w:i/>
                  <w:iCs/>
                  <w:sz w:val="18"/>
                  <w:szCs w:val="18"/>
                </w:rPr>
                <w:t>-</w:t>
              </w:r>
            </w:ins>
            <w:ins w:id="699" w:author="NR_feMIMO-Core" w:date="2022-03-24T08:15:00Z">
              <w:r>
                <w:rPr>
                  <w:rFonts w:ascii="Arial" w:hAnsi="Arial" w:cs="Arial"/>
                  <w:i/>
                  <w:iCs/>
                  <w:sz w:val="18"/>
                  <w:szCs w:val="18"/>
                </w:rPr>
                <w:t>r17</w:t>
              </w:r>
            </w:ins>
            <w:ins w:id="700" w:author="NR_feMIMO-Core" w:date="2022-03-23T21:33:00Z">
              <w:r>
                <w:rPr>
                  <w:rFonts w:ascii="Arial" w:hAnsi="Arial" w:cs="Arial"/>
                  <w:i/>
                  <w:iCs/>
                  <w:sz w:val="18"/>
                  <w:szCs w:val="18"/>
                </w:rPr>
                <w:t xml:space="preserve"> </w:t>
              </w:r>
            </w:ins>
            <w:ins w:id="701" w:author="NR_feMIMO-Core" w:date="2022-03-23T21:40:00Z">
              <w:r>
                <w:rPr>
                  <w:rFonts w:ascii="Arial" w:hAnsi="Arial" w:cs="Arial"/>
                  <w:sz w:val="18"/>
                  <w:szCs w:val="18"/>
                </w:rPr>
                <w:t xml:space="preserve">indicates </w:t>
              </w:r>
            </w:ins>
            <w:ins w:id="702" w:author="NR_feMIMO-Core" w:date="2022-03-23T21:42:00Z">
              <w:r>
                <w:rPr>
                  <w:rFonts w:ascii="Arial" w:hAnsi="Arial" w:cs="Arial"/>
                  <w:sz w:val="18"/>
                  <w:szCs w:val="18"/>
                </w:rPr>
                <w:t>{Type 1 Single Panel,</w:t>
              </w:r>
            </w:ins>
            <w:ins w:id="703"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04" w:author="NR_feMIMO-Core" w:date="2022-03-23T21:33:00Z"/>
                <w:rFonts w:ascii="Arial" w:hAnsi="Arial" w:cs="Arial"/>
                <w:i/>
                <w:iCs/>
                <w:sz w:val="18"/>
                <w:szCs w:val="18"/>
              </w:rPr>
            </w:pPr>
            <w:ins w:id="705" w:author="NR_feMIMO-Core" w:date="2022-03-23T21:35:00Z">
              <w:r>
                <w:rPr>
                  <w:rFonts w:ascii="Arial" w:hAnsi="Arial" w:cs="Arial"/>
                  <w:i/>
                  <w:iCs/>
                  <w:sz w:val="18"/>
                  <w:szCs w:val="18"/>
                </w:rPr>
                <w:t xml:space="preserve">-    </w:t>
              </w:r>
            </w:ins>
            <w:ins w:id="706" w:author="NR_feMIMO-Core" w:date="2022-03-23T21:33:00Z">
              <w:r>
                <w:rPr>
                  <w:rFonts w:ascii="Arial" w:hAnsi="Arial" w:cs="Arial"/>
                  <w:i/>
                  <w:iCs/>
                  <w:sz w:val="18"/>
                  <w:szCs w:val="18"/>
                </w:rPr>
                <w:t>type1SP-eType2R1-feType2-PS-M1-</w:t>
              </w:r>
            </w:ins>
            <w:ins w:id="707" w:author="NR_feMIMO-Core" w:date="2022-03-24T08:15:00Z">
              <w:r>
                <w:rPr>
                  <w:rFonts w:ascii="Arial" w:hAnsi="Arial" w:cs="Arial"/>
                  <w:i/>
                  <w:iCs/>
                  <w:sz w:val="18"/>
                  <w:szCs w:val="18"/>
                </w:rPr>
                <w:t>r17</w:t>
              </w:r>
            </w:ins>
            <w:ins w:id="708" w:author="NR_feMIMO-Core" w:date="2022-03-23T21:33:00Z">
              <w:r>
                <w:rPr>
                  <w:rFonts w:ascii="Arial" w:hAnsi="Arial" w:cs="Arial"/>
                  <w:i/>
                  <w:iCs/>
                  <w:sz w:val="18"/>
                  <w:szCs w:val="18"/>
                </w:rPr>
                <w:t xml:space="preserve"> </w:t>
              </w:r>
            </w:ins>
            <w:ins w:id="709" w:author="NR_feMIMO-Core" w:date="2022-03-23T21:41:00Z">
              <w:r>
                <w:rPr>
                  <w:rFonts w:ascii="Arial" w:hAnsi="Arial" w:cs="Arial"/>
                  <w:sz w:val="18"/>
                  <w:szCs w:val="18"/>
                </w:rPr>
                <w:t xml:space="preserve">indicates </w:t>
              </w:r>
            </w:ins>
            <w:ins w:id="710" w:author="NR_feMIMO-Core" w:date="2022-03-23T21:42:00Z">
              <w:r>
                <w:rPr>
                  <w:rFonts w:ascii="Arial" w:hAnsi="Arial" w:cs="Arial"/>
                  <w:sz w:val="18"/>
                  <w:szCs w:val="18"/>
                </w:rPr>
                <w:t>{Type 1 Single Panel,</w:t>
              </w:r>
            </w:ins>
            <w:ins w:id="711" w:author="NR_feMIMO-Core" w:date="2022-03-23T21:43:00Z">
              <w:r>
                <w:rPr>
                  <w:rFonts w:ascii="Arial" w:hAnsi="Arial" w:cs="Arial"/>
                  <w:sz w:val="18"/>
                  <w:szCs w:val="18"/>
                </w:rPr>
                <w:t xml:space="preserve"> eType II R=1, FeType II PS M=1}</w:t>
              </w:r>
            </w:ins>
            <w:ins w:id="712" w:author="NR_feMIMO-Core" w:date="2022-03-23T21:42:00Z">
              <w:r>
                <w:rPr>
                  <w:rFonts w:ascii="Arial" w:hAnsi="Arial" w:cs="Arial"/>
                  <w:sz w:val="18"/>
                  <w:szCs w:val="18"/>
                </w:rPr>
                <w:t xml:space="preserve"> </w:t>
              </w:r>
            </w:ins>
            <w:ins w:id="713"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14" w:author="NR_feMIMO-Core" w:date="2022-03-23T21:33:00Z"/>
                <w:rFonts w:ascii="Arial" w:hAnsi="Arial" w:cs="Arial"/>
                <w:i/>
                <w:iCs/>
                <w:sz w:val="18"/>
                <w:szCs w:val="18"/>
              </w:rPr>
            </w:pPr>
            <w:ins w:id="715" w:author="NR_feMIMO-Core" w:date="2022-03-23T21:36:00Z">
              <w:r>
                <w:rPr>
                  <w:rFonts w:ascii="Arial" w:hAnsi="Arial" w:cs="Arial"/>
                  <w:i/>
                  <w:iCs/>
                  <w:sz w:val="18"/>
                  <w:szCs w:val="18"/>
                </w:rPr>
                <w:t xml:space="preserve">-    </w:t>
              </w:r>
            </w:ins>
            <w:ins w:id="716" w:author="NR_feMIMO-Core" w:date="2022-03-23T21:33:00Z">
              <w:r>
                <w:rPr>
                  <w:rFonts w:ascii="Arial" w:hAnsi="Arial" w:cs="Arial"/>
                  <w:i/>
                  <w:iCs/>
                  <w:sz w:val="18"/>
                  <w:szCs w:val="18"/>
                </w:rPr>
                <w:t>type1SP-eType2R1-</w:t>
              </w:r>
            </w:ins>
            <w:ins w:id="717" w:author="NR_feMIMO-Core-v1" w:date="2022-04-08T12:06:00Z">
              <w:r>
                <w:rPr>
                  <w:rFonts w:ascii="Arial" w:hAnsi="Arial" w:cs="Arial"/>
                  <w:i/>
                  <w:iCs/>
                  <w:sz w:val="18"/>
                  <w:szCs w:val="18"/>
                </w:rPr>
                <w:t>f</w:t>
              </w:r>
            </w:ins>
            <w:ins w:id="718" w:author="NR_feMIMO-Core" w:date="2022-03-23T21:33:00Z">
              <w:r>
                <w:rPr>
                  <w:rFonts w:ascii="Arial" w:hAnsi="Arial" w:cs="Arial"/>
                  <w:i/>
                  <w:iCs/>
                  <w:sz w:val="18"/>
                  <w:szCs w:val="18"/>
                </w:rPr>
                <w:t>eType2-PS-M2</w:t>
              </w:r>
            </w:ins>
            <w:ins w:id="719" w:author="NR_feMIMO-Core-v1" w:date="2022-04-08T12:06:00Z">
              <w:r>
                <w:rPr>
                  <w:rFonts w:ascii="Arial" w:hAnsi="Arial" w:cs="Arial"/>
                  <w:i/>
                  <w:iCs/>
                  <w:sz w:val="18"/>
                  <w:szCs w:val="18"/>
                </w:rPr>
                <w:t>R1</w:t>
              </w:r>
            </w:ins>
            <w:ins w:id="720" w:author="NR_feMIMO-Core" w:date="2022-03-23T21:33:00Z">
              <w:r>
                <w:rPr>
                  <w:rFonts w:ascii="Arial" w:hAnsi="Arial" w:cs="Arial"/>
                  <w:i/>
                  <w:iCs/>
                  <w:sz w:val="18"/>
                  <w:szCs w:val="18"/>
                </w:rPr>
                <w:t>-</w:t>
              </w:r>
            </w:ins>
            <w:ins w:id="721" w:author="NR_feMIMO-Core" w:date="2022-03-24T08:15:00Z">
              <w:r>
                <w:rPr>
                  <w:rFonts w:ascii="Arial" w:hAnsi="Arial" w:cs="Arial"/>
                  <w:i/>
                  <w:iCs/>
                  <w:sz w:val="18"/>
                  <w:szCs w:val="18"/>
                </w:rPr>
                <w:t>r17</w:t>
              </w:r>
            </w:ins>
            <w:ins w:id="722" w:author="NR_feMIMO-Core" w:date="2022-03-23T21:33:00Z">
              <w:r>
                <w:rPr>
                  <w:rFonts w:ascii="Arial" w:hAnsi="Arial" w:cs="Arial"/>
                  <w:i/>
                  <w:iCs/>
                  <w:sz w:val="18"/>
                  <w:szCs w:val="18"/>
                </w:rPr>
                <w:t xml:space="preserve"> </w:t>
              </w:r>
            </w:ins>
            <w:ins w:id="723" w:author="NR_feMIMO-Core" w:date="2022-03-23T21:41:00Z">
              <w:r>
                <w:rPr>
                  <w:rFonts w:ascii="Arial" w:hAnsi="Arial" w:cs="Arial"/>
                  <w:sz w:val="18"/>
                  <w:szCs w:val="18"/>
                </w:rPr>
                <w:t xml:space="preserve">indicates </w:t>
              </w:r>
            </w:ins>
            <w:ins w:id="724" w:author="NR_feMIMO-Core" w:date="2022-03-23T21:42:00Z">
              <w:r>
                <w:rPr>
                  <w:rFonts w:ascii="Arial" w:hAnsi="Arial" w:cs="Arial"/>
                  <w:sz w:val="18"/>
                  <w:szCs w:val="18"/>
                </w:rPr>
                <w:t>{Type 1 Single Panel,</w:t>
              </w:r>
            </w:ins>
            <w:ins w:id="725"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26" w:author="NR_feMIMO-Core" w:date="2022-03-23T21:33:00Z"/>
                <w:rFonts w:ascii="Arial" w:hAnsi="Arial" w:cs="Arial"/>
                <w:i/>
                <w:iCs/>
                <w:sz w:val="18"/>
                <w:szCs w:val="18"/>
              </w:rPr>
            </w:pPr>
            <w:ins w:id="727" w:author="NR_feMIMO-Core" w:date="2022-03-23T21:36:00Z">
              <w:r>
                <w:rPr>
                  <w:rFonts w:ascii="Arial" w:hAnsi="Arial" w:cs="Arial"/>
                  <w:i/>
                  <w:iCs/>
                  <w:sz w:val="18"/>
                  <w:szCs w:val="18"/>
                </w:rPr>
                <w:t xml:space="preserve">-    </w:t>
              </w:r>
            </w:ins>
            <w:ins w:id="728" w:author="NR_feMIMO-Core" w:date="2022-03-23T21:33:00Z">
              <w:r>
                <w:rPr>
                  <w:rFonts w:ascii="Arial" w:hAnsi="Arial" w:cs="Arial"/>
                  <w:i/>
                  <w:iCs/>
                  <w:sz w:val="18"/>
                  <w:szCs w:val="18"/>
                </w:rPr>
                <w:t>type1MP-feType2PS-null-</w:t>
              </w:r>
            </w:ins>
            <w:ins w:id="729" w:author="NR_feMIMO-Core" w:date="2022-03-24T08:15:00Z">
              <w:r>
                <w:rPr>
                  <w:rFonts w:ascii="Arial" w:hAnsi="Arial" w:cs="Arial"/>
                  <w:i/>
                  <w:iCs/>
                  <w:sz w:val="18"/>
                  <w:szCs w:val="18"/>
                </w:rPr>
                <w:t>r17</w:t>
              </w:r>
            </w:ins>
            <w:ins w:id="730" w:author="NR_feMIMO-Core" w:date="2022-03-23T21:41:00Z">
              <w:r>
                <w:rPr>
                  <w:rFonts w:ascii="Arial" w:hAnsi="Arial" w:cs="Arial"/>
                  <w:i/>
                  <w:iCs/>
                  <w:sz w:val="18"/>
                  <w:szCs w:val="18"/>
                </w:rPr>
                <w:t xml:space="preserve"> </w:t>
              </w:r>
              <w:r>
                <w:rPr>
                  <w:rFonts w:ascii="Arial" w:hAnsi="Arial" w:cs="Arial"/>
                  <w:sz w:val="18"/>
                  <w:szCs w:val="18"/>
                </w:rPr>
                <w:t>indicates {</w:t>
              </w:r>
            </w:ins>
            <w:ins w:id="731" w:author="NR_feMIMO-Core" w:date="2022-03-23T21:43:00Z">
              <w:r>
                <w:rPr>
                  <w:rFonts w:ascii="Arial" w:hAnsi="Arial" w:cs="Arial"/>
                  <w:sz w:val="18"/>
                  <w:szCs w:val="18"/>
                </w:rPr>
                <w:t xml:space="preserve"> Type 1 Multi Panel</w:t>
              </w:r>
              <w:r>
                <w:rPr>
                  <w:rFonts w:ascii="Arial" w:hAnsi="Arial" w:cs="Arial"/>
                  <w:i/>
                  <w:iCs/>
                  <w:sz w:val="18"/>
                  <w:szCs w:val="18"/>
                </w:rPr>
                <w:t>,</w:t>
              </w:r>
            </w:ins>
            <w:ins w:id="732" w:author="NR_feMIMO-Core" w:date="2022-03-23T21:44:00Z">
              <w:r>
                <w:rPr>
                  <w:rFonts w:ascii="Arial" w:hAnsi="Arial" w:cs="Arial"/>
                  <w:sz w:val="18"/>
                  <w:szCs w:val="18"/>
                </w:rPr>
                <w:t xml:space="preserve"> FeType II PS M=1, NULL}</w:t>
              </w:r>
            </w:ins>
            <w:ins w:id="733" w:author="NR_feMIMO-Core" w:date="2022-03-23T21:43:00Z">
              <w:r>
                <w:rPr>
                  <w:rFonts w:ascii="Arial" w:hAnsi="Arial" w:cs="Arial"/>
                  <w:i/>
                  <w:iCs/>
                  <w:sz w:val="18"/>
                  <w:szCs w:val="18"/>
                </w:rPr>
                <w:t xml:space="preserve">    </w:t>
              </w:r>
            </w:ins>
            <w:ins w:id="734"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35" w:author="NR_feMIMO-Core" w:date="2022-03-23T21:33:00Z"/>
                <w:rFonts w:ascii="Arial" w:hAnsi="Arial" w:cs="Arial"/>
                <w:i/>
                <w:iCs/>
                <w:sz w:val="18"/>
                <w:szCs w:val="18"/>
              </w:rPr>
            </w:pPr>
            <w:ins w:id="736" w:author="NR_feMIMO-Core" w:date="2022-03-23T21:36:00Z">
              <w:r>
                <w:rPr>
                  <w:rFonts w:ascii="Arial" w:hAnsi="Arial" w:cs="Arial"/>
                  <w:i/>
                  <w:iCs/>
                  <w:sz w:val="18"/>
                  <w:szCs w:val="18"/>
                </w:rPr>
                <w:t xml:space="preserve">-    </w:t>
              </w:r>
            </w:ins>
            <w:ins w:id="737" w:author="NR_feMIMO-Core" w:date="2022-03-23T21:33:00Z">
              <w:r>
                <w:rPr>
                  <w:rFonts w:ascii="Arial" w:hAnsi="Arial" w:cs="Arial"/>
                  <w:i/>
                  <w:iCs/>
                  <w:sz w:val="18"/>
                  <w:szCs w:val="18"/>
                </w:rPr>
                <w:t>type1MP-feType2PS-M2R1-null-</w:t>
              </w:r>
            </w:ins>
            <w:ins w:id="738" w:author="NR_feMIMO-Core" w:date="2022-03-24T08:15:00Z">
              <w:r>
                <w:rPr>
                  <w:rFonts w:ascii="Arial" w:hAnsi="Arial" w:cs="Arial"/>
                  <w:i/>
                  <w:iCs/>
                  <w:sz w:val="18"/>
                  <w:szCs w:val="18"/>
                </w:rPr>
                <w:t>r17</w:t>
              </w:r>
            </w:ins>
            <w:ins w:id="739" w:author="NR_feMIMO-Core" w:date="2022-03-23T21:33:00Z">
              <w:r>
                <w:rPr>
                  <w:rFonts w:ascii="Arial" w:hAnsi="Arial" w:cs="Arial"/>
                  <w:i/>
                  <w:iCs/>
                  <w:sz w:val="18"/>
                  <w:szCs w:val="18"/>
                </w:rPr>
                <w:t xml:space="preserve"> </w:t>
              </w:r>
            </w:ins>
            <w:ins w:id="740" w:author="NR_feMIMO-Core" w:date="2022-03-23T21:41:00Z">
              <w:r>
                <w:rPr>
                  <w:rFonts w:ascii="Arial" w:hAnsi="Arial" w:cs="Arial"/>
                  <w:sz w:val="18"/>
                  <w:szCs w:val="18"/>
                </w:rPr>
                <w:t>indicates {</w:t>
              </w:r>
            </w:ins>
            <w:ins w:id="741" w:author="NR_feMIMO-Core" w:date="2022-03-23T21:43:00Z">
              <w:r>
                <w:rPr>
                  <w:rFonts w:ascii="Arial" w:hAnsi="Arial" w:cs="Arial"/>
                  <w:sz w:val="18"/>
                  <w:szCs w:val="18"/>
                </w:rPr>
                <w:t>Type 1 Multi Panel</w:t>
              </w:r>
              <w:r>
                <w:rPr>
                  <w:rFonts w:ascii="Arial" w:hAnsi="Arial" w:cs="Arial"/>
                  <w:i/>
                  <w:iCs/>
                  <w:sz w:val="18"/>
                  <w:szCs w:val="18"/>
                </w:rPr>
                <w:t>,</w:t>
              </w:r>
            </w:ins>
            <w:ins w:id="742" w:author="NR_feMIMO-Core" w:date="2022-03-23T21:44:00Z">
              <w:r>
                <w:rPr>
                  <w:rFonts w:ascii="Arial" w:hAnsi="Arial" w:cs="Arial"/>
                  <w:sz w:val="18"/>
                  <w:szCs w:val="18"/>
                </w:rPr>
                <w:t xml:space="preserve"> FeType II PS M=2 R=1, NULL}</w:t>
              </w:r>
            </w:ins>
            <w:ins w:id="743" w:author="NR_feMIMO-Core" w:date="2022-03-23T21:43:00Z">
              <w:r>
                <w:rPr>
                  <w:rFonts w:ascii="Arial" w:hAnsi="Arial" w:cs="Arial"/>
                  <w:i/>
                  <w:iCs/>
                  <w:sz w:val="18"/>
                  <w:szCs w:val="18"/>
                </w:rPr>
                <w:t xml:space="preserve">    </w:t>
              </w:r>
            </w:ins>
            <w:ins w:id="744"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45" w:author="NR_feMIMO-Core" w:date="2022-03-23T21:33:00Z"/>
                <w:rFonts w:ascii="Arial" w:hAnsi="Arial" w:cs="Arial"/>
                <w:i/>
                <w:iCs/>
                <w:sz w:val="18"/>
                <w:szCs w:val="18"/>
              </w:rPr>
            </w:pPr>
            <w:ins w:id="746" w:author="NR_feMIMO-Core" w:date="2022-03-23T21:36:00Z">
              <w:r>
                <w:rPr>
                  <w:rFonts w:ascii="Arial" w:hAnsi="Arial" w:cs="Arial"/>
                  <w:i/>
                  <w:iCs/>
                  <w:sz w:val="18"/>
                  <w:szCs w:val="18"/>
                </w:rPr>
                <w:t xml:space="preserve">-    </w:t>
              </w:r>
            </w:ins>
            <w:ins w:id="747" w:author="NR_feMIMO-Core" w:date="2022-03-23T21:33:00Z">
              <w:r>
                <w:rPr>
                  <w:rFonts w:ascii="Arial" w:hAnsi="Arial" w:cs="Arial"/>
                  <w:i/>
                  <w:iCs/>
                  <w:sz w:val="18"/>
                  <w:szCs w:val="18"/>
                </w:rPr>
                <w:t>type1MP-feType2PS-M2R2-null-</w:t>
              </w:r>
            </w:ins>
            <w:ins w:id="748" w:author="NR_feMIMO-Core" w:date="2022-03-24T08:15:00Z">
              <w:r>
                <w:rPr>
                  <w:rFonts w:ascii="Arial" w:hAnsi="Arial" w:cs="Arial"/>
                  <w:i/>
                  <w:iCs/>
                  <w:sz w:val="18"/>
                  <w:szCs w:val="18"/>
                </w:rPr>
                <w:t>r17</w:t>
              </w:r>
            </w:ins>
            <w:ins w:id="749" w:author="NR_feMIMO-Core" w:date="2022-03-23T21:33:00Z">
              <w:r>
                <w:rPr>
                  <w:rFonts w:ascii="Arial" w:hAnsi="Arial" w:cs="Arial"/>
                  <w:i/>
                  <w:iCs/>
                  <w:sz w:val="18"/>
                  <w:szCs w:val="18"/>
                </w:rPr>
                <w:t xml:space="preserve"> </w:t>
              </w:r>
            </w:ins>
            <w:ins w:id="750" w:author="NR_feMIMO-Core" w:date="2022-03-23T21:41:00Z">
              <w:r>
                <w:rPr>
                  <w:rFonts w:ascii="Arial" w:hAnsi="Arial" w:cs="Arial"/>
                  <w:sz w:val="18"/>
                  <w:szCs w:val="18"/>
                </w:rPr>
                <w:t>indicates {</w:t>
              </w:r>
            </w:ins>
            <w:ins w:id="751" w:author="NR_feMIMO-Core" w:date="2022-03-23T21:43:00Z">
              <w:r>
                <w:rPr>
                  <w:rFonts w:ascii="Arial" w:hAnsi="Arial" w:cs="Arial"/>
                  <w:sz w:val="18"/>
                  <w:szCs w:val="18"/>
                </w:rPr>
                <w:t>Type 1 Multi Panel</w:t>
              </w:r>
              <w:r>
                <w:rPr>
                  <w:rFonts w:ascii="Arial" w:hAnsi="Arial" w:cs="Arial"/>
                  <w:i/>
                  <w:iCs/>
                  <w:sz w:val="18"/>
                  <w:szCs w:val="18"/>
                </w:rPr>
                <w:t xml:space="preserve">, </w:t>
              </w:r>
            </w:ins>
            <w:ins w:id="752" w:author="NR_feMIMO-Core" w:date="2022-03-23T21:45:00Z">
              <w:r>
                <w:rPr>
                  <w:rFonts w:ascii="Arial" w:hAnsi="Arial" w:cs="Arial"/>
                  <w:sz w:val="18"/>
                  <w:szCs w:val="18"/>
                </w:rPr>
                <w:t>FeType II PS M=2 R=2, NULL}</w:t>
              </w:r>
            </w:ins>
            <w:ins w:id="753" w:author="NR_feMIMO-Core" w:date="2022-03-23T21:43:00Z">
              <w:r>
                <w:rPr>
                  <w:rFonts w:ascii="Arial" w:hAnsi="Arial" w:cs="Arial"/>
                  <w:i/>
                  <w:iCs/>
                  <w:sz w:val="18"/>
                  <w:szCs w:val="18"/>
                </w:rPr>
                <w:t xml:space="preserve">   </w:t>
              </w:r>
            </w:ins>
            <w:ins w:id="754"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55" w:author="NR_feMIMO-Core" w:date="2022-03-23T21:33:00Z"/>
                <w:rFonts w:ascii="Arial" w:hAnsi="Arial" w:cs="Arial"/>
                <w:i/>
                <w:iCs/>
                <w:sz w:val="18"/>
                <w:szCs w:val="18"/>
              </w:rPr>
            </w:pPr>
            <w:ins w:id="756" w:author="NR_feMIMO-Core" w:date="2022-03-23T21:36:00Z">
              <w:r>
                <w:rPr>
                  <w:rFonts w:ascii="Arial" w:hAnsi="Arial" w:cs="Arial"/>
                  <w:i/>
                  <w:iCs/>
                  <w:sz w:val="18"/>
                  <w:szCs w:val="18"/>
                </w:rPr>
                <w:t xml:space="preserve">-    </w:t>
              </w:r>
            </w:ins>
            <w:ins w:id="757" w:author="NR_feMIMO-Core" w:date="2022-03-23T21:33:00Z">
              <w:r>
                <w:rPr>
                  <w:rFonts w:ascii="Arial" w:hAnsi="Arial" w:cs="Arial"/>
                  <w:i/>
                  <w:iCs/>
                  <w:sz w:val="18"/>
                  <w:szCs w:val="18"/>
                </w:rPr>
                <w:t>type1MP-Type2-feType2-PS-M1-</w:t>
              </w:r>
            </w:ins>
            <w:ins w:id="758" w:author="NR_feMIMO-Core" w:date="2022-03-24T08:15:00Z">
              <w:r>
                <w:rPr>
                  <w:rFonts w:ascii="Arial" w:hAnsi="Arial" w:cs="Arial"/>
                  <w:i/>
                  <w:iCs/>
                  <w:sz w:val="18"/>
                  <w:szCs w:val="18"/>
                </w:rPr>
                <w:t>r17</w:t>
              </w:r>
            </w:ins>
            <w:ins w:id="759" w:author="NR_feMIMO-Core" w:date="2022-03-23T21:33:00Z">
              <w:r>
                <w:rPr>
                  <w:rFonts w:ascii="Arial" w:hAnsi="Arial" w:cs="Arial"/>
                  <w:i/>
                  <w:iCs/>
                  <w:sz w:val="18"/>
                  <w:szCs w:val="18"/>
                </w:rPr>
                <w:t xml:space="preserve"> </w:t>
              </w:r>
            </w:ins>
            <w:ins w:id="760" w:author="NR_feMIMO-Core" w:date="2022-03-23T21:41:00Z">
              <w:r>
                <w:rPr>
                  <w:rFonts w:ascii="Arial" w:hAnsi="Arial" w:cs="Arial"/>
                  <w:sz w:val="18"/>
                  <w:szCs w:val="18"/>
                </w:rPr>
                <w:t>indicates {</w:t>
              </w:r>
            </w:ins>
            <w:ins w:id="761" w:author="NR_feMIMO-Core" w:date="2022-03-23T21:43:00Z">
              <w:r>
                <w:rPr>
                  <w:rFonts w:ascii="Arial" w:hAnsi="Arial" w:cs="Arial"/>
                  <w:sz w:val="18"/>
                  <w:szCs w:val="18"/>
                </w:rPr>
                <w:t>Type 1 Multi Panel</w:t>
              </w:r>
              <w:r>
                <w:rPr>
                  <w:rFonts w:ascii="Arial" w:hAnsi="Arial" w:cs="Arial"/>
                  <w:i/>
                  <w:iCs/>
                  <w:sz w:val="18"/>
                  <w:szCs w:val="18"/>
                </w:rPr>
                <w:t>,</w:t>
              </w:r>
            </w:ins>
            <w:ins w:id="762" w:author="NR_feMIMO-Core" w:date="2022-03-23T21:45:00Z">
              <w:r>
                <w:rPr>
                  <w:rFonts w:ascii="Arial" w:hAnsi="Arial" w:cs="Arial"/>
                  <w:sz w:val="18"/>
                  <w:szCs w:val="18"/>
                </w:rPr>
                <w:t xml:space="preserve"> Type II, FeType II PS M=1}</w:t>
              </w:r>
            </w:ins>
            <w:ins w:id="763"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64" w:author="NR_feMIMO-Core" w:date="2022-03-23T21:33:00Z"/>
                <w:rFonts w:ascii="Arial" w:hAnsi="Arial" w:cs="Arial"/>
                <w:i/>
                <w:iCs/>
                <w:sz w:val="18"/>
                <w:szCs w:val="18"/>
              </w:rPr>
            </w:pPr>
            <w:ins w:id="765" w:author="NR_feMIMO-Core" w:date="2022-03-23T21:36:00Z">
              <w:r>
                <w:rPr>
                  <w:rFonts w:ascii="Arial" w:hAnsi="Arial" w:cs="Arial"/>
                  <w:i/>
                  <w:iCs/>
                  <w:sz w:val="18"/>
                  <w:szCs w:val="18"/>
                </w:rPr>
                <w:t xml:space="preserve">-    </w:t>
              </w:r>
            </w:ins>
            <w:ins w:id="766" w:author="NR_feMIMO-Core" w:date="2022-03-23T21:33:00Z">
              <w:r>
                <w:rPr>
                  <w:rFonts w:ascii="Arial" w:hAnsi="Arial" w:cs="Arial"/>
                  <w:i/>
                  <w:iCs/>
                  <w:sz w:val="18"/>
                  <w:szCs w:val="18"/>
                </w:rPr>
                <w:t>type1MP-Type2-feType2-PS-M2</w:t>
              </w:r>
            </w:ins>
            <w:ins w:id="767" w:author="NR_feMIMO-Core-v1" w:date="2022-04-08T12:06:00Z">
              <w:r>
                <w:rPr>
                  <w:rFonts w:ascii="Arial" w:hAnsi="Arial" w:cs="Arial"/>
                  <w:i/>
                  <w:iCs/>
                  <w:sz w:val="18"/>
                  <w:szCs w:val="18"/>
                </w:rPr>
                <w:t>R1</w:t>
              </w:r>
            </w:ins>
            <w:ins w:id="768" w:author="NR_feMIMO-Core" w:date="2022-03-23T21:33:00Z">
              <w:r>
                <w:rPr>
                  <w:rFonts w:ascii="Arial" w:hAnsi="Arial" w:cs="Arial"/>
                  <w:i/>
                  <w:iCs/>
                  <w:sz w:val="18"/>
                  <w:szCs w:val="18"/>
                </w:rPr>
                <w:t>-</w:t>
              </w:r>
            </w:ins>
            <w:ins w:id="769" w:author="NR_feMIMO-Core" w:date="2022-03-24T08:15:00Z">
              <w:r>
                <w:rPr>
                  <w:rFonts w:ascii="Arial" w:hAnsi="Arial" w:cs="Arial"/>
                  <w:i/>
                  <w:iCs/>
                  <w:sz w:val="18"/>
                  <w:szCs w:val="18"/>
                </w:rPr>
                <w:t>r17</w:t>
              </w:r>
            </w:ins>
            <w:ins w:id="770" w:author="NR_feMIMO-Core" w:date="2022-03-23T21:33:00Z">
              <w:r>
                <w:rPr>
                  <w:rFonts w:ascii="Arial" w:hAnsi="Arial" w:cs="Arial"/>
                  <w:i/>
                  <w:iCs/>
                  <w:sz w:val="18"/>
                  <w:szCs w:val="18"/>
                </w:rPr>
                <w:t xml:space="preserve"> </w:t>
              </w:r>
            </w:ins>
            <w:ins w:id="771" w:author="NR_feMIMO-Core" w:date="2022-03-23T21:41:00Z">
              <w:r>
                <w:rPr>
                  <w:rFonts w:ascii="Arial" w:hAnsi="Arial" w:cs="Arial"/>
                  <w:sz w:val="18"/>
                  <w:szCs w:val="18"/>
                </w:rPr>
                <w:t>indicates {</w:t>
              </w:r>
            </w:ins>
            <w:ins w:id="772" w:author="NR_feMIMO-Core" w:date="2022-03-23T21:43:00Z">
              <w:r>
                <w:rPr>
                  <w:rFonts w:ascii="Arial" w:hAnsi="Arial" w:cs="Arial"/>
                  <w:sz w:val="18"/>
                  <w:szCs w:val="18"/>
                </w:rPr>
                <w:t>Type 1 Multi Panel</w:t>
              </w:r>
              <w:r>
                <w:rPr>
                  <w:rFonts w:ascii="Arial" w:hAnsi="Arial" w:cs="Arial"/>
                  <w:i/>
                  <w:iCs/>
                  <w:sz w:val="18"/>
                  <w:szCs w:val="18"/>
                </w:rPr>
                <w:t>,</w:t>
              </w:r>
            </w:ins>
            <w:ins w:id="773" w:author="NR_feMIMO-Core" w:date="2022-03-23T21:45:00Z">
              <w:r>
                <w:t xml:space="preserve"> </w:t>
              </w:r>
              <w:r>
                <w:rPr>
                  <w:rFonts w:ascii="Arial" w:hAnsi="Arial" w:cs="Arial"/>
                  <w:sz w:val="18"/>
                  <w:szCs w:val="18"/>
                </w:rPr>
                <w:t>Type II, FeType II PS M=2 R=1}</w:t>
              </w:r>
            </w:ins>
            <w:ins w:id="774"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75" w:author="NR_feMIMO-Core" w:date="2022-03-23T21:33:00Z"/>
                <w:rFonts w:ascii="Arial" w:hAnsi="Arial" w:cs="Arial"/>
                <w:i/>
                <w:iCs/>
                <w:sz w:val="18"/>
                <w:szCs w:val="18"/>
              </w:rPr>
            </w:pPr>
            <w:ins w:id="776" w:author="NR_feMIMO-Core" w:date="2022-03-23T21:36:00Z">
              <w:r>
                <w:rPr>
                  <w:rFonts w:ascii="Arial" w:hAnsi="Arial" w:cs="Arial"/>
                  <w:i/>
                  <w:iCs/>
                  <w:sz w:val="18"/>
                  <w:szCs w:val="18"/>
                </w:rPr>
                <w:t xml:space="preserve">-    </w:t>
              </w:r>
            </w:ins>
            <w:ins w:id="777" w:author="NR_feMIMO-Core" w:date="2022-03-23T21:33:00Z">
              <w:r>
                <w:rPr>
                  <w:rFonts w:ascii="Arial" w:hAnsi="Arial" w:cs="Arial"/>
                  <w:i/>
                  <w:iCs/>
                  <w:sz w:val="18"/>
                  <w:szCs w:val="18"/>
                </w:rPr>
                <w:t>type1MP-eType2R1-feType2-PS-M1-</w:t>
              </w:r>
            </w:ins>
            <w:ins w:id="778" w:author="NR_feMIMO-Core" w:date="2022-03-24T08:15:00Z">
              <w:r>
                <w:rPr>
                  <w:rFonts w:ascii="Arial" w:hAnsi="Arial" w:cs="Arial"/>
                  <w:i/>
                  <w:iCs/>
                  <w:sz w:val="18"/>
                  <w:szCs w:val="18"/>
                </w:rPr>
                <w:t>r17</w:t>
              </w:r>
            </w:ins>
            <w:ins w:id="779" w:author="NR_feMIMO-Core" w:date="2022-03-23T21:41:00Z">
              <w:r>
                <w:rPr>
                  <w:rFonts w:ascii="Arial" w:hAnsi="Arial" w:cs="Arial"/>
                  <w:sz w:val="18"/>
                  <w:szCs w:val="18"/>
                </w:rPr>
                <w:t xml:space="preserve"> indicates {</w:t>
              </w:r>
            </w:ins>
            <w:ins w:id="780" w:author="NR_feMIMO-Core" w:date="2022-03-23T21:42:00Z">
              <w:r>
                <w:rPr>
                  <w:rFonts w:ascii="Arial" w:hAnsi="Arial" w:cs="Arial"/>
                  <w:sz w:val="18"/>
                  <w:szCs w:val="18"/>
                </w:rPr>
                <w:t>Type 1 Multi Panel</w:t>
              </w:r>
            </w:ins>
            <w:ins w:id="781" w:author="NR_feMIMO-Core" w:date="2022-03-23T21:43:00Z">
              <w:r>
                <w:rPr>
                  <w:rFonts w:ascii="Arial" w:hAnsi="Arial" w:cs="Arial"/>
                  <w:sz w:val="18"/>
                  <w:szCs w:val="18"/>
                </w:rPr>
                <w:t>,</w:t>
              </w:r>
            </w:ins>
            <w:ins w:id="782"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83" w:author="NR_feMIMO-Core" w:date="2022-03-23T21:34:00Z"/>
                <w:rFonts w:ascii="Arial" w:hAnsi="Arial" w:cs="Arial"/>
                <w:i/>
                <w:iCs/>
                <w:sz w:val="18"/>
                <w:szCs w:val="18"/>
              </w:rPr>
            </w:pPr>
            <w:ins w:id="784" w:author="NR_feMIMO-Core" w:date="2022-03-23T21:36:00Z">
              <w:r>
                <w:rPr>
                  <w:rFonts w:ascii="Arial" w:hAnsi="Arial" w:cs="Arial"/>
                  <w:i/>
                  <w:iCs/>
                  <w:sz w:val="18"/>
                  <w:szCs w:val="18"/>
                </w:rPr>
                <w:t xml:space="preserve">-    </w:t>
              </w:r>
            </w:ins>
            <w:ins w:id="785" w:author="NR_feMIMO-Core" w:date="2022-03-23T21:33:00Z">
              <w:r>
                <w:rPr>
                  <w:rFonts w:ascii="Arial" w:hAnsi="Arial" w:cs="Arial"/>
                  <w:i/>
                  <w:iCs/>
                  <w:sz w:val="18"/>
                  <w:szCs w:val="18"/>
                </w:rPr>
                <w:t>type1MP-eType2R1-</w:t>
              </w:r>
            </w:ins>
            <w:ins w:id="786" w:author="NR_feMIMO-Core-v1" w:date="2022-04-08T12:07:00Z">
              <w:r>
                <w:rPr>
                  <w:rFonts w:ascii="Arial" w:hAnsi="Arial" w:cs="Arial"/>
                  <w:i/>
                  <w:iCs/>
                  <w:sz w:val="18"/>
                  <w:szCs w:val="18"/>
                </w:rPr>
                <w:t>f</w:t>
              </w:r>
            </w:ins>
            <w:ins w:id="787" w:author="NR_feMIMO-Core" w:date="2022-03-23T21:33:00Z">
              <w:r>
                <w:rPr>
                  <w:rFonts w:ascii="Arial" w:hAnsi="Arial" w:cs="Arial"/>
                  <w:i/>
                  <w:iCs/>
                  <w:sz w:val="18"/>
                  <w:szCs w:val="18"/>
                </w:rPr>
                <w:t>eType2-PS-M2</w:t>
              </w:r>
            </w:ins>
            <w:ins w:id="788" w:author="NR_feMIMO-Core-v1" w:date="2022-04-08T12:07:00Z">
              <w:r>
                <w:rPr>
                  <w:rFonts w:ascii="Arial" w:hAnsi="Arial" w:cs="Arial"/>
                  <w:i/>
                  <w:iCs/>
                  <w:sz w:val="18"/>
                  <w:szCs w:val="18"/>
                </w:rPr>
                <w:t>R1</w:t>
              </w:r>
            </w:ins>
            <w:ins w:id="789" w:author="NR_feMIMO-Core" w:date="2022-03-23T21:33:00Z">
              <w:r>
                <w:rPr>
                  <w:rFonts w:ascii="Arial" w:hAnsi="Arial" w:cs="Arial"/>
                  <w:i/>
                  <w:iCs/>
                  <w:sz w:val="18"/>
                  <w:szCs w:val="18"/>
                </w:rPr>
                <w:t>-</w:t>
              </w:r>
            </w:ins>
            <w:ins w:id="790" w:author="NR_feMIMO-Core" w:date="2022-03-24T08:15:00Z">
              <w:r>
                <w:rPr>
                  <w:rFonts w:ascii="Arial" w:hAnsi="Arial" w:cs="Arial"/>
                  <w:i/>
                  <w:iCs/>
                  <w:sz w:val="18"/>
                  <w:szCs w:val="18"/>
                </w:rPr>
                <w:t>r17</w:t>
              </w:r>
            </w:ins>
            <w:ins w:id="791" w:author="NR_feMIMO-Core" w:date="2022-03-23T21:33:00Z">
              <w:r>
                <w:rPr>
                  <w:rFonts w:ascii="Arial" w:hAnsi="Arial" w:cs="Arial"/>
                  <w:i/>
                  <w:iCs/>
                  <w:sz w:val="18"/>
                  <w:szCs w:val="18"/>
                </w:rPr>
                <w:t xml:space="preserve"> </w:t>
              </w:r>
            </w:ins>
            <w:ins w:id="792" w:author="NR_feMIMO-Core" w:date="2022-03-23T21:41:00Z">
              <w:r>
                <w:rPr>
                  <w:rFonts w:ascii="Arial" w:hAnsi="Arial" w:cs="Arial"/>
                  <w:sz w:val="18"/>
                  <w:szCs w:val="18"/>
                </w:rPr>
                <w:t xml:space="preserve">indicates </w:t>
              </w:r>
            </w:ins>
            <w:ins w:id="793" w:author="NR_feMIMO-Core" w:date="2022-03-23T21:42:00Z">
              <w:r>
                <w:rPr>
                  <w:rFonts w:ascii="Arial" w:hAnsi="Arial" w:cs="Arial"/>
                  <w:sz w:val="18"/>
                  <w:szCs w:val="18"/>
                </w:rPr>
                <w:t>{Type 1 Multi Panel</w:t>
              </w:r>
            </w:ins>
            <w:ins w:id="794" w:author="NR_feMIMO-Core" w:date="2022-03-23T21:43:00Z">
              <w:r>
                <w:rPr>
                  <w:rFonts w:ascii="Arial" w:hAnsi="Arial" w:cs="Arial"/>
                  <w:i/>
                  <w:iCs/>
                  <w:sz w:val="18"/>
                  <w:szCs w:val="18"/>
                </w:rPr>
                <w:t>,</w:t>
              </w:r>
            </w:ins>
            <w:ins w:id="795"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796" w:author="NR_feMIMO-Core" w:date="2022-03-23T21:33:00Z">
              <w:r>
                <w:rPr>
                  <w:rFonts w:ascii="Arial" w:hAnsi="Arial" w:cs="Arial"/>
                  <w:i/>
                  <w:iCs/>
                  <w:sz w:val="18"/>
                  <w:szCs w:val="18"/>
                </w:rPr>
                <w:t xml:space="preserve">    </w:t>
              </w:r>
            </w:ins>
          </w:p>
          <w:p w14:paraId="18017991" w14:textId="77777777" w:rsidR="001E6C4B" w:rsidRDefault="001E6C4B">
            <w:pPr>
              <w:pStyle w:val="TAL"/>
              <w:rPr>
                <w:ins w:id="797" w:author="NR_feMIMO-Core" w:date="2022-03-23T21:45:00Z"/>
              </w:rPr>
            </w:pPr>
          </w:p>
          <w:p w14:paraId="0BA17836" w14:textId="77777777" w:rsidR="001E6C4B" w:rsidRDefault="00DC3575">
            <w:pPr>
              <w:pStyle w:val="TAL"/>
              <w:rPr>
                <w:ins w:id="798" w:author="NR_feMIMO-Core" w:date="2022-03-23T21:48:00Z"/>
                <w:rFonts w:cs="Arial"/>
                <w:szCs w:val="18"/>
              </w:rPr>
            </w:pPr>
            <w:ins w:id="799" w:author="NR_feMIMO-Core" w:date="2022-03-23T21:56:00Z">
              <w:r>
                <w:t>F</w:t>
              </w:r>
            </w:ins>
            <w:ins w:id="800" w:author="NR_feMIMO-Core" w:date="2022-03-23T21:30:00Z">
              <w:r>
                <w:t>or each mixed codebook supported by the UE</w:t>
              </w:r>
            </w:ins>
            <w:ins w:id="801" w:author="NR_feMIMO-Core" w:date="2022-03-23T21:56:00Z">
              <w:r>
                <w:t xml:space="preserve">, </w:t>
              </w:r>
            </w:ins>
            <w:ins w:id="802"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03" w:author="NR_feMIMO-Core" w:date="2022-03-25T08:09:00Z">
              <w:r>
                <w:rPr>
                  <w:rFonts w:cs="Arial"/>
                  <w:szCs w:val="18"/>
                </w:rPr>
                <w:t>for the</w:t>
              </w:r>
            </w:ins>
            <w:ins w:id="804" w:author="NR_feMIMO-Core" w:date="2022-03-23T21:30:00Z">
              <w:r>
                <w:rPr>
                  <w:rFonts w:cs="Arial"/>
                  <w:szCs w:val="18"/>
                </w:rPr>
                <w:t xml:space="preserve"> </w:t>
              </w:r>
            </w:ins>
            <w:ins w:id="805" w:author="NR_feMIMO-Core" w:date="2022-03-25T08:09:00Z">
              <w:r>
                <w:rPr>
                  <w:rFonts w:cs="Arial"/>
                  <w:szCs w:val="18"/>
                </w:rPr>
                <w:t>supported CSI-RS resource</w:t>
              </w:r>
            </w:ins>
            <w:ins w:id="806" w:author="NR_feMIMO-Core" w:date="2022-03-23T21:30:00Z">
              <w:r>
                <w:rPr>
                  <w:rFonts w:cs="Arial"/>
                  <w:szCs w:val="18"/>
                </w:rPr>
                <w:t>:</w:t>
              </w:r>
            </w:ins>
          </w:p>
          <w:p w14:paraId="4C8D5C80" w14:textId="77777777" w:rsidR="001E6C4B" w:rsidRDefault="00DC3575">
            <w:pPr>
              <w:pStyle w:val="B1"/>
              <w:spacing w:after="0"/>
              <w:ind w:left="852"/>
              <w:rPr>
                <w:ins w:id="807" w:author="NR_feMIMO-Core" w:date="2022-03-23T21:56:00Z"/>
                <w:rFonts w:ascii="Arial" w:hAnsi="Arial" w:cs="Arial"/>
                <w:sz w:val="18"/>
                <w:szCs w:val="18"/>
              </w:rPr>
            </w:pPr>
            <w:ins w:id="808"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09" w:author="NR_feMIMO-Core" w:date="2022-03-25T08:14:00Z">
              <w:r>
                <w:rPr>
                  <w:rFonts w:ascii="Arial" w:hAnsi="Arial" w:cs="Arial"/>
                  <w:sz w:val="18"/>
                  <w:szCs w:val="18"/>
                </w:rPr>
                <w:t>.</w:t>
              </w:r>
            </w:ins>
            <w:ins w:id="810" w:author="NR_feMIMO-Core" w:date="2022-03-25T08:15:00Z">
              <w:r>
                <w:rPr>
                  <w:rFonts w:ascii="Arial" w:hAnsi="Arial" w:cs="Arial"/>
                  <w:sz w:val="18"/>
                  <w:szCs w:val="18"/>
                </w:rPr>
                <w:t xml:space="preserve"> </w:t>
              </w:r>
            </w:ins>
            <w:ins w:id="811"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12" w:author="NR_feMIMO-Core" w:date="2022-03-23T21:56:00Z"/>
                <w:rFonts w:ascii="Arial" w:hAnsi="Arial" w:cs="Arial"/>
                <w:sz w:val="18"/>
                <w:szCs w:val="18"/>
              </w:rPr>
            </w:pPr>
            <w:ins w:id="813"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14" w:author="NR_feMIMO-Core" w:date="2022-03-23T21:56:00Z"/>
                <w:rFonts w:ascii="Arial" w:hAnsi="Arial" w:cs="Arial"/>
                <w:sz w:val="18"/>
                <w:szCs w:val="18"/>
              </w:rPr>
            </w:pPr>
            <w:ins w:id="815"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16"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17"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18" w:author="NR_feMIMO-Core" w:date="2022-03-23T21:48:00Z">
              <w:r>
                <w:rPr>
                  <w:rFonts w:cs="Arial"/>
                  <w:szCs w:val="18"/>
                </w:rPr>
                <w:t xml:space="preserve">The UE supporting this feature shall indicate the support of </w:t>
              </w:r>
              <w:r>
                <w:rPr>
                  <w:rFonts w:cs="Arial"/>
                  <w:i/>
                  <w:iCs/>
                  <w:szCs w:val="18"/>
                </w:rPr>
                <w:t xml:space="preserve">fetype2basic-r17                           </w:t>
              </w:r>
            </w:ins>
            <w:ins w:id="819" w:author="NR_feMIMO-Core" w:date="2022-03-23T21:47:00Z">
              <w:r>
                <w:rPr>
                  <w:rFonts w:cs="Arial"/>
                  <w:i/>
                  <w:iCs/>
                  <w:szCs w:val="18"/>
                </w:rPr>
                <w:t xml:space="preserve">, </w:t>
              </w:r>
            </w:ins>
            <w:ins w:id="820" w:author="NR_feMIMO-Core" w:date="2022-03-23T21:49:00Z">
              <w:r>
                <w:rPr>
                  <w:rFonts w:cs="Arial"/>
                  <w:i/>
                  <w:iCs/>
                  <w:szCs w:val="18"/>
                </w:rPr>
                <w:t xml:space="preserve">etype2R1-r16 </w:t>
              </w:r>
            </w:ins>
            <w:ins w:id="821" w:author="NR_feMIMO-Core" w:date="2022-03-23T21:47:00Z">
              <w:r>
                <w:rPr>
                  <w:rFonts w:cs="Arial"/>
                  <w:i/>
                  <w:iCs/>
                  <w:szCs w:val="18"/>
                </w:rPr>
                <w:t xml:space="preserve">, </w:t>
              </w:r>
            </w:ins>
            <w:ins w:id="822" w:author="NR_feMIMO-Core" w:date="2022-03-23T21:50:00Z">
              <w:r>
                <w:rPr>
                  <w:rFonts w:cs="Arial"/>
                  <w:i/>
                  <w:iCs/>
                  <w:szCs w:val="18"/>
                </w:rPr>
                <w:t>CodebookComboParametersAddition-r16</w:t>
              </w:r>
            </w:ins>
            <w:ins w:id="823" w:author="NR_feMIMO-Core" w:date="2022-03-23T21:47:00Z">
              <w:r>
                <w:rPr>
                  <w:rFonts w:cs="Arial"/>
                  <w:i/>
                  <w:iCs/>
                  <w:szCs w:val="18"/>
                </w:rPr>
                <w:t xml:space="preserve">, </w:t>
              </w:r>
            </w:ins>
            <w:ins w:id="824" w:author="NR_feMIMO-Core" w:date="2022-03-23T21:51:00Z">
              <w:r>
                <w:rPr>
                  <w:rFonts w:cs="Arial"/>
                  <w:i/>
                  <w:iCs/>
                  <w:szCs w:val="18"/>
                </w:rPr>
                <w:t>supportedCSI-RS-ResourceList</w:t>
              </w:r>
            </w:ins>
            <w:ins w:id="825" w:author="NR_feMIMO-Core" w:date="2022-03-23T21:47:00Z">
              <w:r>
                <w:rPr>
                  <w:rFonts w:cs="Arial"/>
                  <w:i/>
                  <w:iCs/>
                  <w:szCs w:val="18"/>
                </w:rPr>
                <w:t xml:space="preserve">, </w:t>
              </w:r>
            </w:ins>
            <w:ins w:id="826" w:author="NR_feMIMO-Core" w:date="2022-03-23T21:52:00Z">
              <w:r>
                <w:rPr>
                  <w:i/>
                  <w:iCs/>
                </w:rPr>
                <w:t>supportedCSI-RS-ResourceList</w:t>
              </w:r>
            </w:ins>
            <w:ins w:id="827" w:author="NR_feMIMO-Core" w:date="2022-03-23T21:47:00Z">
              <w:r>
                <w:rPr>
                  <w:rFonts w:cs="Arial"/>
                  <w:i/>
                  <w:iCs/>
                  <w:szCs w:val="18"/>
                </w:rPr>
                <w:t xml:space="preserve">, </w:t>
              </w:r>
            </w:ins>
            <w:ins w:id="828" w:author="NR_feMIMO-Core" w:date="2022-03-23T21:52:00Z">
              <w:r>
                <w:rPr>
                  <w:rFonts w:cs="Arial"/>
                  <w:i/>
                  <w:iCs/>
                  <w:szCs w:val="18"/>
                </w:rPr>
                <w:t>fetype2Rank1-</w:t>
              </w:r>
            </w:ins>
            <w:ins w:id="829" w:author="NR_feMIMO-Core" w:date="2022-03-25T08:08:00Z">
              <w:r>
                <w:rPr>
                  <w:rFonts w:cs="Arial"/>
                  <w:i/>
                  <w:iCs/>
                  <w:szCs w:val="18"/>
                </w:rPr>
                <w:t>r</w:t>
              </w:r>
            </w:ins>
            <w:ins w:id="830" w:author="NR_feMIMO-Core" w:date="2022-03-23T21:52:00Z">
              <w:r>
                <w:rPr>
                  <w:rFonts w:cs="Arial"/>
                  <w:i/>
                  <w:iCs/>
                  <w:szCs w:val="18"/>
                </w:rPr>
                <w:t>17</w:t>
              </w:r>
            </w:ins>
            <w:ins w:id="831" w:author="NR_feMIMO-Core" w:date="2022-03-23T21:47:00Z">
              <w:r>
                <w:rPr>
                  <w:rFonts w:cs="Arial"/>
                  <w:i/>
                  <w:iCs/>
                  <w:szCs w:val="18"/>
                </w:rPr>
                <w:t xml:space="preserve">, </w:t>
              </w:r>
            </w:ins>
            <w:ins w:id="832"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33"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34"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35" w:author="NR_feMIMO-Core" w:date="2022-03-23T21:53:00Z">
              <w:r>
                <w:rPr>
                  <w:bCs/>
                  <w:iCs/>
                </w:rPr>
                <w:t>N/A</w:t>
              </w:r>
            </w:ins>
          </w:p>
        </w:tc>
        <w:tc>
          <w:tcPr>
            <w:tcW w:w="988" w:type="dxa"/>
          </w:tcPr>
          <w:p w14:paraId="5D47A883" w14:textId="77777777" w:rsidR="001E6C4B" w:rsidRDefault="00DC3575">
            <w:pPr>
              <w:pStyle w:val="TAL"/>
              <w:jc w:val="center"/>
              <w:rPr>
                <w:bCs/>
                <w:iCs/>
              </w:rPr>
            </w:pPr>
            <w:ins w:id="836" w:author="NR_feMIMO-Core" w:date="2022-03-23T21:53:00Z">
              <w:r>
                <w:rPr>
                  <w:bCs/>
                  <w:iCs/>
                </w:rPr>
                <w:t>N/A</w:t>
              </w:r>
            </w:ins>
          </w:p>
        </w:tc>
      </w:tr>
      <w:tr w:rsidR="001E6C4B" w14:paraId="12C846D3" w14:textId="77777777">
        <w:trPr>
          <w:cantSplit/>
          <w:tblHeader/>
          <w:ins w:id="837" w:author="NR_feMIMO-Core2" w:date="2022-05-20T10:11:00Z"/>
        </w:trPr>
        <w:tc>
          <w:tcPr>
            <w:tcW w:w="6265" w:type="dxa"/>
          </w:tcPr>
          <w:p w14:paraId="44B0620C" w14:textId="77777777" w:rsidR="001E6C4B" w:rsidRDefault="00DC3575">
            <w:pPr>
              <w:pStyle w:val="TAL"/>
              <w:rPr>
                <w:ins w:id="838" w:author="NR_feMIMO-Core2" w:date="2022-05-20T10:11:00Z"/>
                <w:rFonts w:cs="Arial"/>
                <w:b/>
                <w:bCs/>
                <w:i/>
                <w:iCs/>
                <w:szCs w:val="18"/>
                <w:lang w:eastAsia="en-GB"/>
              </w:rPr>
            </w:pPr>
            <w:ins w:id="839"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40" w:author="NR_feMIMO-Core2" w:date="2022-05-20T10:11:00Z"/>
              </w:rPr>
            </w:pPr>
            <w:ins w:id="841" w:author="NR_feMIMO-Core2" w:date="2022-05-20T10:11:00Z">
              <w:r>
                <w:t>Indicates the support of active CSI-RS resources and ports in the presence of multi-TRP CSI.</w:t>
              </w:r>
            </w:ins>
          </w:p>
          <w:p w14:paraId="5FF600CD" w14:textId="77777777" w:rsidR="001E6C4B" w:rsidRDefault="00DC3575">
            <w:pPr>
              <w:pStyle w:val="TAL"/>
              <w:rPr>
                <w:ins w:id="842" w:author="NR_feMIMO-Core2" w:date="2022-05-20T10:11:00Z"/>
              </w:rPr>
            </w:pPr>
            <w:ins w:id="843"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44" w:author="NR_feMIMO-Core2" w:date="2022-05-20T10:11:00Z"/>
                <w:rFonts w:ascii="Arial" w:hAnsi="Arial" w:cs="Arial"/>
                <w:i/>
                <w:iCs/>
                <w:sz w:val="18"/>
                <w:szCs w:val="18"/>
              </w:rPr>
            </w:pPr>
            <w:ins w:id="845"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46" w:author="NR_feMIMO-Core2" w:date="2022-05-20T10:11:00Z"/>
                <w:rFonts w:ascii="Arial" w:hAnsi="Arial" w:cs="Arial"/>
                <w:i/>
                <w:iCs/>
                <w:sz w:val="18"/>
                <w:szCs w:val="18"/>
              </w:rPr>
            </w:pPr>
            <w:ins w:id="847"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48" w:author="NR_feMIMO-Core2" w:date="2022-05-20T10:11:00Z"/>
                <w:rFonts w:ascii="Arial" w:hAnsi="Arial" w:cs="Arial"/>
                <w:i/>
                <w:iCs/>
                <w:sz w:val="18"/>
                <w:szCs w:val="18"/>
              </w:rPr>
            </w:pPr>
            <w:ins w:id="849"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50" w:author="NR_feMIMO-Core2" w:date="2022-05-20T10:11:00Z"/>
                <w:rFonts w:ascii="Arial" w:hAnsi="Arial" w:cs="Arial"/>
                <w:i/>
                <w:iCs/>
                <w:sz w:val="18"/>
                <w:szCs w:val="18"/>
              </w:rPr>
            </w:pPr>
            <w:ins w:id="851"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52" w:author="NR_feMIMO-Core2" w:date="2022-05-20T10:11:00Z"/>
                <w:rFonts w:ascii="Arial" w:hAnsi="Arial" w:cs="Arial"/>
                <w:i/>
                <w:iCs/>
                <w:sz w:val="18"/>
                <w:szCs w:val="18"/>
              </w:rPr>
            </w:pPr>
            <w:ins w:id="853"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54" w:author="NR_feMIMO-Core2" w:date="2022-05-20T10:11:00Z"/>
                <w:rFonts w:ascii="Arial" w:hAnsi="Arial" w:cs="Arial"/>
                <w:i/>
                <w:iCs/>
                <w:sz w:val="18"/>
                <w:szCs w:val="18"/>
              </w:rPr>
            </w:pPr>
            <w:ins w:id="855"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56" w:author="NR_feMIMO-Core2" w:date="2022-05-20T10:11:00Z"/>
                <w:rFonts w:ascii="Arial" w:hAnsi="Arial" w:cs="Arial"/>
                <w:i/>
                <w:iCs/>
                <w:sz w:val="18"/>
                <w:szCs w:val="18"/>
              </w:rPr>
            </w:pPr>
            <w:ins w:id="857"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58" w:author="NR_feMIMO-Core2" w:date="2022-05-20T10:11:00Z"/>
                <w:rFonts w:ascii="Arial" w:hAnsi="Arial" w:cs="Arial"/>
                <w:i/>
                <w:iCs/>
                <w:sz w:val="18"/>
                <w:szCs w:val="18"/>
              </w:rPr>
            </w:pPr>
            <w:ins w:id="859"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60" w:author="NR_feMIMO-Core2" w:date="2022-05-20T10:11:00Z"/>
                <w:rFonts w:ascii="Arial" w:hAnsi="Arial" w:cs="Arial"/>
                <w:i/>
                <w:iCs/>
                <w:sz w:val="18"/>
                <w:szCs w:val="18"/>
              </w:rPr>
            </w:pPr>
            <w:ins w:id="861"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62" w:author="NR_feMIMO-Core2" w:date="2022-05-20T10:11:00Z"/>
                <w:rFonts w:ascii="Arial" w:hAnsi="Arial" w:cs="Arial"/>
                <w:i/>
                <w:iCs/>
                <w:sz w:val="18"/>
                <w:szCs w:val="18"/>
              </w:rPr>
            </w:pPr>
            <w:ins w:id="863"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64" w:author="NR_feMIMO-Core2" w:date="2022-05-20T10:11:00Z"/>
                <w:rFonts w:ascii="Arial" w:hAnsi="Arial" w:cs="Arial"/>
                <w:sz w:val="18"/>
                <w:szCs w:val="18"/>
              </w:rPr>
            </w:pPr>
            <w:ins w:id="865"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66" w:author="NR_feMIMO-Core2" w:date="2022-05-20T10:11:00Z"/>
                <w:rFonts w:ascii="Arial" w:hAnsi="Arial" w:cs="Arial"/>
                <w:sz w:val="18"/>
                <w:szCs w:val="18"/>
              </w:rPr>
            </w:pPr>
            <w:ins w:id="867"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68" w:author="NR_feMIMO-Core2" w:date="2022-05-20T10:11:00Z"/>
                <w:rFonts w:ascii="Arial" w:hAnsi="Arial" w:cs="Arial"/>
                <w:sz w:val="18"/>
                <w:szCs w:val="18"/>
              </w:rPr>
            </w:pPr>
            <w:ins w:id="869"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70" w:author="NR_feMIMO-Core2" w:date="2022-05-20T10:11:00Z"/>
                <w:rFonts w:ascii="Arial" w:hAnsi="Arial" w:cs="Arial"/>
                <w:sz w:val="18"/>
                <w:szCs w:val="18"/>
              </w:rPr>
            </w:pPr>
            <w:ins w:id="871"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72" w:author="NR_feMIMO-Core2" w:date="2022-05-20T10:11:00Z"/>
                <w:rFonts w:ascii="Arial" w:hAnsi="Arial" w:cs="Arial"/>
                <w:sz w:val="18"/>
                <w:szCs w:val="18"/>
              </w:rPr>
            </w:pPr>
            <w:ins w:id="873"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74" w:author="NR_feMIMO-Core2" w:date="2022-05-20T10:11:00Z"/>
                <w:rFonts w:ascii="Arial" w:hAnsi="Arial" w:cs="Arial"/>
                <w:sz w:val="18"/>
                <w:szCs w:val="18"/>
              </w:rPr>
            </w:pPr>
            <w:ins w:id="875"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76" w:author="NR_feMIMO-Core2" w:date="2022-05-20T10:11:00Z"/>
                <w:rFonts w:ascii="Arial" w:hAnsi="Arial" w:cs="Arial"/>
                <w:i/>
                <w:iCs/>
                <w:sz w:val="18"/>
                <w:szCs w:val="18"/>
              </w:rPr>
            </w:pPr>
            <w:ins w:id="877"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78" w:author="NR_feMIMO-Core2" w:date="2022-05-20T10:11:00Z"/>
                <w:rFonts w:ascii="Arial" w:hAnsi="Arial" w:cs="Arial"/>
                <w:sz w:val="18"/>
                <w:szCs w:val="18"/>
              </w:rPr>
            </w:pPr>
            <w:ins w:id="879"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80" w:author="NR_feMIMO-Core2" w:date="2022-05-20T10:11:00Z"/>
                <w:rFonts w:ascii="Arial" w:hAnsi="Arial" w:cs="Arial"/>
                <w:sz w:val="18"/>
                <w:szCs w:val="18"/>
              </w:rPr>
            </w:pPr>
            <w:ins w:id="881"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82" w:author="NR_feMIMO-Core2" w:date="2022-05-20T10:11:00Z"/>
                <w:rFonts w:ascii="Arial" w:hAnsi="Arial" w:cs="Arial"/>
                <w:sz w:val="18"/>
                <w:szCs w:val="18"/>
              </w:rPr>
            </w:pPr>
            <w:ins w:id="883"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84" w:author="NR_feMIMO-Core2" w:date="2022-05-20T10:11:00Z"/>
                <w:rFonts w:ascii="Arial" w:hAnsi="Arial" w:cs="Arial"/>
                <w:i/>
                <w:iCs/>
                <w:sz w:val="18"/>
                <w:szCs w:val="18"/>
              </w:rPr>
            </w:pPr>
            <w:ins w:id="885"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86" w:author="NR_feMIMO-Core2" w:date="2022-05-20T10:11:00Z"/>
                <w:rFonts w:ascii="Arial" w:hAnsi="Arial" w:cs="Arial"/>
                <w:i/>
                <w:iCs/>
                <w:sz w:val="18"/>
                <w:szCs w:val="18"/>
              </w:rPr>
            </w:pPr>
            <w:ins w:id="887"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88" w:author="NR_feMIMO-Core2" w:date="2022-05-20T10:11:00Z"/>
                <w:rFonts w:ascii="Arial" w:hAnsi="Arial" w:cs="Arial"/>
                <w:i/>
                <w:iCs/>
                <w:sz w:val="18"/>
                <w:szCs w:val="18"/>
              </w:rPr>
            </w:pPr>
            <w:ins w:id="889"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90" w:author="NR_feMIMO-Core2" w:date="2022-05-20T10:11:00Z"/>
                <w:rFonts w:ascii="Arial" w:hAnsi="Arial" w:cs="Arial"/>
                <w:i/>
                <w:iCs/>
                <w:sz w:val="18"/>
                <w:szCs w:val="18"/>
              </w:rPr>
            </w:pPr>
            <w:ins w:id="891"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892" w:author="NR_feMIMO-Core2" w:date="2022-05-20T10:11:00Z"/>
                <w:rFonts w:ascii="Arial" w:hAnsi="Arial" w:cs="Arial"/>
                <w:sz w:val="18"/>
                <w:szCs w:val="18"/>
              </w:rPr>
            </w:pPr>
            <w:ins w:id="893"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94" w:author="NR_feMIMO-Core2" w:date="2022-05-20T10:11:00Z"/>
                <w:rFonts w:ascii="Arial" w:hAnsi="Arial" w:cs="Arial"/>
                <w:sz w:val="18"/>
                <w:szCs w:val="18"/>
              </w:rPr>
            </w:pPr>
            <w:ins w:id="895"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896" w:author="NR_feMIMO-Core2" w:date="2022-05-20T10:11:00Z"/>
                <w:rFonts w:ascii="Arial" w:hAnsi="Arial" w:cs="Arial"/>
                <w:sz w:val="18"/>
                <w:szCs w:val="18"/>
              </w:rPr>
            </w:pPr>
            <w:ins w:id="897"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898" w:author="NR_feMIMO-Core2" w:date="2022-05-20T10:11:00Z"/>
                <w:rFonts w:ascii="Arial" w:hAnsi="Arial" w:cs="Arial"/>
                <w:i/>
                <w:iCs/>
                <w:sz w:val="18"/>
                <w:szCs w:val="18"/>
              </w:rPr>
            </w:pPr>
            <w:ins w:id="899"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900" w:author="NR_feMIMO-Core2" w:date="2022-05-20T10:11:00Z"/>
                <w:rFonts w:ascii="Arial" w:hAnsi="Arial" w:cs="Arial"/>
                <w:i/>
                <w:iCs/>
                <w:sz w:val="18"/>
                <w:szCs w:val="18"/>
              </w:rPr>
            </w:pPr>
            <w:ins w:id="901"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02" w:author="NR_feMIMO-Core2" w:date="2022-05-20T10:11:00Z"/>
                <w:rFonts w:ascii="Arial" w:hAnsi="Arial" w:cs="Arial"/>
                <w:i/>
                <w:iCs/>
                <w:sz w:val="18"/>
                <w:szCs w:val="18"/>
              </w:rPr>
            </w:pPr>
            <w:ins w:id="903"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04" w:author="NR_feMIMO-Core2" w:date="2022-05-20T10:11:00Z"/>
              </w:rPr>
            </w:pPr>
          </w:p>
          <w:p w14:paraId="4E2FED6D" w14:textId="77777777" w:rsidR="001E6C4B" w:rsidRDefault="00DC3575">
            <w:pPr>
              <w:pStyle w:val="TAL"/>
              <w:rPr>
                <w:ins w:id="905" w:author="NR_feMIMO-Core2" w:date="2022-05-20T10:11:00Z"/>
                <w:rFonts w:cs="Arial"/>
                <w:szCs w:val="18"/>
              </w:rPr>
            </w:pPr>
            <w:ins w:id="906"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07" w:author="NR_feMIMO-Core2" w:date="2022-05-20T10:11:00Z"/>
                <w:rFonts w:ascii="Arial" w:hAnsi="Arial" w:cs="Arial"/>
                <w:sz w:val="18"/>
                <w:szCs w:val="18"/>
              </w:rPr>
            </w:pPr>
            <w:ins w:id="908"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09" w:author="NR_feMIMO-Core2" w:date="2022-05-20T10:11:00Z"/>
                <w:rFonts w:ascii="Arial" w:hAnsi="Arial" w:cs="Arial"/>
                <w:sz w:val="18"/>
                <w:szCs w:val="18"/>
              </w:rPr>
            </w:pPr>
            <w:ins w:id="910"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1" w:author="NR_feMIMO-Core2" w:date="2022-05-20T10:11:00Z"/>
                <w:rFonts w:ascii="Arial" w:hAnsi="Arial" w:cs="Arial"/>
                <w:sz w:val="18"/>
                <w:szCs w:val="18"/>
              </w:rPr>
            </w:pPr>
            <w:ins w:id="912"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13" w:author="NR_feMIMO-Core2" w:date="2022-05-20T10:11:00Z"/>
              </w:rPr>
            </w:pPr>
          </w:p>
          <w:p w14:paraId="1D835DFD" w14:textId="77777777" w:rsidR="001E6C4B" w:rsidRDefault="00DC3575">
            <w:pPr>
              <w:pStyle w:val="TAL"/>
              <w:rPr>
                <w:ins w:id="914" w:author="NR_feMIMO-Core2" w:date="2022-05-20T10:11:00Z"/>
              </w:rPr>
            </w:pPr>
            <w:ins w:id="915"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16" w:author="NR_feMIMO-Core2" w:date="2022-05-20T10:11:00Z"/>
              </w:rPr>
            </w:pPr>
          </w:p>
          <w:p w14:paraId="0E3A2BDE" w14:textId="77777777" w:rsidR="001E6C4B" w:rsidRDefault="00DC3575">
            <w:pPr>
              <w:pStyle w:val="TAL"/>
              <w:rPr>
                <w:ins w:id="917" w:author="NR_feMIMO-Core2" w:date="2022-05-20T10:11:00Z"/>
              </w:rPr>
            </w:pPr>
            <w:ins w:id="918"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19" w:author="NR_feMIMO-Core2" w:date="2022-05-20T10:11:00Z"/>
              </w:rPr>
            </w:pPr>
          </w:p>
          <w:p w14:paraId="01ABC508" w14:textId="77777777" w:rsidR="001E6C4B" w:rsidRDefault="00DC3575">
            <w:pPr>
              <w:pStyle w:val="TAL"/>
              <w:rPr>
                <w:ins w:id="920" w:author="NR_feMIMO-Core2" w:date="2022-05-20T10:11:00Z"/>
                <w:rFonts w:cs="Arial"/>
                <w:szCs w:val="18"/>
                <w:lang w:eastAsia="en-GB"/>
              </w:rPr>
            </w:pPr>
            <w:ins w:id="921"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p w14:paraId="35B276B5" w14:textId="77777777" w:rsidR="001E6C4B" w:rsidRDefault="001E6C4B">
            <w:pPr>
              <w:pStyle w:val="TAL"/>
              <w:rPr>
                <w:ins w:id="922"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23" w:author="NR_feMIMO-Core2" w:date="2022-05-20T10:11:00Z"/>
              </w:rPr>
            </w:pPr>
            <w:ins w:id="924" w:author="NR_feMIMO-Core2" w:date="2022-05-20T10:11:00Z">
              <w:r>
                <w:lastRenderedPageBreak/>
                <w:t>Band</w:t>
              </w:r>
            </w:ins>
          </w:p>
        </w:tc>
        <w:tc>
          <w:tcPr>
            <w:tcW w:w="539" w:type="dxa"/>
          </w:tcPr>
          <w:p w14:paraId="5CBC00CE" w14:textId="77777777" w:rsidR="001E6C4B" w:rsidRDefault="00DC3575">
            <w:pPr>
              <w:pStyle w:val="TAL"/>
              <w:jc w:val="center"/>
              <w:rPr>
                <w:ins w:id="925" w:author="NR_feMIMO-Core2" w:date="2022-05-20T10:11:00Z"/>
              </w:rPr>
            </w:pPr>
            <w:ins w:id="926" w:author="NR_feMIMO-Core2" w:date="2022-05-20T10:11:00Z">
              <w:r>
                <w:t>No</w:t>
              </w:r>
            </w:ins>
          </w:p>
        </w:tc>
        <w:tc>
          <w:tcPr>
            <w:tcW w:w="668" w:type="dxa"/>
          </w:tcPr>
          <w:p w14:paraId="3377C6FD" w14:textId="77777777" w:rsidR="001E6C4B" w:rsidRDefault="00DC3575">
            <w:pPr>
              <w:pStyle w:val="TAL"/>
              <w:jc w:val="center"/>
              <w:rPr>
                <w:ins w:id="927" w:author="NR_feMIMO-Core2" w:date="2022-05-20T10:11:00Z"/>
              </w:rPr>
            </w:pPr>
            <w:ins w:id="928" w:author="NR_feMIMO-Core2" w:date="2022-05-20T10:11:00Z">
              <w:r>
                <w:rPr>
                  <w:bCs/>
                  <w:iCs/>
                </w:rPr>
                <w:t>N/A</w:t>
              </w:r>
            </w:ins>
          </w:p>
        </w:tc>
        <w:tc>
          <w:tcPr>
            <w:tcW w:w="988" w:type="dxa"/>
          </w:tcPr>
          <w:p w14:paraId="15199DD2" w14:textId="77777777" w:rsidR="001E6C4B" w:rsidRDefault="00DC3575">
            <w:pPr>
              <w:pStyle w:val="TAL"/>
              <w:rPr>
                <w:ins w:id="929" w:author="NR_feMIMO-Core2" w:date="2022-05-20T10:11:00Z"/>
              </w:rPr>
            </w:pPr>
            <w:ins w:id="930" w:author="NR_feMIMO-Core2" w:date="2022-05-20T10:11:00Z">
              <w:r>
                <w:rPr>
                  <w:bCs/>
                  <w:iCs/>
                </w:rPr>
                <w:t>N/A</w:t>
              </w:r>
            </w:ins>
          </w:p>
        </w:tc>
      </w:tr>
      <w:tr w:rsidR="001E6C4B" w14:paraId="249C549D" w14:textId="77777777">
        <w:trPr>
          <w:cantSplit/>
          <w:tblHeader/>
          <w:ins w:id="931" w:author="NR_feMIMO-Core2" w:date="2022-05-20T10:11:00Z"/>
        </w:trPr>
        <w:tc>
          <w:tcPr>
            <w:tcW w:w="6265" w:type="dxa"/>
          </w:tcPr>
          <w:p w14:paraId="2851D5B6" w14:textId="77777777" w:rsidR="001E6C4B" w:rsidRDefault="001E6C4B">
            <w:pPr>
              <w:pStyle w:val="TAL"/>
              <w:rPr>
                <w:ins w:id="932" w:author="NR_feMIMO-Core2" w:date="2022-05-20T10:11:00Z"/>
                <w:rFonts w:cs="Arial"/>
                <w:b/>
                <w:bCs/>
                <w:i/>
                <w:iCs/>
                <w:szCs w:val="18"/>
              </w:rPr>
            </w:pPr>
          </w:p>
        </w:tc>
        <w:tc>
          <w:tcPr>
            <w:tcW w:w="1170" w:type="dxa"/>
          </w:tcPr>
          <w:p w14:paraId="66805E6A" w14:textId="77777777" w:rsidR="001E6C4B" w:rsidRDefault="001E6C4B">
            <w:pPr>
              <w:pStyle w:val="TAL"/>
              <w:jc w:val="center"/>
              <w:rPr>
                <w:ins w:id="933"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34"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35" w:author="NR_feMIMO-Core2" w:date="2022-05-20T10:11:00Z"/>
                <w:bCs/>
                <w:iCs/>
              </w:rPr>
            </w:pPr>
          </w:p>
        </w:tc>
        <w:tc>
          <w:tcPr>
            <w:tcW w:w="988" w:type="dxa"/>
          </w:tcPr>
          <w:p w14:paraId="10F1BAEA" w14:textId="77777777" w:rsidR="001E6C4B" w:rsidRDefault="001E6C4B">
            <w:pPr>
              <w:pStyle w:val="TAL"/>
              <w:jc w:val="center"/>
              <w:rPr>
                <w:ins w:id="936"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37" w:author="NR_cov_enh-Core" w:date="2022-03-24T10:17:00Z"/>
                <w:b/>
                <w:i/>
              </w:rPr>
            </w:pPr>
            <w:commentRangeStart w:id="938"/>
            <w:ins w:id="939" w:author="NR_cov_enh-Core" w:date="2022-03-24T10:17:00Z">
              <w:r>
                <w:rPr>
                  <w:b/>
                  <w:i/>
                </w:rPr>
                <w:t>maxDurationDMRS</w:t>
              </w:r>
            </w:ins>
            <w:ins w:id="940" w:author="NR_cov_enh-Core" w:date="2022-03-24T10:27:00Z">
              <w:r>
                <w:rPr>
                  <w:b/>
                  <w:i/>
                </w:rPr>
                <w:t>-</w:t>
              </w:r>
            </w:ins>
            <w:ins w:id="941"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42" w:author="NR_cov_enh-Core" w:date="2022-03-24T10:17:00Z">
              <w:r>
                <w:t>Indicates whether the UE support the maximum duration during which UE is able to maintain power consistency and phase continuity to support DM-RS bundling for PUSCH/PUCCH.</w:t>
              </w:r>
            </w:ins>
            <w:commentRangeEnd w:id="938"/>
            <w:r>
              <w:rPr>
                <w:rStyle w:val="af9"/>
              </w:rPr>
              <w:commentReference w:id="938"/>
            </w:r>
          </w:p>
        </w:tc>
        <w:tc>
          <w:tcPr>
            <w:tcW w:w="1170" w:type="dxa"/>
          </w:tcPr>
          <w:p w14:paraId="0F12E02B" w14:textId="77777777" w:rsidR="001E6C4B" w:rsidRDefault="00DC3575">
            <w:pPr>
              <w:pStyle w:val="TAL"/>
              <w:jc w:val="center"/>
            </w:pPr>
            <w:ins w:id="943" w:author="NR_cov_enh-Core" w:date="2022-03-24T10:17:00Z">
              <w:r>
                <w:rPr>
                  <w:bCs/>
                  <w:iCs/>
                </w:rPr>
                <w:t>Band</w:t>
              </w:r>
            </w:ins>
          </w:p>
        </w:tc>
        <w:tc>
          <w:tcPr>
            <w:tcW w:w="539" w:type="dxa"/>
          </w:tcPr>
          <w:p w14:paraId="622E79DB" w14:textId="77777777" w:rsidR="001E6C4B" w:rsidRDefault="00DC3575">
            <w:pPr>
              <w:pStyle w:val="TAL"/>
              <w:jc w:val="center"/>
            </w:pPr>
            <w:ins w:id="944" w:author="NR_cov_enh-Core" w:date="2022-03-24T10:17:00Z">
              <w:r>
                <w:t>No</w:t>
              </w:r>
            </w:ins>
          </w:p>
        </w:tc>
        <w:tc>
          <w:tcPr>
            <w:tcW w:w="668" w:type="dxa"/>
          </w:tcPr>
          <w:p w14:paraId="2C05B527" w14:textId="77777777" w:rsidR="001E6C4B" w:rsidRDefault="00DC3575">
            <w:pPr>
              <w:pStyle w:val="TAL"/>
              <w:jc w:val="center"/>
              <w:rPr>
                <w:bCs/>
                <w:iCs/>
              </w:rPr>
            </w:pPr>
            <w:ins w:id="945" w:author="NR_cov_enh-Core" w:date="2022-03-24T10:17:00Z">
              <w:r>
                <w:rPr>
                  <w:bCs/>
                  <w:iCs/>
                </w:rPr>
                <w:t>N/A</w:t>
              </w:r>
            </w:ins>
          </w:p>
        </w:tc>
        <w:tc>
          <w:tcPr>
            <w:tcW w:w="988" w:type="dxa"/>
          </w:tcPr>
          <w:p w14:paraId="720376E7" w14:textId="77777777" w:rsidR="001E6C4B" w:rsidRDefault="00DC3575">
            <w:pPr>
              <w:pStyle w:val="TAL"/>
              <w:jc w:val="center"/>
              <w:rPr>
                <w:bCs/>
                <w:iCs/>
              </w:rPr>
            </w:pPr>
            <w:ins w:id="946"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47" w:author="NR_NTN_solutions-Core" w:date="2022-03-21T22:28:00Z"/>
                <w:b/>
                <w:i/>
              </w:rPr>
            </w:pPr>
            <w:ins w:id="948" w:author="NR_NTN_solutions-Core" w:date="2022-03-21T22:28:00Z">
              <w:r>
                <w:rPr>
                  <w:b/>
                  <w:i/>
                </w:rPr>
                <w:t>max-H</w:t>
              </w:r>
            </w:ins>
            <w:ins w:id="949" w:author="NR_NTN_solutions-Core-v1 " w:date="2022-04-09T14:09:00Z">
              <w:r>
                <w:rPr>
                  <w:b/>
                  <w:i/>
                </w:rPr>
                <w:t>ARQ</w:t>
              </w:r>
            </w:ins>
            <w:ins w:id="950" w:author="NR_NTN_solutions-Core" w:date="2022-03-21T22:28:00Z">
              <w:r>
                <w:rPr>
                  <w:b/>
                  <w:i/>
                </w:rPr>
                <w:t>-ProcessNumber-r17</w:t>
              </w:r>
            </w:ins>
          </w:p>
          <w:p w14:paraId="7C983FCB" w14:textId="77777777" w:rsidR="001E6C4B" w:rsidRDefault="00DC3575">
            <w:pPr>
              <w:pStyle w:val="TAL"/>
              <w:rPr>
                <w:b/>
                <w:bCs/>
                <w:i/>
                <w:iCs/>
              </w:rPr>
            </w:pPr>
            <w:ins w:id="951" w:author="NR_NTN_solutions-Core" w:date="2022-03-21T22:28:00Z">
              <w:r>
                <w:t xml:space="preserve">Indicates the maximal supported HARQ process numbers for UL and for DL respectively. For each value of </w:t>
              </w:r>
              <w:r>
                <w:rPr>
                  <w:i/>
                  <w:iCs/>
                </w:rPr>
                <w:t>max-H</w:t>
              </w:r>
            </w:ins>
            <w:ins w:id="952" w:author="NR_NTN_solutions-Core-v1 " w:date="2022-04-09T14:09:00Z">
              <w:r>
                <w:rPr>
                  <w:i/>
                  <w:iCs/>
                </w:rPr>
                <w:t>ARQ</w:t>
              </w:r>
            </w:ins>
            <w:ins w:id="953"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54" w:author="NR_NTN_solutions-Core" w:date="2022-03-21T22:28:00Z">
              <w:r>
                <w:rPr>
                  <w:bCs/>
                  <w:iCs/>
                </w:rPr>
                <w:t>Band</w:t>
              </w:r>
            </w:ins>
          </w:p>
        </w:tc>
        <w:tc>
          <w:tcPr>
            <w:tcW w:w="539" w:type="dxa"/>
          </w:tcPr>
          <w:p w14:paraId="240892EE" w14:textId="77777777" w:rsidR="001E6C4B" w:rsidRDefault="00DC3575">
            <w:pPr>
              <w:pStyle w:val="TAL"/>
            </w:pPr>
            <w:ins w:id="955" w:author="NR_NTN_solutions-Core" w:date="2022-03-21T22:28:00Z">
              <w:r>
                <w:rPr>
                  <w:bCs/>
                  <w:iCs/>
                </w:rPr>
                <w:t>No</w:t>
              </w:r>
            </w:ins>
          </w:p>
        </w:tc>
        <w:tc>
          <w:tcPr>
            <w:tcW w:w="668" w:type="dxa"/>
          </w:tcPr>
          <w:p w14:paraId="77F9769F" w14:textId="77777777" w:rsidR="001E6C4B" w:rsidRDefault="00DC3575">
            <w:pPr>
              <w:pStyle w:val="TAL"/>
              <w:rPr>
                <w:bCs/>
                <w:iCs/>
              </w:rPr>
            </w:pPr>
            <w:ins w:id="956" w:author="NR_NTN_solutions-Core" w:date="2022-03-21T22:28:00Z">
              <w:r>
                <w:rPr>
                  <w:bCs/>
                  <w:iCs/>
                </w:rPr>
                <w:t>N/A</w:t>
              </w:r>
            </w:ins>
          </w:p>
        </w:tc>
        <w:tc>
          <w:tcPr>
            <w:tcW w:w="988" w:type="dxa"/>
          </w:tcPr>
          <w:p w14:paraId="38489A83" w14:textId="77777777" w:rsidR="001E6C4B" w:rsidRDefault="00DC3575">
            <w:pPr>
              <w:pStyle w:val="TAL"/>
              <w:rPr>
                <w:bCs/>
                <w:iCs/>
              </w:rPr>
            </w:pPr>
            <w:ins w:id="957"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58" w:author="NR_cov_enh-Core" w:date="2022-03-24T10:28:00Z"/>
                <w:b/>
                <w:i/>
              </w:rPr>
            </w:pPr>
            <w:ins w:id="959" w:author="NR_cov_enh-Core" w:date="2022-03-24T10:28:00Z">
              <w:r>
                <w:rPr>
                  <w:b/>
                  <w:i/>
                </w:rPr>
                <w:t>maxNumberPUSCH-TypeA-Repetition-r17</w:t>
              </w:r>
            </w:ins>
          </w:p>
          <w:p w14:paraId="517571BD" w14:textId="77777777" w:rsidR="001E6C4B" w:rsidRDefault="00DC3575">
            <w:pPr>
              <w:pStyle w:val="TAL"/>
              <w:rPr>
                <w:ins w:id="960" w:author="NR_cov_enh-Core" w:date="2022-03-24T10:32:00Z"/>
              </w:rPr>
            </w:pPr>
            <w:ins w:id="961" w:author="NR_cov_enh-Core" w:date="2022-03-24T10:28:00Z">
              <w:r>
                <w:t>Indicates whether the UE support the increased maximum number of PUSCH Type A repetition</w:t>
              </w:r>
            </w:ins>
            <w:ins w:id="962" w:author="NR_cov_enh-Core" w:date="2022-03-24T10:36:00Z">
              <w:r>
                <w:t>s to 32</w:t>
              </w:r>
            </w:ins>
            <w:ins w:id="963" w:author="NR_cov_enh-Core" w:date="2022-03-24T10:28:00Z">
              <w:r>
                <w:t xml:space="preserve">. </w:t>
              </w:r>
            </w:ins>
          </w:p>
          <w:p w14:paraId="21994856" w14:textId="77777777" w:rsidR="001E6C4B" w:rsidRDefault="001E6C4B">
            <w:pPr>
              <w:pStyle w:val="TAL"/>
              <w:rPr>
                <w:ins w:id="964" w:author="NR_cov_enh-Core" w:date="2022-03-24T10:32:00Z"/>
              </w:rPr>
            </w:pPr>
          </w:p>
          <w:p w14:paraId="1078DB92" w14:textId="77777777" w:rsidR="001E6C4B" w:rsidRDefault="00DC3575">
            <w:pPr>
              <w:pStyle w:val="TAL"/>
              <w:rPr>
                <w:ins w:id="965" w:author="NR_cov_enh-Core" w:date="2022-03-24T10:31:00Z"/>
              </w:rPr>
            </w:pPr>
            <w:ins w:id="966" w:author="NR_cov_enh-Core" w:date="2022-03-24T10:32:00Z">
              <w:r>
                <w:t>UE indicates sup</w:t>
              </w:r>
            </w:ins>
            <w:ins w:id="967" w:author="NR_cov_enh-Core" w:date="2022-03-24T10:33:00Z">
              <w:r>
                <w:t xml:space="preserve">port of this feature shall support </w:t>
              </w:r>
            </w:ins>
            <w:ins w:id="968" w:author="NR_cov_enh-Core" w:date="2022-03-24T10:34:00Z">
              <w:r>
                <w:rPr>
                  <w:i/>
                  <w:iCs/>
                </w:rPr>
                <w:t>type1-PUSCH-RepetitionMultiSlots, type2-PUSCH-RepetitionMultiSlots</w:t>
              </w:r>
              <w:r>
                <w:t xml:space="preserve"> or </w:t>
              </w:r>
              <w:r>
                <w:rPr>
                  <w:i/>
                </w:rPr>
                <w:t>pusch-RepetitionMultiSlots</w:t>
              </w:r>
            </w:ins>
            <w:ins w:id="969" w:author="NR_cov_enh-Core" w:date="2022-03-24T10:35:00Z">
              <w:r>
                <w:rPr>
                  <w:i/>
                </w:rPr>
                <w:t>.</w:t>
              </w:r>
            </w:ins>
          </w:p>
          <w:p w14:paraId="078C18BB" w14:textId="77777777" w:rsidR="001E6C4B" w:rsidRDefault="001E6C4B">
            <w:pPr>
              <w:pStyle w:val="TAL"/>
              <w:rPr>
                <w:ins w:id="970" w:author="NR_cov_enh-Core" w:date="2022-03-24T10:31:00Z"/>
              </w:rPr>
            </w:pPr>
          </w:p>
          <w:p w14:paraId="249D6340" w14:textId="77777777" w:rsidR="001E6C4B" w:rsidRDefault="00DC3575">
            <w:pPr>
              <w:pStyle w:val="TAL"/>
              <w:rPr>
                <w:b/>
                <w:bCs/>
                <w:i/>
                <w:iCs/>
              </w:rPr>
            </w:pPr>
            <w:ins w:id="971" w:author="NR_cov_enh-Core" w:date="2022-03-24T10:31:00Z">
              <w:r>
                <w:t>NOTE</w:t>
              </w:r>
            </w:ins>
            <w:ins w:id="972" w:author="NR_cov_enh-Core" w:date="2022-03-24T10:32:00Z">
              <w:r>
                <w:t xml:space="preserve">:      </w:t>
              </w:r>
            </w:ins>
            <w:ins w:id="973" w:author="NR_cov_enh-Core" w:date="2022-03-24T10:28:00Z">
              <w:r>
                <w:t>For DG PUSCH, the number of repetitions is indicated in a TDRA list. A row index of the TDRA list is indicated by a DCI.</w:t>
              </w:r>
            </w:ins>
            <w:ins w:id="974" w:author="NR_cov_enh-Core" w:date="2022-03-24T10:32:00Z">
              <w:r>
                <w:t xml:space="preserve"> </w:t>
              </w:r>
            </w:ins>
            <w:ins w:id="975" w:author="NR_cov_enh-Core" w:date="2022-03-24T10:28:00Z">
              <w:r>
                <w:t>For Type 1 CG PUSCH, the number of repetitions is indicated by repK-r17</w:t>
              </w:r>
            </w:ins>
            <w:ins w:id="976" w:author="NR_cov_enh-Core" w:date="2022-03-24T10:32:00Z">
              <w:r>
                <w:t xml:space="preserve">. </w:t>
              </w:r>
            </w:ins>
            <w:ins w:id="977"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78" w:author="NR_cov_enh-Core" w:date="2022-03-24T10:28:00Z">
              <w:r>
                <w:rPr>
                  <w:bCs/>
                  <w:iCs/>
                </w:rPr>
                <w:t>Band</w:t>
              </w:r>
            </w:ins>
          </w:p>
        </w:tc>
        <w:tc>
          <w:tcPr>
            <w:tcW w:w="539" w:type="dxa"/>
          </w:tcPr>
          <w:p w14:paraId="1287EFFC" w14:textId="77777777" w:rsidR="001E6C4B" w:rsidRDefault="00DC3575">
            <w:pPr>
              <w:pStyle w:val="TAL"/>
            </w:pPr>
            <w:ins w:id="979" w:author="NR_cov_enh-Core" w:date="2022-03-24T10:28:00Z">
              <w:r>
                <w:t>No</w:t>
              </w:r>
            </w:ins>
          </w:p>
        </w:tc>
        <w:tc>
          <w:tcPr>
            <w:tcW w:w="668" w:type="dxa"/>
          </w:tcPr>
          <w:p w14:paraId="040E4455" w14:textId="77777777" w:rsidR="001E6C4B" w:rsidRDefault="00DC3575">
            <w:pPr>
              <w:pStyle w:val="TAL"/>
              <w:rPr>
                <w:bCs/>
                <w:iCs/>
              </w:rPr>
            </w:pPr>
            <w:ins w:id="980" w:author="NR_cov_enh-Core" w:date="2022-03-24T10:28:00Z">
              <w:r>
                <w:rPr>
                  <w:bCs/>
                  <w:iCs/>
                </w:rPr>
                <w:t>N/A</w:t>
              </w:r>
            </w:ins>
          </w:p>
        </w:tc>
        <w:tc>
          <w:tcPr>
            <w:tcW w:w="988" w:type="dxa"/>
          </w:tcPr>
          <w:p w14:paraId="326023AE" w14:textId="77777777" w:rsidR="001E6C4B" w:rsidRDefault="00DC3575">
            <w:pPr>
              <w:pStyle w:val="TAL"/>
              <w:rPr>
                <w:bCs/>
                <w:iCs/>
              </w:rPr>
            </w:pPr>
            <w:ins w:id="981"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82" w:author="NR_NTN_solutions-Core-v1" w:date="2022-05-16T15:30:00Z"/>
        </w:trPr>
        <w:tc>
          <w:tcPr>
            <w:tcW w:w="6265" w:type="dxa"/>
          </w:tcPr>
          <w:p w14:paraId="428CF534" w14:textId="77777777" w:rsidR="001E6C4B" w:rsidRDefault="00DC3575">
            <w:pPr>
              <w:pStyle w:val="TAL"/>
              <w:rPr>
                <w:ins w:id="983" w:author="NR_NTN_solutions-Core-v1" w:date="2022-05-16T15:30:00Z"/>
                <w:b/>
                <w:i/>
              </w:rPr>
            </w:pPr>
            <w:ins w:id="984" w:author="NR_NTN_solutions-Core-v1" w:date="2022-05-16T15:31:00Z">
              <w:r>
                <w:rPr>
                  <w:b/>
                  <w:i/>
                </w:rPr>
                <w:t>k1-RangeExtension-r17</w:t>
              </w:r>
            </w:ins>
          </w:p>
          <w:p w14:paraId="34A79BFD" w14:textId="77777777" w:rsidR="001E6C4B" w:rsidRDefault="00DC3575">
            <w:pPr>
              <w:pStyle w:val="TAL"/>
              <w:rPr>
                <w:ins w:id="985" w:author="NR_NTN_solutions-Core-v1" w:date="2022-05-16T15:30:00Z"/>
                <w:b/>
                <w:i/>
              </w:rPr>
            </w:pPr>
            <w:ins w:id="986" w:author="NR_NTN_solutions-Core-v1" w:date="2022-05-16T15:30:00Z">
              <w:r>
                <w:t xml:space="preserve">Indicates whether the UE supports </w:t>
              </w:r>
            </w:ins>
            <w:ins w:id="987" w:author="NR_NTN_solutions-Core-v1" w:date="2022-05-16T15:31:00Z">
              <w:r>
                <w:t>extended K1 value range of (0..31) for unpaired spectrum</w:t>
              </w:r>
            </w:ins>
            <w:ins w:id="988" w:author="NR_NTN_solutions-Core-v1" w:date="2022-05-16T15:30:00Z">
              <w:r>
                <w:t>.</w:t>
              </w:r>
            </w:ins>
          </w:p>
        </w:tc>
        <w:tc>
          <w:tcPr>
            <w:tcW w:w="1170" w:type="dxa"/>
          </w:tcPr>
          <w:p w14:paraId="1D18196C" w14:textId="77777777" w:rsidR="001E6C4B" w:rsidRDefault="00DC3575">
            <w:pPr>
              <w:pStyle w:val="TAL"/>
              <w:jc w:val="center"/>
              <w:rPr>
                <w:ins w:id="989" w:author="NR_NTN_solutions-Core-v1" w:date="2022-05-16T15:30:00Z"/>
                <w:bCs/>
                <w:iCs/>
              </w:rPr>
            </w:pPr>
            <w:ins w:id="990" w:author="NR_NTN_solutions-Core-v1" w:date="2022-05-16T15:30:00Z">
              <w:r>
                <w:rPr>
                  <w:bCs/>
                  <w:iCs/>
                </w:rPr>
                <w:t>Band</w:t>
              </w:r>
            </w:ins>
          </w:p>
        </w:tc>
        <w:tc>
          <w:tcPr>
            <w:tcW w:w="539" w:type="dxa"/>
          </w:tcPr>
          <w:p w14:paraId="4093F5EA" w14:textId="77777777" w:rsidR="001E6C4B" w:rsidRDefault="00DC3575">
            <w:pPr>
              <w:pStyle w:val="TAL"/>
              <w:jc w:val="center"/>
              <w:rPr>
                <w:ins w:id="991" w:author="NR_NTN_solutions-Core-v1" w:date="2022-05-16T15:30:00Z"/>
              </w:rPr>
            </w:pPr>
            <w:ins w:id="992" w:author="NR_NTN_solutions-Core-v1" w:date="2022-05-16T15:30:00Z">
              <w:r>
                <w:t>No</w:t>
              </w:r>
            </w:ins>
          </w:p>
        </w:tc>
        <w:tc>
          <w:tcPr>
            <w:tcW w:w="668" w:type="dxa"/>
          </w:tcPr>
          <w:p w14:paraId="074DD5E6" w14:textId="77777777" w:rsidR="001E6C4B" w:rsidRDefault="00DC3575">
            <w:pPr>
              <w:pStyle w:val="TAL"/>
              <w:jc w:val="center"/>
              <w:rPr>
                <w:ins w:id="993" w:author="NR_NTN_solutions-Core-v1" w:date="2022-05-16T15:30:00Z"/>
                <w:bCs/>
                <w:iCs/>
              </w:rPr>
            </w:pPr>
            <w:ins w:id="994" w:author="NR_NTN_solutions-Core-v1" w:date="2022-05-16T15:30:00Z">
              <w:r>
                <w:rPr>
                  <w:bCs/>
                  <w:iCs/>
                </w:rPr>
                <w:t>N/A</w:t>
              </w:r>
            </w:ins>
          </w:p>
        </w:tc>
        <w:tc>
          <w:tcPr>
            <w:tcW w:w="988" w:type="dxa"/>
          </w:tcPr>
          <w:p w14:paraId="50137B65" w14:textId="77777777" w:rsidR="001E6C4B" w:rsidRDefault="00DC3575">
            <w:pPr>
              <w:pStyle w:val="TAL"/>
              <w:jc w:val="center"/>
              <w:rPr>
                <w:ins w:id="995" w:author="NR_NTN_solutions-Core-v1" w:date="2022-05-16T15:30:00Z"/>
                <w:bCs/>
                <w:iCs/>
              </w:rPr>
            </w:pPr>
            <w:ins w:id="996"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997"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98" w:author="NR_NTN_solutions-Core" w:date="2022-05-14T17:56:00Z"/>
        </w:trPr>
        <w:tc>
          <w:tcPr>
            <w:tcW w:w="6265" w:type="dxa"/>
          </w:tcPr>
          <w:p w14:paraId="5CAC07EB" w14:textId="77777777" w:rsidR="001E6C4B" w:rsidRDefault="00DC3575">
            <w:pPr>
              <w:pStyle w:val="TAL"/>
              <w:rPr>
                <w:ins w:id="999" w:author="NR_NTN_solutions-Core" w:date="2022-05-14T17:56:00Z"/>
                <w:b/>
                <w:i/>
              </w:rPr>
            </w:pPr>
            <w:commentRangeStart w:id="1000"/>
            <w:ins w:id="1001" w:author="NR_NTN_solutions-Core" w:date="2022-05-14T17:56:00Z">
              <w:r>
                <w:rPr>
                  <w:b/>
                  <w:i/>
                </w:rPr>
                <w:lastRenderedPageBreak/>
                <w:t>maxNumber-NGSO-SatellitesWithinOneSMTC-</w:t>
              </w:r>
            </w:ins>
            <w:ins w:id="1002" w:author="NR_NTN_solutions-Core" w:date="2022-05-14T22:15:00Z">
              <w:r>
                <w:rPr>
                  <w:b/>
                  <w:i/>
                </w:rPr>
                <w:t>r</w:t>
              </w:r>
            </w:ins>
            <w:ins w:id="1003" w:author="NR_NTN_solutions-Core" w:date="2022-05-14T17:56:00Z">
              <w:r>
                <w:rPr>
                  <w:b/>
                  <w:i/>
                </w:rPr>
                <w:t>17</w:t>
              </w:r>
            </w:ins>
          </w:p>
          <w:p w14:paraId="4EB899BD" w14:textId="77777777" w:rsidR="001E6C4B" w:rsidRDefault="00DC3575">
            <w:pPr>
              <w:pStyle w:val="TAL"/>
              <w:rPr>
                <w:ins w:id="1004" w:author="NR_NTN_solutions-Core" w:date="2022-05-14T17:56:00Z"/>
                <w:b/>
                <w:bCs/>
                <w:i/>
                <w:iCs/>
              </w:rPr>
            </w:pPr>
            <w:ins w:id="1005" w:author="NR_NTN_solutions-Core" w:date="2022-05-14T17:56:00Z">
              <w:r>
                <w:t xml:space="preserve">Indicates whether the UE supports parallel </w:t>
              </w:r>
            </w:ins>
            <w:ins w:id="1006" w:author="NR_NTN_solutions-Core" w:date="2022-05-14T17:58:00Z">
              <w:r>
                <w:t>measurements on multiple NGSO satellites within a SMTC.</w:t>
              </w:r>
            </w:ins>
            <w:ins w:id="1007" w:author="NR_NTN_solutions-Core" w:date="2022-05-14T17:59:00Z">
              <w:r>
                <w:t xml:space="preserve"> Value n1 corresponds to 1, value n2 corresponds to 2 and so on.</w:t>
              </w:r>
            </w:ins>
            <w:commentRangeEnd w:id="1000"/>
            <w:r w:rsidR="00DF1747">
              <w:rPr>
                <w:rStyle w:val="af9"/>
                <w:rFonts w:ascii="Times New Roman" w:eastAsiaTheme="minorEastAsia" w:hAnsi="Times New Roman"/>
                <w:lang w:eastAsia="en-US"/>
              </w:rPr>
              <w:commentReference w:id="1000"/>
            </w:r>
          </w:p>
        </w:tc>
        <w:tc>
          <w:tcPr>
            <w:tcW w:w="1170" w:type="dxa"/>
          </w:tcPr>
          <w:p w14:paraId="1AEEB98F" w14:textId="77777777" w:rsidR="001E6C4B" w:rsidRDefault="00DC3575">
            <w:pPr>
              <w:pStyle w:val="TAL"/>
              <w:jc w:val="center"/>
              <w:rPr>
                <w:ins w:id="1008" w:author="NR_NTN_solutions-Core" w:date="2022-05-14T17:56:00Z"/>
                <w:bCs/>
                <w:iCs/>
              </w:rPr>
            </w:pPr>
            <w:ins w:id="1009" w:author="NR_NTN_solutions-Core" w:date="2022-05-14T17:56:00Z">
              <w:r>
                <w:rPr>
                  <w:bCs/>
                  <w:iCs/>
                </w:rPr>
                <w:t>Band</w:t>
              </w:r>
            </w:ins>
          </w:p>
        </w:tc>
        <w:tc>
          <w:tcPr>
            <w:tcW w:w="539" w:type="dxa"/>
          </w:tcPr>
          <w:p w14:paraId="53516AE1" w14:textId="77777777" w:rsidR="001E6C4B" w:rsidRDefault="00DC3575">
            <w:pPr>
              <w:pStyle w:val="TAL"/>
              <w:jc w:val="center"/>
              <w:rPr>
                <w:ins w:id="1010" w:author="NR_NTN_solutions-Core" w:date="2022-05-14T17:56:00Z"/>
                <w:bCs/>
                <w:iCs/>
              </w:rPr>
            </w:pPr>
            <w:ins w:id="1011" w:author="NR_NTN_solutions-Core" w:date="2022-05-14T17:56:00Z">
              <w:r>
                <w:t>No</w:t>
              </w:r>
            </w:ins>
          </w:p>
        </w:tc>
        <w:tc>
          <w:tcPr>
            <w:tcW w:w="668" w:type="dxa"/>
          </w:tcPr>
          <w:p w14:paraId="757E21F6" w14:textId="77777777" w:rsidR="001E6C4B" w:rsidRDefault="00DC3575">
            <w:pPr>
              <w:pStyle w:val="TAL"/>
              <w:jc w:val="center"/>
              <w:rPr>
                <w:ins w:id="1012" w:author="NR_NTN_solutions-Core" w:date="2022-05-14T17:56:00Z"/>
                <w:bCs/>
                <w:iCs/>
              </w:rPr>
            </w:pPr>
            <w:ins w:id="1013" w:author="NR_NTN_solutions-Core" w:date="2022-05-14T18:33:00Z">
              <w:r>
                <w:rPr>
                  <w:bCs/>
                  <w:iCs/>
                </w:rPr>
                <w:t>FDD only</w:t>
              </w:r>
            </w:ins>
          </w:p>
        </w:tc>
        <w:tc>
          <w:tcPr>
            <w:tcW w:w="988" w:type="dxa"/>
          </w:tcPr>
          <w:p w14:paraId="02E9CD9C" w14:textId="77777777" w:rsidR="001E6C4B" w:rsidRDefault="00DC3575">
            <w:pPr>
              <w:pStyle w:val="TAL"/>
              <w:jc w:val="center"/>
              <w:rPr>
                <w:ins w:id="1014" w:author="NR_NTN_solutions-Core" w:date="2022-05-14T17:56:00Z"/>
                <w:bCs/>
                <w:iCs/>
              </w:rPr>
            </w:pPr>
            <w:ins w:id="1015"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16" w:author="NR_feMIMO-Core2" w:date="2022-05-17T19:16:00Z"/>
        </w:trPr>
        <w:tc>
          <w:tcPr>
            <w:tcW w:w="6265" w:type="dxa"/>
          </w:tcPr>
          <w:p w14:paraId="2FC8E1D4" w14:textId="77777777" w:rsidR="001E6C4B" w:rsidRDefault="00DC3575">
            <w:pPr>
              <w:keepNext/>
              <w:keepLines/>
              <w:spacing w:after="0"/>
              <w:rPr>
                <w:ins w:id="1017" w:author="NR_feMIMO-Core2" w:date="2022-05-17T19:16:00Z"/>
                <w:rFonts w:ascii="Arial" w:hAnsi="Arial"/>
                <w:b/>
                <w:i/>
                <w:sz w:val="18"/>
              </w:rPr>
            </w:pPr>
            <w:ins w:id="1018" w:author="NR_feMIMO-Core2" w:date="2022-05-17T19:16:00Z">
              <w:r>
                <w:rPr>
                  <w:rFonts w:ascii="Arial" w:hAnsi="Arial"/>
                  <w:b/>
                  <w:i/>
                  <w:sz w:val="18"/>
                </w:rPr>
                <w:t>m</w:t>
              </w:r>
            </w:ins>
            <w:ins w:id="1019" w:author="NR_feMIMO-Core2" w:date="2022-05-20T10:16:00Z">
              <w:r>
                <w:rPr>
                  <w:rFonts w:ascii="Arial" w:hAnsi="Arial"/>
                  <w:b/>
                  <w:i/>
                  <w:sz w:val="18"/>
                </w:rPr>
                <w:t>PE</w:t>
              </w:r>
            </w:ins>
            <w:ins w:id="1020" w:author="NR_feMIMO-Core2" w:date="2022-05-17T19:16:00Z">
              <w:r>
                <w:rPr>
                  <w:rFonts w:ascii="Arial" w:hAnsi="Arial"/>
                  <w:b/>
                  <w:i/>
                  <w:sz w:val="18"/>
                </w:rPr>
                <w:t>-</w:t>
              </w:r>
            </w:ins>
            <w:ins w:id="1021" w:author="NR_feMIMO-Core2" w:date="2022-05-18T11:45:00Z">
              <w:r>
                <w:rPr>
                  <w:rFonts w:ascii="Arial" w:hAnsi="Arial"/>
                  <w:b/>
                  <w:i/>
                  <w:sz w:val="18"/>
                </w:rPr>
                <w:t>M</w:t>
              </w:r>
            </w:ins>
            <w:ins w:id="1022" w:author="NR_feMIMO-Core2" w:date="2022-05-17T19:16:00Z">
              <w:r>
                <w:rPr>
                  <w:rFonts w:ascii="Arial" w:hAnsi="Arial"/>
                  <w:b/>
                  <w:i/>
                  <w:sz w:val="18"/>
                </w:rPr>
                <w:t>itigation-r17</w:t>
              </w:r>
            </w:ins>
          </w:p>
          <w:p w14:paraId="488C5975" w14:textId="77777777" w:rsidR="001E6C4B" w:rsidRDefault="00DC3575">
            <w:pPr>
              <w:pStyle w:val="TAL"/>
              <w:rPr>
                <w:ins w:id="1023" w:author="NR_feMIMO-Core2" w:date="2022-05-17T19:16:00Z"/>
                <w:rFonts w:cs="Arial"/>
                <w:szCs w:val="18"/>
              </w:rPr>
            </w:pPr>
            <w:ins w:id="1024"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25" w:author="NR_feMIMO-Core2" w:date="2022-05-17T19:16:00Z"/>
                <w:rFonts w:cs="Arial"/>
                <w:szCs w:val="18"/>
              </w:rPr>
            </w:pPr>
            <w:ins w:id="1026"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27" w:author="NR_feMIMO-Core2" w:date="2022-05-17T19:16:00Z"/>
                <w:rFonts w:ascii="Arial" w:hAnsi="Arial" w:cs="Arial"/>
                <w:sz w:val="18"/>
                <w:szCs w:val="18"/>
              </w:rPr>
            </w:pPr>
            <w:ins w:id="1028"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78A51863" w14:textId="77777777" w:rsidR="001E6C4B" w:rsidRDefault="00DC3575">
            <w:pPr>
              <w:pStyle w:val="B1"/>
              <w:numPr>
                <w:ilvl w:val="0"/>
                <w:numId w:val="4"/>
              </w:numPr>
              <w:overflowPunct/>
              <w:autoSpaceDE/>
              <w:autoSpaceDN/>
              <w:adjustRightInd/>
              <w:spacing w:after="0" w:line="259" w:lineRule="auto"/>
              <w:textAlignment w:val="auto"/>
              <w:rPr>
                <w:ins w:id="1029" w:author="NR_feMIMO-Core2" w:date="2022-05-17T19:16:00Z"/>
                <w:b/>
                <w:i/>
              </w:rPr>
            </w:pPr>
            <w:commentRangeStart w:id="1030"/>
            <w:ins w:id="1031"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commentRangeEnd w:id="1030"/>
            <w:r w:rsidR="00DA37F3">
              <w:rPr>
                <w:rStyle w:val="af9"/>
                <w:rFonts w:eastAsiaTheme="minorEastAsia"/>
                <w:lang w:eastAsia="en-US"/>
              </w:rPr>
              <w:commentReference w:id="1030"/>
            </w:r>
          </w:p>
        </w:tc>
        <w:tc>
          <w:tcPr>
            <w:tcW w:w="1170" w:type="dxa"/>
          </w:tcPr>
          <w:p w14:paraId="70A57DAE" w14:textId="77777777" w:rsidR="001E6C4B" w:rsidRDefault="00DC3575">
            <w:pPr>
              <w:pStyle w:val="TAL"/>
              <w:jc w:val="center"/>
              <w:rPr>
                <w:ins w:id="1032" w:author="NR_feMIMO-Core2" w:date="2022-05-17T19:16:00Z"/>
              </w:rPr>
            </w:pPr>
            <w:ins w:id="1033" w:author="NR_feMIMO-Core2" w:date="2022-05-17T19:16:00Z">
              <w:r>
                <w:t>Band</w:t>
              </w:r>
            </w:ins>
          </w:p>
        </w:tc>
        <w:tc>
          <w:tcPr>
            <w:tcW w:w="539" w:type="dxa"/>
          </w:tcPr>
          <w:p w14:paraId="17D375D3" w14:textId="77777777" w:rsidR="001E6C4B" w:rsidRDefault="00DC3575">
            <w:pPr>
              <w:pStyle w:val="TAL"/>
              <w:jc w:val="center"/>
              <w:rPr>
                <w:ins w:id="1034" w:author="NR_feMIMO-Core2" w:date="2022-05-17T19:16:00Z"/>
              </w:rPr>
            </w:pPr>
            <w:ins w:id="1035" w:author="NR_feMIMO-Core2" w:date="2022-05-17T20:47:00Z">
              <w:r>
                <w:t>No</w:t>
              </w:r>
            </w:ins>
          </w:p>
        </w:tc>
        <w:tc>
          <w:tcPr>
            <w:tcW w:w="668" w:type="dxa"/>
          </w:tcPr>
          <w:p w14:paraId="265BCBA3" w14:textId="77777777" w:rsidR="001E6C4B" w:rsidRDefault="00DC3575">
            <w:pPr>
              <w:pStyle w:val="TAL"/>
              <w:jc w:val="center"/>
              <w:rPr>
                <w:ins w:id="1036" w:author="NR_feMIMO-Core2" w:date="2022-05-17T19:16:00Z"/>
              </w:rPr>
            </w:pPr>
            <w:ins w:id="1037" w:author="NR_feMIMO-Core2" w:date="2022-05-17T19:17:00Z">
              <w:r>
                <w:rPr>
                  <w:bCs/>
                  <w:iCs/>
                </w:rPr>
                <w:t>N/A</w:t>
              </w:r>
            </w:ins>
          </w:p>
        </w:tc>
        <w:tc>
          <w:tcPr>
            <w:tcW w:w="988" w:type="dxa"/>
          </w:tcPr>
          <w:p w14:paraId="2A9FF798" w14:textId="77777777" w:rsidR="001E6C4B" w:rsidRDefault="00DC3575">
            <w:pPr>
              <w:pStyle w:val="TAL"/>
              <w:jc w:val="center"/>
              <w:rPr>
                <w:ins w:id="1038" w:author="NR_feMIMO-Core2" w:date="2022-05-17T19:16:00Z"/>
              </w:rPr>
            </w:pPr>
            <w:ins w:id="1039" w:author="NR_feMIMO-Core2" w:date="2022-05-17T19:17:00Z">
              <w:r>
                <w:rPr>
                  <w:bCs/>
                  <w:iCs/>
                </w:rPr>
                <w:t>N/A</w:t>
              </w:r>
            </w:ins>
          </w:p>
        </w:tc>
      </w:tr>
      <w:tr w:rsidR="001E6C4B" w14:paraId="4A9EF665" w14:textId="77777777">
        <w:trPr>
          <w:cantSplit/>
          <w:tblHeader/>
        </w:trPr>
        <w:tc>
          <w:tcPr>
            <w:tcW w:w="6265" w:type="dxa"/>
          </w:tcPr>
          <w:p w14:paraId="194DCEF9" w14:textId="77777777" w:rsidR="001E6C4B" w:rsidRDefault="00DC3575">
            <w:pPr>
              <w:pStyle w:val="TAL"/>
              <w:rPr>
                <w:ins w:id="1040" w:author="NR_feMIMO-Core" w:date="2022-03-25T11:56:00Z"/>
                <w:rFonts w:cs="Arial"/>
                <w:b/>
                <w:i/>
                <w:szCs w:val="18"/>
              </w:rPr>
            </w:pPr>
            <w:ins w:id="1041" w:author="NR_feMIMO-Core" w:date="2022-03-25T11:56:00Z">
              <w:r>
                <w:rPr>
                  <w:rFonts w:cs="Arial"/>
                  <w:b/>
                  <w:i/>
                  <w:szCs w:val="18"/>
                </w:rPr>
                <w:t>mTRP-PUCCH-InterSlot-r17</w:t>
              </w:r>
            </w:ins>
          </w:p>
          <w:p w14:paraId="5909D2BD" w14:textId="77777777" w:rsidR="001E6C4B" w:rsidRDefault="00DC3575">
            <w:pPr>
              <w:pStyle w:val="TAL"/>
              <w:rPr>
                <w:ins w:id="1042" w:author="NR_feMIMO-Core" w:date="2022-03-25T11:59:00Z"/>
                <w:rFonts w:cs="Arial"/>
                <w:bCs/>
                <w:iCs/>
                <w:szCs w:val="18"/>
              </w:rPr>
            </w:pPr>
            <w:commentRangeStart w:id="1043"/>
            <w:ins w:id="1044"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45" w:author="NR_feMIMO-Core" w:date="2022-04-20T19:39:00Z"/>
                <w:rFonts w:ascii="Arial" w:hAnsi="Arial" w:cs="Arial"/>
                <w:sz w:val="18"/>
                <w:szCs w:val="18"/>
              </w:rPr>
            </w:pPr>
            <w:ins w:id="1046" w:author="NR_feMIMO-Core" w:date="2022-03-25T12:00:00Z">
              <w:r>
                <w:rPr>
                  <w:rFonts w:ascii="Arial" w:hAnsi="Arial" w:cs="Arial"/>
                  <w:sz w:val="18"/>
                  <w:szCs w:val="18"/>
                </w:rPr>
                <w:t>s</w:t>
              </w:r>
            </w:ins>
            <w:ins w:id="1047" w:author="NR_feMIMO-Core" w:date="2022-03-25T11:58:00Z">
              <w:r>
                <w:rPr>
                  <w:rFonts w:ascii="Arial" w:hAnsi="Arial" w:cs="Arial"/>
                  <w:sz w:val="18"/>
                  <w:szCs w:val="18"/>
                </w:rPr>
                <w:t>upport of PUCCH repetition scheme 1 (inter-slot repetition)</w:t>
              </w:r>
            </w:ins>
            <w:ins w:id="1048" w:author="NR_feMIMO-Core" w:date="2022-03-25T11:59:00Z">
              <w:r>
                <w:rPr>
                  <w:rFonts w:ascii="Arial" w:hAnsi="Arial" w:cs="Arial"/>
                  <w:sz w:val="18"/>
                  <w:szCs w:val="18"/>
                </w:rPr>
                <w:t xml:space="preserve"> with</w:t>
              </w:r>
            </w:ins>
            <w:ins w:id="1049" w:author="NR_feMIMO-Core" w:date="2022-03-25T11:58:00Z">
              <w:r>
                <w:rPr>
                  <w:rFonts w:ascii="Arial" w:hAnsi="Arial" w:cs="Arial"/>
                  <w:sz w:val="18"/>
                  <w:szCs w:val="18"/>
                </w:rPr>
                <w:t xml:space="preserve"> sequential mapping for repetitions larger than 2</w:t>
              </w:r>
            </w:ins>
            <w:ins w:id="1050" w:author="NR_feMIMO-Core" w:date="2022-03-25T11:59:00Z">
              <w:r>
                <w:rPr>
                  <w:rFonts w:ascii="Arial" w:hAnsi="Arial" w:cs="Arial"/>
                  <w:sz w:val="18"/>
                  <w:szCs w:val="18"/>
                </w:rPr>
                <w:t xml:space="preserve"> and wit</w:t>
              </w:r>
            </w:ins>
            <w:ins w:id="1051" w:author="NR_feMIMO-Core" w:date="2022-03-25T12:00:00Z">
              <w:r>
                <w:rPr>
                  <w:rFonts w:ascii="Arial" w:hAnsi="Arial" w:cs="Arial"/>
                  <w:sz w:val="18"/>
                  <w:szCs w:val="18"/>
                </w:rPr>
                <w:t xml:space="preserve">h </w:t>
              </w:r>
            </w:ins>
            <w:ins w:id="1052" w:author="NR_feMIMO-Core" w:date="2022-03-25T11:58:00Z">
              <w:r>
                <w:rPr>
                  <w:rFonts w:ascii="Arial" w:hAnsi="Arial" w:cs="Arial"/>
                  <w:sz w:val="18"/>
                  <w:szCs w:val="18"/>
                </w:rPr>
                <w:t>cyclic mapping for 2 repetitions</w:t>
              </w:r>
            </w:ins>
            <w:ins w:id="1053" w:author="NR_feMIMO-Core" w:date="2022-03-25T12:00:00Z">
              <w:r>
                <w:rPr>
                  <w:rFonts w:ascii="Arial" w:hAnsi="Arial" w:cs="Arial"/>
                  <w:sz w:val="18"/>
                  <w:szCs w:val="18"/>
                </w:rPr>
                <w:t>.</w:t>
              </w:r>
            </w:ins>
            <w:commentRangeEnd w:id="1043"/>
            <w:r w:rsidR="00DF1747">
              <w:rPr>
                <w:rStyle w:val="af9"/>
                <w:rFonts w:eastAsiaTheme="minorEastAsia"/>
                <w:lang w:eastAsia="en-US"/>
              </w:rPr>
              <w:commentReference w:id="1043"/>
            </w:r>
          </w:p>
          <w:p w14:paraId="6E5F6705" w14:textId="77777777" w:rsidR="001E6C4B" w:rsidRDefault="00DC3575">
            <w:pPr>
              <w:pStyle w:val="B1"/>
              <w:numPr>
                <w:ilvl w:val="0"/>
                <w:numId w:val="4"/>
              </w:numPr>
              <w:overflowPunct/>
              <w:autoSpaceDE/>
              <w:autoSpaceDN/>
              <w:adjustRightInd/>
              <w:spacing w:after="0" w:line="259" w:lineRule="auto"/>
              <w:textAlignment w:val="auto"/>
              <w:rPr>
                <w:rFonts w:ascii="Arial" w:hAnsi="Arial" w:cs="Arial"/>
                <w:sz w:val="18"/>
                <w:szCs w:val="18"/>
              </w:rPr>
            </w:pPr>
            <w:ins w:id="1054" w:author="NR_feMIMO-Core" w:date="2022-03-25T12:00:00Z">
              <w:r>
                <w:rPr>
                  <w:rFonts w:ascii="Arial" w:hAnsi="Arial" w:cs="Arial"/>
                  <w:sz w:val="18"/>
                  <w:szCs w:val="18"/>
                </w:rPr>
                <w:t>s</w:t>
              </w:r>
            </w:ins>
            <w:ins w:id="1055" w:author="NR_feMIMO-Core" w:date="2022-03-25T11:58:00Z">
              <w:r>
                <w:rPr>
                  <w:rFonts w:ascii="Arial" w:hAnsi="Arial" w:cs="Arial"/>
                  <w:sz w:val="18"/>
                  <w:szCs w:val="18"/>
                </w:rPr>
                <w:t xml:space="preserve">upport of up to two PUCCH power control parameter sets/spatial relation </w:t>
              </w:r>
            </w:ins>
            <w:ins w:id="1056" w:author="NR_feMIMO-Core" w:date="2022-03-25T12:02:00Z">
              <w:r>
                <w:rPr>
                  <w:rFonts w:ascii="Arial" w:hAnsi="Arial" w:cs="Arial"/>
                  <w:sz w:val="18"/>
                  <w:szCs w:val="18"/>
                </w:rPr>
                <w:t>information</w:t>
              </w:r>
            </w:ins>
            <w:ins w:id="1057" w:author="NR_feMIMO-Core" w:date="2022-03-25T11:58:00Z">
              <w:r>
                <w:rPr>
                  <w:rFonts w:ascii="Arial" w:hAnsi="Arial" w:cs="Arial"/>
                  <w:sz w:val="18"/>
                  <w:szCs w:val="18"/>
                </w:rPr>
                <w:t xml:space="preserve"> per PUCCH resource</w:t>
              </w:r>
            </w:ins>
            <w:ins w:id="1058" w:author="NR_feMIMO-Core" w:date="2022-03-25T12:00:00Z">
              <w:r>
                <w:rPr>
                  <w:rFonts w:ascii="Arial" w:hAnsi="Arial" w:cs="Arial"/>
                  <w:sz w:val="18"/>
                  <w:szCs w:val="18"/>
                </w:rPr>
                <w:t>.</w:t>
              </w:r>
            </w:ins>
            <w:ins w:id="1059"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60" w:author="NR_feMIMO-Core" w:date="2022-03-25T12:02:00Z">
              <w:r>
                <w:rPr>
                  <w:rFonts w:ascii="Arial" w:hAnsi="Arial" w:cs="Arial"/>
                  <w:bCs/>
                  <w:iCs/>
                  <w:sz w:val="18"/>
                  <w:szCs w:val="18"/>
                </w:rPr>
                <w:t xml:space="preserve">spatial relation information only applies to FR2. </w:t>
              </w:r>
            </w:ins>
          </w:p>
        </w:tc>
        <w:tc>
          <w:tcPr>
            <w:tcW w:w="1170" w:type="dxa"/>
          </w:tcPr>
          <w:p w14:paraId="5D0021CD" w14:textId="77777777" w:rsidR="001E6C4B" w:rsidRDefault="00DC3575">
            <w:pPr>
              <w:pStyle w:val="TAL"/>
              <w:jc w:val="center"/>
            </w:pPr>
            <w:ins w:id="1061" w:author="NR_feMIMO-Core" w:date="2022-03-25T12:02:00Z">
              <w:r>
                <w:t>Band</w:t>
              </w:r>
            </w:ins>
          </w:p>
        </w:tc>
        <w:tc>
          <w:tcPr>
            <w:tcW w:w="539" w:type="dxa"/>
          </w:tcPr>
          <w:p w14:paraId="691DA065" w14:textId="77777777" w:rsidR="001E6C4B" w:rsidRDefault="00DC3575">
            <w:pPr>
              <w:pStyle w:val="TAL"/>
              <w:jc w:val="center"/>
            </w:pPr>
            <w:ins w:id="1062" w:author="NR_feMIMO-Core" w:date="2022-03-25T12:02:00Z">
              <w:r>
                <w:t>No</w:t>
              </w:r>
            </w:ins>
          </w:p>
        </w:tc>
        <w:tc>
          <w:tcPr>
            <w:tcW w:w="668" w:type="dxa"/>
          </w:tcPr>
          <w:p w14:paraId="309F2440" w14:textId="77777777" w:rsidR="001E6C4B" w:rsidRDefault="00DC3575">
            <w:pPr>
              <w:pStyle w:val="TAL"/>
              <w:jc w:val="center"/>
            </w:pPr>
            <w:ins w:id="1063" w:author="NR_feMIMO-Core" w:date="2022-03-25T12:02:00Z">
              <w:r>
                <w:rPr>
                  <w:bCs/>
                  <w:iCs/>
                </w:rPr>
                <w:t>N/A</w:t>
              </w:r>
            </w:ins>
          </w:p>
        </w:tc>
        <w:tc>
          <w:tcPr>
            <w:tcW w:w="988" w:type="dxa"/>
          </w:tcPr>
          <w:p w14:paraId="643E71C1" w14:textId="77777777" w:rsidR="001E6C4B" w:rsidRDefault="00DC3575">
            <w:pPr>
              <w:pStyle w:val="TAL"/>
              <w:jc w:val="center"/>
            </w:pPr>
            <w:ins w:id="1064"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65" w:author="NR_feMIMO-Core" w:date="2022-03-25T12:04:00Z"/>
                <w:rFonts w:cs="Arial"/>
                <w:b/>
                <w:i/>
                <w:szCs w:val="18"/>
              </w:rPr>
            </w:pPr>
            <w:ins w:id="1066" w:author="NR_feMIMO-Core" w:date="2022-03-25T12:04:00Z">
              <w:r>
                <w:rPr>
                  <w:rFonts w:cs="Arial"/>
                  <w:b/>
                  <w:i/>
                  <w:szCs w:val="18"/>
                </w:rPr>
                <w:lastRenderedPageBreak/>
                <w:t>mTRP-PUCCH-CyclicMapping-r17</w:t>
              </w:r>
            </w:ins>
          </w:p>
          <w:p w14:paraId="166BF8BD" w14:textId="77777777" w:rsidR="001E6C4B" w:rsidRDefault="00DC3575">
            <w:pPr>
              <w:pStyle w:val="TAL"/>
              <w:rPr>
                <w:ins w:id="1067" w:author="NR_feMIMO-Core" w:date="2022-03-25T12:05:00Z"/>
                <w:rFonts w:cs="Arial"/>
                <w:bCs/>
                <w:iCs/>
                <w:szCs w:val="18"/>
              </w:rPr>
            </w:pPr>
            <w:ins w:id="1068" w:author="NR_feMIMO-Core" w:date="2022-03-25T12:07:00Z">
              <w:r>
                <w:rPr>
                  <w:rFonts w:cs="Arial"/>
                  <w:bCs/>
                  <w:iCs/>
                  <w:szCs w:val="18"/>
                </w:rPr>
                <w:t>Indicates whether the UE s</w:t>
              </w:r>
            </w:ins>
            <w:ins w:id="1069" w:author="NR_feMIMO-Core" w:date="2022-03-25T12:05:00Z">
              <w:r>
                <w:rPr>
                  <w:rFonts w:cs="Arial"/>
                  <w:bCs/>
                  <w:iCs/>
                  <w:szCs w:val="18"/>
                </w:rPr>
                <w:t>upport</w:t>
              </w:r>
            </w:ins>
            <w:ins w:id="1070" w:author="NR_feMIMO-Core" w:date="2022-03-25T12:07:00Z">
              <w:r>
                <w:rPr>
                  <w:rFonts w:cs="Arial"/>
                  <w:bCs/>
                  <w:iCs/>
                  <w:szCs w:val="18"/>
                </w:rPr>
                <w:t>s</w:t>
              </w:r>
            </w:ins>
            <w:ins w:id="1071"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72"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73"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74"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75" w:author="NR_feMIMO-Core" w:date="2022-03-25T12:09:00Z">
              <w:r>
                <w:t>Band</w:t>
              </w:r>
            </w:ins>
          </w:p>
        </w:tc>
        <w:tc>
          <w:tcPr>
            <w:tcW w:w="539" w:type="dxa"/>
          </w:tcPr>
          <w:p w14:paraId="301A0FA5" w14:textId="77777777" w:rsidR="001E6C4B" w:rsidRDefault="00DC3575">
            <w:pPr>
              <w:pStyle w:val="TAL"/>
              <w:jc w:val="center"/>
            </w:pPr>
            <w:ins w:id="1076" w:author="NR_feMIMO-Core" w:date="2022-03-25T12:09:00Z">
              <w:r>
                <w:t>No</w:t>
              </w:r>
            </w:ins>
          </w:p>
        </w:tc>
        <w:tc>
          <w:tcPr>
            <w:tcW w:w="668" w:type="dxa"/>
          </w:tcPr>
          <w:p w14:paraId="72D6EB21" w14:textId="77777777" w:rsidR="001E6C4B" w:rsidRDefault="00DC3575">
            <w:pPr>
              <w:pStyle w:val="TAL"/>
              <w:jc w:val="center"/>
            </w:pPr>
            <w:ins w:id="1077" w:author="NR_feMIMO-Core" w:date="2022-03-25T12:09:00Z">
              <w:r>
                <w:rPr>
                  <w:bCs/>
                  <w:iCs/>
                </w:rPr>
                <w:t>N/A</w:t>
              </w:r>
            </w:ins>
          </w:p>
        </w:tc>
        <w:tc>
          <w:tcPr>
            <w:tcW w:w="988" w:type="dxa"/>
          </w:tcPr>
          <w:p w14:paraId="3A07480D" w14:textId="77777777" w:rsidR="001E6C4B" w:rsidRDefault="00DC3575">
            <w:pPr>
              <w:pStyle w:val="TAL"/>
              <w:jc w:val="center"/>
            </w:pPr>
            <w:ins w:id="1078"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79" w:author="NR_feMIMO-Core" w:date="2022-03-25T12:08:00Z"/>
                <w:rFonts w:cs="Arial"/>
                <w:b/>
                <w:i/>
                <w:szCs w:val="18"/>
              </w:rPr>
            </w:pPr>
            <w:ins w:id="1080" w:author="NR_feMIMO-Core" w:date="2022-03-25T12:08:00Z">
              <w:r>
                <w:rPr>
                  <w:rFonts w:cs="Arial"/>
                  <w:b/>
                  <w:i/>
                  <w:szCs w:val="18"/>
                </w:rPr>
                <w:t>mTRP-PUCCH-SecondTPC-r17</w:t>
              </w:r>
            </w:ins>
          </w:p>
          <w:p w14:paraId="430B4AB6" w14:textId="77777777" w:rsidR="001E6C4B" w:rsidRDefault="00DC3575">
            <w:pPr>
              <w:pStyle w:val="TAL"/>
              <w:rPr>
                <w:ins w:id="1081" w:author="NR_feMIMO-Core" w:date="2022-03-25T12:08:00Z"/>
                <w:rFonts w:cs="Arial"/>
                <w:bCs/>
                <w:iCs/>
                <w:szCs w:val="18"/>
              </w:rPr>
            </w:pPr>
            <w:ins w:id="1082"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83"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84" w:author="NR_feMIMO-Core" w:date="2022-03-25T12:09:00Z">
              <w:r>
                <w:t>Band</w:t>
              </w:r>
            </w:ins>
          </w:p>
        </w:tc>
        <w:tc>
          <w:tcPr>
            <w:tcW w:w="539" w:type="dxa"/>
          </w:tcPr>
          <w:p w14:paraId="23797618" w14:textId="77777777" w:rsidR="001E6C4B" w:rsidRDefault="00DC3575">
            <w:pPr>
              <w:pStyle w:val="TAL"/>
              <w:jc w:val="center"/>
            </w:pPr>
            <w:ins w:id="1085" w:author="NR_feMIMO-Core" w:date="2022-03-25T12:09:00Z">
              <w:r>
                <w:t>No</w:t>
              </w:r>
            </w:ins>
          </w:p>
        </w:tc>
        <w:tc>
          <w:tcPr>
            <w:tcW w:w="668" w:type="dxa"/>
          </w:tcPr>
          <w:p w14:paraId="05B44CF7" w14:textId="77777777" w:rsidR="001E6C4B" w:rsidRDefault="00DC3575">
            <w:pPr>
              <w:pStyle w:val="TAL"/>
              <w:jc w:val="center"/>
            </w:pPr>
            <w:ins w:id="1086" w:author="NR_feMIMO-Core" w:date="2022-03-25T12:09:00Z">
              <w:r>
                <w:rPr>
                  <w:bCs/>
                  <w:iCs/>
                </w:rPr>
                <w:t>N/A</w:t>
              </w:r>
            </w:ins>
          </w:p>
        </w:tc>
        <w:tc>
          <w:tcPr>
            <w:tcW w:w="988" w:type="dxa"/>
          </w:tcPr>
          <w:p w14:paraId="70F955D3" w14:textId="77777777" w:rsidR="001E6C4B" w:rsidRDefault="00DC3575">
            <w:pPr>
              <w:pStyle w:val="TAL"/>
              <w:jc w:val="center"/>
            </w:pPr>
            <w:ins w:id="1087"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88" w:author="NR_feMIMO-Core" w:date="2022-03-23T15:44:00Z"/>
                <w:rFonts w:cs="Arial"/>
                <w:b/>
                <w:i/>
                <w:szCs w:val="18"/>
              </w:rPr>
            </w:pPr>
            <w:ins w:id="1089" w:author="NR_feMIMO-Core" w:date="2022-03-23T15:44:00Z">
              <w:r>
                <w:rPr>
                  <w:rFonts w:cs="Arial"/>
                  <w:b/>
                  <w:i/>
                  <w:szCs w:val="18"/>
                </w:rPr>
                <w:t>mTRP-PUSCH-twoCSI-RS-</w:t>
              </w:r>
            </w:ins>
            <w:ins w:id="1090" w:author="NR_feMIMO-Core" w:date="2022-03-24T08:15:00Z">
              <w:r>
                <w:rPr>
                  <w:rFonts w:cs="Arial"/>
                  <w:b/>
                  <w:i/>
                  <w:szCs w:val="18"/>
                </w:rPr>
                <w:t>r17</w:t>
              </w:r>
            </w:ins>
          </w:p>
          <w:p w14:paraId="582E1A9A" w14:textId="77777777" w:rsidR="001E6C4B" w:rsidRDefault="00DC3575">
            <w:pPr>
              <w:pStyle w:val="TAL"/>
              <w:rPr>
                <w:ins w:id="1091" w:author="NR_feMIMO-Core" w:date="2022-03-23T15:46:00Z"/>
                <w:rFonts w:cs="Arial"/>
                <w:bCs/>
                <w:iCs/>
                <w:szCs w:val="18"/>
              </w:rPr>
            </w:pPr>
            <w:ins w:id="1092" w:author="NR_feMIMO-Core" w:date="2022-03-23T15:44:00Z">
              <w:r>
                <w:rPr>
                  <w:rFonts w:cs="Arial"/>
                  <w:bCs/>
                  <w:iCs/>
                  <w:szCs w:val="18"/>
                </w:rPr>
                <w:t>Indicates whether</w:t>
              </w:r>
            </w:ins>
            <w:ins w:id="1093"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094" w:author="NR_feMIMO-Core" w:date="2022-03-25T09:21:00Z">
              <w:r>
                <w:rPr>
                  <w:rFonts w:ascii="Arial" w:hAnsi="Arial" w:cs="Arial"/>
                  <w:bCs/>
                  <w:iCs/>
                  <w:sz w:val="18"/>
                  <w:szCs w:val="18"/>
                </w:rPr>
                <w:t>T</w:t>
              </w:r>
            </w:ins>
            <w:ins w:id="1095" w:author="NR_feMIMO-Core" w:date="2022-03-25T09:20:00Z">
              <w:r>
                <w:rPr>
                  <w:rFonts w:ascii="Arial" w:hAnsi="Arial" w:cs="Arial"/>
                  <w:sz w:val="18"/>
                  <w:szCs w:val="18"/>
                </w:rPr>
                <w:t xml:space="preserve">he </w:t>
              </w:r>
            </w:ins>
            <w:ins w:id="1096" w:author="NR_feMIMO-Core" w:date="2022-03-25T09:19:00Z">
              <w:r>
                <w:rPr>
                  <w:rFonts w:ascii="Arial" w:hAnsi="Arial" w:cs="Arial"/>
                  <w:sz w:val="18"/>
                  <w:szCs w:val="18"/>
                </w:rPr>
                <w:t xml:space="preserve">UE indicates support of this feature shall also indicate support of </w:t>
              </w:r>
            </w:ins>
            <w:ins w:id="1097"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098" w:author="NR_feMIMO-Core" w:date="2022-03-23T15:50:00Z">
              <w:r>
                <w:t>Band</w:t>
              </w:r>
            </w:ins>
          </w:p>
        </w:tc>
        <w:tc>
          <w:tcPr>
            <w:tcW w:w="539" w:type="dxa"/>
          </w:tcPr>
          <w:p w14:paraId="18C75559" w14:textId="77777777" w:rsidR="001E6C4B" w:rsidRDefault="00DC3575">
            <w:pPr>
              <w:pStyle w:val="TAL"/>
              <w:jc w:val="center"/>
            </w:pPr>
            <w:ins w:id="1099" w:author="NR_feMIMO-Core" w:date="2022-03-23T15:50:00Z">
              <w:r>
                <w:t>No</w:t>
              </w:r>
            </w:ins>
          </w:p>
        </w:tc>
        <w:tc>
          <w:tcPr>
            <w:tcW w:w="668" w:type="dxa"/>
          </w:tcPr>
          <w:p w14:paraId="322202C9" w14:textId="77777777" w:rsidR="001E6C4B" w:rsidRDefault="00DC3575">
            <w:pPr>
              <w:pStyle w:val="TAL"/>
              <w:jc w:val="center"/>
            </w:pPr>
            <w:ins w:id="1100" w:author="NR_feMIMO-Core" w:date="2022-03-23T15:50:00Z">
              <w:r>
                <w:rPr>
                  <w:bCs/>
                  <w:iCs/>
                </w:rPr>
                <w:t>N/A</w:t>
              </w:r>
            </w:ins>
          </w:p>
        </w:tc>
        <w:tc>
          <w:tcPr>
            <w:tcW w:w="988" w:type="dxa"/>
          </w:tcPr>
          <w:p w14:paraId="5DD1AF7C" w14:textId="77777777" w:rsidR="001E6C4B" w:rsidRDefault="00DC3575">
            <w:pPr>
              <w:pStyle w:val="TAL"/>
              <w:jc w:val="center"/>
            </w:pPr>
            <w:ins w:id="1101"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102" w:author="NR_feMIMO-Core" w:date="2022-03-23T17:21:00Z"/>
                <w:rFonts w:cs="Arial"/>
                <w:b/>
                <w:i/>
                <w:szCs w:val="18"/>
              </w:rPr>
            </w:pPr>
            <w:ins w:id="1103" w:author="NR_feMIMO-Core" w:date="2022-03-23T17:21:00Z">
              <w:r>
                <w:rPr>
                  <w:rFonts w:cs="Arial"/>
                  <w:b/>
                  <w:i/>
                  <w:szCs w:val="18"/>
                </w:rPr>
                <w:t>mTRP-BFR-twoBFD-RS-Set-</w:t>
              </w:r>
            </w:ins>
            <w:ins w:id="1104" w:author="NR_feMIMO-Core" w:date="2022-03-24T08:15:00Z">
              <w:r>
                <w:rPr>
                  <w:rFonts w:cs="Arial"/>
                  <w:b/>
                  <w:i/>
                  <w:szCs w:val="18"/>
                </w:rPr>
                <w:t>r17</w:t>
              </w:r>
            </w:ins>
          </w:p>
          <w:p w14:paraId="25EB80C6" w14:textId="77777777" w:rsidR="001E6C4B" w:rsidRDefault="00DC3575">
            <w:pPr>
              <w:pStyle w:val="TAL"/>
              <w:rPr>
                <w:ins w:id="1105" w:author="NR_feMIMO-Core" w:date="2022-03-23T17:45:00Z"/>
                <w:rFonts w:cs="Arial"/>
                <w:bCs/>
                <w:iCs/>
                <w:szCs w:val="18"/>
              </w:rPr>
            </w:pPr>
            <w:ins w:id="1106"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07" w:author="NR_feMIMO-Core" w:date="2022-04-20T19:40:00Z"/>
                <w:rFonts w:ascii="Arial" w:hAnsi="Arial" w:cs="Arial"/>
                <w:sz w:val="18"/>
                <w:szCs w:val="18"/>
              </w:rPr>
            </w:pPr>
            <w:ins w:id="1108" w:author="NR_feMIMO-Core" w:date="2022-04-20T19:40:00Z">
              <w:r>
                <w:rPr>
                  <w:rFonts w:ascii="Arial" w:hAnsi="Arial" w:cs="Arial"/>
                  <w:i/>
                  <w:iCs/>
                  <w:sz w:val="18"/>
                  <w:szCs w:val="18"/>
                </w:rPr>
                <w:t xml:space="preserve">- </w:t>
              </w:r>
            </w:ins>
            <w:ins w:id="1109" w:author="NR_feMIMO-Core" w:date="2022-03-23T17:46:00Z">
              <w:r>
                <w:rPr>
                  <w:rFonts w:ascii="Arial" w:hAnsi="Arial" w:cs="Arial"/>
                  <w:i/>
                  <w:iCs/>
                  <w:sz w:val="18"/>
                  <w:szCs w:val="18"/>
                </w:rPr>
                <w:t>maxBFD-RS-resourcesPerSetPerBW</w:t>
              </w:r>
            </w:ins>
            <w:ins w:id="1110" w:author="NR_feMIMO-Core" w:date="2022-05-11T15:43:00Z">
              <w:r>
                <w:rPr>
                  <w:rFonts w:ascii="Arial" w:hAnsi="Arial" w:cs="Arial"/>
                  <w:i/>
                  <w:iCs/>
                  <w:sz w:val="18"/>
                  <w:szCs w:val="18"/>
                </w:rPr>
                <w:t>P-r17</w:t>
              </w:r>
            </w:ins>
            <w:ins w:id="1111" w:author="NR_feMIMO-Core" w:date="2022-03-23T17:46:00Z">
              <w:r>
                <w:rPr>
                  <w:rFonts w:ascii="Arial" w:hAnsi="Arial" w:cs="Arial"/>
                  <w:sz w:val="18"/>
                  <w:szCs w:val="18"/>
                </w:rPr>
                <w:t xml:space="preserve"> indicates the maximum number of supported BFD-RS resources per set per BWP</w:t>
              </w:r>
            </w:ins>
            <w:ins w:id="1112"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13" w:author="NR_feMIMO-Core3" w:date="2022-05-24T09:18:00Z"/>
                <w:rFonts w:ascii="Arial" w:hAnsi="Arial" w:cs="Arial"/>
                <w:sz w:val="18"/>
                <w:szCs w:val="18"/>
              </w:rPr>
            </w:pPr>
            <w:ins w:id="1114"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15" w:author="NR_feMIMO-Core" w:date="2022-04-20T19:40:00Z">
              <w:r>
                <w:rPr>
                  <w:i/>
                  <w:iCs/>
                </w:rPr>
                <w:t xml:space="preserve">- </w:t>
              </w:r>
            </w:ins>
            <w:ins w:id="1116" w:author="NR_feMIMO-Core" w:date="2022-03-23T17:46:00Z">
              <w:r>
                <w:rPr>
                  <w:i/>
                  <w:iCs/>
                </w:rPr>
                <w:t>maxBFD-RS-resourcesAcrossSetsPerBWP</w:t>
              </w:r>
            </w:ins>
            <w:ins w:id="1117" w:author="NR_feMIMO-Core" w:date="2022-05-11T15:43:00Z">
              <w:r>
                <w:rPr>
                  <w:i/>
                  <w:iCs/>
                </w:rPr>
                <w:t>-r17</w:t>
              </w:r>
            </w:ins>
            <w:ins w:id="1118" w:author="NR_feMIMO-Core" w:date="2022-03-23T17:47:00Z">
              <w:r>
                <w:rPr>
                  <w:i/>
                  <w:iCs/>
                </w:rPr>
                <w:t xml:space="preserve"> </w:t>
              </w:r>
              <w:r>
                <w:t xml:space="preserve">indicates the </w:t>
              </w:r>
            </w:ins>
            <w:ins w:id="1119" w:author="NR_feMIMO-Core" w:date="2022-04-08T14:18:00Z">
              <w:r>
                <w:t>s</w:t>
              </w:r>
            </w:ins>
            <w:commentRangeStart w:id="1120"/>
            <w:ins w:id="1121" w:author="NR_feMIMO-Core" w:date="2022-03-23T17:47:00Z">
              <w:r>
                <w:t xml:space="preserve">upported </w:t>
              </w:r>
            </w:ins>
            <w:commentRangeEnd w:id="1120"/>
            <w:r>
              <w:rPr>
                <w:rStyle w:val="af9"/>
                <w:rFonts w:ascii="Arial" w:hAnsi="Arial" w:cs="Arial"/>
                <w:sz w:val="18"/>
                <w:szCs w:val="18"/>
              </w:rPr>
              <w:commentReference w:id="1120"/>
            </w:r>
            <w:ins w:id="1122"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23"/>
            <w:ins w:id="1124" w:author="NR_feMIMO-Core" w:date="2022-03-23T17:47:00Z">
              <w:r>
                <w:t>Band</w:t>
              </w:r>
            </w:ins>
            <w:commentRangeEnd w:id="1123"/>
            <w:r>
              <w:rPr>
                <w:rStyle w:val="af9"/>
                <w:rFonts w:ascii="Times New Roman" w:hAnsi="Times New Roman"/>
              </w:rPr>
              <w:commentReference w:id="1123"/>
            </w:r>
          </w:p>
        </w:tc>
        <w:tc>
          <w:tcPr>
            <w:tcW w:w="539" w:type="dxa"/>
          </w:tcPr>
          <w:p w14:paraId="7705D5CB" w14:textId="77777777" w:rsidR="001E6C4B" w:rsidRDefault="00DC3575">
            <w:pPr>
              <w:pStyle w:val="TAL"/>
              <w:jc w:val="center"/>
            </w:pPr>
            <w:ins w:id="1125" w:author="NR_feMIMO-Core" w:date="2022-03-23T17:47:00Z">
              <w:r>
                <w:t>No</w:t>
              </w:r>
            </w:ins>
          </w:p>
        </w:tc>
        <w:tc>
          <w:tcPr>
            <w:tcW w:w="668" w:type="dxa"/>
          </w:tcPr>
          <w:p w14:paraId="35E7B5E0" w14:textId="77777777" w:rsidR="001E6C4B" w:rsidRDefault="00DC3575">
            <w:pPr>
              <w:pStyle w:val="TAL"/>
              <w:jc w:val="center"/>
            </w:pPr>
            <w:ins w:id="1126" w:author="NR_feMIMO-Core" w:date="2022-03-23T17:47:00Z">
              <w:r>
                <w:rPr>
                  <w:bCs/>
                  <w:iCs/>
                </w:rPr>
                <w:t>N/A</w:t>
              </w:r>
            </w:ins>
          </w:p>
        </w:tc>
        <w:tc>
          <w:tcPr>
            <w:tcW w:w="988" w:type="dxa"/>
          </w:tcPr>
          <w:p w14:paraId="153916CA" w14:textId="77777777" w:rsidR="001E6C4B" w:rsidRDefault="00DC3575">
            <w:pPr>
              <w:pStyle w:val="TAL"/>
            </w:pPr>
            <w:ins w:id="1127"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28" w:author="NR_feMIMO-Core" w:date="2022-03-23T17:49:00Z"/>
                <w:rFonts w:cs="Arial"/>
                <w:b/>
                <w:i/>
                <w:szCs w:val="18"/>
                <w:lang w:val="en-US" w:eastAsia="zh-CN"/>
              </w:rPr>
            </w:pPr>
            <w:commentRangeStart w:id="1129"/>
            <w:ins w:id="1130" w:author="NR_feMIMO-Core" w:date="2022-03-23T17:49:00Z">
              <w:r>
                <w:rPr>
                  <w:rFonts w:cs="Arial"/>
                  <w:b/>
                  <w:i/>
                  <w:szCs w:val="18"/>
                </w:rPr>
                <w:t>mTRP-BFR-PUCCH-SR-perCG-</w:t>
              </w:r>
            </w:ins>
            <w:ins w:id="1131" w:author="NR_feMIMO-Core" w:date="2022-03-24T08:15:00Z">
              <w:r>
                <w:rPr>
                  <w:rFonts w:cs="Arial"/>
                  <w:b/>
                  <w:i/>
                  <w:szCs w:val="18"/>
                </w:rPr>
                <w:t>r17</w:t>
              </w:r>
            </w:ins>
            <w:commentRangeEnd w:id="1129"/>
            <w:r>
              <w:rPr>
                <w:rStyle w:val="af9"/>
                <w:rFonts w:cs="Arial"/>
                <w:sz w:val="18"/>
                <w:szCs w:val="18"/>
              </w:rPr>
              <w:commentReference w:id="1129"/>
            </w:r>
          </w:p>
          <w:p w14:paraId="577AED11" w14:textId="77777777" w:rsidR="001E6C4B" w:rsidRDefault="00DC3575">
            <w:pPr>
              <w:pStyle w:val="TAL"/>
              <w:rPr>
                <w:ins w:id="1132" w:author="NR_feMIMO-Core" w:date="2022-04-08T14:22:00Z"/>
                <w:rFonts w:cs="Arial"/>
                <w:bCs/>
                <w:iCs/>
                <w:szCs w:val="18"/>
              </w:rPr>
            </w:pPr>
            <w:ins w:id="1133" w:author="NR_feMIMO-Core" w:date="2022-03-23T17:49:00Z">
              <w:r>
                <w:rPr>
                  <w:rFonts w:cs="Arial"/>
                  <w:bCs/>
                  <w:iCs/>
                  <w:szCs w:val="18"/>
                </w:rPr>
                <w:t>Indicates</w:t>
              </w:r>
            </w:ins>
            <w:ins w:id="1134" w:author="NR_feMIMO-Core" w:date="2022-04-08T14:28:00Z">
              <w:r>
                <w:rPr>
                  <w:rFonts w:cs="Arial"/>
                  <w:bCs/>
                  <w:iCs/>
                  <w:szCs w:val="18"/>
                </w:rPr>
                <w:t xml:space="preserve"> </w:t>
              </w:r>
            </w:ins>
            <w:ins w:id="1135" w:author="NR_feMIMO-Core" w:date="2022-03-23T17:49:00Z">
              <w:r>
                <w:rPr>
                  <w:rFonts w:cs="Arial"/>
                  <w:bCs/>
                  <w:iCs/>
                  <w:szCs w:val="18"/>
                </w:rPr>
                <w:t>the</w:t>
              </w:r>
            </w:ins>
            <w:ins w:id="1136" w:author="NR_feMIMO-Core" w:date="2022-04-08T14:28:00Z">
              <w:r>
                <w:rPr>
                  <w:rFonts w:cs="Arial"/>
                  <w:bCs/>
                  <w:iCs/>
                  <w:szCs w:val="18"/>
                </w:rPr>
                <w:t xml:space="preserve"> </w:t>
              </w:r>
            </w:ins>
            <w:ins w:id="1137" w:author="NR_feMIMO-Core" w:date="2022-03-23T17:49:00Z">
              <w:r>
                <w:rPr>
                  <w:rFonts w:cs="Arial"/>
                  <w:bCs/>
                  <w:iCs/>
                  <w:szCs w:val="18"/>
                </w:rPr>
                <w:t>max</w:t>
              </w:r>
            </w:ins>
            <w:ins w:id="1138" w:author="NR_feMIMO-Core" w:date="2022-03-23T17:50:00Z">
              <w:r>
                <w:rPr>
                  <w:rFonts w:cs="Arial"/>
                  <w:bCs/>
                  <w:iCs/>
                  <w:szCs w:val="18"/>
                </w:rPr>
                <w:t>imum</w:t>
              </w:r>
            </w:ins>
            <w:ins w:id="1139" w:author="NR_feMIMO-Core" w:date="2022-03-23T17:49:00Z">
              <w:r>
                <w:rPr>
                  <w:rFonts w:cs="Arial"/>
                  <w:bCs/>
                  <w:iCs/>
                  <w:szCs w:val="18"/>
                </w:rPr>
                <w:t xml:space="preserve"> number of </w:t>
              </w:r>
            </w:ins>
            <w:ins w:id="1140" w:author="NR_feMIMO-Core" w:date="2022-04-08T14:35:00Z">
              <w:r>
                <w:rPr>
                  <w:rFonts w:cs="Arial"/>
                  <w:bCs/>
                  <w:iCs/>
                  <w:szCs w:val="18"/>
                </w:rPr>
                <w:t>s</w:t>
              </w:r>
            </w:ins>
            <w:ins w:id="1141" w:author="NR_feMIMO-Core" w:date="2022-04-08T14:36:00Z">
              <w:r>
                <w:rPr>
                  <w:rFonts w:cs="Arial"/>
                  <w:bCs/>
                  <w:iCs/>
                  <w:szCs w:val="18"/>
                </w:rPr>
                <w:t xml:space="preserve">upported </w:t>
              </w:r>
            </w:ins>
            <w:ins w:id="1142" w:author="NR_feMIMO-Core" w:date="2022-03-23T17:49:00Z">
              <w:r>
                <w:rPr>
                  <w:rFonts w:cs="Arial"/>
                  <w:bCs/>
                  <w:iCs/>
                  <w:szCs w:val="18"/>
                </w:rPr>
                <w:t>PUCCH-SR resources for MTRP BFR per cell group</w:t>
              </w:r>
            </w:ins>
            <w:ins w:id="1143" w:author="NR_feMIMO-Core" w:date="2022-03-23T17:50:00Z">
              <w:r>
                <w:rPr>
                  <w:rFonts w:cs="Arial"/>
                  <w:bCs/>
                  <w:iCs/>
                  <w:szCs w:val="18"/>
                </w:rPr>
                <w:t>.</w:t>
              </w:r>
            </w:ins>
          </w:p>
          <w:p w14:paraId="21E588AF" w14:textId="77777777" w:rsidR="001E6C4B" w:rsidRDefault="001E6C4B">
            <w:pPr>
              <w:pStyle w:val="TAL"/>
              <w:rPr>
                <w:ins w:id="1144"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45"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46" w:author="NR_feMIMO-Core" w:date="2022-03-23T17:50:00Z">
              <w:r>
                <w:t>Band</w:t>
              </w:r>
            </w:ins>
            <w:commentRangeStart w:id="1147"/>
            <w:commentRangeEnd w:id="1147"/>
            <w:r>
              <w:rPr>
                <w:rStyle w:val="af9"/>
                <w:rFonts w:ascii="Times New Roman" w:hAnsi="Times New Roman"/>
              </w:rPr>
              <w:commentReference w:id="1147"/>
            </w:r>
          </w:p>
        </w:tc>
        <w:tc>
          <w:tcPr>
            <w:tcW w:w="539" w:type="dxa"/>
          </w:tcPr>
          <w:p w14:paraId="3C5DE34E" w14:textId="77777777" w:rsidR="001E6C4B" w:rsidRDefault="00DC3575">
            <w:pPr>
              <w:pStyle w:val="TAL"/>
              <w:jc w:val="center"/>
            </w:pPr>
            <w:ins w:id="1148" w:author="NR_feMIMO-Core" w:date="2022-03-23T17:50:00Z">
              <w:r>
                <w:t>No</w:t>
              </w:r>
            </w:ins>
          </w:p>
        </w:tc>
        <w:tc>
          <w:tcPr>
            <w:tcW w:w="668" w:type="dxa"/>
          </w:tcPr>
          <w:p w14:paraId="78E6066B" w14:textId="77777777" w:rsidR="001E6C4B" w:rsidRDefault="00DC3575">
            <w:pPr>
              <w:pStyle w:val="TAL"/>
              <w:jc w:val="center"/>
            </w:pPr>
            <w:ins w:id="1149" w:author="NR_feMIMO-Core" w:date="2022-03-23T17:50:00Z">
              <w:r>
                <w:rPr>
                  <w:bCs/>
                  <w:iCs/>
                </w:rPr>
                <w:t>N/A</w:t>
              </w:r>
            </w:ins>
          </w:p>
        </w:tc>
        <w:tc>
          <w:tcPr>
            <w:tcW w:w="988" w:type="dxa"/>
          </w:tcPr>
          <w:p w14:paraId="2B9123F8" w14:textId="77777777" w:rsidR="001E6C4B" w:rsidRDefault="00DC3575">
            <w:pPr>
              <w:pStyle w:val="TAL"/>
            </w:pPr>
            <w:ins w:id="1150"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51" w:author="NR_feMIMO-Core" w:date="2022-03-23T17:49:00Z"/>
                <w:rFonts w:cs="Arial"/>
                <w:b/>
                <w:i/>
                <w:szCs w:val="18"/>
              </w:rPr>
            </w:pPr>
            <w:commentRangeStart w:id="1152"/>
            <w:commentRangeStart w:id="1153"/>
            <w:ins w:id="1154" w:author="NR_feMIMO-Core" w:date="2022-03-23T17:49:00Z">
              <w:r>
                <w:rPr>
                  <w:rFonts w:cs="Arial"/>
                  <w:b/>
                  <w:i/>
                  <w:szCs w:val="18"/>
                </w:rPr>
                <w:t>mTRP-BFR-association-PUCCH-SR-</w:t>
              </w:r>
            </w:ins>
            <w:ins w:id="1155" w:author="NR_feMIMO-Core" w:date="2022-03-24T08:15:00Z">
              <w:r>
                <w:rPr>
                  <w:rFonts w:cs="Arial"/>
                  <w:b/>
                  <w:i/>
                  <w:szCs w:val="18"/>
                </w:rPr>
                <w:t>r17</w:t>
              </w:r>
            </w:ins>
            <w:commentRangeEnd w:id="1152"/>
            <w:r>
              <w:rPr>
                <w:rStyle w:val="af9"/>
                <w:rFonts w:cs="Arial"/>
                <w:sz w:val="18"/>
                <w:szCs w:val="18"/>
              </w:rPr>
              <w:commentReference w:id="1152"/>
            </w:r>
          </w:p>
          <w:p w14:paraId="38BA22DC" w14:textId="77777777" w:rsidR="001E6C4B" w:rsidRDefault="00DC3575">
            <w:pPr>
              <w:pStyle w:val="TAL"/>
              <w:rPr>
                <w:ins w:id="1156" w:author="NR_feMIMO-Core" w:date="2022-03-23T17:49:00Z"/>
                <w:rFonts w:cs="Arial"/>
                <w:bCs/>
                <w:iCs/>
                <w:szCs w:val="18"/>
                <w:lang w:eastAsia="zh-CN"/>
              </w:rPr>
            </w:pPr>
            <w:ins w:id="1157" w:author="NR_feMIMO-Core" w:date="2022-03-23T17:51:00Z">
              <w:r>
                <w:rPr>
                  <w:rFonts w:cs="Arial"/>
                  <w:bCs/>
                  <w:iCs/>
                  <w:szCs w:val="18"/>
                </w:rPr>
                <w:t xml:space="preserve">Indicates </w:t>
              </w:r>
              <w:commentRangeStart w:id="1158"/>
              <w:r>
                <w:rPr>
                  <w:rFonts w:cs="Arial"/>
                  <w:bCs/>
                  <w:iCs/>
                  <w:szCs w:val="18"/>
                </w:rPr>
                <w:t>whether</w:t>
              </w:r>
            </w:ins>
            <w:commentRangeEnd w:id="1158"/>
            <w:r>
              <w:rPr>
                <w:rStyle w:val="af9"/>
                <w:rFonts w:cs="Arial"/>
                <w:sz w:val="18"/>
                <w:szCs w:val="18"/>
              </w:rPr>
              <w:commentReference w:id="1158"/>
            </w:r>
            <w:ins w:id="1159"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60" w:author="NR_feMIMO-Core" w:date="2022-03-25T09:23:00Z">
              <w:r>
                <w:rPr>
                  <w:rFonts w:ascii="Arial" w:hAnsi="Arial" w:cs="Arial"/>
                  <w:sz w:val="18"/>
                  <w:szCs w:val="18"/>
                </w:rPr>
                <w:t xml:space="preserve">The </w:t>
              </w:r>
            </w:ins>
            <w:ins w:id="1161"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62" w:author="NR_feMIMO-Core" w:date="2022-03-25T09:23:00Z">
              <w:r>
                <w:rPr>
                  <w:rFonts w:ascii="Arial" w:hAnsi="Arial" w:cs="Arial"/>
                  <w:i/>
                  <w:iCs/>
                  <w:sz w:val="18"/>
                  <w:szCs w:val="18"/>
                </w:rPr>
                <w:t>.</w:t>
              </w:r>
            </w:ins>
            <w:commentRangeEnd w:id="1153"/>
            <w:r>
              <w:rPr>
                <w:rStyle w:val="af9"/>
                <w:rFonts w:ascii="Arial" w:hAnsi="Arial" w:cs="Arial"/>
                <w:sz w:val="18"/>
                <w:szCs w:val="18"/>
              </w:rPr>
              <w:commentReference w:id="1153"/>
            </w:r>
            <w:ins w:id="1163" w:author="NR_feMIMO-Core" w:date="2022-04-08T14:33:00Z">
              <w:r>
                <w:rPr>
                  <w:rFonts w:ascii="Arial" w:hAnsi="Arial" w:cs="Arial"/>
                  <w:i/>
                  <w:iCs/>
                  <w:sz w:val="18"/>
                  <w:szCs w:val="18"/>
                </w:rPr>
                <w:t xml:space="preserve"> </w:t>
              </w:r>
            </w:ins>
            <w:ins w:id="1164"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65"/>
            <w:ins w:id="1166" w:author="NR_feMIMO-Core" w:date="2022-03-23T17:51:00Z">
              <w:r>
                <w:t>Band</w:t>
              </w:r>
            </w:ins>
            <w:commentRangeEnd w:id="1165"/>
            <w:r>
              <w:rPr>
                <w:rStyle w:val="af9"/>
                <w:rFonts w:ascii="Times New Roman" w:hAnsi="Times New Roman"/>
              </w:rPr>
              <w:commentReference w:id="1165"/>
            </w:r>
          </w:p>
        </w:tc>
        <w:tc>
          <w:tcPr>
            <w:tcW w:w="539" w:type="dxa"/>
          </w:tcPr>
          <w:p w14:paraId="64BB9BE8" w14:textId="77777777" w:rsidR="001E6C4B" w:rsidRDefault="00DC3575">
            <w:pPr>
              <w:pStyle w:val="TAL"/>
              <w:jc w:val="center"/>
            </w:pPr>
            <w:ins w:id="1167" w:author="NR_feMIMO-Core" w:date="2022-03-23T17:51:00Z">
              <w:r>
                <w:t>No</w:t>
              </w:r>
            </w:ins>
          </w:p>
        </w:tc>
        <w:tc>
          <w:tcPr>
            <w:tcW w:w="668" w:type="dxa"/>
          </w:tcPr>
          <w:p w14:paraId="0C590DCB" w14:textId="77777777" w:rsidR="001E6C4B" w:rsidRDefault="00DC3575">
            <w:pPr>
              <w:pStyle w:val="TAL"/>
              <w:jc w:val="center"/>
            </w:pPr>
            <w:ins w:id="1168" w:author="NR_feMIMO-Core" w:date="2022-03-23T17:51:00Z">
              <w:r>
                <w:rPr>
                  <w:bCs/>
                  <w:iCs/>
                </w:rPr>
                <w:t>N/A</w:t>
              </w:r>
            </w:ins>
          </w:p>
        </w:tc>
        <w:tc>
          <w:tcPr>
            <w:tcW w:w="988" w:type="dxa"/>
          </w:tcPr>
          <w:p w14:paraId="4F72D78C" w14:textId="77777777" w:rsidR="001E6C4B" w:rsidRDefault="00DC3575">
            <w:pPr>
              <w:pStyle w:val="TAL"/>
            </w:pPr>
            <w:ins w:id="1169" w:author="NR_feMIMO-Core" w:date="2022-03-23T17:51:00Z">
              <w:r>
                <w:rPr>
                  <w:bCs/>
                  <w:iCs/>
                </w:rPr>
                <w:t>N/A</w:t>
              </w:r>
            </w:ins>
          </w:p>
        </w:tc>
      </w:tr>
      <w:tr w:rsidR="001E6C4B" w14:paraId="1058E06F" w14:textId="77777777">
        <w:trPr>
          <w:cantSplit/>
          <w:tblHeader/>
          <w:ins w:id="1170" w:author="NR_feMIMO-Core2" w:date="2022-05-17T19:24:00Z"/>
        </w:trPr>
        <w:tc>
          <w:tcPr>
            <w:tcW w:w="6265" w:type="dxa"/>
          </w:tcPr>
          <w:p w14:paraId="0FAFAD9D" w14:textId="77777777" w:rsidR="001E6C4B" w:rsidRDefault="00DC3575">
            <w:pPr>
              <w:pStyle w:val="TAL"/>
              <w:rPr>
                <w:ins w:id="1171" w:author="NR_feMIMO-Core2" w:date="2022-05-17T19:24:00Z"/>
                <w:rFonts w:cs="Arial"/>
                <w:b/>
                <w:bCs/>
                <w:i/>
                <w:iCs/>
                <w:szCs w:val="18"/>
                <w:lang w:eastAsia="en-GB"/>
              </w:rPr>
            </w:pPr>
            <w:ins w:id="1172" w:author="NR_feMIMO-Core2" w:date="2022-05-17T19:24:00Z">
              <w:r>
                <w:rPr>
                  <w:rFonts w:cs="Arial"/>
                  <w:b/>
                  <w:bCs/>
                  <w:i/>
                  <w:iCs/>
                  <w:szCs w:val="18"/>
                  <w:lang w:eastAsia="en-GB"/>
                </w:rPr>
                <w:t>mTRP-BFD-RS-MAC-CE-r17</w:t>
              </w:r>
            </w:ins>
          </w:p>
          <w:p w14:paraId="61A42AE3" w14:textId="77777777" w:rsidR="001E6C4B" w:rsidRDefault="00DC3575">
            <w:pPr>
              <w:pStyle w:val="TAL"/>
              <w:rPr>
                <w:ins w:id="1173" w:author="NR_feMIMO-Core2" w:date="2022-05-17T19:24:00Z"/>
                <w:rFonts w:cs="Arial"/>
                <w:szCs w:val="18"/>
                <w:lang w:eastAsia="en-GB"/>
              </w:rPr>
            </w:pPr>
            <w:ins w:id="1174" w:author="NR_feMIMO-Core2" w:date="2022-05-17T19:24:00Z">
              <w:r>
                <w:rPr>
                  <w:rFonts w:cs="Arial"/>
                  <w:szCs w:val="18"/>
                  <w:lang w:eastAsia="en-GB"/>
                </w:rPr>
                <w:t>Indicates the support of MAC-CE based update of explicit BFD-RS for mTRP BFR</w:t>
              </w:r>
            </w:ins>
            <w:ins w:id="1175" w:author="NR_feMIMO-Core2" w:date="2022-05-18T18:54:00Z">
              <w:r>
                <w:rPr>
                  <w:rFonts w:cs="Arial"/>
                  <w:szCs w:val="18"/>
                  <w:lang w:eastAsia="en-GB"/>
                </w:rPr>
                <w:t xml:space="preserve"> with </w:t>
              </w:r>
              <w:r>
                <w:rPr>
                  <w:rFonts w:cs="Arial"/>
                  <w:color w:val="000000" w:themeColor="text1"/>
                  <w:szCs w:val="18"/>
                </w:rPr>
                <w:t>m</w:t>
              </w:r>
            </w:ins>
            <w:ins w:id="1176"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77" w:author="NR_feMIMO-Core2" w:date="2022-05-17T19:24:00Z"/>
                <w:rFonts w:cs="Arial"/>
                <w:b/>
                <w:bCs/>
                <w:i/>
                <w:iCs/>
                <w:szCs w:val="18"/>
                <w:lang w:eastAsia="en-GB"/>
              </w:rPr>
            </w:pPr>
            <w:ins w:id="1178"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79" w:author="NR_feMIMO-Core2" w:date="2022-05-17T19:24:00Z"/>
              </w:rPr>
            </w:pPr>
            <w:ins w:id="1180" w:author="NR_feMIMO-Core2" w:date="2022-05-17T20:09:00Z">
              <w:r>
                <w:t>Band</w:t>
              </w:r>
            </w:ins>
          </w:p>
        </w:tc>
        <w:tc>
          <w:tcPr>
            <w:tcW w:w="539" w:type="dxa"/>
          </w:tcPr>
          <w:p w14:paraId="2B9AB480" w14:textId="77777777" w:rsidR="001E6C4B" w:rsidRDefault="00DC3575">
            <w:pPr>
              <w:pStyle w:val="TAL"/>
              <w:jc w:val="center"/>
              <w:rPr>
                <w:ins w:id="1181" w:author="NR_feMIMO-Core2" w:date="2022-05-17T19:24:00Z"/>
              </w:rPr>
            </w:pPr>
            <w:ins w:id="1182" w:author="NR_feMIMO-Core2" w:date="2022-05-17T20:10:00Z">
              <w:r>
                <w:t>No</w:t>
              </w:r>
            </w:ins>
          </w:p>
        </w:tc>
        <w:tc>
          <w:tcPr>
            <w:tcW w:w="668" w:type="dxa"/>
          </w:tcPr>
          <w:p w14:paraId="690B4CA4" w14:textId="77777777" w:rsidR="001E6C4B" w:rsidRDefault="00DC3575">
            <w:pPr>
              <w:pStyle w:val="TAL"/>
              <w:jc w:val="center"/>
              <w:rPr>
                <w:ins w:id="1183" w:author="NR_feMIMO-Core2" w:date="2022-05-17T19:24:00Z"/>
              </w:rPr>
            </w:pPr>
            <w:ins w:id="1184" w:author="NR_feMIMO-Core2" w:date="2022-05-17T20:10:00Z">
              <w:r>
                <w:rPr>
                  <w:bCs/>
                  <w:iCs/>
                </w:rPr>
                <w:t>N/A</w:t>
              </w:r>
            </w:ins>
          </w:p>
        </w:tc>
        <w:tc>
          <w:tcPr>
            <w:tcW w:w="988" w:type="dxa"/>
          </w:tcPr>
          <w:p w14:paraId="71882DFB" w14:textId="77777777" w:rsidR="001E6C4B" w:rsidRDefault="00DC3575">
            <w:pPr>
              <w:pStyle w:val="TAL"/>
              <w:jc w:val="center"/>
              <w:rPr>
                <w:ins w:id="1185" w:author="NR_feMIMO-Core2" w:date="2022-05-17T19:24:00Z"/>
              </w:rPr>
            </w:pPr>
            <w:ins w:id="1186" w:author="NR_feMIMO-Core2" w:date="2022-05-17T20:10:00Z">
              <w:r>
                <w:rPr>
                  <w:bCs/>
                  <w:iCs/>
                </w:rPr>
                <w:t>N/A</w:t>
              </w:r>
            </w:ins>
          </w:p>
        </w:tc>
      </w:tr>
      <w:tr w:rsidR="001E6C4B" w14:paraId="5ACBCE70" w14:textId="77777777">
        <w:trPr>
          <w:cantSplit/>
          <w:tblHeader/>
          <w:ins w:id="1187" w:author="NR_feMIMO-Core2" w:date="2022-05-17T19:26:00Z"/>
        </w:trPr>
        <w:tc>
          <w:tcPr>
            <w:tcW w:w="6265" w:type="dxa"/>
          </w:tcPr>
          <w:p w14:paraId="3CA6CBAE" w14:textId="77777777" w:rsidR="001E6C4B" w:rsidRDefault="00DC3575">
            <w:pPr>
              <w:pStyle w:val="TAL"/>
              <w:rPr>
                <w:ins w:id="1188" w:author="NR_feMIMO-Core2" w:date="2022-05-17T20:12:00Z"/>
                <w:rFonts w:cs="Arial"/>
                <w:b/>
                <w:bCs/>
                <w:i/>
                <w:iCs/>
                <w:szCs w:val="18"/>
                <w:lang w:eastAsia="en-GB"/>
              </w:rPr>
            </w:pPr>
            <w:ins w:id="1189"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90" w:author="NR_feMIMO-Core2" w:date="2022-05-17T19:26:00Z"/>
                <w:rFonts w:cs="Arial"/>
                <w:szCs w:val="18"/>
                <w:lang w:eastAsia="en-GB"/>
              </w:rPr>
            </w:pPr>
            <w:ins w:id="1191"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192" w:author="NR_feMIMO-Core2" w:date="2022-05-17T19:26:00Z"/>
                <w:rFonts w:cs="Arial"/>
                <w:color w:val="000000" w:themeColor="text1"/>
                <w:szCs w:val="18"/>
              </w:rPr>
            </w:pPr>
            <w:ins w:id="1193" w:author="NR_feMIMO-Core2" w:date="2022-05-17T19:26:00Z">
              <w:r>
                <w:rPr>
                  <w:rFonts w:cs="Arial"/>
                  <w:color w:val="000000" w:themeColor="text1"/>
                  <w:szCs w:val="18"/>
                </w:rPr>
                <w:t>This feature also includes following parameters:</w:t>
              </w:r>
            </w:ins>
          </w:p>
          <w:p w14:paraId="7A796BCF" w14:textId="77777777" w:rsidR="001E6C4B" w:rsidRDefault="00DC3575">
            <w:pPr>
              <w:pStyle w:val="afb"/>
              <w:numPr>
                <w:ilvl w:val="0"/>
                <w:numId w:val="5"/>
              </w:numPr>
              <w:ind w:leftChars="0"/>
              <w:rPr>
                <w:ins w:id="1194" w:author="NR_feMIMO-Core2" w:date="2022-05-17T19:26:00Z"/>
                <w:rFonts w:ascii="Arial" w:eastAsia="Times New Roman" w:hAnsi="Arial" w:cs="Arial"/>
                <w:sz w:val="18"/>
                <w:szCs w:val="18"/>
                <w:lang w:eastAsia="en-GB"/>
              </w:rPr>
            </w:pPr>
            <w:ins w:id="1195"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77777777" w:rsidR="001E6C4B" w:rsidRDefault="00DC3575">
            <w:pPr>
              <w:pStyle w:val="TAL"/>
              <w:numPr>
                <w:ilvl w:val="0"/>
                <w:numId w:val="5"/>
              </w:numPr>
              <w:overflowPunct/>
              <w:autoSpaceDE/>
              <w:autoSpaceDN/>
              <w:adjustRightInd/>
              <w:textAlignment w:val="auto"/>
              <w:rPr>
                <w:ins w:id="1196" w:author="NR_feMIMO-Core2" w:date="2022-05-17T19:26:00Z"/>
                <w:rFonts w:cs="Arial"/>
                <w:szCs w:val="18"/>
                <w:lang w:eastAsia="en-GB"/>
              </w:rPr>
            </w:pPr>
            <w:ins w:id="1197"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98" w:author="NR_feMIMO-Core2" w:date="2022-05-17T19:26:00Z"/>
                <w:rFonts w:cs="Arial"/>
                <w:szCs w:val="18"/>
                <w:lang w:eastAsia="en-GB"/>
              </w:rPr>
            </w:pPr>
            <w:ins w:id="1199" w:author="NR_feMIMO-Core2" w:date="2022-05-17T19:26:00Z">
              <w:r>
                <w:rPr>
                  <w:rFonts w:cs="Arial"/>
                  <w:szCs w:val="18"/>
                  <w:lang w:eastAsia="en-GB"/>
                </w:rPr>
                <w:t>A list of supported combinations, up to 16, across all CCs simultaneously, where each combination i</w:t>
              </w:r>
            </w:ins>
            <w:ins w:id="1200"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201" w:author="NR_feMIMO-Core2" w:date="2022-05-17T19:26:00Z"/>
                <w:rFonts w:cs="Arial"/>
                <w:szCs w:val="18"/>
                <w:lang w:eastAsia="en-GB"/>
              </w:rPr>
            </w:pPr>
            <w:ins w:id="1202" w:author="NR_feMIMO-Core2" w:date="2022-05-18T18:55:00Z">
              <w:r>
                <w:rPr>
                  <w:rFonts w:cs="Arial"/>
                  <w:i/>
                  <w:iCs/>
                  <w:szCs w:val="18"/>
                  <w:lang w:eastAsia="en-GB"/>
                </w:rPr>
                <w:t xml:space="preserve">maxNumTx-Ports-r17: </w:t>
              </w:r>
            </w:ins>
            <w:ins w:id="1203"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04" w:author="NR_feMIMO-Core2" w:date="2022-05-17T19:26:00Z"/>
                <w:rFonts w:cs="Arial"/>
                <w:szCs w:val="18"/>
                <w:lang w:eastAsia="en-GB"/>
              </w:rPr>
            </w:pPr>
            <w:ins w:id="1205"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06"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07" w:author="NR_feMIMO-Core2" w:date="2022-05-17T19:26:00Z"/>
                <w:rFonts w:cs="Arial"/>
                <w:szCs w:val="18"/>
                <w:lang w:eastAsia="en-GB"/>
              </w:rPr>
            </w:pPr>
            <w:ins w:id="1208" w:author="NR_feMIMO-Core2" w:date="2022-05-18T18:56:00Z">
              <w:r>
                <w:rPr>
                  <w:rFonts w:cs="Arial"/>
                  <w:i/>
                  <w:iCs/>
                  <w:szCs w:val="18"/>
                  <w:lang w:eastAsia="en-GB"/>
                </w:rPr>
                <w:t>maxTotalNumTx-PortsNZP-CSI-RS-</w:t>
              </w:r>
              <w:r>
                <w:rPr>
                  <w:rFonts w:cs="Arial"/>
                  <w:szCs w:val="18"/>
                  <w:lang w:eastAsia="en-GB"/>
                </w:rPr>
                <w:t xml:space="preserve">r17: </w:t>
              </w:r>
            </w:ins>
            <w:ins w:id="1209"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10" w:author="NR_feMIMO-Core2" w:date="2022-05-17T19:26:00Z"/>
                <w:rFonts w:cs="Arial"/>
                <w:szCs w:val="18"/>
                <w:lang w:eastAsia="en-GB"/>
              </w:rPr>
            </w:pPr>
            <w:ins w:id="1211"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12" w:author="NR_feMIMO-Core2" w:date="2022-05-17T19:26:00Z"/>
                <w:rFonts w:cs="Arial"/>
                <w:b/>
                <w:bCs/>
                <w:i/>
                <w:iCs/>
                <w:szCs w:val="18"/>
                <w:lang w:eastAsia="en-GB"/>
              </w:rPr>
            </w:pPr>
          </w:p>
          <w:p w14:paraId="360D01C7" w14:textId="77777777" w:rsidR="001E6C4B" w:rsidRDefault="001E6C4B">
            <w:pPr>
              <w:pStyle w:val="TAL"/>
              <w:rPr>
                <w:ins w:id="1213"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14" w:author="NR_feMIMO-Core2" w:date="2022-05-17T19:26:00Z"/>
              </w:rPr>
            </w:pPr>
            <w:ins w:id="1215" w:author="NR_feMIMO-Core2" w:date="2022-05-17T20:12:00Z">
              <w:r>
                <w:t>Band</w:t>
              </w:r>
            </w:ins>
          </w:p>
        </w:tc>
        <w:tc>
          <w:tcPr>
            <w:tcW w:w="539" w:type="dxa"/>
          </w:tcPr>
          <w:p w14:paraId="16AE7ECE" w14:textId="77777777" w:rsidR="001E6C4B" w:rsidRDefault="00DC3575">
            <w:pPr>
              <w:pStyle w:val="TAL"/>
              <w:jc w:val="center"/>
              <w:rPr>
                <w:ins w:id="1216" w:author="NR_feMIMO-Core2" w:date="2022-05-17T19:26:00Z"/>
              </w:rPr>
            </w:pPr>
            <w:ins w:id="1217" w:author="NR_feMIMO-Core2" w:date="2022-05-17T20:12:00Z">
              <w:r>
                <w:t>No</w:t>
              </w:r>
            </w:ins>
          </w:p>
        </w:tc>
        <w:tc>
          <w:tcPr>
            <w:tcW w:w="668" w:type="dxa"/>
          </w:tcPr>
          <w:p w14:paraId="3F435BE9" w14:textId="77777777" w:rsidR="001E6C4B" w:rsidRDefault="00DC3575">
            <w:pPr>
              <w:pStyle w:val="TAL"/>
              <w:jc w:val="center"/>
              <w:rPr>
                <w:ins w:id="1218" w:author="NR_feMIMO-Core2" w:date="2022-05-17T19:26:00Z"/>
              </w:rPr>
            </w:pPr>
            <w:ins w:id="1219" w:author="NR_feMIMO-Core2" w:date="2022-05-17T20:12:00Z">
              <w:r>
                <w:rPr>
                  <w:bCs/>
                  <w:iCs/>
                </w:rPr>
                <w:t>N/A</w:t>
              </w:r>
            </w:ins>
          </w:p>
        </w:tc>
        <w:tc>
          <w:tcPr>
            <w:tcW w:w="988" w:type="dxa"/>
          </w:tcPr>
          <w:p w14:paraId="1629C088" w14:textId="77777777" w:rsidR="001E6C4B" w:rsidRDefault="00DC3575">
            <w:pPr>
              <w:pStyle w:val="TAL"/>
              <w:rPr>
                <w:ins w:id="1220" w:author="NR_feMIMO-Core2" w:date="2022-05-17T19:26:00Z"/>
              </w:rPr>
            </w:pPr>
            <w:ins w:id="1221" w:author="NR_feMIMO-Core2" w:date="2022-05-17T20:12:00Z">
              <w:r>
                <w:rPr>
                  <w:bCs/>
                  <w:iCs/>
                </w:rPr>
                <w:t>N/A</w:t>
              </w:r>
            </w:ins>
          </w:p>
        </w:tc>
      </w:tr>
      <w:tr w:rsidR="001E6C4B" w14:paraId="32A443D4" w14:textId="77777777">
        <w:trPr>
          <w:cantSplit/>
          <w:tblHeader/>
          <w:ins w:id="1222" w:author="NR_feMIMO-Core2" w:date="2022-05-17T20:12:00Z"/>
        </w:trPr>
        <w:tc>
          <w:tcPr>
            <w:tcW w:w="6265" w:type="dxa"/>
          </w:tcPr>
          <w:p w14:paraId="57BB7EE5" w14:textId="77777777" w:rsidR="001E6C4B" w:rsidRDefault="00DC3575">
            <w:pPr>
              <w:pStyle w:val="TAL"/>
              <w:rPr>
                <w:ins w:id="1223" w:author="NR_feMIMO-Core2" w:date="2022-05-17T20:12:00Z"/>
                <w:rFonts w:cs="Arial"/>
                <w:b/>
                <w:bCs/>
                <w:i/>
                <w:iCs/>
                <w:szCs w:val="18"/>
                <w:lang w:eastAsia="en-GB"/>
              </w:rPr>
            </w:pPr>
            <w:ins w:id="1224" w:author="NR_feMIMO-Core2" w:date="2022-05-17T20:12:00Z">
              <w:r>
                <w:rPr>
                  <w:rFonts w:cs="Arial"/>
                  <w:b/>
                  <w:bCs/>
                  <w:i/>
                  <w:iCs/>
                  <w:szCs w:val="18"/>
                  <w:lang w:eastAsia="en-GB"/>
                </w:rPr>
                <w:t>mTRP-CSI-EnhancementPerB</w:t>
              </w:r>
            </w:ins>
            <w:ins w:id="1225" w:author="NR_feMIMO-Core2" w:date="2022-05-17T20:13:00Z">
              <w:r>
                <w:rPr>
                  <w:rFonts w:cs="Arial"/>
                  <w:b/>
                  <w:bCs/>
                  <w:i/>
                  <w:iCs/>
                  <w:szCs w:val="18"/>
                  <w:lang w:eastAsia="en-GB"/>
                </w:rPr>
                <w:t>C</w:t>
              </w:r>
            </w:ins>
            <w:ins w:id="1226"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27" w:author="NR_feMIMO-Core2" w:date="2022-05-17T20:12:00Z"/>
                <w:rFonts w:cs="Arial"/>
                <w:szCs w:val="18"/>
                <w:lang w:eastAsia="en-GB"/>
              </w:rPr>
            </w:pPr>
            <w:ins w:id="1228"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29" w:author="NR_feMIMO-Core2" w:date="2022-05-17T20:12:00Z"/>
                <w:rFonts w:cs="Arial"/>
                <w:color w:val="000000" w:themeColor="text1"/>
                <w:szCs w:val="18"/>
              </w:rPr>
            </w:pPr>
            <w:ins w:id="1230" w:author="NR_feMIMO-Core2" w:date="2022-05-17T20:12:00Z">
              <w:r>
                <w:rPr>
                  <w:rFonts w:cs="Arial"/>
                  <w:color w:val="000000" w:themeColor="text1"/>
                  <w:szCs w:val="18"/>
                </w:rPr>
                <w:t>This feature also includes following parameters:</w:t>
              </w:r>
            </w:ins>
          </w:p>
          <w:p w14:paraId="469BAF79" w14:textId="77777777" w:rsidR="001E6C4B" w:rsidRDefault="00DC3575">
            <w:pPr>
              <w:pStyle w:val="afb"/>
              <w:numPr>
                <w:ilvl w:val="0"/>
                <w:numId w:val="5"/>
              </w:numPr>
              <w:ind w:leftChars="0"/>
              <w:rPr>
                <w:ins w:id="1231" w:author="NR_feMIMO-Core2" w:date="2022-05-17T20:12:00Z"/>
                <w:rFonts w:ascii="Arial" w:eastAsia="Times New Roman" w:hAnsi="Arial" w:cs="Arial"/>
                <w:sz w:val="18"/>
                <w:szCs w:val="18"/>
                <w:lang w:eastAsia="en-GB"/>
              </w:rPr>
            </w:pPr>
            <w:ins w:id="1232"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33" w:author="NR_feMIMO-Core2" w:date="2022-05-17T20:12:00Z"/>
                <w:rFonts w:cs="Arial"/>
                <w:szCs w:val="18"/>
                <w:lang w:eastAsia="en-GB"/>
              </w:rPr>
            </w:pPr>
            <w:ins w:id="1234"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35" w:author="NR_feMIMO-Core2" w:date="2022-05-17T20:12:00Z"/>
                <w:rFonts w:cs="Arial"/>
                <w:szCs w:val="18"/>
                <w:lang w:eastAsia="en-GB"/>
              </w:rPr>
            </w:pPr>
            <w:ins w:id="1236"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37" w:author="NR_feMIMO-Core2" w:date="2022-05-17T20:12:00Z"/>
                <w:rFonts w:cs="Arial"/>
                <w:szCs w:val="18"/>
                <w:lang w:eastAsia="en-GB"/>
              </w:rPr>
            </w:pPr>
            <w:ins w:id="1238" w:author="NR_feMIMO-Core2" w:date="2022-05-20T08:32:00Z">
              <w:r>
                <w:rPr>
                  <w:rFonts w:cs="Arial"/>
                  <w:i/>
                  <w:iCs/>
                  <w:szCs w:val="18"/>
                  <w:lang w:eastAsia="en-GB"/>
                </w:rPr>
                <w:t>maxNumTx-Ports-r17</w:t>
              </w:r>
            </w:ins>
            <w:ins w:id="1239" w:author="NR_feMIMO-Core2" w:date="2022-05-20T08:33:00Z">
              <w:r>
                <w:rPr>
                  <w:rFonts w:cs="Arial"/>
                  <w:szCs w:val="18"/>
                  <w:lang w:eastAsia="en-GB"/>
                </w:rPr>
                <w:t>:</w:t>
              </w:r>
            </w:ins>
            <w:ins w:id="1240" w:author="NR_feMIMO-Core2" w:date="2022-05-20T08:32:00Z">
              <w:r>
                <w:rPr>
                  <w:rFonts w:cs="Arial"/>
                  <w:szCs w:val="18"/>
                  <w:lang w:eastAsia="en-GB"/>
                </w:rPr>
                <w:t xml:space="preserve"> </w:t>
              </w:r>
            </w:ins>
            <w:ins w:id="1241"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42" w:author="NR_feMIMO-Core2" w:date="2022-05-17T20:12:00Z"/>
                <w:rFonts w:cs="Arial"/>
                <w:szCs w:val="18"/>
                <w:lang w:eastAsia="en-GB"/>
              </w:rPr>
            </w:pPr>
            <w:ins w:id="1243"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44"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45" w:author="NR_feMIMO-Core2" w:date="2022-05-17T20:12:00Z"/>
                <w:rFonts w:cs="Arial"/>
                <w:szCs w:val="18"/>
                <w:lang w:eastAsia="en-GB"/>
              </w:rPr>
            </w:pPr>
            <w:ins w:id="1246" w:author="NR_feMIMO-Core2" w:date="2022-05-20T08:33:00Z">
              <w:r>
                <w:rPr>
                  <w:rFonts w:cs="Arial"/>
                  <w:i/>
                  <w:iCs/>
                  <w:szCs w:val="18"/>
                  <w:lang w:eastAsia="en-GB"/>
                </w:rPr>
                <w:t>maxTotalNumTx-PortsNZP-CSI-RS-r17:</w:t>
              </w:r>
            </w:ins>
            <w:ins w:id="1247" w:author="NR_feMIMO-Core2" w:date="2022-05-20T08:34:00Z">
              <w:r>
                <w:rPr>
                  <w:rFonts w:cs="Arial"/>
                  <w:i/>
                  <w:iCs/>
                  <w:szCs w:val="18"/>
                  <w:lang w:eastAsia="en-GB"/>
                </w:rPr>
                <w:t xml:space="preserve"> </w:t>
              </w:r>
            </w:ins>
            <w:ins w:id="1248"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49" w:author="NR_feMIMO-Core2" w:date="2022-05-17T20:12:00Z"/>
                <w:rFonts w:cs="Arial"/>
                <w:szCs w:val="18"/>
                <w:lang w:eastAsia="en-GB"/>
              </w:rPr>
            </w:pPr>
            <w:ins w:id="1250"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51"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52" w:author="NR_feMIMO-Core2" w:date="2022-05-17T20:12:00Z"/>
              </w:rPr>
            </w:pPr>
            <w:ins w:id="1253" w:author="NR_feMIMO-Core2" w:date="2022-05-17T20:13:00Z">
              <w:r>
                <w:t>BC</w:t>
              </w:r>
            </w:ins>
          </w:p>
        </w:tc>
        <w:tc>
          <w:tcPr>
            <w:tcW w:w="539" w:type="dxa"/>
          </w:tcPr>
          <w:p w14:paraId="570E201F" w14:textId="77777777" w:rsidR="001E6C4B" w:rsidRDefault="00DC3575">
            <w:pPr>
              <w:pStyle w:val="TAL"/>
              <w:jc w:val="center"/>
              <w:rPr>
                <w:ins w:id="1254" w:author="NR_feMIMO-Core2" w:date="2022-05-17T20:12:00Z"/>
              </w:rPr>
            </w:pPr>
            <w:ins w:id="1255" w:author="NR_feMIMO-Core2" w:date="2022-05-17T20:12:00Z">
              <w:r>
                <w:t>No</w:t>
              </w:r>
            </w:ins>
          </w:p>
        </w:tc>
        <w:tc>
          <w:tcPr>
            <w:tcW w:w="668" w:type="dxa"/>
          </w:tcPr>
          <w:p w14:paraId="53F3313C" w14:textId="77777777" w:rsidR="001E6C4B" w:rsidRDefault="00DC3575">
            <w:pPr>
              <w:pStyle w:val="TAL"/>
              <w:jc w:val="center"/>
              <w:rPr>
                <w:ins w:id="1256" w:author="NR_feMIMO-Core2" w:date="2022-05-17T20:12:00Z"/>
              </w:rPr>
            </w:pPr>
            <w:ins w:id="1257" w:author="NR_feMIMO-Core2" w:date="2022-05-17T20:12:00Z">
              <w:r>
                <w:rPr>
                  <w:bCs/>
                  <w:iCs/>
                </w:rPr>
                <w:t>N/A</w:t>
              </w:r>
            </w:ins>
          </w:p>
        </w:tc>
        <w:tc>
          <w:tcPr>
            <w:tcW w:w="988" w:type="dxa"/>
          </w:tcPr>
          <w:p w14:paraId="33B49AD2" w14:textId="77777777" w:rsidR="001E6C4B" w:rsidRDefault="00DC3575">
            <w:pPr>
              <w:pStyle w:val="TAL"/>
              <w:rPr>
                <w:ins w:id="1258" w:author="NR_feMIMO-Core2" w:date="2022-05-17T20:12:00Z"/>
              </w:rPr>
            </w:pPr>
            <w:ins w:id="1259" w:author="NR_feMIMO-Core2" w:date="2022-05-17T20:12:00Z">
              <w:r>
                <w:rPr>
                  <w:bCs/>
                  <w:iCs/>
                </w:rPr>
                <w:t>N/A</w:t>
              </w:r>
            </w:ins>
          </w:p>
        </w:tc>
      </w:tr>
      <w:tr w:rsidR="001E6C4B" w14:paraId="5A0A7ED9" w14:textId="77777777">
        <w:trPr>
          <w:cantSplit/>
          <w:tblHeader/>
          <w:ins w:id="1260" w:author="NR_feMIMO-Core2" w:date="2022-05-17T19:26:00Z"/>
        </w:trPr>
        <w:tc>
          <w:tcPr>
            <w:tcW w:w="6265" w:type="dxa"/>
          </w:tcPr>
          <w:p w14:paraId="62CAF82D" w14:textId="77777777" w:rsidR="001E6C4B" w:rsidRDefault="001E6C4B">
            <w:pPr>
              <w:pStyle w:val="TAL"/>
              <w:rPr>
                <w:ins w:id="1261"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62" w:author="NR_feMIMO-Core2" w:date="2022-05-17T19:26:00Z"/>
              </w:rPr>
            </w:pPr>
          </w:p>
        </w:tc>
        <w:tc>
          <w:tcPr>
            <w:tcW w:w="539" w:type="dxa"/>
          </w:tcPr>
          <w:p w14:paraId="4E9E176F" w14:textId="77777777" w:rsidR="001E6C4B" w:rsidRDefault="001E6C4B">
            <w:pPr>
              <w:pStyle w:val="TAL"/>
              <w:jc w:val="center"/>
              <w:rPr>
                <w:ins w:id="1263" w:author="NR_feMIMO-Core2" w:date="2022-05-17T19:26:00Z"/>
              </w:rPr>
            </w:pPr>
          </w:p>
        </w:tc>
        <w:tc>
          <w:tcPr>
            <w:tcW w:w="668" w:type="dxa"/>
          </w:tcPr>
          <w:p w14:paraId="21F5D72A" w14:textId="77777777" w:rsidR="001E6C4B" w:rsidRDefault="001E6C4B">
            <w:pPr>
              <w:pStyle w:val="TAL"/>
              <w:jc w:val="center"/>
              <w:rPr>
                <w:ins w:id="1264" w:author="NR_feMIMO-Core2" w:date="2022-05-17T19:26:00Z"/>
              </w:rPr>
            </w:pPr>
          </w:p>
        </w:tc>
        <w:tc>
          <w:tcPr>
            <w:tcW w:w="988" w:type="dxa"/>
          </w:tcPr>
          <w:p w14:paraId="6F4C37ED" w14:textId="77777777" w:rsidR="001E6C4B" w:rsidRDefault="001E6C4B">
            <w:pPr>
              <w:pStyle w:val="TAL"/>
              <w:rPr>
                <w:ins w:id="1265" w:author="NR_feMIMO-Core2" w:date="2022-05-17T19:26:00Z"/>
              </w:rPr>
            </w:pPr>
          </w:p>
        </w:tc>
      </w:tr>
      <w:tr w:rsidR="001E6C4B" w14:paraId="3C65A06C" w14:textId="77777777">
        <w:trPr>
          <w:cantSplit/>
          <w:tblHeader/>
          <w:ins w:id="1266" w:author="NR_feMIMO-Core2" w:date="2022-05-17T19:26:00Z"/>
        </w:trPr>
        <w:tc>
          <w:tcPr>
            <w:tcW w:w="6265" w:type="dxa"/>
          </w:tcPr>
          <w:p w14:paraId="5FB13F7E" w14:textId="77777777" w:rsidR="001E6C4B" w:rsidRDefault="00DC3575">
            <w:pPr>
              <w:pStyle w:val="TAL"/>
              <w:rPr>
                <w:ins w:id="1267" w:author="NR_feMIMO-Core2" w:date="2022-05-17T19:26:00Z"/>
                <w:rFonts w:cs="Arial"/>
                <w:b/>
                <w:bCs/>
                <w:i/>
                <w:iCs/>
                <w:szCs w:val="18"/>
                <w:lang w:eastAsia="en-GB"/>
              </w:rPr>
            </w:pPr>
            <w:ins w:id="1268" w:author="NR_feMIMO-Core2" w:date="2022-05-17T19:26:00Z">
              <w:r>
                <w:rPr>
                  <w:rFonts w:cs="Arial"/>
                  <w:b/>
                  <w:bCs/>
                  <w:i/>
                  <w:iCs/>
                  <w:szCs w:val="18"/>
                  <w:lang w:eastAsia="en-GB"/>
                </w:rPr>
                <w:t>mTRP-CSI-additionalCSI-r17</w:t>
              </w:r>
            </w:ins>
          </w:p>
          <w:p w14:paraId="2DDDBDDC" w14:textId="77777777" w:rsidR="001E6C4B" w:rsidRDefault="00DC3575">
            <w:pPr>
              <w:pStyle w:val="TAL"/>
              <w:rPr>
                <w:ins w:id="1269" w:author="NR_feMIMO-Core2" w:date="2022-05-17T19:26:00Z"/>
                <w:rFonts w:cs="Arial"/>
                <w:szCs w:val="18"/>
                <w:lang w:eastAsia="en-GB"/>
              </w:rPr>
            </w:pPr>
            <w:ins w:id="1270"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71" w:author="NR_feMIMO-Core2" w:date="2022-05-17T19:26:00Z"/>
                <w:rFonts w:cs="Arial"/>
                <w:b/>
                <w:bCs/>
                <w:i/>
                <w:iCs/>
                <w:color w:val="000000" w:themeColor="text1"/>
                <w:szCs w:val="18"/>
              </w:rPr>
            </w:pPr>
          </w:p>
          <w:p w14:paraId="7FC57B8C" w14:textId="77777777" w:rsidR="001E6C4B" w:rsidRDefault="00DC3575">
            <w:pPr>
              <w:pStyle w:val="TAL"/>
              <w:rPr>
                <w:ins w:id="1272" w:author="NR_feMIMO-Core2" w:date="2022-05-17T19:26:00Z"/>
                <w:rFonts w:cs="Arial"/>
                <w:b/>
                <w:bCs/>
                <w:i/>
                <w:iCs/>
                <w:szCs w:val="18"/>
                <w:lang w:eastAsia="en-GB"/>
              </w:rPr>
            </w:pPr>
            <w:commentRangeStart w:id="1273"/>
            <w:ins w:id="1274"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commentRangeEnd w:id="1273"/>
            <w:r w:rsidR="00DF1747">
              <w:rPr>
                <w:rStyle w:val="af9"/>
                <w:rFonts w:ascii="Times New Roman" w:eastAsiaTheme="minorEastAsia" w:hAnsi="Times New Roman"/>
                <w:lang w:eastAsia="en-US"/>
              </w:rPr>
              <w:commentReference w:id="1273"/>
            </w:r>
          </w:p>
        </w:tc>
        <w:tc>
          <w:tcPr>
            <w:tcW w:w="1170" w:type="dxa"/>
          </w:tcPr>
          <w:p w14:paraId="5621A138" w14:textId="77777777" w:rsidR="001E6C4B" w:rsidRDefault="00DC3575">
            <w:pPr>
              <w:pStyle w:val="TAL"/>
              <w:jc w:val="center"/>
              <w:rPr>
                <w:ins w:id="1275" w:author="NR_feMIMO-Core2" w:date="2022-05-17T19:26:00Z"/>
              </w:rPr>
            </w:pPr>
            <w:ins w:id="1276" w:author="NR_feMIMO-Core2" w:date="2022-05-17T20:31:00Z">
              <w:r>
                <w:t>Band</w:t>
              </w:r>
            </w:ins>
          </w:p>
        </w:tc>
        <w:tc>
          <w:tcPr>
            <w:tcW w:w="539" w:type="dxa"/>
          </w:tcPr>
          <w:p w14:paraId="6332C8D1" w14:textId="77777777" w:rsidR="001E6C4B" w:rsidRDefault="00DC3575">
            <w:pPr>
              <w:pStyle w:val="TAL"/>
              <w:jc w:val="center"/>
              <w:rPr>
                <w:ins w:id="1277" w:author="NR_feMIMO-Core2" w:date="2022-05-17T19:26:00Z"/>
              </w:rPr>
            </w:pPr>
            <w:ins w:id="1278" w:author="NR_feMIMO-Core2" w:date="2022-05-17T20:31:00Z">
              <w:r>
                <w:t>No</w:t>
              </w:r>
            </w:ins>
          </w:p>
        </w:tc>
        <w:tc>
          <w:tcPr>
            <w:tcW w:w="668" w:type="dxa"/>
          </w:tcPr>
          <w:p w14:paraId="2E4EF436" w14:textId="77777777" w:rsidR="001E6C4B" w:rsidRDefault="00DC3575">
            <w:pPr>
              <w:pStyle w:val="TAL"/>
              <w:jc w:val="center"/>
              <w:rPr>
                <w:ins w:id="1279" w:author="NR_feMIMO-Core2" w:date="2022-05-17T19:26:00Z"/>
              </w:rPr>
            </w:pPr>
            <w:ins w:id="1280" w:author="NR_feMIMO-Core2" w:date="2022-05-17T20:31:00Z">
              <w:r>
                <w:rPr>
                  <w:bCs/>
                  <w:iCs/>
                </w:rPr>
                <w:t>N/A</w:t>
              </w:r>
            </w:ins>
          </w:p>
        </w:tc>
        <w:tc>
          <w:tcPr>
            <w:tcW w:w="988" w:type="dxa"/>
          </w:tcPr>
          <w:p w14:paraId="25FB7FE1" w14:textId="77777777" w:rsidR="001E6C4B" w:rsidRDefault="00DC3575">
            <w:pPr>
              <w:pStyle w:val="TAL"/>
              <w:rPr>
                <w:ins w:id="1281" w:author="NR_feMIMO-Core2" w:date="2022-05-17T19:26:00Z"/>
              </w:rPr>
            </w:pPr>
            <w:ins w:id="1282" w:author="NR_feMIMO-Core2" w:date="2022-05-17T20:31:00Z">
              <w:r>
                <w:rPr>
                  <w:bCs/>
                  <w:iCs/>
                </w:rPr>
                <w:t>N/A</w:t>
              </w:r>
            </w:ins>
          </w:p>
        </w:tc>
      </w:tr>
      <w:tr w:rsidR="001E6C4B" w14:paraId="0665850F" w14:textId="77777777">
        <w:trPr>
          <w:cantSplit/>
          <w:tblHeader/>
          <w:ins w:id="1283" w:author="NR_feMIMO-Core2" w:date="2022-05-17T19:26:00Z"/>
        </w:trPr>
        <w:tc>
          <w:tcPr>
            <w:tcW w:w="6265" w:type="dxa"/>
          </w:tcPr>
          <w:p w14:paraId="21C8263A" w14:textId="77777777" w:rsidR="001E6C4B" w:rsidRDefault="00DC3575">
            <w:pPr>
              <w:pStyle w:val="TAL"/>
              <w:rPr>
                <w:ins w:id="1284" w:author="NR_feMIMO-Core2" w:date="2022-05-17T19:26:00Z"/>
                <w:rFonts w:cs="Arial"/>
                <w:b/>
                <w:bCs/>
                <w:i/>
                <w:iCs/>
                <w:szCs w:val="18"/>
                <w:lang w:eastAsia="en-GB"/>
              </w:rPr>
            </w:pPr>
            <w:ins w:id="1285" w:author="NR_feMIMO-Core2" w:date="2022-05-17T19:26:00Z">
              <w:r>
                <w:rPr>
                  <w:rFonts w:cs="Arial"/>
                  <w:b/>
                  <w:bCs/>
                  <w:i/>
                  <w:iCs/>
                  <w:szCs w:val="18"/>
                  <w:lang w:eastAsia="en-GB"/>
                </w:rPr>
                <w:t>mTRP-CSI-N-Max2-r17</w:t>
              </w:r>
            </w:ins>
          </w:p>
          <w:p w14:paraId="166F547E" w14:textId="77777777" w:rsidR="001E6C4B" w:rsidRDefault="00DC3575">
            <w:pPr>
              <w:pStyle w:val="TAL"/>
              <w:rPr>
                <w:ins w:id="1286" w:author="NR_feMIMO-Core2" w:date="2022-05-17T19:26:00Z"/>
                <w:rFonts w:cs="Arial"/>
                <w:color w:val="000000" w:themeColor="text1"/>
                <w:szCs w:val="18"/>
              </w:rPr>
            </w:pPr>
            <w:ins w:id="1287"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288" w:author="NR_feMIMO-Core2" w:date="2022-05-18T18:57:00Z"/>
                <w:rFonts w:cs="Arial"/>
                <w:color w:val="000000" w:themeColor="text1"/>
                <w:szCs w:val="18"/>
              </w:rPr>
            </w:pPr>
          </w:p>
          <w:p w14:paraId="2081F945" w14:textId="77777777" w:rsidR="001E6C4B" w:rsidRDefault="00DC3575">
            <w:pPr>
              <w:pStyle w:val="TAL"/>
              <w:rPr>
                <w:ins w:id="1289" w:author="NR_feMIMO-Core2" w:date="2022-05-17T19:26:00Z"/>
                <w:rFonts w:cs="Arial"/>
                <w:b/>
                <w:bCs/>
                <w:i/>
                <w:iCs/>
                <w:szCs w:val="18"/>
                <w:lang w:eastAsia="en-GB"/>
              </w:rPr>
            </w:pPr>
            <w:ins w:id="1290"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ins>
          </w:p>
        </w:tc>
        <w:tc>
          <w:tcPr>
            <w:tcW w:w="1170" w:type="dxa"/>
          </w:tcPr>
          <w:p w14:paraId="35448430" w14:textId="77777777" w:rsidR="001E6C4B" w:rsidRDefault="00DC3575">
            <w:pPr>
              <w:pStyle w:val="TAL"/>
              <w:jc w:val="center"/>
              <w:rPr>
                <w:ins w:id="1291" w:author="NR_feMIMO-Core2" w:date="2022-05-17T19:26:00Z"/>
              </w:rPr>
            </w:pPr>
            <w:ins w:id="1292" w:author="NR_feMIMO-Core2" w:date="2022-05-17T20:31:00Z">
              <w:r>
                <w:t>Band</w:t>
              </w:r>
            </w:ins>
          </w:p>
        </w:tc>
        <w:tc>
          <w:tcPr>
            <w:tcW w:w="539" w:type="dxa"/>
          </w:tcPr>
          <w:p w14:paraId="20900127" w14:textId="77777777" w:rsidR="001E6C4B" w:rsidRDefault="00DC3575">
            <w:pPr>
              <w:pStyle w:val="TAL"/>
              <w:jc w:val="center"/>
              <w:rPr>
                <w:ins w:id="1293" w:author="NR_feMIMO-Core2" w:date="2022-05-17T19:26:00Z"/>
              </w:rPr>
            </w:pPr>
            <w:ins w:id="1294" w:author="NR_feMIMO-Core2" w:date="2022-05-17T20:31:00Z">
              <w:r>
                <w:t>No</w:t>
              </w:r>
            </w:ins>
          </w:p>
        </w:tc>
        <w:tc>
          <w:tcPr>
            <w:tcW w:w="668" w:type="dxa"/>
          </w:tcPr>
          <w:p w14:paraId="4F88F53B" w14:textId="77777777" w:rsidR="001E6C4B" w:rsidRDefault="00DC3575">
            <w:pPr>
              <w:pStyle w:val="TAL"/>
              <w:jc w:val="center"/>
              <w:rPr>
                <w:ins w:id="1295" w:author="NR_feMIMO-Core2" w:date="2022-05-17T19:26:00Z"/>
              </w:rPr>
            </w:pPr>
            <w:ins w:id="1296" w:author="NR_feMIMO-Core2" w:date="2022-05-17T20:31:00Z">
              <w:r>
                <w:rPr>
                  <w:bCs/>
                  <w:iCs/>
                </w:rPr>
                <w:t>N/A</w:t>
              </w:r>
            </w:ins>
          </w:p>
        </w:tc>
        <w:tc>
          <w:tcPr>
            <w:tcW w:w="988" w:type="dxa"/>
          </w:tcPr>
          <w:p w14:paraId="5434BDE3" w14:textId="77777777" w:rsidR="001E6C4B" w:rsidRDefault="00DC3575">
            <w:pPr>
              <w:pStyle w:val="TAL"/>
              <w:rPr>
                <w:ins w:id="1297" w:author="NR_feMIMO-Core2" w:date="2022-05-17T19:26:00Z"/>
              </w:rPr>
            </w:pPr>
            <w:ins w:id="1298" w:author="NR_feMIMO-Core2" w:date="2022-05-17T20:31:00Z">
              <w:r>
                <w:rPr>
                  <w:bCs/>
                  <w:iCs/>
                </w:rPr>
                <w:t>N/A</w:t>
              </w:r>
            </w:ins>
          </w:p>
        </w:tc>
      </w:tr>
      <w:tr w:rsidR="001E6C4B" w14:paraId="06347FA8" w14:textId="77777777">
        <w:trPr>
          <w:cantSplit/>
          <w:tblHeader/>
          <w:ins w:id="1299" w:author="NR_feMIMO-Core2" w:date="2022-05-17T19:26:00Z"/>
        </w:trPr>
        <w:tc>
          <w:tcPr>
            <w:tcW w:w="6265" w:type="dxa"/>
          </w:tcPr>
          <w:p w14:paraId="7FAE50E2" w14:textId="77777777" w:rsidR="001E6C4B" w:rsidRDefault="00DC3575">
            <w:pPr>
              <w:pStyle w:val="TAL"/>
              <w:rPr>
                <w:ins w:id="1300" w:author="NR_feMIMO-Core2" w:date="2022-05-17T19:26:00Z"/>
                <w:rFonts w:cs="Arial"/>
                <w:b/>
                <w:bCs/>
                <w:i/>
                <w:iCs/>
                <w:szCs w:val="18"/>
                <w:lang w:eastAsia="en-GB"/>
              </w:rPr>
            </w:pPr>
            <w:ins w:id="1301" w:author="NR_feMIMO-Core2" w:date="2022-05-17T19:26:00Z">
              <w:r>
                <w:rPr>
                  <w:rFonts w:cs="Arial"/>
                  <w:b/>
                  <w:bCs/>
                  <w:i/>
                  <w:iCs/>
                  <w:szCs w:val="18"/>
                  <w:lang w:eastAsia="en-GB"/>
                </w:rPr>
                <w:t>mTRP-CSI-CMR-r17</w:t>
              </w:r>
            </w:ins>
          </w:p>
          <w:p w14:paraId="5D61F665" w14:textId="77777777" w:rsidR="001E6C4B" w:rsidRDefault="00DC3575">
            <w:pPr>
              <w:pStyle w:val="TAL"/>
              <w:rPr>
                <w:ins w:id="1302" w:author="NR_feMIMO-Core2" w:date="2022-05-17T19:26:00Z"/>
                <w:rFonts w:cs="Arial"/>
                <w:b/>
                <w:bCs/>
                <w:i/>
                <w:iCs/>
                <w:szCs w:val="18"/>
                <w:lang w:eastAsia="en-GB"/>
              </w:rPr>
            </w:pPr>
            <w:ins w:id="1303"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304" w:author="NR_feMIMO-Core2" w:date="2022-05-18T18:57:00Z"/>
                <w:rFonts w:cs="Arial"/>
                <w:color w:val="000000" w:themeColor="text1"/>
                <w:szCs w:val="18"/>
              </w:rPr>
            </w:pPr>
          </w:p>
          <w:p w14:paraId="4C91CA2E" w14:textId="77777777" w:rsidR="001E6C4B" w:rsidRDefault="00DC3575">
            <w:pPr>
              <w:pStyle w:val="TAL"/>
              <w:rPr>
                <w:ins w:id="1305" w:author="NR_feMIMO-Core2" w:date="2022-05-17T19:26:00Z"/>
                <w:rFonts w:cs="Arial"/>
                <w:b/>
                <w:bCs/>
                <w:i/>
                <w:iCs/>
                <w:szCs w:val="18"/>
                <w:lang w:eastAsia="en-GB"/>
              </w:rPr>
            </w:pPr>
            <w:ins w:id="1306"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100612EB" w14:textId="77777777" w:rsidR="001E6C4B" w:rsidRDefault="00DC3575">
            <w:pPr>
              <w:pStyle w:val="TAL"/>
              <w:jc w:val="center"/>
              <w:rPr>
                <w:ins w:id="1307" w:author="NR_feMIMO-Core2" w:date="2022-05-17T19:26:00Z"/>
              </w:rPr>
            </w:pPr>
            <w:ins w:id="1308" w:author="NR_feMIMO-Core2" w:date="2022-05-17T20:32:00Z">
              <w:r>
                <w:t>Band</w:t>
              </w:r>
            </w:ins>
          </w:p>
        </w:tc>
        <w:tc>
          <w:tcPr>
            <w:tcW w:w="539" w:type="dxa"/>
          </w:tcPr>
          <w:p w14:paraId="54106A6E" w14:textId="77777777" w:rsidR="001E6C4B" w:rsidRDefault="00DC3575">
            <w:pPr>
              <w:pStyle w:val="TAL"/>
              <w:jc w:val="center"/>
              <w:rPr>
                <w:ins w:id="1309" w:author="NR_feMIMO-Core2" w:date="2022-05-17T19:26:00Z"/>
              </w:rPr>
            </w:pPr>
            <w:ins w:id="1310" w:author="NR_feMIMO-Core2" w:date="2022-05-17T20:32:00Z">
              <w:r>
                <w:t>No</w:t>
              </w:r>
            </w:ins>
          </w:p>
        </w:tc>
        <w:tc>
          <w:tcPr>
            <w:tcW w:w="668" w:type="dxa"/>
          </w:tcPr>
          <w:p w14:paraId="14CFEC7C" w14:textId="77777777" w:rsidR="001E6C4B" w:rsidRDefault="00DC3575">
            <w:pPr>
              <w:pStyle w:val="TAL"/>
              <w:jc w:val="center"/>
              <w:rPr>
                <w:ins w:id="1311" w:author="NR_feMIMO-Core2" w:date="2022-05-17T19:26:00Z"/>
              </w:rPr>
            </w:pPr>
            <w:ins w:id="1312" w:author="NR_feMIMO-Core2" w:date="2022-05-17T20:32:00Z">
              <w:r>
                <w:rPr>
                  <w:bCs/>
                  <w:iCs/>
                </w:rPr>
                <w:t>N/A</w:t>
              </w:r>
            </w:ins>
          </w:p>
        </w:tc>
        <w:tc>
          <w:tcPr>
            <w:tcW w:w="988" w:type="dxa"/>
          </w:tcPr>
          <w:p w14:paraId="07B00174" w14:textId="77777777" w:rsidR="001E6C4B" w:rsidRDefault="00DC3575">
            <w:pPr>
              <w:pStyle w:val="TAL"/>
              <w:rPr>
                <w:ins w:id="1313" w:author="NR_feMIMO-Core2" w:date="2022-05-17T19:26:00Z"/>
              </w:rPr>
            </w:pPr>
            <w:ins w:id="1314" w:author="NR_feMIMO-Core2" w:date="2022-05-17T19:26:00Z">
              <w:r>
                <w:t>FR2 only</w:t>
              </w:r>
            </w:ins>
          </w:p>
        </w:tc>
      </w:tr>
      <w:tr w:rsidR="001E6C4B" w14:paraId="5B439C5B" w14:textId="77777777">
        <w:trPr>
          <w:cantSplit/>
          <w:tblHeader/>
          <w:ins w:id="1315" w:author="NR_feMIMO-Core2" w:date="2022-05-17T19:20:00Z"/>
        </w:trPr>
        <w:tc>
          <w:tcPr>
            <w:tcW w:w="6265" w:type="dxa"/>
          </w:tcPr>
          <w:p w14:paraId="27121292" w14:textId="77777777" w:rsidR="001E6C4B" w:rsidRDefault="00DC3575">
            <w:pPr>
              <w:pStyle w:val="TAL"/>
              <w:rPr>
                <w:ins w:id="1316" w:author="NR_feMIMO-Core2" w:date="2022-05-17T19:21:00Z"/>
                <w:rFonts w:cs="Arial"/>
                <w:b/>
                <w:bCs/>
                <w:i/>
                <w:iCs/>
                <w:szCs w:val="18"/>
                <w:lang w:eastAsia="en-GB"/>
              </w:rPr>
            </w:pPr>
            <w:ins w:id="1317"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18" w:author="NR_feMIMO-Core2" w:date="2022-05-17T19:21:00Z"/>
                <w:rFonts w:cs="Arial"/>
                <w:b/>
                <w:bCs/>
                <w:i/>
                <w:iCs/>
                <w:szCs w:val="18"/>
                <w:lang w:eastAsia="en-GB"/>
              </w:rPr>
            </w:pPr>
            <w:ins w:id="1319"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20" w:author="NR_feMIMO-Core2" w:date="2022-05-17T19:21:00Z"/>
                <w:rFonts w:cs="Arial"/>
                <w:color w:val="000000" w:themeColor="text1"/>
                <w:szCs w:val="18"/>
              </w:rPr>
            </w:pPr>
          </w:p>
          <w:p w14:paraId="3F55D60C" w14:textId="77777777" w:rsidR="001E6C4B" w:rsidRDefault="00DC3575">
            <w:pPr>
              <w:pStyle w:val="TAL"/>
              <w:rPr>
                <w:ins w:id="1321" w:author="NR_feMIMO-Core2" w:date="2022-05-17T19:20:00Z"/>
                <w:rFonts w:cs="Arial"/>
                <w:b/>
                <w:i/>
                <w:szCs w:val="18"/>
              </w:rPr>
            </w:pPr>
            <w:ins w:id="132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23" w:author="NR_feMIMO-Core2" w:date="2022-05-17T19:20:00Z"/>
              </w:rPr>
            </w:pPr>
            <w:ins w:id="1324" w:author="NR_feMIMO-Core2" w:date="2022-05-17T20:34:00Z">
              <w:r>
                <w:t>Band</w:t>
              </w:r>
            </w:ins>
          </w:p>
        </w:tc>
        <w:tc>
          <w:tcPr>
            <w:tcW w:w="539" w:type="dxa"/>
          </w:tcPr>
          <w:p w14:paraId="5CD00855" w14:textId="77777777" w:rsidR="001E6C4B" w:rsidRDefault="00DC3575">
            <w:pPr>
              <w:pStyle w:val="TAL"/>
              <w:jc w:val="center"/>
              <w:rPr>
                <w:ins w:id="1325" w:author="NR_feMIMO-Core2" w:date="2022-05-17T19:20:00Z"/>
              </w:rPr>
            </w:pPr>
            <w:ins w:id="1326" w:author="NR_feMIMO-Core2" w:date="2022-05-17T20:34:00Z">
              <w:r>
                <w:t>No</w:t>
              </w:r>
            </w:ins>
          </w:p>
        </w:tc>
        <w:tc>
          <w:tcPr>
            <w:tcW w:w="668" w:type="dxa"/>
          </w:tcPr>
          <w:p w14:paraId="33DC7F65" w14:textId="77777777" w:rsidR="001E6C4B" w:rsidRDefault="00DC3575">
            <w:pPr>
              <w:pStyle w:val="TAL"/>
              <w:jc w:val="center"/>
              <w:rPr>
                <w:ins w:id="1327" w:author="NR_feMIMO-Core2" w:date="2022-05-17T19:20:00Z"/>
              </w:rPr>
            </w:pPr>
            <w:ins w:id="1328" w:author="NR_feMIMO-Core2" w:date="2022-05-17T20:34:00Z">
              <w:r>
                <w:rPr>
                  <w:bCs/>
                  <w:iCs/>
                </w:rPr>
                <w:t>N/A</w:t>
              </w:r>
            </w:ins>
          </w:p>
        </w:tc>
        <w:tc>
          <w:tcPr>
            <w:tcW w:w="988" w:type="dxa"/>
          </w:tcPr>
          <w:p w14:paraId="2D10095A" w14:textId="77777777" w:rsidR="001E6C4B" w:rsidRDefault="00DC3575">
            <w:pPr>
              <w:pStyle w:val="TAL"/>
              <w:rPr>
                <w:ins w:id="1329" w:author="NR_feMIMO-Core2" w:date="2022-05-17T19:20:00Z"/>
              </w:rPr>
            </w:pPr>
            <w:ins w:id="1330" w:author="NR_feMIMO-Core2" w:date="2022-05-17T20:34:00Z">
              <w:r>
                <w:rPr>
                  <w:bCs/>
                  <w:iCs/>
                </w:rPr>
                <w:t>N/A</w:t>
              </w:r>
            </w:ins>
          </w:p>
        </w:tc>
      </w:tr>
      <w:tr w:rsidR="001E6C4B" w14:paraId="146A0D5D" w14:textId="77777777">
        <w:trPr>
          <w:cantSplit/>
          <w:tblHeader/>
          <w:ins w:id="1331" w:author="NR_feMIMO-Core2" w:date="2022-05-17T19:20:00Z"/>
        </w:trPr>
        <w:tc>
          <w:tcPr>
            <w:tcW w:w="6265" w:type="dxa"/>
          </w:tcPr>
          <w:p w14:paraId="4BD24705" w14:textId="77777777" w:rsidR="001E6C4B" w:rsidRDefault="00DC3575">
            <w:pPr>
              <w:pStyle w:val="TAL"/>
              <w:rPr>
                <w:ins w:id="1332" w:author="NR_feMIMO-Core2" w:date="2022-05-17T19:21:00Z"/>
                <w:rFonts w:cs="Arial"/>
                <w:b/>
                <w:bCs/>
                <w:i/>
                <w:iCs/>
                <w:szCs w:val="18"/>
                <w:lang w:eastAsia="en-GB"/>
              </w:rPr>
            </w:pPr>
            <w:ins w:id="1333" w:author="NR_feMIMO-Core2" w:date="2022-05-17T19:21:00Z">
              <w:r>
                <w:rPr>
                  <w:rFonts w:cs="Arial"/>
                  <w:b/>
                  <w:bCs/>
                  <w:i/>
                  <w:iCs/>
                  <w:szCs w:val="18"/>
                  <w:lang w:eastAsia="en-GB"/>
                </w:rPr>
                <w:t>mTRP-PDCCH-anySpan-3Symbols-r17</w:t>
              </w:r>
            </w:ins>
          </w:p>
          <w:p w14:paraId="5CFB5D3C" w14:textId="77777777" w:rsidR="001E6C4B" w:rsidRDefault="00DC3575">
            <w:pPr>
              <w:pStyle w:val="TAL"/>
              <w:rPr>
                <w:ins w:id="1334" w:author="NR_feMIMO-Core2" w:date="2022-05-17T19:21:00Z"/>
                <w:rFonts w:cs="Arial"/>
                <w:b/>
                <w:bCs/>
                <w:i/>
                <w:iCs/>
                <w:szCs w:val="18"/>
                <w:lang w:eastAsia="en-GB"/>
              </w:rPr>
            </w:pPr>
            <w:ins w:id="1335"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36" w:author="NR_feMIMO-Core2" w:date="2022-05-17T19:20:00Z"/>
                <w:rFonts w:cs="Arial"/>
                <w:b/>
                <w:i/>
                <w:szCs w:val="18"/>
              </w:rPr>
            </w:pPr>
            <w:ins w:id="133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38" w:author="NR_feMIMO-Core2" w:date="2022-05-17T19:20:00Z"/>
              </w:rPr>
            </w:pPr>
            <w:ins w:id="1339" w:author="NR_feMIMO-Core2" w:date="2022-05-17T20:34:00Z">
              <w:r>
                <w:t>Band</w:t>
              </w:r>
            </w:ins>
          </w:p>
        </w:tc>
        <w:tc>
          <w:tcPr>
            <w:tcW w:w="539" w:type="dxa"/>
          </w:tcPr>
          <w:p w14:paraId="1DAE6ECF" w14:textId="77777777" w:rsidR="001E6C4B" w:rsidRDefault="00DC3575">
            <w:pPr>
              <w:pStyle w:val="TAL"/>
              <w:jc w:val="center"/>
              <w:rPr>
                <w:ins w:id="1340" w:author="NR_feMIMO-Core2" w:date="2022-05-17T19:20:00Z"/>
              </w:rPr>
            </w:pPr>
            <w:ins w:id="1341" w:author="NR_feMIMO-Core2" w:date="2022-05-17T20:34:00Z">
              <w:r>
                <w:t>No</w:t>
              </w:r>
            </w:ins>
          </w:p>
        </w:tc>
        <w:tc>
          <w:tcPr>
            <w:tcW w:w="668" w:type="dxa"/>
          </w:tcPr>
          <w:p w14:paraId="47DDCA53" w14:textId="77777777" w:rsidR="001E6C4B" w:rsidRDefault="00DC3575">
            <w:pPr>
              <w:pStyle w:val="TAL"/>
              <w:jc w:val="center"/>
              <w:rPr>
                <w:ins w:id="1342" w:author="NR_feMIMO-Core2" w:date="2022-05-17T19:20:00Z"/>
              </w:rPr>
            </w:pPr>
            <w:ins w:id="1343" w:author="NR_feMIMO-Core2" w:date="2022-05-17T20:34:00Z">
              <w:r>
                <w:rPr>
                  <w:bCs/>
                  <w:iCs/>
                </w:rPr>
                <w:t>N/A</w:t>
              </w:r>
            </w:ins>
          </w:p>
        </w:tc>
        <w:tc>
          <w:tcPr>
            <w:tcW w:w="988" w:type="dxa"/>
          </w:tcPr>
          <w:p w14:paraId="22A7A4CD" w14:textId="77777777" w:rsidR="001E6C4B" w:rsidRDefault="00DC3575">
            <w:pPr>
              <w:pStyle w:val="TAL"/>
              <w:rPr>
                <w:ins w:id="1344" w:author="NR_feMIMO-Core2" w:date="2022-05-17T19:20:00Z"/>
              </w:rPr>
            </w:pPr>
            <w:ins w:id="1345" w:author="NR_feMIMO-Core2" w:date="2022-05-17T19:21:00Z">
              <w:r>
                <w:t>FR1 only</w:t>
              </w:r>
            </w:ins>
          </w:p>
        </w:tc>
      </w:tr>
      <w:tr w:rsidR="001E6C4B" w14:paraId="6B54EAC2" w14:textId="77777777">
        <w:trPr>
          <w:cantSplit/>
          <w:tblHeader/>
          <w:ins w:id="1346" w:author="NR_feMIMO-Core2" w:date="2022-05-17T19:20:00Z"/>
        </w:trPr>
        <w:tc>
          <w:tcPr>
            <w:tcW w:w="6265" w:type="dxa"/>
          </w:tcPr>
          <w:p w14:paraId="438F67CD" w14:textId="77777777" w:rsidR="001E6C4B" w:rsidRDefault="00DC3575">
            <w:pPr>
              <w:pStyle w:val="TAL"/>
              <w:rPr>
                <w:ins w:id="1347" w:author="NR_feMIMO-Core2" w:date="2022-05-17T19:21:00Z"/>
                <w:rFonts w:cs="Arial"/>
                <w:b/>
                <w:bCs/>
                <w:i/>
                <w:iCs/>
                <w:szCs w:val="18"/>
                <w:lang w:eastAsia="en-GB"/>
              </w:rPr>
            </w:pPr>
            <w:ins w:id="1348"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49" w:author="NR_feMIMO-Core2" w:date="2022-05-17T19:21:00Z"/>
                <w:rFonts w:eastAsia="Malgun Gothic" w:cs="Arial"/>
                <w:color w:val="000000" w:themeColor="text1"/>
                <w:szCs w:val="18"/>
                <w:lang w:eastAsia="ko-KR"/>
              </w:rPr>
            </w:pPr>
            <w:ins w:id="1350"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51" w:author="NR_feMIMO-Core2" w:date="2022-05-17T19:21:00Z"/>
                <w:rFonts w:cs="Arial"/>
                <w:color w:val="000000" w:themeColor="text1"/>
                <w:szCs w:val="18"/>
              </w:rPr>
            </w:pPr>
            <w:ins w:id="135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53" w:author="NR_feMIMO-Core2" w:date="2022-05-17T19:21:00Z"/>
                <w:rFonts w:cs="Arial"/>
                <w:color w:val="000000" w:themeColor="text1"/>
                <w:szCs w:val="18"/>
              </w:rPr>
            </w:pPr>
          </w:p>
          <w:p w14:paraId="65220517" w14:textId="77777777" w:rsidR="001E6C4B" w:rsidRDefault="001E6C4B">
            <w:pPr>
              <w:pStyle w:val="TAL"/>
              <w:rPr>
                <w:ins w:id="1354" w:author="NR_feMIMO-Core2" w:date="2022-05-17T19:20:00Z"/>
                <w:rFonts w:cs="Arial"/>
                <w:b/>
                <w:i/>
                <w:szCs w:val="18"/>
              </w:rPr>
            </w:pPr>
          </w:p>
        </w:tc>
        <w:tc>
          <w:tcPr>
            <w:tcW w:w="1170" w:type="dxa"/>
          </w:tcPr>
          <w:p w14:paraId="652A3C83" w14:textId="77777777" w:rsidR="001E6C4B" w:rsidRDefault="00DC3575">
            <w:pPr>
              <w:pStyle w:val="TAL"/>
              <w:jc w:val="center"/>
              <w:rPr>
                <w:ins w:id="1355" w:author="NR_feMIMO-Core2" w:date="2022-05-17T19:20:00Z"/>
              </w:rPr>
            </w:pPr>
            <w:ins w:id="1356" w:author="NR_feMIMO-Core2" w:date="2022-05-17T20:36:00Z">
              <w:r>
                <w:t>Band</w:t>
              </w:r>
            </w:ins>
          </w:p>
        </w:tc>
        <w:tc>
          <w:tcPr>
            <w:tcW w:w="539" w:type="dxa"/>
          </w:tcPr>
          <w:p w14:paraId="206062C8" w14:textId="77777777" w:rsidR="001E6C4B" w:rsidRDefault="00DC3575">
            <w:pPr>
              <w:pStyle w:val="TAL"/>
              <w:jc w:val="center"/>
              <w:rPr>
                <w:ins w:id="1357" w:author="NR_feMIMO-Core2" w:date="2022-05-17T19:20:00Z"/>
              </w:rPr>
            </w:pPr>
            <w:ins w:id="1358" w:author="NR_feMIMO-Core2" w:date="2022-05-17T20:36:00Z">
              <w:r>
                <w:t>No</w:t>
              </w:r>
            </w:ins>
          </w:p>
        </w:tc>
        <w:tc>
          <w:tcPr>
            <w:tcW w:w="668" w:type="dxa"/>
          </w:tcPr>
          <w:p w14:paraId="2CBA496E" w14:textId="77777777" w:rsidR="001E6C4B" w:rsidRDefault="00DC3575">
            <w:pPr>
              <w:pStyle w:val="TAL"/>
              <w:jc w:val="center"/>
              <w:rPr>
                <w:ins w:id="1359" w:author="NR_feMIMO-Core2" w:date="2022-05-17T19:20:00Z"/>
              </w:rPr>
            </w:pPr>
            <w:ins w:id="1360" w:author="NR_feMIMO-Core2" w:date="2022-05-17T20:36:00Z">
              <w:r>
                <w:rPr>
                  <w:bCs/>
                  <w:iCs/>
                </w:rPr>
                <w:t>N/A</w:t>
              </w:r>
            </w:ins>
          </w:p>
        </w:tc>
        <w:tc>
          <w:tcPr>
            <w:tcW w:w="988" w:type="dxa"/>
          </w:tcPr>
          <w:p w14:paraId="019FD256" w14:textId="77777777" w:rsidR="001E6C4B" w:rsidRDefault="00DC3575">
            <w:pPr>
              <w:pStyle w:val="TAL"/>
              <w:rPr>
                <w:ins w:id="1361" w:author="NR_feMIMO-Core2" w:date="2022-05-17T19:20:00Z"/>
              </w:rPr>
            </w:pPr>
            <w:ins w:id="1362" w:author="NR_feMIMO-Core2" w:date="2022-05-17T19:21:00Z">
              <w:r>
                <w:t>FR2 only</w:t>
              </w:r>
            </w:ins>
          </w:p>
        </w:tc>
      </w:tr>
      <w:tr w:rsidR="001E6C4B" w14:paraId="4575492D" w14:textId="77777777">
        <w:trPr>
          <w:cantSplit/>
          <w:tblHeader/>
          <w:ins w:id="1363" w:author="NR_feMIMO-Core2" w:date="2022-05-17T19:21:00Z"/>
        </w:trPr>
        <w:tc>
          <w:tcPr>
            <w:tcW w:w="6265" w:type="dxa"/>
          </w:tcPr>
          <w:p w14:paraId="33BEF330" w14:textId="77777777" w:rsidR="001E6C4B" w:rsidRDefault="00DC3575">
            <w:pPr>
              <w:pStyle w:val="TAL"/>
              <w:rPr>
                <w:ins w:id="1364" w:author="NR_feMIMO-Core2" w:date="2022-05-17T19:22:00Z"/>
                <w:rFonts w:cs="Arial"/>
                <w:b/>
                <w:bCs/>
                <w:i/>
                <w:iCs/>
                <w:szCs w:val="18"/>
                <w:lang w:eastAsia="en-GB"/>
              </w:rPr>
            </w:pPr>
            <w:ins w:id="1365" w:author="NR_feMIMO-Core2" w:date="2022-05-17T19:22:00Z">
              <w:r>
                <w:rPr>
                  <w:rFonts w:cs="Arial"/>
                  <w:b/>
                  <w:bCs/>
                  <w:i/>
                  <w:iCs/>
                  <w:szCs w:val="18"/>
                  <w:lang w:eastAsia="en-GB"/>
                </w:rPr>
                <w:t>mTRP-PUSCH-CSI-RS-r17</w:t>
              </w:r>
            </w:ins>
          </w:p>
          <w:p w14:paraId="3F844E3B" w14:textId="77777777" w:rsidR="001E6C4B" w:rsidRDefault="00DC3575">
            <w:pPr>
              <w:pStyle w:val="TAL"/>
              <w:rPr>
                <w:ins w:id="1366" w:author="NR_feMIMO-Core2" w:date="2022-05-17T19:22:00Z"/>
                <w:rFonts w:eastAsia="Malgun Gothic" w:cs="Arial"/>
                <w:color w:val="000000" w:themeColor="text1"/>
                <w:szCs w:val="18"/>
                <w:lang w:eastAsia="ko-KR"/>
              </w:rPr>
            </w:pPr>
            <w:ins w:id="136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68" w:author="NR_feMIMO-Core2" w:date="2022-05-17T19:22:00Z"/>
                <w:rFonts w:eastAsia="Malgun Gothic" w:cs="Arial"/>
                <w:color w:val="000000" w:themeColor="text1"/>
                <w:szCs w:val="18"/>
                <w:lang w:eastAsia="ko-KR"/>
              </w:rPr>
            </w:pPr>
          </w:p>
          <w:p w14:paraId="68963B86" w14:textId="77777777" w:rsidR="001E6C4B" w:rsidRDefault="00DC3575">
            <w:pPr>
              <w:pStyle w:val="TAL"/>
              <w:rPr>
                <w:ins w:id="1369" w:author="NR_feMIMO-Core2" w:date="2022-05-17T19:22:00Z"/>
                <w:rFonts w:cs="Arial"/>
                <w:color w:val="000000" w:themeColor="text1"/>
                <w:szCs w:val="18"/>
              </w:rPr>
            </w:pPr>
            <w:ins w:id="1370"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71" w:author="NR_feMIMO-Core2" w:date="2022-05-17T19:22:00Z"/>
                <w:rFonts w:cs="Arial"/>
                <w:szCs w:val="18"/>
                <w:lang w:eastAsia="en-GB"/>
              </w:rPr>
            </w:pPr>
            <w:ins w:id="1372"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73" w:author="NR_feMIMO-Core2" w:date="2022-05-17T19:22:00Z"/>
                <w:rFonts w:cs="Arial"/>
                <w:szCs w:val="18"/>
                <w:lang w:eastAsia="en-GB"/>
              </w:rPr>
            </w:pPr>
            <w:ins w:id="1374"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75" w:author="NR_feMIMO-Core2" w:date="2022-05-17T19:22:00Z"/>
                <w:rFonts w:cs="Arial"/>
                <w:szCs w:val="18"/>
                <w:lang w:eastAsia="en-GB"/>
              </w:rPr>
            </w:pPr>
            <w:ins w:id="1376"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377" w:author="NR_feMIMO-Core2" w:date="2022-05-17T19:22:00Z"/>
                <w:rFonts w:cs="Arial"/>
                <w:szCs w:val="18"/>
                <w:lang w:eastAsia="en-GB"/>
              </w:rPr>
            </w:pPr>
            <w:ins w:id="1378"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79" w:author="NR_feMIMO-Core2" w:date="2022-05-17T19:22:00Z"/>
                <w:rFonts w:cs="Arial"/>
                <w:szCs w:val="18"/>
                <w:lang w:eastAsia="en-GB"/>
              </w:rPr>
            </w:pPr>
            <w:ins w:id="1380"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381" w:author="NR_feMIMO-Core2" w:date="2022-05-17T19:22:00Z"/>
                <w:rFonts w:cs="Arial"/>
                <w:b/>
                <w:bCs/>
                <w:i/>
                <w:iCs/>
                <w:szCs w:val="18"/>
                <w:lang w:eastAsia="en-GB"/>
              </w:rPr>
            </w:pPr>
          </w:p>
          <w:p w14:paraId="3F8487AC" w14:textId="77777777" w:rsidR="001E6C4B" w:rsidRDefault="00DC3575">
            <w:pPr>
              <w:pStyle w:val="TAL"/>
              <w:rPr>
                <w:ins w:id="1382" w:author="NR_feMIMO-Core2" w:date="2022-05-17T19:21:00Z"/>
                <w:rFonts w:eastAsia="Malgun Gothic" w:cs="Arial"/>
                <w:color w:val="000000" w:themeColor="text1"/>
                <w:szCs w:val="18"/>
                <w:lang w:eastAsia="ko-KR"/>
              </w:rPr>
            </w:pPr>
            <w:ins w:id="138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84" w:author="NR_feMIMO-Core2" w:date="2022-05-17T19:21:00Z"/>
              </w:rPr>
            </w:pPr>
            <w:ins w:id="1385" w:author="NR_feMIMO-Core2" w:date="2022-05-17T20:38:00Z">
              <w:r>
                <w:t>Band</w:t>
              </w:r>
            </w:ins>
          </w:p>
        </w:tc>
        <w:tc>
          <w:tcPr>
            <w:tcW w:w="539" w:type="dxa"/>
          </w:tcPr>
          <w:p w14:paraId="2332E57B" w14:textId="77777777" w:rsidR="001E6C4B" w:rsidRDefault="00DC3575">
            <w:pPr>
              <w:pStyle w:val="TAL"/>
              <w:jc w:val="center"/>
              <w:rPr>
                <w:ins w:id="1386" w:author="NR_feMIMO-Core2" w:date="2022-05-17T19:21:00Z"/>
              </w:rPr>
            </w:pPr>
            <w:ins w:id="1387" w:author="NR_feMIMO-Core2" w:date="2022-05-17T20:38:00Z">
              <w:r>
                <w:t>No</w:t>
              </w:r>
            </w:ins>
          </w:p>
        </w:tc>
        <w:tc>
          <w:tcPr>
            <w:tcW w:w="668" w:type="dxa"/>
          </w:tcPr>
          <w:p w14:paraId="729A73FA" w14:textId="77777777" w:rsidR="001E6C4B" w:rsidRDefault="00DC3575">
            <w:pPr>
              <w:pStyle w:val="TAL"/>
              <w:jc w:val="center"/>
              <w:rPr>
                <w:ins w:id="1388" w:author="NR_feMIMO-Core2" w:date="2022-05-17T19:21:00Z"/>
              </w:rPr>
            </w:pPr>
            <w:ins w:id="1389" w:author="NR_feMIMO-Core2" w:date="2022-05-17T20:38:00Z">
              <w:r>
                <w:rPr>
                  <w:bCs/>
                  <w:iCs/>
                </w:rPr>
                <w:t>N/A</w:t>
              </w:r>
            </w:ins>
          </w:p>
        </w:tc>
        <w:tc>
          <w:tcPr>
            <w:tcW w:w="988" w:type="dxa"/>
          </w:tcPr>
          <w:p w14:paraId="2A6024EC" w14:textId="77777777" w:rsidR="001E6C4B" w:rsidRDefault="00DC3575">
            <w:pPr>
              <w:pStyle w:val="TAL"/>
              <w:rPr>
                <w:ins w:id="1390" w:author="NR_feMIMO-Core2" w:date="2022-05-17T19:21:00Z"/>
              </w:rPr>
            </w:pPr>
            <w:ins w:id="1391" w:author="NR_feMIMO-Core2" w:date="2022-05-17T20:38:00Z">
              <w:r>
                <w:rPr>
                  <w:bCs/>
                  <w:iCs/>
                </w:rPr>
                <w:t>N/A</w:t>
              </w:r>
            </w:ins>
          </w:p>
        </w:tc>
      </w:tr>
      <w:tr w:rsidR="001E6C4B" w14:paraId="41A50323" w14:textId="77777777">
        <w:trPr>
          <w:cantSplit/>
          <w:tblHeader/>
          <w:ins w:id="1392" w:author="NR_feMIMO-Core2" w:date="2022-05-17T19:21:00Z"/>
        </w:trPr>
        <w:tc>
          <w:tcPr>
            <w:tcW w:w="6265" w:type="dxa"/>
          </w:tcPr>
          <w:p w14:paraId="3F851C37" w14:textId="77777777" w:rsidR="001E6C4B" w:rsidRDefault="00DC3575">
            <w:pPr>
              <w:pStyle w:val="TAL"/>
              <w:rPr>
                <w:ins w:id="1393" w:author="NR_feMIMO-Core2" w:date="2022-05-17T19:22:00Z"/>
                <w:rFonts w:cs="Arial"/>
                <w:b/>
                <w:bCs/>
                <w:i/>
                <w:iCs/>
                <w:szCs w:val="18"/>
                <w:lang w:eastAsia="en-GB"/>
              </w:rPr>
            </w:pPr>
            <w:ins w:id="1394" w:author="NR_feMIMO-Core2" w:date="2022-05-17T19:22:00Z">
              <w:r>
                <w:rPr>
                  <w:rFonts w:cs="Arial"/>
                  <w:b/>
                  <w:bCs/>
                  <w:i/>
                  <w:iCs/>
                  <w:szCs w:val="18"/>
                  <w:lang w:eastAsia="en-GB"/>
                </w:rPr>
                <w:t>mTRP-PUSCH-cyclicMapping-r17</w:t>
              </w:r>
            </w:ins>
          </w:p>
          <w:p w14:paraId="70982DCA" w14:textId="77777777" w:rsidR="001E6C4B" w:rsidRDefault="00DC3575">
            <w:pPr>
              <w:pStyle w:val="TAL"/>
              <w:rPr>
                <w:ins w:id="1395" w:author="NR_feMIMO-Core2" w:date="2022-05-17T19:22:00Z"/>
                <w:rFonts w:eastAsia="Malgun Gothic" w:cs="Arial"/>
                <w:color w:val="000000" w:themeColor="text1"/>
                <w:szCs w:val="18"/>
                <w:lang w:eastAsia="ko-KR"/>
              </w:rPr>
            </w:pPr>
            <w:ins w:id="139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97" w:author="NR_feMIMO-Core2" w:date="2022-05-18T14:34:00Z"/>
                <w:rFonts w:cs="Arial"/>
                <w:color w:val="000000" w:themeColor="text1"/>
                <w:szCs w:val="18"/>
              </w:rPr>
            </w:pPr>
          </w:p>
          <w:p w14:paraId="36443AE7" w14:textId="77777777" w:rsidR="001E6C4B" w:rsidRDefault="00DC3575">
            <w:pPr>
              <w:pStyle w:val="TAL"/>
              <w:rPr>
                <w:ins w:id="1398" w:author="NR_feMIMO-Core2" w:date="2022-05-17T19:22:00Z"/>
                <w:rFonts w:cs="Arial"/>
                <w:i/>
                <w:szCs w:val="18"/>
              </w:rPr>
            </w:pPr>
            <w:ins w:id="139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400" w:author="NR_feMIMO-Core2" w:date="2022-05-17T19:21:00Z"/>
                <w:rFonts w:cs="Arial"/>
                <w:i/>
                <w:szCs w:val="18"/>
              </w:rPr>
            </w:pPr>
            <w:ins w:id="1401"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402" w:author="NR_feMIMO-Core2" w:date="2022-05-17T19:21:00Z"/>
              </w:rPr>
            </w:pPr>
            <w:ins w:id="1403" w:author="NR_feMIMO-Core2" w:date="2022-05-17T20:38:00Z">
              <w:r>
                <w:t>Band</w:t>
              </w:r>
            </w:ins>
          </w:p>
        </w:tc>
        <w:tc>
          <w:tcPr>
            <w:tcW w:w="539" w:type="dxa"/>
          </w:tcPr>
          <w:p w14:paraId="316C2000" w14:textId="77777777" w:rsidR="001E6C4B" w:rsidRDefault="00DC3575">
            <w:pPr>
              <w:pStyle w:val="TAL"/>
              <w:jc w:val="center"/>
              <w:rPr>
                <w:ins w:id="1404" w:author="NR_feMIMO-Core2" w:date="2022-05-17T19:21:00Z"/>
              </w:rPr>
            </w:pPr>
            <w:ins w:id="1405" w:author="NR_feMIMO-Core2" w:date="2022-05-17T20:38:00Z">
              <w:r>
                <w:t>No</w:t>
              </w:r>
            </w:ins>
          </w:p>
        </w:tc>
        <w:tc>
          <w:tcPr>
            <w:tcW w:w="668" w:type="dxa"/>
          </w:tcPr>
          <w:p w14:paraId="1C147A37" w14:textId="77777777" w:rsidR="001E6C4B" w:rsidRDefault="00DC3575">
            <w:pPr>
              <w:pStyle w:val="TAL"/>
              <w:jc w:val="center"/>
              <w:rPr>
                <w:ins w:id="1406" w:author="NR_feMIMO-Core2" w:date="2022-05-17T19:21:00Z"/>
              </w:rPr>
            </w:pPr>
            <w:ins w:id="1407" w:author="NR_feMIMO-Core2" w:date="2022-05-17T20:38:00Z">
              <w:r>
                <w:rPr>
                  <w:bCs/>
                  <w:iCs/>
                </w:rPr>
                <w:t>N/A</w:t>
              </w:r>
            </w:ins>
          </w:p>
        </w:tc>
        <w:tc>
          <w:tcPr>
            <w:tcW w:w="988" w:type="dxa"/>
          </w:tcPr>
          <w:p w14:paraId="58A15E21" w14:textId="77777777" w:rsidR="001E6C4B" w:rsidRDefault="00DC3575">
            <w:pPr>
              <w:pStyle w:val="TAL"/>
              <w:rPr>
                <w:ins w:id="1408" w:author="NR_feMIMO-Core2" w:date="2022-05-17T19:21:00Z"/>
              </w:rPr>
            </w:pPr>
            <w:ins w:id="1409" w:author="NR_feMIMO-Core2" w:date="2022-05-17T20:38:00Z">
              <w:r>
                <w:rPr>
                  <w:bCs/>
                  <w:iCs/>
                </w:rPr>
                <w:t>N/A</w:t>
              </w:r>
            </w:ins>
          </w:p>
        </w:tc>
      </w:tr>
      <w:tr w:rsidR="001E6C4B" w14:paraId="5C0C0735" w14:textId="77777777">
        <w:trPr>
          <w:cantSplit/>
          <w:tblHeader/>
          <w:ins w:id="1410" w:author="NR_feMIMO-Core2" w:date="2022-05-17T19:21:00Z"/>
        </w:trPr>
        <w:tc>
          <w:tcPr>
            <w:tcW w:w="6265" w:type="dxa"/>
          </w:tcPr>
          <w:p w14:paraId="727625CF" w14:textId="77777777" w:rsidR="001E6C4B" w:rsidRDefault="00DC3575">
            <w:pPr>
              <w:pStyle w:val="TAL"/>
              <w:rPr>
                <w:ins w:id="1411" w:author="NR_feMIMO-Core2" w:date="2022-05-17T19:22:00Z"/>
                <w:rFonts w:cs="Arial"/>
                <w:b/>
                <w:bCs/>
                <w:i/>
                <w:iCs/>
                <w:szCs w:val="18"/>
                <w:lang w:eastAsia="en-GB"/>
              </w:rPr>
            </w:pPr>
            <w:ins w:id="1412"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13" w:author="NR_feMIMO-Core2" w:date="2022-05-17T19:22:00Z"/>
                <w:rFonts w:cs="Arial"/>
                <w:color w:val="000000" w:themeColor="text1"/>
                <w:szCs w:val="18"/>
              </w:rPr>
            </w:pPr>
            <w:ins w:id="1414"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15" w:author="NR_feMIMO-Core2" w:date="2022-05-18T14:36:00Z"/>
                <w:rFonts w:cs="Arial"/>
                <w:color w:val="000000" w:themeColor="text1"/>
                <w:szCs w:val="18"/>
              </w:rPr>
            </w:pPr>
          </w:p>
          <w:p w14:paraId="14EC5F04" w14:textId="77777777" w:rsidR="001E6C4B" w:rsidRDefault="00DC3575">
            <w:pPr>
              <w:pStyle w:val="TAL"/>
              <w:rPr>
                <w:ins w:id="1416" w:author="NR_feMIMO-Core2" w:date="2022-05-17T19:22:00Z"/>
                <w:rFonts w:cs="Arial"/>
                <w:i/>
                <w:szCs w:val="18"/>
              </w:rPr>
            </w:pPr>
            <w:ins w:id="1417"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18" w:author="NR_feMIMO-Core2" w:date="2022-05-17T19:21:00Z"/>
                <w:rFonts w:cs="Arial"/>
                <w:i/>
                <w:szCs w:val="18"/>
              </w:rPr>
            </w:pPr>
            <w:ins w:id="1419"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20" w:author="NR_feMIMO-Core2" w:date="2022-05-17T19:21:00Z"/>
              </w:rPr>
            </w:pPr>
            <w:ins w:id="1421" w:author="NR_feMIMO-Core2" w:date="2022-05-17T20:38:00Z">
              <w:r>
                <w:t>Band</w:t>
              </w:r>
            </w:ins>
          </w:p>
        </w:tc>
        <w:tc>
          <w:tcPr>
            <w:tcW w:w="539" w:type="dxa"/>
          </w:tcPr>
          <w:p w14:paraId="3C3D7909" w14:textId="77777777" w:rsidR="001E6C4B" w:rsidRDefault="00DC3575">
            <w:pPr>
              <w:pStyle w:val="TAL"/>
              <w:jc w:val="center"/>
              <w:rPr>
                <w:ins w:id="1422" w:author="NR_feMIMO-Core2" w:date="2022-05-17T19:21:00Z"/>
              </w:rPr>
            </w:pPr>
            <w:ins w:id="1423" w:author="NR_feMIMO-Core2" w:date="2022-05-17T20:38:00Z">
              <w:r>
                <w:t>No</w:t>
              </w:r>
            </w:ins>
          </w:p>
        </w:tc>
        <w:tc>
          <w:tcPr>
            <w:tcW w:w="668" w:type="dxa"/>
          </w:tcPr>
          <w:p w14:paraId="1D59160E" w14:textId="77777777" w:rsidR="001E6C4B" w:rsidRDefault="00DC3575">
            <w:pPr>
              <w:pStyle w:val="TAL"/>
              <w:jc w:val="center"/>
              <w:rPr>
                <w:ins w:id="1424" w:author="NR_feMIMO-Core2" w:date="2022-05-17T19:21:00Z"/>
              </w:rPr>
            </w:pPr>
            <w:ins w:id="1425" w:author="NR_feMIMO-Core2" w:date="2022-05-17T20:38:00Z">
              <w:r>
                <w:rPr>
                  <w:bCs/>
                  <w:iCs/>
                </w:rPr>
                <w:t>N/A</w:t>
              </w:r>
            </w:ins>
          </w:p>
        </w:tc>
        <w:tc>
          <w:tcPr>
            <w:tcW w:w="988" w:type="dxa"/>
          </w:tcPr>
          <w:p w14:paraId="7DAFCB02" w14:textId="77777777" w:rsidR="001E6C4B" w:rsidRDefault="00DC3575">
            <w:pPr>
              <w:pStyle w:val="TAL"/>
              <w:rPr>
                <w:ins w:id="1426" w:author="NR_feMIMO-Core2" w:date="2022-05-17T19:21:00Z"/>
              </w:rPr>
            </w:pPr>
            <w:ins w:id="1427" w:author="NR_feMIMO-Core2" w:date="2022-05-17T20:38:00Z">
              <w:r>
                <w:rPr>
                  <w:bCs/>
                  <w:iCs/>
                </w:rPr>
                <w:t>N/A</w:t>
              </w:r>
            </w:ins>
          </w:p>
        </w:tc>
      </w:tr>
      <w:tr w:rsidR="001E6C4B" w14:paraId="67B83CF0" w14:textId="77777777">
        <w:trPr>
          <w:cantSplit/>
          <w:tblHeader/>
          <w:ins w:id="1428" w:author="NR_feMIMO-Core2" w:date="2022-05-17T19:21:00Z"/>
        </w:trPr>
        <w:tc>
          <w:tcPr>
            <w:tcW w:w="6265" w:type="dxa"/>
          </w:tcPr>
          <w:p w14:paraId="547D6348" w14:textId="77777777" w:rsidR="001E6C4B" w:rsidRDefault="00DC3575">
            <w:pPr>
              <w:pStyle w:val="TAL"/>
              <w:rPr>
                <w:ins w:id="1429" w:author="NR_feMIMO-Core2" w:date="2022-05-17T19:22:00Z"/>
                <w:rFonts w:cs="Arial"/>
                <w:b/>
                <w:bCs/>
                <w:i/>
                <w:iCs/>
                <w:szCs w:val="18"/>
                <w:lang w:eastAsia="en-GB"/>
              </w:rPr>
            </w:pPr>
            <w:ins w:id="1430" w:author="NR_feMIMO-Core2" w:date="2022-05-17T19:22:00Z">
              <w:r>
                <w:rPr>
                  <w:rFonts w:cs="Arial"/>
                  <w:b/>
                  <w:bCs/>
                  <w:i/>
                  <w:iCs/>
                  <w:szCs w:val="18"/>
                  <w:lang w:eastAsia="en-GB"/>
                </w:rPr>
                <w:t>mTRP-PUSCH-twoPHR-Reporting-r17</w:t>
              </w:r>
            </w:ins>
          </w:p>
          <w:p w14:paraId="695691A1" w14:textId="77777777" w:rsidR="001E6C4B" w:rsidRDefault="00DC3575">
            <w:pPr>
              <w:pStyle w:val="TAL"/>
              <w:rPr>
                <w:ins w:id="1431" w:author="NR_feMIMO-Core2" w:date="2022-05-17T19:22:00Z"/>
                <w:rFonts w:eastAsia="Malgun Gothic" w:cs="Arial"/>
                <w:color w:val="000000" w:themeColor="text1"/>
                <w:szCs w:val="18"/>
                <w:lang w:eastAsia="ko-KR"/>
              </w:rPr>
            </w:pPr>
            <w:ins w:id="143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33" w:author="NR_feMIMO-Core2" w:date="2022-05-17T19:22:00Z"/>
                <w:rFonts w:cs="Arial"/>
                <w:i/>
                <w:szCs w:val="18"/>
              </w:rPr>
            </w:pPr>
            <w:ins w:id="1434"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35" w:author="NR_feMIMO-Core2" w:date="2022-05-17T19:50:00Z">
              <w:r>
                <w:rPr>
                  <w:rFonts w:cs="Arial"/>
                  <w:i/>
                  <w:szCs w:val="18"/>
                </w:rPr>
                <w:t xml:space="preserve"> </w:t>
              </w:r>
            </w:ins>
            <w:ins w:id="1436"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37" w:author="NR_feMIMO-Core2" w:date="2022-05-17T19:21:00Z"/>
                <w:rFonts w:cs="Arial"/>
                <w:b/>
                <w:i/>
                <w:szCs w:val="18"/>
              </w:rPr>
            </w:pPr>
          </w:p>
        </w:tc>
        <w:tc>
          <w:tcPr>
            <w:tcW w:w="1170" w:type="dxa"/>
          </w:tcPr>
          <w:p w14:paraId="25DF513D" w14:textId="77777777" w:rsidR="001E6C4B" w:rsidRDefault="00DC3575">
            <w:pPr>
              <w:pStyle w:val="TAL"/>
              <w:jc w:val="center"/>
              <w:rPr>
                <w:ins w:id="1438" w:author="NR_feMIMO-Core2" w:date="2022-05-17T19:21:00Z"/>
              </w:rPr>
            </w:pPr>
            <w:ins w:id="1439" w:author="NR_feMIMO-Core2" w:date="2022-05-17T20:38:00Z">
              <w:r>
                <w:t>Band</w:t>
              </w:r>
            </w:ins>
          </w:p>
        </w:tc>
        <w:tc>
          <w:tcPr>
            <w:tcW w:w="539" w:type="dxa"/>
          </w:tcPr>
          <w:p w14:paraId="033C48C3" w14:textId="77777777" w:rsidR="001E6C4B" w:rsidRDefault="00DC3575">
            <w:pPr>
              <w:pStyle w:val="TAL"/>
              <w:jc w:val="center"/>
              <w:rPr>
                <w:ins w:id="1440" w:author="NR_feMIMO-Core2" w:date="2022-05-17T19:21:00Z"/>
              </w:rPr>
            </w:pPr>
            <w:ins w:id="1441" w:author="NR_feMIMO-Core2" w:date="2022-05-17T20:38:00Z">
              <w:r>
                <w:t>No</w:t>
              </w:r>
            </w:ins>
          </w:p>
        </w:tc>
        <w:tc>
          <w:tcPr>
            <w:tcW w:w="668" w:type="dxa"/>
          </w:tcPr>
          <w:p w14:paraId="3AC00BC6" w14:textId="77777777" w:rsidR="001E6C4B" w:rsidRDefault="00DC3575">
            <w:pPr>
              <w:pStyle w:val="TAL"/>
              <w:jc w:val="center"/>
              <w:rPr>
                <w:ins w:id="1442" w:author="NR_feMIMO-Core2" w:date="2022-05-17T19:21:00Z"/>
              </w:rPr>
            </w:pPr>
            <w:ins w:id="1443" w:author="NR_feMIMO-Core2" w:date="2022-05-17T20:38:00Z">
              <w:r>
                <w:rPr>
                  <w:bCs/>
                  <w:iCs/>
                </w:rPr>
                <w:t>N/A</w:t>
              </w:r>
            </w:ins>
          </w:p>
        </w:tc>
        <w:tc>
          <w:tcPr>
            <w:tcW w:w="988" w:type="dxa"/>
          </w:tcPr>
          <w:p w14:paraId="749087D7" w14:textId="77777777" w:rsidR="001E6C4B" w:rsidRDefault="00DC3575">
            <w:pPr>
              <w:pStyle w:val="TAL"/>
              <w:rPr>
                <w:ins w:id="1444" w:author="NR_feMIMO-Core2" w:date="2022-05-17T19:21:00Z"/>
              </w:rPr>
            </w:pPr>
            <w:ins w:id="1445" w:author="NR_feMIMO-Core2" w:date="2022-05-17T20:38:00Z">
              <w:r>
                <w:rPr>
                  <w:bCs/>
                  <w:iCs/>
                </w:rPr>
                <w:t>N/A</w:t>
              </w:r>
            </w:ins>
          </w:p>
        </w:tc>
      </w:tr>
      <w:tr w:rsidR="001E6C4B" w14:paraId="7DC2AED2" w14:textId="77777777">
        <w:trPr>
          <w:cantSplit/>
          <w:tblHeader/>
          <w:ins w:id="1446" w:author="NR_feMIMO-Core2" w:date="2022-05-17T19:21:00Z"/>
        </w:trPr>
        <w:tc>
          <w:tcPr>
            <w:tcW w:w="6265" w:type="dxa"/>
          </w:tcPr>
          <w:p w14:paraId="2206AA84" w14:textId="77777777" w:rsidR="001E6C4B" w:rsidRDefault="00DC3575">
            <w:pPr>
              <w:pStyle w:val="TAL"/>
              <w:rPr>
                <w:ins w:id="1447" w:author="NR_feMIMO-Core2" w:date="2022-05-17T19:22:00Z"/>
                <w:rFonts w:cs="Arial"/>
                <w:b/>
                <w:bCs/>
                <w:i/>
                <w:iCs/>
                <w:szCs w:val="18"/>
                <w:lang w:eastAsia="en-GB"/>
              </w:rPr>
            </w:pPr>
            <w:ins w:id="1448"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49" w:author="NR_feMIMO-Core2" w:date="2022-05-17T19:22:00Z"/>
                <w:rFonts w:eastAsia="Malgun Gothic" w:cs="Arial"/>
                <w:color w:val="000000" w:themeColor="text1"/>
                <w:szCs w:val="18"/>
                <w:lang w:eastAsia="ko-KR"/>
              </w:rPr>
            </w:pPr>
            <w:ins w:id="1450"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51" w:author="NR_feMIMO-Core2" w:date="2022-05-17T19:22:00Z"/>
                <w:rFonts w:eastAsia="Malgun Gothic" w:cs="Arial"/>
                <w:color w:val="000000" w:themeColor="text1"/>
                <w:szCs w:val="18"/>
                <w:lang w:eastAsia="ko-KR"/>
              </w:rPr>
            </w:pPr>
          </w:p>
          <w:p w14:paraId="3D69294F" w14:textId="77777777" w:rsidR="001E6C4B" w:rsidRDefault="00DC3575">
            <w:pPr>
              <w:pStyle w:val="TAL"/>
              <w:rPr>
                <w:ins w:id="1452" w:author="NR_feMIMO-Core2" w:date="2022-05-17T19:22:00Z"/>
                <w:rFonts w:cs="Arial"/>
                <w:i/>
                <w:szCs w:val="18"/>
              </w:rPr>
            </w:pPr>
            <w:ins w:id="145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54" w:author="NR_feMIMO-Core2" w:date="2022-05-17T19:21:00Z"/>
                <w:rFonts w:cs="Arial"/>
                <w:b/>
                <w:i/>
                <w:szCs w:val="18"/>
              </w:rPr>
            </w:pPr>
            <w:ins w:id="1455"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56" w:author="NR_feMIMO-Core2" w:date="2022-05-17T19:21:00Z"/>
              </w:rPr>
            </w:pPr>
            <w:ins w:id="1457" w:author="NR_feMIMO-Core2" w:date="2022-05-17T20:38:00Z">
              <w:r>
                <w:t>Band</w:t>
              </w:r>
            </w:ins>
          </w:p>
        </w:tc>
        <w:tc>
          <w:tcPr>
            <w:tcW w:w="539" w:type="dxa"/>
          </w:tcPr>
          <w:p w14:paraId="149479F0" w14:textId="77777777" w:rsidR="001E6C4B" w:rsidRDefault="00DC3575">
            <w:pPr>
              <w:pStyle w:val="TAL"/>
              <w:jc w:val="center"/>
              <w:rPr>
                <w:ins w:id="1458" w:author="NR_feMIMO-Core2" w:date="2022-05-17T19:21:00Z"/>
              </w:rPr>
            </w:pPr>
            <w:ins w:id="1459" w:author="NR_feMIMO-Core2" w:date="2022-05-17T20:38:00Z">
              <w:r>
                <w:t>No</w:t>
              </w:r>
            </w:ins>
          </w:p>
        </w:tc>
        <w:tc>
          <w:tcPr>
            <w:tcW w:w="668" w:type="dxa"/>
          </w:tcPr>
          <w:p w14:paraId="1F16A583" w14:textId="77777777" w:rsidR="001E6C4B" w:rsidRDefault="00DC3575">
            <w:pPr>
              <w:pStyle w:val="TAL"/>
              <w:jc w:val="center"/>
              <w:rPr>
                <w:ins w:id="1460" w:author="NR_feMIMO-Core2" w:date="2022-05-17T19:21:00Z"/>
              </w:rPr>
            </w:pPr>
            <w:ins w:id="1461" w:author="NR_feMIMO-Core2" w:date="2022-05-17T20:38:00Z">
              <w:r>
                <w:rPr>
                  <w:bCs/>
                  <w:iCs/>
                </w:rPr>
                <w:t>N/A</w:t>
              </w:r>
            </w:ins>
          </w:p>
        </w:tc>
        <w:tc>
          <w:tcPr>
            <w:tcW w:w="988" w:type="dxa"/>
          </w:tcPr>
          <w:p w14:paraId="42D84458" w14:textId="77777777" w:rsidR="001E6C4B" w:rsidRDefault="00DC3575">
            <w:pPr>
              <w:pStyle w:val="TAL"/>
              <w:rPr>
                <w:ins w:id="1462" w:author="NR_feMIMO-Core2" w:date="2022-05-17T19:21:00Z"/>
              </w:rPr>
            </w:pPr>
            <w:ins w:id="1463" w:author="NR_feMIMO-Core2" w:date="2022-05-17T20:38:00Z">
              <w:r>
                <w:rPr>
                  <w:bCs/>
                  <w:iCs/>
                </w:rPr>
                <w:t>N/A</w:t>
              </w:r>
            </w:ins>
          </w:p>
        </w:tc>
      </w:tr>
      <w:tr w:rsidR="001E6C4B" w14:paraId="7E539B8F" w14:textId="77777777">
        <w:trPr>
          <w:cantSplit/>
          <w:tblHeader/>
          <w:ins w:id="1464" w:author="NR_feMIMO-Core2" w:date="2022-05-17T19:21:00Z"/>
        </w:trPr>
        <w:tc>
          <w:tcPr>
            <w:tcW w:w="6265" w:type="dxa"/>
          </w:tcPr>
          <w:p w14:paraId="30B999BD" w14:textId="77777777" w:rsidR="001E6C4B" w:rsidRDefault="00DC3575">
            <w:pPr>
              <w:pStyle w:val="TAL"/>
              <w:rPr>
                <w:ins w:id="1465" w:author="NR_feMIMO-Core2" w:date="2022-05-17T19:22:00Z"/>
                <w:rFonts w:cs="Arial"/>
                <w:b/>
                <w:bCs/>
                <w:i/>
                <w:iCs/>
                <w:szCs w:val="18"/>
                <w:lang w:eastAsia="en-GB"/>
              </w:rPr>
            </w:pPr>
            <w:ins w:id="1466" w:author="NR_feMIMO-Core2" w:date="2022-05-17T19:22:00Z">
              <w:r>
                <w:rPr>
                  <w:rFonts w:cs="Arial"/>
                  <w:b/>
                  <w:bCs/>
                  <w:i/>
                  <w:iCs/>
                  <w:szCs w:val="18"/>
                  <w:lang w:eastAsia="en-GB"/>
                </w:rPr>
                <w:t>mTRP-PUSCH-SP-CSI-r17</w:t>
              </w:r>
            </w:ins>
          </w:p>
          <w:p w14:paraId="5B4BAD6B" w14:textId="77777777" w:rsidR="001E6C4B" w:rsidRDefault="00DC3575">
            <w:pPr>
              <w:pStyle w:val="TAL"/>
              <w:rPr>
                <w:ins w:id="1467" w:author="NR_feMIMO-Core2" w:date="2022-05-17T19:22:00Z"/>
                <w:rFonts w:cs="Arial"/>
                <w:color w:val="000000" w:themeColor="text1"/>
                <w:szCs w:val="18"/>
              </w:rPr>
            </w:pPr>
            <w:ins w:id="1468"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69" w:author="NR_feMIMO-Core2" w:date="2022-05-17T19:22:00Z"/>
                <w:rFonts w:cs="Arial"/>
                <w:color w:val="000000" w:themeColor="text1"/>
                <w:szCs w:val="18"/>
              </w:rPr>
            </w:pPr>
          </w:p>
          <w:p w14:paraId="5EF41FAD" w14:textId="77777777" w:rsidR="001E6C4B" w:rsidRDefault="00DC3575">
            <w:pPr>
              <w:pStyle w:val="TAL"/>
              <w:rPr>
                <w:ins w:id="1470" w:author="NR_feMIMO-Core2" w:date="2022-05-17T19:22:00Z"/>
                <w:rFonts w:cs="Arial"/>
                <w:i/>
                <w:szCs w:val="18"/>
              </w:rPr>
            </w:pPr>
            <w:ins w:id="1471"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72" w:author="NR_feMIMO-Core2" w:date="2022-05-17T19:21:00Z"/>
                <w:rFonts w:cs="Arial"/>
                <w:b/>
                <w:i/>
                <w:szCs w:val="18"/>
              </w:rPr>
            </w:pPr>
            <w:ins w:id="1473" w:author="NR_feMIMO-Core2" w:date="2022-05-17T19:22:00Z">
              <w:r>
                <w:rPr>
                  <w:rFonts w:cs="Arial"/>
                  <w:i/>
                  <w:szCs w:val="18"/>
                </w:rPr>
                <w:t>or mTRP-PUSCH-RepetitionTypeA-r17</w:t>
              </w:r>
            </w:ins>
            <w:ins w:id="1474" w:author="NR_feMIMO-Core2" w:date="2022-05-18T15:39:00Z">
              <w:r>
                <w:rPr>
                  <w:rFonts w:cs="Arial"/>
                  <w:i/>
                  <w:szCs w:val="18"/>
                </w:rPr>
                <w:t>.</w:t>
              </w:r>
            </w:ins>
          </w:p>
        </w:tc>
        <w:tc>
          <w:tcPr>
            <w:tcW w:w="1170" w:type="dxa"/>
          </w:tcPr>
          <w:p w14:paraId="23A65CC6" w14:textId="77777777" w:rsidR="001E6C4B" w:rsidRDefault="00DC3575">
            <w:pPr>
              <w:pStyle w:val="TAL"/>
              <w:jc w:val="center"/>
              <w:rPr>
                <w:ins w:id="1475" w:author="NR_feMIMO-Core2" w:date="2022-05-17T19:21:00Z"/>
              </w:rPr>
            </w:pPr>
            <w:ins w:id="1476" w:author="NR_feMIMO-Core2" w:date="2022-05-17T20:38:00Z">
              <w:r>
                <w:t>Band</w:t>
              </w:r>
            </w:ins>
          </w:p>
        </w:tc>
        <w:tc>
          <w:tcPr>
            <w:tcW w:w="539" w:type="dxa"/>
          </w:tcPr>
          <w:p w14:paraId="4041D9CB" w14:textId="77777777" w:rsidR="001E6C4B" w:rsidRDefault="00DC3575">
            <w:pPr>
              <w:pStyle w:val="TAL"/>
              <w:jc w:val="center"/>
              <w:rPr>
                <w:ins w:id="1477" w:author="NR_feMIMO-Core2" w:date="2022-05-17T19:21:00Z"/>
              </w:rPr>
            </w:pPr>
            <w:ins w:id="1478" w:author="NR_feMIMO-Core2" w:date="2022-05-17T20:38:00Z">
              <w:r>
                <w:t>No</w:t>
              </w:r>
            </w:ins>
          </w:p>
        </w:tc>
        <w:tc>
          <w:tcPr>
            <w:tcW w:w="668" w:type="dxa"/>
          </w:tcPr>
          <w:p w14:paraId="394D0DA0" w14:textId="77777777" w:rsidR="001E6C4B" w:rsidRDefault="00DC3575">
            <w:pPr>
              <w:pStyle w:val="TAL"/>
              <w:jc w:val="center"/>
              <w:rPr>
                <w:ins w:id="1479" w:author="NR_feMIMO-Core2" w:date="2022-05-17T19:21:00Z"/>
              </w:rPr>
            </w:pPr>
            <w:ins w:id="1480" w:author="NR_feMIMO-Core2" w:date="2022-05-17T20:38:00Z">
              <w:r>
                <w:rPr>
                  <w:bCs/>
                  <w:iCs/>
                </w:rPr>
                <w:t>N/A</w:t>
              </w:r>
            </w:ins>
          </w:p>
        </w:tc>
        <w:tc>
          <w:tcPr>
            <w:tcW w:w="988" w:type="dxa"/>
          </w:tcPr>
          <w:p w14:paraId="5C107489" w14:textId="77777777" w:rsidR="001E6C4B" w:rsidRDefault="00DC3575">
            <w:pPr>
              <w:pStyle w:val="TAL"/>
              <w:rPr>
                <w:ins w:id="1481" w:author="NR_feMIMO-Core2" w:date="2022-05-17T19:21:00Z"/>
              </w:rPr>
            </w:pPr>
            <w:ins w:id="1482" w:author="NR_feMIMO-Core2" w:date="2022-05-17T20:38:00Z">
              <w:r>
                <w:rPr>
                  <w:bCs/>
                  <w:iCs/>
                </w:rPr>
                <w:t>N/A</w:t>
              </w:r>
            </w:ins>
          </w:p>
        </w:tc>
      </w:tr>
      <w:tr w:rsidR="001E6C4B" w14:paraId="2647686E" w14:textId="77777777">
        <w:trPr>
          <w:cantSplit/>
          <w:tblHeader/>
          <w:ins w:id="1483" w:author="NR_feMIMO-Core2" w:date="2022-05-17T19:21:00Z"/>
        </w:trPr>
        <w:tc>
          <w:tcPr>
            <w:tcW w:w="6265" w:type="dxa"/>
          </w:tcPr>
          <w:p w14:paraId="6883BD73" w14:textId="77777777" w:rsidR="001E6C4B" w:rsidRDefault="00DC3575">
            <w:pPr>
              <w:pStyle w:val="TAL"/>
              <w:rPr>
                <w:ins w:id="1484" w:author="NR_feMIMO-Core2" w:date="2022-05-17T19:22:00Z"/>
                <w:rFonts w:cs="Arial"/>
                <w:b/>
                <w:bCs/>
                <w:i/>
                <w:iCs/>
                <w:szCs w:val="18"/>
                <w:lang w:eastAsia="en-GB"/>
              </w:rPr>
            </w:pPr>
            <w:ins w:id="1485"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86" w:author="NR_feMIMO-Core2" w:date="2022-05-17T19:22:00Z"/>
                <w:rFonts w:eastAsia="Malgun Gothic" w:cs="Arial"/>
                <w:color w:val="000000" w:themeColor="text1"/>
                <w:szCs w:val="18"/>
                <w:lang w:eastAsia="ko-KR"/>
              </w:rPr>
            </w:pPr>
            <w:ins w:id="148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488" w:author="NR_feMIMO-Core2" w:date="2022-05-17T19:22:00Z"/>
                <w:rFonts w:eastAsia="Malgun Gothic" w:cs="Arial"/>
                <w:color w:val="000000" w:themeColor="text1"/>
                <w:szCs w:val="18"/>
                <w:lang w:eastAsia="ko-KR"/>
              </w:rPr>
            </w:pPr>
          </w:p>
          <w:p w14:paraId="03231011" w14:textId="77777777" w:rsidR="001E6C4B" w:rsidRDefault="00DC3575">
            <w:pPr>
              <w:pStyle w:val="TAL"/>
              <w:rPr>
                <w:ins w:id="1489" w:author="NR_feMIMO-Core2" w:date="2022-05-17T19:22:00Z"/>
                <w:rFonts w:cs="Arial"/>
                <w:i/>
                <w:szCs w:val="18"/>
              </w:rPr>
            </w:pPr>
            <w:ins w:id="1490"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91" w:author="NR_feMIMO-Core2" w:date="2022-05-17T19:21:00Z"/>
                <w:rFonts w:eastAsia="Malgun Gothic" w:cs="Arial"/>
                <w:color w:val="000000" w:themeColor="text1"/>
                <w:szCs w:val="18"/>
                <w:lang w:eastAsia="ko-KR"/>
              </w:rPr>
            </w:pPr>
            <w:ins w:id="1492"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93" w:author="NR_feMIMO-Core2" w:date="2022-05-17T19:21:00Z"/>
              </w:rPr>
            </w:pPr>
            <w:ins w:id="1494" w:author="NR_feMIMO-Core2" w:date="2022-05-17T20:38:00Z">
              <w:r>
                <w:t>Band</w:t>
              </w:r>
            </w:ins>
          </w:p>
        </w:tc>
        <w:tc>
          <w:tcPr>
            <w:tcW w:w="539" w:type="dxa"/>
          </w:tcPr>
          <w:p w14:paraId="785C8B94" w14:textId="77777777" w:rsidR="001E6C4B" w:rsidRDefault="00DC3575">
            <w:pPr>
              <w:pStyle w:val="TAL"/>
              <w:jc w:val="center"/>
              <w:rPr>
                <w:ins w:id="1495" w:author="NR_feMIMO-Core2" w:date="2022-05-17T19:21:00Z"/>
              </w:rPr>
            </w:pPr>
            <w:ins w:id="1496" w:author="NR_feMIMO-Core2" w:date="2022-05-17T20:38:00Z">
              <w:r>
                <w:t>No</w:t>
              </w:r>
            </w:ins>
          </w:p>
        </w:tc>
        <w:tc>
          <w:tcPr>
            <w:tcW w:w="668" w:type="dxa"/>
          </w:tcPr>
          <w:p w14:paraId="1163A6D4" w14:textId="77777777" w:rsidR="001E6C4B" w:rsidRDefault="00DC3575">
            <w:pPr>
              <w:pStyle w:val="TAL"/>
              <w:jc w:val="center"/>
              <w:rPr>
                <w:ins w:id="1497" w:author="NR_feMIMO-Core2" w:date="2022-05-17T19:21:00Z"/>
              </w:rPr>
            </w:pPr>
            <w:ins w:id="1498" w:author="NR_feMIMO-Core2" w:date="2022-05-17T20:38:00Z">
              <w:r>
                <w:rPr>
                  <w:bCs/>
                  <w:iCs/>
                </w:rPr>
                <w:t>N/A</w:t>
              </w:r>
            </w:ins>
          </w:p>
        </w:tc>
        <w:tc>
          <w:tcPr>
            <w:tcW w:w="988" w:type="dxa"/>
          </w:tcPr>
          <w:p w14:paraId="3703C272" w14:textId="77777777" w:rsidR="001E6C4B" w:rsidRDefault="00DC3575">
            <w:pPr>
              <w:pStyle w:val="TAL"/>
              <w:rPr>
                <w:ins w:id="1499" w:author="NR_feMIMO-Core2" w:date="2022-05-17T19:21:00Z"/>
              </w:rPr>
            </w:pPr>
            <w:ins w:id="1500" w:author="NR_feMIMO-Core2" w:date="2022-05-17T20:38:00Z">
              <w:r>
                <w:rPr>
                  <w:bCs/>
                  <w:iCs/>
                </w:rPr>
                <w:t>N/A</w:t>
              </w:r>
            </w:ins>
          </w:p>
        </w:tc>
      </w:tr>
      <w:tr w:rsidR="001E6C4B" w14:paraId="2A948830" w14:textId="77777777">
        <w:trPr>
          <w:cantSplit/>
          <w:tblHeader/>
          <w:ins w:id="1501" w:author="NR_feMIMO-Core2" w:date="2022-05-17T19:21:00Z"/>
        </w:trPr>
        <w:tc>
          <w:tcPr>
            <w:tcW w:w="6265" w:type="dxa"/>
          </w:tcPr>
          <w:p w14:paraId="1C7E15B6" w14:textId="77777777" w:rsidR="001E6C4B" w:rsidRDefault="00DC3575">
            <w:pPr>
              <w:pStyle w:val="TAL"/>
              <w:rPr>
                <w:ins w:id="1502" w:author="NR_feMIMO-Core2" w:date="2022-05-17T19:23:00Z"/>
                <w:rFonts w:cs="Arial"/>
                <w:b/>
                <w:bCs/>
                <w:i/>
                <w:iCs/>
                <w:szCs w:val="18"/>
                <w:lang w:eastAsia="en-GB"/>
              </w:rPr>
            </w:pPr>
            <w:ins w:id="1503" w:author="NR_feMIMO-Core2" w:date="2022-05-17T19:23:00Z">
              <w:r>
                <w:rPr>
                  <w:rFonts w:cs="Arial"/>
                  <w:b/>
                  <w:bCs/>
                  <w:i/>
                  <w:iCs/>
                  <w:szCs w:val="18"/>
                  <w:lang w:eastAsia="en-GB"/>
                </w:rPr>
                <w:t>mTRP-PUCCH-MAC-CE-r17</w:t>
              </w:r>
            </w:ins>
          </w:p>
          <w:p w14:paraId="2C13A11D" w14:textId="77777777" w:rsidR="001E6C4B" w:rsidRDefault="00DC3575">
            <w:pPr>
              <w:pStyle w:val="TAL"/>
              <w:rPr>
                <w:ins w:id="1504" w:author="NR_feMIMO-Core2" w:date="2022-05-17T19:23:00Z"/>
                <w:rFonts w:eastAsia="Malgun Gothic" w:cs="Arial"/>
                <w:color w:val="000000" w:themeColor="text1"/>
                <w:szCs w:val="18"/>
                <w:lang w:eastAsia="ko-KR"/>
              </w:rPr>
            </w:pPr>
            <w:ins w:id="1505"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06" w:author="NR_feMIMO-Core2" w:date="2022-05-18T15:51:00Z"/>
                <w:rFonts w:cs="Arial"/>
                <w:bCs/>
                <w:iCs/>
                <w:szCs w:val="18"/>
              </w:rPr>
            </w:pPr>
          </w:p>
          <w:p w14:paraId="33B122B5" w14:textId="77777777" w:rsidR="001E6C4B" w:rsidRDefault="00DC3575">
            <w:pPr>
              <w:pStyle w:val="TAL"/>
              <w:rPr>
                <w:ins w:id="1507" w:author="NR_feMIMO-Core2" w:date="2022-05-17T19:21:00Z"/>
                <w:rFonts w:eastAsia="Malgun Gothic" w:cs="Arial"/>
                <w:color w:val="000000" w:themeColor="text1"/>
                <w:szCs w:val="18"/>
                <w:lang w:eastAsia="ko-KR"/>
              </w:rPr>
            </w:pPr>
            <w:ins w:id="1508"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09" w:author="NR_feMIMO-Core2" w:date="2022-05-17T19:21:00Z"/>
              </w:rPr>
            </w:pPr>
            <w:ins w:id="1510" w:author="NR_feMIMO-Core2" w:date="2022-05-17T20:42:00Z">
              <w:r>
                <w:t>Band</w:t>
              </w:r>
            </w:ins>
          </w:p>
        </w:tc>
        <w:tc>
          <w:tcPr>
            <w:tcW w:w="539" w:type="dxa"/>
          </w:tcPr>
          <w:p w14:paraId="1F31DDE6" w14:textId="77777777" w:rsidR="001E6C4B" w:rsidRDefault="00DC3575">
            <w:pPr>
              <w:pStyle w:val="TAL"/>
              <w:jc w:val="center"/>
              <w:rPr>
                <w:ins w:id="1511" w:author="NR_feMIMO-Core2" w:date="2022-05-17T19:21:00Z"/>
              </w:rPr>
            </w:pPr>
            <w:ins w:id="1512" w:author="NR_feMIMO-Core2" w:date="2022-05-17T20:42:00Z">
              <w:r>
                <w:t>No</w:t>
              </w:r>
            </w:ins>
          </w:p>
        </w:tc>
        <w:tc>
          <w:tcPr>
            <w:tcW w:w="668" w:type="dxa"/>
          </w:tcPr>
          <w:p w14:paraId="571A7095" w14:textId="77777777" w:rsidR="001E6C4B" w:rsidRDefault="00DC3575">
            <w:pPr>
              <w:pStyle w:val="TAL"/>
              <w:jc w:val="center"/>
              <w:rPr>
                <w:ins w:id="1513" w:author="NR_feMIMO-Core2" w:date="2022-05-17T19:21:00Z"/>
              </w:rPr>
            </w:pPr>
            <w:ins w:id="1514" w:author="NR_feMIMO-Core2" w:date="2022-05-17T20:42:00Z">
              <w:r>
                <w:rPr>
                  <w:bCs/>
                  <w:iCs/>
                </w:rPr>
                <w:t>N/A</w:t>
              </w:r>
            </w:ins>
          </w:p>
        </w:tc>
        <w:tc>
          <w:tcPr>
            <w:tcW w:w="988" w:type="dxa"/>
          </w:tcPr>
          <w:p w14:paraId="2C5DEE87" w14:textId="77777777" w:rsidR="001E6C4B" w:rsidRDefault="00DC3575">
            <w:pPr>
              <w:pStyle w:val="TAL"/>
              <w:rPr>
                <w:ins w:id="1515" w:author="NR_feMIMO-Core2" w:date="2022-05-17T19:21:00Z"/>
              </w:rPr>
            </w:pPr>
            <w:ins w:id="1516" w:author="NR_feMIMO-Core2" w:date="2022-05-17T20:42:00Z">
              <w:r>
                <w:rPr>
                  <w:bCs/>
                  <w:iCs/>
                </w:rPr>
                <w:t>N/A</w:t>
              </w:r>
            </w:ins>
          </w:p>
        </w:tc>
      </w:tr>
      <w:tr w:rsidR="001E6C4B" w14:paraId="01B2DDAE" w14:textId="77777777">
        <w:trPr>
          <w:cantSplit/>
          <w:tblHeader/>
          <w:ins w:id="1517" w:author="NR_feMIMO-Core2" w:date="2022-05-17T19:20:00Z"/>
        </w:trPr>
        <w:tc>
          <w:tcPr>
            <w:tcW w:w="6265" w:type="dxa"/>
          </w:tcPr>
          <w:p w14:paraId="1F39566E" w14:textId="77777777" w:rsidR="001E6C4B" w:rsidRDefault="00DC3575">
            <w:pPr>
              <w:pStyle w:val="TAL"/>
              <w:rPr>
                <w:ins w:id="1518" w:author="NR_feMIMO-Core2" w:date="2022-05-17T19:23:00Z"/>
                <w:rFonts w:cs="Arial"/>
                <w:b/>
                <w:bCs/>
                <w:i/>
                <w:iCs/>
                <w:szCs w:val="18"/>
                <w:lang w:eastAsia="en-GB"/>
              </w:rPr>
            </w:pPr>
            <w:commentRangeStart w:id="1519"/>
            <w:ins w:id="1520" w:author="NR_feMIMO-Core2" w:date="2022-05-17T19:23:00Z">
              <w:r>
                <w:rPr>
                  <w:rFonts w:cs="Arial"/>
                  <w:b/>
                  <w:bCs/>
                  <w:i/>
                  <w:iCs/>
                  <w:szCs w:val="18"/>
                  <w:lang w:eastAsia="en-GB"/>
                </w:rPr>
                <w:t>mTRP-PUCCH-maxNum-PC-FR1</w:t>
              </w:r>
            </w:ins>
            <w:commentRangeEnd w:id="1519"/>
            <w:r w:rsidR="00DF1747">
              <w:rPr>
                <w:rStyle w:val="af9"/>
                <w:rFonts w:ascii="Times New Roman" w:eastAsiaTheme="minorEastAsia" w:hAnsi="Times New Roman"/>
                <w:lang w:eastAsia="en-US"/>
              </w:rPr>
              <w:commentReference w:id="1519"/>
            </w:r>
          </w:p>
          <w:p w14:paraId="75B58E41" w14:textId="77777777" w:rsidR="001E6C4B" w:rsidRDefault="00DC3575">
            <w:pPr>
              <w:pStyle w:val="TAL"/>
              <w:rPr>
                <w:ins w:id="1521" w:author="NR_feMIMO-Core2" w:date="2022-05-17T19:23:00Z"/>
                <w:rFonts w:eastAsia="Malgun Gothic" w:cs="Arial"/>
                <w:color w:val="000000" w:themeColor="text1"/>
                <w:szCs w:val="18"/>
                <w:lang w:eastAsia="ko-KR"/>
              </w:rPr>
            </w:pPr>
            <w:ins w:id="1522"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23" w:author="NR_feMIMO-Core2" w:date="2022-05-18T15:51:00Z"/>
                <w:rFonts w:cs="Arial"/>
                <w:color w:val="000000" w:themeColor="text1"/>
                <w:szCs w:val="18"/>
              </w:rPr>
            </w:pPr>
          </w:p>
          <w:p w14:paraId="361C55EC" w14:textId="77777777" w:rsidR="001E6C4B" w:rsidRDefault="00DC3575">
            <w:pPr>
              <w:pStyle w:val="TAL"/>
              <w:rPr>
                <w:ins w:id="1524" w:author="NR_feMIMO-Core2" w:date="2022-05-17T19:20:00Z"/>
                <w:rFonts w:cs="Arial"/>
                <w:b/>
                <w:i/>
                <w:szCs w:val="18"/>
              </w:rPr>
            </w:pPr>
            <w:ins w:id="1525"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26" w:author="NR_feMIMO-Core2" w:date="2022-05-17T19:20:00Z"/>
              </w:rPr>
            </w:pPr>
            <w:ins w:id="1527" w:author="NR_feMIMO-Core2" w:date="2022-05-17T20:42:00Z">
              <w:r>
                <w:t>Band</w:t>
              </w:r>
            </w:ins>
          </w:p>
        </w:tc>
        <w:tc>
          <w:tcPr>
            <w:tcW w:w="539" w:type="dxa"/>
          </w:tcPr>
          <w:p w14:paraId="75AB32C1" w14:textId="77777777" w:rsidR="001E6C4B" w:rsidRDefault="00DC3575">
            <w:pPr>
              <w:pStyle w:val="TAL"/>
              <w:jc w:val="center"/>
              <w:rPr>
                <w:ins w:id="1528" w:author="NR_feMIMO-Core2" w:date="2022-05-17T19:20:00Z"/>
              </w:rPr>
            </w:pPr>
            <w:ins w:id="1529" w:author="NR_feMIMO-Core2" w:date="2022-05-17T20:42:00Z">
              <w:r>
                <w:t>No</w:t>
              </w:r>
            </w:ins>
          </w:p>
        </w:tc>
        <w:tc>
          <w:tcPr>
            <w:tcW w:w="668" w:type="dxa"/>
          </w:tcPr>
          <w:p w14:paraId="43C6FECA" w14:textId="77777777" w:rsidR="001E6C4B" w:rsidRDefault="00DC3575">
            <w:pPr>
              <w:pStyle w:val="TAL"/>
              <w:jc w:val="center"/>
              <w:rPr>
                <w:ins w:id="1530" w:author="NR_feMIMO-Core2" w:date="2022-05-17T19:20:00Z"/>
              </w:rPr>
            </w:pPr>
            <w:ins w:id="1531" w:author="NR_feMIMO-Core2" w:date="2022-05-17T20:42:00Z">
              <w:r>
                <w:rPr>
                  <w:bCs/>
                  <w:iCs/>
                </w:rPr>
                <w:t>N/A</w:t>
              </w:r>
            </w:ins>
          </w:p>
        </w:tc>
        <w:tc>
          <w:tcPr>
            <w:tcW w:w="988" w:type="dxa"/>
          </w:tcPr>
          <w:p w14:paraId="44295BC8" w14:textId="77777777" w:rsidR="001E6C4B" w:rsidRDefault="00DC3575">
            <w:pPr>
              <w:pStyle w:val="TAL"/>
              <w:rPr>
                <w:ins w:id="1532" w:author="NR_feMIMO-Core2" w:date="2022-05-17T19:20:00Z"/>
              </w:rPr>
            </w:pPr>
            <w:ins w:id="1533" w:author="NR_feMIMO-Core2" w:date="2022-05-17T19:23:00Z">
              <w:r>
                <w:t>FR1 only</w:t>
              </w:r>
            </w:ins>
          </w:p>
        </w:tc>
      </w:tr>
      <w:tr w:rsidR="001E6C4B" w14:paraId="6DFEDC53" w14:textId="77777777">
        <w:trPr>
          <w:cantSplit/>
          <w:tblHeader/>
          <w:ins w:id="1534" w:author="NR_feMIMO-Core2" w:date="2022-05-17T19:20:00Z"/>
        </w:trPr>
        <w:tc>
          <w:tcPr>
            <w:tcW w:w="6265" w:type="dxa"/>
          </w:tcPr>
          <w:p w14:paraId="45EEFD67" w14:textId="77777777" w:rsidR="001E6C4B" w:rsidRDefault="00DC3575">
            <w:pPr>
              <w:pStyle w:val="TAL"/>
              <w:rPr>
                <w:ins w:id="1535" w:author="NR_feMIMO-Core2" w:date="2022-05-17T19:23:00Z"/>
                <w:rFonts w:cs="Arial"/>
                <w:b/>
                <w:bCs/>
                <w:i/>
                <w:iCs/>
                <w:szCs w:val="18"/>
                <w:lang w:eastAsia="en-GB"/>
              </w:rPr>
            </w:pPr>
            <w:ins w:id="1536" w:author="NR_feMIMO-Core2" w:date="2022-05-17T19:23:00Z">
              <w:r>
                <w:rPr>
                  <w:rFonts w:cs="Arial"/>
                  <w:b/>
                  <w:bCs/>
                  <w:i/>
                  <w:iCs/>
                  <w:szCs w:val="18"/>
                  <w:lang w:eastAsia="en-GB"/>
                </w:rPr>
                <w:t>mTRP-inter-Cell-r17</w:t>
              </w:r>
            </w:ins>
          </w:p>
          <w:p w14:paraId="7C7C442A" w14:textId="77777777" w:rsidR="001E6C4B" w:rsidRDefault="00DC3575">
            <w:pPr>
              <w:pStyle w:val="TAL"/>
              <w:rPr>
                <w:ins w:id="1537" w:author="NR_feMIMO-Core2" w:date="2022-05-17T19:23:00Z"/>
                <w:rFonts w:eastAsia="Malgun Gothic" w:cs="Arial"/>
                <w:color w:val="000000" w:themeColor="text1"/>
                <w:szCs w:val="18"/>
                <w:lang w:eastAsia="ko-KR"/>
              </w:rPr>
            </w:pPr>
            <w:ins w:id="1538"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39" w:author="NR_feMIMO-Core2" w:date="2022-05-17T19:23:00Z"/>
                <w:rFonts w:cs="Arial"/>
                <w:color w:val="000000" w:themeColor="text1"/>
                <w:szCs w:val="18"/>
              </w:rPr>
            </w:pPr>
            <w:ins w:id="1540"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41" w:author="NR_feMIMO-Core2" w:date="2022-05-17T19:23:00Z"/>
                <w:rFonts w:cs="Arial"/>
                <w:color w:val="000000" w:themeColor="text1"/>
                <w:szCs w:val="18"/>
              </w:rPr>
            </w:pPr>
            <w:ins w:id="1542"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43" w:author="NR_feMIMO-Core2" w:date="2022-05-17T19:23:00Z"/>
                <w:rFonts w:cs="Arial"/>
                <w:color w:val="000000" w:themeColor="text1"/>
                <w:szCs w:val="18"/>
              </w:rPr>
            </w:pPr>
            <w:ins w:id="1544"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45" w:author="NR_feMIMO-Core2" w:date="2022-05-17T20:01:00Z">
              <w:r>
                <w:rPr>
                  <w:rFonts w:cs="Arial"/>
                  <w:color w:val="000000" w:themeColor="text1"/>
                  <w:szCs w:val="18"/>
                </w:rPr>
                <w:t xml:space="preserve"> </w:t>
              </w:r>
            </w:ins>
            <w:ins w:id="1546" w:author="NR_feMIMO-Core2" w:date="2022-05-17T19:23:00Z">
              <w:r>
                <w:rPr>
                  <w:rFonts w:cs="Arial"/>
                  <w:color w:val="000000" w:themeColor="text1"/>
                  <w:szCs w:val="18"/>
                </w:rPr>
                <w:t>not according to Case 1.</w:t>
              </w:r>
            </w:ins>
          </w:p>
          <w:p w14:paraId="77DF2404" w14:textId="77777777" w:rsidR="001E6C4B" w:rsidRDefault="001E6C4B">
            <w:pPr>
              <w:pStyle w:val="TAL"/>
              <w:rPr>
                <w:ins w:id="1547" w:author="NR_feMIMO-Core2" w:date="2022-05-17T19:23:00Z"/>
                <w:rFonts w:cs="Arial"/>
                <w:color w:val="000000" w:themeColor="text1"/>
                <w:szCs w:val="18"/>
              </w:rPr>
            </w:pPr>
          </w:p>
          <w:p w14:paraId="4675B107" w14:textId="77777777" w:rsidR="001E6C4B" w:rsidRDefault="00DC3575">
            <w:pPr>
              <w:pStyle w:val="TAL"/>
              <w:rPr>
                <w:ins w:id="1548" w:author="NR_feMIMO-Core2" w:date="2022-05-17T19:20:00Z"/>
                <w:rFonts w:cs="Arial"/>
                <w:b/>
                <w:i/>
                <w:szCs w:val="18"/>
              </w:rPr>
            </w:pPr>
            <w:ins w:id="1549"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50" w:author="NR_feMIMO-Core2" w:date="2022-05-17T19:20:00Z"/>
              </w:rPr>
            </w:pPr>
            <w:ins w:id="1551" w:author="NR_feMIMO-Core2" w:date="2022-05-17T20:42:00Z">
              <w:r>
                <w:t>Band</w:t>
              </w:r>
            </w:ins>
          </w:p>
        </w:tc>
        <w:tc>
          <w:tcPr>
            <w:tcW w:w="539" w:type="dxa"/>
          </w:tcPr>
          <w:p w14:paraId="44278ADC" w14:textId="77777777" w:rsidR="001E6C4B" w:rsidRDefault="00DC3575">
            <w:pPr>
              <w:pStyle w:val="TAL"/>
              <w:jc w:val="center"/>
              <w:rPr>
                <w:ins w:id="1552" w:author="NR_feMIMO-Core2" w:date="2022-05-17T19:20:00Z"/>
              </w:rPr>
            </w:pPr>
            <w:ins w:id="1553" w:author="NR_feMIMO-Core2" w:date="2022-05-17T20:42:00Z">
              <w:r>
                <w:t>No</w:t>
              </w:r>
            </w:ins>
          </w:p>
        </w:tc>
        <w:tc>
          <w:tcPr>
            <w:tcW w:w="668" w:type="dxa"/>
          </w:tcPr>
          <w:p w14:paraId="3C06F902" w14:textId="77777777" w:rsidR="001E6C4B" w:rsidRDefault="00DC3575">
            <w:pPr>
              <w:pStyle w:val="TAL"/>
              <w:jc w:val="center"/>
              <w:rPr>
                <w:ins w:id="1554" w:author="NR_feMIMO-Core2" w:date="2022-05-17T19:20:00Z"/>
              </w:rPr>
            </w:pPr>
            <w:ins w:id="1555" w:author="NR_feMIMO-Core2" w:date="2022-05-17T20:42:00Z">
              <w:r>
                <w:rPr>
                  <w:bCs/>
                  <w:iCs/>
                </w:rPr>
                <w:t>N/A</w:t>
              </w:r>
            </w:ins>
          </w:p>
        </w:tc>
        <w:tc>
          <w:tcPr>
            <w:tcW w:w="988" w:type="dxa"/>
          </w:tcPr>
          <w:p w14:paraId="728B8875" w14:textId="77777777" w:rsidR="001E6C4B" w:rsidRDefault="00DC3575">
            <w:pPr>
              <w:pStyle w:val="TAL"/>
              <w:rPr>
                <w:ins w:id="1556" w:author="NR_feMIMO-Core2" w:date="2022-05-17T19:20:00Z"/>
              </w:rPr>
            </w:pPr>
            <w:ins w:id="1557" w:author="NR_feMIMO-Core2" w:date="2022-05-17T20:42:00Z">
              <w:r>
                <w:rPr>
                  <w:bCs/>
                  <w:iCs/>
                </w:rPr>
                <w:t>N/A</w:t>
              </w:r>
            </w:ins>
          </w:p>
        </w:tc>
      </w:tr>
      <w:tr w:rsidR="001E6C4B" w14:paraId="7D597B5B" w14:textId="77777777">
        <w:trPr>
          <w:cantSplit/>
          <w:tblHeader/>
          <w:ins w:id="1558" w:author="NR_feMIMO-Core2" w:date="2022-05-17T19:20:00Z"/>
        </w:trPr>
        <w:tc>
          <w:tcPr>
            <w:tcW w:w="6265" w:type="dxa"/>
          </w:tcPr>
          <w:p w14:paraId="655744AD" w14:textId="77777777" w:rsidR="001E6C4B" w:rsidRDefault="00DC3575">
            <w:pPr>
              <w:pStyle w:val="TAL"/>
              <w:rPr>
                <w:ins w:id="1559" w:author="NR_feMIMO-Core2" w:date="2022-05-17T19:23:00Z"/>
                <w:rFonts w:cs="Arial"/>
                <w:b/>
                <w:bCs/>
                <w:i/>
                <w:iCs/>
                <w:szCs w:val="18"/>
                <w:lang w:eastAsia="en-GB"/>
              </w:rPr>
            </w:pPr>
            <w:ins w:id="1560" w:author="NR_feMIMO-Core2" w:date="2022-05-17T19:23:00Z">
              <w:r>
                <w:rPr>
                  <w:rFonts w:cs="Arial"/>
                  <w:b/>
                  <w:bCs/>
                  <w:i/>
                  <w:iCs/>
                  <w:szCs w:val="18"/>
                  <w:lang w:eastAsia="en-GB"/>
                </w:rPr>
                <w:t>mTRP-GroupBasedL1-RSRP-r17</w:t>
              </w:r>
            </w:ins>
          </w:p>
          <w:p w14:paraId="5FF289AC" w14:textId="77777777" w:rsidR="001E6C4B" w:rsidRDefault="00DC3575">
            <w:pPr>
              <w:pStyle w:val="TAL"/>
              <w:rPr>
                <w:ins w:id="1561" w:author="NR_feMIMO-Core2" w:date="2022-05-17T19:23:00Z"/>
                <w:rFonts w:cs="Arial"/>
                <w:color w:val="000000" w:themeColor="text1"/>
                <w:szCs w:val="18"/>
                <w:lang w:eastAsia="zh-CN"/>
              </w:rPr>
            </w:pPr>
            <w:ins w:id="1562"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63" w:author="NR_feMIMO-Core2" w:date="2022-05-17T19:23:00Z"/>
                <w:rFonts w:cs="Arial"/>
                <w:color w:val="000000" w:themeColor="text1"/>
                <w:szCs w:val="18"/>
              </w:rPr>
            </w:pPr>
            <w:ins w:id="1564"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65" w:author="NR_feMIMO-Core2" w:date="2022-05-17T19:23:00Z"/>
                <w:rFonts w:cs="Arial"/>
                <w:szCs w:val="18"/>
                <w:lang w:eastAsia="en-GB"/>
              </w:rPr>
            </w:pPr>
            <w:ins w:id="1566"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67" w:author="NR_feMIMO-Core2" w:date="2022-05-17T19:23:00Z"/>
                <w:rFonts w:cs="Arial"/>
                <w:szCs w:val="18"/>
                <w:lang w:eastAsia="en-GB"/>
              </w:rPr>
            </w:pPr>
            <w:ins w:id="1568"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69" w:author="NR_feMIMO-Core2" w:date="2022-05-17T19:23:00Z"/>
                <w:rFonts w:cs="Arial"/>
                <w:szCs w:val="18"/>
                <w:lang w:eastAsia="en-GB"/>
              </w:rPr>
            </w:pPr>
            <w:ins w:id="1570"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71" w:author="NR_feMIMO-Core2" w:date="2022-05-17T19:23:00Z"/>
                <w:rFonts w:cs="Arial"/>
                <w:szCs w:val="18"/>
                <w:lang w:eastAsia="en-GB"/>
              </w:rPr>
            </w:pPr>
          </w:p>
          <w:p w14:paraId="37227287" w14:textId="77777777" w:rsidR="001E6C4B" w:rsidRDefault="00DC3575">
            <w:pPr>
              <w:pStyle w:val="TAL"/>
              <w:rPr>
                <w:ins w:id="1572" w:author="NR_feMIMO-Core2" w:date="2022-05-17T19:23:00Z"/>
                <w:rFonts w:cs="Arial"/>
                <w:szCs w:val="18"/>
                <w:lang w:eastAsia="en-GB"/>
              </w:rPr>
            </w:pPr>
            <w:ins w:id="1573" w:author="NR_feMIMO-Core2" w:date="2022-05-17T19:23:00Z">
              <w:r>
                <w:rPr>
                  <w:rFonts w:cs="Arial"/>
                  <w:szCs w:val="18"/>
                  <w:highlight w:val="yellow"/>
                  <w:lang w:eastAsia="en-GB"/>
                  <w:rPrChange w:id="1574" w:author="NR_feMIMO-Core2" w:date="2022-05-17T20:47:00Z">
                    <w:rPr>
                      <w:rFonts w:cs="Arial"/>
                      <w:szCs w:val="18"/>
                      <w:lang w:eastAsia="en-GB"/>
                    </w:rPr>
                  </w:rPrChange>
                </w:rPr>
                <w:t xml:space="preserve">[TBD] </w:t>
              </w:r>
              <w:r>
                <w:rPr>
                  <w:rFonts w:cs="Arial"/>
                  <w:color w:val="000000" w:themeColor="text1"/>
                  <w:szCs w:val="18"/>
                  <w:highlight w:val="yellow"/>
                  <w:rPrChange w:id="1575"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576" w:author="NR_feMIMO-Core2" w:date="2022-05-17T19:20:00Z"/>
                <w:rFonts w:cs="Arial"/>
                <w:b/>
                <w:i/>
                <w:szCs w:val="18"/>
              </w:rPr>
            </w:pPr>
          </w:p>
        </w:tc>
        <w:tc>
          <w:tcPr>
            <w:tcW w:w="1170" w:type="dxa"/>
          </w:tcPr>
          <w:p w14:paraId="25383796" w14:textId="77777777" w:rsidR="001E6C4B" w:rsidRDefault="00DC3575">
            <w:pPr>
              <w:pStyle w:val="TAL"/>
              <w:jc w:val="center"/>
              <w:rPr>
                <w:ins w:id="1577" w:author="NR_feMIMO-Core2" w:date="2022-05-17T19:20:00Z"/>
              </w:rPr>
            </w:pPr>
            <w:ins w:id="1578" w:author="NR_feMIMO-Core2" w:date="2022-05-17T20:43:00Z">
              <w:r>
                <w:t>Band</w:t>
              </w:r>
            </w:ins>
          </w:p>
        </w:tc>
        <w:tc>
          <w:tcPr>
            <w:tcW w:w="539" w:type="dxa"/>
          </w:tcPr>
          <w:p w14:paraId="78B93BD9" w14:textId="77777777" w:rsidR="001E6C4B" w:rsidRDefault="00DC3575">
            <w:pPr>
              <w:pStyle w:val="TAL"/>
              <w:jc w:val="center"/>
              <w:rPr>
                <w:ins w:id="1579" w:author="NR_feMIMO-Core2" w:date="2022-05-17T19:20:00Z"/>
              </w:rPr>
            </w:pPr>
            <w:ins w:id="1580" w:author="NR_feMIMO-Core2" w:date="2022-05-17T20:43:00Z">
              <w:r>
                <w:t>No</w:t>
              </w:r>
            </w:ins>
          </w:p>
        </w:tc>
        <w:tc>
          <w:tcPr>
            <w:tcW w:w="668" w:type="dxa"/>
          </w:tcPr>
          <w:p w14:paraId="7539E32C" w14:textId="77777777" w:rsidR="001E6C4B" w:rsidRDefault="00DC3575">
            <w:pPr>
              <w:pStyle w:val="TAL"/>
              <w:jc w:val="center"/>
              <w:rPr>
                <w:ins w:id="1581" w:author="NR_feMIMO-Core2" w:date="2022-05-17T19:20:00Z"/>
              </w:rPr>
            </w:pPr>
            <w:ins w:id="1582" w:author="NR_feMIMO-Core2" w:date="2022-05-17T20:43:00Z">
              <w:r>
                <w:rPr>
                  <w:bCs/>
                  <w:iCs/>
                </w:rPr>
                <w:t>N/A</w:t>
              </w:r>
            </w:ins>
          </w:p>
        </w:tc>
        <w:tc>
          <w:tcPr>
            <w:tcW w:w="988" w:type="dxa"/>
          </w:tcPr>
          <w:p w14:paraId="48CD0C30" w14:textId="77777777" w:rsidR="001E6C4B" w:rsidRDefault="00DC3575">
            <w:pPr>
              <w:pStyle w:val="TAL"/>
              <w:rPr>
                <w:ins w:id="1583" w:author="NR_feMIMO-Core2" w:date="2022-05-17T19:20:00Z"/>
              </w:rPr>
            </w:pPr>
            <w:ins w:id="1584"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85" w:author="NR_ext_to_71GHz-Core" w:date="2022-03-21T09:50:00Z"/>
                <w:rFonts w:cs="Arial"/>
                <w:bCs/>
                <w:iCs/>
                <w:szCs w:val="18"/>
              </w:rPr>
            </w:pPr>
            <w:ins w:id="1586" w:author="NR_ext_to_71GHz-Core" w:date="2022-03-21T09:50:00Z">
              <w:r>
                <w:rPr>
                  <w:rFonts w:cs="Arial"/>
                  <w:b/>
                  <w:i/>
                  <w:szCs w:val="18"/>
                </w:rPr>
                <w:t>multiPDSCH-SingleDCI-FR2-</w:t>
              </w:r>
            </w:ins>
            <w:ins w:id="1587" w:author="NR_ext_to_71GHz-Core" w:date="2022-03-21T09:51:00Z">
              <w:r>
                <w:rPr>
                  <w:rFonts w:cs="Arial"/>
                  <w:b/>
                  <w:i/>
                  <w:szCs w:val="18"/>
                </w:rPr>
                <w:t>1</w:t>
              </w:r>
            </w:ins>
            <w:ins w:id="1588"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89"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90" w:author="NR_ext_to_71GHz-Core" w:date="2022-03-21T09:51:00Z">
              <w:r>
                <w:rPr>
                  <w:rFonts w:ascii="Arial" w:hAnsi="Arial" w:cs="Arial"/>
                  <w:bCs/>
                  <w:iCs/>
                  <w:sz w:val="18"/>
                  <w:szCs w:val="18"/>
                </w:rPr>
                <w:t>1</w:t>
              </w:r>
            </w:ins>
            <w:ins w:id="1591"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92" w:author="NR_ext_to_71GHz-Core" w:date="2022-03-21T09:50:00Z">
              <w:r>
                <w:t>Band</w:t>
              </w:r>
            </w:ins>
          </w:p>
        </w:tc>
        <w:tc>
          <w:tcPr>
            <w:tcW w:w="539" w:type="dxa"/>
          </w:tcPr>
          <w:p w14:paraId="70305B34" w14:textId="77777777" w:rsidR="001E6C4B" w:rsidRDefault="00DC3575">
            <w:pPr>
              <w:pStyle w:val="TAL"/>
              <w:jc w:val="center"/>
            </w:pPr>
            <w:ins w:id="1593" w:author="NR_ext_to_71GHz-Core" w:date="2022-03-21T09:50:00Z">
              <w:r>
                <w:t>No</w:t>
              </w:r>
            </w:ins>
          </w:p>
        </w:tc>
        <w:tc>
          <w:tcPr>
            <w:tcW w:w="668" w:type="dxa"/>
          </w:tcPr>
          <w:p w14:paraId="0A27CAF6" w14:textId="77777777" w:rsidR="001E6C4B" w:rsidRDefault="00DC3575">
            <w:pPr>
              <w:pStyle w:val="TAL"/>
              <w:jc w:val="center"/>
            </w:pPr>
            <w:ins w:id="1594" w:author="NR_ext_to_71GHz-Core" w:date="2022-03-21T09:50:00Z">
              <w:r>
                <w:t>N/A</w:t>
              </w:r>
            </w:ins>
          </w:p>
        </w:tc>
        <w:tc>
          <w:tcPr>
            <w:tcW w:w="988" w:type="dxa"/>
          </w:tcPr>
          <w:p w14:paraId="33A1F697" w14:textId="77777777" w:rsidR="001E6C4B" w:rsidRDefault="00DC3575">
            <w:pPr>
              <w:pStyle w:val="TAL"/>
            </w:pPr>
            <w:ins w:id="1595"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96" w:author="NR_ext_to_71GHz-Core" w:date="2022-03-21T09:54:00Z"/>
                <w:rFonts w:cs="Arial"/>
                <w:bCs/>
                <w:iCs/>
                <w:szCs w:val="18"/>
              </w:rPr>
            </w:pPr>
            <w:ins w:id="1597"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598"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99" w:author="NR_ext_to_71GHz-Core" w:date="2022-03-21T09:56:00Z">
              <w:r>
                <w:rPr>
                  <w:rFonts w:ascii="Arial" w:hAnsi="Arial" w:cs="Arial"/>
                  <w:bCs/>
                  <w:iCs/>
                  <w:sz w:val="18"/>
                  <w:szCs w:val="18"/>
                </w:rPr>
                <w:t>U</w:t>
              </w:r>
            </w:ins>
            <w:ins w:id="1600" w:author="NR_ext_to_71GHz-Core" w:date="2022-03-21T09:54:00Z">
              <w:r>
                <w:rPr>
                  <w:rFonts w:ascii="Arial" w:hAnsi="Arial" w:cs="Arial"/>
                  <w:bCs/>
                  <w:iCs/>
                  <w:sz w:val="18"/>
                  <w:szCs w:val="18"/>
                </w:rPr>
                <w:t>SCH scheduling by single DCI for the operation with 120kHz SCS in FR2-1</w:t>
              </w:r>
            </w:ins>
            <w:ins w:id="1601" w:author="NR_ext_to_71GHz-Core" w:date="2022-03-21T09:55:00Z">
              <w:r>
                <w:rPr>
                  <w:rFonts w:ascii="Arial" w:hAnsi="Arial" w:cs="Arial"/>
                  <w:bCs/>
                  <w:iCs/>
                  <w:sz w:val="18"/>
                  <w:szCs w:val="18"/>
                </w:rPr>
                <w:t xml:space="preserve"> with non-contiguous allocation.</w:t>
              </w:r>
            </w:ins>
            <w:ins w:id="1602"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603" w:author="NR_ext_to_71GHz-Core" w:date="2022-03-21T09:54:00Z">
              <w:r>
                <w:t>Band</w:t>
              </w:r>
            </w:ins>
          </w:p>
        </w:tc>
        <w:tc>
          <w:tcPr>
            <w:tcW w:w="539" w:type="dxa"/>
          </w:tcPr>
          <w:p w14:paraId="2369784C" w14:textId="77777777" w:rsidR="001E6C4B" w:rsidRDefault="00DC3575">
            <w:pPr>
              <w:pStyle w:val="TAL"/>
              <w:jc w:val="center"/>
            </w:pPr>
            <w:ins w:id="1604" w:author="NR_ext_to_71GHz-Core" w:date="2022-03-21T09:54:00Z">
              <w:r>
                <w:t>No</w:t>
              </w:r>
            </w:ins>
          </w:p>
        </w:tc>
        <w:tc>
          <w:tcPr>
            <w:tcW w:w="668" w:type="dxa"/>
          </w:tcPr>
          <w:p w14:paraId="2038C710" w14:textId="77777777" w:rsidR="001E6C4B" w:rsidRDefault="00DC3575">
            <w:pPr>
              <w:pStyle w:val="TAL"/>
              <w:jc w:val="center"/>
            </w:pPr>
            <w:ins w:id="1605" w:author="NR_ext_to_71GHz-Core" w:date="2022-03-21T09:54:00Z">
              <w:r>
                <w:t>N/A</w:t>
              </w:r>
            </w:ins>
          </w:p>
        </w:tc>
        <w:tc>
          <w:tcPr>
            <w:tcW w:w="988" w:type="dxa"/>
          </w:tcPr>
          <w:p w14:paraId="3D398748" w14:textId="77777777" w:rsidR="001E6C4B" w:rsidRDefault="00DC3575">
            <w:pPr>
              <w:pStyle w:val="TAL"/>
            </w:pPr>
            <w:ins w:id="1606"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07" w:author="NR_pos_enh" w:date="2022-03-23T15:15:00Z"/>
                <w:b/>
                <w:i/>
              </w:rPr>
            </w:pPr>
            <w:ins w:id="1608" w:author="NR_pos_enh" w:date="2022-03-23T15:15:00Z">
              <w:r>
                <w:rPr>
                  <w:b/>
                  <w:i/>
                </w:rPr>
                <w:t>nr-UE-TxTEG-ID-MaxSupport-r17</w:t>
              </w:r>
            </w:ins>
          </w:p>
          <w:p w14:paraId="2F8088BF" w14:textId="77777777" w:rsidR="001E6C4B" w:rsidRDefault="00DC3575">
            <w:pPr>
              <w:pStyle w:val="TAL"/>
              <w:rPr>
                <w:b/>
                <w:i/>
              </w:rPr>
            </w:pPr>
            <w:ins w:id="1609" w:author="NR_pos_enh" w:date="2022-03-23T15:15:00Z">
              <w:r>
                <w:rPr>
                  <w:bCs/>
                  <w:iCs/>
                </w:rPr>
                <w:t>Indicates</w:t>
              </w:r>
              <w:r>
                <w:t xml:space="preserve"> the maximum number of UE</w:t>
              </w:r>
            </w:ins>
            <w:ins w:id="1610" w:author="NR_pos_enh" w:date="2022-04-08T14:45:00Z">
              <w:r>
                <w:t xml:space="preserve"> </w:t>
              </w:r>
            </w:ins>
            <w:ins w:id="1611" w:author="NR_pos_enh" w:date="2022-03-23T15:15:00Z">
              <w:r>
                <w:t>TxTEG for SRS resource for positioning, which is supported and reported by UE for UL TDOA.</w:t>
              </w:r>
            </w:ins>
            <w:ins w:id="1612" w:author="NR_pos_enh" w:date="2022-03-24T20:51:00Z">
              <w:r>
                <w:t xml:space="preserve"> The UE can include this field only if the UE supports </w:t>
              </w:r>
            </w:ins>
            <w:commentRangeStart w:id="1613"/>
            <w:commentRangeStart w:id="1614"/>
            <w:ins w:id="1615" w:author="NR_pos_enh" w:date="2022-03-24T20:52:00Z">
              <w:r>
                <w:t xml:space="preserve"> </w:t>
              </w:r>
            </w:ins>
            <w:commentRangeStart w:id="1616"/>
            <w:ins w:id="1617" w:author="NR_pos_enh" w:date="2022-03-24T20:51:00Z">
              <w:r>
                <w:rPr>
                  <w:i/>
                  <w:iCs/>
                </w:rPr>
                <w:t>srs-AllPosResources-r16</w:t>
              </w:r>
            </w:ins>
            <w:commentRangeEnd w:id="1616"/>
            <w:r>
              <w:rPr>
                <w:rStyle w:val="af9"/>
                <w:rFonts w:ascii="Times New Roman" w:hAnsi="Times New Roman"/>
              </w:rPr>
              <w:commentReference w:id="1616"/>
            </w:r>
            <w:ins w:id="1618" w:author="NR_pos_enh" w:date="2022-03-24T20:52:00Z">
              <w:r>
                <w:t>.</w:t>
              </w:r>
            </w:ins>
            <w:commentRangeEnd w:id="1613"/>
            <w:r>
              <w:rPr>
                <w:rStyle w:val="af9"/>
                <w:rFonts w:ascii="Times New Roman" w:hAnsi="Times New Roman"/>
              </w:rPr>
              <w:commentReference w:id="1613"/>
            </w:r>
            <w:commentRangeEnd w:id="1614"/>
            <w:r>
              <w:rPr>
                <w:rStyle w:val="af9"/>
                <w:rFonts w:ascii="Times New Roman" w:hAnsi="Times New Roman"/>
              </w:rPr>
              <w:commentReference w:id="1614"/>
            </w:r>
          </w:p>
        </w:tc>
        <w:tc>
          <w:tcPr>
            <w:tcW w:w="1170" w:type="dxa"/>
          </w:tcPr>
          <w:p w14:paraId="66522A65" w14:textId="77777777" w:rsidR="001E6C4B" w:rsidRDefault="00DC3575">
            <w:pPr>
              <w:pStyle w:val="TAL"/>
              <w:jc w:val="center"/>
            </w:pPr>
            <w:ins w:id="1619" w:author="NR_pos_enh" w:date="2022-03-23T15:15:00Z">
              <w:r>
                <w:t>Band</w:t>
              </w:r>
            </w:ins>
          </w:p>
        </w:tc>
        <w:tc>
          <w:tcPr>
            <w:tcW w:w="539" w:type="dxa"/>
          </w:tcPr>
          <w:p w14:paraId="79314F76" w14:textId="77777777" w:rsidR="001E6C4B" w:rsidRDefault="00DC3575">
            <w:pPr>
              <w:pStyle w:val="TAL"/>
              <w:jc w:val="center"/>
            </w:pPr>
            <w:ins w:id="1620" w:author="NR_pos_enh" w:date="2022-03-23T15:15:00Z">
              <w:r>
                <w:t>No</w:t>
              </w:r>
            </w:ins>
          </w:p>
        </w:tc>
        <w:tc>
          <w:tcPr>
            <w:tcW w:w="668" w:type="dxa"/>
          </w:tcPr>
          <w:p w14:paraId="73C25BD9" w14:textId="77777777" w:rsidR="001E6C4B" w:rsidRDefault="00DC3575">
            <w:pPr>
              <w:pStyle w:val="TAL"/>
              <w:jc w:val="center"/>
              <w:rPr>
                <w:bCs/>
                <w:iCs/>
              </w:rPr>
            </w:pPr>
            <w:ins w:id="1621" w:author="NR_pos_enh" w:date="2022-03-23T15:15:00Z">
              <w:r>
                <w:rPr>
                  <w:bCs/>
                  <w:iCs/>
                </w:rPr>
                <w:t>N/A</w:t>
              </w:r>
            </w:ins>
          </w:p>
        </w:tc>
        <w:tc>
          <w:tcPr>
            <w:tcW w:w="988" w:type="dxa"/>
          </w:tcPr>
          <w:p w14:paraId="024A88F3" w14:textId="77777777" w:rsidR="001E6C4B" w:rsidRDefault="00DC3575">
            <w:pPr>
              <w:pStyle w:val="TAL"/>
              <w:jc w:val="center"/>
              <w:rPr>
                <w:bCs/>
                <w:iCs/>
              </w:rPr>
            </w:pPr>
            <w:ins w:id="1622"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23" w:name="_Hlk42794445"/>
            <w:r>
              <w:rPr>
                <w:rFonts w:cs="Arial"/>
                <w:b/>
                <w:bCs/>
                <w:i/>
                <w:iCs/>
                <w:szCs w:val="18"/>
              </w:rPr>
              <w:t>olpc-SRS-Pos-r16</w:t>
            </w:r>
          </w:p>
          <w:bookmarkEnd w:id="1623"/>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24" w:author="NR_pos_enh" w:date="2022-03-23T16:16:00Z"/>
                <w:rFonts w:cs="Arial"/>
                <w:b/>
                <w:bCs/>
                <w:i/>
                <w:iCs/>
                <w:szCs w:val="18"/>
              </w:rPr>
            </w:pPr>
            <w:ins w:id="1625" w:author="NR_pos_enh" w:date="2022-03-23T16:16:00Z">
              <w:r>
                <w:rPr>
                  <w:rFonts w:cs="Arial"/>
                  <w:b/>
                  <w:bCs/>
                  <w:i/>
                  <w:iCs/>
                  <w:szCs w:val="18"/>
                </w:rPr>
                <w:lastRenderedPageBreak/>
                <w:t>olpc-SRS-PosRRC-Inactive-</w:t>
              </w:r>
              <w:commentRangeStart w:id="1626"/>
              <w:r>
                <w:rPr>
                  <w:rFonts w:cs="Arial"/>
                  <w:b/>
                  <w:bCs/>
                  <w:i/>
                  <w:iCs/>
                  <w:szCs w:val="18"/>
                </w:rPr>
                <w:t>r17</w:t>
              </w:r>
            </w:ins>
            <w:commentRangeEnd w:id="1626"/>
            <w:r>
              <w:rPr>
                <w:rStyle w:val="af9"/>
                <w:rFonts w:ascii="Times New Roman" w:hAnsi="Times New Roman"/>
              </w:rPr>
              <w:commentReference w:id="1626"/>
            </w:r>
          </w:p>
          <w:p w14:paraId="11064376" w14:textId="77777777" w:rsidR="001E6C4B" w:rsidRDefault="00DC3575">
            <w:pPr>
              <w:pStyle w:val="TAL"/>
              <w:rPr>
                <w:ins w:id="1627" w:author="NR_pos_enh" w:date="2022-03-23T16:16:00Z"/>
                <w:rFonts w:cs="Arial"/>
                <w:bCs/>
                <w:iCs/>
                <w:szCs w:val="18"/>
              </w:rPr>
            </w:pPr>
            <w:ins w:id="1628"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29" w:author="NR_pos_enh" w:date="2022-03-23T16:16:00Z"/>
                <w:rFonts w:ascii="Arial" w:hAnsi="Arial" w:cs="Arial"/>
                <w:sz w:val="18"/>
                <w:szCs w:val="18"/>
              </w:rPr>
            </w:pPr>
            <w:ins w:id="1630"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31" w:author="NR_pos_enh-Core-R2-2206398" w:date="2022-05-20T18:38:00Z">
              <w:r>
                <w:rPr>
                  <w:rFonts w:ascii="Arial" w:hAnsi="Arial" w:cs="Arial"/>
                  <w:i/>
                  <w:iCs/>
                  <w:sz w:val="18"/>
                  <w:szCs w:val="18"/>
                </w:rPr>
                <w:t>srs-PosResourcesRRC-Inactive-r17</w:t>
              </w:r>
            </w:ins>
            <w:ins w:id="1632"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33" w:author="NR_pos_enh" w:date="2022-03-23T16:16:00Z"/>
                <w:rFonts w:ascii="Arial" w:hAnsi="Arial" w:cs="Arial"/>
                <w:sz w:val="18"/>
                <w:szCs w:val="18"/>
              </w:rPr>
            </w:pPr>
            <w:ins w:id="1634"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35" w:author="NR_pos_enh-Core-R2-2206398" w:date="2022-05-20T18:39:00Z">
              <w:r>
                <w:rPr>
                  <w:rFonts w:ascii="Arial" w:hAnsi="Arial" w:cs="Arial"/>
                  <w:i/>
                  <w:iCs/>
                  <w:sz w:val="18"/>
                  <w:szCs w:val="18"/>
                </w:rPr>
                <w:t>srs-PosResourcesRRC-Inactive-r17</w:t>
              </w:r>
            </w:ins>
            <w:ins w:id="1636"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37" w:author="NR_pos_enh" w:date="2022-03-23T16:16:00Z"/>
                <w:rFonts w:ascii="Arial" w:hAnsi="Arial" w:cs="Arial"/>
                <w:sz w:val="18"/>
                <w:szCs w:val="18"/>
              </w:rPr>
            </w:pPr>
            <w:ins w:id="1638"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39" w:author="NR_pos_enh" w:date="2022-04-20T20:18:00Z"/>
              </w:rPr>
            </w:pPr>
            <w:ins w:id="1640"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41" w:author="NR_pos_enh" w:date="2022-04-20T20:17:00Z"/>
              </w:rPr>
            </w:pPr>
          </w:p>
          <w:p w14:paraId="5EA7E10C" w14:textId="77777777" w:rsidR="001E6C4B" w:rsidRDefault="00DC3575">
            <w:pPr>
              <w:pStyle w:val="TAN"/>
              <w:numPr>
                <w:ilvl w:val="0"/>
                <w:numId w:val="6"/>
              </w:numPr>
            </w:pPr>
            <w:ins w:id="1642"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43"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44"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45" w:author="NR_pos_enh" w:date="2022-03-23T16:16:00Z">
              <w:r>
                <w:rPr>
                  <w:bCs/>
                  <w:iCs/>
                </w:rPr>
                <w:t>N/A</w:t>
              </w:r>
            </w:ins>
          </w:p>
        </w:tc>
        <w:tc>
          <w:tcPr>
            <w:tcW w:w="988" w:type="dxa"/>
          </w:tcPr>
          <w:p w14:paraId="34EB743E" w14:textId="77777777" w:rsidR="001E6C4B" w:rsidRDefault="00DC3575">
            <w:pPr>
              <w:pStyle w:val="TAL"/>
              <w:jc w:val="center"/>
              <w:rPr>
                <w:bCs/>
                <w:iCs/>
              </w:rPr>
            </w:pPr>
            <w:ins w:id="1646"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47" w:author="NR_NTN_solutions-Core" w:date="2022-05-14T17:55:00Z"/>
        </w:trPr>
        <w:tc>
          <w:tcPr>
            <w:tcW w:w="6265" w:type="dxa"/>
          </w:tcPr>
          <w:p w14:paraId="0ECF5B90" w14:textId="77777777" w:rsidR="001E6C4B" w:rsidRDefault="00DC3575">
            <w:pPr>
              <w:pStyle w:val="TAL"/>
              <w:rPr>
                <w:ins w:id="1648" w:author="NR_NTN_solutions-Core" w:date="2022-05-14T17:55:00Z"/>
                <w:b/>
                <w:i/>
              </w:rPr>
            </w:pPr>
            <w:ins w:id="1649" w:author="NR_NTN_solutions-Core" w:date="2022-05-14T17:55:00Z">
              <w:r>
                <w:rPr>
                  <w:b/>
                  <w:i/>
                </w:rPr>
                <w:lastRenderedPageBreak/>
                <w:t>parallelMeasurementWithoutRestriction-</w:t>
              </w:r>
            </w:ins>
            <w:ins w:id="1650" w:author="NR_NTN_solutions-Core" w:date="2022-05-14T22:16:00Z">
              <w:r>
                <w:rPr>
                  <w:b/>
                  <w:i/>
                </w:rPr>
                <w:t>r</w:t>
              </w:r>
            </w:ins>
            <w:ins w:id="1651" w:author="NR_NTN_solutions-Core" w:date="2022-05-14T17:55:00Z">
              <w:r>
                <w:rPr>
                  <w:b/>
                  <w:i/>
                </w:rPr>
                <w:t>17</w:t>
              </w:r>
            </w:ins>
          </w:p>
          <w:p w14:paraId="43F86C84" w14:textId="77777777" w:rsidR="001E6C4B" w:rsidRDefault="00DC3575">
            <w:pPr>
              <w:pStyle w:val="TAL"/>
              <w:rPr>
                <w:ins w:id="1652" w:author="NR_NTN_solutions-Core" w:date="2022-05-14T17:55:00Z"/>
                <w:b/>
                <w:bCs/>
                <w:i/>
                <w:iCs/>
              </w:rPr>
            </w:pPr>
            <w:ins w:id="1653" w:author="NR_NTN_solutions-Core" w:date="2022-05-14T17:55:00Z">
              <w:r>
                <w:t xml:space="preserve">Indicates whether the UE supports </w:t>
              </w:r>
            </w:ins>
            <w:ins w:id="1654"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55" w:author="NR_NTN_solutions-Core" w:date="2022-05-14T18:36:00Z">
              <w:r>
                <w:t>.</w:t>
              </w:r>
            </w:ins>
            <w:ins w:id="1656"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57" w:author="NR_NTN_solutions-Core" w:date="2022-05-14T17:55:00Z"/>
                <w:bCs/>
                <w:iCs/>
              </w:rPr>
            </w:pPr>
            <w:ins w:id="1658" w:author="NR_NTN_solutions-Core" w:date="2022-05-14T17:55:00Z">
              <w:r>
                <w:rPr>
                  <w:bCs/>
                  <w:iCs/>
                </w:rPr>
                <w:t>Band</w:t>
              </w:r>
            </w:ins>
          </w:p>
        </w:tc>
        <w:tc>
          <w:tcPr>
            <w:tcW w:w="539" w:type="dxa"/>
          </w:tcPr>
          <w:p w14:paraId="2A5DC7C5" w14:textId="77777777" w:rsidR="001E6C4B" w:rsidRDefault="00DC3575">
            <w:pPr>
              <w:pStyle w:val="TAL"/>
              <w:jc w:val="center"/>
              <w:rPr>
                <w:ins w:id="1659" w:author="NR_NTN_solutions-Core" w:date="2022-05-14T17:55:00Z"/>
                <w:bCs/>
                <w:iCs/>
              </w:rPr>
            </w:pPr>
            <w:ins w:id="1660" w:author="NR_NTN_solutions-Core" w:date="2022-05-14T17:55:00Z">
              <w:r>
                <w:t>No</w:t>
              </w:r>
            </w:ins>
          </w:p>
        </w:tc>
        <w:tc>
          <w:tcPr>
            <w:tcW w:w="668" w:type="dxa"/>
          </w:tcPr>
          <w:p w14:paraId="6AC59858" w14:textId="77777777" w:rsidR="001E6C4B" w:rsidRDefault="00DC3575">
            <w:pPr>
              <w:pStyle w:val="TAL"/>
              <w:jc w:val="center"/>
              <w:rPr>
                <w:ins w:id="1661" w:author="NR_NTN_solutions-Core" w:date="2022-05-14T17:55:00Z"/>
                <w:bCs/>
                <w:iCs/>
              </w:rPr>
            </w:pPr>
            <w:ins w:id="1662" w:author="NR_NTN_solutions-Core" w:date="2022-05-14T18:34:00Z">
              <w:r>
                <w:rPr>
                  <w:bCs/>
                  <w:iCs/>
                </w:rPr>
                <w:t>FDD only</w:t>
              </w:r>
            </w:ins>
          </w:p>
        </w:tc>
        <w:tc>
          <w:tcPr>
            <w:tcW w:w="988" w:type="dxa"/>
          </w:tcPr>
          <w:p w14:paraId="3972689F" w14:textId="77777777" w:rsidR="001E6C4B" w:rsidRDefault="00DC3575">
            <w:pPr>
              <w:pStyle w:val="TAL"/>
              <w:jc w:val="center"/>
              <w:rPr>
                <w:ins w:id="1663" w:author="NR_NTN_solutions-Core" w:date="2022-05-14T17:55:00Z"/>
              </w:rPr>
            </w:pPr>
            <w:ins w:id="1664"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65" w:author="NR_pos_enh" w:date="2022-03-23T14:57:00Z"/>
              </w:rPr>
            </w:pPr>
            <w:commentRangeStart w:id="1666"/>
            <w:ins w:id="1667" w:author="NR_pos_enh" w:date="2022-03-23T14:57:00Z">
              <w:r>
                <w:rPr>
                  <w:b/>
                  <w:bCs/>
                  <w:i/>
                  <w:iCs/>
                </w:rPr>
                <w:t>parrallelPRS-MeasRRC-Inactive</w:t>
              </w:r>
              <w:commentRangeStart w:id="1668"/>
              <w:r>
                <w:rPr>
                  <w:b/>
                  <w:bCs/>
                  <w:i/>
                  <w:iCs/>
                </w:rPr>
                <w:t>-</w:t>
              </w:r>
            </w:ins>
            <w:ins w:id="1669" w:author="NR_pos_enh" w:date="2022-04-08T15:13:00Z">
              <w:r>
                <w:rPr>
                  <w:b/>
                  <w:bCs/>
                  <w:i/>
                  <w:iCs/>
                </w:rPr>
                <w:t>r</w:t>
              </w:r>
            </w:ins>
            <w:ins w:id="1670" w:author="NR_pos_enh" w:date="2022-03-23T14:57:00Z">
              <w:r>
                <w:rPr>
                  <w:b/>
                  <w:bCs/>
                  <w:i/>
                  <w:iCs/>
                </w:rPr>
                <w:t>17</w:t>
              </w:r>
            </w:ins>
            <w:commentRangeEnd w:id="1668"/>
            <w:r>
              <w:rPr>
                <w:rStyle w:val="af9"/>
                <w:rFonts w:ascii="Times New Roman" w:hAnsi="Times New Roman"/>
              </w:rPr>
              <w:commentReference w:id="1668"/>
            </w:r>
          </w:p>
          <w:p w14:paraId="75366B09" w14:textId="77777777" w:rsidR="001E6C4B" w:rsidRDefault="00DC3575">
            <w:pPr>
              <w:pStyle w:val="TAL"/>
              <w:rPr>
                <w:b/>
                <w:bCs/>
                <w:i/>
                <w:iCs/>
              </w:rPr>
            </w:pPr>
            <w:ins w:id="1671" w:author="NR_pos_enh" w:date="2022-03-23T14:57:00Z">
              <w:r>
                <w:t xml:space="preserve">Indicates whether the UE supports </w:t>
              </w:r>
            </w:ins>
            <w:ins w:id="1672" w:author="NR_pos_enh" w:date="2022-03-23T14:58:00Z">
              <w:r>
                <w:t>performing RRM measurement and PRS measurement in parallel</w:t>
              </w:r>
            </w:ins>
            <w:ins w:id="1673" w:author="NR_pos_enh" w:date="2022-03-23T14:57:00Z">
              <w:r>
                <w:t>.</w:t>
              </w:r>
            </w:ins>
            <w:commentRangeEnd w:id="1666"/>
            <w:r>
              <w:rPr>
                <w:rStyle w:val="af9"/>
                <w:rFonts w:ascii="Times New Roman" w:hAnsi="Times New Roman"/>
              </w:rPr>
              <w:commentReference w:id="1666"/>
            </w:r>
            <w:ins w:id="1674"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675" w:author="NR_pos_enh" w:date="2022-03-23T14:57:00Z">
              <w:r>
                <w:rPr>
                  <w:bCs/>
                  <w:iCs/>
                </w:rPr>
                <w:t>Band</w:t>
              </w:r>
            </w:ins>
          </w:p>
        </w:tc>
        <w:tc>
          <w:tcPr>
            <w:tcW w:w="539" w:type="dxa"/>
          </w:tcPr>
          <w:p w14:paraId="3DEDFA94" w14:textId="77777777" w:rsidR="001E6C4B" w:rsidRDefault="00DC3575">
            <w:pPr>
              <w:pStyle w:val="TAL"/>
              <w:jc w:val="center"/>
              <w:rPr>
                <w:bCs/>
                <w:iCs/>
              </w:rPr>
            </w:pPr>
            <w:ins w:id="1676" w:author="NR_pos_enh" w:date="2022-03-23T14:57:00Z">
              <w:r>
                <w:rPr>
                  <w:bCs/>
                  <w:iCs/>
                </w:rPr>
                <w:t>No</w:t>
              </w:r>
            </w:ins>
          </w:p>
        </w:tc>
        <w:tc>
          <w:tcPr>
            <w:tcW w:w="668" w:type="dxa"/>
          </w:tcPr>
          <w:p w14:paraId="6DB2E1B2" w14:textId="77777777" w:rsidR="001E6C4B" w:rsidRDefault="00DC3575">
            <w:pPr>
              <w:pStyle w:val="TAL"/>
              <w:jc w:val="center"/>
              <w:rPr>
                <w:bCs/>
                <w:iCs/>
              </w:rPr>
            </w:pPr>
            <w:ins w:id="1677" w:author="NR_pos_enh" w:date="2022-03-23T14:57:00Z">
              <w:r>
                <w:rPr>
                  <w:bCs/>
                  <w:iCs/>
                </w:rPr>
                <w:t>N/A</w:t>
              </w:r>
            </w:ins>
          </w:p>
        </w:tc>
        <w:tc>
          <w:tcPr>
            <w:tcW w:w="988" w:type="dxa"/>
          </w:tcPr>
          <w:p w14:paraId="02895304" w14:textId="77777777" w:rsidR="001E6C4B" w:rsidRDefault="00DC3575">
            <w:pPr>
              <w:pStyle w:val="TAL"/>
              <w:jc w:val="center"/>
            </w:pPr>
            <w:ins w:id="1678"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679" w:author="" w:date="2022-03-20T10:20:00Z"/>
              </w:rPr>
            </w:pPr>
            <w:ins w:id="1680" w:author="Unknown" w:date="2022-03-20T10:18:00Z">
              <w:r>
                <w:rPr>
                  <w:b/>
                  <w:bCs/>
                  <w:i/>
                  <w:iCs/>
                </w:rPr>
                <w:t>pdcch-</w:t>
              </w:r>
            </w:ins>
            <w:ins w:id="1681" w:author="Unknown" w:date="2022-03-20T10:43:00Z">
              <w:r>
                <w:rPr>
                  <w:b/>
                  <w:bCs/>
                  <w:i/>
                  <w:iCs/>
                </w:rPr>
                <w:t>S</w:t>
              </w:r>
            </w:ins>
            <w:ins w:id="1682" w:author="Unknown" w:date="2022-03-20T10:18:00Z">
              <w:r>
                <w:rPr>
                  <w:b/>
                  <w:bCs/>
                  <w:i/>
                  <w:iCs/>
                </w:rPr>
                <w:t>k</w:t>
              </w:r>
            </w:ins>
            <w:ins w:id="1683" w:author="Unknown" w:date="2022-03-20T10:43:00Z">
              <w:r>
                <w:rPr>
                  <w:b/>
                  <w:bCs/>
                  <w:i/>
                  <w:iCs/>
                </w:rPr>
                <w:t>i</w:t>
              </w:r>
            </w:ins>
            <w:ins w:id="1684" w:author="Unknown" w:date="2022-03-20T10:18:00Z">
              <w:r>
                <w:rPr>
                  <w:b/>
                  <w:bCs/>
                  <w:i/>
                  <w:iCs/>
                </w:rPr>
                <w:t>pping</w:t>
              </w:r>
            </w:ins>
            <w:ins w:id="1685" w:author="Unknown" w:date="2022-03-20T10:19:00Z">
              <w:r>
                <w:rPr>
                  <w:b/>
                  <w:bCs/>
                  <w:i/>
                  <w:iCs/>
                </w:rPr>
                <w:t>WithoutSSSG-r17</w:t>
              </w:r>
            </w:ins>
          </w:p>
          <w:p w14:paraId="562D19E0" w14:textId="77777777" w:rsidR="001E6C4B" w:rsidRDefault="00DC3575">
            <w:pPr>
              <w:pStyle w:val="TAL"/>
              <w:rPr>
                <w:b/>
                <w:bCs/>
                <w:i/>
                <w:iCs/>
              </w:rPr>
            </w:pPr>
            <w:ins w:id="1686" w:author="Unknown" w:date="2022-03-20T10:20:00Z">
              <w:r>
                <w:t>Indicates whether the UE supports up to 2-bit indication of PDCCH skipping by scheduling DCI if SSSG is not configured</w:t>
              </w:r>
            </w:ins>
            <w:ins w:id="1687" w:author="NR_UE_pow_sav_enh-Core-v1" w:date="2022-04-08T15:02:00Z">
              <w:r>
                <w:t xml:space="preserve"> as specified in TS38.213 clause 10.4 [</w:t>
              </w:r>
            </w:ins>
            <w:ins w:id="1688" w:author="NR_UE_pow_sav_enh-Core-v1" w:date="2022-04-08T15:03:00Z">
              <w:r>
                <w:t>11</w:t>
              </w:r>
            </w:ins>
            <w:ins w:id="1689" w:author="NR_UE_pow_sav_enh-Core-v1" w:date="2022-04-08T15:02:00Z">
              <w:r>
                <w:t>]</w:t>
              </w:r>
            </w:ins>
            <w:ins w:id="1690" w:author="Unknown" w:date="2022-03-20T10:28:00Z">
              <w:r>
                <w:t>.</w:t>
              </w:r>
            </w:ins>
          </w:p>
        </w:tc>
        <w:tc>
          <w:tcPr>
            <w:tcW w:w="1170" w:type="dxa"/>
          </w:tcPr>
          <w:p w14:paraId="1B46901A" w14:textId="77777777" w:rsidR="001E6C4B" w:rsidRDefault="00DC3575">
            <w:pPr>
              <w:pStyle w:val="TAL"/>
              <w:jc w:val="center"/>
              <w:rPr>
                <w:bCs/>
                <w:iCs/>
              </w:rPr>
            </w:pPr>
            <w:ins w:id="1691" w:author="Unknown" w:date="2022-03-20T10:19:00Z">
              <w:r>
                <w:rPr>
                  <w:bCs/>
                  <w:iCs/>
                </w:rPr>
                <w:t>Band</w:t>
              </w:r>
            </w:ins>
          </w:p>
        </w:tc>
        <w:tc>
          <w:tcPr>
            <w:tcW w:w="539" w:type="dxa"/>
          </w:tcPr>
          <w:p w14:paraId="7D12F43B" w14:textId="77777777" w:rsidR="001E6C4B" w:rsidRDefault="00DC3575">
            <w:pPr>
              <w:pStyle w:val="TAL"/>
              <w:jc w:val="center"/>
              <w:rPr>
                <w:bCs/>
                <w:iCs/>
              </w:rPr>
            </w:pPr>
            <w:ins w:id="1692" w:author="Unknown" w:date="2022-03-20T10:19:00Z">
              <w:r>
                <w:rPr>
                  <w:bCs/>
                  <w:iCs/>
                </w:rPr>
                <w:t>No</w:t>
              </w:r>
            </w:ins>
          </w:p>
        </w:tc>
        <w:tc>
          <w:tcPr>
            <w:tcW w:w="668" w:type="dxa"/>
          </w:tcPr>
          <w:p w14:paraId="5B3083E0" w14:textId="77777777" w:rsidR="001E6C4B" w:rsidRDefault="00DC3575">
            <w:pPr>
              <w:pStyle w:val="TAL"/>
              <w:jc w:val="center"/>
              <w:rPr>
                <w:bCs/>
                <w:iCs/>
              </w:rPr>
            </w:pPr>
            <w:ins w:id="1693" w:author="Unknown" w:date="2022-03-20T10:19:00Z">
              <w:r>
                <w:rPr>
                  <w:bCs/>
                  <w:iCs/>
                </w:rPr>
                <w:t>N/A</w:t>
              </w:r>
            </w:ins>
          </w:p>
        </w:tc>
        <w:tc>
          <w:tcPr>
            <w:tcW w:w="988" w:type="dxa"/>
          </w:tcPr>
          <w:p w14:paraId="6F401FBC" w14:textId="77777777" w:rsidR="001E6C4B" w:rsidRDefault="00DC3575">
            <w:pPr>
              <w:pStyle w:val="TAL"/>
              <w:jc w:val="center"/>
            </w:pPr>
            <w:ins w:id="1694" w:author="Unknown" w:date="2022-03-20T10:19:00Z">
              <w:r>
                <w:t>N/A</w:t>
              </w:r>
            </w:ins>
            <w:commentRangeStart w:id="1695"/>
            <w:commentRangeEnd w:id="1695"/>
            <w:r>
              <w:rPr>
                <w:rStyle w:val="af9"/>
                <w:rFonts w:ascii="Times New Roman" w:hAnsi="Times New Roman"/>
              </w:rPr>
              <w:commentReference w:id="1695"/>
            </w:r>
          </w:p>
        </w:tc>
      </w:tr>
      <w:tr w:rsidR="001E6C4B" w14:paraId="5988F9E9" w14:textId="77777777">
        <w:trPr>
          <w:cantSplit/>
          <w:tblHeader/>
        </w:trPr>
        <w:tc>
          <w:tcPr>
            <w:tcW w:w="6265" w:type="dxa"/>
          </w:tcPr>
          <w:p w14:paraId="7EF0AE90" w14:textId="77777777" w:rsidR="001E6C4B" w:rsidRDefault="00DC3575">
            <w:pPr>
              <w:pStyle w:val="TAL"/>
              <w:rPr>
                <w:ins w:id="1696" w:author="" w:date="2022-03-20T10:23:00Z"/>
              </w:rPr>
            </w:pPr>
            <w:ins w:id="1697" w:author="Unknown" w:date="2022-03-20T10:24:00Z">
              <w:r>
                <w:rPr>
                  <w:b/>
                  <w:bCs/>
                  <w:i/>
                  <w:iCs/>
                </w:rPr>
                <w:t>sssg</w:t>
              </w:r>
            </w:ins>
            <w:ins w:id="1698" w:author="Unknown" w:date="2022-03-20T10:22:00Z">
              <w:r>
                <w:rPr>
                  <w:b/>
                  <w:bCs/>
                  <w:i/>
                  <w:iCs/>
                </w:rPr>
                <w:t>-</w:t>
              </w:r>
            </w:ins>
            <w:ins w:id="1699" w:author="Unknown" w:date="2022-03-20T10:43:00Z">
              <w:r>
                <w:rPr>
                  <w:b/>
                  <w:bCs/>
                  <w:i/>
                  <w:iCs/>
                </w:rPr>
                <w:t>S</w:t>
              </w:r>
            </w:ins>
            <w:ins w:id="1700" w:author="Unknown" w:date="2022-03-20T10:22:00Z">
              <w:r>
                <w:rPr>
                  <w:b/>
                  <w:bCs/>
                  <w:i/>
                  <w:iCs/>
                </w:rPr>
                <w:t>witching-1</w:t>
              </w:r>
            </w:ins>
            <w:ins w:id="1701" w:author="Unknown" w:date="2022-03-20T10:42:00Z">
              <w:r>
                <w:rPr>
                  <w:b/>
                  <w:bCs/>
                  <w:i/>
                  <w:iCs/>
                </w:rPr>
                <w:t>B</w:t>
              </w:r>
            </w:ins>
            <w:ins w:id="1702" w:author="Unknown" w:date="2022-03-20T10:22:00Z">
              <w:r>
                <w:rPr>
                  <w:b/>
                  <w:bCs/>
                  <w:i/>
                  <w:iCs/>
                </w:rPr>
                <w:t>itIn</w:t>
              </w:r>
            </w:ins>
            <w:ins w:id="1703" w:author="Unknown" w:date="2022-03-20T10:23:00Z">
              <w:r>
                <w:rPr>
                  <w:b/>
                  <w:bCs/>
                  <w:i/>
                  <w:iCs/>
                </w:rPr>
                <w:t>d-r17</w:t>
              </w:r>
            </w:ins>
          </w:p>
          <w:p w14:paraId="7265B5FB" w14:textId="77777777" w:rsidR="001E6C4B" w:rsidRDefault="00DC3575">
            <w:pPr>
              <w:pStyle w:val="TAL"/>
              <w:rPr>
                <w:ins w:id="1704" w:author="NR_UE_pow_sav_enh-Core-v2" w:date="2022-05-16T10:50:00Z"/>
              </w:rPr>
            </w:pPr>
            <w:ins w:id="1705" w:author="Unknown" w:date="2022-03-20T10:23:00Z">
              <w:r>
                <w:t>Indicates whe</w:t>
              </w:r>
            </w:ins>
            <w:ins w:id="1706" w:author="Unknown" w:date="2022-03-20T10:24:00Z">
              <w:r>
                <w:t xml:space="preserve">ther the UE supports 1-bit indication of SSSG switching between 2 SSSGs by scheduling DCI, and timer based SSSG switching, if </w:t>
              </w:r>
            </w:ins>
            <w:commentRangeStart w:id="1707"/>
            <w:ins w:id="1708" w:author="Unknown" w:date="2022-03-20T10:27:00Z">
              <w:r>
                <w:rPr>
                  <w:i/>
                  <w:iCs/>
                </w:rPr>
                <w:t>pdcch-</w:t>
              </w:r>
            </w:ins>
            <w:ins w:id="1709" w:author="Unknown" w:date="2022-03-20T10:24:00Z">
              <w:r>
                <w:rPr>
                  <w:i/>
                  <w:iCs/>
                </w:rPr>
                <w:t>SkippingDurationList</w:t>
              </w:r>
              <w:r>
                <w:t xml:space="preserve"> </w:t>
              </w:r>
            </w:ins>
            <w:commentRangeEnd w:id="1707"/>
            <w:r>
              <w:rPr>
                <w:rStyle w:val="af9"/>
                <w:rFonts w:ascii="Times New Roman" w:hAnsi="Times New Roman"/>
              </w:rPr>
              <w:commentReference w:id="1707"/>
            </w:r>
            <w:ins w:id="1710" w:author="Unknown" w:date="2022-03-20T10:24:00Z">
              <w:r>
                <w:t>is not configured</w:t>
              </w:r>
            </w:ins>
            <w:ins w:id="1711" w:author="NR_UE_pow_sav_enh-Core-v1" w:date="2022-04-08T15:03:00Z">
              <w:r>
                <w:t xml:space="preserve"> as specified in TS38.213 clause 10.4 [11]</w:t>
              </w:r>
            </w:ins>
            <w:ins w:id="1712" w:author="Unknown" w:date="2022-03-20T10:28:00Z">
              <w:r>
                <w:t>.</w:t>
              </w:r>
            </w:ins>
          </w:p>
          <w:p w14:paraId="73658C6A" w14:textId="77777777" w:rsidR="001E6C4B" w:rsidRDefault="001E6C4B">
            <w:pPr>
              <w:pStyle w:val="TAL"/>
              <w:rPr>
                <w:ins w:id="1713" w:author="NR_UE_pow_sav_enh-Core-v2" w:date="2022-05-16T10:50:00Z"/>
              </w:rPr>
            </w:pPr>
          </w:p>
          <w:p w14:paraId="19C8C262" w14:textId="77777777" w:rsidR="001E6C4B" w:rsidRDefault="00DC3575">
            <w:pPr>
              <w:pStyle w:val="TAL"/>
              <w:rPr>
                <w:b/>
                <w:bCs/>
                <w:i/>
                <w:iCs/>
              </w:rPr>
            </w:pPr>
            <w:commentRangeStart w:id="1714"/>
            <w:ins w:id="1715" w:author="NR_UE_pow_sav_enh-Core-v2" w:date="2022-05-16T10:51:00Z">
              <w:r>
                <w:t>NOTE: UE supports search space set group switching capability-1.</w:t>
              </w:r>
            </w:ins>
            <w:commentRangeEnd w:id="1714"/>
            <w:r w:rsidR="00531050">
              <w:rPr>
                <w:rStyle w:val="af9"/>
                <w:rFonts w:ascii="Times New Roman" w:eastAsiaTheme="minorEastAsia" w:hAnsi="Times New Roman"/>
                <w:lang w:eastAsia="en-US"/>
              </w:rPr>
              <w:commentReference w:id="1714"/>
            </w:r>
          </w:p>
        </w:tc>
        <w:tc>
          <w:tcPr>
            <w:tcW w:w="1170" w:type="dxa"/>
          </w:tcPr>
          <w:p w14:paraId="45D5F774" w14:textId="77777777" w:rsidR="001E6C4B" w:rsidRDefault="00DC3575">
            <w:pPr>
              <w:pStyle w:val="TAL"/>
              <w:jc w:val="center"/>
              <w:rPr>
                <w:bCs/>
                <w:iCs/>
              </w:rPr>
            </w:pPr>
            <w:ins w:id="1716" w:author="Unknown" w:date="2022-03-20T10:23:00Z">
              <w:r>
                <w:rPr>
                  <w:bCs/>
                  <w:iCs/>
                </w:rPr>
                <w:t>Band</w:t>
              </w:r>
            </w:ins>
          </w:p>
        </w:tc>
        <w:tc>
          <w:tcPr>
            <w:tcW w:w="539" w:type="dxa"/>
          </w:tcPr>
          <w:p w14:paraId="3C82EC6A" w14:textId="77777777" w:rsidR="001E6C4B" w:rsidRDefault="00DC3575">
            <w:pPr>
              <w:pStyle w:val="TAL"/>
              <w:jc w:val="center"/>
              <w:rPr>
                <w:bCs/>
                <w:iCs/>
              </w:rPr>
            </w:pPr>
            <w:ins w:id="1717" w:author="Unknown" w:date="2022-03-20T10:23:00Z">
              <w:r>
                <w:rPr>
                  <w:bCs/>
                  <w:iCs/>
                </w:rPr>
                <w:t>No</w:t>
              </w:r>
            </w:ins>
          </w:p>
        </w:tc>
        <w:tc>
          <w:tcPr>
            <w:tcW w:w="668" w:type="dxa"/>
          </w:tcPr>
          <w:p w14:paraId="05B47F18" w14:textId="77777777" w:rsidR="001E6C4B" w:rsidRDefault="00DC3575">
            <w:pPr>
              <w:pStyle w:val="TAL"/>
              <w:jc w:val="center"/>
              <w:rPr>
                <w:bCs/>
                <w:iCs/>
              </w:rPr>
            </w:pPr>
            <w:ins w:id="1718" w:author="Unknown" w:date="2022-03-20T10:23:00Z">
              <w:r>
                <w:rPr>
                  <w:bCs/>
                  <w:iCs/>
                </w:rPr>
                <w:t>N/A</w:t>
              </w:r>
            </w:ins>
          </w:p>
        </w:tc>
        <w:tc>
          <w:tcPr>
            <w:tcW w:w="988" w:type="dxa"/>
          </w:tcPr>
          <w:p w14:paraId="787C745D" w14:textId="77777777" w:rsidR="001E6C4B" w:rsidRDefault="00DC3575">
            <w:pPr>
              <w:pStyle w:val="TAL"/>
              <w:jc w:val="center"/>
            </w:pPr>
            <w:ins w:id="1719" w:author="Unknown"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20" w:author="" w:date="2022-03-20T10:25:00Z"/>
              </w:rPr>
            </w:pPr>
            <w:ins w:id="1721" w:author="Unknown" w:date="2022-03-20T10:25:00Z">
              <w:r>
                <w:rPr>
                  <w:b/>
                  <w:bCs/>
                  <w:i/>
                  <w:iCs/>
                </w:rPr>
                <w:t>s</w:t>
              </w:r>
            </w:ins>
            <w:ins w:id="1722" w:author="Unknown" w:date="2022-03-20T10:24:00Z">
              <w:r>
                <w:rPr>
                  <w:b/>
                  <w:bCs/>
                  <w:i/>
                  <w:iCs/>
                </w:rPr>
                <w:t>ssg-</w:t>
              </w:r>
            </w:ins>
            <w:ins w:id="1723" w:author="Unknown" w:date="2022-03-20T10:43:00Z">
              <w:r>
                <w:rPr>
                  <w:b/>
                  <w:bCs/>
                  <w:i/>
                  <w:iCs/>
                </w:rPr>
                <w:t>S</w:t>
              </w:r>
            </w:ins>
            <w:ins w:id="1724" w:author="Unknown" w:date="2022-03-20T10:25:00Z">
              <w:r>
                <w:rPr>
                  <w:b/>
                  <w:bCs/>
                  <w:i/>
                  <w:iCs/>
                </w:rPr>
                <w:t>witching-2</w:t>
              </w:r>
            </w:ins>
            <w:ins w:id="1725" w:author="Unknown" w:date="2022-03-20T10:42:00Z">
              <w:r>
                <w:rPr>
                  <w:b/>
                  <w:bCs/>
                  <w:i/>
                  <w:iCs/>
                </w:rPr>
                <w:t>B</w:t>
              </w:r>
            </w:ins>
            <w:ins w:id="1726" w:author="Unknown" w:date="2022-03-20T10:25:00Z">
              <w:r>
                <w:rPr>
                  <w:b/>
                  <w:bCs/>
                  <w:i/>
                  <w:iCs/>
                </w:rPr>
                <w:t>itInd-r17</w:t>
              </w:r>
            </w:ins>
          </w:p>
          <w:p w14:paraId="4944F570" w14:textId="77777777" w:rsidR="001E6C4B" w:rsidRDefault="00DC3575">
            <w:pPr>
              <w:pStyle w:val="TAL"/>
              <w:rPr>
                <w:ins w:id="1727" w:author="" w:date="2022-03-20T10:28:00Z"/>
              </w:rPr>
            </w:pPr>
            <w:ins w:id="1728" w:author="Unknown" w:date="2022-03-20T10:25:00Z">
              <w:r>
                <w:t>Indicates whether the UE supports</w:t>
              </w:r>
            </w:ins>
            <w:ins w:id="1729" w:author="NR_UE_pow_sav_enh-Core-v1" w:date="2022-04-08T15:05:00Z">
              <w:r>
                <w:t xml:space="preserve"> </w:t>
              </w:r>
            </w:ins>
            <w:ins w:id="1730" w:author="Unknown" w:date="2022-03-20T10:25:00Z">
              <w:r>
                <w:t xml:space="preserve">2-bit indication of SSSG switching among 3 SSSGs by scheduling DCI and timer based SSSG switching, if </w:t>
              </w:r>
            </w:ins>
            <w:ins w:id="1731" w:author="Unknown" w:date="2022-03-20T10:27:00Z">
              <w:r>
                <w:rPr>
                  <w:i/>
                  <w:iCs/>
                </w:rPr>
                <w:t>pdcch-</w:t>
              </w:r>
            </w:ins>
            <w:ins w:id="1732" w:author="Unknown" w:date="2022-03-20T10:25:00Z">
              <w:r>
                <w:rPr>
                  <w:i/>
                  <w:iCs/>
                </w:rPr>
                <w:t xml:space="preserve">SkippingDurationList </w:t>
              </w:r>
              <w:r>
                <w:t>is not configured</w:t>
              </w:r>
            </w:ins>
            <w:ins w:id="1733" w:author="NR_UE_pow_sav_enh-Core-v1" w:date="2022-04-08T15:03:00Z">
              <w:r>
                <w:t xml:space="preserve"> as specified in TS38.213 clause 10.4 [11]</w:t>
              </w:r>
            </w:ins>
            <w:ins w:id="1734" w:author="Unknown" w:date="2022-03-20T10:28:00Z">
              <w:r>
                <w:t>.</w:t>
              </w:r>
            </w:ins>
          </w:p>
          <w:p w14:paraId="7588AB04" w14:textId="77777777" w:rsidR="001E6C4B" w:rsidRDefault="001E6C4B">
            <w:pPr>
              <w:pStyle w:val="TAL"/>
              <w:rPr>
                <w:ins w:id="1735" w:author="" w:date="2022-03-20T10:28:00Z"/>
              </w:rPr>
            </w:pPr>
          </w:p>
          <w:p w14:paraId="1715B6C9" w14:textId="77777777" w:rsidR="001E6C4B" w:rsidRDefault="00DC3575">
            <w:pPr>
              <w:pStyle w:val="TAL"/>
              <w:rPr>
                <w:ins w:id="1736" w:author="NR_UE_pow_sav_enh-Core-v2" w:date="2022-05-16T10:52:00Z"/>
              </w:rPr>
            </w:pPr>
            <w:ins w:id="1737" w:author="Unknown" w:date="2022-03-20T10:28:00Z">
              <w:r>
                <w:t>UE indicat</w:t>
              </w:r>
            </w:ins>
            <w:ins w:id="1738" w:author="NR_UE_pow_sav_enh-Core-v1" w:date="2022-04-08T15:05:00Z">
              <w:r>
                <w:t>ing</w:t>
              </w:r>
            </w:ins>
            <w:ins w:id="1739" w:author="Unknown" w:date="2022-03-20T10:28:00Z">
              <w:r>
                <w:t xml:space="preserve"> support of this feature shall also </w:t>
              </w:r>
            </w:ins>
            <w:ins w:id="1740" w:author="Unknown" w:date="2022-03-20T10:32:00Z">
              <w:r>
                <w:t xml:space="preserve">indicate </w:t>
              </w:r>
            </w:ins>
            <w:ins w:id="1741" w:author="Unknown" w:date="2022-03-20T10:28:00Z">
              <w:r>
                <w:t>support</w:t>
              </w:r>
            </w:ins>
            <w:ins w:id="1742" w:author="Unknown" w:date="2022-03-20T10:32:00Z">
              <w:r>
                <w:t xml:space="preserve"> of</w:t>
              </w:r>
            </w:ins>
            <w:ins w:id="1743" w:author="Unknown" w:date="2022-03-20T10:28:00Z">
              <w:r>
                <w:t xml:space="preserve"> </w:t>
              </w:r>
              <w:r>
                <w:rPr>
                  <w:i/>
                  <w:iCs/>
                </w:rPr>
                <w:t>sssg-</w:t>
              </w:r>
            </w:ins>
            <w:ins w:id="1744" w:author="NR_UE_pow_sav_enh-Core-v1" w:date="2022-04-08T15:06:00Z">
              <w:r>
                <w:rPr>
                  <w:i/>
                  <w:iCs/>
                </w:rPr>
                <w:t>S</w:t>
              </w:r>
            </w:ins>
            <w:commentRangeStart w:id="1745"/>
            <w:ins w:id="1746" w:author="Unknown" w:date="2022-03-20T10:28:00Z">
              <w:r>
                <w:rPr>
                  <w:i/>
                  <w:iCs/>
                </w:rPr>
                <w:t>witching</w:t>
              </w:r>
            </w:ins>
            <w:commentRangeEnd w:id="1745"/>
            <w:r>
              <w:rPr>
                <w:rStyle w:val="af9"/>
                <w:rFonts w:ascii="Times New Roman" w:hAnsi="Times New Roman"/>
              </w:rPr>
              <w:commentReference w:id="1745"/>
            </w:r>
            <w:ins w:id="1747" w:author="Unknown" w:date="2022-03-20T10:28:00Z">
              <w:r>
                <w:rPr>
                  <w:i/>
                  <w:iCs/>
                </w:rPr>
                <w:t>-1bitInd-r17</w:t>
              </w:r>
              <w:r>
                <w:t>.</w:t>
              </w:r>
            </w:ins>
            <w:ins w:id="1748" w:author="NR_UE_pow_sav_enh-Core-v2" w:date="2022-05-16T10:52:00Z">
              <w:r>
                <w:t xml:space="preserve"> </w:t>
              </w:r>
            </w:ins>
          </w:p>
          <w:p w14:paraId="47B3F941" w14:textId="77777777" w:rsidR="001E6C4B" w:rsidRDefault="001E6C4B">
            <w:pPr>
              <w:pStyle w:val="TAL"/>
              <w:rPr>
                <w:ins w:id="1749" w:author="NR_UE_pow_sav_enh-Core-v2" w:date="2022-05-16T10:52:00Z"/>
              </w:rPr>
            </w:pPr>
          </w:p>
          <w:p w14:paraId="5E6E1598" w14:textId="77777777" w:rsidR="001E6C4B" w:rsidRDefault="00DC3575">
            <w:pPr>
              <w:pStyle w:val="TAL"/>
              <w:rPr>
                <w:b/>
                <w:bCs/>
                <w:i/>
                <w:iCs/>
              </w:rPr>
            </w:pPr>
            <w:commentRangeStart w:id="1750"/>
            <w:ins w:id="1751" w:author="NR_UE_pow_sav_enh-Core-v2" w:date="2022-05-16T10:52:00Z">
              <w:r>
                <w:t>NOTE: UE supports search space set group switching capability-1.</w:t>
              </w:r>
            </w:ins>
            <w:commentRangeEnd w:id="1750"/>
            <w:r w:rsidR="00531050">
              <w:rPr>
                <w:rStyle w:val="af9"/>
                <w:rFonts w:ascii="Times New Roman" w:eastAsiaTheme="minorEastAsia" w:hAnsi="Times New Roman"/>
                <w:lang w:eastAsia="en-US"/>
              </w:rPr>
              <w:commentReference w:id="1750"/>
            </w:r>
          </w:p>
        </w:tc>
        <w:tc>
          <w:tcPr>
            <w:tcW w:w="1170" w:type="dxa"/>
          </w:tcPr>
          <w:p w14:paraId="403F4009" w14:textId="77777777" w:rsidR="001E6C4B" w:rsidRDefault="00DC3575">
            <w:pPr>
              <w:pStyle w:val="TAL"/>
              <w:jc w:val="center"/>
              <w:rPr>
                <w:bCs/>
                <w:iCs/>
              </w:rPr>
            </w:pPr>
            <w:ins w:id="1752" w:author="Unknown" w:date="2022-03-20T10:25:00Z">
              <w:r>
                <w:rPr>
                  <w:bCs/>
                  <w:iCs/>
                </w:rPr>
                <w:t>Band</w:t>
              </w:r>
            </w:ins>
          </w:p>
        </w:tc>
        <w:tc>
          <w:tcPr>
            <w:tcW w:w="539" w:type="dxa"/>
          </w:tcPr>
          <w:p w14:paraId="55886E9D" w14:textId="77777777" w:rsidR="001E6C4B" w:rsidRDefault="00DC3575">
            <w:pPr>
              <w:pStyle w:val="TAL"/>
              <w:jc w:val="center"/>
              <w:rPr>
                <w:bCs/>
                <w:iCs/>
              </w:rPr>
            </w:pPr>
            <w:ins w:id="1753" w:author="Unknown" w:date="2022-03-20T10:25:00Z">
              <w:r>
                <w:rPr>
                  <w:bCs/>
                  <w:iCs/>
                </w:rPr>
                <w:t>No</w:t>
              </w:r>
            </w:ins>
          </w:p>
        </w:tc>
        <w:tc>
          <w:tcPr>
            <w:tcW w:w="668" w:type="dxa"/>
          </w:tcPr>
          <w:p w14:paraId="6E08529A" w14:textId="77777777" w:rsidR="001E6C4B" w:rsidRDefault="00DC3575">
            <w:pPr>
              <w:pStyle w:val="TAL"/>
              <w:jc w:val="center"/>
              <w:rPr>
                <w:bCs/>
                <w:iCs/>
              </w:rPr>
            </w:pPr>
            <w:ins w:id="1754" w:author="Unknown" w:date="2022-03-20T10:25:00Z">
              <w:r>
                <w:rPr>
                  <w:bCs/>
                  <w:iCs/>
                </w:rPr>
                <w:t>N</w:t>
              </w:r>
            </w:ins>
            <w:ins w:id="1755" w:author="Unknown" w:date="2022-03-20T10:26:00Z">
              <w:r>
                <w:rPr>
                  <w:bCs/>
                  <w:iCs/>
                </w:rPr>
                <w:t>/A</w:t>
              </w:r>
            </w:ins>
          </w:p>
        </w:tc>
        <w:tc>
          <w:tcPr>
            <w:tcW w:w="988" w:type="dxa"/>
          </w:tcPr>
          <w:p w14:paraId="5055C86B" w14:textId="77777777" w:rsidR="001E6C4B" w:rsidRDefault="00DC3575">
            <w:pPr>
              <w:pStyle w:val="TAL"/>
              <w:jc w:val="center"/>
            </w:pPr>
            <w:ins w:id="1756" w:author="Unknown"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57" w:author="" w:date="2022-03-20T10:30:00Z"/>
              </w:rPr>
            </w:pPr>
            <w:ins w:id="1758" w:author="Unknown" w:date="2022-03-20T10:30:00Z">
              <w:r>
                <w:rPr>
                  <w:b/>
                  <w:bCs/>
                  <w:i/>
                  <w:iCs/>
                </w:rPr>
                <w:t>pdcch-</w:t>
              </w:r>
            </w:ins>
            <w:ins w:id="1759" w:author="Unknown" w:date="2022-03-20T10:43:00Z">
              <w:r>
                <w:rPr>
                  <w:b/>
                  <w:bCs/>
                  <w:i/>
                  <w:iCs/>
                </w:rPr>
                <w:t>S</w:t>
              </w:r>
            </w:ins>
            <w:ins w:id="1760" w:author="Unknown" w:date="2022-03-20T10:30:00Z">
              <w:r>
                <w:rPr>
                  <w:b/>
                  <w:bCs/>
                  <w:i/>
                  <w:iCs/>
                </w:rPr>
                <w:t>kippingWithSSS</w:t>
              </w:r>
            </w:ins>
            <w:ins w:id="1761" w:author="Unknown" w:date="2022-03-20T10:31:00Z">
              <w:r>
                <w:rPr>
                  <w:b/>
                  <w:bCs/>
                  <w:i/>
                  <w:iCs/>
                </w:rPr>
                <w:t>G</w:t>
              </w:r>
            </w:ins>
            <w:ins w:id="1762" w:author="Unknown" w:date="2022-03-20T10:30:00Z">
              <w:r>
                <w:rPr>
                  <w:b/>
                  <w:bCs/>
                  <w:i/>
                  <w:iCs/>
                </w:rPr>
                <w:t>-r17</w:t>
              </w:r>
            </w:ins>
          </w:p>
          <w:p w14:paraId="108DD16F" w14:textId="77777777" w:rsidR="001E6C4B" w:rsidRDefault="00DC3575">
            <w:pPr>
              <w:pStyle w:val="TAL"/>
              <w:rPr>
                <w:ins w:id="1763" w:author="" w:date="2022-03-20T10:31:00Z"/>
              </w:rPr>
            </w:pPr>
            <w:ins w:id="1764" w:author="Unknown" w:date="2022-03-20T10:30:00Z">
              <w:r>
                <w:t>Indicates whether</w:t>
              </w:r>
            </w:ins>
            <w:ins w:id="1765" w:author="Unknown" w:date="2022-03-20T10:31:00Z">
              <w:r>
                <w:t xml:space="preserve"> the UE supports 2-bit indication of SSSG switching between 2 SSSGs, PDCCH skipping by scheduling DCI, and timer based SSSG switching</w:t>
              </w:r>
            </w:ins>
            <w:ins w:id="1766" w:author="NR_UE_pow_sav_enh-Core-v1" w:date="2022-04-08T15:04:00Z">
              <w:r>
                <w:t xml:space="preserve"> as specified in TS38.213 clause 10.4 [11]</w:t>
              </w:r>
            </w:ins>
            <w:ins w:id="1767" w:author="Unknown" w:date="2022-03-20T10:31:00Z">
              <w:r>
                <w:t>.</w:t>
              </w:r>
            </w:ins>
          </w:p>
          <w:p w14:paraId="2BA84CEB" w14:textId="77777777" w:rsidR="001E6C4B" w:rsidRDefault="001E6C4B">
            <w:pPr>
              <w:pStyle w:val="TAL"/>
              <w:rPr>
                <w:ins w:id="1768" w:author="" w:date="2022-03-20T10:31:00Z"/>
              </w:rPr>
            </w:pPr>
          </w:p>
          <w:p w14:paraId="729B92AF" w14:textId="77777777" w:rsidR="001E6C4B" w:rsidRDefault="00DC3575">
            <w:pPr>
              <w:pStyle w:val="TAL"/>
              <w:rPr>
                <w:ins w:id="1769" w:author="NR_UE_pow_sav_enh-Core-v2" w:date="2022-05-16T10:52:00Z"/>
              </w:rPr>
            </w:pPr>
            <w:ins w:id="1770" w:author="Unknown" w:date="2022-03-20T10:31:00Z">
              <w:r>
                <w:t>UE indicat</w:t>
              </w:r>
            </w:ins>
            <w:ins w:id="1771" w:author="NR_UE_pow_sav_enh-Core-v1" w:date="2022-04-08T15:07:00Z">
              <w:r>
                <w:t>ing</w:t>
              </w:r>
            </w:ins>
            <w:ins w:id="1772" w:author="Unknown" w:date="2022-03-20T10:31:00Z">
              <w:r>
                <w:t xml:space="preserve"> </w:t>
              </w:r>
            </w:ins>
            <w:ins w:id="1773" w:author="Unknown" w:date="2022-03-20T10:32:00Z">
              <w:r>
                <w:t xml:space="preserve">support of this feature shall also indicate support of </w:t>
              </w:r>
              <w:commentRangeStart w:id="1774"/>
              <w:r>
                <w:rPr>
                  <w:i/>
                  <w:iCs/>
                </w:rPr>
                <w:t>pdcch-</w:t>
              </w:r>
            </w:ins>
            <w:ins w:id="1775" w:author="NR_UE_pow_sav_enh-Core-v1" w:date="2022-04-08T15:07:00Z">
              <w:r>
                <w:rPr>
                  <w:i/>
                  <w:iCs/>
                </w:rPr>
                <w:t>S</w:t>
              </w:r>
            </w:ins>
            <w:ins w:id="1776" w:author="Unknown" w:date="2022-03-20T10:32:00Z">
              <w:r>
                <w:rPr>
                  <w:i/>
                  <w:iCs/>
                </w:rPr>
                <w:t>k</w:t>
              </w:r>
            </w:ins>
            <w:ins w:id="1777" w:author="NR_UE_pow_sav_enh-Core-v1" w:date="2022-04-08T15:08:00Z">
              <w:r>
                <w:rPr>
                  <w:i/>
                  <w:iCs/>
                </w:rPr>
                <w:t>i</w:t>
              </w:r>
            </w:ins>
            <w:ins w:id="1778" w:author="Unknown" w:date="2022-03-20T10:32:00Z">
              <w:r>
                <w:rPr>
                  <w:i/>
                  <w:iCs/>
                </w:rPr>
                <w:t>ppingWithoutSSSG-r17</w:t>
              </w:r>
              <w:r>
                <w:t xml:space="preserve"> and </w:t>
              </w:r>
            </w:ins>
            <w:ins w:id="1779" w:author="Unknown" w:date="2022-03-20T10:33:00Z">
              <w:r>
                <w:rPr>
                  <w:i/>
                  <w:iCs/>
                </w:rPr>
                <w:t>sssg-</w:t>
              </w:r>
            </w:ins>
            <w:ins w:id="1780" w:author="NR_UE_pow_sav_enh-Core-v1" w:date="2022-04-08T15:08:00Z">
              <w:r>
                <w:rPr>
                  <w:i/>
                  <w:iCs/>
                </w:rPr>
                <w:t>S</w:t>
              </w:r>
            </w:ins>
            <w:ins w:id="1781" w:author="Unknown" w:date="2022-03-20T10:33:00Z">
              <w:r>
                <w:rPr>
                  <w:i/>
                  <w:iCs/>
                </w:rPr>
                <w:t>witching-1bitInd-r17</w:t>
              </w:r>
              <w:r>
                <w:t>.</w:t>
              </w:r>
            </w:ins>
            <w:commentRangeEnd w:id="1774"/>
            <w:r>
              <w:rPr>
                <w:rStyle w:val="af9"/>
                <w:rFonts w:ascii="Times New Roman" w:hAnsi="Times New Roman"/>
              </w:rPr>
              <w:commentReference w:id="1774"/>
            </w:r>
          </w:p>
          <w:p w14:paraId="0CDBFCFB" w14:textId="77777777" w:rsidR="001E6C4B" w:rsidRDefault="001E6C4B">
            <w:pPr>
              <w:pStyle w:val="TAL"/>
              <w:rPr>
                <w:ins w:id="1782" w:author="NR_UE_pow_sav_enh-Core-v2" w:date="2022-05-16T10:52:00Z"/>
              </w:rPr>
            </w:pPr>
          </w:p>
          <w:p w14:paraId="6E84E5DF" w14:textId="77777777" w:rsidR="001E6C4B" w:rsidRDefault="00DC3575">
            <w:pPr>
              <w:pStyle w:val="TAL"/>
              <w:rPr>
                <w:b/>
                <w:bCs/>
                <w:i/>
                <w:iCs/>
              </w:rPr>
            </w:pPr>
            <w:commentRangeStart w:id="1783"/>
            <w:ins w:id="1784" w:author="NR_UE_pow_sav_enh-Core-v2" w:date="2022-05-16T10:52:00Z">
              <w:r>
                <w:t>NOTE: UE supports search space set group switching capability-1.</w:t>
              </w:r>
            </w:ins>
            <w:commentRangeEnd w:id="1783"/>
            <w:r w:rsidR="00531050">
              <w:rPr>
                <w:rStyle w:val="af9"/>
                <w:rFonts w:ascii="Times New Roman" w:eastAsiaTheme="minorEastAsia" w:hAnsi="Times New Roman"/>
                <w:lang w:eastAsia="en-US"/>
              </w:rPr>
              <w:commentReference w:id="1783"/>
            </w:r>
          </w:p>
        </w:tc>
        <w:tc>
          <w:tcPr>
            <w:tcW w:w="1170" w:type="dxa"/>
          </w:tcPr>
          <w:p w14:paraId="7B73A128" w14:textId="77777777" w:rsidR="001E6C4B" w:rsidRDefault="00DC3575">
            <w:pPr>
              <w:pStyle w:val="TAL"/>
              <w:jc w:val="center"/>
              <w:rPr>
                <w:bCs/>
                <w:iCs/>
              </w:rPr>
            </w:pPr>
            <w:ins w:id="1785" w:author="Unknown" w:date="2022-03-20T10:30:00Z">
              <w:r>
                <w:rPr>
                  <w:bCs/>
                  <w:iCs/>
                </w:rPr>
                <w:t>Band</w:t>
              </w:r>
            </w:ins>
          </w:p>
        </w:tc>
        <w:tc>
          <w:tcPr>
            <w:tcW w:w="539" w:type="dxa"/>
          </w:tcPr>
          <w:p w14:paraId="1DFA7332" w14:textId="77777777" w:rsidR="001E6C4B" w:rsidRDefault="00DC3575">
            <w:pPr>
              <w:pStyle w:val="TAL"/>
              <w:jc w:val="center"/>
              <w:rPr>
                <w:bCs/>
                <w:iCs/>
              </w:rPr>
            </w:pPr>
            <w:ins w:id="1786" w:author="Unknown" w:date="2022-03-20T10:30:00Z">
              <w:r>
                <w:rPr>
                  <w:bCs/>
                  <w:iCs/>
                </w:rPr>
                <w:t>No</w:t>
              </w:r>
            </w:ins>
          </w:p>
        </w:tc>
        <w:tc>
          <w:tcPr>
            <w:tcW w:w="668" w:type="dxa"/>
          </w:tcPr>
          <w:p w14:paraId="2C21FBCA" w14:textId="77777777" w:rsidR="001E6C4B" w:rsidRDefault="00DC3575">
            <w:pPr>
              <w:pStyle w:val="TAL"/>
              <w:jc w:val="center"/>
              <w:rPr>
                <w:bCs/>
                <w:iCs/>
              </w:rPr>
            </w:pPr>
            <w:ins w:id="1787" w:author="Unknown" w:date="2022-03-20T10:30:00Z">
              <w:r>
                <w:rPr>
                  <w:bCs/>
                  <w:iCs/>
                </w:rPr>
                <w:t>N/A</w:t>
              </w:r>
            </w:ins>
          </w:p>
        </w:tc>
        <w:tc>
          <w:tcPr>
            <w:tcW w:w="988" w:type="dxa"/>
          </w:tcPr>
          <w:p w14:paraId="2EC537D2" w14:textId="77777777" w:rsidR="001E6C4B" w:rsidRDefault="00DC3575">
            <w:pPr>
              <w:pStyle w:val="TAL"/>
              <w:jc w:val="center"/>
            </w:pPr>
            <w:ins w:id="1788" w:author="Unknown"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789" w:author="NR_cov_enh-Core" w:date="2022-03-24T10:39:00Z"/>
                <w:b/>
                <w:bCs/>
                <w:i/>
                <w:iCs/>
                <w:lang w:val="en-US"/>
              </w:rPr>
            </w:pPr>
            <w:commentRangeStart w:id="1790"/>
            <w:ins w:id="1791" w:author="NR_cov_enh-Core" w:date="2022-03-24T10:39:00Z">
              <w:r>
                <w:rPr>
                  <w:b/>
                  <w:bCs/>
                  <w:i/>
                  <w:iCs/>
                </w:rPr>
                <w:lastRenderedPageBreak/>
                <w:t>puschTypeA-RepetitionsAvailSlot-r17</w:t>
              </w:r>
            </w:ins>
            <w:commentRangeEnd w:id="1790"/>
            <w:r>
              <w:rPr>
                <w:rStyle w:val="af9"/>
                <w:rFonts w:ascii="Times New Roman" w:hAnsi="Times New Roman"/>
              </w:rPr>
              <w:commentReference w:id="1790"/>
            </w:r>
          </w:p>
          <w:p w14:paraId="2B75B4C8" w14:textId="77777777" w:rsidR="001E6C4B" w:rsidRDefault="00DC3575">
            <w:pPr>
              <w:pStyle w:val="TAL"/>
              <w:rPr>
                <w:b/>
                <w:bCs/>
                <w:i/>
                <w:iCs/>
              </w:rPr>
            </w:pPr>
            <w:ins w:id="1792" w:author="NR_cov_enh-Core" w:date="2022-03-24T10:39:00Z">
              <w:r>
                <w:rPr>
                  <w:bCs/>
                  <w:iCs/>
                </w:rPr>
                <w:t xml:space="preserve">Indicates whether UE supports dynamic and configured grant PUSCH repetitions </w:t>
              </w:r>
            </w:ins>
            <w:ins w:id="1793" w:author="NR_cov_enh-Core" w:date="2022-03-24T10:40:00Z">
              <w:r>
                <w:rPr>
                  <w:bCs/>
                  <w:iCs/>
                </w:rPr>
                <w:t>based on</w:t>
              </w:r>
            </w:ins>
            <w:ins w:id="1794"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795" w:author="NR_cov_enh-Core" w:date="2022-03-24T10:39:00Z">
              <w:r>
                <w:rPr>
                  <w:bCs/>
                  <w:iCs/>
                </w:rPr>
                <w:t>Band</w:t>
              </w:r>
            </w:ins>
          </w:p>
        </w:tc>
        <w:tc>
          <w:tcPr>
            <w:tcW w:w="539" w:type="dxa"/>
          </w:tcPr>
          <w:p w14:paraId="21181223" w14:textId="77777777" w:rsidR="001E6C4B" w:rsidRDefault="00DC3575">
            <w:pPr>
              <w:pStyle w:val="TAL"/>
              <w:jc w:val="center"/>
              <w:rPr>
                <w:bCs/>
                <w:iCs/>
              </w:rPr>
            </w:pPr>
            <w:ins w:id="1796" w:author="NR_cov_enh-Core" w:date="2022-03-24T10:39:00Z">
              <w:r>
                <w:rPr>
                  <w:bCs/>
                  <w:iCs/>
                </w:rPr>
                <w:t>No</w:t>
              </w:r>
            </w:ins>
          </w:p>
        </w:tc>
        <w:tc>
          <w:tcPr>
            <w:tcW w:w="668" w:type="dxa"/>
          </w:tcPr>
          <w:p w14:paraId="337C8CE7" w14:textId="77777777" w:rsidR="001E6C4B" w:rsidRDefault="00DC3575">
            <w:pPr>
              <w:pStyle w:val="TAL"/>
              <w:jc w:val="center"/>
              <w:rPr>
                <w:bCs/>
                <w:iCs/>
              </w:rPr>
            </w:pPr>
            <w:ins w:id="1797" w:author="NR_cov_enh-Core" w:date="2022-03-24T10:39:00Z">
              <w:r>
                <w:rPr>
                  <w:bCs/>
                  <w:iCs/>
                </w:rPr>
                <w:t>N/A</w:t>
              </w:r>
            </w:ins>
          </w:p>
        </w:tc>
        <w:tc>
          <w:tcPr>
            <w:tcW w:w="988" w:type="dxa"/>
          </w:tcPr>
          <w:p w14:paraId="4C3638A2" w14:textId="77777777" w:rsidR="001E6C4B" w:rsidRDefault="00DC3575">
            <w:pPr>
              <w:pStyle w:val="TAL"/>
              <w:jc w:val="center"/>
            </w:pPr>
            <w:ins w:id="1798"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99" w:author="NR_pos_enh-Core-R2-2206398" w:date="2022-05-20T18:41:00Z"/>
        </w:trPr>
        <w:tc>
          <w:tcPr>
            <w:tcW w:w="6265" w:type="dxa"/>
          </w:tcPr>
          <w:p w14:paraId="0E67464F" w14:textId="77777777" w:rsidR="001E6C4B" w:rsidRDefault="00DC3575">
            <w:pPr>
              <w:pStyle w:val="TAL"/>
              <w:rPr>
                <w:ins w:id="1800" w:author="NR_pos_enh-Core-R2-2206398" w:date="2022-05-20T18:41:00Z"/>
                <w:rFonts w:eastAsia="宋体"/>
                <w:b/>
                <w:bCs/>
                <w:i/>
                <w:iCs/>
                <w:lang w:eastAsia="zh-CN"/>
              </w:rPr>
            </w:pPr>
            <w:ins w:id="1801" w:author="NR_pos_enh-Core-R2-2206398" w:date="2022-05-20T18:41:00Z">
              <w:r>
                <w:rPr>
                  <w:rFonts w:eastAsia="宋体"/>
                  <w:b/>
                  <w:bCs/>
                  <w:i/>
                  <w:iCs/>
                  <w:lang w:eastAsia="zh-CN"/>
                </w:rPr>
                <w:lastRenderedPageBreak/>
                <w:t xml:space="preserve">posSRS-RRC-Inactive-OutsideInitialUL-BWP-r17 </w:t>
              </w:r>
            </w:ins>
          </w:p>
          <w:p w14:paraId="2B00EF2F" w14:textId="77777777" w:rsidR="001E6C4B" w:rsidRDefault="00DC3575">
            <w:pPr>
              <w:pStyle w:val="TAL"/>
              <w:rPr>
                <w:ins w:id="1802" w:author="NR_pos_enh-Core-R2-2206398" w:date="2022-05-20T18:41:00Z"/>
                <w:rFonts w:eastAsia="宋体"/>
                <w:bCs/>
                <w:iCs/>
                <w:lang w:eastAsia="zh-CN"/>
              </w:rPr>
            </w:pPr>
            <w:ins w:id="1803" w:author="NR_pos_enh-Core-R2-2206398" w:date="2022-05-20T18:41:00Z">
              <w:r>
                <w:rPr>
                  <w:rFonts w:eastAsia="宋体"/>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804" w:author="NR_pos_enh-Core-R2-2206398" w:date="2022-05-20T18:41:00Z"/>
                <w:rFonts w:ascii="Arial" w:hAnsi="Arial" w:cs="Arial"/>
                <w:sz w:val="18"/>
                <w:szCs w:val="18"/>
                <w:lang w:val="en-US"/>
              </w:rPr>
            </w:pPr>
            <w:ins w:id="180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806" w:author="NR_pos_enh-Core-R2-2206398" w:date="2022-05-20T18:41:00Z"/>
                <w:rFonts w:ascii="Arial" w:hAnsi="Arial" w:cs="Arial"/>
                <w:sz w:val="18"/>
                <w:szCs w:val="18"/>
                <w:lang w:val="en-US"/>
              </w:rPr>
            </w:pPr>
            <w:ins w:id="180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808" w:author="NR_pos_enh-Core-R2-2206398" w:date="2022-05-20T18:41:00Z"/>
                <w:rFonts w:ascii="Arial" w:hAnsi="Arial" w:cs="Arial"/>
                <w:sz w:val="18"/>
                <w:szCs w:val="18"/>
                <w:lang w:val="en-US"/>
              </w:rPr>
            </w:pPr>
            <w:ins w:id="180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10" w:author="NR_pos_enh-Core-R2-2206398" w:date="2022-05-20T18:41:00Z"/>
                <w:rFonts w:ascii="Arial" w:hAnsi="Arial" w:cs="Arial"/>
                <w:sz w:val="18"/>
                <w:szCs w:val="18"/>
                <w:lang w:val="en-US"/>
              </w:rPr>
            </w:pPr>
            <w:ins w:id="181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12" w:author="NR_pos_enh-Core-R2-2206398" w:date="2022-05-20T18:41:00Z"/>
                <w:rFonts w:ascii="Arial" w:hAnsi="Arial" w:cs="Arial"/>
                <w:sz w:val="18"/>
                <w:szCs w:val="18"/>
                <w:lang w:val="en-US"/>
              </w:rPr>
            </w:pPr>
            <w:ins w:id="181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14" w:author="NR_pos_enh-Core-R2-2206398" w:date="2022-05-20T18:41:00Z"/>
                <w:rFonts w:ascii="Arial" w:hAnsi="Arial" w:cs="Arial"/>
                <w:sz w:val="18"/>
                <w:szCs w:val="18"/>
                <w:lang w:val="en-US"/>
              </w:rPr>
            </w:pPr>
            <w:ins w:id="181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16" w:author="NR_pos_enh-Core-R2-2206398" w:date="2022-05-20T18:41:00Z"/>
                <w:rFonts w:ascii="Arial" w:hAnsi="Arial" w:cs="Arial"/>
                <w:sz w:val="18"/>
                <w:szCs w:val="18"/>
                <w:lang w:val="en-US"/>
              </w:rPr>
            </w:pPr>
            <w:ins w:id="181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18" w:author="NR_pos_enh-Core-R2-2206398" w:date="2022-05-20T18:41:00Z"/>
                <w:rFonts w:ascii="Arial" w:hAnsi="Arial" w:cs="Arial"/>
                <w:sz w:val="18"/>
                <w:szCs w:val="18"/>
                <w:lang w:val="en-US"/>
              </w:rPr>
            </w:pPr>
            <w:ins w:id="181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indicates the max number of P/SP SRS Resources for positioning;</w:t>
              </w:r>
            </w:ins>
          </w:p>
          <w:p w14:paraId="42996199" w14:textId="77777777" w:rsidR="001E6C4B" w:rsidRDefault="00DC3575">
            <w:pPr>
              <w:pStyle w:val="B1"/>
              <w:rPr>
                <w:ins w:id="1820" w:author="NR_pos_enh-Core-R2-2206398" w:date="2022-05-20T18:41:00Z"/>
                <w:rFonts w:ascii="Arial" w:hAnsi="Arial" w:cs="Arial"/>
                <w:sz w:val="18"/>
                <w:szCs w:val="18"/>
                <w:lang w:val="en-US"/>
              </w:rPr>
            </w:pPr>
            <w:ins w:id="1821"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22"/>
              <w:r>
                <w:rPr>
                  <w:rFonts w:ascii="Arial" w:hAnsi="Arial" w:cs="Arial"/>
                  <w:i/>
                  <w:sz w:val="18"/>
                  <w:szCs w:val="18"/>
                  <w:lang w:val="en-US"/>
                </w:rPr>
                <w:t>maxNumOfPeriodicSRSposResources-r</w:t>
              </w:r>
              <w:proofErr w:type="gramStart"/>
              <w:r>
                <w:rPr>
                  <w:rFonts w:ascii="Arial" w:hAnsi="Arial" w:cs="Arial"/>
                  <w:i/>
                  <w:sz w:val="18"/>
                  <w:szCs w:val="18"/>
                  <w:lang w:val="en-US"/>
                </w:rPr>
                <w:t xml:space="preserve">17 </w:t>
              </w:r>
              <w:r>
                <w:rPr>
                  <w:rFonts w:ascii="Arial" w:hAnsi="Arial" w:cs="Arial"/>
                  <w:sz w:val="18"/>
                  <w:szCs w:val="18"/>
                  <w:lang w:val="en-US"/>
                </w:rPr>
                <w:t xml:space="preserve"> indicates</w:t>
              </w:r>
              <w:proofErr w:type="gramEnd"/>
              <w:r>
                <w:rPr>
                  <w:rFonts w:ascii="Arial" w:hAnsi="Arial" w:cs="Arial"/>
                  <w:sz w:val="18"/>
                  <w:szCs w:val="18"/>
                  <w:lang w:val="en-US"/>
                </w:rPr>
                <w:t xml:space="preserve"> the max number of P/SP SRS Resources for positioning per slot;</w:t>
              </w:r>
            </w:ins>
            <w:commentRangeEnd w:id="1822"/>
            <w:r w:rsidR="00DF1747">
              <w:rPr>
                <w:rStyle w:val="af9"/>
                <w:rFonts w:eastAsiaTheme="minorEastAsia"/>
                <w:lang w:eastAsia="en-US"/>
              </w:rPr>
              <w:commentReference w:id="1822"/>
            </w:r>
          </w:p>
          <w:p w14:paraId="1142138F" w14:textId="77777777" w:rsidR="001E6C4B" w:rsidRDefault="00DC3575">
            <w:pPr>
              <w:pStyle w:val="B1"/>
              <w:rPr>
                <w:ins w:id="1823" w:author="NR_pos_enh-Core3" w:date="2022-05-24T09:13:00Z"/>
                <w:rFonts w:ascii="Arial" w:hAnsi="Arial" w:cs="Arial"/>
                <w:sz w:val="18"/>
                <w:szCs w:val="18"/>
                <w:lang w:val="en-US"/>
              </w:rPr>
            </w:pPr>
            <w:ins w:id="182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25" w:author="NR_pos_enh-Core-R2-2206398" w:date="2022-05-20T18:41:00Z"/>
                <w:rFonts w:ascii="Arial" w:hAnsi="Arial" w:cs="Arial"/>
                <w:sz w:val="18"/>
                <w:szCs w:val="18"/>
                <w:lang w:val="en-US"/>
              </w:rPr>
            </w:pPr>
            <w:ins w:id="1826"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27"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77777777" w:rsidR="001E6C4B" w:rsidRDefault="00DC3575">
            <w:pPr>
              <w:pStyle w:val="B1"/>
              <w:rPr>
                <w:ins w:id="1828" w:author="NR_pos_enh-Core-R2-2206398" w:date="2022-05-20T18:41:00Z"/>
                <w:rFonts w:ascii="Arial" w:hAnsi="Arial" w:cs="Arial"/>
                <w:sz w:val="18"/>
                <w:szCs w:val="18"/>
                <w:lang w:val="en-US"/>
              </w:rPr>
            </w:pPr>
            <w:ins w:id="1829"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30"/>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periodic SRS Resources for positioning;</w:t>
              </w:r>
            </w:ins>
          </w:p>
          <w:p w14:paraId="0F26FAAC" w14:textId="77777777" w:rsidR="001E6C4B" w:rsidRDefault="00DC3575">
            <w:pPr>
              <w:pStyle w:val="B1"/>
              <w:rPr>
                <w:ins w:id="1831" w:author="NR_pos_enh-Core-R2-2206398" w:date="2022-05-20T18:41:00Z"/>
                <w:rFonts w:ascii="Arial" w:hAnsi="Arial" w:cs="Arial"/>
                <w:sz w:val="18"/>
                <w:szCs w:val="18"/>
                <w:lang w:val="en-US"/>
              </w:rPr>
            </w:pPr>
            <w:ins w:id="183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commentRangeEnd w:id="1830"/>
            <w:r w:rsidR="00DF1747">
              <w:rPr>
                <w:rStyle w:val="af9"/>
                <w:rFonts w:eastAsiaTheme="minorEastAsia"/>
                <w:lang w:eastAsia="en-US"/>
              </w:rPr>
              <w:commentReference w:id="1830"/>
            </w:r>
          </w:p>
          <w:p w14:paraId="656B4F68" w14:textId="77777777" w:rsidR="001E6C4B" w:rsidRDefault="00DC3575">
            <w:pPr>
              <w:pStyle w:val="TAL"/>
              <w:rPr>
                <w:ins w:id="1833" w:author="NR_pos_enh-Core-R2-2206398" w:date="2022-05-20T18:41:00Z"/>
                <w:b/>
                <w:i/>
              </w:rPr>
            </w:pPr>
            <w:ins w:id="1834" w:author="NR_pos_enh-Core-R2-2206398" w:date="2022-05-20T18:41:00Z">
              <w:r>
                <w:rPr>
                  <w:rFonts w:eastAsia="宋体"/>
                  <w:bCs/>
                  <w:iCs/>
                  <w:lang w:eastAsia="zh-CN"/>
                </w:rPr>
                <w:t xml:space="preserve">The UE can include this field only if the UE supports </w:t>
              </w:r>
              <w:r>
                <w:rPr>
                  <w:rFonts w:eastAsia="宋体"/>
                  <w:bCs/>
                  <w:i/>
                  <w:lang w:eastAsia="zh-CN"/>
                </w:rPr>
                <w:t>srs-PosResourcesRRC-Inactive-r17</w:t>
              </w:r>
              <w:r>
                <w:rPr>
                  <w:rFonts w:eastAsia="宋体"/>
                  <w:bCs/>
                  <w:iCs/>
                  <w:lang w:eastAsia="zh-CN"/>
                </w:rPr>
                <w:t>. Otherwise, the UE does not include this field;</w:t>
              </w:r>
              <w:r>
                <w:rPr>
                  <w:b/>
                  <w:i/>
                </w:rPr>
                <w:t xml:space="preserve"> </w:t>
              </w:r>
            </w:ins>
          </w:p>
          <w:p w14:paraId="60D22817" w14:textId="77777777" w:rsidR="001E6C4B" w:rsidRDefault="00DC3575">
            <w:pPr>
              <w:pStyle w:val="TAL"/>
              <w:rPr>
                <w:ins w:id="1835" w:author="NR_pos_enh-Core-R2-2206398" w:date="2022-05-20T18:41:00Z"/>
                <w:rFonts w:eastAsia="宋体"/>
                <w:bCs/>
                <w:iCs/>
                <w:lang w:eastAsia="zh-CN"/>
              </w:rPr>
            </w:pPr>
            <w:ins w:id="1836" w:author="NR_pos_enh-Core-R2-2206398" w:date="2022-05-20T18:41:00Z">
              <w:r>
                <w:rPr>
                  <w:rFonts w:eastAsia="宋体"/>
                  <w:bCs/>
                  <w:iCs/>
                  <w:lang w:eastAsia="zh-CN"/>
                </w:rPr>
                <w:t xml:space="preserve">Note 1: The SRS should have a </w:t>
              </w:r>
              <w:r>
                <w:rPr>
                  <w:rFonts w:eastAsia="宋体"/>
                  <w:bCs/>
                  <w:i/>
                  <w:lang w:eastAsia="zh-CN"/>
                </w:rPr>
                <w:t>locationAndBandwidth</w:t>
              </w:r>
              <w:r>
                <w:rPr>
                  <w:rFonts w:eastAsia="宋体"/>
                  <w:bCs/>
                  <w:iCs/>
                  <w:lang w:eastAsia="zh-CN"/>
                </w:rPr>
                <w:t xml:space="preserve">, SCS, CP, defined the same way as a legacy BWP. </w:t>
              </w:r>
            </w:ins>
          </w:p>
          <w:p w14:paraId="7958D5FD" w14:textId="77777777" w:rsidR="001E6C4B" w:rsidRDefault="001E6C4B">
            <w:pPr>
              <w:pStyle w:val="TAL"/>
              <w:rPr>
                <w:ins w:id="1837" w:author="NR_pos_enh-Core-R2-2206398" w:date="2022-05-20T18:41:00Z"/>
                <w:rFonts w:eastAsia="宋体"/>
                <w:bCs/>
                <w:iCs/>
                <w:lang w:eastAsia="zh-CN"/>
              </w:rPr>
            </w:pPr>
          </w:p>
          <w:p w14:paraId="601650BB" w14:textId="77777777" w:rsidR="001E6C4B" w:rsidRDefault="00DC3575">
            <w:pPr>
              <w:pStyle w:val="TAL"/>
              <w:rPr>
                <w:ins w:id="1838" w:author="NR_pos_enh-Core-R2-2206398" w:date="2022-05-20T18:41:00Z"/>
                <w:rFonts w:eastAsia="宋体"/>
                <w:bCs/>
                <w:iCs/>
                <w:lang w:eastAsia="zh-CN"/>
              </w:rPr>
            </w:pPr>
            <w:ins w:id="1839" w:author="NR_pos_enh-Core-R2-2206398" w:date="2022-05-20T18:41:00Z">
              <w:r>
                <w:rPr>
                  <w:rFonts w:eastAsia="宋体"/>
                  <w:bCs/>
                  <w:iCs/>
                  <w:lang w:eastAsia="zh-CN"/>
                </w:rPr>
                <w:t xml:space="preserve">Note 2: If </w:t>
              </w:r>
              <w:r>
                <w:rPr>
                  <w:i/>
                  <w:szCs w:val="18"/>
                </w:rPr>
                <w:t xml:space="preserve">maxNumOfSemiPersistentSRSposResourcesPerSlot-r17 </w:t>
              </w:r>
              <w:r>
                <w:rPr>
                  <w:rFonts w:eastAsia="宋体"/>
                  <w:bCs/>
                  <w:iCs/>
                  <w:lang w:eastAsia="zh-CN"/>
                </w:rPr>
                <w:t>is not signaled, the UE only supports same center frequency  between the SRS for positioning and initial UL BWP</w:t>
              </w:r>
            </w:ins>
          </w:p>
          <w:p w14:paraId="5323FFA8" w14:textId="77777777" w:rsidR="001E6C4B" w:rsidRDefault="00DC3575">
            <w:pPr>
              <w:pStyle w:val="TAL"/>
              <w:rPr>
                <w:ins w:id="1840" w:author="NR_pos_enh-Core-R2-2206398" w:date="2022-05-20T18:41:00Z"/>
                <w:rFonts w:eastAsia="宋体"/>
                <w:bCs/>
                <w:iCs/>
                <w:lang w:eastAsia="zh-CN"/>
              </w:rPr>
            </w:pPr>
            <w:ins w:id="1841" w:author="NR_pos_enh-Core-R2-2206398" w:date="2022-05-20T18:41:00Z">
              <w:r>
                <w:rPr>
                  <w:rFonts w:eastAsia="宋体"/>
                  <w:bCs/>
                  <w:iCs/>
                  <w:lang w:eastAsia="zh-CN"/>
                </w:rPr>
                <w:t xml:space="preserve">Note 3: If </w:t>
              </w:r>
              <w:r>
                <w:rPr>
                  <w:i/>
                  <w:szCs w:val="18"/>
                </w:rPr>
                <w:t xml:space="preserve">differentNumerologyBetweenSRSposAndInitialBWP-r17 </w:t>
              </w:r>
              <w:r>
                <w:rPr>
                  <w:rFonts w:eastAsia="宋体"/>
                  <w:bCs/>
                  <w:iCs/>
                  <w:lang w:eastAsia="zh-CN"/>
                </w:rPr>
                <w:t xml:space="preserve"> is not signaled, the UE only supports same numerology between the SRS and the initial UL BWP</w:t>
              </w:r>
            </w:ins>
          </w:p>
          <w:p w14:paraId="2713B530" w14:textId="77777777" w:rsidR="001E6C4B" w:rsidRDefault="001E6C4B">
            <w:pPr>
              <w:pStyle w:val="TAL"/>
              <w:rPr>
                <w:ins w:id="1842" w:author="NR_pos_enh-Core-R2-2206398" w:date="2022-05-20T18:41:00Z"/>
                <w:rFonts w:eastAsia="宋体"/>
                <w:bCs/>
                <w:iCs/>
                <w:lang w:eastAsia="zh-CN"/>
              </w:rPr>
            </w:pPr>
          </w:p>
          <w:p w14:paraId="3A1AAE28" w14:textId="77777777" w:rsidR="001E6C4B" w:rsidRDefault="00DC3575">
            <w:pPr>
              <w:pStyle w:val="TAL"/>
              <w:rPr>
                <w:ins w:id="1843" w:author="NR_pos_enh-Core-R2-2206398" w:date="2022-05-20T18:41:00Z"/>
                <w:b/>
                <w:bCs/>
                <w:i/>
                <w:iCs/>
              </w:rPr>
            </w:pPr>
            <w:ins w:id="1844" w:author="NR_pos_enh-Core-R2-2206398" w:date="2022-05-20T18:41:00Z">
              <w:r>
                <w:rPr>
                  <w:rFonts w:eastAsia="宋体"/>
                  <w:bCs/>
                  <w:iCs/>
                  <w:lang w:eastAsia="zh-CN"/>
                </w:rPr>
                <w:t xml:space="preserve">Note 4: If </w:t>
              </w:r>
              <w:r>
                <w:rPr>
                  <w:i/>
                  <w:szCs w:val="18"/>
                </w:rPr>
                <w:t xml:space="preserve">srsPosWithoutRestrictionOnBWP-r17 </w:t>
              </w:r>
              <w:r>
                <w:rPr>
                  <w:rFonts w:eastAsia="宋体"/>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45" w:author="NR_pos_enh-Core-R2-2206398" w:date="2022-05-20T18:41:00Z"/>
                <w:bCs/>
                <w:iCs/>
              </w:rPr>
            </w:pPr>
            <w:ins w:id="1846" w:author="NR_pos_enh-Core-R2-2206398" w:date="2022-05-20T18:41:00Z">
              <w:r>
                <w:rPr>
                  <w:bCs/>
                  <w:iCs/>
                </w:rPr>
                <w:t>Band</w:t>
              </w:r>
            </w:ins>
          </w:p>
        </w:tc>
        <w:tc>
          <w:tcPr>
            <w:tcW w:w="539" w:type="dxa"/>
          </w:tcPr>
          <w:p w14:paraId="5F161392" w14:textId="77777777" w:rsidR="001E6C4B" w:rsidRDefault="00DC3575">
            <w:pPr>
              <w:pStyle w:val="TAL"/>
              <w:jc w:val="center"/>
              <w:rPr>
                <w:ins w:id="1847" w:author="NR_pos_enh-Core-R2-2206398" w:date="2022-05-20T18:41:00Z"/>
                <w:bCs/>
                <w:iCs/>
              </w:rPr>
            </w:pPr>
            <w:ins w:id="1848" w:author="NR_pos_enh-Core-R2-2206398" w:date="2022-05-20T18:41:00Z">
              <w:r>
                <w:rPr>
                  <w:bCs/>
                  <w:iCs/>
                </w:rPr>
                <w:t>No</w:t>
              </w:r>
            </w:ins>
          </w:p>
        </w:tc>
        <w:tc>
          <w:tcPr>
            <w:tcW w:w="668" w:type="dxa"/>
          </w:tcPr>
          <w:p w14:paraId="6CF9BF79" w14:textId="77777777" w:rsidR="001E6C4B" w:rsidRDefault="00DC3575">
            <w:pPr>
              <w:pStyle w:val="TAL"/>
              <w:jc w:val="center"/>
              <w:rPr>
                <w:ins w:id="1849" w:author="NR_pos_enh-Core-R2-2206398" w:date="2022-05-20T18:41:00Z"/>
                <w:bCs/>
                <w:iCs/>
              </w:rPr>
            </w:pPr>
            <w:ins w:id="1850" w:author="NR_pos_enh-Core-R2-2206398" w:date="2022-05-20T18:41:00Z">
              <w:r>
                <w:rPr>
                  <w:bCs/>
                  <w:iCs/>
                </w:rPr>
                <w:t>N/A</w:t>
              </w:r>
            </w:ins>
          </w:p>
        </w:tc>
        <w:tc>
          <w:tcPr>
            <w:tcW w:w="988" w:type="dxa"/>
          </w:tcPr>
          <w:p w14:paraId="44337354" w14:textId="77777777" w:rsidR="001E6C4B" w:rsidRDefault="00DC3575">
            <w:pPr>
              <w:pStyle w:val="TAL"/>
              <w:jc w:val="center"/>
              <w:rPr>
                <w:ins w:id="1851" w:author="NR_pos_enh-Core-R2-2206398" w:date="2022-05-20T18:41:00Z"/>
                <w:bCs/>
                <w:iCs/>
              </w:rPr>
            </w:pPr>
            <w:ins w:id="1852" w:author="NR_pos_enh-Core-R2-2206398" w:date="2022-05-20T18:41:00Z">
              <w:r>
                <w:rPr>
                  <w:bCs/>
                  <w:iCs/>
                </w:rPr>
                <w:t>N/A</w:t>
              </w:r>
            </w:ins>
          </w:p>
        </w:tc>
      </w:tr>
      <w:tr w:rsidR="001E6C4B" w14:paraId="7865675B" w14:textId="77777777">
        <w:trPr>
          <w:cantSplit/>
          <w:tblHeader/>
          <w:del w:id="1853" w:author="NR_NTN_solutions-Core-v1" w:date="2022-05-16T15:22:00Z"/>
        </w:trPr>
        <w:tc>
          <w:tcPr>
            <w:tcW w:w="6265" w:type="dxa"/>
          </w:tcPr>
          <w:p w14:paraId="0CBACCF6" w14:textId="77777777" w:rsidR="001E6C4B" w:rsidRDefault="00DC3575">
            <w:pPr>
              <w:pStyle w:val="TAL"/>
              <w:rPr>
                <w:ins w:id="1854" w:author="NR_NTN_solutions-Core" w:date="2022-03-21T22:07:00Z"/>
                <w:del w:id="1855" w:author="NR_NTN_solutions-Core-v1" w:date="2022-05-16T15:22:00Z"/>
                <w:b/>
                <w:bCs/>
                <w:i/>
                <w:iCs/>
              </w:rPr>
            </w:pPr>
            <w:ins w:id="1856" w:author="NR_NTN_solutions-Core" w:date="2022-03-21T22:07:00Z">
              <w:del w:id="1857"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58" w:author="NR_NTN_solutions-Core" w:date="2022-03-21T22:08:00Z"/>
                <w:del w:id="1859" w:author="NR_NTN_solutions-Core-v1" w:date="2022-05-16T15:22:00Z"/>
                <w:rFonts w:cs="Arial"/>
                <w:bCs/>
                <w:iCs/>
                <w:szCs w:val="18"/>
              </w:rPr>
            </w:pPr>
            <w:ins w:id="1860" w:author="NR_NTN_solutions-Core" w:date="2022-03-21T22:08:00Z">
              <w:del w:id="1861" w:author="NR_NTN_solutions-Core-v1" w:date="2022-05-16T15:22:00Z">
                <w:r>
                  <w:rPr>
                    <w:rFonts w:cs="Arial"/>
                    <w:bCs/>
                    <w:iCs/>
                    <w:szCs w:val="18"/>
                  </w:rPr>
                  <w:delText xml:space="preserve">Indicates whether the UE supports </w:delText>
                </w:r>
              </w:del>
            </w:ins>
            <w:ins w:id="1862" w:author="NR_NTN_solutions-Core" w:date="2022-03-21T22:09:00Z">
              <w:del w:id="1863" w:author="NR_NTN_solutions-Core-v1" w:date="2022-05-16T15:22:00Z">
                <w:r>
                  <w:rPr>
                    <w:rFonts w:cs="Arial"/>
                    <w:bCs/>
                    <w:iCs/>
                    <w:szCs w:val="18"/>
                  </w:rPr>
                  <w:delText xml:space="preserve">polarization signalling in NR NTN </w:delText>
                </w:r>
              </w:del>
            </w:ins>
            <w:ins w:id="1864" w:author="NR_NTN_solutions-Core" w:date="2022-03-21T22:08:00Z">
              <w:del w:id="1865"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866" w:author="NR_NTN_solutions-Core" w:date="2022-03-21T22:09:00Z"/>
                <w:del w:id="1867" w:author="NR_NTN_solutions-Core-v1" w:date="2022-05-16T15:22:00Z"/>
                <w:rFonts w:ascii="Arial" w:hAnsi="Arial" w:cs="Arial"/>
                <w:sz w:val="18"/>
                <w:szCs w:val="18"/>
              </w:rPr>
            </w:pPr>
            <w:ins w:id="1868" w:author="NR_NTN_solutions-Core" w:date="2022-03-21T22:09:00Z">
              <w:del w:id="1869"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870" w:author="NR_NTN_solutions-Core" w:date="2022-03-21T22:09:00Z"/>
                <w:del w:id="1871" w:author="NR_NTN_solutions-Core-v1" w:date="2022-05-16T15:22:00Z"/>
                <w:rFonts w:ascii="Arial" w:hAnsi="Arial" w:cs="Arial"/>
                <w:sz w:val="18"/>
                <w:szCs w:val="18"/>
              </w:rPr>
            </w:pPr>
            <w:ins w:id="1872" w:author="NR_NTN_solutions-Core" w:date="2022-03-21T22:09:00Z">
              <w:del w:id="1873"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874" w:author="NR_NTN_solutions-Core-v1" w:date="2022-05-16T15:22:00Z"/>
                <w:b/>
                <w:bCs/>
                <w:i/>
                <w:iCs/>
              </w:rPr>
            </w:pPr>
            <w:ins w:id="1875" w:author="NR_NTN_solutions-Core" w:date="2022-03-21T22:09:00Z">
              <w:del w:id="1876"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877" w:author="NR_NTN_solutions-Core-v1" w:date="2022-05-16T15:22:00Z"/>
                <w:bCs/>
                <w:iCs/>
              </w:rPr>
            </w:pPr>
            <w:ins w:id="1878" w:author="NR_NTN_solutions-Core" w:date="2022-03-21T22:07:00Z">
              <w:del w:id="1879"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880" w:author="NR_NTN_solutions-Core-v1" w:date="2022-05-16T15:22:00Z"/>
                <w:bCs/>
                <w:iCs/>
              </w:rPr>
            </w:pPr>
            <w:ins w:id="1881" w:author="NR_NTN_solutions-Core" w:date="2022-03-21T22:07:00Z">
              <w:del w:id="1882"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883" w:author="NR_NTN_solutions-Core-v1" w:date="2022-05-16T15:22:00Z"/>
                <w:bCs/>
                <w:iCs/>
              </w:rPr>
            </w:pPr>
            <w:ins w:id="1884" w:author="NR_NTN_solutions-Core" w:date="2022-03-21T22:07:00Z">
              <w:del w:id="1885" w:author="NR_NTN_solutions-Core-v1" w:date="2022-05-16T15:22:00Z">
                <w:r>
                  <w:rPr>
                    <w:bCs/>
                    <w:iCs/>
                  </w:rPr>
                  <w:delText>N/A</w:delText>
                </w:r>
              </w:del>
            </w:ins>
          </w:p>
        </w:tc>
        <w:tc>
          <w:tcPr>
            <w:tcW w:w="988" w:type="dxa"/>
          </w:tcPr>
          <w:p w14:paraId="695B8E0D" w14:textId="77777777" w:rsidR="001E6C4B" w:rsidRDefault="00DC3575">
            <w:pPr>
              <w:pStyle w:val="TAL"/>
              <w:jc w:val="center"/>
              <w:rPr>
                <w:del w:id="1886" w:author="NR_NTN_solutions-Core-v1" w:date="2022-05-16T15:22:00Z"/>
                <w:bCs/>
                <w:iCs/>
              </w:rPr>
            </w:pPr>
            <w:ins w:id="1887" w:author="NR_NTN_solutions-Core" w:date="2022-03-21T22:07:00Z">
              <w:del w:id="1888"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889" w:author="NR_pos_enh" w:date="2022-03-24T20:47:00Z"/>
              </w:rPr>
            </w:pPr>
            <w:commentRangeStart w:id="1890"/>
            <w:ins w:id="1891" w:author="NR_pos_enh" w:date="2022-03-24T20:47:00Z">
              <w:r>
                <w:rPr>
                  <w:b/>
                  <w:bCs/>
                  <w:i/>
                  <w:iCs/>
                </w:rPr>
                <w:t>prs-ProcessingRRC-Inactive</w:t>
              </w:r>
              <w:commentRangeStart w:id="1892"/>
              <w:r>
                <w:rPr>
                  <w:b/>
                  <w:bCs/>
                  <w:i/>
                  <w:iCs/>
                </w:rPr>
                <w:t>-</w:t>
              </w:r>
            </w:ins>
            <w:ins w:id="1893" w:author="NR_pos_enh" w:date="2022-04-08T15:12:00Z">
              <w:r>
                <w:rPr>
                  <w:b/>
                  <w:bCs/>
                  <w:i/>
                  <w:iCs/>
                </w:rPr>
                <w:t>r</w:t>
              </w:r>
            </w:ins>
            <w:ins w:id="1894" w:author="NR_pos_enh" w:date="2022-03-24T20:47:00Z">
              <w:r>
                <w:rPr>
                  <w:b/>
                  <w:bCs/>
                  <w:i/>
                  <w:iCs/>
                </w:rPr>
                <w:t>17</w:t>
              </w:r>
            </w:ins>
            <w:commentRangeEnd w:id="1892"/>
            <w:r>
              <w:rPr>
                <w:rStyle w:val="af9"/>
                <w:rFonts w:ascii="Times New Roman" w:hAnsi="Times New Roman"/>
              </w:rPr>
              <w:commentReference w:id="1892"/>
            </w:r>
            <w:ins w:id="1895" w:author="NR_pos_enh" w:date="2022-03-24T20:47:00Z">
              <w:r>
                <w:rPr>
                  <w:b/>
                  <w:bCs/>
                  <w:i/>
                  <w:iCs/>
                </w:rPr>
                <w:t xml:space="preserve">  </w:t>
              </w:r>
            </w:ins>
            <w:commentRangeEnd w:id="1890"/>
            <w:r>
              <w:rPr>
                <w:rStyle w:val="af9"/>
                <w:rFonts w:ascii="Times New Roman" w:hAnsi="Times New Roman"/>
              </w:rPr>
              <w:commentReference w:id="1890"/>
            </w:r>
            <w:ins w:id="1896" w:author="NR_pos_enh" w:date="2022-03-24T20:47:00Z">
              <w:r>
                <w:rPr>
                  <w:b/>
                  <w:bCs/>
                  <w:i/>
                  <w:iCs/>
                </w:rPr>
                <w:t xml:space="preserve">          </w:t>
              </w:r>
            </w:ins>
          </w:p>
          <w:p w14:paraId="042966AA" w14:textId="77777777" w:rsidR="001E6C4B" w:rsidRDefault="00DC3575">
            <w:pPr>
              <w:pStyle w:val="TAL"/>
              <w:rPr>
                <w:b/>
                <w:i/>
              </w:rPr>
            </w:pPr>
            <w:ins w:id="1897" w:author="NR_pos_enh" w:date="2022-03-24T20:47:00Z">
              <w:r>
                <w:t xml:space="preserve">Indicates whether the UE supports PRS processing in RRC_INACTIVE. </w:t>
              </w:r>
              <w:del w:id="1898"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899" w:author="NR_pos_enh" w:date="2022-03-24T20:47:00Z">
              <w:r>
                <w:rPr>
                  <w:bCs/>
                  <w:iCs/>
                </w:rPr>
                <w:t>Band</w:t>
              </w:r>
            </w:ins>
          </w:p>
        </w:tc>
        <w:tc>
          <w:tcPr>
            <w:tcW w:w="539" w:type="dxa"/>
          </w:tcPr>
          <w:p w14:paraId="0F82D4B7" w14:textId="77777777" w:rsidR="001E6C4B" w:rsidRDefault="00DC3575">
            <w:pPr>
              <w:pStyle w:val="TAL"/>
              <w:jc w:val="center"/>
            </w:pPr>
            <w:ins w:id="1900" w:author="NR_pos_enh" w:date="2022-03-24T20:47:00Z">
              <w:r>
                <w:rPr>
                  <w:bCs/>
                  <w:iCs/>
                </w:rPr>
                <w:t>No</w:t>
              </w:r>
            </w:ins>
          </w:p>
        </w:tc>
        <w:tc>
          <w:tcPr>
            <w:tcW w:w="668" w:type="dxa"/>
          </w:tcPr>
          <w:p w14:paraId="292735CA" w14:textId="77777777" w:rsidR="001E6C4B" w:rsidRDefault="00DC3575">
            <w:pPr>
              <w:pStyle w:val="TAL"/>
              <w:jc w:val="center"/>
            </w:pPr>
            <w:ins w:id="1901" w:author="NR_pos_enh" w:date="2022-03-24T20:47:00Z">
              <w:r>
                <w:rPr>
                  <w:bCs/>
                  <w:iCs/>
                </w:rPr>
                <w:t>N/A</w:t>
              </w:r>
            </w:ins>
          </w:p>
        </w:tc>
        <w:tc>
          <w:tcPr>
            <w:tcW w:w="988" w:type="dxa"/>
          </w:tcPr>
          <w:p w14:paraId="604760E5" w14:textId="77777777" w:rsidR="001E6C4B" w:rsidRDefault="00DC3575">
            <w:pPr>
              <w:pStyle w:val="TAL"/>
              <w:jc w:val="center"/>
            </w:pPr>
            <w:ins w:id="1902"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903" w:author="NR_pos_enh" w:date="2022-03-23T15:31:00Z"/>
                <w:b/>
                <w:i/>
              </w:rPr>
            </w:pPr>
            <w:commentRangeStart w:id="1904"/>
            <w:ins w:id="1905" w:author="NR_pos_enh" w:date="2022-03-23T15:31:00Z">
              <w:r>
                <w:rPr>
                  <w:b/>
                  <w:i/>
                </w:rPr>
                <w:t>prs-ProcessingWindowType1A-r17</w:t>
              </w:r>
            </w:ins>
          </w:p>
          <w:p w14:paraId="1368768B" w14:textId="77777777" w:rsidR="001E6C4B" w:rsidRDefault="00DC3575">
            <w:pPr>
              <w:pStyle w:val="TAL"/>
              <w:rPr>
                <w:ins w:id="1906" w:author="NR_pos_enh-v1" w:date="2022-04-08T15:20:00Z"/>
              </w:rPr>
            </w:pPr>
            <w:ins w:id="1907" w:author="NR_pos_enh" w:date="2022-03-23T15:31:00Z">
              <w:r>
                <w:t xml:space="preserve">Indicates </w:t>
              </w:r>
            </w:ins>
            <w:ins w:id="1908" w:author="NR_pos_enh" w:date="2022-03-23T15:41:00Z">
              <w:r>
                <w:t xml:space="preserve">whether </w:t>
              </w:r>
            </w:ins>
            <w:ins w:id="1909" w:author="NR_pos_enh" w:date="2022-03-23T15:31:00Z">
              <w:r>
                <w:t xml:space="preserve">the UE supports </w:t>
              </w:r>
            </w:ins>
            <w:commentRangeStart w:id="1910"/>
            <w:ins w:id="1911" w:author="NR_pos_enh" w:date="2022-03-23T15:42:00Z">
              <w:r>
                <w:t>PRS processing Type 1A</w:t>
              </w:r>
            </w:ins>
            <w:commentRangeEnd w:id="1910"/>
            <w:r>
              <w:rPr>
                <w:rStyle w:val="af9"/>
                <w:rFonts w:ascii="Times New Roman" w:hAnsi="Times New Roman"/>
              </w:rPr>
              <w:commentReference w:id="1910"/>
            </w:r>
            <w:ins w:id="1912" w:author="NR_pos_enh" w:date="2022-03-23T15:42:00Z">
              <w:r>
                <w:t xml:space="preserve">, </w:t>
              </w:r>
            </w:ins>
            <w:ins w:id="1913" w:author="NR_pos_enh" w:date="2022-03-23T15:44:00Z">
              <w:r>
                <w:t>subject to the UE determining that DL PRS to be higher priority for PRS measurement outside MG and in a PRS processing window</w:t>
              </w:r>
            </w:ins>
            <w:ins w:id="1914" w:author="NR_pos_enh-v1" w:date="2022-04-08T15:19:00Z">
              <w:r>
                <w:t xml:space="preserve"> and the </w:t>
              </w:r>
            </w:ins>
            <w:ins w:id="1915" w:author="NR_pos_enh-v1" w:date="2022-04-08T15:20:00Z">
              <w:r>
                <w:t>priority handling options of PRS as follow:</w:t>
              </w:r>
            </w:ins>
            <w:ins w:id="1916"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17" w:author="NR_pos_enh-v1" w:date="2022-04-08T15:21:00Z"/>
                <w:rFonts w:ascii="Arial" w:hAnsi="Arial" w:cs="Arial"/>
                <w:color w:val="000000" w:themeColor="text1"/>
                <w:sz w:val="18"/>
                <w:szCs w:val="18"/>
                <w:lang w:eastAsia="zh-CN"/>
              </w:rPr>
            </w:pPr>
            <w:ins w:id="1918"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19" w:author="NR_pos_enh-v1" w:date="2022-04-08T15:21:00Z"/>
                <w:rFonts w:ascii="Arial" w:hAnsi="Arial" w:cs="Arial"/>
                <w:color w:val="000000" w:themeColor="text1"/>
                <w:sz w:val="18"/>
                <w:szCs w:val="18"/>
                <w:lang w:eastAsia="zh-CN"/>
              </w:rPr>
            </w:pPr>
            <w:ins w:id="1920"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21" w:author="NR_pos_enh-v1" w:date="2022-04-08T15:21:00Z"/>
                <w:rFonts w:ascii="Arial" w:hAnsi="Arial" w:cs="Arial"/>
                <w:color w:val="000000" w:themeColor="text1"/>
                <w:sz w:val="18"/>
                <w:szCs w:val="18"/>
                <w:lang w:eastAsia="zh-CN"/>
              </w:rPr>
            </w:pPr>
            <w:ins w:id="1922"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23" w:author="NR_pos_enh-v1" w:date="2022-04-08T15:21:00Z"/>
                <w:rFonts w:ascii="Arial" w:hAnsi="Arial" w:cs="Arial"/>
                <w:color w:val="000000" w:themeColor="text1"/>
                <w:sz w:val="18"/>
                <w:szCs w:val="18"/>
                <w:lang w:eastAsia="zh-CN"/>
              </w:rPr>
            </w:pPr>
            <w:ins w:id="1924"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25" w:author="NR_pos_enh-v1" w:date="2022-04-08T15:21:00Z"/>
                <w:rFonts w:ascii="Arial" w:hAnsi="Arial" w:cs="Arial"/>
                <w:color w:val="000000" w:themeColor="text1"/>
                <w:sz w:val="18"/>
                <w:szCs w:val="18"/>
                <w:lang w:eastAsia="zh-CN"/>
              </w:rPr>
            </w:pPr>
            <w:ins w:id="1926"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27" w:author="NR_pos_enh-v1" w:date="2022-04-08T15:21:00Z"/>
                <w:rFonts w:ascii="Arial" w:hAnsi="Arial" w:cs="Arial"/>
                <w:color w:val="000000" w:themeColor="text1"/>
                <w:sz w:val="18"/>
                <w:szCs w:val="18"/>
                <w:lang w:eastAsia="zh-CN"/>
              </w:rPr>
            </w:pPr>
            <w:ins w:id="1928"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29" w:author="NR_pos_enh-v1" w:date="2022-04-08T15:21:00Z"/>
                <w:rFonts w:ascii="Arial" w:hAnsi="Arial" w:cs="Arial"/>
                <w:color w:val="000000" w:themeColor="text1"/>
                <w:sz w:val="18"/>
                <w:szCs w:val="18"/>
                <w:lang w:eastAsia="zh-CN"/>
              </w:rPr>
            </w:pPr>
            <w:ins w:id="1930"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31" w:author="NR_pos_enh-v1" w:date="2022-04-08T15:21:00Z"/>
                <w:rFonts w:ascii="Arial" w:hAnsi="Arial" w:cs="Arial"/>
                <w:color w:val="000000" w:themeColor="text1"/>
                <w:sz w:val="18"/>
                <w:szCs w:val="18"/>
                <w:lang w:eastAsia="zh-CN"/>
              </w:rPr>
            </w:pPr>
            <w:ins w:id="1932"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33" w:author="NR_pos_enh-v1" w:date="2022-04-08T15:21:00Z"/>
                <w:rFonts w:ascii="Arial" w:hAnsi="Arial" w:cs="Arial"/>
                <w:color w:val="000000" w:themeColor="text1"/>
                <w:sz w:val="18"/>
                <w:szCs w:val="18"/>
                <w:lang w:eastAsia="zh-CN"/>
              </w:rPr>
            </w:pPr>
            <w:ins w:id="1934"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35" w:author="NR_pos_enh-v1" w:date="2022-04-08T15:21:00Z"/>
                <w:rFonts w:ascii="Arial" w:hAnsi="Arial" w:cs="Arial"/>
                <w:color w:val="000000" w:themeColor="text1"/>
                <w:sz w:val="18"/>
                <w:szCs w:val="18"/>
                <w:lang w:eastAsia="zh-CN"/>
              </w:rPr>
            </w:pPr>
            <w:ins w:id="1936"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37" w:author="NR_pos_enh-v1" w:date="2022-04-08T15:20:00Z"/>
              </w:rPr>
            </w:pPr>
          </w:p>
          <w:p w14:paraId="7AC8A973" w14:textId="77777777" w:rsidR="001E6C4B" w:rsidRDefault="00DC3575">
            <w:pPr>
              <w:pStyle w:val="TAL"/>
              <w:rPr>
                <w:ins w:id="1938" w:author="NR_pos_enh-v1" w:date="2022-04-08T15:22:00Z"/>
                <w:lang w:eastAsia="zh-CN"/>
              </w:rPr>
            </w:pPr>
            <w:ins w:id="1939" w:author="NR_pos_enh" w:date="2022-03-23T15:39:00Z">
              <w:r>
                <w:rPr>
                  <w:lang w:eastAsia="zh-CN"/>
                </w:rPr>
                <w:t xml:space="preserve">The UE can include this field only </w:t>
              </w:r>
              <w:commentRangeStart w:id="1940"/>
              <w:r>
                <w:rPr>
                  <w:lang w:eastAsia="zh-CN"/>
                </w:rPr>
                <w:t xml:space="preserve">if the UE supports </w:t>
              </w:r>
            </w:ins>
            <w:ins w:id="1941" w:author="NR_pos_enh-v1" w:date="2022-04-08T15:28:00Z">
              <w:r>
                <w:rPr>
                  <w:i/>
                  <w:iCs/>
                  <w:lang w:eastAsia="zh-CN"/>
                </w:rPr>
                <w:t>prs-ProcessingCapabilityBandList-r16</w:t>
              </w:r>
            </w:ins>
            <w:ins w:id="1942" w:author="NR_pos_enh" w:date="2022-03-23T15:39:00Z">
              <w:del w:id="1943" w:author="NR_pos_enh-v1" w:date="2022-04-08T15:28:00Z">
                <w:r>
                  <w:rPr>
                    <w:i/>
                    <w:iCs/>
                    <w:lang w:eastAsia="zh-CN"/>
                  </w:rPr>
                  <w:delText>NR-DL-PRS-ProcessingCapability-r16</w:delText>
                </w:r>
              </w:del>
              <w:r>
                <w:rPr>
                  <w:lang w:eastAsia="zh-CN"/>
                </w:rPr>
                <w:t xml:space="preserve"> defined in TS 37.355 [22]</w:t>
              </w:r>
            </w:ins>
            <w:ins w:id="1944" w:author="NR_pos_enh" w:date="2022-03-23T15:40:00Z">
              <w:r>
                <w:rPr>
                  <w:lang w:eastAsia="zh-CN"/>
                </w:rPr>
                <w:t>.</w:t>
              </w:r>
            </w:ins>
            <w:commentRangeEnd w:id="1940"/>
            <w:r>
              <w:rPr>
                <w:rStyle w:val="af9"/>
                <w:rFonts w:ascii="Times New Roman" w:hAnsi="Times New Roman"/>
              </w:rPr>
              <w:commentReference w:id="1940"/>
            </w:r>
            <w:commentRangeEnd w:id="1904"/>
            <w:r>
              <w:rPr>
                <w:rStyle w:val="af9"/>
                <w:rFonts w:ascii="Times New Roman" w:hAnsi="Times New Roman"/>
              </w:rPr>
              <w:commentReference w:id="1904"/>
            </w:r>
          </w:p>
          <w:p w14:paraId="1321233D" w14:textId="77777777" w:rsidR="001E6C4B" w:rsidRDefault="00DC3575">
            <w:pPr>
              <w:pStyle w:val="TAL"/>
              <w:rPr>
                <w:ins w:id="1945" w:author="NR_pos_enh-Core-R2-2206398" w:date="2022-05-20T18:43:00Z"/>
                <w:lang w:eastAsia="zh-CN"/>
              </w:rPr>
            </w:pPr>
            <w:ins w:id="1946"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47" w:author="NR_pos_enh-v1" w:date="2022-04-08T15:22:00Z"/>
                <w:lang w:eastAsia="zh-CN"/>
              </w:rPr>
            </w:pPr>
          </w:p>
          <w:p w14:paraId="4A07A74F" w14:textId="77777777" w:rsidR="001E6C4B" w:rsidRDefault="00DC3575">
            <w:pPr>
              <w:pStyle w:val="TAN"/>
              <w:rPr>
                <w:b/>
                <w:i/>
              </w:rPr>
            </w:pPr>
            <w:ins w:id="1948" w:author="NR_pos_enh-v1" w:date="2022-04-08T15:22:00Z">
              <w:r>
                <w:t>N</w:t>
              </w:r>
            </w:ins>
            <w:ins w:id="1949" w:author="NR_pos_enh-v1" w:date="2022-04-08T15:23:00Z">
              <w:r>
                <w:t>OTE</w:t>
              </w:r>
            </w:ins>
            <w:ins w:id="1950"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51"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52" w:author="NR_pos_enh" w:date="2022-03-23T15:31:00Z">
              <w:r>
                <w:rPr>
                  <w:rFonts w:cs="Arial"/>
                  <w:bCs/>
                  <w:iCs/>
                  <w:szCs w:val="18"/>
                </w:rPr>
                <w:t>No</w:t>
              </w:r>
            </w:ins>
          </w:p>
        </w:tc>
        <w:tc>
          <w:tcPr>
            <w:tcW w:w="668" w:type="dxa"/>
          </w:tcPr>
          <w:p w14:paraId="106C1669" w14:textId="77777777" w:rsidR="001E6C4B" w:rsidRDefault="00DC3575">
            <w:pPr>
              <w:pStyle w:val="TAL"/>
              <w:jc w:val="center"/>
            </w:pPr>
            <w:ins w:id="1953" w:author="NR_pos_enh" w:date="2022-03-23T15:31:00Z">
              <w:r>
                <w:rPr>
                  <w:bCs/>
                  <w:iCs/>
                </w:rPr>
                <w:t>N/A</w:t>
              </w:r>
            </w:ins>
          </w:p>
        </w:tc>
        <w:tc>
          <w:tcPr>
            <w:tcW w:w="988" w:type="dxa"/>
          </w:tcPr>
          <w:p w14:paraId="1DA4775D" w14:textId="77777777" w:rsidR="001E6C4B" w:rsidRDefault="00DC3575">
            <w:pPr>
              <w:pStyle w:val="TAL"/>
              <w:jc w:val="center"/>
            </w:pPr>
            <w:ins w:id="1954"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55" w:author="NR_pos_enh" w:date="2022-03-23T15:31:00Z"/>
                <w:b/>
                <w:i/>
              </w:rPr>
            </w:pPr>
            <w:commentRangeStart w:id="1956"/>
            <w:ins w:id="1957" w:author="NR_pos_enh" w:date="2022-03-23T15:31:00Z">
              <w:r>
                <w:rPr>
                  <w:b/>
                  <w:i/>
                </w:rPr>
                <w:lastRenderedPageBreak/>
                <w:t>prs-ProcessingWindowType1B-r17</w:t>
              </w:r>
            </w:ins>
          </w:p>
          <w:p w14:paraId="5AD55210" w14:textId="77777777" w:rsidR="001E6C4B" w:rsidRDefault="00DC3575">
            <w:pPr>
              <w:pStyle w:val="TAL"/>
              <w:rPr>
                <w:ins w:id="1958" w:author="NR_pos_enh-v1" w:date="2022-04-08T15:29:00Z"/>
              </w:rPr>
            </w:pPr>
            <w:ins w:id="1959" w:author="NR_pos_enh" w:date="2022-03-23T15:44:00Z">
              <w:r>
                <w:t>Indicates whether the UE supports PRS processing Type 1B, subject to the UE determining that DL PRS to be higher priority for PRS measurement outside MG and in a PRS processing window</w:t>
              </w:r>
            </w:ins>
            <w:ins w:id="1960"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961" w:author="NR_pos_enh-v1" w:date="2022-04-08T15:29:00Z"/>
                <w:rFonts w:ascii="Arial" w:hAnsi="Arial" w:cs="Arial"/>
                <w:color w:val="000000" w:themeColor="text1"/>
                <w:sz w:val="18"/>
                <w:szCs w:val="18"/>
                <w:lang w:eastAsia="zh-CN"/>
              </w:rPr>
            </w:pPr>
            <w:ins w:id="1962"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1963" w:author="NR_pos_enh-v1" w:date="2022-04-08T15:29:00Z"/>
                <w:rFonts w:ascii="Arial" w:hAnsi="Arial" w:cs="Arial"/>
                <w:color w:val="000000" w:themeColor="text1"/>
                <w:sz w:val="18"/>
                <w:szCs w:val="18"/>
                <w:lang w:eastAsia="zh-CN"/>
              </w:rPr>
            </w:pPr>
            <w:ins w:id="1964"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965" w:author="NR_pos_enh-v1" w:date="2022-04-08T15:29:00Z"/>
                <w:rFonts w:ascii="Arial" w:hAnsi="Arial" w:cs="Arial"/>
                <w:color w:val="000000" w:themeColor="text1"/>
                <w:sz w:val="18"/>
                <w:szCs w:val="18"/>
                <w:lang w:eastAsia="zh-CN"/>
              </w:rPr>
            </w:pPr>
            <w:ins w:id="1966"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967" w:author="NR_pos_enh-v1" w:date="2022-04-08T15:29:00Z"/>
                <w:rFonts w:ascii="Arial" w:hAnsi="Arial" w:cs="Arial"/>
                <w:color w:val="000000" w:themeColor="text1"/>
                <w:sz w:val="18"/>
                <w:szCs w:val="18"/>
                <w:lang w:eastAsia="zh-CN"/>
              </w:rPr>
            </w:pPr>
            <w:ins w:id="1968"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969" w:author="NR_pos_enh-v1" w:date="2022-04-08T15:29:00Z"/>
                <w:rFonts w:ascii="Arial" w:hAnsi="Arial" w:cs="Arial"/>
                <w:color w:val="000000" w:themeColor="text1"/>
                <w:sz w:val="18"/>
                <w:szCs w:val="18"/>
                <w:lang w:eastAsia="zh-CN"/>
              </w:rPr>
            </w:pPr>
            <w:ins w:id="1970"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971" w:author="NR_pos_enh-v1" w:date="2022-04-08T15:29:00Z"/>
                <w:rFonts w:ascii="Arial" w:hAnsi="Arial" w:cs="Arial"/>
                <w:color w:val="000000" w:themeColor="text1"/>
                <w:sz w:val="18"/>
                <w:szCs w:val="18"/>
                <w:lang w:eastAsia="zh-CN"/>
              </w:rPr>
            </w:pPr>
            <w:ins w:id="1972"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973" w:author="NR_pos_enh-v1" w:date="2022-04-08T15:29:00Z"/>
                <w:rFonts w:ascii="Arial" w:hAnsi="Arial" w:cs="Arial"/>
                <w:color w:val="000000" w:themeColor="text1"/>
                <w:sz w:val="18"/>
                <w:szCs w:val="18"/>
                <w:lang w:eastAsia="zh-CN"/>
              </w:rPr>
            </w:pPr>
            <w:ins w:id="1974"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1975" w:author="NR_pos_enh-v1" w:date="2022-04-08T15:29:00Z"/>
                <w:rFonts w:ascii="Arial" w:hAnsi="Arial" w:cs="Arial"/>
                <w:color w:val="000000" w:themeColor="text1"/>
                <w:sz w:val="18"/>
                <w:szCs w:val="18"/>
                <w:lang w:eastAsia="zh-CN"/>
              </w:rPr>
            </w:pPr>
            <w:ins w:id="1976"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977" w:author="NR_pos_enh-v1" w:date="2022-04-08T15:29:00Z"/>
                <w:rFonts w:ascii="Arial" w:hAnsi="Arial" w:cs="Arial"/>
                <w:color w:val="000000" w:themeColor="text1"/>
                <w:sz w:val="18"/>
                <w:szCs w:val="18"/>
                <w:lang w:eastAsia="zh-CN"/>
              </w:rPr>
            </w:pPr>
            <w:ins w:id="1978"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979" w:author="NR_pos_enh-v1" w:date="2022-04-08T15:29:00Z"/>
                <w:rFonts w:ascii="Arial" w:hAnsi="Arial" w:cs="Arial"/>
                <w:color w:val="000000" w:themeColor="text1"/>
                <w:sz w:val="18"/>
                <w:szCs w:val="18"/>
                <w:lang w:eastAsia="zh-CN"/>
              </w:rPr>
            </w:pPr>
            <w:ins w:id="1980"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981" w:author="NR_pos_enh-v1" w:date="2022-04-08T15:30:00Z"/>
              </w:rPr>
            </w:pPr>
          </w:p>
          <w:p w14:paraId="28B8CEF6" w14:textId="77777777" w:rsidR="001E6C4B" w:rsidRDefault="00DC3575">
            <w:pPr>
              <w:pStyle w:val="TAL"/>
              <w:rPr>
                <w:ins w:id="1982" w:author="NR_pos_enh-v1" w:date="2022-04-08T15:23:00Z"/>
                <w:lang w:eastAsia="zh-CN"/>
              </w:rPr>
            </w:pPr>
            <w:ins w:id="1983" w:author="NR_pos_enh" w:date="2022-03-23T15:44:00Z">
              <w:r>
                <w:rPr>
                  <w:lang w:eastAsia="zh-CN"/>
                </w:rPr>
                <w:t xml:space="preserve">The UE can include this field only if the UE supports </w:t>
              </w:r>
            </w:ins>
            <w:ins w:id="1984" w:author="NR_pos_enh-v1" w:date="2022-04-08T15:29:00Z">
              <w:r>
                <w:rPr>
                  <w:i/>
                  <w:iCs/>
                  <w:lang w:eastAsia="zh-CN"/>
                </w:rPr>
                <w:t>prs-ProcessingCapabilityBandList-r16</w:t>
              </w:r>
            </w:ins>
            <w:ins w:id="1985" w:author="NR_pos_enh" w:date="2022-03-23T15:44:00Z">
              <w:del w:id="1986" w:author="NR_pos_enh-v1" w:date="2022-04-08T15:29:00Z">
                <w:r>
                  <w:rPr>
                    <w:i/>
                    <w:iCs/>
                    <w:lang w:eastAsia="zh-CN"/>
                  </w:rPr>
                  <w:delText>NR-DL-PRS-ProcessingCapability-r16</w:delText>
                </w:r>
              </w:del>
              <w:r>
                <w:rPr>
                  <w:lang w:eastAsia="zh-CN"/>
                </w:rPr>
                <w:t xml:space="preserve"> defined in TS 37.355 [22].</w:t>
              </w:r>
            </w:ins>
            <w:commentRangeEnd w:id="1956"/>
            <w:r>
              <w:rPr>
                <w:rStyle w:val="af9"/>
                <w:rFonts w:ascii="Times New Roman" w:hAnsi="Times New Roman"/>
              </w:rPr>
              <w:commentReference w:id="1956"/>
            </w:r>
          </w:p>
          <w:p w14:paraId="77502980" w14:textId="77777777" w:rsidR="001E6C4B" w:rsidRDefault="00DC3575">
            <w:pPr>
              <w:pStyle w:val="TAL"/>
              <w:rPr>
                <w:ins w:id="1987" w:author="NR_pos_enh-Core-R2-2206398" w:date="2022-05-20T18:45:00Z"/>
                <w:lang w:eastAsia="zh-CN"/>
              </w:rPr>
            </w:pPr>
            <w:ins w:id="1988"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1989" w:author="NR_pos_enh-v1" w:date="2022-04-08T15:23:00Z"/>
                <w:lang w:eastAsia="zh-CN"/>
              </w:rPr>
            </w:pPr>
          </w:p>
          <w:p w14:paraId="316B8059" w14:textId="77777777" w:rsidR="001E6C4B" w:rsidRDefault="00DC3575">
            <w:pPr>
              <w:pStyle w:val="TAN"/>
              <w:rPr>
                <w:b/>
                <w:i/>
              </w:rPr>
            </w:pPr>
            <w:ins w:id="1990"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1991"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992" w:author="NR_pos_enh" w:date="2022-03-23T15:31:00Z">
              <w:r>
                <w:rPr>
                  <w:rFonts w:cs="Arial"/>
                  <w:bCs/>
                  <w:iCs/>
                  <w:szCs w:val="18"/>
                </w:rPr>
                <w:t>No</w:t>
              </w:r>
            </w:ins>
          </w:p>
        </w:tc>
        <w:tc>
          <w:tcPr>
            <w:tcW w:w="668" w:type="dxa"/>
          </w:tcPr>
          <w:p w14:paraId="064A1235" w14:textId="77777777" w:rsidR="001E6C4B" w:rsidRDefault="00DC3575">
            <w:pPr>
              <w:pStyle w:val="TAL"/>
              <w:jc w:val="center"/>
            </w:pPr>
            <w:ins w:id="1993" w:author="NR_pos_enh" w:date="2022-03-23T15:31:00Z">
              <w:r>
                <w:rPr>
                  <w:bCs/>
                  <w:iCs/>
                </w:rPr>
                <w:t>N/A</w:t>
              </w:r>
            </w:ins>
          </w:p>
        </w:tc>
        <w:tc>
          <w:tcPr>
            <w:tcW w:w="988" w:type="dxa"/>
          </w:tcPr>
          <w:p w14:paraId="62A930D3" w14:textId="77777777" w:rsidR="001E6C4B" w:rsidRDefault="00DC3575">
            <w:pPr>
              <w:pStyle w:val="TAL"/>
              <w:jc w:val="center"/>
            </w:pPr>
            <w:ins w:id="1994"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995" w:author="NR_pos_enh" w:date="2022-03-23T15:31:00Z"/>
                <w:b/>
                <w:i/>
              </w:rPr>
            </w:pPr>
            <w:commentRangeStart w:id="1996"/>
            <w:ins w:id="1997" w:author="NR_pos_enh" w:date="2022-03-23T15:31:00Z">
              <w:r>
                <w:rPr>
                  <w:b/>
                  <w:i/>
                </w:rPr>
                <w:t>prs-ProcessingWindowType2-r17</w:t>
              </w:r>
            </w:ins>
          </w:p>
          <w:p w14:paraId="147702EF" w14:textId="77777777" w:rsidR="001E6C4B" w:rsidRDefault="00DC3575">
            <w:pPr>
              <w:pStyle w:val="TAL"/>
              <w:rPr>
                <w:ins w:id="1998" w:author="NR_pos_enh-v1" w:date="2022-04-08T15:30:00Z"/>
              </w:rPr>
            </w:pPr>
            <w:ins w:id="1999" w:author="NR_pos_enh" w:date="2022-03-23T15:44:00Z">
              <w:r>
                <w:t>Indicates whether the UE supports PRS processing Type 2, subject to the UE determining that DL PRS to be higher priority for PRS measurement outside MG and in a PRS processing window</w:t>
              </w:r>
            </w:ins>
            <w:ins w:id="2000"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2001" w:author="NR_pos_enh-v1" w:date="2022-04-08T15:30:00Z"/>
                <w:rFonts w:ascii="Arial" w:hAnsi="Arial" w:cs="Arial"/>
                <w:color w:val="000000" w:themeColor="text1"/>
                <w:sz w:val="18"/>
                <w:szCs w:val="18"/>
                <w:lang w:eastAsia="zh-CN"/>
              </w:rPr>
            </w:pPr>
            <w:ins w:id="2002"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2003" w:author="NR_pos_enh-v1" w:date="2022-04-08T15:30:00Z"/>
                <w:rFonts w:ascii="Arial" w:hAnsi="Arial" w:cs="Arial"/>
                <w:color w:val="000000" w:themeColor="text1"/>
                <w:sz w:val="18"/>
                <w:szCs w:val="18"/>
                <w:lang w:eastAsia="zh-CN"/>
              </w:rPr>
            </w:pPr>
            <w:ins w:id="2004"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2005" w:author="NR_pos_enh-v1" w:date="2022-04-08T15:30:00Z"/>
                <w:rFonts w:ascii="Arial" w:hAnsi="Arial" w:cs="Arial"/>
                <w:color w:val="000000" w:themeColor="text1"/>
                <w:sz w:val="18"/>
                <w:szCs w:val="18"/>
                <w:lang w:eastAsia="zh-CN"/>
              </w:rPr>
            </w:pPr>
            <w:ins w:id="2006"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2007" w:author="NR_pos_enh-v1" w:date="2022-04-08T15:30:00Z"/>
                <w:rFonts w:ascii="Arial" w:hAnsi="Arial" w:cs="Arial"/>
                <w:color w:val="000000" w:themeColor="text1"/>
                <w:sz w:val="18"/>
                <w:szCs w:val="18"/>
                <w:lang w:eastAsia="zh-CN"/>
              </w:rPr>
            </w:pPr>
            <w:ins w:id="2008"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2009" w:author="NR_pos_enh-v1" w:date="2022-04-08T15:30:00Z"/>
                <w:rFonts w:ascii="Arial" w:hAnsi="Arial" w:cs="Arial"/>
                <w:color w:val="000000" w:themeColor="text1"/>
                <w:sz w:val="18"/>
                <w:szCs w:val="18"/>
                <w:lang w:eastAsia="zh-CN"/>
              </w:rPr>
            </w:pPr>
            <w:ins w:id="2010"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11" w:author="NR_pos_enh-v1" w:date="2022-04-08T15:30:00Z"/>
                <w:rFonts w:ascii="Arial" w:hAnsi="Arial" w:cs="Arial"/>
                <w:color w:val="000000" w:themeColor="text1"/>
                <w:sz w:val="18"/>
                <w:szCs w:val="18"/>
                <w:lang w:eastAsia="zh-CN"/>
              </w:rPr>
            </w:pPr>
            <w:ins w:id="2012"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13" w:author="NR_pos_enh-v1" w:date="2022-04-08T15:30:00Z"/>
                <w:rFonts w:ascii="Arial" w:hAnsi="Arial" w:cs="Arial"/>
                <w:color w:val="000000" w:themeColor="text1"/>
                <w:sz w:val="18"/>
                <w:szCs w:val="18"/>
                <w:lang w:eastAsia="zh-CN"/>
              </w:rPr>
            </w:pPr>
            <w:ins w:id="2014"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15" w:author="NR_pos_enh-v1" w:date="2022-04-08T15:30:00Z"/>
                <w:rFonts w:ascii="Arial" w:hAnsi="Arial" w:cs="Arial"/>
                <w:color w:val="000000" w:themeColor="text1"/>
                <w:sz w:val="18"/>
                <w:szCs w:val="18"/>
                <w:lang w:eastAsia="zh-CN"/>
              </w:rPr>
            </w:pPr>
            <w:ins w:id="2016"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17" w:author="NR_pos_enh-v1" w:date="2022-04-08T15:30:00Z"/>
                <w:rFonts w:ascii="Arial" w:hAnsi="Arial" w:cs="Arial"/>
                <w:color w:val="000000" w:themeColor="text1"/>
                <w:sz w:val="18"/>
                <w:szCs w:val="18"/>
                <w:lang w:eastAsia="zh-CN"/>
              </w:rPr>
            </w:pPr>
            <w:ins w:id="2018"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19" w:author="NR_pos_enh-v1" w:date="2022-04-08T15:30:00Z"/>
                <w:rFonts w:ascii="Arial" w:hAnsi="Arial" w:cs="Arial"/>
                <w:color w:val="000000" w:themeColor="text1"/>
                <w:sz w:val="18"/>
                <w:szCs w:val="18"/>
                <w:lang w:eastAsia="zh-CN"/>
              </w:rPr>
            </w:pPr>
            <w:ins w:id="2020"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21" w:author="NR_pos_enh-v1" w:date="2022-04-08T15:30:00Z"/>
              </w:rPr>
            </w:pPr>
          </w:p>
          <w:p w14:paraId="68B3BD00" w14:textId="77777777" w:rsidR="001E6C4B" w:rsidRDefault="00DC3575">
            <w:pPr>
              <w:pStyle w:val="TAL"/>
              <w:rPr>
                <w:ins w:id="2022" w:author="NR_pos_enh-v1" w:date="2022-04-08T15:24:00Z"/>
                <w:lang w:eastAsia="zh-CN"/>
              </w:rPr>
            </w:pPr>
            <w:ins w:id="2023" w:author="NR_pos_enh" w:date="2022-03-23T15:44:00Z">
              <w:r>
                <w:rPr>
                  <w:lang w:eastAsia="zh-CN"/>
                </w:rPr>
                <w:t xml:space="preserve">The UE can include this field only if the UE supports </w:t>
              </w:r>
            </w:ins>
            <w:ins w:id="2024" w:author="NR_pos_enh-v1" w:date="2022-04-08T15:29:00Z">
              <w:r>
                <w:rPr>
                  <w:i/>
                  <w:iCs/>
                  <w:lang w:eastAsia="zh-CN"/>
                </w:rPr>
                <w:t>prs-ProcessingCapabilityBandList-r16</w:t>
              </w:r>
            </w:ins>
            <w:ins w:id="2025" w:author="NR_pos_enh" w:date="2022-03-23T15:44:00Z">
              <w:del w:id="2026" w:author="NR_pos_enh-v1" w:date="2022-04-08T15:29:00Z">
                <w:r>
                  <w:rPr>
                    <w:i/>
                    <w:iCs/>
                    <w:lang w:eastAsia="zh-CN"/>
                  </w:rPr>
                  <w:delText>NR-DL-PRS-ProcessingCapability-r16</w:delText>
                </w:r>
              </w:del>
              <w:r>
                <w:rPr>
                  <w:lang w:eastAsia="zh-CN"/>
                </w:rPr>
                <w:t xml:space="preserve"> defined in TS 37.355 [22].</w:t>
              </w:r>
            </w:ins>
            <w:commentRangeEnd w:id="1996"/>
            <w:r>
              <w:rPr>
                <w:rStyle w:val="af9"/>
                <w:rFonts w:ascii="Times New Roman" w:hAnsi="Times New Roman"/>
              </w:rPr>
              <w:commentReference w:id="1996"/>
            </w:r>
          </w:p>
          <w:p w14:paraId="436E0FFE" w14:textId="77777777" w:rsidR="001E6C4B" w:rsidRDefault="00DC3575">
            <w:pPr>
              <w:pStyle w:val="TAL"/>
              <w:rPr>
                <w:ins w:id="2027" w:author="NR_pos_enh-Core-R2-2206398" w:date="2022-05-20T18:45:00Z"/>
                <w:lang w:eastAsia="zh-CN"/>
              </w:rPr>
            </w:pPr>
            <w:ins w:id="2028"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29" w:author="NR_pos_enh-v1" w:date="2022-04-08T15:24:00Z"/>
                <w:lang w:eastAsia="zh-CN"/>
              </w:rPr>
            </w:pPr>
          </w:p>
          <w:p w14:paraId="6C36B0D2" w14:textId="77777777" w:rsidR="001E6C4B" w:rsidRDefault="00DC3575">
            <w:pPr>
              <w:pStyle w:val="TAN"/>
              <w:rPr>
                <w:b/>
                <w:i/>
              </w:rPr>
            </w:pPr>
            <w:ins w:id="2030" w:author="NR_pos_enh-v1" w:date="2022-04-08T15:23:00Z">
              <w:r>
                <w:t xml:space="preserve">NOTE: </w:t>
              </w:r>
            </w:ins>
            <w:ins w:id="2031"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32"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33" w:author="NR_pos_enh" w:date="2022-03-23T15:31:00Z">
              <w:r>
                <w:rPr>
                  <w:rFonts w:cs="Arial"/>
                  <w:bCs/>
                  <w:iCs/>
                  <w:szCs w:val="18"/>
                </w:rPr>
                <w:t>No</w:t>
              </w:r>
            </w:ins>
          </w:p>
        </w:tc>
        <w:tc>
          <w:tcPr>
            <w:tcW w:w="668" w:type="dxa"/>
          </w:tcPr>
          <w:p w14:paraId="4D87A0A2" w14:textId="77777777" w:rsidR="001E6C4B" w:rsidRDefault="00DC3575">
            <w:pPr>
              <w:pStyle w:val="TAL"/>
              <w:jc w:val="center"/>
            </w:pPr>
            <w:ins w:id="2034" w:author="NR_pos_enh" w:date="2022-03-23T15:31:00Z">
              <w:r>
                <w:rPr>
                  <w:bCs/>
                  <w:iCs/>
                </w:rPr>
                <w:t>N/A</w:t>
              </w:r>
            </w:ins>
          </w:p>
        </w:tc>
        <w:tc>
          <w:tcPr>
            <w:tcW w:w="988" w:type="dxa"/>
          </w:tcPr>
          <w:p w14:paraId="672A555E" w14:textId="77777777" w:rsidR="001E6C4B" w:rsidRDefault="00DC3575">
            <w:pPr>
              <w:pStyle w:val="TAL"/>
              <w:jc w:val="center"/>
            </w:pPr>
            <w:ins w:id="2035"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36" w:name="_Hlk533941701"/>
            <w:r>
              <w:rPr>
                <w:b/>
                <w:bCs/>
                <w:i/>
                <w:iCs/>
              </w:rPr>
              <w:t>ptrs-DensityRecommendationSetUL</w:t>
            </w:r>
            <w:bookmarkEnd w:id="2036"/>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37" w:author="NR_cov_enh-Core-v2" w:date="2022-05-18T07:12:00Z"/>
        </w:trPr>
        <w:tc>
          <w:tcPr>
            <w:tcW w:w="6265" w:type="dxa"/>
          </w:tcPr>
          <w:p w14:paraId="2A2D2A60" w14:textId="77777777" w:rsidR="001E6C4B" w:rsidRDefault="00DC3575">
            <w:pPr>
              <w:pStyle w:val="TAL"/>
              <w:rPr>
                <w:ins w:id="2038" w:author="NR_cov_enh-Core-v2" w:date="2022-05-18T07:13:00Z"/>
                <w:b/>
                <w:bCs/>
                <w:i/>
                <w:iCs/>
              </w:rPr>
            </w:pPr>
            <w:ins w:id="2039" w:author="NR_cov_enh-Core-v2" w:date="2022-05-18T07:12:00Z">
              <w:r>
                <w:rPr>
                  <w:b/>
                  <w:bCs/>
                  <w:i/>
                  <w:iCs/>
                </w:rPr>
                <w:t>pusch-RepetitionCRC-r17</w:t>
              </w:r>
            </w:ins>
          </w:p>
          <w:p w14:paraId="21BF7D25" w14:textId="77777777" w:rsidR="001E6C4B" w:rsidRDefault="00DC3575">
            <w:pPr>
              <w:pStyle w:val="TAL"/>
              <w:rPr>
                <w:ins w:id="2040" w:author="NR_cov_enh-Core-v2" w:date="2022-05-18T07:12:00Z"/>
              </w:rPr>
            </w:pPr>
            <w:ins w:id="2041" w:author="NR_cov_enh-Core-v2" w:date="2022-05-18T07:13:00Z">
              <w:r>
                <w:t xml:space="preserve">Indicates whether the UE </w:t>
              </w:r>
            </w:ins>
            <w:ins w:id="2042" w:author="NR_cov_enh-Core-v2" w:date="2022-05-18T07:14:00Z">
              <w:r>
                <w:t>[s</w:t>
              </w:r>
            </w:ins>
            <w:ins w:id="2043" w:author="NR_cov_enh-Core-v2" w:date="2022-05-18T07:13:00Z">
              <w:r>
                <w:t>upports repetition of PUSCH transmission scheduled by RAR UL grant and DCI format 0_0 with CRC scrambled by TC-RNTI</w:t>
              </w:r>
            </w:ins>
            <w:ins w:id="2044" w:author="NR_cov_enh-Core-v2" w:date="2022-05-18T07:14:00Z">
              <w:r>
                <w:t>].</w:t>
              </w:r>
            </w:ins>
          </w:p>
        </w:tc>
        <w:tc>
          <w:tcPr>
            <w:tcW w:w="1170" w:type="dxa"/>
          </w:tcPr>
          <w:p w14:paraId="4A30A6DE" w14:textId="77777777" w:rsidR="001E6C4B" w:rsidRDefault="00DC3575">
            <w:pPr>
              <w:pStyle w:val="TAL"/>
              <w:jc w:val="center"/>
              <w:rPr>
                <w:ins w:id="2045" w:author="NR_cov_enh-Core-v2" w:date="2022-05-18T07:12:00Z"/>
                <w:bCs/>
                <w:iCs/>
              </w:rPr>
            </w:pPr>
            <w:ins w:id="2046" w:author="NR_cov_enh-Core-v2" w:date="2022-05-18T07:13:00Z">
              <w:r>
                <w:rPr>
                  <w:bCs/>
                  <w:iCs/>
                </w:rPr>
                <w:t>Band</w:t>
              </w:r>
            </w:ins>
          </w:p>
        </w:tc>
        <w:tc>
          <w:tcPr>
            <w:tcW w:w="539" w:type="dxa"/>
          </w:tcPr>
          <w:p w14:paraId="477E75DA" w14:textId="77777777" w:rsidR="001E6C4B" w:rsidRDefault="00DC3575">
            <w:pPr>
              <w:pStyle w:val="TAL"/>
              <w:jc w:val="center"/>
              <w:rPr>
                <w:ins w:id="2047" w:author="NR_cov_enh-Core-v2" w:date="2022-05-18T07:12:00Z"/>
                <w:bCs/>
                <w:iCs/>
              </w:rPr>
            </w:pPr>
            <w:ins w:id="2048" w:author="NR_cov_enh-Core-v2" w:date="2022-05-18T07:13:00Z">
              <w:r>
                <w:rPr>
                  <w:bCs/>
                  <w:iCs/>
                </w:rPr>
                <w:t>No</w:t>
              </w:r>
            </w:ins>
          </w:p>
        </w:tc>
        <w:tc>
          <w:tcPr>
            <w:tcW w:w="668" w:type="dxa"/>
          </w:tcPr>
          <w:p w14:paraId="597C18EA" w14:textId="77777777" w:rsidR="001E6C4B" w:rsidRDefault="00DC3575">
            <w:pPr>
              <w:pStyle w:val="TAL"/>
              <w:jc w:val="center"/>
              <w:rPr>
                <w:ins w:id="2049" w:author="NR_cov_enh-Core-v2" w:date="2022-05-18T07:12:00Z"/>
                <w:bCs/>
                <w:iCs/>
              </w:rPr>
            </w:pPr>
            <w:ins w:id="2050" w:author="NR_cov_enh-Core-v2" w:date="2022-05-18T07:13:00Z">
              <w:r>
                <w:rPr>
                  <w:bCs/>
                  <w:iCs/>
                </w:rPr>
                <w:t>N/A</w:t>
              </w:r>
            </w:ins>
          </w:p>
        </w:tc>
        <w:tc>
          <w:tcPr>
            <w:tcW w:w="988" w:type="dxa"/>
          </w:tcPr>
          <w:p w14:paraId="08D4B85B" w14:textId="77777777" w:rsidR="001E6C4B" w:rsidRDefault="00DC3575">
            <w:pPr>
              <w:pStyle w:val="TAL"/>
              <w:jc w:val="center"/>
              <w:rPr>
                <w:ins w:id="2051" w:author="NR_cov_enh-Core-v2" w:date="2022-05-18T07:12:00Z"/>
                <w:bCs/>
                <w:iCs/>
              </w:rPr>
            </w:pPr>
            <w:ins w:id="2052"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53"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054" w:author="" w:date="2022-03-22T11:13:00Z"/>
                <w:bCs/>
                <w:iCs/>
              </w:rPr>
            </w:pPr>
          </w:p>
          <w:p w14:paraId="6B86C3F3" w14:textId="77777777" w:rsidR="001E6C4B" w:rsidRDefault="00DC3575">
            <w:pPr>
              <w:pStyle w:val="TAL"/>
              <w:rPr>
                <w:b/>
                <w:i/>
              </w:rPr>
            </w:pPr>
            <w:ins w:id="2055" w:author="Unknown" w:date="2022-03-22T11:13:00Z">
              <w:r>
                <w:rPr>
                  <w:bCs/>
                  <w:iCs/>
                </w:rPr>
                <w:t xml:space="preserve">UE indicating support of this feature shall also indicate </w:t>
              </w:r>
            </w:ins>
            <w:ins w:id="2056" w:author="Unknown" w:date="2022-03-22T11:14:00Z">
              <w:r>
                <w:rPr>
                  <w:bCs/>
                  <w:iCs/>
                </w:rPr>
                <w:t xml:space="preserve">support of </w:t>
              </w:r>
            </w:ins>
            <w:ins w:id="2057" w:author="Unknown" w:date="2022-03-22T11:15:00Z">
              <w:r>
                <w:rPr>
                  <w:i/>
                </w:rPr>
                <w:t>ssb-RLM</w:t>
              </w:r>
              <w:r>
                <w:rPr>
                  <w:iCs/>
                </w:rPr>
                <w:t xml:space="preserve"> and/or </w:t>
              </w:r>
            </w:ins>
            <w:ins w:id="2058" w:author="Unknown"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59" w:author="NR_UE_pow_sav_enh-Core-v2" w:date="2022-05-16T11:00:00Z"/>
        </w:trPr>
        <w:tc>
          <w:tcPr>
            <w:tcW w:w="6265" w:type="dxa"/>
          </w:tcPr>
          <w:p w14:paraId="04A499EF" w14:textId="77777777" w:rsidR="001E6C4B" w:rsidRDefault="00DC3575">
            <w:pPr>
              <w:pStyle w:val="TAL"/>
              <w:rPr>
                <w:ins w:id="2060" w:author="NR_UE_pow_sav_enh-Core-v2" w:date="2022-05-16T11:02:00Z"/>
                <w:b/>
                <w:i/>
              </w:rPr>
            </w:pPr>
            <w:ins w:id="2061" w:author="NR_UE_pow_sav_enh-Core-v2" w:date="2022-05-16T11:00:00Z">
              <w:r>
                <w:rPr>
                  <w:b/>
                  <w:i/>
                </w:rPr>
                <w:lastRenderedPageBreak/>
                <w:t>searchSpaceSetGrp-switch</w:t>
              </w:r>
            </w:ins>
            <w:ins w:id="2062" w:author="NR_UE_pow_sav_enh-Core-v2" w:date="2022-05-16T11:01:00Z">
              <w:r>
                <w:rPr>
                  <w:b/>
                  <w:i/>
                </w:rPr>
                <w:t>Cap2-r17</w:t>
              </w:r>
            </w:ins>
          </w:p>
          <w:p w14:paraId="39B20B70" w14:textId="77777777" w:rsidR="001E6C4B" w:rsidRDefault="00DC3575">
            <w:pPr>
              <w:pStyle w:val="TAL"/>
              <w:rPr>
                <w:ins w:id="2063" w:author="NR_UE_pow_sav_enh-Core-v2" w:date="2022-05-16T11:04:00Z"/>
                <w:bCs/>
                <w:iCs/>
              </w:rPr>
            </w:pPr>
            <w:ins w:id="2064" w:author="NR_UE_pow_sav_enh-Core-v2" w:date="2022-05-16T11:02:00Z">
              <w:r>
                <w:rPr>
                  <w:bCs/>
                  <w:iCs/>
                </w:rPr>
                <w:t>Indicates whether UE support</w:t>
              </w:r>
            </w:ins>
            <w:ins w:id="2065" w:author="NR_UE_pow_sav_enh-Core-v2" w:date="2022-05-16T11:03:00Z">
              <w:r>
                <w:rPr>
                  <w:bCs/>
                  <w:iCs/>
                </w:rPr>
                <w:t>s search space set group switching capability 2 for FR1 according to Table 10.4-1 of</w:t>
              </w:r>
            </w:ins>
            <w:ins w:id="2066" w:author="NR_UE_pow_sav_enh-Core-v2" w:date="2022-05-16T11:04:00Z">
              <w:r>
                <w:rPr>
                  <w:bCs/>
                  <w:iCs/>
                </w:rPr>
                <w:t xml:space="preserve"> TS38.213 [11] for SSSG switching.</w:t>
              </w:r>
            </w:ins>
          </w:p>
          <w:p w14:paraId="7E6DA891" w14:textId="77777777" w:rsidR="001E6C4B" w:rsidRDefault="001E6C4B">
            <w:pPr>
              <w:pStyle w:val="TAL"/>
              <w:rPr>
                <w:ins w:id="2067" w:author="NR_UE_pow_sav_enh-Core-v2" w:date="2022-05-16T11:04:00Z"/>
                <w:bCs/>
                <w:iCs/>
              </w:rPr>
            </w:pPr>
          </w:p>
          <w:p w14:paraId="4FE8BD8F" w14:textId="77777777" w:rsidR="001E6C4B" w:rsidRDefault="00DC3575">
            <w:pPr>
              <w:pStyle w:val="TAL"/>
              <w:rPr>
                <w:ins w:id="2068" w:author="NR_UE_pow_sav_enh-Core-v2" w:date="2022-05-16T11:05:00Z"/>
              </w:rPr>
            </w:pPr>
            <w:ins w:id="2069"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070" w:author="NR_UE_pow_sav_enh-Core-v2" w:date="2022-05-16T11:05:00Z"/>
              </w:rPr>
            </w:pPr>
          </w:p>
          <w:p w14:paraId="20CD4E4D" w14:textId="77777777" w:rsidR="001E6C4B" w:rsidRDefault="00DC3575">
            <w:pPr>
              <w:pStyle w:val="TAN"/>
              <w:rPr>
                <w:ins w:id="2071" w:author="NR_UE_pow_sav_enh-Core-v2" w:date="2022-05-16T11:00:00Z"/>
              </w:rPr>
            </w:pPr>
            <w:ins w:id="2072" w:author="NR_UE_pow_sav_enh-Core-v2" w:date="2022-05-16T11:06:00Z">
              <w:r>
                <w:t xml:space="preserve">NOTE: </w:t>
              </w:r>
            </w:ins>
            <w:ins w:id="2073" w:author="NR_UE_pow_sav_enh-Core-v2" w:date="2022-05-16T11:10:00Z">
              <w:r>
                <w:t xml:space="preserve">   </w:t>
              </w:r>
            </w:ins>
            <w:ins w:id="2074" w:author="NR_UE_pow_sav_enh-Core-v2" w:date="2022-05-16T11:06:00Z">
              <w:r>
                <w:t>For UE supporting this feature and</w:t>
              </w:r>
            </w:ins>
            <w:ins w:id="2075" w:author="NR_UE_pow_sav_enh-Core-v2" w:date="2022-05-16T11:07:00Z">
              <w:r>
                <w:t xml:space="preserve"> also</w:t>
              </w:r>
            </w:ins>
            <w:ins w:id="2076" w:author="NR_UE_pow_sav_enh-Core-v2" w:date="2022-05-16T11:06:00Z">
              <w:r>
                <w:t xml:space="preserve"> </w:t>
              </w:r>
            </w:ins>
            <w:ins w:id="2077" w:author="NR_UE_pow_sav_enh-Core-v2" w:date="2022-05-16T11:07:00Z">
              <w:r>
                <w:rPr>
                  <w:i/>
                  <w:iCs/>
                </w:rPr>
                <w:t>sssg-Switching-1BitInd-r17</w:t>
              </w:r>
            </w:ins>
            <w:ins w:id="2078" w:author="NR_UE_pow_sav_enh-Core-v2" w:date="2022-05-16T11:06:00Z">
              <w:r>
                <w:t xml:space="preserve">, </w:t>
              </w:r>
            </w:ins>
            <w:ins w:id="2079" w:author="NR_UE_pow_sav_enh-Core-v2" w:date="2022-05-16T11:08:00Z">
              <w:r>
                <w:rPr>
                  <w:i/>
                  <w:iCs/>
                </w:rPr>
                <w:t>sssg-Switching-2BitInd-r17</w:t>
              </w:r>
            </w:ins>
            <w:ins w:id="2080" w:author="NR_UE_pow_sav_enh-Core-v2" w:date="2022-05-16T11:06:00Z">
              <w:r>
                <w:t xml:space="preserve">, and/or </w:t>
              </w:r>
            </w:ins>
            <w:ins w:id="2081" w:author="NR_UE_pow_sav_enh-Core-v2" w:date="2022-05-16T11:08:00Z">
              <w:r>
                <w:rPr>
                  <w:i/>
                  <w:iCs/>
                </w:rPr>
                <w:t>pdcch-SkippingWithSSSG-r17</w:t>
              </w:r>
            </w:ins>
            <w:ins w:id="2082" w:author="NR_UE_pow_sav_enh-Core-v2" w:date="2022-05-16T11:06:00Z">
              <w:r>
                <w:t xml:space="preserve">, search space set group switching Capability-2 is applied to </w:t>
              </w:r>
            </w:ins>
            <w:ins w:id="2083"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084" w:author="NR_UE_pow_sav_enh-Core-v2" w:date="2022-05-16T11:10:00Z">
              <w:r>
                <w:rPr>
                  <w:i/>
                  <w:iCs/>
                </w:rPr>
                <w:t>.</w:t>
              </w:r>
            </w:ins>
          </w:p>
        </w:tc>
        <w:tc>
          <w:tcPr>
            <w:tcW w:w="1170" w:type="dxa"/>
          </w:tcPr>
          <w:p w14:paraId="7F419398" w14:textId="77777777" w:rsidR="001E6C4B" w:rsidRDefault="00DC3575">
            <w:pPr>
              <w:pStyle w:val="TAL"/>
              <w:jc w:val="center"/>
              <w:rPr>
                <w:ins w:id="2085" w:author="NR_UE_pow_sav_enh-Core-v2" w:date="2022-05-16T11:00:00Z"/>
              </w:rPr>
            </w:pPr>
            <w:ins w:id="2086" w:author="NR_UE_pow_sav_enh-Core-v2" w:date="2022-05-16T11:02:00Z">
              <w:r>
                <w:t>Band</w:t>
              </w:r>
            </w:ins>
          </w:p>
        </w:tc>
        <w:tc>
          <w:tcPr>
            <w:tcW w:w="539" w:type="dxa"/>
          </w:tcPr>
          <w:p w14:paraId="11C83432" w14:textId="77777777" w:rsidR="001E6C4B" w:rsidRDefault="00DC3575">
            <w:pPr>
              <w:pStyle w:val="TAL"/>
              <w:jc w:val="center"/>
              <w:rPr>
                <w:ins w:id="2087" w:author="NR_UE_pow_sav_enh-Core-v2" w:date="2022-05-16T11:00:00Z"/>
              </w:rPr>
            </w:pPr>
            <w:ins w:id="2088" w:author="NR_UE_pow_sav_enh-Core-v2" w:date="2022-05-16T11:02:00Z">
              <w:r>
                <w:t>No</w:t>
              </w:r>
            </w:ins>
          </w:p>
        </w:tc>
        <w:tc>
          <w:tcPr>
            <w:tcW w:w="668" w:type="dxa"/>
          </w:tcPr>
          <w:p w14:paraId="48870CF3" w14:textId="77777777" w:rsidR="001E6C4B" w:rsidRDefault="00DC3575">
            <w:pPr>
              <w:pStyle w:val="TAL"/>
              <w:jc w:val="center"/>
              <w:rPr>
                <w:ins w:id="2089" w:author="NR_UE_pow_sav_enh-Core-v2" w:date="2022-05-16T11:00:00Z"/>
                <w:bCs/>
                <w:iCs/>
              </w:rPr>
            </w:pPr>
            <w:ins w:id="2090" w:author="NR_UE_pow_sav_enh-Core-v2" w:date="2022-05-16T11:01:00Z">
              <w:r>
                <w:rPr>
                  <w:bCs/>
                  <w:iCs/>
                </w:rPr>
                <w:t>N/A</w:t>
              </w:r>
            </w:ins>
          </w:p>
        </w:tc>
        <w:tc>
          <w:tcPr>
            <w:tcW w:w="988" w:type="dxa"/>
          </w:tcPr>
          <w:p w14:paraId="00089542" w14:textId="77777777" w:rsidR="001E6C4B" w:rsidRDefault="00DC3575">
            <w:pPr>
              <w:pStyle w:val="TAL"/>
              <w:jc w:val="center"/>
              <w:rPr>
                <w:ins w:id="2091" w:author="NR_UE_pow_sav_enh-Core-v2" w:date="2022-05-16T11:00:00Z"/>
                <w:bCs/>
                <w:iCs/>
              </w:rPr>
            </w:pPr>
            <w:ins w:id="2092"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093"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093"/>
      <w:tr w:rsidR="001E6C4B" w14:paraId="5337765E" w14:textId="77777777">
        <w:trPr>
          <w:cantSplit/>
          <w:tblHeader/>
        </w:trPr>
        <w:tc>
          <w:tcPr>
            <w:tcW w:w="6265" w:type="dxa"/>
          </w:tcPr>
          <w:p w14:paraId="66F17878" w14:textId="77777777" w:rsidR="001E6C4B" w:rsidRDefault="00DC3575">
            <w:pPr>
              <w:pStyle w:val="TAL"/>
              <w:rPr>
                <w:ins w:id="2094" w:author="NR_feMIMO-Core" w:date="2022-03-23T20:37:00Z"/>
                <w:rFonts w:cs="Arial"/>
                <w:b/>
                <w:bCs/>
                <w:i/>
                <w:iCs/>
                <w:szCs w:val="18"/>
                <w:lang w:val="en-US" w:eastAsia="zh-CN"/>
              </w:rPr>
            </w:pPr>
            <w:ins w:id="2095" w:author="NR_feMIMO-Core" w:date="2022-03-23T20:37:00Z">
              <w:r>
                <w:rPr>
                  <w:rFonts w:cs="Arial"/>
                  <w:b/>
                  <w:bCs/>
                  <w:i/>
                  <w:iCs/>
                  <w:szCs w:val="18"/>
                </w:rPr>
                <w:t>sfn-SimulTwoTCI-AcrossMultiCC-</w:t>
              </w:r>
            </w:ins>
            <w:ins w:id="2096" w:author="NR_feMIMO-Core" w:date="2022-03-24T08:15:00Z">
              <w:r>
                <w:rPr>
                  <w:rFonts w:cs="Arial"/>
                  <w:b/>
                  <w:bCs/>
                  <w:i/>
                  <w:iCs/>
                  <w:szCs w:val="18"/>
                </w:rPr>
                <w:t>r17</w:t>
              </w:r>
            </w:ins>
          </w:p>
          <w:p w14:paraId="58A76EC8" w14:textId="77777777" w:rsidR="001E6C4B" w:rsidRDefault="00DC3575">
            <w:pPr>
              <w:pStyle w:val="TAL"/>
              <w:rPr>
                <w:ins w:id="2097" w:author="NR_feMIMO-Core" w:date="2022-03-25T09:24:00Z"/>
                <w:bCs/>
                <w:iCs/>
              </w:rPr>
            </w:pPr>
            <w:ins w:id="2098" w:author="NR_feMIMO-Core" w:date="2022-03-23T20:37:00Z">
              <w:r>
                <w:rPr>
                  <w:bCs/>
                  <w:iCs/>
                </w:rPr>
                <w:t xml:space="preserve">Indicates whether the UE supports </w:t>
              </w:r>
            </w:ins>
            <w:ins w:id="2099" w:author="NR_feMIMO-Core" w:date="2022-03-23T20:38:00Z">
              <w:r>
                <w:rPr>
                  <w:bCs/>
                  <w:iCs/>
                </w:rPr>
                <w:t xml:space="preserve">simultaneous activation of two TCI states for CORESETs with the same CORESET ID in all BWPs across a set of configured component carriers by single MAC-CE. </w:t>
              </w:r>
            </w:ins>
            <w:ins w:id="2100" w:author="NR_feMIMO-Core" w:date="2022-03-23T20:39:00Z">
              <w:r>
                <w:rPr>
                  <w:bCs/>
                  <w:iCs/>
                </w:rPr>
                <w:t xml:space="preserve">The UE indicating support of this feature shall also indicate </w:t>
              </w:r>
            </w:ins>
            <w:ins w:id="2101" w:author="NR_feMIMO-Core" w:date="2022-03-23T20:38:00Z">
              <w:r>
                <w:rPr>
                  <w:bCs/>
                  <w:i/>
                </w:rPr>
                <w:t>sfn-schemeA-</w:t>
              </w:r>
            </w:ins>
            <w:ins w:id="2102" w:author="NR_feMIMO-Core" w:date="2022-03-24T08:15:00Z">
              <w:r>
                <w:rPr>
                  <w:bCs/>
                  <w:i/>
                </w:rPr>
                <w:t>r17</w:t>
              </w:r>
            </w:ins>
            <w:ins w:id="2103" w:author="NR_feMIMO-Core" w:date="2022-03-23T20:38:00Z">
              <w:r>
                <w:rPr>
                  <w:bCs/>
                  <w:iCs/>
                </w:rPr>
                <w:t xml:space="preserve"> or </w:t>
              </w:r>
              <w:r>
                <w:rPr>
                  <w:bCs/>
                  <w:i/>
                </w:rPr>
                <w:t>sfn-schemeB-</w:t>
              </w:r>
            </w:ins>
            <w:ins w:id="2104" w:author="NR_feMIMO-Core" w:date="2022-03-24T08:15:00Z">
              <w:r>
                <w:rPr>
                  <w:bCs/>
                  <w:i/>
                </w:rPr>
                <w:t>r17</w:t>
              </w:r>
            </w:ins>
            <w:ins w:id="2105" w:author="NR_feMIMO-Core2" w:date="2022-05-18T16:07:00Z">
              <w:r>
                <w:rPr>
                  <w:bCs/>
                  <w:iCs/>
                </w:rPr>
                <w:t xml:space="preserve"> or</w:t>
              </w:r>
              <w:r>
                <w:t xml:space="preserve"> </w:t>
              </w:r>
              <w:r>
                <w:rPr>
                  <w:bCs/>
                  <w:i/>
                  <w:rPrChange w:id="2106" w:author="NR_feMIMO-Core2" w:date="2022-05-18T16:07:00Z">
                    <w:rPr>
                      <w:bCs/>
                      <w:iCs/>
                    </w:rPr>
                  </w:rPrChange>
                </w:rPr>
                <w:t>sfn-SchemeA-PDCCH-only-r17</w:t>
              </w:r>
            </w:ins>
            <w:ins w:id="2107" w:author="NR_feMIMO-Core" w:date="2022-03-23T20:38:00Z">
              <w:r>
                <w:rPr>
                  <w:bCs/>
                  <w:iCs/>
                </w:rPr>
                <w:t>.</w:t>
              </w:r>
            </w:ins>
          </w:p>
          <w:p w14:paraId="2A51CAAB" w14:textId="77777777" w:rsidR="001E6C4B" w:rsidRDefault="00DC3575">
            <w:pPr>
              <w:pStyle w:val="TAL"/>
              <w:rPr>
                <w:b/>
                <w:i/>
              </w:rPr>
            </w:pPr>
            <w:ins w:id="2108"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109" w:author="NR_feMIMO-Core" w:date="2022-03-25T09:24:00Z">
              <w:r>
                <w:t>Band</w:t>
              </w:r>
            </w:ins>
          </w:p>
        </w:tc>
        <w:tc>
          <w:tcPr>
            <w:tcW w:w="539" w:type="dxa"/>
          </w:tcPr>
          <w:p w14:paraId="00CBBA6C" w14:textId="77777777" w:rsidR="001E6C4B" w:rsidRDefault="00DC3575">
            <w:pPr>
              <w:pStyle w:val="TAL"/>
              <w:jc w:val="center"/>
            </w:pPr>
            <w:ins w:id="2110" w:author="NR_feMIMO-Core" w:date="2022-03-23T20:39:00Z">
              <w:r>
                <w:t>No</w:t>
              </w:r>
            </w:ins>
          </w:p>
        </w:tc>
        <w:tc>
          <w:tcPr>
            <w:tcW w:w="668" w:type="dxa"/>
          </w:tcPr>
          <w:p w14:paraId="22BB73F7" w14:textId="77777777" w:rsidR="001E6C4B" w:rsidRDefault="00DC3575">
            <w:pPr>
              <w:pStyle w:val="TAL"/>
              <w:jc w:val="center"/>
              <w:rPr>
                <w:bCs/>
                <w:iCs/>
              </w:rPr>
            </w:pPr>
            <w:ins w:id="2111"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12"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13" w:author="NR_feMIMO-Core" w:date="2022-03-23T20:41:00Z"/>
                <w:rFonts w:cs="Arial"/>
                <w:b/>
                <w:bCs/>
                <w:i/>
                <w:iCs/>
                <w:szCs w:val="18"/>
                <w:lang w:val="en-US" w:eastAsia="zh-CN"/>
              </w:rPr>
            </w:pPr>
            <w:commentRangeStart w:id="2114"/>
            <w:commentRangeStart w:id="2115"/>
            <w:commentRangeStart w:id="2116"/>
            <w:ins w:id="2117" w:author="NR_feMIMO-Core" w:date="2022-03-23T20:41:00Z">
              <w:r>
                <w:rPr>
                  <w:rFonts w:cs="Arial"/>
                  <w:b/>
                  <w:bCs/>
                  <w:i/>
                  <w:iCs/>
                  <w:szCs w:val="18"/>
                </w:rPr>
                <w:t>sfn-DefaultDL-BeamSetup-</w:t>
              </w:r>
            </w:ins>
            <w:ins w:id="2118" w:author="NR_feMIMO-Core" w:date="2022-03-24T08:14:00Z">
              <w:r>
                <w:rPr>
                  <w:rFonts w:cs="Arial"/>
                  <w:b/>
                  <w:bCs/>
                  <w:i/>
                  <w:iCs/>
                  <w:szCs w:val="18"/>
                </w:rPr>
                <w:t>r17</w:t>
              </w:r>
            </w:ins>
            <w:commentRangeEnd w:id="2114"/>
            <w:r>
              <w:rPr>
                <w:rStyle w:val="af9"/>
                <w:rFonts w:ascii="Times New Roman" w:hAnsi="Times New Roman"/>
              </w:rPr>
              <w:commentReference w:id="2114"/>
            </w:r>
            <w:commentRangeEnd w:id="2115"/>
            <w:r>
              <w:rPr>
                <w:rStyle w:val="af9"/>
                <w:rFonts w:ascii="Times New Roman" w:hAnsi="Times New Roman"/>
              </w:rPr>
              <w:commentReference w:id="2115"/>
            </w:r>
          </w:p>
          <w:p w14:paraId="7D01BAAB" w14:textId="77777777" w:rsidR="001E6C4B" w:rsidRDefault="00DC3575">
            <w:pPr>
              <w:pStyle w:val="TAL"/>
              <w:rPr>
                <w:ins w:id="2119" w:author="NR_feMIMO-Core" w:date="2022-03-23T20:41:00Z"/>
                <w:bCs/>
                <w:iCs/>
              </w:rPr>
            </w:pPr>
            <w:ins w:id="2120" w:author="NR_feMIMO-Core-v1" w:date="2022-04-08T17:08:00Z">
              <w:r>
                <w:rPr>
                  <w:bCs/>
                  <w:iCs/>
                </w:rPr>
                <w:t>I</w:t>
              </w:r>
            </w:ins>
            <w:ins w:id="2121" w:author="NR_feMIMO-Core" w:date="2022-03-23T20:41:00Z">
              <w:r>
                <w:rPr>
                  <w:bCs/>
                  <w:iCs/>
                </w:rPr>
                <w:t xml:space="preserve">ndicates whether the UE supports </w:t>
              </w:r>
            </w:ins>
            <w:ins w:id="2122"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23" w:author="NR_feMIMO-Core" w:date="2022-03-23T20:44:00Z"/>
                <w:rFonts w:ascii="Arial" w:hAnsi="Arial" w:cs="Arial"/>
                <w:sz w:val="18"/>
                <w:szCs w:val="18"/>
              </w:rPr>
            </w:pPr>
            <w:ins w:id="2124" w:author="NR_feMIMO-Core-v1" w:date="2022-04-08T17:08:00Z">
              <w:r>
                <w:rPr>
                  <w:rFonts w:ascii="Arial" w:hAnsi="Arial" w:cs="Arial"/>
                  <w:sz w:val="18"/>
                  <w:szCs w:val="18"/>
                </w:rPr>
                <w:t xml:space="preserve">For FR2 only, </w:t>
              </w:r>
            </w:ins>
            <w:ins w:id="2125"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26" w:author="NR_feMIMO-Core" w:date="2022-03-23T20:45:00Z"/>
                <w:rFonts w:cs="Arial"/>
                <w:b/>
                <w:bCs/>
                <w:i/>
                <w:iCs/>
                <w:szCs w:val="18"/>
              </w:rPr>
            </w:pPr>
            <w:ins w:id="2127" w:author="NR_feMIMO-Core-v1" w:date="2022-04-08T17:08:00Z">
              <w:r>
                <w:rPr>
                  <w:rFonts w:ascii="Arial" w:hAnsi="Arial" w:cs="Arial"/>
                  <w:sz w:val="18"/>
                  <w:szCs w:val="18"/>
                </w:rPr>
                <w:t xml:space="preserve">For FR1 and FR2, </w:t>
              </w:r>
            </w:ins>
            <w:ins w:id="2128"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29"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30" w:author="NR_feMIMO-Core" w:date="2022-03-23T20:45:00Z"/>
                <w:rFonts w:cs="Arial"/>
                <w:b/>
                <w:bCs/>
                <w:i/>
                <w:iCs/>
                <w:szCs w:val="18"/>
              </w:rPr>
            </w:pPr>
            <w:ins w:id="2131" w:author="NR_feMIMO-Core-v1" w:date="2022-04-08T17:08:00Z">
              <w:r>
                <w:rPr>
                  <w:rFonts w:ascii="Arial" w:hAnsi="Arial" w:cs="Arial"/>
                  <w:sz w:val="18"/>
                  <w:szCs w:val="18"/>
                </w:rPr>
                <w:t>For FR2 only, a</w:t>
              </w:r>
            </w:ins>
            <w:ins w:id="2132" w:author="NR_feMIMO-Core" w:date="2022-03-23T20:41:00Z">
              <w:r>
                <w:rPr>
                  <w:rFonts w:ascii="Arial" w:hAnsi="Arial" w:cs="Arial"/>
                  <w:sz w:val="18"/>
                  <w:szCs w:val="18"/>
                </w:rPr>
                <w:t>periodic CSI-RS reception using default beam for enhanced SFN scheme when scheduling offset is less than threshold</w:t>
              </w:r>
            </w:ins>
            <w:ins w:id="2133" w:author="NR_feMIMO-Core" w:date="2022-03-23T20:45:00Z">
              <w:r>
                <w:rPr>
                  <w:rFonts w:ascii="Arial" w:hAnsi="Arial" w:cs="Arial"/>
                  <w:sz w:val="18"/>
                  <w:szCs w:val="18"/>
                </w:rPr>
                <w:t>.</w:t>
              </w:r>
            </w:ins>
          </w:p>
          <w:p w14:paraId="35CD4534" w14:textId="77777777" w:rsidR="001E6C4B" w:rsidRDefault="00DC3575">
            <w:pPr>
              <w:pStyle w:val="TAL"/>
              <w:rPr>
                <w:ins w:id="2134" w:author="NR_feMIMO-Core" w:date="2022-03-25T09:26:00Z"/>
                <w:bCs/>
                <w:iCs/>
              </w:rPr>
            </w:pPr>
            <w:ins w:id="2135"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36" w:author="NR_feMIMO-Core" w:date="2022-03-25T09:26:00Z"/>
                <w:del w:id="2137" w:author="NR_feMIMO-Core-v1" w:date="2022-04-08T17:08:00Z"/>
                <w:bCs/>
                <w:iCs/>
              </w:rPr>
            </w:pPr>
            <w:ins w:id="2138" w:author="NR_feMIMO-Core" w:date="2022-03-25T09:26:00Z">
              <w:del w:id="2139" w:author="NR_feMIMO-Core-v1" w:date="2022-04-08T17:08:00Z">
                <w:r>
                  <w:rPr>
                    <w:bCs/>
                    <w:iCs/>
                  </w:rPr>
                  <w:delText xml:space="preserve"> In FR</w:delText>
                </w:r>
              </w:del>
            </w:ins>
            <w:ins w:id="2140" w:author="NR_feMIMO-Core" w:date="2022-03-25T09:27:00Z">
              <w:del w:id="2141" w:author="NR_feMIMO-Core-v1" w:date="2022-04-08T17:08:00Z">
                <w:r>
                  <w:rPr>
                    <w:bCs/>
                    <w:iCs/>
                  </w:rPr>
                  <w:delText>1</w:delText>
                </w:r>
              </w:del>
            </w:ins>
            <w:ins w:id="2142" w:author="NR_feMIMO-Core" w:date="2022-03-25T09:26:00Z">
              <w:del w:id="2143"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44" w:author="NR_feMIMO-Core" w:date="2022-03-25T09:27:00Z">
              <w:del w:id="2145" w:author="NR_feMIMO-Core-v1" w:date="2022-04-08T17:08:00Z">
                <w:r>
                  <w:rPr>
                    <w:rFonts w:cs="Arial"/>
                    <w:szCs w:val="18"/>
                  </w:rPr>
                  <w:delText>.</w:delText>
                </w:r>
              </w:del>
            </w:ins>
            <w:commentRangeEnd w:id="2116"/>
            <w:del w:id="2146" w:author="NR_feMIMO-Core-v1" w:date="2022-04-08T17:08:00Z">
              <w:r>
                <w:rPr>
                  <w:rStyle w:val="af9"/>
                  <w:rFonts w:ascii="Times New Roman" w:hAnsi="Times New Roman"/>
                </w:rPr>
                <w:commentReference w:id="2116"/>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47"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48"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49"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50"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51" w:author="NR_feMIMO-Core" w:date="2022-03-23T20:58:00Z"/>
                <w:rFonts w:cs="Arial"/>
                <w:b/>
                <w:bCs/>
                <w:i/>
                <w:iCs/>
                <w:szCs w:val="18"/>
                <w:lang w:val="en-US"/>
              </w:rPr>
            </w:pPr>
            <w:commentRangeStart w:id="2152"/>
            <w:ins w:id="2153" w:author="NR_feMIMO-Core" w:date="2022-03-23T20:58:00Z">
              <w:r>
                <w:rPr>
                  <w:rFonts w:cs="Arial"/>
                  <w:b/>
                  <w:bCs/>
                  <w:i/>
                  <w:iCs/>
                  <w:szCs w:val="18"/>
                </w:rPr>
                <w:lastRenderedPageBreak/>
                <w:t>sfn-DefaultUL-BeamSetup-</w:t>
              </w:r>
            </w:ins>
            <w:ins w:id="2154" w:author="NR_feMIMO-Core" w:date="2022-03-24T08:14:00Z">
              <w:r>
                <w:rPr>
                  <w:rFonts w:cs="Arial"/>
                  <w:b/>
                  <w:bCs/>
                  <w:i/>
                  <w:iCs/>
                  <w:szCs w:val="18"/>
                </w:rPr>
                <w:t>r17</w:t>
              </w:r>
            </w:ins>
            <w:commentRangeEnd w:id="2152"/>
            <w:r>
              <w:rPr>
                <w:rStyle w:val="af9"/>
                <w:rFonts w:ascii="Times New Roman" w:hAnsi="Times New Roman"/>
              </w:rPr>
              <w:commentReference w:id="2152"/>
            </w:r>
          </w:p>
          <w:p w14:paraId="629EB6FB" w14:textId="77777777" w:rsidR="001E6C4B" w:rsidRDefault="00DC3575">
            <w:pPr>
              <w:pStyle w:val="TAL"/>
              <w:rPr>
                <w:ins w:id="2155" w:author="NR_feMIMO-Core" w:date="2022-03-23T21:01:00Z"/>
                <w:bCs/>
                <w:iCs/>
              </w:rPr>
            </w:pPr>
            <w:ins w:id="2156"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57" w:author="NR_feMIMO-Core" w:date="2022-03-23T20:59:00Z"/>
                <w:rFonts w:ascii="Arial" w:hAnsi="Arial" w:cs="Arial"/>
                <w:sz w:val="18"/>
                <w:szCs w:val="18"/>
              </w:rPr>
            </w:pPr>
            <w:ins w:id="2158"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59" w:author="NR_feMIMO-Core" w:date="2022-03-23T20:59:00Z"/>
                <w:rFonts w:ascii="Arial" w:hAnsi="Arial" w:cs="Arial"/>
                <w:sz w:val="18"/>
                <w:szCs w:val="18"/>
              </w:rPr>
            </w:pPr>
            <w:ins w:id="2160"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161" w:author="NR_feMIMO-Core" w:date="2022-03-23T20:59:00Z"/>
                <w:rFonts w:ascii="Arial" w:hAnsi="Arial" w:cs="Arial"/>
                <w:sz w:val="18"/>
                <w:szCs w:val="18"/>
              </w:rPr>
            </w:pPr>
            <w:ins w:id="2162"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163" w:author="NR_feMIMO-Core" w:date="2022-03-23T20:59:00Z">
              <w:r>
                <w:rPr>
                  <w:bCs/>
                  <w:iCs/>
                </w:rPr>
                <w:t xml:space="preserve">The UE indicating support of this feature shall also indicate </w:t>
              </w:r>
              <w:r>
                <w:rPr>
                  <w:bCs/>
                  <w:i/>
                </w:rPr>
                <w:t>sfn-schemeA-</w:t>
              </w:r>
            </w:ins>
            <w:ins w:id="2164" w:author="NR_feMIMO-Core" w:date="2022-03-24T08:14:00Z">
              <w:r>
                <w:rPr>
                  <w:bCs/>
                  <w:i/>
                </w:rPr>
                <w:t>r17</w:t>
              </w:r>
            </w:ins>
            <w:ins w:id="2165" w:author="NR_feMIMO-Core" w:date="2022-03-23T20:59:00Z">
              <w:r>
                <w:rPr>
                  <w:bCs/>
                  <w:iCs/>
                </w:rPr>
                <w:t xml:space="preserve"> or </w:t>
              </w:r>
              <w:r>
                <w:rPr>
                  <w:bCs/>
                  <w:i/>
                </w:rPr>
                <w:t>sfn-schemeB-</w:t>
              </w:r>
            </w:ins>
            <w:ins w:id="2166" w:author="NR_feMIMO-Core" w:date="2022-03-24T08:14:00Z">
              <w:r>
                <w:rPr>
                  <w:bCs/>
                  <w:i/>
                </w:rPr>
                <w:t>r17</w:t>
              </w:r>
            </w:ins>
            <w:ins w:id="2167" w:author="NR_feMIMO-Core2" w:date="2022-05-18T16:10:00Z">
              <w:r>
                <w:rPr>
                  <w:bCs/>
                  <w:iCs/>
                </w:rPr>
                <w:t xml:space="preserve"> </w:t>
              </w:r>
            </w:ins>
            <w:ins w:id="2168" w:author="NR_feMIMO-Core2" w:date="2022-05-18T16:11:00Z">
              <w:r>
                <w:rPr>
                  <w:bCs/>
                  <w:iCs/>
                </w:rPr>
                <w:t>o</w:t>
              </w:r>
            </w:ins>
            <w:ins w:id="2169" w:author="NR_feMIMO-Core2" w:date="2022-05-18T16:10:00Z">
              <w:r>
                <w:rPr>
                  <w:bCs/>
                  <w:iCs/>
                </w:rPr>
                <w:t xml:space="preserve">r </w:t>
              </w:r>
            </w:ins>
            <w:ins w:id="2170"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171"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172"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173"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174"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175" w:author="NR_pos_enh" w:date="2022-03-23T16:22:00Z"/>
                <w:rFonts w:cs="Arial"/>
                <w:b/>
                <w:bCs/>
                <w:i/>
                <w:iCs/>
                <w:szCs w:val="18"/>
              </w:rPr>
            </w:pPr>
            <w:ins w:id="2176"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177" w:author="NR_pos_enh" w:date="2022-03-23T16:22:00Z"/>
                <w:rFonts w:cs="Arial"/>
                <w:bCs/>
                <w:iCs/>
                <w:szCs w:val="18"/>
              </w:rPr>
            </w:pPr>
            <w:ins w:id="2178"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179" w:author="NR_pos_enh" w:date="2022-03-23T16:22:00Z"/>
                <w:rFonts w:ascii="Arial" w:hAnsi="Arial" w:cs="Arial"/>
                <w:sz w:val="18"/>
                <w:szCs w:val="18"/>
              </w:rPr>
            </w:pPr>
            <w:ins w:id="218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181" w:author="NR_pos_enh-v1" w:date="2022-04-08T17:13:00Z">
              <w:r>
                <w:rPr>
                  <w:rFonts w:ascii="Arial" w:hAnsi="Arial" w:cs="Arial"/>
                  <w:sz w:val="18"/>
                  <w:szCs w:val="18"/>
                </w:rPr>
                <w:t>The UE indicating support of this feature shall also indicate support of</w:t>
              </w:r>
            </w:ins>
            <w:commentRangeStart w:id="2182"/>
            <w:ins w:id="2183" w:author="NR_pos_enh" w:date="2022-03-23T16:22:00Z">
              <w:r>
                <w:rPr>
                  <w:rFonts w:ascii="Arial" w:hAnsi="Arial" w:cs="Arial"/>
                  <w:sz w:val="18"/>
                  <w:szCs w:val="18"/>
                </w:rPr>
                <w:t xml:space="preserve"> </w:t>
              </w:r>
            </w:ins>
            <w:ins w:id="2184" w:author="NR_pos_enh-Core-R2-2206398" w:date="2022-05-20T18:50:00Z">
              <w:r>
                <w:rPr>
                  <w:rFonts w:ascii="Arial" w:hAnsi="Arial" w:cs="Arial"/>
                  <w:i/>
                  <w:iCs/>
                  <w:sz w:val="18"/>
                  <w:szCs w:val="18"/>
                </w:rPr>
                <w:t>srs-</w:t>
              </w:r>
            </w:ins>
            <w:commentRangeEnd w:id="2182"/>
            <w:r>
              <w:rPr>
                <w:rStyle w:val="af9"/>
              </w:rPr>
              <w:commentReference w:id="2182"/>
            </w:r>
            <w:ins w:id="2185" w:author="NR_pos_enh-Core-R2-2206398" w:date="2022-05-20T18:50:00Z">
              <w:r>
                <w:rPr>
                  <w:rFonts w:ascii="Arial" w:hAnsi="Arial" w:cs="Arial"/>
                  <w:i/>
                  <w:iCs/>
                  <w:sz w:val="18"/>
                  <w:szCs w:val="18"/>
                </w:rPr>
                <w:t>PosResourcesRRC-Inactive-r17</w:t>
              </w:r>
            </w:ins>
            <w:ins w:id="2186" w:author="NR_pos_enh" w:date="2022-03-23T16:22:00Z">
              <w:r>
                <w:rPr>
                  <w:rFonts w:ascii="Arial" w:hAnsi="Arial" w:cs="Arial"/>
                  <w:sz w:val="18"/>
                  <w:szCs w:val="18"/>
                </w:rPr>
                <w:t>;</w:t>
              </w:r>
            </w:ins>
          </w:p>
          <w:p w14:paraId="584EA834" w14:textId="77777777" w:rsidR="001E6C4B" w:rsidRDefault="00DC3575">
            <w:pPr>
              <w:pStyle w:val="B1"/>
              <w:rPr>
                <w:ins w:id="2187" w:author="NR_pos_enh" w:date="2022-03-23T16:22:00Z"/>
                <w:rFonts w:ascii="Arial" w:hAnsi="Arial" w:cs="Arial"/>
                <w:sz w:val="18"/>
                <w:szCs w:val="18"/>
              </w:rPr>
            </w:pPr>
            <w:ins w:id="2188"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189" w:author="NR_pos_enh-v1" w:date="2022-04-08T17:17:00Z">
              <w:r>
                <w:rPr>
                  <w:rFonts w:ascii="Arial" w:hAnsi="Arial" w:cs="Arial"/>
                  <w:sz w:val="18"/>
                  <w:szCs w:val="18"/>
                </w:rPr>
                <w:t>The UE indicating support of this feature shall also indicate support</w:t>
              </w:r>
            </w:ins>
            <w:ins w:id="2190" w:author="NR_pos_enh-v1" w:date="2022-04-08T17:18:00Z">
              <w:r>
                <w:rPr>
                  <w:rFonts w:ascii="Arial" w:hAnsi="Arial" w:cs="Arial"/>
                  <w:sz w:val="18"/>
                  <w:szCs w:val="18"/>
                </w:rPr>
                <w:t xml:space="preserve"> of</w:t>
              </w:r>
            </w:ins>
            <w:ins w:id="2191" w:author="NR_pos_enh-v1" w:date="2022-04-08T17:17:00Z">
              <w:r>
                <w:rPr>
                  <w:rFonts w:ascii="Arial" w:hAnsi="Arial" w:cs="Arial"/>
                  <w:sz w:val="18"/>
                  <w:szCs w:val="18"/>
                </w:rPr>
                <w:t xml:space="preserve"> </w:t>
              </w:r>
            </w:ins>
            <w:ins w:id="2192"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193" w:author="NR_pos_enh" w:date="2022-03-23T16:22:00Z"/>
                <w:rFonts w:ascii="Arial" w:hAnsi="Arial" w:cs="Arial"/>
                <w:sz w:val="18"/>
                <w:szCs w:val="18"/>
              </w:rPr>
            </w:pPr>
            <w:ins w:id="2194"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195" w:author="NR_pos_enh-v1" w:date="2022-04-08T17:18:00Z">
              <w:r>
                <w:rPr>
                  <w:rFonts w:ascii="Arial" w:hAnsi="Arial" w:cs="Arial"/>
                  <w:sz w:val="18"/>
                  <w:szCs w:val="18"/>
                </w:rPr>
                <w:t>The UE indicating support of this feature shall also indicate support</w:t>
              </w:r>
            </w:ins>
            <w:ins w:id="2196"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197" w:author="NR_pos_enh-Core-R2-2206398" w:date="2022-05-20T18:50:00Z">
              <w:r>
                <w:rPr>
                  <w:rFonts w:ascii="Arial" w:hAnsi="Arial" w:cs="Arial"/>
                  <w:i/>
                  <w:iCs/>
                  <w:sz w:val="18"/>
                  <w:szCs w:val="18"/>
                </w:rPr>
                <w:t>srs-PosResourcesRRC-Inactive-r17</w:t>
              </w:r>
            </w:ins>
            <w:ins w:id="2198" w:author="NR_pos_enh" w:date="2022-03-23T16:22:00Z">
              <w:r>
                <w:rPr>
                  <w:rFonts w:ascii="Arial" w:hAnsi="Arial" w:cs="Arial"/>
                  <w:sz w:val="18"/>
                  <w:szCs w:val="18"/>
                </w:rPr>
                <w:t>;</w:t>
              </w:r>
            </w:ins>
          </w:p>
          <w:p w14:paraId="45D2452D" w14:textId="77777777" w:rsidR="001E6C4B" w:rsidRDefault="00DC3575">
            <w:pPr>
              <w:pStyle w:val="B1"/>
              <w:rPr>
                <w:ins w:id="2199" w:author="NR_pos_enh" w:date="2022-03-23T16:22:00Z"/>
                <w:rFonts w:ascii="Arial" w:hAnsi="Arial" w:cs="Arial"/>
                <w:sz w:val="18"/>
                <w:szCs w:val="18"/>
              </w:rPr>
            </w:pPr>
            <w:ins w:id="220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201" w:author="NR_pos_enh-v1" w:date="2022-04-08T17:19:00Z">
              <w:r>
                <w:rPr>
                  <w:rFonts w:ascii="Arial" w:hAnsi="Arial" w:cs="Arial"/>
                  <w:sz w:val="18"/>
                  <w:szCs w:val="18"/>
                </w:rPr>
                <w:t>The UE indicating support of this feature shall also indicate support</w:t>
              </w:r>
            </w:ins>
            <w:ins w:id="2202" w:author="NR_pos_enh-v1" w:date="2022-04-08T17:20:00Z">
              <w:r>
                <w:rPr>
                  <w:rFonts w:ascii="Arial" w:hAnsi="Arial" w:cs="Arial"/>
                  <w:sz w:val="18"/>
                  <w:szCs w:val="18"/>
                </w:rPr>
                <w:t xml:space="preserve"> of</w:t>
              </w:r>
            </w:ins>
            <w:ins w:id="2203" w:author="NR_pos_enh" w:date="2022-03-23T16:22:00Z">
              <w:r>
                <w:rPr>
                  <w:rFonts w:ascii="Arial" w:hAnsi="Arial" w:cs="Arial"/>
                  <w:sz w:val="18"/>
                  <w:szCs w:val="18"/>
                </w:rPr>
                <w:t xml:space="preserve"> </w:t>
              </w:r>
            </w:ins>
            <w:ins w:id="2204" w:author="NR_pos_enh-Core-R2-2206398" w:date="2022-05-20T18:50:00Z">
              <w:r>
                <w:rPr>
                  <w:rFonts w:ascii="Arial" w:hAnsi="Arial" w:cs="Arial"/>
                  <w:i/>
                  <w:iCs/>
                  <w:sz w:val="18"/>
                  <w:szCs w:val="18"/>
                </w:rPr>
                <w:t>srs-PosResourcesRRC-Inactive-r17</w:t>
              </w:r>
            </w:ins>
            <w:ins w:id="2205" w:author="NR_pos_enh" w:date="2022-03-23T16:22:00Z">
              <w:r>
                <w:rPr>
                  <w:rFonts w:ascii="Arial" w:hAnsi="Arial" w:cs="Arial"/>
                  <w:sz w:val="18"/>
                  <w:szCs w:val="18"/>
                </w:rPr>
                <w:t>;</w:t>
              </w:r>
            </w:ins>
          </w:p>
          <w:p w14:paraId="2EB4B973" w14:textId="77777777" w:rsidR="001E6C4B" w:rsidRDefault="00DC3575">
            <w:pPr>
              <w:pStyle w:val="B1"/>
              <w:rPr>
                <w:ins w:id="2206" w:author="NR_pos_enh" w:date="2022-03-23T16:22:00Z"/>
                <w:rFonts w:ascii="Arial" w:hAnsi="Arial" w:cs="Arial"/>
                <w:sz w:val="18"/>
                <w:szCs w:val="18"/>
              </w:rPr>
            </w:pPr>
            <w:ins w:id="2207"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208" w:author="NR_pos_enh-v1" w:date="2022-04-08T17:19:00Z">
              <w:r>
                <w:rPr>
                  <w:rFonts w:ascii="Arial" w:hAnsi="Arial" w:cs="Arial"/>
                  <w:sz w:val="18"/>
                  <w:szCs w:val="18"/>
                </w:rPr>
                <w:t>The UE indicating support of this feature shall also indicate support</w:t>
              </w:r>
            </w:ins>
            <w:ins w:id="2209" w:author="NR_pos_enh" w:date="2022-03-23T16:22:00Z">
              <w:r>
                <w:rPr>
                  <w:rFonts w:ascii="Arial" w:hAnsi="Arial" w:cs="Arial"/>
                  <w:sz w:val="18"/>
                  <w:szCs w:val="18"/>
                </w:rPr>
                <w:t xml:space="preserve"> </w:t>
              </w:r>
            </w:ins>
            <w:ins w:id="2210" w:author="NR_pos_enh-v1" w:date="2022-04-08T17:20:00Z">
              <w:r>
                <w:rPr>
                  <w:rFonts w:ascii="Arial" w:hAnsi="Arial" w:cs="Arial"/>
                  <w:sz w:val="18"/>
                  <w:szCs w:val="18"/>
                </w:rPr>
                <w:t xml:space="preserve">of </w:t>
              </w:r>
            </w:ins>
            <w:ins w:id="2211"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12" w:author="NR_pos_enh" w:date="2022-03-23T16:22:00Z"/>
                <w:rFonts w:ascii="Arial" w:hAnsi="Arial" w:cs="Arial"/>
                <w:sz w:val="18"/>
                <w:szCs w:val="18"/>
              </w:rPr>
            </w:pPr>
            <w:ins w:id="221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14" w:author="NR_pos_enh-v1" w:date="2022-04-08T17:20:00Z">
              <w:r>
                <w:rPr>
                  <w:rFonts w:ascii="Arial" w:hAnsi="Arial" w:cs="Arial"/>
                  <w:sz w:val="18"/>
                  <w:szCs w:val="18"/>
                </w:rPr>
                <w:t xml:space="preserve">The UE indicating support of this feature shall also indicate support of </w:t>
              </w:r>
            </w:ins>
            <w:ins w:id="2215"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16" w:author="NR_pos_enh" w:date="2022-03-23T16:22:00Z"/>
              </w:rPr>
            </w:pPr>
            <w:ins w:id="2217"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18" w:author="NR_pos_enh" w:date="2022-03-23T16:22:00Z">
              <w:r>
                <w:t>Band</w:t>
              </w:r>
            </w:ins>
          </w:p>
        </w:tc>
        <w:tc>
          <w:tcPr>
            <w:tcW w:w="539" w:type="dxa"/>
          </w:tcPr>
          <w:p w14:paraId="542A8D24" w14:textId="77777777" w:rsidR="001E6C4B" w:rsidRDefault="00DC3575">
            <w:pPr>
              <w:pStyle w:val="TAL"/>
              <w:jc w:val="center"/>
            </w:pPr>
            <w:ins w:id="2219" w:author="NR_pos_enh" w:date="2022-03-23T16:22:00Z">
              <w:r>
                <w:t>No</w:t>
              </w:r>
            </w:ins>
          </w:p>
        </w:tc>
        <w:tc>
          <w:tcPr>
            <w:tcW w:w="668" w:type="dxa"/>
          </w:tcPr>
          <w:p w14:paraId="7F756F72" w14:textId="77777777" w:rsidR="001E6C4B" w:rsidRDefault="00DC3575">
            <w:pPr>
              <w:pStyle w:val="TAL"/>
              <w:jc w:val="center"/>
            </w:pPr>
            <w:ins w:id="2220" w:author="NR_pos_enh" w:date="2022-03-23T16:22:00Z">
              <w:r>
                <w:t>N/A</w:t>
              </w:r>
            </w:ins>
          </w:p>
        </w:tc>
        <w:tc>
          <w:tcPr>
            <w:tcW w:w="988" w:type="dxa"/>
          </w:tcPr>
          <w:p w14:paraId="574172A8" w14:textId="77777777" w:rsidR="001E6C4B" w:rsidRDefault="00DC3575">
            <w:pPr>
              <w:pStyle w:val="TAL"/>
              <w:jc w:val="center"/>
            </w:pPr>
            <w:ins w:id="2221"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22" w:author="NR_pos_enh" w:date="2022-03-24T19:26:00Z"/>
                <w:rFonts w:eastAsia="宋体"/>
                <w:b/>
                <w:bCs/>
                <w:i/>
                <w:iCs/>
                <w:lang w:eastAsia="zh-CN"/>
              </w:rPr>
            </w:pPr>
            <w:ins w:id="2223" w:author="NR_pos_enh" w:date="2022-03-24T19:26:00Z">
              <w:r>
                <w:rPr>
                  <w:rFonts w:eastAsia="宋体"/>
                  <w:b/>
                  <w:bCs/>
                  <w:i/>
                  <w:iCs/>
                  <w:lang w:eastAsia="zh-CN"/>
                </w:rPr>
                <w:lastRenderedPageBreak/>
                <w:t>srs-PosResourcesRRC-Inactive-r17</w:t>
              </w:r>
            </w:ins>
          </w:p>
          <w:p w14:paraId="28D54991" w14:textId="77777777" w:rsidR="001E6C4B" w:rsidRDefault="00DC3575">
            <w:pPr>
              <w:pStyle w:val="TAL"/>
              <w:rPr>
                <w:ins w:id="2224" w:author="NR_pos_enh" w:date="2022-03-24T19:26:00Z"/>
                <w:rFonts w:eastAsia="宋体"/>
                <w:bCs/>
                <w:iCs/>
                <w:lang w:eastAsia="zh-CN"/>
              </w:rPr>
            </w:pPr>
            <w:ins w:id="2225" w:author="NR_pos_enh" w:date="2022-03-24T19:26:00Z">
              <w:r>
                <w:rPr>
                  <w:rFonts w:eastAsia="宋体"/>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26" w:author="NR_pos_enh" w:date="2022-03-24T19:26:00Z"/>
                <w:rFonts w:ascii="Arial" w:hAnsi="Arial" w:cs="Arial"/>
                <w:sz w:val="18"/>
                <w:szCs w:val="18"/>
              </w:rPr>
            </w:pPr>
            <w:ins w:id="2227"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28" w:author="NR_pos_enh" w:date="2022-03-24T19:26:00Z"/>
                <w:rFonts w:ascii="Arial" w:hAnsi="Arial" w:cs="Arial"/>
                <w:sz w:val="18"/>
                <w:szCs w:val="18"/>
              </w:rPr>
            </w:pPr>
            <w:ins w:id="2229"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30" w:author="NR_pos_enh" w:date="2022-03-24T19:26:00Z"/>
                <w:rFonts w:ascii="Arial" w:hAnsi="Arial" w:cs="Arial"/>
                <w:sz w:val="18"/>
                <w:szCs w:val="18"/>
              </w:rPr>
            </w:pPr>
            <w:ins w:id="2231"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32" w:author="NR_pos_enh" w:date="2022-03-24T19:26:00Z"/>
                <w:rFonts w:ascii="Arial" w:hAnsi="Arial" w:cs="Arial"/>
                <w:sz w:val="18"/>
                <w:szCs w:val="18"/>
              </w:rPr>
            </w:pPr>
            <w:ins w:id="2233"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34" w:author="NR_pos_enh-Core-R2-2206398" w:date="2022-05-20T18:53:00Z"/>
                <w:rFonts w:ascii="Arial" w:hAnsi="Arial" w:cs="Arial"/>
                <w:sz w:val="18"/>
                <w:szCs w:val="18"/>
              </w:rPr>
            </w:pPr>
            <w:ins w:id="2235"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36"/>
              <w:r>
                <w:rPr>
                  <w:rFonts w:ascii="Arial" w:hAnsi="Arial" w:cs="Arial"/>
                  <w:i/>
                  <w:sz w:val="18"/>
                  <w:szCs w:val="18"/>
                </w:rPr>
                <w:t>r1</w:t>
              </w:r>
              <w:r>
                <w:rPr>
                  <w:rFonts w:cs="Arial"/>
                  <w:i/>
                  <w:szCs w:val="18"/>
                </w:rPr>
                <w:t>7</w:t>
              </w:r>
            </w:ins>
            <w:ins w:id="2237" w:author="NR_pos_enh-v1" w:date="2022-04-08T17:21:00Z">
              <w:r>
                <w:rPr>
                  <w:rFonts w:cs="Arial"/>
                  <w:i/>
                  <w:szCs w:val="18"/>
                </w:rPr>
                <w:t xml:space="preserve"> </w:t>
              </w:r>
            </w:ins>
            <w:ins w:id="2238" w:author="NR_pos_enh" w:date="2022-03-24T19:26:00Z">
              <w:r>
                <w:rPr>
                  <w:rFonts w:ascii="Arial" w:hAnsi="Arial" w:cs="Arial"/>
                  <w:sz w:val="18"/>
                  <w:szCs w:val="18"/>
                </w:rPr>
                <w:t>indicates</w:t>
              </w:r>
            </w:ins>
            <w:commentRangeEnd w:id="2236"/>
            <w:r>
              <w:rPr>
                <w:rStyle w:val="af9"/>
              </w:rPr>
              <w:commentReference w:id="2236"/>
            </w:r>
            <w:ins w:id="2239" w:author="NR_pos_enh" w:date="2022-03-24T19:26:00Z">
              <w:r>
                <w:rPr>
                  <w:rFonts w:ascii="Arial" w:hAnsi="Arial" w:cs="Arial"/>
                  <w:sz w:val="18"/>
                  <w:szCs w:val="18"/>
                </w:rPr>
                <w:t xml:space="preserve"> the max number of periodic SRS Resources for positioning per slot</w:t>
              </w:r>
            </w:ins>
            <w:ins w:id="2240" w:author="NR_pos_enh-Core-R2-2206398" w:date="2022-05-20T18:53:00Z">
              <w:r>
                <w:rPr>
                  <w:rFonts w:ascii="Arial" w:hAnsi="Arial" w:cs="Arial"/>
                  <w:sz w:val="18"/>
                  <w:szCs w:val="18"/>
                </w:rPr>
                <w:t>;</w:t>
              </w:r>
            </w:ins>
          </w:p>
          <w:p w14:paraId="1F229063" w14:textId="77777777" w:rsidR="001E6C4B" w:rsidRDefault="00DC3575">
            <w:pPr>
              <w:pStyle w:val="B1"/>
              <w:rPr>
                <w:ins w:id="2241" w:author="NR_pos_enh-Core-R2-2206398" w:date="2022-05-20T18:53:00Z"/>
                <w:rFonts w:ascii="Arial" w:hAnsi="Arial" w:cs="Arial"/>
                <w:sz w:val="18"/>
                <w:szCs w:val="18"/>
                <w:lang w:val="en-US"/>
              </w:rPr>
            </w:pPr>
            <w:ins w:id="2242"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43" w:author="NR_pos_enh-Core-R2-2206398" w:date="2022-05-20T18:53:00Z"/>
                <w:rFonts w:ascii="Arial" w:hAnsi="Arial" w:cs="Arial"/>
                <w:sz w:val="18"/>
                <w:szCs w:val="18"/>
                <w:lang w:val="en-US"/>
              </w:rPr>
            </w:pPr>
            <w:ins w:id="2244"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45" w:author="NR_pos_enh-Core-R2-2206398" w:date="2022-05-20T18:53:00Z"/>
              </w:rPr>
            </w:pPr>
            <w:ins w:id="2246" w:author="NR_pos_enh-Core-R2-2206398" w:date="2022-05-20T18:53:00Z">
              <w:r>
                <w:rPr>
                  <w:rFonts w:eastAsia="宋体"/>
                  <w:bCs/>
                  <w:iCs/>
                  <w:lang w:eastAsia="zh-CN"/>
                </w:rPr>
                <w:t xml:space="preserve">The UE can include the fields </w:t>
              </w:r>
              <w:r>
                <w:rPr>
                  <w:rFonts w:eastAsia="宋体"/>
                  <w:bCs/>
                  <w:i/>
                  <w:lang w:eastAsia="zh-CN"/>
                </w:rPr>
                <w:t>maxNumberSemiPersistentSRS-PosResourcesPerBWP-r17</w:t>
              </w:r>
              <w:r>
                <w:rPr>
                  <w:rFonts w:eastAsia="宋体"/>
                  <w:bCs/>
                  <w:iCs/>
                  <w:lang w:eastAsia="zh-CN"/>
                </w:rPr>
                <w:t xml:space="preserve"> and </w:t>
              </w:r>
              <w:r>
                <w:rPr>
                  <w:rFonts w:eastAsia="宋体"/>
                  <w:bCs/>
                  <w:i/>
                  <w:lang w:eastAsia="zh-CN"/>
                </w:rPr>
                <w:t>maxNumOfSemiPersistentSRSposResourcesPerSlot-r17</w:t>
              </w:r>
              <w:r>
                <w:rPr>
                  <w:rFonts w:eastAsia="宋体"/>
                  <w:bCs/>
                  <w:iCs/>
                  <w:lang w:eastAsia="zh-CN"/>
                </w:rPr>
                <w:t xml:space="preserve"> only if the UE supports other capabilities in </w:t>
              </w:r>
              <w:r>
                <w:rPr>
                  <w:rFonts w:eastAsia="宋体"/>
                  <w:bCs/>
                  <w:i/>
                  <w:lang w:eastAsia="zh-CN"/>
                </w:rPr>
                <w:t>srs-PosResourcesRRC-Inactive-r17</w:t>
              </w:r>
              <w:r>
                <w:rPr>
                  <w:rFonts w:eastAsia="宋体"/>
                  <w:bCs/>
                  <w:iCs/>
                  <w:lang w:eastAsia="zh-CN"/>
                </w:rPr>
                <w:t>. Otherwise, the UE does not include this field;</w:t>
              </w:r>
              <w:r>
                <w:rPr>
                  <w:b/>
                  <w:i/>
                </w:rPr>
                <w:t xml:space="preserve"> </w:t>
              </w:r>
            </w:ins>
          </w:p>
          <w:p w14:paraId="719B02B8" w14:textId="77777777" w:rsidR="001E6C4B" w:rsidRDefault="001E6C4B">
            <w:pPr>
              <w:pStyle w:val="B1"/>
              <w:rPr>
                <w:ins w:id="2247" w:author="NR_pos_enh-v1" w:date="2022-04-09T15:42:00Z"/>
                <w:rFonts w:ascii="Arial" w:hAnsi="Arial" w:cs="Arial"/>
                <w:sz w:val="18"/>
                <w:szCs w:val="18"/>
              </w:rPr>
            </w:pPr>
          </w:p>
          <w:p w14:paraId="62C44481" w14:textId="77777777" w:rsidR="001E6C4B" w:rsidRDefault="00DC3575">
            <w:pPr>
              <w:pStyle w:val="TAL"/>
              <w:rPr>
                <w:b/>
                <w:i/>
              </w:rPr>
            </w:pPr>
            <w:ins w:id="2248" w:author="NR_pos_enh-v1" w:date="2022-04-09T15:42:00Z">
              <w:r>
                <w:t xml:space="preserve">NOTE:      </w:t>
              </w:r>
            </w:ins>
            <w:ins w:id="2249" w:author="NR_pos_enh-v1" w:date="2022-04-09T15:43:00Z">
              <w:r>
                <w:t>O</w:t>
              </w:r>
            </w:ins>
            <w:ins w:id="2250" w:author="NR_pos_enh-v1" w:date="2022-04-09T15:42:00Z">
              <w:r>
                <w:t xml:space="preserve">LPC for SRS for positioning based on SSB from the last serving cell (the cell that releases UE from connection) is part of this </w:t>
              </w:r>
            </w:ins>
            <w:ins w:id="2251" w:author="NR_pos_enh-v1" w:date="2022-04-09T15:43:00Z">
              <w:r>
                <w:t>feature</w:t>
              </w:r>
            </w:ins>
            <w:ins w:id="2252"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53"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54"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55" w:author="NR_pos_enh" w:date="2022-03-24T19:26:00Z">
              <w:r>
                <w:rPr>
                  <w:bCs/>
                  <w:iCs/>
                </w:rPr>
                <w:t>N/A</w:t>
              </w:r>
            </w:ins>
          </w:p>
        </w:tc>
        <w:tc>
          <w:tcPr>
            <w:tcW w:w="988" w:type="dxa"/>
          </w:tcPr>
          <w:p w14:paraId="14C371B6" w14:textId="77777777" w:rsidR="001E6C4B" w:rsidRDefault="00DC3575">
            <w:pPr>
              <w:pStyle w:val="TAL"/>
              <w:jc w:val="center"/>
              <w:rPr>
                <w:bCs/>
                <w:iCs/>
              </w:rPr>
            </w:pPr>
            <w:ins w:id="2256" w:author="NR_pos_enh" w:date="2022-03-24T19:26:00Z">
              <w:r>
                <w:rPr>
                  <w:bCs/>
                  <w:iCs/>
                </w:rPr>
                <w:t>N/A</w:t>
              </w:r>
            </w:ins>
          </w:p>
        </w:tc>
      </w:tr>
      <w:tr w:rsidR="001E6C4B" w14:paraId="2536707E" w14:textId="77777777">
        <w:trPr>
          <w:cantSplit/>
          <w:tblHeader/>
          <w:ins w:id="2257" w:author="NR_feMIMO-Core2" w:date="2022-05-20T10:25:00Z"/>
        </w:trPr>
        <w:tc>
          <w:tcPr>
            <w:tcW w:w="6265" w:type="dxa"/>
          </w:tcPr>
          <w:p w14:paraId="4E43699B" w14:textId="77777777" w:rsidR="001E6C4B" w:rsidRDefault="00DC3575">
            <w:pPr>
              <w:pStyle w:val="TAL"/>
              <w:rPr>
                <w:ins w:id="2258" w:author="NR_feMIMO-Core2" w:date="2022-05-20T10:25:00Z"/>
                <w:b/>
                <w:i/>
              </w:rPr>
            </w:pPr>
            <w:ins w:id="2259" w:author="NR_feMIMO-Core2" w:date="2022-05-20T10:25:00Z">
              <w:r>
                <w:rPr>
                  <w:b/>
                  <w:i/>
                </w:rPr>
                <w:t>sRS-PortReport-r17</w:t>
              </w:r>
            </w:ins>
          </w:p>
          <w:p w14:paraId="0B374284" w14:textId="77777777" w:rsidR="001E6C4B" w:rsidRDefault="00DC3575">
            <w:pPr>
              <w:pStyle w:val="TAL"/>
              <w:rPr>
                <w:ins w:id="2260" w:author="NR_feMIMO-Core2" w:date="2022-05-20T10:25:00Z"/>
                <w:b/>
                <w:i/>
              </w:rPr>
            </w:pPr>
            <w:ins w:id="2261" w:author="NR_feMIMO-Core2" w:date="2022-05-20T10:25:00Z">
              <w:r>
                <w:t xml:space="preserve">Indicates the maximum number of </w:t>
              </w:r>
              <w:r>
                <w:rPr>
                  <w:rFonts w:eastAsiaTheme="minorEastAsia" w:cs="Arial"/>
                  <w:color w:val="000000" w:themeColor="text1"/>
                  <w:szCs w:val="18"/>
                </w:rPr>
                <w:t>SRS ports for each UE reported quantity</w:t>
              </w:r>
            </w:ins>
            <w:ins w:id="2262"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263" w:author="NR_feMIMO-Core2" w:date="2022-05-20T10:25:00Z"/>
                <w:bCs/>
                <w:iCs/>
              </w:rPr>
            </w:pPr>
            <w:ins w:id="2264" w:author="NR_feMIMO-Core2" w:date="2022-05-20T10:26:00Z">
              <w:r>
                <w:rPr>
                  <w:bCs/>
                  <w:iCs/>
                </w:rPr>
                <w:t>Band</w:t>
              </w:r>
            </w:ins>
          </w:p>
        </w:tc>
        <w:tc>
          <w:tcPr>
            <w:tcW w:w="539" w:type="dxa"/>
          </w:tcPr>
          <w:p w14:paraId="231D2E0B" w14:textId="77777777" w:rsidR="001E6C4B" w:rsidRDefault="00DC3575">
            <w:pPr>
              <w:pStyle w:val="TAL"/>
              <w:jc w:val="center"/>
              <w:rPr>
                <w:ins w:id="2265" w:author="NR_feMIMO-Core2" w:date="2022-05-20T10:25:00Z"/>
                <w:bCs/>
                <w:iCs/>
              </w:rPr>
            </w:pPr>
            <w:ins w:id="2266" w:author="NR_feMIMO-Core2" w:date="2022-05-20T10:26:00Z">
              <w:r>
                <w:rPr>
                  <w:bCs/>
                  <w:iCs/>
                </w:rPr>
                <w:t>No</w:t>
              </w:r>
            </w:ins>
          </w:p>
        </w:tc>
        <w:tc>
          <w:tcPr>
            <w:tcW w:w="668" w:type="dxa"/>
          </w:tcPr>
          <w:p w14:paraId="317C32B0" w14:textId="77777777" w:rsidR="001E6C4B" w:rsidRDefault="00DC3575">
            <w:pPr>
              <w:pStyle w:val="TAL"/>
              <w:jc w:val="center"/>
              <w:rPr>
                <w:ins w:id="2267" w:author="NR_feMIMO-Core2" w:date="2022-05-20T10:25:00Z"/>
                <w:bCs/>
                <w:iCs/>
              </w:rPr>
            </w:pPr>
            <w:ins w:id="2268" w:author="NR_feMIMO-Core2" w:date="2022-05-20T10:26:00Z">
              <w:r>
                <w:rPr>
                  <w:bCs/>
                  <w:iCs/>
                </w:rPr>
                <w:t>N/A</w:t>
              </w:r>
            </w:ins>
          </w:p>
        </w:tc>
        <w:tc>
          <w:tcPr>
            <w:tcW w:w="988" w:type="dxa"/>
          </w:tcPr>
          <w:p w14:paraId="04B169DA" w14:textId="77777777" w:rsidR="001E6C4B" w:rsidRDefault="00DC3575">
            <w:pPr>
              <w:pStyle w:val="TAL"/>
              <w:jc w:val="center"/>
              <w:rPr>
                <w:ins w:id="2269" w:author="NR_feMIMO-Core2" w:date="2022-05-20T10:25:00Z"/>
                <w:bCs/>
                <w:iCs/>
              </w:rPr>
            </w:pPr>
            <w:ins w:id="2270"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271" w:author="NR_feMIMO-Core" w:date="2022-03-23T21:05:00Z"/>
                <w:b/>
                <w:i/>
              </w:rPr>
            </w:pPr>
            <w:ins w:id="2272" w:author="NR_feMIMO-Core" w:date="2022-03-23T21:05:00Z">
              <w:r>
                <w:rPr>
                  <w:b/>
                  <w:i/>
                </w:rPr>
                <w:t>s</w:t>
              </w:r>
            </w:ins>
            <w:ins w:id="2273" w:author="NR_feMIMO-Core" w:date="2022-03-23T21:11:00Z">
              <w:r>
                <w:rPr>
                  <w:b/>
                  <w:i/>
                </w:rPr>
                <w:t>rs</w:t>
              </w:r>
            </w:ins>
            <w:ins w:id="2274" w:author="NR_feMIMO-Core" w:date="2022-03-23T21:05:00Z">
              <w:r>
                <w:rPr>
                  <w:b/>
                  <w:i/>
                </w:rPr>
                <w:t>-TriggeringOffset-</w:t>
              </w:r>
            </w:ins>
            <w:ins w:id="2275" w:author="NR_feMIMO-Core" w:date="2022-03-24T08:14:00Z">
              <w:r>
                <w:rPr>
                  <w:b/>
                  <w:i/>
                </w:rPr>
                <w:t>r17</w:t>
              </w:r>
            </w:ins>
          </w:p>
          <w:p w14:paraId="1FC206EA" w14:textId="77777777" w:rsidR="001E6C4B" w:rsidRDefault="00DC3575">
            <w:pPr>
              <w:pStyle w:val="TAL"/>
              <w:rPr>
                <w:b/>
                <w:i/>
              </w:rPr>
            </w:pPr>
            <w:ins w:id="2276" w:author="NR_feMIMO-Core" w:date="2022-03-23T21:05:00Z">
              <w:r>
                <w:t xml:space="preserve">Indicates </w:t>
              </w:r>
            </w:ins>
            <w:ins w:id="2277" w:author="NR_feMIMO-Core" w:date="2022-03-23T21:06:00Z">
              <w:r>
                <w:t>t</w:t>
              </w:r>
            </w:ins>
            <w:ins w:id="2278" w:author="NR_feMIMO-Core" w:date="2022-03-23T21:05:00Z">
              <w:r>
                <w:t>he maximum number of configured available slots offsets for determining aperiodic SRS location based on available slot</w:t>
              </w:r>
            </w:ins>
            <w:ins w:id="2279" w:author="NR_feMIMO-Core" w:date="2022-03-23T21:07:00Z">
              <w:r>
                <w:t>.</w:t>
              </w:r>
            </w:ins>
          </w:p>
        </w:tc>
        <w:tc>
          <w:tcPr>
            <w:tcW w:w="1170" w:type="dxa"/>
          </w:tcPr>
          <w:p w14:paraId="718FFA0C" w14:textId="77777777" w:rsidR="001E6C4B" w:rsidRDefault="00DC3575">
            <w:pPr>
              <w:pStyle w:val="TAL"/>
              <w:jc w:val="center"/>
              <w:rPr>
                <w:bCs/>
                <w:iCs/>
              </w:rPr>
            </w:pPr>
            <w:ins w:id="2280" w:author="NR_feMIMO-Core" w:date="2022-03-23T21:07:00Z">
              <w:r>
                <w:rPr>
                  <w:bCs/>
                  <w:iCs/>
                </w:rPr>
                <w:t>Band</w:t>
              </w:r>
            </w:ins>
          </w:p>
        </w:tc>
        <w:tc>
          <w:tcPr>
            <w:tcW w:w="539" w:type="dxa"/>
          </w:tcPr>
          <w:p w14:paraId="3B78A3A8" w14:textId="77777777" w:rsidR="001E6C4B" w:rsidRDefault="00DC3575">
            <w:pPr>
              <w:pStyle w:val="TAL"/>
              <w:jc w:val="center"/>
              <w:rPr>
                <w:bCs/>
                <w:iCs/>
              </w:rPr>
            </w:pPr>
            <w:ins w:id="2281" w:author="NR_feMIMO-Core" w:date="2022-03-23T21:07:00Z">
              <w:r>
                <w:rPr>
                  <w:bCs/>
                  <w:iCs/>
                </w:rPr>
                <w:t>No</w:t>
              </w:r>
            </w:ins>
          </w:p>
        </w:tc>
        <w:tc>
          <w:tcPr>
            <w:tcW w:w="668" w:type="dxa"/>
          </w:tcPr>
          <w:p w14:paraId="1E2B4344" w14:textId="77777777" w:rsidR="001E6C4B" w:rsidRDefault="00DC3575">
            <w:pPr>
              <w:pStyle w:val="TAL"/>
              <w:jc w:val="center"/>
              <w:rPr>
                <w:bCs/>
                <w:iCs/>
              </w:rPr>
            </w:pPr>
            <w:ins w:id="2282" w:author="NR_feMIMO-Core" w:date="2022-03-23T21:07:00Z">
              <w:r>
                <w:rPr>
                  <w:bCs/>
                  <w:iCs/>
                </w:rPr>
                <w:t>N/A</w:t>
              </w:r>
            </w:ins>
          </w:p>
        </w:tc>
        <w:tc>
          <w:tcPr>
            <w:tcW w:w="988" w:type="dxa"/>
          </w:tcPr>
          <w:p w14:paraId="7CC05C5E" w14:textId="77777777" w:rsidR="001E6C4B" w:rsidRDefault="00DC3575">
            <w:pPr>
              <w:pStyle w:val="TAL"/>
              <w:jc w:val="center"/>
              <w:rPr>
                <w:bCs/>
                <w:iCs/>
              </w:rPr>
            </w:pPr>
            <w:ins w:id="2283"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284" w:author="NR_feMIMO-Core" w:date="2022-03-23T21:10:00Z"/>
                <w:b/>
                <w:i/>
              </w:rPr>
            </w:pPr>
            <w:commentRangeStart w:id="2285"/>
            <w:ins w:id="2286" w:author="NR_feMIMO-Core" w:date="2022-03-23T21:10:00Z">
              <w:r>
                <w:rPr>
                  <w:b/>
                  <w:i/>
                </w:rPr>
                <w:t>s</w:t>
              </w:r>
            </w:ins>
            <w:ins w:id="2287" w:author="NR_feMIMO-Core" w:date="2022-03-23T21:11:00Z">
              <w:r>
                <w:rPr>
                  <w:b/>
                  <w:i/>
                </w:rPr>
                <w:t>rs</w:t>
              </w:r>
            </w:ins>
            <w:ins w:id="2288" w:author="NR_feMIMO-Core" w:date="2022-03-23T21:10:00Z">
              <w:r>
                <w:rPr>
                  <w:b/>
                  <w:i/>
                </w:rPr>
                <w:t>-TriggeringDCI-</w:t>
              </w:r>
            </w:ins>
            <w:ins w:id="2289" w:author="NR_feMIMO-Core" w:date="2022-03-24T08:14:00Z">
              <w:r>
                <w:rPr>
                  <w:b/>
                  <w:i/>
                </w:rPr>
                <w:t>r17</w:t>
              </w:r>
            </w:ins>
          </w:p>
          <w:p w14:paraId="1825FD46" w14:textId="77777777" w:rsidR="001E6C4B" w:rsidRDefault="00DC3575">
            <w:pPr>
              <w:pStyle w:val="TAL"/>
              <w:rPr>
                <w:b/>
                <w:i/>
              </w:rPr>
            </w:pPr>
            <w:ins w:id="2290" w:author="NR_feMIMO-Core" w:date="2022-03-23T21:11:00Z">
              <w:r>
                <w:t xml:space="preserve">Indicates whether the UE supports </w:t>
              </w:r>
            </w:ins>
            <w:ins w:id="2291" w:author="NR_feMIMO-Core" w:date="2022-03-23T21:10:00Z">
              <w:r>
                <w:t>triggering SRS in DCI 0_1/0_2 without data and without CSI</w:t>
              </w:r>
            </w:ins>
            <w:ins w:id="2292" w:author="NR_feMIMO-Core" w:date="2022-03-23T21:11:00Z">
              <w:r>
                <w:t>.</w:t>
              </w:r>
            </w:ins>
            <w:commentRangeEnd w:id="2285"/>
            <w:r>
              <w:rPr>
                <w:rStyle w:val="af9"/>
                <w:rFonts w:ascii="Times New Roman" w:hAnsi="Times New Roman"/>
              </w:rPr>
              <w:commentReference w:id="2285"/>
            </w:r>
          </w:p>
        </w:tc>
        <w:tc>
          <w:tcPr>
            <w:tcW w:w="1170" w:type="dxa"/>
          </w:tcPr>
          <w:p w14:paraId="2895083D" w14:textId="77777777" w:rsidR="001E6C4B" w:rsidRDefault="00DC3575">
            <w:pPr>
              <w:pStyle w:val="TAL"/>
              <w:jc w:val="center"/>
              <w:rPr>
                <w:bCs/>
                <w:iCs/>
              </w:rPr>
            </w:pPr>
            <w:ins w:id="2293" w:author="NR_feMIMO-Core" w:date="2022-03-23T21:11:00Z">
              <w:r>
                <w:rPr>
                  <w:bCs/>
                  <w:iCs/>
                </w:rPr>
                <w:t>Band</w:t>
              </w:r>
            </w:ins>
          </w:p>
        </w:tc>
        <w:tc>
          <w:tcPr>
            <w:tcW w:w="539" w:type="dxa"/>
          </w:tcPr>
          <w:p w14:paraId="7869DBBB" w14:textId="77777777" w:rsidR="001E6C4B" w:rsidRDefault="00DC3575">
            <w:pPr>
              <w:pStyle w:val="TAL"/>
              <w:jc w:val="center"/>
              <w:rPr>
                <w:bCs/>
                <w:iCs/>
              </w:rPr>
            </w:pPr>
            <w:ins w:id="2294" w:author="NR_feMIMO-Core" w:date="2022-03-23T21:11:00Z">
              <w:r>
                <w:rPr>
                  <w:bCs/>
                  <w:iCs/>
                </w:rPr>
                <w:t>No</w:t>
              </w:r>
            </w:ins>
          </w:p>
        </w:tc>
        <w:tc>
          <w:tcPr>
            <w:tcW w:w="668" w:type="dxa"/>
          </w:tcPr>
          <w:p w14:paraId="101F9165" w14:textId="77777777" w:rsidR="001E6C4B" w:rsidRDefault="00DC3575">
            <w:pPr>
              <w:pStyle w:val="TAL"/>
              <w:jc w:val="center"/>
              <w:rPr>
                <w:bCs/>
                <w:iCs/>
              </w:rPr>
            </w:pPr>
            <w:ins w:id="2295" w:author="NR_feMIMO-Core" w:date="2022-03-23T21:11:00Z">
              <w:r>
                <w:rPr>
                  <w:bCs/>
                  <w:iCs/>
                </w:rPr>
                <w:t>N/A</w:t>
              </w:r>
            </w:ins>
          </w:p>
        </w:tc>
        <w:tc>
          <w:tcPr>
            <w:tcW w:w="988" w:type="dxa"/>
          </w:tcPr>
          <w:p w14:paraId="261977EE" w14:textId="77777777" w:rsidR="001E6C4B" w:rsidRDefault="00DC3575">
            <w:pPr>
              <w:pStyle w:val="TAL"/>
              <w:jc w:val="center"/>
              <w:rPr>
                <w:bCs/>
                <w:iCs/>
              </w:rPr>
            </w:pPr>
            <w:ins w:id="2296"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297"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298" w:author="NR_feMIMO-Core2" w:date="2022-05-17T19:29:00Z"/>
        </w:trPr>
        <w:tc>
          <w:tcPr>
            <w:tcW w:w="6265" w:type="dxa"/>
          </w:tcPr>
          <w:p w14:paraId="7C8CF7C8" w14:textId="77777777" w:rsidR="001E6C4B" w:rsidRDefault="00DC3575">
            <w:pPr>
              <w:pStyle w:val="TAL"/>
              <w:rPr>
                <w:ins w:id="2299" w:author="NR_feMIMO-Core2" w:date="2022-05-17T19:29:00Z"/>
                <w:rFonts w:cs="Arial"/>
                <w:b/>
                <w:bCs/>
                <w:i/>
                <w:iCs/>
                <w:szCs w:val="22"/>
                <w:lang w:eastAsia="en-GB"/>
              </w:rPr>
            </w:pPr>
            <w:ins w:id="2300" w:author="NR_feMIMO-Core2" w:date="2022-05-17T19:29:00Z">
              <w:r>
                <w:rPr>
                  <w:rFonts w:cs="Arial"/>
                  <w:b/>
                  <w:bCs/>
                  <w:i/>
                  <w:iCs/>
                  <w:szCs w:val="22"/>
                  <w:lang w:eastAsia="en-GB"/>
                </w:rPr>
                <w:t>s</w:t>
              </w:r>
            </w:ins>
            <w:ins w:id="2301" w:author="NR_feMIMO-Core2" w:date="2022-05-18T19:21:00Z">
              <w:r>
                <w:rPr>
                  <w:rFonts w:cs="Arial"/>
                  <w:b/>
                  <w:bCs/>
                  <w:i/>
                  <w:iCs/>
                  <w:szCs w:val="22"/>
                  <w:lang w:eastAsia="en-GB"/>
                </w:rPr>
                <w:t>rs</w:t>
              </w:r>
            </w:ins>
            <w:ins w:id="2302" w:author="NR_feMIMO-Core2" w:date="2022-05-17T19:29:00Z">
              <w:r>
                <w:rPr>
                  <w:rFonts w:cs="Arial"/>
                  <w:b/>
                  <w:bCs/>
                  <w:i/>
                  <w:iCs/>
                  <w:szCs w:val="22"/>
                  <w:lang w:eastAsia="en-GB"/>
                </w:rPr>
                <w:t>-partialFreqSounding-r17</w:t>
              </w:r>
            </w:ins>
          </w:p>
          <w:p w14:paraId="470AB774" w14:textId="77777777" w:rsidR="001E6C4B" w:rsidRDefault="00DC3575">
            <w:pPr>
              <w:pStyle w:val="TAL"/>
              <w:rPr>
                <w:ins w:id="2303" w:author="NR_feMIMO-Core2" w:date="2022-05-17T19:29:00Z"/>
                <w:rFonts w:cs="Arial"/>
                <w:szCs w:val="22"/>
                <w:lang w:eastAsia="en-GB"/>
              </w:rPr>
            </w:pPr>
            <w:ins w:id="2304"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305" w:author="NR_feMIMO-Core2" w:date="2022-05-17T19:29:00Z"/>
                <w:rFonts w:cs="Arial"/>
                <w:b/>
                <w:bCs/>
                <w:i/>
                <w:iCs/>
                <w:szCs w:val="22"/>
                <w:lang w:eastAsia="en-GB"/>
              </w:rPr>
            </w:pPr>
          </w:p>
          <w:p w14:paraId="2E5FEB3B" w14:textId="77777777" w:rsidR="001E6C4B" w:rsidRDefault="00DC3575">
            <w:pPr>
              <w:pStyle w:val="TAL"/>
              <w:rPr>
                <w:ins w:id="2306" w:author="NR_feMIMO-Core2" w:date="2022-05-17T19:29:00Z"/>
                <w:rFonts w:cs="Arial"/>
                <w:b/>
                <w:i/>
              </w:rPr>
            </w:pPr>
            <w:ins w:id="2307"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308" w:author="NR_feMIMO-Core2" w:date="2022-05-17T19:29:00Z"/>
                <w:rFonts w:cs="Arial"/>
                <w:bCs/>
                <w:iCs/>
              </w:rPr>
            </w:pPr>
            <w:ins w:id="2309" w:author="NR_feMIMO-Core2" w:date="2022-05-17T20:43:00Z">
              <w:r>
                <w:t>Band</w:t>
              </w:r>
            </w:ins>
          </w:p>
        </w:tc>
        <w:tc>
          <w:tcPr>
            <w:tcW w:w="539" w:type="dxa"/>
          </w:tcPr>
          <w:p w14:paraId="396366B9" w14:textId="77777777" w:rsidR="001E6C4B" w:rsidRDefault="00DC3575">
            <w:pPr>
              <w:pStyle w:val="TAL"/>
              <w:jc w:val="center"/>
              <w:rPr>
                <w:ins w:id="2310" w:author="NR_feMIMO-Core2" w:date="2022-05-17T19:29:00Z"/>
                <w:rFonts w:cs="Arial"/>
                <w:bCs/>
                <w:iCs/>
              </w:rPr>
            </w:pPr>
            <w:ins w:id="2311" w:author="NR_feMIMO-Core2" w:date="2022-05-17T20:43:00Z">
              <w:r>
                <w:t>No</w:t>
              </w:r>
            </w:ins>
          </w:p>
        </w:tc>
        <w:tc>
          <w:tcPr>
            <w:tcW w:w="668" w:type="dxa"/>
          </w:tcPr>
          <w:p w14:paraId="3568A6B4" w14:textId="77777777" w:rsidR="001E6C4B" w:rsidRDefault="00DC3575">
            <w:pPr>
              <w:pStyle w:val="TAL"/>
              <w:jc w:val="center"/>
              <w:rPr>
                <w:ins w:id="2312" w:author="NR_feMIMO-Core2" w:date="2022-05-17T19:29:00Z"/>
                <w:rFonts w:cs="Arial"/>
                <w:bCs/>
                <w:iCs/>
              </w:rPr>
            </w:pPr>
            <w:ins w:id="2313" w:author="NR_feMIMO-Core2" w:date="2022-05-17T20:43:00Z">
              <w:r>
                <w:rPr>
                  <w:bCs/>
                  <w:iCs/>
                </w:rPr>
                <w:t>N/A</w:t>
              </w:r>
            </w:ins>
          </w:p>
        </w:tc>
        <w:tc>
          <w:tcPr>
            <w:tcW w:w="988" w:type="dxa"/>
          </w:tcPr>
          <w:p w14:paraId="0AD0214F" w14:textId="77777777" w:rsidR="001E6C4B" w:rsidRDefault="00DC3575">
            <w:pPr>
              <w:pStyle w:val="TAL"/>
              <w:jc w:val="center"/>
              <w:rPr>
                <w:ins w:id="2314" w:author="NR_feMIMO-Core2" w:date="2022-05-17T19:29:00Z"/>
                <w:rFonts w:cs="Arial"/>
                <w:bCs/>
                <w:iCs/>
              </w:rPr>
            </w:pPr>
            <w:ins w:id="2315"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16" w:author="NR_cov_enh-Core" w:date="2022-03-24T10:43:00Z"/>
                <w:b/>
                <w:bCs/>
                <w:i/>
                <w:iCs/>
                <w:lang w:val="en-US" w:eastAsia="zh-CN"/>
              </w:rPr>
            </w:pPr>
            <w:commentRangeStart w:id="2317"/>
            <w:ins w:id="2318" w:author="NR_cov_enh-Core" w:date="2022-03-24T10:43:00Z">
              <w:r>
                <w:rPr>
                  <w:b/>
                  <w:bCs/>
                  <w:i/>
                  <w:iCs/>
                </w:rPr>
                <w:t>tb-ProcessingMultiSlotPUSCH-r17</w:t>
              </w:r>
            </w:ins>
            <w:commentRangeEnd w:id="2317"/>
            <w:r>
              <w:rPr>
                <w:rStyle w:val="af9"/>
                <w:rFonts w:ascii="Times New Roman" w:hAnsi="Times New Roman"/>
              </w:rPr>
              <w:commentReference w:id="2317"/>
            </w:r>
          </w:p>
          <w:p w14:paraId="2D755F79" w14:textId="77777777" w:rsidR="001E6C4B" w:rsidRDefault="00DC3575">
            <w:pPr>
              <w:pStyle w:val="TAL"/>
              <w:rPr>
                <w:b/>
                <w:bCs/>
                <w:i/>
                <w:iCs/>
              </w:rPr>
            </w:pPr>
            <w:ins w:id="2319"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20" w:author="NR_cov_enh-Core" w:date="2022-03-24T10:43:00Z">
              <w:r>
                <w:rPr>
                  <w:bCs/>
                  <w:iCs/>
                </w:rPr>
                <w:t>Band</w:t>
              </w:r>
            </w:ins>
          </w:p>
        </w:tc>
        <w:tc>
          <w:tcPr>
            <w:tcW w:w="539" w:type="dxa"/>
          </w:tcPr>
          <w:p w14:paraId="4632FE37" w14:textId="77777777" w:rsidR="001E6C4B" w:rsidRDefault="00DC3575">
            <w:pPr>
              <w:pStyle w:val="TAL"/>
              <w:jc w:val="center"/>
              <w:rPr>
                <w:bCs/>
                <w:iCs/>
              </w:rPr>
            </w:pPr>
            <w:ins w:id="2321" w:author="NR_cov_enh-Core" w:date="2022-03-24T10:43:00Z">
              <w:r>
                <w:rPr>
                  <w:bCs/>
                  <w:iCs/>
                </w:rPr>
                <w:t>No</w:t>
              </w:r>
            </w:ins>
          </w:p>
        </w:tc>
        <w:tc>
          <w:tcPr>
            <w:tcW w:w="668" w:type="dxa"/>
          </w:tcPr>
          <w:p w14:paraId="2D4F5C53" w14:textId="77777777" w:rsidR="001E6C4B" w:rsidRDefault="00DC3575">
            <w:pPr>
              <w:pStyle w:val="TAL"/>
              <w:jc w:val="center"/>
              <w:rPr>
                <w:bCs/>
                <w:iCs/>
              </w:rPr>
            </w:pPr>
            <w:ins w:id="2322" w:author="NR_cov_enh-Core" w:date="2022-03-24T10:43:00Z">
              <w:r>
                <w:rPr>
                  <w:bCs/>
                  <w:iCs/>
                </w:rPr>
                <w:t>N/A</w:t>
              </w:r>
            </w:ins>
          </w:p>
        </w:tc>
        <w:tc>
          <w:tcPr>
            <w:tcW w:w="988" w:type="dxa"/>
          </w:tcPr>
          <w:p w14:paraId="5895958C" w14:textId="77777777" w:rsidR="001E6C4B" w:rsidRDefault="00DC3575">
            <w:pPr>
              <w:pStyle w:val="TAL"/>
              <w:jc w:val="center"/>
              <w:rPr>
                <w:bCs/>
                <w:iCs/>
              </w:rPr>
            </w:pPr>
            <w:ins w:id="2323"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24" w:author="NR_cov_enh-Core" w:date="2022-03-24T10:43:00Z"/>
                <w:b/>
                <w:bCs/>
                <w:i/>
                <w:iCs/>
              </w:rPr>
            </w:pPr>
            <w:ins w:id="2325" w:author="NR_cov_enh-Core" w:date="2022-03-24T10:43:00Z">
              <w:r>
                <w:rPr>
                  <w:b/>
                  <w:bCs/>
                  <w:i/>
                  <w:iCs/>
                </w:rPr>
                <w:t>tb-ProcessingRepMultiSlotPUSCH-r17</w:t>
              </w:r>
            </w:ins>
          </w:p>
          <w:p w14:paraId="5B8E91C3" w14:textId="77777777" w:rsidR="001E6C4B" w:rsidRDefault="00DC3575">
            <w:pPr>
              <w:pStyle w:val="TAL"/>
              <w:rPr>
                <w:b/>
                <w:bCs/>
                <w:i/>
                <w:iCs/>
              </w:rPr>
            </w:pPr>
            <w:ins w:id="2326"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27" w:author="NR_cov_enh-Core" w:date="2022-03-24T10:43:00Z">
              <w:r>
                <w:rPr>
                  <w:bCs/>
                  <w:iCs/>
                </w:rPr>
                <w:t>Band</w:t>
              </w:r>
            </w:ins>
          </w:p>
        </w:tc>
        <w:tc>
          <w:tcPr>
            <w:tcW w:w="539" w:type="dxa"/>
          </w:tcPr>
          <w:p w14:paraId="0D48CEAB" w14:textId="77777777" w:rsidR="001E6C4B" w:rsidRDefault="00DC3575">
            <w:pPr>
              <w:pStyle w:val="TAL"/>
              <w:jc w:val="center"/>
              <w:rPr>
                <w:bCs/>
                <w:iCs/>
              </w:rPr>
            </w:pPr>
            <w:ins w:id="2328" w:author="NR_cov_enh-Core" w:date="2022-03-24T10:43:00Z">
              <w:r>
                <w:rPr>
                  <w:bCs/>
                  <w:iCs/>
                </w:rPr>
                <w:t>No</w:t>
              </w:r>
            </w:ins>
          </w:p>
        </w:tc>
        <w:tc>
          <w:tcPr>
            <w:tcW w:w="668" w:type="dxa"/>
          </w:tcPr>
          <w:p w14:paraId="3D2D2B2C" w14:textId="77777777" w:rsidR="001E6C4B" w:rsidRDefault="00DC3575">
            <w:pPr>
              <w:pStyle w:val="TAL"/>
              <w:jc w:val="center"/>
              <w:rPr>
                <w:bCs/>
                <w:iCs/>
              </w:rPr>
            </w:pPr>
            <w:ins w:id="2329" w:author="NR_cov_enh-Core" w:date="2022-03-24T10:43:00Z">
              <w:r>
                <w:rPr>
                  <w:bCs/>
                  <w:iCs/>
                </w:rPr>
                <w:t>N/A</w:t>
              </w:r>
            </w:ins>
          </w:p>
        </w:tc>
        <w:tc>
          <w:tcPr>
            <w:tcW w:w="988" w:type="dxa"/>
          </w:tcPr>
          <w:p w14:paraId="08DE018B" w14:textId="77777777" w:rsidR="001E6C4B" w:rsidRDefault="00DC3575">
            <w:pPr>
              <w:pStyle w:val="TAL"/>
              <w:jc w:val="center"/>
              <w:rPr>
                <w:bCs/>
                <w:iCs/>
              </w:rPr>
            </w:pPr>
            <w:ins w:id="2330"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31" w:author="NR_NTN_solutions-Core" w:date="2022-03-21T22:13:00Z"/>
                <w:b/>
                <w:i/>
              </w:rPr>
            </w:pPr>
            <w:ins w:id="2332" w:author="NR_NTN_solutions-Core" w:date="2022-03-21T22:14:00Z">
              <w:r>
                <w:rPr>
                  <w:b/>
                  <w:i/>
                </w:rPr>
                <w:t>type1-H</w:t>
              </w:r>
            </w:ins>
            <w:ins w:id="2333" w:author="NR_NTN_solutions-Core-v1 " w:date="2022-04-09T14:09:00Z">
              <w:r>
                <w:rPr>
                  <w:b/>
                  <w:i/>
                </w:rPr>
                <w:t>ARQ</w:t>
              </w:r>
            </w:ins>
            <w:ins w:id="2334" w:author="NR_NTN_solutions-Core" w:date="2022-03-21T22:14:00Z">
              <w:r>
                <w:rPr>
                  <w:b/>
                  <w:i/>
                </w:rPr>
                <w:t>-Codebook-r17</w:t>
              </w:r>
            </w:ins>
          </w:p>
          <w:p w14:paraId="61CAF115" w14:textId="77777777" w:rsidR="001E6C4B" w:rsidRDefault="00DC3575">
            <w:pPr>
              <w:pStyle w:val="TAL"/>
              <w:rPr>
                <w:b/>
                <w:i/>
              </w:rPr>
            </w:pPr>
            <w:ins w:id="2335" w:author="NR_NTN_solutions-Core" w:date="2022-03-21T22:13:00Z">
              <w:r>
                <w:rPr>
                  <w:rFonts w:cs="Arial"/>
                  <w:bCs/>
                  <w:iCs/>
                  <w:szCs w:val="18"/>
                </w:rPr>
                <w:t xml:space="preserve">Indicates whether the UE supports </w:t>
              </w:r>
            </w:ins>
            <w:ins w:id="2336" w:author="NR_NTN_solutions-Core" w:date="2022-03-21T22:14:00Z">
              <w:r>
                <w:rPr>
                  <w:rFonts w:cs="Arial"/>
                  <w:bCs/>
                  <w:iCs/>
                  <w:szCs w:val="18"/>
                </w:rPr>
                <w:t>Type-1 HARQ codebook enhancements when there are feedback-disabled HARQ processes</w:t>
              </w:r>
            </w:ins>
            <w:ins w:id="2337" w:author="NR_NTN_solutions-Core" w:date="2022-03-21T22:13:00Z">
              <w:r>
                <w:rPr>
                  <w:i/>
                </w:rPr>
                <w:t>.</w:t>
              </w:r>
            </w:ins>
            <w:ins w:id="2338" w:author="NR_NTN_solutions-Core-v1" w:date="2022-05-16T15:09:00Z">
              <w:r>
                <w:t xml:space="preserve"> </w:t>
              </w:r>
            </w:ins>
            <w:ins w:id="2339" w:author="NR_NTN_solutions-Core-v1" w:date="2022-05-16T15:10:00Z">
              <w:r>
                <w:t xml:space="preserve">UE indicating support of this feature shall also indicate support of </w:t>
              </w:r>
            </w:ins>
            <w:ins w:id="2340" w:author="NR_NTN_solutions-Core-v1" w:date="2022-05-16T15:09:00Z">
              <w:r>
                <w:rPr>
                  <w:i/>
                </w:rPr>
                <w:t>harq-FeedbackDisabled-r17</w:t>
              </w:r>
            </w:ins>
            <w:ins w:id="2341" w:author="NR_NTN_solutions-Core-v1" w:date="2022-05-16T15:10:00Z">
              <w:r>
                <w:rPr>
                  <w:i/>
                </w:rPr>
                <w:t>.</w:t>
              </w:r>
            </w:ins>
          </w:p>
        </w:tc>
        <w:tc>
          <w:tcPr>
            <w:tcW w:w="1170" w:type="dxa"/>
          </w:tcPr>
          <w:p w14:paraId="418F8FEA" w14:textId="77777777" w:rsidR="001E6C4B" w:rsidRDefault="00DC3575">
            <w:pPr>
              <w:pStyle w:val="TAL"/>
              <w:jc w:val="center"/>
            </w:pPr>
            <w:ins w:id="2342" w:author="NR_NTN_solutions-Core" w:date="2022-03-21T22:13:00Z">
              <w:r>
                <w:rPr>
                  <w:bCs/>
                  <w:iCs/>
                </w:rPr>
                <w:t>Band</w:t>
              </w:r>
            </w:ins>
          </w:p>
        </w:tc>
        <w:tc>
          <w:tcPr>
            <w:tcW w:w="539" w:type="dxa"/>
          </w:tcPr>
          <w:p w14:paraId="3B90E351" w14:textId="77777777" w:rsidR="001E6C4B" w:rsidRDefault="00DC3575">
            <w:pPr>
              <w:pStyle w:val="TAL"/>
              <w:jc w:val="center"/>
            </w:pPr>
            <w:ins w:id="2343" w:author="NR_NTN_solutions-Core" w:date="2022-03-21T22:13:00Z">
              <w:r>
                <w:rPr>
                  <w:bCs/>
                  <w:iCs/>
                </w:rPr>
                <w:t>No</w:t>
              </w:r>
            </w:ins>
          </w:p>
        </w:tc>
        <w:tc>
          <w:tcPr>
            <w:tcW w:w="668" w:type="dxa"/>
          </w:tcPr>
          <w:p w14:paraId="406D7610" w14:textId="77777777" w:rsidR="001E6C4B" w:rsidRDefault="00DC3575">
            <w:pPr>
              <w:pStyle w:val="TAL"/>
              <w:jc w:val="center"/>
            </w:pPr>
            <w:ins w:id="2344" w:author="NR_NTN_solutions-Core" w:date="2022-03-21T22:13:00Z">
              <w:r>
                <w:rPr>
                  <w:bCs/>
                  <w:iCs/>
                </w:rPr>
                <w:t>N/A</w:t>
              </w:r>
            </w:ins>
          </w:p>
        </w:tc>
        <w:tc>
          <w:tcPr>
            <w:tcW w:w="988" w:type="dxa"/>
          </w:tcPr>
          <w:p w14:paraId="42572345" w14:textId="77777777" w:rsidR="001E6C4B" w:rsidRDefault="00DC3575">
            <w:pPr>
              <w:pStyle w:val="TAL"/>
              <w:jc w:val="center"/>
            </w:pPr>
            <w:ins w:id="2345"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46" w:author="NR_NTN_solutions-Core" w:date="2022-03-21T22:15:00Z"/>
                <w:b/>
                <w:i/>
              </w:rPr>
            </w:pPr>
            <w:ins w:id="2347" w:author="NR_NTN_solutions-Core" w:date="2022-03-21T22:15:00Z">
              <w:r>
                <w:rPr>
                  <w:b/>
                  <w:i/>
                </w:rPr>
                <w:t>type2-H</w:t>
              </w:r>
            </w:ins>
            <w:ins w:id="2348" w:author="NR_NTN_solutions-Core-v1 " w:date="2022-04-09T14:08:00Z">
              <w:r>
                <w:rPr>
                  <w:b/>
                  <w:i/>
                </w:rPr>
                <w:t>ARQ</w:t>
              </w:r>
            </w:ins>
            <w:ins w:id="2349" w:author="NR_NTN_solutions-Core" w:date="2022-03-21T22:15:00Z">
              <w:r>
                <w:rPr>
                  <w:b/>
                  <w:i/>
                </w:rPr>
                <w:t>-Codebook-r17</w:t>
              </w:r>
            </w:ins>
          </w:p>
          <w:p w14:paraId="3F969762" w14:textId="77777777" w:rsidR="001E6C4B" w:rsidRDefault="00DC3575">
            <w:pPr>
              <w:pStyle w:val="TAL"/>
              <w:rPr>
                <w:b/>
                <w:i/>
              </w:rPr>
            </w:pPr>
            <w:ins w:id="2350" w:author="NR_NTN_solutions-Core" w:date="2022-03-21T22:15:00Z">
              <w:r>
                <w:rPr>
                  <w:rFonts w:cs="Arial"/>
                  <w:bCs/>
                  <w:iCs/>
                  <w:szCs w:val="18"/>
                </w:rPr>
                <w:t>Indicates whether the UE supports Type-2 HARQ codebook enhancements when there are feedback-disabled HARQ processes</w:t>
              </w:r>
              <w:r>
                <w:rPr>
                  <w:i/>
                </w:rPr>
                <w:t>.</w:t>
              </w:r>
            </w:ins>
            <w:ins w:id="235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52" w:author="NR_NTN_solutions-Core" w:date="2022-03-21T22:15:00Z">
              <w:r>
                <w:rPr>
                  <w:bCs/>
                  <w:iCs/>
                </w:rPr>
                <w:t>Band</w:t>
              </w:r>
            </w:ins>
          </w:p>
        </w:tc>
        <w:tc>
          <w:tcPr>
            <w:tcW w:w="539" w:type="dxa"/>
          </w:tcPr>
          <w:p w14:paraId="4F70E61C" w14:textId="77777777" w:rsidR="001E6C4B" w:rsidRDefault="00DC3575">
            <w:pPr>
              <w:pStyle w:val="TAL"/>
              <w:jc w:val="center"/>
            </w:pPr>
            <w:ins w:id="2353" w:author="NR_NTN_solutions-Core" w:date="2022-03-21T22:15:00Z">
              <w:r>
                <w:rPr>
                  <w:bCs/>
                  <w:iCs/>
                </w:rPr>
                <w:t>No</w:t>
              </w:r>
            </w:ins>
          </w:p>
        </w:tc>
        <w:tc>
          <w:tcPr>
            <w:tcW w:w="668" w:type="dxa"/>
          </w:tcPr>
          <w:p w14:paraId="3938943E" w14:textId="77777777" w:rsidR="001E6C4B" w:rsidRDefault="00DC3575">
            <w:pPr>
              <w:pStyle w:val="TAL"/>
              <w:jc w:val="center"/>
            </w:pPr>
            <w:ins w:id="2354" w:author="NR_NTN_solutions-Core" w:date="2022-03-21T22:15:00Z">
              <w:r>
                <w:rPr>
                  <w:bCs/>
                  <w:iCs/>
                </w:rPr>
                <w:t>N/A</w:t>
              </w:r>
            </w:ins>
          </w:p>
        </w:tc>
        <w:tc>
          <w:tcPr>
            <w:tcW w:w="988" w:type="dxa"/>
          </w:tcPr>
          <w:p w14:paraId="4A9BE0B8" w14:textId="77777777" w:rsidR="001E6C4B" w:rsidRDefault="00DC3575">
            <w:pPr>
              <w:pStyle w:val="TAL"/>
              <w:jc w:val="center"/>
            </w:pPr>
            <w:ins w:id="2355"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56" w:author="NR_NTN_solutions-Core" w:date="2022-03-21T22:15:00Z"/>
                <w:b/>
                <w:i/>
              </w:rPr>
            </w:pPr>
            <w:ins w:id="2357" w:author="NR_NTN_solutions-Core" w:date="2022-03-21T22:15:00Z">
              <w:r>
                <w:rPr>
                  <w:b/>
                  <w:i/>
                </w:rPr>
                <w:t>type3-H</w:t>
              </w:r>
            </w:ins>
            <w:ins w:id="2358" w:author="NR_NTN_solutions-Core-v1 " w:date="2022-04-09T14:08:00Z">
              <w:r>
                <w:rPr>
                  <w:b/>
                  <w:i/>
                </w:rPr>
                <w:t>ARQ</w:t>
              </w:r>
            </w:ins>
            <w:ins w:id="2359" w:author="NR_NTN_solutions-Core" w:date="2022-03-21T22:15:00Z">
              <w:r>
                <w:rPr>
                  <w:b/>
                  <w:i/>
                </w:rPr>
                <w:t>-Codebook-r17</w:t>
              </w:r>
            </w:ins>
          </w:p>
          <w:p w14:paraId="290078BC" w14:textId="77777777" w:rsidR="001E6C4B" w:rsidRDefault="00DC3575">
            <w:pPr>
              <w:pStyle w:val="TAL"/>
              <w:rPr>
                <w:b/>
                <w:i/>
              </w:rPr>
            </w:pPr>
            <w:ins w:id="2360" w:author="NR_NTN_solutions-Core" w:date="2022-03-21T22:15:00Z">
              <w:r>
                <w:rPr>
                  <w:rFonts w:cs="Arial"/>
                  <w:bCs/>
                  <w:iCs/>
                  <w:szCs w:val="18"/>
                </w:rPr>
                <w:t>Indicates whether the UE supports Type-3 HARQ codebook enhancements when there are feedback-disabled HARQ processes</w:t>
              </w:r>
              <w:r>
                <w:rPr>
                  <w:i/>
                </w:rPr>
                <w:t>.</w:t>
              </w:r>
            </w:ins>
            <w:ins w:id="236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362" w:author="NR_NTN_solutions-Core" w:date="2022-03-21T22:15:00Z">
              <w:r>
                <w:rPr>
                  <w:bCs/>
                  <w:iCs/>
                </w:rPr>
                <w:t>Band</w:t>
              </w:r>
            </w:ins>
          </w:p>
        </w:tc>
        <w:tc>
          <w:tcPr>
            <w:tcW w:w="539" w:type="dxa"/>
          </w:tcPr>
          <w:p w14:paraId="21CDB6A6" w14:textId="77777777" w:rsidR="001E6C4B" w:rsidRDefault="00DC3575">
            <w:pPr>
              <w:pStyle w:val="TAL"/>
              <w:jc w:val="center"/>
            </w:pPr>
            <w:ins w:id="2363" w:author="NR_NTN_solutions-Core" w:date="2022-03-21T22:15:00Z">
              <w:r>
                <w:rPr>
                  <w:bCs/>
                  <w:iCs/>
                </w:rPr>
                <w:t>No</w:t>
              </w:r>
            </w:ins>
          </w:p>
        </w:tc>
        <w:tc>
          <w:tcPr>
            <w:tcW w:w="668" w:type="dxa"/>
          </w:tcPr>
          <w:p w14:paraId="6BE4B992" w14:textId="77777777" w:rsidR="001E6C4B" w:rsidRDefault="00DC3575">
            <w:pPr>
              <w:pStyle w:val="TAL"/>
              <w:jc w:val="center"/>
            </w:pPr>
            <w:ins w:id="2364" w:author="NR_NTN_solutions-Core" w:date="2022-03-21T22:15:00Z">
              <w:r>
                <w:rPr>
                  <w:bCs/>
                  <w:iCs/>
                </w:rPr>
                <w:t>N/A</w:t>
              </w:r>
            </w:ins>
          </w:p>
        </w:tc>
        <w:tc>
          <w:tcPr>
            <w:tcW w:w="988" w:type="dxa"/>
          </w:tcPr>
          <w:p w14:paraId="40B009E1" w14:textId="77777777" w:rsidR="001E6C4B" w:rsidRDefault="00DC3575">
            <w:pPr>
              <w:pStyle w:val="TAL"/>
              <w:jc w:val="center"/>
            </w:pPr>
            <w:ins w:id="2365"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66" w:name="_Hlk103960568"/>
            <w:ins w:id="2367"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366"/>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368" w:author="NR_NTN_solutions-Core" w:date="2022-03-21T21:43:00Z"/>
                <w:b/>
                <w:i/>
              </w:rPr>
            </w:pPr>
            <w:ins w:id="2369" w:author="NR_NTN_solutions-Core" w:date="2022-03-21T21:43:00Z">
              <w:r>
                <w:rPr>
                  <w:b/>
                  <w:i/>
                </w:rPr>
                <w:t>ue-specific-K-Offset-r17</w:t>
              </w:r>
            </w:ins>
          </w:p>
          <w:p w14:paraId="46925486" w14:textId="77777777" w:rsidR="001E6C4B" w:rsidRDefault="00DC3575">
            <w:pPr>
              <w:pStyle w:val="TAL"/>
              <w:rPr>
                <w:ins w:id="2370" w:author="NR_NTN_solutions-Core" w:date="2022-03-21T21:47:00Z"/>
                <w:rFonts w:cs="Arial"/>
                <w:bCs/>
                <w:iCs/>
                <w:szCs w:val="18"/>
              </w:rPr>
            </w:pPr>
            <w:ins w:id="2371" w:author="NR_NTN_solutions-Core" w:date="2022-03-21T21:47:00Z">
              <w:r>
                <w:rPr>
                  <w:rFonts w:cs="Arial"/>
                  <w:bCs/>
                  <w:iCs/>
                  <w:szCs w:val="18"/>
                </w:rPr>
                <w:t xml:space="preserve">Indicates whether the UE supports </w:t>
              </w:r>
            </w:ins>
            <w:ins w:id="2372" w:author="NR_NTN_solutions-Core" w:date="2022-03-21T21:48:00Z">
              <w:r>
                <w:rPr>
                  <w:rFonts w:cs="Arial"/>
                  <w:bCs/>
                  <w:iCs/>
                  <w:szCs w:val="18"/>
                </w:rPr>
                <w:t>the reception of UE-specific K_offset</w:t>
              </w:r>
            </w:ins>
            <w:ins w:id="2373"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374" w:author="NR_NTN_solutions-Core" w:date="2022-03-21T21:48:00Z"/>
                <w:rFonts w:ascii="Arial" w:hAnsi="Arial" w:cs="Arial"/>
                <w:sz w:val="18"/>
                <w:szCs w:val="18"/>
              </w:rPr>
            </w:pPr>
            <w:ins w:id="2375" w:author="NR_NTN_solutions-Core-v1" w:date="2022-05-16T15:16:00Z">
              <w:r>
                <w:rPr>
                  <w:rFonts w:ascii="Arial" w:hAnsi="Arial" w:cs="Arial"/>
                  <w:sz w:val="18"/>
                  <w:szCs w:val="18"/>
                </w:rPr>
                <w:t>Su</w:t>
              </w:r>
            </w:ins>
            <w:ins w:id="2376" w:author="NR_NTN_solutions-Core-v1" w:date="2022-05-16T15:17:00Z">
              <w:r>
                <w:rPr>
                  <w:rFonts w:ascii="Arial" w:hAnsi="Arial" w:cs="Arial"/>
                  <w:sz w:val="18"/>
                  <w:szCs w:val="18"/>
                </w:rPr>
                <w:t xml:space="preserve">pport of </w:t>
              </w:r>
            </w:ins>
            <w:ins w:id="2377" w:author="NR_NTN_solutions-Core" w:date="2022-03-21T21:48:00Z">
              <w:del w:id="2378" w:author="NR_NTN_solutions-Core-v1" w:date="2022-05-16T15:17:00Z">
                <w:r>
                  <w:rPr>
                    <w:rFonts w:ascii="Arial" w:hAnsi="Arial" w:cs="Arial"/>
                    <w:sz w:val="18"/>
                    <w:szCs w:val="18"/>
                  </w:rPr>
                  <w:delText>R</w:delText>
                </w:r>
              </w:del>
            </w:ins>
            <w:ins w:id="2379" w:author="NR_NTN_solutions-Core-v1" w:date="2022-05-16T15:17:00Z">
              <w:r>
                <w:rPr>
                  <w:rFonts w:ascii="Arial" w:hAnsi="Arial" w:cs="Arial"/>
                  <w:sz w:val="18"/>
                  <w:szCs w:val="18"/>
                </w:rPr>
                <w:t>r</w:t>
              </w:r>
            </w:ins>
            <w:ins w:id="2380"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381" w:author="NR_NTN_solutions-Core" w:date="2022-03-21T21:44:00Z"/>
                <w:rFonts w:ascii="Arial" w:hAnsi="Arial" w:cs="Arial"/>
                <w:sz w:val="18"/>
                <w:szCs w:val="18"/>
              </w:rPr>
            </w:pPr>
            <w:ins w:id="2382" w:author="NR_NTN_solutions-Core-v1" w:date="2022-05-16T15:17:00Z">
              <w:r>
                <w:rPr>
                  <w:rFonts w:ascii="Arial" w:hAnsi="Arial" w:cs="Arial"/>
                  <w:sz w:val="18"/>
                  <w:szCs w:val="18"/>
                </w:rPr>
                <w:t xml:space="preserve">Support of </w:t>
              </w:r>
            </w:ins>
            <w:ins w:id="2383" w:author="NR_NTN_solutions-Core" w:date="2022-03-21T21:48:00Z">
              <w:del w:id="2384" w:author="NR_NTN_solutions-Core-v1" w:date="2022-05-16T15:17:00Z">
                <w:r>
                  <w:rPr>
                    <w:rFonts w:ascii="Arial" w:hAnsi="Arial" w:cs="Arial"/>
                    <w:sz w:val="18"/>
                    <w:szCs w:val="18"/>
                  </w:rPr>
                  <w:delText>D</w:delText>
                </w:r>
              </w:del>
            </w:ins>
            <w:ins w:id="2385" w:author="NR_NTN_solutions-Core-v1" w:date="2022-05-16T15:17:00Z">
              <w:r>
                <w:rPr>
                  <w:rFonts w:ascii="Arial" w:hAnsi="Arial" w:cs="Arial"/>
                  <w:sz w:val="18"/>
                  <w:szCs w:val="18"/>
                </w:rPr>
                <w:t>d</w:t>
              </w:r>
            </w:ins>
            <w:ins w:id="2386"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387" w:author="NR_NTN_solutions-Core" w:date="2022-03-21T21:43:00Z">
              <w:r>
                <w:rPr>
                  <w:bCs/>
                  <w:iCs/>
                </w:rPr>
                <w:t xml:space="preserve">UE indicating support of this feature shall also indicate support of </w:t>
              </w:r>
            </w:ins>
            <w:ins w:id="2388" w:author="NR_NTN_solutions-Core" w:date="2022-03-21T21:49:00Z">
              <w:r>
                <w:rPr>
                  <w:i/>
                </w:rPr>
                <w:t>uplinkPreCompensation-r17</w:t>
              </w:r>
            </w:ins>
            <w:ins w:id="2389" w:author="NR_NTN_solutions-Core" w:date="2022-03-21T21:43:00Z">
              <w:r>
                <w:rPr>
                  <w:i/>
                </w:rPr>
                <w:t xml:space="preserve"> </w:t>
              </w:r>
              <w:r>
                <w:rPr>
                  <w:iCs/>
                </w:rPr>
                <w:t>and</w:t>
              </w:r>
              <w:r>
                <w:rPr>
                  <w:i/>
                </w:rPr>
                <w:t xml:space="preserve"> </w:t>
              </w:r>
            </w:ins>
            <w:ins w:id="2390" w:author="NR_NTN_solutions-Core" w:date="2022-03-21T21:50:00Z">
              <w:r>
                <w:rPr>
                  <w:i/>
                </w:rPr>
                <w:t xml:space="preserve">uplink-TA-Reporting-r17 </w:t>
              </w:r>
              <w:r>
                <w:rPr>
                  <w:iCs/>
                </w:rPr>
                <w:t>for this band</w:t>
              </w:r>
            </w:ins>
            <w:ins w:id="2391"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392"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393" w:author="NR_NTN_solutions-Core" w:date="2022-03-21T21:43:00Z">
              <w:r>
                <w:rPr>
                  <w:bCs/>
                  <w:iCs/>
                </w:rPr>
                <w:t>No</w:t>
              </w:r>
            </w:ins>
          </w:p>
        </w:tc>
        <w:tc>
          <w:tcPr>
            <w:tcW w:w="668" w:type="dxa"/>
          </w:tcPr>
          <w:p w14:paraId="655199A5" w14:textId="77777777" w:rsidR="001E6C4B" w:rsidRDefault="00DC3575">
            <w:pPr>
              <w:pStyle w:val="TAL"/>
              <w:jc w:val="center"/>
              <w:rPr>
                <w:bCs/>
                <w:iCs/>
              </w:rPr>
            </w:pPr>
            <w:ins w:id="2394" w:author="NR_NTN_solutions-Core" w:date="2022-03-21T21:43:00Z">
              <w:r>
                <w:rPr>
                  <w:bCs/>
                  <w:iCs/>
                </w:rPr>
                <w:t>N/A</w:t>
              </w:r>
            </w:ins>
          </w:p>
        </w:tc>
        <w:tc>
          <w:tcPr>
            <w:tcW w:w="988" w:type="dxa"/>
          </w:tcPr>
          <w:p w14:paraId="068029C2" w14:textId="77777777" w:rsidR="001E6C4B" w:rsidRDefault="00DC3575">
            <w:pPr>
              <w:pStyle w:val="TAL"/>
              <w:jc w:val="center"/>
              <w:rPr>
                <w:bCs/>
                <w:iCs/>
              </w:rPr>
            </w:pPr>
            <w:ins w:id="2395" w:author="NR_NTN_solutions-Core" w:date="2022-03-21T21:43:00Z">
              <w:r>
                <w:rPr>
                  <w:bCs/>
                  <w:iCs/>
                </w:rPr>
                <w:t>N/A</w:t>
              </w:r>
            </w:ins>
          </w:p>
        </w:tc>
      </w:tr>
      <w:tr w:rsidR="001E6C4B" w14:paraId="60BA32C2" w14:textId="77777777">
        <w:trPr>
          <w:cantSplit/>
          <w:tblHeader/>
          <w:ins w:id="2396" w:author="NR_RF_FR2_req_enh2" w:date="2022-05-20T15:08:00Z"/>
        </w:trPr>
        <w:tc>
          <w:tcPr>
            <w:tcW w:w="6265" w:type="dxa"/>
          </w:tcPr>
          <w:p w14:paraId="7D5B9A7B" w14:textId="77777777" w:rsidR="001E6C4B" w:rsidRDefault="00DC3575">
            <w:pPr>
              <w:keepNext/>
              <w:keepLines/>
              <w:spacing w:after="0"/>
              <w:rPr>
                <w:ins w:id="2397" w:author="NR_RF_FR2_req_enh2" w:date="2022-05-20T15:08:00Z"/>
                <w:rFonts w:ascii="Arial" w:hAnsi="Arial"/>
                <w:b/>
                <w:i/>
                <w:sz w:val="18"/>
                <w:lang w:val="en-US"/>
              </w:rPr>
            </w:pPr>
            <w:commentRangeStart w:id="2398"/>
            <w:ins w:id="2399" w:author="NR_RF_FR2_req_enh2" w:date="2022-05-20T15:08:00Z">
              <w:r>
                <w:rPr>
                  <w:rFonts w:ascii="Arial" w:hAnsi="Arial"/>
                  <w:b/>
                  <w:i/>
                  <w:sz w:val="18"/>
                </w:rPr>
                <w:t>ul-GapFR2</w:t>
              </w:r>
              <w:r>
                <w:rPr>
                  <w:rFonts w:ascii="Arial" w:hAnsi="Arial"/>
                  <w:b/>
                  <w:i/>
                  <w:sz w:val="18"/>
                  <w:lang w:val="en-US"/>
                </w:rPr>
                <w:t>-r17</w:t>
              </w:r>
            </w:ins>
          </w:p>
          <w:p w14:paraId="3E425A4B" w14:textId="77777777" w:rsidR="001E6C4B" w:rsidRDefault="00DC3575">
            <w:pPr>
              <w:pStyle w:val="TAL"/>
              <w:rPr>
                <w:ins w:id="2400" w:author="NR_RF_FR2_req_enh2" w:date="2022-05-20T15:08:00Z"/>
                <w:b/>
                <w:i/>
              </w:rPr>
            </w:pPr>
            <w:ins w:id="2401" w:author="NR_RF_FR2_req_enh2" w:date="2022-05-20T15:08:00Z">
              <w:r>
                <w:rPr>
                  <w:rFonts w:eastAsia="MS PGothic"/>
                </w:rPr>
                <w:t xml:space="preserve">Indicates whether the UE supports FR2 UL gap to perform BPS sensing for Tx power management </w:t>
              </w:r>
              <w:r>
                <w:rPr>
                  <w:bCs/>
                  <w:iCs/>
                </w:rPr>
                <w:t>if UE supports a band in FR2</w:t>
              </w:r>
              <w:r>
                <w:rPr>
                  <w:rFonts w:eastAsia="MS PGothic"/>
                </w:rPr>
                <w:t>.</w:t>
              </w:r>
            </w:ins>
            <w:commentRangeEnd w:id="2398"/>
            <w:r w:rsidR="00DF1747">
              <w:rPr>
                <w:rStyle w:val="af9"/>
                <w:rFonts w:ascii="Times New Roman" w:eastAsiaTheme="minorEastAsia" w:hAnsi="Times New Roman"/>
                <w:lang w:eastAsia="en-US"/>
              </w:rPr>
              <w:commentReference w:id="2398"/>
            </w:r>
          </w:p>
        </w:tc>
        <w:tc>
          <w:tcPr>
            <w:tcW w:w="1170" w:type="dxa"/>
          </w:tcPr>
          <w:p w14:paraId="128EC198" w14:textId="77777777" w:rsidR="001E6C4B" w:rsidRDefault="00DC3575">
            <w:pPr>
              <w:pStyle w:val="TAL"/>
              <w:jc w:val="center"/>
              <w:rPr>
                <w:ins w:id="2402" w:author="NR_RF_FR2_req_enh2" w:date="2022-05-20T15:08:00Z"/>
                <w:bCs/>
                <w:iCs/>
              </w:rPr>
            </w:pPr>
            <w:ins w:id="2403" w:author="NR_RF_FR2_req_enh2" w:date="2022-05-20T15:08:00Z">
              <w:r>
                <w:rPr>
                  <w:lang w:val="en-US" w:eastAsia="zh-CN"/>
                </w:rPr>
                <w:t>Band</w:t>
              </w:r>
            </w:ins>
          </w:p>
        </w:tc>
        <w:tc>
          <w:tcPr>
            <w:tcW w:w="539" w:type="dxa"/>
          </w:tcPr>
          <w:p w14:paraId="09A5AF9A" w14:textId="77777777" w:rsidR="001E6C4B" w:rsidRDefault="00DC3575">
            <w:pPr>
              <w:pStyle w:val="TAL"/>
              <w:jc w:val="center"/>
              <w:rPr>
                <w:ins w:id="2404" w:author="NR_RF_FR2_req_enh2" w:date="2022-05-20T15:08:00Z"/>
                <w:bCs/>
                <w:iCs/>
              </w:rPr>
            </w:pPr>
            <w:ins w:id="2405" w:author="NR_RF_FR2_req_enh2" w:date="2022-05-20T15:08:00Z">
              <w:r>
                <w:t>No</w:t>
              </w:r>
            </w:ins>
          </w:p>
        </w:tc>
        <w:tc>
          <w:tcPr>
            <w:tcW w:w="668" w:type="dxa"/>
          </w:tcPr>
          <w:p w14:paraId="344E5015" w14:textId="77777777" w:rsidR="001E6C4B" w:rsidRDefault="00DC3575">
            <w:pPr>
              <w:pStyle w:val="TAL"/>
              <w:jc w:val="center"/>
              <w:rPr>
                <w:ins w:id="2406" w:author="NR_RF_FR2_req_enh2" w:date="2022-05-20T15:08:00Z"/>
                <w:bCs/>
                <w:iCs/>
              </w:rPr>
            </w:pPr>
            <w:ins w:id="2407" w:author="NR_RF_FR2_req_enh2" w:date="2022-05-20T15:08:00Z">
              <w:r>
                <w:rPr>
                  <w:bCs/>
                  <w:iCs/>
                </w:rPr>
                <w:t>No</w:t>
              </w:r>
            </w:ins>
          </w:p>
        </w:tc>
        <w:tc>
          <w:tcPr>
            <w:tcW w:w="988" w:type="dxa"/>
          </w:tcPr>
          <w:p w14:paraId="3B6304C1" w14:textId="77777777" w:rsidR="001E6C4B" w:rsidRDefault="00DC3575">
            <w:pPr>
              <w:pStyle w:val="TAL"/>
              <w:jc w:val="center"/>
              <w:rPr>
                <w:ins w:id="2408" w:author="NR_RF_FR2_req_enh2" w:date="2022-05-20T15:08:00Z"/>
                <w:bCs/>
                <w:iCs/>
              </w:rPr>
            </w:pPr>
            <w:ins w:id="2409" w:author="NR_RF_FR2_req_enh2" w:date="2022-05-20T15:08:00Z">
              <w:r>
                <w:t>FR2 only</w:t>
              </w:r>
            </w:ins>
          </w:p>
        </w:tc>
      </w:tr>
      <w:tr w:rsidR="001E6C4B" w14:paraId="59AA50E6" w14:textId="77777777">
        <w:trPr>
          <w:cantSplit/>
          <w:tblHeader/>
          <w:ins w:id="2410" w:author="NR_feMIMO-Core2" w:date="2022-05-17T19:12:00Z"/>
        </w:trPr>
        <w:tc>
          <w:tcPr>
            <w:tcW w:w="6265" w:type="dxa"/>
          </w:tcPr>
          <w:p w14:paraId="623A23BA" w14:textId="77777777" w:rsidR="001E6C4B" w:rsidRDefault="00DC3575">
            <w:pPr>
              <w:pStyle w:val="TAL"/>
              <w:rPr>
                <w:ins w:id="2411" w:author="NR_feMIMO-Core2" w:date="2022-05-17T19:13:00Z"/>
                <w:b/>
                <w:i/>
                <w:szCs w:val="18"/>
              </w:rPr>
            </w:pPr>
            <w:ins w:id="2412" w:author="NR_feMIMO-Core2" w:date="2022-05-17T19:13:00Z">
              <w:r>
                <w:rPr>
                  <w:b/>
                  <w:i/>
                  <w:szCs w:val="18"/>
                </w:rPr>
                <w:t>unifiedJointTCI-r17</w:t>
              </w:r>
            </w:ins>
          </w:p>
          <w:p w14:paraId="6B797BF2" w14:textId="77777777" w:rsidR="001E6C4B" w:rsidRDefault="00DC3575">
            <w:pPr>
              <w:pStyle w:val="TAL"/>
              <w:rPr>
                <w:ins w:id="2413" w:author="NR_feMIMO-Core2" w:date="2022-05-17T19:13:00Z"/>
                <w:bCs/>
                <w:iCs/>
                <w:color w:val="000000" w:themeColor="text1"/>
                <w:szCs w:val="18"/>
              </w:rPr>
            </w:pPr>
            <w:commentRangeStart w:id="2414"/>
            <w:ins w:id="2415" w:author="NR_feMIMO-Core2" w:date="2022-05-17T19:13:00Z">
              <w:r>
                <w:rPr>
                  <w:bCs/>
                  <w:iCs/>
                  <w:color w:val="000000" w:themeColor="text1"/>
                  <w:szCs w:val="18"/>
                </w:rPr>
                <w:t xml:space="preserve">Indicates the support of unified TCI state operation with joint DL/UL TCI update for intra-cell beam management including the support of one MAC-CE TCI state update, </w:t>
              </w:r>
            </w:ins>
            <w:commentRangeEnd w:id="2414"/>
            <w:r w:rsidR="00DF1747">
              <w:rPr>
                <w:rStyle w:val="af9"/>
                <w:rFonts w:ascii="Times New Roman" w:eastAsiaTheme="minorEastAsia" w:hAnsi="Times New Roman"/>
                <w:lang w:eastAsia="en-US"/>
              </w:rPr>
              <w:commentReference w:id="2414"/>
            </w:r>
          </w:p>
          <w:p w14:paraId="2E94E9E7" w14:textId="77777777" w:rsidR="001E6C4B" w:rsidRDefault="001E6C4B">
            <w:pPr>
              <w:pStyle w:val="TAL"/>
              <w:rPr>
                <w:ins w:id="2416" w:author="NR_feMIMO-Core2" w:date="2022-05-17T19:13:00Z"/>
                <w:bCs/>
                <w:iCs/>
                <w:color w:val="000000" w:themeColor="text1"/>
                <w:szCs w:val="18"/>
              </w:rPr>
            </w:pPr>
          </w:p>
          <w:p w14:paraId="21DE077B" w14:textId="77777777" w:rsidR="001E6C4B" w:rsidRDefault="00DC3575">
            <w:pPr>
              <w:pStyle w:val="TAL"/>
              <w:rPr>
                <w:ins w:id="2417" w:author="NR_feMIMO-Core2" w:date="2022-05-17T19:13:00Z"/>
                <w:bCs/>
                <w:iCs/>
                <w:color w:val="000000" w:themeColor="text1"/>
                <w:szCs w:val="18"/>
              </w:rPr>
            </w:pPr>
            <w:ins w:id="2418"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19" w:author="NR_feMIMO-Core2" w:date="2022-05-17T19:13:00Z"/>
                <w:rFonts w:ascii="Arial" w:hAnsi="Arial" w:cs="Arial"/>
                <w:sz w:val="18"/>
                <w:szCs w:val="18"/>
              </w:rPr>
            </w:pPr>
            <w:ins w:id="2420"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5114E23F" w14:textId="77777777" w:rsidR="001E6C4B" w:rsidRDefault="00DC3575">
            <w:pPr>
              <w:pStyle w:val="B1"/>
              <w:numPr>
                <w:ilvl w:val="0"/>
                <w:numId w:val="7"/>
              </w:numPr>
              <w:rPr>
                <w:ins w:id="2421" w:author="NR_feMIMO-Core2" w:date="2022-05-17T19:12:00Z"/>
                <w:b/>
                <w:i/>
              </w:rPr>
            </w:pPr>
            <w:ins w:id="2422"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tc>
        <w:tc>
          <w:tcPr>
            <w:tcW w:w="1170" w:type="dxa"/>
          </w:tcPr>
          <w:p w14:paraId="293861CE" w14:textId="77777777" w:rsidR="001E6C4B" w:rsidRDefault="00DC3575">
            <w:pPr>
              <w:pStyle w:val="TAL"/>
              <w:jc w:val="center"/>
              <w:rPr>
                <w:ins w:id="2423" w:author="NR_feMIMO-Core2" w:date="2022-05-17T19:12:00Z"/>
                <w:bCs/>
                <w:iCs/>
              </w:rPr>
            </w:pPr>
            <w:ins w:id="2424" w:author="NR_feMIMO-Core2" w:date="2022-05-17T20:43:00Z">
              <w:r>
                <w:t>Band</w:t>
              </w:r>
            </w:ins>
          </w:p>
        </w:tc>
        <w:tc>
          <w:tcPr>
            <w:tcW w:w="539" w:type="dxa"/>
          </w:tcPr>
          <w:p w14:paraId="730CEA48" w14:textId="77777777" w:rsidR="001E6C4B" w:rsidRDefault="00DC3575">
            <w:pPr>
              <w:pStyle w:val="TAL"/>
              <w:jc w:val="center"/>
              <w:rPr>
                <w:ins w:id="2425" w:author="NR_feMIMO-Core2" w:date="2022-05-17T19:12:00Z"/>
                <w:bCs/>
                <w:iCs/>
              </w:rPr>
            </w:pPr>
            <w:ins w:id="2426" w:author="NR_feMIMO-Core2" w:date="2022-05-17T20:43:00Z">
              <w:r>
                <w:t>No</w:t>
              </w:r>
            </w:ins>
          </w:p>
        </w:tc>
        <w:tc>
          <w:tcPr>
            <w:tcW w:w="668" w:type="dxa"/>
          </w:tcPr>
          <w:p w14:paraId="5184D32D" w14:textId="77777777" w:rsidR="001E6C4B" w:rsidRDefault="00DC3575">
            <w:pPr>
              <w:pStyle w:val="TAL"/>
              <w:jc w:val="center"/>
              <w:rPr>
                <w:ins w:id="2427" w:author="NR_feMIMO-Core2" w:date="2022-05-17T19:12:00Z"/>
                <w:bCs/>
                <w:iCs/>
              </w:rPr>
            </w:pPr>
            <w:ins w:id="2428" w:author="NR_feMIMO-Core2" w:date="2022-05-17T20:43:00Z">
              <w:r>
                <w:rPr>
                  <w:bCs/>
                  <w:iCs/>
                </w:rPr>
                <w:t>N/A</w:t>
              </w:r>
            </w:ins>
          </w:p>
        </w:tc>
        <w:tc>
          <w:tcPr>
            <w:tcW w:w="988" w:type="dxa"/>
          </w:tcPr>
          <w:p w14:paraId="6FA64B79" w14:textId="77777777" w:rsidR="001E6C4B" w:rsidRDefault="00DC3575">
            <w:pPr>
              <w:pStyle w:val="TAL"/>
              <w:jc w:val="center"/>
              <w:rPr>
                <w:ins w:id="2429" w:author="NR_feMIMO-Core2" w:date="2022-05-17T19:12:00Z"/>
                <w:bCs/>
                <w:iCs/>
              </w:rPr>
            </w:pPr>
            <w:ins w:id="2430" w:author="NR_feMIMO-Core2" w:date="2022-05-17T20:43:00Z">
              <w:r>
                <w:rPr>
                  <w:bCs/>
                  <w:iCs/>
                </w:rPr>
                <w:t>N/A</w:t>
              </w:r>
            </w:ins>
          </w:p>
        </w:tc>
      </w:tr>
      <w:tr w:rsidR="001E6C4B" w14:paraId="1E994838" w14:textId="77777777">
        <w:trPr>
          <w:cantSplit/>
          <w:tblHeader/>
          <w:ins w:id="2431" w:author="NR_feMIMO-Core2" w:date="2022-05-17T19:12:00Z"/>
        </w:trPr>
        <w:tc>
          <w:tcPr>
            <w:tcW w:w="6265" w:type="dxa"/>
          </w:tcPr>
          <w:p w14:paraId="75EE6FC7" w14:textId="77777777" w:rsidR="001E6C4B" w:rsidRDefault="00DC3575">
            <w:pPr>
              <w:pStyle w:val="TAL"/>
              <w:rPr>
                <w:ins w:id="2432" w:author="NR_feMIMO-Core2" w:date="2022-05-17T19:14:00Z"/>
                <w:rFonts w:cs="Arial"/>
                <w:b/>
                <w:i/>
                <w:szCs w:val="18"/>
              </w:rPr>
            </w:pPr>
            <w:ins w:id="2433" w:author="NR_feMIMO-Core2" w:date="2022-05-17T19:14:00Z">
              <w:r>
                <w:rPr>
                  <w:rFonts w:cs="Arial"/>
                  <w:b/>
                  <w:i/>
                  <w:szCs w:val="18"/>
                </w:rPr>
                <w:t>unifiedJointTCI-InterCell-r17</w:t>
              </w:r>
            </w:ins>
          </w:p>
          <w:p w14:paraId="57431888" w14:textId="77777777" w:rsidR="001E6C4B" w:rsidRDefault="00DC3575">
            <w:pPr>
              <w:pStyle w:val="TAL"/>
              <w:rPr>
                <w:ins w:id="2434" w:author="NR_feMIMO-Core2" w:date="2022-05-17T19:14:00Z"/>
                <w:rFonts w:eastAsia="MS Mincho" w:cs="Arial"/>
                <w:bCs/>
                <w:iCs/>
                <w:color w:val="000000" w:themeColor="text1"/>
                <w:szCs w:val="18"/>
              </w:rPr>
            </w:pPr>
            <w:ins w:id="2435"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36"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37" w:author="NR_feMIMO-Core2" w:date="2022-05-17T19:14:00Z"/>
                <w:rFonts w:eastAsia="MS Mincho" w:cs="Arial"/>
                <w:color w:val="000000" w:themeColor="text1"/>
                <w:szCs w:val="18"/>
              </w:rPr>
            </w:pPr>
            <w:ins w:id="2438"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439" w:author="NR_feMIMO-Core2" w:date="2022-05-17T19:14:00Z"/>
                <w:rFonts w:eastAsia="MS Mincho" w:cs="Arial"/>
                <w:color w:val="000000" w:themeColor="text1"/>
                <w:szCs w:val="18"/>
              </w:rPr>
            </w:pPr>
            <w:ins w:id="2440"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41" w:author="NR_feMIMO-Core2" w:date="2022-05-18T10:36:00Z"/>
                <w:rFonts w:eastAsia="MS Mincho" w:cs="Arial"/>
                <w:color w:val="000000" w:themeColor="text1"/>
                <w:szCs w:val="18"/>
              </w:rPr>
            </w:pPr>
          </w:p>
          <w:p w14:paraId="51876780" w14:textId="77777777" w:rsidR="001E6C4B" w:rsidRDefault="00DC3575">
            <w:pPr>
              <w:pStyle w:val="TAN"/>
              <w:rPr>
                <w:ins w:id="2442" w:author="NR_feMIMO-Core2" w:date="2022-05-17T19:14:00Z"/>
                <w:rFonts w:eastAsia="MS Mincho"/>
              </w:rPr>
            </w:pPr>
            <w:ins w:id="2443"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44"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445" w:author="NR_feMIMO-Core2" w:date="2022-05-17T19:12:00Z"/>
                <w:rFonts w:cs="Arial"/>
                <w:b/>
                <w:i/>
              </w:rPr>
            </w:pPr>
          </w:p>
        </w:tc>
        <w:tc>
          <w:tcPr>
            <w:tcW w:w="1170" w:type="dxa"/>
          </w:tcPr>
          <w:p w14:paraId="0E161670" w14:textId="77777777" w:rsidR="001E6C4B" w:rsidRDefault="00DC3575">
            <w:pPr>
              <w:pStyle w:val="TAL"/>
              <w:jc w:val="center"/>
              <w:rPr>
                <w:ins w:id="2446" w:author="NR_feMIMO-Core2" w:date="2022-05-17T19:12:00Z"/>
                <w:bCs/>
                <w:iCs/>
              </w:rPr>
            </w:pPr>
            <w:ins w:id="2447" w:author="NR_feMIMO-Core2" w:date="2022-05-17T20:43:00Z">
              <w:r>
                <w:t>Band</w:t>
              </w:r>
            </w:ins>
          </w:p>
        </w:tc>
        <w:tc>
          <w:tcPr>
            <w:tcW w:w="539" w:type="dxa"/>
          </w:tcPr>
          <w:p w14:paraId="0067901F" w14:textId="77777777" w:rsidR="001E6C4B" w:rsidRDefault="00DC3575">
            <w:pPr>
              <w:pStyle w:val="TAL"/>
              <w:jc w:val="center"/>
              <w:rPr>
                <w:ins w:id="2448" w:author="NR_feMIMO-Core2" w:date="2022-05-17T19:12:00Z"/>
                <w:bCs/>
                <w:iCs/>
              </w:rPr>
            </w:pPr>
            <w:ins w:id="2449" w:author="NR_feMIMO-Core2" w:date="2022-05-17T20:43:00Z">
              <w:r>
                <w:t>No</w:t>
              </w:r>
            </w:ins>
          </w:p>
        </w:tc>
        <w:tc>
          <w:tcPr>
            <w:tcW w:w="668" w:type="dxa"/>
          </w:tcPr>
          <w:p w14:paraId="2010A90A" w14:textId="77777777" w:rsidR="001E6C4B" w:rsidRDefault="00DC3575">
            <w:pPr>
              <w:pStyle w:val="TAL"/>
              <w:jc w:val="center"/>
              <w:rPr>
                <w:ins w:id="2450" w:author="NR_feMIMO-Core2" w:date="2022-05-17T19:12:00Z"/>
                <w:bCs/>
                <w:iCs/>
              </w:rPr>
            </w:pPr>
            <w:ins w:id="2451" w:author="NR_feMIMO-Core2" w:date="2022-05-17T20:43:00Z">
              <w:r>
                <w:rPr>
                  <w:bCs/>
                  <w:iCs/>
                </w:rPr>
                <w:t>N/A</w:t>
              </w:r>
            </w:ins>
          </w:p>
        </w:tc>
        <w:tc>
          <w:tcPr>
            <w:tcW w:w="988" w:type="dxa"/>
          </w:tcPr>
          <w:p w14:paraId="3A31ABD1" w14:textId="77777777" w:rsidR="001E6C4B" w:rsidRDefault="00DC3575">
            <w:pPr>
              <w:pStyle w:val="TAL"/>
              <w:jc w:val="center"/>
              <w:rPr>
                <w:ins w:id="2452" w:author="NR_feMIMO-Core2" w:date="2022-05-17T19:12:00Z"/>
                <w:bCs/>
                <w:iCs/>
              </w:rPr>
            </w:pPr>
            <w:ins w:id="2453" w:author="NR_feMIMO-Core2" w:date="2022-05-17T20:43:00Z">
              <w:r>
                <w:rPr>
                  <w:bCs/>
                  <w:iCs/>
                </w:rPr>
                <w:t>N/A</w:t>
              </w:r>
            </w:ins>
          </w:p>
        </w:tc>
      </w:tr>
      <w:tr w:rsidR="001E6C4B" w14:paraId="20170836" w14:textId="77777777">
        <w:trPr>
          <w:cantSplit/>
          <w:tblHeader/>
          <w:ins w:id="2454" w:author="NR_feMIMO-Core2" w:date="2022-05-17T19:12:00Z"/>
        </w:trPr>
        <w:tc>
          <w:tcPr>
            <w:tcW w:w="6265" w:type="dxa"/>
          </w:tcPr>
          <w:p w14:paraId="79745745" w14:textId="77777777" w:rsidR="001E6C4B" w:rsidRDefault="00DC3575">
            <w:pPr>
              <w:pStyle w:val="TAL"/>
              <w:rPr>
                <w:ins w:id="2455" w:author="NR_feMIMO-Core2" w:date="2022-05-17T19:14:00Z"/>
                <w:rFonts w:cs="Arial"/>
                <w:b/>
                <w:bCs/>
                <w:i/>
                <w:iCs/>
                <w:color w:val="000000" w:themeColor="text1"/>
                <w:szCs w:val="18"/>
              </w:rPr>
            </w:pPr>
            <w:ins w:id="2456"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457" w:author="NR_feMIMO-Core2" w:date="2022-05-17T19:14:00Z"/>
                <w:rFonts w:cs="Arial"/>
                <w:color w:val="000000" w:themeColor="text1"/>
                <w:szCs w:val="18"/>
              </w:rPr>
            </w:pPr>
            <w:ins w:id="2458"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459" w:author="NR_feMIMO-Core2" w:date="2022-05-17T19:14:00Z"/>
                <w:rFonts w:cs="Arial"/>
                <w:color w:val="000000" w:themeColor="text1"/>
                <w:szCs w:val="18"/>
              </w:rPr>
            </w:pPr>
            <w:ins w:id="2460"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461" w:author="NR_feMIMO-Core2" w:date="2022-05-17T19:14:00Z"/>
                <w:rFonts w:cs="Arial"/>
                <w:color w:val="000000" w:themeColor="text1"/>
                <w:szCs w:val="18"/>
              </w:rPr>
            </w:pPr>
            <w:ins w:id="2462"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463" w:author="NR_feMIMO-Core2" w:date="2022-05-18T11:07:00Z">
              <w:r>
                <w:rPr>
                  <w:rFonts w:cs="Arial"/>
                  <w:color w:val="000000" w:themeColor="text1"/>
                  <w:szCs w:val="18"/>
                </w:rPr>
                <w:t xml:space="preserve"> indicated only for FR2</w:t>
              </w:r>
            </w:ins>
            <w:ins w:id="2464" w:author="NR_feMIMO-Core2" w:date="2022-05-17T19:14:00Z">
              <w:r>
                <w:rPr>
                  <w:rFonts w:cs="Arial"/>
                  <w:color w:val="000000" w:themeColor="text1"/>
                  <w:szCs w:val="18"/>
                </w:rPr>
                <w:t>.</w:t>
              </w:r>
            </w:ins>
          </w:p>
          <w:p w14:paraId="2A1A8367" w14:textId="77777777" w:rsidR="001E6C4B" w:rsidRDefault="00DC3575">
            <w:pPr>
              <w:pStyle w:val="afb"/>
              <w:numPr>
                <w:ilvl w:val="0"/>
                <w:numId w:val="11"/>
              </w:numPr>
              <w:ind w:leftChars="0"/>
              <w:rPr>
                <w:ins w:id="2465" w:author="NR_feMIMO-Core2" w:date="2022-05-17T19:14:00Z"/>
                <w:rFonts w:ascii="Arial" w:eastAsiaTheme="minorEastAsia" w:hAnsi="Arial" w:cs="Arial"/>
                <w:color w:val="000000" w:themeColor="text1"/>
                <w:sz w:val="18"/>
                <w:szCs w:val="18"/>
                <w:lang w:eastAsia="en-US"/>
              </w:rPr>
            </w:pPr>
            <w:ins w:id="2466"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467" w:author="NR_feMIMO-Core2" w:date="2022-05-17T19:14:00Z"/>
                <w:rFonts w:cs="Arial"/>
                <w:color w:val="000000" w:themeColor="text1"/>
                <w:szCs w:val="18"/>
              </w:rPr>
            </w:pPr>
          </w:p>
          <w:p w14:paraId="026E12AD" w14:textId="77777777" w:rsidR="001E6C4B" w:rsidRDefault="00DC3575">
            <w:pPr>
              <w:pStyle w:val="TAL"/>
              <w:rPr>
                <w:ins w:id="2468" w:author="NR_feMIMO-Core2" w:date="2022-05-18T11:10:00Z"/>
                <w:rFonts w:cs="Arial"/>
                <w:color w:val="000000" w:themeColor="text1"/>
                <w:szCs w:val="18"/>
              </w:rPr>
            </w:pPr>
            <w:ins w:id="2469"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470" w:author="NR_feMIMO-Core2" w:date="2022-05-18T11:10:00Z"/>
                <w:rFonts w:cs="Arial"/>
                <w:color w:val="000000" w:themeColor="text1"/>
                <w:szCs w:val="18"/>
              </w:rPr>
            </w:pPr>
          </w:p>
          <w:p w14:paraId="4F830DB6" w14:textId="77777777" w:rsidR="001E6C4B" w:rsidRDefault="00DC3575">
            <w:pPr>
              <w:pStyle w:val="TAN"/>
              <w:rPr>
                <w:ins w:id="2471" w:author="NR_feMIMO-Core2" w:date="2022-05-18T11:10:00Z"/>
              </w:rPr>
            </w:pPr>
            <w:ins w:id="2472" w:author="NR_feMIMO-Core2" w:date="2022-05-18T11:10:00Z">
              <w:r>
                <w:t xml:space="preserve">NOTE 1: </w:t>
              </w:r>
            </w:ins>
            <w:ins w:id="2473" w:author="NR_feMIMO-Core2" w:date="2022-05-18T11:11:00Z">
              <w:r>
                <w:t xml:space="preserve"> </w:t>
              </w:r>
            </w:ins>
            <w:ins w:id="2474" w:author="NR_feMIMO-Core2" w:date="2022-05-18T11:10:00Z">
              <w:r>
                <w:t xml:space="preserve">The maximum number of MAC-CE activated joint TCI states across all CC(s) in a band for more than one MAC-CE activated joint TCI state is signaled in </w:t>
              </w:r>
            </w:ins>
            <w:ins w:id="2475" w:author="NR_feMIMO-Core2" w:date="2022-05-18T11:12:00Z">
              <w:r>
                <w:rPr>
                  <w:rFonts w:cs="Arial"/>
                  <w:i/>
                  <w:iCs/>
                  <w:color w:val="000000" w:themeColor="text1"/>
                  <w:szCs w:val="18"/>
                </w:rPr>
                <w:t>unifiedJointTCI-r17.</w:t>
              </w:r>
            </w:ins>
          </w:p>
          <w:p w14:paraId="71B1E158" w14:textId="77777777" w:rsidR="001E6C4B" w:rsidRDefault="001E6C4B">
            <w:pPr>
              <w:pStyle w:val="TAL"/>
              <w:rPr>
                <w:ins w:id="2476" w:author="NR_feMIMO-Core2" w:date="2022-05-18T11:10:00Z"/>
                <w:rFonts w:cs="Arial"/>
                <w:bCs/>
                <w:iCs/>
              </w:rPr>
            </w:pPr>
          </w:p>
          <w:p w14:paraId="501EF231" w14:textId="77777777" w:rsidR="001E6C4B" w:rsidRDefault="00DC3575">
            <w:pPr>
              <w:pStyle w:val="TAN"/>
              <w:rPr>
                <w:ins w:id="2477" w:author="NR_feMIMO-Core2" w:date="2022-05-17T19:12:00Z"/>
                <w:b/>
                <w:i/>
              </w:rPr>
            </w:pPr>
            <w:ins w:id="2478" w:author="NR_feMIMO-Core2" w:date="2022-05-18T11:10:00Z">
              <w:r>
                <w:t xml:space="preserve">NOTE 2: </w:t>
              </w:r>
            </w:ins>
            <w:ins w:id="2479" w:author="NR_feMIMO-Core2" w:date="2022-05-18T11:11:00Z">
              <w:r>
                <w:t xml:space="preserve"> A</w:t>
              </w:r>
            </w:ins>
            <w:ins w:id="2480"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481" w:author="NR_feMIMO-Core2" w:date="2022-05-17T19:12:00Z"/>
                <w:bCs/>
                <w:iCs/>
              </w:rPr>
            </w:pPr>
            <w:ins w:id="2482" w:author="NR_feMIMO-Core2" w:date="2022-05-17T20:43:00Z">
              <w:r>
                <w:t>Band</w:t>
              </w:r>
            </w:ins>
          </w:p>
        </w:tc>
        <w:tc>
          <w:tcPr>
            <w:tcW w:w="539" w:type="dxa"/>
          </w:tcPr>
          <w:p w14:paraId="3F7DB6D6" w14:textId="77777777" w:rsidR="001E6C4B" w:rsidRDefault="00DC3575">
            <w:pPr>
              <w:pStyle w:val="TAL"/>
              <w:jc w:val="center"/>
              <w:rPr>
                <w:ins w:id="2483" w:author="NR_feMIMO-Core2" w:date="2022-05-17T19:12:00Z"/>
                <w:bCs/>
                <w:iCs/>
              </w:rPr>
            </w:pPr>
            <w:ins w:id="2484" w:author="NR_feMIMO-Core2" w:date="2022-05-17T20:43:00Z">
              <w:r>
                <w:t>No</w:t>
              </w:r>
            </w:ins>
          </w:p>
        </w:tc>
        <w:tc>
          <w:tcPr>
            <w:tcW w:w="668" w:type="dxa"/>
          </w:tcPr>
          <w:p w14:paraId="54DC0ED3" w14:textId="77777777" w:rsidR="001E6C4B" w:rsidRDefault="00DC3575">
            <w:pPr>
              <w:pStyle w:val="TAL"/>
              <w:jc w:val="center"/>
              <w:rPr>
                <w:ins w:id="2485" w:author="NR_feMIMO-Core2" w:date="2022-05-17T19:12:00Z"/>
                <w:bCs/>
                <w:iCs/>
              </w:rPr>
            </w:pPr>
            <w:ins w:id="2486" w:author="NR_feMIMO-Core2" w:date="2022-05-17T20:43:00Z">
              <w:r>
                <w:rPr>
                  <w:bCs/>
                  <w:iCs/>
                </w:rPr>
                <w:t>N/A</w:t>
              </w:r>
            </w:ins>
          </w:p>
        </w:tc>
        <w:tc>
          <w:tcPr>
            <w:tcW w:w="988" w:type="dxa"/>
          </w:tcPr>
          <w:p w14:paraId="1931A1C0" w14:textId="77777777" w:rsidR="001E6C4B" w:rsidRDefault="00DC3575">
            <w:pPr>
              <w:pStyle w:val="TAL"/>
              <w:jc w:val="center"/>
              <w:rPr>
                <w:ins w:id="2487" w:author="NR_feMIMO-Core2" w:date="2022-05-17T19:12:00Z"/>
                <w:bCs/>
                <w:iCs/>
              </w:rPr>
            </w:pPr>
            <w:ins w:id="2488" w:author="NR_feMIMO-Core2" w:date="2022-05-17T20:43:00Z">
              <w:r>
                <w:rPr>
                  <w:bCs/>
                  <w:iCs/>
                </w:rPr>
                <w:t>N/A</w:t>
              </w:r>
            </w:ins>
          </w:p>
        </w:tc>
      </w:tr>
      <w:tr w:rsidR="001E6C4B" w14:paraId="737DFE60" w14:textId="77777777">
        <w:trPr>
          <w:cantSplit/>
          <w:tblHeader/>
          <w:ins w:id="2489" w:author="NR_feMIMO-Core2" w:date="2022-05-17T19:12:00Z"/>
        </w:trPr>
        <w:tc>
          <w:tcPr>
            <w:tcW w:w="6265" w:type="dxa"/>
          </w:tcPr>
          <w:p w14:paraId="2EA2C1B5" w14:textId="77777777" w:rsidR="001E6C4B" w:rsidRDefault="00DC3575">
            <w:pPr>
              <w:pStyle w:val="TAL"/>
              <w:rPr>
                <w:ins w:id="2490" w:author="NR_feMIMO-Core2" w:date="2022-05-17T19:15:00Z"/>
                <w:rFonts w:eastAsia="MS Mincho" w:cs="Arial"/>
                <w:b/>
                <w:bCs/>
                <w:i/>
                <w:iCs/>
                <w:color w:val="000000" w:themeColor="text1"/>
                <w:szCs w:val="18"/>
              </w:rPr>
            </w:pPr>
            <w:ins w:id="2491"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492" w:author="NR_feMIMO-Core2" w:date="2022-05-17T19:15:00Z"/>
                <w:rFonts w:eastAsia="MS Mincho" w:cs="Arial"/>
                <w:color w:val="000000" w:themeColor="text1"/>
                <w:sz w:val="28"/>
                <w:szCs w:val="28"/>
              </w:rPr>
            </w:pPr>
            <w:ins w:id="2493"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494" w:author="NR_feMIMO-Core2" w:date="2022-05-20T08:38:00Z">
              <w:r>
                <w:rPr>
                  <w:rFonts w:eastAsia="MS Mincho" w:cs="Arial"/>
                  <w:color w:val="000000" w:themeColor="text1"/>
                  <w:szCs w:val="18"/>
                </w:rPr>
                <w:t xml:space="preserve">The </w:t>
              </w:r>
            </w:ins>
            <w:ins w:id="2495" w:author="NR_feMIMO-Core2" w:date="2022-05-20T08:37:00Z">
              <w:r>
                <w:rPr>
                  <w:rFonts w:eastAsia="MS Mincho" w:cs="Arial"/>
                  <w:color w:val="000000" w:themeColor="text1"/>
                  <w:szCs w:val="18"/>
                </w:rPr>
                <w:t>UE supporting</w:t>
              </w:r>
            </w:ins>
            <w:ins w:id="2496" w:author="NR_feMIMO-Core2" w:date="2022-05-20T08:38:00Z">
              <w:r>
                <w:rPr>
                  <w:rFonts w:eastAsia="MS Mincho" w:cs="Arial"/>
                  <w:color w:val="000000" w:themeColor="text1"/>
                  <w:szCs w:val="18"/>
                </w:rPr>
                <w:t xml:space="preserve"> this feature assumes that</w:t>
              </w:r>
            </w:ins>
            <w:ins w:id="2497" w:author="NR_feMIMO-Core2" w:date="2022-05-20T08:37:00Z">
              <w:r>
                <w:rPr>
                  <w:rFonts w:eastAsia="MS Mincho" w:cs="Arial"/>
                  <w:color w:val="000000" w:themeColor="text1"/>
                  <w:szCs w:val="18"/>
                </w:rPr>
                <w:t xml:space="preserve"> </w:t>
              </w:r>
            </w:ins>
            <w:ins w:id="2498"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499" w:author="NR_feMIMO-Core2" w:date="2022-05-17T19:12:00Z"/>
                <w:rFonts w:cs="Arial"/>
                <w:b/>
                <w:i/>
              </w:rPr>
            </w:pPr>
          </w:p>
        </w:tc>
        <w:tc>
          <w:tcPr>
            <w:tcW w:w="1170" w:type="dxa"/>
          </w:tcPr>
          <w:p w14:paraId="1B2E929C" w14:textId="77777777" w:rsidR="001E6C4B" w:rsidRDefault="00DC3575">
            <w:pPr>
              <w:pStyle w:val="TAL"/>
              <w:jc w:val="center"/>
              <w:rPr>
                <w:ins w:id="2500" w:author="NR_feMIMO-Core2" w:date="2022-05-17T19:12:00Z"/>
                <w:bCs/>
                <w:iCs/>
              </w:rPr>
            </w:pPr>
            <w:ins w:id="2501" w:author="NR_feMIMO-Core2" w:date="2022-05-17T20:43:00Z">
              <w:r>
                <w:t>Band</w:t>
              </w:r>
            </w:ins>
          </w:p>
        </w:tc>
        <w:tc>
          <w:tcPr>
            <w:tcW w:w="539" w:type="dxa"/>
          </w:tcPr>
          <w:p w14:paraId="64BB3A3E" w14:textId="77777777" w:rsidR="001E6C4B" w:rsidRDefault="00DC3575">
            <w:pPr>
              <w:pStyle w:val="TAL"/>
              <w:jc w:val="center"/>
              <w:rPr>
                <w:ins w:id="2502" w:author="NR_feMIMO-Core2" w:date="2022-05-17T19:12:00Z"/>
                <w:bCs/>
                <w:iCs/>
              </w:rPr>
            </w:pPr>
            <w:ins w:id="2503" w:author="NR_feMIMO-Core2" w:date="2022-05-17T20:43:00Z">
              <w:r>
                <w:t>No</w:t>
              </w:r>
            </w:ins>
          </w:p>
        </w:tc>
        <w:tc>
          <w:tcPr>
            <w:tcW w:w="668" w:type="dxa"/>
          </w:tcPr>
          <w:p w14:paraId="7DB658FA" w14:textId="77777777" w:rsidR="001E6C4B" w:rsidRDefault="00DC3575">
            <w:pPr>
              <w:pStyle w:val="TAL"/>
              <w:jc w:val="center"/>
              <w:rPr>
                <w:ins w:id="2504" w:author="NR_feMIMO-Core2" w:date="2022-05-17T19:12:00Z"/>
                <w:bCs/>
                <w:iCs/>
              </w:rPr>
            </w:pPr>
            <w:ins w:id="2505" w:author="NR_feMIMO-Core2" w:date="2022-05-17T20:43:00Z">
              <w:r>
                <w:rPr>
                  <w:bCs/>
                  <w:iCs/>
                </w:rPr>
                <w:t>N/A</w:t>
              </w:r>
            </w:ins>
          </w:p>
        </w:tc>
        <w:tc>
          <w:tcPr>
            <w:tcW w:w="988" w:type="dxa"/>
          </w:tcPr>
          <w:p w14:paraId="578063B5" w14:textId="77777777" w:rsidR="001E6C4B" w:rsidRDefault="00DC3575">
            <w:pPr>
              <w:pStyle w:val="TAL"/>
              <w:jc w:val="center"/>
              <w:rPr>
                <w:ins w:id="2506" w:author="NR_feMIMO-Core2" w:date="2022-05-17T19:12:00Z"/>
                <w:bCs/>
                <w:iCs/>
              </w:rPr>
            </w:pPr>
            <w:ins w:id="2507" w:author="NR_feMIMO-Core2" w:date="2022-05-17T20:43:00Z">
              <w:r>
                <w:rPr>
                  <w:bCs/>
                  <w:iCs/>
                </w:rPr>
                <w:t>N/A</w:t>
              </w:r>
            </w:ins>
          </w:p>
        </w:tc>
      </w:tr>
      <w:tr w:rsidR="001E6C4B" w14:paraId="445FCA1B" w14:textId="77777777">
        <w:trPr>
          <w:cantSplit/>
          <w:tblHeader/>
          <w:ins w:id="2508" w:author="NR_feMIMO-Core2" w:date="2022-05-17T19:12:00Z"/>
        </w:trPr>
        <w:tc>
          <w:tcPr>
            <w:tcW w:w="6265" w:type="dxa"/>
          </w:tcPr>
          <w:p w14:paraId="4394B118" w14:textId="77777777" w:rsidR="001E6C4B" w:rsidRDefault="00DC3575">
            <w:pPr>
              <w:pStyle w:val="TAL"/>
              <w:rPr>
                <w:ins w:id="2509" w:author="NR_feMIMO-Core2" w:date="2022-05-17T19:15:00Z"/>
                <w:rFonts w:cs="Arial"/>
                <w:b/>
                <w:bCs/>
                <w:i/>
                <w:iCs/>
                <w:sz w:val="16"/>
                <w:lang w:eastAsia="en-GB"/>
              </w:rPr>
            </w:pPr>
            <w:ins w:id="2510" w:author="NR_feMIMO-Core2" w:date="2022-05-17T19:15:00Z">
              <w:r>
                <w:rPr>
                  <w:rFonts w:cs="Arial"/>
                  <w:b/>
                  <w:bCs/>
                  <w:i/>
                  <w:iCs/>
                  <w:sz w:val="16"/>
                  <w:lang w:eastAsia="en-GB"/>
                </w:rPr>
                <w:t>unifiedJointTCI-perBWP-CA-r17</w:t>
              </w:r>
            </w:ins>
          </w:p>
          <w:p w14:paraId="3A5AC840" w14:textId="77777777" w:rsidR="001E6C4B" w:rsidRDefault="00DC3575">
            <w:pPr>
              <w:pStyle w:val="TAL"/>
              <w:rPr>
                <w:ins w:id="2511" w:author="NR_feMIMO-Core2" w:date="2022-05-17T19:15:00Z"/>
                <w:rFonts w:cs="Arial"/>
                <w:color w:val="000000" w:themeColor="text1"/>
                <w:szCs w:val="18"/>
              </w:rPr>
            </w:pPr>
            <w:ins w:id="2512"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13" w:author="NR_feMIMO-Core2" w:date="2022-05-17T19:15:00Z"/>
                <w:rFonts w:cs="Arial"/>
                <w:color w:val="000000" w:themeColor="text1"/>
                <w:szCs w:val="18"/>
              </w:rPr>
            </w:pPr>
            <w:ins w:id="2514"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15" w:author="NR_feMIMO-Core2" w:date="2022-05-17T19:12:00Z"/>
                <w:rFonts w:cs="Arial"/>
                <w:b/>
                <w:i/>
              </w:rPr>
            </w:pPr>
          </w:p>
        </w:tc>
        <w:tc>
          <w:tcPr>
            <w:tcW w:w="1170" w:type="dxa"/>
          </w:tcPr>
          <w:p w14:paraId="750C08E9" w14:textId="77777777" w:rsidR="001E6C4B" w:rsidRDefault="00DC3575">
            <w:pPr>
              <w:pStyle w:val="TAL"/>
              <w:jc w:val="center"/>
              <w:rPr>
                <w:ins w:id="2516" w:author="NR_feMIMO-Core2" w:date="2022-05-17T19:12:00Z"/>
                <w:bCs/>
                <w:iCs/>
              </w:rPr>
            </w:pPr>
            <w:ins w:id="2517" w:author="NR_feMIMO-Core2" w:date="2022-05-17T20:43:00Z">
              <w:r>
                <w:t>Band</w:t>
              </w:r>
            </w:ins>
          </w:p>
        </w:tc>
        <w:tc>
          <w:tcPr>
            <w:tcW w:w="539" w:type="dxa"/>
          </w:tcPr>
          <w:p w14:paraId="69BED23F" w14:textId="77777777" w:rsidR="001E6C4B" w:rsidRDefault="00DC3575">
            <w:pPr>
              <w:pStyle w:val="TAL"/>
              <w:jc w:val="center"/>
              <w:rPr>
                <w:ins w:id="2518" w:author="NR_feMIMO-Core2" w:date="2022-05-17T19:12:00Z"/>
                <w:bCs/>
                <w:iCs/>
              </w:rPr>
            </w:pPr>
            <w:ins w:id="2519" w:author="NR_feMIMO-Core2" w:date="2022-05-17T20:43:00Z">
              <w:r>
                <w:t>No</w:t>
              </w:r>
            </w:ins>
          </w:p>
        </w:tc>
        <w:tc>
          <w:tcPr>
            <w:tcW w:w="668" w:type="dxa"/>
          </w:tcPr>
          <w:p w14:paraId="5894A19D" w14:textId="77777777" w:rsidR="001E6C4B" w:rsidRDefault="00DC3575">
            <w:pPr>
              <w:pStyle w:val="TAL"/>
              <w:jc w:val="center"/>
              <w:rPr>
                <w:ins w:id="2520" w:author="NR_feMIMO-Core2" w:date="2022-05-17T19:12:00Z"/>
                <w:bCs/>
                <w:iCs/>
              </w:rPr>
            </w:pPr>
            <w:ins w:id="2521" w:author="NR_feMIMO-Core2" w:date="2022-05-17T20:43:00Z">
              <w:r>
                <w:rPr>
                  <w:bCs/>
                  <w:iCs/>
                </w:rPr>
                <w:t>N/A</w:t>
              </w:r>
            </w:ins>
          </w:p>
        </w:tc>
        <w:tc>
          <w:tcPr>
            <w:tcW w:w="988" w:type="dxa"/>
          </w:tcPr>
          <w:p w14:paraId="5908DEFF" w14:textId="77777777" w:rsidR="001E6C4B" w:rsidRDefault="00DC3575">
            <w:pPr>
              <w:pStyle w:val="TAL"/>
              <w:jc w:val="center"/>
              <w:rPr>
                <w:ins w:id="2522" w:author="NR_feMIMO-Core2" w:date="2022-05-17T19:12:00Z"/>
                <w:bCs/>
                <w:iCs/>
              </w:rPr>
            </w:pPr>
            <w:ins w:id="2523" w:author="NR_feMIMO-Core2" w:date="2022-05-17T20:43:00Z">
              <w:r>
                <w:rPr>
                  <w:bCs/>
                  <w:iCs/>
                </w:rPr>
                <w:t>N/A</w:t>
              </w:r>
            </w:ins>
          </w:p>
        </w:tc>
      </w:tr>
      <w:tr w:rsidR="001E6C4B" w14:paraId="377E4B64" w14:textId="77777777">
        <w:trPr>
          <w:cantSplit/>
          <w:tblHeader/>
          <w:ins w:id="2524" w:author="NR_feMIMO-Core2" w:date="2022-05-17T19:12:00Z"/>
        </w:trPr>
        <w:tc>
          <w:tcPr>
            <w:tcW w:w="6265" w:type="dxa"/>
          </w:tcPr>
          <w:p w14:paraId="29D9561C" w14:textId="77777777" w:rsidR="001E6C4B" w:rsidRDefault="00DC3575">
            <w:pPr>
              <w:pStyle w:val="TAL"/>
              <w:rPr>
                <w:ins w:id="2525" w:author="NR_feMIMO-Core2" w:date="2022-05-17T19:15:00Z"/>
                <w:rFonts w:cs="Arial"/>
                <w:b/>
                <w:bCs/>
                <w:i/>
                <w:iCs/>
                <w:szCs w:val="18"/>
                <w:lang w:eastAsia="en-GB"/>
              </w:rPr>
            </w:pPr>
            <w:ins w:id="2526"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27" w:author="NR_feMIMO-Core2" w:date="2022-05-17T19:15:00Z"/>
                <w:rFonts w:cs="Arial"/>
                <w:color w:val="000000" w:themeColor="text1"/>
                <w:szCs w:val="18"/>
              </w:rPr>
            </w:pPr>
            <w:ins w:id="2528"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29" w:author="NR_feMIMO-Core2" w:date="2022-05-17T19:15:00Z"/>
                <w:rFonts w:cs="Arial"/>
                <w:color w:val="000000" w:themeColor="text1"/>
                <w:szCs w:val="18"/>
              </w:rPr>
            </w:pPr>
          </w:p>
          <w:p w14:paraId="39BFC8FA" w14:textId="77777777" w:rsidR="001E6C4B" w:rsidRDefault="00DC3575">
            <w:pPr>
              <w:pStyle w:val="TAL"/>
              <w:rPr>
                <w:ins w:id="2530" w:author="NR_feMIMO-Core2" w:date="2022-05-17T19:15:00Z"/>
                <w:rFonts w:cs="Arial"/>
                <w:color w:val="000000" w:themeColor="text1"/>
                <w:szCs w:val="18"/>
              </w:rPr>
            </w:pPr>
            <w:ins w:id="253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32" w:author="NR_feMIMO-Core2" w:date="2022-05-17T19:12:00Z"/>
                <w:rFonts w:cs="Arial"/>
                <w:b/>
                <w:i/>
              </w:rPr>
            </w:pPr>
          </w:p>
        </w:tc>
        <w:tc>
          <w:tcPr>
            <w:tcW w:w="1170" w:type="dxa"/>
          </w:tcPr>
          <w:p w14:paraId="1A108280" w14:textId="77777777" w:rsidR="001E6C4B" w:rsidRDefault="00DC3575">
            <w:pPr>
              <w:pStyle w:val="TAL"/>
              <w:jc w:val="center"/>
              <w:rPr>
                <w:ins w:id="2533" w:author="NR_feMIMO-Core2" w:date="2022-05-17T19:12:00Z"/>
                <w:bCs/>
                <w:iCs/>
              </w:rPr>
            </w:pPr>
            <w:ins w:id="2534" w:author="NR_feMIMO-Core2" w:date="2022-05-17T20:43:00Z">
              <w:r>
                <w:t>Band</w:t>
              </w:r>
            </w:ins>
          </w:p>
        </w:tc>
        <w:tc>
          <w:tcPr>
            <w:tcW w:w="539" w:type="dxa"/>
          </w:tcPr>
          <w:p w14:paraId="066B2F29" w14:textId="77777777" w:rsidR="001E6C4B" w:rsidRDefault="00DC3575">
            <w:pPr>
              <w:pStyle w:val="TAL"/>
              <w:jc w:val="center"/>
              <w:rPr>
                <w:ins w:id="2535" w:author="NR_feMIMO-Core2" w:date="2022-05-17T19:12:00Z"/>
                <w:bCs/>
                <w:iCs/>
              </w:rPr>
            </w:pPr>
            <w:ins w:id="2536" w:author="NR_feMIMO-Core2" w:date="2022-05-17T20:43:00Z">
              <w:r>
                <w:t>No</w:t>
              </w:r>
            </w:ins>
          </w:p>
        </w:tc>
        <w:tc>
          <w:tcPr>
            <w:tcW w:w="668" w:type="dxa"/>
          </w:tcPr>
          <w:p w14:paraId="58FCF662" w14:textId="77777777" w:rsidR="001E6C4B" w:rsidRDefault="00DC3575">
            <w:pPr>
              <w:pStyle w:val="TAL"/>
              <w:jc w:val="center"/>
              <w:rPr>
                <w:ins w:id="2537" w:author="NR_feMIMO-Core2" w:date="2022-05-17T19:12:00Z"/>
                <w:bCs/>
                <w:iCs/>
              </w:rPr>
            </w:pPr>
            <w:ins w:id="2538" w:author="NR_feMIMO-Core2" w:date="2022-05-17T20:43:00Z">
              <w:r>
                <w:rPr>
                  <w:bCs/>
                  <w:iCs/>
                </w:rPr>
                <w:t>N/A</w:t>
              </w:r>
            </w:ins>
          </w:p>
        </w:tc>
        <w:tc>
          <w:tcPr>
            <w:tcW w:w="988" w:type="dxa"/>
          </w:tcPr>
          <w:p w14:paraId="7B84FA2B" w14:textId="77777777" w:rsidR="001E6C4B" w:rsidRDefault="00DC3575">
            <w:pPr>
              <w:pStyle w:val="TAL"/>
              <w:jc w:val="center"/>
              <w:rPr>
                <w:ins w:id="2539" w:author="NR_feMIMO-Core2" w:date="2022-05-17T19:12:00Z"/>
                <w:bCs/>
                <w:iCs/>
              </w:rPr>
            </w:pPr>
            <w:ins w:id="2540" w:author="NR_feMIMO-Core2" w:date="2022-05-17T20:43:00Z">
              <w:r>
                <w:rPr>
                  <w:bCs/>
                  <w:iCs/>
                </w:rPr>
                <w:t>N/A</w:t>
              </w:r>
            </w:ins>
          </w:p>
        </w:tc>
      </w:tr>
      <w:tr w:rsidR="001E6C4B" w14:paraId="0E9163FD" w14:textId="77777777">
        <w:trPr>
          <w:cantSplit/>
          <w:tblHeader/>
          <w:ins w:id="2541" w:author="NR_feMIMO-Core2" w:date="2022-05-17T19:12:00Z"/>
        </w:trPr>
        <w:tc>
          <w:tcPr>
            <w:tcW w:w="6265" w:type="dxa"/>
          </w:tcPr>
          <w:p w14:paraId="031F1A44" w14:textId="77777777" w:rsidR="001E6C4B" w:rsidRDefault="00DC3575">
            <w:pPr>
              <w:pStyle w:val="TAL"/>
              <w:rPr>
                <w:ins w:id="2542" w:author="NR_feMIMO-Core2" w:date="2022-05-17T19:15:00Z"/>
                <w:rFonts w:cs="Arial"/>
                <w:b/>
                <w:bCs/>
                <w:i/>
                <w:iCs/>
                <w:szCs w:val="18"/>
                <w:lang w:eastAsia="en-GB"/>
              </w:rPr>
            </w:pPr>
            <w:ins w:id="2543"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44" w:author="NR_feMIMO-Core2" w:date="2022-05-17T19:15:00Z"/>
                <w:rFonts w:cs="Arial"/>
                <w:color w:val="000000" w:themeColor="text1"/>
                <w:szCs w:val="18"/>
              </w:rPr>
            </w:pPr>
            <w:ins w:id="2545"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546" w:author="NR_feMIMO-Core2" w:date="2022-05-17T19:12:00Z"/>
                <w:rFonts w:cs="Arial"/>
                <w:b/>
                <w:i/>
              </w:rPr>
            </w:pPr>
            <w:ins w:id="254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548" w:author="NR_feMIMO-Core2" w:date="2022-05-17T19:12:00Z"/>
                <w:bCs/>
                <w:iCs/>
              </w:rPr>
            </w:pPr>
            <w:ins w:id="2549" w:author="NR_feMIMO-Core2" w:date="2022-05-17T20:43:00Z">
              <w:r>
                <w:t>Band</w:t>
              </w:r>
            </w:ins>
          </w:p>
        </w:tc>
        <w:tc>
          <w:tcPr>
            <w:tcW w:w="539" w:type="dxa"/>
          </w:tcPr>
          <w:p w14:paraId="37449131" w14:textId="77777777" w:rsidR="001E6C4B" w:rsidRDefault="00DC3575">
            <w:pPr>
              <w:pStyle w:val="TAL"/>
              <w:jc w:val="center"/>
              <w:rPr>
                <w:ins w:id="2550" w:author="NR_feMIMO-Core2" w:date="2022-05-17T19:12:00Z"/>
                <w:bCs/>
                <w:iCs/>
              </w:rPr>
            </w:pPr>
            <w:ins w:id="2551" w:author="NR_feMIMO-Core2" w:date="2022-05-17T20:43:00Z">
              <w:r>
                <w:t>No</w:t>
              </w:r>
            </w:ins>
          </w:p>
        </w:tc>
        <w:tc>
          <w:tcPr>
            <w:tcW w:w="668" w:type="dxa"/>
          </w:tcPr>
          <w:p w14:paraId="5C82E3E2" w14:textId="77777777" w:rsidR="001E6C4B" w:rsidRDefault="00DC3575">
            <w:pPr>
              <w:pStyle w:val="TAL"/>
              <w:jc w:val="center"/>
              <w:rPr>
                <w:ins w:id="2552" w:author="NR_feMIMO-Core2" w:date="2022-05-17T19:12:00Z"/>
                <w:bCs/>
                <w:iCs/>
              </w:rPr>
            </w:pPr>
            <w:ins w:id="2553" w:author="NR_feMIMO-Core2" w:date="2022-05-17T20:43:00Z">
              <w:r>
                <w:rPr>
                  <w:bCs/>
                  <w:iCs/>
                </w:rPr>
                <w:t>N/A</w:t>
              </w:r>
            </w:ins>
          </w:p>
        </w:tc>
        <w:tc>
          <w:tcPr>
            <w:tcW w:w="988" w:type="dxa"/>
          </w:tcPr>
          <w:p w14:paraId="246D4233" w14:textId="77777777" w:rsidR="001E6C4B" w:rsidRDefault="00DC3575">
            <w:pPr>
              <w:pStyle w:val="TAL"/>
              <w:jc w:val="center"/>
              <w:rPr>
                <w:ins w:id="2554" w:author="NR_feMIMO-Core2" w:date="2022-05-17T19:12:00Z"/>
                <w:bCs/>
                <w:iCs/>
              </w:rPr>
            </w:pPr>
            <w:ins w:id="2555" w:author="NR_feMIMO-Core2" w:date="2022-05-17T20:43:00Z">
              <w:r>
                <w:rPr>
                  <w:bCs/>
                  <w:iCs/>
                </w:rPr>
                <w:t>N/A</w:t>
              </w:r>
            </w:ins>
          </w:p>
        </w:tc>
      </w:tr>
      <w:tr w:rsidR="001E6C4B" w14:paraId="6CB6495C" w14:textId="77777777">
        <w:trPr>
          <w:cantSplit/>
          <w:tblHeader/>
          <w:ins w:id="2556" w:author="NR_feMIMO-Core2" w:date="2022-05-17T19:12:00Z"/>
        </w:trPr>
        <w:tc>
          <w:tcPr>
            <w:tcW w:w="6265" w:type="dxa"/>
          </w:tcPr>
          <w:p w14:paraId="7AB5A2FE" w14:textId="77777777" w:rsidR="001E6C4B" w:rsidRDefault="00DC3575">
            <w:pPr>
              <w:pStyle w:val="TAL"/>
              <w:rPr>
                <w:ins w:id="2557" w:author="NR_feMIMO-Core2" w:date="2022-05-17T19:15:00Z"/>
                <w:rFonts w:cs="Arial"/>
                <w:b/>
                <w:bCs/>
                <w:i/>
                <w:iCs/>
                <w:szCs w:val="18"/>
                <w:lang w:eastAsia="en-GB"/>
              </w:rPr>
            </w:pPr>
            <w:ins w:id="2558"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559" w:author="NR_feMIMO-Core2" w:date="2022-05-17T19:15:00Z"/>
                <w:rFonts w:cs="Arial"/>
                <w:szCs w:val="18"/>
                <w:lang w:eastAsia="en-GB"/>
              </w:rPr>
            </w:pPr>
            <w:ins w:id="2560"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561" w:author="NR_feMIMO-Core2" w:date="2022-05-17T19:15:00Z"/>
                <w:rFonts w:cs="Arial"/>
                <w:szCs w:val="18"/>
                <w:lang w:eastAsia="en-GB"/>
              </w:rPr>
            </w:pPr>
            <w:ins w:id="256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563" w:author="NR_feMIMO-Core2" w:date="2022-05-17T19:12:00Z"/>
                <w:rFonts w:cs="Arial"/>
                <w:b/>
                <w:i/>
              </w:rPr>
            </w:pPr>
          </w:p>
        </w:tc>
        <w:tc>
          <w:tcPr>
            <w:tcW w:w="1170" w:type="dxa"/>
          </w:tcPr>
          <w:p w14:paraId="5DF0BF5E" w14:textId="77777777" w:rsidR="001E6C4B" w:rsidRDefault="00DC3575">
            <w:pPr>
              <w:pStyle w:val="TAL"/>
              <w:jc w:val="center"/>
              <w:rPr>
                <w:ins w:id="2564" w:author="NR_feMIMO-Core2" w:date="2022-05-17T19:12:00Z"/>
                <w:bCs/>
                <w:iCs/>
              </w:rPr>
            </w:pPr>
            <w:ins w:id="2565" w:author="NR_feMIMO-Core2" w:date="2022-05-17T20:43:00Z">
              <w:r>
                <w:t>Band</w:t>
              </w:r>
            </w:ins>
          </w:p>
        </w:tc>
        <w:tc>
          <w:tcPr>
            <w:tcW w:w="539" w:type="dxa"/>
          </w:tcPr>
          <w:p w14:paraId="77EA4F9D" w14:textId="77777777" w:rsidR="001E6C4B" w:rsidRDefault="00DC3575">
            <w:pPr>
              <w:pStyle w:val="TAL"/>
              <w:jc w:val="center"/>
              <w:rPr>
                <w:ins w:id="2566" w:author="NR_feMIMO-Core2" w:date="2022-05-17T19:12:00Z"/>
                <w:bCs/>
                <w:iCs/>
              </w:rPr>
            </w:pPr>
            <w:ins w:id="2567" w:author="NR_feMIMO-Core2" w:date="2022-05-17T20:43:00Z">
              <w:r>
                <w:t>No</w:t>
              </w:r>
            </w:ins>
          </w:p>
        </w:tc>
        <w:tc>
          <w:tcPr>
            <w:tcW w:w="668" w:type="dxa"/>
          </w:tcPr>
          <w:p w14:paraId="72FD2B66" w14:textId="77777777" w:rsidR="001E6C4B" w:rsidRDefault="00DC3575">
            <w:pPr>
              <w:pStyle w:val="TAL"/>
              <w:jc w:val="center"/>
              <w:rPr>
                <w:ins w:id="2568" w:author="NR_feMIMO-Core2" w:date="2022-05-17T19:12:00Z"/>
                <w:bCs/>
                <w:iCs/>
              </w:rPr>
            </w:pPr>
            <w:ins w:id="2569" w:author="NR_feMIMO-Core2" w:date="2022-05-17T20:43:00Z">
              <w:r>
                <w:rPr>
                  <w:bCs/>
                  <w:iCs/>
                </w:rPr>
                <w:t>N/A</w:t>
              </w:r>
            </w:ins>
          </w:p>
        </w:tc>
        <w:tc>
          <w:tcPr>
            <w:tcW w:w="988" w:type="dxa"/>
          </w:tcPr>
          <w:p w14:paraId="7576E183" w14:textId="77777777" w:rsidR="001E6C4B" w:rsidRDefault="00DC3575">
            <w:pPr>
              <w:pStyle w:val="TAL"/>
              <w:jc w:val="center"/>
              <w:rPr>
                <w:ins w:id="2570" w:author="NR_feMIMO-Core2" w:date="2022-05-17T19:12:00Z"/>
                <w:bCs/>
                <w:iCs/>
              </w:rPr>
            </w:pPr>
            <w:ins w:id="2571" w:author="NR_feMIMO-Core2" w:date="2022-05-18T11:21:00Z">
              <w:r>
                <w:rPr>
                  <w:bCs/>
                  <w:iCs/>
                </w:rPr>
                <w:t>FR2 only</w:t>
              </w:r>
            </w:ins>
          </w:p>
        </w:tc>
      </w:tr>
      <w:tr w:rsidR="001E6C4B" w14:paraId="44A65CFE" w14:textId="77777777">
        <w:trPr>
          <w:cantSplit/>
          <w:tblHeader/>
          <w:ins w:id="2572" w:author="NR_feMIMO-Core2" w:date="2022-05-17T19:12:00Z"/>
        </w:trPr>
        <w:tc>
          <w:tcPr>
            <w:tcW w:w="6265" w:type="dxa"/>
          </w:tcPr>
          <w:p w14:paraId="2829487B" w14:textId="77777777" w:rsidR="001E6C4B" w:rsidRDefault="00DC3575">
            <w:pPr>
              <w:pStyle w:val="TAL"/>
              <w:rPr>
                <w:ins w:id="2573" w:author="NR_feMIMO-Core2" w:date="2022-05-17T19:15:00Z"/>
                <w:rFonts w:cs="Arial"/>
                <w:b/>
                <w:bCs/>
                <w:i/>
                <w:iCs/>
                <w:szCs w:val="18"/>
                <w:lang w:eastAsia="en-GB"/>
              </w:rPr>
            </w:pPr>
            <w:ins w:id="2574"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575" w:author="NR_feMIMO-Core2" w:date="2022-05-17T19:15:00Z"/>
                <w:rFonts w:cs="Arial"/>
                <w:color w:val="000000" w:themeColor="text1"/>
                <w:szCs w:val="18"/>
              </w:rPr>
            </w:pPr>
            <w:ins w:id="2576"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577" w:author="NR_feMIMO-Core2" w:date="2022-05-17T19:12:00Z"/>
                <w:rFonts w:cs="Arial"/>
                <w:b/>
                <w:i/>
              </w:rPr>
            </w:pPr>
            <w:ins w:id="257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579" w:author="NR_feMIMO-Core2" w:date="2022-05-17T19:12:00Z"/>
                <w:bCs/>
                <w:iCs/>
              </w:rPr>
            </w:pPr>
            <w:ins w:id="2580" w:author="NR_feMIMO-Core2" w:date="2022-05-17T20:43:00Z">
              <w:r>
                <w:t>Band</w:t>
              </w:r>
            </w:ins>
          </w:p>
        </w:tc>
        <w:tc>
          <w:tcPr>
            <w:tcW w:w="539" w:type="dxa"/>
          </w:tcPr>
          <w:p w14:paraId="10773345" w14:textId="77777777" w:rsidR="001E6C4B" w:rsidRDefault="00DC3575">
            <w:pPr>
              <w:pStyle w:val="TAL"/>
              <w:jc w:val="center"/>
              <w:rPr>
                <w:ins w:id="2581" w:author="NR_feMIMO-Core2" w:date="2022-05-17T19:12:00Z"/>
                <w:bCs/>
                <w:iCs/>
              </w:rPr>
            </w:pPr>
            <w:ins w:id="2582" w:author="NR_feMIMO-Core2" w:date="2022-05-17T20:43:00Z">
              <w:r>
                <w:t>No</w:t>
              </w:r>
            </w:ins>
          </w:p>
        </w:tc>
        <w:tc>
          <w:tcPr>
            <w:tcW w:w="668" w:type="dxa"/>
          </w:tcPr>
          <w:p w14:paraId="47F6A82C" w14:textId="77777777" w:rsidR="001E6C4B" w:rsidRDefault="00DC3575">
            <w:pPr>
              <w:pStyle w:val="TAL"/>
              <w:jc w:val="center"/>
              <w:rPr>
                <w:ins w:id="2583" w:author="NR_feMIMO-Core2" w:date="2022-05-17T19:12:00Z"/>
                <w:bCs/>
                <w:iCs/>
              </w:rPr>
            </w:pPr>
            <w:ins w:id="2584" w:author="NR_feMIMO-Core2" w:date="2022-05-17T20:43:00Z">
              <w:r>
                <w:rPr>
                  <w:bCs/>
                  <w:iCs/>
                </w:rPr>
                <w:t>N/A</w:t>
              </w:r>
            </w:ins>
          </w:p>
        </w:tc>
        <w:tc>
          <w:tcPr>
            <w:tcW w:w="988" w:type="dxa"/>
          </w:tcPr>
          <w:p w14:paraId="5C9E6C1C" w14:textId="77777777" w:rsidR="001E6C4B" w:rsidRDefault="00DC3575">
            <w:pPr>
              <w:pStyle w:val="TAL"/>
              <w:jc w:val="center"/>
              <w:rPr>
                <w:ins w:id="2585" w:author="NR_feMIMO-Core2" w:date="2022-05-17T19:12:00Z"/>
                <w:bCs/>
                <w:iCs/>
              </w:rPr>
            </w:pPr>
            <w:ins w:id="2586" w:author="NR_feMIMO-Core2" w:date="2022-05-17T20:43:00Z">
              <w:r>
                <w:rPr>
                  <w:bCs/>
                  <w:iCs/>
                </w:rPr>
                <w:t>N/A</w:t>
              </w:r>
            </w:ins>
          </w:p>
        </w:tc>
      </w:tr>
      <w:tr w:rsidR="001E6C4B" w14:paraId="7309CD92" w14:textId="77777777">
        <w:trPr>
          <w:cantSplit/>
          <w:tblHeader/>
          <w:ins w:id="2587" w:author="NR_feMIMO-Core2" w:date="2022-05-17T19:12:00Z"/>
        </w:trPr>
        <w:tc>
          <w:tcPr>
            <w:tcW w:w="6265" w:type="dxa"/>
          </w:tcPr>
          <w:p w14:paraId="3D4A488D" w14:textId="77777777" w:rsidR="001E6C4B" w:rsidRDefault="00DC3575">
            <w:pPr>
              <w:pStyle w:val="TAL"/>
              <w:rPr>
                <w:ins w:id="2588" w:author="NR_feMIMO-Core2" w:date="2022-05-17T19:15:00Z"/>
                <w:rFonts w:cs="Arial"/>
                <w:b/>
                <w:bCs/>
                <w:i/>
                <w:iCs/>
                <w:szCs w:val="18"/>
                <w:lang w:eastAsia="en-GB"/>
              </w:rPr>
            </w:pPr>
            <w:ins w:id="2589" w:author="NR_feMIMO-Core2" w:date="2022-05-17T19:15:00Z">
              <w:r>
                <w:rPr>
                  <w:rFonts w:cs="Arial"/>
                  <w:b/>
                  <w:bCs/>
                  <w:i/>
                  <w:iCs/>
                  <w:szCs w:val="18"/>
                  <w:lang w:eastAsia="en-GB"/>
                </w:rPr>
                <w:t>unifiedJointTCI-Legacy-r17</w:t>
              </w:r>
            </w:ins>
          </w:p>
          <w:p w14:paraId="65CE1F9D" w14:textId="77777777" w:rsidR="001E6C4B" w:rsidRDefault="00DC3575">
            <w:pPr>
              <w:pStyle w:val="TAL"/>
              <w:rPr>
                <w:ins w:id="2590" w:author="NR_feMIMO-Core2" w:date="2022-05-17T19:15:00Z"/>
                <w:rFonts w:cs="Arial"/>
                <w:color w:val="000000" w:themeColor="text1"/>
                <w:szCs w:val="18"/>
              </w:rPr>
            </w:pPr>
            <w:ins w:id="2591"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592" w:author="NR_feMIMO-Core2" w:date="2022-05-17T19:12:00Z"/>
                <w:rFonts w:cs="Arial"/>
                <w:b/>
                <w:i/>
              </w:rPr>
            </w:pPr>
            <w:ins w:id="259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594" w:author="NR_feMIMO-Core2" w:date="2022-05-17T19:12:00Z"/>
                <w:bCs/>
                <w:iCs/>
              </w:rPr>
            </w:pPr>
            <w:ins w:id="2595" w:author="NR_feMIMO-Core2" w:date="2022-05-17T20:44:00Z">
              <w:r>
                <w:t>Band</w:t>
              </w:r>
            </w:ins>
          </w:p>
        </w:tc>
        <w:tc>
          <w:tcPr>
            <w:tcW w:w="539" w:type="dxa"/>
          </w:tcPr>
          <w:p w14:paraId="6D120195" w14:textId="77777777" w:rsidR="001E6C4B" w:rsidRDefault="00DC3575">
            <w:pPr>
              <w:pStyle w:val="TAL"/>
              <w:jc w:val="center"/>
              <w:rPr>
                <w:ins w:id="2596" w:author="NR_feMIMO-Core2" w:date="2022-05-17T19:12:00Z"/>
                <w:bCs/>
                <w:iCs/>
              </w:rPr>
            </w:pPr>
            <w:ins w:id="2597" w:author="NR_feMIMO-Core2" w:date="2022-05-17T20:44:00Z">
              <w:r>
                <w:t>No</w:t>
              </w:r>
            </w:ins>
          </w:p>
        </w:tc>
        <w:tc>
          <w:tcPr>
            <w:tcW w:w="668" w:type="dxa"/>
          </w:tcPr>
          <w:p w14:paraId="66D3ABC9" w14:textId="77777777" w:rsidR="001E6C4B" w:rsidRDefault="00DC3575">
            <w:pPr>
              <w:pStyle w:val="TAL"/>
              <w:jc w:val="center"/>
              <w:rPr>
                <w:ins w:id="2598" w:author="NR_feMIMO-Core2" w:date="2022-05-17T19:12:00Z"/>
                <w:bCs/>
                <w:iCs/>
              </w:rPr>
            </w:pPr>
            <w:ins w:id="2599" w:author="NR_feMIMO-Core2" w:date="2022-05-17T20:44:00Z">
              <w:r>
                <w:rPr>
                  <w:bCs/>
                  <w:iCs/>
                </w:rPr>
                <w:t>N/A</w:t>
              </w:r>
            </w:ins>
          </w:p>
        </w:tc>
        <w:tc>
          <w:tcPr>
            <w:tcW w:w="988" w:type="dxa"/>
          </w:tcPr>
          <w:p w14:paraId="61722532" w14:textId="77777777" w:rsidR="001E6C4B" w:rsidRDefault="00DC3575">
            <w:pPr>
              <w:pStyle w:val="TAL"/>
              <w:jc w:val="center"/>
              <w:rPr>
                <w:ins w:id="2600" w:author="NR_feMIMO-Core2" w:date="2022-05-17T19:12:00Z"/>
                <w:bCs/>
                <w:iCs/>
              </w:rPr>
            </w:pPr>
            <w:ins w:id="2601" w:author="NR_feMIMO-Core2" w:date="2022-05-17T20:44:00Z">
              <w:r>
                <w:rPr>
                  <w:bCs/>
                  <w:iCs/>
                </w:rPr>
                <w:t>N/A</w:t>
              </w:r>
            </w:ins>
          </w:p>
        </w:tc>
      </w:tr>
      <w:tr w:rsidR="001E6C4B" w14:paraId="525B8806" w14:textId="77777777">
        <w:trPr>
          <w:cantSplit/>
          <w:tblHeader/>
          <w:ins w:id="2602" w:author="NR_feMIMO-Core2" w:date="2022-05-17T19:12:00Z"/>
        </w:trPr>
        <w:tc>
          <w:tcPr>
            <w:tcW w:w="6265" w:type="dxa"/>
          </w:tcPr>
          <w:p w14:paraId="5A205525" w14:textId="77777777" w:rsidR="001E6C4B" w:rsidRDefault="00DC3575">
            <w:pPr>
              <w:pStyle w:val="TAL"/>
              <w:rPr>
                <w:ins w:id="2603" w:author="NR_feMIMO-Core2" w:date="2022-05-17T19:15:00Z"/>
                <w:rFonts w:cs="Arial"/>
                <w:b/>
                <w:bCs/>
                <w:i/>
                <w:iCs/>
                <w:szCs w:val="18"/>
                <w:lang w:eastAsia="en-GB"/>
              </w:rPr>
            </w:pPr>
            <w:ins w:id="2604"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605" w:author="NR_feMIMO-Core2" w:date="2022-05-17T19:15:00Z"/>
                <w:rFonts w:cs="Arial"/>
                <w:szCs w:val="18"/>
                <w:lang w:eastAsia="en-GB"/>
              </w:rPr>
            </w:pPr>
            <w:ins w:id="2606"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607" w:author="NR_feMIMO-Core2" w:date="2022-05-17T19:12:00Z"/>
                <w:rFonts w:cs="Arial"/>
                <w:b/>
                <w:i/>
              </w:rPr>
            </w:pPr>
            <w:ins w:id="260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609" w:author="NR_feMIMO-Core2" w:date="2022-05-17T19:12:00Z"/>
                <w:bCs/>
                <w:iCs/>
              </w:rPr>
            </w:pPr>
            <w:ins w:id="2610" w:author="NR_feMIMO-Core2" w:date="2022-05-17T20:44:00Z">
              <w:r>
                <w:t>Band</w:t>
              </w:r>
            </w:ins>
          </w:p>
        </w:tc>
        <w:tc>
          <w:tcPr>
            <w:tcW w:w="539" w:type="dxa"/>
          </w:tcPr>
          <w:p w14:paraId="3060086D" w14:textId="77777777" w:rsidR="001E6C4B" w:rsidRDefault="00DC3575">
            <w:pPr>
              <w:pStyle w:val="TAL"/>
              <w:jc w:val="center"/>
              <w:rPr>
                <w:ins w:id="2611" w:author="NR_feMIMO-Core2" w:date="2022-05-17T19:12:00Z"/>
                <w:bCs/>
                <w:iCs/>
              </w:rPr>
            </w:pPr>
            <w:ins w:id="2612" w:author="NR_feMIMO-Core2" w:date="2022-05-17T20:44:00Z">
              <w:r>
                <w:t>No</w:t>
              </w:r>
            </w:ins>
          </w:p>
        </w:tc>
        <w:tc>
          <w:tcPr>
            <w:tcW w:w="668" w:type="dxa"/>
          </w:tcPr>
          <w:p w14:paraId="6F301A22" w14:textId="77777777" w:rsidR="001E6C4B" w:rsidRDefault="00DC3575">
            <w:pPr>
              <w:pStyle w:val="TAL"/>
              <w:jc w:val="center"/>
              <w:rPr>
                <w:ins w:id="2613" w:author="NR_feMIMO-Core2" w:date="2022-05-17T19:12:00Z"/>
                <w:bCs/>
                <w:iCs/>
              </w:rPr>
            </w:pPr>
            <w:ins w:id="2614" w:author="NR_feMIMO-Core2" w:date="2022-05-17T20:44:00Z">
              <w:r>
                <w:rPr>
                  <w:bCs/>
                  <w:iCs/>
                </w:rPr>
                <w:t>N/A</w:t>
              </w:r>
            </w:ins>
          </w:p>
        </w:tc>
        <w:tc>
          <w:tcPr>
            <w:tcW w:w="988" w:type="dxa"/>
          </w:tcPr>
          <w:p w14:paraId="236770B5" w14:textId="77777777" w:rsidR="001E6C4B" w:rsidRDefault="00DC3575">
            <w:pPr>
              <w:pStyle w:val="TAL"/>
              <w:jc w:val="center"/>
              <w:rPr>
                <w:ins w:id="2615" w:author="NR_feMIMO-Core2" w:date="2022-05-17T19:12:00Z"/>
                <w:bCs/>
                <w:iCs/>
              </w:rPr>
            </w:pPr>
            <w:ins w:id="2616" w:author="NR_feMIMO-Core2" w:date="2022-05-17T20:44:00Z">
              <w:r>
                <w:rPr>
                  <w:bCs/>
                  <w:iCs/>
                </w:rPr>
                <w:t>N/A</w:t>
              </w:r>
            </w:ins>
          </w:p>
        </w:tc>
      </w:tr>
      <w:tr w:rsidR="001E6C4B" w14:paraId="64748EE9" w14:textId="77777777">
        <w:trPr>
          <w:cantSplit/>
          <w:tblHeader/>
          <w:ins w:id="2617" w:author="NR_feMIMO-Core2" w:date="2022-05-17T19:12:00Z"/>
        </w:trPr>
        <w:tc>
          <w:tcPr>
            <w:tcW w:w="6265" w:type="dxa"/>
          </w:tcPr>
          <w:p w14:paraId="1C7E37D5" w14:textId="77777777" w:rsidR="001E6C4B" w:rsidRDefault="00DC3575">
            <w:pPr>
              <w:pStyle w:val="TAL"/>
              <w:rPr>
                <w:ins w:id="2618" w:author="NR_feMIMO-Core2" w:date="2022-05-17T19:16:00Z"/>
                <w:rFonts w:cs="Arial"/>
                <w:b/>
                <w:bCs/>
                <w:i/>
                <w:iCs/>
                <w:sz w:val="16"/>
                <w:lang w:eastAsia="en-GB"/>
              </w:rPr>
            </w:pPr>
            <w:ins w:id="2619"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20" w:author="NR_feMIMO-Core2" w:date="2022-05-17T19:16:00Z"/>
                <w:rFonts w:cs="Arial"/>
                <w:b/>
                <w:bCs/>
                <w:i/>
                <w:iCs/>
                <w:sz w:val="16"/>
                <w:lang w:eastAsia="en-GB"/>
              </w:rPr>
            </w:pPr>
            <w:ins w:id="2621"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22" w:author="NR_feMIMO-Core2" w:date="2022-05-17T19:16:00Z"/>
                <w:rFonts w:cs="Arial"/>
                <w:color w:val="000000" w:themeColor="text1"/>
                <w:szCs w:val="18"/>
              </w:rPr>
            </w:pPr>
            <w:ins w:id="2623"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24" w:author="NR_feMIMO-Core2" w:date="2022-05-17T19:12:00Z"/>
                <w:rFonts w:cs="Arial"/>
                <w:b/>
                <w:i/>
              </w:rPr>
            </w:pPr>
          </w:p>
        </w:tc>
        <w:tc>
          <w:tcPr>
            <w:tcW w:w="1170" w:type="dxa"/>
          </w:tcPr>
          <w:p w14:paraId="171E80A4" w14:textId="77777777" w:rsidR="001E6C4B" w:rsidRDefault="00DC3575">
            <w:pPr>
              <w:pStyle w:val="TAL"/>
              <w:jc w:val="center"/>
              <w:rPr>
                <w:ins w:id="2625" w:author="NR_feMIMO-Core2" w:date="2022-05-17T19:12:00Z"/>
                <w:bCs/>
                <w:iCs/>
              </w:rPr>
            </w:pPr>
            <w:ins w:id="2626" w:author="NR_feMIMO-Core2" w:date="2022-05-17T20:44:00Z">
              <w:r>
                <w:t>Band</w:t>
              </w:r>
            </w:ins>
          </w:p>
        </w:tc>
        <w:tc>
          <w:tcPr>
            <w:tcW w:w="539" w:type="dxa"/>
          </w:tcPr>
          <w:p w14:paraId="0839D2E5" w14:textId="77777777" w:rsidR="001E6C4B" w:rsidRDefault="00DC3575">
            <w:pPr>
              <w:pStyle w:val="TAL"/>
              <w:jc w:val="center"/>
              <w:rPr>
                <w:ins w:id="2627" w:author="NR_feMIMO-Core2" w:date="2022-05-17T19:12:00Z"/>
                <w:bCs/>
                <w:iCs/>
              </w:rPr>
            </w:pPr>
            <w:ins w:id="2628" w:author="NR_feMIMO-Core2" w:date="2022-05-17T20:44:00Z">
              <w:r>
                <w:t>No</w:t>
              </w:r>
            </w:ins>
          </w:p>
        </w:tc>
        <w:tc>
          <w:tcPr>
            <w:tcW w:w="668" w:type="dxa"/>
          </w:tcPr>
          <w:p w14:paraId="2D5C6153" w14:textId="77777777" w:rsidR="001E6C4B" w:rsidRDefault="00DC3575">
            <w:pPr>
              <w:pStyle w:val="TAL"/>
              <w:jc w:val="center"/>
              <w:rPr>
                <w:ins w:id="2629" w:author="NR_feMIMO-Core2" w:date="2022-05-17T19:12:00Z"/>
                <w:bCs/>
                <w:iCs/>
              </w:rPr>
            </w:pPr>
            <w:ins w:id="2630" w:author="NR_feMIMO-Core2" w:date="2022-05-17T20:44:00Z">
              <w:r>
                <w:rPr>
                  <w:bCs/>
                  <w:iCs/>
                </w:rPr>
                <w:t>N/A</w:t>
              </w:r>
            </w:ins>
          </w:p>
        </w:tc>
        <w:tc>
          <w:tcPr>
            <w:tcW w:w="988" w:type="dxa"/>
          </w:tcPr>
          <w:p w14:paraId="4C0E8797" w14:textId="77777777" w:rsidR="001E6C4B" w:rsidRDefault="00DC3575">
            <w:pPr>
              <w:pStyle w:val="TAL"/>
              <w:jc w:val="center"/>
              <w:rPr>
                <w:ins w:id="2631" w:author="NR_feMIMO-Core2" w:date="2022-05-17T19:12:00Z"/>
                <w:bCs/>
                <w:iCs/>
              </w:rPr>
            </w:pPr>
            <w:ins w:id="2632" w:author="NR_feMIMO-Core2" w:date="2022-05-17T20:44:00Z">
              <w:r>
                <w:rPr>
                  <w:bCs/>
                  <w:iCs/>
                </w:rPr>
                <w:t>N/A</w:t>
              </w:r>
            </w:ins>
          </w:p>
        </w:tc>
      </w:tr>
      <w:tr w:rsidR="001E6C4B" w14:paraId="70A6BE15" w14:textId="77777777">
        <w:trPr>
          <w:cantSplit/>
          <w:tblHeader/>
          <w:ins w:id="2633" w:author="NR_feMIMO-Core2" w:date="2022-05-17T19:12:00Z"/>
        </w:trPr>
        <w:tc>
          <w:tcPr>
            <w:tcW w:w="6265" w:type="dxa"/>
          </w:tcPr>
          <w:p w14:paraId="669B5F6D" w14:textId="77777777" w:rsidR="001E6C4B" w:rsidRDefault="00DC3575">
            <w:pPr>
              <w:pStyle w:val="TAL"/>
              <w:rPr>
                <w:ins w:id="2634" w:author="NR_feMIMO-Core2" w:date="2022-05-17T19:16:00Z"/>
                <w:rFonts w:cs="Arial"/>
                <w:b/>
                <w:bCs/>
                <w:i/>
                <w:iCs/>
                <w:sz w:val="16"/>
                <w:lang w:eastAsia="en-GB"/>
              </w:rPr>
            </w:pPr>
            <w:ins w:id="2635"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36" w:author="NR_feMIMO-Core2" w:date="2022-05-17T19:16:00Z"/>
                <w:rFonts w:cs="Arial"/>
                <w:color w:val="000000" w:themeColor="text1"/>
                <w:szCs w:val="18"/>
              </w:rPr>
            </w:pPr>
            <w:ins w:id="2637"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38" w:author="NR_feMIMO-Core2" w:date="2022-05-17T19:16:00Z"/>
                <w:rFonts w:cs="Arial"/>
                <w:color w:val="000000" w:themeColor="text1"/>
                <w:szCs w:val="18"/>
              </w:rPr>
            </w:pPr>
          </w:p>
          <w:p w14:paraId="73C78D7A" w14:textId="77777777" w:rsidR="001E6C4B" w:rsidRDefault="00DC3575">
            <w:pPr>
              <w:pStyle w:val="TAL"/>
              <w:rPr>
                <w:ins w:id="2639" w:author="NR_feMIMO-Core2" w:date="2022-05-17T19:16:00Z"/>
                <w:rFonts w:cs="Arial"/>
                <w:color w:val="000000" w:themeColor="text1"/>
                <w:szCs w:val="18"/>
              </w:rPr>
            </w:pPr>
            <w:ins w:id="2640"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41" w:author="NR_feMIMO-Core2" w:date="2022-05-17T19:16:00Z"/>
                <w:rFonts w:cs="Arial"/>
                <w:color w:val="000000" w:themeColor="text1"/>
                <w:szCs w:val="18"/>
              </w:rPr>
            </w:pPr>
            <w:commentRangeStart w:id="2642"/>
            <w:ins w:id="2643" w:author="NR_feMIMO-Core2" w:date="2022-05-17T19:16:00Z">
              <w:r>
                <w:rPr>
                  <w:rFonts w:cs="Arial"/>
                  <w:i/>
                  <w:color w:val="000000" w:themeColor="text1"/>
                  <w:szCs w:val="18"/>
                </w:rPr>
                <w:t>maxNumAdditionalPCI-L1-RSRP-perCC-r17</w:t>
              </w:r>
              <w:r>
                <w:rPr>
                  <w:rFonts w:cs="Arial"/>
                  <w:color w:val="000000" w:themeColor="text1"/>
                  <w:szCs w:val="18"/>
                </w:rPr>
                <w:t>: the maximum number of RRC-configured] PCI(s) different from serving cell PCI for L1-RSRP measurement.</w:t>
              </w:r>
            </w:ins>
          </w:p>
          <w:p w14:paraId="06905377" w14:textId="77777777" w:rsidR="001E6C4B" w:rsidRDefault="00DC3575">
            <w:pPr>
              <w:pStyle w:val="TAL"/>
              <w:numPr>
                <w:ilvl w:val="0"/>
                <w:numId w:val="11"/>
              </w:numPr>
              <w:overflowPunct/>
              <w:autoSpaceDE/>
              <w:autoSpaceDN/>
              <w:adjustRightInd/>
              <w:textAlignment w:val="auto"/>
              <w:rPr>
                <w:ins w:id="2644" w:author="NR_feMIMO-Core2" w:date="2022-05-17T19:12:00Z"/>
                <w:rFonts w:cs="Arial"/>
                <w:color w:val="000000" w:themeColor="text1"/>
                <w:szCs w:val="18"/>
              </w:rPr>
            </w:pPr>
            <w:ins w:id="2645" w:author="NR_feMIMO-Core2" w:date="2022-05-17T19:16:00Z">
              <w:r>
                <w:rPr>
                  <w:rFonts w:cs="Arial"/>
                  <w:i/>
                  <w:color w:val="000000" w:themeColor="text1"/>
                  <w:szCs w:val="18"/>
                </w:rPr>
                <w:t>maxNumAdditionalPCI-L1-RSRP-AcrossCC-r17</w:t>
              </w:r>
              <w:r>
                <w:rPr>
                  <w:rFonts w:cs="Arial"/>
                  <w:color w:val="000000" w:themeColor="text1"/>
                  <w:szCs w:val="18"/>
                </w:rPr>
                <w:t>: the max number of SSB resources configured to measure L1-RSRP within a slot with PCI(s) same as or different from serving cell PCI [across all CC.</w:t>
              </w:r>
            </w:ins>
            <w:commentRangeEnd w:id="2642"/>
            <w:r w:rsidR="00DD226F">
              <w:rPr>
                <w:rStyle w:val="af9"/>
                <w:rFonts w:ascii="Times New Roman" w:eastAsiaTheme="minorEastAsia" w:hAnsi="Times New Roman"/>
                <w:lang w:eastAsia="en-US"/>
              </w:rPr>
              <w:commentReference w:id="2642"/>
            </w:r>
          </w:p>
        </w:tc>
        <w:tc>
          <w:tcPr>
            <w:tcW w:w="1170" w:type="dxa"/>
          </w:tcPr>
          <w:p w14:paraId="69DEC283" w14:textId="77777777" w:rsidR="001E6C4B" w:rsidRDefault="00DC3575">
            <w:pPr>
              <w:pStyle w:val="TAL"/>
              <w:jc w:val="center"/>
              <w:rPr>
                <w:ins w:id="2646" w:author="NR_feMIMO-Core2" w:date="2022-05-17T19:12:00Z"/>
                <w:bCs/>
                <w:iCs/>
              </w:rPr>
            </w:pPr>
            <w:ins w:id="2647" w:author="NR_feMIMO-Core2" w:date="2022-05-17T20:45:00Z">
              <w:r>
                <w:t>Band</w:t>
              </w:r>
            </w:ins>
          </w:p>
        </w:tc>
        <w:tc>
          <w:tcPr>
            <w:tcW w:w="539" w:type="dxa"/>
          </w:tcPr>
          <w:p w14:paraId="21D903F8" w14:textId="77777777" w:rsidR="001E6C4B" w:rsidRDefault="00DC3575">
            <w:pPr>
              <w:pStyle w:val="TAL"/>
              <w:jc w:val="center"/>
              <w:rPr>
                <w:ins w:id="2648" w:author="NR_feMIMO-Core2" w:date="2022-05-17T19:12:00Z"/>
                <w:bCs/>
                <w:iCs/>
              </w:rPr>
            </w:pPr>
            <w:ins w:id="2649" w:author="NR_feMIMO-Core2" w:date="2022-05-17T20:45:00Z">
              <w:r>
                <w:t>No</w:t>
              </w:r>
            </w:ins>
          </w:p>
        </w:tc>
        <w:tc>
          <w:tcPr>
            <w:tcW w:w="668" w:type="dxa"/>
          </w:tcPr>
          <w:p w14:paraId="1D79F58C" w14:textId="77777777" w:rsidR="001E6C4B" w:rsidRDefault="00DC3575">
            <w:pPr>
              <w:pStyle w:val="TAL"/>
              <w:jc w:val="center"/>
              <w:rPr>
                <w:ins w:id="2650" w:author="NR_feMIMO-Core2" w:date="2022-05-17T19:12:00Z"/>
                <w:bCs/>
                <w:iCs/>
              </w:rPr>
            </w:pPr>
            <w:ins w:id="2651" w:author="NR_feMIMO-Core2" w:date="2022-05-17T20:45:00Z">
              <w:r>
                <w:rPr>
                  <w:bCs/>
                  <w:iCs/>
                </w:rPr>
                <w:t>N/A</w:t>
              </w:r>
            </w:ins>
          </w:p>
        </w:tc>
        <w:tc>
          <w:tcPr>
            <w:tcW w:w="988" w:type="dxa"/>
          </w:tcPr>
          <w:p w14:paraId="6ACDB507" w14:textId="77777777" w:rsidR="001E6C4B" w:rsidRDefault="00DC3575">
            <w:pPr>
              <w:pStyle w:val="TAL"/>
              <w:jc w:val="center"/>
              <w:rPr>
                <w:ins w:id="2652" w:author="NR_feMIMO-Core2" w:date="2022-05-17T19:12:00Z"/>
                <w:bCs/>
                <w:iCs/>
              </w:rPr>
            </w:pPr>
            <w:ins w:id="2653" w:author="NR_feMIMO-Core2" w:date="2022-05-17T20:45:00Z">
              <w:r>
                <w:rPr>
                  <w:bCs/>
                  <w:iCs/>
                </w:rPr>
                <w:t>N/A</w:t>
              </w:r>
            </w:ins>
          </w:p>
        </w:tc>
      </w:tr>
      <w:tr w:rsidR="001E6C4B" w14:paraId="2C67D734" w14:textId="77777777">
        <w:trPr>
          <w:cantSplit/>
          <w:tblHeader/>
          <w:ins w:id="2654" w:author="NR_feMIMO-Core2" w:date="2022-05-17T19:12:00Z"/>
        </w:trPr>
        <w:tc>
          <w:tcPr>
            <w:tcW w:w="6265" w:type="dxa"/>
          </w:tcPr>
          <w:p w14:paraId="47D7253D" w14:textId="77777777" w:rsidR="001E6C4B" w:rsidRDefault="00DC3575">
            <w:pPr>
              <w:pStyle w:val="TAL"/>
              <w:rPr>
                <w:ins w:id="2655" w:author="NR_feMIMO-Core2" w:date="2022-05-17T19:29:00Z"/>
                <w:rFonts w:cs="Arial"/>
                <w:b/>
                <w:bCs/>
                <w:i/>
                <w:iCs/>
                <w:szCs w:val="22"/>
                <w:lang w:eastAsia="en-GB"/>
              </w:rPr>
            </w:pPr>
            <w:ins w:id="2656" w:author="NR_feMIMO-Core2" w:date="2022-05-17T19:29:00Z">
              <w:r>
                <w:rPr>
                  <w:rFonts w:cs="Arial"/>
                  <w:b/>
                  <w:bCs/>
                  <w:i/>
                  <w:iCs/>
                  <w:szCs w:val="22"/>
                  <w:lang w:eastAsia="en-GB"/>
                </w:rPr>
                <w:t>unifiedSeperateTCI-r17</w:t>
              </w:r>
            </w:ins>
          </w:p>
          <w:p w14:paraId="23BC6782" w14:textId="77777777" w:rsidR="001E6C4B" w:rsidRDefault="00DC3575">
            <w:pPr>
              <w:pStyle w:val="TAL"/>
              <w:rPr>
                <w:ins w:id="2657" w:author="NR_feMIMO-Core2" w:date="2022-05-17T19:29:00Z"/>
                <w:rFonts w:cs="Arial"/>
                <w:bCs/>
                <w:iCs/>
                <w:color w:val="000000" w:themeColor="text1"/>
                <w:szCs w:val="18"/>
              </w:rPr>
            </w:pPr>
            <w:ins w:id="2658" w:author="NR_feMIMO-Core2" w:date="2022-05-17T19:29:00Z">
              <w:r>
                <w:rPr>
                  <w:rFonts w:cs="Arial"/>
                  <w:bCs/>
                  <w:iCs/>
                  <w:color w:val="000000" w:themeColor="text1"/>
                  <w:szCs w:val="18"/>
                </w:rPr>
                <w:t xml:space="preserve">Indicates the support of unified TCI state operation with joint DL/UL TCI update for intra-cell beam management </w:t>
              </w:r>
              <w:commentRangeStart w:id="2659"/>
              <w:r>
                <w:rPr>
                  <w:rFonts w:cs="Arial"/>
                  <w:bCs/>
                  <w:iCs/>
                  <w:color w:val="000000" w:themeColor="text1"/>
                  <w:szCs w:val="18"/>
                </w:rPr>
                <w:t xml:space="preserve">including the support of one MAC-CE TCI state update for DL TCI state and one MAC-CE TCI state update for UL TCI state. </w:t>
              </w:r>
            </w:ins>
            <w:commentRangeEnd w:id="2659"/>
            <w:r w:rsidR="00DF1747">
              <w:rPr>
                <w:rStyle w:val="af9"/>
                <w:rFonts w:ascii="Times New Roman" w:eastAsiaTheme="minorEastAsia" w:hAnsi="Times New Roman"/>
                <w:lang w:eastAsia="en-US"/>
              </w:rPr>
              <w:commentReference w:id="2659"/>
            </w:r>
          </w:p>
          <w:p w14:paraId="0DDBB19C" w14:textId="77777777" w:rsidR="001E6C4B" w:rsidRDefault="001E6C4B">
            <w:pPr>
              <w:pStyle w:val="TAL"/>
              <w:rPr>
                <w:ins w:id="2660" w:author="NR_feMIMO-Core2" w:date="2022-05-17T19:29:00Z"/>
                <w:rFonts w:cs="Arial"/>
                <w:bCs/>
                <w:iCs/>
                <w:color w:val="000000" w:themeColor="text1"/>
                <w:szCs w:val="18"/>
              </w:rPr>
            </w:pPr>
          </w:p>
          <w:p w14:paraId="403956CF" w14:textId="77777777" w:rsidR="001E6C4B" w:rsidRDefault="00DC3575">
            <w:pPr>
              <w:pStyle w:val="TAL"/>
              <w:rPr>
                <w:ins w:id="2661" w:author="NR_feMIMO-Core2" w:date="2022-05-17T19:29:00Z"/>
                <w:rFonts w:cs="Arial"/>
                <w:bCs/>
                <w:iCs/>
                <w:color w:val="000000" w:themeColor="text1"/>
                <w:szCs w:val="18"/>
              </w:rPr>
            </w:pPr>
            <w:ins w:id="2662" w:author="NR_feMIMO-Core2" w:date="2022-05-17T19:29:00Z">
              <w:r>
                <w:rPr>
                  <w:rFonts w:cs="Arial"/>
                  <w:szCs w:val="18"/>
                </w:rPr>
                <w:t>The capability signalling comprises the following parameters:</w:t>
              </w:r>
            </w:ins>
          </w:p>
          <w:p w14:paraId="72C41252" w14:textId="77777777" w:rsidR="001E6C4B" w:rsidRDefault="00DC3575">
            <w:pPr>
              <w:pStyle w:val="afb"/>
              <w:numPr>
                <w:ilvl w:val="0"/>
                <w:numId w:val="11"/>
              </w:numPr>
              <w:ind w:leftChars="0"/>
              <w:rPr>
                <w:ins w:id="2663" w:author="NR_feMIMO-Core2" w:date="2022-05-17T19:29:00Z"/>
                <w:rFonts w:ascii="Arial" w:eastAsia="MS Mincho" w:hAnsi="Arial" w:cs="Arial"/>
                <w:bCs/>
                <w:iCs/>
                <w:color w:val="000000" w:themeColor="text1"/>
                <w:sz w:val="18"/>
                <w:szCs w:val="18"/>
              </w:rPr>
            </w:pPr>
            <w:ins w:id="2664"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afb"/>
              <w:numPr>
                <w:ilvl w:val="0"/>
                <w:numId w:val="11"/>
              </w:numPr>
              <w:spacing w:after="180" w:line="259" w:lineRule="auto"/>
              <w:ind w:leftChars="0"/>
              <w:contextualSpacing/>
              <w:rPr>
                <w:ins w:id="2665" w:author="NR_feMIMO-Core2" w:date="2022-05-17T19:29:00Z"/>
                <w:rFonts w:ascii="Arial" w:eastAsia="MS Mincho" w:hAnsi="Arial" w:cs="Arial"/>
                <w:bCs/>
                <w:iCs/>
                <w:color w:val="000000" w:themeColor="text1"/>
                <w:sz w:val="18"/>
                <w:szCs w:val="18"/>
              </w:rPr>
            </w:pPr>
            <w:ins w:id="2666"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afb"/>
              <w:numPr>
                <w:ilvl w:val="0"/>
                <w:numId w:val="11"/>
              </w:numPr>
              <w:ind w:leftChars="0"/>
              <w:rPr>
                <w:ins w:id="2667" w:author="NR_feMIMO-Core2" w:date="2022-05-17T19:29:00Z"/>
                <w:rFonts w:ascii="Arial" w:eastAsia="MS Mincho" w:hAnsi="Arial" w:cs="Arial"/>
                <w:bCs/>
                <w:iCs/>
                <w:color w:val="000000" w:themeColor="text1"/>
                <w:sz w:val="18"/>
                <w:szCs w:val="18"/>
              </w:rPr>
            </w:pPr>
            <w:ins w:id="2668"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afb"/>
              <w:numPr>
                <w:ilvl w:val="0"/>
                <w:numId w:val="11"/>
              </w:numPr>
              <w:spacing w:after="180" w:line="259" w:lineRule="auto"/>
              <w:ind w:leftChars="0"/>
              <w:contextualSpacing/>
              <w:rPr>
                <w:ins w:id="2669" w:author="NR_feMIMO-Core2" w:date="2022-05-17T19:29:00Z"/>
                <w:rFonts w:ascii="Arial" w:eastAsia="MS Mincho" w:hAnsi="Arial" w:cs="Arial"/>
                <w:bCs/>
                <w:iCs/>
                <w:color w:val="000000" w:themeColor="text1"/>
                <w:sz w:val="18"/>
                <w:szCs w:val="18"/>
              </w:rPr>
            </w:pPr>
            <w:ins w:id="2670"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671" w:author="NR_feMIMO-Core2" w:date="2022-05-17T19:12:00Z"/>
                <w:rFonts w:cs="Arial"/>
                <w:b/>
                <w:i/>
              </w:rPr>
            </w:pPr>
            <w:ins w:id="2672"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673" w:author="NR_feMIMO-Core2" w:date="2022-05-17T19:12:00Z"/>
                <w:bCs/>
                <w:iCs/>
              </w:rPr>
            </w:pPr>
            <w:ins w:id="2674" w:author="NR_feMIMO-Core2" w:date="2022-05-17T20:45:00Z">
              <w:r>
                <w:t>Band</w:t>
              </w:r>
            </w:ins>
          </w:p>
        </w:tc>
        <w:tc>
          <w:tcPr>
            <w:tcW w:w="539" w:type="dxa"/>
          </w:tcPr>
          <w:p w14:paraId="695A5348" w14:textId="77777777" w:rsidR="001E6C4B" w:rsidRDefault="00DC3575">
            <w:pPr>
              <w:pStyle w:val="TAL"/>
              <w:jc w:val="center"/>
              <w:rPr>
                <w:ins w:id="2675" w:author="NR_feMIMO-Core2" w:date="2022-05-17T19:12:00Z"/>
                <w:bCs/>
                <w:iCs/>
              </w:rPr>
            </w:pPr>
            <w:ins w:id="2676" w:author="NR_feMIMO-Core2" w:date="2022-05-17T20:45:00Z">
              <w:r>
                <w:t>No</w:t>
              </w:r>
            </w:ins>
          </w:p>
        </w:tc>
        <w:tc>
          <w:tcPr>
            <w:tcW w:w="668" w:type="dxa"/>
          </w:tcPr>
          <w:p w14:paraId="4939F09C" w14:textId="77777777" w:rsidR="001E6C4B" w:rsidRDefault="00DC3575">
            <w:pPr>
              <w:pStyle w:val="TAL"/>
              <w:jc w:val="center"/>
              <w:rPr>
                <w:ins w:id="2677" w:author="NR_feMIMO-Core2" w:date="2022-05-17T19:12:00Z"/>
                <w:bCs/>
                <w:iCs/>
              </w:rPr>
            </w:pPr>
            <w:ins w:id="2678" w:author="NR_feMIMO-Core2" w:date="2022-05-17T20:45:00Z">
              <w:r>
                <w:rPr>
                  <w:bCs/>
                  <w:iCs/>
                </w:rPr>
                <w:t>N/A</w:t>
              </w:r>
            </w:ins>
          </w:p>
        </w:tc>
        <w:tc>
          <w:tcPr>
            <w:tcW w:w="988" w:type="dxa"/>
          </w:tcPr>
          <w:p w14:paraId="4ED06963" w14:textId="77777777" w:rsidR="001E6C4B" w:rsidRDefault="00DC3575">
            <w:pPr>
              <w:pStyle w:val="TAL"/>
              <w:jc w:val="center"/>
              <w:rPr>
                <w:ins w:id="2679" w:author="NR_feMIMO-Core2" w:date="2022-05-17T19:12:00Z"/>
                <w:bCs/>
                <w:iCs/>
              </w:rPr>
            </w:pPr>
            <w:ins w:id="2680" w:author="NR_feMIMO-Core2" w:date="2022-05-17T20:45:00Z">
              <w:r>
                <w:rPr>
                  <w:bCs/>
                  <w:iCs/>
                </w:rPr>
                <w:t>N/A</w:t>
              </w:r>
            </w:ins>
          </w:p>
        </w:tc>
      </w:tr>
      <w:tr w:rsidR="001E6C4B" w14:paraId="4DEAED9E" w14:textId="77777777">
        <w:trPr>
          <w:cantSplit/>
          <w:tblHeader/>
          <w:ins w:id="2681" w:author="NR_feMIMO-Core2" w:date="2022-05-17T19:12:00Z"/>
        </w:trPr>
        <w:tc>
          <w:tcPr>
            <w:tcW w:w="6265" w:type="dxa"/>
          </w:tcPr>
          <w:p w14:paraId="26B7B05F" w14:textId="77777777" w:rsidR="001E6C4B" w:rsidRDefault="00DC3575">
            <w:pPr>
              <w:pStyle w:val="TAL"/>
              <w:rPr>
                <w:ins w:id="2682" w:author="NR_feMIMO-Core2" w:date="2022-05-17T19:29:00Z"/>
                <w:rFonts w:cs="Arial"/>
                <w:b/>
                <w:bCs/>
                <w:i/>
                <w:iCs/>
                <w:szCs w:val="22"/>
                <w:lang w:eastAsia="en-GB"/>
              </w:rPr>
            </w:pPr>
            <w:ins w:id="2683" w:author="NR_feMIMO-Core2" w:date="2022-05-17T19:29:00Z">
              <w:r>
                <w:rPr>
                  <w:rFonts w:cs="Arial"/>
                  <w:b/>
                  <w:bCs/>
                  <w:i/>
                  <w:iCs/>
                  <w:szCs w:val="22"/>
                  <w:lang w:eastAsia="en-GB"/>
                </w:rPr>
                <w:t>unifiedSeperateTCI-multiMAC-CE-r17</w:t>
              </w:r>
            </w:ins>
          </w:p>
          <w:p w14:paraId="6FF5F51D" w14:textId="77777777" w:rsidR="001E6C4B" w:rsidRDefault="00DC3575">
            <w:pPr>
              <w:pStyle w:val="TAL"/>
              <w:rPr>
                <w:ins w:id="2684" w:author="NR_feMIMO-Core2" w:date="2022-05-17T19:29:00Z"/>
                <w:rFonts w:cs="Arial"/>
                <w:color w:val="000000" w:themeColor="text1"/>
                <w:szCs w:val="18"/>
              </w:rPr>
            </w:pPr>
            <w:ins w:id="2685"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686" w:author="NR_feMIMO-Core2" w:date="2022-05-17T19:29:00Z"/>
                <w:rFonts w:cs="Arial"/>
                <w:color w:val="000000" w:themeColor="text1"/>
                <w:szCs w:val="18"/>
              </w:rPr>
            </w:pPr>
            <w:ins w:id="2687"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688" w:author="NR_feMIMO-Core2" w:date="2022-05-17T19:29:00Z"/>
                <w:rFonts w:cs="Arial"/>
                <w:color w:val="000000" w:themeColor="text1"/>
                <w:szCs w:val="18"/>
              </w:rPr>
            </w:pPr>
            <w:ins w:id="2689" w:author="NR_feMIMO-Core2" w:date="2022-05-17T19:29:00Z">
              <w:r>
                <w:rPr>
                  <w:rFonts w:cs="Arial"/>
                  <w:color w:val="000000" w:themeColor="text1"/>
                  <w:szCs w:val="18"/>
                </w:rPr>
                <w:t xml:space="preserve"> </w:t>
              </w:r>
            </w:ins>
          </w:p>
          <w:p w14:paraId="388F9CB9" w14:textId="77777777" w:rsidR="001E6C4B" w:rsidRDefault="00DC3575">
            <w:pPr>
              <w:pStyle w:val="TAL"/>
              <w:rPr>
                <w:ins w:id="2690" w:author="NR_feMIMO-Core2" w:date="2022-05-17T19:29:00Z"/>
                <w:rFonts w:cs="Arial"/>
                <w:color w:val="000000" w:themeColor="text1"/>
                <w:szCs w:val="18"/>
              </w:rPr>
            </w:pPr>
            <w:ins w:id="2691"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692" w:author="NR_feMIMO-Core2" w:date="2022-05-17T19:29:00Z"/>
                <w:rFonts w:cs="Arial"/>
                <w:color w:val="000000" w:themeColor="text1"/>
                <w:szCs w:val="18"/>
              </w:rPr>
            </w:pPr>
            <w:ins w:id="2693"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77777777" w:rsidR="001E6C4B" w:rsidRDefault="00DC3575">
            <w:pPr>
              <w:pStyle w:val="afb"/>
              <w:numPr>
                <w:ilvl w:val="0"/>
                <w:numId w:val="11"/>
              </w:numPr>
              <w:ind w:leftChars="0"/>
              <w:rPr>
                <w:ins w:id="2694" w:author="NR_feMIMO-Core2" w:date="2022-05-17T19:29:00Z"/>
                <w:rFonts w:ascii="Arial" w:eastAsiaTheme="minorEastAsia" w:hAnsi="Arial" w:cs="Arial"/>
                <w:color w:val="000000" w:themeColor="text1"/>
                <w:sz w:val="18"/>
                <w:szCs w:val="18"/>
                <w:lang w:eastAsia="en-US"/>
              </w:rPr>
            </w:pPr>
            <w:commentRangeStart w:id="2695"/>
            <w:ins w:id="2696" w:author="NR_feMIMO-Core2" w:date="2022-05-17T19:29: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97" w:author="NR_feMIMO-Core2" w:date="2022-05-18T14:07:00Z">
              <w:r>
                <w:rPr>
                  <w:rFonts w:ascii="Arial" w:eastAsiaTheme="minorEastAsia" w:hAnsi="Arial" w:cs="Arial"/>
                  <w:color w:val="000000" w:themeColor="text1"/>
                  <w:sz w:val="18"/>
                  <w:szCs w:val="18"/>
                  <w:lang w:eastAsia="en-US"/>
                </w:rPr>
                <w:t>DL</w:t>
              </w:r>
            </w:ins>
            <w:ins w:id="2698" w:author="NR_feMIMO-Core2" w:date="2022-05-17T19:29:00Z">
              <w:r>
                <w:rPr>
                  <w:rFonts w:ascii="Arial" w:eastAsiaTheme="minorEastAsia" w:hAnsi="Arial" w:cs="Arial"/>
                  <w:color w:val="000000" w:themeColor="text1"/>
                  <w:sz w:val="18"/>
                  <w:szCs w:val="18"/>
                  <w:lang w:eastAsia="en-US"/>
                </w:rPr>
                <w:t xml:space="preserve"> TCI states per CC in a band</w:t>
              </w:r>
            </w:ins>
          </w:p>
          <w:p w14:paraId="70202382" w14:textId="77777777" w:rsidR="001E6C4B" w:rsidRDefault="00DC3575">
            <w:pPr>
              <w:pStyle w:val="afb"/>
              <w:numPr>
                <w:ilvl w:val="0"/>
                <w:numId w:val="11"/>
              </w:numPr>
              <w:ind w:leftChars="0"/>
              <w:rPr>
                <w:ins w:id="2699" w:author="NR_feMIMO-Core2" w:date="2022-05-18T14:06:00Z"/>
                <w:rFonts w:ascii="Arial" w:eastAsiaTheme="minorEastAsia" w:hAnsi="Arial" w:cs="Arial"/>
                <w:color w:val="000000" w:themeColor="text1"/>
                <w:sz w:val="18"/>
                <w:szCs w:val="18"/>
                <w:lang w:eastAsia="en-US"/>
              </w:rPr>
            </w:pPr>
            <w:ins w:id="2700" w:author="NR_feMIMO-Core2" w:date="2022-05-18T14:06: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701" w:author="NR_feMIMO-Core2" w:date="2022-05-18T14:07:00Z">
              <w:r>
                <w:rPr>
                  <w:rFonts w:ascii="Arial" w:eastAsiaTheme="minorEastAsia" w:hAnsi="Arial" w:cs="Arial"/>
                  <w:color w:val="000000" w:themeColor="text1"/>
                  <w:sz w:val="18"/>
                  <w:szCs w:val="18"/>
                  <w:lang w:eastAsia="en-US"/>
                </w:rPr>
                <w:t>UL</w:t>
              </w:r>
            </w:ins>
            <w:ins w:id="2702" w:author="NR_feMIMO-Core2" w:date="2022-05-18T14:06:00Z">
              <w:r>
                <w:rPr>
                  <w:rFonts w:ascii="Arial" w:eastAsiaTheme="minorEastAsia" w:hAnsi="Arial" w:cs="Arial"/>
                  <w:color w:val="000000" w:themeColor="text1"/>
                  <w:sz w:val="18"/>
                  <w:szCs w:val="18"/>
                  <w:lang w:eastAsia="en-US"/>
                </w:rPr>
                <w:t xml:space="preserve"> TCI states per CC in a band</w:t>
              </w:r>
            </w:ins>
            <w:commentRangeEnd w:id="2695"/>
            <w:r w:rsidR="00DF1747">
              <w:rPr>
                <w:rStyle w:val="af9"/>
                <w:rFonts w:ascii="Times New Roman" w:eastAsiaTheme="minorEastAsia" w:hAnsi="Times New Roman"/>
                <w:szCs w:val="20"/>
                <w:lang w:eastAsia="en-US"/>
              </w:rPr>
              <w:commentReference w:id="2695"/>
            </w:r>
          </w:p>
          <w:p w14:paraId="1BFF1C7A" w14:textId="77777777" w:rsidR="001E6C4B" w:rsidRDefault="001E6C4B">
            <w:pPr>
              <w:pStyle w:val="TAL"/>
              <w:rPr>
                <w:ins w:id="2703" w:author="NR_feMIMO-Core2" w:date="2022-05-17T19:29:00Z"/>
                <w:rFonts w:cs="Arial"/>
                <w:color w:val="000000" w:themeColor="text1"/>
                <w:szCs w:val="18"/>
              </w:rPr>
            </w:pPr>
          </w:p>
          <w:p w14:paraId="24F43DAD" w14:textId="77777777" w:rsidR="001E6C4B" w:rsidRDefault="00DC3575">
            <w:pPr>
              <w:pStyle w:val="TAL"/>
              <w:rPr>
                <w:ins w:id="2704" w:author="NR_feMIMO-Core2" w:date="2022-05-17T19:12:00Z"/>
                <w:rFonts w:cs="Arial"/>
                <w:b/>
                <w:i/>
              </w:rPr>
            </w:pPr>
            <w:ins w:id="2705"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706" w:author="NR_feMIMO-Core2" w:date="2022-05-17T19:12:00Z"/>
                <w:bCs/>
                <w:iCs/>
              </w:rPr>
            </w:pPr>
            <w:ins w:id="2707" w:author="NR_feMIMO-Core2" w:date="2022-05-17T20:45:00Z">
              <w:r>
                <w:t>Band</w:t>
              </w:r>
            </w:ins>
          </w:p>
        </w:tc>
        <w:tc>
          <w:tcPr>
            <w:tcW w:w="539" w:type="dxa"/>
          </w:tcPr>
          <w:p w14:paraId="106E301F" w14:textId="77777777" w:rsidR="001E6C4B" w:rsidRDefault="00DC3575">
            <w:pPr>
              <w:pStyle w:val="TAL"/>
              <w:jc w:val="center"/>
              <w:rPr>
                <w:ins w:id="2708" w:author="NR_feMIMO-Core2" w:date="2022-05-17T19:12:00Z"/>
                <w:bCs/>
                <w:iCs/>
              </w:rPr>
            </w:pPr>
            <w:ins w:id="2709" w:author="NR_feMIMO-Core2" w:date="2022-05-17T20:45:00Z">
              <w:r>
                <w:t>No</w:t>
              </w:r>
            </w:ins>
          </w:p>
        </w:tc>
        <w:tc>
          <w:tcPr>
            <w:tcW w:w="668" w:type="dxa"/>
          </w:tcPr>
          <w:p w14:paraId="6E38DDCA" w14:textId="77777777" w:rsidR="001E6C4B" w:rsidRDefault="00DC3575">
            <w:pPr>
              <w:pStyle w:val="TAL"/>
              <w:jc w:val="center"/>
              <w:rPr>
                <w:ins w:id="2710" w:author="NR_feMIMO-Core2" w:date="2022-05-17T19:12:00Z"/>
                <w:bCs/>
                <w:iCs/>
              </w:rPr>
            </w:pPr>
            <w:ins w:id="2711" w:author="NR_feMIMO-Core2" w:date="2022-05-17T20:45:00Z">
              <w:r>
                <w:rPr>
                  <w:bCs/>
                  <w:iCs/>
                </w:rPr>
                <w:t>N/A</w:t>
              </w:r>
            </w:ins>
          </w:p>
        </w:tc>
        <w:tc>
          <w:tcPr>
            <w:tcW w:w="988" w:type="dxa"/>
          </w:tcPr>
          <w:p w14:paraId="16A187FF" w14:textId="77777777" w:rsidR="001E6C4B" w:rsidRDefault="00DC3575">
            <w:pPr>
              <w:pStyle w:val="TAL"/>
              <w:jc w:val="center"/>
              <w:rPr>
                <w:ins w:id="2712" w:author="NR_feMIMO-Core2" w:date="2022-05-17T19:12:00Z"/>
                <w:bCs/>
                <w:iCs/>
              </w:rPr>
            </w:pPr>
            <w:ins w:id="2713" w:author="NR_feMIMO-Core2" w:date="2022-05-17T20:45:00Z">
              <w:r>
                <w:rPr>
                  <w:bCs/>
                  <w:iCs/>
                </w:rPr>
                <w:t>N/A</w:t>
              </w:r>
            </w:ins>
          </w:p>
        </w:tc>
      </w:tr>
      <w:tr w:rsidR="001E6C4B" w14:paraId="0C845C4C" w14:textId="77777777">
        <w:trPr>
          <w:cantSplit/>
          <w:tblHeader/>
          <w:ins w:id="2714" w:author="NR_feMIMO-Core2" w:date="2022-05-17T19:12:00Z"/>
        </w:trPr>
        <w:tc>
          <w:tcPr>
            <w:tcW w:w="6265" w:type="dxa"/>
          </w:tcPr>
          <w:p w14:paraId="48AAB824" w14:textId="77777777" w:rsidR="001E6C4B" w:rsidRDefault="00DC3575">
            <w:pPr>
              <w:pStyle w:val="TAL"/>
              <w:rPr>
                <w:ins w:id="2715" w:author="NR_feMIMO-Core2" w:date="2022-05-17T19:29:00Z"/>
                <w:rFonts w:cs="Arial"/>
                <w:b/>
                <w:bCs/>
                <w:i/>
                <w:iCs/>
                <w:szCs w:val="22"/>
                <w:lang w:eastAsia="en-GB"/>
              </w:rPr>
            </w:pPr>
            <w:ins w:id="2716" w:author="NR_feMIMO-Core2" w:date="2022-05-17T19:29:00Z">
              <w:r>
                <w:rPr>
                  <w:rFonts w:cs="Arial"/>
                  <w:b/>
                  <w:bCs/>
                  <w:i/>
                  <w:iCs/>
                  <w:szCs w:val="22"/>
                  <w:lang w:eastAsia="en-GB"/>
                </w:rPr>
                <w:lastRenderedPageBreak/>
                <w:t>unifiedSeperateTCI-perBWP-CA-r17</w:t>
              </w:r>
            </w:ins>
          </w:p>
          <w:p w14:paraId="58670C93" w14:textId="77777777" w:rsidR="001E6C4B" w:rsidRDefault="00DC3575">
            <w:pPr>
              <w:pStyle w:val="TAL"/>
              <w:rPr>
                <w:rFonts w:cs="Arial"/>
                <w:szCs w:val="22"/>
                <w:lang w:eastAsia="en-GB"/>
              </w:rPr>
            </w:pPr>
            <w:ins w:id="2717"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718" w:author="NR_feMIMO-Core2" w:date="2022-05-17T19:29:00Z"/>
                <w:rFonts w:cs="Arial"/>
                <w:b/>
                <w:bCs/>
                <w:i/>
                <w:iCs/>
                <w:szCs w:val="22"/>
                <w:lang w:eastAsia="en-GB"/>
              </w:rPr>
            </w:pPr>
          </w:p>
          <w:p w14:paraId="1910F57A" w14:textId="77777777" w:rsidR="001E6C4B" w:rsidRDefault="00DC3575">
            <w:pPr>
              <w:pStyle w:val="TAL"/>
              <w:rPr>
                <w:ins w:id="2719" w:author="NR_feMIMO-Core2" w:date="2022-05-17T19:12:00Z"/>
                <w:rFonts w:cs="Arial"/>
                <w:b/>
                <w:i/>
              </w:rPr>
            </w:pPr>
            <w:ins w:id="2720"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721" w:author="NR_feMIMO-Core2" w:date="2022-05-17T19:12:00Z"/>
                <w:bCs/>
                <w:iCs/>
              </w:rPr>
            </w:pPr>
            <w:ins w:id="2722" w:author="NR_feMIMO-Core2" w:date="2022-05-17T20:45:00Z">
              <w:r>
                <w:t>Band</w:t>
              </w:r>
            </w:ins>
          </w:p>
        </w:tc>
        <w:tc>
          <w:tcPr>
            <w:tcW w:w="539" w:type="dxa"/>
          </w:tcPr>
          <w:p w14:paraId="0EE278A3" w14:textId="77777777" w:rsidR="001E6C4B" w:rsidRDefault="00DC3575">
            <w:pPr>
              <w:pStyle w:val="TAL"/>
              <w:jc w:val="center"/>
              <w:rPr>
                <w:ins w:id="2723" w:author="NR_feMIMO-Core2" w:date="2022-05-17T19:12:00Z"/>
                <w:bCs/>
                <w:iCs/>
              </w:rPr>
            </w:pPr>
            <w:ins w:id="2724" w:author="NR_feMIMO-Core2" w:date="2022-05-17T20:45:00Z">
              <w:r>
                <w:t>No</w:t>
              </w:r>
            </w:ins>
          </w:p>
        </w:tc>
        <w:tc>
          <w:tcPr>
            <w:tcW w:w="668" w:type="dxa"/>
          </w:tcPr>
          <w:p w14:paraId="213AAF7A" w14:textId="77777777" w:rsidR="001E6C4B" w:rsidRDefault="00DC3575">
            <w:pPr>
              <w:pStyle w:val="TAL"/>
              <w:jc w:val="center"/>
              <w:rPr>
                <w:ins w:id="2725" w:author="NR_feMIMO-Core2" w:date="2022-05-17T19:12:00Z"/>
                <w:bCs/>
                <w:iCs/>
              </w:rPr>
            </w:pPr>
            <w:ins w:id="2726" w:author="NR_feMIMO-Core2" w:date="2022-05-17T20:45:00Z">
              <w:r>
                <w:rPr>
                  <w:bCs/>
                  <w:iCs/>
                </w:rPr>
                <w:t>N/A</w:t>
              </w:r>
            </w:ins>
          </w:p>
        </w:tc>
        <w:tc>
          <w:tcPr>
            <w:tcW w:w="988" w:type="dxa"/>
          </w:tcPr>
          <w:p w14:paraId="636A9FE1" w14:textId="77777777" w:rsidR="001E6C4B" w:rsidRDefault="00DC3575">
            <w:pPr>
              <w:pStyle w:val="TAL"/>
              <w:jc w:val="center"/>
              <w:rPr>
                <w:ins w:id="2727" w:author="NR_feMIMO-Core2" w:date="2022-05-17T19:12:00Z"/>
                <w:bCs/>
                <w:iCs/>
              </w:rPr>
            </w:pPr>
            <w:ins w:id="2728" w:author="NR_feMIMO-Core2" w:date="2022-05-17T20:45:00Z">
              <w:r>
                <w:rPr>
                  <w:bCs/>
                  <w:iCs/>
                </w:rPr>
                <w:t>N/A</w:t>
              </w:r>
            </w:ins>
          </w:p>
        </w:tc>
      </w:tr>
      <w:tr w:rsidR="001E6C4B" w14:paraId="44C31047" w14:textId="77777777">
        <w:trPr>
          <w:cantSplit/>
          <w:tblHeader/>
          <w:ins w:id="2729" w:author="NR_feMIMO-Core2" w:date="2022-05-17T19:12:00Z"/>
        </w:trPr>
        <w:tc>
          <w:tcPr>
            <w:tcW w:w="6265" w:type="dxa"/>
          </w:tcPr>
          <w:p w14:paraId="4CD5961E" w14:textId="77777777" w:rsidR="001E6C4B" w:rsidRDefault="00DC3575">
            <w:pPr>
              <w:pStyle w:val="TAL"/>
              <w:rPr>
                <w:ins w:id="2730" w:author="NR_feMIMO-Core2" w:date="2022-05-17T19:29:00Z"/>
                <w:rFonts w:cs="Arial"/>
                <w:b/>
                <w:bCs/>
                <w:i/>
                <w:iCs/>
                <w:szCs w:val="22"/>
                <w:lang w:eastAsia="en-GB"/>
              </w:rPr>
            </w:pPr>
            <w:ins w:id="2731" w:author="NR_feMIMO-Core2" w:date="2022-05-17T19:29:00Z">
              <w:r>
                <w:rPr>
                  <w:rFonts w:cs="Arial"/>
                  <w:b/>
                  <w:bCs/>
                  <w:i/>
                  <w:iCs/>
                  <w:szCs w:val="22"/>
                  <w:lang w:eastAsia="en-GB"/>
                </w:rPr>
                <w:t>unifiedSeperateTCI-ListSharingCA-r17</w:t>
              </w:r>
            </w:ins>
          </w:p>
          <w:p w14:paraId="38ECD3D1" w14:textId="77777777" w:rsidR="001E6C4B" w:rsidRDefault="00DC3575">
            <w:pPr>
              <w:pStyle w:val="TAL"/>
              <w:rPr>
                <w:ins w:id="2732" w:author="NR_feMIMO-Core2" w:date="2022-05-17T19:12:00Z"/>
                <w:rFonts w:cs="Arial"/>
                <w:b/>
                <w:i/>
              </w:rPr>
            </w:pPr>
            <w:commentRangeStart w:id="2733"/>
            <w:ins w:id="2734" w:author="NR_feMIMO-Core2" w:date="2022-05-17T19:29: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commentRangeEnd w:id="2733"/>
            <w:r w:rsidR="00DF1747">
              <w:rPr>
                <w:rStyle w:val="af9"/>
                <w:rFonts w:ascii="Times New Roman" w:eastAsiaTheme="minorEastAsia" w:hAnsi="Times New Roman"/>
                <w:lang w:eastAsia="en-US"/>
              </w:rPr>
              <w:commentReference w:id="2733"/>
            </w:r>
          </w:p>
        </w:tc>
        <w:tc>
          <w:tcPr>
            <w:tcW w:w="1170" w:type="dxa"/>
          </w:tcPr>
          <w:p w14:paraId="7086C760" w14:textId="77777777" w:rsidR="001E6C4B" w:rsidRDefault="00DC3575">
            <w:pPr>
              <w:pStyle w:val="TAL"/>
              <w:jc w:val="center"/>
              <w:rPr>
                <w:ins w:id="2736" w:author="NR_feMIMO-Core2" w:date="2022-05-17T19:12:00Z"/>
                <w:bCs/>
                <w:iCs/>
              </w:rPr>
            </w:pPr>
            <w:ins w:id="2737" w:author="NR_feMIMO-Core2" w:date="2022-05-17T20:45:00Z">
              <w:r>
                <w:t>Band</w:t>
              </w:r>
            </w:ins>
          </w:p>
        </w:tc>
        <w:tc>
          <w:tcPr>
            <w:tcW w:w="539" w:type="dxa"/>
          </w:tcPr>
          <w:p w14:paraId="7D9B8E87" w14:textId="77777777" w:rsidR="001E6C4B" w:rsidRDefault="00DC3575">
            <w:pPr>
              <w:pStyle w:val="TAL"/>
              <w:jc w:val="center"/>
              <w:rPr>
                <w:ins w:id="2738" w:author="NR_feMIMO-Core2" w:date="2022-05-17T19:12:00Z"/>
                <w:bCs/>
                <w:iCs/>
              </w:rPr>
            </w:pPr>
            <w:ins w:id="2739" w:author="NR_feMIMO-Core2" w:date="2022-05-17T20:45:00Z">
              <w:r>
                <w:t>No</w:t>
              </w:r>
            </w:ins>
          </w:p>
        </w:tc>
        <w:tc>
          <w:tcPr>
            <w:tcW w:w="668" w:type="dxa"/>
          </w:tcPr>
          <w:p w14:paraId="53B7DD88" w14:textId="77777777" w:rsidR="001E6C4B" w:rsidRDefault="00DC3575">
            <w:pPr>
              <w:pStyle w:val="TAL"/>
              <w:jc w:val="center"/>
              <w:rPr>
                <w:ins w:id="2740" w:author="NR_feMIMO-Core2" w:date="2022-05-17T19:12:00Z"/>
                <w:bCs/>
                <w:iCs/>
              </w:rPr>
            </w:pPr>
            <w:ins w:id="2741" w:author="NR_feMIMO-Core2" w:date="2022-05-17T20:45:00Z">
              <w:r>
                <w:rPr>
                  <w:bCs/>
                  <w:iCs/>
                </w:rPr>
                <w:t>N/A</w:t>
              </w:r>
            </w:ins>
          </w:p>
        </w:tc>
        <w:tc>
          <w:tcPr>
            <w:tcW w:w="988" w:type="dxa"/>
          </w:tcPr>
          <w:p w14:paraId="4FBA9A6C" w14:textId="77777777" w:rsidR="001E6C4B" w:rsidRDefault="00DC3575">
            <w:pPr>
              <w:pStyle w:val="TAL"/>
              <w:jc w:val="center"/>
              <w:rPr>
                <w:ins w:id="2742" w:author="NR_feMIMO-Core2" w:date="2022-05-17T19:12:00Z"/>
                <w:bCs/>
                <w:iCs/>
              </w:rPr>
            </w:pPr>
            <w:ins w:id="2743" w:author="NR_feMIMO-Core2" w:date="2022-05-17T20:45:00Z">
              <w:r>
                <w:rPr>
                  <w:bCs/>
                  <w:iCs/>
                </w:rPr>
                <w:t>N/A</w:t>
              </w:r>
            </w:ins>
          </w:p>
        </w:tc>
      </w:tr>
      <w:tr w:rsidR="001E6C4B" w14:paraId="0AB6CE1B" w14:textId="77777777">
        <w:trPr>
          <w:cantSplit/>
          <w:tblHeader/>
          <w:ins w:id="2744" w:author="NR_feMIMO-Core2" w:date="2022-05-17T19:12:00Z"/>
        </w:trPr>
        <w:tc>
          <w:tcPr>
            <w:tcW w:w="6265" w:type="dxa"/>
          </w:tcPr>
          <w:p w14:paraId="0A5454FB" w14:textId="77777777" w:rsidR="001E6C4B" w:rsidRDefault="00DC3575">
            <w:pPr>
              <w:pStyle w:val="TAL"/>
              <w:rPr>
                <w:ins w:id="2745" w:author="NR_feMIMO-Core2" w:date="2022-05-17T19:29:00Z"/>
                <w:rFonts w:cs="Arial"/>
                <w:b/>
                <w:bCs/>
                <w:i/>
                <w:iCs/>
                <w:szCs w:val="22"/>
                <w:lang w:eastAsia="en-GB"/>
              </w:rPr>
            </w:pPr>
            <w:ins w:id="2746"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747" w:author="NR_feMIMO-Core2" w:date="2022-05-17T19:29:00Z"/>
                <w:rFonts w:cs="Arial"/>
                <w:szCs w:val="22"/>
                <w:lang w:eastAsia="en-GB"/>
              </w:rPr>
            </w:pPr>
            <w:ins w:id="2748"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749" w:author="NR_feMIMO-Core2" w:date="2022-05-17T19:29:00Z"/>
                <w:rFonts w:cs="Arial"/>
                <w:b/>
                <w:bCs/>
                <w:i/>
                <w:iCs/>
                <w:szCs w:val="22"/>
                <w:lang w:eastAsia="en-GB"/>
              </w:rPr>
            </w:pPr>
          </w:p>
          <w:p w14:paraId="3E3603A3" w14:textId="77777777" w:rsidR="001E6C4B" w:rsidRDefault="00DC3575">
            <w:pPr>
              <w:pStyle w:val="TAL"/>
              <w:rPr>
                <w:ins w:id="2750" w:author="NR_feMIMO-Core2" w:date="2022-05-17T19:12:00Z"/>
                <w:rFonts w:cs="Arial"/>
                <w:color w:val="000000" w:themeColor="text1"/>
                <w:szCs w:val="18"/>
              </w:rPr>
            </w:pPr>
            <w:ins w:id="2751"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752" w:author="NR_feMIMO-Core2" w:date="2022-05-17T19:12:00Z"/>
                <w:bCs/>
                <w:iCs/>
              </w:rPr>
            </w:pPr>
            <w:ins w:id="2753" w:author="NR_feMIMO-Core2" w:date="2022-05-17T20:45:00Z">
              <w:r>
                <w:t>Band</w:t>
              </w:r>
            </w:ins>
          </w:p>
        </w:tc>
        <w:tc>
          <w:tcPr>
            <w:tcW w:w="539" w:type="dxa"/>
          </w:tcPr>
          <w:p w14:paraId="73B2288D" w14:textId="77777777" w:rsidR="001E6C4B" w:rsidRDefault="00DC3575">
            <w:pPr>
              <w:pStyle w:val="TAL"/>
              <w:jc w:val="center"/>
              <w:rPr>
                <w:ins w:id="2754" w:author="NR_feMIMO-Core2" w:date="2022-05-17T19:12:00Z"/>
                <w:bCs/>
                <w:iCs/>
              </w:rPr>
            </w:pPr>
            <w:ins w:id="2755" w:author="NR_feMIMO-Core2" w:date="2022-05-17T20:45:00Z">
              <w:r>
                <w:t>No</w:t>
              </w:r>
            </w:ins>
          </w:p>
        </w:tc>
        <w:tc>
          <w:tcPr>
            <w:tcW w:w="668" w:type="dxa"/>
          </w:tcPr>
          <w:p w14:paraId="14CA9FFD" w14:textId="77777777" w:rsidR="001E6C4B" w:rsidRDefault="00DC3575">
            <w:pPr>
              <w:pStyle w:val="TAL"/>
              <w:jc w:val="center"/>
              <w:rPr>
                <w:ins w:id="2756" w:author="NR_feMIMO-Core2" w:date="2022-05-17T19:12:00Z"/>
                <w:bCs/>
                <w:iCs/>
              </w:rPr>
            </w:pPr>
            <w:ins w:id="2757" w:author="NR_feMIMO-Core2" w:date="2022-05-17T20:45:00Z">
              <w:r>
                <w:rPr>
                  <w:bCs/>
                  <w:iCs/>
                </w:rPr>
                <w:t>N/A</w:t>
              </w:r>
            </w:ins>
          </w:p>
        </w:tc>
        <w:tc>
          <w:tcPr>
            <w:tcW w:w="988" w:type="dxa"/>
          </w:tcPr>
          <w:p w14:paraId="3C685CA4" w14:textId="77777777" w:rsidR="001E6C4B" w:rsidRDefault="00DC3575">
            <w:pPr>
              <w:pStyle w:val="TAL"/>
              <w:jc w:val="center"/>
              <w:rPr>
                <w:ins w:id="2758" w:author="NR_feMIMO-Core2" w:date="2022-05-17T19:12:00Z"/>
                <w:bCs/>
                <w:iCs/>
              </w:rPr>
            </w:pPr>
            <w:ins w:id="2759" w:author="NR_feMIMO-Core2" w:date="2022-05-17T20:45:00Z">
              <w:r>
                <w:rPr>
                  <w:bCs/>
                  <w:iCs/>
                </w:rPr>
                <w:t>N/A</w:t>
              </w:r>
            </w:ins>
          </w:p>
        </w:tc>
      </w:tr>
      <w:tr w:rsidR="001E6C4B" w14:paraId="1BE3BDD1" w14:textId="77777777">
        <w:trPr>
          <w:cantSplit/>
          <w:tblHeader/>
          <w:ins w:id="2760" w:author="NR_feMIMO-Core2" w:date="2022-05-17T19:12:00Z"/>
        </w:trPr>
        <w:tc>
          <w:tcPr>
            <w:tcW w:w="6265" w:type="dxa"/>
          </w:tcPr>
          <w:p w14:paraId="220DA313" w14:textId="77777777" w:rsidR="001E6C4B" w:rsidRDefault="00DC3575">
            <w:pPr>
              <w:pStyle w:val="TAL"/>
              <w:rPr>
                <w:ins w:id="2761" w:author="NR_feMIMO-Core2" w:date="2022-05-17T19:29:00Z"/>
                <w:b/>
                <w:i/>
              </w:rPr>
            </w:pPr>
            <w:ins w:id="2762" w:author="NR_feMIMO-Core2" w:date="2022-05-17T19:29:00Z">
              <w:r>
                <w:rPr>
                  <w:b/>
                  <w:i/>
                </w:rPr>
                <w:t>unifiedSeperateTCI-InterCell-r17</w:t>
              </w:r>
            </w:ins>
          </w:p>
          <w:p w14:paraId="0035CB66" w14:textId="77777777" w:rsidR="001E6C4B" w:rsidRDefault="00DC3575">
            <w:pPr>
              <w:pStyle w:val="TAL"/>
              <w:rPr>
                <w:ins w:id="2763" w:author="NR_feMIMO-Core2" w:date="2022-05-17T19:29:00Z"/>
                <w:rFonts w:cs="Arial"/>
                <w:szCs w:val="22"/>
                <w:lang w:eastAsia="en-GB"/>
              </w:rPr>
            </w:pPr>
            <w:ins w:id="2764"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765" w:author="NR_feMIMO-Core2" w:date="2022-05-17T19:29:00Z"/>
                <w:rFonts w:cs="Arial"/>
                <w:b/>
                <w:bCs/>
                <w:i/>
                <w:iCs/>
                <w:szCs w:val="22"/>
                <w:lang w:eastAsia="en-GB"/>
              </w:rPr>
            </w:pPr>
          </w:p>
          <w:p w14:paraId="7316D355" w14:textId="77777777" w:rsidR="001E6C4B" w:rsidRDefault="00DC3575">
            <w:pPr>
              <w:pStyle w:val="TAL"/>
              <w:rPr>
                <w:ins w:id="2766" w:author="NR_feMIMO-Core2" w:date="2022-05-17T19:29:00Z"/>
                <w:rFonts w:cs="Arial"/>
                <w:b/>
                <w:bCs/>
                <w:i/>
                <w:iCs/>
                <w:szCs w:val="22"/>
                <w:lang w:eastAsia="en-GB"/>
              </w:rPr>
            </w:pPr>
            <w:ins w:id="2767"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768" w:author="NR_feMIMO-Core2" w:date="2022-05-17T19:29:00Z"/>
                <w:rFonts w:cs="Arial"/>
                <w:szCs w:val="22"/>
                <w:lang w:eastAsia="en-GB"/>
              </w:rPr>
            </w:pPr>
            <w:ins w:id="2769"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770" w:author="NR_feMIMO-Core2" w:date="2022-05-17T19:29:00Z"/>
                <w:rFonts w:cs="Arial"/>
                <w:szCs w:val="22"/>
                <w:lang w:eastAsia="en-GB"/>
              </w:rPr>
            </w:pPr>
            <w:ins w:id="2771"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772" w:author="NR_feMIMO-Core2" w:date="2022-05-17T19:29:00Z"/>
                <w:rFonts w:cs="Arial"/>
                <w:szCs w:val="22"/>
                <w:lang w:eastAsia="en-GB"/>
              </w:rPr>
            </w:pPr>
            <w:ins w:id="2773"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774" w:author="NR_feMIMO-Core2" w:date="2022-05-17T19:29:00Z"/>
                <w:rFonts w:cs="Arial"/>
                <w:szCs w:val="22"/>
                <w:lang w:eastAsia="en-GB"/>
              </w:rPr>
            </w:pPr>
            <w:ins w:id="2775"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776" w:author="NR_feMIMO-Core2" w:date="2022-05-17T19:29:00Z"/>
                <w:rFonts w:cs="Arial"/>
                <w:b/>
                <w:bCs/>
                <w:i/>
                <w:iCs/>
                <w:szCs w:val="22"/>
                <w:lang w:eastAsia="en-GB"/>
              </w:rPr>
            </w:pPr>
          </w:p>
          <w:p w14:paraId="1A976E13" w14:textId="77777777" w:rsidR="001E6C4B" w:rsidRDefault="00DC3575">
            <w:pPr>
              <w:pStyle w:val="TAL"/>
              <w:rPr>
                <w:ins w:id="2777" w:author="NR_feMIMO-Core2" w:date="2022-05-17T19:12:00Z"/>
                <w:rFonts w:asciiTheme="majorHAnsi" w:hAnsiTheme="majorHAnsi" w:cstheme="majorHAnsi"/>
                <w:b/>
                <w:bCs/>
                <w:i/>
                <w:iCs/>
                <w:szCs w:val="22"/>
                <w:lang w:eastAsia="en-GB"/>
              </w:rPr>
            </w:pPr>
            <w:ins w:id="2778"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779" w:author="NR_feMIMO-Core2" w:date="2022-05-17T19:12:00Z"/>
                <w:bCs/>
                <w:iCs/>
              </w:rPr>
            </w:pPr>
            <w:ins w:id="2780" w:author="NR_feMIMO-Core2" w:date="2022-05-17T20:46:00Z">
              <w:r>
                <w:t>Band</w:t>
              </w:r>
            </w:ins>
          </w:p>
        </w:tc>
        <w:tc>
          <w:tcPr>
            <w:tcW w:w="539" w:type="dxa"/>
          </w:tcPr>
          <w:p w14:paraId="005675E0" w14:textId="77777777" w:rsidR="001E6C4B" w:rsidRDefault="00DC3575">
            <w:pPr>
              <w:pStyle w:val="TAL"/>
              <w:jc w:val="center"/>
              <w:rPr>
                <w:ins w:id="2781" w:author="NR_feMIMO-Core2" w:date="2022-05-17T19:12:00Z"/>
                <w:bCs/>
                <w:iCs/>
              </w:rPr>
            </w:pPr>
            <w:ins w:id="2782" w:author="NR_feMIMO-Core2" w:date="2022-05-17T20:46:00Z">
              <w:r>
                <w:t>No</w:t>
              </w:r>
            </w:ins>
          </w:p>
        </w:tc>
        <w:tc>
          <w:tcPr>
            <w:tcW w:w="668" w:type="dxa"/>
          </w:tcPr>
          <w:p w14:paraId="0FF4CDCC" w14:textId="77777777" w:rsidR="001E6C4B" w:rsidRDefault="00DC3575">
            <w:pPr>
              <w:pStyle w:val="TAL"/>
              <w:jc w:val="center"/>
              <w:rPr>
                <w:ins w:id="2783" w:author="NR_feMIMO-Core2" w:date="2022-05-17T19:12:00Z"/>
                <w:bCs/>
                <w:iCs/>
              </w:rPr>
            </w:pPr>
            <w:ins w:id="2784" w:author="NR_feMIMO-Core2" w:date="2022-05-17T20:46:00Z">
              <w:r>
                <w:rPr>
                  <w:bCs/>
                  <w:iCs/>
                </w:rPr>
                <w:t>N/A</w:t>
              </w:r>
            </w:ins>
          </w:p>
        </w:tc>
        <w:tc>
          <w:tcPr>
            <w:tcW w:w="988" w:type="dxa"/>
          </w:tcPr>
          <w:p w14:paraId="3D87C029" w14:textId="77777777" w:rsidR="001E6C4B" w:rsidRDefault="00DC3575">
            <w:pPr>
              <w:pStyle w:val="TAL"/>
              <w:jc w:val="center"/>
              <w:rPr>
                <w:ins w:id="2785" w:author="NR_feMIMO-Core2" w:date="2022-05-17T19:12:00Z"/>
                <w:bCs/>
                <w:iCs/>
              </w:rPr>
            </w:pPr>
            <w:ins w:id="2786"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787" w:author="NR_NTN_solutions-Core" w:date="2022-03-21T21:54:00Z"/>
                <w:b/>
                <w:i/>
              </w:rPr>
            </w:pPr>
            <w:ins w:id="2788" w:author="NR_NTN_solutions-Core" w:date="2022-03-21T21:54:00Z">
              <w:r>
                <w:rPr>
                  <w:b/>
                  <w:i/>
                </w:rPr>
                <w:lastRenderedPageBreak/>
                <w:t>uplinkPreCompensation-r17</w:t>
              </w:r>
            </w:ins>
          </w:p>
          <w:p w14:paraId="0B97B48F" w14:textId="77777777" w:rsidR="001E6C4B" w:rsidRDefault="00DC3575">
            <w:pPr>
              <w:pStyle w:val="TAL"/>
              <w:rPr>
                <w:ins w:id="2789" w:author="NR_NTN_solutions-Core" w:date="2022-03-21T21:54:00Z"/>
                <w:rFonts w:cs="Arial"/>
                <w:bCs/>
                <w:iCs/>
                <w:szCs w:val="18"/>
              </w:rPr>
            </w:pPr>
            <w:ins w:id="2790" w:author="NR_NTN_solutions-Core" w:date="2022-03-21T21:54:00Z">
              <w:r>
                <w:rPr>
                  <w:rFonts w:cs="Arial"/>
                  <w:bCs/>
                  <w:iCs/>
                  <w:szCs w:val="18"/>
                </w:rPr>
                <w:t xml:space="preserve">Indicates whether the UE supports the </w:t>
              </w:r>
            </w:ins>
            <w:ins w:id="2791" w:author="NR_NTN_solutions-Core" w:date="2022-03-21T21:55:00Z">
              <w:r>
                <w:rPr>
                  <w:rFonts w:cs="Arial"/>
                  <w:bCs/>
                  <w:iCs/>
                  <w:szCs w:val="18"/>
                </w:rPr>
                <w:t xml:space="preserve">uplink time and frequency pre-compensation and timing relationship enhancements </w:t>
              </w:r>
            </w:ins>
            <w:ins w:id="2792"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793" w:author="NR_NTN_solutions-Core" w:date="2022-03-21T21:55:00Z"/>
                <w:rFonts w:ascii="Arial" w:hAnsi="Arial" w:cs="Arial"/>
                <w:sz w:val="18"/>
                <w:szCs w:val="18"/>
              </w:rPr>
            </w:pPr>
            <w:ins w:id="2794" w:author="NR_NTN_solutions-Core-v1" w:date="2022-05-16T14:49:00Z">
              <w:r>
                <w:rPr>
                  <w:rFonts w:ascii="Arial" w:hAnsi="Arial" w:cs="Arial"/>
                  <w:sz w:val="18"/>
                  <w:szCs w:val="18"/>
                </w:rPr>
                <w:t xml:space="preserve">Support of </w:t>
              </w:r>
            </w:ins>
            <w:ins w:id="2795"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796" w:author="NR_NTN_solutions-Core" w:date="2022-03-21T21:55:00Z"/>
                <w:rFonts w:ascii="Arial" w:hAnsi="Arial" w:cs="Arial"/>
                <w:sz w:val="18"/>
                <w:szCs w:val="18"/>
              </w:rPr>
            </w:pPr>
            <w:ins w:id="2797" w:author="NR_NTN_solutions-Core-v1" w:date="2022-05-16T14:49:00Z">
              <w:r>
                <w:rPr>
                  <w:rFonts w:ascii="Arial" w:hAnsi="Arial" w:cs="Arial"/>
                  <w:sz w:val="18"/>
                  <w:szCs w:val="18"/>
                </w:rPr>
                <w:t xml:space="preserve">Support of </w:t>
              </w:r>
            </w:ins>
            <w:ins w:id="2798" w:author="NR_NTN_solutions-Core" w:date="2022-03-21T21:55:00Z">
              <w:del w:id="2799" w:author="NR_NTN_solutions-Core-v1" w:date="2022-05-16T14:49:00Z">
                <w:r>
                  <w:rPr>
                    <w:rFonts w:ascii="Arial" w:hAnsi="Arial" w:cs="Arial"/>
                    <w:sz w:val="18"/>
                    <w:szCs w:val="18"/>
                  </w:rPr>
                  <w:delText>UE calculates</w:delText>
                </w:r>
                <w:commentRangeStart w:id="2800"/>
                <w:r>
                  <w:rPr>
                    <w:rFonts w:ascii="Arial" w:hAnsi="Arial" w:cs="Arial"/>
                    <w:sz w:val="18"/>
                    <w:szCs w:val="18"/>
                  </w:rPr>
                  <w:delText xml:space="preserve"> </w:delText>
                </w:r>
              </w:del>
            </w:ins>
            <w:commentRangeEnd w:id="2800"/>
            <w:del w:id="2801" w:author="NR_NTN_solutions-Core-v1" w:date="2022-05-16T14:49:00Z">
              <w:r>
                <w:rPr>
                  <w:rStyle w:val="af9"/>
                </w:rPr>
                <w:commentReference w:id="2800"/>
              </w:r>
            </w:del>
            <w:ins w:id="2802" w:author="NR_NTN_solutions-Core" w:date="2022-03-21T21:55:00Z">
              <w:r>
                <w:rPr>
                  <w:rFonts w:ascii="Arial" w:hAnsi="Arial" w:cs="Arial"/>
                  <w:sz w:val="18"/>
                  <w:szCs w:val="18"/>
                </w:rPr>
                <w:t>common TA</w:t>
              </w:r>
            </w:ins>
            <w:ins w:id="2803" w:author="NR_NTN_solutions-Core-v1" w:date="2022-05-16T14:49:00Z">
              <w:r>
                <w:rPr>
                  <w:rFonts w:ascii="Arial" w:hAnsi="Arial" w:cs="Arial"/>
                  <w:sz w:val="18"/>
                  <w:szCs w:val="18"/>
                </w:rPr>
                <w:t xml:space="preserve"> cal</w:t>
              </w:r>
            </w:ins>
            <w:ins w:id="2804" w:author="NR_NTN_solutions-Core-v1" w:date="2022-05-16T14:50:00Z">
              <w:r>
                <w:rPr>
                  <w:rFonts w:ascii="Arial" w:hAnsi="Arial" w:cs="Arial"/>
                  <w:sz w:val="18"/>
                  <w:szCs w:val="18"/>
                </w:rPr>
                <w:t>culation</w:t>
              </w:r>
            </w:ins>
            <w:ins w:id="2805" w:author="NR_NTN_solutions-Core" w:date="2022-03-21T21:55:00Z">
              <w:r>
                <w:rPr>
                  <w:rFonts w:ascii="Arial" w:hAnsi="Arial" w:cs="Arial"/>
                  <w:sz w:val="18"/>
                  <w:szCs w:val="18"/>
                </w:rPr>
                <w:t xml:space="preserve"> according to the parameters provided by the network (UE considers common TA as 0 if the parameter</w:t>
              </w:r>
            </w:ins>
            <w:ins w:id="2806" w:author="NR_NTN_solutions-Core-v1" w:date="2022-05-16T14:50:00Z">
              <w:r>
                <w:rPr>
                  <w:rFonts w:ascii="Arial" w:hAnsi="Arial" w:cs="Arial"/>
                  <w:sz w:val="18"/>
                  <w:szCs w:val="18"/>
                </w:rPr>
                <w:t>s</w:t>
              </w:r>
            </w:ins>
            <w:ins w:id="2807" w:author="NR_NTN_solutions-Core" w:date="2022-03-21T21:55:00Z">
              <w:r>
                <w:rPr>
                  <w:rFonts w:ascii="Arial" w:hAnsi="Arial" w:cs="Arial"/>
                  <w:sz w:val="18"/>
                  <w:szCs w:val="18"/>
                </w:rPr>
                <w:t xml:space="preserve"> </w:t>
              </w:r>
              <w:del w:id="2808" w:author="NR_NTN_solutions-Core-v1" w:date="2022-05-16T14:50:00Z">
                <w:r>
                  <w:rPr>
                    <w:rFonts w:ascii="Arial" w:hAnsi="Arial" w:cs="Arial"/>
                    <w:sz w:val="18"/>
                    <w:szCs w:val="18"/>
                  </w:rPr>
                  <w:delText>is</w:delText>
                </w:r>
              </w:del>
            </w:ins>
            <w:ins w:id="2809" w:author="NR_NTN_solutions-Core-v1" w:date="2022-05-16T14:50:00Z">
              <w:r>
                <w:rPr>
                  <w:rFonts w:ascii="Arial" w:hAnsi="Arial" w:cs="Arial"/>
                  <w:sz w:val="18"/>
                  <w:szCs w:val="18"/>
                </w:rPr>
                <w:t>are</w:t>
              </w:r>
            </w:ins>
            <w:ins w:id="2810"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811" w:author="NR_NTN_solutions-Core" w:date="2022-03-21T21:55:00Z"/>
                <w:rFonts w:ascii="Arial" w:hAnsi="Arial" w:cs="Arial"/>
                <w:sz w:val="18"/>
                <w:szCs w:val="18"/>
              </w:rPr>
            </w:pPr>
            <w:ins w:id="2812" w:author="NR_NTN_solutions-Core" w:date="2022-03-21T21:55:00Z">
              <w:r>
                <w:rPr>
                  <w:rFonts w:ascii="Arial" w:hAnsi="Arial" w:cs="Arial"/>
                  <w:sz w:val="18"/>
                  <w:szCs w:val="18"/>
                </w:rPr>
                <w:t xml:space="preserve">For TA update in RRC_CONNECTED state, </w:t>
              </w:r>
            </w:ins>
            <w:ins w:id="2813" w:author="NR_NTN_solutions-Core-v1" w:date="2022-05-16T14:50:00Z">
              <w:r>
                <w:rPr>
                  <w:rFonts w:ascii="Arial" w:hAnsi="Arial" w:cs="Arial"/>
                  <w:sz w:val="18"/>
                  <w:szCs w:val="18"/>
                </w:rPr>
                <w:t xml:space="preserve">support of </w:t>
              </w:r>
            </w:ins>
            <w:ins w:id="2814"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815" w:author="NR_NTN_solutions-Core" w:date="2022-03-21T21:55:00Z"/>
                <w:rFonts w:ascii="Arial" w:hAnsi="Arial" w:cs="Arial"/>
                <w:sz w:val="18"/>
                <w:szCs w:val="18"/>
              </w:rPr>
            </w:pPr>
            <w:ins w:id="2816" w:author="NR_NTN_solutions-Core-v1" w:date="2022-05-16T14:52:00Z">
              <w:r>
                <w:rPr>
                  <w:rFonts w:ascii="Arial" w:hAnsi="Arial" w:cs="Arial"/>
                  <w:sz w:val="18"/>
                  <w:szCs w:val="18"/>
                </w:rPr>
                <w:t>Support of</w:t>
              </w:r>
            </w:ins>
            <w:ins w:id="2817" w:author="NR_NTN_solutions-Core" w:date="2022-03-21T21:55:00Z">
              <w:del w:id="2818"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819" w:author="NR_NTN_solutions-Core-v1" w:date="2022-05-16T14:52:00Z">
              <w:r>
                <w:rPr>
                  <w:rFonts w:ascii="Arial" w:hAnsi="Arial" w:cs="Arial"/>
                  <w:sz w:val="18"/>
                  <w:szCs w:val="18"/>
                </w:rPr>
                <w:t>ion of</w:t>
              </w:r>
            </w:ins>
            <w:ins w:id="2820" w:author="NR_NTN_solutions-Core" w:date="2022-03-21T21:55:00Z">
              <w:del w:id="2821"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822" w:author="NR_NTN_solutions-Core" w:date="2022-03-21T21:55:00Z"/>
                <w:rFonts w:ascii="Arial" w:hAnsi="Arial" w:cs="Arial"/>
                <w:sz w:val="18"/>
                <w:szCs w:val="18"/>
              </w:rPr>
            </w:pPr>
            <w:ins w:id="2823"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824" w:author="NR_NTN_solutions-Core" w:date="2022-03-21T21:55:00Z"/>
                <w:rFonts w:ascii="Arial" w:hAnsi="Arial" w:cs="Arial"/>
                <w:sz w:val="18"/>
                <w:szCs w:val="18"/>
              </w:rPr>
            </w:pPr>
            <w:ins w:id="2825"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826" w:author="NR_NTN_solutions-Core" w:date="2022-03-21T21:55:00Z"/>
                <w:rFonts w:ascii="Arial" w:hAnsi="Arial" w:cs="Arial"/>
                <w:sz w:val="18"/>
                <w:szCs w:val="18"/>
              </w:rPr>
            </w:pPr>
            <w:ins w:id="2827" w:author="NR_NTN_solutions-Core-v1" w:date="2022-05-16T14:53:00Z">
              <w:r>
                <w:rPr>
                  <w:rFonts w:ascii="Arial" w:hAnsi="Arial" w:cs="Arial"/>
                  <w:sz w:val="18"/>
                  <w:szCs w:val="18"/>
                </w:rPr>
                <w:t xml:space="preserve">Support of </w:t>
              </w:r>
            </w:ins>
            <w:ins w:id="2828" w:author="NR_NTN_solutions-Core" w:date="2022-03-21T21:55:00Z">
              <w:del w:id="2829" w:author="NR_NTN_solutions-Core-v1" w:date="2022-05-16T14:53:00Z">
                <w:r>
                  <w:rPr>
                    <w:rFonts w:ascii="Arial" w:hAnsi="Arial" w:cs="Arial"/>
                    <w:sz w:val="18"/>
                    <w:szCs w:val="18"/>
                  </w:rPr>
                  <w:delText>D</w:delText>
                </w:r>
              </w:del>
            </w:ins>
            <w:ins w:id="2830" w:author="NR_NTN_solutions-Core-v1" w:date="2022-05-16T14:53:00Z">
              <w:r>
                <w:rPr>
                  <w:rFonts w:ascii="Arial" w:hAnsi="Arial" w:cs="Arial"/>
                  <w:sz w:val="18"/>
                  <w:szCs w:val="18"/>
                </w:rPr>
                <w:t>d</w:t>
              </w:r>
            </w:ins>
            <w:ins w:id="2831"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832" w:author="NR_NTN_solutions-Core" w:date="2022-03-21T21:55:00Z"/>
                <w:rFonts w:ascii="Arial" w:hAnsi="Arial" w:cs="Arial"/>
                <w:sz w:val="18"/>
                <w:szCs w:val="18"/>
              </w:rPr>
            </w:pPr>
            <w:ins w:id="2833" w:author="NR_NTN_solutions-Core-v1" w:date="2022-05-16T14:53:00Z">
              <w:r>
                <w:rPr>
                  <w:rFonts w:ascii="Arial" w:hAnsi="Arial" w:cs="Arial"/>
                  <w:sz w:val="18"/>
                  <w:szCs w:val="18"/>
                </w:rPr>
                <w:t xml:space="preserve">Support of </w:t>
              </w:r>
            </w:ins>
            <w:ins w:id="2834" w:author="NR_NTN_solutions-Core" w:date="2022-03-21T21:55:00Z">
              <w:del w:id="2835" w:author="NR_NTN_solutions-Core-v1" w:date="2022-05-16T14:53:00Z">
                <w:r>
                  <w:rPr>
                    <w:rFonts w:ascii="Arial" w:hAnsi="Arial" w:cs="Arial"/>
                    <w:sz w:val="18"/>
                    <w:szCs w:val="18"/>
                  </w:rPr>
                  <w:delText>D</w:delText>
                </w:r>
              </w:del>
            </w:ins>
            <w:ins w:id="2836" w:author="NR_NTN_solutions-Core-v1" w:date="2022-05-16T14:53:00Z">
              <w:r>
                <w:rPr>
                  <w:rFonts w:ascii="Arial" w:hAnsi="Arial" w:cs="Arial"/>
                  <w:sz w:val="18"/>
                  <w:szCs w:val="18"/>
                </w:rPr>
                <w:t>d</w:t>
              </w:r>
            </w:ins>
            <w:ins w:id="2837"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838" w:author="NR_NTN_solutions-Core" w:date="2022-03-21T22:40:00Z"/>
                <w:b/>
                <w:i/>
              </w:rPr>
            </w:pPr>
            <w:ins w:id="2839" w:author="NR_NTN_solutions-Core-v1" w:date="2022-05-16T14:53:00Z">
              <w:r>
                <w:rPr>
                  <w:rFonts w:ascii="Arial" w:hAnsi="Arial" w:cs="Arial"/>
                  <w:sz w:val="18"/>
                  <w:szCs w:val="18"/>
                </w:rPr>
                <w:t xml:space="preserve">Support of </w:t>
              </w:r>
            </w:ins>
            <w:ins w:id="2840" w:author="NR_NTN_solutions-Core" w:date="2022-03-21T21:55:00Z">
              <w:r>
                <w:rPr>
                  <w:rFonts w:ascii="Arial" w:hAnsi="Arial" w:cs="Arial"/>
                  <w:sz w:val="18"/>
                  <w:szCs w:val="18"/>
                </w:rPr>
                <w:t>UE receiv</w:t>
              </w:r>
            </w:ins>
            <w:ins w:id="2841" w:author="NR_NTN_solutions-Core-v1" w:date="2022-05-16T14:53:00Z">
              <w:r>
                <w:rPr>
                  <w:rFonts w:ascii="Arial" w:hAnsi="Arial" w:cs="Arial"/>
                  <w:sz w:val="18"/>
                  <w:szCs w:val="18"/>
                </w:rPr>
                <w:t>ing</w:t>
              </w:r>
            </w:ins>
            <w:ins w:id="2842" w:author="NR_NTN_solutions-Core" w:date="2022-03-21T21:55:00Z">
              <w:del w:id="2843"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844"/>
            <w:ins w:id="2845" w:author="NR_NTN_solutions-Core" w:date="2022-03-21T22:40:00Z">
              <w:r>
                <w:rPr>
                  <w:rFonts w:cs="Arial"/>
                  <w:bCs/>
                  <w:iCs/>
                  <w:szCs w:val="18"/>
                </w:rPr>
                <w:t xml:space="preserve">Support of this feature </w:t>
              </w:r>
            </w:ins>
            <w:ins w:id="2846" w:author="NR_NTN_solutions-Core" w:date="2022-03-21T22:41:00Z">
              <w:r>
                <w:rPr>
                  <w:rFonts w:cs="Arial"/>
                  <w:bCs/>
                  <w:iCs/>
                  <w:szCs w:val="18"/>
                </w:rPr>
                <w:t xml:space="preserve">in NTN bands </w:t>
              </w:r>
            </w:ins>
            <w:ins w:id="2847" w:author="NR_NTN_solutions-Core" w:date="2022-03-21T22:40:00Z">
              <w:r>
                <w:rPr>
                  <w:rFonts w:cs="Arial"/>
                  <w:bCs/>
                  <w:iCs/>
                  <w:szCs w:val="18"/>
                </w:rPr>
                <w:t>is mandatory</w:t>
              </w:r>
            </w:ins>
            <w:ins w:id="2848" w:author="NR_NTN_solutions-Core" w:date="2022-03-21T22:41:00Z">
              <w:r>
                <w:rPr>
                  <w:rFonts w:cs="Arial"/>
                  <w:bCs/>
                  <w:iCs/>
                  <w:szCs w:val="18"/>
                </w:rPr>
                <w:t xml:space="preserve"> for UE supporting</w:t>
              </w:r>
              <w:r>
                <w:t xml:space="preserve"> </w:t>
              </w:r>
            </w:ins>
            <w:ins w:id="2849" w:author="NR_NTN_solutions-Core" w:date="2022-03-21T23:10:00Z">
              <w:r>
                <w:rPr>
                  <w:rFonts w:cs="Arial"/>
                  <w:bCs/>
                  <w:i/>
                  <w:szCs w:val="18"/>
                </w:rPr>
                <w:t>nonTerrestrialNetwork-r17</w:t>
              </w:r>
            </w:ins>
            <w:ins w:id="2850" w:author="NR_NTN_solutions-Core" w:date="2022-03-21T22:41:00Z">
              <w:r>
                <w:rPr>
                  <w:rFonts w:cs="Arial"/>
                  <w:bCs/>
                  <w:iCs/>
                  <w:szCs w:val="18"/>
                </w:rPr>
                <w:t>.</w:t>
              </w:r>
            </w:ins>
            <w:commentRangeEnd w:id="2844"/>
            <w:r>
              <w:rPr>
                <w:rStyle w:val="af9"/>
              </w:rPr>
              <w:commentReference w:id="2844"/>
            </w:r>
          </w:p>
        </w:tc>
        <w:tc>
          <w:tcPr>
            <w:tcW w:w="1170" w:type="dxa"/>
          </w:tcPr>
          <w:p w14:paraId="11A583DE" w14:textId="77777777" w:rsidR="001E6C4B" w:rsidRDefault="00DC3575">
            <w:pPr>
              <w:pStyle w:val="TAL"/>
              <w:jc w:val="center"/>
            </w:pPr>
            <w:ins w:id="2851" w:author="NR_NTN_solutions-Core" w:date="2022-03-21T21:54:00Z">
              <w:r>
                <w:rPr>
                  <w:bCs/>
                  <w:iCs/>
                </w:rPr>
                <w:t>Band</w:t>
              </w:r>
            </w:ins>
          </w:p>
        </w:tc>
        <w:tc>
          <w:tcPr>
            <w:tcW w:w="539" w:type="dxa"/>
          </w:tcPr>
          <w:p w14:paraId="15C0A682" w14:textId="77777777" w:rsidR="001E6C4B" w:rsidRDefault="00DC3575">
            <w:pPr>
              <w:pStyle w:val="TAL"/>
              <w:jc w:val="center"/>
            </w:pPr>
            <w:ins w:id="2852" w:author="NR_NTN_solutions-Core" w:date="2022-03-21T21:54:00Z">
              <w:r>
                <w:rPr>
                  <w:bCs/>
                  <w:iCs/>
                </w:rPr>
                <w:t>No</w:t>
              </w:r>
            </w:ins>
          </w:p>
        </w:tc>
        <w:tc>
          <w:tcPr>
            <w:tcW w:w="668" w:type="dxa"/>
          </w:tcPr>
          <w:p w14:paraId="1AC07651" w14:textId="77777777" w:rsidR="001E6C4B" w:rsidRDefault="00DC3575">
            <w:pPr>
              <w:pStyle w:val="TAL"/>
              <w:jc w:val="center"/>
              <w:rPr>
                <w:bCs/>
                <w:iCs/>
              </w:rPr>
            </w:pPr>
            <w:ins w:id="2853" w:author="NR_NTN_solutions-Core" w:date="2022-03-21T21:54:00Z">
              <w:r>
                <w:rPr>
                  <w:bCs/>
                  <w:iCs/>
                </w:rPr>
                <w:t>N/A</w:t>
              </w:r>
            </w:ins>
          </w:p>
        </w:tc>
        <w:tc>
          <w:tcPr>
            <w:tcW w:w="988" w:type="dxa"/>
          </w:tcPr>
          <w:p w14:paraId="6487CA16" w14:textId="77777777" w:rsidR="001E6C4B" w:rsidRDefault="00DC3575">
            <w:pPr>
              <w:pStyle w:val="TAL"/>
              <w:jc w:val="center"/>
            </w:pPr>
            <w:ins w:id="2854"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855" w:author="NR_NTN_solutions-Core" w:date="2022-03-21T21:54:00Z"/>
                <w:b/>
                <w:i/>
              </w:rPr>
            </w:pPr>
            <w:ins w:id="2856" w:author="NR_NTN_solutions-Core" w:date="2022-03-21T22:00:00Z">
              <w:r>
                <w:rPr>
                  <w:b/>
                  <w:i/>
                </w:rPr>
                <w:t>uplink-TA-Reporting-r17</w:t>
              </w:r>
            </w:ins>
          </w:p>
          <w:p w14:paraId="60A86BEA" w14:textId="0C4B24D5" w:rsidR="001E6C4B" w:rsidRDefault="00DC3575">
            <w:pPr>
              <w:pStyle w:val="TAL"/>
              <w:rPr>
                <w:b/>
                <w:i/>
              </w:rPr>
            </w:pPr>
            <w:ins w:id="2857" w:author="NR_NTN_solutions-Core" w:date="2022-03-21T21:54:00Z">
              <w:r>
                <w:rPr>
                  <w:rFonts w:cs="Arial"/>
                  <w:bCs/>
                  <w:iCs/>
                  <w:szCs w:val="18"/>
                </w:rPr>
                <w:t xml:space="preserve">Indicates whether the UE supports </w:t>
              </w:r>
            </w:ins>
            <w:ins w:id="2858" w:author="NR_NTN_solutions-Core" w:date="2022-03-21T22:00:00Z">
              <w:r>
                <w:rPr>
                  <w:rFonts w:cs="Arial"/>
                  <w:bCs/>
                  <w:iCs/>
                  <w:szCs w:val="18"/>
                </w:rPr>
                <w:t>UE reporting of information related to TA pre-compensation</w:t>
              </w:r>
            </w:ins>
            <w:ins w:id="2859"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860" w:author="NR_NTN_solutions-Core" w:date="2022-03-21T21:54:00Z">
              <w:r>
                <w:rPr>
                  <w:i/>
                </w:rPr>
                <w:t>.</w:t>
              </w:r>
            </w:ins>
            <w:ins w:id="2861" w:author="NR_NTN_solutions-Core" w:date="2022-03-21T22:32:00Z">
              <w:r>
                <w:t xml:space="preserve"> </w:t>
              </w:r>
            </w:ins>
            <w:ins w:id="2862"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863" w:author="NR_NTN_solutions-Core" w:date="2022-03-21T21:54:00Z">
              <w:r>
                <w:rPr>
                  <w:bCs/>
                  <w:iCs/>
                </w:rPr>
                <w:t>Band</w:t>
              </w:r>
            </w:ins>
          </w:p>
        </w:tc>
        <w:tc>
          <w:tcPr>
            <w:tcW w:w="539" w:type="dxa"/>
          </w:tcPr>
          <w:p w14:paraId="2C74AE80" w14:textId="77777777" w:rsidR="001E6C4B" w:rsidRDefault="00DC3575">
            <w:pPr>
              <w:pStyle w:val="TAL"/>
              <w:jc w:val="center"/>
            </w:pPr>
            <w:ins w:id="2864" w:author="NR_NTN_solutions-Core" w:date="2022-03-21T21:54:00Z">
              <w:r>
                <w:rPr>
                  <w:bCs/>
                  <w:iCs/>
                </w:rPr>
                <w:t>No</w:t>
              </w:r>
            </w:ins>
          </w:p>
        </w:tc>
        <w:tc>
          <w:tcPr>
            <w:tcW w:w="668" w:type="dxa"/>
          </w:tcPr>
          <w:p w14:paraId="13572F35" w14:textId="77777777" w:rsidR="001E6C4B" w:rsidRDefault="00DC3575">
            <w:pPr>
              <w:pStyle w:val="TAL"/>
              <w:jc w:val="center"/>
              <w:rPr>
                <w:bCs/>
                <w:iCs/>
              </w:rPr>
            </w:pPr>
            <w:ins w:id="2865" w:author="NR_NTN_solutions-Core" w:date="2022-03-21T21:54:00Z">
              <w:r>
                <w:rPr>
                  <w:bCs/>
                  <w:iCs/>
                </w:rPr>
                <w:t>N/A</w:t>
              </w:r>
            </w:ins>
          </w:p>
        </w:tc>
        <w:tc>
          <w:tcPr>
            <w:tcW w:w="988" w:type="dxa"/>
          </w:tcPr>
          <w:p w14:paraId="12BABB67" w14:textId="77777777" w:rsidR="001E6C4B" w:rsidRDefault="00DC3575">
            <w:pPr>
              <w:pStyle w:val="TAL"/>
              <w:jc w:val="center"/>
            </w:pPr>
            <w:ins w:id="2866" w:author="NR_NTN_solutions-Core" w:date="2022-03-21T21:54:00Z">
              <w:r>
                <w:rPr>
                  <w:bCs/>
                  <w:iCs/>
                </w:rPr>
                <w:t>N/A</w:t>
              </w:r>
            </w:ins>
          </w:p>
        </w:tc>
      </w:tr>
    </w:tbl>
    <w:p w14:paraId="3B132257" w14:textId="77777777" w:rsidR="001E6C4B" w:rsidRDefault="001E6C4B"/>
    <w:p w14:paraId="68194430" w14:textId="77777777" w:rsidR="001E6C4B" w:rsidRDefault="00DC3575">
      <w:pPr>
        <w:pStyle w:val="4"/>
      </w:pPr>
      <w:bookmarkStart w:id="2867" w:name="_Toc52574082"/>
      <w:bookmarkStart w:id="2868" w:name="_Toc52574168"/>
      <w:bookmarkStart w:id="2869" w:name="_Toc46488661"/>
      <w:bookmarkStart w:id="2870" w:name="_Toc100877255"/>
      <w:r>
        <w:lastRenderedPageBreak/>
        <w:t>4.2.7.2a</w:t>
      </w:r>
      <w:r>
        <w:tab/>
      </w:r>
      <w:r>
        <w:rPr>
          <w:i/>
          <w:iCs/>
        </w:rPr>
        <w:t>SharedSpectrumChAccessParamsPerBand</w:t>
      </w:r>
      <w:bookmarkEnd w:id="2867"/>
      <w:bookmarkEnd w:id="2868"/>
      <w:bookmarkEnd w:id="2869"/>
      <w:bookmarkEnd w:id="287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871" w:author="NR_IIOT_URLLC_enh-Core_v2" w:date="2022-05-18T20:52:00Z"/>
        </w:trPr>
        <w:tc>
          <w:tcPr>
            <w:tcW w:w="6939" w:type="dxa"/>
          </w:tcPr>
          <w:p w14:paraId="27527FC1" w14:textId="77777777" w:rsidR="001E6C4B" w:rsidRDefault="00DC3575">
            <w:pPr>
              <w:pStyle w:val="TAL"/>
              <w:rPr>
                <w:ins w:id="2872" w:author="NR_IIOT_URLLC_enh-Core_v2" w:date="2022-05-18T20:52:00Z"/>
                <w:b/>
                <w:i/>
              </w:rPr>
            </w:pPr>
            <w:ins w:id="2873" w:author="NR_IIOT_URLLC_enh-Core_v2" w:date="2022-05-18T20:52:00Z">
              <w:r>
                <w:rPr>
                  <w:b/>
                  <w:i/>
                </w:rPr>
                <w:t>oneShotHARQ-feedbackTriggeredByDCI-1-2-r17</w:t>
              </w:r>
            </w:ins>
          </w:p>
          <w:p w14:paraId="22FBDBEB" w14:textId="77777777" w:rsidR="001E6C4B" w:rsidRDefault="00DC3575">
            <w:pPr>
              <w:pStyle w:val="TAL"/>
              <w:rPr>
                <w:ins w:id="2874" w:author="NR_IIOT_URLLC_enh-Core_v2" w:date="2022-05-18T20:52:00Z"/>
              </w:rPr>
            </w:pPr>
            <w:ins w:id="2875" w:author="NR_IIOT_URLLC_enh-Core_v2" w:date="2022-05-18T20:52:00Z">
              <w:r>
                <w:t xml:space="preserve">Indicates whether the UE supports </w:t>
              </w:r>
            </w:ins>
            <w:ins w:id="2876" w:author="NR_IIOT_URLLC_enh-Core_v2" w:date="2022-05-18T21:08:00Z">
              <w:r>
                <w:t>o</w:t>
              </w:r>
            </w:ins>
            <w:ins w:id="2877" w:author="NR_IIOT_URLLC_enh-Core_v2" w:date="2022-05-18T20:52:00Z">
              <w:r>
                <w:t>ne-shot HARQ ACK feedback triggered by DCI format 1_2.</w:t>
              </w:r>
            </w:ins>
          </w:p>
          <w:p w14:paraId="333080D1" w14:textId="77777777" w:rsidR="001E6C4B" w:rsidRDefault="001E6C4B">
            <w:pPr>
              <w:pStyle w:val="TAL"/>
              <w:rPr>
                <w:ins w:id="2878" w:author="NR_IIOT_URLLC_enh-Core_v2" w:date="2022-05-18T20:52:00Z"/>
              </w:rPr>
            </w:pPr>
          </w:p>
          <w:p w14:paraId="66CA9F79" w14:textId="77777777" w:rsidR="001E6C4B" w:rsidRDefault="00DC3575">
            <w:pPr>
              <w:pStyle w:val="TAL"/>
              <w:rPr>
                <w:ins w:id="2879" w:author="NR_IIOT_URLLC_enh-Core_v2" w:date="2022-05-18T20:52:00Z"/>
                <w:b/>
                <w:i/>
              </w:rPr>
            </w:pPr>
            <w:ins w:id="2880"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881" w:author="NR_IIOT_URLLC_enh-Core_v2" w:date="2022-05-18T20:52:00Z"/>
              </w:rPr>
            </w:pPr>
            <w:ins w:id="2882" w:author="NR_IIOT_URLLC_enh-Core_v2" w:date="2022-05-18T20:52:00Z">
              <w:r>
                <w:t>Band</w:t>
              </w:r>
            </w:ins>
          </w:p>
        </w:tc>
        <w:tc>
          <w:tcPr>
            <w:tcW w:w="567" w:type="dxa"/>
          </w:tcPr>
          <w:p w14:paraId="01E547B3" w14:textId="77777777" w:rsidR="001E6C4B" w:rsidRDefault="00DC3575">
            <w:pPr>
              <w:pStyle w:val="TAC"/>
              <w:rPr>
                <w:ins w:id="2883" w:author="NR_IIOT_URLLC_enh-Core_v2" w:date="2022-05-18T20:52:00Z"/>
              </w:rPr>
            </w:pPr>
            <w:ins w:id="2884" w:author="NR_IIOT_URLLC_enh-Core_v2" w:date="2022-05-18T20:52:00Z">
              <w:r>
                <w:t>No</w:t>
              </w:r>
            </w:ins>
          </w:p>
        </w:tc>
        <w:tc>
          <w:tcPr>
            <w:tcW w:w="709" w:type="dxa"/>
          </w:tcPr>
          <w:p w14:paraId="53FC552C" w14:textId="77777777" w:rsidR="001E6C4B" w:rsidRDefault="00DC3575">
            <w:pPr>
              <w:pStyle w:val="TAC"/>
              <w:rPr>
                <w:ins w:id="2885" w:author="NR_IIOT_URLLC_enh-Core_v2" w:date="2022-05-18T20:52:00Z"/>
              </w:rPr>
            </w:pPr>
            <w:ins w:id="2886" w:author="NR_IIOT_URLLC_enh-Core_v2" w:date="2022-05-18T20:52:00Z">
              <w:r>
                <w:t>N/A</w:t>
              </w:r>
            </w:ins>
          </w:p>
        </w:tc>
        <w:tc>
          <w:tcPr>
            <w:tcW w:w="705" w:type="dxa"/>
          </w:tcPr>
          <w:p w14:paraId="125C6D34" w14:textId="77777777" w:rsidR="001E6C4B" w:rsidRDefault="00DC3575">
            <w:pPr>
              <w:pStyle w:val="TAC"/>
              <w:rPr>
                <w:ins w:id="2887" w:author="NR_IIOT_URLLC_enh-Core_v2" w:date="2022-05-18T20:52:00Z"/>
              </w:rPr>
            </w:pPr>
            <w:ins w:id="2888" w:author="NR_IIOT_URLLC_enh-Core_v2" w:date="2022-05-18T20:52:00Z">
              <w:r>
                <w:t>N/A</w:t>
              </w:r>
            </w:ins>
          </w:p>
        </w:tc>
      </w:tr>
      <w:tr w:rsidR="001E6C4B" w14:paraId="6BACE4A5" w14:textId="77777777">
        <w:trPr>
          <w:ins w:id="2889" w:author="NR_IIOT_URLLC_enh-Core_v2" w:date="2022-05-18T21:03:00Z"/>
        </w:trPr>
        <w:tc>
          <w:tcPr>
            <w:tcW w:w="6939" w:type="dxa"/>
          </w:tcPr>
          <w:p w14:paraId="78286D59" w14:textId="77777777" w:rsidR="001E6C4B" w:rsidRDefault="00DC3575">
            <w:pPr>
              <w:pStyle w:val="TAL"/>
              <w:rPr>
                <w:ins w:id="2890" w:author="NR_IIOT_URLLC_enh-Core_v2" w:date="2022-05-18T21:04:00Z"/>
                <w:b/>
                <w:i/>
              </w:rPr>
            </w:pPr>
            <w:ins w:id="2891" w:author="NR_IIOT_URLLC_enh-Core_v2" w:date="2022-05-18T21:04:00Z">
              <w:r>
                <w:rPr>
                  <w:b/>
                  <w:i/>
                </w:rPr>
                <w:lastRenderedPageBreak/>
                <w:t>oneShotHARQ-feedback</w:t>
              </w:r>
            </w:ins>
            <w:ins w:id="2892" w:author="NR_IIOT_URLLC_enh-Core_v2" w:date="2022-05-18T21:06:00Z">
              <w:r>
                <w:rPr>
                  <w:b/>
                  <w:i/>
                </w:rPr>
                <w:t>Phy</w:t>
              </w:r>
            </w:ins>
            <w:ins w:id="2893" w:author="NR_IIOT_URLLC_enh-Core_v2" w:date="2022-05-18T21:07:00Z">
              <w:r>
                <w:rPr>
                  <w:b/>
                  <w:i/>
                </w:rPr>
                <w:t>-Priority</w:t>
              </w:r>
            </w:ins>
            <w:ins w:id="2894" w:author="NR_IIOT_URLLC_enh-Core_v2" w:date="2022-05-18T21:04:00Z">
              <w:r>
                <w:rPr>
                  <w:b/>
                  <w:i/>
                </w:rPr>
                <w:t>-r17</w:t>
              </w:r>
            </w:ins>
          </w:p>
          <w:p w14:paraId="41F7F587" w14:textId="77777777" w:rsidR="001E6C4B" w:rsidRDefault="00DC3575">
            <w:pPr>
              <w:pStyle w:val="TAL"/>
              <w:rPr>
                <w:ins w:id="2895" w:author="NR_IIOT_URLLC_enh-Core_v2" w:date="2022-05-18T21:04:00Z"/>
              </w:rPr>
            </w:pPr>
            <w:ins w:id="2896" w:author="NR_IIOT_URLLC_enh-Core_v2" w:date="2022-05-18T21:04:00Z">
              <w:r>
                <w:t xml:space="preserve">Indicates whether the UE supports </w:t>
              </w:r>
            </w:ins>
            <w:ins w:id="2897" w:author="NR_IIOT_URLLC_enh-Core_v2" w:date="2022-05-18T21:07:00Z">
              <w:r>
                <w:t>PHY priority handling for one-shot HARQ ACK feedback</w:t>
              </w:r>
            </w:ins>
            <w:ins w:id="2898" w:author="NR_IIOT_URLLC_enh-Core_v2" w:date="2022-05-18T21:04:00Z">
              <w:r>
                <w:t>.</w:t>
              </w:r>
            </w:ins>
          </w:p>
          <w:p w14:paraId="6093222B" w14:textId="77777777" w:rsidR="001E6C4B" w:rsidRDefault="001E6C4B">
            <w:pPr>
              <w:pStyle w:val="TAL"/>
              <w:rPr>
                <w:ins w:id="2899" w:author="NR_IIOT_URLLC_enh-Core_v2" w:date="2022-05-18T21:04:00Z"/>
              </w:rPr>
            </w:pPr>
          </w:p>
          <w:p w14:paraId="0792BB91" w14:textId="77777777" w:rsidR="001E6C4B" w:rsidRDefault="00DC3575">
            <w:pPr>
              <w:pStyle w:val="TAL"/>
              <w:rPr>
                <w:ins w:id="2900" w:author="NR_IIOT_URLLC_enh-Core_v2" w:date="2022-05-18T21:03:00Z"/>
                <w:b/>
                <w:i/>
              </w:rPr>
            </w:pPr>
            <w:ins w:id="2901"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902" w:author="NR_IIOT_URLLC_enh-Core_v2" w:date="2022-05-18T21:03:00Z"/>
              </w:rPr>
            </w:pPr>
            <w:ins w:id="2903" w:author="NR_IIOT_URLLC_enh-Core_v2" w:date="2022-05-18T21:04:00Z">
              <w:r>
                <w:t>Band</w:t>
              </w:r>
            </w:ins>
          </w:p>
        </w:tc>
        <w:tc>
          <w:tcPr>
            <w:tcW w:w="567" w:type="dxa"/>
          </w:tcPr>
          <w:p w14:paraId="604E9A44" w14:textId="77777777" w:rsidR="001E6C4B" w:rsidRDefault="00DC3575">
            <w:pPr>
              <w:pStyle w:val="TAC"/>
              <w:rPr>
                <w:ins w:id="2904" w:author="NR_IIOT_URLLC_enh-Core_v2" w:date="2022-05-18T21:03:00Z"/>
              </w:rPr>
            </w:pPr>
            <w:ins w:id="2905" w:author="NR_IIOT_URLLC_enh-Core_v2" w:date="2022-05-18T21:04:00Z">
              <w:r>
                <w:t>No</w:t>
              </w:r>
            </w:ins>
          </w:p>
        </w:tc>
        <w:tc>
          <w:tcPr>
            <w:tcW w:w="709" w:type="dxa"/>
          </w:tcPr>
          <w:p w14:paraId="428112B9" w14:textId="77777777" w:rsidR="001E6C4B" w:rsidRDefault="00DC3575">
            <w:pPr>
              <w:pStyle w:val="TAC"/>
              <w:rPr>
                <w:ins w:id="2906" w:author="NR_IIOT_URLLC_enh-Core_v2" w:date="2022-05-18T21:03:00Z"/>
              </w:rPr>
            </w:pPr>
            <w:ins w:id="2907" w:author="NR_IIOT_URLLC_enh-Core_v2" w:date="2022-05-18T21:04:00Z">
              <w:r>
                <w:t>N/A</w:t>
              </w:r>
            </w:ins>
          </w:p>
        </w:tc>
        <w:tc>
          <w:tcPr>
            <w:tcW w:w="705" w:type="dxa"/>
          </w:tcPr>
          <w:p w14:paraId="6CB80BE3" w14:textId="77777777" w:rsidR="001E6C4B" w:rsidRDefault="00DC3575">
            <w:pPr>
              <w:pStyle w:val="TAC"/>
              <w:rPr>
                <w:ins w:id="2908" w:author="NR_IIOT_URLLC_enh-Core_v2" w:date="2022-05-18T21:03:00Z"/>
              </w:rPr>
            </w:pPr>
            <w:ins w:id="2909" w:author="NR_IIOT_URLLC_enh-Core_v2" w:date="2022-05-18T21:04:00Z">
              <w:r>
                <w:t>N/A</w:t>
              </w:r>
            </w:ins>
          </w:p>
        </w:tc>
      </w:tr>
      <w:tr w:rsidR="001E6C4B" w14:paraId="2A71D363" w14:textId="77777777">
        <w:trPr>
          <w:ins w:id="2910" w:author="NR_IIOT_URLLC_enh-Core_v2" w:date="2022-05-18T21:37:00Z"/>
        </w:trPr>
        <w:tc>
          <w:tcPr>
            <w:tcW w:w="6939" w:type="dxa"/>
          </w:tcPr>
          <w:p w14:paraId="62CC7E68" w14:textId="77777777" w:rsidR="001E6C4B" w:rsidRDefault="00DC3575">
            <w:pPr>
              <w:pStyle w:val="TAL"/>
              <w:rPr>
                <w:ins w:id="2911" w:author="NR_IIOT_URLLC_enh-Core_v2" w:date="2022-05-18T21:54:00Z"/>
                <w:b/>
                <w:i/>
              </w:rPr>
            </w:pPr>
            <w:ins w:id="2912" w:author="NR_IIOT_URLLC_enh-Core_v2" w:date="2022-05-18T21:55:00Z">
              <w:r>
                <w:rPr>
                  <w:b/>
                  <w:i/>
                </w:rPr>
                <w:t>enhancedT</w:t>
              </w:r>
            </w:ins>
            <w:ins w:id="2913" w:author="NR_IIOT_URLLC_enh-Core_v2" w:date="2022-05-18T21:54:00Z">
              <w:r>
                <w:rPr>
                  <w:b/>
                  <w:i/>
                </w:rPr>
                <w:t>ype3-HARQ-Codebook</w:t>
              </w:r>
            </w:ins>
            <w:ins w:id="2914" w:author="NR_IIOT_URLLC_enh-Core_v2" w:date="2022-05-18T21:55:00Z">
              <w:r>
                <w:rPr>
                  <w:b/>
                  <w:i/>
                </w:rPr>
                <w:t>Feedback</w:t>
              </w:r>
            </w:ins>
            <w:ins w:id="2915" w:author="NR_IIOT_URLLC_enh-Core_v2" w:date="2022-05-18T21:54:00Z">
              <w:r>
                <w:rPr>
                  <w:b/>
                  <w:i/>
                </w:rPr>
                <w:t>-r17</w:t>
              </w:r>
            </w:ins>
          </w:p>
          <w:p w14:paraId="5A1A4E58" w14:textId="77777777" w:rsidR="001E6C4B" w:rsidRDefault="00DC3575">
            <w:pPr>
              <w:pStyle w:val="TAL"/>
              <w:rPr>
                <w:ins w:id="2916" w:author="NR_IIOT_URLLC_enh-Core_v2" w:date="2022-05-18T22:07:00Z"/>
              </w:rPr>
            </w:pPr>
            <w:commentRangeStart w:id="2917"/>
            <w:ins w:id="2918" w:author="NR_IIOT_URLLC_enh-Core_v2" w:date="2022-05-18T21:54:00Z">
              <w:r>
                <w:t xml:space="preserve">Indicates whether the UE supports </w:t>
              </w:r>
            </w:ins>
            <w:ins w:id="2919" w:author="NR_IIOT_URLLC_enh-Core_v2" w:date="2022-05-18T22:26:00Z">
              <w:r>
                <w:t>e</w:t>
              </w:r>
            </w:ins>
            <w:ins w:id="2920" w:author="NR_IIOT_URLLC_enh-Core_v2" w:date="2022-05-18T21:55:00Z">
              <w:r>
                <w:t>nhanced type 3 HARQ-ACK codebook feedback</w:t>
              </w:r>
            </w:ins>
            <w:ins w:id="2921" w:author="NR_IIOT_URLLC_enh-Core_v2" w:date="2022-05-18T22:07:00Z">
              <w:r>
                <w:t>.</w:t>
              </w:r>
            </w:ins>
            <w:commentRangeEnd w:id="2917"/>
            <w:r w:rsidR="00DF1747">
              <w:rPr>
                <w:rStyle w:val="af9"/>
                <w:rFonts w:ascii="Times New Roman" w:eastAsiaTheme="minorEastAsia" w:hAnsi="Times New Roman"/>
                <w:lang w:eastAsia="en-US"/>
              </w:rPr>
              <w:commentReference w:id="2917"/>
            </w:r>
            <w:ins w:id="2922" w:author="NR_IIOT_URLLC_enh-Core_v2" w:date="2022-05-18T22:07:00Z">
              <w:r>
                <w:t xml:space="preserve"> The capability signalling comprises the following parameters:   </w:t>
              </w:r>
            </w:ins>
          </w:p>
          <w:p w14:paraId="3E3C7BC2" w14:textId="77777777" w:rsidR="001E6C4B" w:rsidRDefault="00DC3575">
            <w:pPr>
              <w:pStyle w:val="B1"/>
              <w:rPr>
                <w:ins w:id="2923" w:author="NR_IIOT_URLLC_enh-Core_v2" w:date="2022-05-18T22:12:00Z"/>
                <w:rFonts w:ascii="Arial" w:hAnsi="Arial" w:cs="Arial"/>
                <w:sz w:val="18"/>
                <w:szCs w:val="18"/>
              </w:rPr>
            </w:pPr>
            <w:ins w:id="2924" w:author="NR_IIOT_URLLC_enh-Core_v2" w:date="2022-05-18T21:57:00Z">
              <w:r>
                <w:rPr>
                  <w:rFonts w:ascii="Arial" w:hAnsi="Arial" w:cs="Arial"/>
                  <w:sz w:val="18"/>
                  <w:szCs w:val="18"/>
                </w:rPr>
                <w:t>-</w:t>
              </w:r>
              <w:r>
                <w:rPr>
                  <w:rFonts w:ascii="Arial" w:hAnsi="Arial" w:cs="Arial"/>
                  <w:sz w:val="18"/>
                  <w:szCs w:val="18"/>
                </w:rPr>
                <w:tab/>
              </w:r>
            </w:ins>
            <w:ins w:id="2925" w:author="NR_IIOT_URLLC_enh-Core_v2" w:date="2022-05-18T22:09:00Z">
              <w:r>
                <w:rPr>
                  <w:rFonts w:ascii="Arial" w:hAnsi="Arial" w:cs="Arial"/>
                  <w:i/>
                  <w:iCs/>
                  <w:sz w:val="18"/>
                  <w:szCs w:val="18"/>
                </w:rPr>
                <w:t>enhancedType3-HARQ-Codebooks</w:t>
              </w:r>
            </w:ins>
            <w:ins w:id="2926" w:author="NR_IIOT_URLLC_enh-Core_v2" w:date="2022-05-18T22:26:00Z">
              <w:r>
                <w:rPr>
                  <w:rFonts w:ascii="Arial" w:hAnsi="Arial" w:cs="Arial"/>
                  <w:i/>
                  <w:iCs/>
                  <w:sz w:val="18"/>
                  <w:szCs w:val="18"/>
                </w:rPr>
                <w:t>-r17</w:t>
              </w:r>
            </w:ins>
            <w:ins w:id="2927" w:author="NR_IIOT_URLLC_enh-Core_v2" w:date="2022-05-18T22:09:00Z">
              <w:r>
                <w:rPr>
                  <w:rFonts w:ascii="Arial" w:hAnsi="Arial" w:cs="Arial"/>
                  <w:sz w:val="18"/>
                  <w:szCs w:val="18"/>
                </w:rPr>
                <w:t xml:space="preserve"> indicates </w:t>
              </w:r>
            </w:ins>
            <w:ins w:id="2928" w:author="NR_IIOT_URLLC_enh-Core_v2" w:date="2022-05-18T22:10:00Z">
              <w:r>
                <w:rPr>
                  <w:rFonts w:ascii="Arial" w:hAnsi="Arial" w:cs="Arial"/>
                  <w:sz w:val="18"/>
                  <w:szCs w:val="18"/>
                </w:rPr>
                <w:t xml:space="preserve">the </w:t>
              </w:r>
            </w:ins>
            <w:ins w:id="2929" w:author="NR_IIOT_URLLC_enh-Core_v2" w:date="2022-05-18T22:11:00Z">
              <w:r>
                <w:rPr>
                  <w:rFonts w:ascii="Arial" w:hAnsi="Arial" w:cs="Arial"/>
                  <w:sz w:val="18"/>
                  <w:szCs w:val="18"/>
                </w:rPr>
                <w:t xml:space="preserve">maximum </w:t>
              </w:r>
            </w:ins>
            <w:ins w:id="2930" w:author="NR_IIOT_URLLC_enh-Core_v2" w:date="2022-05-18T22:10:00Z">
              <w:r>
                <w:rPr>
                  <w:rFonts w:ascii="Arial" w:hAnsi="Arial" w:cs="Arial"/>
                  <w:sz w:val="18"/>
                  <w:szCs w:val="18"/>
                </w:rPr>
                <w:t xml:space="preserve">number of </w:t>
              </w:r>
            </w:ins>
            <w:ins w:id="2931" w:author="NR_IIOT_URLLC_enh-Core_v2" w:date="2022-05-18T22:11:00Z">
              <w:r>
                <w:rPr>
                  <w:rFonts w:ascii="Arial" w:hAnsi="Arial" w:cs="Arial"/>
                  <w:sz w:val="18"/>
                  <w:szCs w:val="18"/>
                </w:rPr>
                <w:t>supported</w:t>
              </w:r>
            </w:ins>
            <w:ins w:id="2932" w:author="NR_IIOT_URLLC_enh-Core_v2" w:date="2022-05-18T22:12:00Z">
              <w:r>
                <w:rPr>
                  <w:rFonts w:ascii="Arial" w:hAnsi="Arial" w:cs="Arial"/>
                  <w:sz w:val="18"/>
                  <w:szCs w:val="18"/>
                </w:rPr>
                <w:t xml:space="preserve"> </w:t>
              </w:r>
            </w:ins>
            <w:ins w:id="2933"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2934" w:author="NR_IIOT_URLLC_enh-Core_v2" w:date="2022-05-18T22:12:00Z"/>
                <w:rFonts w:ascii="Arial" w:hAnsi="Arial" w:cs="Arial"/>
                <w:sz w:val="18"/>
                <w:szCs w:val="18"/>
              </w:rPr>
            </w:pPr>
            <w:ins w:id="2935" w:author="NR_IIOT_URLLC_enh-Core_v2" w:date="2022-05-18T22:12:00Z">
              <w:r>
                <w:rPr>
                  <w:rFonts w:ascii="Arial" w:hAnsi="Arial" w:cs="Arial"/>
                  <w:sz w:val="18"/>
                  <w:szCs w:val="18"/>
                </w:rPr>
                <w:t>-</w:t>
              </w:r>
              <w:r>
                <w:rPr>
                  <w:rFonts w:ascii="Arial" w:hAnsi="Arial" w:cs="Arial"/>
                  <w:sz w:val="18"/>
                  <w:szCs w:val="18"/>
                </w:rPr>
                <w:tab/>
              </w:r>
            </w:ins>
            <w:ins w:id="2936" w:author="NR_IIOT_URLLC_enh-Core_v2" w:date="2022-05-18T22:17:00Z">
              <w:r>
                <w:rPr>
                  <w:rFonts w:ascii="Arial" w:hAnsi="Arial" w:cs="Arial"/>
                  <w:i/>
                  <w:iCs/>
                  <w:sz w:val="18"/>
                  <w:szCs w:val="18"/>
                </w:rPr>
                <w:t>maxNumber</w:t>
              </w:r>
              <w:commentRangeStart w:id="2937"/>
              <w:r>
                <w:rPr>
                  <w:rFonts w:ascii="Arial" w:hAnsi="Arial" w:cs="Arial"/>
                  <w:i/>
                  <w:iCs/>
                  <w:sz w:val="18"/>
                  <w:szCs w:val="18"/>
                </w:rPr>
                <w:t>PU</w:t>
              </w:r>
            </w:ins>
            <w:ins w:id="2938" w:author="NR_IIOT_URLLC_enh-Core-v2" w:date="2022-05-25T07:33:00Z">
              <w:r w:rsidR="00BA50CC">
                <w:rPr>
                  <w:rFonts w:ascii="Arial" w:hAnsi="Arial" w:cs="Arial"/>
                  <w:i/>
                  <w:iCs/>
                  <w:sz w:val="18"/>
                  <w:szCs w:val="18"/>
                </w:rPr>
                <w:t>C</w:t>
              </w:r>
            </w:ins>
            <w:ins w:id="2939" w:author="NR_IIOT_URLLC_enh-Core_v2" w:date="2022-05-18T22:17:00Z">
              <w:r>
                <w:rPr>
                  <w:rFonts w:ascii="Arial" w:hAnsi="Arial" w:cs="Arial"/>
                  <w:i/>
                  <w:iCs/>
                  <w:sz w:val="18"/>
                  <w:szCs w:val="18"/>
                </w:rPr>
                <w:t>CH</w:t>
              </w:r>
            </w:ins>
            <w:commentRangeEnd w:id="2937"/>
            <w:r>
              <w:commentReference w:id="2937"/>
            </w:r>
            <w:ins w:id="2940" w:author="NR_IIOT_URLLC_enh-Core_v2" w:date="2022-05-18T22:17:00Z">
              <w:r>
                <w:rPr>
                  <w:rFonts w:ascii="Arial" w:hAnsi="Arial" w:cs="Arial"/>
                  <w:i/>
                  <w:iCs/>
                  <w:sz w:val="18"/>
                  <w:szCs w:val="18"/>
                </w:rPr>
                <w:t>-Transmissions</w:t>
              </w:r>
            </w:ins>
            <w:ins w:id="2941" w:author="NR_IIOT_URLLC_enh-Core_v2" w:date="2022-05-18T22:27:00Z">
              <w:r>
                <w:rPr>
                  <w:rFonts w:ascii="Arial" w:hAnsi="Arial" w:cs="Arial"/>
                  <w:i/>
                  <w:iCs/>
                  <w:sz w:val="18"/>
                  <w:szCs w:val="18"/>
                </w:rPr>
                <w:t>-r17</w:t>
              </w:r>
            </w:ins>
            <w:ins w:id="2942" w:author="NR_IIOT_URLLC_enh-Core_v2" w:date="2022-05-18T22:17:00Z">
              <w:r>
                <w:rPr>
                  <w:rFonts w:ascii="Arial" w:hAnsi="Arial" w:cs="Arial"/>
                  <w:i/>
                  <w:iCs/>
                  <w:sz w:val="18"/>
                  <w:szCs w:val="18"/>
                </w:rPr>
                <w:t xml:space="preserve"> </w:t>
              </w:r>
            </w:ins>
            <w:ins w:id="2943" w:author="NR_IIOT_URLLC_enh-Core_v2" w:date="2022-05-18T22:12:00Z">
              <w:r>
                <w:rPr>
                  <w:rFonts w:ascii="Arial" w:hAnsi="Arial" w:cs="Arial"/>
                  <w:sz w:val="18"/>
                  <w:szCs w:val="18"/>
                </w:rPr>
                <w:t xml:space="preserve">indicates the </w:t>
              </w:r>
            </w:ins>
            <w:ins w:id="2944" w:author="NR_IIOT_URLLC_enh-Core_v2" w:date="2022-05-18T22:19:00Z">
              <w:r>
                <w:rPr>
                  <w:rFonts w:ascii="Arial" w:hAnsi="Arial" w:cs="Arial"/>
                  <w:sz w:val="18"/>
                  <w:szCs w:val="18"/>
                </w:rPr>
                <w:t>maximum number of actual PUCCH transmissions for [type 3 or] enhanced type 3 HARQ-ACK codebook feedback within a slot</w:t>
              </w:r>
            </w:ins>
            <w:ins w:id="2945" w:author="NR_IIOT_URLLC_enh-Core_v2" w:date="2022-05-18T22:20:00Z">
              <w:r>
                <w:rPr>
                  <w:rFonts w:ascii="Arial" w:hAnsi="Arial" w:cs="Arial"/>
                  <w:sz w:val="18"/>
                  <w:szCs w:val="18"/>
                </w:rPr>
                <w:t>.</w:t>
              </w:r>
            </w:ins>
          </w:p>
          <w:p w14:paraId="3202AE47" w14:textId="77777777" w:rsidR="001E6C4B" w:rsidRDefault="00DC3575">
            <w:pPr>
              <w:pStyle w:val="TAL"/>
              <w:rPr>
                <w:ins w:id="2946" w:author="NR_IIOT_URLLC_enh-Core_v2" w:date="2022-05-18T22:21:00Z"/>
              </w:rPr>
            </w:pPr>
            <w:ins w:id="2947" w:author="NR_IIOT_URLLC_enh-Core_v2" w:date="2022-05-18T22:22:00Z">
              <w:r>
                <w:t xml:space="preserve">UE </w:t>
              </w:r>
            </w:ins>
            <w:ins w:id="2948" w:author="NR_IIOT_URLLC_enh-Core_v2" w:date="2022-05-18T22:24:00Z">
              <w:r>
                <w:t xml:space="preserve">only </w:t>
              </w:r>
            </w:ins>
            <w:ins w:id="2949"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950" w:author="NR_IIOT_URLLC_enh-Core_v2" w:date="2022-05-18T22:27:00Z">
              <w:r>
                <w:rPr>
                  <w:rFonts w:cs="Arial"/>
                  <w:szCs w:val="18"/>
                </w:rPr>
                <w:t xml:space="preserve"> as indicated in </w:t>
              </w:r>
            </w:ins>
            <w:ins w:id="2951" w:author="NR_IIOT_URLLC_enh-Core_v2" w:date="2022-05-18T22:23:00Z">
              <w:r>
                <w:rPr>
                  <w:rFonts w:cs="Arial"/>
                  <w:i/>
                  <w:iCs/>
                  <w:szCs w:val="18"/>
                </w:rPr>
                <w:t>dci-Format1-2And0-2-r16</w:t>
              </w:r>
            </w:ins>
            <w:ins w:id="2952" w:author="NR_IIOT_URLLC_enh-Core_v2" w:date="2022-05-18T22:22:00Z">
              <w:r>
                <w:rPr>
                  <w:rFonts w:cs="Arial"/>
                  <w:szCs w:val="18"/>
                </w:rPr>
                <w:t>)</w:t>
              </w:r>
            </w:ins>
            <w:ins w:id="2953" w:author="NR_IIOT_URLLC_enh-Core_v2" w:date="2022-05-18T22:21:00Z">
              <w:r>
                <w:t xml:space="preserve"> if the UE supports more than one enhanced type 3 HARQ-ACK codebook to be configured</w:t>
              </w:r>
            </w:ins>
            <w:ins w:id="2954" w:author="NR_IIOT_URLLC_enh-Core_v2" w:date="2022-05-18T22:24:00Z">
              <w:r>
                <w:t xml:space="preserve"> </w:t>
              </w:r>
            </w:ins>
            <w:ins w:id="2955" w:author="NR_IIOT_URLLC_enh-Core_v2" w:date="2022-05-18T23:00:00Z">
              <w:r>
                <w:t>(</w:t>
              </w:r>
            </w:ins>
            <w:ins w:id="2956" w:author="NR_IIOT_URLLC_enh-Core_v2" w:date="2022-05-18T22:24:00Z">
              <w:r>
                <w:t xml:space="preserve">as indicated in </w:t>
              </w:r>
              <w:r>
                <w:rPr>
                  <w:rFonts w:cs="Arial"/>
                  <w:i/>
                  <w:iCs/>
                  <w:szCs w:val="18"/>
                </w:rPr>
                <w:t>enhancedType3-HARQ-Codebooks</w:t>
              </w:r>
            </w:ins>
            <w:ins w:id="2957" w:author="NR_IIOT_URLLC_enh-Core_v2" w:date="2022-05-18T22:27:00Z">
              <w:r>
                <w:rPr>
                  <w:rFonts w:cs="Arial"/>
                  <w:i/>
                  <w:iCs/>
                  <w:szCs w:val="18"/>
                </w:rPr>
                <w:t>-r17</w:t>
              </w:r>
            </w:ins>
            <w:ins w:id="2958" w:author="NR_IIOT_URLLC_enh-Core_v2" w:date="2022-05-18T23:00:00Z">
              <w:r>
                <w:rPr>
                  <w:rFonts w:cs="Arial"/>
                  <w:szCs w:val="18"/>
                </w:rPr>
                <w:t>)</w:t>
              </w:r>
            </w:ins>
            <w:ins w:id="2959" w:author="NR_IIOT_URLLC_enh-Core_v2" w:date="2022-05-18T22:24:00Z">
              <w:r>
                <w:rPr>
                  <w:rFonts w:cs="Arial"/>
                  <w:szCs w:val="18"/>
                </w:rPr>
                <w:t>.</w:t>
              </w:r>
            </w:ins>
            <w:ins w:id="2960" w:author="NR_IIOT_URLLC_enh-Core_v2" w:date="2022-05-18T20:06:00Z">
              <w:r>
                <w:rPr>
                  <w:rFonts w:cs="Arial"/>
                  <w:szCs w:val="18"/>
                </w:rPr>
                <w:t xml:space="preserve"> The UE indicates support of this capability shall also indicates support of </w:t>
              </w:r>
            </w:ins>
            <w:ins w:id="2961"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962" w:author="NR_IIOT_URLLC_enh-Core_v2" w:date="2022-05-18T21:37:00Z"/>
                <w:rFonts w:cs="Arial"/>
                <w:szCs w:val="18"/>
              </w:rPr>
            </w:pPr>
            <w:ins w:id="2963"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2964" w:author="NR_IIOT_URLLC_enh-Core_v2" w:date="2022-05-18T21:37:00Z"/>
              </w:rPr>
            </w:pPr>
            <w:ins w:id="2965" w:author="NR_IIOT_URLLC_enh-Core_v2" w:date="2022-05-18T21:54:00Z">
              <w:r>
                <w:t>Band</w:t>
              </w:r>
            </w:ins>
          </w:p>
        </w:tc>
        <w:tc>
          <w:tcPr>
            <w:tcW w:w="567" w:type="dxa"/>
          </w:tcPr>
          <w:p w14:paraId="06182EFC" w14:textId="77777777" w:rsidR="001E6C4B" w:rsidRDefault="00DC3575">
            <w:pPr>
              <w:pStyle w:val="TAC"/>
              <w:rPr>
                <w:ins w:id="2966" w:author="NR_IIOT_URLLC_enh-Core_v2" w:date="2022-05-18T21:37:00Z"/>
              </w:rPr>
            </w:pPr>
            <w:ins w:id="2967" w:author="NR_IIOT_URLLC_enh-Core_v2" w:date="2022-05-18T21:54:00Z">
              <w:r>
                <w:t>No</w:t>
              </w:r>
            </w:ins>
          </w:p>
        </w:tc>
        <w:tc>
          <w:tcPr>
            <w:tcW w:w="709" w:type="dxa"/>
          </w:tcPr>
          <w:p w14:paraId="68CF376F" w14:textId="77777777" w:rsidR="001E6C4B" w:rsidRDefault="00DC3575">
            <w:pPr>
              <w:pStyle w:val="TAC"/>
              <w:rPr>
                <w:ins w:id="2968" w:author="NR_IIOT_URLLC_enh-Core_v2" w:date="2022-05-18T21:37:00Z"/>
              </w:rPr>
            </w:pPr>
            <w:ins w:id="2969" w:author="NR_IIOT_URLLC_enh-Core_v2" w:date="2022-05-18T21:54:00Z">
              <w:r>
                <w:t>N/A</w:t>
              </w:r>
            </w:ins>
          </w:p>
        </w:tc>
        <w:tc>
          <w:tcPr>
            <w:tcW w:w="705" w:type="dxa"/>
          </w:tcPr>
          <w:p w14:paraId="708E9EDF" w14:textId="77777777" w:rsidR="001E6C4B" w:rsidRDefault="00DC3575">
            <w:pPr>
              <w:pStyle w:val="TAC"/>
              <w:rPr>
                <w:ins w:id="2970" w:author="NR_IIOT_URLLC_enh-Core_v2" w:date="2022-05-18T21:37:00Z"/>
              </w:rPr>
            </w:pPr>
            <w:ins w:id="2971" w:author="NR_IIOT_URLLC_enh-Core_v2" w:date="2022-05-18T21:54:00Z">
              <w:r>
                <w:t>N/A</w:t>
              </w:r>
            </w:ins>
          </w:p>
        </w:tc>
      </w:tr>
      <w:tr w:rsidR="001E6C4B" w14:paraId="6F6A26B1" w14:textId="77777777">
        <w:trPr>
          <w:ins w:id="2972" w:author="NR_IIOT_URLLC_enh-Core_v2" w:date="2022-05-18T21:38:00Z"/>
        </w:trPr>
        <w:tc>
          <w:tcPr>
            <w:tcW w:w="6939" w:type="dxa"/>
          </w:tcPr>
          <w:p w14:paraId="6BC758E6" w14:textId="77777777" w:rsidR="001E6C4B" w:rsidRDefault="00DC3575">
            <w:pPr>
              <w:pStyle w:val="TAL"/>
              <w:rPr>
                <w:ins w:id="2973" w:author="NR_IIOT_URLLC_enh-Core_v2" w:date="2022-05-18T21:54:00Z"/>
                <w:b/>
                <w:i/>
              </w:rPr>
            </w:pPr>
            <w:ins w:id="2974" w:author="NR_IIOT_URLLC_enh-Core_v2" w:date="2022-05-18T22:33:00Z">
              <w:r>
                <w:rPr>
                  <w:b/>
                  <w:i/>
                </w:rPr>
                <w:t>triggered</w:t>
              </w:r>
            </w:ins>
            <w:ins w:id="2975" w:author="NR_IIOT_URLLC_enh-Core_v2" w:date="2022-05-18T21:54:00Z">
              <w:r>
                <w:rPr>
                  <w:b/>
                  <w:i/>
                </w:rPr>
                <w:t>HARQ-Codebook</w:t>
              </w:r>
            </w:ins>
            <w:ins w:id="2976" w:author="NR_IIOT_URLLC_enh-Core_v2" w:date="2022-05-18T22:36:00Z">
              <w:r>
                <w:rPr>
                  <w:b/>
                  <w:i/>
                </w:rPr>
                <w:t>Retx</w:t>
              </w:r>
            </w:ins>
            <w:ins w:id="2977" w:author="NR_IIOT_URLLC_enh-Core_v2" w:date="2022-05-18T21:54:00Z">
              <w:r>
                <w:rPr>
                  <w:b/>
                  <w:i/>
                </w:rPr>
                <w:t>-r17</w:t>
              </w:r>
            </w:ins>
          </w:p>
          <w:p w14:paraId="59AA6AE3" w14:textId="77777777" w:rsidR="001E6C4B" w:rsidRDefault="00DC3575">
            <w:pPr>
              <w:pStyle w:val="TAL"/>
              <w:rPr>
                <w:ins w:id="2978" w:author="NR_IIOT_URLLC_enh-Core_v2" w:date="2022-05-18T22:37:00Z"/>
              </w:rPr>
            </w:pPr>
            <w:commentRangeStart w:id="2979"/>
            <w:ins w:id="2980" w:author="NR_IIOT_URLLC_enh-Core_v2" w:date="2022-05-18T21:54:00Z">
              <w:r>
                <w:t xml:space="preserve">Indicates whether the UE supports </w:t>
              </w:r>
            </w:ins>
            <w:ins w:id="2981" w:author="NR_IIOT_URLLC_enh-Core_v2" w:date="2022-05-18T22:36:00Z">
              <w:r>
                <w:t>triggered HARQ-ACK codebook re-transmission</w:t>
              </w:r>
            </w:ins>
            <w:ins w:id="2982" w:author="NR_IIOT_URLLC_enh-Core_v2" w:date="2022-05-18T21:54:00Z">
              <w:r>
                <w:t>.</w:t>
              </w:r>
            </w:ins>
            <w:commentRangeEnd w:id="2979"/>
            <w:r w:rsidR="00DF1747">
              <w:rPr>
                <w:rStyle w:val="af9"/>
                <w:rFonts w:ascii="Times New Roman" w:eastAsiaTheme="minorEastAsia" w:hAnsi="Times New Roman"/>
                <w:lang w:eastAsia="en-US"/>
              </w:rPr>
              <w:commentReference w:id="2979"/>
            </w:r>
            <w:ins w:id="2983" w:author="NR_IIOT_URLLC_enh-Core_v2" w:date="2022-05-18T22:37:00Z">
              <w:r>
                <w:t xml:space="preserve"> The capability signalling comprises the following parameters:   </w:t>
              </w:r>
            </w:ins>
          </w:p>
          <w:p w14:paraId="79D35FB4" w14:textId="77777777" w:rsidR="001E6C4B" w:rsidRDefault="00DC3575">
            <w:pPr>
              <w:pStyle w:val="B1"/>
              <w:rPr>
                <w:ins w:id="2984" w:author="NR_IIOT_URLLC_enh-Core_v2" w:date="2022-05-18T22:37:00Z"/>
                <w:rFonts w:ascii="Arial" w:hAnsi="Arial" w:cs="Arial"/>
                <w:sz w:val="18"/>
                <w:szCs w:val="18"/>
              </w:rPr>
            </w:pPr>
            <w:ins w:id="2985" w:author="NR_IIOT_URLLC_enh-Core_v2" w:date="2022-05-18T22:37:00Z">
              <w:r>
                <w:rPr>
                  <w:rFonts w:ascii="Arial" w:hAnsi="Arial" w:cs="Arial"/>
                  <w:sz w:val="18"/>
                  <w:szCs w:val="18"/>
                </w:rPr>
                <w:t>-</w:t>
              </w:r>
              <w:r>
                <w:rPr>
                  <w:rFonts w:ascii="Arial" w:hAnsi="Arial" w:cs="Arial"/>
                  <w:sz w:val="18"/>
                  <w:szCs w:val="18"/>
                </w:rPr>
                <w:tab/>
              </w:r>
            </w:ins>
            <w:ins w:id="2986" w:author="NR_IIOT_URLLC_enh-Core_v2" w:date="2022-05-18T22:38:00Z">
              <w:r>
                <w:rPr>
                  <w:rFonts w:ascii="Arial" w:hAnsi="Arial" w:cs="Arial"/>
                  <w:i/>
                  <w:iCs/>
                  <w:sz w:val="18"/>
                  <w:szCs w:val="18"/>
                </w:rPr>
                <w:t>minHARQ-Retx-O</w:t>
              </w:r>
            </w:ins>
            <w:ins w:id="2987"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988" w:author="NR_IIOT_URLLC_enh-Core_v2" w:date="2022-05-18T22:40:00Z">
              <w:r>
                <w:rPr>
                  <w:rFonts w:ascii="Arial" w:hAnsi="Arial" w:cs="Arial"/>
                  <w:sz w:val="18"/>
                  <w:szCs w:val="18"/>
                </w:rPr>
                <w:t>minimum value for the HARQ re-tx offset</w:t>
              </w:r>
            </w:ins>
            <w:ins w:id="2989"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990" w:author="NR_IIOT_URLLC_enh-Core_v2" w:date="2022-05-18T22:59:00Z">
              <w:r>
                <w:rPr>
                  <w:rFonts w:ascii="Arial" w:hAnsi="Arial" w:cs="Arial"/>
                  <w:sz w:val="18"/>
                  <w:szCs w:val="18"/>
                </w:rPr>
                <w:t>v</w:t>
              </w:r>
            </w:ins>
            <w:ins w:id="2991" w:author="NR_IIOT_URLLC_enh-Core_v2" w:date="2022-05-18T22:58:00Z">
              <w:r>
                <w:rPr>
                  <w:rFonts w:ascii="Arial" w:hAnsi="Arial" w:cs="Arial"/>
                  <w:sz w:val="18"/>
                  <w:szCs w:val="18"/>
                </w:rPr>
                <w:t xml:space="preserve">alue </w:t>
              </w:r>
              <w:r>
                <w:rPr>
                  <w:rFonts w:ascii="Arial" w:hAnsi="Arial" w:cs="Arial"/>
                  <w:i/>
                  <w:iCs/>
                  <w:sz w:val="18"/>
                  <w:szCs w:val="18"/>
                </w:rPr>
                <w:t>n-</w:t>
              </w:r>
            </w:ins>
            <w:ins w:id="2992" w:author="NR_IIOT_URLLC_enh-Core_v2" w:date="2022-05-18T22:59:00Z">
              <w:r>
                <w:rPr>
                  <w:rFonts w:ascii="Arial" w:hAnsi="Arial" w:cs="Arial"/>
                  <w:i/>
                  <w:iCs/>
                  <w:sz w:val="18"/>
                  <w:szCs w:val="18"/>
                </w:rPr>
                <w:t>5</w:t>
              </w:r>
            </w:ins>
            <w:ins w:id="2993" w:author="NR_IIOT_URLLC_enh-Core_v2" w:date="2022-05-18T22:58:00Z">
              <w:r>
                <w:rPr>
                  <w:rFonts w:ascii="Arial" w:hAnsi="Arial" w:cs="Arial"/>
                  <w:sz w:val="18"/>
                  <w:szCs w:val="18"/>
                </w:rPr>
                <w:t xml:space="preserve"> corresponds to -</w:t>
              </w:r>
            </w:ins>
            <w:ins w:id="2994" w:author="NR_IIOT_URLLC_enh-Core_v2" w:date="2022-05-18T22:59:00Z">
              <w:r>
                <w:rPr>
                  <w:rFonts w:ascii="Arial" w:hAnsi="Arial" w:cs="Arial"/>
                  <w:sz w:val="18"/>
                  <w:szCs w:val="18"/>
                </w:rPr>
                <w:t>5</w:t>
              </w:r>
            </w:ins>
            <w:ins w:id="2995" w:author="NR_IIOT_URLLC_enh-Core_v2" w:date="2022-05-18T22:58:00Z">
              <w:r>
                <w:rPr>
                  <w:rFonts w:ascii="Arial" w:hAnsi="Arial" w:cs="Arial"/>
                  <w:sz w:val="18"/>
                  <w:szCs w:val="18"/>
                </w:rPr>
                <w:t xml:space="preserve">, </w:t>
              </w:r>
            </w:ins>
            <w:ins w:id="2996" w:author="NR_IIOT_URLLC_enh-Core_v2" w:date="2022-05-18T22:59:00Z">
              <w:r>
                <w:rPr>
                  <w:rFonts w:ascii="Arial" w:hAnsi="Arial" w:cs="Arial"/>
                  <w:sz w:val="18"/>
                  <w:szCs w:val="18"/>
                </w:rPr>
                <w:t>and so on.</w:t>
              </w:r>
            </w:ins>
            <w:ins w:id="2997" w:author="NR_IIOT_URLLC_enh-Core_v2" w:date="2022-05-18T22:58:00Z">
              <w:r>
                <w:rPr>
                  <w:rFonts w:ascii="Arial" w:hAnsi="Arial" w:cs="Arial"/>
                  <w:sz w:val="18"/>
                  <w:szCs w:val="18"/>
                </w:rPr>
                <w:t xml:space="preserve"> </w:t>
              </w:r>
            </w:ins>
          </w:p>
          <w:p w14:paraId="3D0B630B" w14:textId="77777777" w:rsidR="001E6C4B" w:rsidRDefault="00DC3575">
            <w:pPr>
              <w:pStyle w:val="B1"/>
              <w:rPr>
                <w:ins w:id="2998" w:author="NR_IIOT_URLLC_enh-Core_v2" w:date="2022-05-18T22:40:00Z"/>
                <w:rFonts w:ascii="Arial" w:hAnsi="Arial" w:cs="Arial"/>
                <w:sz w:val="18"/>
                <w:szCs w:val="18"/>
              </w:rPr>
            </w:pPr>
            <w:ins w:id="2999"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3000" w:author="NR_IIOT_URLLC_enh-Core_v2" w:date="2022-05-18T22:58:00Z">
              <w:r>
                <w:rPr>
                  <w:rFonts w:ascii="Arial" w:hAnsi="Arial" w:cs="Arial"/>
                  <w:sz w:val="18"/>
                  <w:szCs w:val="18"/>
                </w:rPr>
                <w:t>.</w:t>
              </w:r>
            </w:ins>
          </w:p>
          <w:p w14:paraId="78E37123" w14:textId="77777777" w:rsidR="001E6C4B" w:rsidRDefault="00DC3575">
            <w:pPr>
              <w:pStyle w:val="TAL"/>
              <w:rPr>
                <w:ins w:id="3001" w:author="NR_IIOT_URLLC_enh-Core_v2" w:date="2022-05-18T20:14:00Z"/>
                <w:rFonts w:cs="Arial"/>
                <w:szCs w:val="18"/>
              </w:rPr>
            </w:pPr>
            <w:ins w:id="3002"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3003" w:author="NR_IIOT_URLLC_enh-Core_v2" w:date="2022-05-18T20:14:00Z"/>
                <w:rFonts w:cs="Arial"/>
                <w:szCs w:val="18"/>
              </w:rPr>
            </w:pPr>
          </w:p>
          <w:p w14:paraId="49EB695B" w14:textId="77777777" w:rsidR="001E6C4B" w:rsidRDefault="00DC3575">
            <w:pPr>
              <w:pStyle w:val="TAN"/>
              <w:rPr>
                <w:ins w:id="3004" w:author="NR_IIOT_URLLC_enh-Core_v2" w:date="2022-05-18T21:38:00Z"/>
              </w:rPr>
            </w:pPr>
            <w:ins w:id="3005" w:author="NR_IIOT_URLLC_enh-Core_v2" w:date="2022-05-18T20:14:00Z">
              <w:r>
                <w:t xml:space="preserve">NOTE:    The minimum requirement for </w:t>
              </w:r>
            </w:ins>
            <w:ins w:id="3006" w:author="NR_IIOT_URLLC_enh-Core_v2" w:date="2022-05-18T20:15:00Z">
              <w:r>
                <w:rPr>
                  <w:rFonts w:cs="Arial"/>
                  <w:i/>
                  <w:iCs/>
                  <w:szCs w:val="18"/>
                </w:rPr>
                <w:t>minHARQ-Retx-Offset-r17</w:t>
              </w:r>
            </w:ins>
            <w:ins w:id="3007" w:author="NR_IIOT_URLLC_enh-Core_v2" w:date="2022-05-18T20:14:00Z">
              <w:r>
                <w:t xml:space="preserve"> and </w:t>
              </w:r>
            </w:ins>
            <w:ins w:id="3008" w:author="NR_IIOT_URLLC_enh-Core_v2" w:date="2022-05-18T20:15:00Z">
              <w:r>
                <w:rPr>
                  <w:rFonts w:cs="Arial"/>
                  <w:i/>
                  <w:iCs/>
                  <w:szCs w:val="18"/>
                </w:rPr>
                <w:t>maxHARQ-Retx-Offset-r17</w:t>
              </w:r>
            </w:ins>
            <w:ins w:id="3009"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3010" w:author="NR_IIOT_URLLC_enh-Core_v2" w:date="2022-05-18T21:38:00Z"/>
              </w:rPr>
            </w:pPr>
            <w:ins w:id="3011" w:author="NR_IIOT_URLLC_enh-Core_v2" w:date="2022-05-18T21:54:00Z">
              <w:r>
                <w:t>Band</w:t>
              </w:r>
            </w:ins>
          </w:p>
        </w:tc>
        <w:tc>
          <w:tcPr>
            <w:tcW w:w="567" w:type="dxa"/>
          </w:tcPr>
          <w:p w14:paraId="11655126" w14:textId="77777777" w:rsidR="001E6C4B" w:rsidRDefault="00DC3575">
            <w:pPr>
              <w:pStyle w:val="TAC"/>
              <w:rPr>
                <w:ins w:id="3012" w:author="NR_IIOT_URLLC_enh-Core_v2" w:date="2022-05-18T21:38:00Z"/>
              </w:rPr>
            </w:pPr>
            <w:ins w:id="3013" w:author="NR_IIOT_URLLC_enh-Core_v2" w:date="2022-05-18T21:54:00Z">
              <w:r>
                <w:t>No</w:t>
              </w:r>
            </w:ins>
          </w:p>
        </w:tc>
        <w:tc>
          <w:tcPr>
            <w:tcW w:w="709" w:type="dxa"/>
          </w:tcPr>
          <w:p w14:paraId="76E6E4A3" w14:textId="77777777" w:rsidR="001E6C4B" w:rsidRDefault="00DC3575">
            <w:pPr>
              <w:pStyle w:val="TAC"/>
              <w:rPr>
                <w:ins w:id="3014" w:author="NR_IIOT_URLLC_enh-Core_v2" w:date="2022-05-18T21:38:00Z"/>
              </w:rPr>
            </w:pPr>
            <w:ins w:id="3015" w:author="NR_IIOT_URLLC_enh-Core_v2" w:date="2022-05-18T21:54:00Z">
              <w:r>
                <w:t>N/A</w:t>
              </w:r>
            </w:ins>
          </w:p>
        </w:tc>
        <w:tc>
          <w:tcPr>
            <w:tcW w:w="705" w:type="dxa"/>
          </w:tcPr>
          <w:p w14:paraId="12DE2625" w14:textId="77777777" w:rsidR="001E6C4B" w:rsidRDefault="00DC3575">
            <w:pPr>
              <w:pStyle w:val="TAC"/>
              <w:rPr>
                <w:ins w:id="3016" w:author="NR_IIOT_URLLC_enh-Core_v2" w:date="2022-05-18T21:38:00Z"/>
              </w:rPr>
            </w:pPr>
            <w:ins w:id="3017"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3018" w:author="NR_IIOT_URLLC_enh-Core" w:date="2022-03-21T16:21:00Z"/>
                <w:b/>
                <w:iCs/>
              </w:rPr>
            </w:pPr>
            <w:ins w:id="3019" w:author="NR_IIOT_URLLC_enh-Core" w:date="2022-03-21T16:21:00Z">
              <w:r>
                <w:rPr>
                  <w:b/>
                  <w:i/>
                </w:rPr>
                <w:t>ul-Semi-StaticChAccessDependentConfig-r17</w:t>
              </w:r>
            </w:ins>
          </w:p>
          <w:p w14:paraId="04957AED" w14:textId="77777777" w:rsidR="001E6C4B" w:rsidRDefault="00DC3575">
            <w:pPr>
              <w:pStyle w:val="TAL"/>
              <w:rPr>
                <w:b/>
                <w:i/>
              </w:rPr>
            </w:pPr>
            <w:ins w:id="3020" w:author="NR_IIOT_URLLC_enh-Core" w:date="2022-03-21T16:22:00Z">
              <w:r>
                <w:rPr>
                  <w:bCs/>
                  <w:iCs/>
                </w:rPr>
                <w:t>Indicate</w:t>
              </w:r>
              <w:del w:id="3021" w:author="NR_IIOT_URLLC_enh-Core_v2" w:date="2022-05-17T15:32:00Z">
                <w:r>
                  <w:rPr>
                    <w:bCs/>
                    <w:iCs/>
                  </w:rPr>
                  <w:delText>d</w:delText>
                </w:r>
              </w:del>
            </w:ins>
            <w:ins w:id="3022" w:author="NR_IIOT_URLLC_enh-Core_v2" w:date="2022-05-17T15:32:00Z">
              <w:r>
                <w:rPr>
                  <w:bCs/>
                  <w:iCs/>
                </w:rPr>
                <w:t>s</w:t>
              </w:r>
            </w:ins>
            <w:ins w:id="3023"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024" w:author="NR_IIOT_URLLC_enh-Core" w:date="2022-03-21T16:21:00Z">
              <w:r>
                <w:rPr>
                  <w:bCs/>
                  <w:iCs/>
                </w:rPr>
                <w:t xml:space="preserve"> </w:t>
              </w:r>
            </w:ins>
            <w:ins w:id="3025" w:author="NR_IIOT_URLLC_enh-Core" w:date="2022-03-23T17:44:00Z">
              <w:r>
                <w:rPr>
                  <w:bCs/>
                  <w:iCs/>
                </w:rPr>
                <w:t xml:space="preserve">A </w:t>
              </w:r>
            </w:ins>
            <w:ins w:id="3026" w:author="NR_IIOT_URLLC_enh-Core" w:date="2022-03-21T16:21:00Z">
              <w:r>
                <w:rPr>
                  <w:bCs/>
                  <w:iCs/>
                </w:rPr>
                <w:t xml:space="preserve">UE </w:t>
              </w:r>
            </w:ins>
            <w:ins w:id="3027" w:author="NR_IIOT_URLLC_enh-Core" w:date="2022-03-23T17:44:00Z">
              <w:r>
                <w:rPr>
                  <w:bCs/>
                  <w:iCs/>
                </w:rPr>
                <w:t>supporting this feature</w:t>
              </w:r>
            </w:ins>
            <w:ins w:id="3028"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029" w:author="NR_IIOT_URLLC_enh-Core" w:date="2022-03-21T16:21:00Z">
              <w:r>
                <w:t>Band</w:t>
              </w:r>
            </w:ins>
          </w:p>
        </w:tc>
        <w:tc>
          <w:tcPr>
            <w:tcW w:w="567" w:type="dxa"/>
          </w:tcPr>
          <w:p w14:paraId="20A9A245" w14:textId="77777777" w:rsidR="001E6C4B" w:rsidRDefault="00DC3575">
            <w:pPr>
              <w:pStyle w:val="TAC"/>
            </w:pPr>
            <w:ins w:id="3030" w:author="NR_IIOT_URLLC_enh-Core" w:date="2022-03-21T16:21:00Z">
              <w:r>
                <w:t>No</w:t>
              </w:r>
            </w:ins>
          </w:p>
        </w:tc>
        <w:tc>
          <w:tcPr>
            <w:tcW w:w="709" w:type="dxa"/>
          </w:tcPr>
          <w:p w14:paraId="26C306DC" w14:textId="77777777" w:rsidR="001E6C4B" w:rsidRDefault="00DC3575">
            <w:pPr>
              <w:pStyle w:val="TAC"/>
            </w:pPr>
            <w:ins w:id="3031" w:author="NR_IIOT_URLLC_enh-Core" w:date="2022-03-21T16:21:00Z">
              <w:r>
                <w:t>N/A</w:t>
              </w:r>
            </w:ins>
          </w:p>
        </w:tc>
        <w:tc>
          <w:tcPr>
            <w:tcW w:w="705" w:type="dxa"/>
          </w:tcPr>
          <w:p w14:paraId="22EAFEF0" w14:textId="77777777" w:rsidR="001E6C4B" w:rsidRDefault="00DC3575">
            <w:pPr>
              <w:pStyle w:val="TAC"/>
            </w:pPr>
            <w:ins w:id="3032"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033" w:author="NR_IIOT_URLLC_enh-Core" w:date="2022-03-21T11:34:00Z"/>
                <w:b/>
                <w:iCs/>
              </w:rPr>
            </w:pPr>
            <w:ins w:id="3034" w:author="NR_IIOT_URLLC_enh-Core" w:date="2022-03-21T11:34:00Z">
              <w:r>
                <w:rPr>
                  <w:b/>
                  <w:i/>
                </w:rPr>
                <w:t>ul-Semi-StaticChAccessIndependentConfig-r17</w:t>
              </w:r>
            </w:ins>
          </w:p>
          <w:p w14:paraId="6A06202D" w14:textId="77777777" w:rsidR="001E6C4B" w:rsidRDefault="00DC3575">
            <w:pPr>
              <w:pStyle w:val="TAL"/>
              <w:rPr>
                <w:b/>
                <w:i/>
              </w:rPr>
            </w:pPr>
            <w:ins w:id="3035" w:author="NR_IIOT_URLLC_enh-Core" w:date="2022-03-21T11:34:00Z">
              <w:r>
                <w:rPr>
                  <w:bCs/>
                  <w:iCs/>
                </w:rPr>
                <w:t xml:space="preserve">Indicates whether the UE supports </w:t>
              </w:r>
            </w:ins>
            <w:ins w:id="3036"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037" w:author="NR_IIOT_URLLC_enh-Core" w:date="2022-03-21T11:34:00Z">
              <w:r>
                <w:rPr>
                  <w:bCs/>
                  <w:iCs/>
                </w:rPr>
                <w:t xml:space="preserve">. </w:t>
              </w:r>
            </w:ins>
            <w:ins w:id="3038" w:author="NR_IIOT_URLLC_enh-Core" w:date="2022-03-23T17:44:00Z">
              <w:r>
                <w:rPr>
                  <w:bCs/>
                  <w:iCs/>
                </w:rPr>
                <w:t xml:space="preserve">A UE supporting this feature </w:t>
              </w:r>
            </w:ins>
            <w:ins w:id="3039"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040" w:author="NR_IIOT_URLLC_enh-Core" w:date="2022-03-21T11:34:00Z">
              <w:r>
                <w:t>Band</w:t>
              </w:r>
            </w:ins>
          </w:p>
        </w:tc>
        <w:tc>
          <w:tcPr>
            <w:tcW w:w="567" w:type="dxa"/>
          </w:tcPr>
          <w:p w14:paraId="01E31091" w14:textId="77777777" w:rsidR="001E6C4B" w:rsidRDefault="00DC3575">
            <w:pPr>
              <w:pStyle w:val="TAC"/>
            </w:pPr>
            <w:ins w:id="3041" w:author="NR_IIOT_URLLC_enh-Core" w:date="2022-03-21T11:34:00Z">
              <w:r>
                <w:t>No</w:t>
              </w:r>
            </w:ins>
          </w:p>
        </w:tc>
        <w:tc>
          <w:tcPr>
            <w:tcW w:w="709" w:type="dxa"/>
          </w:tcPr>
          <w:p w14:paraId="7EFF3096" w14:textId="77777777" w:rsidR="001E6C4B" w:rsidRDefault="00DC3575">
            <w:pPr>
              <w:pStyle w:val="TAC"/>
            </w:pPr>
            <w:ins w:id="3042" w:author="NR_IIOT_URLLC_enh-Core" w:date="2022-03-21T11:34:00Z">
              <w:r>
                <w:t>N/A</w:t>
              </w:r>
            </w:ins>
          </w:p>
        </w:tc>
        <w:tc>
          <w:tcPr>
            <w:tcW w:w="705" w:type="dxa"/>
          </w:tcPr>
          <w:p w14:paraId="1EF7E741" w14:textId="77777777" w:rsidR="001E6C4B" w:rsidRDefault="00DC3575">
            <w:pPr>
              <w:pStyle w:val="TAC"/>
            </w:pPr>
            <w:ins w:id="3043"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4"/>
      </w:pPr>
      <w:bookmarkStart w:id="3044" w:name="_Toc100877256"/>
      <w:r>
        <w:lastRenderedPageBreak/>
        <w:t>4.2.7.2b</w:t>
      </w:r>
      <w:r>
        <w:tab/>
      </w:r>
      <w:r>
        <w:rPr>
          <w:i/>
          <w:iCs/>
        </w:rPr>
        <w:t>FR2-2-AccessParamsPerBand</w:t>
      </w:r>
      <w:bookmarkEnd w:id="30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045" w:author="NR_ext_to_71GHz-Core" w:date="2022-03-21T10:08:00Z"/>
                <w:b/>
                <w:bCs/>
                <w:i/>
                <w:iCs/>
              </w:rPr>
            </w:pPr>
            <w:ins w:id="3046" w:author="NR_ext_to_71GHz-Core" w:date="2022-03-21T10:08:00Z">
              <w:r>
                <w:rPr>
                  <w:b/>
                  <w:bCs/>
                  <w:i/>
                  <w:iCs/>
                </w:rPr>
                <w:t>dl-FR2-2-SCS-</w:t>
              </w:r>
            </w:ins>
            <w:ins w:id="3047" w:author="NR_ext_to_71GHz-Core" w:date="2022-03-21T10:10:00Z">
              <w:r>
                <w:rPr>
                  <w:b/>
                  <w:bCs/>
                  <w:i/>
                  <w:iCs/>
                </w:rPr>
                <w:t>480</w:t>
              </w:r>
            </w:ins>
            <w:ins w:id="3048" w:author="NR_ext_to_71GHz-Core" w:date="2022-03-21T10:08:00Z">
              <w:r>
                <w:rPr>
                  <w:b/>
                  <w:bCs/>
                  <w:i/>
                  <w:iCs/>
                </w:rPr>
                <w:t>kHz-r17</w:t>
              </w:r>
            </w:ins>
          </w:p>
          <w:p w14:paraId="48FDEDDC" w14:textId="77777777" w:rsidR="001E6C4B" w:rsidRDefault="00DC3575">
            <w:pPr>
              <w:pStyle w:val="TAL"/>
              <w:rPr>
                <w:ins w:id="3049" w:author="NR_ext_to_71GHz-Core" w:date="2022-03-21T10:18:00Z"/>
              </w:rPr>
            </w:pPr>
            <w:ins w:id="3050" w:author="NR_ext_to_71GHz-Core" w:date="2022-03-21T10:08:00Z">
              <w:r>
                <w:t>Indicates whether the UE supports</w:t>
              </w:r>
            </w:ins>
            <w:ins w:id="3051"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052" w:author="NR_ext_to_71GHz-Core" w:date="2022-03-21T10:18:00Z"/>
              </w:rPr>
            </w:pPr>
            <w:ins w:id="3053" w:author="NR_ext_to_71GHz-Core" w:date="2022-03-21T10:18:00Z">
              <w:r>
                <w:t>R</w:t>
              </w:r>
            </w:ins>
            <w:ins w:id="3054" w:author="NR_ext_to_71GHz-Core" w:date="2022-03-21T10:08:00Z">
              <w:r>
                <w:t xml:space="preserve">eception of </w:t>
              </w:r>
            </w:ins>
            <w:ins w:id="3055" w:author="NR_ext_to_71GHz-Core" w:date="2022-03-21T10:17:00Z">
              <w:r>
                <w:t>48</w:t>
              </w:r>
            </w:ins>
            <w:ins w:id="3056"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057" w:author="NR_ext_to_71GHz-Core" w:date="2022-03-21T10:19:00Z"/>
              </w:rPr>
            </w:pPr>
            <w:ins w:id="3058"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059" w:author="NR_ext_to_71GHz-Core" w:date="2022-03-21T10:19:00Z"/>
              </w:rPr>
            </w:pPr>
            <w:ins w:id="3060"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061" w:author="NR_ext_to_71GHz-Core" w:date="2022-03-21T10:19:00Z"/>
              </w:rPr>
            </w:pPr>
            <w:ins w:id="3062"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063" w:author="NR_ext_to_71GHz-Core" w:date="2022-03-21T10:19:00Z"/>
              </w:rPr>
            </w:pPr>
            <w:ins w:id="3064"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065" w:author="NR_ext_to_71GHz-Core" w:date="2022-03-21T10:08:00Z"/>
              </w:rPr>
            </w:pPr>
            <w:ins w:id="3066"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067" w:author="NR_ext_to_71GHz-Core" w:date="2022-03-21T10:08:00Z"/>
              </w:rPr>
            </w:pPr>
          </w:p>
          <w:p w14:paraId="42A240F4" w14:textId="77777777" w:rsidR="001E6C4B" w:rsidRDefault="00DC3575">
            <w:pPr>
              <w:pStyle w:val="TAL"/>
              <w:rPr>
                <w:b/>
                <w:bCs/>
                <w:i/>
                <w:iCs/>
              </w:rPr>
            </w:pPr>
            <w:ins w:id="3068"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069" w:author="NR_ext_to_71GHz-Core" w:date="2022-03-21T10:08:00Z">
              <w:r>
                <w:t xml:space="preserve">Band </w:t>
              </w:r>
            </w:ins>
          </w:p>
        </w:tc>
        <w:tc>
          <w:tcPr>
            <w:tcW w:w="567" w:type="dxa"/>
          </w:tcPr>
          <w:p w14:paraId="2D3399B1" w14:textId="77777777" w:rsidR="001E6C4B" w:rsidRDefault="00DC3575">
            <w:pPr>
              <w:pStyle w:val="TAL"/>
              <w:jc w:val="center"/>
            </w:pPr>
            <w:ins w:id="3070" w:author="NR_ext_to_71GHz-Core" w:date="2022-03-21T10:09:00Z">
              <w:r>
                <w:t>No</w:t>
              </w:r>
            </w:ins>
          </w:p>
        </w:tc>
        <w:tc>
          <w:tcPr>
            <w:tcW w:w="709" w:type="dxa"/>
          </w:tcPr>
          <w:p w14:paraId="2F9BED20" w14:textId="77777777" w:rsidR="001E6C4B" w:rsidRDefault="00DC3575">
            <w:pPr>
              <w:pStyle w:val="TAL"/>
              <w:jc w:val="center"/>
            </w:pPr>
            <w:ins w:id="3071" w:author="NR_ext_to_71GHz-Core" w:date="2022-03-21T10:08:00Z">
              <w:r>
                <w:t>N/A</w:t>
              </w:r>
            </w:ins>
          </w:p>
        </w:tc>
        <w:tc>
          <w:tcPr>
            <w:tcW w:w="705" w:type="dxa"/>
          </w:tcPr>
          <w:p w14:paraId="0BE4A597" w14:textId="77777777" w:rsidR="001E6C4B" w:rsidRDefault="00DC3575">
            <w:pPr>
              <w:pStyle w:val="TAL"/>
              <w:jc w:val="center"/>
            </w:pPr>
            <w:ins w:id="3072"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073" w:author="NR_ext_to_71GHz-Core" w:date="2022-03-21T10:47:00Z"/>
                <w:b/>
                <w:bCs/>
                <w:i/>
                <w:iCs/>
              </w:rPr>
            </w:pPr>
            <w:ins w:id="3074" w:author="NR_ext_to_71GHz-Core" w:date="2022-03-21T10:47:00Z">
              <w:r>
                <w:rPr>
                  <w:b/>
                  <w:bCs/>
                  <w:i/>
                  <w:iCs/>
                </w:rPr>
                <w:t>dl-FR2-2-SCS-960kHz-r17</w:t>
              </w:r>
            </w:ins>
          </w:p>
          <w:p w14:paraId="0F8EE89C" w14:textId="77777777" w:rsidR="001E6C4B" w:rsidRDefault="00DC3575">
            <w:pPr>
              <w:pStyle w:val="TAL"/>
              <w:rPr>
                <w:ins w:id="3075" w:author="NR_ext_to_71GHz-Core" w:date="2022-03-21T10:47:00Z"/>
              </w:rPr>
            </w:pPr>
            <w:ins w:id="3076"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077" w:author="NR_ext_to_71GHz-Core" w:date="2022-03-21T10:47:00Z"/>
              </w:rPr>
            </w:pPr>
            <w:ins w:id="3078"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079" w:author="NR_ext_to_71GHz-Core" w:date="2022-03-21T10:47:00Z"/>
              </w:rPr>
            </w:pPr>
            <w:ins w:id="3080" w:author="NR_ext_to_71GHz-Core" w:date="2022-03-21T10:47:00Z">
              <w:r>
                <w:t xml:space="preserve">Multiple-slot PDCCH monitoring for </w:t>
              </w:r>
            </w:ins>
            <w:ins w:id="3081" w:author="NR_ext_to_71GHz-Core" w:date="2022-03-21T10:48:00Z">
              <w:r>
                <w:t>96</w:t>
              </w:r>
            </w:ins>
            <w:ins w:id="3082" w:author="NR_ext_to_71GHz-Core" w:date="2022-03-21T10:47:00Z">
              <w:r>
                <w:t>0KHz with (Xs,Ys) = (</w:t>
              </w:r>
            </w:ins>
            <w:ins w:id="3083" w:author="NR_ext_to_71GHz-Core" w:date="2022-03-21T10:48:00Z">
              <w:r>
                <w:t>8</w:t>
              </w:r>
            </w:ins>
            <w:ins w:id="3084"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085" w:author="NR_ext_to_71GHz-Core" w:date="2022-03-21T10:47:00Z"/>
              </w:rPr>
            </w:pPr>
            <w:ins w:id="3086" w:author="NR_ext_to_71GHz-Core" w:date="2022-03-21T10:47:00Z">
              <w:r>
                <w:t xml:space="preserve">Multi-PDSCH scheduling by single DCI for the operation with </w:t>
              </w:r>
            </w:ins>
            <w:commentRangeStart w:id="3087"/>
            <w:ins w:id="3088" w:author="NR_ext_to_71GHz-Core" w:date="2022-03-21T10:48:00Z">
              <w:r>
                <w:t>9</w:t>
              </w:r>
            </w:ins>
            <w:ins w:id="3089" w:author="NR_ext_to_71GHz-Core" w:date="2022-04-08T17:33:00Z">
              <w:r>
                <w:t>6</w:t>
              </w:r>
            </w:ins>
            <w:ins w:id="3090" w:author="NR_ext_to_71GHz-Core" w:date="2022-03-21T10:47:00Z">
              <w:r>
                <w:t>0 kHz</w:t>
              </w:r>
            </w:ins>
            <w:commentRangeEnd w:id="3087"/>
            <w:r>
              <w:rPr>
                <w:rStyle w:val="af9"/>
                <w:rFonts w:ascii="Times New Roman" w:hAnsi="Times New Roman"/>
              </w:rPr>
              <w:commentReference w:id="3087"/>
            </w:r>
            <w:ins w:id="3091"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092" w:author="NR_ext_to_71GHz-Core" w:date="2022-03-21T10:47:00Z"/>
              </w:rPr>
            </w:pPr>
            <w:ins w:id="3093" w:author="NR_ext_to_71GHz-Core" w:date="2022-03-21T10:47:00Z">
              <w:r>
                <w:t>Within the Ys = 1 slot (with Xs=</w:t>
              </w:r>
            </w:ins>
            <w:ins w:id="3094" w:author="NR_ext_to_71GHz-Core" w:date="2022-03-21T10:48:00Z">
              <w:r>
                <w:t>8</w:t>
              </w:r>
            </w:ins>
            <w:ins w:id="3095"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96" w:author="NR_ext_to_71GHz-Core" w:date="2022-03-21T10:49:00Z">
              <w:r>
                <w:t>is</w:t>
              </w:r>
            </w:ins>
            <w:ins w:id="3097"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098" w:author="NR_ext_to_71GHz-Core" w:date="2022-03-21T10:47:00Z"/>
              </w:rPr>
            </w:pPr>
            <w:ins w:id="3099"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100" w:author="NR_ext_to_71GHz-Core" w:date="2022-03-21T10:47:00Z"/>
              </w:rPr>
            </w:pPr>
            <w:ins w:id="3101"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102" w:author="NR_ext_to_71GHz-Core" w:date="2022-03-21T10:47:00Z"/>
              </w:rPr>
            </w:pPr>
          </w:p>
          <w:p w14:paraId="40F48D4F" w14:textId="77777777" w:rsidR="001E6C4B" w:rsidRDefault="00DC3575">
            <w:pPr>
              <w:pStyle w:val="TAL"/>
              <w:rPr>
                <w:b/>
                <w:bCs/>
                <w:i/>
                <w:iCs/>
              </w:rPr>
            </w:pPr>
            <w:ins w:id="3103"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104" w:author="NR_ext_to_71GHz-Core" w:date="2022-03-21T10:47:00Z">
              <w:r>
                <w:t xml:space="preserve">Band </w:t>
              </w:r>
            </w:ins>
          </w:p>
        </w:tc>
        <w:tc>
          <w:tcPr>
            <w:tcW w:w="567" w:type="dxa"/>
          </w:tcPr>
          <w:p w14:paraId="5E746C5C" w14:textId="77777777" w:rsidR="001E6C4B" w:rsidRDefault="00DC3575">
            <w:pPr>
              <w:pStyle w:val="TAL"/>
              <w:jc w:val="center"/>
            </w:pPr>
            <w:ins w:id="3105" w:author="NR_ext_to_71GHz-Core" w:date="2022-03-21T10:47:00Z">
              <w:r>
                <w:t>No</w:t>
              </w:r>
            </w:ins>
          </w:p>
        </w:tc>
        <w:tc>
          <w:tcPr>
            <w:tcW w:w="709" w:type="dxa"/>
          </w:tcPr>
          <w:p w14:paraId="336DF990" w14:textId="77777777" w:rsidR="001E6C4B" w:rsidRDefault="00DC3575">
            <w:pPr>
              <w:pStyle w:val="TAL"/>
              <w:jc w:val="center"/>
            </w:pPr>
            <w:ins w:id="3106" w:author="NR_ext_to_71GHz-Core" w:date="2022-03-21T10:47:00Z">
              <w:r>
                <w:t>N/A</w:t>
              </w:r>
            </w:ins>
          </w:p>
        </w:tc>
        <w:tc>
          <w:tcPr>
            <w:tcW w:w="705" w:type="dxa"/>
          </w:tcPr>
          <w:p w14:paraId="1D0BDD16" w14:textId="77777777" w:rsidR="001E6C4B" w:rsidRDefault="00DC3575">
            <w:pPr>
              <w:pStyle w:val="TAL"/>
              <w:jc w:val="center"/>
            </w:pPr>
            <w:ins w:id="3107"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108" w:author="NR_ext_to_71GHz-Core" w:date="2022-03-21T10:45:00Z"/>
                <w:b/>
                <w:i/>
              </w:rPr>
            </w:pPr>
            <w:commentRangeStart w:id="3109"/>
            <w:ins w:id="3110" w:author="NR_ext_to_71GHz-Core" w:date="2022-03-21T10:45:00Z">
              <w:r>
                <w:rPr>
                  <w:b/>
                  <w:i/>
                </w:rPr>
                <w:t>enhancedPDCCH-monitoringSCS-480kHz-r17</w:t>
              </w:r>
            </w:ins>
            <w:commentRangeEnd w:id="3109"/>
            <w:r>
              <w:rPr>
                <w:rStyle w:val="af9"/>
                <w:rFonts w:ascii="Times New Roman" w:hAnsi="Times New Roman"/>
              </w:rPr>
              <w:commentReference w:id="3109"/>
            </w:r>
          </w:p>
          <w:p w14:paraId="26E94DA7" w14:textId="77777777" w:rsidR="001E6C4B" w:rsidRDefault="00DC3575">
            <w:pPr>
              <w:pStyle w:val="TAL"/>
              <w:rPr>
                <w:ins w:id="3111" w:author="NR_ext_to_71GHz-Core" w:date="2022-03-21T10:45:00Z"/>
                <w:bCs/>
                <w:iCs/>
              </w:rPr>
            </w:pPr>
            <w:ins w:id="3112"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113" w:author="NR_ext_to_71GHz-Core" w:date="2022-04-08T17:34:00Z">
              <w:r>
                <w:rPr>
                  <w:rFonts w:eastAsia="Malgun Gothic" w:cs="Arial"/>
                  <w:szCs w:val="18"/>
                </w:rPr>
                <w:t xml:space="preserve"> </w:t>
              </w:r>
            </w:ins>
          </w:p>
          <w:p w14:paraId="5F54B8B0" w14:textId="77777777" w:rsidR="001E6C4B" w:rsidRDefault="001E6C4B">
            <w:pPr>
              <w:pStyle w:val="TAL"/>
              <w:rPr>
                <w:ins w:id="3114" w:author="NR_ext_to_71GHz-Core" w:date="2022-03-21T10:45:00Z"/>
                <w:bCs/>
                <w:iCs/>
              </w:rPr>
            </w:pPr>
          </w:p>
          <w:p w14:paraId="503E1A8B" w14:textId="77777777" w:rsidR="001E6C4B" w:rsidRDefault="00DC3575">
            <w:pPr>
              <w:pStyle w:val="TAL"/>
              <w:rPr>
                <w:b/>
                <w:bCs/>
                <w:i/>
                <w:iCs/>
              </w:rPr>
            </w:pPr>
            <w:ins w:id="3115"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116" w:author="NR_ext_to_71GHz-Core" w:date="2022-03-21T10:45:00Z">
              <w:r>
                <w:t>Band</w:t>
              </w:r>
            </w:ins>
          </w:p>
        </w:tc>
        <w:tc>
          <w:tcPr>
            <w:tcW w:w="567" w:type="dxa"/>
          </w:tcPr>
          <w:p w14:paraId="3657D254" w14:textId="77777777" w:rsidR="001E6C4B" w:rsidRDefault="00DC3575">
            <w:pPr>
              <w:pStyle w:val="TAL"/>
              <w:jc w:val="center"/>
            </w:pPr>
            <w:ins w:id="3117" w:author="NR_ext_to_71GHz-Core" w:date="2022-03-21T10:45:00Z">
              <w:r>
                <w:t>No</w:t>
              </w:r>
            </w:ins>
          </w:p>
        </w:tc>
        <w:tc>
          <w:tcPr>
            <w:tcW w:w="709" w:type="dxa"/>
          </w:tcPr>
          <w:p w14:paraId="622CB45C" w14:textId="77777777" w:rsidR="001E6C4B" w:rsidRDefault="00DC3575">
            <w:pPr>
              <w:pStyle w:val="TAL"/>
              <w:jc w:val="center"/>
            </w:pPr>
            <w:ins w:id="3118" w:author="NR_ext_to_71GHz-Core" w:date="2022-03-21T10:45:00Z">
              <w:r>
                <w:t>N/A</w:t>
              </w:r>
            </w:ins>
          </w:p>
        </w:tc>
        <w:tc>
          <w:tcPr>
            <w:tcW w:w="705" w:type="dxa"/>
          </w:tcPr>
          <w:p w14:paraId="68101113" w14:textId="77777777" w:rsidR="001E6C4B" w:rsidRDefault="00DC3575">
            <w:pPr>
              <w:pStyle w:val="TAL"/>
              <w:jc w:val="center"/>
            </w:pPr>
            <w:ins w:id="3119"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120" w:author="NR_ext_to_71GHz-Core" w:date="2022-03-21T10:59:00Z"/>
                <w:b/>
                <w:i/>
              </w:rPr>
            </w:pPr>
            <w:ins w:id="3121" w:author="NR_ext_to_71GHz-Core" w:date="2022-03-21T10:59:00Z">
              <w:r>
                <w:rPr>
                  <w:b/>
                  <w:i/>
                </w:rPr>
                <w:lastRenderedPageBreak/>
                <w:t>enhancedPDCCH-monitoringSCS-960kHz-r17</w:t>
              </w:r>
            </w:ins>
          </w:p>
          <w:p w14:paraId="346FC279" w14:textId="77777777" w:rsidR="001E6C4B" w:rsidRDefault="00DC3575">
            <w:pPr>
              <w:pStyle w:val="TAL"/>
              <w:rPr>
                <w:ins w:id="3122" w:author="NR_ext_to_71GHz-Core" w:date="2022-03-21T11:08:00Z"/>
              </w:rPr>
            </w:pPr>
            <w:ins w:id="3123" w:author="NR_ext_to_71GHz-Core" w:date="2022-03-21T10:59:00Z">
              <w:r>
                <w:rPr>
                  <w:bCs/>
                  <w:iCs/>
                </w:rPr>
                <w:t>Indicates whether the UE supports multiple-slot PDCCH monitoring</w:t>
              </w:r>
            </w:ins>
            <w:ins w:id="3124" w:author="NR_ext_to_71GHz-Core" w:date="2022-03-21T11:09:00Z">
              <w:r>
                <w:rPr>
                  <w:bCs/>
                  <w:iCs/>
                </w:rPr>
                <w:t xml:space="preserve"> </w:t>
              </w:r>
            </w:ins>
            <w:ins w:id="3125" w:author="NR_ext_to_71GHz-Core" w:date="2022-03-21T11:18:00Z">
              <w:r>
                <w:rPr>
                  <w:bCs/>
                  <w:iCs/>
                </w:rPr>
                <w:t>for</w:t>
              </w:r>
            </w:ins>
            <w:ins w:id="3126" w:author="NR_ext_to_71GHz-Core" w:date="2022-03-21T11:09:00Z">
              <w:r>
                <w:rPr>
                  <w:bCs/>
                  <w:iCs/>
                </w:rPr>
                <w:t xml:space="preserve"> </w:t>
              </w:r>
            </w:ins>
            <w:ins w:id="3127" w:author="NR_ext_to_71GHz-Core" w:date="2022-03-21T11:12:00Z">
              <w:r>
                <w:rPr>
                  <w:bCs/>
                  <w:iCs/>
                </w:rPr>
                <w:t xml:space="preserve">one or more of </w:t>
              </w:r>
            </w:ins>
            <w:ins w:id="3128" w:author="NR_ext_to_71GHz-Core" w:date="2022-03-21T11:09:00Z">
              <w:r>
                <w:rPr>
                  <w:bCs/>
                  <w:iCs/>
                </w:rPr>
                <w:t>(Xs, Ys</w:t>
              </w:r>
            </w:ins>
            <w:ins w:id="3129" w:author="NR_ext_to_71GHz-Core" w:date="2022-03-21T11:12:00Z">
              <w:r>
                <w:rPr>
                  <w:bCs/>
                  <w:iCs/>
                </w:rPr>
                <w:t>) =</w:t>
              </w:r>
            </w:ins>
            <w:ins w:id="3130" w:author="NR_ext_to_71GHz-Core" w:date="2022-03-21T11:13:00Z">
              <w:r>
                <w:rPr>
                  <w:bCs/>
                  <w:iCs/>
                </w:rPr>
                <w:t xml:space="preserve"> {(4,1), (4,2), (8,4)}</w:t>
              </w:r>
            </w:ins>
            <w:ins w:id="3131" w:author="NR_ext_to_71GHz-Core" w:date="2022-03-21T11:09:00Z">
              <w:r>
                <w:rPr>
                  <w:bCs/>
                  <w:iCs/>
                </w:rPr>
                <w:t xml:space="preserve"> for 96</w:t>
              </w:r>
            </w:ins>
            <w:ins w:id="3132" w:author="NR_ext_to_71GHz-Core" w:date="2022-03-21T11:10:00Z">
              <w:r>
                <w:rPr>
                  <w:bCs/>
                  <w:iCs/>
                </w:rPr>
                <w:t>0</w:t>
              </w:r>
            </w:ins>
            <w:ins w:id="3133" w:author="NR_ext_to_71GHz-Core" w:date="2022-03-21T11:09:00Z">
              <w:r>
                <w:rPr>
                  <w:bCs/>
                  <w:iCs/>
                </w:rPr>
                <w:t>kHz</w:t>
              </w:r>
            </w:ins>
            <w:ins w:id="3134"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135" w:author="NR_ext_to_71GHz-Core" w:date="2022-03-21T11:08:00Z"/>
                <w:bCs/>
                <w:iCs/>
              </w:rPr>
            </w:pPr>
            <w:ins w:id="3136" w:author="NR_ext_to_71GHz-Core" w:date="2022-03-21T11:08:00Z">
              <w:r>
                <w:rPr>
                  <w:bCs/>
                  <w:iCs/>
                </w:rPr>
                <w:t>T</w:t>
              </w:r>
            </w:ins>
            <w:ins w:id="3137" w:author="NR_ext_to_71GHz-Core" w:date="2022-03-21T10:59:00Z">
              <w:r>
                <w:rPr>
                  <w:bCs/>
                  <w:iCs/>
                </w:rPr>
                <w:t>ype 1 CSS with dedicated RRC configuration, type 3 CSS, and UE-SS in the first 3 OFDM symbols of each slot within each of the Ys=2 slots (with Xs=4)</w:t>
              </w:r>
            </w:ins>
            <w:ins w:id="3138" w:author="NR_ext_to_71GHz-Core" w:date="2022-03-21T11:05:00Z">
              <w:r>
                <w:rPr>
                  <w:bCs/>
                  <w:iCs/>
                </w:rPr>
                <w:t xml:space="preserve"> </w:t>
              </w:r>
            </w:ins>
            <w:ins w:id="3139" w:author="NR_ext_to_71GHz-Core" w:date="2022-03-21T11:06:00Z">
              <w:r>
                <w:rPr>
                  <w:bCs/>
                  <w:iCs/>
                </w:rPr>
                <w:t>or</w:t>
              </w:r>
            </w:ins>
            <w:ins w:id="3140"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141" w:author="NR_ext_to_71GHz-Core" w:date="2022-03-21T10:59:00Z"/>
                <w:bCs/>
                <w:iCs/>
              </w:rPr>
            </w:pPr>
            <w:ins w:id="3142" w:author="NR_ext_to_71GHz-Core" w:date="2022-03-21T11:08:00Z">
              <w:r>
                <w:rPr>
                  <w:bCs/>
                  <w:iCs/>
                </w:rPr>
                <w:t>T</w:t>
              </w:r>
            </w:ins>
            <w:ins w:id="3143"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144" w:author="NR_ext_to_71GHz-Core" w:date="2022-03-21T11:04:00Z">
              <w:r>
                <w:rPr>
                  <w:bCs/>
                  <w:iCs/>
                </w:rPr>
                <w:t xml:space="preserve"> within the Ys=1 slot (with Xs=4)</w:t>
              </w:r>
            </w:ins>
            <w:ins w:id="3145" w:author="NR_ext_to_71GHz-Core" w:date="2022-03-21T10:59:00Z">
              <w:r>
                <w:rPr>
                  <w:bCs/>
                  <w:iCs/>
                </w:rPr>
                <w:t>.</w:t>
              </w:r>
            </w:ins>
          </w:p>
          <w:p w14:paraId="00B78207" w14:textId="77777777" w:rsidR="001E6C4B" w:rsidRDefault="001E6C4B">
            <w:pPr>
              <w:pStyle w:val="TAL"/>
              <w:rPr>
                <w:ins w:id="3146" w:author="NR_ext_to_71GHz-Core" w:date="2022-03-21T10:59:00Z"/>
                <w:bCs/>
                <w:iCs/>
              </w:rPr>
            </w:pPr>
          </w:p>
          <w:p w14:paraId="1B03EFD5" w14:textId="77777777" w:rsidR="001E6C4B" w:rsidRDefault="00DC3575">
            <w:pPr>
              <w:pStyle w:val="TAL"/>
              <w:rPr>
                <w:b/>
                <w:i/>
              </w:rPr>
            </w:pPr>
            <w:ins w:id="3147" w:author="NR_ext_to_71GHz-Core" w:date="2022-03-21T10:59:00Z">
              <w:r>
                <w:t xml:space="preserve">UE indicating support of this feature shall also indicate support of </w:t>
              </w:r>
              <w:r>
                <w:rPr>
                  <w:bCs/>
                  <w:i/>
                </w:rPr>
                <w:t>dl-FR2-2-SCS-</w:t>
              </w:r>
            </w:ins>
            <w:ins w:id="3148" w:author="NR_ext_to_71GHz-Core" w:date="2022-03-21T11:00:00Z">
              <w:r>
                <w:rPr>
                  <w:bCs/>
                  <w:i/>
                </w:rPr>
                <w:t>96</w:t>
              </w:r>
            </w:ins>
            <w:ins w:id="3149" w:author="NR_ext_to_71GHz-Core" w:date="2022-03-21T10:59:00Z">
              <w:r>
                <w:rPr>
                  <w:bCs/>
                  <w:i/>
                </w:rPr>
                <w:t>0kHz-r17</w:t>
              </w:r>
            </w:ins>
            <w:ins w:id="3150" w:author="NR_ext_to_71GHz-Core" w:date="2022-04-08T17:39:00Z">
              <w:r>
                <w:rPr>
                  <w:bCs/>
                  <w:iCs/>
                </w:rPr>
                <w:t xml:space="preserve"> and </w:t>
              </w:r>
              <w:r>
                <w:t>shall include at least one of pdcch-monitoring4-1, pdcch-monitoring4-2, or pdcch-monitoring8-4</w:t>
              </w:r>
            </w:ins>
            <w:ins w:id="3151" w:author="NR_ext_to_71GHz-Core" w:date="2022-03-21T10:59:00Z">
              <w:r>
                <w:rPr>
                  <w:bCs/>
                  <w:i/>
                </w:rPr>
                <w:t>.</w:t>
              </w:r>
            </w:ins>
          </w:p>
        </w:tc>
        <w:tc>
          <w:tcPr>
            <w:tcW w:w="709" w:type="dxa"/>
          </w:tcPr>
          <w:p w14:paraId="01147515" w14:textId="77777777" w:rsidR="001E6C4B" w:rsidRDefault="00DC3575">
            <w:pPr>
              <w:pStyle w:val="TAL"/>
              <w:jc w:val="center"/>
            </w:pPr>
            <w:ins w:id="3152" w:author="NR_ext_to_71GHz-Core" w:date="2022-03-21T10:59:00Z">
              <w:r>
                <w:t>Band</w:t>
              </w:r>
            </w:ins>
          </w:p>
        </w:tc>
        <w:tc>
          <w:tcPr>
            <w:tcW w:w="567" w:type="dxa"/>
          </w:tcPr>
          <w:p w14:paraId="08DC562D" w14:textId="77777777" w:rsidR="001E6C4B" w:rsidRDefault="00DC3575">
            <w:pPr>
              <w:pStyle w:val="TAL"/>
              <w:jc w:val="center"/>
            </w:pPr>
            <w:ins w:id="3153" w:author="NR_ext_to_71GHz-Core" w:date="2022-03-21T10:59:00Z">
              <w:r>
                <w:t>No</w:t>
              </w:r>
            </w:ins>
          </w:p>
        </w:tc>
        <w:tc>
          <w:tcPr>
            <w:tcW w:w="709" w:type="dxa"/>
          </w:tcPr>
          <w:p w14:paraId="07E2A646" w14:textId="77777777" w:rsidR="001E6C4B" w:rsidRDefault="00DC3575">
            <w:pPr>
              <w:pStyle w:val="TAL"/>
              <w:jc w:val="center"/>
            </w:pPr>
            <w:ins w:id="3154" w:author="NR_ext_to_71GHz-Core" w:date="2022-03-21T10:59:00Z">
              <w:r>
                <w:t>N/A</w:t>
              </w:r>
            </w:ins>
          </w:p>
        </w:tc>
        <w:tc>
          <w:tcPr>
            <w:tcW w:w="705" w:type="dxa"/>
          </w:tcPr>
          <w:p w14:paraId="1D118F51" w14:textId="77777777" w:rsidR="001E6C4B" w:rsidRDefault="00DC3575">
            <w:pPr>
              <w:pStyle w:val="TAL"/>
              <w:jc w:val="center"/>
            </w:pPr>
            <w:ins w:id="3155"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156" w:author="NR_ext_to_71GHz-Core" w:date="2022-03-21T10:09:00Z"/>
                <w:b/>
                <w:bCs/>
                <w:i/>
                <w:iCs/>
              </w:rPr>
            </w:pPr>
            <w:ins w:id="3157" w:author="NR_ext_to_71GHz-Core" w:date="2022-03-21T10:09:00Z">
              <w:r>
                <w:rPr>
                  <w:b/>
                  <w:bCs/>
                  <w:i/>
                  <w:iCs/>
                </w:rPr>
                <w:t>ul-FR2-2-SCS-</w:t>
              </w:r>
            </w:ins>
            <w:ins w:id="3158" w:author="NR_ext_to_71GHz-Core" w:date="2022-03-21T10:10:00Z">
              <w:r>
                <w:rPr>
                  <w:b/>
                  <w:bCs/>
                  <w:i/>
                  <w:iCs/>
                </w:rPr>
                <w:t>480</w:t>
              </w:r>
            </w:ins>
            <w:ins w:id="3159" w:author="NR_ext_to_71GHz-Core" w:date="2022-03-21T10:09:00Z">
              <w:r>
                <w:rPr>
                  <w:b/>
                  <w:bCs/>
                  <w:i/>
                  <w:iCs/>
                </w:rPr>
                <w:t>kHz-r17</w:t>
              </w:r>
            </w:ins>
          </w:p>
          <w:p w14:paraId="5409F526" w14:textId="77777777" w:rsidR="001E6C4B" w:rsidRDefault="00DC3575">
            <w:pPr>
              <w:pStyle w:val="TAL"/>
              <w:rPr>
                <w:ins w:id="3160" w:author="NR_ext_to_71GHz-Core" w:date="2022-03-21T10:21:00Z"/>
              </w:rPr>
            </w:pPr>
            <w:ins w:id="3161" w:author="NR_ext_to_71GHz-Core" w:date="2022-03-21T10:09:00Z">
              <w:r>
                <w:t>Indicates whether the UE supports</w:t>
              </w:r>
            </w:ins>
            <w:ins w:id="3162"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163" w:author="NR_ext_to_71GHz-Core" w:date="2022-03-21T10:52:00Z"/>
              </w:rPr>
            </w:pPr>
            <w:ins w:id="3164" w:author="NR_ext_to_71GHz-Core" w:date="2022-03-21T10:09:00Z">
              <w:r>
                <w:t xml:space="preserve">PRACH with </w:t>
              </w:r>
            </w:ins>
            <w:ins w:id="3165" w:author="NR_ext_to_71GHz-Core" w:date="2022-03-21T10:51:00Z">
              <w:r>
                <w:t>480</w:t>
              </w:r>
            </w:ins>
            <w:ins w:id="3166"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167" w:author="NR_ext_to_71GHz-Core" w:date="2022-03-21T10:21:00Z"/>
              </w:rPr>
            </w:pPr>
            <w:ins w:id="3168" w:author="NR_ext_to_71GHz-Core" w:date="2022-03-21T10:52:00Z">
              <w:r>
                <w:t>T</w:t>
              </w:r>
            </w:ins>
            <w:ins w:id="3169" w:author="NR_ext_to_71GHz-Core" w:date="2022-03-21T10:09:00Z">
              <w:r>
                <w:t xml:space="preserve">ransmission of </w:t>
              </w:r>
            </w:ins>
            <w:ins w:id="3170" w:author="NR_ext_to_71GHz-Core" w:date="2022-03-21T10:51:00Z">
              <w:r>
                <w:t>480</w:t>
              </w:r>
            </w:ins>
            <w:ins w:id="3171"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172" w:author="NR_ext_to_71GHz-Core" w:date="2022-03-21T10:09:00Z"/>
              </w:rPr>
            </w:pPr>
            <w:ins w:id="3173" w:author="NR_ext_to_71GHz-Core" w:date="2022-03-21T10:22:00Z">
              <w:r>
                <w:t>Multi-PUSCH scheduling by single DCI for the operation with 480 kHz SCS</w:t>
              </w:r>
            </w:ins>
          </w:p>
          <w:p w14:paraId="57F52076" w14:textId="77777777" w:rsidR="001E6C4B" w:rsidRDefault="001E6C4B">
            <w:pPr>
              <w:pStyle w:val="TAL"/>
              <w:rPr>
                <w:ins w:id="3174" w:author="NR_ext_to_71GHz-Core" w:date="2022-03-21T10:09:00Z"/>
              </w:rPr>
            </w:pPr>
          </w:p>
          <w:p w14:paraId="71EB4494" w14:textId="77777777" w:rsidR="001E6C4B" w:rsidRDefault="00DC3575">
            <w:pPr>
              <w:pStyle w:val="TAL"/>
              <w:rPr>
                <w:b/>
                <w:bCs/>
                <w:i/>
                <w:iCs/>
              </w:rPr>
            </w:pPr>
            <w:ins w:id="3175" w:author="NR_ext_to_71GHz-Core" w:date="2022-03-21T10:09:00Z">
              <w:r>
                <w:t xml:space="preserve">UE indicating support of this feature shall also indicate support of </w:t>
              </w:r>
              <w:r>
                <w:rPr>
                  <w:bCs/>
                  <w:i/>
                </w:rPr>
                <w:t>dl-FR2-2-SCS-</w:t>
              </w:r>
            </w:ins>
            <w:ins w:id="3176" w:author="NR_ext_to_71GHz-Core" w:date="2022-03-21T10:10:00Z">
              <w:r>
                <w:rPr>
                  <w:bCs/>
                  <w:i/>
                </w:rPr>
                <w:t>480</w:t>
              </w:r>
            </w:ins>
            <w:ins w:id="3177" w:author="NR_ext_to_71GHz-Core" w:date="2022-03-21T10:09:00Z">
              <w:r>
                <w:rPr>
                  <w:bCs/>
                  <w:i/>
                </w:rPr>
                <w:t>kHz-r17</w:t>
              </w:r>
            </w:ins>
            <w:ins w:id="3178" w:author="NR_ext_to_71GHz-Core" w:date="2022-03-21T10:12:00Z">
              <w:r>
                <w:rPr>
                  <w:bCs/>
                  <w:i/>
                </w:rPr>
                <w:t xml:space="preserve"> </w:t>
              </w:r>
            </w:ins>
            <w:ins w:id="3179" w:author="NR_ext_to_71GHz-Core" w:date="2022-03-21T10:13:00Z">
              <w:r>
                <w:rPr>
                  <w:bCs/>
                  <w:iCs/>
                </w:rPr>
                <w:t>and</w:t>
              </w:r>
              <w:r>
                <w:rPr>
                  <w:bCs/>
                  <w:i/>
                </w:rPr>
                <w:t xml:space="preserve"> ul-FR2-2-SCS-120kHz-r17</w:t>
              </w:r>
            </w:ins>
            <w:ins w:id="3180" w:author="NR_ext_to_71GHz-Core" w:date="2022-03-21T10:09:00Z">
              <w:r>
                <w:rPr>
                  <w:bCs/>
                  <w:i/>
                </w:rPr>
                <w:t>.</w:t>
              </w:r>
            </w:ins>
          </w:p>
        </w:tc>
        <w:tc>
          <w:tcPr>
            <w:tcW w:w="709" w:type="dxa"/>
          </w:tcPr>
          <w:p w14:paraId="69B2C950" w14:textId="77777777" w:rsidR="001E6C4B" w:rsidRDefault="00DC3575">
            <w:pPr>
              <w:pStyle w:val="TAL"/>
              <w:jc w:val="center"/>
            </w:pPr>
            <w:ins w:id="3181" w:author="NR_ext_to_71GHz-Core" w:date="2022-03-21T10:09:00Z">
              <w:r>
                <w:t xml:space="preserve">Band </w:t>
              </w:r>
            </w:ins>
          </w:p>
        </w:tc>
        <w:tc>
          <w:tcPr>
            <w:tcW w:w="567" w:type="dxa"/>
          </w:tcPr>
          <w:p w14:paraId="0AE20378" w14:textId="77777777" w:rsidR="001E6C4B" w:rsidRDefault="00DC3575">
            <w:pPr>
              <w:pStyle w:val="TAL"/>
              <w:jc w:val="center"/>
            </w:pPr>
            <w:ins w:id="3182" w:author="NR_ext_to_71GHz-Core" w:date="2022-03-21T10:09:00Z">
              <w:r>
                <w:t>No</w:t>
              </w:r>
            </w:ins>
          </w:p>
        </w:tc>
        <w:tc>
          <w:tcPr>
            <w:tcW w:w="709" w:type="dxa"/>
          </w:tcPr>
          <w:p w14:paraId="1BABBA4F" w14:textId="77777777" w:rsidR="001E6C4B" w:rsidRDefault="00DC3575">
            <w:pPr>
              <w:pStyle w:val="TAL"/>
              <w:jc w:val="center"/>
            </w:pPr>
            <w:ins w:id="3183" w:author="NR_ext_to_71GHz-Core" w:date="2022-03-21T10:09:00Z">
              <w:r>
                <w:t>N/A</w:t>
              </w:r>
            </w:ins>
          </w:p>
        </w:tc>
        <w:tc>
          <w:tcPr>
            <w:tcW w:w="705" w:type="dxa"/>
          </w:tcPr>
          <w:p w14:paraId="26172684" w14:textId="77777777" w:rsidR="001E6C4B" w:rsidRDefault="00DC3575">
            <w:pPr>
              <w:pStyle w:val="TAL"/>
              <w:jc w:val="center"/>
            </w:pPr>
            <w:ins w:id="3184"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185" w:author="NR_ext_to_71GHz-Core" w:date="2022-03-21T10:50:00Z"/>
                <w:b/>
                <w:bCs/>
                <w:i/>
                <w:iCs/>
              </w:rPr>
            </w:pPr>
            <w:ins w:id="3186" w:author="NR_ext_to_71GHz-Core" w:date="2022-03-21T10:50:00Z">
              <w:r>
                <w:rPr>
                  <w:b/>
                  <w:bCs/>
                  <w:i/>
                  <w:iCs/>
                </w:rPr>
                <w:t>ul-FR2-2-SCS-960kHz-r17</w:t>
              </w:r>
            </w:ins>
          </w:p>
          <w:p w14:paraId="3EDE2C76" w14:textId="77777777" w:rsidR="001E6C4B" w:rsidRDefault="00DC3575">
            <w:pPr>
              <w:pStyle w:val="TAL"/>
              <w:rPr>
                <w:ins w:id="3187" w:author="NR_ext_to_71GHz-Core" w:date="2022-03-21T10:50:00Z"/>
              </w:rPr>
            </w:pPr>
            <w:ins w:id="3188"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189" w:author="NR_ext_to_71GHz-Core" w:date="2022-03-21T10:53:00Z"/>
              </w:rPr>
            </w:pPr>
            <w:ins w:id="3190" w:author="NR_ext_to_71GHz-Core" w:date="2022-03-21T10:50:00Z">
              <w:r>
                <w:t xml:space="preserve">PRACH with </w:t>
              </w:r>
            </w:ins>
            <w:ins w:id="3191" w:author="NR_ext_to_71GHz-Core" w:date="2022-03-21T10:53:00Z">
              <w:r>
                <w:t>96</w:t>
              </w:r>
            </w:ins>
            <w:ins w:id="3192"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193" w:author="NR_ext_to_71GHz-Core" w:date="2022-03-21T10:50:00Z"/>
              </w:rPr>
            </w:pPr>
            <w:ins w:id="3194" w:author="NR_ext_to_71GHz-Core" w:date="2022-03-21T10:53:00Z">
              <w:r>
                <w:t>T</w:t>
              </w:r>
            </w:ins>
            <w:ins w:id="3195" w:author="NR_ext_to_71GHz-Core" w:date="2022-03-21T10:50:00Z">
              <w:r>
                <w:t xml:space="preserve">ransmission of </w:t>
              </w:r>
            </w:ins>
            <w:ins w:id="3196" w:author="NR_ext_to_71GHz-Core" w:date="2022-03-21T10:53:00Z">
              <w:r>
                <w:t>96</w:t>
              </w:r>
            </w:ins>
            <w:ins w:id="3197"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198" w:author="NR_ext_to_71GHz-Core" w:date="2022-03-21T10:50:00Z"/>
              </w:rPr>
            </w:pPr>
            <w:ins w:id="3199" w:author="NR_ext_to_71GHz-Core" w:date="2022-03-21T10:50:00Z">
              <w:r>
                <w:t xml:space="preserve">Multi-PUSCH scheduling by single DCI for the operation with </w:t>
              </w:r>
            </w:ins>
            <w:ins w:id="3200" w:author="NR_ext_to_71GHz-Core" w:date="2022-03-21T10:54:00Z">
              <w:r>
                <w:t>96</w:t>
              </w:r>
            </w:ins>
            <w:ins w:id="3201" w:author="NR_ext_to_71GHz-Core" w:date="2022-03-21T10:50:00Z">
              <w:r>
                <w:t>0 kHz SCS</w:t>
              </w:r>
            </w:ins>
          </w:p>
          <w:p w14:paraId="5D7A977C" w14:textId="77777777" w:rsidR="001E6C4B" w:rsidRDefault="001E6C4B">
            <w:pPr>
              <w:pStyle w:val="TAL"/>
              <w:rPr>
                <w:ins w:id="3202" w:author="NR_ext_to_71GHz-Core" w:date="2022-03-21T10:50:00Z"/>
              </w:rPr>
            </w:pPr>
          </w:p>
          <w:p w14:paraId="431254D3" w14:textId="77777777" w:rsidR="001E6C4B" w:rsidRDefault="00DC3575">
            <w:pPr>
              <w:pStyle w:val="TAL"/>
              <w:rPr>
                <w:b/>
                <w:bCs/>
                <w:i/>
                <w:iCs/>
              </w:rPr>
            </w:pPr>
            <w:ins w:id="3203" w:author="NR_ext_to_71GHz-Core" w:date="2022-03-21T10:50:00Z">
              <w:r>
                <w:t xml:space="preserve">UE indicating support of this feature shall also indicate support of </w:t>
              </w:r>
              <w:r>
                <w:rPr>
                  <w:bCs/>
                  <w:i/>
                </w:rPr>
                <w:t>dl-FR2-2-SCS-</w:t>
              </w:r>
            </w:ins>
            <w:ins w:id="3204" w:author="NR_ext_to_71GHz-Core" w:date="2022-03-21T10:54:00Z">
              <w:r>
                <w:rPr>
                  <w:bCs/>
                  <w:i/>
                </w:rPr>
                <w:t>96</w:t>
              </w:r>
            </w:ins>
            <w:ins w:id="3205"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206" w:author="NR_ext_to_71GHz-Core" w:date="2022-03-21T10:50:00Z">
              <w:r>
                <w:t xml:space="preserve">Band </w:t>
              </w:r>
            </w:ins>
          </w:p>
        </w:tc>
        <w:tc>
          <w:tcPr>
            <w:tcW w:w="567" w:type="dxa"/>
          </w:tcPr>
          <w:p w14:paraId="73428B23" w14:textId="77777777" w:rsidR="001E6C4B" w:rsidRDefault="00DC3575">
            <w:pPr>
              <w:pStyle w:val="TAL"/>
              <w:jc w:val="center"/>
            </w:pPr>
            <w:ins w:id="3207" w:author="NR_ext_to_71GHz-Core" w:date="2022-03-21T10:50:00Z">
              <w:r>
                <w:t>No</w:t>
              </w:r>
            </w:ins>
          </w:p>
        </w:tc>
        <w:tc>
          <w:tcPr>
            <w:tcW w:w="709" w:type="dxa"/>
          </w:tcPr>
          <w:p w14:paraId="5AE0C2A3" w14:textId="77777777" w:rsidR="001E6C4B" w:rsidRDefault="00DC3575">
            <w:pPr>
              <w:pStyle w:val="TAL"/>
              <w:jc w:val="center"/>
            </w:pPr>
            <w:ins w:id="3208" w:author="NR_ext_to_71GHz-Core" w:date="2022-03-21T10:50:00Z">
              <w:r>
                <w:t>N/A</w:t>
              </w:r>
            </w:ins>
          </w:p>
        </w:tc>
        <w:tc>
          <w:tcPr>
            <w:tcW w:w="705" w:type="dxa"/>
          </w:tcPr>
          <w:p w14:paraId="7B97CA0B" w14:textId="77777777" w:rsidR="001E6C4B" w:rsidRDefault="00DC3575">
            <w:pPr>
              <w:pStyle w:val="TAL"/>
              <w:jc w:val="center"/>
            </w:pPr>
            <w:ins w:id="3209"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210" w:author="NR_ext_to_71GHz-Core" w:date="2022-03-21T10:06:00Z"/>
                <w:b/>
                <w:i/>
              </w:rPr>
            </w:pPr>
            <w:ins w:id="3211" w:author="NR_ext_to_71GHz-Core" w:date="2022-03-21T10:06:00Z">
              <w:r>
                <w:rPr>
                  <w:b/>
                  <w:i/>
                </w:rPr>
                <w:t>initialAccessSSB-480kHz-r17</w:t>
              </w:r>
            </w:ins>
          </w:p>
          <w:p w14:paraId="3848A810" w14:textId="77777777" w:rsidR="001E6C4B" w:rsidRDefault="00DC3575">
            <w:pPr>
              <w:pStyle w:val="TAL"/>
              <w:rPr>
                <w:ins w:id="3212" w:author="NR_ext_to_71GHz-Core" w:date="2022-03-21T10:06:00Z"/>
              </w:rPr>
            </w:pPr>
            <w:ins w:id="3213" w:author="NR_ext_to_71GHz-Core" w:date="2022-03-21T10:06:00Z">
              <w:r>
                <w:t xml:space="preserve">Indicates whether the UE supports </w:t>
              </w:r>
            </w:ins>
            <w:ins w:id="3214" w:author="NR_ext_to_71GHz-Core" w:date="2022-04-08T17:40:00Z">
              <w:r>
                <w:t>480</w:t>
              </w:r>
            </w:ins>
            <w:commentRangeStart w:id="3215"/>
            <w:ins w:id="3216" w:author="NR_ext_to_71GHz-Core" w:date="2022-03-21T10:06:00Z">
              <w:r>
                <w:t>kHz</w:t>
              </w:r>
            </w:ins>
            <w:commentRangeEnd w:id="3215"/>
            <w:r>
              <w:rPr>
                <w:rStyle w:val="af9"/>
                <w:rFonts w:ascii="Times New Roman" w:hAnsi="Times New Roman"/>
              </w:rPr>
              <w:commentReference w:id="3215"/>
            </w:r>
            <w:ins w:id="3217" w:author="NR_ext_to_71GHz-Core" w:date="2022-03-21T10:06:00Z">
              <w:r>
                <w:t xml:space="preserve"> SSB for initial access in FR2-2.</w:t>
              </w:r>
            </w:ins>
          </w:p>
          <w:p w14:paraId="5FDE662F" w14:textId="77777777" w:rsidR="001E6C4B" w:rsidRDefault="001E6C4B">
            <w:pPr>
              <w:pStyle w:val="TAL"/>
              <w:rPr>
                <w:ins w:id="3218" w:author="NR_ext_to_71GHz-Core" w:date="2022-03-21T10:06:00Z"/>
              </w:rPr>
            </w:pPr>
          </w:p>
          <w:p w14:paraId="72030066" w14:textId="77777777" w:rsidR="001E6C4B" w:rsidRDefault="00DC3575">
            <w:pPr>
              <w:pStyle w:val="TAL"/>
              <w:rPr>
                <w:b/>
                <w:i/>
              </w:rPr>
            </w:pPr>
            <w:ins w:id="3219" w:author="NR_ext_to_71GHz-Core" w:date="2022-03-21T10:06:00Z">
              <w:r>
                <w:t xml:space="preserve">UE indicating support of this feature shall also indicate support of </w:t>
              </w:r>
            </w:ins>
            <w:ins w:id="3220" w:author="NR_ext_to_71GHz-Core" w:date="2022-03-21T10:07:00Z">
              <w:r>
                <w:rPr>
                  <w:bCs/>
                  <w:i/>
                </w:rPr>
                <w:t>initialAccessSSB-120kHz-r17</w:t>
              </w:r>
            </w:ins>
            <w:ins w:id="3221"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222" w:author="NR_ext_to_71GHz-Core" w:date="2022-03-21T10:06:00Z">
              <w:r>
                <w:t xml:space="preserve">Band </w:t>
              </w:r>
            </w:ins>
          </w:p>
        </w:tc>
        <w:tc>
          <w:tcPr>
            <w:tcW w:w="567" w:type="dxa"/>
          </w:tcPr>
          <w:p w14:paraId="5F947D11" w14:textId="77777777" w:rsidR="001E6C4B" w:rsidRDefault="00DC3575">
            <w:pPr>
              <w:pStyle w:val="TAL"/>
              <w:jc w:val="center"/>
            </w:pPr>
            <w:ins w:id="3223" w:author="NR_ext_to_71GHz-Core" w:date="2022-03-21T10:06:00Z">
              <w:r>
                <w:t>No</w:t>
              </w:r>
            </w:ins>
          </w:p>
        </w:tc>
        <w:tc>
          <w:tcPr>
            <w:tcW w:w="709" w:type="dxa"/>
          </w:tcPr>
          <w:p w14:paraId="5E8EEE7C" w14:textId="77777777" w:rsidR="001E6C4B" w:rsidRDefault="00DC3575">
            <w:pPr>
              <w:pStyle w:val="TAL"/>
              <w:jc w:val="center"/>
            </w:pPr>
            <w:ins w:id="3224" w:author="NR_ext_to_71GHz-Core" w:date="2022-03-21T10:06:00Z">
              <w:r>
                <w:t>N/A</w:t>
              </w:r>
            </w:ins>
          </w:p>
        </w:tc>
        <w:tc>
          <w:tcPr>
            <w:tcW w:w="705" w:type="dxa"/>
          </w:tcPr>
          <w:p w14:paraId="2C5FE7CF" w14:textId="77777777" w:rsidR="001E6C4B" w:rsidRDefault="00DC3575">
            <w:pPr>
              <w:pStyle w:val="TAL"/>
              <w:jc w:val="center"/>
            </w:pPr>
            <w:ins w:id="3225"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226" w:author="NR_ext_to_71GHz-Core" w:date="2022-03-21T09:22:00Z"/>
                <w:bCs/>
                <w:iCs/>
              </w:rPr>
            </w:pPr>
            <w:ins w:id="3227" w:author="NR_ext_to_71GHz-Core" w:date="2022-03-21T09:22:00Z">
              <w:r>
                <w:rPr>
                  <w:b/>
                  <w:i/>
                </w:rPr>
                <w:t>multiPDSCH-SingleDCI-</w:t>
              </w:r>
            </w:ins>
            <w:ins w:id="3228" w:author="NR_ext_to_71GHz-Core" w:date="2022-03-21T09:48:00Z">
              <w:r>
                <w:rPr>
                  <w:b/>
                  <w:i/>
                </w:rPr>
                <w:t>FR2-2-</w:t>
              </w:r>
            </w:ins>
            <w:ins w:id="3229" w:author="NR_ext_to_71GHz-Core" w:date="2022-03-21T09:22:00Z">
              <w:r>
                <w:rPr>
                  <w:b/>
                  <w:i/>
                </w:rPr>
                <w:t>SCS-120kHz-r17</w:t>
              </w:r>
            </w:ins>
          </w:p>
          <w:p w14:paraId="6A9743F0" w14:textId="77777777" w:rsidR="001E6C4B" w:rsidRDefault="00DC3575">
            <w:pPr>
              <w:pStyle w:val="TAL"/>
              <w:rPr>
                <w:ins w:id="3230" w:author="NR_ext_to_71GHz-Core" w:date="2022-03-21T09:43:00Z"/>
                <w:bCs/>
                <w:iCs/>
              </w:rPr>
            </w:pPr>
            <w:ins w:id="3231" w:author="NR_ext_to_71GHz-Core" w:date="2022-03-21T09:41:00Z">
              <w:r>
                <w:rPr>
                  <w:bCs/>
                  <w:iCs/>
                </w:rPr>
                <w:t>Indicates whether the UE supports</w:t>
              </w:r>
              <w:r>
                <w:t xml:space="preserve"> </w:t>
              </w:r>
            </w:ins>
            <w:ins w:id="3232" w:author="NR_ext_to_71GHz-Core" w:date="2022-03-21T09:42:00Z">
              <w:r>
                <w:rPr>
                  <w:bCs/>
                  <w:iCs/>
                </w:rPr>
                <w:t>m</w:t>
              </w:r>
            </w:ins>
            <w:ins w:id="3233" w:author="NR_ext_to_71GHz-Core" w:date="2022-03-21T09:41:00Z">
              <w:r>
                <w:rPr>
                  <w:bCs/>
                  <w:iCs/>
                </w:rPr>
                <w:t xml:space="preserve">ulti-PDSCH scheduling by single DCI for the operation with 120 kHz SCS </w:t>
              </w:r>
            </w:ins>
            <w:ins w:id="3234" w:author="NR_ext_to_71GHz-Core" w:date="2022-03-21T09:49:00Z">
              <w:r>
                <w:rPr>
                  <w:bCs/>
                  <w:iCs/>
                </w:rPr>
                <w:t xml:space="preserve">in FR2-2 </w:t>
              </w:r>
            </w:ins>
            <w:ins w:id="3235" w:author="NR_ext_to_71GHz-Core" w:date="2022-03-21T09:41:00Z">
              <w:r>
                <w:rPr>
                  <w:bCs/>
                  <w:iCs/>
                </w:rPr>
                <w:t xml:space="preserve">and </w:t>
              </w:r>
            </w:ins>
            <w:ins w:id="3236" w:author="NR_ext_to_71GHz-Core" w:date="2022-03-21T09:42:00Z">
              <w:r>
                <w:rPr>
                  <w:bCs/>
                  <w:iCs/>
                </w:rPr>
                <w:t>HARQ enhancements for both type 1 and type 2 HARQ codebook</w:t>
              </w:r>
            </w:ins>
            <w:ins w:id="3237" w:author="NR_ext_to_71GHz-Core" w:date="2022-03-21T09:43:00Z">
              <w:r>
                <w:rPr>
                  <w:bCs/>
                  <w:iCs/>
                </w:rPr>
                <w:t>.</w:t>
              </w:r>
            </w:ins>
          </w:p>
          <w:p w14:paraId="4816507D" w14:textId="77777777" w:rsidR="001E6C4B" w:rsidRDefault="001E6C4B">
            <w:pPr>
              <w:pStyle w:val="TAL"/>
              <w:rPr>
                <w:ins w:id="3238" w:author="NR_ext_to_71GHz-Core" w:date="2022-03-21T09:43:00Z"/>
                <w:bCs/>
                <w:iCs/>
              </w:rPr>
            </w:pPr>
          </w:p>
          <w:p w14:paraId="1B1AA062" w14:textId="77777777" w:rsidR="001E6C4B" w:rsidRDefault="00DC3575">
            <w:pPr>
              <w:pStyle w:val="TAL"/>
              <w:rPr>
                <w:b/>
                <w:i/>
              </w:rPr>
            </w:pPr>
            <w:ins w:id="3239"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240" w:author="NR_ext_to_71GHz-Core" w:date="2022-03-21T09:22:00Z">
              <w:r>
                <w:t>Band</w:t>
              </w:r>
            </w:ins>
          </w:p>
        </w:tc>
        <w:tc>
          <w:tcPr>
            <w:tcW w:w="567" w:type="dxa"/>
          </w:tcPr>
          <w:p w14:paraId="549FA93B" w14:textId="77777777" w:rsidR="001E6C4B" w:rsidRDefault="00DC3575">
            <w:pPr>
              <w:pStyle w:val="TAL"/>
              <w:jc w:val="center"/>
            </w:pPr>
            <w:ins w:id="3241" w:author="NR_ext_to_71GHz-Core" w:date="2022-03-21T09:22:00Z">
              <w:r>
                <w:t>No</w:t>
              </w:r>
            </w:ins>
          </w:p>
        </w:tc>
        <w:tc>
          <w:tcPr>
            <w:tcW w:w="709" w:type="dxa"/>
          </w:tcPr>
          <w:p w14:paraId="0C2C18AC" w14:textId="77777777" w:rsidR="001E6C4B" w:rsidRDefault="00DC3575">
            <w:pPr>
              <w:pStyle w:val="TAL"/>
              <w:jc w:val="center"/>
            </w:pPr>
            <w:ins w:id="3242" w:author="NR_ext_to_71GHz-Core" w:date="2022-03-21T09:22:00Z">
              <w:r>
                <w:t>N/A</w:t>
              </w:r>
            </w:ins>
          </w:p>
        </w:tc>
        <w:tc>
          <w:tcPr>
            <w:tcW w:w="705" w:type="dxa"/>
          </w:tcPr>
          <w:p w14:paraId="12BB48F7" w14:textId="77777777" w:rsidR="001E6C4B" w:rsidRDefault="00DC3575">
            <w:pPr>
              <w:pStyle w:val="TAL"/>
              <w:jc w:val="center"/>
            </w:pPr>
            <w:ins w:id="3243"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244" w:author="NR_ext_to_71GHz-Core" w:date="2022-03-21T09:58:00Z"/>
                <w:bCs/>
                <w:iCs/>
              </w:rPr>
            </w:pPr>
            <w:ins w:id="3245" w:author="NR_ext_to_71GHz-Core" w:date="2022-03-21T09:58:00Z">
              <w:r>
                <w:rPr>
                  <w:b/>
                  <w:i/>
                </w:rPr>
                <w:t>multiP</w:t>
              </w:r>
            </w:ins>
            <w:ins w:id="3246" w:author="NR_ext_to_71GHz-Core" w:date="2022-03-21T09:59:00Z">
              <w:r>
                <w:rPr>
                  <w:b/>
                  <w:i/>
                </w:rPr>
                <w:t>U</w:t>
              </w:r>
            </w:ins>
            <w:ins w:id="3247" w:author="NR_ext_to_71GHz-Core" w:date="2022-03-21T09:58:00Z">
              <w:r>
                <w:rPr>
                  <w:b/>
                  <w:i/>
                </w:rPr>
                <w:t>SCH-SingleDCI-FR2-2-SCS-120kHz-r17</w:t>
              </w:r>
            </w:ins>
          </w:p>
          <w:p w14:paraId="1D2393A8" w14:textId="77777777" w:rsidR="001E6C4B" w:rsidRDefault="00DC3575">
            <w:pPr>
              <w:pStyle w:val="TAL"/>
              <w:rPr>
                <w:ins w:id="3248" w:author="NR_ext_to_71GHz-Core" w:date="2022-03-21T09:58:00Z"/>
                <w:bCs/>
                <w:iCs/>
              </w:rPr>
            </w:pPr>
            <w:ins w:id="3249" w:author="NR_ext_to_71GHz-Core" w:date="2022-03-21T09:58:00Z">
              <w:r>
                <w:rPr>
                  <w:bCs/>
                  <w:iCs/>
                </w:rPr>
                <w:t>Indicates whether the UE supports</w:t>
              </w:r>
              <w:r>
                <w:t xml:space="preserve"> </w:t>
              </w:r>
              <w:r>
                <w:rPr>
                  <w:bCs/>
                  <w:iCs/>
                </w:rPr>
                <w:t>multi-P</w:t>
              </w:r>
            </w:ins>
            <w:ins w:id="3250" w:author="NR_ext_to_71GHz-Core" w:date="2022-03-21T09:59:00Z">
              <w:r>
                <w:rPr>
                  <w:bCs/>
                  <w:iCs/>
                </w:rPr>
                <w:t>U</w:t>
              </w:r>
            </w:ins>
            <w:ins w:id="3251" w:author="NR_ext_to_71GHz-Core" w:date="2022-03-21T09:58:00Z">
              <w:r>
                <w:rPr>
                  <w:bCs/>
                  <w:iCs/>
                </w:rPr>
                <w:t>SCH scheduling by single DCI for the operation with 120 kHz SCS in FR2-2</w:t>
              </w:r>
            </w:ins>
          </w:p>
          <w:p w14:paraId="78E458D0" w14:textId="77777777" w:rsidR="001E6C4B" w:rsidRDefault="001E6C4B">
            <w:pPr>
              <w:pStyle w:val="TAL"/>
              <w:rPr>
                <w:ins w:id="3252" w:author="NR_ext_to_71GHz-Core" w:date="2022-03-21T09:58:00Z"/>
                <w:bCs/>
                <w:iCs/>
              </w:rPr>
            </w:pPr>
          </w:p>
          <w:p w14:paraId="6B301A06" w14:textId="77777777" w:rsidR="001E6C4B" w:rsidRDefault="00DC3575">
            <w:pPr>
              <w:pStyle w:val="TAL"/>
              <w:rPr>
                <w:b/>
                <w:i/>
              </w:rPr>
            </w:pPr>
            <w:ins w:id="3253"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254" w:author="NR_ext_to_71GHz-Core" w:date="2022-03-21T09:58:00Z">
              <w:r>
                <w:t>Band</w:t>
              </w:r>
            </w:ins>
          </w:p>
        </w:tc>
        <w:tc>
          <w:tcPr>
            <w:tcW w:w="567" w:type="dxa"/>
          </w:tcPr>
          <w:p w14:paraId="0C856FED" w14:textId="77777777" w:rsidR="001E6C4B" w:rsidRDefault="00DC3575">
            <w:pPr>
              <w:pStyle w:val="TAL"/>
              <w:jc w:val="center"/>
            </w:pPr>
            <w:ins w:id="3255" w:author="NR_ext_to_71GHz-Core" w:date="2022-03-21T09:58:00Z">
              <w:r>
                <w:t>No</w:t>
              </w:r>
            </w:ins>
          </w:p>
        </w:tc>
        <w:tc>
          <w:tcPr>
            <w:tcW w:w="709" w:type="dxa"/>
          </w:tcPr>
          <w:p w14:paraId="76239DD4" w14:textId="77777777" w:rsidR="001E6C4B" w:rsidRDefault="00DC3575">
            <w:pPr>
              <w:pStyle w:val="TAL"/>
              <w:jc w:val="center"/>
            </w:pPr>
            <w:ins w:id="3256" w:author="NR_ext_to_71GHz-Core" w:date="2022-03-21T09:58:00Z">
              <w:r>
                <w:t>N/A</w:t>
              </w:r>
            </w:ins>
          </w:p>
        </w:tc>
        <w:tc>
          <w:tcPr>
            <w:tcW w:w="705" w:type="dxa"/>
          </w:tcPr>
          <w:p w14:paraId="4F6AB9D6" w14:textId="77777777" w:rsidR="001E6C4B" w:rsidRDefault="00DC3575">
            <w:pPr>
              <w:pStyle w:val="TAL"/>
              <w:jc w:val="center"/>
            </w:pPr>
            <w:ins w:id="3257"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258" w:author="NR_ext_to_71GHz-Core" w:date="2022-03-21T09:09:00Z"/>
                <w:b/>
                <w:i/>
              </w:rPr>
            </w:pPr>
            <w:commentRangeStart w:id="3259"/>
            <w:ins w:id="3260" w:author="NR_ext_to_71GHz-Core" w:date="2022-03-21T09:06:00Z">
              <w:r>
                <w:rPr>
                  <w:b/>
                  <w:i/>
                </w:rPr>
                <w:lastRenderedPageBreak/>
                <w:t>mult</w:t>
              </w:r>
            </w:ins>
            <w:ins w:id="3261" w:author="NR_ext_to_71GHz-Core" w:date="2022-03-21T09:07:00Z">
              <w:r>
                <w:rPr>
                  <w:b/>
                  <w:i/>
                </w:rPr>
                <w:t>iRB-PUCCH-</w:t>
              </w:r>
            </w:ins>
            <w:ins w:id="3262" w:author="NR_ext_to_71GHz-Core" w:date="2022-03-21T09:08:00Z">
              <w:r>
                <w:rPr>
                  <w:b/>
                  <w:i/>
                </w:rPr>
                <w:t>SCS-120kHz-r17</w:t>
              </w:r>
            </w:ins>
          </w:p>
          <w:p w14:paraId="59B8356E" w14:textId="77777777" w:rsidR="001E6C4B" w:rsidRDefault="00DC3575">
            <w:pPr>
              <w:pStyle w:val="TAL"/>
              <w:rPr>
                <w:ins w:id="3263" w:author="NR_ext_to_71GHz-Core" w:date="2022-03-21T09:10:00Z"/>
                <w:bCs/>
                <w:iCs/>
              </w:rPr>
            </w:pPr>
            <w:ins w:id="3264" w:author="NR_ext_to_71GHz-Core" w:date="2022-03-21T09:09:00Z">
              <w:r>
                <w:rPr>
                  <w:bCs/>
                  <w:iCs/>
                </w:rPr>
                <w:t>Indicates whether the UE supports multi-RB PUCCH format 0/1</w:t>
              </w:r>
            </w:ins>
            <w:ins w:id="3265" w:author="NR_ext_to_71GHz-Core" w:date="2022-03-21T09:10:00Z">
              <w:r>
                <w:rPr>
                  <w:bCs/>
                  <w:iCs/>
                </w:rPr>
                <w:t>/4 for 120kHz SCS.</w:t>
              </w:r>
            </w:ins>
            <w:ins w:id="3266" w:author="Unknown" w:date="2022-04-08T18:29:00Z">
              <w:r>
                <w:t xml:space="preserve"> </w:t>
              </w:r>
              <w:r>
                <w:rPr>
                  <w:bCs/>
                  <w:iCs/>
                </w:rPr>
                <w:t xml:space="preserve">This feature is only </w:t>
              </w:r>
            </w:ins>
            <w:ins w:id="3267" w:author="NR_ext_to_71GHz-Core" w:date="2022-04-14T12:14:00Z">
              <w:r>
                <w:rPr>
                  <w:bCs/>
                  <w:iCs/>
                  <w:lang w:val="en-US"/>
                </w:rPr>
                <w:t>applicable when PSD limitation applies within FR2-2 based on the regional regulations</w:t>
              </w:r>
            </w:ins>
            <w:ins w:id="3268" w:author="Unknown" w:date="2022-04-08T18:30:00Z">
              <w:r>
                <w:rPr>
                  <w:bCs/>
                  <w:iCs/>
                </w:rPr>
                <w:t>.</w:t>
              </w:r>
            </w:ins>
          </w:p>
          <w:p w14:paraId="0AE6AE42" w14:textId="77777777" w:rsidR="001E6C4B" w:rsidRDefault="001E6C4B">
            <w:pPr>
              <w:pStyle w:val="TAL"/>
              <w:rPr>
                <w:ins w:id="3269" w:author="NR_ext_to_71GHz-Core" w:date="2022-03-21T09:10:00Z"/>
                <w:bCs/>
                <w:iCs/>
              </w:rPr>
            </w:pPr>
          </w:p>
          <w:p w14:paraId="4EB7BFAA" w14:textId="77777777" w:rsidR="001E6C4B" w:rsidRDefault="00DC3575">
            <w:pPr>
              <w:pStyle w:val="TAL"/>
              <w:rPr>
                <w:b/>
                <w:i/>
              </w:rPr>
            </w:pPr>
            <w:ins w:id="3270" w:author="NR_ext_to_71GHz-Core" w:date="2022-03-21T09:10:00Z">
              <w:r>
                <w:rPr>
                  <w:bCs/>
                  <w:iCs/>
                </w:rPr>
                <w:t xml:space="preserve">UE indicating support of this feature shall also indicate support </w:t>
              </w:r>
            </w:ins>
            <w:ins w:id="3271" w:author="NR_ext_to_71GHz-Core" w:date="2022-03-21T09:11:00Z">
              <w:r>
                <w:rPr>
                  <w:bCs/>
                  <w:iCs/>
                </w:rPr>
                <w:t xml:space="preserve">of </w:t>
              </w:r>
              <w:r>
                <w:rPr>
                  <w:bCs/>
                  <w:i/>
                </w:rPr>
                <w:t>ul-FR2-2-SCS-120kHz-r17</w:t>
              </w:r>
              <w:r>
                <w:rPr>
                  <w:bCs/>
                  <w:iCs/>
                </w:rPr>
                <w:t>.</w:t>
              </w:r>
            </w:ins>
            <w:commentRangeEnd w:id="3259"/>
            <w:r>
              <w:rPr>
                <w:rStyle w:val="af9"/>
                <w:rFonts w:ascii="Times New Roman" w:hAnsi="Times New Roman"/>
              </w:rPr>
              <w:commentReference w:id="3259"/>
            </w:r>
          </w:p>
        </w:tc>
        <w:tc>
          <w:tcPr>
            <w:tcW w:w="709" w:type="dxa"/>
          </w:tcPr>
          <w:p w14:paraId="21C36512" w14:textId="77777777" w:rsidR="001E6C4B" w:rsidRDefault="00DC3575">
            <w:pPr>
              <w:pStyle w:val="TAL"/>
              <w:jc w:val="center"/>
            </w:pPr>
            <w:ins w:id="3272" w:author="NR_ext_to_71GHz-Core" w:date="2022-03-21T09:08:00Z">
              <w:r>
                <w:t>Band</w:t>
              </w:r>
            </w:ins>
          </w:p>
        </w:tc>
        <w:tc>
          <w:tcPr>
            <w:tcW w:w="567" w:type="dxa"/>
          </w:tcPr>
          <w:p w14:paraId="600939A1" w14:textId="77777777" w:rsidR="001E6C4B" w:rsidRDefault="00DC3575">
            <w:pPr>
              <w:pStyle w:val="TAL"/>
              <w:jc w:val="center"/>
            </w:pPr>
            <w:ins w:id="3273" w:author="NR_ext_to_71GHz-Core" w:date="2022-03-21T09:08:00Z">
              <w:r>
                <w:t>No</w:t>
              </w:r>
            </w:ins>
          </w:p>
        </w:tc>
        <w:tc>
          <w:tcPr>
            <w:tcW w:w="709" w:type="dxa"/>
          </w:tcPr>
          <w:p w14:paraId="5CF4CA60" w14:textId="77777777" w:rsidR="001E6C4B" w:rsidRDefault="00DC3575">
            <w:pPr>
              <w:pStyle w:val="TAL"/>
              <w:jc w:val="center"/>
            </w:pPr>
            <w:ins w:id="3274" w:author="NR_ext_to_71GHz-Core" w:date="2022-03-21T09:09:00Z">
              <w:r>
                <w:t>N/A</w:t>
              </w:r>
            </w:ins>
          </w:p>
        </w:tc>
        <w:tc>
          <w:tcPr>
            <w:tcW w:w="705" w:type="dxa"/>
          </w:tcPr>
          <w:p w14:paraId="3604AC80" w14:textId="77777777" w:rsidR="001E6C4B" w:rsidRDefault="00DC3575">
            <w:pPr>
              <w:pStyle w:val="TAL"/>
              <w:jc w:val="center"/>
            </w:pPr>
            <w:ins w:id="3275"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276" w:author="NR_ext_to_71GHz-Core" w:date="2022-03-21T10:33:00Z"/>
                <w:b/>
                <w:i/>
              </w:rPr>
            </w:pPr>
            <w:ins w:id="3277" w:author="NR_ext_to_71GHz-Core" w:date="2022-03-21T10:33:00Z">
              <w:r>
                <w:rPr>
                  <w:b/>
                  <w:i/>
                </w:rPr>
                <w:t>multiRB-PUCCH-SCS-</w:t>
              </w:r>
            </w:ins>
            <w:ins w:id="3278" w:author="NR_ext_to_71GHz-Core" w:date="2022-03-21T10:34:00Z">
              <w:r>
                <w:rPr>
                  <w:b/>
                  <w:i/>
                </w:rPr>
                <w:t>48</w:t>
              </w:r>
            </w:ins>
            <w:ins w:id="3279" w:author="NR_ext_to_71GHz-Core" w:date="2022-03-21T10:33:00Z">
              <w:r>
                <w:rPr>
                  <w:b/>
                  <w:i/>
                </w:rPr>
                <w:t>0kHz-r17</w:t>
              </w:r>
            </w:ins>
          </w:p>
          <w:p w14:paraId="43F1F28F" w14:textId="77777777" w:rsidR="001E6C4B" w:rsidRDefault="00DC3575">
            <w:pPr>
              <w:pStyle w:val="TAL"/>
              <w:rPr>
                <w:ins w:id="3280" w:author="NR_ext_to_71GHz-Core" w:date="2022-03-21T10:33:00Z"/>
                <w:bCs/>
                <w:iCs/>
              </w:rPr>
            </w:pPr>
            <w:ins w:id="3281" w:author="NR_ext_to_71GHz-Core" w:date="2022-03-21T10:33:00Z">
              <w:r>
                <w:rPr>
                  <w:bCs/>
                  <w:iCs/>
                </w:rPr>
                <w:t xml:space="preserve">Indicates whether the UE supports multi-RB PUCCH format 0/1/4 for </w:t>
              </w:r>
            </w:ins>
            <w:ins w:id="3282" w:author="NR_ext_to_71GHz-Core" w:date="2022-03-21T10:34:00Z">
              <w:r>
                <w:rPr>
                  <w:bCs/>
                  <w:iCs/>
                </w:rPr>
                <w:t>48</w:t>
              </w:r>
            </w:ins>
            <w:ins w:id="3283" w:author="NR_ext_to_71GHz-Core" w:date="2022-03-21T10:33:00Z">
              <w:r>
                <w:rPr>
                  <w:bCs/>
                  <w:iCs/>
                </w:rPr>
                <w:t>0kHz SCS.</w:t>
              </w:r>
            </w:ins>
            <w:ins w:id="3284" w:author="Unknown" w:date="2022-04-08T18:31:00Z">
              <w:r>
                <w:rPr>
                  <w:bCs/>
                  <w:iCs/>
                </w:rPr>
                <w:t xml:space="preserve"> This feature is only </w:t>
              </w:r>
            </w:ins>
            <w:ins w:id="3285" w:author="NR_ext_to_71GHz-Core" w:date="2022-04-14T12:14:00Z">
              <w:r>
                <w:rPr>
                  <w:bCs/>
                  <w:iCs/>
                  <w:lang w:val="en-US"/>
                </w:rPr>
                <w:t>applicable when PSD limitation applies within FR2-2 based on the regional regulations</w:t>
              </w:r>
            </w:ins>
            <w:ins w:id="3286" w:author="Unknown" w:date="2022-04-08T18:31:00Z">
              <w:r>
                <w:rPr>
                  <w:bCs/>
                  <w:iCs/>
                </w:rPr>
                <w:t>.</w:t>
              </w:r>
            </w:ins>
          </w:p>
          <w:p w14:paraId="33F32EDE" w14:textId="77777777" w:rsidR="001E6C4B" w:rsidRDefault="001E6C4B">
            <w:pPr>
              <w:pStyle w:val="TAL"/>
              <w:rPr>
                <w:ins w:id="3287" w:author="NR_ext_to_71GHz-Core" w:date="2022-03-21T10:33:00Z"/>
                <w:bCs/>
                <w:iCs/>
              </w:rPr>
            </w:pPr>
          </w:p>
          <w:p w14:paraId="1359C91A" w14:textId="77777777" w:rsidR="001E6C4B" w:rsidRDefault="00DC3575">
            <w:pPr>
              <w:pStyle w:val="TAL"/>
              <w:rPr>
                <w:b/>
                <w:i/>
              </w:rPr>
            </w:pPr>
            <w:ins w:id="3288" w:author="NR_ext_to_71GHz-Core" w:date="2022-03-21T10:33:00Z">
              <w:r>
                <w:rPr>
                  <w:bCs/>
                  <w:iCs/>
                </w:rPr>
                <w:t xml:space="preserve">UE indicating support of this feature shall also indicate support of </w:t>
              </w:r>
              <w:r>
                <w:rPr>
                  <w:bCs/>
                  <w:i/>
                </w:rPr>
                <w:t>ul-FR2-2-SCS-</w:t>
              </w:r>
            </w:ins>
            <w:ins w:id="3289" w:author="NR_ext_to_71GHz-Core" w:date="2022-03-21T10:34:00Z">
              <w:r>
                <w:rPr>
                  <w:bCs/>
                  <w:i/>
                </w:rPr>
                <w:t>48</w:t>
              </w:r>
            </w:ins>
            <w:ins w:id="3290"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291" w:author="NR_ext_to_71GHz-Core" w:date="2022-03-21T10:33:00Z">
              <w:r>
                <w:t>Band</w:t>
              </w:r>
            </w:ins>
          </w:p>
        </w:tc>
        <w:tc>
          <w:tcPr>
            <w:tcW w:w="567" w:type="dxa"/>
          </w:tcPr>
          <w:p w14:paraId="59B0CCA3" w14:textId="77777777" w:rsidR="001E6C4B" w:rsidRDefault="00DC3575">
            <w:pPr>
              <w:pStyle w:val="TAL"/>
              <w:jc w:val="center"/>
            </w:pPr>
            <w:ins w:id="3292" w:author="NR_ext_to_71GHz-Core" w:date="2022-03-21T10:33:00Z">
              <w:r>
                <w:t>No</w:t>
              </w:r>
            </w:ins>
          </w:p>
        </w:tc>
        <w:tc>
          <w:tcPr>
            <w:tcW w:w="709" w:type="dxa"/>
          </w:tcPr>
          <w:p w14:paraId="6EA76B4B" w14:textId="77777777" w:rsidR="001E6C4B" w:rsidRDefault="00DC3575">
            <w:pPr>
              <w:pStyle w:val="TAL"/>
              <w:jc w:val="center"/>
            </w:pPr>
            <w:ins w:id="3293" w:author="NR_ext_to_71GHz-Core" w:date="2022-03-21T10:33:00Z">
              <w:r>
                <w:t>N/A</w:t>
              </w:r>
            </w:ins>
          </w:p>
        </w:tc>
        <w:tc>
          <w:tcPr>
            <w:tcW w:w="705" w:type="dxa"/>
          </w:tcPr>
          <w:p w14:paraId="27CC1389" w14:textId="77777777" w:rsidR="001E6C4B" w:rsidRDefault="00DC3575">
            <w:pPr>
              <w:pStyle w:val="TAL"/>
              <w:jc w:val="center"/>
            </w:pPr>
            <w:ins w:id="3294"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295" w:author="NR_ext_to_71GHz-Core" w:date="2022-03-21T10:57:00Z"/>
                <w:b/>
                <w:i/>
              </w:rPr>
            </w:pPr>
            <w:ins w:id="3296" w:author="NR_ext_to_71GHz-Core" w:date="2022-03-21T10:57:00Z">
              <w:r>
                <w:rPr>
                  <w:b/>
                  <w:i/>
                </w:rPr>
                <w:t>multiRB-PUCCH-SCS-960kHz-r17</w:t>
              </w:r>
            </w:ins>
          </w:p>
          <w:p w14:paraId="61B359B7" w14:textId="77777777" w:rsidR="001E6C4B" w:rsidRDefault="00DC3575">
            <w:pPr>
              <w:pStyle w:val="TAL"/>
              <w:rPr>
                <w:ins w:id="3297" w:author="NR_ext_to_71GHz-Core" w:date="2022-03-21T10:57:00Z"/>
                <w:bCs/>
                <w:iCs/>
              </w:rPr>
            </w:pPr>
            <w:ins w:id="3298" w:author="NR_ext_to_71GHz-Core" w:date="2022-03-21T10:57:00Z">
              <w:r>
                <w:rPr>
                  <w:bCs/>
                  <w:iCs/>
                </w:rPr>
                <w:t>Indicates whether the UE supports multi-RB PUCCH format 0/1/4 for 960kHz SCS.</w:t>
              </w:r>
            </w:ins>
            <w:ins w:id="3299" w:author="Unknown" w:date="2022-04-08T18:31:00Z">
              <w:r>
                <w:rPr>
                  <w:bCs/>
                  <w:iCs/>
                </w:rPr>
                <w:t xml:space="preserve"> This feature is only </w:t>
              </w:r>
            </w:ins>
            <w:ins w:id="3300" w:author="NR_ext_to_71GHz-Core" w:date="2022-04-14T12:14:00Z">
              <w:r>
                <w:rPr>
                  <w:bCs/>
                  <w:iCs/>
                  <w:lang w:val="en-US"/>
                </w:rPr>
                <w:t>applicable when PSD limitation applies within FR2-2 based on the regional regulations</w:t>
              </w:r>
            </w:ins>
            <w:ins w:id="3301" w:author="Unknown" w:date="2022-04-08T18:31:00Z">
              <w:r>
                <w:rPr>
                  <w:bCs/>
                  <w:iCs/>
                </w:rPr>
                <w:t>.</w:t>
              </w:r>
            </w:ins>
          </w:p>
          <w:p w14:paraId="3885B0C0" w14:textId="77777777" w:rsidR="001E6C4B" w:rsidRDefault="001E6C4B">
            <w:pPr>
              <w:pStyle w:val="TAL"/>
              <w:rPr>
                <w:ins w:id="3302" w:author="NR_ext_to_71GHz-Core" w:date="2022-03-21T10:57:00Z"/>
                <w:bCs/>
                <w:iCs/>
              </w:rPr>
            </w:pPr>
          </w:p>
          <w:p w14:paraId="7BDA8578" w14:textId="77777777" w:rsidR="001E6C4B" w:rsidRDefault="00DC3575">
            <w:pPr>
              <w:pStyle w:val="TAL"/>
              <w:rPr>
                <w:b/>
                <w:i/>
              </w:rPr>
            </w:pPr>
            <w:ins w:id="3303"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304" w:author="NR_ext_to_71GHz-Core" w:date="2022-03-21T10:57:00Z">
              <w:r>
                <w:t>Band</w:t>
              </w:r>
            </w:ins>
          </w:p>
        </w:tc>
        <w:tc>
          <w:tcPr>
            <w:tcW w:w="567" w:type="dxa"/>
          </w:tcPr>
          <w:p w14:paraId="5DF8EE44" w14:textId="77777777" w:rsidR="001E6C4B" w:rsidRDefault="00DC3575">
            <w:pPr>
              <w:pStyle w:val="TAL"/>
              <w:jc w:val="center"/>
            </w:pPr>
            <w:ins w:id="3305" w:author="NR_ext_to_71GHz-Core" w:date="2022-03-21T10:57:00Z">
              <w:r>
                <w:t>No</w:t>
              </w:r>
            </w:ins>
          </w:p>
        </w:tc>
        <w:tc>
          <w:tcPr>
            <w:tcW w:w="709" w:type="dxa"/>
          </w:tcPr>
          <w:p w14:paraId="31D9960C" w14:textId="77777777" w:rsidR="001E6C4B" w:rsidRDefault="00DC3575">
            <w:pPr>
              <w:pStyle w:val="TAL"/>
              <w:jc w:val="center"/>
            </w:pPr>
            <w:ins w:id="3306" w:author="NR_ext_to_71GHz-Core" w:date="2022-03-21T10:57:00Z">
              <w:r>
                <w:t>N/A</w:t>
              </w:r>
            </w:ins>
          </w:p>
        </w:tc>
        <w:tc>
          <w:tcPr>
            <w:tcW w:w="705" w:type="dxa"/>
          </w:tcPr>
          <w:p w14:paraId="035E210E" w14:textId="77777777" w:rsidR="001E6C4B" w:rsidRDefault="00DC3575">
            <w:pPr>
              <w:pStyle w:val="TAL"/>
              <w:jc w:val="center"/>
            </w:pPr>
            <w:ins w:id="3307"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308" w:author="NR_ext_to_71GHz-Core" w:date="2022-03-21T11:58:00Z"/>
                <w:b/>
                <w:i/>
              </w:rPr>
            </w:pPr>
            <w:ins w:id="3309" w:author="NR_ext_to_71GHz-Core" w:date="2022-03-21T11:58:00Z">
              <w:r>
                <w:rPr>
                  <w:b/>
                  <w:i/>
                </w:rPr>
                <w:t xml:space="preserve">reduced-BeamSwitchTiming-FR2-2-r17            </w:t>
              </w:r>
            </w:ins>
          </w:p>
          <w:p w14:paraId="22CFA015" w14:textId="77777777" w:rsidR="001E6C4B" w:rsidRDefault="00DC3575">
            <w:pPr>
              <w:pStyle w:val="TAL"/>
              <w:rPr>
                <w:ins w:id="3310" w:author="NR_ext_to_71GHz-Core" w:date="2022-03-21T11:59:00Z"/>
                <w:bCs/>
                <w:iCs/>
              </w:rPr>
            </w:pPr>
            <w:ins w:id="3311" w:author="NR_ext_to_71GHz-Core" w:date="2022-03-21T11:58:00Z">
              <w:r>
                <w:rPr>
                  <w:bCs/>
                  <w:iCs/>
                </w:rPr>
                <w:t xml:space="preserve">Indicates whether the UE supports of </w:t>
              </w:r>
              <w:commentRangeStart w:id="3312"/>
              <w:del w:id="3313" w:author="NR_ext_to_71GHz-Core" w:date="2022-03-21T11:58:00Z">
                <w:r>
                  <w:rPr>
                    <w:bCs/>
                    <w:iCs/>
                  </w:rPr>
                  <w:delText xml:space="preserve">additional </w:delText>
                </w:r>
              </w:del>
            </w:ins>
            <w:commentRangeEnd w:id="3312"/>
            <w:del w:id="3314" w:author="Unknown">
              <w:r>
                <w:rPr>
                  <w:rStyle w:val="af9"/>
                  <w:rFonts w:ascii="Times New Roman" w:hAnsi="Times New Roman"/>
                </w:rPr>
                <w:commentReference w:id="3312"/>
              </w:r>
            </w:del>
            <w:ins w:id="3315" w:author="NR_ext_to_71GHz-Core" w:date="2022-03-21T11:58:00Z">
              <w:r>
                <w:rPr>
                  <w:bCs/>
                  <w:iCs/>
                </w:rPr>
                <w:t>reduced beam switching time delay d = 56 symbols for 480 kHz SCS</w:t>
              </w:r>
            </w:ins>
            <w:ins w:id="3316" w:author="NR_ext_to_71GHz-Core" w:date="2022-03-21T16:26:00Z">
              <w:r>
                <w:rPr>
                  <w:bCs/>
                  <w:iCs/>
                </w:rPr>
                <w:t xml:space="preserve"> as specified in TS</w:t>
              </w:r>
            </w:ins>
            <w:ins w:id="3317" w:author="NR_ext_to_71GHz-Core" w:date="2022-03-21T16:27:00Z">
              <w:r>
                <w:rPr>
                  <w:bCs/>
                  <w:iCs/>
                </w:rPr>
                <w:t xml:space="preserve"> </w:t>
              </w:r>
            </w:ins>
            <w:ins w:id="3318" w:author="NR_ext_to_71GHz-Core" w:date="2022-03-21T16:26:00Z">
              <w:r>
                <w:rPr>
                  <w:bCs/>
                  <w:iCs/>
                </w:rPr>
                <w:t>38.214</w:t>
              </w:r>
            </w:ins>
            <w:ins w:id="3319" w:author="NR_ext_to_71GHz-Core" w:date="2022-03-21T16:28:00Z">
              <w:r>
                <w:rPr>
                  <w:bCs/>
                  <w:iCs/>
                </w:rPr>
                <w:t xml:space="preserve"> [2]</w:t>
              </w:r>
            </w:ins>
            <w:ins w:id="3320" w:author="NR_ext_to_71GHz-Core" w:date="2022-03-21T16:26:00Z">
              <w:r>
                <w:rPr>
                  <w:bCs/>
                  <w:iCs/>
                </w:rPr>
                <w:t>, clause</w:t>
              </w:r>
            </w:ins>
            <w:ins w:id="3321" w:author="NR_ext_to_71GHz-Core" w:date="2022-03-21T16:27:00Z">
              <w:r>
                <w:rPr>
                  <w:bCs/>
                  <w:iCs/>
                </w:rPr>
                <w:t xml:space="preserve"> 5.2.1.5.1a</w:t>
              </w:r>
            </w:ins>
            <w:ins w:id="3322" w:author="NR_ext_to_71GHz-Core" w:date="2022-03-21T11:59:00Z">
              <w:r>
                <w:rPr>
                  <w:bCs/>
                  <w:iCs/>
                </w:rPr>
                <w:t>.</w:t>
              </w:r>
            </w:ins>
          </w:p>
          <w:p w14:paraId="4AFBF226" w14:textId="77777777" w:rsidR="001E6C4B" w:rsidRDefault="001E6C4B">
            <w:pPr>
              <w:pStyle w:val="TAL"/>
              <w:rPr>
                <w:ins w:id="3323" w:author="NR_ext_to_71GHz-Core" w:date="2022-03-21T11:59:00Z"/>
                <w:bCs/>
                <w:iCs/>
              </w:rPr>
            </w:pPr>
          </w:p>
          <w:p w14:paraId="3E857ABD" w14:textId="77777777" w:rsidR="001E6C4B" w:rsidRDefault="00DC3575">
            <w:pPr>
              <w:pStyle w:val="TAL"/>
              <w:rPr>
                <w:b/>
                <w:i/>
              </w:rPr>
            </w:pPr>
            <w:ins w:id="3324" w:author="NR_ext_to_71GHz-Core" w:date="2022-03-21T11:59:00Z">
              <w:r>
                <w:rPr>
                  <w:bCs/>
                  <w:iCs/>
                </w:rPr>
                <w:t xml:space="preserve">If this capability is not reported and the UE supports both </w:t>
              </w:r>
            </w:ins>
            <w:ins w:id="3325" w:author="NR_ext_to_71GHz-Core" w:date="2022-03-21T12:00:00Z">
              <w:r>
                <w:rPr>
                  <w:bCs/>
                  <w:i/>
                </w:rPr>
                <w:t>dl-FR2-2-SCS-480kHz-r17</w:t>
              </w:r>
            </w:ins>
            <w:ins w:id="3326" w:author="NR_ext_to_71GHz-Core" w:date="2022-03-21T11:59:00Z">
              <w:r>
                <w:rPr>
                  <w:bCs/>
                  <w:iCs/>
                </w:rPr>
                <w:t xml:space="preserve"> and </w:t>
              </w:r>
            </w:ins>
            <w:ins w:id="3327" w:author="NR_ext_to_71GHz-Core" w:date="2022-03-21T12:00:00Z">
              <w:r>
                <w:rPr>
                  <w:bCs/>
                  <w:i/>
                </w:rPr>
                <w:t>dl-FR2-2-SCS-</w:t>
              </w:r>
            </w:ins>
            <w:ins w:id="3328" w:author="NR_ext_to_71GHz-Core" w:date="2022-03-21T12:01:00Z">
              <w:r>
                <w:rPr>
                  <w:bCs/>
                  <w:i/>
                </w:rPr>
                <w:t>96</w:t>
              </w:r>
            </w:ins>
            <w:ins w:id="3329" w:author="NR_ext_to_71GHz-Core" w:date="2022-03-21T12:00:00Z">
              <w:r>
                <w:rPr>
                  <w:bCs/>
                  <w:i/>
                </w:rPr>
                <w:t>0kHz-r17</w:t>
              </w:r>
            </w:ins>
            <w:ins w:id="3330"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331" w:author="NR_ext_to_71GHz-Core" w:date="2022-03-21T11:58:00Z">
              <w:r>
                <w:t>Band</w:t>
              </w:r>
            </w:ins>
          </w:p>
        </w:tc>
        <w:tc>
          <w:tcPr>
            <w:tcW w:w="567" w:type="dxa"/>
          </w:tcPr>
          <w:p w14:paraId="3E47DCFD" w14:textId="77777777" w:rsidR="001E6C4B" w:rsidRDefault="00DC3575">
            <w:pPr>
              <w:pStyle w:val="TAL"/>
              <w:jc w:val="center"/>
            </w:pPr>
            <w:ins w:id="3332" w:author="NR_ext_to_71GHz-Core" w:date="2022-03-21T11:58:00Z">
              <w:r>
                <w:t>No</w:t>
              </w:r>
            </w:ins>
          </w:p>
        </w:tc>
        <w:tc>
          <w:tcPr>
            <w:tcW w:w="709" w:type="dxa"/>
          </w:tcPr>
          <w:p w14:paraId="65F5BD9C" w14:textId="77777777" w:rsidR="001E6C4B" w:rsidRDefault="00DC3575">
            <w:pPr>
              <w:pStyle w:val="TAL"/>
              <w:jc w:val="center"/>
            </w:pPr>
            <w:ins w:id="3333" w:author="NR_ext_to_71GHz-Core" w:date="2022-03-21T11:58:00Z">
              <w:r>
                <w:t>N/A</w:t>
              </w:r>
            </w:ins>
          </w:p>
        </w:tc>
        <w:tc>
          <w:tcPr>
            <w:tcW w:w="705" w:type="dxa"/>
          </w:tcPr>
          <w:p w14:paraId="1F77F280" w14:textId="77777777" w:rsidR="001E6C4B" w:rsidRDefault="00DC3575">
            <w:pPr>
              <w:pStyle w:val="TAL"/>
              <w:jc w:val="center"/>
            </w:pPr>
            <w:ins w:id="3334" w:author="NR_ext_to_71GHz-Core" w:date="2022-03-21T11:58:00Z">
              <w:r>
                <w:t>N/A</w:t>
              </w:r>
            </w:ins>
          </w:p>
        </w:tc>
      </w:tr>
      <w:tr w:rsidR="001E6C4B" w14:paraId="741C2514" w14:textId="77777777">
        <w:trPr>
          <w:ins w:id="3335" w:author="NR_ext_upto_71GHz-Core-v2" w:date="2022-05-16T09:37:00Z"/>
        </w:trPr>
        <w:tc>
          <w:tcPr>
            <w:tcW w:w="6939" w:type="dxa"/>
          </w:tcPr>
          <w:p w14:paraId="02AD9FDE" w14:textId="77777777" w:rsidR="001E6C4B" w:rsidRDefault="00DC3575">
            <w:pPr>
              <w:pStyle w:val="TAL"/>
              <w:rPr>
                <w:ins w:id="3336" w:author="NR_ext_upto_71GHz-Core-v2" w:date="2022-05-16T09:37:00Z"/>
                <w:b/>
                <w:i/>
              </w:rPr>
            </w:pPr>
            <w:ins w:id="3337" w:author="NR_ext_upto_71GHz-Core-v2" w:date="2022-05-16T09:38:00Z">
              <w:r>
                <w:rPr>
                  <w:b/>
                  <w:i/>
                </w:rPr>
                <w:t>s</w:t>
              </w:r>
            </w:ins>
            <w:ins w:id="3338" w:author="NR_ext_upto_71GHz-Core-v2" w:date="2022-05-16T09:37:00Z">
              <w:r>
                <w:rPr>
                  <w:b/>
                  <w:i/>
                </w:rPr>
                <w:t>upport32-</w:t>
              </w:r>
            </w:ins>
            <w:ins w:id="3339" w:author="NR_ext_upto_71GHz-Core-v2" w:date="2022-05-16T09:39:00Z">
              <w:r>
                <w:rPr>
                  <w:b/>
                  <w:i/>
                </w:rPr>
                <w:t>DL-</w:t>
              </w:r>
            </w:ins>
            <w:ins w:id="3340" w:author="NR_ext_upto_71GHz-Core-v2" w:date="2022-05-16T09:37:00Z">
              <w:r>
                <w:rPr>
                  <w:b/>
                  <w:i/>
                </w:rPr>
                <w:t>HARQ</w:t>
              </w:r>
            </w:ins>
            <w:ins w:id="3341" w:author="NR_ext_upto_71GHz-Core-v2" w:date="2022-05-16T09:39:00Z">
              <w:r>
                <w:rPr>
                  <w:b/>
                  <w:i/>
                </w:rPr>
                <w:t>-</w:t>
              </w:r>
            </w:ins>
            <w:ins w:id="3342" w:author="NR_ext_upto_71GHz-Core-v2" w:date="2022-05-16T09:37:00Z">
              <w:r>
                <w:rPr>
                  <w:b/>
                  <w:i/>
                </w:rPr>
                <w:t>ProcessPerSCS-r17</w:t>
              </w:r>
            </w:ins>
          </w:p>
          <w:p w14:paraId="59DAADB6" w14:textId="77777777" w:rsidR="001E6C4B" w:rsidRDefault="00DC3575">
            <w:pPr>
              <w:pStyle w:val="TAL"/>
              <w:rPr>
                <w:ins w:id="3343" w:author="NR_ext_upto_71GHz-Core-v2" w:date="2022-05-16T09:41:00Z"/>
                <w:bCs/>
                <w:iCs/>
              </w:rPr>
            </w:pPr>
            <w:ins w:id="3344" w:author="NR_ext_upto_71GHz-Core-v2" w:date="2022-05-16T09:38:00Z">
              <w:r>
                <w:rPr>
                  <w:bCs/>
                  <w:iCs/>
                </w:rPr>
                <w:t xml:space="preserve">Indicates whether the UE supports </w:t>
              </w:r>
            </w:ins>
            <w:ins w:id="3345" w:author="NR_ext_upto_71GHz-Core-v2" w:date="2022-05-16T09:39:00Z">
              <w:r>
                <w:rPr>
                  <w:bCs/>
                  <w:iCs/>
                </w:rPr>
                <w:t xml:space="preserve">32 HARQ processes in </w:t>
              </w:r>
            </w:ins>
            <w:ins w:id="3346" w:author="NR_ext_upto_71GHz-Core-v2" w:date="2022-05-16T09:40:00Z">
              <w:r>
                <w:rPr>
                  <w:bCs/>
                  <w:iCs/>
                </w:rPr>
                <w:t>DL for each SCS in FR2-2 (i.e. SCS 120kHz/480kHz/960kHz).</w:t>
              </w:r>
            </w:ins>
            <w:ins w:id="3347" w:author="NR_ext_upto_71GHz-Core-v2" w:date="2022-05-16T09:41:00Z">
              <w:r>
                <w:rPr>
                  <w:bCs/>
                  <w:iCs/>
                </w:rPr>
                <w:t>.</w:t>
              </w:r>
            </w:ins>
          </w:p>
          <w:p w14:paraId="35470373" w14:textId="77777777" w:rsidR="001E6C4B" w:rsidRDefault="001E6C4B">
            <w:pPr>
              <w:pStyle w:val="TAL"/>
              <w:rPr>
                <w:ins w:id="3348" w:author="NR_ext_upto_71GHz-Core-v2" w:date="2022-05-16T09:42:00Z"/>
                <w:bCs/>
                <w:iCs/>
              </w:rPr>
            </w:pPr>
          </w:p>
          <w:p w14:paraId="005C2594" w14:textId="77777777" w:rsidR="001E6C4B" w:rsidRDefault="00DC3575">
            <w:pPr>
              <w:pStyle w:val="TAL"/>
              <w:rPr>
                <w:ins w:id="3349" w:author="NR_ext_upto_71GHz-Core-v2" w:date="2022-05-16T09:37:00Z"/>
                <w:bCs/>
                <w:iCs/>
              </w:rPr>
            </w:pPr>
            <w:ins w:id="3350" w:author="NR_ext_upto_71GHz-Core-v2" w:date="2022-05-16T09:42:00Z">
              <w:r>
                <w:rPr>
                  <w:bCs/>
                  <w:iCs/>
                </w:rPr>
                <w:t>A UE supporting 32 HARQ processes for 480/960 kHz SCS for DL shall support 32 as the maximum number of HARQ processes for 120 kHz SCS for DL in FR2-2</w:t>
              </w:r>
            </w:ins>
            <w:ins w:id="3351" w:author="NR_ext_upto_71GHz-Core-v2" w:date="2022-05-16T09:51:00Z">
              <w:r>
                <w:rPr>
                  <w:bCs/>
                  <w:iCs/>
                </w:rPr>
                <w:t xml:space="preserve">. UE indicating support of this feature shall indicate support of </w:t>
              </w:r>
            </w:ins>
            <w:ins w:id="3352" w:author="NR_ext_upto_71GHz-Core-v2" w:date="2022-05-16T09:52:00Z">
              <w:r>
                <w:rPr>
                  <w:bCs/>
                  <w:i/>
                </w:rPr>
                <w:t>dl-FR2-2-SCS-120kHz-r17</w:t>
              </w:r>
            </w:ins>
            <w:ins w:id="3353" w:author="NR_ext_upto_71GHz-Core-v2" w:date="2022-05-16T09:53:00Z">
              <w:r>
                <w:rPr>
                  <w:bCs/>
                  <w:iCs/>
                </w:rPr>
                <w:t>.</w:t>
              </w:r>
            </w:ins>
          </w:p>
        </w:tc>
        <w:tc>
          <w:tcPr>
            <w:tcW w:w="709" w:type="dxa"/>
          </w:tcPr>
          <w:p w14:paraId="6A1A473A" w14:textId="77777777" w:rsidR="001E6C4B" w:rsidRDefault="00DC3575">
            <w:pPr>
              <w:pStyle w:val="TAL"/>
              <w:jc w:val="center"/>
              <w:rPr>
                <w:ins w:id="3354" w:author="NR_ext_upto_71GHz-Core-v2" w:date="2022-05-16T09:37:00Z"/>
              </w:rPr>
            </w:pPr>
            <w:ins w:id="3355" w:author="NR_ext_upto_71GHz-Core-v2" w:date="2022-05-16T09:38:00Z">
              <w:r>
                <w:t>Band</w:t>
              </w:r>
            </w:ins>
          </w:p>
        </w:tc>
        <w:tc>
          <w:tcPr>
            <w:tcW w:w="567" w:type="dxa"/>
          </w:tcPr>
          <w:p w14:paraId="0D2B5936" w14:textId="77777777" w:rsidR="001E6C4B" w:rsidRDefault="00DC3575">
            <w:pPr>
              <w:pStyle w:val="TAL"/>
              <w:jc w:val="center"/>
              <w:rPr>
                <w:ins w:id="3356" w:author="NR_ext_upto_71GHz-Core-v2" w:date="2022-05-16T09:37:00Z"/>
              </w:rPr>
            </w:pPr>
            <w:ins w:id="3357" w:author="NR_ext_upto_71GHz-Core-v2" w:date="2022-05-16T09:38:00Z">
              <w:r>
                <w:t>No</w:t>
              </w:r>
            </w:ins>
          </w:p>
        </w:tc>
        <w:tc>
          <w:tcPr>
            <w:tcW w:w="709" w:type="dxa"/>
          </w:tcPr>
          <w:p w14:paraId="530A2603" w14:textId="77777777" w:rsidR="001E6C4B" w:rsidRDefault="00DC3575">
            <w:pPr>
              <w:pStyle w:val="TAL"/>
              <w:jc w:val="center"/>
              <w:rPr>
                <w:ins w:id="3358" w:author="NR_ext_upto_71GHz-Core-v2" w:date="2022-05-16T09:37:00Z"/>
              </w:rPr>
            </w:pPr>
            <w:ins w:id="3359" w:author="NR_ext_upto_71GHz-Core-v2" w:date="2022-05-16T09:38:00Z">
              <w:r>
                <w:t>N/A</w:t>
              </w:r>
            </w:ins>
          </w:p>
        </w:tc>
        <w:tc>
          <w:tcPr>
            <w:tcW w:w="705" w:type="dxa"/>
          </w:tcPr>
          <w:p w14:paraId="4761202C" w14:textId="77777777" w:rsidR="001E6C4B" w:rsidRDefault="00DC3575">
            <w:pPr>
              <w:pStyle w:val="TAL"/>
              <w:jc w:val="center"/>
              <w:rPr>
                <w:ins w:id="3360" w:author="NR_ext_upto_71GHz-Core-v2" w:date="2022-05-16T09:37:00Z"/>
              </w:rPr>
            </w:pPr>
            <w:ins w:id="3361" w:author="NR_ext_upto_71GHz-Core-v2" w:date="2022-05-16T09:38:00Z">
              <w:r>
                <w:t>N/A</w:t>
              </w:r>
            </w:ins>
          </w:p>
        </w:tc>
      </w:tr>
      <w:tr w:rsidR="001E6C4B" w14:paraId="7AC7B2B2" w14:textId="77777777">
        <w:trPr>
          <w:ins w:id="3362" w:author="NR_ext_upto_71GHz-Core-v2" w:date="2022-05-16T09:43:00Z"/>
        </w:trPr>
        <w:tc>
          <w:tcPr>
            <w:tcW w:w="6939" w:type="dxa"/>
          </w:tcPr>
          <w:p w14:paraId="76C75C16" w14:textId="77777777" w:rsidR="001E6C4B" w:rsidRDefault="00DC3575">
            <w:pPr>
              <w:pStyle w:val="TAL"/>
              <w:rPr>
                <w:ins w:id="3363" w:author="NR_ext_upto_71GHz-Core-v2" w:date="2022-05-16T09:44:00Z"/>
                <w:b/>
                <w:i/>
              </w:rPr>
            </w:pPr>
            <w:ins w:id="3364" w:author="NR_ext_upto_71GHz-Core-v2" w:date="2022-05-16T09:44:00Z">
              <w:r>
                <w:rPr>
                  <w:b/>
                  <w:i/>
                </w:rPr>
                <w:t>support32-UL-HARQ-ProcessPerSCS-r17</w:t>
              </w:r>
            </w:ins>
          </w:p>
          <w:p w14:paraId="5924A084" w14:textId="77777777" w:rsidR="001E6C4B" w:rsidRDefault="00DC3575">
            <w:pPr>
              <w:pStyle w:val="TAL"/>
              <w:rPr>
                <w:ins w:id="3365" w:author="NR_ext_upto_71GHz-Core-v2" w:date="2022-05-16T09:44:00Z"/>
                <w:bCs/>
                <w:iCs/>
              </w:rPr>
            </w:pPr>
            <w:ins w:id="3366"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367" w:author="NR_ext_upto_71GHz-Core-v2" w:date="2022-05-16T09:44:00Z"/>
                <w:bCs/>
                <w:iCs/>
              </w:rPr>
            </w:pPr>
          </w:p>
          <w:p w14:paraId="380C408E" w14:textId="77777777" w:rsidR="001E6C4B" w:rsidRDefault="00DC3575">
            <w:pPr>
              <w:pStyle w:val="TAL"/>
              <w:rPr>
                <w:ins w:id="3368" w:author="NR_ext_upto_71GHz-Core-v2" w:date="2022-05-16T09:43:00Z"/>
                <w:b/>
                <w:i/>
              </w:rPr>
            </w:pPr>
            <w:ins w:id="3369" w:author="NR_ext_upto_71GHz-Core-v2" w:date="2022-05-16T09:44:00Z">
              <w:r>
                <w:rPr>
                  <w:bCs/>
                  <w:iCs/>
                </w:rPr>
                <w:t xml:space="preserve">A UE supporting 32 HARQ processes for 480/960 kHz SCS for UL shall support 32 as the maximum number of HARQ processes for 120 kHz SCS for </w:t>
              </w:r>
            </w:ins>
            <w:ins w:id="3370" w:author="NR_ext_upto_71GHz-Core-v2" w:date="2022-05-16T09:49:00Z">
              <w:r>
                <w:rPr>
                  <w:bCs/>
                  <w:iCs/>
                </w:rPr>
                <w:t>U</w:t>
              </w:r>
            </w:ins>
            <w:ins w:id="3371" w:author="NR_ext_upto_71GHz-Core-v2" w:date="2022-05-16T09:44:00Z">
              <w:r>
                <w:rPr>
                  <w:bCs/>
                  <w:iCs/>
                </w:rPr>
                <w:t>L in FR2-2</w:t>
              </w:r>
            </w:ins>
            <w:ins w:id="3372"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373" w:author="NR_ext_upto_71GHz-Core-v2" w:date="2022-05-16T09:43:00Z"/>
              </w:rPr>
            </w:pPr>
            <w:ins w:id="3374" w:author="NR_ext_upto_71GHz-Core-v2" w:date="2022-05-16T09:44:00Z">
              <w:r>
                <w:t>Band</w:t>
              </w:r>
            </w:ins>
          </w:p>
        </w:tc>
        <w:tc>
          <w:tcPr>
            <w:tcW w:w="567" w:type="dxa"/>
          </w:tcPr>
          <w:p w14:paraId="517304DC" w14:textId="77777777" w:rsidR="001E6C4B" w:rsidRDefault="00DC3575">
            <w:pPr>
              <w:pStyle w:val="TAL"/>
              <w:jc w:val="center"/>
              <w:rPr>
                <w:ins w:id="3375" w:author="NR_ext_upto_71GHz-Core-v2" w:date="2022-05-16T09:43:00Z"/>
              </w:rPr>
            </w:pPr>
            <w:ins w:id="3376" w:author="NR_ext_upto_71GHz-Core-v2" w:date="2022-05-16T09:44:00Z">
              <w:r>
                <w:t>No</w:t>
              </w:r>
            </w:ins>
          </w:p>
        </w:tc>
        <w:tc>
          <w:tcPr>
            <w:tcW w:w="709" w:type="dxa"/>
          </w:tcPr>
          <w:p w14:paraId="448E4802" w14:textId="77777777" w:rsidR="001E6C4B" w:rsidRDefault="00DC3575">
            <w:pPr>
              <w:pStyle w:val="TAL"/>
              <w:jc w:val="center"/>
              <w:rPr>
                <w:ins w:id="3377" w:author="NR_ext_upto_71GHz-Core-v2" w:date="2022-05-16T09:43:00Z"/>
              </w:rPr>
            </w:pPr>
            <w:ins w:id="3378" w:author="NR_ext_upto_71GHz-Core-v2" w:date="2022-05-16T09:44:00Z">
              <w:r>
                <w:t>N/A</w:t>
              </w:r>
            </w:ins>
          </w:p>
        </w:tc>
        <w:tc>
          <w:tcPr>
            <w:tcW w:w="705" w:type="dxa"/>
          </w:tcPr>
          <w:p w14:paraId="216D57A2" w14:textId="77777777" w:rsidR="001E6C4B" w:rsidRDefault="00DC3575">
            <w:pPr>
              <w:pStyle w:val="TAL"/>
              <w:jc w:val="center"/>
              <w:rPr>
                <w:ins w:id="3379" w:author="NR_ext_upto_71GHz-Core-v2" w:date="2022-05-16T09:43:00Z"/>
              </w:rPr>
            </w:pPr>
            <w:ins w:id="3380"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381" w:author="NR_ext_to_71GHz-Core" w:date="2022-03-21T11:30:00Z"/>
                <w:b/>
                <w:i/>
              </w:rPr>
            </w:pPr>
            <w:commentRangeStart w:id="3382"/>
            <w:ins w:id="3383" w:author="NR_ext_to_71GHz-Core" w:date="2022-03-21T11:29:00Z">
              <w:r>
                <w:rPr>
                  <w:b/>
                  <w:i/>
                </w:rPr>
                <w:t>type1-ChannelAccess-FR2</w:t>
              </w:r>
            </w:ins>
            <w:ins w:id="3384" w:author="NR_ext_to_71GHz-Core" w:date="2022-03-21T11:30:00Z">
              <w:r>
                <w:rPr>
                  <w:b/>
                  <w:i/>
                </w:rPr>
                <w:t>-2-r17</w:t>
              </w:r>
            </w:ins>
            <w:commentRangeEnd w:id="3382"/>
            <w:r>
              <w:rPr>
                <w:rStyle w:val="af9"/>
                <w:rFonts w:ascii="Times New Roman" w:hAnsi="Times New Roman"/>
              </w:rPr>
              <w:commentReference w:id="3382"/>
            </w:r>
          </w:p>
          <w:p w14:paraId="39D95578" w14:textId="77777777" w:rsidR="001E6C4B" w:rsidRDefault="00DC3575">
            <w:pPr>
              <w:pStyle w:val="TAL"/>
              <w:rPr>
                <w:ins w:id="3385" w:author="NR_ext_to_71GHz-Core" w:date="2022-03-21T11:31:00Z"/>
                <w:bCs/>
                <w:iCs/>
              </w:rPr>
            </w:pPr>
            <w:ins w:id="3386" w:author="NR_ext_to_71GHz-Core" w:date="2022-03-21T11:30:00Z">
              <w:r>
                <w:rPr>
                  <w:bCs/>
                  <w:iCs/>
                </w:rPr>
                <w:t>Indicates whether the UE supports</w:t>
              </w:r>
            </w:ins>
            <w:ins w:id="3387" w:author="NR_ext_to_71GHz-Core" w:date="2022-03-21T11:31:00Z">
              <w:r>
                <w:rPr>
                  <w:bCs/>
                  <w:iCs/>
                </w:rPr>
                <w:t xml:space="preserve"> Type 1 channel access procedure</w:t>
              </w:r>
            </w:ins>
            <w:ins w:id="3388" w:author="NR_ext_to_71GHz-Core" w:date="2022-03-21T11:42:00Z">
              <w:r>
                <w:rPr>
                  <w:bCs/>
                  <w:iCs/>
                </w:rPr>
                <w:t xml:space="preserve"> in uplink for FR2-2 with shared spectrum channel access</w:t>
              </w:r>
            </w:ins>
            <w:ins w:id="3389" w:author="NR_ext_upto_71GHz-Core-v2" w:date="2022-05-16T11:24:00Z">
              <w:r>
                <w:rPr>
                  <w:bCs/>
                  <w:iCs/>
                </w:rPr>
                <w:t xml:space="preserve"> and supports LBT performed per channel, as defined in 37.213 Clause 4.4 [xx]</w:t>
              </w:r>
            </w:ins>
            <w:ins w:id="3390" w:author="NR_ext_to_71GHz-Core" w:date="2022-03-21T11:31:00Z">
              <w:r>
                <w:rPr>
                  <w:bCs/>
                  <w:iCs/>
                </w:rPr>
                <w:t>.</w:t>
              </w:r>
            </w:ins>
          </w:p>
          <w:p w14:paraId="61B0A0DA" w14:textId="77777777" w:rsidR="001E6C4B" w:rsidRDefault="001E6C4B">
            <w:pPr>
              <w:pStyle w:val="TAL"/>
              <w:rPr>
                <w:ins w:id="3391" w:author="NR_ext_to_71GHz-Core" w:date="2022-03-21T11:31:00Z"/>
                <w:bCs/>
                <w:iCs/>
              </w:rPr>
            </w:pPr>
          </w:p>
          <w:p w14:paraId="5017B73E" w14:textId="77777777" w:rsidR="001E6C4B" w:rsidRDefault="00DC3575">
            <w:pPr>
              <w:pStyle w:val="TAL"/>
              <w:rPr>
                <w:b/>
                <w:i/>
              </w:rPr>
            </w:pPr>
            <w:ins w:id="3392" w:author="NR_ext_to_71GHz-Core" w:date="2022-03-21T11:31:00Z">
              <w:r>
                <w:t xml:space="preserve">UE indicating support of this feature shall also indicate support of </w:t>
              </w:r>
              <w:r>
                <w:rPr>
                  <w:bCs/>
                  <w:i/>
                </w:rPr>
                <w:t>ul-FR2-2-SCS-120kHz-r17.</w:t>
              </w:r>
            </w:ins>
            <w:ins w:id="3393" w:author="NR_ext_to_71GHz-Core" w:date="2022-03-21T11:35:00Z">
              <w:r>
                <w:rPr>
                  <w:bCs/>
                  <w:i/>
                </w:rPr>
                <w:t xml:space="preserve"> </w:t>
              </w:r>
              <w:r>
                <w:t>It is mandatory for UE supporting</w:t>
              </w:r>
              <w:commentRangeStart w:id="3394"/>
              <w:r>
                <w:t xml:space="preserve"> </w:t>
              </w:r>
              <w:del w:id="3395" w:author="NR_ext_to_71GHz-Core" w:date="2022-03-21T11:35:00Z">
                <w:r>
                  <w:delText xml:space="preserve">at least one </w:delText>
                </w:r>
              </w:del>
            </w:ins>
            <w:commentRangeEnd w:id="3394"/>
            <w:del w:id="3396" w:author="Unknown">
              <w:r>
                <w:rPr>
                  <w:rStyle w:val="af9"/>
                  <w:rFonts w:ascii="Times New Roman" w:hAnsi="Times New Roman"/>
                </w:rPr>
                <w:commentReference w:id="3394"/>
              </w:r>
            </w:del>
            <w:ins w:id="3397" w:author="NR_ext_to_71GHz-Core" w:date="2022-03-21T11:35:00Z">
              <w:r>
                <w:t>FR2-2 frequency band</w:t>
              </w:r>
            </w:ins>
            <w:ins w:id="3398" w:author="NR_ext_to_71GHz-Core" w:date="2022-03-21T11:36:00Z">
              <w:r>
                <w:t xml:space="preserve"> to </w:t>
              </w:r>
            </w:ins>
            <w:ins w:id="3399" w:author="NR_ext_to_71GHz-Core" w:date="2022-03-21T11:37:00Z">
              <w:r>
                <w:t>indicate this when required by regulation</w:t>
              </w:r>
            </w:ins>
            <w:ins w:id="3400" w:author="NR_ext_to_71GHz-Core" w:date="2022-03-21T11:39:00Z">
              <w:r>
                <w:t>.</w:t>
              </w:r>
            </w:ins>
          </w:p>
        </w:tc>
        <w:tc>
          <w:tcPr>
            <w:tcW w:w="709" w:type="dxa"/>
          </w:tcPr>
          <w:p w14:paraId="28CA4960" w14:textId="77777777" w:rsidR="001E6C4B" w:rsidRDefault="00DC3575">
            <w:pPr>
              <w:pStyle w:val="TAL"/>
              <w:jc w:val="center"/>
            </w:pPr>
            <w:ins w:id="3401" w:author="NR_ext_to_71GHz-Core" w:date="2022-03-21T11:30:00Z">
              <w:r>
                <w:t>Band</w:t>
              </w:r>
            </w:ins>
          </w:p>
        </w:tc>
        <w:tc>
          <w:tcPr>
            <w:tcW w:w="567" w:type="dxa"/>
          </w:tcPr>
          <w:p w14:paraId="736D9E0C" w14:textId="77777777" w:rsidR="001E6C4B" w:rsidRDefault="00DC3575">
            <w:pPr>
              <w:pStyle w:val="TAL"/>
              <w:jc w:val="center"/>
            </w:pPr>
            <w:ins w:id="3402" w:author="NR_ext_to_71GHz-Core" w:date="2022-03-21T11:38:00Z">
              <w:r>
                <w:t>CY</w:t>
              </w:r>
            </w:ins>
          </w:p>
        </w:tc>
        <w:tc>
          <w:tcPr>
            <w:tcW w:w="709" w:type="dxa"/>
          </w:tcPr>
          <w:p w14:paraId="4F5518B6" w14:textId="77777777" w:rsidR="001E6C4B" w:rsidRDefault="00DC3575">
            <w:pPr>
              <w:pStyle w:val="TAL"/>
              <w:jc w:val="center"/>
            </w:pPr>
            <w:ins w:id="3403" w:author="NR_ext_to_71GHz-Core" w:date="2022-03-21T11:30:00Z">
              <w:r>
                <w:t>N/A</w:t>
              </w:r>
            </w:ins>
          </w:p>
        </w:tc>
        <w:tc>
          <w:tcPr>
            <w:tcW w:w="705" w:type="dxa"/>
          </w:tcPr>
          <w:p w14:paraId="0EA1DCC1" w14:textId="77777777" w:rsidR="001E6C4B" w:rsidRDefault="00DC3575">
            <w:pPr>
              <w:pStyle w:val="TAL"/>
              <w:jc w:val="center"/>
            </w:pPr>
            <w:ins w:id="3404"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405" w:author="NR_ext_to_71GHz-Core" w:date="2022-03-21T11:43:00Z"/>
                <w:b/>
                <w:i/>
              </w:rPr>
            </w:pPr>
            <w:commentRangeStart w:id="3406"/>
            <w:ins w:id="3407" w:author="NR_ext_to_71GHz-Core" w:date="2022-03-21T11:43:00Z">
              <w:r>
                <w:rPr>
                  <w:b/>
                  <w:i/>
                </w:rPr>
                <w:t>type</w:t>
              </w:r>
            </w:ins>
            <w:ins w:id="3408" w:author="NR_ext_to_71GHz-Core" w:date="2022-03-21T11:44:00Z">
              <w:r>
                <w:rPr>
                  <w:b/>
                  <w:i/>
                </w:rPr>
                <w:t>2</w:t>
              </w:r>
            </w:ins>
            <w:ins w:id="3409" w:author="NR_ext_to_71GHz-Core" w:date="2022-03-21T11:43:00Z">
              <w:r>
                <w:rPr>
                  <w:b/>
                  <w:i/>
                </w:rPr>
                <w:t>-ChannelAccess-FR2-2-r17</w:t>
              </w:r>
            </w:ins>
            <w:commentRangeEnd w:id="3406"/>
            <w:r>
              <w:rPr>
                <w:rStyle w:val="af9"/>
                <w:rFonts w:ascii="Times New Roman" w:hAnsi="Times New Roman"/>
              </w:rPr>
              <w:commentReference w:id="3406"/>
            </w:r>
          </w:p>
          <w:p w14:paraId="49B1E834" w14:textId="77777777" w:rsidR="001E6C4B" w:rsidRDefault="00DC3575">
            <w:pPr>
              <w:pStyle w:val="TAL"/>
              <w:rPr>
                <w:ins w:id="3410" w:author="NR_ext_to_71GHz-Core" w:date="2022-03-21T11:43:00Z"/>
                <w:bCs/>
                <w:iCs/>
              </w:rPr>
            </w:pPr>
            <w:ins w:id="3411" w:author="NR_ext_to_71GHz-Core" w:date="2022-03-21T11:43:00Z">
              <w:r>
                <w:rPr>
                  <w:bCs/>
                  <w:iCs/>
                </w:rPr>
                <w:t xml:space="preserve">Indicates whether the UE supports Type </w:t>
              </w:r>
            </w:ins>
            <w:ins w:id="3412" w:author="NR_ext_to_71GHz-Core" w:date="2022-03-21T11:44:00Z">
              <w:r>
                <w:rPr>
                  <w:bCs/>
                  <w:iCs/>
                </w:rPr>
                <w:t>2</w:t>
              </w:r>
            </w:ins>
            <w:ins w:id="3413" w:author="NR_ext_to_71GHz-Core" w:date="2022-03-21T11:43:00Z">
              <w:r>
                <w:rPr>
                  <w:bCs/>
                  <w:iCs/>
                </w:rPr>
                <w:t xml:space="preserve"> channel access procedure in uplink for FR2-2 with shared spectrum channel access</w:t>
              </w:r>
            </w:ins>
            <w:ins w:id="3414" w:author="NR_ext_upto_71GHz-Core-v2" w:date="2022-05-16T11:20:00Z">
              <w:r>
                <w:rPr>
                  <w:bCs/>
                  <w:iCs/>
                </w:rPr>
                <w:t xml:space="preserve"> and supports LBT performed per channel, as defined in 37.213 Clause 4.4</w:t>
              </w:r>
            </w:ins>
            <w:ins w:id="3415" w:author="NR_ext_upto_71GHz-Core-v2" w:date="2022-05-16T11:21:00Z">
              <w:r>
                <w:rPr>
                  <w:bCs/>
                  <w:iCs/>
                </w:rPr>
                <w:t xml:space="preserve"> [</w:t>
              </w:r>
            </w:ins>
            <w:ins w:id="3416" w:author="NR_ext_upto_71GHz-Core-v2" w:date="2022-05-16T11:23:00Z">
              <w:r>
                <w:rPr>
                  <w:bCs/>
                  <w:iCs/>
                </w:rPr>
                <w:t>xx</w:t>
              </w:r>
            </w:ins>
            <w:ins w:id="3417" w:author="NR_ext_upto_71GHz-Core-v2" w:date="2022-05-16T11:21:00Z">
              <w:r>
                <w:rPr>
                  <w:bCs/>
                  <w:iCs/>
                </w:rPr>
                <w:t>]</w:t>
              </w:r>
            </w:ins>
            <w:ins w:id="3418" w:author="NR_ext_to_71GHz-Core" w:date="2022-03-21T11:43:00Z">
              <w:r>
                <w:rPr>
                  <w:bCs/>
                  <w:iCs/>
                </w:rPr>
                <w:t>.</w:t>
              </w:r>
            </w:ins>
          </w:p>
          <w:p w14:paraId="4925F2B9" w14:textId="77777777" w:rsidR="001E6C4B" w:rsidRDefault="001E6C4B">
            <w:pPr>
              <w:pStyle w:val="TAL"/>
              <w:rPr>
                <w:ins w:id="3419" w:author="NR_ext_to_71GHz-Core" w:date="2022-03-21T11:43:00Z"/>
                <w:bCs/>
                <w:iCs/>
              </w:rPr>
            </w:pPr>
          </w:p>
          <w:p w14:paraId="4FDD8942" w14:textId="77777777" w:rsidR="001E6C4B" w:rsidRDefault="00DC3575">
            <w:pPr>
              <w:pStyle w:val="TAL"/>
              <w:rPr>
                <w:b/>
                <w:i/>
              </w:rPr>
            </w:pPr>
            <w:ins w:id="3420"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421"/>
              <w:del w:id="3422" w:author="NR_ext_to_71GHz-Core" w:date="2022-03-21T11:43:00Z">
                <w:r>
                  <w:delText>at least one</w:delText>
                </w:r>
              </w:del>
            </w:ins>
            <w:commentRangeEnd w:id="3421"/>
            <w:r>
              <w:rPr>
                <w:rStyle w:val="af9"/>
                <w:rFonts w:ascii="Times New Roman" w:hAnsi="Times New Roman"/>
              </w:rPr>
              <w:commentReference w:id="3421"/>
            </w:r>
            <w:ins w:id="3423"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424" w:author="NR_ext_to_71GHz-Core" w:date="2022-03-21T11:43:00Z">
              <w:r>
                <w:t>Band</w:t>
              </w:r>
            </w:ins>
          </w:p>
        </w:tc>
        <w:tc>
          <w:tcPr>
            <w:tcW w:w="567" w:type="dxa"/>
          </w:tcPr>
          <w:p w14:paraId="29AD1DE3" w14:textId="77777777" w:rsidR="001E6C4B" w:rsidRDefault="00DC3575">
            <w:pPr>
              <w:pStyle w:val="TAL"/>
              <w:jc w:val="center"/>
            </w:pPr>
            <w:ins w:id="3425" w:author="NR_ext_to_71GHz-Core" w:date="2022-03-21T11:43:00Z">
              <w:r>
                <w:t>CY</w:t>
              </w:r>
            </w:ins>
          </w:p>
        </w:tc>
        <w:tc>
          <w:tcPr>
            <w:tcW w:w="709" w:type="dxa"/>
          </w:tcPr>
          <w:p w14:paraId="7160661A" w14:textId="77777777" w:rsidR="001E6C4B" w:rsidRDefault="00DC3575">
            <w:pPr>
              <w:pStyle w:val="TAL"/>
              <w:jc w:val="center"/>
            </w:pPr>
            <w:ins w:id="3426" w:author="NR_ext_to_71GHz-Core" w:date="2022-03-21T11:43:00Z">
              <w:r>
                <w:t>N/A</w:t>
              </w:r>
            </w:ins>
          </w:p>
        </w:tc>
        <w:tc>
          <w:tcPr>
            <w:tcW w:w="705" w:type="dxa"/>
          </w:tcPr>
          <w:p w14:paraId="1A39EF14" w14:textId="77777777" w:rsidR="001E6C4B" w:rsidRDefault="00DC3575">
            <w:pPr>
              <w:pStyle w:val="TAL"/>
              <w:jc w:val="center"/>
            </w:pPr>
            <w:ins w:id="3427"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428" w:author="NR_ext_to_71GHz-Core" w:date="2022-03-21T09:19:00Z"/>
                <w:b/>
                <w:i/>
              </w:rPr>
            </w:pPr>
            <w:commentRangeStart w:id="3429"/>
            <w:ins w:id="3430" w:author="NR_ext_to_71GHz-Core" w:date="2022-03-21T09:18:00Z">
              <w:r>
                <w:rPr>
                  <w:b/>
                  <w:i/>
                </w:rPr>
                <w:t>widebandPRACH-SCS-120kHz-r17</w:t>
              </w:r>
            </w:ins>
            <w:commentRangeEnd w:id="3429"/>
            <w:r>
              <w:rPr>
                <w:rStyle w:val="af9"/>
                <w:rFonts w:ascii="Times New Roman" w:hAnsi="Times New Roman"/>
              </w:rPr>
              <w:commentReference w:id="3429"/>
            </w:r>
          </w:p>
          <w:p w14:paraId="24B15232" w14:textId="77777777" w:rsidR="001E6C4B" w:rsidRDefault="00DC3575">
            <w:pPr>
              <w:pStyle w:val="TAL"/>
              <w:rPr>
                <w:ins w:id="3431" w:author="NR_ext_to_71GHz-Core" w:date="2022-03-21T09:19:00Z"/>
                <w:bCs/>
                <w:iCs/>
              </w:rPr>
            </w:pPr>
            <w:ins w:id="3432" w:author="NR_ext_to_71GHz-Core" w:date="2022-03-21T09:19:00Z">
              <w:r>
                <w:rPr>
                  <w:bCs/>
                  <w:iCs/>
                </w:rPr>
                <w:t xml:space="preserve">Indicates whether the UE supports </w:t>
              </w:r>
            </w:ins>
            <w:ins w:id="3433"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434" w:author="NR_ext_to_71GHz-Core" w:date="2022-03-21T09:19:00Z"/>
                <w:bCs/>
                <w:iCs/>
              </w:rPr>
            </w:pPr>
          </w:p>
          <w:p w14:paraId="59D1D9BD" w14:textId="77777777" w:rsidR="001E6C4B" w:rsidRDefault="00DC3575">
            <w:pPr>
              <w:pStyle w:val="TAL"/>
              <w:rPr>
                <w:ins w:id="3435" w:author="NR_ext_upto_71GHz-Core-v2" w:date="2022-05-17T20:03:00Z"/>
                <w:bCs/>
                <w:iCs/>
              </w:rPr>
            </w:pPr>
            <w:ins w:id="3436" w:author="NR_ext_upto_71GHz-Core-v2" w:date="2022-05-17T19:53:00Z">
              <w:r>
                <w:rPr>
                  <w:bCs/>
                  <w:iCs/>
                </w:rPr>
                <w:t>This feature is only applicable when PSD limitation applies within FR2-2 based on the regional regulations</w:t>
              </w:r>
            </w:ins>
            <w:ins w:id="3437" w:author="NR_ext_upto_71GHz-Core-v2" w:date="2022-05-17T20:03:00Z">
              <w:r>
                <w:rPr>
                  <w:bCs/>
                  <w:iCs/>
                </w:rPr>
                <w:t>.</w:t>
              </w:r>
            </w:ins>
          </w:p>
          <w:p w14:paraId="629B0039" w14:textId="77777777" w:rsidR="001E6C4B" w:rsidRDefault="001E6C4B">
            <w:pPr>
              <w:pStyle w:val="TAL"/>
              <w:rPr>
                <w:ins w:id="3438" w:author="NR_ext_upto_71GHz-Core-v2" w:date="2022-05-17T20:03:00Z"/>
                <w:bCs/>
                <w:iCs/>
              </w:rPr>
            </w:pPr>
          </w:p>
          <w:p w14:paraId="6F647F5E" w14:textId="77777777" w:rsidR="001E6C4B" w:rsidRDefault="00DC3575">
            <w:pPr>
              <w:pStyle w:val="TAL"/>
              <w:rPr>
                <w:b/>
                <w:i/>
              </w:rPr>
            </w:pPr>
            <w:ins w:id="3439"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440" w:author="NR_ext_to_71GHz-Core" w:date="2022-03-21T09:18:00Z">
              <w:r>
                <w:t>Band</w:t>
              </w:r>
            </w:ins>
          </w:p>
        </w:tc>
        <w:tc>
          <w:tcPr>
            <w:tcW w:w="567" w:type="dxa"/>
          </w:tcPr>
          <w:p w14:paraId="60CEEFA7" w14:textId="77777777" w:rsidR="001E6C4B" w:rsidRDefault="00DC3575">
            <w:pPr>
              <w:pStyle w:val="TAL"/>
              <w:jc w:val="center"/>
            </w:pPr>
            <w:ins w:id="3441" w:author="NR_ext_to_71GHz-Core" w:date="2022-03-21T09:18:00Z">
              <w:r>
                <w:t>No</w:t>
              </w:r>
            </w:ins>
          </w:p>
        </w:tc>
        <w:tc>
          <w:tcPr>
            <w:tcW w:w="709" w:type="dxa"/>
          </w:tcPr>
          <w:p w14:paraId="7DCCBAFF" w14:textId="77777777" w:rsidR="001E6C4B" w:rsidRDefault="00DC3575">
            <w:pPr>
              <w:pStyle w:val="TAL"/>
              <w:jc w:val="center"/>
            </w:pPr>
            <w:ins w:id="3442" w:author="NR_ext_to_71GHz-Core" w:date="2022-03-21T09:18:00Z">
              <w:r>
                <w:t>N/A</w:t>
              </w:r>
            </w:ins>
          </w:p>
        </w:tc>
        <w:tc>
          <w:tcPr>
            <w:tcW w:w="705" w:type="dxa"/>
          </w:tcPr>
          <w:p w14:paraId="322EC6F8" w14:textId="77777777" w:rsidR="001E6C4B" w:rsidRDefault="00DC3575">
            <w:pPr>
              <w:pStyle w:val="TAL"/>
              <w:jc w:val="center"/>
            </w:pPr>
            <w:ins w:id="3443"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444" w:author="NR_ext_to_71GHz-Core" w:date="2022-03-21T10:25:00Z"/>
                <w:b/>
                <w:i/>
              </w:rPr>
            </w:pPr>
            <w:ins w:id="3445" w:author="NR_ext_to_71GHz-Core" w:date="2022-03-21T10:25:00Z">
              <w:r>
                <w:rPr>
                  <w:b/>
                  <w:i/>
                </w:rPr>
                <w:lastRenderedPageBreak/>
                <w:t>widebandPRACH-SCS-</w:t>
              </w:r>
            </w:ins>
            <w:ins w:id="3446" w:author="NR_ext_to_71GHz-Core" w:date="2022-03-21T10:26:00Z">
              <w:r>
                <w:rPr>
                  <w:b/>
                  <w:i/>
                </w:rPr>
                <w:t>480</w:t>
              </w:r>
            </w:ins>
            <w:ins w:id="3447" w:author="NR_ext_to_71GHz-Core" w:date="2022-03-21T10:25:00Z">
              <w:r>
                <w:rPr>
                  <w:b/>
                  <w:i/>
                </w:rPr>
                <w:t>kHz-r17</w:t>
              </w:r>
            </w:ins>
          </w:p>
          <w:p w14:paraId="054D1E84" w14:textId="77777777" w:rsidR="001E6C4B" w:rsidRDefault="00DC3575">
            <w:pPr>
              <w:pStyle w:val="TAL"/>
              <w:rPr>
                <w:del w:id="3448" w:author="NR_ext_upto_71GHz-Core-v2" w:date="2022-05-16T09:34:00Z"/>
                <w:bCs/>
                <w:iCs/>
              </w:rPr>
            </w:pPr>
            <w:ins w:id="3449" w:author="NR_ext_to_71GHz-Core" w:date="2022-03-21T10:25:00Z">
              <w:r>
                <w:rPr>
                  <w:bCs/>
                  <w:iCs/>
                </w:rPr>
                <w:t>Indicates whether the UE supports enhanced PRACH design for operation</w:t>
              </w:r>
            </w:ins>
            <w:ins w:id="3450" w:author="NR_ext_to_71GHz-Core" w:date="2022-03-21T10:29:00Z">
              <w:r>
                <w:rPr>
                  <w:bCs/>
                  <w:iCs/>
                </w:rPr>
                <w:t xml:space="preserve"> with</w:t>
              </w:r>
            </w:ins>
            <w:ins w:id="3451" w:author="NR_ext_to_71GHz-Core" w:date="2022-03-21T10:25:00Z">
              <w:r>
                <w:rPr>
                  <w:bCs/>
                  <w:iCs/>
                </w:rPr>
                <w:t xml:space="preserve"> ZC sequence equal to 571 for </w:t>
              </w:r>
            </w:ins>
            <w:ins w:id="3452" w:author="NR_ext_to_71GHz-Core" w:date="2022-03-21T10:29:00Z">
              <w:r>
                <w:rPr>
                  <w:bCs/>
                  <w:iCs/>
                </w:rPr>
                <w:t>48</w:t>
              </w:r>
            </w:ins>
            <w:ins w:id="3453" w:author="NR_ext_to_71GHz-Core" w:date="2022-03-21T10:25:00Z">
              <w:r>
                <w:rPr>
                  <w:bCs/>
                  <w:iCs/>
                </w:rPr>
                <w:t>0kHz SCS.</w:t>
              </w:r>
            </w:ins>
            <w:ins w:id="3454" w:author="NR_ext_upto_71GHz-Core-v2" w:date="2022-05-16T09:34:00Z">
              <w:r>
                <w:rPr>
                  <w:bCs/>
                  <w:iCs/>
                </w:rPr>
                <w:t xml:space="preserve"> </w:t>
              </w:r>
            </w:ins>
          </w:p>
          <w:p w14:paraId="7A985F67" w14:textId="77777777" w:rsidR="001E6C4B" w:rsidRDefault="001E6C4B">
            <w:pPr>
              <w:pStyle w:val="TAL"/>
              <w:rPr>
                <w:ins w:id="3455" w:author="NR_ext_upto_71GHz-Core-v2" w:date="2022-05-16T09:31:00Z"/>
                <w:bCs/>
                <w:iCs/>
              </w:rPr>
            </w:pPr>
          </w:p>
          <w:p w14:paraId="4290EE20" w14:textId="77777777" w:rsidR="001E6C4B" w:rsidRDefault="00DC3575">
            <w:pPr>
              <w:pStyle w:val="TAL"/>
              <w:rPr>
                <w:ins w:id="3456" w:author="NR_ext_upto_71GHz-Core-v2" w:date="2022-05-16T09:31:00Z"/>
                <w:bCs/>
                <w:iCs/>
              </w:rPr>
            </w:pPr>
            <w:ins w:id="3457" w:author="NR_ext_upto_71GHz-Core-v2" w:date="2022-05-16T09:31:00Z">
              <w:r>
                <w:rPr>
                  <w:bCs/>
                  <w:iCs/>
                </w:rPr>
                <w:t xml:space="preserve">This </w:t>
              </w:r>
            </w:ins>
            <w:ins w:id="3458" w:author="NR_ext_upto_71GHz-Core-v2" w:date="2022-05-16T09:33:00Z">
              <w:r>
                <w:rPr>
                  <w:bCs/>
                  <w:iCs/>
                </w:rPr>
                <w:t>feature</w:t>
              </w:r>
            </w:ins>
            <w:ins w:id="3459"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460" w:author="NR_ext_to_71GHz-Core" w:date="2022-03-21T10:25:00Z"/>
                <w:bCs/>
                <w:iCs/>
              </w:rPr>
            </w:pPr>
          </w:p>
          <w:p w14:paraId="63E57D25" w14:textId="77777777" w:rsidR="001E6C4B" w:rsidRDefault="00DC3575">
            <w:pPr>
              <w:pStyle w:val="TAL"/>
              <w:rPr>
                <w:b/>
                <w:i/>
              </w:rPr>
            </w:pPr>
            <w:ins w:id="3461" w:author="NR_ext_to_71GHz-Core" w:date="2022-03-21T10:25:00Z">
              <w:r>
                <w:rPr>
                  <w:bCs/>
                  <w:iCs/>
                </w:rPr>
                <w:t xml:space="preserve">UE indicating support of this feature shall also indicate support of </w:t>
              </w:r>
              <w:r>
                <w:rPr>
                  <w:bCs/>
                  <w:i/>
                </w:rPr>
                <w:t>ul-FR2-2-SCS-</w:t>
              </w:r>
            </w:ins>
            <w:ins w:id="3462" w:author="NR_ext_to_71GHz-Core" w:date="2022-03-21T10:30:00Z">
              <w:r>
                <w:rPr>
                  <w:bCs/>
                  <w:i/>
                </w:rPr>
                <w:t>48</w:t>
              </w:r>
            </w:ins>
            <w:ins w:id="3463"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464" w:author="NR_ext_to_71GHz-Core" w:date="2022-03-21T10:25:00Z">
              <w:r>
                <w:t>Band</w:t>
              </w:r>
            </w:ins>
          </w:p>
        </w:tc>
        <w:tc>
          <w:tcPr>
            <w:tcW w:w="567" w:type="dxa"/>
          </w:tcPr>
          <w:p w14:paraId="4B423192" w14:textId="77777777" w:rsidR="001E6C4B" w:rsidRDefault="00DC3575">
            <w:pPr>
              <w:pStyle w:val="TAL"/>
              <w:jc w:val="center"/>
            </w:pPr>
            <w:ins w:id="3465" w:author="NR_ext_to_71GHz-Core" w:date="2022-03-21T10:25:00Z">
              <w:r>
                <w:t>No</w:t>
              </w:r>
            </w:ins>
          </w:p>
        </w:tc>
        <w:tc>
          <w:tcPr>
            <w:tcW w:w="709" w:type="dxa"/>
          </w:tcPr>
          <w:p w14:paraId="45747F30" w14:textId="77777777" w:rsidR="001E6C4B" w:rsidRDefault="00DC3575">
            <w:pPr>
              <w:pStyle w:val="TAL"/>
              <w:jc w:val="center"/>
            </w:pPr>
            <w:ins w:id="3466" w:author="NR_ext_to_71GHz-Core" w:date="2022-03-21T10:25:00Z">
              <w:r>
                <w:t>N/A</w:t>
              </w:r>
            </w:ins>
          </w:p>
        </w:tc>
        <w:tc>
          <w:tcPr>
            <w:tcW w:w="705" w:type="dxa"/>
          </w:tcPr>
          <w:p w14:paraId="2140236A" w14:textId="77777777" w:rsidR="001E6C4B" w:rsidRDefault="00DC3575">
            <w:pPr>
              <w:pStyle w:val="TAL"/>
              <w:jc w:val="center"/>
            </w:pPr>
            <w:ins w:id="3467"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4"/>
        <w:rPr>
          <w:i/>
        </w:rPr>
      </w:pPr>
      <w:bookmarkStart w:id="3468" w:name="_Toc29382259"/>
      <w:bookmarkStart w:id="3469" w:name="_Toc37238652"/>
      <w:bookmarkStart w:id="3470" w:name="_Toc37238766"/>
      <w:bookmarkStart w:id="3471" w:name="_Toc52574083"/>
      <w:bookmarkStart w:id="3472" w:name="_Toc52574169"/>
      <w:bookmarkStart w:id="3473" w:name="_Toc12750895"/>
      <w:bookmarkStart w:id="3474" w:name="_Toc37093376"/>
      <w:bookmarkStart w:id="3475" w:name="_Toc46488662"/>
      <w:bookmarkStart w:id="3476" w:name="_Toc100877257"/>
      <w:r>
        <w:t>4.2.7.3</w:t>
      </w:r>
      <w:r>
        <w:tab/>
      </w:r>
      <w:r>
        <w:rPr>
          <w:i/>
        </w:rPr>
        <w:t>CA-ParametersEUTRA</w:t>
      </w:r>
      <w:bookmarkEnd w:id="3468"/>
      <w:bookmarkEnd w:id="3469"/>
      <w:bookmarkEnd w:id="3470"/>
      <w:bookmarkEnd w:id="3471"/>
      <w:bookmarkEnd w:id="3472"/>
      <w:bookmarkEnd w:id="3473"/>
      <w:bookmarkEnd w:id="3474"/>
      <w:bookmarkEnd w:id="3475"/>
      <w:bookmarkEnd w:id="3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4"/>
      </w:pPr>
      <w:bookmarkStart w:id="3477" w:name="_Toc46488663"/>
      <w:bookmarkStart w:id="3478" w:name="_Toc37238653"/>
      <w:bookmarkStart w:id="3479" w:name="_Toc52574170"/>
      <w:bookmarkStart w:id="3480" w:name="_Toc100877258"/>
      <w:bookmarkStart w:id="3481" w:name="_Toc37093377"/>
      <w:bookmarkStart w:id="3482" w:name="_Toc37238767"/>
      <w:bookmarkStart w:id="3483" w:name="_Toc29382260"/>
      <w:bookmarkStart w:id="3484" w:name="_Toc52574084"/>
      <w:bookmarkStart w:id="3485" w:name="_Toc12750896"/>
      <w:r>
        <w:lastRenderedPageBreak/>
        <w:t>4.2.7.4</w:t>
      </w:r>
      <w:r>
        <w:tab/>
      </w:r>
      <w:r>
        <w:rPr>
          <w:i/>
        </w:rPr>
        <w:t>CA-ParametersNR</w:t>
      </w:r>
      <w:bookmarkEnd w:id="3477"/>
      <w:bookmarkEnd w:id="3478"/>
      <w:bookmarkEnd w:id="3479"/>
      <w:bookmarkEnd w:id="3480"/>
      <w:bookmarkEnd w:id="3481"/>
      <w:bookmarkEnd w:id="3482"/>
      <w:bookmarkEnd w:id="3483"/>
      <w:bookmarkEnd w:id="3484"/>
      <w:bookmarkEnd w:id="3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486" w:author="NR_feMIMO-Core" w:date="2022-03-23T21:54:00Z"/>
                <w:rFonts w:ascii="Arial" w:hAnsi="Arial"/>
                <w:b/>
                <w:i/>
                <w:sz w:val="18"/>
                <w:lang w:val="en-US" w:eastAsia="zh-CN"/>
              </w:rPr>
            </w:pPr>
            <w:ins w:id="3487" w:author="NR_feMIMO-Core" w:date="2022-03-25T10:21:00Z">
              <w:r>
                <w:rPr>
                  <w:rFonts w:ascii="Arial" w:hAnsi="Arial"/>
                  <w:b/>
                  <w:i/>
                  <w:sz w:val="18"/>
                </w:rPr>
                <w:lastRenderedPageBreak/>
                <w:t>c</w:t>
              </w:r>
            </w:ins>
            <w:ins w:id="3488" w:author="NR_feMIMO-Core" w:date="2022-03-23T21:54:00Z">
              <w:r>
                <w:rPr>
                  <w:rFonts w:ascii="Arial" w:hAnsi="Arial"/>
                  <w:b/>
                  <w:i/>
                  <w:sz w:val="18"/>
                </w:rPr>
                <w:t>odebookComboParameterMixedTypePerBC-</w:t>
              </w:r>
            </w:ins>
            <w:ins w:id="3489" w:author="NR_feMIMO-Core" w:date="2022-03-24T08:14:00Z">
              <w:r>
                <w:rPr>
                  <w:rFonts w:ascii="Arial" w:hAnsi="Arial"/>
                  <w:b/>
                  <w:i/>
                  <w:sz w:val="18"/>
                </w:rPr>
                <w:t>r17</w:t>
              </w:r>
            </w:ins>
          </w:p>
          <w:p w14:paraId="5640355C" w14:textId="77777777" w:rsidR="001E6C4B" w:rsidRDefault="00DC3575">
            <w:pPr>
              <w:pStyle w:val="TAL"/>
              <w:rPr>
                <w:ins w:id="3490" w:author="NR_feMIMO-Core" w:date="2022-03-23T21:58:00Z"/>
              </w:rPr>
            </w:pPr>
            <w:ins w:id="3491" w:author="NR_feMIMO-Core" w:date="2022-03-23T21:58:00Z">
              <w:r>
                <w:t xml:space="preserve">Indicates the support of active CSI-RS resources and ports for mixed codebook types in any slot. The UE reports </w:t>
              </w:r>
              <w:commentRangeStart w:id="3492"/>
              <w:r>
                <w:t>support</w:t>
              </w:r>
            </w:ins>
            <w:commentRangeEnd w:id="3492"/>
            <w:r>
              <w:rPr>
                <w:rStyle w:val="af9"/>
                <w:rFonts w:ascii="Times New Roman" w:hAnsi="Times New Roman"/>
              </w:rPr>
              <w:commentReference w:id="3492"/>
            </w:r>
            <w:ins w:id="3493" w:author="NR_feMIMO-Core-v1" w:date="2022-04-08T12:03:00Z">
              <w:r>
                <w:t>ed</w:t>
              </w:r>
            </w:ins>
            <w:ins w:id="3494"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495" w:author="NR_feMIMO-Core" w:date="2022-03-23T21:58:00Z"/>
              </w:rPr>
            </w:pPr>
          </w:p>
          <w:p w14:paraId="6DED3CA0" w14:textId="77777777" w:rsidR="001E6C4B" w:rsidRDefault="00DC3575">
            <w:pPr>
              <w:pStyle w:val="B1"/>
              <w:spacing w:after="0"/>
              <w:rPr>
                <w:ins w:id="3496" w:author="NR_feMIMO-Core" w:date="2022-03-23T21:58:00Z"/>
                <w:rFonts w:ascii="Arial" w:hAnsi="Arial" w:cs="Arial"/>
                <w:i/>
                <w:iCs/>
                <w:sz w:val="18"/>
                <w:szCs w:val="18"/>
              </w:rPr>
            </w:pPr>
            <w:ins w:id="3497" w:author="NR_feMIMO-Core" w:date="2022-03-23T21:58:00Z">
              <w:r>
                <w:rPr>
                  <w:rFonts w:ascii="Arial" w:hAnsi="Arial" w:cs="Arial"/>
                  <w:i/>
                  <w:iCs/>
                  <w:sz w:val="18"/>
                  <w:szCs w:val="18"/>
                </w:rPr>
                <w:t>-</w:t>
              </w:r>
              <w:r>
                <w:rPr>
                  <w:rFonts w:ascii="Arial" w:hAnsi="Arial" w:cs="Arial"/>
                  <w:i/>
                  <w:iCs/>
                  <w:sz w:val="18"/>
                  <w:szCs w:val="18"/>
                </w:rPr>
                <w:tab/>
                <w:t>type1SP-feType2PS-null-</w:t>
              </w:r>
            </w:ins>
            <w:ins w:id="3498" w:author="NR_feMIMO-Core" w:date="2022-03-24T08:14:00Z">
              <w:r>
                <w:rPr>
                  <w:rFonts w:ascii="Arial" w:hAnsi="Arial" w:cs="Arial"/>
                  <w:i/>
                  <w:iCs/>
                  <w:sz w:val="18"/>
                  <w:szCs w:val="18"/>
                </w:rPr>
                <w:t>r17</w:t>
              </w:r>
            </w:ins>
            <w:ins w:id="3499"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500" w:author="NR_feMIMO-Core" w:date="2022-03-23T21:58:00Z"/>
                <w:rFonts w:ascii="Arial" w:hAnsi="Arial" w:cs="Arial"/>
                <w:sz w:val="18"/>
                <w:szCs w:val="18"/>
              </w:rPr>
            </w:pPr>
            <w:ins w:id="3501" w:author="NR_feMIMO-Core" w:date="2022-03-23T21:58:00Z">
              <w:r>
                <w:rPr>
                  <w:rFonts w:ascii="Arial" w:hAnsi="Arial" w:cs="Arial"/>
                  <w:i/>
                  <w:iCs/>
                  <w:sz w:val="18"/>
                  <w:szCs w:val="18"/>
                </w:rPr>
                <w:t>-</w:t>
              </w:r>
              <w:r>
                <w:rPr>
                  <w:rFonts w:ascii="Arial" w:hAnsi="Arial" w:cs="Arial"/>
                  <w:i/>
                  <w:iCs/>
                  <w:sz w:val="18"/>
                  <w:szCs w:val="18"/>
                </w:rPr>
                <w:tab/>
                <w:t>type1SP-feType2PS-M2R1-null-</w:t>
              </w:r>
            </w:ins>
            <w:ins w:id="3502" w:author="NR_feMIMO-Core" w:date="2022-03-24T08:14:00Z">
              <w:r>
                <w:rPr>
                  <w:rFonts w:ascii="Arial" w:hAnsi="Arial" w:cs="Arial"/>
                  <w:i/>
                  <w:iCs/>
                  <w:sz w:val="18"/>
                  <w:szCs w:val="18"/>
                </w:rPr>
                <w:t>r17</w:t>
              </w:r>
            </w:ins>
            <w:ins w:id="3503"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504" w:author="NR_feMIMO-Core" w:date="2022-03-23T21:58:00Z"/>
                <w:rFonts w:ascii="Arial" w:hAnsi="Arial" w:cs="Arial"/>
                <w:sz w:val="18"/>
                <w:szCs w:val="18"/>
              </w:rPr>
            </w:pPr>
            <w:ins w:id="3505" w:author="NR_feMIMO-Core" w:date="2022-03-23T21:58:00Z">
              <w:r>
                <w:rPr>
                  <w:rFonts w:ascii="Arial" w:hAnsi="Arial" w:cs="Arial"/>
                  <w:i/>
                  <w:iCs/>
                  <w:sz w:val="18"/>
                  <w:szCs w:val="18"/>
                </w:rPr>
                <w:t>-</w:t>
              </w:r>
              <w:r>
                <w:rPr>
                  <w:rFonts w:ascii="Arial" w:hAnsi="Arial" w:cs="Arial"/>
                  <w:i/>
                  <w:iCs/>
                  <w:sz w:val="18"/>
                  <w:szCs w:val="18"/>
                </w:rPr>
                <w:tab/>
                <w:t>type1SP-feType2PS-M2R2-null-</w:t>
              </w:r>
            </w:ins>
            <w:ins w:id="3506" w:author="NR_feMIMO-Core" w:date="2022-03-24T08:14:00Z">
              <w:r>
                <w:rPr>
                  <w:rFonts w:ascii="Arial" w:hAnsi="Arial" w:cs="Arial"/>
                  <w:i/>
                  <w:iCs/>
                  <w:sz w:val="18"/>
                  <w:szCs w:val="18"/>
                </w:rPr>
                <w:t>r17</w:t>
              </w:r>
            </w:ins>
            <w:ins w:id="3507"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508" w:author="NR_feMIMO-Core" w:date="2022-03-23T21:58:00Z"/>
                <w:rFonts w:ascii="Arial" w:hAnsi="Arial" w:cs="Arial"/>
                <w:sz w:val="18"/>
                <w:szCs w:val="18"/>
              </w:rPr>
            </w:pPr>
            <w:ins w:id="3509" w:author="NR_feMIMO-Core" w:date="2022-03-23T21:58:00Z">
              <w:r>
                <w:rPr>
                  <w:rFonts w:ascii="Arial" w:hAnsi="Arial" w:cs="Arial"/>
                  <w:i/>
                  <w:iCs/>
                  <w:sz w:val="18"/>
                  <w:szCs w:val="18"/>
                </w:rPr>
                <w:t>-</w:t>
              </w:r>
              <w:r>
                <w:rPr>
                  <w:rFonts w:ascii="Arial" w:hAnsi="Arial" w:cs="Arial"/>
                  <w:i/>
                  <w:iCs/>
                  <w:sz w:val="18"/>
                  <w:szCs w:val="18"/>
                </w:rPr>
                <w:tab/>
                <w:t>type1SP-Type2-feType2-PS-M1-</w:t>
              </w:r>
            </w:ins>
            <w:ins w:id="3510" w:author="NR_feMIMO-Core" w:date="2022-03-24T08:14:00Z">
              <w:r>
                <w:rPr>
                  <w:rFonts w:ascii="Arial" w:hAnsi="Arial" w:cs="Arial"/>
                  <w:i/>
                  <w:iCs/>
                  <w:sz w:val="18"/>
                  <w:szCs w:val="18"/>
                </w:rPr>
                <w:t>r17</w:t>
              </w:r>
            </w:ins>
            <w:ins w:id="3511"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512" w:author="NR_feMIMO-Core" w:date="2022-03-23T21:58:00Z"/>
                <w:rFonts w:ascii="Arial" w:hAnsi="Arial" w:cs="Arial"/>
                <w:i/>
                <w:iCs/>
                <w:sz w:val="18"/>
                <w:szCs w:val="18"/>
              </w:rPr>
            </w:pPr>
            <w:ins w:id="3513" w:author="NR_feMIMO-Core" w:date="2022-03-23T21:58:00Z">
              <w:r>
                <w:rPr>
                  <w:rFonts w:ascii="Arial" w:hAnsi="Arial" w:cs="Arial"/>
                  <w:i/>
                  <w:iCs/>
                  <w:sz w:val="18"/>
                  <w:szCs w:val="18"/>
                </w:rPr>
                <w:t>-</w:t>
              </w:r>
              <w:commentRangeStart w:id="3514"/>
              <w:r>
                <w:rPr>
                  <w:rFonts w:ascii="Arial" w:hAnsi="Arial" w:cs="Arial"/>
                  <w:i/>
                  <w:iCs/>
                  <w:sz w:val="18"/>
                  <w:szCs w:val="18"/>
                </w:rPr>
                <w:tab/>
                <w:t>type1SP-Type2-</w:t>
              </w:r>
              <w:r>
                <w:rPr>
                  <w:rFonts w:ascii="Arial" w:hAnsi="Arial" w:cs="Arial"/>
                  <w:i/>
                  <w:iCs/>
                  <w:sz w:val="18"/>
                  <w:szCs w:val="18"/>
                  <w:highlight w:val="yellow"/>
                </w:rPr>
                <w:t>feType2-PS-M2</w:t>
              </w:r>
            </w:ins>
            <w:ins w:id="3515" w:author="NR_feMIMO-Core-v1" w:date="2022-04-08T12:01:00Z">
              <w:r>
                <w:rPr>
                  <w:rFonts w:ascii="Arial" w:hAnsi="Arial" w:cs="Arial"/>
                  <w:i/>
                  <w:iCs/>
                  <w:sz w:val="18"/>
                  <w:szCs w:val="18"/>
                  <w:highlight w:val="yellow"/>
                </w:rPr>
                <w:t>R1</w:t>
              </w:r>
            </w:ins>
            <w:ins w:id="3516" w:author="NR_feMIMO-Core" w:date="2022-03-23T21:58:00Z">
              <w:r>
                <w:rPr>
                  <w:rFonts w:ascii="Arial" w:hAnsi="Arial" w:cs="Arial"/>
                  <w:i/>
                  <w:iCs/>
                  <w:sz w:val="18"/>
                  <w:szCs w:val="18"/>
                  <w:highlight w:val="yellow"/>
                </w:rPr>
                <w:t>-</w:t>
              </w:r>
            </w:ins>
            <w:ins w:id="3517" w:author="NR_feMIMO-Core" w:date="2022-03-24T08:14:00Z">
              <w:r>
                <w:rPr>
                  <w:rFonts w:ascii="Arial" w:hAnsi="Arial" w:cs="Arial"/>
                  <w:i/>
                  <w:iCs/>
                  <w:sz w:val="18"/>
                  <w:szCs w:val="18"/>
                  <w:highlight w:val="yellow"/>
                </w:rPr>
                <w:t>r17</w:t>
              </w:r>
            </w:ins>
            <w:ins w:id="3518"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519" w:author="NR_feMIMO-Core" w:date="2022-03-23T21:58:00Z"/>
                <w:rFonts w:ascii="Arial" w:hAnsi="Arial" w:cs="Arial"/>
                <w:i/>
                <w:iCs/>
                <w:sz w:val="18"/>
                <w:szCs w:val="18"/>
              </w:rPr>
            </w:pPr>
            <w:ins w:id="3520" w:author="NR_feMIMO-Core" w:date="2022-03-23T21:58:00Z">
              <w:r>
                <w:rPr>
                  <w:rFonts w:ascii="Arial" w:hAnsi="Arial" w:cs="Arial"/>
                  <w:i/>
                  <w:iCs/>
                  <w:sz w:val="18"/>
                  <w:szCs w:val="18"/>
                </w:rPr>
                <w:t>-    type1SP-eType2R1-feType2-PS-M1-</w:t>
              </w:r>
            </w:ins>
            <w:ins w:id="3521" w:author="NR_feMIMO-Core" w:date="2022-03-24T08:14:00Z">
              <w:r>
                <w:rPr>
                  <w:rFonts w:ascii="Arial" w:hAnsi="Arial" w:cs="Arial"/>
                  <w:i/>
                  <w:iCs/>
                  <w:sz w:val="18"/>
                  <w:szCs w:val="18"/>
                </w:rPr>
                <w:t>r17</w:t>
              </w:r>
            </w:ins>
            <w:ins w:id="3522"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523" w:author="NR_feMIMO-Core" w:date="2022-03-23T21:58:00Z"/>
                <w:rFonts w:ascii="Arial" w:hAnsi="Arial" w:cs="Arial"/>
                <w:i/>
                <w:iCs/>
                <w:sz w:val="18"/>
                <w:szCs w:val="18"/>
              </w:rPr>
            </w:pPr>
            <w:ins w:id="3524"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525" w:author="NR_feMIMO-Core-v1" w:date="2022-04-08T12:01:00Z">
              <w:r>
                <w:rPr>
                  <w:rFonts w:ascii="Arial" w:hAnsi="Arial" w:cs="Arial"/>
                  <w:i/>
                  <w:iCs/>
                  <w:sz w:val="18"/>
                  <w:szCs w:val="18"/>
                  <w:highlight w:val="yellow"/>
                </w:rPr>
                <w:t>f</w:t>
              </w:r>
            </w:ins>
            <w:commentRangeStart w:id="3526"/>
            <w:ins w:id="3527" w:author="NR_feMIMO-Core" w:date="2022-03-23T21:58:00Z">
              <w:r>
                <w:rPr>
                  <w:rFonts w:ascii="Arial" w:hAnsi="Arial" w:cs="Arial"/>
                  <w:i/>
                  <w:iCs/>
                  <w:sz w:val="18"/>
                  <w:szCs w:val="18"/>
                  <w:highlight w:val="yellow"/>
                </w:rPr>
                <w:t>eType2</w:t>
              </w:r>
            </w:ins>
            <w:commentRangeEnd w:id="3526"/>
            <w:r>
              <w:rPr>
                <w:rStyle w:val="af9"/>
              </w:rPr>
              <w:commentReference w:id="3526"/>
            </w:r>
            <w:ins w:id="3528" w:author="NR_feMIMO-Core" w:date="2022-03-23T21:58:00Z">
              <w:r>
                <w:rPr>
                  <w:rFonts w:ascii="Arial" w:hAnsi="Arial" w:cs="Arial"/>
                  <w:i/>
                  <w:iCs/>
                  <w:sz w:val="18"/>
                  <w:szCs w:val="18"/>
                  <w:highlight w:val="yellow"/>
                </w:rPr>
                <w:t>-PS-M2</w:t>
              </w:r>
            </w:ins>
            <w:ins w:id="3529" w:author="NR_feMIMO-Core-v1" w:date="2022-04-08T12:01:00Z">
              <w:r>
                <w:rPr>
                  <w:rFonts w:ascii="Arial" w:hAnsi="Arial" w:cs="Arial"/>
                  <w:i/>
                  <w:iCs/>
                  <w:sz w:val="18"/>
                  <w:szCs w:val="18"/>
                  <w:highlight w:val="yellow"/>
                </w:rPr>
                <w:t>R1</w:t>
              </w:r>
            </w:ins>
            <w:ins w:id="3530" w:author="NR_feMIMO-Core" w:date="2022-03-23T21:58:00Z">
              <w:r>
                <w:rPr>
                  <w:rFonts w:ascii="Arial" w:hAnsi="Arial" w:cs="Arial"/>
                  <w:i/>
                  <w:iCs/>
                  <w:sz w:val="18"/>
                  <w:szCs w:val="18"/>
                  <w:highlight w:val="yellow"/>
                </w:rPr>
                <w:t>-</w:t>
              </w:r>
            </w:ins>
            <w:ins w:id="3531" w:author="NR_feMIMO-Core" w:date="2022-03-24T08:14:00Z">
              <w:r>
                <w:rPr>
                  <w:rFonts w:ascii="Arial" w:hAnsi="Arial" w:cs="Arial"/>
                  <w:i/>
                  <w:iCs/>
                  <w:sz w:val="18"/>
                  <w:szCs w:val="18"/>
                  <w:highlight w:val="yellow"/>
                </w:rPr>
                <w:t>r17</w:t>
              </w:r>
            </w:ins>
            <w:ins w:id="3532"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533" w:author="NR_feMIMO-Core" w:date="2022-03-23T21:58:00Z"/>
                <w:rFonts w:ascii="Arial" w:hAnsi="Arial" w:cs="Arial"/>
                <w:i/>
                <w:iCs/>
                <w:sz w:val="18"/>
                <w:szCs w:val="18"/>
              </w:rPr>
            </w:pPr>
            <w:ins w:id="3534" w:author="NR_feMIMO-Core" w:date="2022-03-23T21:58:00Z">
              <w:r>
                <w:rPr>
                  <w:rFonts w:ascii="Arial" w:hAnsi="Arial" w:cs="Arial"/>
                  <w:i/>
                  <w:iCs/>
                  <w:sz w:val="18"/>
                  <w:szCs w:val="18"/>
                </w:rPr>
                <w:t>-    type1MP-feType2PS-null-</w:t>
              </w:r>
            </w:ins>
            <w:ins w:id="3535" w:author="NR_feMIMO-Core" w:date="2022-03-24T08:14:00Z">
              <w:r>
                <w:rPr>
                  <w:rFonts w:ascii="Arial" w:hAnsi="Arial" w:cs="Arial"/>
                  <w:i/>
                  <w:iCs/>
                  <w:sz w:val="18"/>
                  <w:szCs w:val="18"/>
                </w:rPr>
                <w:t>r17</w:t>
              </w:r>
            </w:ins>
            <w:ins w:id="3536"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537" w:author="NR_feMIMO-Core" w:date="2022-03-23T21:58:00Z"/>
                <w:rFonts w:ascii="Arial" w:hAnsi="Arial" w:cs="Arial"/>
                <w:i/>
                <w:iCs/>
                <w:sz w:val="18"/>
                <w:szCs w:val="18"/>
              </w:rPr>
            </w:pPr>
            <w:ins w:id="3538" w:author="NR_feMIMO-Core" w:date="2022-03-23T21:58:00Z">
              <w:r>
                <w:rPr>
                  <w:rFonts w:ascii="Arial" w:hAnsi="Arial" w:cs="Arial"/>
                  <w:i/>
                  <w:iCs/>
                  <w:sz w:val="18"/>
                  <w:szCs w:val="18"/>
                </w:rPr>
                <w:t>-    type1MP-feType2PS-M2R1-null-</w:t>
              </w:r>
            </w:ins>
            <w:ins w:id="3539" w:author="NR_feMIMO-Core" w:date="2022-03-24T08:14:00Z">
              <w:r>
                <w:rPr>
                  <w:rFonts w:ascii="Arial" w:hAnsi="Arial" w:cs="Arial"/>
                  <w:i/>
                  <w:iCs/>
                  <w:sz w:val="18"/>
                  <w:szCs w:val="18"/>
                </w:rPr>
                <w:t>r17</w:t>
              </w:r>
            </w:ins>
            <w:ins w:id="3540"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541" w:author="NR_feMIMO-Core" w:date="2022-03-23T21:58:00Z"/>
                <w:rFonts w:ascii="Arial" w:hAnsi="Arial" w:cs="Arial"/>
                <w:i/>
                <w:iCs/>
                <w:sz w:val="18"/>
                <w:szCs w:val="18"/>
              </w:rPr>
            </w:pPr>
            <w:ins w:id="3542" w:author="NR_feMIMO-Core" w:date="2022-03-23T21:58:00Z">
              <w:r>
                <w:rPr>
                  <w:rFonts w:ascii="Arial" w:hAnsi="Arial" w:cs="Arial"/>
                  <w:i/>
                  <w:iCs/>
                  <w:sz w:val="18"/>
                  <w:szCs w:val="18"/>
                </w:rPr>
                <w:t>-    type1MP-feType2PS-M2R2-null-</w:t>
              </w:r>
            </w:ins>
            <w:ins w:id="3543" w:author="NR_feMIMO-Core" w:date="2022-03-24T08:14:00Z">
              <w:r>
                <w:rPr>
                  <w:rFonts w:ascii="Arial" w:hAnsi="Arial" w:cs="Arial"/>
                  <w:i/>
                  <w:iCs/>
                  <w:sz w:val="18"/>
                  <w:szCs w:val="18"/>
                </w:rPr>
                <w:t>r17</w:t>
              </w:r>
            </w:ins>
            <w:ins w:id="3544"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545" w:author="NR_feMIMO-Core" w:date="2022-03-23T21:58:00Z"/>
                <w:rFonts w:ascii="Arial" w:hAnsi="Arial" w:cs="Arial"/>
                <w:i/>
                <w:iCs/>
                <w:sz w:val="18"/>
                <w:szCs w:val="18"/>
              </w:rPr>
            </w:pPr>
            <w:ins w:id="3546" w:author="NR_feMIMO-Core" w:date="2022-03-23T21:58:00Z">
              <w:r>
                <w:rPr>
                  <w:rFonts w:ascii="Arial" w:hAnsi="Arial" w:cs="Arial"/>
                  <w:i/>
                  <w:iCs/>
                  <w:sz w:val="18"/>
                  <w:szCs w:val="18"/>
                </w:rPr>
                <w:t>-    type1MP-Type2-feType2-PS-M1-</w:t>
              </w:r>
            </w:ins>
            <w:ins w:id="3547" w:author="NR_feMIMO-Core" w:date="2022-03-24T08:14:00Z">
              <w:r>
                <w:rPr>
                  <w:rFonts w:ascii="Arial" w:hAnsi="Arial" w:cs="Arial"/>
                  <w:i/>
                  <w:iCs/>
                  <w:sz w:val="18"/>
                  <w:szCs w:val="18"/>
                </w:rPr>
                <w:t>r17</w:t>
              </w:r>
            </w:ins>
            <w:ins w:id="3548"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549" w:author="NR_feMIMO-Core" w:date="2022-03-23T21:58:00Z"/>
                <w:rFonts w:ascii="Arial" w:hAnsi="Arial" w:cs="Arial"/>
                <w:i/>
                <w:iCs/>
                <w:sz w:val="18"/>
                <w:szCs w:val="18"/>
              </w:rPr>
            </w:pPr>
            <w:ins w:id="3550"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551" w:author="NR_feMIMO-Core-v1" w:date="2022-04-08T12:02:00Z">
              <w:r>
                <w:rPr>
                  <w:rFonts w:ascii="Arial" w:hAnsi="Arial" w:cs="Arial"/>
                  <w:i/>
                  <w:iCs/>
                  <w:sz w:val="18"/>
                  <w:szCs w:val="18"/>
                  <w:highlight w:val="yellow"/>
                </w:rPr>
                <w:t>R1</w:t>
              </w:r>
            </w:ins>
            <w:ins w:id="3552" w:author="NR_feMIMO-Core" w:date="2022-03-23T21:58:00Z">
              <w:r>
                <w:rPr>
                  <w:rFonts w:ascii="Arial" w:hAnsi="Arial" w:cs="Arial"/>
                  <w:i/>
                  <w:iCs/>
                  <w:sz w:val="18"/>
                  <w:szCs w:val="18"/>
                  <w:highlight w:val="yellow"/>
                </w:rPr>
                <w:t>-</w:t>
              </w:r>
            </w:ins>
            <w:ins w:id="3553" w:author="NR_feMIMO-Core" w:date="2022-03-24T08:14:00Z">
              <w:r>
                <w:rPr>
                  <w:rFonts w:ascii="Arial" w:hAnsi="Arial" w:cs="Arial"/>
                  <w:i/>
                  <w:iCs/>
                  <w:sz w:val="18"/>
                  <w:szCs w:val="18"/>
                  <w:highlight w:val="yellow"/>
                </w:rPr>
                <w:t>r17</w:t>
              </w:r>
            </w:ins>
            <w:ins w:id="3554"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555" w:author="NR_feMIMO-Core" w:date="2022-03-23T21:58:00Z"/>
                <w:rFonts w:ascii="Arial" w:hAnsi="Arial" w:cs="Arial"/>
                <w:i/>
                <w:iCs/>
                <w:sz w:val="18"/>
                <w:szCs w:val="18"/>
              </w:rPr>
            </w:pPr>
            <w:ins w:id="3556" w:author="NR_feMIMO-Core" w:date="2022-03-23T21:58:00Z">
              <w:r>
                <w:rPr>
                  <w:rFonts w:ascii="Arial" w:hAnsi="Arial" w:cs="Arial"/>
                  <w:i/>
                  <w:iCs/>
                  <w:sz w:val="18"/>
                  <w:szCs w:val="18"/>
                </w:rPr>
                <w:t>-    type1MP-eType2R1-feType2-PS-M1-</w:t>
              </w:r>
            </w:ins>
            <w:ins w:id="3557" w:author="NR_feMIMO-Core" w:date="2022-03-24T08:14:00Z">
              <w:r>
                <w:rPr>
                  <w:rFonts w:ascii="Arial" w:hAnsi="Arial" w:cs="Arial"/>
                  <w:i/>
                  <w:iCs/>
                  <w:sz w:val="18"/>
                  <w:szCs w:val="18"/>
                </w:rPr>
                <w:t>r17</w:t>
              </w:r>
            </w:ins>
            <w:ins w:id="3558"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559" w:author="NR_feMIMO-Core" w:date="2022-03-23T21:58:00Z"/>
                <w:rFonts w:ascii="Arial" w:hAnsi="Arial" w:cs="Arial"/>
                <w:i/>
                <w:iCs/>
                <w:sz w:val="18"/>
                <w:szCs w:val="18"/>
              </w:rPr>
            </w:pPr>
            <w:ins w:id="3560" w:author="NR_feMIMO-Core" w:date="2022-03-23T21:58:00Z">
              <w:r>
                <w:rPr>
                  <w:rFonts w:ascii="Arial" w:hAnsi="Arial" w:cs="Arial"/>
                  <w:i/>
                  <w:iCs/>
                  <w:sz w:val="18"/>
                  <w:szCs w:val="18"/>
                </w:rPr>
                <w:t>-    type1MP-eType2R1-</w:t>
              </w:r>
            </w:ins>
            <w:ins w:id="3561" w:author="NR_feMIMO-Core-v1" w:date="2022-04-08T12:02:00Z">
              <w:r>
                <w:rPr>
                  <w:rFonts w:ascii="Arial" w:hAnsi="Arial" w:cs="Arial"/>
                  <w:i/>
                  <w:iCs/>
                  <w:sz w:val="18"/>
                  <w:szCs w:val="18"/>
                </w:rPr>
                <w:t>f</w:t>
              </w:r>
            </w:ins>
            <w:commentRangeStart w:id="3562"/>
            <w:ins w:id="3563" w:author="NR_feMIMO-Core" w:date="2022-03-23T21:58:00Z">
              <w:r>
                <w:rPr>
                  <w:rFonts w:ascii="Arial" w:hAnsi="Arial" w:cs="Arial"/>
                  <w:i/>
                  <w:iCs/>
                  <w:sz w:val="18"/>
                  <w:szCs w:val="18"/>
                  <w:highlight w:val="yellow"/>
                </w:rPr>
                <w:t>eType2</w:t>
              </w:r>
            </w:ins>
            <w:commentRangeEnd w:id="3562"/>
            <w:r>
              <w:rPr>
                <w:rStyle w:val="af9"/>
              </w:rPr>
              <w:commentReference w:id="3562"/>
            </w:r>
            <w:ins w:id="3564" w:author="NR_feMIMO-Core" w:date="2022-03-23T21:58:00Z">
              <w:r>
                <w:rPr>
                  <w:rFonts w:ascii="Arial" w:hAnsi="Arial" w:cs="Arial"/>
                  <w:i/>
                  <w:iCs/>
                  <w:sz w:val="18"/>
                  <w:szCs w:val="18"/>
                  <w:highlight w:val="yellow"/>
                </w:rPr>
                <w:t>-PS-M2</w:t>
              </w:r>
            </w:ins>
            <w:ins w:id="3565" w:author="NR_feMIMO-Core-v1" w:date="2022-04-08T12:02:00Z">
              <w:r>
                <w:rPr>
                  <w:rFonts w:ascii="Arial" w:hAnsi="Arial" w:cs="Arial"/>
                  <w:i/>
                  <w:iCs/>
                  <w:sz w:val="18"/>
                  <w:szCs w:val="18"/>
                  <w:highlight w:val="yellow"/>
                </w:rPr>
                <w:t>R1</w:t>
              </w:r>
            </w:ins>
            <w:ins w:id="3566" w:author="NR_feMIMO-Core" w:date="2022-03-23T21:58:00Z">
              <w:r>
                <w:rPr>
                  <w:rFonts w:ascii="Arial" w:hAnsi="Arial" w:cs="Arial"/>
                  <w:i/>
                  <w:iCs/>
                  <w:sz w:val="18"/>
                  <w:szCs w:val="18"/>
                  <w:highlight w:val="yellow"/>
                </w:rPr>
                <w:t>-</w:t>
              </w:r>
            </w:ins>
            <w:ins w:id="3567" w:author="NR_feMIMO-Core" w:date="2022-03-24T08:14:00Z">
              <w:r>
                <w:rPr>
                  <w:rFonts w:ascii="Arial" w:hAnsi="Arial" w:cs="Arial"/>
                  <w:i/>
                  <w:iCs/>
                  <w:sz w:val="18"/>
                  <w:szCs w:val="18"/>
                  <w:highlight w:val="yellow"/>
                </w:rPr>
                <w:t>r17</w:t>
              </w:r>
            </w:ins>
            <w:ins w:id="3568"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514"/>
            <w:r>
              <w:rPr>
                <w:rStyle w:val="af9"/>
              </w:rPr>
              <w:commentReference w:id="3514"/>
            </w:r>
          </w:p>
          <w:p w14:paraId="7A1BD661" w14:textId="77777777" w:rsidR="001E6C4B" w:rsidRDefault="001E6C4B">
            <w:pPr>
              <w:pStyle w:val="TAL"/>
              <w:rPr>
                <w:ins w:id="3569" w:author="NR_feMIMO-Core" w:date="2022-03-23T21:58:00Z"/>
              </w:rPr>
            </w:pPr>
          </w:p>
          <w:p w14:paraId="18FC3C0E" w14:textId="77777777" w:rsidR="001E6C4B" w:rsidRDefault="00DC3575">
            <w:pPr>
              <w:pStyle w:val="TAL"/>
              <w:rPr>
                <w:ins w:id="3570" w:author="NR_feMIMO-Core" w:date="2022-03-23T21:58:00Z"/>
                <w:rFonts w:cs="Arial"/>
                <w:szCs w:val="18"/>
              </w:rPr>
            </w:pPr>
            <w:commentRangeStart w:id="3571"/>
            <w:ins w:id="3572"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573" w:author="NR_feMIMO-Core" w:date="2022-03-23T21:58:00Z"/>
                <w:rFonts w:ascii="Arial" w:hAnsi="Arial" w:cs="Arial"/>
                <w:sz w:val="18"/>
                <w:szCs w:val="18"/>
              </w:rPr>
            </w:pPr>
            <w:ins w:id="3574"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575" w:author="NR_feMIMO-Core" w:date="2022-03-23T21:59:00Z">
              <w:r>
                <w:rPr>
                  <w:rFonts w:ascii="Arial" w:hAnsi="Arial" w:cs="Arial"/>
                  <w:sz w:val="18"/>
                  <w:szCs w:val="18"/>
                </w:rPr>
                <w:t>a band combination</w:t>
              </w:r>
            </w:ins>
            <w:ins w:id="3576"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577" w:author="NR_feMIMO-Core" w:date="2022-03-23T21:58:00Z"/>
                <w:rFonts w:ascii="Arial" w:hAnsi="Arial" w:cs="Arial"/>
                <w:sz w:val="18"/>
                <w:szCs w:val="18"/>
              </w:rPr>
            </w:pPr>
            <w:ins w:id="3578"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579" w:author="NR_feMIMO-Core" w:date="2022-03-23T21:59:00Z">
              <w:r>
                <w:rPr>
                  <w:rFonts w:ascii="Arial" w:hAnsi="Arial" w:cs="Arial"/>
                  <w:sz w:val="18"/>
                  <w:szCs w:val="18"/>
                </w:rPr>
                <w:t>a band combination</w:t>
              </w:r>
            </w:ins>
            <w:ins w:id="3580"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581" w:author="NR_feMIMO-Core" w:date="2022-03-23T21:58:00Z"/>
                <w:rFonts w:ascii="Arial" w:hAnsi="Arial" w:cs="Arial"/>
                <w:sz w:val="18"/>
                <w:szCs w:val="18"/>
              </w:rPr>
            </w:pPr>
            <w:ins w:id="3582"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583" w:author="NR_feMIMO-Core" w:date="2022-03-23T21:59:00Z">
              <w:r>
                <w:rPr>
                  <w:rFonts w:ascii="Arial" w:hAnsi="Arial" w:cs="Arial"/>
                  <w:sz w:val="18"/>
                  <w:szCs w:val="18"/>
                </w:rPr>
                <w:t>a band combination</w:t>
              </w:r>
            </w:ins>
            <w:commentRangeEnd w:id="3571"/>
            <w:r>
              <w:rPr>
                <w:rStyle w:val="af9"/>
              </w:rPr>
              <w:commentReference w:id="3571"/>
            </w:r>
          </w:p>
          <w:p w14:paraId="0D183236" w14:textId="77777777" w:rsidR="001E6C4B" w:rsidRDefault="001E6C4B">
            <w:pPr>
              <w:pStyle w:val="B1"/>
              <w:spacing w:after="0"/>
              <w:rPr>
                <w:ins w:id="3584"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585" w:author="NR_feMIMO-Core" w:date="2022-03-23T21:58:00Z">
              <w:r>
                <w:rPr>
                  <w:rFonts w:cs="Arial"/>
                  <w:szCs w:val="18"/>
                </w:rPr>
                <w:t xml:space="preserve">The UE supporting this feature shall indicate the support of </w:t>
              </w:r>
              <w:r>
                <w:rPr>
                  <w:rFonts w:cs="Arial"/>
                  <w:i/>
                  <w:iCs/>
                  <w:szCs w:val="18"/>
                </w:rPr>
                <w:t>fetype2basic-r17</w:t>
              </w:r>
            </w:ins>
            <w:ins w:id="3586" w:author="NR_feMIMO-Core" w:date="2022-03-23T21:59:00Z">
              <w:r>
                <w:rPr>
                  <w:rFonts w:cs="Arial"/>
                  <w:i/>
                  <w:iCs/>
                  <w:szCs w:val="18"/>
                </w:rPr>
                <w:t>, e</w:t>
              </w:r>
            </w:ins>
            <w:ins w:id="3587" w:author="NR_feMIMO-Core" w:date="2022-03-23T21:58:00Z">
              <w:r>
                <w:rPr>
                  <w:rFonts w:cs="Arial"/>
                  <w:i/>
                  <w:iCs/>
                  <w:szCs w:val="18"/>
                </w:rPr>
                <w:t xml:space="preserve">type2R1-r16, </w:t>
              </w:r>
            </w:ins>
            <w:commentRangeStart w:id="3588"/>
            <w:commentRangeEnd w:id="3588"/>
            <w:del w:id="3589" w:author="NR_feMIMO-Core" w:date="2022-04-08T18:52:00Z">
              <w:r>
                <w:rPr>
                  <w:rStyle w:val="af9"/>
                </w:rPr>
                <w:commentReference w:id="3588"/>
              </w:r>
            </w:del>
            <w:ins w:id="3590" w:author="NR_feMIMO-Core-v1" w:date="2022-04-08T18:52:00Z">
              <w:r>
                <w:rPr>
                  <w:rFonts w:cs="Arial"/>
                  <w:i/>
                  <w:iCs/>
                  <w:szCs w:val="18"/>
                </w:rPr>
                <w:t xml:space="preserve"> codebookParameters (type1-singlePanel, type1-multiPanel</w:t>
              </w:r>
              <w:commentRangeStart w:id="3591"/>
              <w:r>
                <w:rPr>
                  <w:rFonts w:cs="Arial"/>
                  <w:i/>
                  <w:iCs/>
                  <w:szCs w:val="18"/>
                </w:rPr>
                <w:t xml:space="preserve">, </w:t>
              </w:r>
              <w:commentRangeEnd w:id="3591"/>
              <w:r>
                <w:rPr>
                  <w:rStyle w:val="af9"/>
                </w:rPr>
                <w:commentReference w:id="3591"/>
              </w:r>
              <w:r>
                <w:rPr>
                  <w:rFonts w:cs="Arial"/>
                  <w:i/>
                  <w:iCs/>
                  <w:szCs w:val="18"/>
                </w:rPr>
                <w:t>type2)</w:t>
              </w:r>
            </w:ins>
            <w:ins w:id="3592"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593"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594"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595" w:author="NR_feMIMO-Core" w:date="2022-03-23T21:54:00Z">
              <w:r>
                <w:rPr>
                  <w:bCs/>
                  <w:iCs/>
                </w:rPr>
                <w:t>N/A</w:t>
              </w:r>
            </w:ins>
          </w:p>
        </w:tc>
        <w:tc>
          <w:tcPr>
            <w:tcW w:w="728" w:type="dxa"/>
          </w:tcPr>
          <w:p w14:paraId="37FFF0ED" w14:textId="77777777" w:rsidR="001E6C4B" w:rsidRDefault="00DC3575">
            <w:pPr>
              <w:pStyle w:val="TAL"/>
              <w:jc w:val="center"/>
              <w:rPr>
                <w:bCs/>
                <w:iCs/>
              </w:rPr>
            </w:pPr>
            <w:ins w:id="3596" w:author="NR_feMIMO-Core" w:date="2022-03-23T21:54:00Z">
              <w:r>
                <w:rPr>
                  <w:bCs/>
                  <w:iCs/>
                </w:rPr>
                <w:t>N/A</w:t>
              </w:r>
            </w:ins>
          </w:p>
        </w:tc>
      </w:tr>
      <w:tr w:rsidR="001E6C4B" w14:paraId="026E7424" w14:textId="77777777">
        <w:trPr>
          <w:cantSplit/>
          <w:tblHeader/>
          <w:ins w:id="3597" w:author="NR_feMIMO-Core2" w:date="2022-05-17T20:27:00Z"/>
        </w:trPr>
        <w:tc>
          <w:tcPr>
            <w:tcW w:w="6840" w:type="dxa"/>
          </w:tcPr>
          <w:p w14:paraId="22896655" w14:textId="77777777" w:rsidR="001E6C4B" w:rsidRDefault="00DC3575">
            <w:pPr>
              <w:pStyle w:val="TAL"/>
              <w:rPr>
                <w:ins w:id="3598" w:author="NR_feMIMO-Core2" w:date="2022-05-17T20:27:00Z"/>
                <w:rFonts w:cs="Arial"/>
                <w:b/>
                <w:bCs/>
                <w:i/>
                <w:iCs/>
                <w:szCs w:val="18"/>
                <w:lang w:eastAsia="en-GB"/>
              </w:rPr>
            </w:pPr>
            <w:ins w:id="3599" w:author="NR_feMIMO-Core2" w:date="2022-05-17T20:27:00Z">
              <w:r>
                <w:rPr>
                  <w:rFonts w:cs="Arial"/>
                  <w:b/>
                  <w:bCs/>
                  <w:i/>
                  <w:iCs/>
                  <w:szCs w:val="18"/>
                  <w:lang w:eastAsia="en-GB"/>
                </w:rPr>
                <w:lastRenderedPageBreak/>
                <w:t>codebookComboParameterMultiTRP</w:t>
              </w:r>
            </w:ins>
            <w:ins w:id="3600" w:author="NR_feMIMO-Core2" w:date="2022-05-17T20:28:00Z">
              <w:r>
                <w:rPr>
                  <w:rFonts w:cs="Arial"/>
                  <w:b/>
                  <w:bCs/>
                  <w:i/>
                  <w:iCs/>
                  <w:szCs w:val="18"/>
                  <w:lang w:eastAsia="en-GB"/>
                </w:rPr>
                <w:t>-PerBC</w:t>
              </w:r>
            </w:ins>
            <w:ins w:id="3601" w:author="NR_feMIMO-Core2" w:date="2022-05-17T20:27:00Z">
              <w:r>
                <w:rPr>
                  <w:rFonts w:cs="Arial"/>
                  <w:b/>
                  <w:bCs/>
                  <w:i/>
                  <w:iCs/>
                  <w:szCs w:val="18"/>
                  <w:lang w:eastAsia="en-GB"/>
                </w:rPr>
                <w:t>-r17</w:t>
              </w:r>
            </w:ins>
          </w:p>
          <w:p w14:paraId="0C278926" w14:textId="77777777" w:rsidR="001E6C4B" w:rsidRDefault="00DC3575">
            <w:pPr>
              <w:pStyle w:val="TAL"/>
              <w:rPr>
                <w:ins w:id="3602" w:author="NR_feMIMO-Core2" w:date="2022-05-20T09:25:00Z"/>
              </w:rPr>
            </w:pPr>
            <w:ins w:id="3603" w:author="NR_feMIMO-Core2" w:date="2022-05-17T20:27:00Z">
              <w:r>
                <w:t>Indicates the support of active CSI-RS resources and ports in the presence of multi-TRP CSI</w:t>
              </w:r>
            </w:ins>
            <w:ins w:id="3604" w:author="NR_feMIMO-Core2" w:date="2022-05-20T09:25:00Z">
              <w:r>
                <w:t>.</w:t>
              </w:r>
            </w:ins>
          </w:p>
          <w:p w14:paraId="63C5281B" w14:textId="77777777" w:rsidR="001E6C4B" w:rsidRDefault="00DC3575">
            <w:pPr>
              <w:pStyle w:val="TAL"/>
              <w:rPr>
                <w:ins w:id="3605" w:author="NR_feMIMO-Core2" w:date="2022-05-20T09:25:00Z"/>
              </w:rPr>
            </w:pPr>
            <w:ins w:id="3606"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607" w:author="NR_feMIMO-Core2" w:date="2022-05-20T10:10:00Z"/>
                <w:rFonts w:ascii="Arial" w:hAnsi="Arial" w:cs="Arial"/>
                <w:i/>
                <w:iCs/>
                <w:sz w:val="18"/>
                <w:szCs w:val="18"/>
              </w:rPr>
            </w:pPr>
            <w:ins w:id="3608"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609" w:author="NR_feMIMO-Core2" w:date="2022-05-20T10:10:00Z"/>
                <w:rFonts w:ascii="Arial" w:hAnsi="Arial" w:cs="Arial"/>
                <w:i/>
                <w:iCs/>
                <w:sz w:val="18"/>
                <w:szCs w:val="18"/>
              </w:rPr>
            </w:pPr>
            <w:ins w:id="3610"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611" w:author="NR_feMIMO-Core2" w:date="2022-05-20T10:10:00Z"/>
                <w:rFonts w:ascii="Arial" w:hAnsi="Arial" w:cs="Arial"/>
                <w:i/>
                <w:iCs/>
                <w:sz w:val="18"/>
                <w:szCs w:val="18"/>
              </w:rPr>
            </w:pPr>
            <w:ins w:id="3612"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613" w:author="NR_feMIMO-Core2" w:date="2022-05-20T10:10:00Z"/>
                <w:rFonts w:ascii="Arial" w:hAnsi="Arial" w:cs="Arial"/>
                <w:i/>
                <w:iCs/>
                <w:sz w:val="18"/>
                <w:szCs w:val="18"/>
              </w:rPr>
            </w:pPr>
            <w:ins w:id="3614"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615" w:author="NR_feMIMO-Core2" w:date="2022-05-20T10:10:00Z"/>
                <w:rFonts w:ascii="Arial" w:hAnsi="Arial" w:cs="Arial"/>
                <w:i/>
                <w:iCs/>
                <w:sz w:val="18"/>
                <w:szCs w:val="18"/>
              </w:rPr>
            </w:pPr>
            <w:ins w:id="3616"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617" w:author="NR_feMIMO-Core2" w:date="2022-05-20T10:10:00Z"/>
                <w:rFonts w:ascii="Arial" w:hAnsi="Arial" w:cs="Arial"/>
                <w:i/>
                <w:iCs/>
                <w:sz w:val="18"/>
                <w:szCs w:val="18"/>
              </w:rPr>
            </w:pPr>
            <w:ins w:id="3618"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619" w:author="NR_feMIMO-Core2" w:date="2022-05-20T10:10:00Z"/>
                <w:rFonts w:ascii="Arial" w:hAnsi="Arial" w:cs="Arial"/>
                <w:i/>
                <w:iCs/>
                <w:sz w:val="18"/>
                <w:szCs w:val="18"/>
              </w:rPr>
            </w:pPr>
            <w:ins w:id="3620"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621" w:author="NR_feMIMO-Core2" w:date="2022-05-20T10:10:00Z"/>
                <w:rFonts w:ascii="Arial" w:hAnsi="Arial" w:cs="Arial"/>
                <w:i/>
                <w:iCs/>
                <w:sz w:val="18"/>
                <w:szCs w:val="18"/>
              </w:rPr>
            </w:pPr>
            <w:ins w:id="3622"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623" w:author="NR_feMIMO-Core2" w:date="2022-05-20T10:10:00Z"/>
                <w:rFonts w:ascii="Arial" w:hAnsi="Arial" w:cs="Arial"/>
                <w:i/>
                <w:iCs/>
                <w:sz w:val="18"/>
                <w:szCs w:val="18"/>
              </w:rPr>
            </w:pPr>
            <w:ins w:id="3624"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625" w:author="NR_feMIMO-Core2" w:date="2022-05-20T10:10:00Z"/>
                <w:rFonts w:ascii="Arial" w:hAnsi="Arial" w:cs="Arial"/>
                <w:i/>
                <w:iCs/>
                <w:sz w:val="18"/>
                <w:szCs w:val="18"/>
              </w:rPr>
            </w:pPr>
            <w:ins w:id="3626"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627" w:author="NR_feMIMO-Core2" w:date="2022-05-20T10:10:00Z"/>
                <w:rFonts w:ascii="Arial" w:hAnsi="Arial" w:cs="Arial"/>
                <w:sz w:val="18"/>
                <w:szCs w:val="18"/>
              </w:rPr>
            </w:pPr>
            <w:ins w:id="3628"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629" w:author="NR_feMIMO-Core2" w:date="2022-05-20T10:10:00Z"/>
                <w:rFonts w:ascii="Arial" w:hAnsi="Arial" w:cs="Arial"/>
                <w:sz w:val="18"/>
                <w:szCs w:val="18"/>
              </w:rPr>
            </w:pPr>
            <w:ins w:id="3630"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631" w:author="NR_feMIMO-Core2" w:date="2022-05-20T10:10:00Z"/>
                <w:rFonts w:ascii="Arial" w:hAnsi="Arial" w:cs="Arial"/>
                <w:sz w:val="18"/>
                <w:szCs w:val="18"/>
              </w:rPr>
            </w:pPr>
            <w:ins w:id="3632"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633" w:author="NR_feMIMO-Core2" w:date="2022-05-20T10:10:00Z"/>
                <w:rFonts w:ascii="Arial" w:hAnsi="Arial" w:cs="Arial"/>
                <w:sz w:val="18"/>
                <w:szCs w:val="18"/>
              </w:rPr>
            </w:pPr>
            <w:ins w:id="3634"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635" w:author="NR_feMIMO-Core2" w:date="2022-05-20T10:10:00Z"/>
                <w:rFonts w:ascii="Arial" w:hAnsi="Arial" w:cs="Arial"/>
                <w:sz w:val="18"/>
                <w:szCs w:val="18"/>
              </w:rPr>
            </w:pPr>
            <w:ins w:id="3636"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637" w:author="NR_feMIMO-Core2" w:date="2022-05-20T10:10:00Z"/>
                <w:rFonts w:ascii="Arial" w:hAnsi="Arial" w:cs="Arial"/>
                <w:sz w:val="18"/>
                <w:szCs w:val="18"/>
              </w:rPr>
            </w:pPr>
            <w:ins w:id="3638"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639" w:author="NR_feMIMO-Core2" w:date="2022-05-20T10:10:00Z"/>
                <w:rFonts w:ascii="Arial" w:hAnsi="Arial" w:cs="Arial"/>
                <w:i/>
                <w:iCs/>
                <w:sz w:val="18"/>
                <w:szCs w:val="18"/>
              </w:rPr>
            </w:pPr>
            <w:ins w:id="3640"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641" w:author="NR_feMIMO-Core2" w:date="2022-05-20T10:10:00Z"/>
                <w:rFonts w:ascii="Arial" w:hAnsi="Arial" w:cs="Arial"/>
                <w:sz w:val="18"/>
                <w:szCs w:val="18"/>
              </w:rPr>
            </w:pPr>
            <w:ins w:id="3642"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643" w:author="NR_feMIMO-Core2" w:date="2022-05-20T10:10:00Z"/>
                <w:rFonts w:ascii="Arial" w:hAnsi="Arial" w:cs="Arial"/>
                <w:sz w:val="18"/>
                <w:szCs w:val="18"/>
              </w:rPr>
            </w:pPr>
            <w:ins w:id="3644"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645" w:author="NR_feMIMO-Core2" w:date="2022-05-20T10:10:00Z"/>
                <w:rFonts w:ascii="Arial" w:hAnsi="Arial" w:cs="Arial"/>
                <w:sz w:val="18"/>
                <w:szCs w:val="18"/>
              </w:rPr>
            </w:pPr>
            <w:ins w:id="3646"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647" w:author="NR_feMIMO-Core2" w:date="2022-05-20T10:10:00Z"/>
                <w:rFonts w:ascii="Arial" w:hAnsi="Arial" w:cs="Arial"/>
                <w:i/>
                <w:iCs/>
                <w:sz w:val="18"/>
                <w:szCs w:val="18"/>
              </w:rPr>
            </w:pPr>
            <w:ins w:id="3648"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649" w:author="NR_feMIMO-Core2" w:date="2022-05-20T10:10:00Z"/>
                <w:rFonts w:ascii="Arial" w:hAnsi="Arial" w:cs="Arial"/>
                <w:i/>
                <w:iCs/>
                <w:sz w:val="18"/>
                <w:szCs w:val="18"/>
              </w:rPr>
            </w:pPr>
            <w:ins w:id="3650"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651" w:author="NR_feMIMO-Core2" w:date="2022-05-20T10:10:00Z"/>
                <w:rFonts w:ascii="Arial" w:hAnsi="Arial" w:cs="Arial"/>
                <w:i/>
                <w:iCs/>
                <w:sz w:val="18"/>
                <w:szCs w:val="18"/>
              </w:rPr>
            </w:pPr>
            <w:ins w:id="3652"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653" w:author="NR_feMIMO-Core2" w:date="2022-05-20T10:10:00Z"/>
                <w:rFonts w:ascii="Arial" w:hAnsi="Arial" w:cs="Arial"/>
                <w:i/>
                <w:iCs/>
                <w:sz w:val="18"/>
                <w:szCs w:val="18"/>
              </w:rPr>
            </w:pPr>
            <w:ins w:id="3654"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655" w:author="NR_feMIMO-Core2" w:date="2022-05-20T10:10:00Z"/>
                <w:rFonts w:ascii="Arial" w:hAnsi="Arial" w:cs="Arial"/>
                <w:sz w:val="18"/>
                <w:szCs w:val="18"/>
              </w:rPr>
            </w:pPr>
            <w:ins w:id="3656"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657" w:author="NR_feMIMO-Core2" w:date="2022-05-20T10:10:00Z"/>
                <w:rFonts w:ascii="Arial" w:hAnsi="Arial" w:cs="Arial"/>
                <w:sz w:val="18"/>
                <w:szCs w:val="18"/>
              </w:rPr>
            </w:pPr>
            <w:ins w:id="3658"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659" w:author="NR_feMIMO-Core2" w:date="2022-05-20T10:10:00Z"/>
                <w:rFonts w:ascii="Arial" w:hAnsi="Arial" w:cs="Arial"/>
                <w:sz w:val="18"/>
                <w:szCs w:val="18"/>
              </w:rPr>
            </w:pPr>
            <w:ins w:id="3660"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661" w:author="NR_feMIMO-Core2" w:date="2022-05-20T10:10:00Z"/>
                <w:rFonts w:ascii="Arial" w:hAnsi="Arial" w:cs="Arial"/>
                <w:i/>
                <w:iCs/>
                <w:sz w:val="18"/>
                <w:szCs w:val="18"/>
              </w:rPr>
            </w:pPr>
            <w:ins w:id="3662"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663" w:author="NR_feMIMO-Core2" w:date="2022-05-20T10:10:00Z"/>
                <w:rFonts w:ascii="Arial" w:hAnsi="Arial" w:cs="Arial"/>
                <w:i/>
                <w:iCs/>
                <w:sz w:val="18"/>
                <w:szCs w:val="18"/>
              </w:rPr>
            </w:pPr>
            <w:ins w:id="3664"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665" w:author="NR_feMIMO-Core2" w:date="2022-05-20T10:10:00Z"/>
                <w:rFonts w:ascii="Arial" w:hAnsi="Arial" w:cs="Arial"/>
                <w:i/>
                <w:iCs/>
                <w:sz w:val="18"/>
                <w:szCs w:val="18"/>
              </w:rPr>
            </w:pPr>
            <w:ins w:id="3666"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667" w:author="NR_feMIMO-Core2" w:date="2022-05-17T20:27:00Z"/>
              </w:rPr>
            </w:pPr>
          </w:p>
          <w:p w14:paraId="0F2DBA72" w14:textId="77777777" w:rsidR="001E6C4B" w:rsidRDefault="00DC3575">
            <w:pPr>
              <w:pStyle w:val="TAL"/>
              <w:rPr>
                <w:ins w:id="3668" w:author="NR_feMIMO-Core2" w:date="2022-05-17T20:27:00Z"/>
                <w:rFonts w:cs="Arial"/>
                <w:szCs w:val="18"/>
              </w:rPr>
            </w:pPr>
            <w:ins w:id="3669"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670" w:author="NR_feMIMO-Core2" w:date="2022-05-17T20:27:00Z"/>
                <w:rFonts w:ascii="Arial" w:hAnsi="Arial" w:cs="Arial"/>
                <w:sz w:val="18"/>
                <w:szCs w:val="18"/>
              </w:rPr>
            </w:pPr>
            <w:ins w:id="3671"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672" w:author="NR_feMIMO-Core2" w:date="2022-05-17T20:27:00Z"/>
                <w:rFonts w:ascii="Arial" w:hAnsi="Arial" w:cs="Arial"/>
                <w:sz w:val="18"/>
                <w:szCs w:val="18"/>
              </w:rPr>
            </w:pPr>
            <w:ins w:id="3673"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674" w:author="NR_feMIMO-Core2" w:date="2022-05-17T20:27:00Z"/>
                <w:rFonts w:ascii="Arial" w:hAnsi="Arial" w:cs="Arial"/>
                <w:sz w:val="18"/>
                <w:szCs w:val="18"/>
              </w:rPr>
            </w:pPr>
            <w:ins w:id="3675"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676" w:author="NR_feMIMO-Core2" w:date="2022-05-20T09:29:00Z"/>
              </w:rPr>
            </w:pPr>
          </w:p>
          <w:p w14:paraId="614E70AE" w14:textId="77777777" w:rsidR="001E6C4B" w:rsidRDefault="00DC3575">
            <w:pPr>
              <w:pStyle w:val="TAL"/>
              <w:rPr>
                <w:ins w:id="3677" w:author="NR_feMIMO-Core2" w:date="2022-05-20T09:29:00Z"/>
              </w:rPr>
            </w:pPr>
            <w:ins w:id="3678"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679" w:author="NR_feMIMO-Core2" w:date="2022-05-20T09:29:00Z"/>
              </w:rPr>
            </w:pPr>
          </w:p>
          <w:p w14:paraId="20F13304" w14:textId="77777777" w:rsidR="001E6C4B" w:rsidRDefault="00DC3575">
            <w:pPr>
              <w:pStyle w:val="TAL"/>
              <w:rPr>
                <w:ins w:id="3680" w:author="NR_feMIMO-Core2" w:date="2022-05-17T20:27:00Z"/>
              </w:rPr>
            </w:pPr>
            <w:ins w:id="3681"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682" w:author="NR_feMIMO-Core2" w:date="2022-05-17T20:27:00Z"/>
              </w:rPr>
            </w:pPr>
          </w:p>
          <w:p w14:paraId="65C25E37" w14:textId="77777777" w:rsidR="001E6C4B" w:rsidRDefault="00DC3575">
            <w:pPr>
              <w:pStyle w:val="TAL"/>
              <w:rPr>
                <w:ins w:id="3683" w:author="NR_feMIMO-Core2" w:date="2022-05-17T20:27:00Z"/>
                <w:rFonts w:cs="Arial"/>
                <w:b/>
                <w:bCs/>
                <w:i/>
                <w:iCs/>
                <w:szCs w:val="18"/>
                <w:lang w:eastAsia="en-GB"/>
              </w:rPr>
            </w:pPr>
            <w:ins w:id="3684"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720" w:type="dxa"/>
          </w:tcPr>
          <w:p w14:paraId="6CA56095" w14:textId="77777777" w:rsidR="001E6C4B" w:rsidRDefault="00DC3575">
            <w:pPr>
              <w:pStyle w:val="TAL"/>
              <w:jc w:val="center"/>
              <w:rPr>
                <w:ins w:id="3685" w:author="NR_feMIMO-Core2" w:date="2022-05-17T20:27:00Z"/>
              </w:rPr>
            </w:pPr>
            <w:ins w:id="3686" w:author="NR_feMIMO-Core2" w:date="2022-05-17T20:27:00Z">
              <w:r>
                <w:lastRenderedPageBreak/>
                <w:t>Band</w:t>
              </w:r>
            </w:ins>
          </w:p>
        </w:tc>
        <w:tc>
          <w:tcPr>
            <w:tcW w:w="630" w:type="dxa"/>
          </w:tcPr>
          <w:p w14:paraId="1F7736F5" w14:textId="77777777" w:rsidR="001E6C4B" w:rsidRDefault="00DC3575">
            <w:pPr>
              <w:pStyle w:val="TAL"/>
              <w:jc w:val="center"/>
              <w:rPr>
                <w:ins w:id="3687" w:author="NR_feMIMO-Core2" w:date="2022-05-17T20:27:00Z"/>
              </w:rPr>
            </w:pPr>
            <w:ins w:id="3688" w:author="NR_feMIMO-Core2" w:date="2022-05-17T20:27:00Z">
              <w:r>
                <w:t>No</w:t>
              </w:r>
            </w:ins>
          </w:p>
        </w:tc>
        <w:tc>
          <w:tcPr>
            <w:tcW w:w="630" w:type="dxa"/>
          </w:tcPr>
          <w:p w14:paraId="3B840E2D" w14:textId="77777777" w:rsidR="001E6C4B" w:rsidRDefault="00DC3575">
            <w:pPr>
              <w:pStyle w:val="TAL"/>
              <w:jc w:val="center"/>
              <w:rPr>
                <w:ins w:id="3689" w:author="NR_feMIMO-Core2" w:date="2022-05-17T20:27:00Z"/>
              </w:rPr>
            </w:pPr>
            <w:ins w:id="3690" w:author="NR_feMIMO-Core2" w:date="2022-05-17T20:27:00Z">
              <w:r>
                <w:rPr>
                  <w:bCs/>
                  <w:iCs/>
                </w:rPr>
                <w:t>N/A</w:t>
              </w:r>
            </w:ins>
          </w:p>
        </w:tc>
        <w:tc>
          <w:tcPr>
            <w:tcW w:w="810" w:type="dxa"/>
          </w:tcPr>
          <w:p w14:paraId="54209E87" w14:textId="77777777" w:rsidR="001E6C4B" w:rsidRDefault="00DC3575">
            <w:pPr>
              <w:pStyle w:val="TAL"/>
              <w:rPr>
                <w:ins w:id="3691" w:author="NR_feMIMO-Core2" w:date="2022-05-17T20:27:00Z"/>
              </w:rPr>
            </w:pPr>
            <w:ins w:id="3692"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693" w:author="NR_DSS" w:date="2022-05-16T14:35:00Z"/>
        </w:trPr>
        <w:tc>
          <w:tcPr>
            <w:tcW w:w="6917" w:type="dxa"/>
          </w:tcPr>
          <w:p w14:paraId="0E943980" w14:textId="77777777" w:rsidR="001E6C4B" w:rsidRDefault="00DC3575">
            <w:pPr>
              <w:keepNext/>
              <w:keepLines/>
              <w:spacing w:after="0"/>
              <w:rPr>
                <w:ins w:id="3694" w:author="NR_DSS" w:date="2022-05-16T14:36:00Z"/>
                <w:rFonts w:ascii="Arial" w:hAnsi="Arial"/>
                <w:b/>
                <w:i/>
                <w:sz w:val="18"/>
              </w:rPr>
            </w:pPr>
            <w:ins w:id="3695"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696" w:author="NR_DSS" w:date="2022-05-16T14:36:00Z"/>
                <w:rFonts w:ascii="Arial" w:hAnsi="Arial"/>
                <w:bCs/>
                <w:iCs/>
                <w:sz w:val="18"/>
              </w:rPr>
            </w:pPr>
            <w:ins w:id="3697" w:author="NR_DSS" w:date="2022-05-16T14:36:00Z">
              <w:r>
                <w:rPr>
                  <w:rFonts w:ascii="Arial" w:hAnsi="Arial"/>
                  <w:bCs/>
                  <w:iCs/>
                  <w:sz w:val="18"/>
                </w:rPr>
                <w:t xml:space="preserve">Indicates whether the UE supports of cross-carrier scheduling from </w:t>
              </w:r>
            </w:ins>
            <w:ins w:id="3698" w:author="NR_DSS" w:date="2022-05-16T20:58:00Z">
              <w:r>
                <w:rPr>
                  <w:rFonts w:ascii="Arial" w:hAnsi="Arial"/>
                  <w:bCs/>
                  <w:iCs/>
                  <w:sz w:val="18"/>
                </w:rPr>
                <w:t>SCell configured with cross-carrier scheduling to PCell/PSCell (sSCell)</w:t>
              </w:r>
            </w:ins>
            <w:ins w:id="3699" w:author="NR_DSS" w:date="2022-05-16T14:36:00Z">
              <w:r>
                <w:rPr>
                  <w:rFonts w:ascii="Arial" w:hAnsi="Arial"/>
                  <w:bCs/>
                  <w:iCs/>
                  <w:sz w:val="18"/>
                </w:rPr>
                <w:t xml:space="preserve"> to PCell/PSCell (Type B)</w:t>
              </w:r>
            </w:ins>
            <w:ins w:id="3700" w:author="NR_DSS" w:date="2022-05-16T14:38:00Z">
              <w:r>
                <w:rPr>
                  <w:rFonts w:ascii="Arial" w:hAnsi="Arial"/>
                  <w:bCs/>
                  <w:iCs/>
                  <w:sz w:val="18"/>
                </w:rPr>
                <w:t>. This capability signalling comprises the following parameters:</w:t>
              </w:r>
            </w:ins>
          </w:p>
          <w:p w14:paraId="186C28F4" w14:textId="77777777" w:rsidR="001E6C4B" w:rsidRDefault="00DC3575">
            <w:pPr>
              <w:pStyle w:val="afb"/>
              <w:keepNext/>
              <w:keepLines/>
              <w:numPr>
                <w:ilvl w:val="0"/>
                <w:numId w:val="12"/>
              </w:numPr>
              <w:ind w:leftChars="0"/>
              <w:rPr>
                <w:ins w:id="3701" w:author="NR_DSS" w:date="2022-05-16T14:44:00Z"/>
                <w:rFonts w:ascii="Arial" w:hAnsi="Arial"/>
                <w:bCs/>
                <w:iCs/>
                <w:sz w:val="18"/>
              </w:rPr>
            </w:pPr>
            <w:ins w:id="3702" w:author="NR_DSS" w:date="2022-05-16T14:41:00Z">
              <w:r>
                <w:rPr>
                  <w:rFonts w:ascii="Arial" w:hAnsi="Arial"/>
                  <w:bCs/>
                  <w:i/>
                  <w:sz w:val="18"/>
                </w:rPr>
                <w:t>supportedSCS-Combinations-r17</w:t>
              </w:r>
            </w:ins>
            <w:ins w:id="3703" w:author="NR_DSS" w:date="2022-05-16T14:42:00Z">
              <w:r>
                <w:rPr>
                  <w:rFonts w:ascii="Arial" w:hAnsi="Arial"/>
                  <w:bCs/>
                  <w:iCs/>
                  <w:sz w:val="18"/>
                </w:rPr>
                <w:t xml:space="preserve"> indicates which </w:t>
              </w:r>
            </w:ins>
            <w:ins w:id="3704" w:author="NR_DSS" w:date="2022-05-16T20:44:00Z">
              <w:r>
                <w:rPr>
                  <w:rFonts w:ascii="Arial" w:hAnsi="Arial"/>
                  <w:bCs/>
                  <w:iCs/>
                  <w:sz w:val="18"/>
                </w:rPr>
                <w:t>{PCell/PSCell SCS in kHz, sSCell SCS in kHz} combination</w:t>
              </w:r>
            </w:ins>
            <w:ins w:id="3705" w:author="NR_DSS" w:date="2022-05-16T20:45:00Z">
              <w:r>
                <w:rPr>
                  <w:rFonts w:ascii="Arial" w:hAnsi="Arial"/>
                  <w:bCs/>
                  <w:iCs/>
                  <w:sz w:val="18"/>
                </w:rPr>
                <w:t>s</w:t>
              </w:r>
            </w:ins>
            <w:ins w:id="3706" w:author="NR_DSS" w:date="2022-05-16T20:44:00Z">
              <w:r>
                <w:rPr>
                  <w:rFonts w:ascii="Arial" w:hAnsi="Arial"/>
                  <w:bCs/>
                  <w:iCs/>
                  <w:sz w:val="18"/>
                </w:rPr>
                <w:t xml:space="preserve"> are supported</w:t>
              </w:r>
            </w:ins>
            <w:ins w:id="3707" w:author="NR_DSS" w:date="2022-05-16T20:45:00Z">
              <w:r>
                <w:rPr>
                  <w:rFonts w:ascii="Arial" w:hAnsi="Arial"/>
                  <w:bCs/>
                  <w:iCs/>
                  <w:sz w:val="18"/>
                </w:rPr>
                <w:t>. For {PCell/PSCell SCS in kHz, sSCell SCS in kHz} combinations = {(</w:t>
              </w:r>
            </w:ins>
            <w:ins w:id="3708" w:author="NR_DSS" w:date="2022-05-16T20:46:00Z">
              <w:r>
                <w:rPr>
                  <w:rFonts w:ascii="Arial" w:hAnsi="Arial"/>
                  <w:bCs/>
                  <w:iCs/>
                  <w:sz w:val="18"/>
                </w:rPr>
                <w:t>30</w:t>
              </w:r>
            </w:ins>
            <w:ins w:id="3709" w:author="NR_DSS" w:date="2022-05-16T20:45:00Z">
              <w:r>
                <w:rPr>
                  <w:rFonts w:ascii="Arial" w:hAnsi="Arial"/>
                  <w:bCs/>
                  <w:iCs/>
                  <w:sz w:val="18"/>
                </w:rPr>
                <w:t>,</w:t>
              </w:r>
            </w:ins>
            <w:ins w:id="3710" w:author="NR_DSS" w:date="2022-05-16T20:46:00Z">
              <w:r>
                <w:rPr>
                  <w:rFonts w:ascii="Arial" w:hAnsi="Arial"/>
                  <w:bCs/>
                  <w:iCs/>
                  <w:sz w:val="18"/>
                </w:rPr>
                <w:t>30</w:t>
              </w:r>
            </w:ins>
            <w:ins w:id="3711" w:author="NR_DSS" w:date="2022-05-16T20:45:00Z">
              <w:r>
                <w:rPr>
                  <w:rFonts w:ascii="Arial" w:hAnsi="Arial"/>
                  <w:bCs/>
                  <w:iCs/>
                  <w:sz w:val="18"/>
                </w:rPr>
                <w:t>)</w:t>
              </w:r>
            </w:ins>
            <w:ins w:id="3712" w:author="NR_DSS" w:date="2022-05-16T20:46:00Z">
              <w:r>
                <w:rPr>
                  <w:rFonts w:ascii="Arial" w:hAnsi="Arial"/>
                  <w:bCs/>
                  <w:iCs/>
                  <w:sz w:val="18"/>
                </w:rPr>
                <w:t>, (30, 60), (60,60)}</w:t>
              </w:r>
            </w:ins>
            <w:ins w:id="3713" w:author="NR_DSS" w:date="2022-05-16T20:47:00Z">
              <w:r>
                <w:rPr>
                  <w:rFonts w:ascii="Arial" w:hAnsi="Arial"/>
                  <w:bCs/>
                  <w:iCs/>
                  <w:sz w:val="18"/>
                </w:rPr>
                <w:t>, the capability also indicates the</w:t>
              </w:r>
            </w:ins>
            <w:ins w:id="3714" w:author="NR_DSS" w:date="2022-05-16T14:43:00Z">
              <w:r>
                <w:rPr>
                  <w:rFonts w:ascii="Arial" w:hAnsi="Arial"/>
                  <w:bCs/>
                  <w:iCs/>
                  <w:sz w:val="18"/>
                </w:rPr>
                <w:t xml:space="preserve"> band pair(s) that </w:t>
              </w:r>
            </w:ins>
            <w:ins w:id="3715" w:author="NR_DSS" w:date="2022-05-16T20:48:00Z">
              <w:r>
                <w:rPr>
                  <w:rFonts w:ascii="Arial" w:hAnsi="Arial"/>
                  <w:bCs/>
                  <w:iCs/>
                  <w:sz w:val="18"/>
                </w:rPr>
                <w:t xml:space="preserve">are </w:t>
              </w:r>
            </w:ins>
            <w:ins w:id="3716" w:author="NR_DSS" w:date="2022-05-16T14:43:00Z">
              <w:r>
                <w:rPr>
                  <w:rFonts w:ascii="Arial" w:hAnsi="Arial"/>
                  <w:bCs/>
                  <w:iCs/>
                  <w:sz w:val="18"/>
                </w:rPr>
                <w:t>support</w:t>
              </w:r>
            </w:ins>
            <w:ins w:id="3717" w:author="NR_DSS" w:date="2022-05-16T20:47:00Z">
              <w:r>
                <w:rPr>
                  <w:rFonts w:ascii="Arial" w:hAnsi="Arial"/>
                  <w:bCs/>
                  <w:iCs/>
                  <w:sz w:val="18"/>
                </w:rPr>
                <w:t>ed</w:t>
              </w:r>
            </w:ins>
            <w:ins w:id="3718" w:author="NR_DSS" w:date="2022-05-16T14:43:00Z">
              <w:r>
                <w:rPr>
                  <w:rFonts w:ascii="Arial" w:hAnsi="Arial"/>
                  <w:bCs/>
                  <w:iCs/>
                  <w:sz w:val="18"/>
                </w:rPr>
                <w:t>.</w:t>
              </w:r>
            </w:ins>
            <w:ins w:id="3719" w:author="NR_DSS" w:date="2022-05-16T14:44:00Z">
              <w:r>
                <w:rPr>
                  <w:rFonts w:ascii="Arial" w:hAnsi="Arial"/>
                  <w:bCs/>
                  <w:iCs/>
                  <w:sz w:val="18"/>
                </w:rPr>
                <w:t xml:space="preserve"> The band-pair is encoded as a bitmap with size L * (L – 1) / 2, and bit N (leftmost bit is indexed as bit 0) is set to "1" if the UE supports </w:t>
              </w:r>
            </w:ins>
            <w:ins w:id="3720" w:author="NR_DSS" w:date="2022-05-18T09:22:00Z">
              <w:r>
                <w:rPr>
                  <w:rFonts w:ascii="Arial" w:hAnsi="Arial"/>
                  <w:bCs/>
                  <w:iCs/>
                  <w:sz w:val="18"/>
                </w:rPr>
                <w:t>cross-carrier scheduling from SCell toPCell/PSCell</w:t>
              </w:r>
            </w:ins>
            <w:ins w:id="3721" w:author="NR_DSS" w:date="2022-05-16T14:44:00Z">
              <w:r>
                <w:rPr>
                  <w:rFonts w:ascii="Arial" w:hAnsi="Arial"/>
                  <w:bCs/>
                  <w:iCs/>
                  <w:sz w:val="18"/>
                </w:rPr>
                <w:t xml:space="preserve"> for </w:t>
              </w:r>
            </w:ins>
            <w:ins w:id="3722" w:author="NR_DSS" w:date="2022-05-18T09:23:00Z">
              <w:r>
                <w:rPr>
                  <w:rFonts w:ascii="Arial" w:hAnsi="Arial"/>
                  <w:bCs/>
                  <w:iCs/>
                  <w:sz w:val="18"/>
                </w:rPr>
                <w:t>the</w:t>
              </w:r>
            </w:ins>
            <w:ins w:id="3723"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afb"/>
              <w:keepNext/>
              <w:keepLines/>
              <w:numPr>
                <w:ilvl w:val="0"/>
                <w:numId w:val="12"/>
              </w:numPr>
              <w:ind w:leftChars="0"/>
              <w:rPr>
                <w:ins w:id="3724" w:author="NR_DSS" w:date="2022-05-16T14:45:00Z"/>
                <w:rFonts w:ascii="Arial" w:hAnsi="Arial"/>
                <w:bCs/>
                <w:iCs/>
                <w:sz w:val="18"/>
              </w:rPr>
            </w:pPr>
            <w:ins w:id="3725"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726" w:author="NR_DSS" w:date="2022-05-16T14:45:00Z">
              <w:r>
                <w:rPr>
                  <w:rFonts w:ascii="Arial" w:hAnsi="Arial"/>
                  <w:bCs/>
                  <w:iCs/>
                  <w:sz w:val="18"/>
                </w:rPr>
                <w:t>.</w:t>
              </w:r>
            </w:ins>
          </w:p>
          <w:p w14:paraId="2AAD8AA2" w14:textId="77777777" w:rsidR="001E6C4B" w:rsidRDefault="00DC3575">
            <w:pPr>
              <w:pStyle w:val="afb"/>
              <w:keepNext/>
              <w:keepLines/>
              <w:numPr>
                <w:ilvl w:val="0"/>
                <w:numId w:val="12"/>
              </w:numPr>
              <w:ind w:leftChars="0"/>
              <w:rPr>
                <w:ins w:id="3727" w:author="NR_DSS" w:date="2022-05-16T14:45:00Z"/>
                <w:rFonts w:ascii="Arial" w:hAnsi="Arial"/>
                <w:bCs/>
                <w:iCs/>
                <w:sz w:val="18"/>
              </w:rPr>
            </w:pPr>
            <w:ins w:id="3728"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afb"/>
              <w:keepNext/>
              <w:keepLines/>
              <w:numPr>
                <w:ilvl w:val="0"/>
                <w:numId w:val="12"/>
              </w:numPr>
              <w:ind w:leftChars="0"/>
              <w:rPr>
                <w:ins w:id="3729" w:author="NR_DSS" w:date="2022-05-16T14:47:00Z"/>
                <w:rFonts w:ascii="Arial" w:hAnsi="Arial"/>
                <w:bCs/>
                <w:iCs/>
                <w:sz w:val="18"/>
              </w:rPr>
            </w:pPr>
            <w:ins w:id="3730"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731" w:author="NR_DSS" w:date="2022-05-16T14:47:00Z"/>
                <w:rFonts w:ascii="Arial" w:hAnsi="Arial"/>
                <w:bCs/>
                <w:iCs/>
                <w:sz w:val="18"/>
              </w:rPr>
            </w:pPr>
            <w:ins w:id="3732"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733" w:author="NR_DSS" w:date="2022-05-16T14:47:00Z"/>
                <w:rFonts w:ascii="Arial" w:hAnsi="Arial"/>
                <w:bCs/>
                <w:iCs/>
                <w:sz w:val="18"/>
              </w:rPr>
            </w:pPr>
            <w:ins w:id="3734"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735" w:author="NR_DSS" w:date="2022-05-16T15:11:00Z"/>
                <w:rFonts w:ascii="Arial" w:hAnsi="Arial"/>
                <w:bCs/>
                <w:iCs/>
                <w:sz w:val="18"/>
              </w:rPr>
            </w:pPr>
            <w:ins w:id="3736" w:author="NR_DSS" w:date="2022-05-16T14:47:00Z">
              <w:r>
                <w:rPr>
                  <w:rFonts w:ascii="Arial" w:hAnsi="Arial"/>
                  <w:bCs/>
                  <w:iCs/>
                  <w:sz w:val="18"/>
                </w:rPr>
                <w:t>•</w:t>
              </w:r>
              <w:r>
                <w:rPr>
                  <w:rFonts w:ascii="Arial" w:hAnsi="Arial"/>
                  <w:bCs/>
                  <w:iCs/>
                  <w:sz w:val="18"/>
                </w:rPr>
                <w:tab/>
                <w:t>N is based on pair of (PCell/PSCell SCS, sSCell SCS): N=1 for</w:t>
              </w:r>
            </w:ins>
            <w:ins w:id="3737" w:author="NR_DSS" w:date="2022-05-16T14:55:00Z">
              <w:r>
                <w:rPr>
                  <w:rFonts w:ascii="Arial" w:hAnsi="Arial"/>
                  <w:bCs/>
                  <w:iCs/>
                  <w:sz w:val="18"/>
                </w:rPr>
                <w:t xml:space="preserve"> </w:t>
              </w:r>
            </w:ins>
            <w:ins w:id="3738" w:author="NR_DSS" w:date="2022-05-16T14:47:00Z">
              <w:r>
                <w:rPr>
                  <w:rFonts w:ascii="Arial" w:hAnsi="Arial"/>
                  <w:bCs/>
                  <w:iCs/>
                  <w:sz w:val="18"/>
                </w:rPr>
                <w:t>(15,15), (30,30), (60,60) and N=2 for (15,30), (30,60) and N=4 for (15, 60)</w:t>
              </w:r>
            </w:ins>
          </w:p>
          <w:p w14:paraId="3DFF997E" w14:textId="77777777" w:rsidR="001E6C4B" w:rsidRDefault="00DC3575">
            <w:pPr>
              <w:pStyle w:val="afb"/>
              <w:keepNext/>
              <w:keepLines/>
              <w:numPr>
                <w:ilvl w:val="0"/>
                <w:numId w:val="13"/>
              </w:numPr>
              <w:ind w:leftChars="0"/>
              <w:rPr>
                <w:ins w:id="3739" w:author="NR_DSS" w:date="2022-05-16T14:47:00Z"/>
                <w:rFonts w:ascii="Arial" w:hAnsi="Arial"/>
                <w:bCs/>
                <w:iCs/>
                <w:sz w:val="18"/>
              </w:rPr>
            </w:pPr>
            <w:ins w:id="3740" w:author="NR_DSS" w:date="2022-05-16T15:12:00Z">
              <w:r>
                <w:rPr>
                  <w:rFonts w:ascii="Arial" w:hAnsi="Arial"/>
                  <w:bCs/>
                  <w:iCs/>
                  <w:sz w:val="18"/>
                </w:rPr>
                <w:t>(K1, K2) = {(1,1) for FDD P(S)Cell; (K1, K2) = (1,2) for TDD P(S)Cell}</w:t>
              </w:r>
            </w:ins>
          </w:p>
          <w:p w14:paraId="11B04FB7" w14:textId="77777777" w:rsidR="001E6C4B" w:rsidRDefault="00DC3575">
            <w:pPr>
              <w:pStyle w:val="afb"/>
              <w:keepNext/>
              <w:keepLines/>
              <w:numPr>
                <w:ilvl w:val="0"/>
                <w:numId w:val="12"/>
              </w:numPr>
              <w:ind w:leftChars="0"/>
              <w:rPr>
                <w:ins w:id="3741" w:author="NR_DSS" w:date="2022-05-16T14:48:00Z"/>
                <w:rFonts w:ascii="Arial" w:hAnsi="Arial"/>
                <w:bCs/>
                <w:iCs/>
                <w:sz w:val="18"/>
              </w:rPr>
            </w:pPr>
            <w:ins w:id="3742"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afb"/>
              <w:keepNext/>
              <w:keepLines/>
              <w:numPr>
                <w:ilvl w:val="0"/>
                <w:numId w:val="12"/>
              </w:numPr>
              <w:ind w:leftChars="0"/>
              <w:rPr>
                <w:ins w:id="3743" w:author="NR_DSS" w:date="2022-05-16T14:48:00Z"/>
                <w:rFonts w:ascii="Arial" w:hAnsi="Arial"/>
                <w:bCs/>
                <w:iCs/>
                <w:sz w:val="18"/>
              </w:rPr>
            </w:pPr>
            <w:ins w:id="3744"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afb"/>
              <w:keepNext/>
              <w:keepLines/>
              <w:numPr>
                <w:ilvl w:val="0"/>
                <w:numId w:val="12"/>
              </w:numPr>
              <w:ind w:leftChars="0"/>
              <w:rPr>
                <w:ins w:id="3745" w:author="NR_DSS" w:date="2022-05-16T14:49:00Z"/>
                <w:rFonts w:ascii="Arial" w:hAnsi="Arial"/>
                <w:bCs/>
                <w:iCs/>
                <w:sz w:val="18"/>
              </w:rPr>
            </w:pPr>
            <w:ins w:id="3746" w:author="NR_DSS" w:date="2022-05-16T14:50:00Z">
              <w:r>
                <w:rPr>
                  <w:rFonts w:ascii="Arial" w:hAnsi="Arial"/>
                  <w:bCs/>
                  <w:i/>
                  <w:sz w:val="18"/>
                </w:rPr>
                <w:t>pdcch-MonitoringOccasion-r17</w:t>
              </w:r>
              <w:r>
                <w:rPr>
                  <w:rFonts w:ascii="Arial" w:hAnsi="Arial"/>
                  <w:bCs/>
                  <w:iCs/>
                  <w:sz w:val="18"/>
                </w:rPr>
                <w:t xml:space="preserve"> indicates the </w:t>
              </w:r>
            </w:ins>
            <w:ins w:id="3747" w:author="NR_DSS" w:date="2022-05-16T14:36:00Z">
              <w:r>
                <w:rPr>
                  <w:rFonts w:ascii="Arial" w:hAnsi="Arial"/>
                  <w:bCs/>
                  <w:iCs/>
                  <w:sz w:val="18"/>
                </w:rPr>
                <w:t>PDCCH monitoring occasion(s) on sSCell for cross-carrier scheduling to Pcell/PSCell</w:t>
              </w:r>
            </w:ins>
            <w:ins w:id="3748" w:author="NR_DSS" w:date="2022-05-16T14:52:00Z">
              <w:r>
                <w:rPr>
                  <w:rFonts w:ascii="Arial" w:hAnsi="Arial"/>
                  <w:bCs/>
                  <w:iCs/>
                  <w:sz w:val="18"/>
                </w:rPr>
                <w:t xml:space="preserve">. There are 2 values {val1, val2} where val1 = </w:t>
              </w:r>
            </w:ins>
            <w:ins w:id="3749"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afb"/>
              <w:keepNext/>
              <w:keepLines/>
              <w:numPr>
                <w:ilvl w:val="0"/>
                <w:numId w:val="12"/>
              </w:numPr>
              <w:ind w:leftChars="0"/>
              <w:rPr>
                <w:ins w:id="3750" w:author="NR_DSS" w:date="2022-05-16T14:55:00Z"/>
                <w:rFonts w:ascii="Arial" w:hAnsi="Arial"/>
                <w:bCs/>
                <w:iCs/>
                <w:sz w:val="18"/>
              </w:rPr>
            </w:pPr>
            <w:ins w:id="3751" w:author="NR_DSS" w:date="2022-05-16T14:49:00Z">
              <w:r>
                <w:rPr>
                  <w:rFonts w:ascii="Arial" w:hAnsi="Arial"/>
                  <w:bCs/>
                  <w:iCs/>
                  <w:sz w:val="18"/>
                </w:rPr>
                <w:t>F</w:t>
              </w:r>
            </w:ins>
            <w:ins w:id="3752"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753" w:author="NR_DSS" w:date="2022-05-16T20:44:00Z"/>
                <w:rFonts w:ascii="Arial" w:hAnsi="Arial"/>
                <w:bCs/>
                <w:iCs/>
                <w:sz w:val="18"/>
              </w:rPr>
            </w:pPr>
          </w:p>
          <w:p w14:paraId="7BB4BF79" w14:textId="77777777" w:rsidR="001E6C4B" w:rsidRDefault="00DC3575">
            <w:pPr>
              <w:keepNext/>
              <w:keepLines/>
              <w:rPr>
                <w:ins w:id="3754" w:author="NR_DSS" w:date="2022-05-16T14:56:00Z"/>
                <w:rFonts w:ascii="Arial" w:hAnsi="Arial"/>
                <w:bCs/>
                <w:iCs/>
                <w:sz w:val="18"/>
              </w:rPr>
            </w:pPr>
            <w:ins w:id="3755"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756" w:author="NR_DSS" w:date="2022-05-16T19:39:00Z"/>
              </w:rPr>
            </w:pPr>
            <w:ins w:id="3757" w:author="NR_DSS" w:date="2022-05-16T14:57:00Z">
              <w:r>
                <w:t>N</w:t>
              </w:r>
            </w:ins>
            <w:ins w:id="3758" w:author="NR_DSS" w:date="2022-05-16T14:58:00Z">
              <w:r>
                <w:t>OTE</w:t>
              </w:r>
            </w:ins>
            <w:ins w:id="3759" w:author="NR_DSS" w:date="2022-05-16T19:39:00Z">
              <w:r>
                <w:t xml:space="preserve"> 1</w:t>
              </w:r>
            </w:ins>
            <w:ins w:id="3760" w:author="NR_DSS" w:date="2022-05-16T14:57:00Z">
              <w:r>
                <w:t xml:space="preserve">: </w:t>
              </w:r>
            </w:ins>
            <w:ins w:id="3761" w:author="NR_DSS" w:date="2022-05-16T19:39:00Z">
              <w:r>
                <w:t xml:space="preserve"> </w:t>
              </w:r>
            </w:ins>
            <w:ins w:id="3762" w:author="NR_DSS" w:date="2022-05-16T14:57:00Z">
              <w:r>
                <w:t xml:space="preserve">A UE supporting this FG does not imply that the UE can be configured with sSCell in shared </w:t>
              </w:r>
            </w:ins>
            <w:ins w:id="3763" w:author="NR_DSS" w:date="2022-05-18T09:26:00Z">
              <w:r>
                <w:t xml:space="preserve">channel access </w:t>
              </w:r>
            </w:ins>
            <w:ins w:id="3764" w:author="NR_DSS" w:date="2022-05-16T14:57:00Z">
              <w:r>
                <w:t>spectrum</w:t>
              </w:r>
            </w:ins>
          </w:p>
          <w:p w14:paraId="250B2249" w14:textId="77777777" w:rsidR="001E6C4B" w:rsidRDefault="00DC3575">
            <w:pPr>
              <w:pStyle w:val="TAN"/>
              <w:rPr>
                <w:ins w:id="3765" w:author="NR_DSS" w:date="2022-05-16T14:35:00Z"/>
              </w:rPr>
            </w:pPr>
            <w:ins w:id="3766"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767" w:author="NR_DSS" w:date="2022-05-16T14:35:00Z"/>
                <w:rFonts w:cs="Arial"/>
                <w:szCs w:val="18"/>
              </w:rPr>
            </w:pPr>
            <w:ins w:id="3768" w:author="NR_DSS" w:date="2022-05-16T14:49:00Z">
              <w:r>
                <w:rPr>
                  <w:rFonts w:cs="Arial"/>
                  <w:szCs w:val="18"/>
                </w:rPr>
                <w:t>BC</w:t>
              </w:r>
            </w:ins>
          </w:p>
        </w:tc>
        <w:tc>
          <w:tcPr>
            <w:tcW w:w="567" w:type="dxa"/>
          </w:tcPr>
          <w:p w14:paraId="228ABD86" w14:textId="77777777" w:rsidR="001E6C4B" w:rsidRDefault="00DC3575">
            <w:pPr>
              <w:pStyle w:val="TAL"/>
              <w:jc w:val="center"/>
              <w:rPr>
                <w:ins w:id="3769" w:author="NR_DSS" w:date="2022-05-16T14:35:00Z"/>
                <w:rFonts w:cs="Arial"/>
                <w:szCs w:val="18"/>
              </w:rPr>
            </w:pPr>
            <w:ins w:id="3770" w:author="NR_DSS" w:date="2022-05-16T14:49:00Z">
              <w:r>
                <w:rPr>
                  <w:rFonts w:cs="Arial"/>
                  <w:szCs w:val="18"/>
                </w:rPr>
                <w:t>No</w:t>
              </w:r>
            </w:ins>
          </w:p>
        </w:tc>
        <w:tc>
          <w:tcPr>
            <w:tcW w:w="709" w:type="dxa"/>
          </w:tcPr>
          <w:p w14:paraId="3F95865C" w14:textId="77777777" w:rsidR="001E6C4B" w:rsidRDefault="00DC3575">
            <w:pPr>
              <w:pStyle w:val="TAL"/>
              <w:jc w:val="center"/>
              <w:rPr>
                <w:ins w:id="3771" w:author="NR_DSS" w:date="2022-05-16T14:35:00Z"/>
                <w:bCs/>
                <w:iCs/>
              </w:rPr>
            </w:pPr>
            <w:ins w:id="3772" w:author="NR_DSS" w:date="2022-05-16T14:49:00Z">
              <w:r>
                <w:rPr>
                  <w:bCs/>
                  <w:iCs/>
                </w:rPr>
                <w:t>N/A</w:t>
              </w:r>
            </w:ins>
          </w:p>
        </w:tc>
        <w:tc>
          <w:tcPr>
            <w:tcW w:w="728" w:type="dxa"/>
          </w:tcPr>
          <w:p w14:paraId="6650589A" w14:textId="77777777" w:rsidR="001E6C4B" w:rsidRDefault="00DC3575">
            <w:pPr>
              <w:pStyle w:val="TAL"/>
              <w:jc w:val="center"/>
              <w:rPr>
                <w:ins w:id="3773" w:author="NR_DSS" w:date="2022-05-16T14:35:00Z"/>
                <w:bCs/>
                <w:iCs/>
              </w:rPr>
            </w:pPr>
            <w:ins w:id="3774" w:author="NR_DSS" w:date="2022-05-16T14:49:00Z">
              <w:r>
                <w:rPr>
                  <w:bCs/>
                  <w:iCs/>
                </w:rPr>
                <w:t>FR1 only</w:t>
              </w:r>
            </w:ins>
          </w:p>
        </w:tc>
      </w:tr>
      <w:tr w:rsidR="001E6C4B" w14:paraId="2554F420" w14:textId="77777777">
        <w:trPr>
          <w:cantSplit/>
          <w:tblHeader/>
          <w:ins w:id="3775" w:author="NR_DSS" w:date="2022-05-16T19:34:00Z"/>
        </w:trPr>
        <w:tc>
          <w:tcPr>
            <w:tcW w:w="6917" w:type="dxa"/>
          </w:tcPr>
          <w:p w14:paraId="1DD45AC4" w14:textId="77777777" w:rsidR="001E6C4B" w:rsidRDefault="00DC3575">
            <w:pPr>
              <w:keepNext/>
              <w:keepLines/>
              <w:spacing w:after="0"/>
              <w:rPr>
                <w:ins w:id="3776" w:author="NR_DSS" w:date="2022-05-16T19:34:00Z"/>
                <w:rFonts w:ascii="Arial" w:hAnsi="Arial"/>
                <w:b/>
                <w:i/>
                <w:sz w:val="18"/>
              </w:rPr>
            </w:pPr>
            <w:ins w:id="3777"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778" w:author="NR_DSS" w:date="2022-05-16T19:34:00Z"/>
                <w:rFonts w:ascii="Arial" w:hAnsi="Arial"/>
                <w:bCs/>
                <w:iCs/>
                <w:sz w:val="18"/>
              </w:rPr>
            </w:pPr>
            <w:ins w:id="3779" w:author="NR_DSS" w:date="2022-05-16T19:34:00Z">
              <w:r>
                <w:rPr>
                  <w:rFonts w:ascii="Arial" w:hAnsi="Arial"/>
                  <w:bCs/>
                  <w:iCs/>
                  <w:sz w:val="18"/>
                </w:rPr>
                <w:t xml:space="preserve">Indicates whether the UE supports of cross-carrier scheduling from </w:t>
              </w:r>
            </w:ins>
            <w:ins w:id="3780" w:author="NR_DSS" w:date="2022-05-16T20:57:00Z">
              <w:r>
                <w:rPr>
                  <w:rFonts w:ascii="Arial" w:hAnsi="Arial"/>
                  <w:bCs/>
                  <w:iCs/>
                  <w:sz w:val="18"/>
                </w:rPr>
                <w:t>SCell configured with cross-carrier scheduling to PCell/PSCell (sSCell)</w:t>
              </w:r>
            </w:ins>
            <w:ins w:id="3781" w:author="NR_DSS" w:date="2022-05-16T20:58:00Z">
              <w:r>
                <w:rPr>
                  <w:rFonts w:ascii="Arial" w:hAnsi="Arial"/>
                  <w:bCs/>
                  <w:iCs/>
                  <w:sz w:val="18"/>
                </w:rPr>
                <w:t xml:space="preserve"> </w:t>
              </w:r>
            </w:ins>
            <w:ins w:id="3782"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afb"/>
              <w:keepNext/>
              <w:keepLines/>
              <w:numPr>
                <w:ilvl w:val="0"/>
                <w:numId w:val="12"/>
              </w:numPr>
              <w:ind w:leftChars="0"/>
              <w:rPr>
                <w:ins w:id="3783" w:author="NR_DSS" w:date="2022-05-16T19:34:00Z"/>
                <w:rFonts w:ascii="Arial" w:hAnsi="Arial"/>
                <w:bCs/>
                <w:iCs/>
                <w:sz w:val="18"/>
              </w:rPr>
            </w:pPr>
            <w:ins w:id="3784" w:author="NR_DSS" w:date="2022-05-16T19:34:00Z">
              <w:r>
                <w:rPr>
                  <w:rFonts w:ascii="Arial" w:hAnsi="Arial"/>
                  <w:bCs/>
                  <w:i/>
                  <w:sz w:val="18"/>
                </w:rPr>
                <w:t>supportedSCS-Combinations-r17</w:t>
              </w:r>
              <w:r>
                <w:rPr>
                  <w:rFonts w:ascii="Arial" w:hAnsi="Arial"/>
                  <w:bCs/>
                  <w:iCs/>
                  <w:sz w:val="18"/>
                </w:rPr>
                <w:t xml:space="preserve"> </w:t>
              </w:r>
            </w:ins>
            <w:ins w:id="3785"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786" w:author="NR_DSS" w:date="2022-05-16T19:34:00Z">
              <w:r>
                <w:rPr>
                  <w:rFonts w:ascii="Arial" w:hAnsi="Arial"/>
                  <w:bCs/>
                  <w:iCs/>
                  <w:sz w:val="18"/>
                </w:rPr>
                <w:t xml:space="preserve">The band-pair is encoded as a bitmap with size L * (L – 1) / 2, and bit N (leftmost bit is indexed as bit 0) is set to "1" if the UE supports </w:t>
              </w:r>
            </w:ins>
            <w:ins w:id="3787" w:author="NR_DSS" w:date="2022-05-18T09:23:00Z">
              <w:r>
                <w:rPr>
                  <w:rFonts w:ascii="Arial" w:hAnsi="Arial"/>
                  <w:bCs/>
                  <w:iCs/>
                  <w:sz w:val="18"/>
                </w:rPr>
                <w:t>cross-carrier scheduling from SCell toPCell/PSCell</w:t>
              </w:r>
            </w:ins>
            <w:ins w:id="3788"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afb"/>
              <w:keepNext/>
              <w:keepLines/>
              <w:numPr>
                <w:ilvl w:val="0"/>
                <w:numId w:val="12"/>
              </w:numPr>
              <w:ind w:leftChars="0"/>
              <w:rPr>
                <w:ins w:id="3789" w:author="NR_DSS" w:date="2022-05-16T19:35:00Z"/>
                <w:rFonts w:ascii="Arial" w:hAnsi="Arial"/>
                <w:bCs/>
                <w:iCs/>
                <w:sz w:val="18"/>
              </w:rPr>
            </w:pPr>
            <w:ins w:id="3790"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afb"/>
              <w:keepNext/>
              <w:keepLines/>
              <w:numPr>
                <w:ilvl w:val="1"/>
                <w:numId w:val="12"/>
              </w:numPr>
              <w:ind w:leftChars="0"/>
              <w:rPr>
                <w:ins w:id="3791" w:author="NR_DSS" w:date="2022-05-16T19:35:00Z"/>
                <w:rFonts w:ascii="Arial" w:hAnsi="Arial"/>
                <w:bCs/>
                <w:iCs/>
                <w:sz w:val="18"/>
              </w:rPr>
            </w:pPr>
            <w:ins w:id="3792" w:author="NR_DSS" w:date="2022-05-16T19:35:00Z">
              <w:r>
                <w:rPr>
                  <w:rFonts w:ascii="Arial" w:hAnsi="Arial"/>
                  <w:bCs/>
                  <w:iCs/>
                  <w:sz w:val="18"/>
                </w:rPr>
                <w:t>USS sets for DCI formats 0_1,1_1,0_2,1_2</w:t>
              </w:r>
            </w:ins>
          </w:p>
          <w:p w14:paraId="0E612143" w14:textId="77777777" w:rsidR="001E6C4B" w:rsidRDefault="00DC3575">
            <w:pPr>
              <w:pStyle w:val="afb"/>
              <w:keepNext/>
              <w:keepLines/>
              <w:numPr>
                <w:ilvl w:val="1"/>
                <w:numId w:val="12"/>
              </w:numPr>
              <w:ind w:leftChars="0"/>
              <w:rPr>
                <w:ins w:id="3793" w:author="NR_DSS" w:date="2022-05-16T19:35:00Z"/>
                <w:rFonts w:ascii="Arial" w:hAnsi="Arial"/>
                <w:bCs/>
                <w:iCs/>
                <w:sz w:val="18"/>
              </w:rPr>
            </w:pPr>
            <w:ins w:id="3794" w:author="NR_DSS" w:date="2022-05-16T19:35:00Z">
              <w:r>
                <w:rPr>
                  <w:rFonts w:ascii="Arial" w:hAnsi="Arial"/>
                  <w:bCs/>
                  <w:iCs/>
                  <w:sz w:val="18"/>
                </w:rPr>
                <w:t>USS sets for DCI formats 0_0,1_0</w:t>
              </w:r>
            </w:ins>
          </w:p>
          <w:p w14:paraId="3F45AFF4" w14:textId="77777777" w:rsidR="001E6C4B" w:rsidRDefault="00DC3575">
            <w:pPr>
              <w:pStyle w:val="afb"/>
              <w:keepNext/>
              <w:keepLines/>
              <w:numPr>
                <w:ilvl w:val="1"/>
                <w:numId w:val="12"/>
              </w:numPr>
              <w:ind w:leftChars="0"/>
              <w:rPr>
                <w:ins w:id="3795" w:author="NR_DSS" w:date="2022-05-16T19:35:00Z"/>
                <w:rFonts w:ascii="Arial" w:hAnsi="Arial"/>
                <w:bCs/>
                <w:iCs/>
                <w:sz w:val="18"/>
              </w:rPr>
            </w:pPr>
            <w:ins w:id="3796"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afb"/>
              <w:keepNext/>
              <w:keepLines/>
              <w:numPr>
                <w:ilvl w:val="0"/>
                <w:numId w:val="12"/>
              </w:numPr>
              <w:ind w:leftChars="0"/>
              <w:rPr>
                <w:ins w:id="3797" w:author="NR_DSS" w:date="2022-05-16T19:34:00Z"/>
                <w:rFonts w:ascii="Arial" w:hAnsi="Arial"/>
                <w:bCs/>
                <w:iCs/>
                <w:sz w:val="18"/>
              </w:rPr>
            </w:pPr>
            <w:ins w:id="3798"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afb"/>
              <w:keepNext/>
              <w:keepLines/>
              <w:numPr>
                <w:ilvl w:val="0"/>
                <w:numId w:val="12"/>
              </w:numPr>
              <w:ind w:leftChars="0"/>
              <w:rPr>
                <w:ins w:id="3799" w:author="NR_DSS" w:date="2022-05-16T19:34:00Z"/>
                <w:rFonts w:ascii="Arial" w:hAnsi="Arial"/>
                <w:bCs/>
                <w:iCs/>
                <w:sz w:val="18"/>
              </w:rPr>
            </w:pPr>
            <w:ins w:id="3800"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801" w:author="NR_DSS" w:date="2022-05-16T19:34:00Z"/>
                <w:rFonts w:ascii="Arial" w:hAnsi="Arial"/>
                <w:bCs/>
                <w:iCs/>
                <w:sz w:val="18"/>
              </w:rPr>
            </w:pPr>
            <w:ins w:id="3802"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803" w:author="NR_DSS" w:date="2022-05-16T19:34:00Z"/>
                <w:rFonts w:ascii="Arial" w:hAnsi="Arial"/>
                <w:bCs/>
                <w:iCs/>
                <w:sz w:val="18"/>
              </w:rPr>
            </w:pPr>
            <w:ins w:id="3804"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805" w:author="NR_DSS" w:date="2022-05-16T19:34:00Z"/>
                <w:rFonts w:ascii="Arial" w:hAnsi="Arial"/>
                <w:bCs/>
                <w:iCs/>
                <w:sz w:val="18"/>
              </w:rPr>
            </w:pPr>
            <w:ins w:id="3806"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afb"/>
              <w:keepNext/>
              <w:keepLines/>
              <w:numPr>
                <w:ilvl w:val="0"/>
                <w:numId w:val="13"/>
              </w:numPr>
              <w:ind w:leftChars="0"/>
              <w:rPr>
                <w:ins w:id="3807" w:author="NR_DSS" w:date="2022-05-16T19:34:00Z"/>
                <w:rFonts w:ascii="Arial" w:hAnsi="Arial"/>
                <w:bCs/>
                <w:iCs/>
                <w:sz w:val="18"/>
              </w:rPr>
            </w:pPr>
            <w:ins w:id="3808" w:author="NR_DSS" w:date="2022-05-16T19:34:00Z">
              <w:r>
                <w:rPr>
                  <w:rFonts w:ascii="Arial" w:hAnsi="Arial"/>
                  <w:bCs/>
                  <w:iCs/>
                  <w:sz w:val="18"/>
                </w:rPr>
                <w:t>(K1, K2) = {(1,1) for FDD P(S)Cell; (K1, K2) = (1,2) for TDD P(S)Cell}</w:t>
              </w:r>
            </w:ins>
          </w:p>
          <w:p w14:paraId="5E83A7AA" w14:textId="77777777" w:rsidR="001E6C4B" w:rsidRDefault="00DC3575">
            <w:pPr>
              <w:pStyle w:val="afb"/>
              <w:keepNext/>
              <w:keepLines/>
              <w:numPr>
                <w:ilvl w:val="0"/>
                <w:numId w:val="12"/>
              </w:numPr>
              <w:ind w:leftChars="0"/>
              <w:rPr>
                <w:ins w:id="3809" w:author="NR_DSS" w:date="2022-05-16T19:34:00Z"/>
                <w:rFonts w:ascii="Arial" w:hAnsi="Arial"/>
                <w:bCs/>
                <w:iCs/>
                <w:sz w:val="18"/>
              </w:rPr>
            </w:pPr>
            <w:ins w:id="3810"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afb"/>
              <w:keepNext/>
              <w:keepLines/>
              <w:numPr>
                <w:ilvl w:val="0"/>
                <w:numId w:val="12"/>
              </w:numPr>
              <w:ind w:leftChars="0"/>
              <w:rPr>
                <w:ins w:id="3811" w:author="NR_DSS" w:date="2022-05-16T19:34:00Z"/>
                <w:rFonts w:ascii="Arial" w:hAnsi="Arial"/>
                <w:bCs/>
                <w:iCs/>
                <w:sz w:val="18"/>
              </w:rPr>
            </w:pPr>
            <w:ins w:id="3812"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afb"/>
              <w:keepNext/>
              <w:keepLines/>
              <w:numPr>
                <w:ilvl w:val="0"/>
                <w:numId w:val="12"/>
              </w:numPr>
              <w:ind w:leftChars="0"/>
              <w:rPr>
                <w:ins w:id="3813" w:author="NR_DSS" w:date="2022-05-16T19:34:00Z"/>
                <w:rFonts w:ascii="Arial" w:hAnsi="Arial"/>
                <w:bCs/>
                <w:iCs/>
                <w:sz w:val="18"/>
              </w:rPr>
            </w:pPr>
            <w:ins w:id="3814"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afb"/>
              <w:keepNext/>
              <w:keepLines/>
              <w:numPr>
                <w:ilvl w:val="0"/>
                <w:numId w:val="12"/>
              </w:numPr>
              <w:ind w:leftChars="0"/>
              <w:rPr>
                <w:ins w:id="3815" w:author="NR_DSS" w:date="2022-05-16T19:34:00Z"/>
                <w:rFonts w:ascii="Arial" w:hAnsi="Arial"/>
                <w:bCs/>
                <w:iCs/>
                <w:sz w:val="18"/>
              </w:rPr>
            </w:pPr>
            <w:ins w:id="3816"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817" w:author="NR_DSS" w:date="2022-05-16T19:34:00Z"/>
                <w:rFonts w:ascii="Arial" w:hAnsi="Arial"/>
                <w:bCs/>
                <w:iCs/>
                <w:sz w:val="18"/>
              </w:rPr>
            </w:pPr>
          </w:p>
          <w:p w14:paraId="64542688" w14:textId="77777777" w:rsidR="001E6C4B" w:rsidRDefault="00DC3575">
            <w:pPr>
              <w:keepNext/>
              <w:keepLines/>
              <w:rPr>
                <w:ins w:id="3818" w:author="NR_DSS" w:date="2022-05-16T19:34:00Z"/>
                <w:rFonts w:ascii="Arial" w:hAnsi="Arial"/>
                <w:bCs/>
                <w:iCs/>
                <w:sz w:val="18"/>
              </w:rPr>
            </w:pPr>
            <w:ins w:id="3819"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820" w:author="NR_DSS" w:date="2022-05-16T19:40:00Z"/>
              </w:rPr>
            </w:pPr>
            <w:ins w:id="3821" w:author="NR_DSS" w:date="2022-05-16T19:34:00Z">
              <w:r>
                <w:t>NOTE</w:t>
              </w:r>
            </w:ins>
            <w:ins w:id="3822" w:author="NR_DSS" w:date="2022-05-16T19:39:00Z">
              <w:r>
                <w:t xml:space="preserve"> 1</w:t>
              </w:r>
            </w:ins>
            <w:ins w:id="3823" w:author="NR_DSS" w:date="2022-05-16T19:34:00Z">
              <w:r>
                <w:t xml:space="preserve">: </w:t>
              </w:r>
            </w:ins>
            <w:ins w:id="3824" w:author="NR_DSS" w:date="2022-05-16T19:40:00Z">
              <w:r>
                <w:t xml:space="preserve"> </w:t>
              </w:r>
            </w:ins>
            <w:ins w:id="3825" w:author="NR_DSS" w:date="2022-05-16T19:34:00Z">
              <w:r>
                <w:t xml:space="preserve">A UE supporting this FG does not imply that the UE can be configured with sSCell in shared </w:t>
              </w:r>
            </w:ins>
            <w:ins w:id="3826" w:author="NR_DSS" w:date="2022-05-18T09:26:00Z">
              <w:r>
                <w:t xml:space="preserve">channel access </w:t>
              </w:r>
            </w:ins>
            <w:ins w:id="3827" w:author="NR_DSS" w:date="2022-05-16T19:34:00Z">
              <w:r>
                <w:t>spectrum</w:t>
              </w:r>
            </w:ins>
          </w:p>
          <w:p w14:paraId="28B0BD88" w14:textId="77777777" w:rsidR="001E6C4B" w:rsidRDefault="00DC3575">
            <w:pPr>
              <w:pStyle w:val="TAN"/>
              <w:rPr>
                <w:ins w:id="3828" w:author="NR_DSS" w:date="2022-05-16T19:40:00Z"/>
              </w:rPr>
            </w:pPr>
            <w:ins w:id="3829"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830" w:author="NR_DSS" w:date="2022-05-16T19:34:00Z"/>
              </w:rPr>
            </w:pPr>
          </w:p>
        </w:tc>
        <w:tc>
          <w:tcPr>
            <w:tcW w:w="709" w:type="dxa"/>
          </w:tcPr>
          <w:p w14:paraId="50E873BB" w14:textId="77777777" w:rsidR="001E6C4B" w:rsidRDefault="00DC3575">
            <w:pPr>
              <w:pStyle w:val="TAL"/>
              <w:jc w:val="center"/>
              <w:rPr>
                <w:ins w:id="3831" w:author="NR_DSS" w:date="2022-05-16T19:34:00Z"/>
                <w:rFonts w:cs="Arial"/>
                <w:szCs w:val="18"/>
              </w:rPr>
            </w:pPr>
            <w:ins w:id="3832" w:author="NR_DSS" w:date="2022-05-16T19:34:00Z">
              <w:r>
                <w:rPr>
                  <w:rFonts w:cs="Arial"/>
                  <w:szCs w:val="18"/>
                </w:rPr>
                <w:t>BC</w:t>
              </w:r>
            </w:ins>
          </w:p>
        </w:tc>
        <w:tc>
          <w:tcPr>
            <w:tcW w:w="567" w:type="dxa"/>
          </w:tcPr>
          <w:p w14:paraId="00AC9F0F" w14:textId="77777777" w:rsidR="001E6C4B" w:rsidRDefault="00DC3575">
            <w:pPr>
              <w:pStyle w:val="TAL"/>
              <w:jc w:val="center"/>
              <w:rPr>
                <w:ins w:id="3833" w:author="NR_DSS" w:date="2022-05-16T19:34:00Z"/>
                <w:rFonts w:cs="Arial"/>
                <w:szCs w:val="18"/>
              </w:rPr>
            </w:pPr>
            <w:ins w:id="3834" w:author="NR_DSS" w:date="2022-05-16T19:34:00Z">
              <w:r>
                <w:rPr>
                  <w:rFonts w:cs="Arial"/>
                  <w:szCs w:val="18"/>
                </w:rPr>
                <w:t>No</w:t>
              </w:r>
            </w:ins>
          </w:p>
        </w:tc>
        <w:tc>
          <w:tcPr>
            <w:tcW w:w="709" w:type="dxa"/>
          </w:tcPr>
          <w:p w14:paraId="795EB8EB" w14:textId="77777777" w:rsidR="001E6C4B" w:rsidRDefault="00DC3575">
            <w:pPr>
              <w:pStyle w:val="TAL"/>
              <w:jc w:val="center"/>
              <w:rPr>
                <w:ins w:id="3835" w:author="NR_DSS" w:date="2022-05-16T19:34:00Z"/>
                <w:bCs/>
                <w:iCs/>
              </w:rPr>
            </w:pPr>
            <w:ins w:id="3836" w:author="NR_DSS" w:date="2022-05-16T19:34:00Z">
              <w:r>
                <w:rPr>
                  <w:bCs/>
                  <w:iCs/>
                </w:rPr>
                <w:t>N/A</w:t>
              </w:r>
            </w:ins>
          </w:p>
        </w:tc>
        <w:tc>
          <w:tcPr>
            <w:tcW w:w="728" w:type="dxa"/>
          </w:tcPr>
          <w:p w14:paraId="41E91199" w14:textId="77777777" w:rsidR="001E6C4B" w:rsidRDefault="00DC3575">
            <w:pPr>
              <w:pStyle w:val="TAL"/>
              <w:jc w:val="center"/>
              <w:rPr>
                <w:ins w:id="3837" w:author="NR_DSS" w:date="2022-05-16T19:34:00Z"/>
                <w:bCs/>
                <w:iCs/>
              </w:rPr>
            </w:pPr>
            <w:ins w:id="3838"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839" w:author="NR_DSS" w:date="2022-05-16T19:43:00Z"/>
        </w:trPr>
        <w:tc>
          <w:tcPr>
            <w:tcW w:w="6917" w:type="dxa"/>
          </w:tcPr>
          <w:p w14:paraId="3DA31616" w14:textId="77777777" w:rsidR="001E6C4B" w:rsidRDefault="00DC3575">
            <w:pPr>
              <w:pStyle w:val="TAL"/>
              <w:rPr>
                <w:ins w:id="3840" w:author="NR_DSS" w:date="2022-05-16T19:44:00Z"/>
                <w:b/>
                <w:i/>
              </w:rPr>
            </w:pPr>
            <w:ins w:id="3841" w:author="NR_DSS" w:date="2022-05-16T19:43:00Z">
              <w:r>
                <w:rPr>
                  <w:b/>
                  <w:i/>
                </w:rPr>
                <w:t>dci-FormatsPCell</w:t>
              </w:r>
            </w:ins>
            <w:ins w:id="3842" w:author="NR_DSS" w:date="2022-05-16T19:44:00Z">
              <w:r>
                <w:rPr>
                  <w:b/>
                  <w:i/>
                </w:rPr>
                <w:t>PSCellUSS-Sets-r17</w:t>
              </w:r>
            </w:ins>
          </w:p>
          <w:p w14:paraId="349331EB" w14:textId="77777777" w:rsidR="001E6C4B" w:rsidRDefault="00DC3575">
            <w:pPr>
              <w:pStyle w:val="TAL"/>
              <w:rPr>
                <w:ins w:id="3843" w:author="NR_DSS" w:date="2022-05-16T19:46:00Z"/>
                <w:bCs/>
                <w:iCs/>
              </w:rPr>
            </w:pPr>
            <w:ins w:id="3844" w:author="NR_DSS" w:date="2022-05-16T19:44:00Z">
              <w:r>
                <w:rPr>
                  <w:bCs/>
                  <w:iCs/>
                </w:rPr>
                <w:t>Indicat</w:t>
              </w:r>
            </w:ins>
            <w:ins w:id="3845"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846" w:author="NR_DSS" w:date="2022-05-16T19:46:00Z"/>
                <w:bCs/>
                <w:iCs/>
              </w:rPr>
            </w:pPr>
          </w:p>
          <w:p w14:paraId="1F70B38F" w14:textId="77777777" w:rsidR="001E6C4B" w:rsidRDefault="00DC3575">
            <w:pPr>
              <w:pStyle w:val="TAL"/>
              <w:rPr>
                <w:ins w:id="3847" w:author="NR_DSS" w:date="2022-05-16T19:43:00Z"/>
                <w:bCs/>
                <w:iCs/>
              </w:rPr>
            </w:pPr>
            <w:ins w:id="3848" w:author="NR_DSS" w:date="2022-05-16T19:46:00Z">
              <w:r>
                <w:rPr>
                  <w:bCs/>
                  <w:iCs/>
                </w:rPr>
                <w:t xml:space="preserve">UE indicating </w:t>
              </w:r>
            </w:ins>
            <w:ins w:id="3849"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850" w:author="NR_DSS" w:date="2022-05-16T19:43:00Z"/>
              </w:rPr>
            </w:pPr>
            <w:ins w:id="3851" w:author="NR_DSS" w:date="2022-05-16T19:44:00Z">
              <w:r>
                <w:t>BC</w:t>
              </w:r>
            </w:ins>
          </w:p>
        </w:tc>
        <w:tc>
          <w:tcPr>
            <w:tcW w:w="567" w:type="dxa"/>
          </w:tcPr>
          <w:p w14:paraId="7B1D6BF6" w14:textId="77777777" w:rsidR="001E6C4B" w:rsidRDefault="00DC3575">
            <w:pPr>
              <w:pStyle w:val="TAL"/>
              <w:jc w:val="center"/>
              <w:rPr>
                <w:ins w:id="3852" w:author="NR_DSS" w:date="2022-05-16T19:43:00Z"/>
              </w:rPr>
            </w:pPr>
            <w:ins w:id="3853" w:author="NR_DSS" w:date="2022-05-16T19:44:00Z">
              <w:r>
                <w:t>No</w:t>
              </w:r>
            </w:ins>
          </w:p>
        </w:tc>
        <w:tc>
          <w:tcPr>
            <w:tcW w:w="709" w:type="dxa"/>
          </w:tcPr>
          <w:p w14:paraId="32C3AF9C" w14:textId="77777777" w:rsidR="001E6C4B" w:rsidRDefault="00DC3575">
            <w:pPr>
              <w:pStyle w:val="TAL"/>
              <w:jc w:val="center"/>
              <w:rPr>
                <w:ins w:id="3854" w:author="NR_DSS" w:date="2022-05-16T19:43:00Z"/>
                <w:bCs/>
                <w:iCs/>
              </w:rPr>
            </w:pPr>
            <w:ins w:id="3855" w:author="NR_DSS" w:date="2022-05-16T19:44:00Z">
              <w:r>
                <w:rPr>
                  <w:bCs/>
                  <w:iCs/>
                </w:rPr>
                <w:t>N/A</w:t>
              </w:r>
            </w:ins>
          </w:p>
        </w:tc>
        <w:tc>
          <w:tcPr>
            <w:tcW w:w="728" w:type="dxa"/>
          </w:tcPr>
          <w:p w14:paraId="1834B53D" w14:textId="77777777" w:rsidR="001E6C4B" w:rsidRDefault="00DC3575">
            <w:pPr>
              <w:pStyle w:val="TAL"/>
              <w:jc w:val="center"/>
              <w:rPr>
                <w:ins w:id="3856" w:author="NR_DSS" w:date="2022-05-16T19:43:00Z"/>
                <w:bCs/>
                <w:iCs/>
              </w:rPr>
            </w:pPr>
            <w:ins w:id="3857"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858"/>
            <w:r>
              <w:rPr>
                <w:b/>
                <w:bCs/>
                <w:i/>
                <w:iCs/>
              </w:rPr>
              <w:lastRenderedPageBreak/>
              <w:t>demodulationEnhancementCA-r17</w:t>
            </w:r>
          </w:p>
          <w:p w14:paraId="57A8DF2E" w14:textId="77777777" w:rsidR="001E6C4B" w:rsidRDefault="00DC3575">
            <w:pPr>
              <w:keepNext/>
              <w:keepLines/>
              <w:spacing w:after="0"/>
              <w:rPr>
                <w:ins w:id="3859"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58"/>
            <w:r>
              <w:rPr>
                <w:rStyle w:val="af9"/>
              </w:rPr>
              <w:commentReference w:id="3858"/>
            </w:r>
          </w:p>
          <w:p w14:paraId="40C78F61" w14:textId="77777777" w:rsidR="001E6C4B" w:rsidRDefault="001E6C4B">
            <w:pPr>
              <w:keepNext/>
              <w:keepLines/>
              <w:spacing w:after="0"/>
              <w:rPr>
                <w:ins w:id="3860" w:author="NR_HST_FR1_enh" w:date="2022-04-08T18:54:00Z"/>
                <w:rFonts w:ascii="Arial" w:hAnsi="Arial" w:cs="Arial"/>
                <w:sz w:val="18"/>
                <w:szCs w:val="18"/>
              </w:rPr>
            </w:pPr>
          </w:p>
          <w:p w14:paraId="42D44525" w14:textId="77777777" w:rsidR="001E6C4B" w:rsidRDefault="00DC3575">
            <w:pPr>
              <w:pStyle w:val="TAL"/>
              <w:rPr>
                <w:b/>
                <w:i/>
              </w:rPr>
            </w:pPr>
            <w:ins w:id="3861"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等线"/>
                <w:lang w:eastAsia="zh-CN"/>
              </w:rPr>
              <w:t>BC</w:t>
            </w:r>
          </w:p>
        </w:tc>
        <w:tc>
          <w:tcPr>
            <w:tcW w:w="567" w:type="dxa"/>
          </w:tcPr>
          <w:p w14:paraId="54DB6B49" w14:textId="77777777" w:rsidR="001E6C4B" w:rsidRDefault="00DC3575">
            <w:pPr>
              <w:pStyle w:val="TAL"/>
              <w:jc w:val="center"/>
            </w:pPr>
            <w:r>
              <w:rPr>
                <w:rFonts w:eastAsia="等线"/>
                <w:lang w:eastAsia="zh-CN"/>
              </w:rPr>
              <w:t>No</w:t>
            </w:r>
          </w:p>
        </w:tc>
        <w:tc>
          <w:tcPr>
            <w:tcW w:w="709" w:type="dxa"/>
          </w:tcPr>
          <w:p w14:paraId="00AFBC2B" w14:textId="77777777" w:rsidR="001E6C4B" w:rsidRDefault="00DC3575">
            <w:pPr>
              <w:pStyle w:val="TAL"/>
              <w:jc w:val="center"/>
              <w:rPr>
                <w:bCs/>
                <w:iCs/>
              </w:rPr>
            </w:pPr>
            <w:r>
              <w:rPr>
                <w:rFonts w:eastAsia="等线"/>
                <w:bCs/>
                <w:iCs/>
                <w:lang w:eastAsia="zh-CN"/>
              </w:rPr>
              <w:t>No</w:t>
            </w:r>
          </w:p>
        </w:tc>
        <w:tc>
          <w:tcPr>
            <w:tcW w:w="728" w:type="dxa"/>
          </w:tcPr>
          <w:p w14:paraId="70D27FA1" w14:textId="77777777" w:rsidR="001E6C4B" w:rsidRDefault="00DC3575">
            <w:pPr>
              <w:pStyle w:val="TAL"/>
              <w:jc w:val="center"/>
              <w:rPr>
                <w:bCs/>
                <w:iCs/>
              </w:rPr>
            </w:pPr>
            <w:r>
              <w:rPr>
                <w:rFonts w:eastAsia="等线"/>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862" w:author="NR_DSS" w:date="2022-05-16T19:54:00Z"/>
        </w:trPr>
        <w:tc>
          <w:tcPr>
            <w:tcW w:w="6917" w:type="dxa"/>
          </w:tcPr>
          <w:p w14:paraId="6E29EC77" w14:textId="77777777" w:rsidR="001E6C4B" w:rsidRDefault="00DC3575">
            <w:pPr>
              <w:pStyle w:val="TAL"/>
              <w:rPr>
                <w:ins w:id="3863" w:author="NR_DSS" w:date="2022-05-16T19:55:00Z"/>
                <w:b/>
                <w:i/>
              </w:rPr>
            </w:pPr>
            <w:ins w:id="3864" w:author="NR_DSS" w:date="2022-05-16T19:54:00Z">
              <w:r>
                <w:rPr>
                  <w:b/>
                  <w:i/>
                </w:rPr>
                <w:t>disablingScalingFactorDeactSCell-r17</w:t>
              </w:r>
            </w:ins>
          </w:p>
          <w:p w14:paraId="59619434" w14:textId="77777777" w:rsidR="001E6C4B" w:rsidRDefault="00DC3575">
            <w:pPr>
              <w:pStyle w:val="TAL"/>
              <w:rPr>
                <w:ins w:id="3865" w:author="NR_DSS" w:date="2022-05-16T19:58:00Z"/>
                <w:bCs/>
                <w:iCs/>
              </w:rPr>
            </w:pPr>
            <w:ins w:id="3866" w:author="NR_DSS" w:date="2022-05-16T19:55:00Z">
              <w:r>
                <w:rPr>
                  <w:bCs/>
                  <w:iCs/>
                </w:rPr>
                <w:t>Indicates whether UE support</w:t>
              </w:r>
            </w:ins>
            <w:ins w:id="3867" w:author="NR_DSS" w:date="2022-05-16T19:56:00Z">
              <w:r>
                <w:rPr>
                  <w:bCs/>
                  <w:iCs/>
                </w:rPr>
                <w:t>s</w:t>
              </w:r>
            </w:ins>
            <w:ins w:id="3868" w:author="NR_DSS" w:date="2022-05-16T19:55:00Z">
              <w:r>
                <w:rPr>
                  <w:bCs/>
                  <w:iCs/>
                </w:rPr>
                <w:t xml:space="preserve"> disabling scaling factor α for Cross-carrier scheduling (CCS) from </w:t>
              </w:r>
            </w:ins>
            <w:ins w:id="3869" w:author="NR_DSS" w:date="2022-05-16T20:56:00Z">
              <w:r>
                <w:rPr>
                  <w:bCs/>
                  <w:iCs/>
                </w:rPr>
                <w:t>SCell configured with cross-carrier scheduling to PCell/PSCell (sSCell)</w:t>
              </w:r>
            </w:ins>
            <w:ins w:id="3870" w:author="NR_DSS" w:date="2022-05-16T19:55:00Z">
              <w:r>
                <w:rPr>
                  <w:bCs/>
                  <w:iCs/>
                </w:rPr>
                <w:t xml:space="preserve"> to PCell/PSCell(Type A or Type B) when sSCell is deactivated (</w:t>
              </w:r>
            </w:ins>
            <w:ins w:id="3871" w:author="NR_DSS" w:date="2022-05-18T09:30:00Z">
              <w:r>
                <w:rPr>
                  <w:bCs/>
                  <w:iCs/>
                </w:rPr>
                <w:t xml:space="preserve">i.e. </w:t>
              </w:r>
            </w:ins>
            <w:ins w:id="3872" w:author="NR_DSS" w:date="2022-05-16T19:55:00Z">
              <w:r>
                <w:rPr>
                  <w:bCs/>
                  <w:iCs/>
                </w:rPr>
                <w:t>scaling factor α is not applied for PDCCH overbooking/BD/CCE limit computation when sSCell is deactivated)</w:t>
              </w:r>
            </w:ins>
            <w:ins w:id="3873" w:author="NR_DSS" w:date="2022-05-16T19:58:00Z">
              <w:r>
                <w:rPr>
                  <w:bCs/>
                  <w:iCs/>
                </w:rPr>
                <w:t>.</w:t>
              </w:r>
            </w:ins>
          </w:p>
          <w:p w14:paraId="0F7F7C37" w14:textId="77777777" w:rsidR="001E6C4B" w:rsidRDefault="001E6C4B">
            <w:pPr>
              <w:pStyle w:val="TAL"/>
              <w:rPr>
                <w:ins w:id="3874" w:author="NR_DSS" w:date="2022-05-16T19:58:00Z"/>
                <w:bCs/>
                <w:iCs/>
              </w:rPr>
            </w:pPr>
          </w:p>
          <w:p w14:paraId="28CCFDFC" w14:textId="77777777" w:rsidR="001E6C4B" w:rsidRDefault="00DC3575">
            <w:pPr>
              <w:pStyle w:val="TAL"/>
              <w:rPr>
                <w:ins w:id="3875" w:author="NR_DSS" w:date="2022-05-16T19:54:00Z"/>
                <w:bCs/>
                <w:iCs/>
              </w:rPr>
            </w:pPr>
            <w:ins w:id="3876" w:author="NR_DSS" w:date="2022-05-16T19:58:00Z">
              <w:r>
                <w:rPr>
                  <w:bCs/>
                  <w:iCs/>
                </w:rPr>
                <w:t xml:space="preserve">UE indicating support of this feature shall indicate support of </w:t>
              </w:r>
              <w:r>
                <w:rPr>
                  <w:bCs/>
                  <w:i/>
                </w:rPr>
                <w:t>crossCarrierSchedulingSCell-SpCellTypeA-r17</w:t>
              </w:r>
            </w:ins>
            <w:ins w:id="3877" w:author="NR_DSS" w:date="2022-05-16T19:59:00Z">
              <w:r>
                <w:rPr>
                  <w:bCs/>
                  <w:iCs/>
                </w:rPr>
                <w:t xml:space="preserve"> and </w:t>
              </w:r>
              <w:r>
                <w:rPr>
                  <w:bCs/>
                  <w:i/>
                </w:rPr>
                <w:t>crossCarrierSchedulingSCell-SpCellTypeB-r17</w:t>
              </w:r>
            </w:ins>
            <w:ins w:id="3878" w:author="NR_DSS" w:date="2022-05-16T19:58:00Z">
              <w:r>
                <w:rPr>
                  <w:bCs/>
                  <w:iCs/>
                </w:rPr>
                <w:t>.</w:t>
              </w:r>
            </w:ins>
          </w:p>
        </w:tc>
        <w:tc>
          <w:tcPr>
            <w:tcW w:w="709" w:type="dxa"/>
          </w:tcPr>
          <w:p w14:paraId="5B386245" w14:textId="77777777" w:rsidR="001E6C4B" w:rsidRDefault="00DC3575">
            <w:pPr>
              <w:pStyle w:val="TAL"/>
              <w:jc w:val="center"/>
              <w:rPr>
                <w:ins w:id="3879" w:author="NR_DSS" w:date="2022-05-16T19:54:00Z"/>
              </w:rPr>
            </w:pPr>
            <w:ins w:id="3880" w:author="NR_DSS" w:date="2022-05-16T19:55:00Z">
              <w:r>
                <w:t>BC</w:t>
              </w:r>
            </w:ins>
          </w:p>
        </w:tc>
        <w:tc>
          <w:tcPr>
            <w:tcW w:w="567" w:type="dxa"/>
          </w:tcPr>
          <w:p w14:paraId="1D1ED3F9" w14:textId="77777777" w:rsidR="001E6C4B" w:rsidRDefault="00DC3575">
            <w:pPr>
              <w:pStyle w:val="TAL"/>
              <w:jc w:val="center"/>
              <w:rPr>
                <w:ins w:id="3881" w:author="NR_DSS" w:date="2022-05-16T19:54:00Z"/>
              </w:rPr>
            </w:pPr>
            <w:ins w:id="3882" w:author="NR_DSS" w:date="2022-05-16T19:55:00Z">
              <w:r>
                <w:t>No</w:t>
              </w:r>
            </w:ins>
          </w:p>
        </w:tc>
        <w:tc>
          <w:tcPr>
            <w:tcW w:w="709" w:type="dxa"/>
          </w:tcPr>
          <w:p w14:paraId="42B6C84E" w14:textId="77777777" w:rsidR="001E6C4B" w:rsidRDefault="00DC3575">
            <w:pPr>
              <w:pStyle w:val="TAL"/>
              <w:jc w:val="center"/>
              <w:rPr>
                <w:ins w:id="3883" w:author="NR_DSS" w:date="2022-05-16T19:54:00Z"/>
                <w:bCs/>
                <w:iCs/>
              </w:rPr>
            </w:pPr>
            <w:ins w:id="3884" w:author="NR_DSS" w:date="2022-05-16T19:55:00Z">
              <w:r>
                <w:rPr>
                  <w:bCs/>
                  <w:iCs/>
                </w:rPr>
                <w:t>N/A</w:t>
              </w:r>
            </w:ins>
          </w:p>
        </w:tc>
        <w:tc>
          <w:tcPr>
            <w:tcW w:w="728" w:type="dxa"/>
          </w:tcPr>
          <w:p w14:paraId="792F31CC" w14:textId="77777777" w:rsidR="001E6C4B" w:rsidRDefault="00DC3575">
            <w:pPr>
              <w:pStyle w:val="TAL"/>
              <w:jc w:val="center"/>
              <w:rPr>
                <w:ins w:id="3885" w:author="NR_DSS" w:date="2022-05-16T19:54:00Z"/>
                <w:bCs/>
                <w:iCs/>
              </w:rPr>
            </w:pPr>
            <w:ins w:id="3886" w:author="NR_DSS" w:date="2022-05-16T19:55:00Z">
              <w:r>
                <w:rPr>
                  <w:bCs/>
                  <w:iCs/>
                </w:rPr>
                <w:t>FR1 only</w:t>
              </w:r>
            </w:ins>
          </w:p>
        </w:tc>
      </w:tr>
      <w:tr w:rsidR="001E6C4B" w14:paraId="76BAD955" w14:textId="77777777">
        <w:trPr>
          <w:cantSplit/>
          <w:tblHeader/>
          <w:ins w:id="3887" w:author="NR_DSS" w:date="2022-05-16T19:56:00Z"/>
        </w:trPr>
        <w:tc>
          <w:tcPr>
            <w:tcW w:w="6917" w:type="dxa"/>
          </w:tcPr>
          <w:p w14:paraId="7D2119D3" w14:textId="77777777" w:rsidR="001E6C4B" w:rsidRDefault="00DC3575">
            <w:pPr>
              <w:pStyle w:val="TAL"/>
              <w:rPr>
                <w:ins w:id="3888" w:author="NR_DSS" w:date="2022-05-16T19:56:00Z"/>
                <w:b/>
                <w:i/>
              </w:rPr>
            </w:pPr>
            <w:ins w:id="3889" w:author="NR_DSS" w:date="2022-05-16T19:56:00Z">
              <w:r>
                <w:rPr>
                  <w:b/>
                  <w:i/>
                </w:rPr>
                <w:t>disablingScalingFactorD</w:t>
              </w:r>
            </w:ins>
            <w:ins w:id="3890" w:author="NR_DSS" w:date="2022-05-16T19:57:00Z">
              <w:r>
                <w:rPr>
                  <w:b/>
                  <w:i/>
                </w:rPr>
                <w:t>ormant</w:t>
              </w:r>
            </w:ins>
            <w:ins w:id="3891" w:author="NR_DSS" w:date="2022-05-16T19:56:00Z">
              <w:r>
                <w:rPr>
                  <w:b/>
                  <w:i/>
                </w:rPr>
                <w:t>SCell-r17</w:t>
              </w:r>
            </w:ins>
          </w:p>
          <w:p w14:paraId="79E8AD55" w14:textId="77777777" w:rsidR="001E6C4B" w:rsidRDefault="00DC3575">
            <w:pPr>
              <w:pStyle w:val="TAL"/>
              <w:rPr>
                <w:ins w:id="3892" w:author="NR_DSS" w:date="2022-05-16T19:58:00Z"/>
                <w:bCs/>
                <w:iCs/>
              </w:rPr>
            </w:pPr>
            <w:ins w:id="3893" w:author="NR_DSS" w:date="2022-05-16T19:56:00Z">
              <w:r>
                <w:rPr>
                  <w:bCs/>
                  <w:iCs/>
                </w:rPr>
                <w:t xml:space="preserve">Indicates whether UE </w:t>
              </w:r>
            </w:ins>
            <w:ins w:id="3894" w:author="NR_DSS" w:date="2022-05-16T19:57:00Z">
              <w:r>
                <w:rPr>
                  <w:bCs/>
                  <w:iCs/>
                </w:rPr>
                <w:t xml:space="preserve">supports disabling scaling factor α for Cross-carrier scheduling (CCS) from </w:t>
              </w:r>
            </w:ins>
            <w:ins w:id="3895" w:author="NR_DSS" w:date="2022-05-16T20:56:00Z">
              <w:r>
                <w:rPr>
                  <w:bCs/>
                  <w:iCs/>
                </w:rPr>
                <w:t>SCell configured with cross-carrier scheduling to PCell/PSCell (sSCell)</w:t>
              </w:r>
            </w:ins>
            <w:ins w:id="3896" w:author="NR_DSS" w:date="2022-05-16T19:57:00Z">
              <w:r>
                <w:rPr>
                  <w:bCs/>
                  <w:iCs/>
                </w:rPr>
                <w:t xml:space="preserve"> to PCell/PSCell(Type A or Type B) when sSCell is switched to dormant BWP (</w:t>
              </w:r>
            </w:ins>
            <w:ins w:id="3897" w:author="NR_DSS" w:date="2022-05-18T09:30:00Z">
              <w:r>
                <w:rPr>
                  <w:bCs/>
                  <w:iCs/>
                </w:rPr>
                <w:t xml:space="preserve">i.e. </w:t>
              </w:r>
            </w:ins>
            <w:ins w:id="3898" w:author="NR_DSS" w:date="2022-05-16T19:57:00Z">
              <w:r>
                <w:rPr>
                  <w:bCs/>
                  <w:iCs/>
                </w:rPr>
                <w:t>scaling factor α is not applied for PDCCH overbooking/BD/CCE limit computation when sSCell is switched to dormant BWP)</w:t>
              </w:r>
            </w:ins>
            <w:ins w:id="3899" w:author="NR_DSS" w:date="2022-05-16T19:58:00Z">
              <w:r>
                <w:rPr>
                  <w:bCs/>
                  <w:iCs/>
                </w:rPr>
                <w:t>.</w:t>
              </w:r>
            </w:ins>
          </w:p>
          <w:p w14:paraId="6E4E957B" w14:textId="77777777" w:rsidR="001E6C4B" w:rsidRDefault="001E6C4B">
            <w:pPr>
              <w:pStyle w:val="TAL"/>
              <w:rPr>
                <w:ins w:id="3900" w:author="NR_DSS" w:date="2022-05-16T19:58:00Z"/>
                <w:bCs/>
                <w:iCs/>
              </w:rPr>
            </w:pPr>
          </w:p>
          <w:p w14:paraId="57C97669" w14:textId="77777777" w:rsidR="001E6C4B" w:rsidRDefault="00DC3575">
            <w:pPr>
              <w:pStyle w:val="TAL"/>
              <w:rPr>
                <w:ins w:id="3901" w:author="NR_DSS" w:date="2022-05-16T19:56:00Z"/>
                <w:bCs/>
                <w:iCs/>
              </w:rPr>
            </w:pPr>
            <w:ins w:id="3902"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903" w:author="NR_DSS" w:date="2022-05-16T19:59:00Z">
              <w:r>
                <w:rPr>
                  <w:bCs/>
                  <w:i/>
                </w:rPr>
                <w:t>crossCarrierSchedulingSCell-SpCellTypeB-r17</w:t>
              </w:r>
            </w:ins>
            <w:ins w:id="3904" w:author="NR_DSS" w:date="2022-05-16T19:58:00Z">
              <w:r>
                <w:rPr>
                  <w:bCs/>
                  <w:iCs/>
                </w:rPr>
                <w:t>.</w:t>
              </w:r>
            </w:ins>
          </w:p>
        </w:tc>
        <w:tc>
          <w:tcPr>
            <w:tcW w:w="709" w:type="dxa"/>
          </w:tcPr>
          <w:p w14:paraId="66D0752E" w14:textId="77777777" w:rsidR="001E6C4B" w:rsidRDefault="00DC3575">
            <w:pPr>
              <w:pStyle w:val="TAL"/>
              <w:jc w:val="center"/>
              <w:rPr>
                <w:ins w:id="3905" w:author="NR_DSS" w:date="2022-05-16T19:56:00Z"/>
              </w:rPr>
            </w:pPr>
            <w:ins w:id="3906" w:author="NR_DSS" w:date="2022-05-16T19:57:00Z">
              <w:r>
                <w:t>BC</w:t>
              </w:r>
            </w:ins>
          </w:p>
        </w:tc>
        <w:tc>
          <w:tcPr>
            <w:tcW w:w="567" w:type="dxa"/>
          </w:tcPr>
          <w:p w14:paraId="662C5A26" w14:textId="77777777" w:rsidR="001E6C4B" w:rsidRDefault="00DC3575">
            <w:pPr>
              <w:pStyle w:val="TAL"/>
              <w:jc w:val="center"/>
              <w:rPr>
                <w:ins w:id="3907" w:author="NR_DSS" w:date="2022-05-16T19:56:00Z"/>
              </w:rPr>
            </w:pPr>
            <w:ins w:id="3908" w:author="NR_DSS" w:date="2022-05-16T19:57:00Z">
              <w:r>
                <w:t>No</w:t>
              </w:r>
            </w:ins>
          </w:p>
        </w:tc>
        <w:tc>
          <w:tcPr>
            <w:tcW w:w="709" w:type="dxa"/>
          </w:tcPr>
          <w:p w14:paraId="4E8B47FC" w14:textId="77777777" w:rsidR="001E6C4B" w:rsidRDefault="00DC3575">
            <w:pPr>
              <w:pStyle w:val="TAL"/>
              <w:jc w:val="center"/>
              <w:rPr>
                <w:ins w:id="3909" w:author="NR_DSS" w:date="2022-05-16T19:56:00Z"/>
                <w:bCs/>
                <w:iCs/>
              </w:rPr>
            </w:pPr>
            <w:ins w:id="3910" w:author="NR_DSS" w:date="2022-05-16T19:57:00Z">
              <w:r>
                <w:rPr>
                  <w:bCs/>
                  <w:iCs/>
                </w:rPr>
                <w:t>N/A</w:t>
              </w:r>
            </w:ins>
          </w:p>
        </w:tc>
        <w:tc>
          <w:tcPr>
            <w:tcW w:w="728" w:type="dxa"/>
          </w:tcPr>
          <w:p w14:paraId="505562C4" w14:textId="77777777" w:rsidR="001E6C4B" w:rsidRDefault="00DC3575">
            <w:pPr>
              <w:pStyle w:val="TAL"/>
              <w:jc w:val="center"/>
              <w:rPr>
                <w:ins w:id="3911" w:author="NR_DSS" w:date="2022-05-16T19:56:00Z"/>
                <w:bCs/>
                <w:iCs/>
              </w:rPr>
            </w:pPr>
            <w:ins w:id="3912"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913"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3914"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915"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af7"/>
                <w:rFonts w:cs="Arial"/>
                <w:szCs w:val="18"/>
              </w:rPr>
              <w:t>scs-SpecificCarrierList</w:t>
            </w:r>
            <w:r>
              <w:rPr>
                <w:rFonts w:cs="Arial"/>
                <w:szCs w:val="18"/>
              </w:rPr>
              <w:t xml:space="preserve"> for SpCell is smaller than or equal to the lowest subcarrier spacing of the subcarrier spacings given in </w:t>
            </w:r>
            <w:r>
              <w:rPr>
                <w:rStyle w:val="af7"/>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宋体"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宋体" w:cs="Arial"/>
                <w:szCs w:val="18"/>
                <w:lang w:eastAsia="zh-CN"/>
              </w:rPr>
              <w:t>.</w:t>
            </w:r>
          </w:p>
          <w:p w14:paraId="6502F540" w14:textId="77777777" w:rsidR="001E6C4B" w:rsidRDefault="00DC3575">
            <w:pPr>
              <w:pStyle w:val="TAL"/>
            </w:pPr>
            <w:r>
              <w:t xml:space="preserve">A UE indicating support of </w:t>
            </w:r>
            <w:r>
              <w:rPr>
                <w:rStyle w:val="af7"/>
              </w:rPr>
              <w:t>interCA-NonAlignedFrame-B-r16</w:t>
            </w:r>
            <w:r>
              <w:t xml:space="preserve"> shall also indicate support of </w:t>
            </w:r>
            <w:r>
              <w:rPr>
                <w:rStyle w:val="af7"/>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等线"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宋体"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3916" w:author="NR_ext_upto_71GHz-Core-v2" w:date="2022-05-16T09:56:00Z"/>
        </w:trPr>
        <w:tc>
          <w:tcPr>
            <w:tcW w:w="6917" w:type="dxa"/>
          </w:tcPr>
          <w:p w14:paraId="0CF91B45" w14:textId="77777777" w:rsidR="001E6C4B" w:rsidRDefault="00DC3575">
            <w:pPr>
              <w:pStyle w:val="TAL"/>
              <w:rPr>
                <w:ins w:id="3917" w:author="NR_ext_upto_71GHz-Core-v2" w:date="2022-05-16T09:57:00Z"/>
                <w:b/>
                <w:i/>
              </w:rPr>
            </w:pPr>
            <w:ins w:id="3918" w:author="NR_ext_upto_71GHz-Core-v2" w:date="2022-05-16T09:56:00Z">
              <w:r>
                <w:rPr>
                  <w:b/>
                  <w:i/>
                </w:rPr>
                <w:t>maxCC-32</w:t>
              </w:r>
            </w:ins>
            <w:ins w:id="3919" w:author="NR_ext_upto_71GHz-Core-v2" w:date="2022-05-16T09:57:00Z">
              <w:r>
                <w:rPr>
                  <w:b/>
                  <w:i/>
                </w:rPr>
                <w:t>-DL-HARQ-ProcessFR2-2-r17</w:t>
              </w:r>
            </w:ins>
          </w:p>
          <w:p w14:paraId="4B97DB31" w14:textId="77777777" w:rsidR="001E6C4B" w:rsidRDefault="00DC3575">
            <w:pPr>
              <w:pStyle w:val="TAL"/>
              <w:rPr>
                <w:ins w:id="3920" w:author="NR_ext_upto_71GHz-Core-v2" w:date="2022-05-16T09:58:00Z"/>
                <w:bCs/>
                <w:iCs/>
              </w:rPr>
            </w:pPr>
            <w:ins w:id="3921" w:author="NR_ext_upto_71GHz-Core-v2" w:date="2022-05-16T09:57:00Z">
              <w:r>
                <w:rPr>
                  <w:bCs/>
                  <w:iCs/>
                </w:rPr>
                <w:t xml:space="preserve">Indicates the </w:t>
              </w:r>
            </w:ins>
            <w:ins w:id="3922" w:author="NR_ext_upto_71GHz-Core-v2" w:date="2022-05-16T09:58:00Z">
              <w:r>
                <w:rPr>
                  <w:bCs/>
                  <w:iCs/>
                </w:rPr>
                <w:t>maximum number of component carriers that can be configured with 32 DL HARQ processes.</w:t>
              </w:r>
            </w:ins>
            <w:ins w:id="3923" w:author="NR_ext_upto_71GHz-Core-v2" w:date="2022-05-17T21:07:00Z">
              <w:r>
                <w:rPr>
                  <w:bCs/>
                  <w:iCs/>
                </w:rPr>
                <w:t xml:space="preserve"> Value n1 means 1 DL HARQ process, value n2 means 2 DL HARQ processes, and so on</w:t>
              </w:r>
            </w:ins>
            <w:ins w:id="3924" w:author="NR_ext_upto_71GHz-Core-v2" w:date="2022-05-17T21:08:00Z">
              <w:r>
                <w:rPr>
                  <w:bCs/>
                  <w:iCs/>
                </w:rPr>
                <w:t>.</w:t>
              </w:r>
            </w:ins>
          </w:p>
          <w:p w14:paraId="1BC0B853" w14:textId="77777777" w:rsidR="001E6C4B" w:rsidRDefault="001E6C4B">
            <w:pPr>
              <w:pStyle w:val="TAL"/>
              <w:rPr>
                <w:ins w:id="3925" w:author="NR_ext_upto_71GHz-Core-v2" w:date="2022-05-16T09:58:00Z"/>
                <w:bCs/>
                <w:iCs/>
              </w:rPr>
            </w:pPr>
          </w:p>
          <w:p w14:paraId="4B6C139B" w14:textId="77777777" w:rsidR="001E6C4B" w:rsidRDefault="00DC3575">
            <w:pPr>
              <w:pStyle w:val="TAL"/>
              <w:rPr>
                <w:ins w:id="3926" w:author="NR_ext_upto_71GHz-Core-v2" w:date="2022-05-16T09:56:00Z"/>
                <w:bCs/>
                <w:iCs/>
              </w:rPr>
            </w:pPr>
            <w:ins w:id="3927" w:author="NR_ext_upto_71GHz-Core-v2" w:date="2022-05-16T09:58:00Z">
              <w:r>
                <w:rPr>
                  <w:bCs/>
                  <w:iCs/>
                </w:rPr>
                <w:t>UE supporting this feature shall indicate support</w:t>
              </w:r>
            </w:ins>
            <w:ins w:id="3928" w:author="NR_ext_upto_71GHz-Core-v2" w:date="2022-05-16T09:59:00Z">
              <w:r>
                <w:rPr>
                  <w:bCs/>
                  <w:iCs/>
                </w:rPr>
                <w:t xml:space="preserve"> of </w:t>
              </w:r>
            </w:ins>
            <w:ins w:id="3929"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3930" w:author="NR_ext_upto_71GHz-Core-v2" w:date="2022-05-16T09:56:00Z"/>
              </w:rPr>
            </w:pPr>
            <w:ins w:id="3931" w:author="NR_ext_upto_71GHz-Core-v2" w:date="2022-05-16T09:57:00Z">
              <w:r>
                <w:t>BC</w:t>
              </w:r>
            </w:ins>
          </w:p>
        </w:tc>
        <w:tc>
          <w:tcPr>
            <w:tcW w:w="567" w:type="dxa"/>
          </w:tcPr>
          <w:p w14:paraId="0086584D" w14:textId="77777777" w:rsidR="001E6C4B" w:rsidRDefault="00DC3575">
            <w:pPr>
              <w:pStyle w:val="TAL"/>
              <w:jc w:val="center"/>
              <w:rPr>
                <w:ins w:id="3932" w:author="NR_ext_upto_71GHz-Core-v2" w:date="2022-05-16T09:56:00Z"/>
              </w:rPr>
            </w:pPr>
            <w:ins w:id="3933" w:author="NR_ext_upto_71GHz-Core-v2" w:date="2022-05-16T09:57:00Z">
              <w:r>
                <w:t>No</w:t>
              </w:r>
            </w:ins>
          </w:p>
        </w:tc>
        <w:tc>
          <w:tcPr>
            <w:tcW w:w="709" w:type="dxa"/>
          </w:tcPr>
          <w:p w14:paraId="3CF62EA1" w14:textId="77777777" w:rsidR="001E6C4B" w:rsidRDefault="00DC3575">
            <w:pPr>
              <w:pStyle w:val="TAL"/>
              <w:jc w:val="center"/>
              <w:rPr>
                <w:ins w:id="3934" w:author="NR_ext_upto_71GHz-Core-v2" w:date="2022-05-16T09:56:00Z"/>
                <w:bCs/>
                <w:iCs/>
              </w:rPr>
            </w:pPr>
            <w:ins w:id="3935" w:author="NR_ext_upto_71GHz-Core-v2" w:date="2022-05-16T09:57:00Z">
              <w:r>
                <w:rPr>
                  <w:bCs/>
                  <w:iCs/>
                </w:rPr>
                <w:t>NA</w:t>
              </w:r>
            </w:ins>
          </w:p>
        </w:tc>
        <w:tc>
          <w:tcPr>
            <w:tcW w:w="728" w:type="dxa"/>
          </w:tcPr>
          <w:p w14:paraId="4B67BA38" w14:textId="77777777" w:rsidR="001E6C4B" w:rsidRDefault="00DC3575">
            <w:pPr>
              <w:pStyle w:val="TAL"/>
              <w:jc w:val="center"/>
              <w:rPr>
                <w:ins w:id="3936" w:author="NR_ext_upto_71GHz-Core-v2" w:date="2022-05-16T09:56:00Z"/>
                <w:bCs/>
                <w:iCs/>
              </w:rPr>
            </w:pPr>
            <w:ins w:id="3937" w:author="NR_ext_upto_71GHz-Core-v2" w:date="2022-05-16T09:57:00Z">
              <w:r>
                <w:rPr>
                  <w:bCs/>
                  <w:iCs/>
                </w:rPr>
                <w:t>NA</w:t>
              </w:r>
            </w:ins>
          </w:p>
        </w:tc>
      </w:tr>
      <w:tr w:rsidR="001E6C4B" w14:paraId="194172D7" w14:textId="77777777">
        <w:trPr>
          <w:cantSplit/>
          <w:tblHeader/>
          <w:ins w:id="3938" w:author="NR_ext_upto_71GHz-Core-v2" w:date="2022-05-16T10:00:00Z"/>
        </w:trPr>
        <w:tc>
          <w:tcPr>
            <w:tcW w:w="6917" w:type="dxa"/>
          </w:tcPr>
          <w:p w14:paraId="281E689C" w14:textId="77777777" w:rsidR="001E6C4B" w:rsidRDefault="00DC3575">
            <w:pPr>
              <w:pStyle w:val="TAL"/>
              <w:rPr>
                <w:ins w:id="3939" w:author="NR_ext_upto_71GHz-Core-v2" w:date="2022-05-16T10:00:00Z"/>
                <w:b/>
                <w:i/>
              </w:rPr>
            </w:pPr>
            <w:ins w:id="3940" w:author="NR_ext_upto_71GHz-Core-v2" w:date="2022-05-16T10:00:00Z">
              <w:r>
                <w:rPr>
                  <w:b/>
                  <w:i/>
                </w:rPr>
                <w:t>maxCC-32-UL-HARQ-ProcessFR2-2-r17</w:t>
              </w:r>
            </w:ins>
          </w:p>
          <w:p w14:paraId="319FF147" w14:textId="77777777" w:rsidR="001E6C4B" w:rsidRDefault="00DC3575">
            <w:pPr>
              <w:pStyle w:val="TAL"/>
              <w:rPr>
                <w:ins w:id="3941" w:author="NR_ext_upto_71GHz-Core-v2" w:date="2022-05-16T10:00:00Z"/>
                <w:bCs/>
                <w:iCs/>
              </w:rPr>
            </w:pPr>
            <w:ins w:id="3942" w:author="NR_ext_upto_71GHz-Core-v2" w:date="2022-05-16T10:00:00Z">
              <w:r>
                <w:rPr>
                  <w:bCs/>
                  <w:iCs/>
                </w:rPr>
                <w:t>Indicates the maximum number of component carriers that can be configured with 32 UL HARQ processes.</w:t>
              </w:r>
            </w:ins>
            <w:ins w:id="3943"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944" w:author="NR_ext_upto_71GHz-Core-v2" w:date="2022-05-16T10:00:00Z"/>
                <w:bCs/>
                <w:iCs/>
              </w:rPr>
            </w:pPr>
          </w:p>
          <w:p w14:paraId="49CB19E0" w14:textId="77777777" w:rsidR="001E6C4B" w:rsidRDefault="00DC3575">
            <w:pPr>
              <w:pStyle w:val="TAL"/>
              <w:rPr>
                <w:ins w:id="3945" w:author="NR_ext_upto_71GHz-Core-v2" w:date="2022-05-16T10:00:00Z"/>
                <w:b/>
                <w:i/>
              </w:rPr>
            </w:pPr>
            <w:ins w:id="3946"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3947" w:author="NR_ext_upto_71GHz-Core-v2" w:date="2022-05-16T10:00:00Z"/>
              </w:rPr>
            </w:pPr>
            <w:ins w:id="3948" w:author="NR_ext_upto_71GHz-Core-v2" w:date="2022-05-16T10:00:00Z">
              <w:r>
                <w:t>BC</w:t>
              </w:r>
            </w:ins>
          </w:p>
        </w:tc>
        <w:tc>
          <w:tcPr>
            <w:tcW w:w="567" w:type="dxa"/>
          </w:tcPr>
          <w:p w14:paraId="6A5791C7" w14:textId="77777777" w:rsidR="001E6C4B" w:rsidRDefault="00DC3575">
            <w:pPr>
              <w:pStyle w:val="TAL"/>
              <w:jc w:val="center"/>
              <w:rPr>
                <w:ins w:id="3949" w:author="NR_ext_upto_71GHz-Core-v2" w:date="2022-05-16T10:00:00Z"/>
              </w:rPr>
            </w:pPr>
            <w:ins w:id="3950" w:author="NR_ext_upto_71GHz-Core-v2" w:date="2022-05-16T10:00:00Z">
              <w:r>
                <w:t>No</w:t>
              </w:r>
            </w:ins>
          </w:p>
        </w:tc>
        <w:tc>
          <w:tcPr>
            <w:tcW w:w="709" w:type="dxa"/>
          </w:tcPr>
          <w:p w14:paraId="3C805FCD" w14:textId="77777777" w:rsidR="001E6C4B" w:rsidRDefault="00DC3575">
            <w:pPr>
              <w:pStyle w:val="TAL"/>
              <w:jc w:val="center"/>
              <w:rPr>
                <w:ins w:id="3951" w:author="NR_ext_upto_71GHz-Core-v2" w:date="2022-05-16T10:00:00Z"/>
                <w:bCs/>
                <w:iCs/>
              </w:rPr>
            </w:pPr>
            <w:ins w:id="3952" w:author="NR_ext_upto_71GHz-Core-v2" w:date="2022-05-16T10:00:00Z">
              <w:r>
                <w:rPr>
                  <w:bCs/>
                  <w:iCs/>
                </w:rPr>
                <w:t>NA</w:t>
              </w:r>
            </w:ins>
          </w:p>
        </w:tc>
        <w:tc>
          <w:tcPr>
            <w:tcW w:w="728" w:type="dxa"/>
          </w:tcPr>
          <w:p w14:paraId="23E81384" w14:textId="77777777" w:rsidR="001E6C4B" w:rsidRDefault="00DC3575">
            <w:pPr>
              <w:pStyle w:val="TAL"/>
              <w:jc w:val="center"/>
              <w:rPr>
                <w:ins w:id="3953" w:author="NR_ext_upto_71GHz-Core-v2" w:date="2022-05-16T10:00:00Z"/>
                <w:bCs/>
                <w:iCs/>
              </w:rPr>
            </w:pPr>
            <w:ins w:id="3954"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宋体"/>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3955" w:author="NR_feMIMO-Core2" w:date="2022-05-17T20:29:00Z"/>
        </w:trPr>
        <w:tc>
          <w:tcPr>
            <w:tcW w:w="6840" w:type="dxa"/>
          </w:tcPr>
          <w:p w14:paraId="67D8F56B" w14:textId="77777777" w:rsidR="001E6C4B" w:rsidRDefault="001E6C4B">
            <w:pPr>
              <w:pStyle w:val="TAL"/>
              <w:rPr>
                <w:ins w:id="3956"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3957" w:author="NR_feMIMO-Core2" w:date="2022-05-17T20:29:00Z"/>
              </w:rPr>
            </w:pPr>
            <w:ins w:id="3958" w:author="NR_feMIMO-Core2" w:date="2022-05-17T20:29:00Z">
              <w:r>
                <w:t>BC</w:t>
              </w:r>
            </w:ins>
          </w:p>
        </w:tc>
        <w:tc>
          <w:tcPr>
            <w:tcW w:w="630" w:type="dxa"/>
          </w:tcPr>
          <w:p w14:paraId="41E9B214" w14:textId="77777777" w:rsidR="001E6C4B" w:rsidRDefault="00DC3575">
            <w:pPr>
              <w:pStyle w:val="TAL"/>
              <w:jc w:val="center"/>
              <w:rPr>
                <w:ins w:id="3959" w:author="NR_feMIMO-Core2" w:date="2022-05-17T20:29:00Z"/>
              </w:rPr>
            </w:pPr>
            <w:ins w:id="3960" w:author="NR_feMIMO-Core2" w:date="2022-05-17T20:29:00Z">
              <w:r>
                <w:t>No</w:t>
              </w:r>
            </w:ins>
          </w:p>
        </w:tc>
        <w:tc>
          <w:tcPr>
            <w:tcW w:w="630" w:type="dxa"/>
          </w:tcPr>
          <w:p w14:paraId="3D618880" w14:textId="77777777" w:rsidR="001E6C4B" w:rsidRDefault="00DC3575">
            <w:pPr>
              <w:pStyle w:val="TAL"/>
              <w:jc w:val="center"/>
              <w:rPr>
                <w:ins w:id="3961" w:author="NR_feMIMO-Core2" w:date="2022-05-17T20:29:00Z"/>
              </w:rPr>
            </w:pPr>
            <w:ins w:id="3962" w:author="NR_feMIMO-Core2" w:date="2022-05-17T20:29:00Z">
              <w:r>
                <w:rPr>
                  <w:bCs/>
                  <w:iCs/>
                </w:rPr>
                <w:t>N/A</w:t>
              </w:r>
            </w:ins>
          </w:p>
        </w:tc>
        <w:tc>
          <w:tcPr>
            <w:tcW w:w="810" w:type="dxa"/>
          </w:tcPr>
          <w:p w14:paraId="61BE6B2B" w14:textId="77777777" w:rsidR="001E6C4B" w:rsidRDefault="00DC3575">
            <w:pPr>
              <w:pStyle w:val="TAL"/>
              <w:rPr>
                <w:ins w:id="3963" w:author="NR_feMIMO-Core2" w:date="2022-05-17T20:29:00Z"/>
              </w:rPr>
            </w:pPr>
            <w:ins w:id="3964" w:author="NR_feMIMO-Core2" w:date="2022-05-17T20:29:00Z">
              <w:r>
                <w:rPr>
                  <w:bCs/>
                  <w:iCs/>
                </w:rPr>
                <w:t>N/A</w:t>
              </w:r>
            </w:ins>
          </w:p>
        </w:tc>
      </w:tr>
      <w:tr w:rsidR="001E6C4B" w14:paraId="0747B641" w14:textId="77777777">
        <w:trPr>
          <w:cantSplit/>
          <w:tblHeader/>
          <w:ins w:id="3965" w:author="NR_DSS" w:date="2022-05-16T20:33:00Z"/>
        </w:trPr>
        <w:tc>
          <w:tcPr>
            <w:tcW w:w="6917" w:type="dxa"/>
          </w:tcPr>
          <w:p w14:paraId="783971B9" w14:textId="77777777" w:rsidR="001E6C4B" w:rsidRDefault="00DC3575">
            <w:pPr>
              <w:pStyle w:val="TAL"/>
              <w:rPr>
                <w:ins w:id="3966" w:author="NR_DSS" w:date="2022-05-16T20:34:00Z"/>
                <w:b/>
                <w:i/>
              </w:rPr>
            </w:pPr>
            <w:ins w:id="3967" w:author="NR_DSS" w:date="2022-05-16T20:43:00Z">
              <w:r>
                <w:rPr>
                  <w:b/>
                  <w:i/>
                </w:rPr>
                <w:t>n</w:t>
              </w:r>
            </w:ins>
            <w:ins w:id="3968" w:author="NR_DSS" w:date="2022-05-16T20:33:00Z">
              <w:r>
                <w:rPr>
                  <w:b/>
                  <w:i/>
                </w:rPr>
                <w:t>on-AlignedFrameBoundaries</w:t>
              </w:r>
            </w:ins>
            <w:ins w:id="3969" w:author="NR_DSS" w:date="2022-05-16T20:34:00Z">
              <w:r>
                <w:rPr>
                  <w:b/>
                  <w:i/>
                </w:rPr>
                <w:t>-r17</w:t>
              </w:r>
            </w:ins>
          </w:p>
          <w:p w14:paraId="4ECCC74F" w14:textId="77777777" w:rsidR="001E6C4B" w:rsidRDefault="00DC3575">
            <w:pPr>
              <w:pStyle w:val="TAL"/>
              <w:rPr>
                <w:ins w:id="3970" w:author="NR_DSS" w:date="2022-05-16T20:35:00Z"/>
                <w:bCs/>
                <w:iCs/>
              </w:rPr>
            </w:pPr>
            <w:ins w:id="3971" w:author="NR_DSS" w:date="2022-05-16T20:34:00Z">
              <w:r>
                <w:rPr>
                  <w:bCs/>
                  <w:iCs/>
                </w:rPr>
                <w:t>Indicates whether UE supports carrier a</w:t>
              </w:r>
            </w:ins>
            <w:ins w:id="3972" w:author="NR_DSS" w:date="2022-05-16T20:35:00Z">
              <w:r>
                <w:rPr>
                  <w:bCs/>
                  <w:iCs/>
                </w:rPr>
                <w:t>ggregation</w:t>
              </w:r>
            </w:ins>
            <w:ins w:id="3973" w:author="NR_DSS" w:date="2022-05-16T20:34:00Z">
              <w:r>
                <w:rPr>
                  <w:bCs/>
                  <w:iCs/>
                </w:rPr>
                <w:t xml:space="preserve"> with non-aligned frame boundaries for PCell/PSCell and </w:t>
              </w:r>
            </w:ins>
            <w:ins w:id="3974" w:author="NR_DSS" w:date="2022-05-16T20:55:00Z">
              <w:r>
                <w:rPr>
                  <w:bCs/>
                  <w:iCs/>
                </w:rPr>
                <w:t>SCell configured with cross-carrier scheduling to PCell/PSCell (sSCell)</w:t>
              </w:r>
            </w:ins>
            <w:ins w:id="3975" w:author="NR_DSS" w:date="2022-05-16T20:34:00Z">
              <w:r>
                <w:rPr>
                  <w:bCs/>
                  <w:iCs/>
                </w:rPr>
                <w:t xml:space="preserve"> in inter-band CA</w:t>
              </w:r>
            </w:ins>
            <w:ins w:id="3976" w:author="NR_DSS" w:date="2022-05-16T20:35:00Z">
              <w:r>
                <w:rPr>
                  <w:bCs/>
                  <w:iCs/>
                </w:rPr>
                <w:t>.</w:t>
              </w:r>
            </w:ins>
            <w:ins w:id="3977" w:author="NR_DSS" w:date="2022-05-16T20:37:00Z">
              <w:r>
                <w:rPr>
                  <w:bCs/>
                  <w:iCs/>
                </w:rPr>
                <w:t xml:space="preserve"> The capability indicates </w:t>
              </w:r>
            </w:ins>
            <w:ins w:id="3978" w:author="NR_DSS" w:date="2022-05-16T20:41:00Z">
              <w:r>
                <w:rPr>
                  <w:bCs/>
                  <w:iCs/>
                </w:rPr>
                <w:t xml:space="preserve">the band pairs </w:t>
              </w:r>
            </w:ins>
            <w:ins w:id="3979" w:author="NR_DSS" w:date="2022-05-18T09:32:00Z">
              <w:r>
                <w:rPr>
                  <w:bCs/>
                  <w:iCs/>
                </w:rPr>
                <w:t>of the</w:t>
              </w:r>
            </w:ins>
            <w:ins w:id="3980" w:author="NR_DSS" w:date="2022-05-16T20:41:00Z">
              <w:r>
                <w:rPr>
                  <w:bCs/>
                  <w:iCs/>
                </w:rPr>
                <w:t xml:space="preserve"> </w:t>
              </w:r>
            </w:ins>
            <w:ins w:id="3981" w:author="NR_DSS" w:date="2022-05-16T20:38:00Z">
              <w:r>
                <w:rPr>
                  <w:bCs/>
                  <w:iCs/>
                </w:rPr>
                <w:t>{</w:t>
              </w:r>
            </w:ins>
            <w:ins w:id="3982" w:author="NR_DSS" w:date="2022-05-16T20:37:00Z">
              <w:r>
                <w:rPr>
                  <w:bCs/>
                  <w:iCs/>
                </w:rPr>
                <w:t>PCell/PSCell</w:t>
              </w:r>
            </w:ins>
            <w:ins w:id="3983" w:author="NR_DSS" w:date="2022-05-16T20:40:00Z">
              <w:r>
                <w:rPr>
                  <w:bCs/>
                  <w:iCs/>
                </w:rPr>
                <w:t xml:space="preserve"> SCS in kHz</w:t>
              </w:r>
            </w:ins>
            <w:ins w:id="3984" w:author="NR_DSS" w:date="2022-05-16T20:38:00Z">
              <w:r>
                <w:rPr>
                  <w:bCs/>
                  <w:iCs/>
                </w:rPr>
                <w:t>,</w:t>
              </w:r>
            </w:ins>
            <w:ins w:id="3985" w:author="NR_DSS" w:date="2022-05-16T20:39:00Z">
              <w:r>
                <w:rPr>
                  <w:bCs/>
                  <w:iCs/>
                </w:rPr>
                <w:t xml:space="preserve"> sSCell</w:t>
              </w:r>
            </w:ins>
            <w:ins w:id="3986" w:author="NR_DSS" w:date="2022-05-16T20:40:00Z">
              <w:r>
                <w:rPr>
                  <w:bCs/>
                  <w:iCs/>
                </w:rPr>
                <w:t xml:space="preserve"> SCS </w:t>
              </w:r>
            </w:ins>
            <w:ins w:id="3987" w:author="NR_DSS" w:date="2022-05-16T20:41:00Z">
              <w:r>
                <w:rPr>
                  <w:bCs/>
                  <w:iCs/>
                </w:rPr>
                <w:t>in kHz</w:t>
              </w:r>
            </w:ins>
            <w:ins w:id="3988" w:author="NR_DSS" w:date="2022-05-16T20:39:00Z">
              <w:r>
                <w:rPr>
                  <w:bCs/>
                  <w:iCs/>
                </w:rPr>
                <w:t>}</w:t>
              </w:r>
            </w:ins>
            <w:ins w:id="3989" w:author="NR_DSS" w:date="2022-05-16T20:37:00Z">
              <w:r>
                <w:rPr>
                  <w:bCs/>
                  <w:iCs/>
                </w:rPr>
                <w:t xml:space="preserve"> combination</w:t>
              </w:r>
            </w:ins>
            <w:ins w:id="3990" w:author="NR_DSS" w:date="2022-05-18T09:32:00Z">
              <w:r>
                <w:rPr>
                  <w:bCs/>
                  <w:iCs/>
                </w:rPr>
                <w:t xml:space="preserve"> which supports non-</w:t>
              </w:r>
            </w:ins>
            <w:ins w:id="3991" w:author="NR_DSS" w:date="2022-05-18T09:33:00Z">
              <w:r>
                <w:rPr>
                  <w:bCs/>
                  <w:iCs/>
                </w:rPr>
                <w:t>aligned frame boundary PCell/PSCell and SCell</w:t>
              </w:r>
            </w:ins>
            <w:ins w:id="3992" w:author="NR_DSS" w:date="2022-05-16T20:37:00Z">
              <w:r>
                <w:rPr>
                  <w:bCs/>
                  <w:iCs/>
                </w:rPr>
                <w:t xml:space="preserve">. The band-pair is encoded as a bitmap with size L * (L – 1) / 2, and bit N (leftmost bit is indexed as bit 0) is set to "1" if the UE supports </w:t>
              </w:r>
            </w:ins>
            <w:ins w:id="3993" w:author="NR_DSS" w:date="2022-05-18T09:34:00Z">
              <w:r>
                <w:rPr>
                  <w:bCs/>
                  <w:iCs/>
                </w:rPr>
                <w:t>non-frame boundary for PCell/PSCell and SCell</w:t>
              </w:r>
            </w:ins>
            <w:ins w:id="3994" w:author="NR_DSS" w:date="2022-05-16T20:37:00Z">
              <w:r>
                <w:rPr>
                  <w:bCs/>
                  <w:iCs/>
                </w:rPr>
                <w:t xml:space="preserve"> for </w:t>
              </w:r>
            </w:ins>
            <w:ins w:id="3995" w:author="NR_DSS" w:date="2022-05-18T09:34:00Z">
              <w:r>
                <w:rPr>
                  <w:bCs/>
                  <w:iCs/>
                </w:rPr>
                <w:t>the</w:t>
              </w:r>
            </w:ins>
            <w:ins w:id="3996"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3997" w:author="NR_DSS" w:date="2022-05-16T20:35:00Z"/>
                <w:bCs/>
                <w:iCs/>
              </w:rPr>
            </w:pPr>
          </w:p>
          <w:p w14:paraId="23BEB0E0" w14:textId="77777777" w:rsidR="001E6C4B" w:rsidRDefault="00DC3575">
            <w:pPr>
              <w:pStyle w:val="TAL"/>
              <w:rPr>
                <w:ins w:id="3998" w:author="NR_DSS" w:date="2022-05-16T20:33:00Z"/>
                <w:bCs/>
                <w:iCs/>
              </w:rPr>
            </w:pPr>
            <w:ins w:id="3999"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4000" w:author="NR_DSS" w:date="2022-05-16T20:33:00Z"/>
                <w:lang w:eastAsia="ko-KR"/>
              </w:rPr>
            </w:pPr>
            <w:ins w:id="4001" w:author="NR_DSS" w:date="2022-05-16T20:34:00Z">
              <w:r>
                <w:rPr>
                  <w:lang w:eastAsia="ko-KR"/>
                </w:rPr>
                <w:t>BC</w:t>
              </w:r>
            </w:ins>
          </w:p>
        </w:tc>
        <w:tc>
          <w:tcPr>
            <w:tcW w:w="567" w:type="dxa"/>
          </w:tcPr>
          <w:p w14:paraId="05CCF20E" w14:textId="77777777" w:rsidR="001E6C4B" w:rsidRDefault="00DC3575">
            <w:pPr>
              <w:pStyle w:val="TAL"/>
              <w:jc w:val="center"/>
              <w:rPr>
                <w:ins w:id="4002" w:author="NR_DSS" w:date="2022-05-16T20:33:00Z"/>
              </w:rPr>
            </w:pPr>
            <w:ins w:id="4003" w:author="NR_DSS" w:date="2022-05-16T20:34:00Z">
              <w:r>
                <w:t>No</w:t>
              </w:r>
            </w:ins>
          </w:p>
        </w:tc>
        <w:tc>
          <w:tcPr>
            <w:tcW w:w="709" w:type="dxa"/>
          </w:tcPr>
          <w:p w14:paraId="226EBA76" w14:textId="77777777" w:rsidR="001E6C4B" w:rsidRDefault="00DC3575">
            <w:pPr>
              <w:pStyle w:val="TAL"/>
              <w:jc w:val="center"/>
              <w:rPr>
                <w:ins w:id="4004" w:author="NR_DSS" w:date="2022-05-16T20:33:00Z"/>
                <w:bCs/>
                <w:iCs/>
              </w:rPr>
            </w:pPr>
            <w:ins w:id="4005" w:author="NR_DSS" w:date="2022-05-16T20:34:00Z">
              <w:r>
                <w:rPr>
                  <w:bCs/>
                  <w:iCs/>
                </w:rPr>
                <w:t>N/A</w:t>
              </w:r>
            </w:ins>
          </w:p>
        </w:tc>
        <w:tc>
          <w:tcPr>
            <w:tcW w:w="728" w:type="dxa"/>
          </w:tcPr>
          <w:p w14:paraId="0CF3FD43" w14:textId="77777777" w:rsidR="001E6C4B" w:rsidRDefault="00DC3575">
            <w:pPr>
              <w:pStyle w:val="TAL"/>
              <w:jc w:val="center"/>
              <w:rPr>
                <w:ins w:id="4006" w:author="NR_DSS" w:date="2022-05-16T20:33:00Z"/>
                <w:bCs/>
                <w:iCs/>
              </w:rPr>
            </w:pPr>
            <w:ins w:id="4007"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4008" w:author="NR_IIOT_URLLC_enh-Core" w:date="2022-03-23T09:11:00Z"/>
                <w:b/>
                <w:i/>
              </w:rPr>
            </w:pPr>
            <w:ins w:id="4009" w:author="NR_IIOT_URLLC_enh-Core" w:date="2022-03-23T09:11:00Z">
              <w:r>
                <w:rPr>
                  <w:b/>
                  <w:i/>
                </w:rPr>
                <w:t>parallelTxPUCCH-PUSCH</w:t>
              </w:r>
            </w:ins>
            <w:ins w:id="4010" w:author="NR_IIOT_URLLC_enh-Core" w:date="2022-03-23T09:59:00Z">
              <w:r>
                <w:rPr>
                  <w:b/>
                  <w:i/>
                </w:rPr>
                <w:t>-r17</w:t>
              </w:r>
            </w:ins>
          </w:p>
          <w:p w14:paraId="0A8BE66B" w14:textId="77777777" w:rsidR="001E6C4B" w:rsidRDefault="00DC3575">
            <w:pPr>
              <w:pStyle w:val="TAL"/>
              <w:rPr>
                <w:b/>
                <w:i/>
              </w:rPr>
            </w:pPr>
            <w:commentRangeStart w:id="4011"/>
            <w:ins w:id="4012" w:author="NR_IIOT_URLLC_enh-Core" w:date="2022-03-23T09:11:00Z">
              <w:r>
                <w:rPr>
                  <w:rFonts w:cs="Arial"/>
                  <w:szCs w:val="18"/>
                </w:rPr>
                <w:t xml:space="preserve">Indicates whether the UE supports parallel transmission of </w:t>
              </w:r>
            </w:ins>
            <w:ins w:id="4013" w:author="NR_IIOT_URLLC_enh-Core" w:date="2022-03-23T09:12:00Z">
              <w:r>
                <w:rPr>
                  <w:rFonts w:cs="Arial"/>
                  <w:szCs w:val="18"/>
                </w:rPr>
                <w:t xml:space="preserve">PUCCH/PUSCH across </w:t>
              </w:r>
            </w:ins>
            <w:ins w:id="4014" w:author="NR_IIOT_URLLC_enh-Core" w:date="2022-03-23T09:13:00Z">
              <w:r>
                <w:rPr>
                  <w:rFonts w:cs="Arial"/>
                  <w:szCs w:val="18"/>
                </w:rPr>
                <w:t xml:space="preserve">CCs </w:t>
              </w:r>
            </w:ins>
            <w:ins w:id="4015" w:author="NR_IIOT_URLLC_enh-Core" w:date="2022-03-23T09:11:00Z">
              <w:r>
                <w:rPr>
                  <w:rFonts w:cs="Arial"/>
                  <w:szCs w:val="18"/>
                </w:rPr>
                <w:t>in an inter-band CA band combination.</w:t>
              </w:r>
            </w:ins>
            <w:commentRangeEnd w:id="4011"/>
            <w:r>
              <w:rPr>
                <w:rStyle w:val="af9"/>
                <w:rFonts w:ascii="Times New Roman" w:hAnsi="Times New Roman"/>
              </w:rPr>
              <w:commentReference w:id="4011"/>
            </w:r>
          </w:p>
        </w:tc>
        <w:tc>
          <w:tcPr>
            <w:tcW w:w="709" w:type="dxa"/>
          </w:tcPr>
          <w:p w14:paraId="6399642F" w14:textId="77777777" w:rsidR="001E6C4B" w:rsidRDefault="00DC3575">
            <w:pPr>
              <w:pStyle w:val="TAL"/>
              <w:jc w:val="center"/>
              <w:rPr>
                <w:rFonts w:cs="Arial"/>
                <w:szCs w:val="18"/>
              </w:rPr>
            </w:pPr>
            <w:ins w:id="4016"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4017"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4018" w:author="NR_IIOT_URLLC_enh-Core" w:date="2022-03-23T09:14:00Z">
              <w:r>
                <w:rPr>
                  <w:bCs/>
                  <w:iCs/>
                </w:rPr>
                <w:t>N/A</w:t>
              </w:r>
            </w:ins>
          </w:p>
        </w:tc>
        <w:tc>
          <w:tcPr>
            <w:tcW w:w="728" w:type="dxa"/>
          </w:tcPr>
          <w:p w14:paraId="60E3ABF6" w14:textId="77777777" w:rsidR="001E6C4B" w:rsidRDefault="00DC3575">
            <w:pPr>
              <w:pStyle w:val="TAL"/>
              <w:jc w:val="center"/>
              <w:rPr>
                <w:bCs/>
                <w:iCs/>
              </w:rPr>
            </w:pPr>
            <w:ins w:id="4019"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宋体"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4"/>
      </w:pPr>
      <w:bookmarkStart w:id="4020" w:name="_Toc37238654"/>
      <w:bookmarkStart w:id="4021" w:name="_Toc52574085"/>
      <w:bookmarkStart w:id="4022" w:name="_Toc52574171"/>
      <w:bookmarkStart w:id="4023" w:name="_Toc29382261"/>
      <w:bookmarkStart w:id="4024" w:name="_Toc37093378"/>
      <w:bookmarkStart w:id="4025" w:name="_Toc37238768"/>
      <w:bookmarkStart w:id="4026" w:name="_Toc46488664"/>
      <w:bookmarkStart w:id="4027" w:name="_Toc100877259"/>
      <w:bookmarkStart w:id="4028" w:name="_Toc12750897"/>
      <w:r>
        <w:lastRenderedPageBreak/>
        <w:t>4.2.7.5</w:t>
      </w:r>
      <w:r>
        <w:tab/>
      </w:r>
      <w:r>
        <w:rPr>
          <w:i/>
        </w:rPr>
        <w:t>FeatureSetDownlink</w:t>
      </w:r>
      <w:r>
        <w:t xml:space="preserve"> parameters</w:t>
      </w:r>
      <w:bookmarkEnd w:id="4020"/>
      <w:bookmarkEnd w:id="4021"/>
      <w:bookmarkEnd w:id="4022"/>
      <w:bookmarkEnd w:id="4023"/>
      <w:bookmarkEnd w:id="4024"/>
      <w:bookmarkEnd w:id="4025"/>
      <w:bookmarkEnd w:id="4026"/>
      <w:bookmarkEnd w:id="4027"/>
      <w:bookmarkEnd w:id="40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029" w:author="NR_MBS-Core_v2" w:date="2022-05-17T10:14:00Z"/>
        </w:trPr>
        <w:tc>
          <w:tcPr>
            <w:tcW w:w="6917" w:type="dxa"/>
          </w:tcPr>
          <w:p w14:paraId="1274C268" w14:textId="77777777" w:rsidR="001E6C4B" w:rsidRDefault="00DC3575">
            <w:pPr>
              <w:pStyle w:val="TAL"/>
              <w:rPr>
                <w:ins w:id="4030" w:author="NR_MBS-Core_v2" w:date="2022-05-17T10:15:00Z"/>
                <w:b/>
                <w:bCs/>
                <w:i/>
                <w:iCs/>
                <w:lang w:val="en-US" w:eastAsia="zh-CN"/>
              </w:rPr>
            </w:pPr>
            <w:ins w:id="4031" w:author="NR_MBS-Core_v2" w:date="2022-05-17T10:15:00Z">
              <w:r>
                <w:rPr>
                  <w:b/>
                  <w:bCs/>
                  <w:i/>
                  <w:iCs/>
                </w:rPr>
                <w:t>dynamicMulticast</w:t>
              </w:r>
            </w:ins>
            <w:ins w:id="4032" w:author="NR_MBS-Core_v2" w:date="2022-05-17T10:20:00Z">
              <w:r>
                <w:rPr>
                  <w:b/>
                  <w:bCs/>
                  <w:i/>
                  <w:iCs/>
                </w:rPr>
                <w:t>PCell</w:t>
              </w:r>
            </w:ins>
            <w:ins w:id="4033" w:author="NR_MBS-Core_v2" w:date="2022-05-17T10:15:00Z">
              <w:r>
                <w:rPr>
                  <w:b/>
                  <w:bCs/>
                  <w:i/>
                  <w:iCs/>
                </w:rPr>
                <w:t>-r17</w:t>
              </w:r>
            </w:ins>
          </w:p>
          <w:p w14:paraId="2452C61B" w14:textId="77777777" w:rsidR="001E6C4B" w:rsidRDefault="00DC3575">
            <w:pPr>
              <w:pStyle w:val="TAL"/>
              <w:rPr>
                <w:ins w:id="4034" w:author="NR_MBS-Core_v2" w:date="2022-05-18T23:05:00Z"/>
              </w:rPr>
            </w:pPr>
            <w:ins w:id="4035" w:author="NR_MBS-Core_v2" w:date="2022-05-17T10:15:00Z">
              <w:r>
                <w:t>Indicate</w:t>
              </w:r>
            </w:ins>
            <w:ins w:id="4036" w:author="NR_MBS-Core_v2" w:date="2022-05-17T10:23:00Z">
              <w:r>
                <w:t>s</w:t>
              </w:r>
            </w:ins>
            <w:ins w:id="4037" w:author="NR_MBS-Core_v2" w:date="2022-05-17T10:15:00Z">
              <w:r>
                <w:t xml:space="preserve"> whether the UE supports </w:t>
              </w:r>
            </w:ins>
            <w:ins w:id="4038" w:author="NR_MBS-Core_v2" w:date="2022-05-17T10:22:00Z">
              <w:r>
                <w:t>dynamic scheduling for multicast for PCell</w:t>
              </w:r>
            </w:ins>
            <w:ins w:id="4039" w:author="NR_MBS-Core_v2" w:date="2022-05-18T23:05:00Z">
              <w:r>
                <w:t xml:space="preserve"> comprised of the following functional components:</w:t>
              </w:r>
            </w:ins>
          </w:p>
          <w:p w14:paraId="1686C7BD" w14:textId="77777777" w:rsidR="001E6C4B" w:rsidRDefault="00DC3575">
            <w:pPr>
              <w:pStyle w:val="B1"/>
              <w:rPr>
                <w:ins w:id="4040" w:author="NR_MBS-Core_v2" w:date="2022-05-18T23:07:00Z"/>
                <w:rFonts w:ascii="Arial" w:hAnsi="Arial" w:cs="Arial"/>
                <w:sz w:val="18"/>
                <w:szCs w:val="18"/>
              </w:rPr>
            </w:pPr>
            <w:ins w:id="4041" w:author="NR_MBS-Core_v2" w:date="2022-05-18T23:05:00Z">
              <w:r>
                <w:rPr>
                  <w:rFonts w:ascii="Arial" w:hAnsi="Arial" w:cs="Arial"/>
                  <w:sz w:val="18"/>
                  <w:szCs w:val="18"/>
                </w:rPr>
                <w:t>-</w:t>
              </w:r>
              <w:r>
                <w:rPr>
                  <w:rFonts w:ascii="Arial" w:hAnsi="Arial" w:cs="Arial"/>
                  <w:sz w:val="18"/>
                  <w:szCs w:val="18"/>
                </w:rPr>
                <w:tab/>
                <w:t>Supports group</w:t>
              </w:r>
            </w:ins>
            <w:ins w:id="4042" w:author="NR_MBS-Core_v2" w:date="2022-05-18T23:06:00Z">
              <w:r>
                <w:rPr>
                  <w:rFonts w:ascii="Arial" w:hAnsi="Arial" w:cs="Arial"/>
                  <w:sz w:val="18"/>
                  <w:szCs w:val="18"/>
                </w:rPr>
                <w:t>-common PDCCH/PDSCH with CRC scrambled by G-RNTI for PCell</w:t>
              </w:r>
            </w:ins>
            <w:ins w:id="4043" w:author="NR_MBS-Core_v2" w:date="2022-05-18T23:07:00Z">
              <w:r>
                <w:rPr>
                  <w:rFonts w:ascii="Arial" w:hAnsi="Arial" w:cs="Arial"/>
                  <w:sz w:val="18"/>
                  <w:szCs w:val="18"/>
                </w:rPr>
                <w:t>;</w:t>
              </w:r>
            </w:ins>
          </w:p>
          <w:p w14:paraId="4BA94D8A" w14:textId="77777777" w:rsidR="001E6C4B" w:rsidRDefault="00DC3575">
            <w:pPr>
              <w:pStyle w:val="B1"/>
              <w:rPr>
                <w:ins w:id="4044" w:author="NR_MBS-Core_v2" w:date="2022-05-18T23:07:00Z"/>
                <w:rFonts w:ascii="Arial" w:hAnsi="Arial" w:cs="Arial"/>
                <w:sz w:val="18"/>
                <w:szCs w:val="18"/>
              </w:rPr>
            </w:pPr>
            <w:ins w:id="4045"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046" w:author="NR_MBS-Core_v2" w:date="2022-05-18T23:07:00Z"/>
                <w:rFonts w:ascii="Arial" w:hAnsi="Arial" w:cs="Arial"/>
                <w:sz w:val="18"/>
                <w:szCs w:val="18"/>
              </w:rPr>
            </w:pPr>
            <w:ins w:id="4047" w:author="NR_MBS-Core_v2" w:date="2022-05-18T23:07:00Z">
              <w:r>
                <w:rPr>
                  <w:rFonts w:ascii="Arial" w:hAnsi="Arial" w:cs="Arial"/>
                  <w:sz w:val="18"/>
                  <w:szCs w:val="18"/>
                </w:rPr>
                <w:t>-</w:t>
              </w:r>
              <w:r>
                <w:rPr>
                  <w:rFonts w:ascii="Arial" w:hAnsi="Arial" w:cs="Arial"/>
                  <w:sz w:val="18"/>
                  <w:szCs w:val="18"/>
                </w:rPr>
                <w:tab/>
                <w:t xml:space="preserve">Supports </w:t>
              </w:r>
            </w:ins>
            <w:ins w:id="4048" w:author="NR_MBS-Core_v2" w:date="2022-05-18T23:08:00Z">
              <w:r>
                <w:rPr>
                  <w:rFonts w:ascii="Arial" w:hAnsi="Arial" w:cs="Arial"/>
                  <w:sz w:val="18"/>
                  <w:szCs w:val="18"/>
                </w:rPr>
                <w:t>CORESET and common search space</w:t>
              </w:r>
            </w:ins>
            <w:ins w:id="4049" w:author="NR_MBS-Core_v2" w:date="2022-05-18T23:07:00Z">
              <w:r>
                <w:rPr>
                  <w:rFonts w:ascii="Arial" w:hAnsi="Arial" w:cs="Arial"/>
                  <w:sz w:val="18"/>
                  <w:szCs w:val="18"/>
                </w:rPr>
                <w:t xml:space="preserve"> configuration for multicast;</w:t>
              </w:r>
            </w:ins>
          </w:p>
          <w:p w14:paraId="49953D9A" w14:textId="77777777" w:rsidR="001E6C4B" w:rsidRDefault="00DC3575">
            <w:pPr>
              <w:pStyle w:val="B1"/>
              <w:rPr>
                <w:ins w:id="4050" w:author="NR_MBS-Core_v2" w:date="2022-05-18T23:07:00Z"/>
                <w:rFonts w:ascii="Arial" w:hAnsi="Arial" w:cs="Arial"/>
                <w:sz w:val="18"/>
                <w:szCs w:val="18"/>
              </w:rPr>
            </w:pPr>
            <w:ins w:id="4051" w:author="NR_MBS-Core_v2" w:date="2022-05-18T23:07:00Z">
              <w:r>
                <w:rPr>
                  <w:rFonts w:ascii="Arial" w:hAnsi="Arial" w:cs="Arial"/>
                  <w:sz w:val="18"/>
                  <w:szCs w:val="18"/>
                </w:rPr>
                <w:t>-</w:t>
              </w:r>
              <w:r>
                <w:rPr>
                  <w:rFonts w:ascii="Arial" w:hAnsi="Arial" w:cs="Arial"/>
                  <w:sz w:val="18"/>
                  <w:szCs w:val="18"/>
                </w:rPr>
                <w:tab/>
                <w:t xml:space="preserve">Supports </w:t>
              </w:r>
            </w:ins>
            <w:ins w:id="4052" w:author="NR_MBS-Core_v2" w:date="2022-05-18T23:08:00Z">
              <w:r>
                <w:rPr>
                  <w:rFonts w:ascii="Arial" w:hAnsi="Arial" w:cs="Arial"/>
                  <w:sz w:val="18"/>
                  <w:szCs w:val="18"/>
                </w:rPr>
                <w:t>DCI format 1_0 with CRC scrambled with G-RNTI for multicast</w:t>
              </w:r>
            </w:ins>
            <w:ins w:id="4053" w:author="NR_MBS-Core_v2" w:date="2022-05-18T23:07:00Z">
              <w:r>
                <w:rPr>
                  <w:rFonts w:ascii="Arial" w:hAnsi="Arial" w:cs="Arial"/>
                  <w:sz w:val="18"/>
                  <w:szCs w:val="18"/>
                </w:rPr>
                <w:t>;</w:t>
              </w:r>
            </w:ins>
          </w:p>
          <w:p w14:paraId="7D691F8C" w14:textId="77777777" w:rsidR="001E6C4B" w:rsidRDefault="00DC3575">
            <w:pPr>
              <w:pStyle w:val="B1"/>
              <w:rPr>
                <w:ins w:id="4054" w:author="NR_MBS-Core_v2" w:date="2022-05-18T23:07:00Z"/>
                <w:rFonts w:ascii="Arial" w:hAnsi="Arial" w:cs="Arial"/>
                <w:sz w:val="18"/>
                <w:szCs w:val="18"/>
              </w:rPr>
            </w:pPr>
            <w:ins w:id="4055" w:author="NR_MBS-Core_v2" w:date="2022-05-18T23:07:00Z">
              <w:r>
                <w:rPr>
                  <w:rFonts w:ascii="Arial" w:hAnsi="Arial" w:cs="Arial"/>
                  <w:sz w:val="18"/>
                  <w:szCs w:val="18"/>
                </w:rPr>
                <w:t>-</w:t>
              </w:r>
              <w:r>
                <w:rPr>
                  <w:rFonts w:ascii="Arial" w:hAnsi="Arial" w:cs="Arial"/>
                  <w:sz w:val="18"/>
                  <w:szCs w:val="18"/>
                </w:rPr>
                <w:tab/>
                <w:t xml:space="preserve">Supports </w:t>
              </w:r>
            </w:ins>
            <w:ins w:id="4056" w:author="NR_MBS-Core_v2" w:date="2022-05-18T23:08:00Z">
              <w:r>
                <w:rPr>
                  <w:rFonts w:ascii="Arial" w:hAnsi="Arial" w:cs="Arial"/>
                  <w:sz w:val="18"/>
                  <w:szCs w:val="18"/>
                </w:rPr>
                <w:t>inter-slot TDM between unicast PDSCH and group-common PDSCH in different slots</w:t>
              </w:r>
            </w:ins>
            <w:ins w:id="4057" w:author="NR_MBS-Core_v2" w:date="2022-05-18T23:07:00Z">
              <w:r>
                <w:rPr>
                  <w:rFonts w:ascii="Arial" w:hAnsi="Arial" w:cs="Arial"/>
                  <w:sz w:val="18"/>
                  <w:szCs w:val="18"/>
                </w:rPr>
                <w:t>;</w:t>
              </w:r>
            </w:ins>
          </w:p>
          <w:p w14:paraId="44EC3F8F" w14:textId="77777777" w:rsidR="001E6C4B" w:rsidRDefault="00DC3575">
            <w:pPr>
              <w:pStyle w:val="B1"/>
              <w:rPr>
                <w:ins w:id="4058" w:author="NR_MBS-Core_v2" w:date="2022-05-17T10:14:00Z"/>
                <w:rFonts w:ascii="Arial" w:hAnsi="Arial" w:cs="Arial"/>
                <w:sz w:val="18"/>
                <w:szCs w:val="18"/>
              </w:rPr>
            </w:pPr>
            <w:ins w:id="4059" w:author="NR_MBS-Core_v2" w:date="2022-05-18T23:07:00Z">
              <w:r>
                <w:rPr>
                  <w:rFonts w:ascii="Arial" w:hAnsi="Arial" w:cs="Arial"/>
                  <w:sz w:val="18"/>
                  <w:szCs w:val="18"/>
                </w:rPr>
                <w:t>-</w:t>
              </w:r>
              <w:r>
                <w:rPr>
                  <w:rFonts w:ascii="Arial" w:hAnsi="Arial" w:cs="Arial"/>
                  <w:sz w:val="18"/>
                  <w:szCs w:val="18"/>
                </w:rPr>
                <w:tab/>
                <w:t xml:space="preserve">Supports </w:t>
              </w:r>
            </w:ins>
            <w:ins w:id="4060" w:author="NR_MBS-Core_v2" w:date="2022-05-18T23:06:00Z">
              <w:r>
                <w:rPr>
                  <w:rFonts w:ascii="Arial" w:hAnsi="Arial" w:cs="Arial"/>
                  <w:sz w:val="18"/>
                  <w:szCs w:val="18"/>
                </w:rPr>
                <w:t>{2, 4, 8} times semi-static slot-level repetition for group-common PDSCH for multicast</w:t>
              </w:r>
            </w:ins>
            <w:ins w:id="4061"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062" w:author="NR_MBS-Core_v2" w:date="2022-05-17T10:14:00Z"/>
              </w:rPr>
            </w:pPr>
            <w:ins w:id="4063" w:author="NR_MBS-Core_v2" w:date="2022-05-17T10:14:00Z">
              <w:r>
                <w:t>FS</w:t>
              </w:r>
            </w:ins>
          </w:p>
        </w:tc>
        <w:tc>
          <w:tcPr>
            <w:tcW w:w="567" w:type="dxa"/>
          </w:tcPr>
          <w:p w14:paraId="18963D1F" w14:textId="77777777" w:rsidR="001E6C4B" w:rsidRDefault="00DC3575">
            <w:pPr>
              <w:pStyle w:val="TAL"/>
              <w:jc w:val="center"/>
              <w:rPr>
                <w:ins w:id="4064" w:author="NR_MBS-Core_v2" w:date="2022-05-17T10:14:00Z"/>
              </w:rPr>
            </w:pPr>
            <w:ins w:id="4065" w:author="NR_MBS-Core_v2" w:date="2022-05-17T10:14:00Z">
              <w:r>
                <w:t>No</w:t>
              </w:r>
            </w:ins>
          </w:p>
        </w:tc>
        <w:tc>
          <w:tcPr>
            <w:tcW w:w="709" w:type="dxa"/>
          </w:tcPr>
          <w:p w14:paraId="56B39FDC" w14:textId="77777777" w:rsidR="001E6C4B" w:rsidRDefault="00DC3575">
            <w:pPr>
              <w:pStyle w:val="TAL"/>
              <w:jc w:val="center"/>
              <w:rPr>
                <w:ins w:id="4066" w:author="NR_MBS-Core_v2" w:date="2022-05-17T10:14:00Z"/>
                <w:bCs/>
                <w:iCs/>
              </w:rPr>
            </w:pPr>
            <w:ins w:id="4067" w:author="NR_MBS-Core_v2" w:date="2022-05-17T10:14:00Z">
              <w:r>
                <w:rPr>
                  <w:bCs/>
                  <w:iCs/>
                </w:rPr>
                <w:t>N/A</w:t>
              </w:r>
            </w:ins>
          </w:p>
        </w:tc>
        <w:tc>
          <w:tcPr>
            <w:tcW w:w="728" w:type="dxa"/>
          </w:tcPr>
          <w:p w14:paraId="44088D58" w14:textId="77777777" w:rsidR="001E6C4B" w:rsidRDefault="00DC3575">
            <w:pPr>
              <w:pStyle w:val="TAL"/>
              <w:jc w:val="center"/>
              <w:rPr>
                <w:ins w:id="4068" w:author="NR_MBS-Core_v2" w:date="2022-05-17T10:14:00Z"/>
                <w:bCs/>
                <w:iCs/>
              </w:rPr>
            </w:pPr>
            <w:ins w:id="4069"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等线"/>
                <w:b/>
                <w:bCs/>
                <w:i/>
                <w:iCs/>
              </w:rPr>
            </w:pPr>
            <w:r>
              <w:rPr>
                <w:rFonts w:eastAsia="等线"/>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070" w:author="NR_feMIMO-Core2" w:date="2022-05-17T20:32:00Z"/>
        </w:trPr>
        <w:tc>
          <w:tcPr>
            <w:tcW w:w="6917" w:type="dxa"/>
          </w:tcPr>
          <w:p w14:paraId="5AB2565D" w14:textId="77777777" w:rsidR="001E6C4B" w:rsidRDefault="00DC3575">
            <w:pPr>
              <w:pStyle w:val="TAL"/>
              <w:rPr>
                <w:ins w:id="4071" w:author="NR_feMIMO-Core2" w:date="2022-05-17T20:32:00Z"/>
                <w:rFonts w:cs="Arial"/>
                <w:b/>
                <w:bCs/>
                <w:i/>
                <w:iCs/>
                <w:szCs w:val="18"/>
                <w:lang w:eastAsia="en-GB"/>
              </w:rPr>
            </w:pPr>
            <w:ins w:id="4072" w:author="NR_feMIMO-Core2" w:date="2022-05-17T20:32:00Z">
              <w:r>
                <w:rPr>
                  <w:rFonts w:cs="Arial"/>
                  <w:b/>
                  <w:bCs/>
                  <w:i/>
                  <w:iCs/>
                  <w:szCs w:val="18"/>
                  <w:lang w:eastAsia="en-GB"/>
                </w:rPr>
                <w:t>mTRP-PDCCH-Repetition-r17</w:t>
              </w:r>
            </w:ins>
          </w:p>
          <w:p w14:paraId="06A81AF6" w14:textId="77777777" w:rsidR="001E6C4B" w:rsidRDefault="00DC3575">
            <w:pPr>
              <w:pStyle w:val="TAL"/>
              <w:rPr>
                <w:ins w:id="4073" w:author="NR_feMIMO-Core2" w:date="2022-05-17T20:32:00Z"/>
                <w:rFonts w:eastAsia="Malgun Gothic" w:cs="Arial"/>
                <w:color w:val="000000" w:themeColor="text1"/>
                <w:szCs w:val="18"/>
                <w:lang w:eastAsia="ko-KR"/>
              </w:rPr>
            </w:pPr>
            <w:ins w:id="4074"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075" w:author="NR_feMIMO-Core2" w:date="2022-05-17T20:32:00Z"/>
                <w:rFonts w:cs="Arial"/>
                <w:color w:val="000000" w:themeColor="text1"/>
                <w:szCs w:val="18"/>
              </w:rPr>
            </w:pPr>
            <w:ins w:id="4076"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077" w:author="NR_feMIMO-Core2" w:date="2022-05-17T20:32:00Z"/>
                <w:rFonts w:cs="Arial"/>
                <w:color w:val="000000" w:themeColor="text1"/>
                <w:szCs w:val="18"/>
              </w:rPr>
            </w:pPr>
            <w:ins w:id="4078"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079" w:author="NR_feMIMO-Core2" w:date="2022-05-17T20:32:00Z"/>
                <w:rFonts w:cs="Arial"/>
                <w:b/>
                <w:bCs/>
                <w:i/>
                <w:iCs/>
                <w:szCs w:val="18"/>
                <w:lang w:eastAsia="en-GB"/>
              </w:rPr>
            </w:pPr>
            <w:ins w:id="4080"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081" w:author="NR_feMIMO-Core2" w:date="2022-05-18T13:39:00Z">
              <w:r>
                <w:rPr>
                  <w:rFonts w:eastAsia="Malgun Gothic" w:cs="Arial"/>
                  <w:color w:val="000000" w:themeColor="text1"/>
                  <w:szCs w:val="18"/>
                  <w:lang w:eastAsia="ko-KR"/>
                </w:rPr>
                <w:t>imum</w:t>
              </w:r>
            </w:ins>
            <w:ins w:id="4082"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083" w:author="NR_feMIMO-Core2" w:date="2022-05-18T13:36:00Z"/>
                <w:rFonts w:cs="Arial"/>
                <w:color w:val="000000" w:themeColor="text1"/>
                <w:szCs w:val="18"/>
              </w:rPr>
            </w:pPr>
          </w:p>
          <w:p w14:paraId="209A5BE2" w14:textId="77777777" w:rsidR="001E6C4B" w:rsidRDefault="00DC3575">
            <w:pPr>
              <w:pStyle w:val="TAN"/>
              <w:rPr>
                <w:ins w:id="4084" w:author="NR_feMIMO-Core2" w:date="2022-05-18T13:36:00Z"/>
              </w:rPr>
            </w:pPr>
            <w:ins w:id="4085" w:author="NR_feMIMO-Core2" w:date="2022-05-18T13:37:00Z">
              <w:r>
                <w:t xml:space="preserve">NOTE 1: </w:t>
              </w:r>
            </w:ins>
            <w:ins w:id="4086"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087" w:author="NR_feMIMO-Core2" w:date="2022-05-18T13:36:00Z"/>
              </w:rPr>
            </w:pPr>
          </w:p>
          <w:p w14:paraId="5C804B0F" w14:textId="77777777" w:rsidR="001E6C4B" w:rsidRDefault="00DC3575">
            <w:pPr>
              <w:pStyle w:val="TAN"/>
              <w:rPr>
                <w:ins w:id="4088" w:author="NR_feMIMO-Core2" w:date="2022-05-18T13:36:00Z"/>
              </w:rPr>
            </w:pPr>
            <w:ins w:id="4089" w:author="NR_feMIMO-Core2" w:date="2022-05-18T13:37:00Z">
              <w:r>
                <w:t>N</w:t>
              </w:r>
            </w:ins>
            <w:ins w:id="4090" w:author="NR_feMIMO-Core2" w:date="2022-05-18T13:38:00Z">
              <w:r>
                <w:t>OTE 2</w:t>
              </w:r>
            </w:ins>
            <w:ins w:id="4091" w:author="NR_feMIMO-Core2" w:date="2022-05-18T13:37:00Z">
              <w:r>
                <w:t xml:space="preserve">: </w:t>
              </w:r>
            </w:ins>
            <w:ins w:id="4092" w:author="NR_feMIMO-Core2" w:date="2022-05-18T13:39:00Z">
              <w:r>
                <w:t xml:space="preserve"> F</w:t>
              </w:r>
            </w:ins>
            <w:ins w:id="4093" w:author="NR_feMIMO-Core2" w:date="2022-05-18T13:37:00Z">
              <w:r>
                <w:t xml:space="preserve">or </w:t>
              </w:r>
            </w:ins>
            <w:ins w:id="4094" w:author="NR_feMIMO-Core2" w:date="2022-05-18T13:39:00Z">
              <w:r>
                <w:rPr>
                  <w:i/>
                  <w:iCs/>
                </w:rPr>
                <w:t>maxNumOverlaps-r17</w:t>
              </w:r>
            </w:ins>
            <w:ins w:id="4095" w:author="NR_feMIMO-Core2" w:date="2022-05-18T13:36:00Z">
              <w:r>
                <w:t>, each unique pair of overlaps is counted as one.</w:t>
              </w:r>
            </w:ins>
          </w:p>
          <w:p w14:paraId="40CC6ACC" w14:textId="77777777" w:rsidR="001E6C4B" w:rsidRDefault="001E6C4B">
            <w:pPr>
              <w:pStyle w:val="TAN"/>
              <w:rPr>
                <w:ins w:id="4096" w:author="NR_feMIMO-Core2" w:date="2022-05-18T13:36:00Z"/>
              </w:rPr>
            </w:pPr>
          </w:p>
          <w:p w14:paraId="7D29E09C" w14:textId="77777777" w:rsidR="001E6C4B" w:rsidRDefault="00DC3575">
            <w:pPr>
              <w:pStyle w:val="TAN"/>
              <w:rPr>
                <w:ins w:id="4097" w:author="NR_feMIMO-Core2" w:date="2022-05-17T20:32:00Z"/>
                <w:b/>
                <w:i/>
              </w:rPr>
            </w:pPr>
            <w:ins w:id="4098" w:author="NR_feMIMO-Core2" w:date="2022-05-18T13:37:00Z">
              <w:r>
                <w:t>N</w:t>
              </w:r>
            </w:ins>
            <w:ins w:id="4099" w:author="NR_feMIMO-Core2" w:date="2022-05-18T13:40:00Z">
              <w:r>
                <w:t>OTE 3</w:t>
              </w:r>
            </w:ins>
            <w:ins w:id="4100" w:author="NR_feMIMO-Core2" w:date="2022-05-18T13:37:00Z">
              <w:r>
                <w:t xml:space="preserve">: </w:t>
              </w:r>
            </w:ins>
            <w:ins w:id="4101" w:author="NR_feMIMO-Core2" w:date="2022-05-18T13:36:00Z">
              <w:r>
                <w:t xml:space="preserve"> This </w:t>
              </w:r>
            </w:ins>
            <w:ins w:id="4102" w:author="NR_feMIMO-Core2" w:date="2022-05-18T13:40:00Z">
              <w:r>
                <w:t>feature</w:t>
              </w:r>
            </w:ins>
            <w:ins w:id="4103" w:author="NR_feMIMO-Core2" w:date="2022-05-18T13:36:00Z">
              <w:r>
                <w:t xml:space="preserve"> does not include supporting </w:t>
              </w:r>
            </w:ins>
            <w:ins w:id="4104" w:author="NR_feMIMO-Core2" w:date="2022-05-18T13:40:00Z">
              <w:r>
                <w:t>t</w:t>
              </w:r>
            </w:ins>
            <w:ins w:id="4105" w:author="NR_feMIMO-Core2" w:date="2022-05-18T13:37:00Z">
              <w:r>
                <w:t>wo</w:t>
              </w:r>
            </w:ins>
            <w:ins w:id="4106"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107" w:author="NR_feMIMO-Core2" w:date="2022-05-17T20:32:00Z"/>
              </w:rPr>
            </w:pPr>
            <w:ins w:id="4108" w:author="NR_feMIMO-Core2" w:date="2022-05-17T20:33:00Z">
              <w:r>
                <w:t>FS</w:t>
              </w:r>
            </w:ins>
          </w:p>
        </w:tc>
        <w:tc>
          <w:tcPr>
            <w:tcW w:w="567" w:type="dxa"/>
          </w:tcPr>
          <w:p w14:paraId="2AC42721" w14:textId="77777777" w:rsidR="001E6C4B" w:rsidRDefault="00DC3575">
            <w:pPr>
              <w:pStyle w:val="TAL"/>
              <w:jc w:val="center"/>
              <w:rPr>
                <w:ins w:id="4109" w:author="NR_feMIMO-Core2" w:date="2022-05-17T20:32:00Z"/>
              </w:rPr>
            </w:pPr>
            <w:ins w:id="4110" w:author="NR_feMIMO-Core2" w:date="2022-05-17T20:33:00Z">
              <w:r>
                <w:t>No</w:t>
              </w:r>
            </w:ins>
          </w:p>
        </w:tc>
        <w:tc>
          <w:tcPr>
            <w:tcW w:w="709" w:type="dxa"/>
          </w:tcPr>
          <w:p w14:paraId="421DF541" w14:textId="77777777" w:rsidR="001E6C4B" w:rsidRDefault="00DC3575">
            <w:pPr>
              <w:pStyle w:val="TAL"/>
              <w:jc w:val="center"/>
              <w:rPr>
                <w:ins w:id="4111" w:author="NR_feMIMO-Core2" w:date="2022-05-17T20:32:00Z"/>
                <w:bCs/>
                <w:iCs/>
              </w:rPr>
            </w:pPr>
            <w:ins w:id="4112" w:author="NR_feMIMO-Core2" w:date="2022-05-17T20:33:00Z">
              <w:r>
                <w:rPr>
                  <w:bCs/>
                  <w:iCs/>
                </w:rPr>
                <w:t>N/A</w:t>
              </w:r>
            </w:ins>
          </w:p>
        </w:tc>
        <w:tc>
          <w:tcPr>
            <w:tcW w:w="728" w:type="dxa"/>
          </w:tcPr>
          <w:p w14:paraId="12569768" w14:textId="77777777" w:rsidR="001E6C4B" w:rsidRDefault="00DC3575">
            <w:pPr>
              <w:pStyle w:val="TAL"/>
              <w:jc w:val="center"/>
              <w:rPr>
                <w:ins w:id="4113" w:author="NR_feMIMO-Core2" w:date="2022-05-17T20:32:00Z"/>
                <w:bCs/>
                <w:iCs/>
              </w:rPr>
            </w:pPr>
            <w:ins w:id="4114" w:author="NR_feMIMO-Core2" w:date="2022-05-17T20:33:00Z">
              <w:r>
                <w:rPr>
                  <w:bCs/>
                  <w:iCs/>
                </w:rPr>
                <w:t>N/A</w:t>
              </w:r>
            </w:ins>
          </w:p>
        </w:tc>
      </w:tr>
      <w:tr w:rsidR="001E6C4B" w14:paraId="40DB3144" w14:textId="77777777">
        <w:trPr>
          <w:cantSplit/>
          <w:tblHeader/>
          <w:ins w:id="4115" w:author="NR_feMIMO-Core2" w:date="2022-05-17T20:35:00Z"/>
        </w:trPr>
        <w:tc>
          <w:tcPr>
            <w:tcW w:w="6917" w:type="dxa"/>
          </w:tcPr>
          <w:p w14:paraId="2512197C" w14:textId="77777777" w:rsidR="001E6C4B" w:rsidRDefault="00DC3575">
            <w:pPr>
              <w:pStyle w:val="TAL"/>
              <w:rPr>
                <w:ins w:id="4116" w:author="NR_feMIMO-Core2" w:date="2022-05-17T20:35:00Z"/>
                <w:rFonts w:cs="Arial"/>
                <w:b/>
                <w:bCs/>
                <w:i/>
                <w:iCs/>
                <w:szCs w:val="18"/>
                <w:lang w:eastAsia="en-GB"/>
              </w:rPr>
            </w:pPr>
            <w:ins w:id="4117" w:author="NR_feMIMO-Core2" w:date="2022-05-17T20:35:00Z">
              <w:r>
                <w:rPr>
                  <w:rFonts w:cs="Arial"/>
                  <w:b/>
                  <w:bCs/>
                  <w:i/>
                  <w:iCs/>
                  <w:szCs w:val="18"/>
                  <w:lang w:eastAsia="en-GB"/>
                </w:rPr>
                <w:t>mTRP-PDCCH-Case2-1SpanGap-r17</w:t>
              </w:r>
            </w:ins>
          </w:p>
          <w:p w14:paraId="42687307" w14:textId="77777777" w:rsidR="001E6C4B" w:rsidRDefault="00DC3575">
            <w:pPr>
              <w:pStyle w:val="TAL"/>
              <w:rPr>
                <w:ins w:id="4118" w:author="NR_feMIMO-Core2" w:date="2022-05-17T20:35:00Z"/>
                <w:rFonts w:cs="Arial"/>
                <w:color w:val="000000" w:themeColor="text1"/>
                <w:szCs w:val="18"/>
              </w:rPr>
            </w:pPr>
            <w:ins w:id="4119"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r>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120" w:author="NR_feMIMO-Core2" w:date="2022-05-17T20:35:00Z"/>
                <w:rFonts w:cs="Arial"/>
                <w:color w:val="000000" w:themeColor="text1"/>
                <w:szCs w:val="18"/>
              </w:rPr>
            </w:pPr>
            <w:ins w:id="4121" w:author="NR_feMIMO-Core2" w:date="2022-05-17T20:35:00Z">
              <w:r>
                <w:rPr>
                  <w:rFonts w:cs="Arial"/>
                  <w:color w:val="000000" w:themeColor="text1"/>
                  <w:szCs w:val="18"/>
                </w:rPr>
                <w:t>supportedMode-r17: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122" w:author="NR_feMIMO-Core2" w:date="2022-05-17T20:35:00Z"/>
                <w:rFonts w:cs="Arial"/>
                <w:color w:val="000000" w:themeColor="text1"/>
                <w:szCs w:val="18"/>
              </w:rPr>
            </w:pPr>
            <w:ins w:id="4123" w:author="NR_feMIMO-Core2" w:date="2022-05-17T20:35:00Z">
              <w:r>
                <w:rPr>
                  <w:rFonts w:cs="Arial"/>
                  <w:color w:val="000000" w:themeColor="text1"/>
                  <w:szCs w:val="18"/>
                </w:rPr>
                <w:t>limitX-PerCC-r17: limit (X) per CC</w:t>
              </w:r>
            </w:ins>
          </w:p>
          <w:p w14:paraId="3B47A969" w14:textId="77777777" w:rsidR="001E6C4B" w:rsidRDefault="00DC3575">
            <w:pPr>
              <w:pStyle w:val="TAL"/>
              <w:numPr>
                <w:ilvl w:val="0"/>
                <w:numId w:val="15"/>
              </w:numPr>
              <w:overflowPunct/>
              <w:autoSpaceDE/>
              <w:autoSpaceDN/>
              <w:adjustRightInd/>
              <w:textAlignment w:val="auto"/>
              <w:rPr>
                <w:ins w:id="4124" w:author="NR_feMIMO-Core2" w:date="2022-05-17T20:35:00Z"/>
                <w:rFonts w:cs="Arial"/>
                <w:color w:val="000000" w:themeColor="text1"/>
                <w:szCs w:val="18"/>
              </w:rPr>
            </w:pPr>
            <w:ins w:id="4125" w:author="NR_feMIMO-Core2" w:date="2022-05-17T20:35:00Z">
              <w:r>
                <w:rPr>
                  <w:rFonts w:cs="Arial"/>
                  <w:color w:val="000000" w:themeColor="text1"/>
                  <w:szCs w:val="18"/>
                </w:rPr>
                <w:t>limitX-AcrossCC-r17: limit (X) per across all CCs.</w:t>
              </w:r>
              <w:r>
                <w:rPr>
                  <w:rFonts w:cs="Arial"/>
                  <w:color w:val="000000" w:themeColor="text1"/>
                  <w:szCs w:val="18"/>
                </w:rPr>
                <w:tab/>
              </w:r>
            </w:ins>
          </w:p>
          <w:p w14:paraId="473B05FF" w14:textId="77777777" w:rsidR="001E6C4B" w:rsidRDefault="001E6C4B">
            <w:pPr>
              <w:pStyle w:val="TAL"/>
              <w:rPr>
                <w:ins w:id="4126" w:author="NR_feMIMO-Core2" w:date="2022-05-18T14:08:00Z"/>
                <w:rFonts w:cs="Arial"/>
                <w:color w:val="000000" w:themeColor="text1"/>
                <w:szCs w:val="18"/>
              </w:rPr>
            </w:pPr>
          </w:p>
          <w:p w14:paraId="3E61F435" w14:textId="77777777" w:rsidR="001E6C4B" w:rsidRDefault="00DC3575">
            <w:pPr>
              <w:pStyle w:val="TAL"/>
              <w:rPr>
                <w:ins w:id="4127" w:author="NR_feMIMO-Core2" w:date="2022-05-17T20:35:00Z"/>
                <w:rFonts w:cs="Arial"/>
                <w:color w:val="000000" w:themeColor="text1"/>
                <w:szCs w:val="18"/>
              </w:rPr>
            </w:pPr>
            <w:ins w:id="4128"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129" w:author="NR_feMIMO-Core2" w:date="2022-05-17T20:35:00Z"/>
                <w:rFonts w:cs="Arial"/>
                <w:color w:val="000000" w:themeColor="text1"/>
                <w:szCs w:val="18"/>
              </w:rPr>
            </w:pPr>
            <w:ins w:id="4130"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131" w:author="NR_feMIMO-Core2" w:date="2022-05-17T20:35:00Z"/>
                <w:b/>
                <w:i/>
              </w:rPr>
            </w:pPr>
            <w:ins w:id="4132"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133" w:author="NR_feMIMO-Core2" w:date="2022-05-17T20:35:00Z"/>
              </w:rPr>
            </w:pPr>
            <w:ins w:id="4134" w:author="NR_feMIMO-Core2" w:date="2022-05-17T20:35:00Z">
              <w:r>
                <w:t>FS</w:t>
              </w:r>
            </w:ins>
          </w:p>
        </w:tc>
        <w:tc>
          <w:tcPr>
            <w:tcW w:w="567" w:type="dxa"/>
          </w:tcPr>
          <w:p w14:paraId="4547CB8C" w14:textId="77777777" w:rsidR="001E6C4B" w:rsidRDefault="00DC3575">
            <w:pPr>
              <w:pStyle w:val="TAL"/>
              <w:jc w:val="center"/>
              <w:rPr>
                <w:ins w:id="4135" w:author="NR_feMIMO-Core2" w:date="2022-05-17T20:35:00Z"/>
              </w:rPr>
            </w:pPr>
            <w:ins w:id="4136" w:author="NR_feMIMO-Core2" w:date="2022-05-17T20:35:00Z">
              <w:r>
                <w:t>No</w:t>
              </w:r>
            </w:ins>
          </w:p>
        </w:tc>
        <w:tc>
          <w:tcPr>
            <w:tcW w:w="709" w:type="dxa"/>
          </w:tcPr>
          <w:p w14:paraId="6E58A18F" w14:textId="77777777" w:rsidR="001E6C4B" w:rsidRDefault="00DC3575">
            <w:pPr>
              <w:pStyle w:val="TAL"/>
              <w:jc w:val="center"/>
              <w:rPr>
                <w:ins w:id="4137" w:author="NR_feMIMO-Core2" w:date="2022-05-17T20:35:00Z"/>
                <w:bCs/>
                <w:iCs/>
              </w:rPr>
            </w:pPr>
            <w:ins w:id="4138" w:author="NR_feMIMO-Core2" w:date="2022-05-17T20:35:00Z">
              <w:r>
                <w:rPr>
                  <w:bCs/>
                  <w:iCs/>
                </w:rPr>
                <w:t>N/A</w:t>
              </w:r>
            </w:ins>
          </w:p>
        </w:tc>
        <w:tc>
          <w:tcPr>
            <w:tcW w:w="728" w:type="dxa"/>
          </w:tcPr>
          <w:p w14:paraId="593AD3C6" w14:textId="77777777" w:rsidR="001E6C4B" w:rsidRDefault="00DC3575">
            <w:pPr>
              <w:pStyle w:val="TAL"/>
              <w:jc w:val="center"/>
              <w:rPr>
                <w:ins w:id="4139" w:author="NR_feMIMO-Core2" w:date="2022-05-17T20:35:00Z"/>
                <w:bCs/>
                <w:iCs/>
              </w:rPr>
            </w:pPr>
            <w:ins w:id="4140" w:author="NR_feMIMO-Core2" w:date="2022-05-17T20:35:00Z">
              <w:r>
                <w:rPr>
                  <w:bCs/>
                  <w:iCs/>
                </w:rPr>
                <w:t>N/A</w:t>
              </w:r>
            </w:ins>
          </w:p>
        </w:tc>
      </w:tr>
      <w:tr w:rsidR="001E6C4B" w14:paraId="480D2708" w14:textId="77777777">
        <w:trPr>
          <w:cantSplit/>
          <w:tblHeader/>
          <w:ins w:id="4141" w:author="NR_feMIMO-Core2" w:date="2022-05-17T20:36:00Z"/>
        </w:trPr>
        <w:tc>
          <w:tcPr>
            <w:tcW w:w="6917" w:type="dxa"/>
          </w:tcPr>
          <w:p w14:paraId="33FDCB7B" w14:textId="77777777" w:rsidR="001E6C4B" w:rsidRDefault="00DC3575">
            <w:pPr>
              <w:pStyle w:val="TAL"/>
              <w:rPr>
                <w:ins w:id="4142" w:author="NR_feMIMO-Core2" w:date="2022-05-17T20:36:00Z"/>
                <w:rFonts w:cs="Arial"/>
                <w:b/>
                <w:bCs/>
                <w:i/>
                <w:iCs/>
                <w:szCs w:val="18"/>
                <w:lang w:eastAsia="en-GB"/>
              </w:rPr>
            </w:pPr>
            <w:ins w:id="4143" w:author="NR_feMIMO-Core2" w:date="2022-05-17T20:36:00Z">
              <w:r>
                <w:rPr>
                  <w:rFonts w:cs="Arial"/>
                  <w:b/>
                  <w:bCs/>
                  <w:i/>
                  <w:iCs/>
                  <w:szCs w:val="18"/>
                  <w:lang w:eastAsia="en-GB"/>
                </w:rPr>
                <w:lastRenderedPageBreak/>
                <w:t>mTRP-PDCCH-legacyMonitoring-r17</w:t>
              </w:r>
            </w:ins>
          </w:p>
          <w:p w14:paraId="2A73F5FE" w14:textId="77777777" w:rsidR="001E6C4B" w:rsidRDefault="00DC3575">
            <w:pPr>
              <w:pStyle w:val="TAL"/>
              <w:rPr>
                <w:ins w:id="4144" w:author="NR_feMIMO-Core2" w:date="2022-05-17T20:36:00Z"/>
                <w:rFonts w:cs="Arial"/>
                <w:b/>
                <w:bCs/>
                <w:i/>
                <w:iCs/>
                <w:szCs w:val="18"/>
                <w:lang w:eastAsia="en-GB"/>
              </w:rPr>
            </w:pPr>
            <w:ins w:id="4145"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146" w:author="NR_feMIMO-Core2" w:date="2022-05-17T20:36:00Z"/>
                <w:rFonts w:cs="Arial"/>
                <w:color w:val="000000" w:themeColor="text1"/>
                <w:szCs w:val="18"/>
              </w:rPr>
            </w:pPr>
            <w:ins w:id="4147"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148" w:author="NR_feMIMO-Core2" w:date="2022-05-17T20:36:00Z"/>
                <w:rFonts w:cs="Arial"/>
                <w:color w:val="000000" w:themeColor="text1"/>
                <w:szCs w:val="18"/>
              </w:rPr>
            </w:pPr>
            <w:ins w:id="4149"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150" w:author="NR_feMIMO-Core2" w:date="2022-05-17T20:36:00Z"/>
                <w:rFonts w:cs="Arial"/>
                <w:color w:val="000000" w:themeColor="text1"/>
                <w:szCs w:val="18"/>
              </w:rPr>
            </w:pPr>
            <w:ins w:id="4151"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152" w:author="NR_feMIMO-Core2" w:date="2022-05-17T20:36:00Z"/>
                <w:rFonts w:cs="Arial"/>
                <w:b/>
                <w:bCs/>
                <w:i/>
                <w:iCs/>
                <w:szCs w:val="18"/>
                <w:lang w:eastAsia="en-GB"/>
              </w:rPr>
            </w:pPr>
          </w:p>
          <w:p w14:paraId="55E82BF4" w14:textId="77777777" w:rsidR="001E6C4B" w:rsidRDefault="00DC3575">
            <w:pPr>
              <w:pStyle w:val="TAL"/>
              <w:rPr>
                <w:ins w:id="4153" w:author="NR_feMIMO-Core2" w:date="2022-05-17T20:36:00Z"/>
                <w:rFonts w:cs="Arial"/>
                <w:color w:val="000000" w:themeColor="text1"/>
                <w:szCs w:val="18"/>
              </w:rPr>
            </w:pPr>
            <w:ins w:id="4154"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155" w:author="NR_feMIMO-Core2" w:date="2022-05-17T20:36:00Z"/>
                <w:rFonts w:cs="Arial"/>
                <w:color w:val="000000" w:themeColor="text1"/>
                <w:szCs w:val="18"/>
              </w:rPr>
            </w:pPr>
            <w:ins w:id="4156"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157" w:author="NR_feMIMO-Core2" w:date="2022-05-17T20:36:00Z"/>
                <w:rFonts w:cs="Arial"/>
                <w:color w:val="000000" w:themeColor="text1"/>
                <w:szCs w:val="18"/>
              </w:rPr>
            </w:pPr>
            <w:ins w:id="4158"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159" w:author="NR_feMIMO-Core2" w:date="2022-05-17T20:36:00Z"/>
                <w:b/>
                <w:i/>
              </w:rPr>
            </w:pPr>
          </w:p>
        </w:tc>
        <w:tc>
          <w:tcPr>
            <w:tcW w:w="709" w:type="dxa"/>
          </w:tcPr>
          <w:p w14:paraId="5396A9DC" w14:textId="77777777" w:rsidR="001E6C4B" w:rsidRDefault="00DC3575">
            <w:pPr>
              <w:pStyle w:val="TAL"/>
              <w:jc w:val="center"/>
              <w:rPr>
                <w:ins w:id="4160" w:author="NR_feMIMO-Core2" w:date="2022-05-17T20:36:00Z"/>
              </w:rPr>
            </w:pPr>
            <w:ins w:id="4161" w:author="NR_feMIMO-Core2" w:date="2022-05-17T20:36:00Z">
              <w:r>
                <w:t>FS</w:t>
              </w:r>
            </w:ins>
          </w:p>
        </w:tc>
        <w:tc>
          <w:tcPr>
            <w:tcW w:w="567" w:type="dxa"/>
          </w:tcPr>
          <w:p w14:paraId="55FF375C" w14:textId="77777777" w:rsidR="001E6C4B" w:rsidRDefault="00DC3575">
            <w:pPr>
              <w:pStyle w:val="TAL"/>
              <w:jc w:val="center"/>
              <w:rPr>
                <w:ins w:id="4162" w:author="NR_feMIMO-Core2" w:date="2022-05-17T20:36:00Z"/>
              </w:rPr>
            </w:pPr>
            <w:ins w:id="4163" w:author="NR_feMIMO-Core2" w:date="2022-05-17T20:36:00Z">
              <w:r>
                <w:t>No</w:t>
              </w:r>
            </w:ins>
          </w:p>
        </w:tc>
        <w:tc>
          <w:tcPr>
            <w:tcW w:w="709" w:type="dxa"/>
          </w:tcPr>
          <w:p w14:paraId="3AFBA77A" w14:textId="77777777" w:rsidR="001E6C4B" w:rsidRDefault="00DC3575">
            <w:pPr>
              <w:pStyle w:val="TAL"/>
              <w:jc w:val="center"/>
              <w:rPr>
                <w:ins w:id="4164" w:author="NR_feMIMO-Core2" w:date="2022-05-17T20:36:00Z"/>
                <w:bCs/>
                <w:iCs/>
              </w:rPr>
            </w:pPr>
            <w:ins w:id="4165" w:author="NR_feMIMO-Core2" w:date="2022-05-17T20:36:00Z">
              <w:r>
                <w:rPr>
                  <w:bCs/>
                  <w:iCs/>
                </w:rPr>
                <w:t>N/A</w:t>
              </w:r>
            </w:ins>
          </w:p>
        </w:tc>
        <w:tc>
          <w:tcPr>
            <w:tcW w:w="728" w:type="dxa"/>
          </w:tcPr>
          <w:p w14:paraId="6354D21A" w14:textId="77777777" w:rsidR="001E6C4B" w:rsidRDefault="00DC3575">
            <w:pPr>
              <w:pStyle w:val="TAL"/>
              <w:jc w:val="center"/>
              <w:rPr>
                <w:ins w:id="4166" w:author="NR_feMIMO-Core2" w:date="2022-05-17T20:36:00Z"/>
                <w:bCs/>
                <w:iCs/>
              </w:rPr>
            </w:pPr>
            <w:ins w:id="4167" w:author="NR_feMIMO-Core2" w:date="2022-05-17T20:36:00Z">
              <w:r>
                <w:rPr>
                  <w:bCs/>
                  <w:iCs/>
                </w:rPr>
                <w:t>N/A</w:t>
              </w:r>
            </w:ins>
          </w:p>
        </w:tc>
      </w:tr>
      <w:tr w:rsidR="001E6C4B" w14:paraId="46C56C37" w14:textId="77777777">
        <w:trPr>
          <w:cantSplit/>
          <w:tblHeader/>
          <w:ins w:id="4168" w:author="NR_feMIMO-Core2" w:date="2022-05-17T20:37:00Z"/>
        </w:trPr>
        <w:tc>
          <w:tcPr>
            <w:tcW w:w="6917" w:type="dxa"/>
          </w:tcPr>
          <w:p w14:paraId="3B9F33D9" w14:textId="77777777" w:rsidR="001E6C4B" w:rsidRDefault="00DC3575">
            <w:pPr>
              <w:pStyle w:val="TAL"/>
              <w:rPr>
                <w:ins w:id="4169" w:author="NR_feMIMO-Core2" w:date="2022-05-17T20:37:00Z"/>
                <w:rFonts w:cs="Arial"/>
                <w:b/>
                <w:bCs/>
                <w:i/>
                <w:iCs/>
                <w:szCs w:val="18"/>
                <w:lang w:eastAsia="en-GB"/>
              </w:rPr>
            </w:pPr>
            <w:ins w:id="4170" w:author="NR_feMIMO-Core2" w:date="2022-05-17T20:37:00Z">
              <w:r>
                <w:rPr>
                  <w:rFonts w:cs="Arial"/>
                  <w:b/>
                  <w:bCs/>
                  <w:i/>
                  <w:iCs/>
                  <w:szCs w:val="18"/>
                  <w:lang w:eastAsia="en-GB"/>
                </w:rPr>
                <w:t>mTRP-PDCCH-multiDCI-multiTRP-r17</w:t>
              </w:r>
            </w:ins>
          </w:p>
          <w:p w14:paraId="6594F2C8" w14:textId="77777777" w:rsidR="001E6C4B" w:rsidRDefault="00DC3575">
            <w:pPr>
              <w:pStyle w:val="TAL"/>
              <w:rPr>
                <w:ins w:id="4171" w:author="NR_feMIMO-Core2" w:date="2022-05-17T20:37:00Z"/>
                <w:rFonts w:eastAsia="Malgun Gothic" w:cs="Arial"/>
                <w:color w:val="000000" w:themeColor="text1"/>
                <w:szCs w:val="18"/>
                <w:lang w:eastAsia="ko-KR"/>
              </w:rPr>
            </w:pPr>
            <w:ins w:id="4172"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173" w:author="NR_feMIMO-Core2" w:date="2022-05-17T20:37:00Z"/>
                <w:rFonts w:eastAsia="Malgun Gothic" w:cs="Arial"/>
                <w:color w:val="000000" w:themeColor="text1"/>
                <w:szCs w:val="18"/>
                <w:lang w:eastAsia="ko-KR"/>
              </w:rPr>
            </w:pPr>
          </w:p>
          <w:p w14:paraId="1EC33FCA" w14:textId="77777777" w:rsidR="001E6C4B" w:rsidRDefault="00DC3575">
            <w:pPr>
              <w:pStyle w:val="TAL"/>
              <w:rPr>
                <w:ins w:id="4174" w:author="NR_feMIMO-Core2" w:date="2022-05-17T20:37:00Z"/>
                <w:rFonts w:cs="Arial"/>
                <w:color w:val="000000" w:themeColor="text1"/>
                <w:szCs w:val="18"/>
              </w:rPr>
            </w:pPr>
            <w:ins w:id="4175"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176" w:author="NR_feMIMO-Core2" w:date="2022-05-17T20:37:00Z"/>
                <w:b/>
                <w:i/>
              </w:rPr>
            </w:pPr>
          </w:p>
        </w:tc>
        <w:tc>
          <w:tcPr>
            <w:tcW w:w="709" w:type="dxa"/>
          </w:tcPr>
          <w:p w14:paraId="2ABF3DB2" w14:textId="77777777" w:rsidR="001E6C4B" w:rsidRDefault="00DC3575">
            <w:pPr>
              <w:pStyle w:val="TAL"/>
              <w:jc w:val="center"/>
              <w:rPr>
                <w:ins w:id="4177" w:author="NR_feMIMO-Core2" w:date="2022-05-17T20:37:00Z"/>
              </w:rPr>
            </w:pPr>
            <w:ins w:id="4178" w:author="NR_feMIMO-Core2" w:date="2022-05-17T20:37:00Z">
              <w:r>
                <w:t>FS</w:t>
              </w:r>
            </w:ins>
          </w:p>
        </w:tc>
        <w:tc>
          <w:tcPr>
            <w:tcW w:w="567" w:type="dxa"/>
          </w:tcPr>
          <w:p w14:paraId="05AEA1DF" w14:textId="77777777" w:rsidR="001E6C4B" w:rsidRDefault="00DC3575">
            <w:pPr>
              <w:pStyle w:val="TAL"/>
              <w:jc w:val="center"/>
              <w:rPr>
                <w:ins w:id="4179" w:author="NR_feMIMO-Core2" w:date="2022-05-17T20:37:00Z"/>
              </w:rPr>
            </w:pPr>
            <w:ins w:id="4180" w:author="NR_feMIMO-Core2" w:date="2022-05-17T20:37:00Z">
              <w:r>
                <w:t>No</w:t>
              </w:r>
            </w:ins>
          </w:p>
        </w:tc>
        <w:tc>
          <w:tcPr>
            <w:tcW w:w="709" w:type="dxa"/>
          </w:tcPr>
          <w:p w14:paraId="17849113" w14:textId="77777777" w:rsidR="001E6C4B" w:rsidRDefault="00DC3575">
            <w:pPr>
              <w:pStyle w:val="TAL"/>
              <w:jc w:val="center"/>
              <w:rPr>
                <w:ins w:id="4181" w:author="NR_feMIMO-Core2" w:date="2022-05-17T20:37:00Z"/>
                <w:bCs/>
                <w:iCs/>
              </w:rPr>
            </w:pPr>
            <w:ins w:id="4182" w:author="NR_feMIMO-Core2" w:date="2022-05-17T20:37:00Z">
              <w:r>
                <w:rPr>
                  <w:bCs/>
                  <w:iCs/>
                </w:rPr>
                <w:t>N/A</w:t>
              </w:r>
            </w:ins>
          </w:p>
        </w:tc>
        <w:tc>
          <w:tcPr>
            <w:tcW w:w="728" w:type="dxa"/>
          </w:tcPr>
          <w:p w14:paraId="53BE4E0F" w14:textId="77777777" w:rsidR="001E6C4B" w:rsidRDefault="00DC3575">
            <w:pPr>
              <w:pStyle w:val="TAL"/>
              <w:jc w:val="center"/>
              <w:rPr>
                <w:ins w:id="4183" w:author="NR_feMIMO-Core2" w:date="2022-05-17T20:37:00Z"/>
                <w:bCs/>
                <w:iCs/>
              </w:rPr>
            </w:pPr>
            <w:ins w:id="4184" w:author="NR_feMIMO-Core2" w:date="2022-05-17T20:37:00Z">
              <w:r>
                <w:rPr>
                  <w:bCs/>
                  <w:iCs/>
                </w:rPr>
                <w:t>N/A</w:t>
              </w:r>
            </w:ins>
          </w:p>
        </w:tc>
      </w:tr>
      <w:tr w:rsidR="001E6C4B" w14:paraId="1B260931" w14:textId="77777777">
        <w:trPr>
          <w:cantSplit/>
          <w:tblHeader/>
          <w:ins w:id="4185" w:author="NR_feMIMO-Core2" w:date="2022-05-17T20:37:00Z"/>
        </w:trPr>
        <w:tc>
          <w:tcPr>
            <w:tcW w:w="6917" w:type="dxa"/>
          </w:tcPr>
          <w:p w14:paraId="1ED560DC" w14:textId="581B2BB9" w:rsidR="001E6C4B" w:rsidDel="006A7091" w:rsidRDefault="00DC3575">
            <w:pPr>
              <w:pStyle w:val="TAL"/>
              <w:rPr>
                <w:ins w:id="4186" w:author="NR_feMIMO-Core2" w:date="2022-05-17T20:37:00Z"/>
                <w:del w:id="4187" w:author="NR_feMIMO-Core3" w:date="2022-05-25T07:22:00Z"/>
                <w:rFonts w:cs="Arial"/>
                <w:b/>
                <w:bCs/>
                <w:i/>
                <w:iCs/>
                <w:szCs w:val="18"/>
                <w:lang w:eastAsia="en-GB"/>
              </w:rPr>
            </w:pPr>
            <w:ins w:id="4188" w:author="NR_feMIMO-Core2" w:date="2022-05-17T20:37:00Z">
              <w:del w:id="4189"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190" w:author="NR_feMIMO-Core2" w:date="2022-05-17T20:37:00Z"/>
                <w:del w:id="4191" w:author="NR_feMIMO-Core3" w:date="2022-05-25T07:22:00Z"/>
                <w:rFonts w:eastAsia="Malgun Gothic" w:cs="Arial"/>
                <w:color w:val="000000" w:themeColor="text1"/>
                <w:szCs w:val="18"/>
                <w:lang w:eastAsia="ko-KR"/>
              </w:rPr>
            </w:pPr>
            <w:ins w:id="4192" w:author="NR_feMIMO-Core2" w:date="2022-05-17T20:37:00Z">
              <w:del w:id="4193"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194" w:author="NR_feMIMO-Core2" w:date="2022-05-17T20:37:00Z"/>
                <w:del w:id="4195" w:author="NR_feMIMO-Core3" w:date="2022-05-25T07:22:00Z"/>
                <w:rFonts w:eastAsia="Malgun Gothic" w:cs="Arial"/>
                <w:color w:val="000000" w:themeColor="text1"/>
                <w:szCs w:val="18"/>
                <w:lang w:eastAsia="ko-KR"/>
              </w:rPr>
            </w:pPr>
            <w:ins w:id="4196" w:author="NR_feMIMO-Core2" w:date="2022-05-17T20:37:00Z">
              <w:del w:id="4197"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198" w:author="NR_feMIMO-Core2" w:date="2022-05-17T20:37:00Z"/>
                <w:del w:id="4199" w:author="NR_feMIMO-Core3" w:date="2022-05-25T07:22:00Z"/>
                <w:rFonts w:eastAsia="Malgun Gothic" w:cs="Arial"/>
                <w:color w:val="000000" w:themeColor="text1"/>
                <w:szCs w:val="18"/>
                <w:lang w:eastAsia="ko-KR"/>
              </w:rPr>
            </w:pPr>
            <w:ins w:id="4200" w:author="NR_feMIMO-Core2" w:date="2022-05-17T20:37:00Z">
              <w:del w:id="4201"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202" w:author="NR_feMIMO-Core2" w:date="2022-05-17T20:37:00Z"/>
                <w:del w:id="4203" w:author="NR_feMIMO-Core3" w:date="2022-05-25T07:22:00Z"/>
                <w:rFonts w:eastAsia="Malgun Gothic" w:cs="Arial"/>
                <w:color w:val="000000" w:themeColor="text1"/>
                <w:szCs w:val="18"/>
                <w:lang w:eastAsia="ko-KR"/>
              </w:rPr>
            </w:pPr>
            <w:ins w:id="4204" w:author="NR_feMIMO-Core2" w:date="2022-05-17T20:37:00Z">
              <w:del w:id="4205"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206" w:author="NR_feMIMO-Core2" w:date="2022-05-17T20:37:00Z"/>
                <w:del w:id="4207" w:author="NR_feMIMO-Core3" w:date="2022-05-25T07:22:00Z"/>
                <w:rFonts w:eastAsia="Malgun Gothic" w:cs="Arial"/>
                <w:color w:val="000000" w:themeColor="text1"/>
                <w:szCs w:val="18"/>
                <w:lang w:eastAsia="ko-KR"/>
              </w:rPr>
            </w:pPr>
            <w:ins w:id="4208" w:author="NR_feMIMO-Core2" w:date="2022-05-17T20:37:00Z">
              <w:del w:id="4209"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210" w:author="NR_feMIMO-Core2" w:date="2022-05-17T20:37:00Z"/>
                <w:del w:id="4211" w:author="NR_feMIMO-Core3" w:date="2022-05-25T07:22:00Z"/>
                <w:rFonts w:eastAsia="Malgun Gothic" w:cs="Arial"/>
                <w:color w:val="000000" w:themeColor="text1"/>
                <w:szCs w:val="18"/>
                <w:lang w:eastAsia="ko-KR"/>
              </w:rPr>
            </w:pPr>
            <w:ins w:id="4212" w:author="NR_feMIMO-Core2" w:date="2022-05-17T20:37:00Z">
              <w:del w:id="4213"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214" w:author="NR_feMIMO-Core2" w:date="2022-05-17T20:37:00Z"/>
                <w:del w:id="4215"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216" w:author="NR_feMIMO-Core2" w:date="2022-05-17T20:37:00Z"/>
                <w:del w:id="4217" w:author="NR_feMIMO-Core3" w:date="2022-05-25T07:22:00Z"/>
                <w:rFonts w:eastAsia="Malgun Gothic" w:cs="Arial"/>
                <w:color w:val="000000" w:themeColor="text1"/>
                <w:szCs w:val="18"/>
                <w:lang w:eastAsia="ko-KR"/>
              </w:rPr>
            </w:pPr>
            <w:ins w:id="4218" w:author="NR_feMIMO-Core2" w:date="2022-05-17T20:37:00Z">
              <w:del w:id="4219"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220"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221" w:author="NR_feMIMO-Core2" w:date="2022-05-17T20:37:00Z"/>
              </w:rPr>
            </w:pPr>
            <w:ins w:id="4222" w:author="NR_feMIMO-Core2" w:date="2022-05-17T20:37:00Z">
              <w:del w:id="4223" w:author="NR_feMIMO-Core3" w:date="2022-05-25T07:22:00Z">
                <w:r w:rsidDel="006A7091">
                  <w:delText>FS</w:delText>
                </w:r>
              </w:del>
            </w:ins>
          </w:p>
        </w:tc>
        <w:tc>
          <w:tcPr>
            <w:tcW w:w="567" w:type="dxa"/>
          </w:tcPr>
          <w:p w14:paraId="2263F3F6" w14:textId="612EB466" w:rsidR="001E6C4B" w:rsidRDefault="00DC3575">
            <w:pPr>
              <w:pStyle w:val="TAL"/>
              <w:jc w:val="center"/>
              <w:rPr>
                <w:ins w:id="4224" w:author="NR_feMIMO-Core2" w:date="2022-05-17T20:37:00Z"/>
              </w:rPr>
            </w:pPr>
            <w:ins w:id="4225" w:author="NR_feMIMO-Core2" w:date="2022-05-17T20:37:00Z">
              <w:del w:id="4226" w:author="NR_feMIMO-Core3" w:date="2022-05-25T07:22:00Z">
                <w:r w:rsidDel="006A7091">
                  <w:delText>No</w:delText>
                </w:r>
              </w:del>
            </w:ins>
          </w:p>
        </w:tc>
        <w:tc>
          <w:tcPr>
            <w:tcW w:w="709" w:type="dxa"/>
          </w:tcPr>
          <w:p w14:paraId="6F92EB52" w14:textId="4586D88F" w:rsidR="001E6C4B" w:rsidRDefault="00DC3575">
            <w:pPr>
              <w:pStyle w:val="TAL"/>
              <w:jc w:val="center"/>
              <w:rPr>
                <w:ins w:id="4227" w:author="NR_feMIMO-Core2" w:date="2022-05-17T20:37:00Z"/>
                <w:bCs/>
                <w:iCs/>
              </w:rPr>
            </w:pPr>
            <w:ins w:id="4228" w:author="NR_feMIMO-Core2" w:date="2022-05-17T20:37:00Z">
              <w:del w:id="4229"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230" w:author="NR_feMIMO-Core2" w:date="2022-05-17T20:37:00Z"/>
                <w:bCs/>
                <w:iCs/>
              </w:rPr>
            </w:pPr>
            <w:ins w:id="4231" w:author="NR_feMIMO-Core2" w:date="2022-05-17T20:37:00Z">
              <w:del w:id="4232"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233" w:author="NR_feMIMO-Core" w:date="2022-03-23T19:48:00Z"/>
                <w:b/>
                <w:i/>
              </w:rPr>
            </w:pPr>
            <w:ins w:id="4234" w:author="NR_feMIMO-Core" w:date="2022-03-23T19:48:00Z">
              <w:r>
                <w:rPr>
                  <w:b/>
                  <w:i/>
                </w:rPr>
                <w:t>sfn-</w:t>
              </w:r>
            </w:ins>
            <w:ins w:id="4235" w:author="NR_feMIMO-Core" w:date="2022-03-23T20:33:00Z">
              <w:r>
                <w:rPr>
                  <w:b/>
                  <w:i/>
                </w:rPr>
                <w:t>S</w:t>
              </w:r>
            </w:ins>
            <w:ins w:id="4236" w:author="NR_feMIMO-Core" w:date="2022-03-23T19:48:00Z">
              <w:r>
                <w:rPr>
                  <w:b/>
                  <w:i/>
                </w:rPr>
                <w:t>chemeA-</w:t>
              </w:r>
            </w:ins>
            <w:ins w:id="4237" w:author="NR_feMIMO-Core" w:date="2022-03-24T08:14:00Z">
              <w:r>
                <w:rPr>
                  <w:b/>
                  <w:i/>
                </w:rPr>
                <w:t>r17</w:t>
              </w:r>
            </w:ins>
          </w:p>
          <w:p w14:paraId="7D7D752D" w14:textId="77777777" w:rsidR="001E6C4B" w:rsidRDefault="00DC3575">
            <w:pPr>
              <w:pStyle w:val="TAL"/>
              <w:rPr>
                <w:b/>
                <w:i/>
              </w:rPr>
            </w:pPr>
            <w:commentRangeStart w:id="4238"/>
            <w:ins w:id="4239" w:author="NR_feMIMO-Core" w:date="2022-03-23T19:48:00Z">
              <w:r>
                <w:rPr>
                  <w:rFonts w:cs="Arial"/>
                  <w:szCs w:val="18"/>
                </w:rPr>
                <w:t xml:space="preserve">Indicates whether the UE supports SFN scheme A for PDCCH </w:t>
              </w:r>
            </w:ins>
            <w:ins w:id="4240" w:author="NR_feMIMO-Core-v1" w:date="2022-04-08T18:59:00Z">
              <w:r>
                <w:rPr>
                  <w:rFonts w:cs="Arial"/>
                  <w:szCs w:val="18"/>
                </w:rPr>
                <w:t>scheduling SFN Scheme A</w:t>
              </w:r>
            </w:ins>
            <w:ins w:id="4241" w:author="NR_feMIMO-Core" w:date="2022-03-23T19:49:00Z">
              <w:r>
                <w:rPr>
                  <w:rFonts w:cs="Arial"/>
                  <w:szCs w:val="18"/>
                </w:rPr>
                <w:t xml:space="preserve"> PDSCH</w:t>
              </w:r>
            </w:ins>
            <w:ins w:id="4242" w:author="NR_feMIMO-Core" w:date="2022-03-23T19:57:00Z">
              <w:r>
                <w:rPr>
                  <w:rFonts w:cs="Arial"/>
                  <w:szCs w:val="18"/>
                </w:rPr>
                <w:t>.</w:t>
              </w:r>
            </w:ins>
            <w:commentRangeEnd w:id="4238"/>
            <w:r>
              <w:rPr>
                <w:rStyle w:val="af9"/>
                <w:rFonts w:ascii="Times New Roman" w:hAnsi="Times New Roman"/>
              </w:rPr>
              <w:commentReference w:id="4238"/>
            </w:r>
          </w:p>
        </w:tc>
        <w:tc>
          <w:tcPr>
            <w:tcW w:w="709" w:type="dxa"/>
          </w:tcPr>
          <w:p w14:paraId="52BCC673" w14:textId="77777777" w:rsidR="001E6C4B" w:rsidRDefault="00DC3575">
            <w:pPr>
              <w:pStyle w:val="TAL"/>
              <w:jc w:val="center"/>
            </w:pPr>
            <w:ins w:id="4243" w:author="NR_feMIMO-Core" w:date="2022-03-23T19:48:00Z">
              <w:r>
                <w:t>FS</w:t>
              </w:r>
            </w:ins>
          </w:p>
        </w:tc>
        <w:tc>
          <w:tcPr>
            <w:tcW w:w="567" w:type="dxa"/>
          </w:tcPr>
          <w:p w14:paraId="2F160E55" w14:textId="77777777" w:rsidR="001E6C4B" w:rsidRDefault="00DC3575">
            <w:pPr>
              <w:pStyle w:val="TAL"/>
              <w:jc w:val="center"/>
            </w:pPr>
            <w:ins w:id="4244" w:author="NR_feMIMO-Core" w:date="2022-03-23T19:48:00Z">
              <w:r>
                <w:t>No</w:t>
              </w:r>
            </w:ins>
          </w:p>
        </w:tc>
        <w:tc>
          <w:tcPr>
            <w:tcW w:w="709" w:type="dxa"/>
          </w:tcPr>
          <w:p w14:paraId="7C30A393" w14:textId="77777777" w:rsidR="001E6C4B" w:rsidRDefault="00DC3575">
            <w:pPr>
              <w:pStyle w:val="TAL"/>
              <w:jc w:val="center"/>
              <w:rPr>
                <w:bCs/>
                <w:iCs/>
              </w:rPr>
            </w:pPr>
            <w:ins w:id="4245" w:author="NR_feMIMO-Core" w:date="2022-03-23T19:48:00Z">
              <w:r>
                <w:rPr>
                  <w:bCs/>
                  <w:iCs/>
                </w:rPr>
                <w:t>N/A</w:t>
              </w:r>
            </w:ins>
          </w:p>
        </w:tc>
        <w:tc>
          <w:tcPr>
            <w:tcW w:w="728" w:type="dxa"/>
          </w:tcPr>
          <w:p w14:paraId="7100304A" w14:textId="77777777" w:rsidR="001E6C4B" w:rsidRDefault="00DC3575">
            <w:pPr>
              <w:pStyle w:val="TAL"/>
              <w:jc w:val="center"/>
              <w:rPr>
                <w:bCs/>
                <w:iCs/>
              </w:rPr>
            </w:pPr>
            <w:ins w:id="4246"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247" w:author="NR_feMIMO-Core" w:date="2022-03-23T20:30:00Z"/>
                <w:b/>
                <w:i/>
              </w:rPr>
            </w:pPr>
            <w:ins w:id="4248" w:author="NR_feMIMO-Core" w:date="2022-03-23T20:30:00Z">
              <w:r>
                <w:rPr>
                  <w:b/>
                  <w:i/>
                </w:rPr>
                <w:t>sfn-</w:t>
              </w:r>
            </w:ins>
            <w:ins w:id="4249" w:author="NR_feMIMO-Core" w:date="2022-03-23T20:34:00Z">
              <w:r>
                <w:rPr>
                  <w:b/>
                  <w:i/>
                </w:rPr>
                <w:t>S</w:t>
              </w:r>
            </w:ins>
            <w:ins w:id="4250" w:author="NR_feMIMO-Core" w:date="2022-03-23T20:30:00Z">
              <w:r>
                <w:rPr>
                  <w:b/>
                  <w:i/>
                </w:rPr>
                <w:t>chemeA-DynamicSwitching-</w:t>
              </w:r>
            </w:ins>
            <w:ins w:id="4251" w:author="NR_feMIMO-Core" w:date="2022-03-24T08:14:00Z">
              <w:r>
                <w:rPr>
                  <w:b/>
                  <w:i/>
                </w:rPr>
                <w:t>r17</w:t>
              </w:r>
            </w:ins>
          </w:p>
          <w:p w14:paraId="23EB95C6" w14:textId="77777777" w:rsidR="001E6C4B" w:rsidRDefault="00DC3575">
            <w:pPr>
              <w:pStyle w:val="TAL"/>
              <w:rPr>
                <w:b/>
                <w:i/>
              </w:rPr>
            </w:pPr>
            <w:ins w:id="4252"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253"/>
              <w:r>
                <w:rPr>
                  <w:rFonts w:cs="Arial"/>
                  <w:i/>
                  <w:iCs/>
                  <w:szCs w:val="18"/>
                </w:rPr>
                <w:t>sfn-</w:t>
              </w:r>
            </w:ins>
            <w:ins w:id="4254" w:author="NR_feMIMO-Core-v1" w:date="2022-04-08T20:30:00Z">
              <w:r>
                <w:rPr>
                  <w:rFonts w:cs="Arial"/>
                  <w:i/>
                  <w:iCs/>
                  <w:szCs w:val="18"/>
                </w:rPr>
                <w:t>S</w:t>
              </w:r>
            </w:ins>
            <w:ins w:id="4255" w:author="NR_feMIMO-Core" w:date="2022-03-23T20:30:00Z">
              <w:r>
                <w:rPr>
                  <w:rFonts w:cs="Arial"/>
                  <w:i/>
                  <w:iCs/>
                  <w:szCs w:val="18"/>
                </w:rPr>
                <w:t>chemeA-</w:t>
              </w:r>
            </w:ins>
            <w:ins w:id="4256" w:author="NR_feMIMO-Core" w:date="2022-03-24T08:14:00Z">
              <w:r>
                <w:rPr>
                  <w:rFonts w:cs="Arial"/>
                  <w:i/>
                  <w:iCs/>
                  <w:szCs w:val="18"/>
                </w:rPr>
                <w:t>r17</w:t>
              </w:r>
            </w:ins>
            <w:commentRangeEnd w:id="4253"/>
            <w:r>
              <w:rPr>
                <w:rStyle w:val="af9"/>
                <w:rFonts w:ascii="Times New Roman" w:hAnsi="Times New Roman"/>
              </w:rPr>
              <w:commentReference w:id="4253"/>
            </w:r>
            <w:ins w:id="4257" w:author="NR_feMIMO-Core" w:date="2022-03-23T20:30:00Z">
              <w:r>
                <w:rPr>
                  <w:rFonts w:cs="Arial"/>
                  <w:szCs w:val="18"/>
                </w:rPr>
                <w:t xml:space="preserve"> or sfn-</w:t>
              </w:r>
            </w:ins>
            <w:ins w:id="4258" w:author="NR_feMIMO-Core-v1" w:date="2022-04-08T20:31:00Z">
              <w:r>
                <w:rPr>
                  <w:rFonts w:cs="Arial"/>
                  <w:szCs w:val="18"/>
                </w:rPr>
                <w:t>S</w:t>
              </w:r>
            </w:ins>
            <w:ins w:id="4259" w:author="NR_feMIMO-Core" w:date="2022-03-23T20:30:00Z">
              <w:r>
                <w:rPr>
                  <w:rFonts w:cs="Arial"/>
                  <w:szCs w:val="18"/>
                </w:rPr>
                <w:t>chemeA-PDSCH-only-</w:t>
              </w:r>
            </w:ins>
            <w:ins w:id="4260" w:author="NR_feMIMO-Core" w:date="2022-03-24T08:14:00Z">
              <w:r>
                <w:rPr>
                  <w:rFonts w:cs="Arial"/>
                  <w:szCs w:val="18"/>
                </w:rPr>
                <w:t>r17</w:t>
              </w:r>
            </w:ins>
            <w:ins w:id="4261"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262" w:author="NR_feMIMO-Core" w:date="2022-03-23T20:30:00Z">
              <w:r>
                <w:t>FS</w:t>
              </w:r>
            </w:ins>
          </w:p>
        </w:tc>
        <w:tc>
          <w:tcPr>
            <w:tcW w:w="567" w:type="dxa"/>
          </w:tcPr>
          <w:p w14:paraId="24638F41" w14:textId="77777777" w:rsidR="001E6C4B" w:rsidRDefault="00DC3575">
            <w:pPr>
              <w:pStyle w:val="TAL"/>
              <w:jc w:val="center"/>
            </w:pPr>
            <w:ins w:id="4263" w:author="NR_feMIMO-Core" w:date="2022-03-23T20:30:00Z">
              <w:r>
                <w:t>No</w:t>
              </w:r>
            </w:ins>
          </w:p>
        </w:tc>
        <w:tc>
          <w:tcPr>
            <w:tcW w:w="709" w:type="dxa"/>
          </w:tcPr>
          <w:p w14:paraId="1A7B63B8" w14:textId="77777777" w:rsidR="001E6C4B" w:rsidRDefault="00DC3575">
            <w:pPr>
              <w:pStyle w:val="TAL"/>
              <w:jc w:val="center"/>
              <w:rPr>
                <w:bCs/>
                <w:iCs/>
              </w:rPr>
            </w:pPr>
            <w:ins w:id="4264" w:author="NR_feMIMO-Core" w:date="2022-03-23T20:30:00Z">
              <w:r>
                <w:rPr>
                  <w:bCs/>
                  <w:iCs/>
                </w:rPr>
                <w:t>N/A</w:t>
              </w:r>
            </w:ins>
          </w:p>
        </w:tc>
        <w:tc>
          <w:tcPr>
            <w:tcW w:w="728" w:type="dxa"/>
          </w:tcPr>
          <w:p w14:paraId="0AAD38AD" w14:textId="77777777" w:rsidR="001E6C4B" w:rsidRDefault="00DC3575">
            <w:pPr>
              <w:pStyle w:val="TAL"/>
              <w:jc w:val="center"/>
              <w:rPr>
                <w:bCs/>
                <w:iCs/>
              </w:rPr>
            </w:pPr>
            <w:ins w:id="4265"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266" w:author="NR_feMIMO-Core" w:date="2022-03-23T19:48:00Z"/>
                <w:b/>
                <w:i/>
              </w:rPr>
            </w:pPr>
            <w:ins w:id="4267" w:author="NR_feMIMO-Core" w:date="2022-03-23T19:48:00Z">
              <w:r>
                <w:rPr>
                  <w:b/>
                  <w:i/>
                </w:rPr>
                <w:t>sfn-</w:t>
              </w:r>
            </w:ins>
            <w:ins w:id="4268" w:author="NR_feMIMO-Core" w:date="2022-03-23T20:34:00Z">
              <w:r>
                <w:rPr>
                  <w:b/>
                  <w:i/>
                </w:rPr>
                <w:t>S</w:t>
              </w:r>
            </w:ins>
            <w:ins w:id="4269" w:author="NR_feMIMO-Core" w:date="2022-03-23T19:48:00Z">
              <w:r>
                <w:rPr>
                  <w:b/>
                  <w:i/>
                </w:rPr>
                <w:t>chemeA-PDCCH-only-</w:t>
              </w:r>
            </w:ins>
            <w:ins w:id="4270" w:author="NR_feMIMO-Core" w:date="2022-03-24T08:14:00Z">
              <w:r>
                <w:rPr>
                  <w:b/>
                  <w:i/>
                </w:rPr>
                <w:t>r17</w:t>
              </w:r>
            </w:ins>
          </w:p>
          <w:p w14:paraId="799211A1" w14:textId="77777777" w:rsidR="001E6C4B" w:rsidRDefault="00DC3575">
            <w:pPr>
              <w:pStyle w:val="TAL"/>
              <w:rPr>
                <w:b/>
                <w:i/>
              </w:rPr>
            </w:pPr>
            <w:commentRangeStart w:id="4271"/>
            <w:ins w:id="4272" w:author="NR_feMIMO-Core" w:date="2022-03-23T19:48:00Z">
              <w:r>
                <w:rPr>
                  <w:rFonts w:cs="Arial"/>
                  <w:szCs w:val="18"/>
                </w:rPr>
                <w:t xml:space="preserve">Indicates whether the UE </w:t>
              </w:r>
            </w:ins>
            <w:ins w:id="4273" w:author="NR_feMIMO-Core" w:date="2022-03-23T19:49:00Z">
              <w:r>
                <w:rPr>
                  <w:rFonts w:cs="Arial"/>
                  <w:szCs w:val="18"/>
                </w:rPr>
                <w:t>supports SFN scheme A for PDCCH scheduling</w:t>
              </w:r>
            </w:ins>
            <w:ins w:id="4274" w:author="NR_feMIMO-Core" w:date="2022-03-23T19:50:00Z">
              <w:r>
                <w:rPr>
                  <w:rFonts w:cs="Arial"/>
                  <w:szCs w:val="18"/>
                </w:rPr>
                <w:t xml:space="preserve"> </w:t>
              </w:r>
            </w:ins>
            <w:ins w:id="4275" w:author="NR_feMIMO-Core" w:date="2022-03-23T19:49:00Z">
              <w:r>
                <w:rPr>
                  <w:rFonts w:cs="Arial"/>
                  <w:szCs w:val="18"/>
                </w:rPr>
                <w:t>single TRP</w:t>
              </w:r>
            </w:ins>
            <w:ins w:id="4276" w:author="NR_feMIMO-Core" w:date="2022-03-23T19:50:00Z">
              <w:r>
                <w:rPr>
                  <w:rFonts w:cs="Arial"/>
                  <w:szCs w:val="18"/>
                </w:rPr>
                <w:t xml:space="preserve"> for</w:t>
              </w:r>
            </w:ins>
            <w:ins w:id="4277" w:author="NR_feMIMO-Core" w:date="2022-03-23T19:49:00Z">
              <w:r>
                <w:rPr>
                  <w:rFonts w:cs="Arial"/>
                  <w:szCs w:val="18"/>
                </w:rPr>
                <w:t xml:space="preserve"> PDSCH</w:t>
              </w:r>
            </w:ins>
            <w:ins w:id="4278" w:author="NR_feMIMO-Core" w:date="2022-03-23T19:57:00Z">
              <w:r>
                <w:rPr>
                  <w:rFonts w:cs="Arial"/>
                  <w:szCs w:val="18"/>
                </w:rPr>
                <w:t>.</w:t>
              </w:r>
            </w:ins>
            <w:commentRangeEnd w:id="4271"/>
            <w:r>
              <w:rPr>
                <w:rStyle w:val="af9"/>
                <w:rFonts w:ascii="Times New Roman" w:hAnsi="Times New Roman"/>
              </w:rPr>
              <w:commentReference w:id="4271"/>
            </w:r>
          </w:p>
        </w:tc>
        <w:tc>
          <w:tcPr>
            <w:tcW w:w="709" w:type="dxa"/>
          </w:tcPr>
          <w:p w14:paraId="6FBDBDCB" w14:textId="77777777" w:rsidR="001E6C4B" w:rsidRDefault="00DC3575">
            <w:pPr>
              <w:pStyle w:val="TAL"/>
              <w:jc w:val="center"/>
            </w:pPr>
            <w:ins w:id="4279" w:author="NR_feMIMO-Core" w:date="2022-03-23T19:50:00Z">
              <w:r>
                <w:t>FS</w:t>
              </w:r>
            </w:ins>
          </w:p>
        </w:tc>
        <w:tc>
          <w:tcPr>
            <w:tcW w:w="567" w:type="dxa"/>
          </w:tcPr>
          <w:p w14:paraId="5D26FB9F" w14:textId="77777777" w:rsidR="001E6C4B" w:rsidRDefault="00DC3575">
            <w:pPr>
              <w:pStyle w:val="TAL"/>
              <w:jc w:val="center"/>
            </w:pPr>
            <w:ins w:id="4280" w:author="NR_feMIMO-Core" w:date="2022-03-23T19:50:00Z">
              <w:r>
                <w:t>No</w:t>
              </w:r>
            </w:ins>
          </w:p>
        </w:tc>
        <w:tc>
          <w:tcPr>
            <w:tcW w:w="709" w:type="dxa"/>
          </w:tcPr>
          <w:p w14:paraId="3B8FEBBD" w14:textId="77777777" w:rsidR="001E6C4B" w:rsidRDefault="00DC3575">
            <w:pPr>
              <w:pStyle w:val="TAL"/>
              <w:jc w:val="center"/>
              <w:rPr>
                <w:bCs/>
                <w:iCs/>
              </w:rPr>
            </w:pPr>
            <w:ins w:id="4281" w:author="NR_feMIMO-Core" w:date="2022-03-23T19:50:00Z">
              <w:r>
                <w:rPr>
                  <w:bCs/>
                  <w:iCs/>
                </w:rPr>
                <w:t>N/A</w:t>
              </w:r>
            </w:ins>
          </w:p>
        </w:tc>
        <w:tc>
          <w:tcPr>
            <w:tcW w:w="728" w:type="dxa"/>
          </w:tcPr>
          <w:p w14:paraId="1B53777F" w14:textId="77777777" w:rsidR="001E6C4B" w:rsidRDefault="00DC3575">
            <w:pPr>
              <w:pStyle w:val="TAL"/>
              <w:jc w:val="center"/>
              <w:rPr>
                <w:bCs/>
                <w:iCs/>
              </w:rPr>
            </w:pPr>
            <w:ins w:id="4282"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283" w:author="NR_feMIMO-Core" w:date="2022-03-23T20:00:00Z"/>
                <w:b/>
                <w:i/>
              </w:rPr>
            </w:pPr>
            <w:ins w:id="4284" w:author="NR_feMIMO-Core" w:date="2022-03-23T20:00:00Z">
              <w:r>
                <w:rPr>
                  <w:b/>
                  <w:i/>
                </w:rPr>
                <w:t>sfn-</w:t>
              </w:r>
            </w:ins>
            <w:ins w:id="4285" w:author="NR_feMIMO-Core" w:date="2022-03-23T20:34:00Z">
              <w:r>
                <w:rPr>
                  <w:b/>
                  <w:i/>
                </w:rPr>
                <w:t>S</w:t>
              </w:r>
            </w:ins>
            <w:ins w:id="4286" w:author="NR_feMIMO-Core" w:date="2022-03-23T20:00:00Z">
              <w:r>
                <w:rPr>
                  <w:b/>
                  <w:i/>
                </w:rPr>
                <w:t>chemeA-PDSCH-only-</w:t>
              </w:r>
            </w:ins>
            <w:ins w:id="4287" w:author="NR_feMIMO-Core" w:date="2022-03-24T08:14:00Z">
              <w:r>
                <w:rPr>
                  <w:b/>
                  <w:i/>
                </w:rPr>
                <w:t>r17</w:t>
              </w:r>
            </w:ins>
          </w:p>
          <w:p w14:paraId="2DB34F1D" w14:textId="77777777" w:rsidR="001E6C4B" w:rsidRDefault="00DC3575">
            <w:pPr>
              <w:pStyle w:val="TAL"/>
              <w:rPr>
                <w:b/>
                <w:i/>
              </w:rPr>
            </w:pPr>
            <w:ins w:id="4288" w:author="NR_feMIMO-Core" w:date="2022-03-23T20:00:00Z">
              <w:r>
                <w:rPr>
                  <w:rFonts w:cs="Arial"/>
                  <w:szCs w:val="18"/>
                </w:rPr>
                <w:t xml:space="preserve">Indicates whether the UE supports </w:t>
              </w:r>
            </w:ins>
            <w:ins w:id="4289" w:author="NR_feMIMO-Core" w:date="2022-03-23T20:01:00Z">
              <w:r>
                <w:rPr>
                  <w:rFonts w:cs="Arial"/>
                  <w:szCs w:val="18"/>
                </w:rPr>
                <w:t>SFN scheme A for PDSCH scheduled by single TRP</w:t>
              </w:r>
            </w:ins>
            <w:ins w:id="4290" w:author="NR_feMIMO-Core" w:date="2022-03-23T20:28:00Z">
              <w:r>
                <w:rPr>
                  <w:rFonts w:cs="Arial"/>
                  <w:szCs w:val="18"/>
                </w:rPr>
                <w:t xml:space="preserve"> </w:t>
              </w:r>
            </w:ins>
            <w:ins w:id="4291" w:author="NR_feMIMO-Core" w:date="2022-03-23T20:01:00Z">
              <w:r>
                <w:rPr>
                  <w:rFonts w:cs="Arial"/>
                  <w:szCs w:val="18"/>
                </w:rPr>
                <w:t>PDCCH</w:t>
              </w:r>
            </w:ins>
            <w:ins w:id="4292"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293" w:author="NR_feMIMO-Core" w:date="2022-03-23T20:01:00Z">
              <w:r>
                <w:t>FS</w:t>
              </w:r>
            </w:ins>
          </w:p>
        </w:tc>
        <w:tc>
          <w:tcPr>
            <w:tcW w:w="567" w:type="dxa"/>
          </w:tcPr>
          <w:p w14:paraId="2F0B2645" w14:textId="77777777" w:rsidR="001E6C4B" w:rsidRDefault="00DC3575">
            <w:pPr>
              <w:pStyle w:val="TAL"/>
              <w:jc w:val="center"/>
            </w:pPr>
            <w:ins w:id="4294" w:author="NR_feMIMO-Core" w:date="2022-03-23T20:01:00Z">
              <w:r>
                <w:t>No</w:t>
              </w:r>
            </w:ins>
          </w:p>
        </w:tc>
        <w:tc>
          <w:tcPr>
            <w:tcW w:w="709" w:type="dxa"/>
          </w:tcPr>
          <w:p w14:paraId="59C7DEE9" w14:textId="77777777" w:rsidR="001E6C4B" w:rsidRDefault="00DC3575">
            <w:pPr>
              <w:pStyle w:val="TAL"/>
              <w:jc w:val="center"/>
              <w:rPr>
                <w:bCs/>
                <w:iCs/>
              </w:rPr>
            </w:pPr>
            <w:ins w:id="4295" w:author="NR_feMIMO-Core" w:date="2022-03-23T20:01:00Z">
              <w:r>
                <w:rPr>
                  <w:bCs/>
                  <w:iCs/>
                </w:rPr>
                <w:t>N/A</w:t>
              </w:r>
            </w:ins>
          </w:p>
        </w:tc>
        <w:tc>
          <w:tcPr>
            <w:tcW w:w="728" w:type="dxa"/>
          </w:tcPr>
          <w:p w14:paraId="63BF732C" w14:textId="77777777" w:rsidR="001E6C4B" w:rsidRDefault="00DC3575">
            <w:pPr>
              <w:pStyle w:val="TAL"/>
              <w:jc w:val="center"/>
              <w:rPr>
                <w:bCs/>
                <w:iCs/>
              </w:rPr>
            </w:pPr>
            <w:ins w:id="4296"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297" w:author="NR_feMIMO-Core" w:date="2022-03-23T20:25:00Z"/>
                <w:b/>
                <w:i/>
              </w:rPr>
            </w:pPr>
            <w:ins w:id="4298" w:author="NR_feMIMO-Core" w:date="2022-03-23T20:25:00Z">
              <w:r>
                <w:rPr>
                  <w:b/>
                  <w:i/>
                </w:rPr>
                <w:t>sfn-</w:t>
              </w:r>
            </w:ins>
            <w:ins w:id="4299" w:author="NR_feMIMO-Core" w:date="2022-03-23T20:34:00Z">
              <w:r>
                <w:rPr>
                  <w:b/>
                  <w:i/>
                </w:rPr>
                <w:t>S</w:t>
              </w:r>
            </w:ins>
            <w:ins w:id="4300" w:author="NR_feMIMO-Core" w:date="2022-03-23T20:25:00Z">
              <w:r>
                <w:rPr>
                  <w:b/>
                  <w:i/>
                </w:rPr>
                <w:t>chemeB-</w:t>
              </w:r>
            </w:ins>
            <w:ins w:id="4301" w:author="NR_feMIMO-Core" w:date="2022-03-24T08:14:00Z">
              <w:r>
                <w:rPr>
                  <w:b/>
                  <w:i/>
                </w:rPr>
                <w:t>r17</w:t>
              </w:r>
            </w:ins>
          </w:p>
          <w:p w14:paraId="66E3878A" w14:textId="77777777" w:rsidR="001E6C4B" w:rsidRDefault="00DC3575">
            <w:pPr>
              <w:pStyle w:val="TAL"/>
              <w:rPr>
                <w:b/>
                <w:i/>
              </w:rPr>
            </w:pPr>
            <w:commentRangeStart w:id="4302"/>
            <w:ins w:id="4303" w:author="NR_feMIMO-Core" w:date="2022-03-23T20:25:00Z">
              <w:r>
                <w:rPr>
                  <w:rFonts w:cs="Arial"/>
                  <w:szCs w:val="18"/>
                </w:rPr>
                <w:t xml:space="preserve">Indicates whether the UE supports </w:t>
              </w:r>
            </w:ins>
            <w:ins w:id="4304" w:author="NR_feMIMO-Core" w:date="2022-03-23T20:26:00Z">
              <w:r>
                <w:rPr>
                  <w:rFonts w:cs="Arial"/>
                  <w:szCs w:val="18"/>
                </w:rPr>
                <w:t xml:space="preserve">SFN scheme B for PDCCH </w:t>
              </w:r>
            </w:ins>
            <w:ins w:id="4305" w:author="NR_feMIMO-Core-v1" w:date="2022-04-08T20:35:00Z">
              <w:r>
                <w:rPr>
                  <w:rFonts w:cs="Arial"/>
                  <w:color w:val="FF0000"/>
                  <w:szCs w:val="18"/>
                  <w:u w:val="single"/>
                </w:rPr>
                <w:t>scheduling SFN Scheme B</w:t>
              </w:r>
            </w:ins>
            <w:ins w:id="4306" w:author="NR_feMIMO-Core" w:date="2022-03-23T20:26:00Z">
              <w:r>
                <w:rPr>
                  <w:rFonts w:cs="Arial"/>
                  <w:szCs w:val="18"/>
                </w:rPr>
                <w:t xml:space="preserve"> PDSCH.</w:t>
              </w:r>
            </w:ins>
            <w:commentRangeEnd w:id="4302"/>
            <w:r>
              <w:rPr>
                <w:rStyle w:val="af9"/>
                <w:rFonts w:ascii="Times New Roman" w:hAnsi="Times New Roman"/>
              </w:rPr>
              <w:commentReference w:id="4302"/>
            </w:r>
          </w:p>
        </w:tc>
        <w:tc>
          <w:tcPr>
            <w:tcW w:w="709" w:type="dxa"/>
          </w:tcPr>
          <w:p w14:paraId="7262EAF2" w14:textId="77777777" w:rsidR="001E6C4B" w:rsidRDefault="00DC3575">
            <w:pPr>
              <w:pStyle w:val="TAL"/>
              <w:jc w:val="center"/>
            </w:pPr>
            <w:ins w:id="4307" w:author="NR_feMIMO-Core" w:date="2022-03-23T20:26:00Z">
              <w:r>
                <w:t>FS</w:t>
              </w:r>
            </w:ins>
          </w:p>
        </w:tc>
        <w:tc>
          <w:tcPr>
            <w:tcW w:w="567" w:type="dxa"/>
          </w:tcPr>
          <w:p w14:paraId="57DC4045" w14:textId="77777777" w:rsidR="001E6C4B" w:rsidRDefault="00DC3575">
            <w:pPr>
              <w:pStyle w:val="TAL"/>
              <w:jc w:val="center"/>
            </w:pPr>
            <w:ins w:id="4308" w:author="NR_feMIMO-Core" w:date="2022-03-23T20:26:00Z">
              <w:r>
                <w:t>No</w:t>
              </w:r>
            </w:ins>
          </w:p>
        </w:tc>
        <w:tc>
          <w:tcPr>
            <w:tcW w:w="709" w:type="dxa"/>
          </w:tcPr>
          <w:p w14:paraId="379A88BC" w14:textId="77777777" w:rsidR="001E6C4B" w:rsidRDefault="00DC3575">
            <w:pPr>
              <w:pStyle w:val="TAL"/>
              <w:jc w:val="center"/>
              <w:rPr>
                <w:bCs/>
                <w:iCs/>
              </w:rPr>
            </w:pPr>
            <w:ins w:id="4309" w:author="NR_feMIMO-Core" w:date="2022-03-23T20:26:00Z">
              <w:r>
                <w:rPr>
                  <w:bCs/>
                  <w:iCs/>
                </w:rPr>
                <w:t>N/A</w:t>
              </w:r>
            </w:ins>
          </w:p>
        </w:tc>
        <w:tc>
          <w:tcPr>
            <w:tcW w:w="728" w:type="dxa"/>
          </w:tcPr>
          <w:p w14:paraId="3E7C5CD4" w14:textId="77777777" w:rsidR="001E6C4B" w:rsidRDefault="00DC3575">
            <w:pPr>
              <w:pStyle w:val="TAL"/>
              <w:jc w:val="center"/>
              <w:rPr>
                <w:bCs/>
                <w:iCs/>
              </w:rPr>
            </w:pPr>
            <w:ins w:id="4310"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311" w:author="NR_feMIMO-Core" w:date="2022-03-23T20:30:00Z"/>
                <w:b/>
                <w:i/>
              </w:rPr>
            </w:pPr>
            <w:ins w:id="4312" w:author="NR_feMIMO-Core" w:date="2022-03-23T20:30:00Z">
              <w:r>
                <w:rPr>
                  <w:b/>
                  <w:i/>
                </w:rPr>
                <w:t>sfn-</w:t>
              </w:r>
            </w:ins>
            <w:ins w:id="4313" w:author="NR_feMIMO-Core" w:date="2022-03-23T20:34:00Z">
              <w:r>
                <w:rPr>
                  <w:b/>
                  <w:i/>
                </w:rPr>
                <w:t>S</w:t>
              </w:r>
            </w:ins>
            <w:ins w:id="4314" w:author="NR_feMIMO-Core" w:date="2022-03-23T20:30:00Z">
              <w:r>
                <w:rPr>
                  <w:b/>
                  <w:i/>
                </w:rPr>
                <w:t>chemeB-DynamicSwitching-</w:t>
              </w:r>
            </w:ins>
            <w:ins w:id="4315" w:author="NR_feMIMO-Core" w:date="2022-03-24T08:14:00Z">
              <w:r>
                <w:rPr>
                  <w:b/>
                  <w:i/>
                </w:rPr>
                <w:t>r17</w:t>
              </w:r>
            </w:ins>
          </w:p>
          <w:p w14:paraId="35A35B72" w14:textId="77777777" w:rsidR="001E6C4B" w:rsidRDefault="00DC3575">
            <w:pPr>
              <w:pStyle w:val="TAL"/>
              <w:rPr>
                <w:ins w:id="4316" w:author="NR_feMIMO-Core" w:date="2022-03-23T20:31:00Z"/>
                <w:rFonts w:cs="Arial"/>
                <w:szCs w:val="18"/>
              </w:rPr>
            </w:pPr>
            <w:ins w:id="4317"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318" w:author="NR_feMIMO-Core" w:date="2022-03-23T20:31:00Z">
              <w:r>
                <w:rPr>
                  <w:rFonts w:cs="Arial"/>
                  <w:szCs w:val="18"/>
                </w:rPr>
                <w:t>The UE supporting this feature shall indicate</w:t>
              </w:r>
              <w:r>
                <w:t xml:space="preserve"> </w:t>
              </w:r>
            </w:ins>
            <w:ins w:id="4319" w:author="NR_feMIMO-Core" w:date="2022-03-23T20:32:00Z">
              <w:r>
                <w:t>[</w:t>
              </w:r>
              <w:r>
                <w:rPr>
                  <w:i/>
                </w:rPr>
                <w:t>sfn-schemeB-</w:t>
              </w:r>
            </w:ins>
            <w:ins w:id="4320" w:author="NR_feMIMO-Core" w:date="2022-03-24T08:14:00Z">
              <w:r>
                <w:rPr>
                  <w:i/>
                </w:rPr>
                <w:t>r17</w:t>
              </w:r>
            </w:ins>
            <w:ins w:id="4321" w:author="NR_feMIMO-Core" w:date="2022-03-23T20:32:00Z">
              <w:r>
                <w:rPr>
                  <w:i/>
                </w:rPr>
                <w:t xml:space="preserve">] </w:t>
              </w:r>
              <w:r>
                <w:rPr>
                  <w:iCs/>
                </w:rPr>
                <w:t>o</w:t>
              </w:r>
              <w:r>
                <w:rPr>
                  <w:rFonts w:cs="Arial"/>
                  <w:iCs/>
                  <w:szCs w:val="18"/>
                </w:rPr>
                <w:t xml:space="preserve">r </w:t>
              </w:r>
            </w:ins>
            <w:ins w:id="4322" w:author="NR_feMIMO-Core" w:date="2022-03-23T20:31:00Z">
              <w:r>
                <w:rPr>
                  <w:rFonts w:cs="Arial"/>
                  <w:i/>
                  <w:iCs/>
                  <w:szCs w:val="18"/>
                </w:rPr>
                <w:t>sfn-schemeB-PDSCH-only-</w:t>
              </w:r>
            </w:ins>
            <w:ins w:id="4323" w:author="NR_feMIMO-Core" w:date="2022-03-24T08:14:00Z">
              <w:r>
                <w:rPr>
                  <w:rFonts w:cs="Arial"/>
                  <w:i/>
                  <w:iCs/>
                  <w:szCs w:val="18"/>
                </w:rPr>
                <w:t>r17</w:t>
              </w:r>
            </w:ins>
            <w:ins w:id="4324" w:author="NR_feMIMO-Core" w:date="2022-03-23T20:31:00Z">
              <w:r>
                <w:rPr>
                  <w:rFonts w:cs="Arial"/>
                  <w:i/>
                  <w:iCs/>
                  <w:szCs w:val="18"/>
                </w:rPr>
                <w:t>.</w:t>
              </w:r>
            </w:ins>
          </w:p>
        </w:tc>
        <w:tc>
          <w:tcPr>
            <w:tcW w:w="709" w:type="dxa"/>
          </w:tcPr>
          <w:p w14:paraId="01F34006" w14:textId="77777777" w:rsidR="001E6C4B" w:rsidRDefault="00DC3575">
            <w:pPr>
              <w:pStyle w:val="TAL"/>
              <w:jc w:val="center"/>
            </w:pPr>
            <w:ins w:id="4325" w:author="NR_feMIMO-Core" w:date="2022-03-23T20:31:00Z">
              <w:r>
                <w:t>FS</w:t>
              </w:r>
            </w:ins>
          </w:p>
        </w:tc>
        <w:tc>
          <w:tcPr>
            <w:tcW w:w="567" w:type="dxa"/>
          </w:tcPr>
          <w:p w14:paraId="6BEBD5FB" w14:textId="77777777" w:rsidR="001E6C4B" w:rsidRDefault="00DC3575">
            <w:pPr>
              <w:pStyle w:val="TAL"/>
              <w:jc w:val="center"/>
            </w:pPr>
            <w:ins w:id="4326" w:author="NR_feMIMO-Core" w:date="2022-03-23T20:31:00Z">
              <w:r>
                <w:t>No</w:t>
              </w:r>
            </w:ins>
          </w:p>
        </w:tc>
        <w:tc>
          <w:tcPr>
            <w:tcW w:w="709" w:type="dxa"/>
          </w:tcPr>
          <w:p w14:paraId="517CFA0B" w14:textId="77777777" w:rsidR="001E6C4B" w:rsidRDefault="00DC3575">
            <w:pPr>
              <w:pStyle w:val="TAL"/>
              <w:jc w:val="center"/>
              <w:rPr>
                <w:bCs/>
                <w:iCs/>
              </w:rPr>
            </w:pPr>
            <w:ins w:id="4327" w:author="NR_feMIMO-Core" w:date="2022-03-23T20:31:00Z">
              <w:r>
                <w:rPr>
                  <w:bCs/>
                  <w:iCs/>
                </w:rPr>
                <w:t>N/A</w:t>
              </w:r>
            </w:ins>
          </w:p>
        </w:tc>
        <w:tc>
          <w:tcPr>
            <w:tcW w:w="728" w:type="dxa"/>
          </w:tcPr>
          <w:p w14:paraId="42914C24" w14:textId="77777777" w:rsidR="001E6C4B" w:rsidRDefault="00DC3575">
            <w:pPr>
              <w:pStyle w:val="TAL"/>
              <w:jc w:val="center"/>
              <w:rPr>
                <w:bCs/>
                <w:iCs/>
              </w:rPr>
            </w:pPr>
            <w:ins w:id="4328"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329" w:author="NR_feMIMO-Core" w:date="2022-03-23T20:31:00Z"/>
                <w:b/>
                <w:i/>
              </w:rPr>
            </w:pPr>
            <w:ins w:id="4330" w:author="NR_feMIMO-Core" w:date="2022-03-23T20:31:00Z">
              <w:r>
                <w:rPr>
                  <w:b/>
                  <w:i/>
                </w:rPr>
                <w:t>sfn-</w:t>
              </w:r>
            </w:ins>
            <w:ins w:id="4331" w:author="NR_feMIMO-Core" w:date="2022-03-23T20:34:00Z">
              <w:r>
                <w:rPr>
                  <w:b/>
                  <w:i/>
                </w:rPr>
                <w:t>S</w:t>
              </w:r>
            </w:ins>
            <w:ins w:id="4332" w:author="NR_feMIMO-Core" w:date="2022-03-23T20:31:00Z">
              <w:r>
                <w:rPr>
                  <w:b/>
                  <w:i/>
                </w:rPr>
                <w:t>chemeB-PDSCH-only-</w:t>
              </w:r>
            </w:ins>
            <w:ins w:id="4333" w:author="NR_feMIMO-Core" w:date="2022-03-24T08:14:00Z">
              <w:r>
                <w:rPr>
                  <w:b/>
                  <w:i/>
                </w:rPr>
                <w:t>r17</w:t>
              </w:r>
            </w:ins>
          </w:p>
          <w:p w14:paraId="2BAD355F" w14:textId="77777777" w:rsidR="001E6C4B" w:rsidRDefault="00DC3575">
            <w:pPr>
              <w:pStyle w:val="TAL"/>
              <w:rPr>
                <w:b/>
                <w:i/>
              </w:rPr>
            </w:pPr>
            <w:ins w:id="4334"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335" w:author="NR_feMIMO-Core" w:date="2022-03-23T20:31:00Z">
              <w:r>
                <w:t>FS</w:t>
              </w:r>
            </w:ins>
          </w:p>
        </w:tc>
        <w:tc>
          <w:tcPr>
            <w:tcW w:w="567" w:type="dxa"/>
          </w:tcPr>
          <w:p w14:paraId="2D16033C" w14:textId="77777777" w:rsidR="001E6C4B" w:rsidRDefault="00DC3575">
            <w:pPr>
              <w:pStyle w:val="TAL"/>
              <w:jc w:val="center"/>
            </w:pPr>
            <w:ins w:id="4336" w:author="NR_feMIMO-Core" w:date="2022-03-23T20:31:00Z">
              <w:r>
                <w:t>No</w:t>
              </w:r>
            </w:ins>
          </w:p>
        </w:tc>
        <w:tc>
          <w:tcPr>
            <w:tcW w:w="709" w:type="dxa"/>
          </w:tcPr>
          <w:p w14:paraId="4086DA68" w14:textId="77777777" w:rsidR="001E6C4B" w:rsidRDefault="00DC3575">
            <w:pPr>
              <w:pStyle w:val="TAL"/>
              <w:jc w:val="center"/>
              <w:rPr>
                <w:bCs/>
                <w:iCs/>
              </w:rPr>
            </w:pPr>
            <w:ins w:id="4337" w:author="NR_feMIMO-Core" w:date="2022-03-23T20:31:00Z">
              <w:r>
                <w:rPr>
                  <w:bCs/>
                  <w:iCs/>
                </w:rPr>
                <w:t>N/A</w:t>
              </w:r>
            </w:ins>
          </w:p>
        </w:tc>
        <w:tc>
          <w:tcPr>
            <w:tcW w:w="728" w:type="dxa"/>
          </w:tcPr>
          <w:p w14:paraId="107597CF" w14:textId="77777777" w:rsidR="001E6C4B" w:rsidRDefault="00DC3575">
            <w:pPr>
              <w:pStyle w:val="TAL"/>
              <w:jc w:val="center"/>
              <w:rPr>
                <w:bCs/>
                <w:iCs/>
              </w:rPr>
            </w:pPr>
            <w:ins w:id="4338"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339"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340" w:author="NR_ext_to_71GHz-Core" w:date="2022-03-21T12:21:00Z">
              <w:r>
                <w:t>,</w:t>
              </w:r>
            </w:ins>
            <w:del w:id="4341" w:author="NR_ext_to_71GHz-Core" w:date="2022-03-21T12:21:00Z">
              <w:r>
                <w:delText xml:space="preserve"> and</w:delText>
              </w:r>
            </w:del>
            <w:r>
              <w:t xml:space="preserve"> 120kHz</w:t>
            </w:r>
            <w:ins w:id="4342"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4"/>
      </w:pPr>
      <w:bookmarkStart w:id="4343" w:name="_Toc29382262"/>
      <w:bookmarkStart w:id="4344" w:name="_Toc46488665"/>
      <w:bookmarkStart w:id="4345" w:name="_Toc37238769"/>
      <w:bookmarkStart w:id="4346" w:name="_Toc52574086"/>
      <w:bookmarkStart w:id="4347" w:name="_Toc52574172"/>
      <w:bookmarkStart w:id="4348" w:name="_Toc100877260"/>
      <w:bookmarkStart w:id="4349" w:name="_Toc12750898"/>
      <w:bookmarkStart w:id="4350" w:name="_Toc37093379"/>
      <w:bookmarkStart w:id="4351" w:name="_Toc37238655"/>
      <w:r>
        <w:lastRenderedPageBreak/>
        <w:t>4.2.7.6</w:t>
      </w:r>
      <w:r>
        <w:tab/>
      </w:r>
      <w:r>
        <w:rPr>
          <w:i/>
        </w:rPr>
        <w:t>FeatureSetDownlinkPerCC</w:t>
      </w:r>
      <w:r>
        <w:t xml:space="preserve"> parameters</w:t>
      </w:r>
      <w:bookmarkEnd w:id="4343"/>
      <w:bookmarkEnd w:id="4344"/>
      <w:bookmarkEnd w:id="4345"/>
      <w:bookmarkEnd w:id="4346"/>
      <w:bookmarkEnd w:id="4347"/>
      <w:bookmarkEnd w:id="4348"/>
      <w:bookmarkEnd w:id="4349"/>
      <w:bookmarkEnd w:id="4350"/>
      <w:bookmarkEnd w:id="4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352"/>
            <w:r>
              <w:rPr>
                <w:b/>
                <w:i/>
              </w:rPr>
              <w:t>roadcast</w:t>
            </w:r>
            <w:del w:id="4353" w:author="NR_MBS-Core" w:date="2022-04-20T21:02:00Z">
              <w:r>
                <w:rPr>
                  <w:b/>
                  <w:i/>
                </w:rPr>
                <w:delText>-</w:delText>
              </w:r>
            </w:del>
            <w:r>
              <w:rPr>
                <w:b/>
                <w:i/>
              </w:rPr>
              <w:t>SCell-r17</w:t>
            </w:r>
            <w:commentRangeEnd w:id="4352"/>
            <w:r>
              <w:rPr>
                <w:rStyle w:val="af9"/>
                <w:rFonts w:ascii="Times New Roman" w:hAnsi="Times New Roman"/>
              </w:rPr>
              <w:commentReference w:id="4352"/>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等线"/>
                <w:lang w:eastAsia="zh-CN"/>
              </w:rPr>
              <w:t>FSPC</w:t>
            </w:r>
          </w:p>
        </w:tc>
        <w:tc>
          <w:tcPr>
            <w:tcW w:w="567" w:type="dxa"/>
          </w:tcPr>
          <w:p w14:paraId="20CBFA78" w14:textId="77777777" w:rsidR="001E6C4B" w:rsidRDefault="00DC3575">
            <w:pPr>
              <w:pStyle w:val="TAL"/>
              <w:jc w:val="center"/>
            </w:pPr>
            <w:r>
              <w:rPr>
                <w:rFonts w:eastAsia="等线"/>
                <w:lang w:eastAsia="zh-CN"/>
              </w:rPr>
              <w:t>No</w:t>
            </w:r>
          </w:p>
        </w:tc>
        <w:tc>
          <w:tcPr>
            <w:tcW w:w="709" w:type="dxa"/>
          </w:tcPr>
          <w:p w14:paraId="4C549D9E" w14:textId="77777777" w:rsidR="001E6C4B" w:rsidRDefault="00DC3575">
            <w:pPr>
              <w:pStyle w:val="TAL"/>
              <w:jc w:val="center"/>
            </w:pPr>
            <w:r>
              <w:rPr>
                <w:rFonts w:eastAsia="等线"/>
                <w:lang w:eastAsia="zh-CN"/>
              </w:rPr>
              <w:t>No</w:t>
            </w:r>
          </w:p>
        </w:tc>
        <w:tc>
          <w:tcPr>
            <w:tcW w:w="728" w:type="dxa"/>
          </w:tcPr>
          <w:p w14:paraId="652F8FF0" w14:textId="77777777" w:rsidR="001E6C4B" w:rsidRDefault="00DC3575">
            <w:pPr>
              <w:pStyle w:val="TAL"/>
              <w:jc w:val="center"/>
            </w:pPr>
            <w:r>
              <w:rPr>
                <w:rFonts w:eastAsia="等线"/>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354" w:author="NR_demod_enh2-Core" w:date="2022-05-20T15:27:00Z"/>
        </w:trPr>
        <w:tc>
          <w:tcPr>
            <w:tcW w:w="6917" w:type="dxa"/>
          </w:tcPr>
          <w:p w14:paraId="6B9E63E8" w14:textId="77777777" w:rsidR="001E6C4B" w:rsidRDefault="00DC3575">
            <w:pPr>
              <w:pStyle w:val="TAL"/>
              <w:rPr>
                <w:ins w:id="4355" w:author="NR_demod_enh2-Core" w:date="2022-05-20T15:27:00Z"/>
              </w:rPr>
            </w:pPr>
            <w:ins w:id="4356" w:author="NR_demod_enh2-Core" w:date="2022-05-20T15:27:00Z">
              <w:r>
                <w:rPr>
                  <w:b/>
                  <w:bCs/>
                  <w:i/>
                  <w:iCs/>
                </w:rPr>
                <w:t>CRS-InterfMitigation-r17</w:t>
              </w:r>
            </w:ins>
          </w:p>
          <w:p w14:paraId="366BB0B2" w14:textId="77777777" w:rsidR="001E6C4B" w:rsidRDefault="00DC3575">
            <w:pPr>
              <w:pStyle w:val="TAL"/>
              <w:rPr>
                <w:ins w:id="4357" w:author="NR_demod_enh2-Core" w:date="2022-05-20T15:27:00Z"/>
              </w:rPr>
            </w:pPr>
            <w:ins w:id="4358"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359" w:author="NR_demod_enh2-Core" w:date="2022-05-20T15:27:00Z"/>
              </w:rPr>
            </w:pPr>
          </w:p>
          <w:p w14:paraId="5FC09CD9" w14:textId="77777777" w:rsidR="001E6C4B" w:rsidRDefault="00DC3575">
            <w:pPr>
              <w:pStyle w:val="B1"/>
              <w:spacing w:after="0"/>
              <w:rPr>
                <w:ins w:id="4360" w:author="NR_demod_enh2-Core" w:date="2022-05-20T15:27:00Z"/>
                <w:rFonts w:ascii="Arial" w:hAnsi="Arial" w:cs="Arial"/>
                <w:sz w:val="18"/>
                <w:szCs w:val="18"/>
              </w:rPr>
            </w:pPr>
            <w:ins w:id="4361"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362" w:author="NR_demod_enh2-Core" w:date="2022-05-20T15:27:00Z"/>
                <w:rFonts w:ascii="Arial" w:hAnsi="Arial" w:cs="Arial"/>
                <w:sz w:val="18"/>
                <w:szCs w:val="18"/>
              </w:rPr>
            </w:pPr>
            <w:ins w:id="4363"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15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without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364" w:author="NR_demod_enh2-Core" w:date="2022-05-20T15:27:00Z"/>
                <w:rFonts w:ascii="Arial" w:hAnsi="Arial" w:cs="Arial"/>
                <w:sz w:val="18"/>
                <w:szCs w:val="18"/>
              </w:rPr>
            </w:pPr>
            <w:ins w:id="4365"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15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366" w:author="NR_demod_enh2-Core" w:date="2022-05-20T15:27:00Z"/>
                <w:rFonts w:ascii="Arial" w:hAnsi="Arial" w:cs="Arial"/>
                <w:sz w:val="18"/>
                <w:szCs w:val="18"/>
              </w:rPr>
            </w:pPr>
            <w:ins w:id="4367"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30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without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368" w:author="NR_demod_enh2-Core" w:date="2022-05-20T15:27:00Z"/>
                <w:rFonts w:ascii="Arial" w:hAnsi="Arial" w:cs="Arial"/>
                <w:sz w:val="18"/>
                <w:szCs w:val="18"/>
              </w:rPr>
            </w:pPr>
            <w:ins w:id="4369"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30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370" w:author="NR_demod_enh2-Core" w:date="2022-05-20T15:27:00Z"/>
                <w:rFonts w:ascii="Arial" w:hAnsi="Arial" w:cs="Arial"/>
                <w:sz w:val="18"/>
                <w:szCs w:val="18"/>
              </w:rPr>
            </w:pPr>
          </w:p>
          <w:p w14:paraId="452D2156" w14:textId="77777777" w:rsidR="001E6C4B" w:rsidRDefault="00DC3575">
            <w:pPr>
              <w:pStyle w:val="TAL"/>
              <w:rPr>
                <w:ins w:id="4371" w:author="NR_demod_enh2-Core" w:date="2022-05-20T15:27:00Z"/>
              </w:rPr>
            </w:pPr>
            <w:ins w:id="4372"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373" w:author="NR_demod_enh2-Core" w:date="2022-05-20T15:27:00Z"/>
                <w:rFonts w:ascii="Arial" w:hAnsi="Arial" w:cs="Arial"/>
                <w:sz w:val="18"/>
                <w:szCs w:val="18"/>
              </w:rPr>
            </w:pPr>
          </w:p>
          <w:p w14:paraId="05075788" w14:textId="77777777" w:rsidR="001E6C4B" w:rsidRDefault="00DC3575">
            <w:pPr>
              <w:pStyle w:val="TAN"/>
              <w:rPr>
                <w:ins w:id="4374" w:author="NR_demod_enh2-Core" w:date="2022-05-20T15:27:00Z"/>
              </w:rPr>
            </w:pPr>
            <w:ins w:id="4375" w:author="NR_demod_enh2-Core" w:date="2022-05-20T15:27:00Z">
              <w:r>
                <w:t>NOTE 1:</w:t>
              </w:r>
              <w:r>
                <w:tab/>
              </w:r>
              <w:r>
                <w:rPr>
                  <w:rFonts w:eastAsia="宋体" w:cs="Arial" w:hint="eastAsia"/>
                  <w:color w:val="000000"/>
                  <w:lang w:val="en-US" w:eastAsia="zh-CN"/>
                </w:rPr>
                <w:t>In the DSS scenario, s</w:t>
              </w:r>
              <w:r>
                <w:rPr>
                  <w:rFonts w:eastAsia="宋体"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376" w:author="NR_demod_enh2-Core" w:date="2022-05-20T15:27:00Z"/>
              </w:rPr>
            </w:pPr>
            <w:ins w:id="4377"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378" w:author="NR_demod_enh2-Core" w:date="2022-05-20T15:27:00Z"/>
                <w:b/>
                <w:bCs/>
                <w:i/>
                <w:iCs/>
              </w:rPr>
            </w:pPr>
          </w:p>
        </w:tc>
        <w:tc>
          <w:tcPr>
            <w:tcW w:w="709" w:type="dxa"/>
          </w:tcPr>
          <w:p w14:paraId="04722242" w14:textId="77777777" w:rsidR="001E6C4B" w:rsidRDefault="00DC3575">
            <w:pPr>
              <w:pStyle w:val="TAL"/>
              <w:jc w:val="center"/>
              <w:rPr>
                <w:ins w:id="4379" w:author="NR_demod_enh2-Core" w:date="2022-05-20T15:27:00Z"/>
              </w:rPr>
            </w:pPr>
            <w:ins w:id="4380" w:author="NR_demod_enh2-Core" w:date="2022-05-20T15:27:00Z">
              <w:r>
                <w:rPr>
                  <w:bCs/>
                  <w:iCs/>
                </w:rPr>
                <w:t>FSPC</w:t>
              </w:r>
            </w:ins>
          </w:p>
        </w:tc>
        <w:tc>
          <w:tcPr>
            <w:tcW w:w="567" w:type="dxa"/>
          </w:tcPr>
          <w:p w14:paraId="2998E6BD" w14:textId="77777777" w:rsidR="001E6C4B" w:rsidRDefault="00DC3575">
            <w:pPr>
              <w:pStyle w:val="TAL"/>
              <w:jc w:val="center"/>
              <w:rPr>
                <w:ins w:id="4381" w:author="NR_demod_enh2-Core" w:date="2022-05-20T15:27:00Z"/>
              </w:rPr>
            </w:pPr>
            <w:ins w:id="4382" w:author="NR_demod_enh2-Core" w:date="2022-05-20T15:27:00Z">
              <w:r>
                <w:rPr>
                  <w:bCs/>
                  <w:iCs/>
                </w:rPr>
                <w:t>No</w:t>
              </w:r>
            </w:ins>
          </w:p>
        </w:tc>
        <w:tc>
          <w:tcPr>
            <w:tcW w:w="709" w:type="dxa"/>
          </w:tcPr>
          <w:p w14:paraId="69D8B34E" w14:textId="77777777" w:rsidR="001E6C4B" w:rsidRDefault="00DC3575">
            <w:pPr>
              <w:pStyle w:val="TAL"/>
              <w:jc w:val="center"/>
              <w:rPr>
                <w:ins w:id="4383" w:author="NR_demod_enh2-Core" w:date="2022-05-20T15:27:00Z"/>
                <w:bCs/>
                <w:iCs/>
              </w:rPr>
            </w:pPr>
            <w:ins w:id="4384" w:author="NR_demod_enh2-Core" w:date="2022-05-20T15:27:00Z">
              <w:r>
                <w:rPr>
                  <w:bCs/>
                  <w:iCs/>
                  <w:lang w:eastAsia="zh-CN"/>
                </w:rPr>
                <w:t>No</w:t>
              </w:r>
            </w:ins>
          </w:p>
        </w:tc>
        <w:tc>
          <w:tcPr>
            <w:tcW w:w="728" w:type="dxa"/>
          </w:tcPr>
          <w:p w14:paraId="39639E96" w14:textId="77777777" w:rsidR="001E6C4B" w:rsidRDefault="00DC3575">
            <w:pPr>
              <w:pStyle w:val="TAL"/>
              <w:jc w:val="center"/>
              <w:rPr>
                <w:ins w:id="4385" w:author="NR_demod_enh2-Core" w:date="2022-05-20T15:27:00Z"/>
              </w:rPr>
            </w:pPr>
            <w:ins w:id="4386"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387" w:author="NR_MBS-Core" w:date="2022-04-11T08:56:00Z"/>
                <w:b/>
                <w:bCs/>
                <w:i/>
                <w:iCs/>
                <w:lang w:val="en-US" w:eastAsia="zh-CN"/>
              </w:rPr>
            </w:pPr>
            <w:ins w:id="4388" w:author="NR_MBS-Core" w:date="2022-04-11T08:56:00Z">
              <w:r>
                <w:rPr>
                  <w:b/>
                  <w:bCs/>
                  <w:i/>
                  <w:iCs/>
                </w:rPr>
                <w:t>dynamicM</w:t>
              </w:r>
              <w:commentRangeStart w:id="4389"/>
              <w:r>
                <w:rPr>
                  <w:b/>
                  <w:bCs/>
                  <w:i/>
                  <w:iCs/>
                </w:rPr>
                <w:t>ulticastSCell-r17</w:t>
              </w:r>
              <w:commentRangeEnd w:id="4389"/>
              <w:r>
                <w:rPr>
                  <w:rStyle w:val="af9"/>
                  <w:rFonts w:ascii="Times New Roman" w:hAnsi="Times New Roman"/>
                </w:rPr>
                <w:commentReference w:id="4389"/>
              </w:r>
            </w:ins>
          </w:p>
          <w:p w14:paraId="209D867D" w14:textId="77777777" w:rsidR="001E6C4B" w:rsidRDefault="00DC3575">
            <w:pPr>
              <w:pStyle w:val="TAL"/>
              <w:rPr>
                <w:ins w:id="4390" w:author="NR_MBS-Core" w:date="2022-04-11T08:56:00Z"/>
              </w:rPr>
            </w:pPr>
            <w:commentRangeStart w:id="4391"/>
            <w:ins w:id="4392" w:author="NR_MBS-Core" w:date="2022-04-11T08:56:00Z">
              <w:r>
                <w:t>Indicate</w:t>
              </w:r>
              <w:del w:id="4393" w:author="NR_MBS-Core_v2" w:date="2022-05-17T10:24:00Z">
                <w:r>
                  <w:delText>d</w:delText>
                </w:r>
              </w:del>
            </w:ins>
            <w:ins w:id="4394" w:author="NR_MBS-Core_v2" w:date="2022-05-17T10:24:00Z">
              <w:r>
                <w:t>s</w:t>
              </w:r>
            </w:ins>
            <w:ins w:id="4395"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391"/>
          <w:p w14:paraId="563D2FEB" w14:textId="77777777" w:rsidR="001E6C4B" w:rsidRDefault="00DC3575">
            <w:pPr>
              <w:pStyle w:val="TAL"/>
              <w:rPr>
                <w:ins w:id="4396" w:author="NR_MBS-Core" w:date="2022-04-11T08:56:00Z"/>
                <w:lang w:eastAsia="zh-CN"/>
              </w:rPr>
            </w:pPr>
            <w:ins w:id="4397" w:author="NR_MBS-Core" w:date="2022-04-11T08:56:00Z">
              <w:r>
                <w:rPr>
                  <w:rStyle w:val="af9"/>
                  <w:rFonts w:ascii="Times New Roman" w:hAnsi="Times New Roman"/>
                </w:rPr>
                <w:commentReference w:id="4391"/>
              </w:r>
            </w:ins>
          </w:p>
          <w:p w14:paraId="105DE256" w14:textId="77777777" w:rsidR="001E6C4B" w:rsidRDefault="00DC3575">
            <w:pPr>
              <w:pStyle w:val="TAL"/>
              <w:rPr>
                <w:ins w:id="4398" w:author="NR_MBS-Core_v2" w:date="2022-05-17T10:27:00Z"/>
              </w:rPr>
            </w:pPr>
            <w:ins w:id="4399" w:author="NR_MBS-Core_v2" w:date="2022-05-17T10:27:00Z">
              <w:r>
                <w:t xml:space="preserve">A UE supporting this feature shall also indicate support of </w:t>
              </w:r>
              <w:r>
                <w:rPr>
                  <w:i/>
                </w:rPr>
                <w:t>dy</w:t>
              </w:r>
            </w:ins>
            <w:ins w:id="4400" w:author="NR_MBS-Core_v2" w:date="2022-05-17T10:28:00Z">
              <w:r>
                <w:rPr>
                  <w:i/>
                </w:rPr>
                <w:t>namicMulticastPCell-</w:t>
              </w:r>
            </w:ins>
            <w:ins w:id="4401" w:author="NR_MBS-Core_v2" w:date="2022-05-17T10:27:00Z">
              <w:r>
                <w:rPr>
                  <w:i/>
                </w:rPr>
                <w:t>r17</w:t>
              </w:r>
              <w:r>
                <w:t>.</w:t>
              </w:r>
            </w:ins>
          </w:p>
          <w:p w14:paraId="7CC0B788" w14:textId="77777777" w:rsidR="001E6C4B" w:rsidRDefault="001E6C4B">
            <w:pPr>
              <w:pStyle w:val="TAN"/>
              <w:rPr>
                <w:ins w:id="4402" w:author="NR_MBS-Core_v2" w:date="2022-05-17T10:27:00Z"/>
                <w:lang w:eastAsia="zh-CN"/>
              </w:rPr>
            </w:pPr>
          </w:p>
          <w:p w14:paraId="084DE8C0" w14:textId="77777777" w:rsidR="001E6C4B" w:rsidRDefault="00DC3575">
            <w:pPr>
              <w:pStyle w:val="TAN"/>
              <w:rPr>
                <w:ins w:id="4403" w:author="NR_MBS-Core" w:date="2022-04-11T08:56:00Z"/>
                <w:lang w:eastAsia="zh-CN"/>
              </w:rPr>
            </w:pPr>
            <w:ins w:id="4404"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405" w:author="NR_MBS-Core" w:date="2022-04-11T08:56:00Z">
              <w:r>
                <w:t>FSPC</w:t>
              </w:r>
            </w:ins>
          </w:p>
        </w:tc>
        <w:tc>
          <w:tcPr>
            <w:tcW w:w="567" w:type="dxa"/>
          </w:tcPr>
          <w:p w14:paraId="7D319562" w14:textId="77777777" w:rsidR="001E6C4B" w:rsidRDefault="00DC3575">
            <w:pPr>
              <w:pStyle w:val="TAL"/>
              <w:jc w:val="center"/>
            </w:pPr>
            <w:ins w:id="4406" w:author="NR_MBS-Core" w:date="2022-04-11T08:56:00Z">
              <w:r>
                <w:t>No</w:t>
              </w:r>
            </w:ins>
          </w:p>
        </w:tc>
        <w:tc>
          <w:tcPr>
            <w:tcW w:w="709" w:type="dxa"/>
          </w:tcPr>
          <w:p w14:paraId="723CC809" w14:textId="77777777" w:rsidR="001E6C4B" w:rsidRDefault="00DC3575">
            <w:pPr>
              <w:pStyle w:val="TAL"/>
              <w:jc w:val="center"/>
              <w:rPr>
                <w:bCs/>
                <w:iCs/>
              </w:rPr>
            </w:pPr>
            <w:ins w:id="4407" w:author="NR_MBS-Core" w:date="2022-04-11T08:56:00Z">
              <w:r>
                <w:rPr>
                  <w:bCs/>
                  <w:iCs/>
                </w:rPr>
                <w:t>N/A</w:t>
              </w:r>
            </w:ins>
          </w:p>
        </w:tc>
        <w:tc>
          <w:tcPr>
            <w:tcW w:w="728" w:type="dxa"/>
          </w:tcPr>
          <w:p w14:paraId="20D2EFCA" w14:textId="77777777" w:rsidR="001E6C4B" w:rsidRDefault="00DC3575">
            <w:pPr>
              <w:pStyle w:val="TAL"/>
              <w:jc w:val="center"/>
            </w:pPr>
            <w:ins w:id="4408"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409" w:author="NR_MBS-Core" w:date="2022-03-23T09:21:00Z"/>
                <w:b/>
                <w:bCs/>
                <w:i/>
                <w:iCs/>
                <w:lang w:val="en-US" w:eastAsia="zh-CN"/>
              </w:rPr>
            </w:pPr>
            <w:commentRangeStart w:id="4410"/>
            <w:ins w:id="4411" w:author="NR_MBS-Core" w:date="2022-03-23T09:21:00Z">
              <w:r>
                <w:rPr>
                  <w:b/>
                  <w:bCs/>
                  <w:i/>
                  <w:iCs/>
                </w:rPr>
                <w:t>maxNumberMIMO-LayersMulticastPDSCH</w:t>
              </w:r>
            </w:ins>
            <w:ins w:id="4412" w:author="NR_MBS-Core" w:date="2022-03-23T09:44:00Z">
              <w:r>
                <w:rPr>
                  <w:b/>
                  <w:bCs/>
                  <w:i/>
                  <w:iCs/>
                </w:rPr>
                <w:t>-</w:t>
              </w:r>
              <w:commentRangeStart w:id="4413"/>
              <w:r>
                <w:rPr>
                  <w:b/>
                  <w:bCs/>
                  <w:i/>
                  <w:iCs/>
                </w:rPr>
                <w:t>r17</w:t>
              </w:r>
            </w:ins>
            <w:commentRangeEnd w:id="4410"/>
            <w:r>
              <w:rPr>
                <w:rStyle w:val="af9"/>
                <w:rFonts w:ascii="Times New Roman" w:hAnsi="Times New Roman"/>
              </w:rPr>
              <w:commentReference w:id="4410"/>
            </w:r>
            <w:commentRangeEnd w:id="4413"/>
            <w:r>
              <w:rPr>
                <w:rStyle w:val="af9"/>
                <w:rFonts w:ascii="Times New Roman" w:hAnsi="Times New Roman"/>
              </w:rPr>
              <w:commentReference w:id="4413"/>
            </w:r>
          </w:p>
          <w:p w14:paraId="08858C0E" w14:textId="77777777" w:rsidR="001E6C4B" w:rsidRDefault="00DC3575">
            <w:pPr>
              <w:pStyle w:val="TAL"/>
              <w:rPr>
                <w:ins w:id="4414" w:author="NR_MBS-Core" w:date="2022-03-23T09:46:00Z"/>
              </w:rPr>
            </w:pPr>
            <w:ins w:id="4415" w:author="NR_MBS-Core" w:date="2022-03-23T09:21:00Z">
              <w:r>
                <w:t xml:space="preserve">Defines the maximum number of spatial multiplexing layer(s) supported by the UE for </w:t>
              </w:r>
            </w:ins>
            <w:ins w:id="4416" w:author="NR_MBS-Core" w:date="2022-03-23T09:45:00Z">
              <w:r>
                <w:t>multicast PDSCH</w:t>
              </w:r>
            </w:ins>
            <w:ins w:id="4417" w:author="NR_MBS-Core" w:date="2022-03-23T09:21:00Z">
              <w:r>
                <w:t>.</w:t>
              </w:r>
            </w:ins>
            <w:ins w:id="4418" w:author="NR_MBS-Core" w:date="2022-04-08T20:41:00Z">
              <w:r>
                <w:t xml:space="preserve"> </w:t>
              </w:r>
            </w:ins>
            <w:ins w:id="4419" w:author="NR_MBS-Core" w:date="2022-04-08T20:42:00Z">
              <w:r>
                <w:rPr>
                  <w:rFonts w:eastAsia="宋体"/>
                  <w:lang w:val="en-US" w:eastAsia="zh-CN"/>
                </w:rPr>
                <w:t>I</w:t>
              </w:r>
            </w:ins>
            <w:ins w:id="4420" w:author="NR_MBS-Core" w:date="2022-04-08T20:41:00Z">
              <w:r>
                <w:rPr>
                  <w:rFonts w:eastAsia="宋体" w:hint="eastAsia"/>
                  <w:lang w:val="en-US" w:eastAsia="zh-CN"/>
                </w:rPr>
                <w:t xml:space="preserve">f </w:t>
              </w:r>
            </w:ins>
            <w:ins w:id="4421" w:author="NR_MBS-Core" w:date="2022-04-08T20:42:00Z">
              <w:r>
                <w:rPr>
                  <w:rFonts w:eastAsia="宋体"/>
                  <w:lang w:val="en-US" w:eastAsia="zh-CN"/>
                </w:rPr>
                <w:t>not reported</w:t>
              </w:r>
            </w:ins>
            <w:ins w:id="4422" w:author="NR_MBS-Core" w:date="2022-04-08T20:41:00Z">
              <w:r>
                <w:rPr>
                  <w:rFonts w:eastAsia="宋体" w:hint="eastAsia"/>
                  <w:lang w:val="en-US" w:eastAsia="zh-CN"/>
                </w:rPr>
                <w:t>, UE supports 1 MIMO layer only for multicast PDSCH</w:t>
              </w:r>
            </w:ins>
          </w:p>
          <w:p w14:paraId="065ABB39" w14:textId="77777777" w:rsidR="001E6C4B" w:rsidRDefault="001E6C4B">
            <w:pPr>
              <w:pStyle w:val="TAL"/>
              <w:rPr>
                <w:ins w:id="4423" w:author="NR_MBS-Core_v2" w:date="2022-05-17T10:30:00Z"/>
              </w:rPr>
            </w:pPr>
          </w:p>
          <w:p w14:paraId="61CD2DC8" w14:textId="77777777" w:rsidR="001E6C4B" w:rsidRDefault="00DC3575">
            <w:pPr>
              <w:pStyle w:val="TAL"/>
              <w:rPr>
                <w:ins w:id="4424" w:author="NR_MBS-Core_v2" w:date="2022-05-17T10:30:00Z"/>
              </w:rPr>
            </w:pPr>
            <w:ins w:id="4425"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426" w:author="NR_MBS-Core" w:date="2022-03-23T09:46:00Z"/>
              </w:rPr>
            </w:pPr>
          </w:p>
          <w:p w14:paraId="2D8D08E7" w14:textId="77777777" w:rsidR="001E6C4B" w:rsidRDefault="00DC3575">
            <w:pPr>
              <w:pStyle w:val="TAL"/>
              <w:rPr>
                <w:ins w:id="4427" w:author="NR_MBS-Core" w:date="2022-03-23T09:50:00Z"/>
              </w:rPr>
            </w:pPr>
            <w:ins w:id="4428"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429" w:author="NR_MBS-Core" w:date="2022-03-23T09:21:00Z">
              <w:r>
                <w:t>FSPC</w:t>
              </w:r>
            </w:ins>
          </w:p>
        </w:tc>
        <w:tc>
          <w:tcPr>
            <w:tcW w:w="567" w:type="dxa"/>
          </w:tcPr>
          <w:p w14:paraId="7DA164C4" w14:textId="77777777" w:rsidR="001E6C4B" w:rsidRDefault="00DC3575">
            <w:pPr>
              <w:pStyle w:val="TAL"/>
              <w:jc w:val="center"/>
            </w:pPr>
            <w:ins w:id="4430" w:author="NR_MBS-Core" w:date="2022-03-23T09:22:00Z">
              <w:r>
                <w:t>No</w:t>
              </w:r>
            </w:ins>
          </w:p>
        </w:tc>
        <w:tc>
          <w:tcPr>
            <w:tcW w:w="709" w:type="dxa"/>
          </w:tcPr>
          <w:p w14:paraId="33A3A312" w14:textId="77777777" w:rsidR="001E6C4B" w:rsidRDefault="00DC3575">
            <w:pPr>
              <w:pStyle w:val="TAL"/>
              <w:jc w:val="center"/>
              <w:rPr>
                <w:bCs/>
                <w:iCs/>
              </w:rPr>
            </w:pPr>
            <w:ins w:id="4431" w:author="NR_MBS-Core" w:date="2022-03-23T09:21:00Z">
              <w:r>
                <w:rPr>
                  <w:bCs/>
                  <w:iCs/>
                </w:rPr>
                <w:t>N/A</w:t>
              </w:r>
            </w:ins>
          </w:p>
        </w:tc>
        <w:tc>
          <w:tcPr>
            <w:tcW w:w="728" w:type="dxa"/>
          </w:tcPr>
          <w:p w14:paraId="27B3CAB9" w14:textId="77777777" w:rsidR="001E6C4B" w:rsidRDefault="00DC3575">
            <w:pPr>
              <w:pStyle w:val="TAL"/>
              <w:jc w:val="center"/>
              <w:rPr>
                <w:bCs/>
                <w:iCs/>
              </w:rPr>
            </w:pPr>
            <w:ins w:id="4432"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433"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434"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435"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436"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437"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4"/>
      </w:pPr>
      <w:bookmarkStart w:id="4438" w:name="_Toc52574087"/>
      <w:bookmarkStart w:id="4439" w:name="_Toc12750899"/>
      <w:bookmarkStart w:id="4440" w:name="_Toc29382263"/>
      <w:bookmarkStart w:id="4441" w:name="_Toc37093380"/>
      <w:bookmarkStart w:id="4442" w:name="_Toc37238770"/>
      <w:bookmarkStart w:id="4443" w:name="_Toc46488666"/>
      <w:bookmarkStart w:id="4444" w:name="_Toc52574173"/>
      <w:bookmarkStart w:id="4445" w:name="_Toc37238656"/>
      <w:bookmarkStart w:id="4446" w:name="_Toc100877261"/>
      <w:r>
        <w:lastRenderedPageBreak/>
        <w:t>4.2.7.7</w:t>
      </w:r>
      <w:r>
        <w:tab/>
      </w:r>
      <w:r>
        <w:rPr>
          <w:i/>
        </w:rPr>
        <w:t>FeatureSetUplink</w:t>
      </w:r>
      <w:r>
        <w:t xml:space="preserve"> parameters</w:t>
      </w:r>
      <w:bookmarkEnd w:id="4438"/>
      <w:bookmarkEnd w:id="4439"/>
      <w:bookmarkEnd w:id="4440"/>
      <w:bookmarkEnd w:id="4441"/>
      <w:bookmarkEnd w:id="4442"/>
      <w:bookmarkEnd w:id="4443"/>
      <w:bookmarkEnd w:id="4444"/>
      <w:bookmarkEnd w:id="4445"/>
      <w:bookmarkEnd w:id="4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等线" w:eastAsia="等线" w:hAnsi="等线"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447" w:author="NR_feMIMO-Core" w:date="2022-03-25T12:11:00Z"/>
                <w:b/>
                <w:i/>
              </w:rPr>
            </w:pPr>
            <w:commentRangeStart w:id="4448"/>
            <w:ins w:id="4449" w:author="NR_feMIMO-Core" w:date="2022-03-25T12:11:00Z">
              <w:r>
                <w:rPr>
                  <w:b/>
                  <w:i/>
                </w:rPr>
                <w:t>mTRP-PUCCH-IntraSlot-r17</w:t>
              </w:r>
            </w:ins>
            <w:commentRangeEnd w:id="4448"/>
            <w:r>
              <w:rPr>
                <w:rStyle w:val="af9"/>
                <w:rFonts w:ascii="Times New Roman" w:hAnsi="Times New Roman"/>
              </w:rPr>
              <w:commentReference w:id="4448"/>
            </w:r>
          </w:p>
          <w:p w14:paraId="3E016F22" w14:textId="77777777" w:rsidR="001E6C4B" w:rsidRDefault="00DC3575">
            <w:pPr>
              <w:pStyle w:val="TAL"/>
              <w:rPr>
                <w:ins w:id="4450" w:author="NR_feMIMO-Core2" w:date="2022-05-18T19:16:00Z"/>
                <w:bCs/>
                <w:iCs/>
              </w:rPr>
            </w:pPr>
            <w:ins w:id="4451" w:author="NR_feMIMO-Core" w:date="2022-03-25T12:11:00Z">
              <w:r>
                <w:rPr>
                  <w:bCs/>
                  <w:iCs/>
                </w:rPr>
                <w:t>Indicates whether the UE supports PUCCH repetition scheme 3 (intra-slot repetition) with sequential mapping for repetitions larger than 2 and cyclic mapping for 2 repetitions</w:t>
              </w:r>
            </w:ins>
            <w:ins w:id="4452" w:author="NR_feMIMO-Core2" w:date="2022-05-18T19:15:00Z">
              <w:r>
                <w:rPr>
                  <w:bCs/>
                  <w:iCs/>
                </w:rPr>
                <w:t xml:space="preserve"> by indicating the support PUCCH formats</w:t>
              </w:r>
            </w:ins>
            <w:ins w:id="4453" w:author="NR_feMIMO-Core" w:date="2022-03-25T12:11:00Z">
              <w:r>
                <w:rPr>
                  <w:bCs/>
                  <w:iCs/>
                </w:rPr>
                <w:t xml:space="preserve">. </w:t>
              </w:r>
            </w:ins>
            <w:ins w:id="4454" w:author="NR_feMIMO-Core2" w:date="2022-05-18T19:06:00Z">
              <w:r>
                <w:rPr>
                  <w:bCs/>
                  <w:iCs/>
                </w:rPr>
                <w:t>The UE indicating this feature shall also support up to two PUCCH power control parameter sets/spatial relation info per PUCCH resource</w:t>
              </w:r>
            </w:ins>
            <w:ins w:id="4455" w:author="NR_feMIMO-Core2" w:date="2022-05-18T19:11:00Z">
              <w:r>
                <w:rPr>
                  <w:bCs/>
                  <w:iCs/>
                </w:rPr>
                <w:t>.</w:t>
              </w:r>
            </w:ins>
          </w:p>
          <w:p w14:paraId="58114FE7" w14:textId="77777777" w:rsidR="001E6C4B" w:rsidRDefault="00DC3575">
            <w:pPr>
              <w:pStyle w:val="TAL"/>
              <w:rPr>
                <w:ins w:id="4456" w:author="NR_feMIMO-Core" w:date="2022-03-25T12:11:00Z"/>
              </w:rPr>
            </w:pPr>
            <w:ins w:id="4457"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458" w:author="NR_feMIMO-Core" w:date="2022-03-25T12:12:00Z">
              <w:r>
                <w:t>FS</w:t>
              </w:r>
            </w:ins>
          </w:p>
        </w:tc>
        <w:tc>
          <w:tcPr>
            <w:tcW w:w="567" w:type="dxa"/>
          </w:tcPr>
          <w:p w14:paraId="3795AA8E" w14:textId="77777777" w:rsidR="001E6C4B" w:rsidRDefault="00DC3575">
            <w:pPr>
              <w:pStyle w:val="TAL"/>
              <w:jc w:val="center"/>
              <w:rPr>
                <w:bCs/>
                <w:iCs/>
              </w:rPr>
            </w:pPr>
            <w:ins w:id="4459" w:author="NR_feMIMO-Core" w:date="2022-03-25T12:12:00Z">
              <w:r>
                <w:t>No</w:t>
              </w:r>
            </w:ins>
          </w:p>
        </w:tc>
        <w:tc>
          <w:tcPr>
            <w:tcW w:w="709" w:type="dxa"/>
          </w:tcPr>
          <w:p w14:paraId="03BCD079" w14:textId="77777777" w:rsidR="001E6C4B" w:rsidRDefault="00DC3575">
            <w:pPr>
              <w:pStyle w:val="TAL"/>
              <w:jc w:val="center"/>
              <w:rPr>
                <w:bCs/>
                <w:iCs/>
              </w:rPr>
            </w:pPr>
            <w:ins w:id="4460" w:author="NR_feMIMO-Core" w:date="2022-03-25T12:12:00Z">
              <w:r>
                <w:rPr>
                  <w:bCs/>
                  <w:iCs/>
                </w:rPr>
                <w:t>N/A</w:t>
              </w:r>
            </w:ins>
          </w:p>
        </w:tc>
        <w:tc>
          <w:tcPr>
            <w:tcW w:w="728" w:type="dxa"/>
          </w:tcPr>
          <w:p w14:paraId="7D965EFC" w14:textId="77777777" w:rsidR="001E6C4B" w:rsidRDefault="00DC3575">
            <w:pPr>
              <w:pStyle w:val="TAL"/>
              <w:jc w:val="center"/>
              <w:rPr>
                <w:bCs/>
                <w:iCs/>
              </w:rPr>
            </w:pPr>
            <w:ins w:id="4461" w:author="NR_feMIMO-Core" w:date="2022-03-25T12:12:00Z">
              <w:r>
                <w:rPr>
                  <w:bCs/>
                  <w:iCs/>
                </w:rPr>
                <w:t>N/A</w:t>
              </w:r>
            </w:ins>
          </w:p>
        </w:tc>
      </w:tr>
      <w:tr w:rsidR="006A7091" w14:paraId="513734EE" w14:textId="77777777">
        <w:trPr>
          <w:cantSplit/>
          <w:tblHeader/>
          <w:ins w:id="4462" w:author="NR_feMIMO-Core3" w:date="2022-05-25T07:24:00Z"/>
        </w:trPr>
        <w:tc>
          <w:tcPr>
            <w:tcW w:w="6917" w:type="dxa"/>
          </w:tcPr>
          <w:p w14:paraId="19C07F6C" w14:textId="77777777" w:rsidR="006A7091" w:rsidRDefault="006A7091" w:rsidP="006A7091">
            <w:pPr>
              <w:pStyle w:val="TAL"/>
              <w:rPr>
                <w:ins w:id="4463" w:author="NR_feMIMO-Core3" w:date="2022-05-25T07:24:00Z"/>
                <w:rFonts w:cs="Arial"/>
                <w:b/>
                <w:bCs/>
                <w:i/>
                <w:iCs/>
                <w:szCs w:val="18"/>
                <w:lang w:eastAsia="en-GB"/>
              </w:rPr>
            </w:pPr>
            <w:ins w:id="4464"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465" w:author="NR_feMIMO-Core3" w:date="2022-05-25T07:24:00Z"/>
                <w:rFonts w:eastAsia="Malgun Gothic" w:cs="Arial"/>
                <w:color w:val="000000" w:themeColor="text1"/>
                <w:szCs w:val="18"/>
                <w:lang w:eastAsia="ko-KR"/>
              </w:rPr>
            </w:pPr>
            <w:ins w:id="4466"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467" w:author="NR_feMIMO-Core3" w:date="2022-05-25T07:24:00Z"/>
                <w:rFonts w:eastAsia="Malgun Gothic" w:cs="Arial"/>
                <w:color w:val="000000" w:themeColor="text1"/>
                <w:szCs w:val="18"/>
                <w:lang w:eastAsia="ko-KR"/>
              </w:rPr>
            </w:pPr>
            <w:ins w:id="4468"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469" w:author="NR_feMIMO-Core3" w:date="2022-05-25T07:24:00Z"/>
                <w:rFonts w:eastAsia="Malgun Gothic" w:cs="Arial"/>
                <w:color w:val="000000" w:themeColor="text1"/>
                <w:szCs w:val="18"/>
                <w:lang w:eastAsia="ko-KR"/>
              </w:rPr>
            </w:pPr>
            <w:ins w:id="4470"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471" w:author="NR_feMIMO-Core3" w:date="2022-05-25T07:24:00Z"/>
                <w:rFonts w:eastAsia="Malgun Gothic" w:cs="Arial"/>
                <w:color w:val="000000" w:themeColor="text1"/>
                <w:szCs w:val="18"/>
                <w:lang w:eastAsia="ko-KR"/>
              </w:rPr>
            </w:pPr>
            <w:ins w:id="4472"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473" w:author="NR_feMIMO-Core3" w:date="2022-05-25T07:24:00Z"/>
                <w:rFonts w:eastAsia="Malgun Gothic" w:cs="Arial"/>
                <w:color w:val="000000" w:themeColor="text1"/>
                <w:szCs w:val="18"/>
                <w:lang w:eastAsia="ko-KR"/>
              </w:rPr>
            </w:pPr>
            <w:ins w:id="4474"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475" w:author="NR_feMIMO-Core3" w:date="2022-05-25T07:24:00Z"/>
                <w:rFonts w:eastAsia="Malgun Gothic" w:cs="Arial"/>
                <w:color w:val="000000" w:themeColor="text1"/>
                <w:szCs w:val="18"/>
                <w:lang w:eastAsia="ko-KR"/>
              </w:rPr>
            </w:pPr>
            <w:ins w:id="4476"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477"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478" w:author="NR_feMIMO-Core3" w:date="2022-05-25T07:24:00Z"/>
                <w:rFonts w:eastAsia="Malgun Gothic" w:cs="Arial"/>
                <w:color w:val="000000" w:themeColor="text1"/>
                <w:szCs w:val="18"/>
                <w:lang w:eastAsia="ko-KR"/>
              </w:rPr>
            </w:pPr>
            <w:ins w:id="4479"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480" w:author="NR_feMIMO-Core3" w:date="2022-05-25T07:24:00Z"/>
                <w:b/>
                <w:i/>
              </w:rPr>
            </w:pPr>
          </w:p>
        </w:tc>
        <w:tc>
          <w:tcPr>
            <w:tcW w:w="709" w:type="dxa"/>
          </w:tcPr>
          <w:p w14:paraId="24CA11AB" w14:textId="56BD92E8" w:rsidR="006A7091" w:rsidRDefault="006A7091" w:rsidP="006A7091">
            <w:pPr>
              <w:pStyle w:val="TAL"/>
              <w:jc w:val="center"/>
              <w:rPr>
                <w:ins w:id="4481" w:author="NR_feMIMO-Core3" w:date="2022-05-25T07:24:00Z"/>
              </w:rPr>
            </w:pPr>
            <w:ins w:id="4482" w:author="NR_feMIMO-Core3" w:date="2022-05-25T07:24:00Z">
              <w:r>
                <w:t>FS</w:t>
              </w:r>
            </w:ins>
          </w:p>
        </w:tc>
        <w:tc>
          <w:tcPr>
            <w:tcW w:w="567" w:type="dxa"/>
          </w:tcPr>
          <w:p w14:paraId="77149D84" w14:textId="41B9A6EC" w:rsidR="006A7091" w:rsidRDefault="006A7091" w:rsidP="006A7091">
            <w:pPr>
              <w:pStyle w:val="TAL"/>
              <w:jc w:val="center"/>
              <w:rPr>
                <w:ins w:id="4483" w:author="NR_feMIMO-Core3" w:date="2022-05-25T07:24:00Z"/>
              </w:rPr>
            </w:pPr>
            <w:ins w:id="4484" w:author="NR_feMIMO-Core3" w:date="2022-05-25T07:24:00Z">
              <w:r>
                <w:t>No</w:t>
              </w:r>
            </w:ins>
          </w:p>
        </w:tc>
        <w:tc>
          <w:tcPr>
            <w:tcW w:w="709" w:type="dxa"/>
          </w:tcPr>
          <w:p w14:paraId="6CEBCD55" w14:textId="0A458102" w:rsidR="006A7091" w:rsidRDefault="006A7091" w:rsidP="006A7091">
            <w:pPr>
              <w:pStyle w:val="TAL"/>
              <w:jc w:val="center"/>
              <w:rPr>
                <w:ins w:id="4485" w:author="NR_feMIMO-Core3" w:date="2022-05-25T07:24:00Z"/>
                <w:bCs/>
                <w:iCs/>
              </w:rPr>
            </w:pPr>
            <w:ins w:id="4486" w:author="NR_feMIMO-Core3" w:date="2022-05-25T07:24:00Z">
              <w:r>
                <w:rPr>
                  <w:bCs/>
                  <w:iCs/>
                </w:rPr>
                <w:t>N/A</w:t>
              </w:r>
            </w:ins>
          </w:p>
        </w:tc>
        <w:tc>
          <w:tcPr>
            <w:tcW w:w="728" w:type="dxa"/>
          </w:tcPr>
          <w:p w14:paraId="2D3123CD" w14:textId="2772D1F7" w:rsidR="006A7091" w:rsidRDefault="006A7091" w:rsidP="006A7091">
            <w:pPr>
              <w:pStyle w:val="TAL"/>
              <w:jc w:val="center"/>
              <w:rPr>
                <w:ins w:id="4487" w:author="NR_feMIMO-Core3" w:date="2022-05-25T07:24:00Z"/>
                <w:bCs/>
                <w:iCs/>
              </w:rPr>
            </w:pPr>
            <w:ins w:id="4488"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489" w:author="NR_feMIMO-Core" w:date="2022-03-23T17:08:00Z"/>
                <w:b/>
                <w:i/>
              </w:rPr>
            </w:pPr>
            <w:ins w:id="4490" w:author="NR_feMIMO-Core" w:date="2022-03-23T17:08:00Z">
              <w:r>
                <w:rPr>
                  <w:b/>
                  <w:i/>
                </w:rPr>
                <w:t>mTRP-PUSCH-Repetition</w:t>
              </w:r>
            </w:ins>
            <w:ins w:id="4491" w:author="NR_feMIMO-Core" w:date="2022-03-23T17:10:00Z">
              <w:r>
                <w:rPr>
                  <w:b/>
                  <w:i/>
                </w:rPr>
                <w:t>TypeA</w:t>
              </w:r>
            </w:ins>
            <w:ins w:id="4492" w:author="NR_feMIMO-Core" w:date="2022-03-23T17:08:00Z">
              <w:r>
                <w:rPr>
                  <w:b/>
                  <w:i/>
                </w:rPr>
                <w:t>-</w:t>
              </w:r>
            </w:ins>
            <w:ins w:id="4493" w:author="NR_feMIMO-Core" w:date="2022-03-24T08:14:00Z">
              <w:r>
                <w:rPr>
                  <w:b/>
                  <w:i/>
                </w:rPr>
                <w:t>r17</w:t>
              </w:r>
            </w:ins>
          </w:p>
          <w:p w14:paraId="7C35FD54" w14:textId="77777777" w:rsidR="006A7091" w:rsidRDefault="006A7091" w:rsidP="006A7091">
            <w:pPr>
              <w:pStyle w:val="TAL"/>
              <w:rPr>
                <w:ins w:id="4494" w:author="NR_feMIMO-Core" w:date="2022-03-25T08:25:00Z"/>
                <w:bCs/>
                <w:iCs/>
              </w:rPr>
            </w:pPr>
            <w:ins w:id="4495" w:author="NR_feMIMO-Core" w:date="2022-03-23T17:08:00Z">
              <w:r>
                <w:rPr>
                  <w:bCs/>
                  <w:iCs/>
                </w:rPr>
                <w:t>Indicates</w:t>
              </w:r>
            </w:ins>
            <w:ins w:id="4496" w:author="NR_feMIMO-Core" w:date="2022-03-23T17:12:00Z">
              <w:r>
                <w:rPr>
                  <w:bCs/>
                  <w:iCs/>
                </w:rPr>
                <w:t xml:space="preserve"> whether t</w:t>
              </w:r>
            </w:ins>
            <w:ins w:id="4497" w:author="NR_feMIMO-Core" w:date="2022-03-23T17:08:00Z">
              <w:r>
                <w:rPr>
                  <w:bCs/>
                  <w:iCs/>
                </w:rPr>
                <w:t>he UE supports multi-TRP PUSCH repetition for non-codebook based PUSCH repetition type A with sequential mapping for repetitions larger than 2 and cyclic mapping for 2 repetitions</w:t>
              </w:r>
            </w:ins>
            <w:ins w:id="4498" w:author="NR_feMIMO-Core" w:date="2022-03-23T17:12:00Z">
              <w:r>
                <w:rPr>
                  <w:bCs/>
                  <w:iCs/>
                </w:rPr>
                <w:t xml:space="preserve"> by indicating the supported number of SRS resources in one SRS resource set. </w:t>
              </w:r>
            </w:ins>
            <w:ins w:id="4499" w:author="NR_feMIMO-Core" w:date="2022-03-23T17:08:00Z">
              <w:r>
                <w:rPr>
                  <w:bCs/>
                  <w:iCs/>
                </w:rPr>
                <w:t xml:space="preserve"> The UE indicating this feature</w:t>
              </w:r>
            </w:ins>
            <w:ins w:id="4500" w:author="NR_feMIMO-Core-v1" w:date="2022-04-08T21:05:00Z">
              <w:r>
                <w:rPr>
                  <w:bCs/>
                  <w:iCs/>
                </w:rPr>
                <w:t xml:space="preserve"> shall</w:t>
              </w:r>
            </w:ins>
            <w:ins w:id="4501" w:author="NR_feMIMO-Core" w:date="2022-03-23T17:08:00Z">
              <w:r>
                <w:rPr>
                  <w:bCs/>
                  <w:iCs/>
                </w:rPr>
                <w:t xml:space="preserve"> also</w:t>
              </w:r>
            </w:ins>
            <w:ins w:id="4502" w:author="NR_feMIMO-Core-v1" w:date="2022-04-08T21:03:00Z">
              <w:r>
                <w:rPr>
                  <w:bCs/>
                  <w:iCs/>
                </w:rPr>
                <w:t xml:space="preserve"> i</w:t>
              </w:r>
            </w:ins>
            <w:commentRangeStart w:id="4503"/>
            <w:commentRangeStart w:id="4504"/>
            <w:ins w:id="4505" w:author="NR_feMIMO-Core" w:date="2022-03-25T10:45:00Z">
              <w:r>
                <w:rPr>
                  <w:bCs/>
                  <w:iCs/>
                </w:rPr>
                <w:t xml:space="preserve">support </w:t>
              </w:r>
            </w:ins>
            <w:commentRangeEnd w:id="4503"/>
            <w:r>
              <w:rPr>
                <w:rStyle w:val="af9"/>
                <w:rFonts w:ascii="Times New Roman" w:hAnsi="Times New Roman"/>
              </w:rPr>
              <w:commentReference w:id="4503"/>
            </w:r>
            <w:commentRangeEnd w:id="4504"/>
            <w:r>
              <w:rPr>
                <w:rStyle w:val="af9"/>
                <w:rFonts w:ascii="Times New Roman" w:hAnsi="Times New Roman"/>
              </w:rPr>
              <w:commentReference w:id="4504"/>
            </w:r>
            <w:ins w:id="4506"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507"/>
            <w:ins w:id="4508" w:author="NR_feMIMO-Core" w:date="2022-03-25T08:25:00Z">
              <w:r>
                <w:rPr>
                  <w:bCs/>
                  <w:iCs/>
                </w:rPr>
                <w:t xml:space="preserve">The UE indicating this feature shall indicate support of </w:t>
              </w:r>
              <w:r>
                <w:rPr>
                  <w:bCs/>
                  <w:i/>
                </w:rPr>
                <w:t>maxNumberMIMO-LayersNonCB-PUSCH</w:t>
              </w:r>
            </w:ins>
            <w:ins w:id="4509" w:author="NR_feMIMO-Core-v1" w:date="2022-04-08T21:07:00Z">
              <w:r>
                <w:rPr>
                  <w:bCs/>
                  <w:iCs/>
                </w:rPr>
                <w:t xml:space="preserve"> </w:t>
              </w:r>
              <w:r>
                <w:rPr>
                  <w:bCs/>
                  <w:iCs/>
                  <w:color w:val="FF0000"/>
                  <w:u w:val="single"/>
                </w:rPr>
                <w:t>and</w:t>
              </w:r>
              <w:r>
                <w:rPr>
                  <w:bCs/>
                  <w:i/>
                  <w:color w:val="FF0000"/>
                  <w:u w:val="single"/>
                </w:rPr>
                <w:t xml:space="preserve"> mimo-NonCB-PU</w:t>
              </w:r>
            </w:ins>
            <w:ins w:id="4510" w:author="NR_feMIMO-Core-v1" w:date="2022-04-08T21:08:00Z">
              <w:r>
                <w:rPr>
                  <w:bCs/>
                  <w:i/>
                  <w:color w:val="FF0000"/>
                  <w:u w:val="single"/>
                </w:rPr>
                <w:t>SCH</w:t>
              </w:r>
            </w:ins>
            <w:ins w:id="4511" w:author="NR_feMIMO-Core" w:date="2022-03-25T08:25:00Z">
              <w:r>
                <w:rPr>
                  <w:bCs/>
                  <w:i/>
                </w:rPr>
                <w:t>.</w:t>
              </w:r>
            </w:ins>
            <w:commentRangeEnd w:id="4507"/>
            <w:r>
              <w:rPr>
                <w:rStyle w:val="af9"/>
                <w:rFonts w:ascii="Times New Roman" w:hAnsi="Times New Roman"/>
              </w:rPr>
              <w:commentReference w:id="4507"/>
            </w:r>
          </w:p>
        </w:tc>
        <w:tc>
          <w:tcPr>
            <w:tcW w:w="709" w:type="dxa"/>
          </w:tcPr>
          <w:p w14:paraId="57E454E5" w14:textId="77777777" w:rsidR="006A7091" w:rsidRDefault="006A7091" w:rsidP="006A7091">
            <w:pPr>
              <w:pStyle w:val="TAL"/>
              <w:jc w:val="center"/>
            </w:pPr>
            <w:ins w:id="4512" w:author="NR_feMIMO-Core" w:date="2022-03-25T10:44:00Z">
              <w:r>
                <w:t>FS</w:t>
              </w:r>
            </w:ins>
          </w:p>
        </w:tc>
        <w:tc>
          <w:tcPr>
            <w:tcW w:w="567" w:type="dxa"/>
          </w:tcPr>
          <w:p w14:paraId="6D99CA3A" w14:textId="77777777" w:rsidR="006A7091" w:rsidRDefault="006A7091" w:rsidP="006A7091">
            <w:pPr>
              <w:pStyle w:val="TAL"/>
              <w:jc w:val="center"/>
              <w:rPr>
                <w:bCs/>
                <w:iCs/>
              </w:rPr>
            </w:pPr>
            <w:ins w:id="4513" w:author="NR_feMIMO-Core" w:date="2022-03-25T10:44:00Z">
              <w:r>
                <w:t>No</w:t>
              </w:r>
            </w:ins>
          </w:p>
        </w:tc>
        <w:tc>
          <w:tcPr>
            <w:tcW w:w="709" w:type="dxa"/>
          </w:tcPr>
          <w:p w14:paraId="3FF008A2" w14:textId="77777777" w:rsidR="006A7091" w:rsidRDefault="006A7091" w:rsidP="006A7091">
            <w:pPr>
              <w:pStyle w:val="TAL"/>
              <w:jc w:val="center"/>
              <w:rPr>
                <w:bCs/>
                <w:iCs/>
              </w:rPr>
            </w:pPr>
            <w:ins w:id="4514"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515"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a8"/>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a8"/>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516" w:author="NR_feMIMO-Core" w:date="2022-03-23T21:23:00Z"/>
                <w:rFonts w:eastAsia="宋体"/>
                <w:b/>
                <w:bCs/>
                <w:i/>
                <w:iCs/>
                <w:lang w:eastAsia="zh-CN"/>
              </w:rPr>
            </w:pPr>
            <w:ins w:id="4517" w:author="NR_feMIMO-Core" w:date="2022-03-23T21:23:00Z">
              <w:r>
                <w:rPr>
                  <w:rFonts w:eastAsia="宋体"/>
                  <w:b/>
                  <w:bCs/>
                  <w:i/>
                  <w:iCs/>
                  <w:lang w:eastAsia="zh-CN"/>
                </w:rPr>
                <w:t>srs-AntennaSwitching2SP-1Periodic-</w:t>
              </w:r>
            </w:ins>
            <w:ins w:id="4518" w:author="NR_feMIMO-Core" w:date="2022-03-24T08:14:00Z">
              <w:r>
                <w:rPr>
                  <w:rFonts w:eastAsia="宋体"/>
                  <w:b/>
                  <w:bCs/>
                  <w:i/>
                  <w:iCs/>
                  <w:lang w:eastAsia="zh-CN"/>
                </w:rPr>
                <w:t>r17</w:t>
              </w:r>
            </w:ins>
          </w:p>
          <w:p w14:paraId="1A29FAEC" w14:textId="77777777" w:rsidR="006A7091" w:rsidRDefault="006A7091" w:rsidP="006A7091">
            <w:pPr>
              <w:pStyle w:val="TAL"/>
              <w:rPr>
                <w:ins w:id="4519" w:author="NR_feMIMO-Core" w:date="2022-03-23T21:23:00Z"/>
                <w:rFonts w:eastAsia="宋体"/>
                <w:lang w:eastAsia="zh-CN"/>
              </w:rPr>
            </w:pPr>
            <w:ins w:id="4520" w:author="NR_feMIMO-Core" w:date="2022-03-23T21:23:00Z">
              <w:r>
                <w:t xml:space="preserve">Indicates whether the UE supports </w:t>
              </w:r>
            </w:ins>
            <w:ins w:id="4521" w:author="NR_feMIMO-Core" w:date="2022-03-23T21:24:00Z">
              <w:r>
                <w:t>maximum 2 SP SRS resource sets and maximum 1 periodic SRS resource set for antenna switching</w:t>
              </w:r>
            </w:ins>
            <w:ins w:id="4522" w:author="NR_feMIMO-Core" w:date="2022-03-23T21:26:00Z">
              <w:r>
                <w:t>.</w:t>
              </w:r>
            </w:ins>
          </w:p>
          <w:p w14:paraId="578BF258" w14:textId="77777777" w:rsidR="006A7091" w:rsidRDefault="006A7091" w:rsidP="006A7091">
            <w:pPr>
              <w:pStyle w:val="TAL"/>
              <w:rPr>
                <w:ins w:id="4523" w:author="NR_feMIMO-Core" w:date="2022-03-28T09:32:00Z"/>
                <w:i/>
              </w:rPr>
            </w:pPr>
            <w:ins w:id="4524"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525" w:author="NR_feMIMO-Core" w:date="2022-03-28T09:33:00Z"/>
                <w:i/>
              </w:rPr>
            </w:pPr>
          </w:p>
          <w:p w14:paraId="70425E2F" w14:textId="77777777" w:rsidR="006A7091" w:rsidRDefault="006A7091" w:rsidP="006A7091">
            <w:pPr>
              <w:pStyle w:val="TAN"/>
              <w:rPr>
                <w:ins w:id="4526" w:author="NR_feMIMO-Core" w:date="2022-03-28T09:33:00Z"/>
                <w:lang w:eastAsia="zh-CN"/>
              </w:rPr>
            </w:pPr>
            <w:commentRangeStart w:id="4527"/>
            <w:ins w:id="4528" w:author="NR_feMIMO-Core" w:date="2022-03-28T09:33:00Z">
              <w:r>
                <w:rPr>
                  <w:lang w:eastAsia="zh-CN"/>
                </w:rPr>
                <w:t xml:space="preserve">NOTE: </w:t>
              </w:r>
            </w:ins>
            <w:commentRangeEnd w:id="4527"/>
            <w:r>
              <w:rPr>
                <w:rStyle w:val="af9"/>
                <w:rFonts w:ascii="Times New Roman" w:hAnsi="Times New Roman"/>
              </w:rPr>
              <w:commentReference w:id="4527"/>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529" w:author="NR_feMIMO-Core" w:date="2022-03-28T09:33:00Z"/>
                <w:lang w:eastAsia="zh-CN"/>
              </w:rPr>
            </w:pPr>
            <w:ins w:id="4530"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531" w:author="NR_feMIMO-Core" w:date="2022-03-28T09:33:00Z"/>
                <w:lang w:eastAsia="zh-CN"/>
              </w:rPr>
            </w:pPr>
            <w:ins w:id="4532" w:author="NR_feMIMO-Core" w:date="2022-03-28T09:33:00Z">
              <w:r>
                <w:rPr>
                  <w:lang w:eastAsia="zh-CN"/>
                </w:rPr>
                <w:t xml:space="preserve">For xTyR where y&gt;4, if UE does </w:t>
              </w:r>
            </w:ins>
            <w:ins w:id="4533" w:author="NR_feMIMO-Core" w:date="2022-03-28T09:34:00Z">
              <w:r>
                <w:rPr>
                  <w:lang w:eastAsia="zh-CN"/>
                </w:rPr>
                <w:t>not</w:t>
              </w:r>
            </w:ins>
            <w:ins w:id="4534" w:author="NR_feMIMO-Core" w:date="2022-03-28T09:33:00Z">
              <w:r>
                <w:rPr>
                  <w:lang w:eastAsia="zh-CN"/>
                </w:rPr>
                <w:t xml:space="preserve"> support this feature, </w:t>
              </w:r>
            </w:ins>
            <w:ins w:id="4535" w:author="NR_feMIMO-Core-v1" w:date="2022-04-08T21:12:00Z">
              <w:r>
                <w:rPr>
                  <w:lang w:eastAsia="zh-CN"/>
                </w:rPr>
                <w:t xml:space="preserve">UE </w:t>
              </w:r>
            </w:ins>
            <w:ins w:id="4536" w:author="NR_feMIMO-Core" w:date="2022-03-28T09:33:00Z">
              <w:r>
                <w:rPr>
                  <w:lang w:eastAsia="zh-CN"/>
                </w:rPr>
                <w:t>support</w:t>
              </w:r>
            </w:ins>
            <w:ins w:id="4537" w:author="NR_feMIMO-Core-v1" w:date="2022-04-08T21:12:00Z">
              <w:r>
                <w:rPr>
                  <w:lang w:eastAsia="zh-CN"/>
                </w:rPr>
                <w:t>s</w:t>
              </w:r>
            </w:ins>
            <w:ins w:id="4538"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539" w:author="NR_feMIMO-Core" w:date="2022-03-28T09:33:00Z"/>
                <w:lang w:eastAsia="zh-CN"/>
              </w:rPr>
            </w:pPr>
            <w:ins w:id="4540" w:author="NR_feMIMO-Core" w:date="2022-03-28T09:33:00Z">
              <w:r>
                <w:rPr>
                  <w:lang w:eastAsia="zh-CN"/>
                </w:rPr>
                <w:t xml:space="preserve">For xTyR where y&lt;=4, if UE does not support this feature, </w:t>
              </w:r>
            </w:ins>
            <w:ins w:id="4541" w:author="NR_feMIMO-Core-v1" w:date="2022-04-08T21:12:00Z">
              <w:r>
                <w:rPr>
                  <w:lang w:eastAsia="zh-CN"/>
                </w:rPr>
                <w:t xml:space="preserve">UE </w:t>
              </w:r>
            </w:ins>
            <w:ins w:id="4542" w:author="NR_feMIMO-Core" w:date="2022-03-28T09:33:00Z">
              <w:r>
                <w:rPr>
                  <w:lang w:eastAsia="zh-CN"/>
                </w:rPr>
                <w:t>follow</w:t>
              </w:r>
            </w:ins>
            <w:ins w:id="4543" w:author="NR_feMIMO-Core-v1" w:date="2022-04-08T21:12:00Z">
              <w:r>
                <w:rPr>
                  <w:lang w:eastAsia="zh-CN"/>
                </w:rPr>
                <w:t>s</w:t>
              </w:r>
            </w:ins>
            <w:ins w:id="4544"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545"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546" w:author="NR_feMIMO-Core" w:date="2022-03-23T21:24:00Z">
              <w:r>
                <w:t>FS</w:t>
              </w:r>
            </w:ins>
          </w:p>
        </w:tc>
        <w:tc>
          <w:tcPr>
            <w:tcW w:w="567" w:type="dxa"/>
          </w:tcPr>
          <w:p w14:paraId="0A6233E4" w14:textId="77777777" w:rsidR="006A7091" w:rsidRDefault="006A7091" w:rsidP="006A7091">
            <w:pPr>
              <w:pStyle w:val="TAL"/>
              <w:jc w:val="center"/>
            </w:pPr>
            <w:ins w:id="4547" w:author="NR_feMIMO-Core" w:date="2022-03-23T21:24:00Z">
              <w:r>
                <w:t>No</w:t>
              </w:r>
            </w:ins>
          </w:p>
        </w:tc>
        <w:tc>
          <w:tcPr>
            <w:tcW w:w="709" w:type="dxa"/>
          </w:tcPr>
          <w:p w14:paraId="746D7988" w14:textId="77777777" w:rsidR="006A7091" w:rsidRDefault="006A7091" w:rsidP="006A7091">
            <w:pPr>
              <w:pStyle w:val="TAL"/>
              <w:jc w:val="center"/>
              <w:rPr>
                <w:bCs/>
                <w:iCs/>
              </w:rPr>
            </w:pPr>
            <w:ins w:id="4548"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549"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550" w:author="NR_feMIMO-Core" w:date="2022-03-23T21:22:00Z"/>
                <w:rFonts w:eastAsia="宋体"/>
                <w:b/>
                <w:bCs/>
                <w:i/>
                <w:iCs/>
                <w:lang w:eastAsia="zh-CN"/>
              </w:rPr>
            </w:pPr>
            <w:ins w:id="4551" w:author="NR_feMIMO-Core" w:date="2022-03-23T21:22:00Z">
              <w:r>
                <w:rPr>
                  <w:rFonts w:eastAsia="宋体"/>
                  <w:b/>
                  <w:bCs/>
                  <w:i/>
                  <w:iCs/>
                  <w:lang w:eastAsia="zh-CN"/>
                </w:rPr>
                <w:t>srs-ExtensionAperiodicSRS-</w:t>
              </w:r>
            </w:ins>
            <w:ins w:id="4552" w:author="NR_feMIMO-Core" w:date="2022-03-24T08:14:00Z">
              <w:r>
                <w:rPr>
                  <w:rFonts w:eastAsia="宋体"/>
                  <w:b/>
                  <w:bCs/>
                  <w:i/>
                  <w:iCs/>
                  <w:lang w:eastAsia="zh-CN"/>
                </w:rPr>
                <w:t>r17</w:t>
              </w:r>
            </w:ins>
          </w:p>
          <w:p w14:paraId="4FC98B28" w14:textId="77777777" w:rsidR="006A7091" w:rsidRDefault="006A7091" w:rsidP="006A7091">
            <w:pPr>
              <w:pStyle w:val="TAL"/>
              <w:rPr>
                <w:ins w:id="4553" w:author="NR_feMIMO-Core" w:date="2022-03-23T21:25:00Z"/>
                <w:rFonts w:eastAsia="宋体"/>
                <w:lang w:eastAsia="zh-CN"/>
              </w:rPr>
            </w:pPr>
            <w:commentRangeStart w:id="4554"/>
            <w:ins w:id="4555" w:author="NR_feMIMO-Core" w:date="2022-03-23T21:27:00Z">
              <w:r>
                <w:t xml:space="preserve">Indicates whether the UE </w:t>
              </w:r>
              <w:r>
                <w:rPr>
                  <w:rFonts w:eastAsia="宋体"/>
                  <w:lang w:eastAsia="zh-CN"/>
                </w:rPr>
                <w:t xml:space="preserve">supports </w:t>
              </w:r>
            </w:ins>
            <w:ins w:id="4556" w:author="NR_feMIMO-Core-v1" w:date="2022-04-08T21:14:00Z">
              <w:r>
                <w:rPr>
                  <w:color w:val="FF0000"/>
                </w:rPr>
                <w:t>4 aperiodic SRS resource sets for 1T4R and 2 aperiodic resource sets for 1T2R/2T4R</w:t>
              </w:r>
            </w:ins>
            <w:ins w:id="4557" w:author="NR_feMIMO-Core" w:date="2022-03-23T21:27:00Z">
              <w:r>
                <w:rPr>
                  <w:rFonts w:eastAsia="宋体"/>
                  <w:lang w:eastAsia="zh-CN"/>
                </w:rPr>
                <w:t>.</w:t>
              </w:r>
            </w:ins>
            <w:commentRangeEnd w:id="4554"/>
            <w:r>
              <w:rPr>
                <w:rStyle w:val="af9"/>
                <w:rFonts w:ascii="Times New Roman" w:hAnsi="Times New Roman"/>
              </w:rPr>
              <w:commentReference w:id="4554"/>
            </w:r>
          </w:p>
          <w:p w14:paraId="62C6CA58" w14:textId="77777777" w:rsidR="006A7091" w:rsidRDefault="006A7091" w:rsidP="006A7091">
            <w:pPr>
              <w:pStyle w:val="TAL"/>
              <w:rPr>
                <w:b/>
                <w:i/>
              </w:rPr>
            </w:pPr>
            <w:ins w:id="4558"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559" w:author="NR_feMIMO-Core" w:date="2022-03-23T21:24:00Z">
              <w:r>
                <w:t>FS</w:t>
              </w:r>
            </w:ins>
          </w:p>
        </w:tc>
        <w:tc>
          <w:tcPr>
            <w:tcW w:w="567" w:type="dxa"/>
          </w:tcPr>
          <w:p w14:paraId="5DAB6DA2" w14:textId="77777777" w:rsidR="006A7091" w:rsidRDefault="006A7091" w:rsidP="006A7091">
            <w:pPr>
              <w:pStyle w:val="TAL"/>
              <w:jc w:val="center"/>
            </w:pPr>
            <w:ins w:id="4560" w:author="NR_feMIMO-Core" w:date="2022-03-23T21:24:00Z">
              <w:r>
                <w:t>No</w:t>
              </w:r>
            </w:ins>
          </w:p>
        </w:tc>
        <w:tc>
          <w:tcPr>
            <w:tcW w:w="709" w:type="dxa"/>
          </w:tcPr>
          <w:p w14:paraId="1499C263" w14:textId="77777777" w:rsidR="006A7091" w:rsidRDefault="006A7091" w:rsidP="006A7091">
            <w:pPr>
              <w:pStyle w:val="TAL"/>
              <w:jc w:val="center"/>
              <w:rPr>
                <w:bCs/>
                <w:iCs/>
              </w:rPr>
            </w:pPr>
            <w:ins w:id="4561"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562" w:author="NR_feMIMO-Core" w:date="2022-03-23T21:24:00Z">
              <w:r>
                <w:rPr>
                  <w:bCs/>
                  <w:iCs/>
                </w:rPr>
                <w:t>N/A</w:t>
              </w:r>
            </w:ins>
          </w:p>
        </w:tc>
      </w:tr>
      <w:tr w:rsidR="006A7091" w14:paraId="0F241BA1" w14:textId="77777777">
        <w:trPr>
          <w:cantSplit/>
          <w:tblHeader/>
          <w:ins w:id="4563" w:author="NR_feMIMO-Core2" w:date="2022-05-17T19:27:00Z"/>
        </w:trPr>
        <w:tc>
          <w:tcPr>
            <w:tcW w:w="6917" w:type="dxa"/>
          </w:tcPr>
          <w:p w14:paraId="2DB77B94" w14:textId="77777777" w:rsidR="006A7091" w:rsidRDefault="006A7091" w:rsidP="006A7091">
            <w:pPr>
              <w:pStyle w:val="TAL"/>
              <w:rPr>
                <w:ins w:id="4564" w:author="NR_feMIMO-Core2" w:date="2022-05-17T19:27:00Z"/>
                <w:rFonts w:cs="Arial"/>
                <w:b/>
                <w:bCs/>
                <w:i/>
                <w:iCs/>
                <w:szCs w:val="18"/>
                <w:lang w:eastAsia="en-GB"/>
              </w:rPr>
            </w:pPr>
            <w:ins w:id="4565" w:author="NR_feMIMO-Core2" w:date="2022-05-17T19:27:00Z">
              <w:r>
                <w:rPr>
                  <w:rFonts w:cs="Arial"/>
                  <w:b/>
                  <w:bCs/>
                  <w:i/>
                  <w:iCs/>
                  <w:szCs w:val="18"/>
                  <w:lang w:eastAsia="en-GB"/>
                </w:rPr>
                <w:t>s</w:t>
              </w:r>
            </w:ins>
            <w:ins w:id="4566" w:author="NR_feMIMO-Core2" w:date="2022-05-18T19:20:00Z">
              <w:r>
                <w:rPr>
                  <w:rFonts w:cs="Arial"/>
                  <w:b/>
                  <w:bCs/>
                  <w:i/>
                  <w:iCs/>
                  <w:szCs w:val="18"/>
                  <w:lang w:eastAsia="en-GB"/>
                </w:rPr>
                <w:t>rs</w:t>
              </w:r>
            </w:ins>
            <w:ins w:id="4567" w:author="NR_feMIMO-Core2" w:date="2022-05-17T19:27:00Z">
              <w:r>
                <w:rPr>
                  <w:rFonts w:cs="Arial"/>
                  <w:b/>
                  <w:bCs/>
                  <w:i/>
                  <w:iCs/>
                  <w:szCs w:val="18"/>
                  <w:lang w:eastAsia="en-GB"/>
                </w:rPr>
                <w:t>-OneAP-SRS-r17</w:t>
              </w:r>
            </w:ins>
          </w:p>
          <w:p w14:paraId="730CB601" w14:textId="77777777" w:rsidR="006A7091" w:rsidRDefault="006A7091" w:rsidP="006A7091">
            <w:pPr>
              <w:pStyle w:val="TAL"/>
              <w:rPr>
                <w:ins w:id="4568" w:author="NR_feMIMO-Core2" w:date="2022-05-17T19:27:00Z"/>
                <w:rFonts w:cs="Arial"/>
                <w:b/>
                <w:bCs/>
                <w:i/>
                <w:iCs/>
                <w:szCs w:val="18"/>
                <w:lang w:eastAsia="en-GB"/>
              </w:rPr>
            </w:pPr>
            <w:ins w:id="4569"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570" w:author="NR_feMIMO-Core2" w:date="2022-05-17T19:27:00Z"/>
                <w:rFonts w:cs="Arial"/>
                <w:b/>
                <w:bCs/>
                <w:i/>
                <w:iCs/>
                <w:szCs w:val="18"/>
                <w:lang w:eastAsia="en-GB"/>
              </w:rPr>
            </w:pPr>
          </w:p>
          <w:p w14:paraId="60120C99" w14:textId="77777777" w:rsidR="006A7091" w:rsidRDefault="006A7091" w:rsidP="006A7091">
            <w:pPr>
              <w:pStyle w:val="TAL"/>
              <w:rPr>
                <w:ins w:id="4571" w:author="NR_feMIMO-Core2" w:date="2022-05-17T19:27:00Z"/>
                <w:rFonts w:eastAsia="宋体" w:cs="Arial"/>
                <w:b/>
                <w:bCs/>
                <w:i/>
                <w:iCs/>
                <w:lang w:eastAsia="zh-CN"/>
              </w:rPr>
            </w:pPr>
            <w:ins w:id="4572"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573" w:author="NR_feMIMO-Core2" w:date="2022-05-17T19:27:00Z"/>
                <w:rFonts w:cs="Arial"/>
              </w:rPr>
            </w:pPr>
            <w:ins w:id="4574" w:author="NR_feMIMO-Core2" w:date="2022-05-17T20:46:00Z">
              <w:r>
                <w:t>FS</w:t>
              </w:r>
            </w:ins>
          </w:p>
        </w:tc>
        <w:tc>
          <w:tcPr>
            <w:tcW w:w="567" w:type="dxa"/>
          </w:tcPr>
          <w:p w14:paraId="7B93D911" w14:textId="77777777" w:rsidR="006A7091" w:rsidRDefault="006A7091" w:rsidP="006A7091">
            <w:pPr>
              <w:pStyle w:val="TAL"/>
              <w:jc w:val="center"/>
              <w:rPr>
                <w:ins w:id="4575" w:author="NR_feMIMO-Core2" w:date="2022-05-17T19:27:00Z"/>
                <w:rFonts w:cs="Arial"/>
              </w:rPr>
            </w:pPr>
            <w:ins w:id="4576" w:author="NR_feMIMO-Core2" w:date="2022-05-17T20:46:00Z">
              <w:r>
                <w:t>No</w:t>
              </w:r>
            </w:ins>
          </w:p>
        </w:tc>
        <w:tc>
          <w:tcPr>
            <w:tcW w:w="709" w:type="dxa"/>
          </w:tcPr>
          <w:p w14:paraId="71FB5FA7" w14:textId="77777777" w:rsidR="006A7091" w:rsidRDefault="006A7091" w:rsidP="006A7091">
            <w:pPr>
              <w:pStyle w:val="TAL"/>
              <w:jc w:val="center"/>
              <w:rPr>
                <w:ins w:id="4577" w:author="NR_feMIMO-Core2" w:date="2022-05-17T19:27:00Z"/>
                <w:rFonts w:cs="Arial"/>
                <w:bCs/>
                <w:iCs/>
              </w:rPr>
            </w:pPr>
            <w:ins w:id="4578" w:author="NR_feMIMO-Core2" w:date="2022-05-17T20:46:00Z">
              <w:r>
                <w:rPr>
                  <w:bCs/>
                  <w:iCs/>
                </w:rPr>
                <w:t>N/A</w:t>
              </w:r>
            </w:ins>
          </w:p>
        </w:tc>
        <w:tc>
          <w:tcPr>
            <w:tcW w:w="728" w:type="dxa"/>
          </w:tcPr>
          <w:p w14:paraId="53917AE2" w14:textId="77777777" w:rsidR="006A7091" w:rsidRDefault="006A7091" w:rsidP="006A7091">
            <w:pPr>
              <w:pStyle w:val="TAL"/>
              <w:jc w:val="center"/>
              <w:rPr>
                <w:ins w:id="4579" w:author="NR_feMIMO-Core2" w:date="2022-05-17T19:27:00Z"/>
                <w:rFonts w:cs="Arial"/>
                <w:bCs/>
                <w:iCs/>
              </w:rPr>
            </w:pPr>
            <w:ins w:id="4580"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宋体"/>
                <w:b/>
                <w:bCs/>
                <w:i/>
                <w:iCs/>
                <w:lang w:eastAsia="zh-CN"/>
              </w:rPr>
            </w:pPr>
            <w:r>
              <w:rPr>
                <w:rFonts w:eastAsia="宋体"/>
                <w:b/>
                <w:bCs/>
                <w:i/>
                <w:iCs/>
                <w:lang w:eastAsia="zh-CN"/>
              </w:rPr>
              <w:lastRenderedPageBreak/>
              <w:t>srs-PosResources-r16</w:t>
            </w:r>
          </w:p>
          <w:p w14:paraId="1D2FE64C" w14:textId="77777777" w:rsidR="006A7091" w:rsidRDefault="006A7091" w:rsidP="006A7091">
            <w:pPr>
              <w:pStyle w:val="TAL"/>
              <w:rPr>
                <w:rFonts w:eastAsia="宋体"/>
                <w:bCs/>
                <w:iCs/>
                <w:lang w:eastAsia="zh-CN"/>
              </w:rPr>
            </w:pPr>
            <w:r>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宋体"/>
                <w:lang w:eastAsia="zh-CN"/>
              </w:rPr>
              <w:t>FS</w:t>
            </w:r>
          </w:p>
        </w:tc>
        <w:tc>
          <w:tcPr>
            <w:tcW w:w="567" w:type="dxa"/>
          </w:tcPr>
          <w:p w14:paraId="69FB5B7C" w14:textId="77777777" w:rsidR="006A7091" w:rsidRDefault="006A7091" w:rsidP="006A7091">
            <w:pPr>
              <w:pStyle w:val="TAL"/>
              <w:jc w:val="center"/>
            </w:pPr>
            <w:r>
              <w:rPr>
                <w:rFonts w:eastAsia="宋体"/>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宋体"/>
                <w:b/>
                <w:bCs/>
                <w:i/>
                <w:iCs/>
                <w:lang w:eastAsia="zh-CN"/>
              </w:rPr>
            </w:pPr>
            <w:r>
              <w:rPr>
                <w:rFonts w:eastAsia="宋体"/>
                <w:b/>
                <w:bCs/>
                <w:i/>
                <w:iCs/>
                <w:lang w:eastAsia="zh-CN"/>
              </w:rPr>
              <w:t>srs-PosResourceAP-r16</w:t>
            </w:r>
          </w:p>
          <w:p w14:paraId="07332579" w14:textId="77777777" w:rsidR="006A7091" w:rsidRDefault="006A7091" w:rsidP="006A7091">
            <w:pPr>
              <w:pStyle w:val="TAL"/>
              <w:rPr>
                <w:rFonts w:eastAsia="宋体"/>
                <w:bCs/>
                <w:iCs/>
                <w:lang w:eastAsia="zh-CN"/>
              </w:rPr>
            </w:pPr>
            <w:r>
              <w:rPr>
                <w:rFonts w:eastAsia="宋体"/>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宋体"/>
                <w:lang w:eastAsia="zh-CN"/>
              </w:rPr>
              <w:t>FS</w:t>
            </w:r>
          </w:p>
        </w:tc>
        <w:tc>
          <w:tcPr>
            <w:tcW w:w="567" w:type="dxa"/>
          </w:tcPr>
          <w:p w14:paraId="73ADC118" w14:textId="77777777" w:rsidR="006A7091" w:rsidRDefault="006A7091" w:rsidP="006A7091">
            <w:pPr>
              <w:pStyle w:val="TAL"/>
              <w:jc w:val="center"/>
            </w:pPr>
            <w:r>
              <w:rPr>
                <w:rFonts w:eastAsia="宋体"/>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宋体"/>
                <w:b/>
                <w:bCs/>
                <w:i/>
                <w:iCs/>
                <w:lang w:eastAsia="zh-CN"/>
              </w:rPr>
            </w:pPr>
            <w:r>
              <w:rPr>
                <w:rFonts w:eastAsia="宋体"/>
                <w:b/>
                <w:bCs/>
                <w:i/>
                <w:iCs/>
                <w:lang w:eastAsia="zh-CN"/>
              </w:rPr>
              <w:t>srs-PosResourceSP-r16</w:t>
            </w:r>
          </w:p>
          <w:p w14:paraId="06488292" w14:textId="77777777" w:rsidR="006A7091" w:rsidRDefault="006A7091" w:rsidP="006A7091">
            <w:pPr>
              <w:pStyle w:val="TAL"/>
              <w:rPr>
                <w:rFonts w:eastAsia="宋体"/>
                <w:bCs/>
                <w:iCs/>
                <w:lang w:eastAsia="zh-CN"/>
              </w:rPr>
            </w:pPr>
            <w:r>
              <w:rPr>
                <w:rFonts w:eastAsia="宋体"/>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宋体"/>
                <w:lang w:eastAsia="zh-CN"/>
              </w:rPr>
              <w:t>FS</w:t>
            </w:r>
          </w:p>
        </w:tc>
        <w:tc>
          <w:tcPr>
            <w:tcW w:w="567" w:type="dxa"/>
          </w:tcPr>
          <w:p w14:paraId="09990CA9" w14:textId="77777777" w:rsidR="006A7091" w:rsidRDefault="006A7091" w:rsidP="006A7091">
            <w:pPr>
              <w:pStyle w:val="TAL"/>
              <w:jc w:val="center"/>
            </w:pPr>
            <w:r>
              <w:rPr>
                <w:rFonts w:eastAsia="宋体"/>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宋体"/>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581" w:author="NR_RF_FR2_req_enh2" w:date="2022-05-20T15:09:00Z"/>
        </w:trPr>
        <w:tc>
          <w:tcPr>
            <w:tcW w:w="6917" w:type="dxa"/>
          </w:tcPr>
          <w:p w14:paraId="42FE5B21" w14:textId="77777777" w:rsidR="006A7091" w:rsidRDefault="006A7091" w:rsidP="006A7091">
            <w:pPr>
              <w:keepNext/>
              <w:keepLines/>
              <w:spacing w:after="0"/>
              <w:rPr>
                <w:ins w:id="4582" w:author="NR_RF_FR2_req_enh2" w:date="2022-05-20T15:09:00Z"/>
                <w:rFonts w:ascii="Arial" w:hAnsi="Arial"/>
                <w:b/>
                <w:i/>
                <w:sz w:val="18"/>
              </w:rPr>
            </w:pPr>
            <w:ins w:id="4583"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584" w:author="NR_RF_FR2_req_enh2" w:date="2022-05-20T15:09:00Z"/>
                <w:b/>
                <w:i/>
              </w:rPr>
            </w:pPr>
            <w:ins w:id="4585"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586" w:author="NR_RF_FR2_req_enh2" w:date="2022-05-20T15:09:00Z"/>
              </w:rPr>
            </w:pPr>
            <w:ins w:id="4587" w:author="NR_RF_FR2_req_enh2" w:date="2022-05-20T15:09:00Z">
              <w:r>
                <w:t>FS</w:t>
              </w:r>
            </w:ins>
          </w:p>
        </w:tc>
        <w:tc>
          <w:tcPr>
            <w:tcW w:w="567" w:type="dxa"/>
          </w:tcPr>
          <w:p w14:paraId="3014FC26" w14:textId="77777777" w:rsidR="006A7091" w:rsidRDefault="006A7091" w:rsidP="006A7091">
            <w:pPr>
              <w:pStyle w:val="TAL"/>
              <w:jc w:val="center"/>
              <w:rPr>
                <w:ins w:id="4588" w:author="NR_RF_FR2_req_enh2" w:date="2022-05-20T15:09:00Z"/>
              </w:rPr>
            </w:pPr>
            <w:ins w:id="4589" w:author="NR_RF_FR2_req_enh2" w:date="2022-05-20T15:09:00Z">
              <w:r>
                <w:t>No</w:t>
              </w:r>
            </w:ins>
          </w:p>
        </w:tc>
        <w:tc>
          <w:tcPr>
            <w:tcW w:w="709" w:type="dxa"/>
          </w:tcPr>
          <w:p w14:paraId="301A03B7" w14:textId="77777777" w:rsidR="006A7091" w:rsidRDefault="006A7091" w:rsidP="006A7091">
            <w:pPr>
              <w:pStyle w:val="TAL"/>
              <w:jc w:val="center"/>
              <w:rPr>
                <w:ins w:id="4590" w:author="NR_RF_FR2_req_enh2" w:date="2022-05-20T15:09:00Z"/>
                <w:bCs/>
                <w:iCs/>
              </w:rPr>
            </w:pPr>
            <w:ins w:id="4591" w:author="NR_RF_FR2_req_enh2" w:date="2022-05-20T15:09:00Z">
              <w:r>
                <w:rPr>
                  <w:bCs/>
                  <w:iCs/>
                </w:rPr>
                <w:t>No</w:t>
              </w:r>
            </w:ins>
          </w:p>
        </w:tc>
        <w:tc>
          <w:tcPr>
            <w:tcW w:w="728" w:type="dxa"/>
          </w:tcPr>
          <w:p w14:paraId="710D4903" w14:textId="77777777" w:rsidR="006A7091" w:rsidRDefault="006A7091" w:rsidP="006A7091">
            <w:pPr>
              <w:pStyle w:val="TAL"/>
              <w:jc w:val="center"/>
              <w:rPr>
                <w:ins w:id="4592" w:author="NR_RF_FR2_req_enh2" w:date="2022-05-20T15:09:00Z"/>
                <w:bCs/>
                <w:iCs/>
              </w:rPr>
            </w:pPr>
            <w:ins w:id="4593" w:author="NR_RF_FR2_req_enh2" w:date="2022-05-20T15:09:00Z">
              <w:r>
                <w:rPr>
                  <w:bCs/>
                  <w:iCs/>
                </w:rPr>
                <w:t>FR2 only</w:t>
              </w:r>
            </w:ins>
          </w:p>
        </w:tc>
      </w:tr>
      <w:tr w:rsidR="006A7091" w14:paraId="72214F01" w14:textId="77777777">
        <w:trPr>
          <w:cantSplit/>
          <w:tblHeader/>
          <w:ins w:id="4594" w:author="NR_RF_FR1_enh" w:date="2022-05-14T12:13:00Z"/>
        </w:trPr>
        <w:tc>
          <w:tcPr>
            <w:tcW w:w="6917" w:type="dxa"/>
          </w:tcPr>
          <w:p w14:paraId="74DC43F5" w14:textId="77777777" w:rsidR="006A7091" w:rsidRDefault="006A7091" w:rsidP="006A7091">
            <w:pPr>
              <w:pStyle w:val="TAL"/>
              <w:rPr>
                <w:ins w:id="4595" w:author="NR_RF_FR1_enh" w:date="2022-05-14T12:14:00Z"/>
                <w:b/>
                <w:i/>
              </w:rPr>
            </w:pPr>
            <w:ins w:id="4596" w:author="NR_RF_FR1_enh" w:date="2022-05-14T12:17:00Z">
              <w:r>
                <w:rPr>
                  <w:b/>
                  <w:i/>
                </w:rPr>
                <w:t>u</w:t>
              </w:r>
            </w:ins>
            <w:ins w:id="4597" w:author="NR_RF_FR1_enh" w:date="2022-05-14T12:13:00Z">
              <w:r>
                <w:rPr>
                  <w:b/>
                  <w:i/>
                </w:rPr>
                <w:t>e</w:t>
              </w:r>
            </w:ins>
            <w:ins w:id="4598" w:author="NR_RF_FR1_enh" w:date="2022-05-14T12:14:00Z">
              <w:r>
                <w:rPr>
                  <w:b/>
                  <w:i/>
                </w:rPr>
                <w:t>-PowerClassPerBandPerBC-r17</w:t>
              </w:r>
            </w:ins>
          </w:p>
          <w:p w14:paraId="4128171F" w14:textId="77777777" w:rsidR="006A7091" w:rsidRDefault="006A7091" w:rsidP="006A7091">
            <w:pPr>
              <w:pStyle w:val="TAL"/>
              <w:rPr>
                <w:ins w:id="4599" w:author="NR_RF_FR1_enh" w:date="2022-05-14T12:16:00Z"/>
                <w:bCs/>
                <w:iCs/>
              </w:rPr>
            </w:pPr>
            <w:ins w:id="4600" w:author="NR_RF_FR1_enh" w:date="2022-05-14T12:15:00Z">
              <w:r>
                <w:rPr>
                  <w:bCs/>
                  <w:iCs/>
                </w:rPr>
                <w:t xml:space="preserve">Indicates the UE </w:t>
              </w:r>
            </w:ins>
            <w:ins w:id="4601" w:author="NR_RF_FR1_enh" w:date="2022-05-14T12:16:00Z">
              <w:r>
                <w:rPr>
                  <w:bCs/>
                  <w:iCs/>
                </w:rPr>
                <w:t>power class per band per band combination.</w:t>
              </w:r>
            </w:ins>
          </w:p>
          <w:p w14:paraId="3A0BE9B0" w14:textId="77777777" w:rsidR="006A7091" w:rsidRDefault="006A7091" w:rsidP="006A7091">
            <w:pPr>
              <w:pStyle w:val="TAL"/>
              <w:rPr>
                <w:ins w:id="4602" w:author="NR_RF_FR1_enh" w:date="2022-05-14T12:16:00Z"/>
                <w:bCs/>
                <w:iCs/>
              </w:rPr>
            </w:pPr>
          </w:p>
          <w:p w14:paraId="7610CE37" w14:textId="77777777" w:rsidR="006A7091" w:rsidRDefault="006A7091" w:rsidP="006A7091">
            <w:pPr>
              <w:pStyle w:val="TAN"/>
              <w:rPr>
                <w:ins w:id="4603" w:author="NR_RF_FR1_enh" w:date="2022-05-14T12:13:00Z"/>
              </w:rPr>
            </w:pPr>
            <w:ins w:id="4604" w:author="NR_RF_FR1_enh" w:date="2022-05-14T12:16:00Z">
              <w:r>
                <w:t>NOTE:</w:t>
              </w:r>
              <w:r>
                <w:rPr>
                  <w:rFonts w:eastAsia="宋体"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605" w:author="NR_RF_FR1_enh" w:date="2022-05-14T12:13:00Z"/>
              </w:rPr>
            </w:pPr>
            <w:ins w:id="4606" w:author="NR_RF_FR1_enh" w:date="2022-05-14T12:14:00Z">
              <w:r>
                <w:t>FS</w:t>
              </w:r>
            </w:ins>
          </w:p>
        </w:tc>
        <w:tc>
          <w:tcPr>
            <w:tcW w:w="567" w:type="dxa"/>
          </w:tcPr>
          <w:p w14:paraId="643BF85B" w14:textId="77777777" w:rsidR="006A7091" w:rsidRDefault="006A7091" w:rsidP="006A7091">
            <w:pPr>
              <w:pStyle w:val="TAL"/>
              <w:jc w:val="center"/>
              <w:rPr>
                <w:ins w:id="4607" w:author="NR_RF_FR1_enh" w:date="2022-05-14T12:13:00Z"/>
              </w:rPr>
            </w:pPr>
            <w:ins w:id="4608" w:author="NR_RF_FR1_enh" w:date="2022-05-14T12:14:00Z">
              <w:r>
                <w:t>No</w:t>
              </w:r>
            </w:ins>
          </w:p>
        </w:tc>
        <w:tc>
          <w:tcPr>
            <w:tcW w:w="709" w:type="dxa"/>
          </w:tcPr>
          <w:p w14:paraId="6BB3B09E" w14:textId="77777777" w:rsidR="006A7091" w:rsidRDefault="006A7091" w:rsidP="006A7091">
            <w:pPr>
              <w:pStyle w:val="TAL"/>
              <w:jc w:val="center"/>
              <w:rPr>
                <w:ins w:id="4609" w:author="NR_RF_FR1_enh" w:date="2022-05-14T12:13:00Z"/>
                <w:bCs/>
                <w:iCs/>
              </w:rPr>
            </w:pPr>
            <w:ins w:id="4610" w:author="NR_RF_FR1_enh" w:date="2022-05-14T12:14:00Z">
              <w:r>
                <w:rPr>
                  <w:bCs/>
                  <w:iCs/>
                </w:rPr>
                <w:t>N/A</w:t>
              </w:r>
            </w:ins>
          </w:p>
        </w:tc>
        <w:tc>
          <w:tcPr>
            <w:tcW w:w="728" w:type="dxa"/>
          </w:tcPr>
          <w:p w14:paraId="678B9D60" w14:textId="77777777" w:rsidR="006A7091" w:rsidRDefault="006A7091" w:rsidP="006A7091">
            <w:pPr>
              <w:pStyle w:val="TAL"/>
              <w:jc w:val="center"/>
              <w:rPr>
                <w:ins w:id="4611" w:author="NR_RF_FR1_enh" w:date="2022-05-14T12:13:00Z"/>
                <w:bCs/>
                <w:iCs/>
              </w:rPr>
            </w:pPr>
            <w:ins w:id="4612"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BC2717" w:rsidP="006A7091">
                  <w:pPr>
                    <w:pStyle w:val="LGTdoc1"/>
                    <w:widowControl w:val="0"/>
                    <w:snapToGrid/>
                    <w:spacing w:beforeLines="0" w:before="100" w:beforeAutospacing="1"/>
                    <w:contextualSpacing/>
                    <w:jc w:val="center"/>
                    <w:rPr>
                      <w:b w:val="0"/>
                      <w:sz w:val="16"/>
                      <w:szCs w:val="18"/>
                    </w:rPr>
                  </w:pPr>
                  <m:oMath>
                    <m:f>
                      <m:fPr>
                        <m:ctrlPr>
                          <w:ins w:id="461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4" w:author="Intel - Seau Sian" w:date="2022-05-11T15:40:00Z">
                            <w:rPr>
                              <w:rFonts w:ascii="Cambria Math" w:hAnsi="Cambria Math" w:cs="Times"/>
                              <w:sz w:val="16"/>
                              <w:szCs w:val="18"/>
                              <w:lang w:eastAsia="zh-CN"/>
                            </w:rPr>
                          </w:ins>
                        </m:ctrlPr>
                      </m:dPr>
                      <m:e>
                        <m:eqArr>
                          <m:eqArrPr>
                            <m:ctrlPr>
                              <w:ins w:id="461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1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BC2717" w:rsidP="006A7091">
                  <w:pPr>
                    <w:pStyle w:val="LGTdoc1"/>
                    <w:widowControl w:val="0"/>
                    <w:snapToGrid/>
                    <w:spacing w:beforeLines="0" w:before="100" w:beforeAutospacing="1"/>
                    <w:contextualSpacing/>
                    <w:jc w:val="center"/>
                    <w:rPr>
                      <w:b w:val="0"/>
                      <w:sz w:val="16"/>
                      <w:szCs w:val="18"/>
                    </w:rPr>
                  </w:pPr>
                  <m:oMath>
                    <m:f>
                      <m:fPr>
                        <m:ctrlPr>
                          <w:ins w:id="461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9" w:author="Intel - Seau Sian" w:date="2022-05-11T15:40:00Z">
                            <w:rPr>
                              <w:rFonts w:ascii="Cambria Math" w:hAnsi="Cambria Math" w:cs="Times"/>
                              <w:sz w:val="16"/>
                              <w:szCs w:val="18"/>
                              <w:lang w:eastAsia="zh-CN"/>
                            </w:rPr>
                          </w:ins>
                        </m:ctrlPr>
                      </m:dPr>
                      <m:e>
                        <m:eqArr>
                          <m:eqArrPr>
                            <m:ctrlPr>
                              <w:ins w:id="462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2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2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24" w:author="Intel - Seau Sian" w:date="2022-05-11T15:40:00Z">
                            <w:rPr>
                              <w:rFonts w:ascii="Cambria Math" w:hAnsi="Cambria Math" w:cs="Times"/>
                              <w:sz w:val="16"/>
                              <w:szCs w:val="18"/>
                              <w:lang w:eastAsia="zh-CN"/>
                            </w:rPr>
                          </w:ins>
                        </m:ctrlPr>
                      </m:dPr>
                      <m:e>
                        <m:eqArr>
                          <m:eqArrPr>
                            <m:ctrlPr>
                              <w:ins w:id="462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6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2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9" w:author="Intel - Seau Sian" w:date="2022-05-11T15:40:00Z">
                            <w:rPr>
                              <w:rFonts w:ascii="Cambria Math" w:hAnsi="Cambria Math" w:cs="Times"/>
                              <w:sz w:val="16"/>
                              <w:szCs w:val="18"/>
                            </w:rPr>
                          </w:ins>
                        </m:ctrlPr>
                      </m:dPr>
                      <m:e>
                        <m:eqArr>
                          <m:eqArrPr>
                            <m:ctrlPr>
                              <w:ins w:id="4630" w:author="Intel - Seau Sian" w:date="2022-05-11T15:40:00Z">
                                <w:rPr>
                                  <w:rFonts w:ascii="Cambria Math" w:hAnsi="Cambria Math" w:cs="Times"/>
                                  <w:i/>
                                  <w:sz w:val="16"/>
                                  <w:szCs w:val="18"/>
                                </w:rPr>
                              </w:ins>
                            </m:ctrlPr>
                          </m:eqArrPr>
                          <m:e>
                            <m:m>
                              <m:mPr>
                                <m:mcs>
                                  <m:mc>
                                    <m:mcPr>
                                      <m:count m:val="2"/>
                                      <m:mcJc m:val="center"/>
                                    </m:mcPr>
                                  </m:mc>
                                </m:mcs>
                                <m:ctrlPr>
                                  <w:ins w:id="463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3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33" w:author="Intel - Seau Sian" w:date="2022-05-11T15:40:00Z">
                                <w:rPr>
                                  <w:rFonts w:ascii="Cambria Math" w:eastAsia="Cambria Math" w:hAnsi="Cambria Math" w:cs="Cambria Math"/>
                                  <w:i/>
                                  <w:sz w:val="16"/>
                                  <w:szCs w:val="18"/>
                                </w:rPr>
                              </w:ins>
                            </m:ctrlPr>
                          </m:e>
                          <m:e>
                            <m:m>
                              <m:mPr>
                                <m:mcs>
                                  <m:mc>
                                    <m:mcPr>
                                      <m:count m:val="2"/>
                                      <m:mcJc m:val="center"/>
                                    </m:mcPr>
                                  </m:mc>
                                </m:mcs>
                                <m:ctrlPr>
                                  <w:ins w:id="463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35" w:author="Intel - Seau Sian" w:date="2022-05-11T15:40:00Z">
                                <w:rPr>
                                  <w:rFonts w:ascii="Cambria Math" w:eastAsia="Cambria Math" w:hAnsi="Cambria Math" w:cs="Cambria Math"/>
                                  <w:i/>
                                  <w:sz w:val="16"/>
                                  <w:szCs w:val="18"/>
                                </w:rPr>
                              </w:ins>
                            </m:ctrlPr>
                          </m:e>
                          <m:e>
                            <m:m>
                              <m:mPr>
                                <m:mcs>
                                  <m:mc>
                                    <m:mcPr>
                                      <m:count m:val="2"/>
                                      <m:mcJc m:val="center"/>
                                    </m:mcPr>
                                  </m:mc>
                                </m:mcs>
                                <m:ctrlPr>
                                  <w:ins w:id="463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BC2717" w:rsidP="006A7091">
                  <w:pPr>
                    <w:widowControl w:val="0"/>
                    <w:spacing w:before="100" w:beforeAutospacing="1" w:after="100" w:afterAutospacing="1"/>
                    <w:contextualSpacing/>
                    <w:jc w:val="center"/>
                    <w:rPr>
                      <w:sz w:val="16"/>
                      <w:szCs w:val="18"/>
                    </w:rPr>
                  </w:pPr>
                  <m:oMath>
                    <m:f>
                      <m:fPr>
                        <m:ctrlPr>
                          <w:ins w:id="4637"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38" w:author="Intel - Seau Sian" w:date="2022-05-11T15:40:00Z">
                            <w:rPr>
                              <w:rFonts w:ascii="Cambria Math" w:hAnsi="Cambria Math" w:cs="Times"/>
                              <w:sz w:val="16"/>
                              <w:szCs w:val="18"/>
                              <w:lang w:eastAsia="zh-CN"/>
                            </w:rPr>
                          </w:ins>
                        </m:ctrlPr>
                      </m:dPr>
                      <m:e>
                        <m:eqArr>
                          <m:eqArrPr>
                            <m:ctrlPr>
                              <w:ins w:id="4639"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64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41"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42"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43" w:author="Intel - Seau Sian" w:date="2022-05-11T15:40:00Z">
                            <w:rPr>
                              <w:rFonts w:ascii="Cambria Math" w:hAnsi="Cambria Math" w:cs="Times"/>
                              <w:sz w:val="16"/>
                              <w:szCs w:val="18"/>
                              <w:lang w:eastAsia="zh-CN"/>
                            </w:rPr>
                          </w:ins>
                        </m:ctrlPr>
                      </m:dPr>
                      <m:e>
                        <m:eqArr>
                          <m:eqArrPr>
                            <m:ctrlPr>
                              <w:ins w:id="4644"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64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46"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47"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48" w:author="Intel - Seau Sian" w:date="2022-05-11T15:40:00Z">
                            <w:rPr>
                              <w:rFonts w:ascii="Cambria Math" w:hAnsi="Cambria Math" w:cs="Times"/>
                              <w:sz w:val="16"/>
                              <w:szCs w:val="18"/>
                              <w:lang w:eastAsia="zh-CN"/>
                            </w:rPr>
                          </w:ins>
                        </m:ctrlPr>
                      </m:dPr>
                      <m:e>
                        <m:eqArr>
                          <m:eqArrPr>
                            <m:ctrlPr>
                              <w:ins w:id="4649"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65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651"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65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3" w:author="Intel - Seau Sian" w:date="2022-05-11T15:40:00Z">
                            <w:rPr>
                              <w:rFonts w:ascii="Cambria Math" w:hAnsi="Cambria Math" w:cs="Times"/>
                              <w:sz w:val="16"/>
                              <w:szCs w:val="18"/>
                            </w:rPr>
                          </w:ins>
                        </m:ctrlPr>
                      </m:dPr>
                      <m:e>
                        <m:eqArr>
                          <m:eqArrPr>
                            <m:ctrlPr>
                              <w:ins w:id="4654" w:author="Intel - Seau Sian" w:date="2022-05-11T15:40:00Z">
                                <w:rPr>
                                  <w:rFonts w:ascii="Cambria Math" w:hAnsi="Cambria Math" w:cs="Times"/>
                                  <w:i/>
                                  <w:sz w:val="16"/>
                                  <w:szCs w:val="18"/>
                                </w:rPr>
                              </w:ins>
                            </m:ctrlPr>
                          </m:eqArrPr>
                          <m:e>
                            <m:m>
                              <m:mPr>
                                <m:mcs>
                                  <m:mc>
                                    <m:mcPr>
                                      <m:count m:val="2"/>
                                      <m:mcJc m:val="center"/>
                                    </m:mcPr>
                                  </m:mc>
                                </m:mcs>
                                <m:ctrlPr>
                                  <w:ins w:id="465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5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657" w:author="Intel - Seau Sian" w:date="2022-05-11T15:40:00Z">
                                <w:rPr>
                                  <w:rFonts w:ascii="Cambria Math" w:eastAsia="Cambria Math" w:hAnsi="Cambria Math" w:cs="Cambria Math"/>
                                  <w:i/>
                                  <w:sz w:val="16"/>
                                  <w:szCs w:val="18"/>
                                </w:rPr>
                              </w:ins>
                            </m:ctrlPr>
                          </m:e>
                          <m:e>
                            <m:m>
                              <m:mPr>
                                <m:mcs>
                                  <m:mc>
                                    <m:mcPr>
                                      <m:count m:val="2"/>
                                      <m:mcJc m:val="center"/>
                                    </m:mcPr>
                                  </m:mc>
                                </m:mcs>
                                <m:ctrlPr>
                                  <w:ins w:id="465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59" w:author="Intel - Seau Sian" w:date="2022-05-11T15:40:00Z">
                                <w:rPr>
                                  <w:rFonts w:ascii="Cambria Math" w:eastAsia="Cambria Math" w:hAnsi="Cambria Math" w:cs="Cambria Math"/>
                                  <w:i/>
                                  <w:sz w:val="16"/>
                                  <w:szCs w:val="18"/>
                                </w:rPr>
                              </w:ins>
                            </m:ctrlPr>
                          </m:e>
                          <m:e>
                            <m:m>
                              <m:mPr>
                                <m:mcs>
                                  <m:mc>
                                    <m:mcPr>
                                      <m:count m:val="2"/>
                                      <m:mcJc m:val="center"/>
                                    </m:mcPr>
                                  </m:mc>
                                </m:mcs>
                                <m:ctrlPr>
                                  <w:ins w:id="466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66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62" w:author="Intel - Seau Sian" w:date="2022-05-11T15:40:00Z">
                            <w:rPr>
                              <w:rFonts w:ascii="Cambria Math" w:hAnsi="Cambria Math" w:cs="Times"/>
                              <w:sz w:val="16"/>
                              <w:szCs w:val="18"/>
                            </w:rPr>
                          </w:ins>
                        </m:ctrlPr>
                      </m:dPr>
                      <m:e>
                        <m:eqArr>
                          <m:eqArrPr>
                            <m:ctrlPr>
                              <w:ins w:id="4663" w:author="Intel - Seau Sian" w:date="2022-05-11T15:40:00Z">
                                <w:rPr>
                                  <w:rFonts w:ascii="Cambria Math" w:hAnsi="Cambria Math" w:cs="Times"/>
                                  <w:i/>
                                  <w:sz w:val="16"/>
                                  <w:szCs w:val="18"/>
                                </w:rPr>
                              </w:ins>
                            </m:ctrlPr>
                          </m:eqArrPr>
                          <m:e>
                            <m:m>
                              <m:mPr>
                                <m:mcs>
                                  <m:mc>
                                    <m:mcPr>
                                      <m:count m:val="2"/>
                                      <m:mcJc m:val="center"/>
                                    </m:mcPr>
                                  </m:mc>
                                </m:mcs>
                                <m:ctrlPr>
                                  <w:ins w:id="466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6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666" w:author="Intel - Seau Sian" w:date="2022-05-11T15:40:00Z">
                                <w:rPr>
                                  <w:rFonts w:ascii="Cambria Math" w:eastAsia="Cambria Math" w:hAnsi="Cambria Math" w:cs="Cambria Math"/>
                                  <w:i/>
                                  <w:sz w:val="16"/>
                                  <w:szCs w:val="18"/>
                                </w:rPr>
                              </w:ins>
                            </m:ctrlPr>
                          </m:e>
                          <m:e>
                            <m:m>
                              <m:mPr>
                                <m:mcs>
                                  <m:mc>
                                    <m:mcPr>
                                      <m:count m:val="2"/>
                                      <m:mcJc m:val="center"/>
                                    </m:mcPr>
                                  </m:mc>
                                </m:mcs>
                                <m:ctrlPr>
                                  <w:ins w:id="466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668" w:author="Intel - Seau Sian" w:date="2022-05-11T15:40:00Z">
                                <w:rPr>
                                  <w:rFonts w:ascii="Cambria Math" w:eastAsia="Cambria Math" w:hAnsi="Cambria Math" w:cs="Cambria Math"/>
                                  <w:i/>
                                  <w:sz w:val="16"/>
                                  <w:szCs w:val="18"/>
                                </w:rPr>
                              </w:ins>
                            </m:ctrlPr>
                          </m:e>
                          <m:e>
                            <m:m>
                              <m:mPr>
                                <m:mcs>
                                  <m:mc>
                                    <m:mcPr>
                                      <m:count m:val="2"/>
                                      <m:mcJc m:val="center"/>
                                    </m:mcPr>
                                  </m:mc>
                                </m:mcs>
                                <m:ctrlPr>
                                  <w:ins w:id="466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67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71" w:author="Intel - Seau Sian" w:date="2022-05-11T15:40:00Z">
                            <w:rPr>
                              <w:rFonts w:ascii="Cambria Math" w:hAnsi="Cambria Math" w:cs="Times"/>
                              <w:sz w:val="16"/>
                              <w:szCs w:val="18"/>
                            </w:rPr>
                          </w:ins>
                        </m:ctrlPr>
                      </m:dPr>
                      <m:e>
                        <m:eqArr>
                          <m:eqArrPr>
                            <m:ctrlPr>
                              <w:ins w:id="4672" w:author="Intel - Seau Sian" w:date="2022-05-11T15:40:00Z">
                                <w:rPr>
                                  <w:rFonts w:ascii="Cambria Math" w:hAnsi="Cambria Math" w:cs="Times"/>
                                  <w:i/>
                                  <w:sz w:val="16"/>
                                  <w:szCs w:val="18"/>
                                </w:rPr>
                              </w:ins>
                            </m:ctrlPr>
                          </m:eqArrPr>
                          <m:e>
                            <m:m>
                              <m:mPr>
                                <m:mcs>
                                  <m:mc>
                                    <m:mcPr>
                                      <m:count m:val="2"/>
                                      <m:mcJc m:val="center"/>
                                    </m:mcPr>
                                  </m:mc>
                                </m:mcs>
                                <m:ctrlPr>
                                  <w:ins w:id="467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67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675" w:author="Intel - Seau Sian" w:date="2022-05-11T15:40:00Z">
                                <w:rPr>
                                  <w:rFonts w:ascii="Cambria Math" w:eastAsia="Cambria Math" w:hAnsi="Cambria Math" w:cs="Cambria Math"/>
                                  <w:i/>
                                  <w:sz w:val="16"/>
                                  <w:szCs w:val="18"/>
                                </w:rPr>
                              </w:ins>
                            </m:ctrlPr>
                          </m:e>
                          <m:e>
                            <m:m>
                              <m:mPr>
                                <m:mcs>
                                  <m:mc>
                                    <m:mcPr>
                                      <m:count m:val="2"/>
                                      <m:mcJc m:val="center"/>
                                    </m:mcPr>
                                  </m:mc>
                                </m:mcs>
                                <m:ctrlPr>
                                  <w:ins w:id="467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77" w:author="Intel - Seau Sian" w:date="2022-05-11T15:40:00Z">
                                <w:rPr>
                                  <w:rFonts w:ascii="Cambria Math" w:eastAsia="Cambria Math" w:hAnsi="Cambria Math" w:cs="Cambria Math"/>
                                  <w:i/>
                                  <w:sz w:val="16"/>
                                  <w:szCs w:val="18"/>
                                </w:rPr>
                              </w:ins>
                            </m:ctrlPr>
                          </m:e>
                          <m:e>
                            <m:m>
                              <m:mPr>
                                <m:mcs>
                                  <m:mc>
                                    <m:mcPr>
                                      <m:count m:val="2"/>
                                      <m:mcJc m:val="center"/>
                                    </m:mcPr>
                                  </m:mc>
                                </m:mcs>
                                <m:ctrlPr>
                                  <w:ins w:id="467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67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80" w:author="Intel - Seau Sian" w:date="2022-05-11T15:40:00Z">
                            <w:rPr>
                              <w:rFonts w:ascii="Cambria Math" w:hAnsi="Cambria Math" w:cs="Times"/>
                              <w:sz w:val="16"/>
                              <w:szCs w:val="18"/>
                            </w:rPr>
                          </w:ins>
                        </m:ctrlPr>
                      </m:dPr>
                      <m:e>
                        <m:eqArr>
                          <m:eqArrPr>
                            <m:ctrlPr>
                              <w:ins w:id="4681" w:author="Intel - Seau Sian" w:date="2022-05-11T15:40:00Z">
                                <w:rPr>
                                  <w:rFonts w:ascii="Cambria Math" w:hAnsi="Cambria Math" w:cs="Times"/>
                                  <w:i/>
                                  <w:sz w:val="16"/>
                                  <w:szCs w:val="18"/>
                                </w:rPr>
                              </w:ins>
                            </m:ctrlPr>
                          </m:eqArrPr>
                          <m:e>
                            <m:m>
                              <m:mPr>
                                <m:mcs>
                                  <m:mc>
                                    <m:mcPr>
                                      <m:count m:val="3"/>
                                      <m:mcJc m:val="center"/>
                                    </m:mcPr>
                                  </m:mc>
                                </m:mcs>
                                <m:ctrlPr>
                                  <w:ins w:id="468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8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84" w:author="Intel - Seau Sian" w:date="2022-05-11T15:40:00Z">
                                <w:rPr>
                                  <w:rFonts w:ascii="Cambria Math" w:eastAsia="Cambria Math" w:hAnsi="Cambria Math" w:cs="Cambria Math"/>
                                  <w:i/>
                                  <w:sz w:val="16"/>
                                  <w:szCs w:val="18"/>
                                </w:rPr>
                              </w:ins>
                            </m:ctrlPr>
                          </m:e>
                          <m:e>
                            <m:m>
                              <m:mPr>
                                <m:mcs>
                                  <m:mc>
                                    <m:mcPr>
                                      <m:count m:val="3"/>
                                      <m:mcJc m:val="center"/>
                                    </m:mcPr>
                                  </m:mc>
                                </m:mcs>
                                <m:ctrlPr>
                                  <w:ins w:id="468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86" w:author="Intel - Seau Sian" w:date="2022-05-11T15:40:00Z">
                                <w:rPr>
                                  <w:rFonts w:ascii="Cambria Math" w:eastAsia="Cambria Math" w:hAnsi="Cambria Math" w:cs="Cambria Math"/>
                                  <w:i/>
                                  <w:sz w:val="16"/>
                                  <w:szCs w:val="18"/>
                                </w:rPr>
                              </w:ins>
                            </m:ctrlPr>
                          </m:e>
                          <m:e>
                            <m:m>
                              <m:mPr>
                                <m:mcs>
                                  <m:mc>
                                    <m:mcPr>
                                      <m:count m:val="3"/>
                                      <m:mcJc m:val="center"/>
                                    </m:mcPr>
                                  </m:mc>
                                </m:mcs>
                                <m:ctrlPr>
                                  <w:ins w:id="468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BC2717" w:rsidP="006A7091">
                  <w:pPr>
                    <w:pStyle w:val="LGTdoc1"/>
                    <w:widowControl w:val="0"/>
                    <w:snapToGrid/>
                    <w:spacing w:beforeLines="0" w:before="100" w:beforeAutospacing="1"/>
                    <w:contextualSpacing/>
                    <w:jc w:val="center"/>
                    <w:rPr>
                      <w:b w:val="0"/>
                      <w:sz w:val="16"/>
                      <w:szCs w:val="18"/>
                    </w:rPr>
                  </w:pPr>
                  <m:oMath>
                    <m:f>
                      <m:fPr>
                        <m:ctrlPr>
                          <w:ins w:id="468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9" w:author="Intel - Seau Sian" w:date="2022-05-11T15:40:00Z">
                            <w:rPr>
                              <w:rFonts w:ascii="Cambria Math" w:hAnsi="Cambria Math" w:cs="Times"/>
                              <w:sz w:val="16"/>
                              <w:szCs w:val="18"/>
                            </w:rPr>
                          </w:ins>
                        </m:ctrlPr>
                      </m:dPr>
                      <m:e>
                        <m:eqArr>
                          <m:eqArrPr>
                            <m:ctrlPr>
                              <w:ins w:id="4690" w:author="Intel - Seau Sian" w:date="2022-05-11T15:40:00Z">
                                <w:rPr>
                                  <w:rFonts w:ascii="Cambria Math" w:hAnsi="Cambria Math" w:cs="Times"/>
                                  <w:i/>
                                  <w:sz w:val="16"/>
                                  <w:szCs w:val="18"/>
                                </w:rPr>
                              </w:ins>
                            </m:ctrlPr>
                          </m:eqArrPr>
                          <m:e>
                            <m:m>
                              <m:mPr>
                                <m:mcs>
                                  <m:mc>
                                    <m:mcPr>
                                      <m:count m:val="2"/>
                                      <m:mcJc m:val="center"/>
                                    </m:mcPr>
                                  </m:mc>
                                </m:mcs>
                                <m:ctrlPr>
                                  <w:ins w:id="46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9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93" w:author="Intel - Seau Sian" w:date="2022-05-11T15:40:00Z">
                                <w:rPr>
                                  <w:rFonts w:ascii="Cambria Math" w:eastAsia="Cambria Math" w:hAnsi="Cambria Math" w:cs="Cambria Math"/>
                                  <w:i/>
                                  <w:sz w:val="16"/>
                                  <w:szCs w:val="18"/>
                                </w:rPr>
                              </w:ins>
                            </m:ctrlPr>
                          </m:e>
                          <m:e>
                            <m:m>
                              <m:mPr>
                                <m:mcs>
                                  <m:mc>
                                    <m:mcPr>
                                      <m:count m:val="2"/>
                                      <m:mcJc m:val="center"/>
                                    </m:mcPr>
                                  </m:mc>
                                </m:mcs>
                                <m:ctrlPr>
                                  <w:ins w:id="469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5" w:author="Intel - Seau Sian" w:date="2022-05-11T15:40:00Z">
                                <w:rPr>
                                  <w:rFonts w:ascii="Cambria Math" w:eastAsia="Cambria Math" w:hAnsi="Cambria Math" w:cs="Cambria Math"/>
                                  <w:i/>
                                  <w:sz w:val="16"/>
                                  <w:szCs w:val="18"/>
                                </w:rPr>
                              </w:ins>
                            </m:ctrlPr>
                          </m:e>
                          <m:e>
                            <m:m>
                              <m:mPr>
                                <m:mcs>
                                  <m:mc>
                                    <m:mcPr>
                                      <m:count m:val="2"/>
                                      <m:mcJc m:val="center"/>
                                    </m:mcPr>
                                  </m:mc>
                                </m:mcs>
                                <m:ctrlPr>
                                  <w:ins w:id="469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9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8" w:author="Intel - Seau Sian" w:date="2022-05-11T15:40:00Z">
                            <w:rPr>
                              <w:rFonts w:ascii="Cambria Math" w:hAnsi="Cambria Math" w:cs="Times"/>
                              <w:sz w:val="16"/>
                              <w:szCs w:val="18"/>
                            </w:rPr>
                          </w:ins>
                        </m:ctrlPr>
                      </m:dPr>
                      <m:e>
                        <m:eqArr>
                          <m:eqArrPr>
                            <m:ctrlPr>
                              <w:ins w:id="4699" w:author="Intel - Seau Sian" w:date="2022-05-11T15:40:00Z">
                                <w:rPr>
                                  <w:rFonts w:ascii="Cambria Math" w:hAnsi="Cambria Math" w:cs="Times"/>
                                  <w:i/>
                                  <w:sz w:val="16"/>
                                  <w:szCs w:val="18"/>
                                </w:rPr>
                              </w:ins>
                            </m:ctrlPr>
                          </m:eqArrPr>
                          <m:e>
                            <m:m>
                              <m:mPr>
                                <m:mcs>
                                  <m:mc>
                                    <m:mcPr>
                                      <m:count m:val="2"/>
                                      <m:mcJc m:val="center"/>
                                    </m:mcPr>
                                  </m:mc>
                                </m:mcs>
                                <m:ctrlPr>
                                  <w:ins w:id="470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0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02" w:author="Intel - Seau Sian" w:date="2022-05-11T15:40:00Z">
                                <w:rPr>
                                  <w:rFonts w:ascii="Cambria Math" w:eastAsia="Cambria Math" w:hAnsi="Cambria Math" w:cs="Cambria Math"/>
                                  <w:i/>
                                  <w:sz w:val="16"/>
                                  <w:szCs w:val="18"/>
                                </w:rPr>
                              </w:ins>
                            </m:ctrlPr>
                          </m:e>
                          <m:e>
                            <m:m>
                              <m:mPr>
                                <m:mcs>
                                  <m:mc>
                                    <m:mcPr>
                                      <m:count m:val="2"/>
                                      <m:mcJc m:val="center"/>
                                    </m:mcPr>
                                  </m:mc>
                                </m:mcs>
                                <m:ctrlPr>
                                  <w:ins w:id="470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04" w:author="Intel - Seau Sian" w:date="2022-05-11T15:40:00Z">
                                <w:rPr>
                                  <w:rFonts w:ascii="Cambria Math" w:eastAsia="Cambria Math" w:hAnsi="Cambria Math" w:cs="Cambria Math"/>
                                  <w:i/>
                                  <w:sz w:val="16"/>
                                  <w:szCs w:val="18"/>
                                </w:rPr>
                              </w:ins>
                            </m:ctrlPr>
                          </m:e>
                          <m:e>
                            <m:m>
                              <m:mPr>
                                <m:mcs>
                                  <m:mc>
                                    <m:mcPr>
                                      <m:count m:val="2"/>
                                      <m:mcJc m:val="center"/>
                                    </m:mcPr>
                                  </m:mc>
                                </m:mcs>
                                <m:ctrlPr>
                                  <w:ins w:id="470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0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07" w:author="Intel - Seau Sian" w:date="2022-05-11T15:40:00Z">
                            <w:rPr>
                              <w:rFonts w:ascii="Cambria Math" w:hAnsi="Cambria Math" w:cs="Times"/>
                              <w:sz w:val="16"/>
                              <w:szCs w:val="18"/>
                            </w:rPr>
                          </w:ins>
                        </m:ctrlPr>
                      </m:dPr>
                      <m:e>
                        <m:eqArr>
                          <m:eqArrPr>
                            <m:ctrlPr>
                              <w:ins w:id="4708" w:author="Intel - Seau Sian" w:date="2022-05-11T15:40:00Z">
                                <w:rPr>
                                  <w:rFonts w:ascii="Cambria Math" w:hAnsi="Cambria Math" w:cs="Times"/>
                                  <w:i/>
                                  <w:sz w:val="16"/>
                                  <w:szCs w:val="18"/>
                                </w:rPr>
                              </w:ins>
                            </m:ctrlPr>
                          </m:eqArrPr>
                          <m:e>
                            <m:m>
                              <m:mPr>
                                <m:mcs>
                                  <m:mc>
                                    <m:mcPr>
                                      <m:count m:val="2"/>
                                      <m:mcJc m:val="center"/>
                                    </m:mcPr>
                                  </m:mc>
                                </m:mcs>
                                <m:ctrlPr>
                                  <w:ins w:id="470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1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11" w:author="Intel - Seau Sian" w:date="2022-05-11T15:40:00Z">
                                <w:rPr>
                                  <w:rFonts w:ascii="Cambria Math" w:eastAsia="Cambria Math" w:hAnsi="Cambria Math" w:cs="Cambria Math"/>
                                  <w:i/>
                                  <w:sz w:val="16"/>
                                  <w:szCs w:val="18"/>
                                </w:rPr>
                              </w:ins>
                            </m:ctrlPr>
                          </m:e>
                          <m:e>
                            <m:m>
                              <m:mPr>
                                <m:mcs>
                                  <m:mc>
                                    <m:mcPr>
                                      <m:count m:val="2"/>
                                      <m:mcJc m:val="center"/>
                                    </m:mcPr>
                                  </m:mc>
                                </m:mcs>
                                <m:ctrlPr>
                                  <w:ins w:id="471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13" w:author="Intel - Seau Sian" w:date="2022-05-11T15:40:00Z">
                                <w:rPr>
                                  <w:rFonts w:ascii="Cambria Math" w:eastAsia="Cambria Math" w:hAnsi="Cambria Math" w:cs="Cambria Math"/>
                                  <w:i/>
                                  <w:sz w:val="16"/>
                                  <w:szCs w:val="18"/>
                                </w:rPr>
                              </w:ins>
                            </m:ctrlPr>
                          </m:e>
                          <m:e>
                            <m:m>
                              <m:mPr>
                                <m:mcs>
                                  <m:mc>
                                    <m:mcPr>
                                      <m:count m:val="2"/>
                                      <m:mcJc m:val="center"/>
                                    </m:mcPr>
                                  </m:mc>
                                </m:mcs>
                                <m:ctrlPr>
                                  <w:ins w:id="471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1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16" w:author="Intel - Seau Sian" w:date="2022-05-11T15:40:00Z">
                            <w:rPr>
                              <w:rFonts w:ascii="Cambria Math" w:hAnsi="Cambria Math" w:cs="Times"/>
                              <w:sz w:val="16"/>
                              <w:szCs w:val="18"/>
                            </w:rPr>
                          </w:ins>
                        </m:ctrlPr>
                      </m:dPr>
                      <m:e>
                        <m:eqArr>
                          <m:eqArrPr>
                            <m:ctrlPr>
                              <w:ins w:id="4717" w:author="Intel - Seau Sian" w:date="2022-05-11T15:40:00Z">
                                <w:rPr>
                                  <w:rFonts w:ascii="Cambria Math" w:hAnsi="Cambria Math" w:cs="Times"/>
                                  <w:i/>
                                  <w:sz w:val="16"/>
                                  <w:szCs w:val="18"/>
                                </w:rPr>
                              </w:ins>
                            </m:ctrlPr>
                          </m:eqArrPr>
                          <m:e>
                            <m:m>
                              <m:mPr>
                                <m:mcs>
                                  <m:mc>
                                    <m:mcPr>
                                      <m:count m:val="3"/>
                                      <m:mcJc m:val="center"/>
                                    </m:mcPr>
                                  </m:mc>
                                </m:mcs>
                                <m:ctrlPr>
                                  <w:ins w:id="471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1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20" w:author="Intel - Seau Sian" w:date="2022-05-11T15:40:00Z">
                                <w:rPr>
                                  <w:rFonts w:ascii="Cambria Math" w:eastAsia="Cambria Math" w:hAnsi="Cambria Math" w:cs="Cambria Math"/>
                                  <w:i/>
                                  <w:sz w:val="16"/>
                                  <w:szCs w:val="18"/>
                                </w:rPr>
                              </w:ins>
                            </m:ctrlPr>
                          </m:e>
                          <m:e>
                            <m:m>
                              <m:mPr>
                                <m:mcs>
                                  <m:mc>
                                    <m:mcPr>
                                      <m:count m:val="3"/>
                                      <m:mcJc m:val="center"/>
                                    </m:mcPr>
                                  </m:mc>
                                </m:mcs>
                                <m:ctrlPr>
                                  <w:ins w:id="472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22" w:author="Intel - Seau Sian" w:date="2022-05-11T15:40:00Z">
                                <w:rPr>
                                  <w:rFonts w:ascii="Cambria Math" w:eastAsia="Cambria Math" w:hAnsi="Cambria Math" w:cs="Cambria Math"/>
                                  <w:i/>
                                  <w:sz w:val="16"/>
                                  <w:szCs w:val="18"/>
                                </w:rPr>
                              </w:ins>
                            </m:ctrlPr>
                          </m:e>
                          <m:e>
                            <m:m>
                              <m:mPr>
                                <m:mcs>
                                  <m:mc>
                                    <m:mcPr>
                                      <m:count m:val="3"/>
                                      <m:mcJc m:val="center"/>
                                    </m:mcPr>
                                  </m:mc>
                                </m:mcs>
                                <m:ctrlPr>
                                  <w:ins w:id="472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BC2717" w:rsidP="006A7091">
                  <w:pPr>
                    <w:pStyle w:val="LGTdoc1"/>
                    <w:widowControl w:val="0"/>
                    <w:snapToGrid/>
                    <w:spacing w:beforeLines="0" w:before="100" w:beforeAutospacing="1"/>
                    <w:contextualSpacing/>
                    <w:jc w:val="center"/>
                    <w:rPr>
                      <w:b w:val="0"/>
                      <w:sz w:val="16"/>
                      <w:szCs w:val="18"/>
                    </w:rPr>
                  </w:pPr>
                  <m:oMath>
                    <m:f>
                      <m:fPr>
                        <m:ctrlPr>
                          <w:ins w:id="472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5" w:author="Intel - Seau Sian" w:date="2022-05-11T15:40:00Z">
                            <w:rPr>
                              <w:rFonts w:ascii="Cambria Math" w:hAnsi="Cambria Math" w:cs="Times"/>
                              <w:sz w:val="16"/>
                              <w:szCs w:val="18"/>
                              <w:lang w:eastAsia="zh-CN"/>
                            </w:rPr>
                          </w:ins>
                        </m:ctrlPr>
                      </m:dPr>
                      <m:e>
                        <m:eqArr>
                          <m:eqArrPr>
                            <m:ctrlPr>
                              <w:ins w:id="472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2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2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0" w:author="Intel - Seau Sian" w:date="2022-05-11T15:40:00Z">
                            <w:rPr>
                              <w:rFonts w:ascii="Cambria Math" w:hAnsi="Cambria Math" w:cs="Times"/>
                              <w:sz w:val="16"/>
                              <w:szCs w:val="18"/>
                              <w:lang w:eastAsia="zh-CN"/>
                            </w:rPr>
                          </w:ins>
                        </m:ctrlPr>
                      </m:dPr>
                      <m:e>
                        <m:eqArr>
                          <m:eqArrPr>
                            <m:ctrlPr>
                              <w:ins w:id="473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3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5" w:author="Intel - Seau Sian" w:date="2022-05-11T15:40:00Z">
                            <w:rPr>
                              <w:rFonts w:ascii="Cambria Math" w:hAnsi="Cambria Math" w:cs="Times"/>
                              <w:sz w:val="16"/>
                              <w:szCs w:val="18"/>
                              <w:lang w:eastAsia="zh-CN"/>
                            </w:rPr>
                          </w:ins>
                        </m:ctrlPr>
                      </m:dPr>
                      <m:e>
                        <m:eqArr>
                          <m:eqArrPr>
                            <m:ctrlPr>
                              <w:ins w:id="473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3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0" w:author="Intel - Seau Sian" w:date="2022-05-11T15:40:00Z">
                            <w:rPr>
                              <w:rFonts w:ascii="Cambria Math" w:hAnsi="Cambria Math" w:cs="Times"/>
                              <w:sz w:val="16"/>
                              <w:szCs w:val="18"/>
                              <w:lang w:eastAsia="zh-CN"/>
                            </w:rPr>
                          </w:ins>
                        </m:ctrlPr>
                      </m:dPr>
                      <m:e>
                        <m:eqArr>
                          <m:eqArrPr>
                            <m:ctrlPr>
                              <w:ins w:id="474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4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45" w:author="Intel - Seau Sian" w:date="2022-05-11T15:40:00Z">
                            <w:rPr>
                              <w:rFonts w:ascii="Cambria Math" w:hAnsi="Cambria Math" w:cs="Times"/>
                              <w:sz w:val="16"/>
                              <w:szCs w:val="18"/>
                            </w:rPr>
                          </w:ins>
                        </m:ctrlPr>
                      </m:dPr>
                      <m:e>
                        <m:eqArr>
                          <m:eqArrPr>
                            <m:ctrlPr>
                              <w:ins w:id="4746" w:author="Intel - Seau Sian" w:date="2022-05-11T15:40:00Z">
                                <w:rPr>
                                  <w:rFonts w:ascii="Cambria Math" w:hAnsi="Cambria Math" w:cs="Times"/>
                                  <w:i/>
                                  <w:sz w:val="16"/>
                                  <w:szCs w:val="18"/>
                                </w:rPr>
                              </w:ins>
                            </m:ctrlPr>
                          </m:eqArrPr>
                          <m:e>
                            <m:m>
                              <m:mPr>
                                <m:mcs>
                                  <m:mc>
                                    <m:mcPr>
                                      <m:count m:val="2"/>
                                      <m:mcJc m:val="center"/>
                                    </m:mcPr>
                                  </m:mc>
                                </m:mcs>
                                <m:ctrlPr>
                                  <w:ins w:id="474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4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49" w:author="Intel - Seau Sian" w:date="2022-05-11T15:40:00Z">
                                <w:rPr>
                                  <w:rFonts w:ascii="Cambria Math" w:eastAsia="Cambria Math" w:hAnsi="Cambria Math" w:cs="Cambria Math"/>
                                  <w:i/>
                                  <w:sz w:val="16"/>
                                  <w:szCs w:val="18"/>
                                </w:rPr>
                              </w:ins>
                            </m:ctrlPr>
                          </m:e>
                          <m:e>
                            <m:m>
                              <m:mPr>
                                <m:mcs>
                                  <m:mc>
                                    <m:mcPr>
                                      <m:count m:val="2"/>
                                      <m:mcJc m:val="center"/>
                                    </m:mcPr>
                                  </m:mc>
                                </m:mcs>
                                <m:ctrlPr>
                                  <w:ins w:id="475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51" w:author="Intel - Seau Sian" w:date="2022-05-11T15:40:00Z">
                                <w:rPr>
                                  <w:rFonts w:ascii="Cambria Math" w:eastAsia="Cambria Math" w:hAnsi="Cambria Math" w:cs="Cambria Math"/>
                                  <w:i/>
                                  <w:sz w:val="16"/>
                                  <w:szCs w:val="18"/>
                                </w:rPr>
                              </w:ins>
                            </m:ctrlPr>
                          </m:e>
                          <m:e>
                            <m:m>
                              <m:mPr>
                                <m:mcs>
                                  <m:mc>
                                    <m:mcPr>
                                      <m:count m:val="2"/>
                                      <m:mcJc m:val="center"/>
                                    </m:mcPr>
                                  </m:mc>
                                </m:mcs>
                                <m:ctrlPr>
                                  <w:ins w:id="475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BC2717" w:rsidP="006A7091">
                  <w:pPr>
                    <w:pStyle w:val="LGTdoc1"/>
                    <w:widowControl w:val="0"/>
                    <w:snapToGrid/>
                    <w:spacing w:beforeLines="0" w:before="100" w:beforeAutospacing="1"/>
                    <w:contextualSpacing/>
                    <w:jc w:val="center"/>
                    <w:rPr>
                      <w:b w:val="0"/>
                      <w:sz w:val="16"/>
                      <w:szCs w:val="18"/>
                    </w:rPr>
                  </w:pPr>
                  <m:oMath>
                    <m:f>
                      <m:fPr>
                        <m:ctrlPr>
                          <w:ins w:id="475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4" w:author="Intel - Seau Sian" w:date="2022-05-11T15:40:00Z">
                            <w:rPr>
                              <w:rFonts w:ascii="Cambria Math" w:hAnsi="Cambria Math" w:cs="Times"/>
                              <w:sz w:val="16"/>
                              <w:szCs w:val="18"/>
                              <w:lang w:eastAsia="zh-CN"/>
                            </w:rPr>
                          </w:ins>
                        </m:ctrlPr>
                      </m:dPr>
                      <m:e>
                        <m:eqArr>
                          <m:eqArrPr>
                            <m:ctrlPr>
                              <w:ins w:id="475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5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5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5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9" w:author="Intel - Seau Sian" w:date="2022-05-11T15:40:00Z">
                            <w:rPr>
                              <w:rFonts w:ascii="Cambria Math" w:hAnsi="Cambria Math" w:cs="Times"/>
                              <w:sz w:val="16"/>
                              <w:szCs w:val="18"/>
                              <w:lang w:eastAsia="zh-CN"/>
                            </w:rPr>
                          </w:ins>
                        </m:ctrlPr>
                      </m:dPr>
                      <m:e>
                        <m:eqArr>
                          <m:eqArrPr>
                            <m:ctrlPr>
                              <w:ins w:id="476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6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6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6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4" w:author="Intel - Seau Sian" w:date="2022-05-11T15:40:00Z">
                            <w:rPr>
                              <w:rFonts w:ascii="Cambria Math" w:hAnsi="Cambria Math" w:cs="Times"/>
                              <w:sz w:val="16"/>
                              <w:szCs w:val="18"/>
                              <w:lang w:eastAsia="zh-CN"/>
                            </w:rPr>
                          </w:ins>
                        </m:ctrlPr>
                      </m:dPr>
                      <m:e>
                        <m:eqArr>
                          <m:eqArrPr>
                            <m:ctrlPr>
                              <w:ins w:id="476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6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6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6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9" w:author="Intel - Seau Sian" w:date="2022-05-11T15:40:00Z">
                            <w:rPr>
                              <w:rFonts w:ascii="Cambria Math" w:hAnsi="Cambria Math" w:cs="Times"/>
                              <w:sz w:val="16"/>
                              <w:szCs w:val="18"/>
                              <w:lang w:eastAsia="zh-CN"/>
                            </w:rPr>
                          </w:ins>
                        </m:ctrlPr>
                      </m:dPr>
                      <m:e>
                        <m:eqArr>
                          <m:eqArrPr>
                            <m:ctrlPr>
                              <w:ins w:id="477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7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7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77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74" w:author="Intel - Seau Sian" w:date="2022-05-11T15:40:00Z">
                            <w:rPr>
                              <w:rFonts w:ascii="Cambria Math" w:hAnsi="Cambria Math" w:cs="Times"/>
                              <w:sz w:val="16"/>
                              <w:szCs w:val="18"/>
                            </w:rPr>
                          </w:ins>
                        </m:ctrlPr>
                      </m:dPr>
                      <m:e>
                        <m:eqArr>
                          <m:eqArrPr>
                            <m:ctrlPr>
                              <w:ins w:id="4775" w:author="Intel - Seau Sian" w:date="2022-05-11T15:40:00Z">
                                <w:rPr>
                                  <w:rFonts w:ascii="Cambria Math" w:hAnsi="Cambria Math" w:cs="Times"/>
                                  <w:i/>
                                  <w:sz w:val="16"/>
                                  <w:szCs w:val="18"/>
                                </w:rPr>
                              </w:ins>
                            </m:ctrlPr>
                          </m:eqArrPr>
                          <m:e>
                            <m:m>
                              <m:mPr>
                                <m:mcs>
                                  <m:mc>
                                    <m:mcPr>
                                      <m:count m:val="2"/>
                                      <m:mcJc m:val="center"/>
                                    </m:mcPr>
                                  </m:mc>
                                </m:mcs>
                                <m:ctrlPr>
                                  <w:ins w:id="477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7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78" w:author="Intel - Seau Sian" w:date="2022-05-11T15:40:00Z">
                                <w:rPr>
                                  <w:rFonts w:ascii="Cambria Math" w:eastAsia="Cambria Math" w:hAnsi="Cambria Math" w:cs="Cambria Math"/>
                                  <w:i/>
                                  <w:sz w:val="16"/>
                                  <w:szCs w:val="18"/>
                                </w:rPr>
                              </w:ins>
                            </m:ctrlPr>
                          </m:e>
                          <m:e>
                            <m:m>
                              <m:mPr>
                                <m:mcs>
                                  <m:mc>
                                    <m:mcPr>
                                      <m:count m:val="2"/>
                                      <m:mcJc m:val="center"/>
                                    </m:mcPr>
                                  </m:mc>
                                </m:mcs>
                                <m:ctrlPr>
                                  <w:ins w:id="477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80" w:author="Intel - Seau Sian" w:date="2022-05-11T15:40:00Z">
                                <w:rPr>
                                  <w:rFonts w:ascii="Cambria Math" w:eastAsia="Cambria Math" w:hAnsi="Cambria Math" w:cs="Cambria Math"/>
                                  <w:i/>
                                  <w:sz w:val="16"/>
                                  <w:szCs w:val="18"/>
                                </w:rPr>
                              </w:ins>
                            </m:ctrlPr>
                          </m:e>
                          <m:e>
                            <m:m>
                              <m:mPr>
                                <m:mcs>
                                  <m:mc>
                                    <m:mcPr>
                                      <m:count m:val="2"/>
                                      <m:mcJc m:val="center"/>
                                    </m:mcPr>
                                  </m:mc>
                                </m:mcs>
                                <m:ctrlPr>
                                  <w:ins w:id="478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8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83" w:author="Intel - Seau Sian" w:date="2022-05-11T15:40:00Z">
                            <w:rPr>
                              <w:rFonts w:ascii="Cambria Math" w:hAnsi="Cambria Math" w:cs="Times"/>
                              <w:sz w:val="16"/>
                              <w:szCs w:val="18"/>
                            </w:rPr>
                          </w:ins>
                        </m:ctrlPr>
                      </m:dPr>
                      <m:e>
                        <m:eqArr>
                          <m:eqArrPr>
                            <m:ctrlPr>
                              <w:ins w:id="4784" w:author="Intel - Seau Sian" w:date="2022-05-11T15:40:00Z">
                                <w:rPr>
                                  <w:rFonts w:ascii="Cambria Math" w:hAnsi="Cambria Math" w:cs="Times"/>
                                  <w:i/>
                                  <w:sz w:val="16"/>
                                  <w:szCs w:val="18"/>
                                </w:rPr>
                              </w:ins>
                            </m:ctrlPr>
                          </m:eqArrPr>
                          <m:e>
                            <m:m>
                              <m:mPr>
                                <m:mcs>
                                  <m:mc>
                                    <m:mcPr>
                                      <m:count m:val="2"/>
                                      <m:mcJc m:val="center"/>
                                    </m:mcPr>
                                  </m:mc>
                                </m:mcs>
                                <m:ctrlPr>
                                  <w:ins w:id="478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8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87" w:author="Intel - Seau Sian" w:date="2022-05-11T15:40:00Z">
                                <w:rPr>
                                  <w:rFonts w:ascii="Cambria Math" w:eastAsia="Cambria Math" w:hAnsi="Cambria Math" w:cs="Cambria Math"/>
                                  <w:i/>
                                  <w:sz w:val="16"/>
                                  <w:szCs w:val="18"/>
                                </w:rPr>
                              </w:ins>
                            </m:ctrlPr>
                          </m:e>
                          <m:e>
                            <m:m>
                              <m:mPr>
                                <m:mcs>
                                  <m:mc>
                                    <m:mcPr>
                                      <m:count m:val="2"/>
                                      <m:mcJc m:val="center"/>
                                    </m:mcPr>
                                  </m:mc>
                                </m:mcs>
                                <m:ctrlPr>
                                  <w:ins w:id="478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89" w:author="Intel - Seau Sian" w:date="2022-05-11T15:40:00Z">
                                <w:rPr>
                                  <w:rFonts w:ascii="Cambria Math" w:eastAsia="Cambria Math" w:hAnsi="Cambria Math" w:cs="Cambria Math"/>
                                  <w:i/>
                                  <w:sz w:val="16"/>
                                  <w:szCs w:val="18"/>
                                </w:rPr>
                              </w:ins>
                            </m:ctrlPr>
                          </m:e>
                          <m:e>
                            <m:m>
                              <m:mPr>
                                <m:mcs>
                                  <m:mc>
                                    <m:mcPr>
                                      <m:count m:val="2"/>
                                      <m:mcJc m:val="center"/>
                                    </m:mcPr>
                                  </m:mc>
                                </m:mcs>
                                <m:ctrlPr>
                                  <w:ins w:id="479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9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92" w:author="Intel - Seau Sian" w:date="2022-05-11T15:40:00Z">
                            <w:rPr>
                              <w:rFonts w:ascii="Cambria Math" w:hAnsi="Cambria Math" w:cs="Times"/>
                              <w:sz w:val="16"/>
                              <w:szCs w:val="18"/>
                            </w:rPr>
                          </w:ins>
                        </m:ctrlPr>
                      </m:dPr>
                      <m:e>
                        <m:eqArr>
                          <m:eqArrPr>
                            <m:ctrlPr>
                              <w:ins w:id="4793" w:author="Intel - Seau Sian" w:date="2022-05-11T15:40:00Z">
                                <w:rPr>
                                  <w:rFonts w:ascii="Cambria Math" w:hAnsi="Cambria Math" w:cs="Times"/>
                                  <w:i/>
                                  <w:sz w:val="16"/>
                                  <w:szCs w:val="18"/>
                                </w:rPr>
                              </w:ins>
                            </m:ctrlPr>
                          </m:eqArrPr>
                          <m:e>
                            <m:m>
                              <m:mPr>
                                <m:mcs>
                                  <m:mc>
                                    <m:mcPr>
                                      <m:count m:val="2"/>
                                      <m:mcJc m:val="center"/>
                                    </m:mcPr>
                                  </m:mc>
                                </m:mcs>
                                <m:ctrlPr>
                                  <w:ins w:id="479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9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96" w:author="Intel - Seau Sian" w:date="2022-05-11T15:40:00Z">
                                <w:rPr>
                                  <w:rFonts w:ascii="Cambria Math" w:eastAsia="Cambria Math" w:hAnsi="Cambria Math" w:cs="Cambria Math"/>
                                  <w:i/>
                                  <w:sz w:val="16"/>
                                  <w:szCs w:val="18"/>
                                </w:rPr>
                              </w:ins>
                            </m:ctrlPr>
                          </m:e>
                          <m:e>
                            <m:m>
                              <m:mPr>
                                <m:mcs>
                                  <m:mc>
                                    <m:mcPr>
                                      <m:count m:val="2"/>
                                      <m:mcJc m:val="center"/>
                                    </m:mcPr>
                                  </m:mc>
                                </m:mcs>
                                <m:ctrlPr>
                                  <w:ins w:id="479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98" w:author="Intel - Seau Sian" w:date="2022-05-11T15:40:00Z">
                                <w:rPr>
                                  <w:rFonts w:ascii="Cambria Math" w:eastAsia="Cambria Math" w:hAnsi="Cambria Math" w:cs="Cambria Math"/>
                                  <w:i/>
                                  <w:sz w:val="16"/>
                                  <w:szCs w:val="18"/>
                                </w:rPr>
                              </w:ins>
                            </m:ctrlPr>
                          </m:e>
                          <m:e>
                            <m:m>
                              <m:mPr>
                                <m:mcs>
                                  <m:mc>
                                    <m:mcPr>
                                      <m:count m:val="2"/>
                                      <m:mcJc m:val="center"/>
                                    </m:mcPr>
                                  </m:mc>
                                </m:mcs>
                                <m:ctrlPr>
                                  <w:ins w:id="479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80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01" w:author="Intel - Seau Sian" w:date="2022-05-11T15:40:00Z">
                            <w:rPr>
                              <w:rFonts w:ascii="Cambria Math" w:hAnsi="Cambria Math" w:cs="Times"/>
                              <w:sz w:val="16"/>
                              <w:szCs w:val="18"/>
                            </w:rPr>
                          </w:ins>
                        </m:ctrlPr>
                      </m:dPr>
                      <m:e>
                        <m:eqArr>
                          <m:eqArrPr>
                            <m:ctrlPr>
                              <w:ins w:id="4802" w:author="Intel - Seau Sian" w:date="2022-05-11T15:40:00Z">
                                <w:rPr>
                                  <w:rFonts w:ascii="Cambria Math" w:hAnsi="Cambria Math" w:cs="Times"/>
                                  <w:i/>
                                  <w:sz w:val="16"/>
                                  <w:szCs w:val="18"/>
                                </w:rPr>
                              </w:ins>
                            </m:ctrlPr>
                          </m:eqArrPr>
                          <m:e>
                            <m:m>
                              <m:mPr>
                                <m:mcs>
                                  <m:mc>
                                    <m:mcPr>
                                      <m:count m:val="3"/>
                                      <m:mcJc m:val="center"/>
                                    </m:mcPr>
                                  </m:mc>
                                </m:mcs>
                                <m:ctrlPr>
                                  <w:ins w:id="480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80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05" w:author="Intel - Seau Sian" w:date="2022-05-11T15:40:00Z">
                                <w:rPr>
                                  <w:rFonts w:ascii="Cambria Math" w:eastAsia="Cambria Math" w:hAnsi="Cambria Math" w:cs="Cambria Math"/>
                                  <w:i/>
                                  <w:sz w:val="16"/>
                                  <w:szCs w:val="18"/>
                                </w:rPr>
                              </w:ins>
                            </m:ctrlPr>
                          </m:e>
                          <m:e>
                            <m:m>
                              <m:mPr>
                                <m:mcs>
                                  <m:mc>
                                    <m:mcPr>
                                      <m:count m:val="3"/>
                                      <m:mcJc m:val="center"/>
                                    </m:mcPr>
                                  </m:mc>
                                </m:mcs>
                                <m:ctrlPr>
                                  <w:ins w:id="480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07" w:author="Intel - Seau Sian" w:date="2022-05-11T15:40:00Z">
                                <w:rPr>
                                  <w:rFonts w:ascii="Cambria Math" w:eastAsia="Cambria Math" w:hAnsi="Cambria Math" w:cs="Cambria Math"/>
                                  <w:i/>
                                  <w:sz w:val="16"/>
                                  <w:szCs w:val="18"/>
                                </w:rPr>
                              </w:ins>
                            </m:ctrlPr>
                          </m:e>
                          <m:e>
                            <m:m>
                              <m:mPr>
                                <m:mcs>
                                  <m:mc>
                                    <m:mcPr>
                                      <m:count m:val="3"/>
                                      <m:mcJc m:val="center"/>
                                    </m:mcPr>
                                  </m:mc>
                                </m:mcs>
                                <m:ctrlPr>
                                  <w:ins w:id="480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BC2717" w:rsidP="006A7091">
                  <w:pPr>
                    <w:pStyle w:val="LGTdoc1"/>
                    <w:widowControl w:val="0"/>
                    <w:snapToGrid/>
                    <w:spacing w:beforeLines="0" w:before="100" w:beforeAutospacing="1"/>
                    <w:contextualSpacing/>
                    <w:jc w:val="center"/>
                    <w:rPr>
                      <w:rFonts w:cs="Times"/>
                      <w:b w:val="0"/>
                      <w:sz w:val="16"/>
                      <w:szCs w:val="18"/>
                      <w:lang w:eastAsia="zh-CN"/>
                    </w:rPr>
                  </w:pPr>
                  <m:oMath>
                    <m:f>
                      <m:fPr>
                        <m:ctrlPr>
                          <w:ins w:id="480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0" w:author="Intel - Seau Sian" w:date="2022-05-11T15:40:00Z">
                            <w:rPr>
                              <w:rFonts w:ascii="Cambria Math" w:hAnsi="Cambria Math" w:cs="Times"/>
                              <w:sz w:val="16"/>
                              <w:szCs w:val="18"/>
                              <w:lang w:eastAsia="zh-CN"/>
                            </w:rPr>
                          </w:ins>
                        </m:ctrlPr>
                      </m:dPr>
                      <m:e>
                        <m:eqArr>
                          <m:eqArrPr>
                            <m:ctrlPr>
                              <w:ins w:id="481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1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1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1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5" w:author="Intel - Seau Sian" w:date="2022-05-11T15:40:00Z">
                            <w:rPr>
                              <w:rFonts w:ascii="Cambria Math" w:hAnsi="Cambria Math" w:cs="Times"/>
                              <w:sz w:val="16"/>
                              <w:szCs w:val="18"/>
                              <w:lang w:eastAsia="zh-CN"/>
                            </w:rPr>
                          </w:ins>
                        </m:ctrlPr>
                      </m:dPr>
                      <m:e>
                        <m:eqArr>
                          <m:eqArrPr>
                            <m:ctrlPr>
                              <w:ins w:id="481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1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1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0" w:author="Intel - Seau Sian" w:date="2022-05-11T15:40:00Z">
                            <w:rPr>
                              <w:rFonts w:ascii="Cambria Math" w:hAnsi="Cambria Math" w:cs="Times"/>
                              <w:sz w:val="16"/>
                              <w:szCs w:val="18"/>
                              <w:lang w:eastAsia="zh-CN"/>
                            </w:rPr>
                          </w:ins>
                        </m:ctrlPr>
                      </m:dPr>
                      <m:e>
                        <m:eqArr>
                          <m:eqArrPr>
                            <m:ctrlPr>
                              <w:ins w:id="482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2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2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5" w:author="Intel - Seau Sian" w:date="2022-05-11T15:40:00Z">
                            <w:rPr>
                              <w:rFonts w:ascii="Cambria Math" w:hAnsi="Cambria Math" w:cs="Times"/>
                              <w:sz w:val="16"/>
                              <w:szCs w:val="18"/>
                              <w:lang w:eastAsia="zh-CN"/>
                            </w:rPr>
                          </w:ins>
                        </m:ctrlPr>
                      </m:dPr>
                      <m:e>
                        <m:eqArr>
                          <m:eqArrPr>
                            <m:ctrlPr>
                              <w:ins w:id="482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2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82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0" w:author="Intel - Seau Sian" w:date="2022-05-11T15:40:00Z">
                            <w:rPr>
                              <w:rFonts w:ascii="Cambria Math" w:hAnsi="Cambria Math" w:cs="Times"/>
                              <w:sz w:val="16"/>
                              <w:szCs w:val="18"/>
                              <w:lang w:eastAsia="zh-CN"/>
                            </w:rPr>
                          </w:ins>
                        </m:ctrlPr>
                      </m:dPr>
                      <m:e>
                        <m:eqArr>
                          <m:eqArrPr>
                            <m:ctrlPr>
                              <w:ins w:id="483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3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83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5" w:author="Intel - Seau Sian" w:date="2022-05-11T15:40:00Z">
                            <w:rPr>
                              <w:rFonts w:ascii="Cambria Math" w:hAnsi="Cambria Math" w:cs="Times"/>
                              <w:sz w:val="16"/>
                              <w:szCs w:val="18"/>
                              <w:lang w:eastAsia="zh-CN"/>
                            </w:rPr>
                          </w:ins>
                        </m:ctrlPr>
                      </m:dPr>
                      <m:e>
                        <m:eqArr>
                          <m:eqArrPr>
                            <m:ctrlPr>
                              <w:ins w:id="483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3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83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40" w:author="Intel - Seau Sian" w:date="2022-05-11T15:40:00Z">
                            <w:rPr>
                              <w:rFonts w:ascii="Cambria Math" w:hAnsi="Cambria Math" w:cs="Times"/>
                              <w:sz w:val="16"/>
                              <w:szCs w:val="18"/>
                              <w:lang w:eastAsia="zh-CN"/>
                            </w:rPr>
                          </w:ins>
                        </m:ctrlPr>
                      </m:dPr>
                      <m:e>
                        <m:eqArr>
                          <m:eqArrPr>
                            <m:ctrlPr>
                              <w:ins w:id="484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84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45" w:author="Intel - Seau Sian" w:date="2022-05-11T15:40:00Z">
                            <w:rPr>
                              <w:rFonts w:ascii="Cambria Math" w:hAnsi="Cambria Math" w:cs="Times"/>
                              <w:sz w:val="16"/>
                              <w:szCs w:val="18"/>
                              <w:lang w:eastAsia="zh-CN"/>
                            </w:rPr>
                          </w:ins>
                        </m:ctrlPr>
                      </m:dPr>
                      <m:e>
                        <m:eqArr>
                          <m:eqArrPr>
                            <m:ctrlPr>
                              <w:ins w:id="484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4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4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BC2717" w:rsidP="006A7091">
                  <w:pPr>
                    <w:widowControl w:val="0"/>
                    <w:spacing w:before="100" w:beforeAutospacing="1" w:after="100" w:afterAutospacing="1"/>
                    <w:contextualSpacing/>
                    <w:jc w:val="center"/>
                    <w:rPr>
                      <w:rFonts w:cs="Times"/>
                      <w:sz w:val="16"/>
                      <w:szCs w:val="18"/>
                    </w:rPr>
                  </w:pPr>
                  <m:oMath>
                    <m:f>
                      <m:fPr>
                        <m:ctrlPr>
                          <w:ins w:id="484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0" w:author="Intel - Seau Sian" w:date="2022-05-11T15:40:00Z">
                            <w:rPr>
                              <w:rFonts w:ascii="Cambria Math" w:hAnsi="Cambria Math" w:cs="Times"/>
                              <w:sz w:val="16"/>
                              <w:szCs w:val="18"/>
                            </w:rPr>
                          </w:ins>
                        </m:ctrlPr>
                      </m:dPr>
                      <m:e>
                        <m:eqArr>
                          <m:eqArrPr>
                            <m:ctrlPr>
                              <w:ins w:id="4851" w:author="Intel - Seau Sian" w:date="2022-05-11T15:40:00Z">
                                <w:rPr>
                                  <w:rFonts w:ascii="Cambria Math" w:hAnsi="Cambria Math" w:cs="Times"/>
                                  <w:i/>
                                  <w:sz w:val="16"/>
                                  <w:szCs w:val="18"/>
                                </w:rPr>
                              </w:ins>
                            </m:ctrlPr>
                          </m:eqArrPr>
                          <m:e>
                            <m:m>
                              <m:mPr>
                                <m:mcs>
                                  <m:mc>
                                    <m:mcPr>
                                      <m:count m:val="2"/>
                                      <m:mcJc m:val="center"/>
                                    </m:mcPr>
                                  </m:mc>
                                </m:mcs>
                                <m:ctrlPr>
                                  <w:ins w:id="485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5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854" w:author="Intel - Seau Sian" w:date="2022-05-11T15:40:00Z">
                                <w:rPr>
                                  <w:rFonts w:ascii="Cambria Math" w:eastAsia="Cambria Math" w:hAnsi="Cambria Math" w:cs="Cambria Math"/>
                                  <w:i/>
                                  <w:sz w:val="16"/>
                                  <w:szCs w:val="18"/>
                                </w:rPr>
                              </w:ins>
                            </m:ctrlPr>
                          </m:e>
                          <m:e>
                            <m:m>
                              <m:mPr>
                                <m:mcs>
                                  <m:mc>
                                    <m:mcPr>
                                      <m:count m:val="2"/>
                                      <m:mcJc m:val="center"/>
                                    </m:mcPr>
                                  </m:mc>
                                </m:mcs>
                                <m:ctrlPr>
                                  <w:ins w:id="485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56" w:author="Intel - Seau Sian" w:date="2022-05-11T15:40:00Z">
                                <w:rPr>
                                  <w:rFonts w:ascii="Cambria Math" w:eastAsia="Cambria Math" w:hAnsi="Cambria Math" w:cs="Cambria Math"/>
                                  <w:i/>
                                  <w:sz w:val="16"/>
                                  <w:szCs w:val="18"/>
                                </w:rPr>
                              </w:ins>
                            </m:ctrlPr>
                          </m:e>
                          <m:e>
                            <m:m>
                              <m:mPr>
                                <m:mcs>
                                  <m:mc>
                                    <m:mcPr>
                                      <m:count m:val="2"/>
                                      <m:mcJc m:val="center"/>
                                    </m:mcPr>
                                  </m:mc>
                                </m:mcs>
                                <m:ctrlPr>
                                  <w:ins w:id="48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5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9" w:author="Intel - Seau Sian" w:date="2022-05-11T15:40:00Z">
                            <w:rPr>
                              <w:rFonts w:ascii="Cambria Math" w:hAnsi="Cambria Math" w:cs="Times"/>
                              <w:sz w:val="16"/>
                              <w:szCs w:val="18"/>
                            </w:rPr>
                          </w:ins>
                        </m:ctrlPr>
                      </m:dPr>
                      <m:e>
                        <m:eqArr>
                          <m:eqArrPr>
                            <m:ctrlPr>
                              <w:ins w:id="4860" w:author="Intel - Seau Sian" w:date="2022-05-11T15:40:00Z">
                                <w:rPr>
                                  <w:rFonts w:ascii="Cambria Math" w:hAnsi="Cambria Math" w:cs="Times"/>
                                  <w:i/>
                                  <w:sz w:val="16"/>
                                  <w:szCs w:val="18"/>
                                </w:rPr>
                              </w:ins>
                            </m:ctrlPr>
                          </m:eqArrPr>
                          <m:e>
                            <m:m>
                              <m:mPr>
                                <m:mcs>
                                  <m:mc>
                                    <m:mcPr>
                                      <m:count m:val="2"/>
                                      <m:mcJc m:val="center"/>
                                    </m:mcPr>
                                  </m:mc>
                                </m:mcs>
                                <m:ctrlPr>
                                  <w:ins w:id="486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6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63" w:author="Intel - Seau Sian" w:date="2022-05-11T15:40:00Z">
                                <w:rPr>
                                  <w:rFonts w:ascii="Cambria Math" w:eastAsia="Cambria Math" w:hAnsi="Cambria Math" w:cs="Cambria Math"/>
                                  <w:i/>
                                  <w:sz w:val="16"/>
                                  <w:szCs w:val="18"/>
                                </w:rPr>
                              </w:ins>
                            </m:ctrlPr>
                          </m:e>
                          <m:e>
                            <m:m>
                              <m:mPr>
                                <m:mcs>
                                  <m:mc>
                                    <m:mcPr>
                                      <m:count m:val="2"/>
                                      <m:mcJc m:val="center"/>
                                    </m:mcPr>
                                  </m:mc>
                                </m:mcs>
                                <m:ctrlPr>
                                  <w:ins w:id="486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65" w:author="Intel - Seau Sian" w:date="2022-05-11T15:40:00Z">
                                <w:rPr>
                                  <w:rFonts w:ascii="Cambria Math" w:eastAsia="Cambria Math" w:hAnsi="Cambria Math" w:cs="Cambria Math"/>
                                  <w:i/>
                                  <w:sz w:val="16"/>
                                  <w:szCs w:val="18"/>
                                </w:rPr>
                              </w:ins>
                            </m:ctrlPr>
                          </m:e>
                          <m:e>
                            <m:m>
                              <m:mPr>
                                <m:mcs>
                                  <m:mc>
                                    <m:mcPr>
                                      <m:count m:val="2"/>
                                      <m:mcJc m:val="center"/>
                                    </m:mcPr>
                                  </m:mc>
                                </m:mcs>
                                <m:ctrlPr>
                                  <w:ins w:id="486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6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68" w:author="Intel - Seau Sian" w:date="2022-05-11T15:40:00Z">
                            <w:rPr>
                              <w:rFonts w:ascii="Cambria Math" w:hAnsi="Cambria Math" w:cs="Times"/>
                              <w:sz w:val="16"/>
                              <w:szCs w:val="18"/>
                            </w:rPr>
                          </w:ins>
                        </m:ctrlPr>
                      </m:dPr>
                      <m:e>
                        <m:eqArr>
                          <m:eqArrPr>
                            <m:ctrlPr>
                              <w:ins w:id="4869" w:author="Intel - Seau Sian" w:date="2022-05-11T15:40:00Z">
                                <w:rPr>
                                  <w:rFonts w:ascii="Cambria Math" w:hAnsi="Cambria Math" w:cs="Times"/>
                                  <w:i/>
                                  <w:sz w:val="16"/>
                                  <w:szCs w:val="18"/>
                                </w:rPr>
                              </w:ins>
                            </m:ctrlPr>
                          </m:eqArrPr>
                          <m:e>
                            <m:m>
                              <m:mPr>
                                <m:mcs>
                                  <m:mc>
                                    <m:mcPr>
                                      <m:count m:val="2"/>
                                      <m:mcJc m:val="center"/>
                                    </m:mcPr>
                                  </m:mc>
                                </m:mcs>
                                <m:ctrlPr>
                                  <w:ins w:id="487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7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72" w:author="Intel - Seau Sian" w:date="2022-05-11T15:40:00Z">
                                <w:rPr>
                                  <w:rFonts w:ascii="Cambria Math" w:eastAsia="Cambria Math" w:hAnsi="Cambria Math" w:cs="Cambria Math"/>
                                  <w:i/>
                                  <w:sz w:val="16"/>
                                  <w:szCs w:val="18"/>
                                </w:rPr>
                              </w:ins>
                            </m:ctrlPr>
                          </m:e>
                          <m:e>
                            <m:m>
                              <m:mPr>
                                <m:mcs>
                                  <m:mc>
                                    <m:mcPr>
                                      <m:count m:val="2"/>
                                      <m:mcJc m:val="center"/>
                                    </m:mcPr>
                                  </m:mc>
                                </m:mcs>
                                <m:ctrlPr>
                                  <w:ins w:id="487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74" w:author="Intel - Seau Sian" w:date="2022-05-11T15:40:00Z">
                                <w:rPr>
                                  <w:rFonts w:ascii="Cambria Math" w:eastAsia="Cambria Math" w:hAnsi="Cambria Math" w:cs="Cambria Math"/>
                                  <w:i/>
                                  <w:sz w:val="16"/>
                                  <w:szCs w:val="18"/>
                                </w:rPr>
                              </w:ins>
                            </m:ctrlPr>
                          </m:e>
                          <m:e>
                            <m:m>
                              <m:mPr>
                                <m:mcs>
                                  <m:mc>
                                    <m:mcPr>
                                      <m:count m:val="2"/>
                                      <m:mcJc m:val="center"/>
                                    </m:mcPr>
                                  </m:mc>
                                </m:mcs>
                                <m:ctrlPr>
                                  <w:ins w:id="487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87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77" w:author="Intel - Seau Sian" w:date="2022-05-11T15:40:00Z">
                            <w:rPr>
                              <w:rFonts w:ascii="Cambria Math" w:hAnsi="Cambria Math" w:cs="Times"/>
                              <w:sz w:val="16"/>
                              <w:szCs w:val="18"/>
                            </w:rPr>
                          </w:ins>
                        </m:ctrlPr>
                      </m:dPr>
                      <m:e>
                        <m:eqArr>
                          <m:eqArrPr>
                            <m:ctrlPr>
                              <w:ins w:id="4878" w:author="Intel - Seau Sian" w:date="2022-05-11T15:40:00Z">
                                <w:rPr>
                                  <w:rFonts w:ascii="Cambria Math" w:hAnsi="Cambria Math" w:cs="Times"/>
                                  <w:i/>
                                  <w:sz w:val="16"/>
                                  <w:szCs w:val="18"/>
                                </w:rPr>
                              </w:ins>
                            </m:ctrlPr>
                          </m:eqArrPr>
                          <m:e>
                            <m:m>
                              <m:mPr>
                                <m:mcs>
                                  <m:mc>
                                    <m:mcPr>
                                      <m:count m:val="2"/>
                                      <m:mcJc m:val="center"/>
                                    </m:mcPr>
                                  </m:mc>
                                </m:mcs>
                                <m:ctrlPr>
                                  <w:ins w:id="487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8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81" w:author="Intel - Seau Sian" w:date="2022-05-11T15:40:00Z">
                                <w:rPr>
                                  <w:rFonts w:ascii="Cambria Math" w:eastAsia="Cambria Math" w:hAnsi="Cambria Math" w:cs="Cambria Math"/>
                                  <w:i/>
                                  <w:sz w:val="16"/>
                                  <w:szCs w:val="18"/>
                                </w:rPr>
                              </w:ins>
                            </m:ctrlPr>
                          </m:e>
                          <m:e>
                            <m:m>
                              <m:mPr>
                                <m:mcs>
                                  <m:mc>
                                    <m:mcPr>
                                      <m:count m:val="2"/>
                                      <m:mcJc m:val="center"/>
                                    </m:mcPr>
                                  </m:mc>
                                </m:mcs>
                                <m:ctrlPr>
                                  <w:ins w:id="488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83" w:author="Intel - Seau Sian" w:date="2022-05-11T15:40:00Z">
                                <w:rPr>
                                  <w:rFonts w:ascii="Cambria Math" w:eastAsia="Cambria Math" w:hAnsi="Cambria Math" w:cs="Cambria Math"/>
                                  <w:i/>
                                  <w:sz w:val="16"/>
                                  <w:szCs w:val="18"/>
                                </w:rPr>
                              </w:ins>
                            </m:ctrlPr>
                          </m:e>
                          <m:e>
                            <m:m>
                              <m:mPr>
                                <m:mcs>
                                  <m:mc>
                                    <m:mcPr>
                                      <m:count m:val="2"/>
                                      <m:mcJc m:val="center"/>
                                    </m:mcPr>
                                  </m:mc>
                                </m:mcs>
                                <m:ctrlPr>
                                  <w:ins w:id="488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88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86" w:author="Intel - Seau Sian" w:date="2022-05-11T15:40:00Z">
                            <w:rPr>
                              <w:rFonts w:ascii="Cambria Math" w:hAnsi="Cambria Math" w:cs="Times"/>
                              <w:sz w:val="16"/>
                              <w:szCs w:val="18"/>
                            </w:rPr>
                          </w:ins>
                        </m:ctrlPr>
                      </m:dPr>
                      <m:e>
                        <m:eqArr>
                          <m:eqArrPr>
                            <m:ctrlPr>
                              <w:ins w:id="4887" w:author="Intel - Seau Sian" w:date="2022-05-11T15:40:00Z">
                                <w:rPr>
                                  <w:rFonts w:ascii="Cambria Math" w:hAnsi="Cambria Math" w:cs="Times"/>
                                  <w:i/>
                                  <w:sz w:val="16"/>
                                  <w:szCs w:val="18"/>
                                </w:rPr>
                              </w:ins>
                            </m:ctrlPr>
                          </m:eqArrPr>
                          <m:e>
                            <m:m>
                              <m:mPr>
                                <m:mcs>
                                  <m:mc>
                                    <m:mcPr>
                                      <m:count m:val="2"/>
                                      <m:mcJc m:val="center"/>
                                    </m:mcPr>
                                  </m:mc>
                                </m:mcs>
                                <m:ctrlPr>
                                  <w:ins w:id="488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8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90" w:author="Intel - Seau Sian" w:date="2022-05-11T15:40:00Z">
                                <w:rPr>
                                  <w:rFonts w:ascii="Cambria Math" w:eastAsia="Cambria Math" w:hAnsi="Cambria Math" w:cs="Cambria Math"/>
                                  <w:i/>
                                  <w:sz w:val="16"/>
                                  <w:szCs w:val="18"/>
                                </w:rPr>
                              </w:ins>
                            </m:ctrlPr>
                          </m:e>
                          <m:e>
                            <m:m>
                              <m:mPr>
                                <m:mcs>
                                  <m:mc>
                                    <m:mcPr>
                                      <m:count m:val="2"/>
                                      <m:mcJc m:val="center"/>
                                    </m:mcPr>
                                  </m:mc>
                                </m:mcs>
                                <m:ctrlPr>
                                  <w:ins w:id="489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92" w:author="Intel - Seau Sian" w:date="2022-05-11T15:40:00Z">
                                <w:rPr>
                                  <w:rFonts w:ascii="Cambria Math" w:eastAsia="Cambria Math" w:hAnsi="Cambria Math" w:cs="Cambria Math"/>
                                  <w:i/>
                                  <w:sz w:val="16"/>
                                  <w:szCs w:val="18"/>
                                </w:rPr>
                              </w:ins>
                            </m:ctrlPr>
                          </m:e>
                          <m:e>
                            <m:m>
                              <m:mPr>
                                <m:mcs>
                                  <m:mc>
                                    <m:mcPr>
                                      <m:count m:val="2"/>
                                      <m:mcJc m:val="center"/>
                                    </m:mcPr>
                                  </m:mc>
                                </m:mcs>
                                <m:ctrlPr>
                                  <w:ins w:id="489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9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95" w:author="Intel - Seau Sian" w:date="2022-05-11T15:40:00Z">
                            <w:rPr>
                              <w:rFonts w:ascii="Cambria Math" w:hAnsi="Cambria Math" w:cs="Times"/>
                              <w:sz w:val="16"/>
                              <w:szCs w:val="18"/>
                            </w:rPr>
                          </w:ins>
                        </m:ctrlPr>
                      </m:dPr>
                      <m:e>
                        <m:eqArr>
                          <m:eqArrPr>
                            <m:ctrlPr>
                              <w:ins w:id="4896" w:author="Intel - Seau Sian" w:date="2022-05-11T15:40:00Z">
                                <w:rPr>
                                  <w:rFonts w:ascii="Cambria Math" w:hAnsi="Cambria Math" w:cs="Times"/>
                                  <w:i/>
                                  <w:sz w:val="16"/>
                                  <w:szCs w:val="18"/>
                                </w:rPr>
                              </w:ins>
                            </m:ctrlPr>
                          </m:eqArrPr>
                          <m:e>
                            <m:m>
                              <m:mPr>
                                <m:mcs>
                                  <m:mc>
                                    <m:mcPr>
                                      <m:count m:val="2"/>
                                      <m:mcJc m:val="center"/>
                                    </m:mcPr>
                                  </m:mc>
                                </m:mcs>
                                <m:ctrlPr>
                                  <w:ins w:id="489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9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99" w:author="Intel - Seau Sian" w:date="2022-05-11T15:40:00Z">
                                <w:rPr>
                                  <w:rFonts w:ascii="Cambria Math" w:eastAsia="Cambria Math" w:hAnsi="Cambria Math" w:cs="Cambria Math"/>
                                  <w:i/>
                                  <w:sz w:val="16"/>
                                  <w:szCs w:val="18"/>
                                </w:rPr>
                              </w:ins>
                            </m:ctrlPr>
                          </m:e>
                          <m:e>
                            <m:m>
                              <m:mPr>
                                <m:mcs>
                                  <m:mc>
                                    <m:mcPr>
                                      <m:count m:val="2"/>
                                      <m:mcJc m:val="center"/>
                                    </m:mcPr>
                                  </m:mc>
                                </m:mcs>
                                <m:ctrlPr>
                                  <w:ins w:id="490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901" w:author="Intel - Seau Sian" w:date="2022-05-11T15:40:00Z">
                                <w:rPr>
                                  <w:rFonts w:ascii="Cambria Math" w:eastAsia="Cambria Math" w:hAnsi="Cambria Math" w:cs="Cambria Math"/>
                                  <w:i/>
                                  <w:sz w:val="16"/>
                                  <w:szCs w:val="18"/>
                                </w:rPr>
                              </w:ins>
                            </m:ctrlPr>
                          </m:e>
                          <m:e>
                            <m:m>
                              <m:mPr>
                                <m:mcs>
                                  <m:mc>
                                    <m:mcPr>
                                      <m:count m:val="2"/>
                                      <m:mcJc m:val="center"/>
                                    </m:mcPr>
                                  </m:mc>
                                </m:mcs>
                                <m:ctrlPr>
                                  <w:ins w:id="490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90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04" w:author="Intel - Seau Sian" w:date="2022-05-11T15:40:00Z">
                            <w:rPr>
                              <w:rFonts w:ascii="Cambria Math" w:hAnsi="Cambria Math" w:cs="Times"/>
                              <w:sz w:val="16"/>
                              <w:szCs w:val="18"/>
                            </w:rPr>
                          </w:ins>
                        </m:ctrlPr>
                      </m:dPr>
                      <m:e>
                        <m:eqArr>
                          <m:eqArrPr>
                            <m:ctrlPr>
                              <w:ins w:id="4905" w:author="Intel - Seau Sian" w:date="2022-05-11T15:40:00Z">
                                <w:rPr>
                                  <w:rFonts w:ascii="Cambria Math" w:hAnsi="Cambria Math" w:cs="Times"/>
                                  <w:i/>
                                  <w:sz w:val="16"/>
                                  <w:szCs w:val="18"/>
                                </w:rPr>
                              </w:ins>
                            </m:ctrlPr>
                          </m:eqArrPr>
                          <m:e>
                            <m:m>
                              <m:mPr>
                                <m:mcs>
                                  <m:mc>
                                    <m:mcPr>
                                      <m:count m:val="3"/>
                                      <m:mcJc m:val="center"/>
                                    </m:mcPr>
                                  </m:mc>
                                </m:mcs>
                                <m:ctrlPr>
                                  <w:ins w:id="490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90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908" w:author="Intel - Seau Sian" w:date="2022-05-11T15:40:00Z">
                                <w:rPr>
                                  <w:rFonts w:ascii="Cambria Math" w:eastAsia="Cambria Math" w:hAnsi="Cambria Math" w:cs="Cambria Math"/>
                                  <w:i/>
                                  <w:sz w:val="16"/>
                                  <w:szCs w:val="18"/>
                                </w:rPr>
                              </w:ins>
                            </m:ctrlPr>
                          </m:e>
                          <m:e>
                            <m:m>
                              <m:mPr>
                                <m:mcs>
                                  <m:mc>
                                    <m:mcPr>
                                      <m:count m:val="3"/>
                                      <m:mcJc m:val="center"/>
                                    </m:mcPr>
                                  </m:mc>
                                </m:mcs>
                                <m:ctrlPr>
                                  <w:ins w:id="490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910" w:author="Intel - Seau Sian" w:date="2022-05-11T15:40:00Z">
                                <w:rPr>
                                  <w:rFonts w:ascii="Cambria Math" w:eastAsia="Cambria Math" w:hAnsi="Cambria Math" w:cs="Cambria Math"/>
                                  <w:i/>
                                  <w:sz w:val="16"/>
                                  <w:szCs w:val="18"/>
                                </w:rPr>
                              </w:ins>
                            </m:ctrlPr>
                          </m:e>
                          <m:e>
                            <m:m>
                              <m:mPr>
                                <m:mcs>
                                  <m:mc>
                                    <m:mcPr>
                                      <m:count m:val="3"/>
                                      <m:mcJc m:val="center"/>
                                    </m:mcPr>
                                  </m:mc>
                                </m:mcs>
                                <m:ctrlPr>
                                  <w:ins w:id="491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4"/>
      </w:pPr>
      <w:bookmarkStart w:id="4912" w:name="_Toc12750900"/>
      <w:bookmarkStart w:id="4913" w:name="_Toc29382264"/>
      <w:bookmarkStart w:id="4914" w:name="_Toc37238771"/>
      <w:bookmarkStart w:id="4915" w:name="_Toc100877262"/>
      <w:bookmarkStart w:id="4916" w:name="_Toc46488667"/>
      <w:bookmarkStart w:id="4917" w:name="_Toc37093381"/>
      <w:bookmarkStart w:id="4918" w:name="_Toc52574088"/>
      <w:bookmarkStart w:id="4919" w:name="_Toc52574174"/>
      <w:r>
        <w:lastRenderedPageBreak/>
        <w:t>4.2.7.8</w:t>
      </w:r>
      <w:r>
        <w:tab/>
      </w:r>
      <w:bookmarkStart w:id="4920" w:name="_Toc37238657"/>
      <w:r>
        <w:rPr>
          <w:i/>
        </w:rPr>
        <w:t>FeatureSetUplinkPerCC</w:t>
      </w:r>
      <w:r>
        <w:t xml:space="preserve"> parameters</w:t>
      </w:r>
      <w:bookmarkEnd w:id="4912"/>
      <w:bookmarkEnd w:id="4913"/>
      <w:bookmarkEnd w:id="4914"/>
      <w:bookmarkEnd w:id="4915"/>
      <w:bookmarkEnd w:id="4916"/>
      <w:bookmarkEnd w:id="4917"/>
      <w:bookmarkEnd w:id="4918"/>
      <w:bookmarkEnd w:id="4919"/>
      <w:bookmarkEnd w:id="49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921" w:author="NR_feMIMO-Core" w:date="2022-03-23T17:07:00Z"/>
                <w:b/>
                <w:bCs/>
                <w:i/>
                <w:iCs/>
              </w:rPr>
            </w:pPr>
            <w:commentRangeStart w:id="4922"/>
            <w:ins w:id="4923" w:author="NR_feMIMO-Core" w:date="2022-03-23T17:09:00Z">
              <w:r>
                <w:rPr>
                  <w:b/>
                  <w:bCs/>
                  <w:i/>
                  <w:iCs/>
                </w:rPr>
                <w:t>mTRP-PUSCH-</w:t>
              </w:r>
            </w:ins>
            <w:ins w:id="4924" w:author="NR_feMIMO-Core" w:date="2022-03-23T17:11:00Z">
              <w:r>
                <w:rPr>
                  <w:b/>
                  <w:bCs/>
                  <w:i/>
                  <w:iCs/>
                </w:rPr>
                <w:t>Repetition</w:t>
              </w:r>
            </w:ins>
            <w:ins w:id="4925" w:author="NR_feMIMO-Core" w:date="2022-03-23T17:09:00Z">
              <w:r>
                <w:rPr>
                  <w:b/>
                  <w:bCs/>
                  <w:i/>
                  <w:iCs/>
                </w:rPr>
                <w:t>TypeB</w:t>
              </w:r>
            </w:ins>
            <w:ins w:id="4926" w:author="NR_feMIMO-Core" w:date="2022-03-23T17:07:00Z">
              <w:r>
                <w:rPr>
                  <w:b/>
                  <w:bCs/>
                  <w:i/>
                  <w:iCs/>
                </w:rPr>
                <w:t>-</w:t>
              </w:r>
            </w:ins>
            <w:ins w:id="4927" w:author="NR_feMIMO-Core" w:date="2022-03-24T08:14:00Z">
              <w:r>
                <w:rPr>
                  <w:b/>
                  <w:bCs/>
                  <w:i/>
                  <w:iCs/>
                </w:rPr>
                <w:t>r17</w:t>
              </w:r>
            </w:ins>
            <w:commentRangeEnd w:id="4922"/>
            <w:r w:rsidR="003B3050">
              <w:rPr>
                <w:rStyle w:val="af9"/>
                <w:rFonts w:ascii="Times New Roman" w:eastAsiaTheme="minorEastAsia" w:hAnsi="Times New Roman"/>
                <w:lang w:eastAsia="en-US"/>
              </w:rPr>
              <w:commentReference w:id="4922"/>
            </w:r>
          </w:p>
          <w:p w14:paraId="5B06DBF8" w14:textId="77777777" w:rsidR="001E6C4B" w:rsidRDefault="00DC3575">
            <w:pPr>
              <w:pStyle w:val="TAL"/>
              <w:rPr>
                <w:b/>
                <w:i/>
              </w:rPr>
            </w:pPr>
            <w:ins w:id="4928"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4929"/>
              <w:r>
                <w:rPr>
                  <w:bCs/>
                  <w:iCs/>
                </w:rPr>
                <w:t xml:space="preserve">The UE indicating this feature </w:t>
              </w:r>
            </w:ins>
            <w:ins w:id="4930" w:author="NR_feMIMO-Core-v1" w:date="2022-04-08T21:16:00Z">
              <w:r>
                <w:rPr>
                  <w:bCs/>
                  <w:iCs/>
                </w:rPr>
                <w:t xml:space="preserve">shall </w:t>
              </w:r>
            </w:ins>
            <w:ins w:id="4931" w:author="NR_feMIMO-Core" w:date="2022-03-23T17:13:00Z">
              <w:r>
                <w:rPr>
                  <w:bCs/>
                  <w:iCs/>
                </w:rPr>
                <w:t xml:space="preserve">also </w:t>
              </w:r>
            </w:ins>
            <w:ins w:id="4932" w:author="NR_feMIMO-Core-v1" w:date="2022-04-08T21:15:00Z">
              <w:r>
                <w:rPr>
                  <w:bCs/>
                  <w:iCs/>
                </w:rPr>
                <w:t xml:space="preserve">support </w:t>
              </w:r>
            </w:ins>
            <w:ins w:id="4933" w:author="NR_feMIMO-Core" w:date="2022-03-23T17:13:00Z">
              <w:r>
                <w:rPr>
                  <w:bCs/>
                  <w:iCs/>
                </w:rPr>
                <w:t>two SRS resource sets with usage set to 'nonCodebook'.</w:t>
              </w:r>
            </w:ins>
            <w:ins w:id="4934" w:author="NR_feMIMO-Core" w:date="2022-03-23T17:07:00Z">
              <w:r>
                <w:rPr>
                  <w:b/>
                  <w:bCs/>
                  <w:i/>
                  <w:iCs/>
                </w:rPr>
                <w:tab/>
              </w:r>
            </w:ins>
            <w:commentRangeEnd w:id="4929"/>
            <w:r>
              <w:rPr>
                <w:rStyle w:val="af9"/>
                <w:rFonts w:ascii="Times New Roman" w:hAnsi="Times New Roman"/>
              </w:rPr>
              <w:commentReference w:id="4929"/>
            </w:r>
          </w:p>
        </w:tc>
        <w:tc>
          <w:tcPr>
            <w:tcW w:w="709" w:type="dxa"/>
          </w:tcPr>
          <w:p w14:paraId="57A1F831" w14:textId="77777777" w:rsidR="001E6C4B" w:rsidRDefault="00DC3575">
            <w:pPr>
              <w:pStyle w:val="TAL"/>
              <w:jc w:val="center"/>
            </w:pPr>
            <w:ins w:id="4935" w:author="NR_feMIMO-Core" w:date="2022-03-23T17:07:00Z">
              <w:r>
                <w:t>FSPC</w:t>
              </w:r>
            </w:ins>
          </w:p>
        </w:tc>
        <w:tc>
          <w:tcPr>
            <w:tcW w:w="567" w:type="dxa"/>
          </w:tcPr>
          <w:p w14:paraId="7BBB4E5B" w14:textId="77777777" w:rsidR="001E6C4B" w:rsidRDefault="00DC3575">
            <w:pPr>
              <w:pStyle w:val="TAL"/>
              <w:jc w:val="center"/>
            </w:pPr>
            <w:ins w:id="4936" w:author="NR_feMIMO-Core" w:date="2022-03-23T17:07:00Z">
              <w:r>
                <w:t>No</w:t>
              </w:r>
            </w:ins>
          </w:p>
        </w:tc>
        <w:tc>
          <w:tcPr>
            <w:tcW w:w="709" w:type="dxa"/>
          </w:tcPr>
          <w:p w14:paraId="5BBA021A" w14:textId="77777777" w:rsidR="001E6C4B" w:rsidRDefault="00DC3575">
            <w:pPr>
              <w:pStyle w:val="TAL"/>
              <w:jc w:val="center"/>
              <w:rPr>
                <w:bCs/>
                <w:iCs/>
              </w:rPr>
            </w:pPr>
            <w:ins w:id="4937" w:author="NR_feMIMO-Core" w:date="2022-03-23T17:07:00Z">
              <w:r>
                <w:rPr>
                  <w:bCs/>
                  <w:iCs/>
                </w:rPr>
                <w:t>N/A</w:t>
              </w:r>
            </w:ins>
          </w:p>
        </w:tc>
        <w:tc>
          <w:tcPr>
            <w:tcW w:w="728" w:type="dxa"/>
          </w:tcPr>
          <w:p w14:paraId="09EF81D4" w14:textId="77777777" w:rsidR="001E6C4B" w:rsidRDefault="00DC3575">
            <w:pPr>
              <w:pStyle w:val="TAL"/>
              <w:jc w:val="center"/>
              <w:rPr>
                <w:bCs/>
                <w:iCs/>
              </w:rPr>
            </w:pPr>
            <w:ins w:id="4938" w:author="NR_feMIMO-Core" w:date="2022-03-23T17:07:00Z">
              <w:r>
                <w:rPr>
                  <w:bCs/>
                  <w:iCs/>
                </w:rPr>
                <w:t>N/A</w:t>
              </w:r>
            </w:ins>
          </w:p>
        </w:tc>
      </w:tr>
      <w:tr w:rsidR="001E6C4B" w14:paraId="01046C3E" w14:textId="77777777">
        <w:trPr>
          <w:cantSplit/>
          <w:tblHeader/>
          <w:ins w:id="4939" w:author="NR_feMIMO-Core2" w:date="2022-05-19T11:22:00Z"/>
        </w:trPr>
        <w:tc>
          <w:tcPr>
            <w:tcW w:w="6917" w:type="dxa"/>
          </w:tcPr>
          <w:p w14:paraId="7537D3B9" w14:textId="77777777" w:rsidR="001E6C4B" w:rsidRDefault="00DC3575">
            <w:pPr>
              <w:pStyle w:val="TAL"/>
              <w:rPr>
                <w:ins w:id="4940" w:author="NR_feMIMO-Core2" w:date="2022-05-19T11:22:00Z"/>
                <w:rFonts w:cs="Arial"/>
                <w:b/>
                <w:bCs/>
                <w:i/>
                <w:iCs/>
                <w:szCs w:val="18"/>
                <w:lang w:eastAsia="en-GB"/>
              </w:rPr>
            </w:pPr>
            <w:ins w:id="4941" w:author="NR_feMIMO-Core2" w:date="2022-05-19T11:22:00Z">
              <w:r>
                <w:rPr>
                  <w:rFonts w:cs="Arial"/>
                  <w:b/>
                  <w:bCs/>
                  <w:i/>
                  <w:iCs/>
                  <w:szCs w:val="18"/>
                  <w:lang w:eastAsia="en-GB"/>
                </w:rPr>
                <w:t>mTRP-PUSCH-TypeB-CB-r17</w:t>
              </w:r>
            </w:ins>
          </w:p>
          <w:p w14:paraId="79C25923" w14:textId="77777777" w:rsidR="001E6C4B" w:rsidRDefault="00DC3575">
            <w:pPr>
              <w:pStyle w:val="TAL"/>
              <w:rPr>
                <w:ins w:id="4942" w:author="NR_feMIMO-Core2" w:date="2022-05-19T11:22:00Z"/>
                <w:rFonts w:eastAsia="Malgun Gothic" w:cs="Arial"/>
                <w:color w:val="000000" w:themeColor="text1"/>
                <w:szCs w:val="18"/>
                <w:lang w:eastAsia="ko-KR"/>
              </w:rPr>
            </w:pPr>
            <w:ins w:id="4943"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4944" w:author="NR_feMIMO-Core2" w:date="2022-05-19T11:22:00Z"/>
                <w:rFonts w:eastAsia="Malgun Gothic" w:cs="Arial"/>
                <w:color w:val="000000" w:themeColor="text1"/>
                <w:szCs w:val="18"/>
                <w:lang w:eastAsia="ko-KR"/>
              </w:rPr>
            </w:pPr>
            <w:ins w:id="4945"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946" w:author="NR_feMIMO-Core2" w:date="2022-05-19T11:22:00Z"/>
                <w:rFonts w:eastAsia="Malgun Gothic" w:cs="Arial"/>
                <w:color w:val="000000" w:themeColor="text1"/>
                <w:szCs w:val="18"/>
                <w:lang w:eastAsia="ko-KR"/>
              </w:rPr>
            </w:pPr>
            <w:ins w:id="4947"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948" w:author="NR_feMIMO-Core2" w:date="2022-05-19T11:22:00Z"/>
                <w:rFonts w:eastAsia="Malgun Gothic" w:cs="Arial"/>
                <w:color w:val="000000" w:themeColor="text1"/>
                <w:szCs w:val="18"/>
                <w:lang w:eastAsia="ko-KR"/>
              </w:rPr>
            </w:pPr>
            <w:ins w:id="4949"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950" w:author="NR_feMIMO-Core2" w:date="2022-05-19T11:22:00Z"/>
                <w:rFonts w:eastAsia="Malgun Gothic" w:cs="Arial"/>
                <w:color w:val="000000" w:themeColor="text1"/>
                <w:szCs w:val="18"/>
                <w:lang w:eastAsia="ko-KR"/>
              </w:rPr>
            </w:pPr>
            <w:ins w:id="4951"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4952" w:author="NR_feMIMO-Core2" w:date="2022-05-19T11:22:00Z"/>
                <w:rFonts w:eastAsia="Malgun Gothic" w:cs="Arial"/>
                <w:color w:val="000000" w:themeColor="text1"/>
                <w:szCs w:val="18"/>
                <w:lang w:eastAsia="ko-KR"/>
              </w:rPr>
            </w:pPr>
          </w:p>
          <w:p w14:paraId="354150B3" w14:textId="77777777" w:rsidR="001E6C4B" w:rsidRDefault="00DC3575">
            <w:pPr>
              <w:pStyle w:val="TAL"/>
              <w:rPr>
                <w:ins w:id="4953" w:author="NR_feMIMO-Core2" w:date="2022-05-19T11:22:00Z"/>
                <w:b/>
                <w:bCs/>
                <w:i/>
                <w:iCs/>
              </w:rPr>
            </w:pPr>
            <w:ins w:id="4954"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4955" w:author="NR_feMIMO-Core2" w:date="2022-05-19T11:22:00Z"/>
              </w:rPr>
            </w:pPr>
            <w:ins w:id="4956" w:author="NR_feMIMO-Core2" w:date="2022-05-19T11:22:00Z">
              <w:r>
                <w:t>FSPC</w:t>
              </w:r>
            </w:ins>
          </w:p>
        </w:tc>
        <w:tc>
          <w:tcPr>
            <w:tcW w:w="567" w:type="dxa"/>
          </w:tcPr>
          <w:p w14:paraId="14240613" w14:textId="77777777" w:rsidR="001E6C4B" w:rsidRDefault="00DC3575">
            <w:pPr>
              <w:pStyle w:val="TAL"/>
              <w:jc w:val="center"/>
              <w:rPr>
                <w:ins w:id="4957" w:author="NR_feMIMO-Core2" w:date="2022-05-19T11:22:00Z"/>
              </w:rPr>
            </w:pPr>
            <w:ins w:id="4958" w:author="NR_feMIMO-Core2" w:date="2022-05-19T11:22:00Z">
              <w:r>
                <w:t>No</w:t>
              </w:r>
            </w:ins>
          </w:p>
        </w:tc>
        <w:tc>
          <w:tcPr>
            <w:tcW w:w="709" w:type="dxa"/>
          </w:tcPr>
          <w:p w14:paraId="4509BE59" w14:textId="77777777" w:rsidR="001E6C4B" w:rsidRDefault="00DC3575">
            <w:pPr>
              <w:pStyle w:val="TAL"/>
              <w:jc w:val="center"/>
              <w:rPr>
                <w:ins w:id="4959" w:author="NR_feMIMO-Core2" w:date="2022-05-19T11:22:00Z"/>
                <w:bCs/>
                <w:iCs/>
              </w:rPr>
            </w:pPr>
            <w:ins w:id="4960" w:author="NR_feMIMO-Core2" w:date="2022-05-19T11:22:00Z">
              <w:r>
                <w:rPr>
                  <w:bCs/>
                  <w:iCs/>
                </w:rPr>
                <w:t>N/A</w:t>
              </w:r>
            </w:ins>
          </w:p>
        </w:tc>
        <w:tc>
          <w:tcPr>
            <w:tcW w:w="728" w:type="dxa"/>
          </w:tcPr>
          <w:p w14:paraId="21D8460F" w14:textId="77777777" w:rsidR="001E6C4B" w:rsidRDefault="00DC3575">
            <w:pPr>
              <w:pStyle w:val="TAL"/>
              <w:jc w:val="center"/>
              <w:rPr>
                <w:ins w:id="4961" w:author="NR_feMIMO-Core2" w:date="2022-05-19T11:22:00Z"/>
                <w:bCs/>
                <w:iCs/>
              </w:rPr>
            </w:pPr>
            <w:ins w:id="4962"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4963"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964"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4965"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4"/>
      </w:pPr>
      <w:bookmarkStart w:id="4966" w:name="_Toc12750901"/>
      <w:bookmarkStart w:id="4967" w:name="_Toc29382265"/>
      <w:bookmarkStart w:id="4968" w:name="_Toc37093382"/>
      <w:bookmarkStart w:id="4969" w:name="_Toc100877263"/>
      <w:bookmarkStart w:id="4970" w:name="_Toc37238658"/>
      <w:bookmarkStart w:id="4971" w:name="_Toc46488668"/>
      <w:bookmarkStart w:id="4972" w:name="_Toc52574089"/>
      <w:bookmarkStart w:id="4973" w:name="_Toc37238772"/>
      <w:bookmarkStart w:id="4974" w:name="_Toc52574175"/>
      <w:r>
        <w:lastRenderedPageBreak/>
        <w:t>4.2.7.9</w:t>
      </w:r>
      <w:r>
        <w:tab/>
      </w:r>
      <w:r>
        <w:rPr>
          <w:i/>
        </w:rPr>
        <w:t>MRDC-Parameters</w:t>
      </w:r>
      <w:bookmarkEnd w:id="4966"/>
      <w:bookmarkEnd w:id="4967"/>
      <w:bookmarkEnd w:id="4968"/>
      <w:bookmarkEnd w:id="4969"/>
      <w:bookmarkEnd w:id="4970"/>
      <w:bookmarkEnd w:id="4971"/>
      <w:bookmarkEnd w:id="4972"/>
      <w:bookmarkEnd w:id="4973"/>
      <w:bookmarkEnd w:id="4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a8"/>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afb"/>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a8"/>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宋体" w:cs="Arial"/>
                <w:b/>
                <w:bCs/>
                <w:i/>
                <w:szCs w:val="18"/>
                <w:lang w:eastAsia="zh-CN"/>
              </w:rPr>
            </w:pPr>
            <w:r>
              <w:rPr>
                <w:rFonts w:eastAsia="宋体" w:cs="Arial"/>
                <w:b/>
                <w:bCs/>
                <w:i/>
                <w:szCs w:val="18"/>
                <w:lang w:eastAsia="ko-KR"/>
              </w:rPr>
              <w:t>maxUplinkDutyCycle</w:t>
            </w:r>
            <w:r>
              <w:rPr>
                <w:rFonts w:eastAsia="宋体"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4975"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75"/>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等线"/>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等线"/>
              </w:rPr>
            </w:pPr>
            <w:r>
              <w:rPr>
                <w:rFonts w:eastAsia="等线"/>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等线"/>
              </w:rPr>
            </w:pPr>
            <w:r>
              <w:rPr>
                <w:rFonts w:eastAsia="等线"/>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等线"/>
              </w:rPr>
            </w:pPr>
            <w:r>
              <w:rPr>
                <w:rFonts w:eastAsia="等线"/>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4"/>
      </w:pPr>
      <w:bookmarkStart w:id="4976" w:name="_Toc37093383"/>
      <w:bookmarkStart w:id="4977" w:name="_Toc52574090"/>
      <w:bookmarkStart w:id="4978" w:name="_Toc100877264"/>
      <w:bookmarkStart w:id="4979" w:name="_Toc29382266"/>
      <w:bookmarkStart w:id="4980" w:name="_Toc37238659"/>
      <w:bookmarkStart w:id="4981" w:name="_Toc46488669"/>
      <w:bookmarkStart w:id="4982" w:name="_Toc12750902"/>
      <w:bookmarkStart w:id="4983" w:name="_Toc37238773"/>
      <w:bookmarkStart w:id="4984" w:name="_Toc52574176"/>
      <w:r>
        <w:t>4.2.7.10</w:t>
      </w:r>
      <w:r>
        <w:tab/>
      </w:r>
      <w:r>
        <w:rPr>
          <w:i/>
        </w:rPr>
        <w:t>Phy-Parameters</w:t>
      </w:r>
      <w:bookmarkEnd w:id="4976"/>
      <w:bookmarkEnd w:id="4977"/>
      <w:bookmarkEnd w:id="4978"/>
      <w:bookmarkEnd w:id="4979"/>
      <w:bookmarkEnd w:id="4980"/>
      <w:bookmarkEnd w:id="4981"/>
      <w:bookmarkEnd w:id="4982"/>
      <w:bookmarkEnd w:id="4983"/>
      <w:bookmarkEnd w:id="49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宋体"/>
                <w:b/>
                <w:bCs/>
                <w:i/>
                <w:iCs/>
                <w:lang w:eastAsia="zh-CN"/>
              </w:rPr>
            </w:pPr>
            <w:r>
              <w:rPr>
                <w:rFonts w:eastAsia="宋体"/>
                <w:b/>
                <w:bCs/>
                <w:i/>
                <w:iCs/>
                <w:lang w:eastAsia="zh-CN"/>
              </w:rPr>
              <w:t>cbg-TransInOrderPUSCH-UL-r16</w:t>
            </w:r>
          </w:p>
          <w:p w14:paraId="1DF61DB1" w14:textId="77777777" w:rsidR="001E6C4B" w:rsidRDefault="00DC3575">
            <w:pPr>
              <w:pStyle w:val="TAL"/>
              <w:rPr>
                <w:rFonts w:eastAsia="宋体"/>
                <w:lang w:eastAsia="zh-CN"/>
              </w:rPr>
            </w:pPr>
            <w:r>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宋体"/>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等线"/>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等线"/>
              </w:rPr>
            </w:pPr>
            <w:r>
              <w:rPr>
                <w:rFonts w:eastAsia="等线"/>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等线"/>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等线"/>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985" w:author="NR_feMIMO-Core2" w:date="2022-05-17T20:34:00Z"/>
        </w:trPr>
        <w:tc>
          <w:tcPr>
            <w:tcW w:w="6917" w:type="dxa"/>
          </w:tcPr>
          <w:p w14:paraId="5CA6DAC1" w14:textId="77777777" w:rsidR="001E6C4B" w:rsidRDefault="00DC3575">
            <w:pPr>
              <w:pStyle w:val="TAL"/>
              <w:rPr>
                <w:ins w:id="4986" w:author="NR_feMIMO-Core2" w:date="2022-05-17T20:34:00Z"/>
                <w:rFonts w:cs="Arial"/>
                <w:b/>
                <w:bCs/>
                <w:i/>
                <w:iCs/>
                <w:szCs w:val="18"/>
                <w:lang w:eastAsia="en-GB"/>
              </w:rPr>
            </w:pPr>
            <w:ins w:id="4987" w:author="NR_feMIMO-Core2" w:date="2022-05-17T20:34:00Z">
              <w:r>
                <w:rPr>
                  <w:rFonts w:cs="Arial"/>
                  <w:b/>
                  <w:bCs/>
                  <w:i/>
                  <w:iCs/>
                  <w:szCs w:val="18"/>
                  <w:lang w:eastAsia="en-GB"/>
                </w:rPr>
                <w:t>mTRP-PDCCH-singleSpan-r17</w:t>
              </w:r>
            </w:ins>
          </w:p>
          <w:p w14:paraId="0823188D" w14:textId="77777777" w:rsidR="001E6C4B" w:rsidRDefault="00DC3575">
            <w:pPr>
              <w:pStyle w:val="TAL"/>
              <w:rPr>
                <w:ins w:id="4988" w:author="NR_feMIMO-Core2" w:date="2022-05-17T20:34:00Z"/>
                <w:rFonts w:cs="Arial"/>
                <w:color w:val="000000" w:themeColor="text1"/>
                <w:szCs w:val="18"/>
              </w:rPr>
            </w:pPr>
            <w:ins w:id="4989"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4990" w:author="NR_feMIMO-Core2" w:date="2022-05-18T13:48:00Z">
              <w:r>
                <w:rPr>
                  <w:rFonts w:cs="Arial"/>
                  <w:color w:val="000000" w:themeColor="text1"/>
                  <w:szCs w:val="18"/>
                </w:rPr>
                <w:t xml:space="preserve"> </w:t>
              </w:r>
            </w:ins>
            <w:ins w:id="4991"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992" w:author="NR_feMIMO-Core2" w:date="2022-05-17T20:34:00Z"/>
                <w:rFonts w:cs="Arial"/>
                <w:b/>
                <w:bCs/>
                <w:i/>
                <w:iCs/>
                <w:szCs w:val="18"/>
                <w:lang w:eastAsia="en-GB"/>
              </w:rPr>
            </w:pPr>
          </w:p>
          <w:p w14:paraId="2F0A4DE4" w14:textId="77777777" w:rsidR="001E6C4B" w:rsidRDefault="00DC3575">
            <w:pPr>
              <w:pStyle w:val="TAL"/>
              <w:rPr>
                <w:ins w:id="4993" w:author="NR_feMIMO-Core2" w:date="2022-05-17T20:34:00Z"/>
                <w:b/>
                <w:i/>
              </w:rPr>
            </w:pPr>
            <w:ins w:id="4994"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995" w:author="NR_feMIMO-Core2" w:date="2022-05-17T20:34:00Z"/>
              </w:rPr>
            </w:pPr>
            <w:ins w:id="4996" w:author="NR_feMIMO-Core2" w:date="2022-05-17T20:34:00Z">
              <w:r>
                <w:t>UE</w:t>
              </w:r>
            </w:ins>
          </w:p>
        </w:tc>
        <w:tc>
          <w:tcPr>
            <w:tcW w:w="567" w:type="dxa"/>
          </w:tcPr>
          <w:p w14:paraId="7271DE69" w14:textId="77777777" w:rsidR="001E6C4B" w:rsidRDefault="00DC3575">
            <w:pPr>
              <w:pStyle w:val="TAL"/>
              <w:jc w:val="center"/>
              <w:rPr>
                <w:ins w:id="4997" w:author="NR_feMIMO-Core2" w:date="2022-05-17T20:34:00Z"/>
              </w:rPr>
            </w:pPr>
            <w:ins w:id="4998" w:author="NR_feMIMO-Core2" w:date="2022-05-17T20:46:00Z">
              <w:r>
                <w:t>No</w:t>
              </w:r>
            </w:ins>
          </w:p>
        </w:tc>
        <w:tc>
          <w:tcPr>
            <w:tcW w:w="709" w:type="dxa"/>
          </w:tcPr>
          <w:p w14:paraId="156E6233" w14:textId="77777777" w:rsidR="001E6C4B" w:rsidRDefault="00DC3575">
            <w:pPr>
              <w:pStyle w:val="TAL"/>
              <w:jc w:val="center"/>
              <w:rPr>
                <w:ins w:id="4999" w:author="NR_feMIMO-Core2" w:date="2022-05-17T20:34:00Z"/>
              </w:rPr>
            </w:pPr>
            <w:ins w:id="5000" w:author="NR_feMIMO-Core2" w:date="2022-05-17T20:34:00Z">
              <w:r>
                <w:t>No</w:t>
              </w:r>
            </w:ins>
          </w:p>
        </w:tc>
        <w:tc>
          <w:tcPr>
            <w:tcW w:w="728" w:type="dxa"/>
          </w:tcPr>
          <w:p w14:paraId="46BA0256" w14:textId="77777777" w:rsidR="001E6C4B" w:rsidRDefault="00DC3575">
            <w:pPr>
              <w:pStyle w:val="TAL"/>
              <w:jc w:val="center"/>
              <w:rPr>
                <w:ins w:id="5001" w:author="NR_feMIMO-Core2" w:date="2022-05-17T20:34:00Z"/>
              </w:rPr>
            </w:pPr>
            <w:ins w:id="5002"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5003" w:author="NR_cov_enh-Core" w:date="2022-03-24T10:47:00Z"/>
                <w:b/>
                <w:i/>
                <w:lang w:val="en-US" w:eastAsia="zh-CN"/>
              </w:rPr>
            </w:pPr>
            <w:commentRangeStart w:id="5004"/>
            <w:commentRangeStart w:id="5005"/>
            <w:commentRangeStart w:id="5006"/>
            <w:ins w:id="5007" w:author="NR_cov_enh-Core" w:date="2022-03-24T10:47:00Z">
              <w:r>
                <w:rPr>
                  <w:b/>
                  <w:i/>
                </w:rPr>
                <w:t>slotBasedDynamicPUCCH</w:t>
              </w:r>
            </w:ins>
            <w:commentRangeEnd w:id="5004"/>
            <w:r>
              <w:rPr>
                <w:rStyle w:val="af9"/>
                <w:rFonts w:ascii="Times New Roman" w:hAnsi="Times New Roman"/>
              </w:rPr>
              <w:commentReference w:id="5004"/>
            </w:r>
            <w:ins w:id="5008" w:author="NR_cov_enh-Core" w:date="2022-03-24T10:47:00Z">
              <w:r>
                <w:rPr>
                  <w:b/>
                  <w:i/>
                </w:rPr>
                <w:t>-Rep-r17</w:t>
              </w:r>
            </w:ins>
            <w:commentRangeEnd w:id="5005"/>
            <w:r>
              <w:rPr>
                <w:rStyle w:val="af9"/>
                <w:rFonts w:ascii="Times New Roman" w:hAnsi="Times New Roman"/>
              </w:rPr>
              <w:commentReference w:id="5005"/>
            </w:r>
            <w:commentRangeEnd w:id="5006"/>
            <w:r>
              <w:rPr>
                <w:rStyle w:val="af9"/>
                <w:rFonts w:ascii="Times New Roman" w:hAnsi="Times New Roman"/>
              </w:rPr>
              <w:commentReference w:id="5006"/>
            </w:r>
          </w:p>
          <w:p w14:paraId="317E7C72" w14:textId="77777777" w:rsidR="001E6C4B" w:rsidRDefault="00DC3575">
            <w:pPr>
              <w:pStyle w:val="TAL"/>
              <w:rPr>
                <w:rFonts w:cs="Arial"/>
                <w:b/>
                <w:bCs/>
                <w:i/>
                <w:iCs/>
                <w:szCs w:val="18"/>
              </w:rPr>
            </w:pPr>
            <w:ins w:id="5009" w:author="NR_cov_enh-Core" w:date="2022-03-24T10:47:00Z">
              <w:r>
                <w:t xml:space="preserve">Indicates whether the UE supports </w:t>
              </w:r>
            </w:ins>
            <w:ins w:id="5010" w:author="NR_cov_enh-Core-v1" w:date="2022-04-08T21:22:00Z">
              <w:r>
                <w:t xml:space="preserve">both </w:t>
              </w:r>
            </w:ins>
            <w:ins w:id="5011" w:author="NR_cov_enh-Core" w:date="2022-03-24T10:47:00Z">
              <w:r>
                <w:t xml:space="preserve">slot based dynamic PUCCH repetition </w:t>
              </w:r>
            </w:ins>
            <w:ins w:id="5012" w:author="NR_cov_enh-Core-v1" w:date="2022-04-08T21:23:00Z">
              <w:r>
                <w:t xml:space="preserve">and repetition </w:t>
              </w:r>
            </w:ins>
            <w:ins w:id="5013" w:author="NR_cov_enh-Core" w:date="2022-03-24T10:47:00Z">
              <w:r>
                <w:t>indication for PUCCH formats 0/1/2/3/4.</w:t>
              </w:r>
            </w:ins>
          </w:p>
        </w:tc>
        <w:tc>
          <w:tcPr>
            <w:tcW w:w="709" w:type="dxa"/>
          </w:tcPr>
          <w:p w14:paraId="5C7900DF" w14:textId="77777777" w:rsidR="001E6C4B" w:rsidRDefault="00DC3575">
            <w:pPr>
              <w:pStyle w:val="TAL"/>
              <w:jc w:val="center"/>
            </w:pPr>
            <w:ins w:id="5014" w:author="NR_cov_enh-Core" w:date="2022-03-24T10:47:00Z">
              <w:r>
                <w:t>UE</w:t>
              </w:r>
            </w:ins>
          </w:p>
        </w:tc>
        <w:tc>
          <w:tcPr>
            <w:tcW w:w="567" w:type="dxa"/>
          </w:tcPr>
          <w:p w14:paraId="29235496" w14:textId="77777777" w:rsidR="001E6C4B" w:rsidRDefault="00DC3575">
            <w:pPr>
              <w:pStyle w:val="TAL"/>
              <w:jc w:val="center"/>
            </w:pPr>
            <w:ins w:id="5015" w:author="NR_cov_enh-Core" w:date="2022-03-24T10:47:00Z">
              <w:r>
                <w:t>No</w:t>
              </w:r>
            </w:ins>
          </w:p>
        </w:tc>
        <w:tc>
          <w:tcPr>
            <w:tcW w:w="709" w:type="dxa"/>
          </w:tcPr>
          <w:p w14:paraId="4B70D5B5" w14:textId="77777777" w:rsidR="001E6C4B" w:rsidRDefault="00DC3575">
            <w:pPr>
              <w:pStyle w:val="TAL"/>
              <w:jc w:val="center"/>
            </w:pPr>
            <w:ins w:id="5016" w:author="NR_cov_enh-Core" w:date="2022-03-24T10:47:00Z">
              <w:r>
                <w:t>No</w:t>
              </w:r>
            </w:ins>
          </w:p>
        </w:tc>
        <w:tc>
          <w:tcPr>
            <w:tcW w:w="728" w:type="dxa"/>
          </w:tcPr>
          <w:p w14:paraId="42C36B14" w14:textId="77777777" w:rsidR="001E6C4B" w:rsidRDefault="00DC3575">
            <w:pPr>
              <w:pStyle w:val="TAL"/>
              <w:jc w:val="center"/>
            </w:pPr>
            <w:ins w:id="5017"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5018"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18"/>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5019" w:author="NR_IIOT_URLLC_enh-Core_v2" w:date="2022-05-17T15:29:00Z"/>
        </w:trPr>
        <w:tc>
          <w:tcPr>
            <w:tcW w:w="6917" w:type="dxa"/>
          </w:tcPr>
          <w:p w14:paraId="47CD3115" w14:textId="77777777" w:rsidR="001E6C4B" w:rsidRDefault="00DC3575">
            <w:pPr>
              <w:pStyle w:val="TAL"/>
              <w:rPr>
                <w:ins w:id="5020" w:author="NR_IIOT_URLLC_enh-Core_v2" w:date="2022-05-17T15:29:00Z"/>
                <w:b/>
                <w:i/>
              </w:rPr>
            </w:pPr>
            <w:ins w:id="5021" w:author="NR_IIOT_URLLC_enh-Core_v2" w:date="2022-05-17T15:30:00Z">
              <w:r>
                <w:rPr>
                  <w:b/>
                  <w:i/>
                </w:rPr>
                <w:lastRenderedPageBreak/>
                <w:t>sps-HARQ-ACK</w:t>
              </w:r>
            </w:ins>
            <w:ins w:id="5022" w:author="NR_IIOT_URLLC_enh-Core_v2" w:date="2022-05-17T15:31:00Z">
              <w:r>
                <w:rPr>
                  <w:b/>
                  <w:i/>
                </w:rPr>
                <w:t>-D</w:t>
              </w:r>
            </w:ins>
            <w:ins w:id="5023" w:author="NR_IIOT_URLLC_enh-Core_v2" w:date="2022-05-17T15:30:00Z">
              <w:r>
                <w:rPr>
                  <w:b/>
                  <w:i/>
                </w:rPr>
                <w:t>eferral</w:t>
              </w:r>
            </w:ins>
            <w:ins w:id="5024" w:author="NR_IIOT_URLLC_enh-Core_v2" w:date="2022-05-17T15:41:00Z">
              <w:r>
                <w:rPr>
                  <w:b/>
                  <w:i/>
                </w:rPr>
                <w:t>-r17</w:t>
              </w:r>
            </w:ins>
          </w:p>
          <w:p w14:paraId="25E0C49A" w14:textId="77777777" w:rsidR="001E6C4B" w:rsidRDefault="00DC3575">
            <w:pPr>
              <w:pStyle w:val="TAL"/>
              <w:rPr>
                <w:ins w:id="5025" w:author="NR_IIOT_URLLC_enh-Core_v2" w:date="2022-05-19T00:36:00Z"/>
                <w:rFonts w:cs="Arial"/>
                <w:bCs/>
                <w:iCs/>
                <w:szCs w:val="18"/>
              </w:rPr>
            </w:pPr>
            <w:ins w:id="5026" w:author="NR_IIOT_URLLC_enh-Core_v2" w:date="2022-05-17T15:29:00Z">
              <w:r>
                <w:t xml:space="preserve">Indicates whether the UE supports </w:t>
              </w:r>
            </w:ins>
            <w:ins w:id="5027" w:author="NR_IIOT_URLLC_enh-Core_v2" w:date="2022-05-17T15:31:00Z">
              <w:r>
                <w:t>SPS HARQ-ACK deferral in case of TDD collision</w:t>
              </w:r>
            </w:ins>
            <w:ins w:id="5028" w:author="NR_IIOT_URLLC_enh-Core_v2" w:date="2022-05-19T00:34:00Z">
              <w:r>
                <w:t xml:space="preserve"> </w:t>
              </w:r>
            </w:ins>
            <w:ins w:id="5029"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030" w:author="NR_IIOT_URLLC_enh-Core_v2" w:date="2022-05-19T00:36:00Z"/>
                <w:rFonts w:ascii="Arial" w:hAnsi="Arial" w:cs="Arial"/>
                <w:sz w:val="18"/>
                <w:szCs w:val="18"/>
              </w:rPr>
            </w:pPr>
            <w:ins w:id="5031" w:author="NR_IIOT_URLLC_enh-Core_v2" w:date="2022-05-19T00:36:00Z">
              <w:r>
                <w:rPr>
                  <w:rFonts w:ascii="Arial" w:hAnsi="Arial" w:cs="Arial"/>
                  <w:sz w:val="18"/>
                  <w:szCs w:val="18"/>
                </w:rPr>
                <w:t>-</w:t>
              </w:r>
              <w:r>
                <w:rPr>
                  <w:rFonts w:ascii="Arial" w:hAnsi="Arial" w:cs="Arial"/>
                  <w:sz w:val="18"/>
                  <w:szCs w:val="18"/>
                </w:rPr>
                <w:tab/>
              </w:r>
            </w:ins>
            <w:ins w:id="5032" w:author="NR_IIOT_URLLC_enh-Core_v2" w:date="2022-05-19T00:37:00Z">
              <w:r>
                <w:rPr>
                  <w:rFonts w:ascii="Arial" w:hAnsi="Arial" w:cs="Arial"/>
                  <w:sz w:val="18"/>
                  <w:szCs w:val="18"/>
                </w:rPr>
                <w:t>Iden</w:t>
              </w:r>
            </w:ins>
            <w:ins w:id="5033" w:author="NR_IIOT_URLLC_enh-Core_v2" w:date="2022-05-19T00:39:00Z">
              <w:r>
                <w:rPr>
                  <w:rFonts w:ascii="Arial" w:hAnsi="Arial" w:cs="Arial"/>
                  <w:sz w:val="18"/>
                  <w:szCs w:val="18"/>
                </w:rPr>
                <w:t>t</w:t>
              </w:r>
            </w:ins>
            <w:ins w:id="5034"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035" w:author="NR_IIOT_URLLC_enh-Core_v2" w:date="2022-05-19T00:36:00Z"/>
                <w:rFonts w:ascii="Arial" w:hAnsi="Arial" w:cs="Arial"/>
                <w:sz w:val="18"/>
                <w:szCs w:val="18"/>
              </w:rPr>
            </w:pPr>
            <w:ins w:id="5036" w:author="NR_IIOT_URLLC_enh-Core_v2" w:date="2022-05-19T00:36:00Z">
              <w:r>
                <w:rPr>
                  <w:rFonts w:ascii="Arial" w:hAnsi="Arial" w:cs="Arial"/>
                  <w:sz w:val="18"/>
                  <w:szCs w:val="18"/>
                </w:rPr>
                <w:t>-</w:t>
              </w:r>
              <w:r>
                <w:rPr>
                  <w:rFonts w:ascii="Arial" w:hAnsi="Arial" w:cs="Arial"/>
                  <w:sz w:val="18"/>
                  <w:szCs w:val="18"/>
                </w:rPr>
                <w:tab/>
              </w:r>
            </w:ins>
            <w:ins w:id="5037"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038" w:author="NR_IIOT_URLLC_enh-Core_v2" w:date="2022-05-19T00:36:00Z"/>
                <w:rFonts w:ascii="Arial" w:hAnsi="Arial" w:cs="Arial"/>
                <w:sz w:val="18"/>
                <w:szCs w:val="18"/>
              </w:rPr>
            </w:pPr>
            <w:ins w:id="5039" w:author="NR_IIOT_URLLC_enh-Core_v2" w:date="2022-05-19T00:36:00Z">
              <w:r>
                <w:rPr>
                  <w:rFonts w:ascii="Arial" w:hAnsi="Arial" w:cs="Arial"/>
                  <w:sz w:val="18"/>
                  <w:szCs w:val="18"/>
                </w:rPr>
                <w:t>-</w:t>
              </w:r>
              <w:r>
                <w:rPr>
                  <w:rFonts w:ascii="Arial" w:hAnsi="Arial" w:cs="Arial"/>
                  <w:sz w:val="18"/>
                  <w:szCs w:val="18"/>
                </w:rPr>
                <w:tab/>
              </w:r>
            </w:ins>
            <w:ins w:id="5040"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041" w:author="NR_IIOT_URLLC_enh-Core_v2" w:date="2022-05-19T00:36:00Z"/>
                <w:rFonts w:ascii="Arial" w:hAnsi="Arial" w:cs="Arial"/>
                <w:sz w:val="18"/>
                <w:szCs w:val="18"/>
              </w:rPr>
            </w:pPr>
            <w:ins w:id="5042" w:author="NR_IIOT_URLLC_enh-Core_v2" w:date="2022-05-19T00:36:00Z">
              <w:r>
                <w:rPr>
                  <w:rFonts w:ascii="Arial" w:hAnsi="Arial" w:cs="Arial"/>
                  <w:sz w:val="18"/>
                  <w:szCs w:val="18"/>
                </w:rPr>
                <w:t>-</w:t>
              </w:r>
              <w:r>
                <w:rPr>
                  <w:rFonts w:ascii="Arial" w:hAnsi="Arial" w:cs="Arial"/>
                  <w:sz w:val="18"/>
                  <w:szCs w:val="18"/>
                </w:rPr>
                <w:tab/>
              </w:r>
            </w:ins>
            <w:ins w:id="5043"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044" w:author="NR_IIOT_URLLC_enh-Core_v2" w:date="2022-05-19T00:35:00Z"/>
              </w:rPr>
            </w:pPr>
            <w:ins w:id="5045"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046" w:author="NR_IIOT_URLLC_enh-Core_v2" w:date="2022-05-17T15:36:00Z"/>
              </w:rPr>
            </w:pPr>
            <w:ins w:id="5047"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048" w:author="NR_IIOT_URLLC_enh-Core_v2" w:date="2022-05-17T15:29:00Z"/>
                <w:bCs/>
                <w:iCs/>
              </w:rPr>
            </w:pPr>
          </w:p>
        </w:tc>
        <w:tc>
          <w:tcPr>
            <w:tcW w:w="709" w:type="dxa"/>
          </w:tcPr>
          <w:p w14:paraId="1326FB88" w14:textId="77777777" w:rsidR="001E6C4B" w:rsidRDefault="00DC3575">
            <w:pPr>
              <w:pStyle w:val="TAL"/>
              <w:jc w:val="center"/>
              <w:rPr>
                <w:ins w:id="5049" w:author="NR_IIOT_URLLC_enh-Core_v2" w:date="2022-05-17T15:29:00Z"/>
                <w:rFonts w:cs="Arial"/>
                <w:szCs w:val="18"/>
              </w:rPr>
            </w:pPr>
            <w:ins w:id="5050"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051" w:author="NR_IIOT_URLLC_enh-Core_v2" w:date="2022-05-17T15:29:00Z"/>
                <w:rFonts w:cs="Arial"/>
                <w:szCs w:val="18"/>
              </w:rPr>
            </w:pPr>
            <w:ins w:id="5052"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053" w:author="NR_IIOT_URLLC_enh-Core_v2" w:date="2022-05-17T15:29:00Z"/>
                <w:rFonts w:cs="Arial"/>
                <w:szCs w:val="18"/>
              </w:rPr>
            </w:pPr>
            <w:ins w:id="5054"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055" w:author="NR_IIOT_URLLC_enh-Core_v2" w:date="2022-05-17T15:29:00Z"/>
                <w:rFonts w:cs="Arial"/>
                <w:szCs w:val="18"/>
              </w:rPr>
            </w:pPr>
            <w:ins w:id="5056"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057" w:author="NR_pos_enh-Core-R2-2206398" w:date="2022-05-20T18:55:00Z"/>
        </w:trPr>
        <w:tc>
          <w:tcPr>
            <w:tcW w:w="6917" w:type="dxa"/>
          </w:tcPr>
          <w:p w14:paraId="2F94C508" w14:textId="77777777" w:rsidR="001E6C4B" w:rsidRDefault="00DC3575">
            <w:pPr>
              <w:pStyle w:val="TAL"/>
              <w:rPr>
                <w:ins w:id="5058" w:author="NR_pos_enh-Core-R2-2206398" w:date="2022-05-20T18:56:00Z"/>
                <w:b/>
                <w:i/>
              </w:rPr>
            </w:pPr>
            <w:ins w:id="5059" w:author="NR_pos_enh-Core-R2-2206398" w:date="2022-05-20T18:56:00Z">
              <w:r>
                <w:rPr>
                  <w:b/>
                  <w:i/>
                </w:rPr>
                <w:t xml:space="preserve">supportedActivatedPRS-ProcessingWindow-r17 </w:t>
              </w:r>
            </w:ins>
          </w:p>
          <w:p w14:paraId="79579666" w14:textId="77777777" w:rsidR="001E6C4B" w:rsidRDefault="00DC3575">
            <w:pPr>
              <w:pStyle w:val="TAL"/>
              <w:rPr>
                <w:ins w:id="5060" w:author="NR_pos_enh-Core-R2-2206398" w:date="2022-05-20T18:55:00Z"/>
                <w:b/>
                <w:i/>
              </w:rPr>
            </w:pPr>
            <w:ins w:id="5061"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062" w:author="NR_pos_enh-Core-R2-2206398" w:date="2022-05-20T18:55:00Z"/>
              </w:rPr>
            </w:pPr>
            <w:ins w:id="5063" w:author="NR_pos_enh-Core-R2-2206398" w:date="2022-05-20T18:56:00Z">
              <w:r>
                <w:rPr>
                  <w:bCs/>
                  <w:iCs/>
                </w:rPr>
                <w:t>UE</w:t>
              </w:r>
            </w:ins>
          </w:p>
        </w:tc>
        <w:tc>
          <w:tcPr>
            <w:tcW w:w="567" w:type="dxa"/>
          </w:tcPr>
          <w:p w14:paraId="00A1E18F" w14:textId="77777777" w:rsidR="001E6C4B" w:rsidRDefault="00DC3575">
            <w:pPr>
              <w:pStyle w:val="TAL"/>
              <w:jc w:val="center"/>
              <w:rPr>
                <w:ins w:id="5064" w:author="NR_pos_enh-Core-R2-2206398" w:date="2022-05-20T18:55:00Z"/>
              </w:rPr>
            </w:pPr>
            <w:ins w:id="5065" w:author="NR_pos_enh-Core-R2-2206398" w:date="2022-05-20T18:56:00Z">
              <w:r>
                <w:rPr>
                  <w:bCs/>
                  <w:iCs/>
                </w:rPr>
                <w:t>No</w:t>
              </w:r>
            </w:ins>
          </w:p>
        </w:tc>
        <w:tc>
          <w:tcPr>
            <w:tcW w:w="709" w:type="dxa"/>
          </w:tcPr>
          <w:p w14:paraId="5D56D475" w14:textId="77777777" w:rsidR="001E6C4B" w:rsidRDefault="00DC3575">
            <w:pPr>
              <w:pStyle w:val="TAL"/>
              <w:jc w:val="center"/>
              <w:rPr>
                <w:ins w:id="5066" w:author="NR_pos_enh-Core-R2-2206398" w:date="2022-05-20T18:55:00Z"/>
              </w:rPr>
            </w:pPr>
            <w:ins w:id="5067" w:author="NR_pos_enh-Core-R2-2206398" w:date="2022-05-20T18:56:00Z">
              <w:r>
                <w:rPr>
                  <w:bCs/>
                  <w:iCs/>
                </w:rPr>
                <w:t>No</w:t>
              </w:r>
            </w:ins>
          </w:p>
        </w:tc>
        <w:tc>
          <w:tcPr>
            <w:tcW w:w="728" w:type="dxa"/>
          </w:tcPr>
          <w:p w14:paraId="67217E78" w14:textId="77777777" w:rsidR="001E6C4B" w:rsidRDefault="00DC3575">
            <w:pPr>
              <w:pStyle w:val="TAL"/>
              <w:jc w:val="center"/>
              <w:rPr>
                <w:ins w:id="5068" w:author="NR_pos_enh-Core-R2-2206398" w:date="2022-05-20T18:55:00Z"/>
              </w:rPr>
            </w:pPr>
            <w:ins w:id="5069"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070" w:author="NR_feMIMO-Core2" w:date="2022-05-17T20:44:00Z"/>
        </w:trPr>
        <w:tc>
          <w:tcPr>
            <w:tcW w:w="6917" w:type="dxa"/>
          </w:tcPr>
          <w:p w14:paraId="18D2500A" w14:textId="77777777" w:rsidR="001E6C4B" w:rsidRDefault="00DC3575">
            <w:pPr>
              <w:pStyle w:val="TAL"/>
              <w:rPr>
                <w:ins w:id="5071" w:author="NR_feMIMO-Core2" w:date="2022-05-17T20:45:00Z"/>
                <w:rFonts w:cs="Arial"/>
                <w:b/>
                <w:bCs/>
                <w:i/>
                <w:iCs/>
                <w:sz w:val="16"/>
                <w:lang w:eastAsia="en-GB"/>
              </w:rPr>
            </w:pPr>
            <w:ins w:id="5072" w:author="NR_feMIMO-Core2" w:date="2022-05-17T20:45:00Z">
              <w:r>
                <w:rPr>
                  <w:rFonts w:cs="Arial"/>
                  <w:b/>
                  <w:bCs/>
                  <w:i/>
                  <w:iCs/>
                  <w:sz w:val="16"/>
                  <w:lang w:eastAsia="en-GB"/>
                </w:rPr>
                <w:t>unifiedJointTCI-common</w:t>
              </w:r>
            </w:ins>
            <w:ins w:id="5073" w:author="NR_feMIMO-Core2" w:date="2022-05-18T12:06:00Z">
              <w:r>
                <w:rPr>
                  <w:rFonts w:cs="Arial"/>
                  <w:b/>
                  <w:bCs/>
                  <w:i/>
                  <w:iCs/>
                  <w:sz w:val="16"/>
                  <w:lang w:eastAsia="en-GB"/>
                </w:rPr>
                <w:t>U</w:t>
              </w:r>
            </w:ins>
            <w:ins w:id="5074" w:author="NR_feMIMO-Core2" w:date="2022-05-17T20:45:00Z">
              <w:r>
                <w:rPr>
                  <w:rFonts w:cs="Arial"/>
                  <w:b/>
                  <w:bCs/>
                  <w:i/>
                  <w:iCs/>
                  <w:sz w:val="16"/>
                  <w:lang w:eastAsia="en-GB"/>
                </w:rPr>
                <w:t>pdate-r17</w:t>
              </w:r>
            </w:ins>
          </w:p>
          <w:p w14:paraId="575540DC" w14:textId="77777777" w:rsidR="001E6C4B" w:rsidRDefault="00DC3575">
            <w:pPr>
              <w:pStyle w:val="TAL"/>
              <w:rPr>
                <w:ins w:id="5075" w:author="NR_feMIMO-Core2" w:date="2022-05-17T20:45:00Z"/>
                <w:rFonts w:cs="Arial"/>
                <w:color w:val="000000" w:themeColor="text1"/>
                <w:szCs w:val="18"/>
              </w:rPr>
            </w:pPr>
            <w:ins w:id="5076"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077" w:author="NR_feMIMO-Core2" w:date="2022-05-17T20:44:00Z"/>
                <w:b/>
                <w:i/>
              </w:rPr>
            </w:pPr>
            <w:ins w:id="5078"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079" w:author="NR_feMIMO-Core2" w:date="2022-05-17T20:44:00Z"/>
              </w:rPr>
            </w:pPr>
            <w:ins w:id="5080" w:author="NR_feMIMO-Core2" w:date="2022-05-17T20:45:00Z">
              <w:r>
                <w:t>UE</w:t>
              </w:r>
            </w:ins>
          </w:p>
        </w:tc>
        <w:tc>
          <w:tcPr>
            <w:tcW w:w="567" w:type="dxa"/>
          </w:tcPr>
          <w:p w14:paraId="64680523" w14:textId="77777777" w:rsidR="001E6C4B" w:rsidRDefault="00DC3575">
            <w:pPr>
              <w:pStyle w:val="TAL"/>
              <w:jc w:val="center"/>
              <w:rPr>
                <w:ins w:id="5081" w:author="NR_feMIMO-Core2" w:date="2022-05-17T20:44:00Z"/>
              </w:rPr>
            </w:pPr>
            <w:ins w:id="5082" w:author="NR_feMIMO-Core2" w:date="2022-05-17T20:45:00Z">
              <w:r>
                <w:t>No</w:t>
              </w:r>
            </w:ins>
          </w:p>
        </w:tc>
        <w:tc>
          <w:tcPr>
            <w:tcW w:w="709" w:type="dxa"/>
          </w:tcPr>
          <w:p w14:paraId="0599FF5D" w14:textId="77777777" w:rsidR="001E6C4B" w:rsidRDefault="00DC3575">
            <w:pPr>
              <w:pStyle w:val="TAL"/>
              <w:jc w:val="center"/>
              <w:rPr>
                <w:ins w:id="5083" w:author="NR_feMIMO-Core2" w:date="2022-05-17T20:44:00Z"/>
              </w:rPr>
            </w:pPr>
            <w:ins w:id="5084" w:author="NR_feMIMO-Core2" w:date="2022-05-17T20:45:00Z">
              <w:r>
                <w:t>No</w:t>
              </w:r>
            </w:ins>
          </w:p>
        </w:tc>
        <w:tc>
          <w:tcPr>
            <w:tcW w:w="728" w:type="dxa"/>
          </w:tcPr>
          <w:p w14:paraId="7FE6389F" w14:textId="77777777" w:rsidR="001E6C4B" w:rsidRDefault="00DC3575">
            <w:pPr>
              <w:pStyle w:val="TAL"/>
              <w:jc w:val="center"/>
              <w:rPr>
                <w:ins w:id="5085" w:author="NR_feMIMO-Core2" w:date="2022-05-17T20:44:00Z"/>
              </w:rPr>
            </w:pPr>
            <w:ins w:id="5086" w:author="NR_feMIMO-Core2" w:date="2022-05-17T20:45:00Z">
              <w:r>
                <w:t>No</w:t>
              </w:r>
            </w:ins>
          </w:p>
        </w:tc>
      </w:tr>
    </w:tbl>
    <w:p w14:paraId="186EE662" w14:textId="77777777" w:rsidR="001E6C4B" w:rsidRDefault="001E6C4B"/>
    <w:p w14:paraId="7188EE01" w14:textId="77777777" w:rsidR="001E6C4B" w:rsidRDefault="00DC3575">
      <w:pPr>
        <w:pStyle w:val="4"/>
      </w:pPr>
      <w:bookmarkStart w:id="5087" w:name="_Toc37238774"/>
      <w:bookmarkStart w:id="5088" w:name="_Toc46488670"/>
      <w:bookmarkStart w:id="5089" w:name="_Toc12750903"/>
      <w:bookmarkStart w:id="5090" w:name="_Toc29382267"/>
      <w:bookmarkStart w:id="5091" w:name="_Toc37093384"/>
      <w:bookmarkStart w:id="5092" w:name="_Toc37238660"/>
      <w:bookmarkStart w:id="5093" w:name="_Toc52574091"/>
      <w:bookmarkStart w:id="5094" w:name="_Toc52574177"/>
      <w:bookmarkStart w:id="5095" w:name="_Toc100877265"/>
      <w:r>
        <w:lastRenderedPageBreak/>
        <w:t>4.2.7.11</w:t>
      </w:r>
      <w:r>
        <w:tab/>
        <w:t>Other PHY parameters</w:t>
      </w:r>
      <w:bookmarkEnd w:id="5087"/>
      <w:bookmarkEnd w:id="5088"/>
      <w:bookmarkEnd w:id="5089"/>
      <w:bookmarkEnd w:id="5090"/>
      <w:bookmarkEnd w:id="5091"/>
      <w:bookmarkEnd w:id="5092"/>
      <w:bookmarkEnd w:id="5093"/>
      <w:bookmarkEnd w:id="5094"/>
      <w:bookmarkEnd w:id="50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4"/>
      </w:pPr>
      <w:bookmarkStart w:id="5096" w:name="_Toc29382268"/>
      <w:bookmarkStart w:id="5097" w:name="_Toc52574092"/>
      <w:bookmarkStart w:id="5098" w:name="_Toc52574178"/>
      <w:bookmarkStart w:id="5099" w:name="_Toc37238775"/>
      <w:bookmarkStart w:id="5100" w:name="_Toc37093385"/>
      <w:bookmarkStart w:id="5101" w:name="_Toc46488671"/>
      <w:bookmarkStart w:id="5102" w:name="_Toc37238661"/>
      <w:bookmarkStart w:id="5103" w:name="_Toc100877266"/>
      <w:r>
        <w:lastRenderedPageBreak/>
        <w:t>4.2.7.12</w:t>
      </w:r>
      <w:r>
        <w:tab/>
      </w:r>
      <w:r>
        <w:rPr>
          <w:i/>
        </w:rPr>
        <w:t>NRDC-Parameters</w:t>
      </w:r>
      <w:bookmarkEnd w:id="5096"/>
      <w:bookmarkEnd w:id="5097"/>
      <w:bookmarkEnd w:id="5098"/>
      <w:bookmarkEnd w:id="5099"/>
      <w:bookmarkEnd w:id="5100"/>
      <w:bookmarkEnd w:id="5101"/>
      <w:bookmarkEnd w:id="5102"/>
      <w:bookmarkEnd w:id="51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104"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04"/>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105"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105"/>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4"/>
        <w:rPr>
          <w:i/>
        </w:rPr>
      </w:pPr>
      <w:bookmarkStart w:id="5106" w:name="_Toc46488672"/>
      <w:bookmarkStart w:id="5107" w:name="_Toc52574179"/>
      <w:bookmarkStart w:id="5108" w:name="_Toc100877267"/>
      <w:bookmarkStart w:id="5109" w:name="_Toc52574093"/>
      <w:r>
        <w:lastRenderedPageBreak/>
        <w:t>4.2.7.13</w:t>
      </w:r>
      <w:r>
        <w:tab/>
      </w:r>
      <w:r>
        <w:rPr>
          <w:i/>
        </w:rPr>
        <w:t>CarrierAggregationVariant</w:t>
      </w:r>
      <w:bookmarkEnd w:id="5106"/>
      <w:bookmarkEnd w:id="5107"/>
      <w:bookmarkEnd w:id="5108"/>
      <w:bookmarkEnd w:id="510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4"/>
      </w:pPr>
      <w:bookmarkStart w:id="5110" w:name="_Toc100877268"/>
      <w:r>
        <w:lastRenderedPageBreak/>
        <w:t>4.2.7.14</w:t>
      </w:r>
      <w:r>
        <w:tab/>
      </w:r>
      <w:r>
        <w:rPr>
          <w:i/>
        </w:rPr>
        <w:t>Phy-ParametersSharedSpectrumChAccess</w:t>
      </w:r>
      <w:bookmarkEnd w:id="5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3"/>
      </w:pPr>
      <w:bookmarkStart w:id="5111" w:name="_Toc29382269"/>
      <w:bookmarkStart w:id="5112" w:name="_Toc37238662"/>
      <w:bookmarkStart w:id="5113" w:name="_Toc37238776"/>
      <w:bookmarkStart w:id="5114" w:name="_Toc12750904"/>
      <w:bookmarkStart w:id="5115" w:name="_Toc37093386"/>
      <w:bookmarkStart w:id="5116" w:name="_Toc46488673"/>
      <w:bookmarkStart w:id="5117" w:name="_Toc100877269"/>
      <w:bookmarkStart w:id="5118" w:name="_Toc52574094"/>
      <w:bookmarkStart w:id="5119" w:name="_Toc52574180"/>
      <w:r>
        <w:t>4.2.8</w:t>
      </w:r>
      <w:r>
        <w:tab/>
        <w:t>Void</w:t>
      </w:r>
      <w:bookmarkEnd w:id="5111"/>
      <w:bookmarkEnd w:id="5112"/>
      <w:bookmarkEnd w:id="5113"/>
      <w:bookmarkEnd w:id="5114"/>
      <w:bookmarkEnd w:id="5115"/>
      <w:bookmarkEnd w:id="5116"/>
      <w:bookmarkEnd w:id="5117"/>
      <w:bookmarkEnd w:id="5118"/>
      <w:bookmarkEnd w:id="5119"/>
    </w:p>
    <w:p w14:paraId="7C82BCB8" w14:textId="77777777" w:rsidR="001E6C4B" w:rsidRDefault="001E6C4B"/>
    <w:p w14:paraId="3E8ED827" w14:textId="77777777" w:rsidR="001E6C4B" w:rsidRDefault="00DC3575">
      <w:pPr>
        <w:pStyle w:val="3"/>
      </w:pPr>
      <w:bookmarkStart w:id="5120" w:name="_Toc37093387"/>
      <w:bookmarkStart w:id="5121" w:name="_Toc29382270"/>
      <w:bookmarkStart w:id="5122" w:name="_Toc37238663"/>
      <w:bookmarkStart w:id="5123" w:name="_Toc37238777"/>
      <w:bookmarkStart w:id="5124" w:name="_Toc46488674"/>
      <w:bookmarkStart w:id="5125" w:name="_Toc52574181"/>
      <w:bookmarkStart w:id="5126" w:name="_Toc100877270"/>
      <w:bookmarkStart w:id="5127" w:name="_Toc12750905"/>
      <w:bookmarkStart w:id="5128" w:name="_Toc52574095"/>
      <w:r>
        <w:lastRenderedPageBreak/>
        <w:t>4.2.9</w:t>
      </w:r>
      <w:r>
        <w:tab/>
      </w:r>
      <w:r>
        <w:rPr>
          <w:i/>
        </w:rPr>
        <w:t>MeasAndMobParameters</w:t>
      </w:r>
      <w:bookmarkEnd w:id="5120"/>
      <w:bookmarkEnd w:id="5121"/>
      <w:bookmarkEnd w:id="5122"/>
      <w:bookmarkEnd w:id="5123"/>
      <w:bookmarkEnd w:id="5124"/>
      <w:bookmarkEnd w:id="5125"/>
      <w:bookmarkEnd w:id="5126"/>
      <w:bookmarkEnd w:id="5127"/>
      <w:bookmarkEnd w:id="51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129" w:author="NR_MG_enh-Core" w:date="2022-05-20T17:35:00Z"/>
                <w:rFonts w:cs="Arial"/>
                <w:szCs w:val="18"/>
              </w:rPr>
            </w:pPr>
            <w:r>
              <w:rPr>
                <w:rFonts w:cs="Arial"/>
                <w:szCs w:val="18"/>
              </w:rPr>
              <w:t xml:space="preserve">Indicates whether the UE </w:t>
            </w:r>
            <w:ins w:id="5130"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131" w:author="NR_MG_enh-Core" w:date="2022-05-20T17:36:00Z"/>
                <w:rFonts w:cs="Arial"/>
                <w:b/>
                <w:bCs/>
                <w:i/>
                <w:iCs/>
                <w:szCs w:val="18"/>
              </w:rPr>
            </w:pPr>
            <w:ins w:id="5132"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133"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134" w:author="NR_MG_enh-Core" w:date="2022-05-20T20:32:00Z">
              <w:r>
                <w:rPr>
                  <w:rFonts w:cs="Arial"/>
                  <w:szCs w:val="18"/>
                </w:rPr>
                <w:delText xml:space="preserve"> the</w:delText>
              </w:r>
            </w:del>
            <w:r>
              <w:rPr>
                <w:rFonts w:cs="Arial"/>
                <w:szCs w:val="18"/>
              </w:rPr>
              <w:t xml:space="preserve"> </w:t>
            </w:r>
            <w:ins w:id="5135" w:author="NR_MG_enh-Core" w:date="2022-05-20T17:39:00Z">
              <w:r>
                <w:rPr>
                  <w:rFonts w:cs="Arial"/>
                  <w:szCs w:val="18"/>
                </w:rPr>
                <w:t xml:space="preserve">all </w:t>
              </w:r>
            </w:ins>
            <w:r>
              <w:rPr>
                <w:rFonts w:cs="Arial"/>
                <w:szCs w:val="18"/>
              </w:rPr>
              <w:t xml:space="preserve">concurrent </w:t>
            </w:r>
            <w:ins w:id="5136" w:author="NR_MG_enh-Core" w:date="2022-05-20T17:39:00Z">
              <w:r>
                <w:rPr>
                  <w:rFonts w:cs="Arial"/>
                  <w:szCs w:val="18"/>
                </w:rPr>
                <w:t xml:space="preserve">gap combination configurations </w:t>
              </w:r>
            </w:ins>
            <w:del w:id="5137"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等线"/>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等线"/>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等线"/>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等线"/>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138" w:author="NR_MG_enh-Core" w:date="2022-05-20T17:40:00Z"/>
        </w:trPr>
        <w:tc>
          <w:tcPr>
            <w:tcW w:w="6807" w:type="dxa"/>
          </w:tcPr>
          <w:p w14:paraId="73613B80" w14:textId="77777777" w:rsidR="001E6C4B" w:rsidRDefault="00DC3575">
            <w:pPr>
              <w:keepNext/>
              <w:keepLines/>
              <w:spacing w:after="0"/>
              <w:rPr>
                <w:ins w:id="5139" w:author="NR_MG_enh-Core" w:date="2022-05-20T17:40:00Z"/>
                <w:rFonts w:ascii="Arial" w:hAnsi="Arial" w:cs="Arial"/>
                <w:b/>
                <w:i/>
                <w:sz w:val="18"/>
              </w:rPr>
            </w:pPr>
            <w:ins w:id="5140" w:author="NR_MG_enh-Core" w:date="2022-05-20T17:40:00Z">
              <w:r>
                <w:rPr>
                  <w:rFonts w:ascii="Arial" w:hAnsi="Arial" w:cs="Arial"/>
                  <w:b/>
                  <w:i/>
                  <w:sz w:val="18"/>
                </w:rPr>
                <w:t>eutra-NeedForGapNCSG-reporting-r17</w:t>
              </w:r>
            </w:ins>
          </w:p>
          <w:p w14:paraId="7434881F" w14:textId="77777777" w:rsidR="001E6C4B" w:rsidRDefault="00DC3575">
            <w:pPr>
              <w:pStyle w:val="TAL"/>
              <w:rPr>
                <w:ins w:id="5141" w:author="NR_MG_enh-Core" w:date="2022-05-20T17:40:00Z"/>
                <w:b/>
                <w:i/>
              </w:rPr>
            </w:pPr>
            <w:ins w:id="5142"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143" w:author="NR_MG_enh-Core" w:date="2022-05-20T17:40:00Z"/>
              </w:rPr>
            </w:pPr>
            <w:ins w:id="5144" w:author="NR_MG_enh-Core" w:date="2022-05-20T17:40:00Z">
              <w:r>
                <w:rPr>
                  <w:rFonts w:cs="Arial"/>
                </w:rPr>
                <w:t>UE</w:t>
              </w:r>
            </w:ins>
          </w:p>
        </w:tc>
        <w:tc>
          <w:tcPr>
            <w:tcW w:w="564" w:type="dxa"/>
          </w:tcPr>
          <w:p w14:paraId="09AA02A4" w14:textId="77777777" w:rsidR="001E6C4B" w:rsidRDefault="00DC3575">
            <w:pPr>
              <w:pStyle w:val="TAL"/>
              <w:jc w:val="center"/>
              <w:rPr>
                <w:ins w:id="5145" w:author="NR_MG_enh-Core" w:date="2022-05-20T17:40:00Z"/>
              </w:rPr>
            </w:pPr>
            <w:ins w:id="5146" w:author="NR_MG_enh-Core" w:date="2022-05-20T17:40:00Z">
              <w:r>
                <w:rPr>
                  <w:rFonts w:cs="Arial"/>
                </w:rPr>
                <w:t>No</w:t>
              </w:r>
            </w:ins>
          </w:p>
        </w:tc>
        <w:tc>
          <w:tcPr>
            <w:tcW w:w="712" w:type="dxa"/>
          </w:tcPr>
          <w:p w14:paraId="5A33FF7B" w14:textId="77777777" w:rsidR="001E6C4B" w:rsidRDefault="00DC3575">
            <w:pPr>
              <w:pStyle w:val="TAL"/>
              <w:jc w:val="center"/>
              <w:rPr>
                <w:ins w:id="5147" w:author="NR_MG_enh-Core" w:date="2022-05-20T17:40:00Z"/>
              </w:rPr>
            </w:pPr>
            <w:ins w:id="5148" w:author="NR_MG_enh-Core" w:date="2022-05-20T17:40:00Z">
              <w:r>
                <w:rPr>
                  <w:rFonts w:cs="Arial"/>
                </w:rPr>
                <w:t>No</w:t>
              </w:r>
            </w:ins>
          </w:p>
        </w:tc>
        <w:tc>
          <w:tcPr>
            <w:tcW w:w="737" w:type="dxa"/>
          </w:tcPr>
          <w:p w14:paraId="17DCEA7A" w14:textId="77777777" w:rsidR="001E6C4B" w:rsidRDefault="00DC3575">
            <w:pPr>
              <w:pStyle w:val="TAL"/>
              <w:jc w:val="center"/>
              <w:rPr>
                <w:ins w:id="5149" w:author="NR_MG_enh-Core" w:date="2022-05-20T17:40:00Z"/>
                <w:rFonts w:eastAsia="MS Mincho"/>
              </w:rPr>
            </w:pPr>
            <w:ins w:id="5150"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151" w:author="NR_MG_enh-Core" w:date="2022-05-20T17:42:00Z"/>
                <w:b/>
                <w:i/>
              </w:rPr>
            </w:pPr>
            <w:commentRangeStart w:id="5152"/>
            <w:del w:id="5153" w:author="NR_MG_enh-Core" w:date="2022-05-20T17:42:00Z">
              <w:r>
                <w:rPr>
                  <w:b/>
                  <w:i/>
                </w:rPr>
                <w:delText>ncsg-MeasGap-r17</w:delText>
              </w:r>
              <w:commentRangeEnd w:id="5152"/>
              <w:r>
                <w:rPr>
                  <w:rStyle w:val="af9"/>
                  <w:rFonts w:ascii="Times New Roman" w:hAnsi="Times New Roman"/>
                </w:rPr>
                <w:commentReference w:id="5152"/>
              </w:r>
            </w:del>
          </w:p>
          <w:p w14:paraId="1A7DECC5" w14:textId="77777777" w:rsidR="001E6C4B" w:rsidRDefault="00DC3575">
            <w:pPr>
              <w:pStyle w:val="TAL"/>
              <w:rPr>
                <w:b/>
                <w:i/>
              </w:rPr>
            </w:pPr>
            <w:del w:id="5154"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155" w:author="NR_MG_enh-Core" w:date="2022-05-20T17:42:00Z">
              <w:r>
                <w:delText>UE</w:delText>
              </w:r>
            </w:del>
          </w:p>
        </w:tc>
        <w:tc>
          <w:tcPr>
            <w:tcW w:w="564" w:type="dxa"/>
          </w:tcPr>
          <w:p w14:paraId="19E38B68" w14:textId="77777777" w:rsidR="001E6C4B" w:rsidRDefault="00DC3575">
            <w:pPr>
              <w:pStyle w:val="TAL"/>
              <w:jc w:val="center"/>
            </w:pPr>
            <w:del w:id="5156" w:author="NR_MG_enh-Core" w:date="2022-05-20T17:42:00Z">
              <w:r>
                <w:delText>No</w:delText>
              </w:r>
            </w:del>
          </w:p>
        </w:tc>
        <w:tc>
          <w:tcPr>
            <w:tcW w:w="712" w:type="dxa"/>
          </w:tcPr>
          <w:p w14:paraId="4967D73E" w14:textId="77777777" w:rsidR="001E6C4B" w:rsidRDefault="00DC3575">
            <w:pPr>
              <w:pStyle w:val="TAL"/>
              <w:jc w:val="center"/>
            </w:pPr>
            <w:del w:id="5157"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158"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159" w:author="NR_MG_enh-Core" w:date="2022-05-20T17:53:00Z"/>
                <w:b/>
                <w:i/>
              </w:rPr>
            </w:pPr>
            <w:del w:id="5160" w:author="NR_MG_enh-Core" w:date="2022-05-20T17:53:00Z">
              <w:r>
                <w:rPr>
                  <w:b/>
                  <w:i/>
                </w:rPr>
                <w:delText>ncsg-MeasGapEUTRAN-r17</w:delText>
              </w:r>
            </w:del>
          </w:p>
          <w:p w14:paraId="56899C61" w14:textId="77777777" w:rsidR="001E6C4B" w:rsidRDefault="00DC3575">
            <w:pPr>
              <w:pStyle w:val="TAL"/>
              <w:rPr>
                <w:b/>
                <w:i/>
              </w:rPr>
            </w:pPr>
            <w:del w:id="5161"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162" w:author="NR_MG_enh-Core" w:date="2022-05-20T17:53:00Z">
              <w:r>
                <w:delText>UE</w:delText>
              </w:r>
            </w:del>
          </w:p>
        </w:tc>
        <w:tc>
          <w:tcPr>
            <w:tcW w:w="564" w:type="dxa"/>
          </w:tcPr>
          <w:p w14:paraId="742B5594" w14:textId="77777777" w:rsidR="001E6C4B" w:rsidRDefault="00DC3575">
            <w:pPr>
              <w:pStyle w:val="TAL"/>
              <w:jc w:val="center"/>
            </w:pPr>
            <w:del w:id="5163" w:author="NR_MG_enh-Core" w:date="2022-05-20T17:53:00Z">
              <w:r>
                <w:delText>No</w:delText>
              </w:r>
            </w:del>
          </w:p>
        </w:tc>
        <w:tc>
          <w:tcPr>
            <w:tcW w:w="712" w:type="dxa"/>
          </w:tcPr>
          <w:p w14:paraId="3D7F1184" w14:textId="77777777" w:rsidR="001E6C4B" w:rsidRDefault="00DC3575">
            <w:pPr>
              <w:pStyle w:val="TAL"/>
              <w:jc w:val="center"/>
            </w:pPr>
            <w:del w:id="5164"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165"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166" w:author="NR_MG_enh-Core" w:date="2022-03-24T09:53:00Z"/>
                <w:b/>
                <w:i/>
              </w:rPr>
            </w:pPr>
            <w:ins w:id="5167" w:author="NR_MG_enh-Core" w:date="2022-03-24T09:53:00Z">
              <w:r>
                <w:rPr>
                  <w:b/>
                  <w:i/>
                </w:rPr>
                <w:t>ncsg-MeasGapNR-Patterns-r17</w:t>
              </w:r>
            </w:ins>
          </w:p>
          <w:p w14:paraId="73BE39EA" w14:textId="77777777" w:rsidR="001E6C4B" w:rsidRDefault="00DC3575">
            <w:pPr>
              <w:pStyle w:val="TAL"/>
              <w:rPr>
                <w:ins w:id="5168" w:author="NR_MG_enh-Core" w:date="2022-03-24T09:54:00Z"/>
                <w:bCs/>
                <w:iCs/>
              </w:rPr>
            </w:pPr>
            <w:ins w:id="5169" w:author="NR_MG_enh-Core" w:date="2022-03-24T09:53:00Z">
              <w:r>
                <w:rPr>
                  <w:bCs/>
                  <w:iCs/>
                </w:rPr>
                <w:t xml:space="preserve">Indicates whether the UE supports NR-only NCSG patterns. </w:t>
              </w:r>
            </w:ins>
            <w:ins w:id="5170" w:author="NR_MG_enh-Core" w:date="2022-03-26T10:18:00Z">
              <w:r>
                <w:rPr>
                  <w:bCs/>
                  <w:iCs/>
                </w:rPr>
                <w:t>The left most</w:t>
              </w:r>
            </w:ins>
            <w:ins w:id="5171" w:author="NR_MG_enh-Core" w:date="2022-03-26T10:43:00Z">
              <w:r>
                <w:rPr>
                  <w:bCs/>
                  <w:iCs/>
                </w:rPr>
                <w:t xml:space="preserve"> bit</w:t>
              </w:r>
            </w:ins>
            <w:ins w:id="5172" w:author="NR_MG_enh-Core" w:date="2022-03-26T10:18:00Z">
              <w:r>
                <w:rPr>
                  <w:bCs/>
                  <w:iCs/>
                </w:rPr>
                <w:t xml:space="preserve"> in the bitmap corresponds to NCSG pattern #0 and the right most bit in the bitmap corresponds to NCSG pattern </w:t>
              </w:r>
              <w:commentRangeStart w:id="5173"/>
              <w:r>
                <w:rPr>
                  <w:bCs/>
                  <w:iCs/>
                </w:rPr>
                <w:t>#2</w:t>
              </w:r>
            </w:ins>
            <w:commentRangeEnd w:id="5173"/>
            <w:del w:id="5174" w:author="NR_MG_enh-Core" w:date="2022-05-20T17:46:00Z">
              <w:r>
                <w:rPr>
                  <w:rStyle w:val="af9"/>
                  <w:rFonts w:ascii="Times New Roman" w:hAnsi="Times New Roman"/>
                </w:rPr>
                <w:commentReference w:id="5173"/>
              </w:r>
            </w:del>
            <w:ins w:id="5175" w:author="NR_MG_enh-Core" w:date="2022-05-20T17:46:00Z">
              <w:r>
                <w:rPr>
                  <w:bCs/>
                  <w:iCs/>
                </w:rPr>
                <w:t>3</w:t>
              </w:r>
            </w:ins>
            <w:ins w:id="5176" w:author="NR_MG_enh-Core" w:date="2022-05-20T17:49:00Z">
              <w:r>
                <w:rPr>
                  <w:bCs/>
                  <w:iCs/>
                </w:rPr>
                <w:t>.</w:t>
              </w:r>
            </w:ins>
            <w:ins w:id="5177" w:author="NR_MG_enh-Core" w:date="2022-03-26T10:32:00Z">
              <w:r>
                <w:rPr>
                  <w:bCs/>
                  <w:iCs/>
                </w:rPr>
                <w:t xml:space="preserve"> </w:t>
              </w:r>
            </w:ins>
            <w:ins w:id="5178" w:author="NR_MG_enh-Core" w:date="2022-03-26T21:56:00Z">
              <w:r>
                <w:rPr>
                  <w:bCs/>
                  <w:iCs/>
                </w:rPr>
                <w:t>A</w:t>
              </w:r>
            </w:ins>
            <w:ins w:id="5179" w:author="NR_MG_enh-Core" w:date="2022-03-26T10:46:00Z">
              <w:r>
                <w:rPr>
                  <w:bCs/>
                  <w:iCs/>
                </w:rPr>
                <w:t xml:space="preserve"> bit in the bitmap is set</w:t>
              </w:r>
            </w:ins>
            <w:ins w:id="5180" w:author="NR_MG_enh-Core" w:date="2022-03-26T10:47:00Z">
              <w:r>
                <w:rPr>
                  <w:bCs/>
                  <w:iCs/>
                </w:rPr>
                <w:t xml:space="preserve"> to 1 if</w:t>
              </w:r>
            </w:ins>
            <w:ins w:id="5181" w:author="NR_MG_enh-Core" w:date="2022-03-26T10:46:00Z">
              <w:r>
                <w:rPr>
                  <w:bCs/>
                  <w:iCs/>
                </w:rPr>
                <w:t xml:space="preserve"> the </w:t>
              </w:r>
            </w:ins>
            <w:ins w:id="5182" w:author="NR_MG_enh-Core" w:date="2022-03-26T10:47:00Z">
              <w:r>
                <w:rPr>
                  <w:bCs/>
                  <w:iCs/>
                </w:rPr>
                <w:t xml:space="preserve">corresponding </w:t>
              </w:r>
            </w:ins>
            <w:ins w:id="5183" w:author="NR_MG_enh-Core" w:date="2022-03-26T10:46:00Z">
              <w:r>
                <w:rPr>
                  <w:bCs/>
                  <w:iCs/>
                </w:rPr>
                <w:t>pattern</w:t>
              </w:r>
            </w:ins>
            <w:ins w:id="5184" w:author="NR_MG_enh-Core" w:date="2022-03-26T10:47:00Z">
              <w:r>
                <w:rPr>
                  <w:bCs/>
                  <w:iCs/>
                </w:rPr>
                <w:t xml:space="preserve"> is supported by the UE</w:t>
              </w:r>
            </w:ins>
            <w:ins w:id="5185" w:author="NR_MG_enh-Core" w:date="2022-03-26T10:48:00Z">
              <w:r>
                <w:rPr>
                  <w:bCs/>
                  <w:iCs/>
                </w:rPr>
                <w:t xml:space="preserve">. </w:t>
              </w:r>
            </w:ins>
            <w:ins w:id="5186" w:author="NR_MG_enh-Core" w:date="2022-03-26T10:33:00Z">
              <w:r>
                <w:rPr>
                  <w:bCs/>
                  <w:iCs/>
                </w:rPr>
                <w:t>NCSG p</w:t>
              </w:r>
            </w:ins>
            <w:ins w:id="5187" w:author="NR_MG_enh-Core" w:date="2022-03-26T10:32:00Z">
              <w:r>
                <w:rPr>
                  <w:bCs/>
                  <w:iCs/>
                </w:rPr>
                <w:t>attern</w:t>
              </w:r>
            </w:ins>
            <w:ins w:id="5188" w:author="NR_MG_enh-Core" w:date="2022-03-26T10:33:00Z">
              <w:r>
                <w:rPr>
                  <w:bCs/>
                  <w:iCs/>
                </w:rPr>
                <w:t xml:space="preserve">s </w:t>
              </w:r>
            </w:ins>
            <w:ins w:id="5189" w:author="NR_MG_enh-Core" w:date="2022-03-26T10:32:00Z">
              <w:r>
                <w:rPr>
                  <w:bCs/>
                  <w:iCs/>
                </w:rPr>
                <w:t>#0 to #2</w:t>
              </w:r>
            </w:ins>
            <w:ins w:id="5190" w:author="NR_MG_enh-Core" w:date="2022-05-20T17:46:00Z">
              <w:r>
                <w:rPr>
                  <w:bCs/>
                  <w:iCs/>
                </w:rPr>
                <w:t>3</w:t>
              </w:r>
            </w:ins>
            <w:ins w:id="5191" w:author="NR_MG_enh-Core" w:date="2022-03-26T10:32:00Z">
              <w:r>
                <w:rPr>
                  <w:bCs/>
                  <w:iCs/>
                </w:rPr>
                <w:t xml:space="preserve"> are </w:t>
              </w:r>
            </w:ins>
            <w:ins w:id="5192" w:author="NR_MG_enh-Core" w:date="2022-03-28T09:38:00Z">
              <w:r>
                <w:rPr>
                  <w:bCs/>
                  <w:iCs/>
                </w:rPr>
                <w:t xml:space="preserve">as </w:t>
              </w:r>
            </w:ins>
            <w:ins w:id="5193" w:author="NR_MG_enh-Core" w:date="2022-03-26T10:32:00Z">
              <w:r>
                <w:rPr>
                  <w:bCs/>
                  <w:iCs/>
                </w:rPr>
                <w:t>specified in TS38.133</w:t>
              </w:r>
            </w:ins>
            <w:ins w:id="5194" w:author="NR_MG_enh-Core" w:date="2022-03-26T10:33:00Z">
              <w:r>
                <w:rPr>
                  <w:bCs/>
                  <w:iCs/>
                </w:rPr>
                <w:t xml:space="preserve"> [5].</w:t>
              </w:r>
            </w:ins>
            <w:ins w:id="5195" w:author="NR_MG_enh-Core" w:date="2022-03-26T10:46:00Z">
              <w:r>
                <w:rPr>
                  <w:bCs/>
                  <w:iCs/>
                </w:rPr>
                <w:t xml:space="preserve"> </w:t>
              </w:r>
            </w:ins>
          </w:p>
          <w:p w14:paraId="7164C6B2" w14:textId="77777777" w:rsidR="001E6C4B" w:rsidRDefault="001E6C4B">
            <w:pPr>
              <w:pStyle w:val="TAL"/>
              <w:rPr>
                <w:ins w:id="5196" w:author="NR_MG_enh-Core" w:date="2022-03-24T09:54:00Z"/>
                <w:del w:id="5197" w:author="NR_MG_enh-Core-v1" w:date="2022-04-09T07:01:00Z"/>
                <w:bCs/>
                <w:iCs/>
              </w:rPr>
            </w:pPr>
          </w:p>
          <w:p w14:paraId="42278729" w14:textId="77777777" w:rsidR="001E6C4B" w:rsidRDefault="00DC3575">
            <w:pPr>
              <w:pStyle w:val="TAL"/>
              <w:rPr>
                <w:b/>
                <w:i/>
              </w:rPr>
            </w:pPr>
            <w:ins w:id="5198" w:author="NR_MG_enh-Core" w:date="2022-03-24T09:54:00Z">
              <w:r>
                <w:rPr>
                  <w:bCs/>
                  <w:iCs/>
                </w:rPr>
                <w:t>NCSG patterns #2 and #3 are mandatory</w:t>
              </w:r>
            </w:ins>
            <w:ins w:id="5199" w:author="NR_MG_enh-Core" w:date="2022-03-26T10:45:00Z">
              <w:r>
                <w:rPr>
                  <w:bCs/>
                  <w:iCs/>
                </w:rPr>
                <w:t xml:space="preserve"> (i.e. the corresponding bits in the bit map </w:t>
              </w:r>
            </w:ins>
            <w:ins w:id="5200" w:author="NR_MG_enh-Core" w:date="2022-03-26T22:02:00Z">
              <w:r>
                <w:rPr>
                  <w:bCs/>
                  <w:iCs/>
                </w:rPr>
                <w:t>is</w:t>
              </w:r>
            </w:ins>
            <w:ins w:id="5201" w:author="NR_MG_enh-Core" w:date="2022-03-26T10:45:00Z">
              <w:r>
                <w:rPr>
                  <w:bCs/>
                  <w:iCs/>
                </w:rPr>
                <w:t xml:space="preserve"> </w:t>
              </w:r>
            </w:ins>
            <w:ins w:id="5202" w:author="NR_MG_enh-Core" w:date="2022-03-26T10:46:00Z">
              <w:r>
                <w:rPr>
                  <w:bCs/>
                  <w:iCs/>
                </w:rPr>
                <w:t>set</w:t>
              </w:r>
            </w:ins>
            <w:ins w:id="5203" w:author="NR_MG_enh-Core" w:date="2022-03-26T10:48:00Z">
              <w:r>
                <w:rPr>
                  <w:bCs/>
                  <w:iCs/>
                </w:rPr>
                <w:t xml:space="preserve"> to 1</w:t>
              </w:r>
            </w:ins>
            <w:ins w:id="5204" w:author="NR_MG_enh-Core" w:date="2022-03-26T10:46:00Z">
              <w:r>
                <w:rPr>
                  <w:bCs/>
                  <w:iCs/>
                </w:rPr>
                <w:t>)</w:t>
              </w:r>
            </w:ins>
            <w:ins w:id="5205" w:author="NR_MG_enh-Core" w:date="2022-03-24T09:54:00Z">
              <w:r>
                <w:rPr>
                  <w:bCs/>
                  <w:iCs/>
                </w:rPr>
                <w:t xml:space="preserve"> if UE supports </w:t>
              </w:r>
              <w:r>
                <w:rPr>
                  <w:bCs/>
                  <w:i/>
                </w:rPr>
                <w:t>ncsg-MeasGa</w:t>
              </w:r>
            </w:ins>
            <w:ins w:id="5206" w:author="NR_MG_enh-Core" w:date="2022-03-24T09:55:00Z">
              <w:r>
                <w:rPr>
                  <w:bCs/>
                  <w:i/>
                </w:rPr>
                <w:t>p</w:t>
              </w:r>
            </w:ins>
            <w:ins w:id="5207" w:author="NR_MG_enh-Core" w:date="2022-03-24T09:54:00Z">
              <w:r>
                <w:rPr>
                  <w:bCs/>
                  <w:i/>
                </w:rPr>
                <w:t>-r17</w:t>
              </w:r>
              <w:r>
                <w:rPr>
                  <w:bCs/>
                  <w:iCs/>
                </w:rPr>
                <w:t>. NCSG patterns #17 and #18</w:t>
              </w:r>
            </w:ins>
            <w:ins w:id="5208" w:author="NR_MG_enh-Core" w:date="2022-03-26T10:49:00Z">
              <w:r>
                <w:rPr>
                  <w:bCs/>
                  <w:iCs/>
                </w:rPr>
                <w:t xml:space="preserve"> (i.e. the corresponding bits in the bit map </w:t>
              </w:r>
            </w:ins>
            <w:ins w:id="5209" w:author="NR_MG_enh-Core" w:date="2022-03-26T22:02:00Z">
              <w:r>
                <w:rPr>
                  <w:bCs/>
                  <w:iCs/>
                </w:rPr>
                <w:t>is</w:t>
              </w:r>
            </w:ins>
            <w:ins w:id="5210" w:author="NR_MG_enh-Core" w:date="2022-03-26T10:49:00Z">
              <w:r>
                <w:rPr>
                  <w:bCs/>
                  <w:iCs/>
                </w:rPr>
                <w:t xml:space="preserve"> set to 1)</w:t>
              </w:r>
            </w:ins>
            <w:ins w:id="5211" w:author="NR_MG_enh-Core" w:date="2022-03-24T09:54:00Z">
              <w:r>
                <w:rPr>
                  <w:bCs/>
                  <w:iCs/>
                </w:rPr>
                <w:t xml:space="preserve"> are</w:t>
              </w:r>
            </w:ins>
            <w:ins w:id="5212" w:author="NR_MG_enh-Core" w:date="2022-03-24T09:55:00Z">
              <w:r>
                <w:rPr>
                  <w:bCs/>
                  <w:iCs/>
                </w:rPr>
                <w:t xml:space="preserve"> </w:t>
              </w:r>
            </w:ins>
            <w:ins w:id="5213" w:author="NR_MG_enh-Core" w:date="2022-03-24T09:54:00Z">
              <w:r>
                <w:rPr>
                  <w:bCs/>
                  <w:iCs/>
                </w:rPr>
                <w:t xml:space="preserve">mandatory if UE supports </w:t>
              </w:r>
              <w:r>
                <w:rPr>
                  <w:bCs/>
                  <w:i/>
                </w:rPr>
                <w:t>ncsg-MeasGap-r17</w:t>
              </w:r>
              <w:r>
                <w:rPr>
                  <w:bCs/>
                  <w:iCs/>
                </w:rPr>
                <w:t xml:space="preserve"> and a FR2 band.</w:t>
              </w:r>
            </w:ins>
            <w:ins w:id="5214"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215" w:author="NR_MG_enh-Core" w:date="2022-03-24T09:53:00Z">
              <w:r>
                <w:t>UE</w:t>
              </w:r>
            </w:ins>
          </w:p>
        </w:tc>
        <w:tc>
          <w:tcPr>
            <w:tcW w:w="564" w:type="dxa"/>
          </w:tcPr>
          <w:p w14:paraId="1B8E41F0" w14:textId="77777777" w:rsidR="001E6C4B" w:rsidRDefault="00DC3575">
            <w:pPr>
              <w:pStyle w:val="TAL"/>
              <w:jc w:val="center"/>
            </w:pPr>
            <w:ins w:id="5216" w:author="NR_MG_enh-Core" w:date="2022-03-24T09:53:00Z">
              <w:r>
                <w:t>No</w:t>
              </w:r>
            </w:ins>
          </w:p>
        </w:tc>
        <w:tc>
          <w:tcPr>
            <w:tcW w:w="712" w:type="dxa"/>
          </w:tcPr>
          <w:p w14:paraId="3B844C9C" w14:textId="77777777" w:rsidR="001E6C4B" w:rsidRDefault="00DC3575">
            <w:pPr>
              <w:pStyle w:val="TAL"/>
              <w:jc w:val="center"/>
            </w:pPr>
            <w:ins w:id="5217" w:author="NR_MG_enh-Core" w:date="2022-03-24T09:53:00Z">
              <w:r>
                <w:t>No</w:t>
              </w:r>
            </w:ins>
          </w:p>
        </w:tc>
        <w:tc>
          <w:tcPr>
            <w:tcW w:w="737" w:type="dxa"/>
          </w:tcPr>
          <w:p w14:paraId="5D7BD965" w14:textId="77777777" w:rsidR="001E6C4B" w:rsidRDefault="00DC3575">
            <w:pPr>
              <w:pStyle w:val="TAL"/>
              <w:jc w:val="center"/>
              <w:rPr>
                <w:rFonts w:eastAsia="MS Mincho"/>
              </w:rPr>
            </w:pPr>
            <w:ins w:id="5218"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219" w:author="NR_MG_enh-Core" w:date="2022-03-24T09:53:00Z"/>
                <w:b/>
                <w:i/>
              </w:rPr>
            </w:pPr>
            <w:ins w:id="5220" w:author="NR_MG_enh-Core" w:date="2022-03-24T09:53:00Z">
              <w:r>
                <w:rPr>
                  <w:b/>
                  <w:i/>
                </w:rPr>
                <w:lastRenderedPageBreak/>
                <w:t>ncsg-MeasGapPatterns-r17</w:t>
              </w:r>
            </w:ins>
          </w:p>
          <w:p w14:paraId="62FE9F18" w14:textId="77777777" w:rsidR="001E6C4B" w:rsidRDefault="00DC3575">
            <w:pPr>
              <w:pStyle w:val="TAL"/>
              <w:rPr>
                <w:ins w:id="5221" w:author="NR_MG_enh-Core" w:date="2022-03-26T10:52:00Z"/>
                <w:bCs/>
                <w:iCs/>
              </w:rPr>
            </w:pPr>
            <w:ins w:id="5222" w:author="NR_MG_enh-Core" w:date="2022-03-24T09:53:00Z">
              <w:r>
                <w:rPr>
                  <w:bCs/>
                  <w:iCs/>
                </w:rPr>
                <w:t xml:space="preserve">Indicates whether the UE supports NCSG patterns. </w:t>
              </w:r>
            </w:ins>
            <w:ins w:id="5223" w:author="NR_MG_enh-Core" w:date="2022-03-26T10:43:00Z">
              <w:r>
                <w:rPr>
                  <w:bCs/>
                  <w:iCs/>
                </w:rPr>
                <w:t>The left most</w:t>
              </w:r>
            </w:ins>
            <w:ins w:id="5224" w:author="NR_MG_enh-Core" w:date="2022-03-26T10:52:00Z">
              <w:r>
                <w:rPr>
                  <w:bCs/>
                  <w:iCs/>
                </w:rPr>
                <w:t xml:space="preserve"> bit</w:t>
              </w:r>
            </w:ins>
            <w:ins w:id="5225" w:author="NR_MG_enh-Core" w:date="2022-03-26T10:43:00Z">
              <w:r>
                <w:rPr>
                  <w:bCs/>
                  <w:iCs/>
                </w:rPr>
                <w:t xml:space="preserve"> in the bitmap corresponds to NCSG pattern #</w:t>
              </w:r>
            </w:ins>
            <w:ins w:id="5226" w:author="NR_MG_enh-Core" w:date="2022-03-26T10:52:00Z">
              <w:r>
                <w:rPr>
                  <w:bCs/>
                  <w:iCs/>
                </w:rPr>
                <w:t>0</w:t>
              </w:r>
            </w:ins>
            <w:ins w:id="5227" w:author="NR_MG_enh-Core" w:date="2022-03-26T10:43:00Z">
              <w:r>
                <w:rPr>
                  <w:bCs/>
                  <w:iCs/>
                </w:rPr>
                <w:t xml:space="preserve"> and the right most bit in the bitmap corresponds to NCSG pattern </w:t>
              </w:r>
              <w:commentRangeStart w:id="5228"/>
              <w:r>
                <w:rPr>
                  <w:bCs/>
                  <w:iCs/>
                </w:rPr>
                <w:t>#2</w:t>
              </w:r>
            </w:ins>
            <w:commentRangeEnd w:id="5228"/>
            <w:del w:id="5229" w:author="NR_MG_enh-Core" w:date="2022-05-20T17:50:00Z">
              <w:r>
                <w:rPr>
                  <w:rStyle w:val="af9"/>
                  <w:rFonts w:ascii="Times New Roman" w:hAnsi="Times New Roman"/>
                </w:rPr>
                <w:commentReference w:id="5228"/>
              </w:r>
            </w:del>
            <w:ins w:id="5230" w:author="NR_MG_enh-Core" w:date="2022-05-20T17:50:00Z">
              <w:r>
                <w:rPr>
                  <w:bCs/>
                  <w:iCs/>
                </w:rPr>
                <w:t>3.</w:t>
              </w:r>
            </w:ins>
            <w:ins w:id="5231" w:author="NR_MG_enh-Core" w:date="2022-03-26T10:52:00Z">
              <w:r>
                <w:rPr>
                  <w:bCs/>
                  <w:iCs/>
                </w:rPr>
                <w:t xml:space="preserve"> </w:t>
              </w:r>
            </w:ins>
            <w:ins w:id="5232" w:author="NR_MG_enh-Core" w:date="2022-03-26T21:59:00Z">
              <w:r>
                <w:rPr>
                  <w:bCs/>
                  <w:iCs/>
                </w:rPr>
                <w:t>A</w:t>
              </w:r>
            </w:ins>
            <w:ins w:id="5233" w:author="NR_MG_enh-Core" w:date="2022-03-26T10:52:00Z">
              <w:r>
                <w:rPr>
                  <w:bCs/>
                  <w:iCs/>
                </w:rPr>
                <w:t xml:space="preserve"> bit in the bitmap is set to 1 if the corresponding pattern is supported by the UE. NCSG patterns #0 to #2</w:t>
              </w:r>
            </w:ins>
            <w:ins w:id="5234" w:author="NR_MG_enh-Core" w:date="2022-05-20T17:50:00Z">
              <w:r>
                <w:rPr>
                  <w:bCs/>
                  <w:iCs/>
                </w:rPr>
                <w:t>3</w:t>
              </w:r>
            </w:ins>
            <w:ins w:id="5235" w:author="NR_MG_enh-Core" w:date="2022-03-26T10:52:00Z">
              <w:r>
                <w:rPr>
                  <w:bCs/>
                  <w:iCs/>
                </w:rPr>
                <w:t xml:space="preserve"> are </w:t>
              </w:r>
            </w:ins>
            <w:ins w:id="5236" w:author="NR_MG_enh-Core" w:date="2022-03-28T09:38:00Z">
              <w:r>
                <w:rPr>
                  <w:bCs/>
                  <w:iCs/>
                </w:rPr>
                <w:t xml:space="preserve">as </w:t>
              </w:r>
            </w:ins>
            <w:ins w:id="5237" w:author="NR_MG_enh-Core" w:date="2022-03-26T10:52:00Z">
              <w:r>
                <w:rPr>
                  <w:bCs/>
                  <w:iCs/>
                </w:rPr>
                <w:t xml:space="preserve">specified in TS38.133 [5]. </w:t>
              </w:r>
            </w:ins>
          </w:p>
          <w:p w14:paraId="38EACE63" w14:textId="77777777" w:rsidR="001E6C4B" w:rsidRDefault="001E6C4B">
            <w:pPr>
              <w:pStyle w:val="TAL"/>
              <w:rPr>
                <w:ins w:id="5238" w:author="NR_MG_enh-Core" w:date="2022-03-24T09:58:00Z"/>
                <w:bCs/>
                <w:iCs/>
              </w:rPr>
            </w:pPr>
          </w:p>
          <w:p w14:paraId="22FC7FBD" w14:textId="77777777" w:rsidR="001E6C4B" w:rsidRDefault="00DC3575">
            <w:pPr>
              <w:pStyle w:val="TAL"/>
              <w:rPr>
                <w:b/>
                <w:i/>
              </w:rPr>
            </w:pPr>
            <w:ins w:id="5239" w:author="NR_MG_enh-Core" w:date="2022-03-24T09:53:00Z">
              <w:r>
                <w:rPr>
                  <w:bCs/>
                  <w:iCs/>
                </w:rPr>
                <w:t>NCSG patterns #0</w:t>
              </w:r>
            </w:ins>
            <w:ins w:id="5240" w:author="NR_MG_enh-Core" w:date="2022-03-26T10:49:00Z">
              <w:r>
                <w:rPr>
                  <w:bCs/>
                  <w:iCs/>
                </w:rPr>
                <w:t xml:space="preserve"> and</w:t>
              </w:r>
            </w:ins>
            <w:ins w:id="5241" w:author="NR_MG_enh-Core" w:date="2022-03-24T09:53:00Z">
              <w:r>
                <w:rPr>
                  <w:bCs/>
                  <w:iCs/>
                </w:rPr>
                <w:t xml:space="preserve"> #1</w:t>
              </w:r>
            </w:ins>
            <w:ins w:id="5242" w:author="NR_MG_enh-Core" w:date="2022-03-26T10:49:00Z">
              <w:r>
                <w:rPr>
                  <w:bCs/>
                  <w:iCs/>
                </w:rPr>
                <w:t xml:space="preserve"> (i.e. the corresponding bits in the bit map </w:t>
              </w:r>
            </w:ins>
            <w:ins w:id="5243" w:author="NR_MG_enh-Core" w:date="2022-03-26T22:01:00Z">
              <w:r>
                <w:rPr>
                  <w:bCs/>
                  <w:iCs/>
                </w:rPr>
                <w:t>is</w:t>
              </w:r>
            </w:ins>
            <w:ins w:id="5244" w:author="NR_MG_enh-Core" w:date="2022-03-26T10:49:00Z">
              <w:r>
                <w:rPr>
                  <w:bCs/>
                  <w:iCs/>
                </w:rPr>
                <w:t xml:space="preserve"> set to 1)</w:t>
              </w:r>
            </w:ins>
            <w:ins w:id="5245" w:author="NR_MG_enh-Core" w:date="2022-03-24T09:53:00Z">
              <w:r>
                <w:rPr>
                  <w:bCs/>
                  <w:iCs/>
                </w:rPr>
                <w:t xml:space="preserve"> are mandatory if UE supports </w:t>
              </w:r>
              <w:r>
                <w:rPr>
                  <w:bCs/>
                  <w:i/>
                </w:rPr>
                <w:t>ncsg-MeasGap-r17</w:t>
              </w:r>
              <w:r>
                <w:rPr>
                  <w:bCs/>
                  <w:iCs/>
                </w:rPr>
                <w:t>. NCSG patterns #13</w:t>
              </w:r>
            </w:ins>
            <w:ins w:id="5246" w:author="NR_MG_enh-Core" w:date="2022-03-26T10:50:00Z">
              <w:r>
                <w:rPr>
                  <w:bCs/>
                  <w:iCs/>
                </w:rPr>
                <w:t xml:space="preserve"> and</w:t>
              </w:r>
            </w:ins>
            <w:ins w:id="5247" w:author="NR_MG_enh-Core" w:date="2022-03-24T09:53:00Z">
              <w:r>
                <w:rPr>
                  <w:bCs/>
                  <w:iCs/>
                </w:rPr>
                <w:t xml:space="preserve"> #14</w:t>
              </w:r>
            </w:ins>
            <w:ins w:id="5248" w:author="NR_MG_enh-Core" w:date="2022-03-26T10:50:00Z">
              <w:r>
                <w:rPr>
                  <w:bCs/>
                  <w:iCs/>
                </w:rPr>
                <w:t xml:space="preserve"> (i.e. the corresponding bits in the bit map </w:t>
              </w:r>
            </w:ins>
            <w:ins w:id="5249" w:author="NR_MG_enh-Core" w:date="2022-03-26T22:02:00Z">
              <w:r>
                <w:rPr>
                  <w:bCs/>
                  <w:iCs/>
                </w:rPr>
                <w:t>is</w:t>
              </w:r>
            </w:ins>
            <w:ins w:id="5250" w:author="NR_MG_enh-Core" w:date="2022-03-26T10:50:00Z">
              <w:r>
                <w:rPr>
                  <w:bCs/>
                  <w:iCs/>
                </w:rPr>
                <w:t xml:space="preserve"> set to 1)</w:t>
              </w:r>
            </w:ins>
            <w:ins w:id="5251" w:author="NR_MG_enh-Core" w:date="2022-03-24T09:53:00Z">
              <w:r>
                <w:rPr>
                  <w:bCs/>
                  <w:iCs/>
                </w:rPr>
                <w:t xml:space="preserve"> are mandatory if UE supports </w:t>
              </w:r>
              <w:r>
                <w:rPr>
                  <w:bCs/>
                  <w:i/>
                </w:rPr>
                <w:t>ncsg-MeasGap-r17</w:t>
              </w:r>
              <w:r>
                <w:rPr>
                  <w:bCs/>
                  <w:iCs/>
                </w:rPr>
                <w:t xml:space="preserve"> and </w:t>
              </w:r>
              <w:r>
                <w:rPr>
                  <w:bCs/>
                  <w:i/>
                </w:rPr>
                <w:t>ncsg-MeasGapPerFR-r17</w:t>
              </w:r>
              <w:r>
                <w:rPr>
                  <w:bCs/>
                  <w:iCs/>
                </w:rPr>
                <w:t>.</w:t>
              </w:r>
            </w:ins>
            <w:ins w:id="5252"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253" w:author="NR_MG_enh-Core" w:date="2022-03-24T09:53:00Z">
              <w:r>
                <w:t>UE</w:t>
              </w:r>
            </w:ins>
          </w:p>
        </w:tc>
        <w:tc>
          <w:tcPr>
            <w:tcW w:w="564" w:type="dxa"/>
          </w:tcPr>
          <w:p w14:paraId="334D3079" w14:textId="77777777" w:rsidR="001E6C4B" w:rsidRDefault="00DC3575">
            <w:pPr>
              <w:pStyle w:val="TAL"/>
              <w:jc w:val="center"/>
            </w:pPr>
            <w:ins w:id="5254" w:author="NR_MG_enh-Core" w:date="2022-03-24T09:53:00Z">
              <w:r>
                <w:t>No</w:t>
              </w:r>
            </w:ins>
          </w:p>
        </w:tc>
        <w:tc>
          <w:tcPr>
            <w:tcW w:w="712" w:type="dxa"/>
          </w:tcPr>
          <w:p w14:paraId="33496833" w14:textId="77777777" w:rsidR="001E6C4B" w:rsidRDefault="00DC3575">
            <w:pPr>
              <w:pStyle w:val="TAL"/>
              <w:jc w:val="center"/>
            </w:pPr>
            <w:ins w:id="5255" w:author="NR_MG_enh-Core" w:date="2022-03-24T09:53:00Z">
              <w:r>
                <w:t>No</w:t>
              </w:r>
            </w:ins>
          </w:p>
        </w:tc>
        <w:tc>
          <w:tcPr>
            <w:tcW w:w="737" w:type="dxa"/>
          </w:tcPr>
          <w:p w14:paraId="222F48FE" w14:textId="77777777" w:rsidR="001E6C4B" w:rsidRDefault="00DC3575">
            <w:pPr>
              <w:pStyle w:val="TAL"/>
              <w:jc w:val="center"/>
              <w:rPr>
                <w:rFonts w:eastAsia="MS Mincho"/>
              </w:rPr>
            </w:pPr>
            <w:ins w:id="5256"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257" w:author="NR_MG_enh-Core" w:date="2022-03-24T09:53:00Z"/>
                <w:b/>
                <w:i/>
              </w:rPr>
            </w:pPr>
            <w:ins w:id="5258" w:author="NR_MG_enh-Core" w:date="2022-03-24T09:53:00Z">
              <w:r>
                <w:rPr>
                  <w:b/>
                  <w:i/>
                </w:rPr>
                <w:t>ncsg-MeasGapPerFR-r17</w:t>
              </w:r>
            </w:ins>
          </w:p>
          <w:p w14:paraId="4AFC0288" w14:textId="77777777" w:rsidR="001E6C4B" w:rsidRDefault="00DC3575">
            <w:pPr>
              <w:pStyle w:val="TAL"/>
              <w:rPr>
                <w:b/>
                <w:i/>
              </w:rPr>
            </w:pPr>
            <w:ins w:id="5259" w:author="NR_MG_enh-Core" w:date="2022-03-24T09:53:00Z">
              <w:r>
                <w:rPr>
                  <w:bCs/>
                  <w:iCs/>
                </w:rPr>
                <w:t xml:space="preserve">Indicates whether the UE supports per-FR NCSG. </w:t>
              </w:r>
            </w:ins>
            <w:ins w:id="5260"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261" w:author="NR_MG_enh-Core" w:date="2022-03-24T09:53:00Z">
              <w:r>
                <w:t>UE</w:t>
              </w:r>
            </w:ins>
          </w:p>
        </w:tc>
        <w:tc>
          <w:tcPr>
            <w:tcW w:w="564" w:type="dxa"/>
          </w:tcPr>
          <w:p w14:paraId="52AF27A0" w14:textId="77777777" w:rsidR="001E6C4B" w:rsidRDefault="00DC3575">
            <w:pPr>
              <w:pStyle w:val="TAL"/>
              <w:jc w:val="center"/>
            </w:pPr>
            <w:ins w:id="5262" w:author="NR_MG_enh-Core" w:date="2022-03-24T09:53:00Z">
              <w:r>
                <w:t>No</w:t>
              </w:r>
            </w:ins>
          </w:p>
        </w:tc>
        <w:tc>
          <w:tcPr>
            <w:tcW w:w="712" w:type="dxa"/>
          </w:tcPr>
          <w:p w14:paraId="248FF6B9" w14:textId="77777777" w:rsidR="001E6C4B" w:rsidRDefault="00DC3575">
            <w:pPr>
              <w:pStyle w:val="TAL"/>
              <w:jc w:val="center"/>
            </w:pPr>
            <w:ins w:id="5263" w:author="NR_MG_enh-Core" w:date="2022-03-24T09:53:00Z">
              <w:r>
                <w:t>No</w:t>
              </w:r>
            </w:ins>
          </w:p>
        </w:tc>
        <w:tc>
          <w:tcPr>
            <w:tcW w:w="737" w:type="dxa"/>
          </w:tcPr>
          <w:p w14:paraId="41F8E9A1" w14:textId="77777777" w:rsidR="001E6C4B" w:rsidRDefault="00DC3575">
            <w:pPr>
              <w:pStyle w:val="TAL"/>
              <w:jc w:val="center"/>
              <w:rPr>
                <w:rFonts w:eastAsia="MS Mincho"/>
              </w:rPr>
            </w:pPr>
            <w:ins w:id="5264"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265" w:author="NR_MG_enh-Core" w:date="2022-05-20T17:54:00Z"/>
        </w:trPr>
        <w:tc>
          <w:tcPr>
            <w:tcW w:w="6807" w:type="dxa"/>
          </w:tcPr>
          <w:p w14:paraId="3AFA9E12" w14:textId="77777777" w:rsidR="001E6C4B" w:rsidRDefault="00DC3575">
            <w:pPr>
              <w:keepNext/>
              <w:keepLines/>
              <w:spacing w:after="0"/>
              <w:rPr>
                <w:ins w:id="5266" w:author="NR_MG_enh-Core" w:date="2022-05-20T17:54:00Z"/>
                <w:rFonts w:ascii="Arial" w:hAnsi="Arial" w:cs="Arial"/>
                <w:b/>
                <w:i/>
                <w:sz w:val="18"/>
              </w:rPr>
            </w:pPr>
            <w:ins w:id="5267" w:author="NR_MG_enh-Core" w:date="2022-05-20T17:54:00Z">
              <w:r>
                <w:rPr>
                  <w:rFonts w:ascii="Arial" w:hAnsi="Arial" w:cs="Arial"/>
                  <w:b/>
                  <w:i/>
                  <w:sz w:val="18"/>
                </w:rPr>
                <w:t>nr-NeedForGapNCSG-reporting-r17</w:t>
              </w:r>
            </w:ins>
          </w:p>
          <w:p w14:paraId="3B8EEFFB" w14:textId="77777777" w:rsidR="001E6C4B" w:rsidRDefault="00DC3575">
            <w:pPr>
              <w:pStyle w:val="TAL"/>
              <w:rPr>
                <w:ins w:id="5268" w:author="NR_MG_enh-Core" w:date="2022-05-20T17:54:00Z"/>
                <w:b/>
                <w:bCs/>
                <w:i/>
                <w:iCs/>
              </w:rPr>
            </w:pPr>
            <w:ins w:id="5269"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270" w:author="NR_MG_enh-Core" w:date="2022-05-20T17:54:00Z"/>
              </w:rPr>
            </w:pPr>
            <w:ins w:id="5271" w:author="NR_MG_enh-Core" w:date="2022-05-20T17:54:00Z">
              <w:r>
                <w:rPr>
                  <w:rFonts w:cs="Arial"/>
                </w:rPr>
                <w:t>UE</w:t>
              </w:r>
            </w:ins>
          </w:p>
        </w:tc>
        <w:tc>
          <w:tcPr>
            <w:tcW w:w="564" w:type="dxa"/>
          </w:tcPr>
          <w:p w14:paraId="14943B89" w14:textId="77777777" w:rsidR="001E6C4B" w:rsidRDefault="00DC3575">
            <w:pPr>
              <w:pStyle w:val="TAL"/>
              <w:jc w:val="center"/>
              <w:rPr>
                <w:ins w:id="5272" w:author="NR_MG_enh-Core" w:date="2022-05-20T17:54:00Z"/>
              </w:rPr>
            </w:pPr>
            <w:ins w:id="5273" w:author="NR_MG_enh-Core" w:date="2022-05-20T17:54:00Z">
              <w:r>
                <w:rPr>
                  <w:rFonts w:cs="Arial"/>
                </w:rPr>
                <w:t>No</w:t>
              </w:r>
            </w:ins>
          </w:p>
        </w:tc>
        <w:tc>
          <w:tcPr>
            <w:tcW w:w="712" w:type="dxa"/>
          </w:tcPr>
          <w:p w14:paraId="15BCB915" w14:textId="77777777" w:rsidR="001E6C4B" w:rsidRDefault="00DC3575">
            <w:pPr>
              <w:pStyle w:val="TAL"/>
              <w:jc w:val="center"/>
              <w:rPr>
                <w:ins w:id="5274" w:author="NR_MG_enh-Core" w:date="2022-05-20T17:54:00Z"/>
              </w:rPr>
            </w:pPr>
            <w:ins w:id="5275" w:author="NR_MG_enh-Core" w:date="2022-05-20T17:54:00Z">
              <w:r>
                <w:rPr>
                  <w:rFonts w:cs="Arial"/>
                </w:rPr>
                <w:t>No</w:t>
              </w:r>
            </w:ins>
          </w:p>
        </w:tc>
        <w:tc>
          <w:tcPr>
            <w:tcW w:w="737" w:type="dxa"/>
          </w:tcPr>
          <w:p w14:paraId="04152AF5" w14:textId="77777777" w:rsidR="001E6C4B" w:rsidRDefault="00DC3575">
            <w:pPr>
              <w:pStyle w:val="TAL"/>
              <w:jc w:val="center"/>
              <w:rPr>
                <w:ins w:id="5276" w:author="NR_MG_enh-Core" w:date="2022-05-20T17:54:00Z"/>
                <w:rFonts w:eastAsia="MS Mincho"/>
              </w:rPr>
            </w:pPr>
            <w:ins w:id="5277"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278" w:author="NR_NTN_solutions-Core" w:date="2022-05-14T22:18:00Z"/>
        </w:trPr>
        <w:tc>
          <w:tcPr>
            <w:tcW w:w="6807" w:type="dxa"/>
          </w:tcPr>
          <w:p w14:paraId="036A6FD8" w14:textId="77777777" w:rsidR="001E6C4B" w:rsidRDefault="00DC3575">
            <w:pPr>
              <w:pStyle w:val="TAL"/>
              <w:rPr>
                <w:ins w:id="5279" w:author="NR_NTN_solutions-Core" w:date="2022-05-14T22:18:00Z"/>
                <w:b/>
                <w:i/>
              </w:rPr>
            </w:pPr>
            <w:ins w:id="5280" w:author="NR_NTN_solutions-Core" w:date="2022-05-14T22:18:00Z">
              <w:r>
                <w:rPr>
                  <w:b/>
                  <w:i/>
                </w:rPr>
                <w:t>parallelMeasurementGap-r17</w:t>
              </w:r>
            </w:ins>
          </w:p>
          <w:p w14:paraId="25516060" w14:textId="77777777" w:rsidR="001E6C4B" w:rsidRDefault="00DC3575">
            <w:pPr>
              <w:keepNext/>
              <w:keepLines/>
              <w:spacing w:after="0"/>
              <w:rPr>
                <w:ins w:id="5281" w:author="NR_NTN_solutions-Core" w:date="2022-05-14T22:18:00Z"/>
                <w:rFonts w:ascii="Arial" w:hAnsi="Arial"/>
                <w:b/>
                <w:i/>
                <w:sz w:val="18"/>
              </w:rPr>
            </w:pPr>
            <w:ins w:id="5282"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283" w:author="NR_NTN_solutions-Core" w:date="2022-05-14T22:18:00Z"/>
              </w:rPr>
            </w:pPr>
            <w:ins w:id="5284" w:author="NR_NTN_solutions-Core" w:date="2022-05-14T22:18:00Z">
              <w:r>
                <w:t>UE</w:t>
              </w:r>
            </w:ins>
          </w:p>
        </w:tc>
        <w:tc>
          <w:tcPr>
            <w:tcW w:w="564" w:type="dxa"/>
          </w:tcPr>
          <w:p w14:paraId="7E0A3D8C" w14:textId="77777777" w:rsidR="001E6C4B" w:rsidRDefault="00DC3575">
            <w:pPr>
              <w:pStyle w:val="TAL"/>
              <w:jc w:val="center"/>
              <w:rPr>
                <w:ins w:id="5285" w:author="NR_NTN_solutions-Core" w:date="2022-05-14T22:18:00Z"/>
              </w:rPr>
            </w:pPr>
            <w:ins w:id="5286" w:author="NR_NTN_solutions-Core" w:date="2022-05-14T22:18:00Z">
              <w:r>
                <w:t>No</w:t>
              </w:r>
            </w:ins>
          </w:p>
        </w:tc>
        <w:tc>
          <w:tcPr>
            <w:tcW w:w="712" w:type="dxa"/>
          </w:tcPr>
          <w:p w14:paraId="69E827F5" w14:textId="77777777" w:rsidR="001E6C4B" w:rsidRDefault="00DC3575">
            <w:pPr>
              <w:pStyle w:val="TAL"/>
              <w:jc w:val="center"/>
              <w:rPr>
                <w:ins w:id="5287" w:author="NR_NTN_solutions-Core" w:date="2022-05-14T22:18:00Z"/>
              </w:rPr>
            </w:pPr>
            <w:ins w:id="5288" w:author="NR_NTN_solutions-Core" w:date="2022-05-14T22:18:00Z">
              <w:r>
                <w:rPr>
                  <w:rFonts w:eastAsia="等线"/>
                </w:rPr>
                <w:t>FDD only</w:t>
              </w:r>
            </w:ins>
          </w:p>
          <w:p w14:paraId="0A51C4D7" w14:textId="77777777" w:rsidR="001E6C4B" w:rsidRDefault="001E6C4B">
            <w:pPr>
              <w:pStyle w:val="TAL"/>
              <w:jc w:val="center"/>
              <w:rPr>
                <w:ins w:id="5289" w:author="NR_NTN_solutions-Core" w:date="2022-05-14T22:18:00Z"/>
              </w:rPr>
            </w:pPr>
          </w:p>
        </w:tc>
        <w:tc>
          <w:tcPr>
            <w:tcW w:w="737" w:type="dxa"/>
          </w:tcPr>
          <w:p w14:paraId="7DF90F9E" w14:textId="77777777" w:rsidR="001E6C4B" w:rsidRDefault="00DC3575">
            <w:pPr>
              <w:pStyle w:val="TAL"/>
              <w:jc w:val="center"/>
              <w:rPr>
                <w:ins w:id="5290" w:author="NR_NTN_solutions-Core" w:date="2022-05-14T22:18:00Z"/>
              </w:rPr>
            </w:pPr>
            <w:ins w:id="5291" w:author="NR_NTN_solutions-Core" w:date="2022-05-14T22:18:00Z">
              <w:r>
                <w:t>FR1 only</w:t>
              </w:r>
            </w:ins>
          </w:p>
          <w:p w14:paraId="56D92459" w14:textId="77777777" w:rsidR="001E6C4B" w:rsidRDefault="001E6C4B">
            <w:pPr>
              <w:pStyle w:val="TAL"/>
              <w:jc w:val="center"/>
              <w:rPr>
                <w:ins w:id="5292"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等线" w:cs="Arial"/>
                <w:b/>
                <w:bCs/>
                <w:i/>
                <w:iCs/>
                <w:szCs w:val="18"/>
              </w:rPr>
            </w:pPr>
            <w:r>
              <w:rPr>
                <w:rFonts w:cs="Arial"/>
                <w:b/>
                <w:bCs/>
                <w:i/>
                <w:iCs/>
                <w:szCs w:val="18"/>
              </w:rPr>
              <w:t>supportedGapPattern-</w:t>
            </w:r>
            <w:r>
              <w:rPr>
                <w:rFonts w:eastAsia="等线"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等线"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等线"/>
                <w:b/>
                <w:i/>
              </w:rPr>
            </w:pPr>
            <w:r>
              <w:rPr>
                <w:rFonts w:eastAsia="等线"/>
                <w:b/>
                <w:i/>
              </w:rPr>
              <w:t>supportedGapPattern-NRonly-NEDC</w:t>
            </w:r>
            <w:r>
              <w:rPr>
                <w:rFonts w:eastAsia="等线"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等线" w:cs="Arial"/>
                <w:bCs/>
                <w:iCs/>
                <w:szCs w:val="18"/>
              </w:rPr>
              <w:t>No</w:t>
            </w:r>
          </w:p>
        </w:tc>
      </w:tr>
    </w:tbl>
    <w:p w14:paraId="66E16E70" w14:textId="77777777" w:rsidR="001E6C4B" w:rsidRDefault="001E6C4B"/>
    <w:p w14:paraId="71569C7F" w14:textId="77777777" w:rsidR="001E6C4B" w:rsidRDefault="00DC3575">
      <w:pPr>
        <w:pStyle w:val="4"/>
      </w:pPr>
      <w:bookmarkStart w:id="5293" w:name="_Toc52574096"/>
      <w:bookmarkStart w:id="5294" w:name="_Toc100877271"/>
      <w:bookmarkStart w:id="5295" w:name="_Toc46488675"/>
      <w:bookmarkStart w:id="5296" w:name="_Toc52574182"/>
      <w:r>
        <w:lastRenderedPageBreak/>
        <w:t>4.2.9a</w:t>
      </w:r>
      <w:r>
        <w:tab/>
        <w:t>MeasAndMobParametersMRDC</w:t>
      </w:r>
      <w:bookmarkEnd w:id="5293"/>
      <w:bookmarkEnd w:id="5294"/>
      <w:bookmarkEnd w:id="5295"/>
      <w:bookmarkEnd w:id="529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297" w:author="LTE_NR_DC_enh2-Core" w:date="2022-05-20T10:09:00Z">
              <w:r>
                <w:delText xml:space="preserve">at least one </w:delText>
              </w:r>
            </w:del>
            <w:r>
              <w:t>FDD band</w:t>
            </w:r>
            <w:ins w:id="5298" w:author="LTE_NR_DC_enh2-Core" w:date="2022-05-20T10:10:00Z">
              <w:r>
                <w:t>(s)</w:t>
              </w:r>
            </w:ins>
            <w:r>
              <w:t xml:space="preserve"> and </w:t>
            </w:r>
            <w:del w:id="5299" w:author="LTE_NR_DC_enh2-Core" w:date="2022-05-20T10:10:00Z">
              <w:r>
                <w:delText xml:space="preserve">one </w:delText>
              </w:r>
            </w:del>
            <w:r>
              <w:t>TDD band</w:t>
            </w:r>
            <w:ins w:id="5300" w:author="LTE_NR_DC_enh2-Core" w:date="2022-05-20T10:10:00Z">
              <w:r>
                <w:t>(s)</w:t>
              </w:r>
            </w:ins>
            <w:r>
              <w:t xml:space="preserve">, or </w:t>
            </w:r>
            <w:r>
              <w:rPr>
                <w:i/>
                <w:iCs/>
              </w:rPr>
              <w:t>sn-InitiatedCondPSCellChangeNRDC-r17</w:t>
            </w:r>
            <w:r>
              <w:t xml:space="preserve"> is set for </w:t>
            </w:r>
            <w:del w:id="5301" w:author="LTE_NR_DC_enh2-Core" w:date="2022-05-20T10:10:00Z">
              <w:r>
                <w:delText xml:space="preserve">at least one </w:delText>
              </w:r>
            </w:del>
            <w:r>
              <w:t>FDD band</w:t>
            </w:r>
            <w:ins w:id="5302" w:author="LTE_NR_DC_enh2-Core" w:date="2022-05-20T10:10:00Z">
              <w:r>
                <w:t>(s)</w:t>
              </w:r>
            </w:ins>
            <w:r>
              <w:t xml:space="preserve"> and </w:t>
            </w:r>
            <w:del w:id="5303" w:author="LTE_NR_DC_enh2-Core" w:date="2022-05-20T10:10:00Z">
              <w:r>
                <w:delText xml:space="preserve">one </w:delText>
              </w:r>
            </w:del>
            <w:r>
              <w:t>TDD band</w:t>
            </w:r>
            <w:ins w:id="5304"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305" w:author="LTE_NR_DC_enh2-Core" w:date="2022-05-20T10:10:00Z">
              <w:r>
                <w:delText xml:space="preserve">at least one </w:delText>
              </w:r>
            </w:del>
            <w:r>
              <w:t>FR1 band</w:t>
            </w:r>
            <w:ins w:id="5306" w:author="LTE_NR_DC_enh2-Core" w:date="2022-05-20T10:11:00Z">
              <w:r>
                <w:t>(s)</w:t>
              </w:r>
            </w:ins>
            <w:r>
              <w:t xml:space="preserve"> and </w:t>
            </w:r>
            <w:del w:id="5307" w:author="LTE_NR_DC_enh2-Core" w:date="2022-05-20T10:10:00Z">
              <w:r>
                <w:delText xml:space="preserve">one </w:delText>
              </w:r>
            </w:del>
            <w:r>
              <w:t>FR2 band</w:t>
            </w:r>
            <w:ins w:id="5308" w:author="LTE_NR_DC_enh2-Core" w:date="2022-05-20T10:11:00Z">
              <w:r>
                <w:t>(s)</w:t>
              </w:r>
            </w:ins>
            <w:r>
              <w:t xml:space="preserve">, or </w:t>
            </w:r>
            <w:r>
              <w:rPr>
                <w:i/>
                <w:iCs/>
              </w:rPr>
              <w:t>sn-InitiatedCondPSCellChangeNRDC-r17</w:t>
            </w:r>
            <w:r>
              <w:t xml:space="preserve"> is set for </w:t>
            </w:r>
            <w:del w:id="5309" w:author="LTE_NR_DC_enh2-Core" w:date="2022-05-20T10:11:00Z">
              <w:r>
                <w:delText xml:space="preserve">at least one </w:delText>
              </w:r>
            </w:del>
            <w:r>
              <w:t>FR1 band</w:t>
            </w:r>
            <w:ins w:id="5310" w:author="LTE_NR_DC_enh2-Core" w:date="2022-05-20T10:11:00Z">
              <w:r>
                <w:t>(s)</w:t>
              </w:r>
            </w:ins>
            <w:r>
              <w:t xml:space="preserve"> and </w:t>
            </w:r>
            <w:del w:id="5311" w:author="LTE_NR_DC_enh2-Core" w:date="2022-05-20T10:11:00Z">
              <w:r>
                <w:delText xml:space="preserve">one </w:delText>
              </w:r>
            </w:del>
            <w:r>
              <w:t>FR2 band</w:t>
            </w:r>
            <w:ins w:id="5312"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313" w:name="_Hlk95062599"/>
            <w:r>
              <w:rPr>
                <w:b/>
                <w:bCs/>
                <w:i/>
                <w:iCs/>
              </w:rPr>
              <w:lastRenderedPageBreak/>
              <w:t>sn-InitiatedCondPSCellChange-FR1FDD-ENDC-r17</w:t>
            </w:r>
          </w:p>
          <w:p w14:paraId="58EB2288" w14:textId="77777777" w:rsidR="001E6C4B" w:rsidRDefault="00DC3575">
            <w:pPr>
              <w:pStyle w:val="TAL"/>
              <w:rPr>
                <w:b/>
                <w:bCs/>
                <w:i/>
                <w:iCs/>
              </w:rPr>
            </w:pPr>
            <w:bookmarkStart w:id="5314" w:name="_Hlk95062617"/>
            <w:bookmarkEnd w:id="5313"/>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314"/>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3"/>
      </w:pPr>
      <w:bookmarkStart w:id="5315" w:name="_Toc12750906"/>
      <w:bookmarkStart w:id="5316" w:name="_Toc46488676"/>
      <w:bookmarkStart w:id="5317" w:name="_Toc29382271"/>
      <w:bookmarkStart w:id="5318" w:name="_Toc37093388"/>
      <w:bookmarkStart w:id="5319" w:name="_Toc37238664"/>
      <w:bookmarkStart w:id="5320" w:name="_Toc52574183"/>
      <w:bookmarkStart w:id="5321" w:name="_Toc100877272"/>
      <w:bookmarkStart w:id="5322" w:name="_Toc37238778"/>
      <w:bookmarkStart w:id="5323" w:name="_Toc52574097"/>
      <w:r>
        <w:t>4.2.10</w:t>
      </w:r>
      <w:r>
        <w:tab/>
        <w:t>Inter-RAT parameters</w:t>
      </w:r>
      <w:bookmarkEnd w:id="5315"/>
      <w:bookmarkEnd w:id="5316"/>
      <w:bookmarkEnd w:id="5317"/>
      <w:bookmarkEnd w:id="5318"/>
      <w:bookmarkEnd w:id="5319"/>
      <w:bookmarkEnd w:id="5320"/>
      <w:bookmarkEnd w:id="5321"/>
      <w:bookmarkEnd w:id="5322"/>
      <w:bookmarkEnd w:id="532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宋体"/>
                <w:b/>
                <w:i/>
                <w:lang w:eastAsia="zh-CN"/>
              </w:rPr>
            </w:pPr>
            <w:r>
              <w:rPr>
                <w:rFonts w:eastAsia="宋体"/>
                <w:b/>
                <w:i/>
                <w:lang w:eastAsia="zh-CN"/>
              </w:rPr>
              <w:t>nr</w:t>
            </w:r>
            <w:r>
              <w:rPr>
                <w:b/>
                <w:i/>
              </w:rPr>
              <w:t>-HO-ToEN-DC-r16</w:t>
            </w:r>
          </w:p>
          <w:p w14:paraId="2828B290" w14:textId="77777777" w:rsidR="001E6C4B" w:rsidRDefault="00DC3575">
            <w:pPr>
              <w:pStyle w:val="TAL"/>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if the </w:t>
            </w:r>
            <w:r>
              <w:rPr>
                <w:rFonts w:eastAsia="宋体"/>
                <w:bCs/>
                <w:iCs/>
                <w:lang w:eastAsia="zh-CN"/>
              </w:rPr>
              <w:t>UE supports EN-DC.</w:t>
            </w:r>
          </w:p>
        </w:tc>
        <w:tc>
          <w:tcPr>
            <w:tcW w:w="720" w:type="dxa"/>
          </w:tcPr>
          <w:p w14:paraId="3C56FD7A" w14:textId="77777777" w:rsidR="001E6C4B" w:rsidRDefault="00DC3575">
            <w:pPr>
              <w:pStyle w:val="TAL"/>
              <w:jc w:val="center"/>
            </w:pPr>
            <w:r>
              <w:rPr>
                <w:rFonts w:eastAsia="宋体" w:cs="Arial"/>
                <w:szCs w:val="18"/>
                <w:lang w:eastAsia="zh-CN"/>
              </w:rPr>
              <w:t>UE</w:t>
            </w:r>
          </w:p>
        </w:tc>
        <w:tc>
          <w:tcPr>
            <w:tcW w:w="630" w:type="dxa"/>
          </w:tcPr>
          <w:p w14:paraId="70470FE1" w14:textId="77777777" w:rsidR="001E6C4B" w:rsidRDefault="00DC3575">
            <w:pPr>
              <w:pStyle w:val="TAL"/>
              <w:jc w:val="center"/>
            </w:pPr>
            <w:r>
              <w:rPr>
                <w:rFonts w:eastAsia="宋体" w:cs="Arial"/>
                <w:szCs w:val="18"/>
                <w:lang w:eastAsia="zh-CN"/>
              </w:rPr>
              <w:t>CY</w:t>
            </w:r>
          </w:p>
        </w:tc>
        <w:tc>
          <w:tcPr>
            <w:tcW w:w="900" w:type="dxa"/>
          </w:tcPr>
          <w:p w14:paraId="71390D6B" w14:textId="77777777" w:rsidR="001E6C4B" w:rsidRDefault="00DC3575">
            <w:pPr>
              <w:pStyle w:val="TAL"/>
              <w:jc w:val="center"/>
            </w:pPr>
            <w:r>
              <w:rPr>
                <w:rFonts w:eastAsia="宋体"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宋体"/>
                <w:lang w:eastAsia="zh-CN"/>
              </w:rPr>
              <w:t>UE</w:t>
            </w:r>
          </w:p>
        </w:tc>
        <w:tc>
          <w:tcPr>
            <w:tcW w:w="630" w:type="dxa"/>
          </w:tcPr>
          <w:p w14:paraId="5BE06838" w14:textId="77777777" w:rsidR="001E6C4B" w:rsidRDefault="00DC3575">
            <w:pPr>
              <w:pStyle w:val="TAL"/>
              <w:jc w:val="center"/>
            </w:pPr>
            <w:r>
              <w:rPr>
                <w:rFonts w:eastAsia="宋体"/>
                <w:lang w:eastAsia="zh-CN"/>
              </w:rPr>
              <w:t>No</w:t>
            </w:r>
          </w:p>
        </w:tc>
        <w:tc>
          <w:tcPr>
            <w:tcW w:w="900" w:type="dxa"/>
          </w:tcPr>
          <w:p w14:paraId="4B0B1565" w14:textId="77777777" w:rsidR="001E6C4B" w:rsidRDefault="00DC3575">
            <w:pPr>
              <w:pStyle w:val="TAL"/>
              <w:jc w:val="center"/>
            </w:pPr>
            <w:r>
              <w:rPr>
                <w:rFonts w:eastAsia="宋体"/>
                <w:lang w:eastAsia="zh-CN"/>
              </w:rPr>
              <w:t>No</w:t>
            </w:r>
          </w:p>
        </w:tc>
      </w:tr>
    </w:tbl>
    <w:p w14:paraId="5EF41294" w14:textId="77777777" w:rsidR="001E6C4B" w:rsidRDefault="001E6C4B"/>
    <w:p w14:paraId="5479ABAE" w14:textId="77777777" w:rsidR="001E6C4B" w:rsidRDefault="00DC3575">
      <w:pPr>
        <w:pStyle w:val="4"/>
        <w:rPr>
          <w:i/>
        </w:rPr>
      </w:pPr>
      <w:bookmarkStart w:id="5324" w:name="_Toc12750907"/>
      <w:bookmarkStart w:id="5325" w:name="_Toc29382272"/>
      <w:bookmarkStart w:id="5326" w:name="_Toc37093389"/>
      <w:bookmarkStart w:id="5327" w:name="_Toc37238779"/>
      <w:bookmarkStart w:id="5328" w:name="_Toc46488677"/>
      <w:bookmarkStart w:id="5329" w:name="_Toc37238665"/>
      <w:bookmarkStart w:id="5330" w:name="_Toc52574098"/>
      <w:bookmarkStart w:id="5331" w:name="_Toc52574184"/>
      <w:bookmarkStart w:id="5332" w:name="_Toc100877273"/>
      <w:r>
        <w:lastRenderedPageBreak/>
        <w:t>4.2.10.1</w:t>
      </w:r>
      <w:r>
        <w:tab/>
        <w:t>Void</w:t>
      </w:r>
      <w:bookmarkEnd w:id="5324"/>
      <w:bookmarkEnd w:id="5325"/>
      <w:bookmarkEnd w:id="5326"/>
      <w:bookmarkEnd w:id="5327"/>
      <w:bookmarkEnd w:id="5328"/>
      <w:bookmarkEnd w:id="5329"/>
      <w:bookmarkEnd w:id="5330"/>
      <w:bookmarkEnd w:id="5331"/>
      <w:bookmarkEnd w:id="5332"/>
    </w:p>
    <w:p w14:paraId="5ABC22FA" w14:textId="77777777" w:rsidR="001E6C4B" w:rsidRDefault="00DC3575">
      <w:pPr>
        <w:pStyle w:val="4"/>
        <w:rPr>
          <w:i/>
        </w:rPr>
      </w:pPr>
      <w:bookmarkStart w:id="5333" w:name="_Toc29382273"/>
      <w:bookmarkStart w:id="5334" w:name="_Toc12750908"/>
      <w:bookmarkStart w:id="5335" w:name="_Toc37093390"/>
      <w:bookmarkStart w:id="5336" w:name="_Toc37238780"/>
      <w:bookmarkStart w:id="5337" w:name="_Toc46488678"/>
      <w:bookmarkStart w:id="5338" w:name="_Toc52574099"/>
      <w:bookmarkStart w:id="5339" w:name="_Toc52574185"/>
      <w:bookmarkStart w:id="5340" w:name="_Toc100877274"/>
      <w:bookmarkStart w:id="5341" w:name="_Toc37238666"/>
      <w:r>
        <w:t>4.2.10.2</w:t>
      </w:r>
      <w:r>
        <w:tab/>
        <w:t>Void</w:t>
      </w:r>
      <w:bookmarkEnd w:id="5333"/>
      <w:bookmarkEnd w:id="5334"/>
      <w:bookmarkEnd w:id="5335"/>
      <w:bookmarkEnd w:id="5336"/>
      <w:bookmarkEnd w:id="5337"/>
      <w:bookmarkEnd w:id="5338"/>
      <w:bookmarkEnd w:id="5339"/>
      <w:bookmarkEnd w:id="5340"/>
      <w:bookmarkEnd w:id="5341"/>
    </w:p>
    <w:p w14:paraId="7E96B8D1" w14:textId="77777777" w:rsidR="001E6C4B" w:rsidRDefault="00DC3575">
      <w:pPr>
        <w:pStyle w:val="3"/>
      </w:pPr>
      <w:bookmarkStart w:id="5342" w:name="_Toc12750909"/>
      <w:bookmarkStart w:id="5343" w:name="_Toc29382274"/>
      <w:bookmarkStart w:id="5344" w:name="_Toc37093391"/>
      <w:bookmarkStart w:id="5345" w:name="_Toc37238667"/>
      <w:bookmarkStart w:id="5346" w:name="_Toc37238781"/>
      <w:bookmarkStart w:id="5347" w:name="_Toc46488679"/>
      <w:bookmarkStart w:id="5348" w:name="_Toc52574100"/>
      <w:bookmarkStart w:id="5349" w:name="_Toc52574186"/>
      <w:bookmarkStart w:id="5350" w:name="_Toc100877275"/>
      <w:r>
        <w:t>4.2.11</w:t>
      </w:r>
      <w:r>
        <w:tab/>
        <w:t>Void</w:t>
      </w:r>
      <w:bookmarkEnd w:id="5342"/>
      <w:bookmarkEnd w:id="5343"/>
      <w:bookmarkEnd w:id="5344"/>
      <w:bookmarkEnd w:id="5345"/>
      <w:bookmarkEnd w:id="5346"/>
      <w:bookmarkEnd w:id="5347"/>
      <w:bookmarkEnd w:id="5348"/>
      <w:bookmarkEnd w:id="5349"/>
      <w:bookmarkEnd w:id="5350"/>
    </w:p>
    <w:p w14:paraId="773D2E9F" w14:textId="77777777" w:rsidR="001E6C4B" w:rsidRDefault="00DC3575">
      <w:pPr>
        <w:pStyle w:val="3"/>
      </w:pPr>
      <w:bookmarkStart w:id="5351" w:name="_Toc100877276"/>
      <w:bookmarkStart w:id="5352" w:name="_Toc52574187"/>
      <w:bookmarkStart w:id="5353" w:name="_Toc37238782"/>
      <w:bookmarkStart w:id="5354" w:name="_Toc52574101"/>
      <w:bookmarkStart w:id="5355" w:name="_Toc46488680"/>
      <w:bookmarkStart w:id="5356" w:name="_Toc12750910"/>
      <w:bookmarkStart w:id="5357" w:name="_Toc29382275"/>
      <w:bookmarkStart w:id="5358" w:name="_Toc37093392"/>
      <w:bookmarkStart w:id="5359" w:name="_Toc37238668"/>
      <w:r>
        <w:t>4.2.12</w:t>
      </w:r>
      <w:r>
        <w:tab/>
        <w:t>Void</w:t>
      </w:r>
      <w:bookmarkEnd w:id="5351"/>
      <w:bookmarkEnd w:id="5352"/>
      <w:bookmarkEnd w:id="5353"/>
      <w:bookmarkEnd w:id="5354"/>
      <w:bookmarkEnd w:id="5355"/>
      <w:bookmarkEnd w:id="5356"/>
      <w:bookmarkEnd w:id="5357"/>
      <w:bookmarkEnd w:id="5358"/>
      <w:bookmarkEnd w:id="5359"/>
    </w:p>
    <w:p w14:paraId="01327DFB" w14:textId="77777777" w:rsidR="001E6C4B" w:rsidRDefault="00DC3575">
      <w:pPr>
        <w:pStyle w:val="3"/>
      </w:pPr>
      <w:bookmarkStart w:id="5360" w:name="_Toc46488681"/>
      <w:bookmarkStart w:id="5361" w:name="_Toc52574102"/>
      <w:bookmarkStart w:id="5362" w:name="_Toc37238783"/>
      <w:bookmarkStart w:id="5363" w:name="_Toc52574188"/>
      <w:bookmarkStart w:id="5364" w:name="_Toc100877277"/>
      <w:bookmarkStart w:id="5365" w:name="_Toc29382276"/>
      <w:bookmarkStart w:id="5366" w:name="_Toc37238669"/>
      <w:bookmarkStart w:id="5367" w:name="_Toc37093393"/>
      <w:bookmarkStart w:id="5368" w:name="_Toc12750911"/>
      <w:r>
        <w:t>4.2.13</w:t>
      </w:r>
      <w:r>
        <w:tab/>
        <w:t>IMS Parameters</w:t>
      </w:r>
      <w:bookmarkEnd w:id="5360"/>
      <w:bookmarkEnd w:id="5361"/>
      <w:bookmarkEnd w:id="5362"/>
      <w:bookmarkEnd w:id="5363"/>
      <w:bookmarkEnd w:id="5364"/>
      <w:bookmarkEnd w:id="5365"/>
      <w:bookmarkEnd w:id="5366"/>
      <w:bookmarkEnd w:id="5367"/>
      <w:bookmarkEnd w:id="5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3"/>
      </w:pPr>
      <w:bookmarkStart w:id="5369" w:name="_Toc29382277"/>
      <w:bookmarkStart w:id="5370" w:name="_Toc12750912"/>
      <w:bookmarkStart w:id="5371" w:name="_Toc37093394"/>
      <w:bookmarkStart w:id="5372" w:name="_Toc52574189"/>
      <w:bookmarkStart w:id="5373" w:name="_Toc100877278"/>
      <w:bookmarkStart w:id="5374" w:name="_Toc52574103"/>
      <w:bookmarkStart w:id="5375" w:name="_Toc37238784"/>
      <w:bookmarkStart w:id="5376" w:name="_Toc37238670"/>
      <w:bookmarkStart w:id="5377" w:name="_Toc46488682"/>
      <w:r>
        <w:t>4.2.14</w:t>
      </w:r>
      <w:r>
        <w:tab/>
        <w:t>RRC buffer size</w:t>
      </w:r>
      <w:bookmarkEnd w:id="5369"/>
      <w:bookmarkEnd w:id="5370"/>
      <w:bookmarkEnd w:id="5371"/>
      <w:bookmarkEnd w:id="5372"/>
      <w:bookmarkEnd w:id="5373"/>
      <w:bookmarkEnd w:id="5374"/>
      <w:bookmarkEnd w:id="5375"/>
      <w:bookmarkEnd w:id="5376"/>
      <w:bookmarkEnd w:id="5377"/>
    </w:p>
    <w:p w14:paraId="1C8EB836" w14:textId="77777777" w:rsidR="001E6C4B" w:rsidRDefault="00DC3575">
      <w:bookmarkStart w:id="5378" w:name="_Hlk530113804"/>
      <w:bookmarkStart w:id="5379" w:name="_Hlk530113702"/>
      <w:r>
        <w:t>The RRC buffer size is defined as the maximum overall RRC configuration size that the UE is required to store. The RRC buffer size is 45Kbytes.</w:t>
      </w:r>
      <w:bookmarkEnd w:id="5378"/>
      <w:bookmarkEnd w:id="5379"/>
    </w:p>
    <w:p w14:paraId="2A3DABA3" w14:textId="77777777" w:rsidR="001E6C4B" w:rsidRDefault="00DC3575">
      <w:pPr>
        <w:pStyle w:val="3"/>
      </w:pPr>
      <w:bookmarkStart w:id="5380" w:name="_Toc52574104"/>
      <w:bookmarkStart w:id="5381" w:name="_Toc46488683"/>
      <w:bookmarkStart w:id="5382" w:name="_Toc52574190"/>
      <w:bookmarkStart w:id="5383" w:name="_Toc100877279"/>
      <w:r>
        <w:t>4.2.15</w:t>
      </w:r>
      <w:r>
        <w:tab/>
        <w:t>IAB Parameters</w:t>
      </w:r>
      <w:bookmarkEnd w:id="5380"/>
      <w:bookmarkEnd w:id="5381"/>
      <w:bookmarkEnd w:id="5382"/>
      <w:bookmarkEnd w:id="5383"/>
    </w:p>
    <w:p w14:paraId="1AEE52A6" w14:textId="77777777" w:rsidR="001E6C4B" w:rsidRDefault="00DC3575">
      <w:pPr>
        <w:pStyle w:val="4"/>
      </w:pPr>
      <w:bookmarkStart w:id="5384" w:name="_Toc52574191"/>
      <w:bookmarkStart w:id="5385" w:name="_Toc100877280"/>
      <w:bookmarkStart w:id="5386" w:name="_Toc46488684"/>
      <w:bookmarkStart w:id="5387" w:name="_Toc52574105"/>
      <w:r>
        <w:t>4.2.15.1</w:t>
      </w:r>
      <w:r>
        <w:tab/>
        <w:t>Mandatory IAB-MT features</w:t>
      </w:r>
      <w:bookmarkEnd w:id="5384"/>
      <w:bookmarkEnd w:id="5385"/>
      <w:bookmarkEnd w:id="5386"/>
      <w:bookmarkEnd w:id="5387"/>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4"/>
      </w:pPr>
      <w:bookmarkStart w:id="5388" w:name="_Toc52574106"/>
      <w:bookmarkStart w:id="5389" w:name="_Toc52574192"/>
      <w:bookmarkStart w:id="5390" w:name="_Toc46488685"/>
      <w:bookmarkStart w:id="5391" w:name="_Toc100877281"/>
      <w:r>
        <w:lastRenderedPageBreak/>
        <w:t>4.2.15.2</w:t>
      </w:r>
      <w:r>
        <w:tab/>
        <w:t>General Parameters</w:t>
      </w:r>
      <w:bookmarkEnd w:id="5388"/>
      <w:bookmarkEnd w:id="5389"/>
      <w:bookmarkEnd w:id="5390"/>
      <w:bookmarkEnd w:id="5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4"/>
      </w:pPr>
      <w:bookmarkStart w:id="5392" w:name="_Toc100877282"/>
      <w:bookmarkStart w:id="5393" w:name="_Toc46488686"/>
      <w:bookmarkStart w:id="5394" w:name="_Toc52574107"/>
      <w:bookmarkStart w:id="5395" w:name="_Toc52574193"/>
      <w:r>
        <w:t>4.2.15.3</w:t>
      </w:r>
      <w:r>
        <w:tab/>
        <w:t>SDAP Parameters</w:t>
      </w:r>
      <w:bookmarkEnd w:id="5392"/>
      <w:bookmarkEnd w:id="5393"/>
      <w:bookmarkEnd w:id="5394"/>
      <w:bookmarkEnd w:id="5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4"/>
      </w:pPr>
      <w:bookmarkStart w:id="5396" w:name="_Toc52574108"/>
      <w:bookmarkStart w:id="5397" w:name="_Toc46488687"/>
      <w:bookmarkStart w:id="5398" w:name="_Toc100877283"/>
      <w:bookmarkStart w:id="5399" w:name="_Toc52574194"/>
      <w:r>
        <w:t>4.2.15.4</w:t>
      </w:r>
      <w:r>
        <w:tab/>
        <w:t>PDCP Parameters</w:t>
      </w:r>
      <w:bookmarkEnd w:id="5396"/>
      <w:bookmarkEnd w:id="5397"/>
      <w:bookmarkEnd w:id="5398"/>
      <w:bookmarkEnd w:id="5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4"/>
      </w:pPr>
      <w:bookmarkStart w:id="5400" w:name="_Toc100877284"/>
      <w:bookmarkStart w:id="5401" w:name="_Toc52574109"/>
      <w:bookmarkStart w:id="5402" w:name="_Toc46488688"/>
      <w:bookmarkStart w:id="5403" w:name="_Toc52574195"/>
      <w:r>
        <w:t>4.2.15.5</w:t>
      </w:r>
      <w:r>
        <w:tab/>
        <w:t>BAP Parameters</w:t>
      </w:r>
      <w:bookmarkEnd w:id="5400"/>
      <w:bookmarkEnd w:id="5401"/>
      <w:bookmarkEnd w:id="5402"/>
      <w:bookmarkEnd w:id="54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404" w:author="NR_IAB_enh-Core" w:date="2022-05-20T10:18:00Z">
              <w:r>
                <w:delText xml:space="preserve">based </w:delText>
              </w:r>
            </w:del>
            <w:ins w:id="5405" w:author="NR_IAB_enh-Core" w:date="2022-05-20T10:18:00Z">
              <w:r>
                <w:t xml:space="preserve">for inter-donor-DU </w:t>
              </w:r>
            </w:ins>
            <w:r>
              <w:t>re-routing</w:t>
            </w:r>
            <w:del w:id="5406" w:author="NR_IAB_enh-Core" w:date="2022-05-20T10:18:00Z">
              <w:r>
                <w:delText>, including inter-donor DU local re-routing and/or inter-donor CU re-routing</w:delText>
              </w:r>
            </w:del>
            <w:r>
              <w:t>, as specified in TS 38.340 [23]</w:t>
            </w:r>
            <w:ins w:id="5407"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408" w:author="NR_IAB_enh-Core" w:date="2022-05-20T10:19:00Z">
              <w:r>
                <w:delText xml:space="preserve">rewriting based inter-donor CU routing, including </w:delText>
              </w:r>
            </w:del>
            <w:ins w:id="5409" w:author="NR_IAB_enh-Core" w:date="2022-05-20T10:19:00Z">
              <w:r>
                <w:t xml:space="preserve">for </w:t>
              </w:r>
            </w:ins>
            <w:r>
              <w:t>inter-donor CU partial migration</w:t>
            </w:r>
            <w:ins w:id="5410" w:author="NR_IAB_enh-Core" w:date="2022-05-20T10:20:00Z">
              <w:r>
                <w:t>,</w:t>
              </w:r>
            </w:ins>
            <w:ins w:id="5411" w:author="NR_IAB_enh-Core" w:date="2022-05-20T10:19:00Z">
              <w:r>
                <w:t xml:space="preserve"> inter-donor-CU RLF recovery </w:t>
              </w:r>
            </w:ins>
            <w:r>
              <w:t xml:space="preserve"> and inter-donor</w:t>
            </w:r>
            <w:ins w:id="5412" w:author="NR_IAB_enh-Core" w:date="2022-05-20T10:21:00Z">
              <w:r>
                <w:t>-</w:t>
              </w:r>
            </w:ins>
            <w:del w:id="5413" w:author="NR_IAB_enh-Core" w:date="2022-05-20T10:21:00Z">
              <w:r>
                <w:delText xml:space="preserve"> </w:delText>
              </w:r>
            </w:del>
            <w:r>
              <w:t xml:space="preserve">CU </w:t>
            </w:r>
            <w:del w:id="5414" w:author="NR_IAB_enh-Core" w:date="2022-05-20T10:21:00Z">
              <w:r>
                <w:delText xml:space="preserve">routing for </w:delText>
              </w:r>
            </w:del>
            <w:r>
              <w:t>topology redundancy, as specified in TS 38.340 [23]</w:t>
            </w:r>
            <w:ins w:id="5415"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416" w:name="_Hlk42608939"/>
            <w:r>
              <w:rPr>
                <w:b/>
                <w:bCs/>
                <w:i/>
                <w:iCs/>
              </w:rPr>
              <w:t>flowControlBH-RLC-ChannelBased-r16</w:t>
            </w:r>
          </w:p>
          <w:bookmarkEnd w:id="5416"/>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417" w:name="_Hlk42608955"/>
            <w:r>
              <w:rPr>
                <w:b/>
                <w:bCs/>
                <w:i/>
                <w:iCs/>
              </w:rPr>
              <w:t>flowControlRouting-ID-Based-r16</w:t>
            </w:r>
          </w:p>
          <w:bookmarkEnd w:id="5417"/>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4"/>
      </w:pPr>
      <w:bookmarkStart w:id="5418" w:name="_Toc52574110"/>
      <w:bookmarkStart w:id="5419" w:name="_Toc46488689"/>
      <w:bookmarkStart w:id="5420" w:name="_Toc52574196"/>
      <w:bookmarkStart w:id="5421" w:name="_Toc100877285"/>
      <w:r>
        <w:lastRenderedPageBreak/>
        <w:t>4.2.15.6</w:t>
      </w:r>
      <w:r>
        <w:tab/>
        <w:t>MAC Parameters</w:t>
      </w:r>
      <w:bookmarkEnd w:id="5418"/>
      <w:bookmarkEnd w:id="5419"/>
      <w:bookmarkEnd w:id="5420"/>
      <w:bookmarkEnd w:id="5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422"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423" w:name="_Hlk42609043"/>
            <w:r>
              <w:rPr>
                <w:b/>
                <w:bCs/>
                <w:i/>
                <w:iCs/>
              </w:rPr>
              <w:t>lcid-ExtensionIAB-r16</w:t>
            </w:r>
          </w:p>
          <w:bookmarkEnd w:id="5423"/>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424" w:name="_Hlk42609061"/>
            <w:r>
              <w:rPr>
                <w:b/>
                <w:bCs/>
                <w:i/>
                <w:iCs/>
              </w:rPr>
              <w:t>preEmptiveBSR-r16</w:t>
            </w:r>
          </w:p>
          <w:bookmarkEnd w:id="5424"/>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4"/>
        <w:rPr>
          <w:i/>
          <w:iCs/>
        </w:rPr>
      </w:pPr>
      <w:bookmarkStart w:id="5425" w:name="_Toc100877286"/>
      <w:bookmarkStart w:id="5426" w:name="_Toc46488690"/>
      <w:bookmarkStart w:id="5427" w:name="_Toc52574197"/>
      <w:bookmarkStart w:id="5428" w:name="_Toc52574111"/>
      <w:r>
        <w:t>4.2.15.7</w:t>
      </w:r>
      <w:r>
        <w:tab/>
        <w:t>Physical layer parameters</w:t>
      </w:r>
      <w:bookmarkEnd w:id="5425"/>
      <w:bookmarkEnd w:id="5426"/>
      <w:bookmarkEnd w:id="5427"/>
      <w:bookmarkEnd w:id="5428"/>
    </w:p>
    <w:p w14:paraId="26CE978A" w14:textId="77777777" w:rsidR="001E6C4B" w:rsidRDefault="00DC3575">
      <w:pPr>
        <w:pStyle w:val="5"/>
      </w:pPr>
      <w:bookmarkStart w:id="5429" w:name="_Toc100877287"/>
      <w:bookmarkStart w:id="5430" w:name="_Toc46488691"/>
      <w:bookmarkStart w:id="5431" w:name="_Toc52574112"/>
      <w:bookmarkStart w:id="5432" w:name="_Toc52574198"/>
      <w:r>
        <w:t>4.2.15.7.1</w:t>
      </w:r>
      <w:r>
        <w:tab/>
        <w:t>BandNR parameters</w:t>
      </w:r>
      <w:bookmarkEnd w:id="5429"/>
      <w:bookmarkEnd w:id="5430"/>
      <w:bookmarkEnd w:id="5431"/>
      <w:bookmarkEnd w:id="54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5"/>
      </w:pPr>
      <w:bookmarkStart w:id="5433" w:name="_Toc52574199"/>
      <w:bookmarkStart w:id="5434" w:name="_Toc46488692"/>
      <w:bookmarkStart w:id="5435" w:name="_Toc52574113"/>
      <w:bookmarkStart w:id="5436" w:name="_Toc100877288"/>
      <w:r>
        <w:lastRenderedPageBreak/>
        <w:t>4.2.15.7.2</w:t>
      </w:r>
      <w:r>
        <w:tab/>
        <w:t>Phy-Parameters</w:t>
      </w:r>
      <w:bookmarkEnd w:id="5433"/>
      <w:bookmarkEnd w:id="5434"/>
      <w:bookmarkEnd w:id="5435"/>
      <w:bookmarkEnd w:id="54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437" w:author="NR_IAB-enh_v2" w:date="2022-05-16T16:42:00Z">
              <w:r>
                <w:rPr>
                  <w:lang w:eastAsia="zh-CN"/>
                </w:rPr>
                <w:t>and</w:t>
              </w:r>
            </w:ins>
            <w:ins w:id="5438" w:author="NR_IAB-enh_v2" w:date="2022-05-16T16:38:00Z">
              <w:r>
                <w:rPr>
                  <w:bCs/>
                  <w:iCs/>
                </w:rPr>
                <w:t xml:space="preserve"> signaling to the parent-node that case 6 timing mode is required for simultaneous transmissio</w:t>
              </w:r>
            </w:ins>
            <w:ins w:id="5439" w:author="NR_IAB-enh_v2" w:date="2022-05-16T16:39:00Z">
              <w:r>
                <w:rPr>
                  <w:bCs/>
                  <w:iCs/>
                </w:rPr>
                <w:t>n</w:t>
              </w:r>
            </w:ins>
            <w:ins w:id="5440"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宋体"/>
                <w:b/>
                <w:bCs/>
                <w:i/>
                <w:iCs/>
                <w:lang w:eastAsia="zh-CN"/>
              </w:rPr>
              <w:t>dci-25-AI-RNTI-Support-IAB-r16</w:t>
            </w:r>
          </w:p>
          <w:p w14:paraId="226F51F4" w14:textId="77777777" w:rsidR="001E6C4B" w:rsidRDefault="00DC3575">
            <w:pPr>
              <w:pStyle w:val="TAL"/>
              <w:rPr>
                <w:rFonts w:cs="Arial"/>
                <w:b/>
                <w:i/>
                <w:szCs w:val="18"/>
              </w:rPr>
            </w:pPr>
            <w:r>
              <w:t>Indicates the s</w:t>
            </w:r>
            <w:r>
              <w:rPr>
                <w:rFonts w:eastAsia="宋体"/>
                <w:lang w:eastAsia="zh-CN"/>
              </w:rPr>
              <w:t xml:space="preserve">upport of </w:t>
            </w:r>
            <w:r>
              <w:rPr>
                <w:lang w:eastAsia="zh-CN"/>
              </w:rPr>
              <w:t xml:space="preserve">monitoring DCI Format 2_5 scrambled by AI-RNTI for indication of soft resource availability to an IAB node </w:t>
            </w:r>
            <w:r>
              <w:rPr>
                <w:rFonts w:eastAsia="宋体"/>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宋体"/>
                <w:b/>
                <w:bCs/>
                <w:i/>
                <w:iCs/>
                <w:lang w:eastAsia="zh-CN"/>
              </w:rPr>
            </w:pPr>
            <w:r>
              <w:rPr>
                <w:rFonts w:eastAsia="宋体"/>
                <w:b/>
                <w:bCs/>
                <w:i/>
                <w:iCs/>
                <w:lang w:eastAsia="zh-CN"/>
              </w:rPr>
              <w:t>dl-tx-PowerAdjustment-IAB-r17</w:t>
            </w:r>
          </w:p>
          <w:p w14:paraId="44D23D38" w14:textId="77777777" w:rsidR="001E6C4B" w:rsidRDefault="00DC3575">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441" w:author="NR_IAB_enh" w:date="2022-03-17T19:39:00Z"/>
                <w:rFonts w:eastAsia="宋体"/>
                <w:b/>
                <w:bCs/>
                <w:i/>
                <w:iCs/>
                <w:lang w:eastAsia="zh-CN"/>
              </w:rPr>
            </w:pPr>
            <w:ins w:id="5442" w:author="NR_IAB_enh" w:date="2022-03-17T19:39:00Z">
              <w:r>
                <w:rPr>
                  <w:rFonts w:eastAsia="宋体"/>
                  <w:b/>
                  <w:bCs/>
                  <w:i/>
                  <w:iCs/>
                  <w:lang w:eastAsia="zh-CN"/>
                </w:rPr>
                <w:t>desired-ul-tx-PowerAdjustment-r17</w:t>
              </w:r>
            </w:ins>
          </w:p>
          <w:p w14:paraId="343CC106" w14:textId="77777777" w:rsidR="001E6C4B" w:rsidRDefault="00DC3575">
            <w:pPr>
              <w:pStyle w:val="TAL"/>
              <w:rPr>
                <w:rFonts w:eastAsia="宋体"/>
                <w:b/>
                <w:bCs/>
                <w:i/>
                <w:iCs/>
                <w:lang w:eastAsia="zh-CN"/>
              </w:rPr>
            </w:pPr>
            <w:ins w:id="5443" w:author="NR_IAB_enh" w:date="2022-03-17T19:42:00Z">
              <w:r>
                <w:rPr>
                  <w:rFonts w:eastAsia="宋体"/>
                  <w:lang w:eastAsia="zh-CN"/>
                </w:rPr>
                <w:t>I</w:t>
              </w:r>
            </w:ins>
            <w:ins w:id="5444" w:author="NR_IAB_enh" w:date="2022-03-17T19:40:00Z">
              <w:r>
                <w:rPr>
                  <w:rFonts w:eastAsia="宋体"/>
                  <w:lang w:eastAsia="zh-CN"/>
                </w:rPr>
                <w:t>ndicates the support of Desired IAB-MT PSD range reporting</w:t>
              </w:r>
            </w:ins>
          </w:p>
        </w:tc>
        <w:tc>
          <w:tcPr>
            <w:tcW w:w="538" w:type="dxa"/>
          </w:tcPr>
          <w:p w14:paraId="19C5DCA6" w14:textId="77777777" w:rsidR="001E6C4B" w:rsidRDefault="00DC3575">
            <w:pPr>
              <w:pStyle w:val="TAL"/>
              <w:jc w:val="center"/>
            </w:pPr>
            <w:ins w:id="5445" w:author="NR_IAB_enh" w:date="2022-03-17T19:40:00Z">
              <w:r>
                <w:t>IAB-MT</w:t>
              </w:r>
            </w:ins>
          </w:p>
        </w:tc>
        <w:tc>
          <w:tcPr>
            <w:tcW w:w="567" w:type="dxa"/>
          </w:tcPr>
          <w:p w14:paraId="56AE7B22" w14:textId="77777777" w:rsidR="001E6C4B" w:rsidRDefault="00DC3575">
            <w:pPr>
              <w:pStyle w:val="TAL"/>
              <w:jc w:val="center"/>
            </w:pPr>
            <w:ins w:id="5446" w:author="NR_IAB_enh" w:date="2022-03-17T19:40:00Z">
              <w:r>
                <w:t>No</w:t>
              </w:r>
            </w:ins>
          </w:p>
        </w:tc>
        <w:tc>
          <w:tcPr>
            <w:tcW w:w="738" w:type="dxa"/>
          </w:tcPr>
          <w:p w14:paraId="7EB6B558" w14:textId="77777777" w:rsidR="001E6C4B" w:rsidRDefault="00DC3575">
            <w:pPr>
              <w:pStyle w:val="TAL"/>
              <w:jc w:val="center"/>
            </w:pPr>
            <w:ins w:id="5447" w:author="NR_IAB_enh" w:date="2022-03-17T19:40:00Z">
              <w:r>
                <w:t>No</w:t>
              </w:r>
            </w:ins>
          </w:p>
        </w:tc>
        <w:tc>
          <w:tcPr>
            <w:tcW w:w="699" w:type="dxa"/>
          </w:tcPr>
          <w:p w14:paraId="4257E3AF" w14:textId="77777777" w:rsidR="001E6C4B" w:rsidRDefault="00DC3575">
            <w:pPr>
              <w:pStyle w:val="TAL"/>
              <w:jc w:val="center"/>
            </w:pPr>
            <w:ins w:id="5448"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449" w:author="NR_IAB_enh" w:date="2022-03-17T19:41:00Z"/>
                <w:rFonts w:eastAsia="宋体"/>
                <w:b/>
                <w:bCs/>
                <w:i/>
                <w:iCs/>
                <w:lang w:eastAsia="zh-CN"/>
              </w:rPr>
            </w:pPr>
            <w:ins w:id="5450" w:author="NR_IAB_enh" w:date="2022-03-17T19:41:00Z">
              <w:r>
                <w:rPr>
                  <w:rFonts w:eastAsia="宋体"/>
                  <w:b/>
                  <w:bCs/>
                  <w:i/>
                  <w:iCs/>
                  <w:lang w:eastAsia="zh-CN"/>
                </w:rPr>
                <w:t>fdm-SoftResourceAvailability-DynamicIndication-r17</w:t>
              </w:r>
            </w:ins>
          </w:p>
          <w:p w14:paraId="4A3156DA" w14:textId="77777777" w:rsidR="001E6C4B" w:rsidRDefault="00DC3575">
            <w:pPr>
              <w:pStyle w:val="TAL"/>
              <w:rPr>
                <w:rFonts w:eastAsia="宋体"/>
                <w:b/>
                <w:bCs/>
                <w:i/>
                <w:iCs/>
                <w:lang w:eastAsia="zh-CN"/>
              </w:rPr>
            </w:pPr>
            <w:ins w:id="5451" w:author="NR_IAB_enh" w:date="2022-03-17T19:41:00Z">
              <w:r>
                <w:rPr>
                  <w:rFonts w:eastAsia="宋体"/>
                  <w:lang w:eastAsia="zh-CN"/>
                </w:rPr>
                <w:t>Indicat</w:t>
              </w:r>
            </w:ins>
            <w:ins w:id="5452" w:author="NR_IAB_enh" w:date="2022-03-17T19:42:00Z">
              <w:r>
                <w:rPr>
                  <w:rFonts w:eastAsia="宋体"/>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453" w:author="NR_IAB_enh" w:date="2022-03-17T19:42:00Z">
              <w:r>
                <w:t>IAB-MT</w:t>
              </w:r>
            </w:ins>
          </w:p>
        </w:tc>
        <w:tc>
          <w:tcPr>
            <w:tcW w:w="567" w:type="dxa"/>
          </w:tcPr>
          <w:p w14:paraId="148456F4" w14:textId="77777777" w:rsidR="001E6C4B" w:rsidRDefault="00DC3575">
            <w:pPr>
              <w:pStyle w:val="TAL"/>
              <w:jc w:val="center"/>
            </w:pPr>
            <w:ins w:id="5454" w:author="NR_IAB_enh" w:date="2022-03-17T19:42:00Z">
              <w:r>
                <w:t>No</w:t>
              </w:r>
            </w:ins>
          </w:p>
        </w:tc>
        <w:tc>
          <w:tcPr>
            <w:tcW w:w="738" w:type="dxa"/>
          </w:tcPr>
          <w:p w14:paraId="34087CA6" w14:textId="77777777" w:rsidR="001E6C4B" w:rsidRDefault="00DC3575">
            <w:pPr>
              <w:pStyle w:val="TAL"/>
              <w:jc w:val="center"/>
            </w:pPr>
            <w:ins w:id="5455" w:author="NR_IAB_enh" w:date="2022-03-17T19:42:00Z">
              <w:r>
                <w:t>No</w:t>
              </w:r>
            </w:ins>
          </w:p>
        </w:tc>
        <w:tc>
          <w:tcPr>
            <w:tcW w:w="699" w:type="dxa"/>
          </w:tcPr>
          <w:p w14:paraId="44A2B403" w14:textId="77777777" w:rsidR="001E6C4B" w:rsidRDefault="00DC3575">
            <w:pPr>
              <w:pStyle w:val="TAL"/>
              <w:jc w:val="center"/>
            </w:pPr>
            <w:ins w:id="5456"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宋体"/>
                <w:lang w:eastAsia="zh-CN"/>
              </w:rPr>
            </w:pPr>
            <w:r>
              <w:t>Indicates the s</w:t>
            </w:r>
            <w:r>
              <w:rPr>
                <w:rFonts w:eastAsia="宋体"/>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457"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宋体"/>
                <w:lang w:eastAsia="zh-CN"/>
              </w:rPr>
            </w:pPr>
            <w:r>
              <w:t>Indicates the s</w:t>
            </w:r>
            <w:r>
              <w:rPr>
                <w:rFonts w:eastAsia="宋体"/>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宋体"/>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宋体"/>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宋体"/>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宋体"/>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宋体"/>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宋体"/>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宋体"/>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458" w:author="NR_IAB_enh" w:date="2022-03-17T19:45:00Z"/>
                <w:rFonts w:eastAsia="宋体"/>
                <w:b/>
                <w:bCs/>
                <w:i/>
                <w:iCs/>
                <w:lang w:eastAsia="zh-CN"/>
              </w:rPr>
            </w:pPr>
            <w:ins w:id="5459" w:author="NR_IAB_enh" w:date="2022-03-17T19:45:00Z">
              <w:r>
                <w:rPr>
                  <w:rFonts w:eastAsia="宋体"/>
                  <w:b/>
                  <w:bCs/>
                  <w:i/>
                  <w:iCs/>
                  <w:lang w:eastAsia="zh-CN"/>
                </w:rPr>
                <w:lastRenderedPageBreak/>
                <w:t>updated-</w:t>
              </w:r>
            </w:ins>
            <w:ins w:id="5460" w:author="NR_IAB_enh" w:date="2022-03-17T19:50:00Z">
              <w:r>
                <w:rPr>
                  <w:rFonts w:eastAsia="宋体"/>
                  <w:b/>
                  <w:bCs/>
                  <w:i/>
                  <w:iCs/>
                  <w:lang w:eastAsia="zh-CN"/>
                </w:rPr>
                <w:t>T</w:t>
              </w:r>
            </w:ins>
            <w:ins w:id="5461" w:author="NR_IAB_enh" w:date="2022-03-17T19:45:00Z">
              <w:r>
                <w:rPr>
                  <w:rFonts w:eastAsia="宋体"/>
                  <w:b/>
                  <w:bCs/>
                  <w:i/>
                  <w:iCs/>
                  <w:lang w:eastAsia="zh-CN"/>
                </w:rPr>
                <w:t>-DeltaRangeRecption-r17</w:t>
              </w:r>
            </w:ins>
          </w:p>
          <w:p w14:paraId="7649ED20" w14:textId="77777777" w:rsidR="001E6C4B" w:rsidRDefault="00DC3575">
            <w:pPr>
              <w:pStyle w:val="TAL"/>
              <w:rPr>
                <w:ins w:id="5462" w:author="NR_IAB_enh" w:date="2022-03-22T11:11:00Z"/>
                <w:rFonts w:eastAsia="宋体"/>
                <w:lang w:eastAsia="zh-CN"/>
              </w:rPr>
            </w:pPr>
            <w:ins w:id="5463" w:author="NR_IAB_enh" w:date="2022-03-17T19:45:00Z">
              <w:r>
                <w:rPr>
                  <w:rFonts w:eastAsia="宋体"/>
                  <w:lang w:eastAsia="zh-CN"/>
                </w:rPr>
                <w:t>In</w:t>
              </w:r>
            </w:ins>
            <w:ins w:id="5464" w:author="NR_IAB_enh" w:date="2022-03-17T19:46:00Z">
              <w:r>
                <w:rPr>
                  <w:rFonts w:eastAsia="宋体"/>
                  <w:lang w:eastAsia="zh-CN"/>
                </w:rPr>
                <w:t>dicates the support of updated T_Delta range reception.</w:t>
              </w:r>
            </w:ins>
          </w:p>
          <w:p w14:paraId="0D1ADD57" w14:textId="77777777" w:rsidR="001E6C4B" w:rsidRDefault="00DC3575">
            <w:pPr>
              <w:pStyle w:val="TAL"/>
              <w:rPr>
                <w:rFonts w:eastAsia="宋体"/>
                <w:b/>
                <w:bCs/>
                <w:i/>
                <w:iCs/>
                <w:lang w:eastAsia="zh-CN"/>
              </w:rPr>
            </w:pPr>
            <w:ins w:id="5465" w:author="NR_IAB_enh" w:date="2022-03-22T11:15:00Z">
              <w:r>
                <w:rPr>
                  <w:rFonts w:eastAsia="宋体"/>
                  <w:lang w:eastAsia="zh-CN"/>
                </w:rPr>
                <w:t>UE indicating support of</w:t>
              </w:r>
            </w:ins>
            <w:ins w:id="5466" w:author="NR_IAB_enh" w:date="2022-03-22T11:11:00Z">
              <w:r>
                <w:rPr>
                  <w:rFonts w:eastAsia="宋体"/>
                  <w:lang w:eastAsia="zh-CN"/>
                </w:rPr>
                <w:t xml:space="preserve"> this feature shall also support </w:t>
              </w:r>
            </w:ins>
            <w:ins w:id="5467" w:author="NR_IAB_enh" w:date="2022-03-22T11:14:00Z">
              <w:r>
                <w:rPr>
                  <w:rFonts w:eastAsia="宋体"/>
                  <w:i/>
                  <w:iCs/>
                  <w:lang w:eastAsia="zh-CN"/>
                </w:rPr>
                <w:t>case6-TimingAlignmentReception-IAB-r17</w:t>
              </w:r>
              <w:r>
                <w:rPr>
                  <w:rFonts w:eastAsia="宋体"/>
                  <w:lang w:eastAsia="zh-CN"/>
                </w:rPr>
                <w:t>.</w:t>
              </w:r>
            </w:ins>
          </w:p>
        </w:tc>
        <w:tc>
          <w:tcPr>
            <w:tcW w:w="538" w:type="dxa"/>
          </w:tcPr>
          <w:p w14:paraId="5AA9F7B2" w14:textId="77777777" w:rsidR="001E6C4B" w:rsidRDefault="00DC3575">
            <w:pPr>
              <w:pStyle w:val="TAL"/>
              <w:jc w:val="center"/>
            </w:pPr>
            <w:ins w:id="5468" w:author="NR_IAB_enh" w:date="2022-03-17T19:46:00Z">
              <w:r>
                <w:t>IAB-MT</w:t>
              </w:r>
            </w:ins>
          </w:p>
        </w:tc>
        <w:tc>
          <w:tcPr>
            <w:tcW w:w="567" w:type="dxa"/>
          </w:tcPr>
          <w:p w14:paraId="45903E22" w14:textId="77777777" w:rsidR="001E6C4B" w:rsidRDefault="00DC3575">
            <w:pPr>
              <w:pStyle w:val="TAL"/>
              <w:jc w:val="center"/>
            </w:pPr>
            <w:ins w:id="5469" w:author="NR_IAB_enh" w:date="2022-03-17T19:46:00Z">
              <w:r>
                <w:t>No</w:t>
              </w:r>
            </w:ins>
          </w:p>
        </w:tc>
        <w:tc>
          <w:tcPr>
            <w:tcW w:w="738" w:type="dxa"/>
          </w:tcPr>
          <w:p w14:paraId="49AC695B" w14:textId="77777777" w:rsidR="001E6C4B" w:rsidRDefault="00DC3575">
            <w:pPr>
              <w:pStyle w:val="TAL"/>
              <w:jc w:val="center"/>
            </w:pPr>
            <w:ins w:id="5470" w:author="NR_IAB_enh" w:date="2022-03-17T19:46:00Z">
              <w:r>
                <w:t>No</w:t>
              </w:r>
            </w:ins>
          </w:p>
        </w:tc>
        <w:tc>
          <w:tcPr>
            <w:tcW w:w="699" w:type="dxa"/>
          </w:tcPr>
          <w:p w14:paraId="76529B13" w14:textId="77777777" w:rsidR="001E6C4B" w:rsidRDefault="00DC3575">
            <w:pPr>
              <w:pStyle w:val="TAL"/>
              <w:jc w:val="center"/>
            </w:pPr>
            <w:ins w:id="5471" w:author="NR_IAB_enh" w:date="2022-03-17T19:46:00Z">
              <w:r>
                <w:t>No</w:t>
              </w:r>
            </w:ins>
          </w:p>
        </w:tc>
      </w:tr>
    </w:tbl>
    <w:p w14:paraId="53CED47C" w14:textId="77777777" w:rsidR="001E6C4B" w:rsidRDefault="001E6C4B"/>
    <w:p w14:paraId="40BA7283" w14:textId="77777777" w:rsidR="001E6C4B" w:rsidRDefault="00DC3575">
      <w:pPr>
        <w:pStyle w:val="4"/>
      </w:pPr>
      <w:bookmarkStart w:id="5472" w:name="_Toc46488693"/>
      <w:bookmarkStart w:id="5473" w:name="_Toc52574114"/>
      <w:bookmarkStart w:id="5474" w:name="_Toc52574200"/>
      <w:bookmarkStart w:id="5475" w:name="_Toc100877289"/>
      <w:r>
        <w:t>4.2.15.8</w:t>
      </w:r>
      <w:r>
        <w:tab/>
        <w:t>MeasAndMobParameters Parameters</w:t>
      </w:r>
      <w:bookmarkEnd w:id="5472"/>
      <w:bookmarkEnd w:id="5473"/>
      <w:bookmarkEnd w:id="5474"/>
      <w:bookmarkEnd w:id="5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4"/>
      </w:pPr>
      <w:bookmarkStart w:id="5476" w:name="_Toc46488694"/>
      <w:bookmarkStart w:id="5477" w:name="_Toc52574115"/>
      <w:bookmarkStart w:id="5478" w:name="_Toc100877290"/>
      <w:bookmarkStart w:id="5479" w:name="_Toc52574201"/>
      <w:r>
        <w:t>4.2.15.9</w:t>
      </w:r>
      <w:r>
        <w:tab/>
        <w:t>MR-DC Parameters</w:t>
      </w:r>
      <w:bookmarkEnd w:id="5476"/>
      <w:bookmarkEnd w:id="5477"/>
      <w:bookmarkEnd w:id="5478"/>
      <w:bookmarkEnd w:id="5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4"/>
      </w:pPr>
      <w:bookmarkStart w:id="5480" w:name="_Toc100877291"/>
      <w:r>
        <w:t>4.2.15.10</w:t>
      </w:r>
      <w:r>
        <w:tab/>
        <w:t>NRDC Parameters</w:t>
      </w:r>
      <w:bookmarkEnd w:id="5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481"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481"/>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3"/>
      </w:pPr>
      <w:bookmarkStart w:id="5482" w:name="_Toc46488695"/>
      <w:bookmarkStart w:id="5483" w:name="_Toc52574116"/>
      <w:bookmarkStart w:id="5484" w:name="_Toc100877292"/>
      <w:bookmarkStart w:id="5485" w:name="_Toc52574202"/>
      <w:r>
        <w:lastRenderedPageBreak/>
        <w:t>4.2.16</w:t>
      </w:r>
      <w:r>
        <w:tab/>
        <w:t>Sidelink Parameters</w:t>
      </w:r>
      <w:bookmarkEnd w:id="5482"/>
      <w:bookmarkEnd w:id="5483"/>
      <w:bookmarkEnd w:id="5484"/>
      <w:bookmarkEnd w:id="5485"/>
    </w:p>
    <w:p w14:paraId="611BAABE" w14:textId="77777777" w:rsidR="001E6C4B" w:rsidRDefault="00DC3575">
      <w:pPr>
        <w:pStyle w:val="4"/>
      </w:pPr>
      <w:bookmarkStart w:id="5486" w:name="_Toc52574203"/>
      <w:bookmarkStart w:id="5487" w:name="_Toc100877293"/>
      <w:bookmarkStart w:id="5488" w:name="_Toc52574117"/>
      <w:bookmarkStart w:id="5489" w:name="_Toc46488696"/>
      <w:r>
        <w:t>4.2.16.1</w:t>
      </w:r>
      <w:r>
        <w:tab/>
        <w:t>Sidelink Parameters in NR</w:t>
      </w:r>
      <w:bookmarkEnd w:id="5486"/>
      <w:bookmarkEnd w:id="5487"/>
      <w:bookmarkEnd w:id="5488"/>
      <w:bookmarkEnd w:id="5489"/>
    </w:p>
    <w:p w14:paraId="7D7232D5" w14:textId="77777777" w:rsidR="001E6C4B" w:rsidRDefault="00DC3575">
      <w:pPr>
        <w:pStyle w:val="5"/>
      </w:pPr>
      <w:bookmarkStart w:id="5490" w:name="_Toc52574204"/>
      <w:bookmarkStart w:id="5491" w:name="_Toc100877294"/>
      <w:bookmarkStart w:id="5492" w:name="_Toc46488697"/>
      <w:bookmarkStart w:id="5493" w:name="_Toc52574118"/>
      <w:r>
        <w:t>4.2.16.1.1</w:t>
      </w:r>
      <w:r>
        <w:tab/>
        <w:t>Sidelink General Parameters</w:t>
      </w:r>
      <w:bookmarkEnd w:id="5490"/>
      <w:bookmarkEnd w:id="5491"/>
      <w:bookmarkEnd w:id="5492"/>
      <w:bookmarkEnd w:id="549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494" w:author="NR_SL_Relay-Core" w:date="2022-05-20T11:55:00Z">
              <w:r>
                <w:delText>b</w:delText>
              </w:r>
            </w:del>
            <w:del w:id="5495"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496"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5"/>
      </w:pPr>
      <w:bookmarkStart w:id="5497" w:name="_Toc46488698"/>
      <w:bookmarkStart w:id="5498" w:name="_Toc52574119"/>
      <w:bookmarkStart w:id="5499" w:name="_Toc52574205"/>
      <w:bookmarkStart w:id="5500" w:name="_Toc100877295"/>
      <w:r>
        <w:t>4.2.16.1.2</w:t>
      </w:r>
      <w:r>
        <w:tab/>
        <w:t>Sidelink PDCP Parameters</w:t>
      </w:r>
      <w:bookmarkEnd w:id="5497"/>
      <w:bookmarkEnd w:id="5498"/>
      <w:bookmarkEnd w:id="5499"/>
      <w:bookmarkEnd w:id="5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5"/>
      </w:pPr>
      <w:bookmarkStart w:id="5501" w:name="_Toc100877296"/>
      <w:bookmarkStart w:id="5502" w:name="_Toc46488699"/>
      <w:bookmarkStart w:id="5503" w:name="_Toc52574206"/>
      <w:bookmarkStart w:id="5504" w:name="_Toc52574120"/>
      <w:r>
        <w:t>4.2.16.1.3</w:t>
      </w:r>
      <w:r>
        <w:tab/>
        <w:t>Sidelink RLC Parameters</w:t>
      </w:r>
      <w:bookmarkEnd w:id="5501"/>
      <w:bookmarkEnd w:id="5502"/>
      <w:bookmarkEnd w:id="5503"/>
      <w:bookmarkEnd w:id="5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5"/>
      </w:pPr>
      <w:bookmarkStart w:id="5505" w:name="_Toc46488700"/>
      <w:bookmarkStart w:id="5506" w:name="_Toc52574121"/>
      <w:bookmarkStart w:id="5507" w:name="_Toc52574207"/>
      <w:bookmarkStart w:id="5508" w:name="_Toc100877297"/>
      <w:r>
        <w:lastRenderedPageBreak/>
        <w:t>4.2.16.1.4</w:t>
      </w:r>
      <w:r>
        <w:tab/>
        <w:t>Sidelink MAC Parameters</w:t>
      </w:r>
      <w:bookmarkEnd w:id="5505"/>
      <w:bookmarkEnd w:id="5506"/>
      <w:bookmarkEnd w:id="5507"/>
      <w:bookmarkEnd w:id="5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5"/>
      </w:pPr>
      <w:bookmarkStart w:id="5509" w:name="_Toc46488701"/>
      <w:bookmarkStart w:id="5510" w:name="_Toc52574122"/>
      <w:bookmarkStart w:id="5511" w:name="_Toc52574208"/>
      <w:bookmarkStart w:id="5512" w:name="_Toc100877298"/>
      <w:r>
        <w:t>4.2.16.1.5</w:t>
      </w:r>
      <w:r>
        <w:tab/>
        <w:t>Other PHY parameters</w:t>
      </w:r>
      <w:bookmarkEnd w:id="5509"/>
      <w:bookmarkEnd w:id="5510"/>
      <w:bookmarkEnd w:id="5511"/>
      <w:bookmarkEnd w:id="5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5"/>
      </w:pPr>
      <w:bookmarkStart w:id="5513" w:name="_Toc52574123"/>
      <w:bookmarkStart w:id="5514" w:name="_Toc52574209"/>
      <w:bookmarkStart w:id="5515" w:name="_Toc100877299"/>
      <w:r>
        <w:lastRenderedPageBreak/>
        <w:t>4.2.16.1.6</w:t>
      </w:r>
      <w:r>
        <w:tab/>
      </w:r>
      <w:r>
        <w:rPr>
          <w:i/>
        </w:rPr>
        <w:t>BandSidelink</w:t>
      </w:r>
      <w:r>
        <w:t xml:space="preserve"> Parameters</w:t>
      </w:r>
      <w:bookmarkEnd w:id="5513"/>
      <w:bookmarkEnd w:id="5514"/>
      <w:bookmarkEnd w:id="5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宋体"/>
                <w:lang w:eastAsia="zh-CN"/>
              </w:rPr>
            </w:pPr>
          </w:p>
          <w:p w14:paraId="1BB82FB6" w14:textId="77777777" w:rsidR="001E6C4B" w:rsidRDefault="00DC3575">
            <w:pPr>
              <w:pStyle w:val="TAL"/>
              <w:rPr>
                <w:lang w:eastAsia="zh-CN"/>
              </w:rPr>
            </w:pPr>
            <w:r>
              <w:rPr>
                <w:rFonts w:eastAsia="宋体"/>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宋体"/>
                <w:lang w:eastAsia="zh-CN"/>
              </w:rPr>
            </w:pPr>
          </w:p>
          <w:p w14:paraId="0506953D" w14:textId="77777777" w:rsidR="001E6C4B" w:rsidRDefault="00DC3575">
            <w:pPr>
              <w:pStyle w:val="TAL"/>
              <w:rPr>
                <w:lang w:eastAsia="zh-CN"/>
              </w:rPr>
            </w:pPr>
            <w:r>
              <w:rPr>
                <w:rFonts w:eastAsia="宋体"/>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516" w:author="NR_SL_enh-Core" w:date="2022-03-24T11:09:00Z"/>
                <w:b/>
                <w:i/>
              </w:rPr>
            </w:pPr>
            <w:ins w:id="5517" w:author="NR_SL_enh-Core" w:date="2022-03-24T11:09:00Z">
              <w:r>
                <w:rPr>
                  <w:b/>
                  <w:i/>
                </w:rPr>
                <w:t>sl-TransmissionMode2-RandomResourceSelection-r17</w:t>
              </w:r>
            </w:ins>
          </w:p>
          <w:p w14:paraId="77BED1BF" w14:textId="77777777" w:rsidR="001E6C4B" w:rsidRDefault="00DC3575">
            <w:pPr>
              <w:pStyle w:val="TAL"/>
              <w:spacing w:afterLines="50" w:after="120"/>
              <w:rPr>
                <w:ins w:id="5518" w:author="NR_SL_enh-Core" w:date="2022-03-24T11:09:00Z"/>
                <w:b/>
                <w:i/>
              </w:rPr>
            </w:pPr>
            <w:ins w:id="5519"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520" w:author="NR_SL_enh-Core" w:date="2022-03-24T11:09:00Z"/>
                <w:rFonts w:ascii="Arial" w:hAnsi="Arial" w:cs="Arial"/>
                <w:sz w:val="18"/>
                <w:szCs w:val="18"/>
              </w:rPr>
            </w:pPr>
            <w:ins w:id="5521"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522" w:author="NR_SL_enh-Core" w:date="2022-03-24T11:09:00Z"/>
                <w:rFonts w:ascii="Arial" w:hAnsi="Arial" w:cs="Arial"/>
                <w:sz w:val="18"/>
                <w:szCs w:val="18"/>
              </w:rPr>
            </w:pPr>
            <w:ins w:id="552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524" w:author="NR_SL_enh-Core" w:date="2022-03-24T20:28:00Z">
              <w:r>
                <w:rPr>
                  <w:rFonts w:ascii="Arial" w:hAnsi="Arial" w:cs="Arial"/>
                  <w:i/>
                  <w:iCs/>
                  <w:sz w:val="18"/>
                  <w:szCs w:val="18"/>
                </w:rPr>
                <w:t>-r17</w:t>
              </w:r>
            </w:ins>
            <w:ins w:id="5525"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526" w:author="NR_SL_enh-Core" w:date="2022-03-24T11:09:00Z"/>
                <w:rFonts w:ascii="Arial" w:hAnsi="Arial" w:cs="Arial"/>
                <w:sz w:val="18"/>
                <w:szCs w:val="18"/>
              </w:rPr>
            </w:pPr>
            <w:ins w:id="5527"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528" w:author="NR_SL_enh-Core" w:date="2022-03-24T11:09:00Z"/>
                <w:rFonts w:ascii="Arial" w:hAnsi="Arial" w:cs="Arial"/>
                <w:sz w:val="18"/>
                <w:szCs w:val="18"/>
              </w:rPr>
            </w:pPr>
            <w:ins w:id="5529"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530" w:author="NR_SL_enh-Core-v1" w:date="2022-04-09T07:47:00Z"/>
                <w:rFonts w:ascii="Arial" w:hAnsi="Arial" w:cs="Arial"/>
                <w:sz w:val="18"/>
                <w:szCs w:val="18"/>
              </w:rPr>
            </w:pPr>
            <w:commentRangeStart w:id="5531"/>
            <w:ins w:id="5532" w:author="NR_SL_enh-Core" w:date="2022-03-24T11:09:00Z">
              <w:r>
                <w:rPr>
                  <w:rFonts w:ascii="Arial" w:hAnsi="Arial" w:cs="Arial"/>
                  <w:sz w:val="18"/>
                  <w:szCs w:val="18"/>
                </w:rPr>
                <w:t>-</w:t>
              </w:r>
              <w:r>
                <w:rPr>
                  <w:rFonts w:ascii="Arial" w:hAnsi="Arial" w:cs="Arial"/>
                  <w:sz w:val="18"/>
                  <w:szCs w:val="18"/>
                </w:rPr>
                <w:tab/>
              </w:r>
              <w:commentRangeStart w:id="5533"/>
              <w:r>
                <w:rPr>
                  <w:rFonts w:ascii="Arial" w:hAnsi="Arial" w:cs="Arial"/>
                  <w:i/>
                  <w:iCs/>
                  <w:sz w:val="18"/>
                  <w:szCs w:val="18"/>
                </w:rPr>
                <w:t>scs-CP-PatternTxSidelinkModeTwo-r17</w:t>
              </w:r>
              <w:r>
                <w:rPr>
                  <w:rFonts w:ascii="Arial" w:hAnsi="Arial" w:cs="Arial"/>
                  <w:sz w:val="18"/>
                  <w:szCs w:val="18"/>
                </w:rPr>
                <w:t xml:space="preserve">, which indicates </w:t>
              </w:r>
            </w:ins>
            <w:ins w:id="5534"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535" w:author="NR_SL_enh-Core" w:date="2022-03-24T11:09:00Z">
              <w:del w:id="5536"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宋体" w:hAnsi="Arial" w:cs="Arial"/>
                    <w:sz w:val="18"/>
                    <w:szCs w:val="18"/>
                    <w:lang w:eastAsia="zh-CN"/>
                  </w:rPr>
                  <w:delText xml:space="preserve">. </w:delText>
                </w:r>
              </w:del>
            </w:ins>
            <w:commentRangeEnd w:id="5531"/>
            <w:del w:id="5537" w:author="NR_SL_enh-Core-v1" w:date="2022-04-09T07:51:00Z">
              <w:r>
                <w:rPr>
                  <w:rStyle w:val="af9"/>
                </w:rPr>
                <w:commentReference w:id="5531"/>
              </w:r>
            </w:del>
            <w:ins w:id="5538"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533"/>
            <w:r>
              <w:rPr>
                <w:rStyle w:val="af9"/>
              </w:rPr>
              <w:commentReference w:id="5533"/>
            </w:r>
          </w:p>
          <w:p w14:paraId="64F7E9AF" w14:textId="77777777" w:rsidR="001E6C4B" w:rsidRDefault="00DC3575">
            <w:pPr>
              <w:pStyle w:val="B1"/>
              <w:rPr>
                <w:ins w:id="5539" w:author="NR_SL_enh-Core" w:date="2022-03-24T11:09:00Z"/>
                <w:rFonts w:ascii="Arial" w:hAnsi="Arial" w:cs="Arial"/>
                <w:sz w:val="18"/>
                <w:szCs w:val="18"/>
              </w:rPr>
            </w:pPr>
            <w:ins w:id="5540" w:author="NR_SL_enh-Core-v1" w:date="2022-04-09T07:48:00Z">
              <w:r>
                <w:rPr>
                  <w:rFonts w:ascii="Arial" w:hAnsi="Arial" w:cs="Arial"/>
                  <w:sz w:val="18"/>
                  <w:szCs w:val="18"/>
                </w:rPr>
                <w:t xml:space="preserve">- </w:t>
              </w:r>
            </w:ins>
            <w:ins w:id="5541" w:author="NR_SL_enh-Core-v1" w:date="2022-04-09T07:49:00Z">
              <w:r>
                <w:rPr>
                  <w:rFonts w:ascii="Arial" w:hAnsi="Arial" w:cs="Arial"/>
                  <w:sz w:val="18"/>
                  <w:szCs w:val="18"/>
                </w:rPr>
                <w:t xml:space="preserve">  </w:t>
              </w:r>
            </w:ins>
            <w:ins w:id="5542"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543" w:author="NR_SL_enh-Core" w:date="2022-03-24T11:09:00Z"/>
                <w:rFonts w:ascii="Arial" w:hAnsi="Arial" w:cs="Arial"/>
                <w:sz w:val="18"/>
                <w:szCs w:val="18"/>
              </w:rPr>
            </w:pPr>
            <w:ins w:id="5544"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545" w:author="NR_SL_enh-Core" w:date="2022-03-24T11:09:00Z"/>
                <w:rFonts w:ascii="Arial" w:hAnsi="Arial" w:cs="Arial"/>
                <w:b/>
                <w:i/>
                <w:sz w:val="18"/>
                <w:szCs w:val="18"/>
              </w:rPr>
            </w:pPr>
            <w:ins w:id="5546"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547" w:author="NR_SL_enh-Core" w:date="2022-03-24T20:27:00Z">
              <w:r>
                <w:rPr>
                  <w:rFonts w:ascii="Arial" w:hAnsi="Arial" w:cs="Arial"/>
                  <w:i/>
                  <w:iCs/>
                  <w:sz w:val="18"/>
                  <w:szCs w:val="18"/>
                </w:rPr>
                <w:t>-r17</w:t>
              </w:r>
            </w:ins>
            <w:ins w:id="5548"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549" w:author="NR_SL_enh-Core" w:date="2022-03-24T11:09:00Z"/>
              </w:rPr>
            </w:pPr>
          </w:p>
          <w:p w14:paraId="5165F788" w14:textId="77777777" w:rsidR="001E6C4B" w:rsidRDefault="00DC3575">
            <w:pPr>
              <w:pStyle w:val="TAN"/>
              <w:rPr>
                <w:ins w:id="5550" w:author="NR_SL_enh-Core" w:date="2022-03-24T11:09:00Z"/>
              </w:rPr>
            </w:pPr>
            <w:ins w:id="5551"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552" w:author="NR_SL_enh-Core" w:date="2022-03-24T11:09:00Z"/>
              </w:rPr>
            </w:pPr>
            <w:ins w:id="5553" w:author="NR_SL_enh-Core" w:date="2022-03-24T11:09:00Z">
              <w:r>
                <w:t>NOTE 2:</w:t>
              </w:r>
              <w:r>
                <w:tab/>
                <w:t>If UE reports more than one</w:t>
              </w:r>
            </w:ins>
            <w:ins w:id="5554" w:author="NR_SL_enh-Core" w:date="2022-04-20T21:26:00Z">
              <w:r>
                <w:t xml:space="preserve"> features</w:t>
              </w:r>
            </w:ins>
            <w:ins w:id="5555"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556" w:author="NR_SL_enh-Core" w:date="2022-04-20T21:26:00Z">
              <w:r>
                <w:t xml:space="preserve"> feature</w:t>
              </w:r>
            </w:ins>
            <w:ins w:id="5557" w:author="NR_SL_enh-Core" w:date="2022-03-24T11:09:00Z">
              <w:r>
                <w:t xml:space="preserve"> is the total number of SL processes and the same among those </w:t>
              </w:r>
            </w:ins>
            <w:ins w:id="5558" w:author="NR_SL_enh-Core" w:date="2022-04-20T21:26:00Z">
              <w:r>
                <w:t>feature</w:t>
              </w:r>
            </w:ins>
            <w:ins w:id="5559"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560"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561"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562"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563"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564" w:author="NR_SL_enh-Core" w:date="2022-03-24T11:09:00Z"/>
                <w:b/>
                <w:i/>
              </w:rPr>
            </w:pPr>
            <w:bookmarkStart w:id="5565" w:name="_Hlk98782267"/>
            <w:commentRangeStart w:id="5566"/>
            <w:ins w:id="5567" w:author="NR_SL_enh-Core" w:date="2022-03-24T11:09:00Z">
              <w:r>
                <w:rPr>
                  <w:b/>
                  <w:i/>
                </w:rPr>
                <w:lastRenderedPageBreak/>
                <w:t>sync-Sidelink-v17xy</w:t>
              </w:r>
            </w:ins>
            <w:commentRangeEnd w:id="5566"/>
            <w:r>
              <w:rPr>
                <w:rStyle w:val="af9"/>
                <w:rFonts w:ascii="Times New Roman" w:hAnsi="Times New Roman"/>
              </w:rPr>
              <w:commentReference w:id="5566"/>
            </w:r>
          </w:p>
          <w:bookmarkEnd w:id="5565"/>
          <w:p w14:paraId="421B55CF" w14:textId="77777777" w:rsidR="001E6C4B" w:rsidRDefault="00DC3575">
            <w:pPr>
              <w:pStyle w:val="TAL"/>
              <w:rPr>
                <w:ins w:id="5568" w:author="NR_SL_enh-Core" w:date="2022-03-24T11:09:00Z"/>
              </w:rPr>
            </w:pPr>
            <w:ins w:id="5569"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570" w:author="NR_SL_enh-Core" w:date="2022-03-24T11:09:00Z"/>
                <w:rFonts w:ascii="Arial" w:hAnsi="Arial" w:cs="Arial"/>
                <w:sz w:val="18"/>
                <w:szCs w:val="18"/>
              </w:rPr>
            </w:pPr>
            <w:ins w:id="557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572" w:author="NR_SL_enh-Core" w:date="2022-03-24T11:09:00Z"/>
                <w:rFonts w:ascii="Arial" w:hAnsi="Arial" w:cs="Arial"/>
                <w:sz w:val="18"/>
                <w:szCs w:val="18"/>
              </w:rPr>
            </w:pPr>
            <w:ins w:id="557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574" w:author="NR_SL_enh-Core-v1" w:date="2022-04-09T08:01:00Z">
              <w:r>
                <w:rPr>
                  <w:rFonts w:ascii="Arial" w:hAnsi="Arial" w:cs="Arial"/>
                  <w:sz w:val="18"/>
                  <w:szCs w:val="18"/>
                </w:rPr>
                <w:t>, it is not required to be supported</w:t>
              </w:r>
            </w:ins>
            <w:ins w:id="5575"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576" w:author="NR_SL_enh-Core" w:date="2022-03-24T11:09:00Z"/>
                <w:rFonts w:cs="Arial"/>
                <w:szCs w:val="18"/>
              </w:rPr>
            </w:pPr>
            <w:ins w:id="557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578" w:author="NR_SL_enh-Core-v1" w:date="2022-04-09T08:01:00Z">
              <w:r>
                <w:rPr>
                  <w:rFonts w:ascii="Arial" w:hAnsi="Arial" w:cs="Arial"/>
                  <w:sz w:val="18"/>
                  <w:szCs w:val="18"/>
                </w:rPr>
                <w:t>, it is not required to be supported</w:t>
              </w:r>
            </w:ins>
            <w:ins w:id="5579"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580" w:author="NR_SL_enh-Core" w:date="2022-03-24T11:09:00Z"/>
                <w:rFonts w:ascii="Arial" w:hAnsi="Arial" w:cs="Arial"/>
                <w:sz w:val="18"/>
                <w:szCs w:val="18"/>
              </w:rPr>
            </w:pPr>
            <w:ins w:id="558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582" w:author="NR_SL_enh-Core-v1" w:date="2022-04-09T08:02:00Z">
              <w:r>
                <w:rPr>
                  <w:rFonts w:ascii="Arial" w:hAnsi="Arial" w:cs="Arial"/>
                  <w:sz w:val="18"/>
                  <w:szCs w:val="18"/>
                </w:rPr>
                <w:t>, it is not required to be supported</w:t>
              </w:r>
            </w:ins>
            <w:ins w:id="5583"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584" w:author="NR_SL_enh-Core" w:date="2022-03-24T11:09:00Z"/>
                <w:rFonts w:ascii="Arial" w:hAnsi="Arial" w:cs="Arial"/>
                <w:sz w:val="18"/>
                <w:szCs w:val="18"/>
              </w:rPr>
            </w:pPr>
            <w:ins w:id="5585"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586"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587"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588"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589"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590"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591" w:author="NR_SL_enh-Core" w:date="2022-03-24T11:09:00Z"/>
                <w:b/>
                <w:i/>
              </w:rPr>
            </w:pPr>
            <w:bookmarkStart w:id="5592" w:name="_Hlk98782286"/>
            <w:ins w:id="5593" w:author="NR_SL_enh-Core" w:date="2022-03-24T11:09:00Z">
              <w:r>
                <w:rPr>
                  <w:b/>
                  <w:i/>
                </w:rPr>
                <w:t>enb-Sync-Sidelink-v17xy</w:t>
              </w:r>
            </w:ins>
          </w:p>
          <w:bookmarkEnd w:id="5592"/>
          <w:p w14:paraId="605A86D3" w14:textId="77777777" w:rsidR="001E6C4B" w:rsidRDefault="00DC3575">
            <w:pPr>
              <w:pStyle w:val="TAL"/>
              <w:spacing w:afterLines="50" w:after="120"/>
              <w:rPr>
                <w:ins w:id="5594" w:author="NR_SL_enh-Core" w:date="2022-03-24T11:09:00Z"/>
              </w:rPr>
            </w:pPr>
            <w:ins w:id="5595"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596" w:author="NR_SL_enh-Core" w:date="2022-03-24T11:09:00Z"/>
                <w:rFonts w:ascii="Arial" w:hAnsi="Arial" w:cs="Arial"/>
                <w:sz w:val="18"/>
                <w:szCs w:val="18"/>
              </w:rPr>
            </w:pPr>
            <w:ins w:id="5597"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598" w:author="NR_SL_enh-Core" w:date="2022-03-24T11:09:00Z"/>
                <w:rFonts w:ascii="Arial" w:hAnsi="Arial" w:cs="Arial"/>
                <w:sz w:val="18"/>
                <w:szCs w:val="18"/>
              </w:rPr>
            </w:pPr>
            <w:ins w:id="5599" w:author="NR_SL_enh-Core" w:date="2022-03-24T11:09:00Z">
              <w:r>
                <w:rPr>
                  <w:rFonts w:ascii="Arial" w:hAnsi="Arial" w:cs="Arial"/>
                  <w:sz w:val="18"/>
                  <w:szCs w:val="18"/>
                </w:rPr>
                <w:t>-</w:t>
              </w:r>
              <w:r>
                <w:rPr>
                  <w:rFonts w:ascii="Arial" w:hAnsi="Arial" w:cs="Arial"/>
                  <w:sz w:val="18"/>
                  <w:szCs w:val="18"/>
                </w:rPr>
                <w:tab/>
                <w:t xml:space="preserve">If UE supports </w:t>
              </w:r>
            </w:ins>
            <w:ins w:id="5600" w:author="NR_SL_enh-Core-v1" w:date="2022-04-09T08:03:00Z">
              <w:r>
                <w:rPr>
                  <w:rFonts w:ascii="Arial" w:hAnsi="Arial" w:cs="Arial"/>
                  <w:i/>
                  <w:iCs/>
                  <w:sz w:val="18"/>
                  <w:szCs w:val="18"/>
                </w:rPr>
                <w:t>sync-GNSS-r17</w:t>
              </w:r>
            </w:ins>
            <w:commentRangeStart w:id="5601"/>
            <w:ins w:id="5602" w:author="NR_SL_enh-Core" w:date="2022-03-24T11:09:00Z">
              <w:del w:id="5603"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601"/>
            <w:del w:id="5604" w:author="NR_SL_enh-Core-v1" w:date="2022-04-09T08:03:00Z">
              <w:r>
                <w:rPr>
                  <w:rStyle w:val="af9"/>
                </w:rPr>
                <w:commentReference w:id="5601"/>
              </w:r>
            </w:del>
            <w:ins w:id="5605"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606" w:author="NR_SL_enh-Core" w:date="2022-03-24T11:09:00Z"/>
                <w:rFonts w:ascii="Arial" w:hAnsi="Arial" w:cs="Arial"/>
                <w:sz w:val="18"/>
                <w:szCs w:val="18"/>
              </w:rPr>
            </w:pPr>
            <w:ins w:id="5607" w:author="NR_SL_enh-Core" w:date="2022-03-24T11:09:00Z">
              <w:r>
                <w:rPr>
                  <w:rFonts w:ascii="Arial" w:hAnsi="Arial" w:cs="Arial"/>
                  <w:sz w:val="18"/>
                  <w:szCs w:val="18"/>
                </w:rPr>
                <w:t>-</w:t>
              </w:r>
              <w:r>
                <w:rPr>
                  <w:rFonts w:ascii="Arial" w:hAnsi="Arial" w:cs="Arial"/>
                  <w:sz w:val="18"/>
                  <w:szCs w:val="18"/>
                </w:rPr>
                <w:tab/>
                <w:t xml:space="preserve">If UE supports </w:t>
              </w:r>
            </w:ins>
            <w:ins w:id="5608" w:author="NR_SL_enh-Core-v1" w:date="2022-04-09T08:03:00Z">
              <w:r>
                <w:rPr>
                  <w:rFonts w:ascii="Arial" w:hAnsi="Arial" w:cs="Arial"/>
                  <w:i/>
                  <w:iCs/>
                  <w:sz w:val="18"/>
                  <w:szCs w:val="18"/>
                </w:rPr>
                <w:t>sync-GNSS-r17</w:t>
              </w:r>
            </w:ins>
            <w:commentRangeStart w:id="5609"/>
            <w:ins w:id="5610" w:author="NR_SL_enh-Core" w:date="2022-03-24T11:09:00Z">
              <w:del w:id="5611"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609"/>
            <w:del w:id="5612" w:author="NR_SL_enh-Core-v1" w:date="2022-04-09T08:03:00Z">
              <w:r>
                <w:rPr>
                  <w:rStyle w:val="af9"/>
                </w:rPr>
                <w:commentReference w:id="5609"/>
              </w:r>
            </w:del>
            <w:ins w:id="5613"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614" w:author="NR_SL_enh-Core" w:date="2022-03-24T11:09:00Z"/>
                <w:rFonts w:ascii="Arial" w:hAnsi="Arial" w:cs="Arial"/>
                <w:sz w:val="18"/>
                <w:szCs w:val="18"/>
              </w:rPr>
            </w:pPr>
          </w:p>
          <w:p w14:paraId="57092639" w14:textId="77777777" w:rsidR="001E6C4B" w:rsidRDefault="00DC3575">
            <w:pPr>
              <w:pStyle w:val="TAL"/>
              <w:rPr>
                <w:ins w:id="5615" w:author="NR_SL_enh-Core" w:date="2022-03-24T11:09:00Z"/>
              </w:rPr>
            </w:pPr>
            <w:ins w:id="5616" w:author="NR_SL_enh-Core" w:date="2022-03-24T11:09:00Z">
              <w:r>
                <w:t xml:space="preserve">This field is only applicable if the UE supports </w:t>
              </w:r>
              <w:commentRangeStart w:id="5617"/>
              <w:r>
                <w:rPr>
                  <w:i/>
                  <w:iCs/>
                </w:rPr>
                <w:t>sync-Sidelink-</w:t>
              </w:r>
            </w:ins>
            <w:ins w:id="5618" w:author="NR_SL_enh-Core-v1" w:date="2022-04-09T08:04:00Z">
              <w:r>
                <w:rPr>
                  <w:i/>
                  <w:iCs/>
                </w:rPr>
                <w:t>v</w:t>
              </w:r>
            </w:ins>
            <w:ins w:id="5619" w:author="NR_SL_enh-Core" w:date="2022-03-24T11:09:00Z">
              <w:r>
                <w:rPr>
                  <w:i/>
                  <w:iCs/>
                </w:rPr>
                <w:t>17</w:t>
              </w:r>
            </w:ins>
            <w:commentRangeEnd w:id="5617"/>
            <w:r>
              <w:rPr>
                <w:rStyle w:val="af9"/>
                <w:rFonts w:ascii="Times New Roman" w:hAnsi="Times New Roman"/>
              </w:rPr>
              <w:commentReference w:id="5617"/>
            </w:r>
            <w:ins w:id="5620" w:author="NR_SL_enh-Core-v1" w:date="2022-04-09T08:04:00Z">
              <w:r>
                <w:rPr>
                  <w:i/>
                  <w:iCs/>
                </w:rPr>
                <w:t>xy</w:t>
              </w:r>
            </w:ins>
            <w:ins w:id="5621" w:author="NR_SL_enh-Core" w:date="2022-03-24T11:09:00Z">
              <w:r>
                <w:rPr>
                  <w:i/>
                  <w:iCs/>
                </w:rPr>
                <w:t>.</w:t>
              </w:r>
            </w:ins>
          </w:p>
          <w:p w14:paraId="14152755" w14:textId="77777777" w:rsidR="001E6C4B" w:rsidRDefault="001E6C4B">
            <w:pPr>
              <w:pStyle w:val="TAL"/>
              <w:rPr>
                <w:ins w:id="5622" w:author="NR_SL_enh-Core" w:date="2022-03-24T11:09:00Z"/>
              </w:rPr>
            </w:pPr>
          </w:p>
          <w:p w14:paraId="0A9292E4" w14:textId="77777777" w:rsidR="001E6C4B" w:rsidRDefault="00DC3575">
            <w:pPr>
              <w:pStyle w:val="TAL"/>
              <w:rPr>
                <w:b/>
                <w:bCs/>
                <w:i/>
                <w:iCs/>
              </w:rPr>
            </w:pPr>
            <w:ins w:id="5623"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624"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625"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626"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627"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628" w:author="NR_SL_enh-Core" w:date="2022-03-24T11:09:00Z"/>
                <w:b/>
                <w:i/>
              </w:rPr>
            </w:pPr>
            <w:commentRangeStart w:id="5629"/>
            <w:ins w:id="5630" w:author="NR_SL_enh-Core" w:date="2022-03-24T11:09:00Z">
              <w:r>
                <w:rPr>
                  <w:b/>
                  <w:i/>
                </w:rPr>
                <w:t>rx-IUC-Scheme1-PreferredMode2Sidelink-r17</w:t>
              </w:r>
            </w:ins>
            <w:commentRangeEnd w:id="5629"/>
            <w:r>
              <w:rPr>
                <w:rStyle w:val="af9"/>
                <w:rFonts w:ascii="Times New Roman" w:hAnsi="Times New Roman"/>
              </w:rPr>
              <w:commentReference w:id="5629"/>
            </w:r>
          </w:p>
          <w:p w14:paraId="02D3DBCD" w14:textId="77777777" w:rsidR="001E6C4B" w:rsidRDefault="00DC3575">
            <w:pPr>
              <w:pStyle w:val="TAL"/>
              <w:rPr>
                <w:ins w:id="5631" w:author="NR_SL_enh-Core" w:date="2022-03-24T11:09:00Z"/>
              </w:rPr>
            </w:pPr>
            <w:ins w:id="5632"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633" w:author="NR_SL_enh-Core" w:date="2022-03-24T11:09:00Z"/>
              </w:rPr>
            </w:pPr>
          </w:p>
          <w:p w14:paraId="710A5785" w14:textId="77777777" w:rsidR="001E6C4B" w:rsidRDefault="00DC3575">
            <w:pPr>
              <w:pStyle w:val="B1"/>
              <w:spacing w:after="120"/>
              <w:rPr>
                <w:ins w:id="5634" w:author="NR_SL_enh-Core" w:date="2022-04-20T21:24:00Z"/>
                <w:rFonts w:ascii="Arial" w:hAnsi="Arial" w:cs="Arial"/>
                <w:sz w:val="18"/>
                <w:szCs w:val="18"/>
              </w:rPr>
            </w:pPr>
            <w:ins w:id="5635"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636" w:author="NR_SL_enh-Core" w:date="2022-04-20T21:24:00Z">
              <w:r>
                <w:rPr>
                  <w:rFonts w:ascii="Arial" w:hAnsi="Arial" w:cs="Arial"/>
                  <w:sz w:val="18"/>
                  <w:szCs w:val="18"/>
                </w:rPr>
                <w:t xml:space="preserve">-   </w:t>
              </w:r>
            </w:ins>
            <w:ins w:id="5637"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638"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639"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640"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641"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642" w:author="NR_SL_enh-Core" w:date="2022-03-24T11:09:00Z"/>
                <w:b/>
                <w:i/>
              </w:rPr>
            </w:pPr>
            <w:bookmarkStart w:id="5643" w:name="_Hlk98781571"/>
            <w:commentRangeStart w:id="5644"/>
            <w:ins w:id="5645" w:author="NR_SL_enh-Core" w:date="2022-03-24T11:09:00Z">
              <w:r>
                <w:rPr>
                  <w:b/>
                  <w:i/>
                </w:rPr>
                <w:lastRenderedPageBreak/>
                <w:t>rx-IUC-Scheme1-NonPreferredMode2Sidelink-r17</w:t>
              </w:r>
            </w:ins>
            <w:commentRangeEnd w:id="5644"/>
            <w:r>
              <w:rPr>
                <w:rStyle w:val="af9"/>
                <w:rFonts w:ascii="Times New Roman" w:hAnsi="Times New Roman"/>
              </w:rPr>
              <w:commentReference w:id="5644"/>
            </w:r>
          </w:p>
          <w:bookmarkEnd w:id="5643"/>
          <w:p w14:paraId="291114D5" w14:textId="77777777" w:rsidR="001E6C4B" w:rsidRDefault="00DC3575">
            <w:pPr>
              <w:pStyle w:val="TAL"/>
              <w:rPr>
                <w:ins w:id="5646" w:author="NR_SL_enh-Core" w:date="2022-03-24T11:09:00Z"/>
              </w:rPr>
            </w:pPr>
            <w:ins w:id="5647"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648" w:author="NR_SL_enh-Core" w:date="2022-03-24T11:09:00Z"/>
              </w:rPr>
            </w:pPr>
          </w:p>
          <w:p w14:paraId="623723E1" w14:textId="77777777" w:rsidR="001E6C4B" w:rsidRDefault="00DC3575">
            <w:pPr>
              <w:pStyle w:val="B1"/>
              <w:spacing w:after="120"/>
              <w:rPr>
                <w:ins w:id="5649" w:author="NR_SL_enh-Core" w:date="2022-04-20T21:23:00Z"/>
                <w:rFonts w:ascii="Arial" w:hAnsi="Arial" w:cs="Arial"/>
                <w:sz w:val="18"/>
                <w:szCs w:val="18"/>
              </w:rPr>
            </w:pPr>
            <w:ins w:id="5650"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651" w:author="NR_SL_enh-Core" w:date="2022-04-20T21:23:00Z">
              <w:r>
                <w:rPr>
                  <w:rFonts w:ascii="Arial" w:hAnsi="Arial" w:cs="Arial"/>
                  <w:sz w:val="18"/>
                  <w:szCs w:val="18"/>
                </w:rPr>
                <w:t xml:space="preserve">- </w:t>
              </w:r>
            </w:ins>
            <w:ins w:id="5652" w:author="NR_SL_enh-Core" w:date="2022-04-20T21:24:00Z">
              <w:r>
                <w:rPr>
                  <w:rFonts w:ascii="Arial" w:hAnsi="Arial" w:cs="Arial"/>
                  <w:sz w:val="18"/>
                  <w:szCs w:val="18"/>
                </w:rPr>
                <w:t xml:space="preserve">  </w:t>
              </w:r>
            </w:ins>
            <w:ins w:id="5653"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654"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655"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656"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657"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658" w:author="NR_SL_enh-Core" w:date="2022-03-24T11:09:00Z"/>
                <w:b/>
                <w:i/>
              </w:rPr>
            </w:pPr>
            <w:commentRangeStart w:id="5659"/>
            <w:ins w:id="5660" w:author="NR_SL_enh-Core" w:date="2022-03-24T11:09:00Z">
              <w:r>
                <w:rPr>
                  <w:b/>
                  <w:i/>
                </w:rPr>
                <w:t>rx-IUC-Scheme2-Mode2Sidelink-r17</w:t>
              </w:r>
            </w:ins>
          </w:p>
          <w:p w14:paraId="0E28AECC" w14:textId="77777777" w:rsidR="001E6C4B" w:rsidRDefault="00DC3575">
            <w:pPr>
              <w:pStyle w:val="TAL"/>
              <w:rPr>
                <w:ins w:id="5661" w:author="NR_SL_enh-Core" w:date="2022-03-24T11:09:00Z"/>
              </w:rPr>
            </w:pPr>
            <w:ins w:id="5662" w:author="NR_SL_enh-Core" w:date="2022-03-24T11:09:00Z">
              <w:r>
                <w:t xml:space="preserve">Indicates whether UE supports reception of inter-UE coordination scheme 2 for NR </w:t>
              </w:r>
              <w:proofErr w:type="spellStart"/>
              <w:r>
                <w:t>sidelink</w:t>
              </w:r>
              <w:proofErr w:type="spellEnd"/>
              <w:r>
                <w:t xml:space="preserve"> for mode 2. If supported, this parameter indicates the support of the capabilities and includes the parameters as follows:</w:t>
              </w:r>
            </w:ins>
          </w:p>
          <w:p w14:paraId="49C673DE" w14:textId="77777777" w:rsidR="001E6C4B" w:rsidRDefault="001E6C4B">
            <w:pPr>
              <w:pStyle w:val="TAL"/>
              <w:rPr>
                <w:ins w:id="5663" w:author="NR_SL_enh-Core" w:date="2022-03-24T11:09:00Z"/>
              </w:rPr>
            </w:pPr>
          </w:p>
          <w:p w14:paraId="5D57E87C" w14:textId="77777777" w:rsidR="001E6C4B" w:rsidRDefault="00DC3575">
            <w:pPr>
              <w:pStyle w:val="B1"/>
              <w:spacing w:after="120"/>
              <w:rPr>
                <w:ins w:id="5664" w:author="NR_SL_enh-Core" w:date="2022-03-24T11:09:00Z"/>
                <w:rFonts w:ascii="Arial" w:hAnsi="Arial" w:cs="Arial"/>
                <w:sz w:val="18"/>
                <w:szCs w:val="18"/>
              </w:rPr>
            </w:pPr>
            <w:ins w:id="5665"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666" w:author="NR_SL_enh-Core-v1" w:date="2022-04-09T08:24:00Z"/>
                <w:rFonts w:ascii="Arial" w:hAnsi="Arial" w:cs="Arial"/>
                <w:sz w:val="18"/>
                <w:szCs w:val="18"/>
              </w:rPr>
            </w:pPr>
            <w:ins w:id="5667"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659"/>
            <w:r>
              <w:rPr>
                <w:rStyle w:val="af9"/>
              </w:rPr>
              <w:commentReference w:id="5659"/>
            </w:r>
          </w:p>
          <w:p w14:paraId="5A21E727" w14:textId="77777777" w:rsidR="001E6C4B" w:rsidRDefault="001E6C4B">
            <w:pPr>
              <w:pStyle w:val="B1"/>
              <w:spacing w:after="0"/>
              <w:ind w:left="0" w:firstLine="0"/>
              <w:rPr>
                <w:ins w:id="5668" w:author="NR_SL_enh-Core-v1" w:date="2022-04-09T08:24:00Z"/>
                <w:rFonts w:ascii="Arial" w:hAnsi="Arial" w:cs="Arial"/>
                <w:sz w:val="18"/>
                <w:szCs w:val="18"/>
              </w:rPr>
            </w:pPr>
          </w:p>
          <w:p w14:paraId="61AD9B82" w14:textId="77777777" w:rsidR="001E6C4B" w:rsidRDefault="00DC3575">
            <w:pPr>
              <w:pStyle w:val="TAN"/>
              <w:rPr>
                <w:b/>
                <w:bCs/>
                <w:i/>
                <w:iCs/>
              </w:rPr>
            </w:pPr>
            <w:ins w:id="5669" w:author="NR_SL_enh-Core-v1" w:date="2022-04-09T08:25:00Z">
              <w:r>
                <w:t>N</w:t>
              </w:r>
            </w:ins>
            <w:ins w:id="5670" w:author="NR_SL_enh-Core" w:date="2022-04-20T21:24:00Z">
              <w:r>
                <w:t>OTE</w:t>
              </w:r>
            </w:ins>
            <w:ins w:id="5671"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672"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673"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674"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675"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676" w:author="NR_SL_enh-Core" w:date="2022-03-24T11:09:00Z"/>
                <w:b/>
                <w:i/>
              </w:rPr>
            </w:pPr>
            <w:ins w:id="5677" w:author="NR_SL_enh-Core" w:date="2022-03-24T11:09:00Z">
              <w:r>
                <w:rPr>
                  <w:b/>
                  <w:i/>
                </w:rPr>
                <w:t>rx-IUC-Scheme1-SCI-r17</w:t>
              </w:r>
            </w:ins>
          </w:p>
          <w:p w14:paraId="66682A1B" w14:textId="77777777" w:rsidR="001E6C4B" w:rsidRDefault="00DC3575">
            <w:pPr>
              <w:pStyle w:val="TAL"/>
              <w:rPr>
                <w:ins w:id="5678" w:author="NR_SL_enh-Core" w:date="2022-03-24T11:09:00Z"/>
              </w:rPr>
            </w:pPr>
            <w:ins w:id="5679" w:author="NR_SL_enh-Core" w:date="2022-03-24T11:09:00Z">
              <w:r>
                <w:t>Indicates</w:t>
              </w:r>
            </w:ins>
            <w:ins w:id="5680" w:author="NR_SL_enh-Core-v2" w:date="2022-05-16T13:52:00Z">
              <w:r>
                <w:t xml:space="preserve"> whether</w:t>
              </w:r>
            </w:ins>
            <w:ins w:id="5681"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682" w:author="NR_SL_enh-Core" w:date="2022-03-24T11:09:00Z"/>
              </w:rPr>
            </w:pPr>
          </w:p>
          <w:p w14:paraId="1A873526" w14:textId="77777777" w:rsidR="001E6C4B" w:rsidRDefault="00DC3575">
            <w:pPr>
              <w:pStyle w:val="TAN"/>
              <w:rPr>
                <w:b/>
                <w:bCs/>
                <w:i/>
                <w:iCs/>
              </w:rPr>
            </w:pPr>
            <w:ins w:id="5683"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684"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685"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686"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687" w:author="NR_SL_enh-Core" w:date="2022-03-24T11:09:00Z">
              <w:r>
                <w:rPr>
                  <w:lang w:eastAsia="zh-CN"/>
                </w:rPr>
                <w:t>N/A</w:t>
              </w:r>
            </w:ins>
          </w:p>
        </w:tc>
      </w:tr>
      <w:tr w:rsidR="001E6C4B" w14:paraId="10C63879" w14:textId="77777777">
        <w:trPr>
          <w:cantSplit/>
          <w:tblHeader/>
          <w:ins w:id="5688" w:author="NR_SL_enh-Core-v2" w:date="2022-05-16T13:49:00Z"/>
        </w:trPr>
        <w:tc>
          <w:tcPr>
            <w:tcW w:w="6917" w:type="dxa"/>
          </w:tcPr>
          <w:p w14:paraId="66057414" w14:textId="77777777" w:rsidR="001E6C4B" w:rsidRDefault="00DC3575">
            <w:pPr>
              <w:pStyle w:val="TAL"/>
              <w:rPr>
                <w:ins w:id="5689" w:author="NR_SL_enh-Core-v2" w:date="2022-05-16T13:49:00Z"/>
                <w:b/>
                <w:i/>
              </w:rPr>
            </w:pPr>
            <w:ins w:id="5690" w:author="NR_SL_enh-Core-v2" w:date="2022-05-16T13:49:00Z">
              <w:r>
                <w:rPr>
                  <w:b/>
                  <w:i/>
                </w:rPr>
                <w:t>rx-IUC-Scheme1-SCI-</w:t>
              </w:r>
            </w:ins>
            <w:ins w:id="5691" w:author="NR_SL_enh-Core-v2" w:date="2022-05-16T13:50:00Z">
              <w:r>
                <w:rPr>
                  <w:b/>
                  <w:i/>
                </w:rPr>
                <w:t>ExplicitReq-</w:t>
              </w:r>
            </w:ins>
            <w:ins w:id="5692" w:author="NR_SL_enh-Core-v2" w:date="2022-05-16T13:49:00Z">
              <w:r>
                <w:rPr>
                  <w:b/>
                  <w:i/>
                </w:rPr>
                <w:t>r17</w:t>
              </w:r>
            </w:ins>
          </w:p>
          <w:p w14:paraId="7A431155" w14:textId="77777777" w:rsidR="001E6C4B" w:rsidRDefault="00DC3575">
            <w:pPr>
              <w:pStyle w:val="TAL"/>
              <w:rPr>
                <w:ins w:id="5693" w:author="NR_SL_enh-Core-v2" w:date="2022-05-16T13:49:00Z"/>
              </w:rPr>
            </w:pPr>
            <w:ins w:id="5694" w:author="NR_SL_enh-Core-v2" w:date="2022-05-16T13:49:00Z">
              <w:r>
                <w:t>Indicates</w:t>
              </w:r>
            </w:ins>
            <w:ins w:id="5695" w:author="NR_SL_enh-Core-v2" w:date="2022-05-16T13:52:00Z">
              <w:r>
                <w:t xml:space="preserve"> whether</w:t>
              </w:r>
            </w:ins>
            <w:ins w:id="5696" w:author="NR_SL_enh-Core-v2" w:date="2022-05-16T13:49:00Z">
              <w:r>
                <w:t xml:space="preserve"> </w:t>
              </w:r>
            </w:ins>
            <w:ins w:id="5697"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698" w:author="NR_SL_enh-Core-v2" w:date="2022-05-16T13:53:00Z">
              <w:r>
                <w:t>.</w:t>
              </w:r>
            </w:ins>
          </w:p>
          <w:p w14:paraId="79FCE38F" w14:textId="77777777" w:rsidR="001E6C4B" w:rsidRDefault="001E6C4B">
            <w:pPr>
              <w:pStyle w:val="TAL"/>
              <w:rPr>
                <w:ins w:id="5699" w:author="NR_SL_enh-Core-v2" w:date="2022-05-16T13:49:00Z"/>
              </w:rPr>
            </w:pPr>
          </w:p>
          <w:p w14:paraId="75B2E48D" w14:textId="77777777" w:rsidR="001E6C4B" w:rsidRDefault="00DC3575">
            <w:pPr>
              <w:pStyle w:val="TAN"/>
              <w:rPr>
                <w:ins w:id="5700" w:author="NR_SL_enh-Core-v2" w:date="2022-05-16T13:49:00Z"/>
                <w:b/>
                <w:i/>
              </w:rPr>
            </w:pPr>
            <w:ins w:id="5701"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702" w:author="NR_SL_enh-Core-v2" w:date="2022-05-16T13:49:00Z"/>
                <w:lang w:eastAsia="zh-CN"/>
              </w:rPr>
            </w:pPr>
            <w:ins w:id="5703" w:author="NR_SL_enh-Core-v2" w:date="2022-05-16T13:49:00Z">
              <w:r>
                <w:rPr>
                  <w:lang w:eastAsia="zh-CN"/>
                </w:rPr>
                <w:t>Band</w:t>
              </w:r>
            </w:ins>
          </w:p>
        </w:tc>
        <w:tc>
          <w:tcPr>
            <w:tcW w:w="567" w:type="dxa"/>
          </w:tcPr>
          <w:p w14:paraId="1B60D451" w14:textId="77777777" w:rsidR="001E6C4B" w:rsidRDefault="00DC3575">
            <w:pPr>
              <w:pStyle w:val="TAL"/>
              <w:jc w:val="center"/>
              <w:rPr>
                <w:ins w:id="5704" w:author="NR_SL_enh-Core-v2" w:date="2022-05-16T13:49:00Z"/>
                <w:lang w:eastAsia="zh-CN"/>
              </w:rPr>
            </w:pPr>
            <w:ins w:id="5705" w:author="NR_SL_enh-Core-v2" w:date="2022-05-16T13:49:00Z">
              <w:r>
                <w:rPr>
                  <w:lang w:eastAsia="zh-CN"/>
                </w:rPr>
                <w:t>No</w:t>
              </w:r>
            </w:ins>
          </w:p>
        </w:tc>
        <w:tc>
          <w:tcPr>
            <w:tcW w:w="709" w:type="dxa"/>
          </w:tcPr>
          <w:p w14:paraId="6CBDF593" w14:textId="77777777" w:rsidR="001E6C4B" w:rsidRDefault="00DC3575">
            <w:pPr>
              <w:pStyle w:val="TAL"/>
              <w:jc w:val="center"/>
              <w:rPr>
                <w:ins w:id="5706" w:author="NR_SL_enh-Core-v2" w:date="2022-05-16T13:49:00Z"/>
                <w:lang w:eastAsia="zh-CN"/>
              </w:rPr>
            </w:pPr>
            <w:ins w:id="5707" w:author="NR_SL_enh-Core-v2" w:date="2022-05-16T13:49:00Z">
              <w:r>
                <w:rPr>
                  <w:lang w:eastAsia="zh-CN"/>
                </w:rPr>
                <w:t>N/A</w:t>
              </w:r>
            </w:ins>
          </w:p>
        </w:tc>
        <w:tc>
          <w:tcPr>
            <w:tcW w:w="728" w:type="dxa"/>
          </w:tcPr>
          <w:p w14:paraId="4E82F38D" w14:textId="77777777" w:rsidR="001E6C4B" w:rsidRDefault="00DC3575">
            <w:pPr>
              <w:pStyle w:val="TAL"/>
              <w:jc w:val="center"/>
              <w:rPr>
                <w:ins w:id="5708" w:author="NR_SL_enh-Core-v2" w:date="2022-05-16T13:49:00Z"/>
                <w:lang w:eastAsia="zh-CN"/>
              </w:rPr>
            </w:pPr>
            <w:ins w:id="5709" w:author="NR_SL_enh-Core-v2" w:date="2022-05-16T13:49:00Z">
              <w:r>
                <w:rPr>
                  <w:lang w:eastAsia="zh-CN"/>
                </w:rPr>
                <w:t>N/A</w:t>
              </w:r>
            </w:ins>
          </w:p>
        </w:tc>
      </w:tr>
      <w:tr w:rsidR="001E6C4B" w14:paraId="0D8930D1" w14:textId="77777777">
        <w:trPr>
          <w:cantSplit/>
          <w:tblHeader/>
          <w:ins w:id="5710" w:author="NR_SL_enh-Core-v2" w:date="2022-05-16T13:50:00Z"/>
        </w:trPr>
        <w:tc>
          <w:tcPr>
            <w:tcW w:w="6917" w:type="dxa"/>
          </w:tcPr>
          <w:p w14:paraId="1F71420A" w14:textId="77777777" w:rsidR="001E6C4B" w:rsidRDefault="00DC3575">
            <w:pPr>
              <w:pStyle w:val="TAL"/>
              <w:rPr>
                <w:ins w:id="5711" w:author="NR_SL_enh-Core-v2" w:date="2022-05-16T13:51:00Z"/>
                <w:b/>
                <w:i/>
              </w:rPr>
            </w:pPr>
            <w:ins w:id="5712" w:author="NR_SL_enh-Core-v2" w:date="2022-05-18T08:31:00Z">
              <w:r>
                <w:rPr>
                  <w:b/>
                  <w:i/>
                </w:rPr>
                <w:t>s</w:t>
              </w:r>
            </w:ins>
            <w:ins w:id="5713" w:author="NR_SL_enh-Core-v2" w:date="2022-05-16T13:50:00Z">
              <w:r>
                <w:rPr>
                  <w:b/>
                  <w:i/>
                </w:rPr>
                <w:t>cheme2-ConflictDeterminationRSRP</w:t>
              </w:r>
            </w:ins>
            <w:ins w:id="5714" w:author="NR_SL_enh-Core-v2" w:date="2022-05-16T13:51:00Z">
              <w:r>
                <w:rPr>
                  <w:b/>
                  <w:i/>
                </w:rPr>
                <w:t>-r17</w:t>
              </w:r>
            </w:ins>
          </w:p>
          <w:p w14:paraId="56FF496E" w14:textId="77777777" w:rsidR="001E6C4B" w:rsidRDefault="00DC3575">
            <w:pPr>
              <w:pStyle w:val="TAL"/>
              <w:rPr>
                <w:ins w:id="5715" w:author="NR_SL_enh-Core-v2" w:date="2022-05-16T13:53:00Z"/>
                <w:bCs/>
                <w:iCs/>
              </w:rPr>
            </w:pPr>
            <w:ins w:id="5716" w:author="NR_SL_enh-Core-v2" w:date="2022-05-16T13:52:00Z">
              <w:r>
                <w:rPr>
                  <w:bCs/>
                  <w:iCs/>
                </w:rPr>
                <w:t xml:space="preserve">Indicates whether </w:t>
              </w:r>
            </w:ins>
            <w:ins w:id="5717"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718" w:author="NR_SL_enh-Core-v2" w:date="2022-05-16T13:54:00Z"/>
              </w:rPr>
            </w:pPr>
          </w:p>
          <w:p w14:paraId="1058FE88" w14:textId="77777777" w:rsidR="001E6C4B" w:rsidRDefault="00DC3575">
            <w:pPr>
              <w:pStyle w:val="TAL"/>
              <w:rPr>
                <w:ins w:id="5719" w:author="NR_SL_enh-Core-v2" w:date="2022-05-16T13:54:00Z"/>
              </w:rPr>
            </w:pPr>
            <w:ins w:id="5720" w:author="NR_SL_enh-Core-v2" w:date="2022-05-16T13:54:00Z">
              <w:r>
                <w:t xml:space="preserve">UE indicating support of this feature shall indicate support of </w:t>
              </w:r>
              <w:r>
                <w:rPr>
                  <w:i/>
                  <w:iCs/>
                </w:rPr>
                <w:t>tx-IUC-Scheme2-Mode2Sidelink-r17</w:t>
              </w:r>
            </w:ins>
            <w:ins w:id="5721" w:author="NR_SL_enh-Core-v2" w:date="2022-05-16T13:55:00Z">
              <w:r>
                <w:t>.</w:t>
              </w:r>
            </w:ins>
          </w:p>
          <w:p w14:paraId="412969CB" w14:textId="77777777" w:rsidR="001E6C4B" w:rsidRDefault="001E6C4B">
            <w:pPr>
              <w:pStyle w:val="TAL"/>
              <w:rPr>
                <w:ins w:id="5722" w:author="NR_SL_enh-Core-v2" w:date="2022-05-16T13:53:00Z"/>
              </w:rPr>
            </w:pPr>
          </w:p>
          <w:p w14:paraId="6CCC6809" w14:textId="77777777" w:rsidR="001E6C4B" w:rsidRDefault="00DC3575">
            <w:pPr>
              <w:pStyle w:val="TAN"/>
              <w:rPr>
                <w:ins w:id="5723" w:author="NR_SL_enh-Core-v2" w:date="2022-05-16T13:50:00Z"/>
                <w:bCs/>
                <w:iCs/>
              </w:rPr>
            </w:pPr>
            <w:ins w:id="5724"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725" w:author="NR_SL_enh-Core-v2" w:date="2022-05-16T13:50:00Z"/>
                <w:lang w:eastAsia="zh-CN"/>
              </w:rPr>
            </w:pPr>
            <w:ins w:id="5726" w:author="NR_SL_enh-Core-v2" w:date="2022-05-16T13:51:00Z">
              <w:r>
                <w:rPr>
                  <w:lang w:eastAsia="zh-CN"/>
                </w:rPr>
                <w:t>Band</w:t>
              </w:r>
            </w:ins>
          </w:p>
        </w:tc>
        <w:tc>
          <w:tcPr>
            <w:tcW w:w="567" w:type="dxa"/>
          </w:tcPr>
          <w:p w14:paraId="7B94EA5D" w14:textId="77777777" w:rsidR="001E6C4B" w:rsidRDefault="00DC3575">
            <w:pPr>
              <w:pStyle w:val="TAL"/>
              <w:jc w:val="center"/>
              <w:rPr>
                <w:ins w:id="5727" w:author="NR_SL_enh-Core-v2" w:date="2022-05-16T13:50:00Z"/>
                <w:lang w:eastAsia="zh-CN"/>
              </w:rPr>
            </w:pPr>
            <w:ins w:id="5728" w:author="NR_SL_enh-Core-v2" w:date="2022-05-16T13:51:00Z">
              <w:r>
                <w:rPr>
                  <w:lang w:eastAsia="zh-CN"/>
                </w:rPr>
                <w:t>No</w:t>
              </w:r>
            </w:ins>
          </w:p>
        </w:tc>
        <w:tc>
          <w:tcPr>
            <w:tcW w:w="709" w:type="dxa"/>
          </w:tcPr>
          <w:p w14:paraId="1AEFD9B7" w14:textId="77777777" w:rsidR="001E6C4B" w:rsidRDefault="00DC3575">
            <w:pPr>
              <w:pStyle w:val="TAL"/>
              <w:jc w:val="center"/>
              <w:rPr>
                <w:ins w:id="5729" w:author="NR_SL_enh-Core-v2" w:date="2022-05-16T13:50:00Z"/>
                <w:lang w:eastAsia="zh-CN"/>
              </w:rPr>
            </w:pPr>
            <w:ins w:id="5730" w:author="NR_SL_enh-Core-v2" w:date="2022-05-16T13:51:00Z">
              <w:r>
                <w:rPr>
                  <w:lang w:eastAsia="zh-CN"/>
                </w:rPr>
                <w:t>N/A</w:t>
              </w:r>
            </w:ins>
          </w:p>
        </w:tc>
        <w:tc>
          <w:tcPr>
            <w:tcW w:w="728" w:type="dxa"/>
          </w:tcPr>
          <w:p w14:paraId="7E7FF28E" w14:textId="77777777" w:rsidR="001E6C4B" w:rsidRDefault="00DC3575">
            <w:pPr>
              <w:pStyle w:val="TAL"/>
              <w:jc w:val="center"/>
              <w:rPr>
                <w:ins w:id="5731" w:author="NR_SL_enh-Core-v2" w:date="2022-05-16T13:50:00Z"/>
                <w:lang w:eastAsia="zh-CN"/>
              </w:rPr>
            </w:pPr>
            <w:ins w:id="5732"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5"/>
      </w:pPr>
      <w:bookmarkStart w:id="5733" w:name="_Toc100877300"/>
      <w:r>
        <w:lastRenderedPageBreak/>
        <w:t>4.2.16.1.7</w:t>
      </w:r>
      <w:r>
        <w:tab/>
      </w:r>
      <w:r>
        <w:rPr>
          <w:i/>
        </w:rPr>
        <w:t xml:space="preserve">BandCombinationListSidelinkEUTRA-NR </w:t>
      </w:r>
      <w:r>
        <w:t>Parameters</w:t>
      </w:r>
      <w:bookmarkEnd w:id="57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734" w:author="NR_SL_enh-Core" w:date="2022-03-24T11:11:00Z"/>
                <w:b/>
                <w:i/>
              </w:rPr>
            </w:pPr>
            <w:ins w:id="5735"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736" w:author="NR_SL_enh-Core" w:date="2022-03-24T11:11:00Z"/>
                <w:b/>
                <w:i/>
              </w:rPr>
            </w:pPr>
            <w:ins w:id="5737"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738" w:author="NR_SL_enh-Core" w:date="2022-03-24T11:11:00Z"/>
                <w:rFonts w:ascii="Arial" w:hAnsi="Arial" w:cs="Arial"/>
                <w:sz w:val="18"/>
                <w:szCs w:val="18"/>
              </w:rPr>
            </w:pPr>
            <w:ins w:id="5739"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740" w:author="NR_SL_enh-Core" w:date="2022-03-24T11:11:00Z"/>
                <w:rFonts w:ascii="Arial" w:hAnsi="Arial" w:cs="Arial"/>
                <w:sz w:val="18"/>
                <w:szCs w:val="18"/>
              </w:rPr>
            </w:pPr>
            <w:ins w:id="5741"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742" w:author="NR_SL_enh-Core" w:date="2022-03-24T20:31:00Z">
              <w:r>
                <w:rPr>
                  <w:rFonts w:ascii="Arial" w:hAnsi="Arial" w:cs="Arial"/>
                  <w:i/>
                  <w:iCs/>
                  <w:sz w:val="18"/>
                  <w:szCs w:val="18"/>
                </w:rPr>
                <w:t>-r17</w:t>
              </w:r>
            </w:ins>
            <w:ins w:id="5743"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744" w:author="NR_SL_enh-Core" w:date="2022-03-24T11:11:00Z"/>
                <w:rFonts w:ascii="Arial" w:hAnsi="Arial" w:cs="Arial"/>
                <w:sz w:val="18"/>
                <w:szCs w:val="18"/>
              </w:rPr>
            </w:pPr>
            <w:ins w:id="5745"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746" w:author="NR_SL_enh-Core" w:date="2022-03-24T11:11:00Z"/>
                <w:rFonts w:ascii="Arial" w:hAnsi="Arial" w:cs="Arial"/>
                <w:sz w:val="18"/>
                <w:szCs w:val="18"/>
              </w:rPr>
            </w:pPr>
            <w:ins w:id="5747"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748" w:author="NR_SL_enh-Core" w:date="2022-03-24T11:11:00Z"/>
                <w:rFonts w:ascii="Arial" w:hAnsi="Arial" w:cs="Arial"/>
                <w:sz w:val="18"/>
                <w:szCs w:val="18"/>
              </w:rPr>
            </w:pPr>
            <w:ins w:id="5749"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750" w:author="NR_SL_enh-Core" w:date="2022-03-24T11:11:00Z"/>
                <w:rFonts w:ascii="Arial" w:hAnsi="Arial" w:cs="Arial"/>
                <w:sz w:val="18"/>
                <w:szCs w:val="18"/>
              </w:rPr>
            </w:pPr>
            <w:ins w:id="5751"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752" w:author="NR_SL_enh-Core-v1" w:date="2022-04-09T08:27:00Z"/>
                <w:rFonts w:ascii="Arial" w:hAnsi="Arial" w:cs="Arial"/>
                <w:sz w:val="18"/>
                <w:szCs w:val="18"/>
              </w:rPr>
            </w:pPr>
            <w:ins w:id="5753"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754" w:author="NR_SL_enh-Core" w:date="2022-03-24T20:31:00Z">
              <w:r>
                <w:rPr>
                  <w:rFonts w:ascii="Arial" w:hAnsi="Arial" w:cs="Arial"/>
                  <w:i/>
                  <w:iCs/>
                  <w:sz w:val="18"/>
                  <w:szCs w:val="18"/>
                </w:rPr>
                <w:t>-r17</w:t>
              </w:r>
            </w:ins>
            <w:ins w:id="5755" w:author="NR_SL_enh-Core" w:date="2022-03-24T11:11:00Z">
              <w:r>
                <w:rPr>
                  <w:rFonts w:ascii="Arial" w:hAnsi="Arial" w:cs="Arial"/>
                  <w:sz w:val="18"/>
                  <w:szCs w:val="18"/>
                </w:rPr>
                <w:t xml:space="preserve">, </w:t>
              </w:r>
            </w:ins>
            <w:ins w:id="5756"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757"/>
            <w:ins w:id="5758" w:author="NR_SL_enh-Core" w:date="2022-03-24T11:11:00Z">
              <w:del w:id="5759"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宋体" w:hAnsi="Arial" w:cs="Arial"/>
                    <w:sz w:val="18"/>
                    <w:szCs w:val="18"/>
                    <w:lang w:eastAsia="zh-CN"/>
                  </w:rPr>
                  <w:delText>.</w:delText>
                </w:r>
              </w:del>
            </w:ins>
            <w:commentRangeEnd w:id="5757"/>
            <w:del w:id="5760" w:author="NR_SL_enh-Core-v1" w:date="2022-04-09T08:26:00Z">
              <w:r>
                <w:rPr>
                  <w:rStyle w:val="af9"/>
                </w:rPr>
                <w:commentReference w:id="5757"/>
              </w:r>
            </w:del>
            <w:ins w:id="5761" w:author="NR_SL_enh-Core" w:date="2022-03-24T11:11:00Z">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762" w:author="NR_SL_enh-Core" w:date="2022-03-24T11:11:00Z"/>
                <w:rFonts w:ascii="Arial" w:hAnsi="Arial" w:cs="Arial"/>
                <w:sz w:val="18"/>
                <w:szCs w:val="18"/>
              </w:rPr>
            </w:pPr>
            <w:ins w:id="5763" w:author="NR_SL_enh-Core" w:date="2022-03-24T11:11:00Z">
              <w:r>
                <w:rPr>
                  <w:rFonts w:ascii="Arial" w:hAnsi="Arial" w:cs="Arial"/>
                  <w:sz w:val="18"/>
                  <w:szCs w:val="18"/>
                </w:rPr>
                <w:t xml:space="preserve"> </w:t>
              </w:r>
            </w:ins>
            <w:ins w:id="5764"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765" w:author="NR_SL_enh-Core" w:date="2022-03-24T11:11:00Z"/>
                <w:rFonts w:ascii="Arial" w:hAnsi="Arial" w:cs="Arial"/>
                <w:sz w:val="18"/>
                <w:szCs w:val="18"/>
              </w:rPr>
            </w:pPr>
            <w:ins w:id="5766"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767" w:author="NR_SL_enh-Core" w:date="2022-03-24T11:11:00Z"/>
                <w:rFonts w:ascii="Arial" w:hAnsi="Arial" w:cs="Arial"/>
                <w:b/>
                <w:i/>
                <w:sz w:val="18"/>
                <w:szCs w:val="18"/>
              </w:rPr>
            </w:pPr>
            <w:ins w:id="5768"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769" w:author="NR_SL_enh-Core" w:date="2022-03-24T20:31:00Z">
              <w:r>
                <w:rPr>
                  <w:rFonts w:ascii="Arial" w:hAnsi="Arial" w:cs="Arial"/>
                  <w:i/>
                  <w:iCs/>
                  <w:sz w:val="18"/>
                  <w:szCs w:val="18"/>
                </w:rPr>
                <w:t>-r17</w:t>
              </w:r>
            </w:ins>
            <w:ins w:id="5770"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771" w:author="NR_SL_enh-Core" w:date="2022-03-24T11:11:00Z"/>
              </w:rPr>
            </w:pPr>
          </w:p>
          <w:p w14:paraId="5D309977" w14:textId="77777777" w:rsidR="001E6C4B" w:rsidRDefault="00DC3575">
            <w:pPr>
              <w:pStyle w:val="TAN"/>
              <w:rPr>
                <w:ins w:id="5772" w:author="NR_SL_enh-Core" w:date="2022-03-24T11:11:00Z"/>
              </w:rPr>
            </w:pPr>
            <w:ins w:id="5773"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774" w:author="NR_SL_enh-Core" w:date="2022-03-24T11:11:00Z"/>
              </w:rPr>
            </w:pPr>
            <w:ins w:id="5775" w:author="NR_SL_enh-Core" w:date="2022-03-24T11:11:00Z">
              <w:r>
                <w:t>NOTE 2:</w:t>
              </w:r>
              <w:r>
                <w:tab/>
                <w:t xml:space="preserve">If UE reports more than one </w:t>
              </w:r>
            </w:ins>
            <w:ins w:id="5776" w:author="NR_SL_enh-Core" w:date="2022-03-24T20:34:00Z">
              <w:r>
                <w:t>feature</w:t>
              </w:r>
            </w:ins>
            <w:ins w:id="5777"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778"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779"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780"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781" w:author="NR_SL_enh-Core" w:date="2022-03-24T11:11:00Z">
              <w:r>
                <w:rPr>
                  <w:lang w:eastAsia="zh-CN"/>
                </w:rPr>
                <w:t>N/A</w:t>
              </w:r>
            </w:ins>
          </w:p>
        </w:tc>
      </w:tr>
      <w:tr w:rsidR="001E6C4B" w14:paraId="086D010B" w14:textId="77777777">
        <w:trPr>
          <w:cantSplit/>
          <w:tblHeader/>
          <w:ins w:id="5782" w:author="NR_SL_enh-Core-v2" w:date="2022-05-16T11:39:00Z"/>
        </w:trPr>
        <w:tc>
          <w:tcPr>
            <w:tcW w:w="6917" w:type="dxa"/>
          </w:tcPr>
          <w:p w14:paraId="2C4DBB96" w14:textId="77777777" w:rsidR="001E6C4B" w:rsidRDefault="00DC3575">
            <w:pPr>
              <w:pStyle w:val="TAL"/>
              <w:rPr>
                <w:ins w:id="5783" w:author="NR_SL_enh-Core-v2" w:date="2022-05-16T11:40:00Z"/>
                <w:b/>
                <w:i/>
              </w:rPr>
            </w:pPr>
            <w:ins w:id="5784" w:author="NR_SL_enh-Core-v2" w:date="2022-05-16T11:39:00Z">
              <w:r>
                <w:rPr>
                  <w:b/>
                  <w:i/>
                </w:rPr>
                <w:t>rx-sidelinkPSFCH</w:t>
              </w:r>
            </w:ins>
            <w:ins w:id="5785" w:author="NR_SL_enh-Core-v2" w:date="2022-05-16T11:40:00Z">
              <w:r>
                <w:rPr>
                  <w:b/>
                  <w:i/>
                </w:rPr>
                <w:t>-r17</w:t>
              </w:r>
            </w:ins>
          </w:p>
          <w:p w14:paraId="3D2236AB" w14:textId="77777777" w:rsidR="001E6C4B" w:rsidRDefault="00DC3575">
            <w:pPr>
              <w:pStyle w:val="TAL"/>
              <w:rPr>
                <w:ins w:id="5786" w:author="NR_SL_enh-Core-v2" w:date="2022-05-16T11:42:00Z"/>
                <w:bCs/>
                <w:iCs/>
              </w:rPr>
            </w:pPr>
            <w:ins w:id="5787" w:author="NR_SL_enh-Core-v2" w:date="2022-05-16T11:40:00Z">
              <w:r>
                <w:rPr>
                  <w:bCs/>
                  <w:iCs/>
                </w:rPr>
                <w:t>Indicates whether UE can receive PSFCH</w:t>
              </w:r>
            </w:ins>
            <w:ins w:id="5788" w:author="NR_SL_enh-Core-v2" w:date="2022-05-16T11:41:00Z">
              <w:r>
                <w:rPr>
                  <w:bCs/>
                  <w:iCs/>
                </w:rPr>
                <w:t xml:space="preserve"> with HARQ-ACK information in NR sidelink</w:t>
              </w:r>
            </w:ins>
            <w:ins w:id="5789" w:author="NR_SL_enh-Core-v2" w:date="2022-05-16T11:48:00Z">
              <w:r>
                <w:rPr>
                  <w:bCs/>
                  <w:iCs/>
                </w:rPr>
                <w:t xml:space="preserve"> and</w:t>
              </w:r>
            </w:ins>
            <w:ins w:id="5790" w:author="NR_SL_enh-Core-v2" w:date="2022-05-16T11:41:00Z">
              <w:r>
                <w:rPr>
                  <w:bCs/>
                  <w:iCs/>
                </w:rPr>
                <w:t xml:space="preserve"> also the max</w:t>
              </w:r>
            </w:ins>
            <w:ins w:id="5791" w:author="NR_SL_enh-Core-v2" w:date="2022-05-16T11:42:00Z">
              <w:r>
                <w:rPr>
                  <w:bCs/>
                  <w:iCs/>
                </w:rPr>
                <w:t>imum number of PSFCH(s) resources</w:t>
              </w:r>
            </w:ins>
            <w:ins w:id="5792" w:author="NR_SL_enh-Core-v2" w:date="2022-05-16T11:48:00Z">
              <w:r>
                <w:rPr>
                  <w:bCs/>
                  <w:iCs/>
                </w:rPr>
                <w:t xml:space="preserve"> N</w:t>
              </w:r>
            </w:ins>
            <w:ins w:id="5793" w:author="NR_SL_enh-Core-v2" w:date="2022-05-16T11:42:00Z">
              <w:r>
                <w:rPr>
                  <w:bCs/>
                  <w:iCs/>
                </w:rPr>
                <w:t xml:space="preserve"> in a slot</w:t>
              </w:r>
            </w:ins>
            <w:ins w:id="5794" w:author="NR_SL_enh-Core-v2" w:date="2022-05-16T11:41:00Z">
              <w:r>
                <w:rPr>
                  <w:bCs/>
                  <w:iCs/>
                </w:rPr>
                <w:t>.</w:t>
              </w:r>
            </w:ins>
            <w:ins w:id="5795" w:author="NR_SL_enh-Core-v2" w:date="2022-05-16T11:44:00Z">
              <w:r>
                <w:t xml:space="preserve"> </w:t>
              </w:r>
              <w:r>
                <w:rPr>
                  <w:bCs/>
                  <w:iCs/>
                </w:rPr>
                <w:t xml:space="preserve">If UE reports more than one of </w:t>
              </w:r>
            </w:ins>
            <w:ins w:id="5796" w:author="NR_SL_enh-Core-v2" w:date="2022-05-16T11:46:00Z">
              <w:r>
                <w:rPr>
                  <w:bCs/>
                  <w:i/>
                </w:rPr>
                <w:t>psfch-FormatZeroSidelink-r16</w:t>
              </w:r>
            </w:ins>
            <w:ins w:id="5797" w:author="NR_SL_enh-Core-v2" w:date="2022-05-16T11:44:00Z">
              <w:r>
                <w:rPr>
                  <w:bCs/>
                  <w:iCs/>
                </w:rPr>
                <w:t xml:space="preserve">, </w:t>
              </w:r>
            </w:ins>
            <w:ins w:id="5798" w:author="NR_SL_enh-Core-v2" w:date="2022-05-16T11:51:00Z">
              <w:r>
                <w:rPr>
                  <w:bCs/>
                  <w:i/>
                </w:rPr>
                <w:t>rx-sidelinkPSFCH-r17</w:t>
              </w:r>
            </w:ins>
            <w:ins w:id="5799" w:author="NR_SL_enh-Core-v2" w:date="2022-05-16T11:44:00Z">
              <w:r>
                <w:rPr>
                  <w:bCs/>
                  <w:iCs/>
                </w:rPr>
                <w:t xml:space="preserve">and </w:t>
              </w:r>
            </w:ins>
            <w:ins w:id="5800" w:author="NR_SL_enh-Core-v2" w:date="2022-05-16T11:47:00Z">
              <w:r>
                <w:rPr>
                  <w:bCs/>
                  <w:i/>
                </w:rPr>
                <w:t>rx-IUC-Scheme2-Mode2Sidelink-r17</w:t>
              </w:r>
            </w:ins>
            <w:ins w:id="5801" w:author="NR_SL_enh-Core-v2" w:date="2022-05-16T11:44:00Z">
              <w:r>
                <w:rPr>
                  <w:bCs/>
                  <w:iCs/>
                </w:rPr>
                <w:t xml:space="preserve">, the reported value N is the total number and the same among </w:t>
              </w:r>
            </w:ins>
            <w:ins w:id="5802" w:author="NR_SL_enh-Core-v2" w:date="2022-05-16T11:49:00Z">
              <w:r>
                <w:rPr>
                  <w:bCs/>
                  <w:i/>
                </w:rPr>
                <w:t>psfch-FormatZeroSidelink-r16</w:t>
              </w:r>
              <w:r>
                <w:rPr>
                  <w:bCs/>
                  <w:iCs/>
                </w:rPr>
                <w:t xml:space="preserve">, </w:t>
              </w:r>
            </w:ins>
            <w:ins w:id="5803" w:author="NR_SL_enh-Core-v2" w:date="2022-05-16T11:51:00Z">
              <w:r>
                <w:rPr>
                  <w:bCs/>
                  <w:i/>
                </w:rPr>
                <w:t>rx-sidelinkPSFCH-r17</w:t>
              </w:r>
              <w:r>
                <w:rPr>
                  <w:bCs/>
                  <w:iCs/>
                </w:rPr>
                <w:t xml:space="preserve"> </w:t>
              </w:r>
            </w:ins>
            <w:ins w:id="5804" w:author="NR_SL_enh-Core-v2" w:date="2022-05-16T11:49:00Z">
              <w:r>
                <w:rPr>
                  <w:bCs/>
                  <w:iCs/>
                </w:rPr>
                <w:t xml:space="preserve">and </w:t>
              </w:r>
              <w:r>
                <w:rPr>
                  <w:bCs/>
                  <w:i/>
                </w:rPr>
                <w:t>rx-IUC-Scheme2-Mode2Sidelink-r17</w:t>
              </w:r>
            </w:ins>
            <w:ins w:id="5805" w:author="NR_SL_enh-Core-v2" w:date="2022-05-16T11:50:00Z">
              <w:r>
                <w:rPr>
                  <w:bCs/>
                  <w:i/>
                </w:rPr>
                <w:t>.</w:t>
              </w:r>
            </w:ins>
          </w:p>
          <w:p w14:paraId="64981B68" w14:textId="77777777" w:rsidR="001E6C4B" w:rsidRDefault="001E6C4B">
            <w:pPr>
              <w:pStyle w:val="TAL"/>
              <w:rPr>
                <w:ins w:id="5806" w:author="NR_SL_enh-Core-v2" w:date="2022-05-16T12:54:00Z"/>
                <w:bCs/>
                <w:iCs/>
              </w:rPr>
            </w:pPr>
          </w:p>
          <w:p w14:paraId="3A604417" w14:textId="77777777" w:rsidR="001E6C4B" w:rsidRDefault="00DC3575">
            <w:pPr>
              <w:pStyle w:val="TAL"/>
              <w:rPr>
                <w:ins w:id="5807" w:author="NR_SL_enh-Core-v2" w:date="2022-05-16T12:54:00Z"/>
                <w:bCs/>
                <w:iCs/>
              </w:rPr>
            </w:pPr>
            <w:ins w:id="5808" w:author="NR_SL_enh-Core-v2" w:date="2022-05-16T12:54:00Z">
              <w:r>
                <w:rPr>
                  <w:bCs/>
                  <w:iCs/>
                </w:rPr>
                <w:t>UE supporting this feature shall support receiving NR sidelink of S-SSB.</w:t>
              </w:r>
            </w:ins>
          </w:p>
          <w:p w14:paraId="1A2101FF" w14:textId="77777777" w:rsidR="001E6C4B" w:rsidRDefault="001E6C4B">
            <w:pPr>
              <w:pStyle w:val="TAL"/>
              <w:rPr>
                <w:ins w:id="5809" w:author="NR_SL_enh-Core-v2" w:date="2022-05-16T11:42:00Z"/>
                <w:bCs/>
                <w:iCs/>
              </w:rPr>
            </w:pPr>
          </w:p>
          <w:p w14:paraId="7F564CBB" w14:textId="77777777" w:rsidR="001E6C4B" w:rsidRDefault="00DC3575">
            <w:pPr>
              <w:pStyle w:val="TAN"/>
              <w:rPr>
                <w:ins w:id="5810" w:author="NR_SL_enh-Core-v2" w:date="2022-05-16T11:39:00Z"/>
              </w:rPr>
            </w:pPr>
            <w:ins w:id="5811"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812" w:author="NR_SL_enh-Core-v2" w:date="2022-05-16T11:39:00Z"/>
                <w:lang w:eastAsia="zh-CN"/>
              </w:rPr>
            </w:pPr>
            <w:ins w:id="5813" w:author="NR_SL_enh-Core-v2" w:date="2022-05-16T11:39:00Z">
              <w:r>
                <w:rPr>
                  <w:lang w:eastAsia="zh-CN"/>
                </w:rPr>
                <w:t>FS</w:t>
              </w:r>
            </w:ins>
          </w:p>
        </w:tc>
        <w:tc>
          <w:tcPr>
            <w:tcW w:w="567" w:type="dxa"/>
          </w:tcPr>
          <w:p w14:paraId="7156D184" w14:textId="77777777" w:rsidR="001E6C4B" w:rsidRDefault="00DC3575">
            <w:pPr>
              <w:pStyle w:val="TAL"/>
              <w:jc w:val="center"/>
              <w:rPr>
                <w:ins w:id="5814" w:author="NR_SL_enh-Core-v2" w:date="2022-05-16T11:39:00Z"/>
                <w:lang w:eastAsia="zh-CN"/>
              </w:rPr>
            </w:pPr>
            <w:ins w:id="5815" w:author="NR_SL_enh-Core-v2" w:date="2022-05-16T11:40:00Z">
              <w:r>
                <w:rPr>
                  <w:lang w:eastAsia="zh-CN"/>
                </w:rPr>
                <w:t>No</w:t>
              </w:r>
            </w:ins>
          </w:p>
        </w:tc>
        <w:tc>
          <w:tcPr>
            <w:tcW w:w="709" w:type="dxa"/>
          </w:tcPr>
          <w:p w14:paraId="2AB0A63F" w14:textId="77777777" w:rsidR="001E6C4B" w:rsidRDefault="00DC3575">
            <w:pPr>
              <w:pStyle w:val="TAL"/>
              <w:jc w:val="center"/>
              <w:rPr>
                <w:ins w:id="5816" w:author="NR_SL_enh-Core-v2" w:date="2022-05-16T11:39:00Z"/>
                <w:lang w:eastAsia="zh-CN"/>
              </w:rPr>
            </w:pPr>
            <w:ins w:id="5817" w:author="NR_SL_enh-Core-v2" w:date="2022-05-16T11:40:00Z">
              <w:r>
                <w:rPr>
                  <w:lang w:eastAsia="zh-CN"/>
                </w:rPr>
                <w:t>N/A</w:t>
              </w:r>
            </w:ins>
          </w:p>
        </w:tc>
        <w:tc>
          <w:tcPr>
            <w:tcW w:w="728" w:type="dxa"/>
          </w:tcPr>
          <w:p w14:paraId="55E68AF0" w14:textId="77777777" w:rsidR="001E6C4B" w:rsidRDefault="00DC3575">
            <w:pPr>
              <w:pStyle w:val="TAL"/>
              <w:jc w:val="center"/>
              <w:rPr>
                <w:ins w:id="5818" w:author="NR_SL_enh-Core-v2" w:date="2022-05-16T11:39:00Z"/>
                <w:lang w:eastAsia="zh-CN"/>
              </w:rPr>
            </w:pPr>
            <w:ins w:id="5819" w:author="NR_SL_enh-Core-v2" w:date="2022-05-16T11:40:00Z">
              <w:r>
                <w:rPr>
                  <w:lang w:eastAsia="zh-CN"/>
                </w:rPr>
                <w:t>N/A</w:t>
              </w:r>
            </w:ins>
          </w:p>
        </w:tc>
      </w:tr>
      <w:tr w:rsidR="001E6C4B" w14:paraId="2BACA1DC" w14:textId="77777777">
        <w:trPr>
          <w:cantSplit/>
          <w:tblHeader/>
          <w:ins w:id="5820" w:author="NR_SL_enh-Core-v2" w:date="2022-05-16T13:04:00Z"/>
        </w:trPr>
        <w:tc>
          <w:tcPr>
            <w:tcW w:w="6917" w:type="dxa"/>
          </w:tcPr>
          <w:p w14:paraId="58CDAD08" w14:textId="77777777" w:rsidR="001E6C4B" w:rsidRDefault="00DC3575">
            <w:pPr>
              <w:pStyle w:val="TAL"/>
              <w:rPr>
                <w:ins w:id="5821" w:author="NR_SL_enh-Core-v2" w:date="2022-05-16T13:04:00Z"/>
                <w:b/>
                <w:i/>
              </w:rPr>
            </w:pPr>
            <w:ins w:id="5822" w:author="NR_SL_enh-Core-v2" w:date="2022-05-16T13:04:00Z">
              <w:r>
                <w:rPr>
                  <w:b/>
                  <w:i/>
                </w:rPr>
                <w:lastRenderedPageBreak/>
                <w:t>tx-IUC-Scheme1-Mode2Sidelink-r17</w:t>
              </w:r>
            </w:ins>
          </w:p>
          <w:p w14:paraId="6573E1EC" w14:textId="77777777" w:rsidR="001E6C4B" w:rsidRDefault="00DC3575">
            <w:pPr>
              <w:pStyle w:val="TAL"/>
              <w:rPr>
                <w:ins w:id="5823" w:author="NR_SL_enh-Core-v2" w:date="2022-05-16T13:07:00Z"/>
                <w:bCs/>
                <w:iCs/>
              </w:rPr>
            </w:pPr>
            <w:ins w:id="5824" w:author="NR_SL_enh-Core-v2" w:date="2022-05-16T13:06:00Z">
              <w:r>
                <w:rPr>
                  <w:bCs/>
                  <w:iCs/>
                </w:rPr>
                <w:t xml:space="preserve">Indicates whether UE supports transmission of inter-UE coordination scheme </w:t>
              </w:r>
            </w:ins>
            <w:ins w:id="5825" w:author="NR_SL_enh-Core-v2" w:date="2022-05-16T13:12:00Z">
              <w:r>
                <w:rPr>
                  <w:bCs/>
                  <w:iCs/>
                </w:rPr>
                <w:t>1</w:t>
              </w:r>
            </w:ins>
            <w:ins w:id="5826" w:author="NR_SL_enh-Core-v2" w:date="2022-05-16T13:06:00Z">
              <w:r>
                <w:rPr>
                  <w:bCs/>
                  <w:iCs/>
                </w:rPr>
                <w:t xml:space="preserve"> for NR sidelink for mode 2. If supported, this parameter indicates the support of the capabilities and</w:t>
              </w:r>
              <w:commentRangeStart w:id="5827"/>
              <w:r>
                <w:rPr>
                  <w:bCs/>
                  <w:iCs/>
                </w:rPr>
                <w:t xml:space="preserve"> includes the parameters</w:t>
              </w:r>
            </w:ins>
            <w:commentRangeEnd w:id="5827"/>
            <w:r w:rsidR="003B3050">
              <w:rPr>
                <w:rStyle w:val="af9"/>
                <w:rFonts w:ascii="Times New Roman" w:eastAsiaTheme="minorEastAsia" w:hAnsi="Times New Roman"/>
                <w:lang w:eastAsia="en-US"/>
              </w:rPr>
              <w:commentReference w:id="5827"/>
            </w:r>
            <w:ins w:id="5828" w:author="NR_SL_enh-Core-v2" w:date="2022-05-16T13:06:00Z">
              <w:r>
                <w:rPr>
                  <w:bCs/>
                  <w:iCs/>
                </w:rPr>
                <w:t xml:space="preserve"> as follows:</w:t>
              </w:r>
            </w:ins>
          </w:p>
          <w:p w14:paraId="29AF08A8" w14:textId="77777777" w:rsidR="001E6C4B" w:rsidRDefault="001E6C4B">
            <w:pPr>
              <w:pStyle w:val="TAL"/>
              <w:rPr>
                <w:ins w:id="5829" w:author="NR_SL_enh-Core-v2" w:date="2022-05-16T13:06:00Z"/>
                <w:bCs/>
                <w:iCs/>
              </w:rPr>
            </w:pPr>
          </w:p>
          <w:p w14:paraId="3AEBDA6A" w14:textId="77777777" w:rsidR="001E6C4B" w:rsidRDefault="00DC3575">
            <w:pPr>
              <w:pStyle w:val="TAL"/>
              <w:numPr>
                <w:ilvl w:val="0"/>
                <w:numId w:val="18"/>
              </w:numPr>
              <w:rPr>
                <w:ins w:id="5830" w:author="NR_SL_enh-Core-v2" w:date="2022-05-16T13:07:00Z"/>
                <w:bCs/>
                <w:iCs/>
              </w:rPr>
            </w:pPr>
            <w:ins w:id="5831"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832" w:author="NR_SL_enh-Core-v2" w:date="2022-05-16T13:04:00Z"/>
                <w:bCs/>
                <w:iCs/>
              </w:rPr>
            </w:pPr>
            <w:ins w:id="5833"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834" w:author="NR_SL_enh-Core-v2" w:date="2022-05-16T13:04:00Z"/>
                <w:lang w:eastAsia="zh-CN"/>
              </w:rPr>
            </w:pPr>
            <w:ins w:id="5835" w:author="NR_SL_enh-Core-v2" w:date="2022-05-16T13:04:00Z">
              <w:r>
                <w:rPr>
                  <w:lang w:eastAsia="zh-CN"/>
                </w:rPr>
                <w:t>FS</w:t>
              </w:r>
            </w:ins>
          </w:p>
        </w:tc>
        <w:tc>
          <w:tcPr>
            <w:tcW w:w="567" w:type="dxa"/>
          </w:tcPr>
          <w:p w14:paraId="20D2969A" w14:textId="77777777" w:rsidR="001E6C4B" w:rsidRDefault="00DC3575">
            <w:pPr>
              <w:pStyle w:val="TAL"/>
              <w:jc w:val="center"/>
              <w:rPr>
                <w:ins w:id="5836" w:author="NR_SL_enh-Core-v2" w:date="2022-05-16T13:04:00Z"/>
                <w:lang w:eastAsia="zh-CN"/>
              </w:rPr>
            </w:pPr>
            <w:ins w:id="5837" w:author="NR_SL_enh-Core-v2" w:date="2022-05-16T13:04:00Z">
              <w:r>
                <w:rPr>
                  <w:lang w:eastAsia="zh-CN"/>
                </w:rPr>
                <w:t>No</w:t>
              </w:r>
            </w:ins>
          </w:p>
        </w:tc>
        <w:tc>
          <w:tcPr>
            <w:tcW w:w="709" w:type="dxa"/>
          </w:tcPr>
          <w:p w14:paraId="49E86005" w14:textId="77777777" w:rsidR="001E6C4B" w:rsidRDefault="00DC3575">
            <w:pPr>
              <w:pStyle w:val="TAL"/>
              <w:jc w:val="center"/>
              <w:rPr>
                <w:ins w:id="5838" w:author="NR_SL_enh-Core-v2" w:date="2022-05-16T13:04:00Z"/>
                <w:lang w:eastAsia="zh-CN"/>
              </w:rPr>
            </w:pPr>
            <w:ins w:id="5839" w:author="NR_SL_enh-Core-v2" w:date="2022-05-16T13:04:00Z">
              <w:r>
                <w:rPr>
                  <w:lang w:eastAsia="zh-CN"/>
                </w:rPr>
                <w:t>N/A</w:t>
              </w:r>
            </w:ins>
          </w:p>
        </w:tc>
        <w:tc>
          <w:tcPr>
            <w:tcW w:w="728" w:type="dxa"/>
          </w:tcPr>
          <w:p w14:paraId="72B883FE" w14:textId="77777777" w:rsidR="001E6C4B" w:rsidRDefault="00DC3575">
            <w:pPr>
              <w:pStyle w:val="TAL"/>
              <w:jc w:val="center"/>
              <w:rPr>
                <w:ins w:id="5840" w:author="NR_SL_enh-Core-v2" w:date="2022-05-16T13:04:00Z"/>
                <w:lang w:eastAsia="zh-CN"/>
              </w:rPr>
            </w:pPr>
            <w:ins w:id="5841" w:author="NR_SL_enh-Core-v2" w:date="2022-05-16T13:04:00Z">
              <w:r>
                <w:rPr>
                  <w:lang w:eastAsia="zh-CN"/>
                </w:rPr>
                <w:t>N/A</w:t>
              </w:r>
            </w:ins>
          </w:p>
        </w:tc>
      </w:tr>
      <w:tr w:rsidR="001E6C4B" w14:paraId="622A7BDA" w14:textId="77777777">
        <w:trPr>
          <w:cantSplit/>
          <w:tblHeader/>
          <w:ins w:id="5842" w:author="NR_SL_enh-Core-v2" w:date="2022-05-16T13:11:00Z"/>
        </w:trPr>
        <w:tc>
          <w:tcPr>
            <w:tcW w:w="6917" w:type="dxa"/>
          </w:tcPr>
          <w:p w14:paraId="18CA2EB2" w14:textId="77777777" w:rsidR="001E6C4B" w:rsidRDefault="00DC3575">
            <w:pPr>
              <w:pStyle w:val="TAL"/>
              <w:rPr>
                <w:ins w:id="5843" w:author="NR_SL_enh-Core-v2" w:date="2022-05-16T13:12:00Z"/>
                <w:b/>
                <w:i/>
              </w:rPr>
            </w:pPr>
            <w:ins w:id="5844" w:author="NR_SL_enh-Core-v2" w:date="2022-05-16T13:11:00Z">
              <w:r>
                <w:rPr>
                  <w:b/>
                  <w:i/>
                </w:rPr>
                <w:t>tx-IUC-Scheme2-Mode2Sidelink-r17</w:t>
              </w:r>
            </w:ins>
          </w:p>
          <w:p w14:paraId="1F6E17DE" w14:textId="77777777" w:rsidR="001E6C4B" w:rsidRDefault="00DC3575">
            <w:pPr>
              <w:pStyle w:val="TAL"/>
              <w:rPr>
                <w:ins w:id="5845" w:author="NR_SL_enh-Core-v2" w:date="2022-05-16T13:13:00Z"/>
                <w:bCs/>
                <w:iCs/>
              </w:rPr>
            </w:pPr>
            <w:ins w:id="5846"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847" w:author="NR_SL_enh-Core-v2" w:date="2022-05-16T13:13:00Z"/>
                <w:b/>
                <w:i/>
              </w:rPr>
            </w:pPr>
          </w:p>
          <w:p w14:paraId="6ACC069F" w14:textId="77777777" w:rsidR="001E6C4B" w:rsidRDefault="00DC3575">
            <w:pPr>
              <w:pStyle w:val="TAL"/>
              <w:numPr>
                <w:ilvl w:val="0"/>
                <w:numId w:val="19"/>
              </w:numPr>
              <w:rPr>
                <w:ins w:id="5848" w:author="NR_SL_enh-Core-v2" w:date="2022-05-16T13:14:00Z"/>
                <w:bCs/>
                <w:iCs/>
              </w:rPr>
            </w:pPr>
            <w:ins w:id="5849"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850" w:author="NR_SL_enh-Core-v2" w:date="2022-05-16T13:14:00Z"/>
                <w:bCs/>
                <w:iCs/>
              </w:rPr>
            </w:pPr>
            <w:ins w:id="5851" w:author="NR_SL_enh-Core-v2" w:date="2022-05-16T13:13:00Z">
              <w:r>
                <w:rPr>
                  <w:bCs/>
                  <w:iCs/>
                </w:rPr>
                <w:t>UE can transmit up to M PSFCH(s) resources in a slot</w:t>
              </w:r>
            </w:ins>
            <w:ins w:id="5852" w:author="NR_SL_enh-Core-v2" w:date="2022-05-16T13:14:00Z">
              <w:r>
                <w:rPr>
                  <w:bCs/>
                  <w:iCs/>
                </w:rPr>
                <w:t xml:space="preserve"> where M </w:t>
              </w:r>
            </w:ins>
            <w:ins w:id="5853" w:author="NR_SL_enh-Core-v2" w:date="2022-05-16T13:15:00Z">
              <w:r>
                <w:rPr>
                  <w:bCs/>
                  <w:iCs/>
                </w:rPr>
                <w:t>takes the values of {4, 8, 16}</w:t>
              </w:r>
            </w:ins>
          </w:p>
          <w:p w14:paraId="631037A6" w14:textId="77777777" w:rsidR="001E6C4B" w:rsidRDefault="001E6C4B">
            <w:pPr>
              <w:pStyle w:val="TAL"/>
              <w:rPr>
                <w:ins w:id="5854" w:author="NR_SL_enh-Core-v2" w:date="2022-05-16T13:23:00Z"/>
                <w:bCs/>
                <w:iCs/>
              </w:rPr>
            </w:pPr>
          </w:p>
          <w:p w14:paraId="0033C70E" w14:textId="77777777" w:rsidR="001E6C4B" w:rsidRDefault="00DC3575">
            <w:pPr>
              <w:pStyle w:val="TAL"/>
              <w:rPr>
                <w:ins w:id="5855" w:author="NR_SL_enh-Core-v2" w:date="2022-05-16T13:23:00Z"/>
                <w:b/>
                <w:i/>
              </w:rPr>
            </w:pPr>
            <w:ins w:id="5856" w:author="NR_SL_enh-Core-v2" w:date="2022-05-16T13:24:00Z">
              <w:r>
                <w:rPr>
                  <w:bCs/>
                  <w:iCs/>
                </w:rPr>
                <w:t xml:space="preserve">If UE reports </w:t>
              </w:r>
            </w:ins>
            <w:ins w:id="5857" w:author="NR_SL_enh-Core-v2" w:date="2022-05-16T13:27:00Z">
              <w:r>
                <w:rPr>
                  <w:bCs/>
                  <w:iCs/>
                </w:rPr>
                <w:t>both</w:t>
              </w:r>
            </w:ins>
            <w:ins w:id="5858" w:author="NR_SL_enh-Core-v2" w:date="2022-05-16T13:24:00Z">
              <w:r>
                <w:rPr>
                  <w:bCs/>
                  <w:iCs/>
                </w:rPr>
                <w:t xml:space="preserve"> </w:t>
              </w:r>
            </w:ins>
            <w:ins w:id="5859" w:author="NR_SL_enh-Core-v2" w:date="2022-05-16T13:26:00Z">
              <w:r>
                <w:rPr>
                  <w:bCs/>
                  <w:i/>
                </w:rPr>
                <w:t>psfch-FormatZeroSidelink-r16</w:t>
              </w:r>
              <w:r>
                <w:rPr>
                  <w:bCs/>
                  <w:iCs/>
                </w:rPr>
                <w:t xml:space="preserve"> </w:t>
              </w:r>
            </w:ins>
            <w:ins w:id="5860" w:author="NR_SL_enh-Core-v2" w:date="2022-05-16T13:24:00Z">
              <w:r>
                <w:rPr>
                  <w:bCs/>
                  <w:iCs/>
                </w:rPr>
                <w:t xml:space="preserve">and </w:t>
              </w:r>
            </w:ins>
            <w:ins w:id="5861" w:author="NR_SL_enh-Core-v2" w:date="2022-05-16T13:26:00Z">
              <w:r>
                <w:rPr>
                  <w:bCs/>
                  <w:i/>
                </w:rPr>
                <w:t>tx-IUC-Scheme2-Mode2Sidelink-r17</w:t>
              </w:r>
            </w:ins>
            <w:ins w:id="5862" w:author="NR_SL_enh-Core-v2" w:date="2022-05-16T13:24:00Z">
              <w:r>
                <w:rPr>
                  <w:bCs/>
                  <w:iCs/>
                </w:rPr>
                <w:t>, the reported value M is the total number and the same</w:t>
              </w:r>
            </w:ins>
            <w:ins w:id="5863" w:author="NR_SL_enh-Core-v2" w:date="2022-05-16T13:28:00Z">
              <w:r>
                <w:rPr>
                  <w:bCs/>
                  <w:iCs/>
                </w:rPr>
                <w:t xml:space="preserve"> in bo</w:t>
              </w:r>
            </w:ins>
            <w:ins w:id="5864" w:author="NR_SL_enh-Core-v2" w:date="2022-05-16T13:29:00Z">
              <w:r>
                <w:rPr>
                  <w:bCs/>
                  <w:iCs/>
                </w:rPr>
                <w:t xml:space="preserve">th </w:t>
              </w:r>
              <w:r>
                <w:rPr>
                  <w:bCs/>
                  <w:i/>
                </w:rPr>
                <w:t>psfch-FormatZeroSidelink-r16</w:t>
              </w:r>
              <w:r>
                <w:rPr>
                  <w:bCs/>
                  <w:iCs/>
                </w:rPr>
                <w:t xml:space="preserve"> and </w:t>
              </w:r>
              <w:r>
                <w:rPr>
                  <w:bCs/>
                  <w:i/>
                </w:rPr>
                <w:t>tx-IUC-Scheme2-Mode2Sidelink-r17</w:t>
              </w:r>
            </w:ins>
            <w:ins w:id="5865" w:author="NR_SL_enh-Core-v2" w:date="2022-05-16T13:24:00Z">
              <w:r>
                <w:rPr>
                  <w:bCs/>
                  <w:iCs/>
                </w:rPr>
                <w:t>.</w:t>
              </w:r>
            </w:ins>
          </w:p>
          <w:p w14:paraId="5D681F34" w14:textId="77777777" w:rsidR="001E6C4B" w:rsidRDefault="001E6C4B">
            <w:pPr>
              <w:pStyle w:val="TAL"/>
              <w:rPr>
                <w:ins w:id="5866" w:author="NR_SL_enh-Core-v2" w:date="2022-05-16T13:14:00Z"/>
                <w:bCs/>
                <w:iCs/>
              </w:rPr>
            </w:pPr>
          </w:p>
          <w:p w14:paraId="7E81F3CB" w14:textId="77777777" w:rsidR="001E6C4B" w:rsidRDefault="00DC3575">
            <w:pPr>
              <w:pStyle w:val="TAL"/>
              <w:rPr>
                <w:ins w:id="5867" w:author="NR_SL_enh-Core-v2" w:date="2022-05-16T13:11:00Z"/>
                <w:bCs/>
                <w:iCs/>
              </w:rPr>
            </w:pPr>
            <w:ins w:id="5868" w:author="NR_SL_enh-Core-v2" w:date="2022-05-16T13:15:00Z">
              <w:r>
                <w:rPr>
                  <w:bCs/>
                  <w:iCs/>
                </w:rPr>
                <w:t xml:space="preserve">UE supporting this feature shall indicate support of </w:t>
              </w:r>
            </w:ins>
            <w:ins w:id="5869"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870" w:author="NR_SL_enh-Core-v2" w:date="2022-05-16T13:11:00Z"/>
                <w:lang w:eastAsia="zh-CN"/>
              </w:rPr>
            </w:pPr>
            <w:ins w:id="5871" w:author="NR_SL_enh-Core-v2" w:date="2022-05-16T13:12:00Z">
              <w:r>
                <w:rPr>
                  <w:lang w:eastAsia="zh-CN"/>
                </w:rPr>
                <w:t>FS</w:t>
              </w:r>
            </w:ins>
          </w:p>
        </w:tc>
        <w:tc>
          <w:tcPr>
            <w:tcW w:w="567" w:type="dxa"/>
          </w:tcPr>
          <w:p w14:paraId="79DE0D56" w14:textId="77777777" w:rsidR="001E6C4B" w:rsidRDefault="00DC3575">
            <w:pPr>
              <w:pStyle w:val="TAL"/>
              <w:jc w:val="center"/>
              <w:rPr>
                <w:ins w:id="5872" w:author="NR_SL_enh-Core-v2" w:date="2022-05-16T13:11:00Z"/>
                <w:lang w:eastAsia="zh-CN"/>
              </w:rPr>
            </w:pPr>
            <w:ins w:id="5873" w:author="NR_SL_enh-Core-v2" w:date="2022-05-16T13:12:00Z">
              <w:r>
                <w:rPr>
                  <w:lang w:eastAsia="zh-CN"/>
                </w:rPr>
                <w:t>No</w:t>
              </w:r>
            </w:ins>
          </w:p>
        </w:tc>
        <w:tc>
          <w:tcPr>
            <w:tcW w:w="709" w:type="dxa"/>
          </w:tcPr>
          <w:p w14:paraId="56B295C6" w14:textId="77777777" w:rsidR="001E6C4B" w:rsidRDefault="00DC3575">
            <w:pPr>
              <w:pStyle w:val="TAL"/>
              <w:jc w:val="center"/>
              <w:rPr>
                <w:ins w:id="5874" w:author="NR_SL_enh-Core-v2" w:date="2022-05-16T13:11:00Z"/>
                <w:lang w:eastAsia="zh-CN"/>
              </w:rPr>
            </w:pPr>
            <w:ins w:id="5875" w:author="NR_SL_enh-Core-v2" w:date="2022-05-16T13:12:00Z">
              <w:r>
                <w:rPr>
                  <w:lang w:eastAsia="zh-CN"/>
                </w:rPr>
                <w:t>N/A</w:t>
              </w:r>
            </w:ins>
          </w:p>
        </w:tc>
        <w:tc>
          <w:tcPr>
            <w:tcW w:w="728" w:type="dxa"/>
          </w:tcPr>
          <w:p w14:paraId="1C28BEC0" w14:textId="77777777" w:rsidR="001E6C4B" w:rsidRDefault="00DC3575">
            <w:pPr>
              <w:pStyle w:val="TAL"/>
              <w:jc w:val="center"/>
              <w:rPr>
                <w:ins w:id="5876" w:author="NR_SL_enh-Core-v2" w:date="2022-05-16T13:11:00Z"/>
                <w:lang w:eastAsia="zh-CN"/>
              </w:rPr>
            </w:pPr>
            <w:ins w:id="5877" w:author="NR_SL_enh-Core-v2" w:date="2022-05-16T13:12:00Z">
              <w:r>
                <w:rPr>
                  <w:lang w:eastAsia="zh-CN"/>
                </w:rPr>
                <w:t>N/A</w:t>
              </w:r>
            </w:ins>
          </w:p>
        </w:tc>
      </w:tr>
    </w:tbl>
    <w:p w14:paraId="12DE4B91" w14:textId="77777777" w:rsidR="001E6C4B" w:rsidRDefault="001E6C4B"/>
    <w:p w14:paraId="7505A655" w14:textId="77777777" w:rsidR="001E6C4B" w:rsidRDefault="00DC3575">
      <w:pPr>
        <w:pStyle w:val="4"/>
      </w:pPr>
      <w:bookmarkStart w:id="5878" w:name="_Toc46488702"/>
      <w:bookmarkStart w:id="5879" w:name="_Toc52574124"/>
      <w:bookmarkStart w:id="5880" w:name="_Toc52574210"/>
      <w:bookmarkStart w:id="5881" w:name="_Toc100877301"/>
      <w:bookmarkStart w:id="5882" w:name="_Hlk46487506"/>
      <w:r>
        <w:t>4.2.16.2</w:t>
      </w:r>
      <w:r>
        <w:tab/>
        <w:t>Sidelink Parameters in E-UTRA</w:t>
      </w:r>
      <w:bookmarkEnd w:id="5878"/>
      <w:bookmarkEnd w:id="5879"/>
      <w:bookmarkEnd w:id="5880"/>
      <w:bookmarkEnd w:id="58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883" w:name="_Hlk46487401"/>
            <w:r>
              <w:t>ndicates E-UTRA frequency bands supported for V2X sidelink communications and parameters supported for each frequency band, as specified in 4.2.16.2.1.</w:t>
            </w:r>
            <w:bookmarkEnd w:id="5883"/>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882"/>
    </w:tbl>
    <w:p w14:paraId="5CD9773A" w14:textId="77777777" w:rsidR="001E6C4B" w:rsidRDefault="001E6C4B"/>
    <w:p w14:paraId="1DBFC5B0" w14:textId="77777777" w:rsidR="001E6C4B" w:rsidRDefault="00DC3575">
      <w:pPr>
        <w:pStyle w:val="5"/>
      </w:pPr>
      <w:bookmarkStart w:id="5884" w:name="_Toc52574125"/>
      <w:bookmarkStart w:id="5885" w:name="_Toc100877302"/>
      <w:bookmarkStart w:id="5886" w:name="_Toc46488703"/>
      <w:bookmarkStart w:id="5887" w:name="_Toc52574211"/>
      <w:r>
        <w:t>4.2.16.2.1</w:t>
      </w:r>
      <w:r>
        <w:tab/>
      </w:r>
      <w:r>
        <w:rPr>
          <w:i/>
        </w:rPr>
        <w:t>BandSideLinkEUTRA</w:t>
      </w:r>
      <w:r>
        <w:t xml:space="preserve"> parameters</w:t>
      </w:r>
      <w:bookmarkEnd w:id="5884"/>
      <w:bookmarkEnd w:id="5885"/>
      <w:bookmarkEnd w:id="5886"/>
      <w:bookmarkEnd w:id="58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3"/>
      </w:pPr>
      <w:bookmarkStart w:id="5888" w:name="_Toc52574126"/>
      <w:bookmarkStart w:id="5889" w:name="_Toc52574212"/>
      <w:bookmarkStart w:id="5890" w:name="_Toc100877303"/>
      <w:bookmarkStart w:id="5891" w:name="_Toc46488704"/>
      <w:r>
        <w:lastRenderedPageBreak/>
        <w:t>4.2.17</w:t>
      </w:r>
      <w:r>
        <w:tab/>
        <w:t>SON parameters</w:t>
      </w:r>
      <w:bookmarkEnd w:id="5888"/>
      <w:bookmarkEnd w:id="5889"/>
      <w:bookmarkEnd w:id="5890"/>
      <w:bookmarkEnd w:id="589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等线"/>
                <w:b/>
                <w:bCs/>
                <w:i/>
                <w:iCs/>
                <w:lang w:eastAsia="zh-CN"/>
              </w:rPr>
              <w:t>pscell</w:t>
            </w:r>
            <w:r>
              <w:rPr>
                <w:b/>
                <w:bCs/>
                <w:i/>
                <w:iCs/>
              </w:rPr>
              <w:t>-</w:t>
            </w:r>
            <w:r>
              <w:rPr>
                <w:rFonts w:eastAsia="等线"/>
                <w:b/>
                <w:bCs/>
                <w:i/>
                <w:iCs/>
                <w:lang w:eastAsia="zh-CN"/>
              </w:rPr>
              <w:t>MHI</w:t>
            </w:r>
            <w:r>
              <w:rPr>
                <w:b/>
                <w:bCs/>
                <w:i/>
                <w:iCs/>
              </w:rPr>
              <w:t>-</w:t>
            </w:r>
            <w:r>
              <w:rPr>
                <w:rFonts w:eastAsia="等线"/>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等线"/>
                <w:lang w:eastAsia="zh-CN"/>
              </w:rPr>
              <w:t xml:space="preserve">the storage of PSCell mobility history information and the reporting in </w:t>
            </w:r>
            <w:r>
              <w:rPr>
                <w:rFonts w:eastAsia="等线"/>
                <w:i/>
                <w:lang w:eastAsia="zh-CN"/>
              </w:rPr>
              <w:t>UEInformationResponse</w:t>
            </w:r>
            <w:r>
              <w:rPr>
                <w:rFonts w:eastAsia="等线"/>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等线"/>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等线"/>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等线"/>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等线"/>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5892"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3"/>
      </w:pPr>
      <w:bookmarkStart w:id="5893" w:name="_Toc46488705"/>
      <w:bookmarkStart w:id="5894" w:name="_Toc52574127"/>
      <w:bookmarkStart w:id="5895" w:name="_Toc52574213"/>
      <w:bookmarkStart w:id="5896" w:name="_Toc100877304"/>
      <w:r>
        <w:lastRenderedPageBreak/>
        <w:t>4.2.18</w:t>
      </w:r>
      <w:r>
        <w:tab/>
        <w:t>UE-based performance measurement parameters</w:t>
      </w:r>
      <w:bookmarkEnd w:id="5893"/>
      <w:bookmarkEnd w:id="5894"/>
      <w:bookmarkEnd w:id="5895"/>
      <w:bookmarkEnd w:id="58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897" w:author="NR_ENDC_SON_MDT_enh-Core" w:date="2022-05-20T12:50:00Z"/>
        </w:trPr>
        <w:tc>
          <w:tcPr>
            <w:tcW w:w="7088" w:type="dxa"/>
          </w:tcPr>
          <w:p w14:paraId="6A1F026C" w14:textId="77777777" w:rsidR="001E6C4B" w:rsidRDefault="00DC3575">
            <w:pPr>
              <w:pStyle w:val="TAL"/>
              <w:rPr>
                <w:ins w:id="5898" w:author="NR_ENDC_SON_MDT_enh-Core" w:date="2022-05-20T12:50:00Z"/>
                <w:b/>
                <w:bCs/>
                <w:i/>
                <w:iCs/>
              </w:rPr>
            </w:pPr>
            <w:ins w:id="5899" w:author="NR_ENDC_SON_MDT_enh-Core" w:date="2022-05-20T12:50:00Z">
              <w:r>
                <w:rPr>
                  <w:b/>
                  <w:bCs/>
                  <w:i/>
                  <w:iCs/>
                </w:rPr>
                <w:t>earlyMeasLog-r17</w:t>
              </w:r>
            </w:ins>
          </w:p>
          <w:p w14:paraId="42ACDBCD" w14:textId="77777777" w:rsidR="001E6C4B" w:rsidRDefault="00DC3575">
            <w:pPr>
              <w:pStyle w:val="TAL"/>
              <w:rPr>
                <w:ins w:id="5900" w:author="NR_ENDC_SON_MDT_enh-Core" w:date="2022-05-20T12:50:00Z"/>
                <w:b/>
                <w:bCs/>
                <w:i/>
                <w:iCs/>
              </w:rPr>
            </w:pPr>
            <w:ins w:id="5901"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等线" w:hint="eastAsia"/>
                  <w:bCs/>
                  <w:iCs/>
                  <w:lang w:eastAsia="zh-CN"/>
                </w:rPr>
                <w:t>9</w:t>
              </w:r>
              <w:r>
                <w:rPr>
                  <w:bCs/>
                  <w:iCs/>
                </w:rPr>
                <w:t>].</w:t>
              </w:r>
            </w:ins>
          </w:p>
        </w:tc>
        <w:tc>
          <w:tcPr>
            <w:tcW w:w="567" w:type="dxa"/>
          </w:tcPr>
          <w:p w14:paraId="7C7916E5" w14:textId="77777777" w:rsidR="001E6C4B" w:rsidRDefault="00DC3575">
            <w:pPr>
              <w:pStyle w:val="TAL"/>
              <w:jc w:val="center"/>
              <w:rPr>
                <w:ins w:id="5902" w:author="NR_ENDC_SON_MDT_enh-Core" w:date="2022-05-20T12:50:00Z"/>
                <w:rFonts w:cs="Arial"/>
                <w:szCs w:val="18"/>
              </w:rPr>
            </w:pPr>
            <w:ins w:id="5903"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904" w:author="NR_ENDC_SON_MDT_enh-Core" w:date="2022-05-20T12:50:00Z"/>
                <w:rFonts w:cs="Arial"/>
                <w:szCs w:val="18"/>
              </w:rPr>
            </w:pPr>
            <w:ins w:id="5905"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906" w:author="NR_ENDC_SON_MDT_enh-Core" w:date="2022-05-20T12:50:00Z"/>
                <w:rFonts w:cs="Arial"/>
                <w:szCs w:val="18"/>
              </w:rPr>
            </w:pPr>
            <w:ins w:id="5907"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908" w:author="NR_ENDC_SON_MDT_enh-Core" w:date="2022-05-20T12:50:00Z"/>
                <w:rFonts w:cs="Arial"/>
                <w:szCs w:val="18"/>
              </w:rPr>
            </w:pPr>
            <w:ins w:id="5909"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910" w:author="NR_ENDC_SON_MDT_enh-Core" w:date="2022-05-20T12:51:00Z">
              <w:r>
                <w:rPr>
                  <w:bCs/>
                  <w:iCs/>
                </w:rPr>
                <w:t xml:space="preserve">reports </w:t>
              </w:r>
            </w:ins>
            <w:r>
              <w:rPr>
                <w:bCs/>
                <w:iCs/>
              </w:rPr>
              <w:t>upon request from the network</w:t>
            </w:r>
            <w:ins w:id="5911"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912" w:author="NR_ENDC_SON_MDT_enh-Core" w:date="2022-05-20T12:51:00Z">
              <w:r>
                <w:rPr>
                  <w:bCs/>
                  <w:iCs/>
                </w:rPr>
                <w:t>logged measurements</w:t>
              </w:r>
            </w:ins>
            <w:del w:id="5913"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3"/>
      </w:pPr>
      <w:bookmarkStart w:id="5914" w:name="_Toc52574214"/>
      <w:bookmarkStart w:id="5915" w:name="_Toc52574128"/>
      <w:bookmarkStart w:id="5916" w:name="_Toc46488706"/>
      <w:bookmarkStart w:id="5917" w:name="_Toc100877305"/>
      <w:r>
        <w:lastRenderedPageBreak/>
        <w:t>4.2.19</w:t>
      </w:r>
      <w:r>
        <w:tab/>
        <w:t>High speed parameters</w:t>
      </w:r>
      <w:bookmarkEnd w:id="5914"/>
      <w:bookmarkEnd w:id="5915"/>
      <w:bookmarkEnd w:id="5916"/>
      <w:bookmarkEnd w:id="59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宋体"/>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宋体"/>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宋体"/>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918" w:name="_Hlk89774334"/>
            <w:r>
              <w:rPr>
                <w:b/>
                <w:bCs/>
                <w:i/>
                <w:iCs/>
              </w:rPr>
              <w:t>measurementEnhancementCA-r17</w:t>
            </w:r>
            <w:bookmarkEnd w:id="5918"/>
          </w:p>
          <w:p w14:paraId="5B675BE0" w14:textId="77777777" w:rsidR="001E6C4B" w:rsidRDefault="00DC3575">
            <w:pPr>
              <w:pStyle w:val="TAL"/>
              <w:rPr>
                <w:ins w:id="5919" w:author="NR_HST_FR1_enh" w:date="2022-04-09T08:31:00Z"/>
              </w:rPr>
            </w:pPr>
            <w:commentRangeStart w:id="5920"/>
            <w:r>
              <w:t xml:space="preserve">Indicates whether the UE supports </w:t>
            </w:r>
            <w:r>
              <w:rPr>
                <w:szCs w:val="22"/>
              </w:rPr>
              <w:t>the enhanced RRM requirements for carrier aggregation to support high speed up to 500 km/h as specified in TS 38.133 [5]</w:t>
            </w:r>
            <w:r>
              <w:t>.</w:t>
            </w:r>
            <w:commentRangeEnd w:id="5920"/>
            <w:r>
              <w:rPr>
                <w:rStyle w:val="af9"/>
                <w:rFonts w:ascii="Times New Roman" w:hAnsi="Times New Roman"/>
              </w:rPr>
              <w:commentReference w:id="5920"/>
            </w:r>
            <w:r>
              <w:t xml:space="preserve"> </w:t>
            </w:r>
          </w:p>
          <w:p w14:paraId="59E3C22E" w14:textId="77777777" w:rsidR="001E6C4B" w:rsidRDefault="001E6C4B">
            <w:pPr>
              <w:pStyle w:val="TAL"/>
              <w:rPr>
                <w:ins w:id="5921" w:author="NR_HST_FR1_enh" w:date="2022-04-09T08:31:00Z"/>
              </w:rPr>
            </w:pPr>
          </w:p>
          <w:p w14:paraId="119D3CF9" w14:textId="77777777" w:rsidR="001E6C4B" w:rsidRDefault="00DC3575">
            <w:pPr>
              <w:pStyle w:val="TAL"/>
              <w:rPr>
                <w:b/>
                <w:bCs/>
                <w:i/>
                <w:iCs/>
              </w:rPr>
            </w:pPr>
            <w:ins w:id="5922"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宋体"/>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923" w:name="_Hlk89774549"/>
            <w:r>
              <w:rPr>
                <w:b/>
                <w:bCs/>
                <w:i/>
                <w:iCs/>
              </w:rPr>
              <w:t>measurementEnhancementInterFreq-r17</w:t>
            </w:r>
            <w:bookmarkEnd w:id="5923"/>
          </w:p>
          <w:p w14:paraId="54F30237" w14:textId="77777777" w:rsidR="001E6C4B" w:rsidRDefault="00DC3575">
            <w:pPr>
              <w:pStyle w:val="TAL"/>
              <w:rPr>
                <w:ins w:id="5924" w:author="NR_HST_FR1_enh" w:date="2022-04-09T08:31:00Z"/>
              </w:rPr>
            </w:pPr>
            <w:commentRangeStart w:id="5925"/>
            <w:r>
              <w:t xml:space="preserve">Indicates whether the UE supports </w:t>
            </w:r>
            <w:r>
              <w:rPr>
                <w:szCs w:val="22"/>
              </w:rPr>
              <w:t>the enhanced RRM requirements for inter-frequency measurements in connected mode to support high speed up to 500 km/h as specified in TS 38.133 [5]</w:t>
            </w:r>
            <w:r>
              <w:t>.</w:t>
            </w:r>
            <w:commentRangeEnd w:id="5925"/>
            <w:r>
              <w:rPr>
                <w:rStyle w:val="af9"/>
                <w:rFonts w:ascii="Times New Roman" w:hAnsi="Times New Roman"/>
              </w:rPr>
              <w:commentReference w:id="5925"/>
            </w:r>
          </w:p>
          <w:p w14:paraId="2F2F7850" w14:textId="77777777" w:rsidR="001E6C4B" w:rsidRDefault="001E6C4B">
            <w:pPr>
              <w:pStyle w:val="TAL"/>
              <w:rPr>
                <w:ins w:id="5926" w:author="NR_HST_FR1_enh" w:date="2022-04-09T08:31:00Z"/>
              </w:rPr>
            </w:pPr>
          </w:p>
          <w:p w14:paraId="4B275CD8" w14:textId="77777777" w:rsidR="001E6C4B" w:rsidRDefault="00DC3575">
            <w:pPr>
              <w:pStyle w:val="TAL"/>
              <w:rPr>
                <w:b/>
                <w:bCs/>
                <w:i/>
                <w:iCs/>
              </w:rPr>
            </w:pPr>
            <w:ins w:id="5927"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宋体"/>
                <w:lang w:eastAsia="zh-CN"/>
              </w:rPr>
              <w:t>FR1 only</w:t>
            </w:r>
          </w:p>
        </w:tc>
      </w:tr>
    </w:tbl>
    <w:p w14:paraId="6042A794" w14:textId="77777777" w:rsidR="001E6C4B" w:rsidRDefault="001E6C4B"/>
    <w:p w14:paraId="7823C4E2" w14:textId="77777777" w:rsidR="001E6C4B" w:rsidRDefault="00DC3575">
      <w:pPr>
        <w:pStyle w:val="3"/>
      </w:pPr>
      <w:bookmarkStart w:id="5928" w:name="_Toc100877306"/>
      <w:bookmarkStart w:id="5929" w:name="OLE_LINK12"/>
      <w:r>
        <w:lastRenderedPageBreak/>
        <w:t>4.2.20</w:t>
      </w:r>
      <w:r>
        <w:tab/>
        <w:t>QoE measurement parameters</w:t>
      </w:r>
      <w:bookmarkEnd w:id="592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等线"/>
                <w:b/>
                <w:bCs/>
                <w:i/>
                <w:iCs/>
                <w:lang w:eastAsia="zh-CN"/>
              </w:rPr>
            </w:pPr>
            <w:r>
              <w:rPr>
                <w:rFonts w:eastAsia="等线"/>
                <w:b/>
                <w:bCs/>
                <w:i/>
                <w:iCs/>
                <w:lang w:eastAsia="zh-CN"/>
              </w:rPr>
              <w:t>qoe-Streaming-MeasReport-r17</w:t>
            </w:r>
          </w:p>
          <w:p w14:paraId="26C866E3" w14:textId="77777777" w:rsidR="001E6C4B" w:rsidRDefault="00DC3575">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等线"/>
                <w:b/>
                <w:bCs/>
                <w:i/>
                <w:iCs/>
                <w:lang w:eastAsia="zh-CN"/>
              </w:rPr>
            </w:pPr>
            <w:r>
              <w:rPr>
                <w:rFonts w:eastAsia="等线"/>
                <w:b/>
                <w:bCs/>
                <w:i/>
                <w:iCs/>
                <w:lang w:eastAsia="zh-CN"/>
              </w:rPr>
              <w:t>qoe-MTSI-MeasReport-r17</w:t>
            </w:r>
          </w:p>
          <w:p w14:paraId="35B87C31" w14:textId="77777777" w:rsidR="001E6C4B" w:rsidRDefault="00DC3575">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等线" w:cs="Arial"/>
                <w:bCs/>
                <w:iCs/>
                <w:szCs w:val="18"/>
              </w:rPr>
            </w:pPr>
            <w:r>
              <w:rPr>
                <w:rFonts w:eastAsia="等线"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等线"/>
                <w:b/>
                <w:bCs/>
                <w:i/>
                <w:iCs/>
                <w:lang w:eastAsia="zh-CN"/>
              </w:rPr>
            </w:pPr>
            <w:r>
              <w:rPr>
                <w:rFonts w:eastAsia="等线"/>
                <w:b/>
                <w:bCs/>
                <w:i/>
                <w:iCs/>
                <w:lang w:eastAsia="zh-CN"/>
              </w:rPr>
              <w:t>qoe-VR-MeasReport-r17</w:t>
            </w:r>
          </w:p>
          <w:p w14:paraId="62A0A3BC" w14:textId="77777777" w:rsidR="001E6C4B" w:rsidRDefault="00DC3575">
            <w:pPr>
              <w:pStyle w:val="TAL"/>
              <w:rPr>
                <w:rFonts w:eastAsia="等线"/>
                <w:lang w:eastAsia="zh-CN"/>
              </w:rPr>
            </w:pPr>
            <w:bookmarkStart w:id="5930" w:name="OLE_LINK21"/>
            <w:r>
              <w:rPr>
                <w:rFonts w:eastAsia="等线"/>
                <w:lang w:eastAsia="zh-CN"/>
              </w:rPr>
              <w:t>Indicates whether the UE supports NR QoE Measurement Collection for VR services</w:t>
            </w:r>
            <w:bookmarkEnd w:id="5930"/>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等线" w:cs="Arial"/>
                <w:bCs/>
                <w:iCs/>
                <w:szCs w:val="18"/>
              </w:rPr>
            </w:pPr>
            <w:r>
              <w:rPr>
                <w:rFonts w:eastAsia="等线"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等线"/>
                <w:b/>
                <w:bCs/>
                <w:i/>
                <w:iCs/>
                <w:lang w:eastAsia="zh-CN"/>
              </w:rPr>
            </w:pPr>
            <w:bookmarkStart w:id="5931" w:name="OLE_LINK7"/>
            <w:r>
              <w:rPr>
                <w:rFonts w:eastAsia="等线"/>
                <w:b/>
                <w:bCs/>
                <w:i/>
                <w:iCs/>
                <w:lang w:eastAsia="zh-CN"/>
              </w:rPr>
              <w:t>ran-Visible</w:t>
            </w:r>
            <w:bookmarkEnd w:id="5931"/>
            <w:r>
              <w:rPr>
                <w:rFonts w:eastAsia="等线"/>
                <w:b/>
                <w:bCs/>
                <w:i/>
                <w:iCs/>
                <w:lang w:eastAsia="zh-CN"/>
              </w:rPr>
              <w:t>QoE-Streaming-MeasReport-r17</w:t>
            </w:r>
          </w:p>
          <w:p w14:paraId="52FC1D75" w14:textId="77777777" w:rsidR="001E6C4B" w:rsidRDefault="00DC3575">
            <w:pPr>
              <w:pStyle w:val="TAL"/>
              <w:rPr>
                <w:rFonts w:eastAsia="等线"/>
                <w:lang w:eastAsia="zh-CN"/>
              </w:rPr>
            </w:pPr>
            <w:r>
              <w:rPr>
                <w:rFonts w:eastAsia="等线"/>
                <w:lang w:eastAsia="zh-CN"/>
              </w:rPr>
              <w:t>Indicates whether the UE supports RAN visible QoE Measurement Collection for streaming services.</w:t>
            </w:r>
            <w:ins w:id="5932" w:author="NR_QoE-Core" w:date="2022-05-20T14:22:00Z">
              <w:r>
                <w:rPr>
                  <w:rFonts w:eastAsia="等线"/>
                  <w:lang w:eastAsia="zh-CN"/>
                </w:rPr>
                <w:t xml:space="preserve"> A UE supporting this feature shall also support </w:t>
              </w:r>
              <w:r>
                <w:rPr>
                  <w:rFonts w:eastAsia="等线"/>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等线"/>
                <w:b/>
                <w:bCs/>
                <w:i/>
                <w:iCs/>
                <w:lang w:eastAsia="zh-CN"/>
              </w:rPr>
            </w:pPr>
            <w:r>
              <w:rPr>
                <w:rFonts w:eastAsia="等线"/>
                <w:b/>
                <w:bCs/>
                <w:i/>
                <w:iCs/>
                <w:lang w:eastAsia="zh-CN"/>
              </w:rPr>
              <w:t>ran-VisibleQoE-VR-MeasReport-r17</w:t>
            </w:r>
          </w:p>
          <w:p w14:paraId="3BEF7046" w14:textId="77777777" w:rsidR="001E6C4B" w:rsidRDefault="00DC3575">
            <w:pPr>
              <w:pStyle w:val="TAL"/>
              <w:rPr>
                <w:rFonts w:eastAsia="等线"/>
                <w:lang w:eastAsia="zh-CN"/>
              </w:rPr>
            </w:pPr>
            <w:r>
              <w:rPr>
                <w:rFonts w:eastAsia="等线"/>
                <w:lang w:eastAsia="zh-CN"/>
              </w:rPr>
              <w:t>Indicates whether the UE supports RAN visible QoE Measurement Collection for VR services.</w:t>
            </w:r>
            <w:ins w:id="5933" w:author="NR_QoE-Core" w:date="2022-05-20T14:23:00Z">
              <w:r>
                <w:rPr>
                  <w:rFonts w:eastAsia="等线"/>
                  <w:lang w:eastAsia="zh-CN"/>
                </w:rPr>
                <w:t xml:space="preserve"> A UE supporting this feature shall also support </w:t>
              </w:r>
              <w:r>
                <w:rPr>
                  <w:rFonts w:eastAsia="等线"/>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934" w:name="OLE_LINK19"/>
            <w:r>
              <w:rPr>
                <w:rFonts w:eastAsia="MS Mincho" w:cs="Arial"/>
                <w:b/>
                <w:i/>
                <w:iCs/>
              </w:rPr>
              <w:t>ul-MeasurementReportAppLayer-Seg-r17</w:t>
            </w:r>
            <w:bookmarkEnd w:id="5934"/>
          </w:p>
          <w:p w14:paraId="37DF4F87" w14:textId="77777777" w:rsidR="001E6C4B" w:rsidRDefault="00DC3575">
            <w:pPr>
              <w:pStyle w:val="TAL"/>
              <w:rPr>
                <w:rFonts w:eastAsia="等线"/>
                <w:bCs/>
                <w:iCs/>
                <w:lang w:eastAsia="zh-CN"/>
              </w:rPr>
            </w:pPr>
            <w:bookmarkStart w:id="5935" w:name="OLE_LINK25"/>
            <w:r>
              <w:rPr>
                <w:rFonts w:eastAsia="等线"/>
                <w:bCs/>
                <w:iCs/>
                <w:lang w:eastAsia="zh-CN"/>
              </w:rPr>
              <w:t>Indicates whether the UE supports RRC segmentation of the MeasurementReportAppLayer message in UL</w:t>
            </w:r>
            <w:bookmarkEnd w:id="5935"/>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bookmarkEnd w:id="5929"/>
    </w:tbl>
    <w:p w14:paraId="19734D3B" w14:textId="77777777" w:rsidR="001E6C4B" w:rsidRDefault="001E6C4B"/>
    <w:p w14:paraId="776682C8" w14:textId="77777777" w:rsidR="001E6C4B" w:rsidRDefault="00DC3575">
      <w:pPr>
        <w:pStyle w:val="3"/>
      </w:pPr>
      <w:bookmarkStart w:id="5936" w:name="_Toc100877307"/>
      <w:r>
        <w:t>4.2.21</w:t>
      </w:r>
      <w:r>
        <w:tab/>
        <w:t>RedCap Parameters</w:t>
      </w:r>
      <w:bookmarkEnd w:id="5936"/>
    </w:p>
    <w:p w14:paraId="32B43542" w14:textId="77777777" w:rsidR="001E6C4B" w:rsidRDefault="00DC3575">
      <w:pPr>
        <w:pStyle w:val="4"/>
      </w:pPr>
      <w:bookmarkStart w:id="5937" w:name="_Toc100877308"/>
      <w:r>
        <w:t>4.2.21.1</w:t>
      </w:r>
      <w:r>
        <w:tab/>
        <w:t>Definition of RedCap UE</w:t>
      </w:r>
      <w:bookmarkEnd w:id="5937"/>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5938" w:author="NR_redcap-Core" w:date="2022-05-20T12:23:00Z">
        <w:r>
          <w:t xml:space="preserve">For FR 1, </w:t>
        </w:r>
      </w:ins>
      <w:commentRangeStart w:id="5939"/>
      <w:commentRangeStart w:id="5940"/>
      <w:r>
        <w:rPr>
          <w:lang w:val="en-US"/>
        </w:rPr>
        <w:t>1 DL MIMO layer if 1 Rx branch is supported, and 2 DL MIMO layers if 2 Rx branches are supported</w:t>
      </w:r>
      <w:ins w:id="5941" w:author="NR_redcap-Core" w:date="2022-05-20T12:23:00Z">
        <w:r>
          <w:rPr>
            <w:lang w:val="en-US"/>
          </w:rPr>
          <w:t>;</w:t>
        </w:r>
      </w:ins>
      <w:del w:id="5942" w:author="NR_redcap-Core" w:date="2022-05-20T12:23:00Z">
        <w:r>
          <w:rPr>
            <w:lang w:val="en-US"/>
          </w:rPr>
          <w:delText>.</w:delText>
        </w:r>
      </w:del>
      <w:r>
        <w:rPr>
          <w:lang w:val="en-US"/>
        </w:rPr>
        <w:t xml:space="preserve"> </w:t>
      </w:r>
      <w:commentRangeEnd w:id="5939"/>
      <w:r>
        <w:rPr>
          <w:rStyle w:val="af9"/>
        </w:rPr>
        <w:commentReference w:id="5939"/>
      </w:r>
      <w:commentRangeEnd w:id="5940"/>
      <w:r>
        <w:rPr>
          <w:rStyle w:val="af9"/>
        </w:rPr>
        <w:commentReference w:id="5940"/>
      </w:r>
      <w:ins w:id="5944"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945" w:author="NR_redcap-Core" w:date="2022-05-20T12:24:00Z">
        <w:r>
          <w:t>or</w:t>
        </w:r>
      </w:ins>
      <w:del w:id="5946" w:author="NR_redcap-Core" w:date="2022-05-20T12:24:00Z">
        <w:r>
          <w:delText>and</w:delText>
        </w:r>
      </w:del>
      <w:r>
        <w:t xml:space="preserve"> more than 2 DL MIMO layers, as well as UE features and capabilities related to more than 2 UE Tx branches </w:t>
      </w:r>
      <w:ins w:id="5947" w:author="NR_redcap-Core" w:date="2022-05-20T12:24:00Z">
        <w:r>
          <w:t>or</w:t>
        </w:r>
      </w:ins>
      <w:del w:id="5948"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5949" w:author="NR_redcap-Core" w:date="2022-05-20T12:24:00Z"/>
          <w:color w:val="auto"/>
        </w:rPr>
      </w:pPr>
      <w:bookmarkStart w:id="5950" w:name="_Hlk85724671"/>
      <w:del w:id="5951"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4"/>
      </w:pPr>
      <w:bookmarkStart w:id="5952" w:name="_Toc100877309"/>
      <w:bookmarkEnd w:id="5950"/>
      <w:r>
        <w:lastRenderedPageBreak/>
        <w:t>4.2.21.2</w:t>
      </w:r>
      <w:r>
        <w:tab/>
        <w:t>General parameters</w:t>
      </w:r>
      <w:bookmarkEnd w:id="595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5953"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5954" w:author="NR_redcap-Core" w:date="2022-05-20T12:25:00Z"/>
                <w:rFonts w:ascii="Arial" w:hAnsi="Arial" w:cs="Arial"/>
                <w:sz w:val="18"/>
                <w:szCs w:val="18"/>
              </w:rPr>
            </w:pPr>
            <w:ins w:id="5955"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5956"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957" w:author="NR_redcap-Core" w:date="2022-05-20T12:25:00Z">
              <w:r>
                <w:rPr>
                  <w:rFonts w:cs="Arial"/>
                  <w:szCs w:val="18"/>
                </w:rPr>
                <w:t>CY</w:t>
              </w:r>
            </w:ins>
            <w:del w:id="5958"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4"/>
      </w:pPr>
      <w:bookmarkStart w:id="5959" w:name="_Toc100877310"/>
      <w:r>
        <w:t>4.2.21.3</w:t>
      </w:r>
      <w:r>
        <w:tab/>
        <w:t>PDCP parameters</w:t>
      </w:r>
      <w:bookmarkEnd w:id="59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4"/>
      </w:pPr>
      <w:bookmarkStart w:id="5960" w:name="_Toc100877311"/>
      <w:r>
        <w:t>4.2.21.4</w:t>
      </w:r>
      <w:r>
        <w:tab/>
        <w:t>RLC parameters</w:t>
      </w:r>
      <w:bookmarkEnd w:id="59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961" w:author="NR_redcap-Core" w:date="2022-05-20T12:26:00Z"/>
        </w:rPr>
      </w:pPr>
    </w:p>
    <w:p w14:paraId="3E61D1A1" w14:textId="77777777" w:rsidR="001E6C4B" w:rsidRDefault="00DC3575">
      <w:pPr>
        <w:keepNext/>
        <w:keepLines/>
        <w:spacing w:before="120"/>
        <w:ind w:left="1418" w:hanging="1418"/>
        <w:outlineLvl w:val="3"/>
        <w:rPr>
          <w:ins w:id="5962" w:author="NR_redcap-Core" w:date="2022-05-20T12:26:00Z"/>
          <w:rFonts w:ascii="Arial" w:hAnsi="Arial"/>
          <w:sz w:val="28"/>
        </w:rPr>
      </w:pPr>
      <w:ins w:id="5963"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964" w:author="NR_redcap-Core" w:date="2022-05-20T12:26:00Z"/>
        </w:trPr>
        <w:tc>
          <w:tcPr>
            <w:tcW w:w="6807" w:type="dxa"/>
          </w:tcPr>
          <w:p w14:paraId="49B3E4B4" w14:textId="77777777" w:rsidR="001E6C4B" w:rsidRDefault="00DC3575">
            <w:pPr>
              <w:keepNext/>
              <w:keepLines/>
              <w:spacing w:after="0"/>
              <w:jc w:val="center"/>
              <w:rPr>
                <w:ins w:id="5965" w:author="NR_redcap-Core" w:date="2022-05-20T12:26:00Z"/>
                <w:rFonts w:ascii="Arial" w:hAnsi="Arial" w:cs="Arial"/>
                <w:b/>
                <w:sz w:val="18"/>
                <w:szCs w:val="18"/>
              </w:rPr>
            </w:pPr>
            <w:ins w:id="5966"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967" w:author="NR_redcap-Core" w:date="2022-05-20T12:26:00Z"/>
                <w:rFonts w:ascii="Arial" w:hAnsi="Arial" w:cs="Arial"/>
                <w:b/>
                <w:sz w:val="18"/>
                <w:szCs w:val="18"/>
              </w:rPr>
            </w:pPr>
            <w:ins w:id="5968"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969" w:author="NR_redcap-Core" w:date="2022-05-20T12:26:00Z"/>
                <w:rFonts w:ascii="Arial" w:hAnsi="Arial" w:cs="Arial"/>
                <w:b/>
                <w:sz w:val="18"/>
                <w:szCs w:val="18"/>
              </w:rPr>
            </w:pPr>
            <w:ins w:id="5970"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971" w:author="NR_redcap-Core" w:date="2022-05-20T12:26:00Z"/>
                <w:rFonts w:ascii="Arial" w:hAnsi="Arial" w:cs="Arial"/>
                <w:b/>
                <w:sz w:val="18"/>
                <w:szCs w:val="18"/>
              </w:rPr>
            </w:pPr>
            <w:ins w:id="5972"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973" w:author="NR_redcap-Core" w:date="2022-05-20T12:26:00Z"/>
                <w:rFonts w:ascii="Arial" w:eastAsia="MS Mincho" w:hAnsi="Arial" w:cs="Arial"/>
                <w:b/>
                <w:sz w:val="18"/>
                <w:szCs w:val="18"/>
              </w:rPr>
            </w:pPr>
            <w:ins w:id="5974" w:author="NR_redcap-Core" w:date="2022-05-20T12:26:00Z">
              <w:r>
                <w:rPr>
                  <w:rFonts w:ascii="Arial" w:eastAsia="MS Mincho" w:hAnsi="Arial" w:cs="Arial"/>
                  <w:b/>
                  <w:sz w:val="18"/>
                  <w:szCs w:val="18"/>
                </w:rPr>
                <w:t>FR1-FR2 DIFF</w:t>
              </w:r>
            </w:ins>
          </w:p>
        </w:tc>
      </w:tr>
      <w:tr w:rsidR="001E6C4B" w14:paraId="39D491AE" w14:textId="77777777">
        <w:trPr>
          <w:cantSplit/>
          <w:ins w:id="5975" w:author="NR_redcap-Core" w:date="2022-05-20T12:26:00Z"/>
        </w:trPr>
        <w:tc>
          <w:tcPr>
            <w:tcW w:w="6807" w:type="dxa"/>
          </w:tcPr>
          <w:p w14:paraId="55269A0B" w14:textId="77777777" w:rsidR="001E6C4B" w:rsidRDefault="00DC3575">
            <w:pPr>
              <w:rPr>
                <w:ins w:id="5976" w:author="NR_redcap-Core" w:date="2022-05-20T12:26:00Z"/>
                <w:rFonts w:ascii="Arial" w:hAnsi="Arial"/>
                <w:b/>
                <w:i/>
                <w:sz w:val="18"/>
              </w:rPr>
            </w:pPr>
            <w:ins w:id="5977" w:author="NR_redcap-Core" w:date="2022-05-20T12:26:00Z">
              <w:r>
                <w:rPr>
                  <w:rFonts w:ascii="Arial" w:hAnsi="Arial"/>
                  <w:b/>
                  <w:i/>
                  <w:sz w:val="18"/>
                </w:rPr>
                <w:t>rrm-RelaxationRRC-ConnectedRedCap-r17</w:t>
              </w:r>
            </w:ins>
          </w:p>
          <w:p w14:paraId="44F06EFD" w14:textId="77777777" w:rsidR="001E6C4B" w:rsidRDefault="00DC3575">
            <w:pPr>
              <w:rPr>
                <w:ins w:id="5978" w:author="NR_redcap-Core" w:date="2022-05-20T12:26:00Z"/>
                <w:rFonts w:ascii="Arial" w:hAnsi="Arial"/>
                <w:b/>
                <w:i/>
                <w:sz w:val="18"/>
              </w:rPr>
            </w:pPr>
            <w:ins w:id="5979"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980" w:author="NR_redcap-Core" w:date="2022-05-20T12:26:00Z"/>
                <w:rFonts w:ascii="Arial" w:hAnsi="Arial" w:cs="Arial"/>
                <w:bCs/>
                <w:iCs/>
                <w:sz w:val="18"/>
                <w:szCs w:val="18"/>
              </w:rPr>
            </w:pPr>
            <w:ins w:id="5981"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982" w:author="NR_redcap-Core" w:date="2022-05-20T12:26:00Z"/>
                <w:rFonts w:ascii="Arial" w:hAnsi="Arial" w:cs="Arial"/>
                <w:bCs/>
                <w:iCs/>
                <w:sz w:val="18"/>
                <w:szCs w:val="18"/>
              </w:rPr>
            </w:pPr>
            <w:ins w:id="5983"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984" w:author="NR_redcap-Core" w:date="2022-05-20T12:26:00Z"/>
                <w:rFonts w:ascii="Arial" w:hAnsi="Arial" w:cs="Arial"/>
                <w:bCs/>
                <w:iCs/>
                <w:sz w:val="18"/>
                <w:szCs w:val="18"/>
              </w:rPr>
            </w:pPr>
            <w:ins w:id="5985"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986" w:author="NR_redcap-Core" w:date="2022-05-20T12:26:00Z"/>
                <w:rFonts w:ascii="Arial" w:hAnsi="Arial" w:cs="Arial"/>
                <w:bCs/>
                <w:iCs/>
                <w:sz w:val="18"/>
                <w:szCs w:val="18"/>
              </w:rPr>
            </w:pPr>
            <w:ins w:id="5987" w:author="NR_redcap-Core" w:date="2022-05-20T12:26:00Z">
              <w:r>
                <w:rPr>
                  <w:rFonts w:ascii="Arial" w:hAnsi="Arial" w:cs="Arial"/>
                  <w:bCs/>
                  <w:iCs/>
                  <w:sz w:val="18"/>
                  <w:szCs w:val="18"/>
                </w:rPr>
                <w:t>No</w:t>
              </w:r>
            </w:ins>
          </w:p>
        </w:tc>
      </w:tr>
    </w:tbl>
    <w:p w14:paraId="2AE58047" w14:textId="77777777" w:rsidR="001E6C4B" w:rsidRDefault="001E6C4B">
      <w:pPr>
        <w:rPr>
          <w:ins w:id="5988" w:author="NR_redcap-Core" w:date="2022-05-20T09:08:00Z"/>
        </w:rPr>
      </w:pPr>
    </w:p>
    <w:p w14:paraId="4176E2E2" w14:textId="77777777" w:rsidR="001E6C4B" w:rsidRDefault="00DC3575">
      <w:pPr>
        <w:pStyle w:val="4"/>
        <w:rPr>
          <w:ins w:id="5989" w:author="NR_redcap-Core" w:date="2022-05-20T09:09:00Z"/>
        </w:rPr>
      </w:pPr>
      <w:ins w:id="5990" w:author="NR_redcap-Core" w:date="2022-05-20T09:08:00Z">
        <w:r>
          <w:lastRenderedPageBreak/>
          <w:t>4.2.21</w:t>
        </w:r>
      </w:ins>
      <w:ins w:id="5991" w:author="NR_redcap-Core" w:date="2022-05-20T09:09:00Z">
        <w:r>
          <w:t>.x</w:t>
        </w:r>
      </w:ins>
      <w:ins w:id="5992" w:author="NR_redcap-Core" w:date="2022-05-20T09:08:00Z">
        <w:r>
          <w:tab/>
          <w:t>Physical layer parameters</w:t>
        </w:r>
      </w:ins>
    </w:p>
    <w:p w14:paraId="08EACFB2" w14:textId="77777777" w:rsidR="001E6C4B" w:rsidRDefault="00DC3575">
      <w:pPr>
        <w:pStyle w:val="5"/>
        <w:rPr>
          <w:ins w:id="5993" w:author="NR_redcap-Core" w:date="2022-05-20T09:09:00Z"/>
        </w:rPr>
      </w:pPr>
      <w:ins w:id="5994" w:author="NR_redcap-Core" w:date="2022-05-20T09:09:00Z">
        <w:r>
          <w:t>4.2.</w:t>
        </w:r>
      </w:ins>
      <w:ins w:id="5995" w:author="NR_redcap-Core" w:date="2022-05-20T09:10:00Z">
        <w:r>
          <w:t>21</w:t>
        </w:r>
      </w:ins>
      <w:ins w:id="5996" w:author="NR_redcap-Core" w:date="2022-05-20T09:09:00Z">
        <w:r>
          <w:t>.</w:t>
        </w:r>
      </w:ins>
      <w:ins w:id="5997" w:author="NR_redcap-Core" w:date="2022-05-20T09:10:00Z">
        <w:r>
          <w:t>x.xx</w:t>
        </w:r>
      </w:ins>
      <w:ins w:id="5998"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5999" w:author="NR_redcap-Core" w:date="2022-05-20T09:11:00Z"/>
        </w:trPr>
        <w:tc>
          <w:tcPr>
            <w:tcW w:w="6391" w:type="dxa"/>
          </w:tcPr>
          <w:p w14:paraId="332EA01A" w14:textId="77777777" w:rsidR="001E6C4B" w:rsidRDefault="00DC3575">
            <w:pPr>
              <w:pStyle w:val="TAH"/>
              <w:rPr>
                <w:ins w:id="6000" w:author="NR_redcap-Core" w:date="2022-05-20T09:11:00Z"/>
              </w:rPr>
            </w:pPr>
            <w:ins w:id="6001" w:author="NR_redcap-Core" w:date="2022-05-20T09:11:00Z">
              <w:r>
                <w:t>Definitions for parameters</w:t>
              </w:r>
            </w:ins>
          </w:p>
        </w:tc>
        <w:tc>
          <w:tcPr>
            <w:tcW w:w="1097" w:type="dxa"/>
          </w:tcPr>
          <w:p w14:paraId="1EC0E761" w14:textId="77777777" w:rsidR="001E6C4B" w:rsidRDefault="00DC3575">
            <w:pPr>
              <w:pStyle w:val="TAH"/>
              <w:rPr>
                <w:ins w:id="6002" w:author="NR_redcap-Core" w:date="2022-05-20T09:11:00Z"/>
              </w:rPr>
            </w:pPr>
            <w:ins w:id="6003" w:author="NR_redcap-Core" w:date="2022-05-20T09:11:00Z">
              <w:r>
                <w:t>Per</w:t>
              </w:r>
            </w:ins>
          </w:p>
        </w:tc>
        <w:tc>
          <w:tcPr>
            <w:tcW w:w="541" w:type="dxa"/>
          </w:tcPr>
          <w:p w14:paraId="69793739" w14:textId="77777777" w:rsidR="001E6C4B" w:rsidRDefault="00DC3575">
            <w:pPr>
              <w:pStyle w:val="TAH"/>
              <w:rPr>
                <w:ins w:id="6004" w:author="NR_redcap-Core" w:date="2022-05-20T09:11:00Z"/>
              </w:rPr>
            </w:pPr>
            <w:ins w:id="6005" w:author="NR_redcap-Core" w:date="2022-05-20T09:11:00Z">
              <w:r>
                <w:t>M</w:t>
              </w:r>
            </w:ins>
          </w:p>
        </w:tc>
        <w:tc>
          <w:tcPr>
            <w:tcW w:w="672" w:type="dxa"/>
          </w:tcPr>
          <w:p w14:paraId="6A486E61" w14:textId="77777777" w:rsidR="001E6C4B" w:rsidRDefault="00DC3575">
            <w:pPr>
              <w:pStyle w:val="TAH"/>
              <w:rPr>
                <w:ins w:id="6006" w:author="NR_redcap-Core" w:date="2022-05-20T09:11:00Z"/>
              </w:rPr>
            </w:pPr>
            <w:ins w:id="6007" w:author="NR_redcap-Core" w:date="2022-05-20T09:11:00Z">
              <w:r>
                <w:t>FDD-TDD</w:t>
              </w:r>
            </w:ins>
          </w:p>
          <w:p w14:paraId="77BF75EC" w14:textId="77777777" w:rsidR="001E6C4B" w:rsidRDefault="00DC3575">
            <w:pPr>
              <w:pStyle w:val="TAH"/>
              <w:rPr>
                <w:ins w:id="6008" w:author="NR_redcap-Core" w:date="2022-05-20T09:11:00Z"/>
              </w:rPr>
            </w:pPr>
            <w:ins w:id="6009" w:author="NR_redcap-Core" w:date="2022-05-20T09:11:00Z">
              <w:r>
                <w:t>DIFF</w:t>
              </w:r>
            </w:ins>
          </w:p>
        </w:tc>
        <w:tc>
          <w:tcPr>
            <w:tcW w:w="929" w:type="dxa"/>
          </w:tcPr>
          <w:p w14:paraId="071BD427" w14:textId="77777777" w:rsidR="001E6C4B" w:rsidRDefault="00DC3575">
            <w:pPr>
              <w:pStyle w:val="TAH"/>
              <w:rPr>
                <w:ins w:id="6010" w:author="NR_redcap-Core" w:date="2022-05-20T09:11:00Z"/>
              </w:rPr>
            </w:pPr>
            <w:ins w:id="6011" w:author="NR_redcap-Core" w:date="2022-05-20T09:11:00Z">
              <w:r>
                <w:t>FR1-FR2</w:t>
              </w:r>
            </w:ins>
          </w:p>
          <w:p w14:paraId="51A6818E" w14:textId="77777777" w:rsidR="001E6C4B" w:rsidRDefault="00DC3575">
            <w:pPr>
              <w:pStyle w:val="TAH"/>
              <w:rPr>
                <w:ins w:id="6012" w:author="NR_redcap-Core" w:date="2022-05-20T09:11:00Z"/>
              </w:rPr>
            </w:pPr>
            <w:ins w:id="6013" w:author="NR_redcap-Core" w:date="2022-05-20T09:11:00Z">
              <w:r>
                <w:t>DIFF</w:t>
              </w:r>
            </w:ins>
          </w:p>
        </w:tc>
      </w:tr>
      <w:tr w:rsidR="001E6C4B" w14:paraId="2088D41C" w14:textId="77777777">
        <w:trPr>
          <w:cantSplit/>
          <w:tblHeader/>
          <w:ins w:id="6014" w:author="NR_redcap-Core" w:date="2022-05-20T09:11:00Z"/>
        </w:trPr>
        <w:tc>
          <w:tcPr>
            <w:tcW w:w="6391" w:type="dxa"/>
          </w:tcPr>
          <w:p w14:paraId="530D62FB" w14:textId="77777777" w:rsidR="001E6C4B" w:rsidRDefault="00DC3575">
            <w:pPr>
              <w:pStyle w:val="TAL"/>
              <w:rPr>
                <w:ins w:id="6015" w:author="NR_redcap-Core" w:date="2022-05-20T09:11:00Z"/>
                <w:b/>
                <w:i/>
              </w:rPr>
            </w:pPr>
            <w:ins w:id="6016" w:author="NR_redcap-Core" w:date="2022-05-20T09:11:00Z">
              <w:r>
                <w:rPr>
                  <w:b/>
                  <w:i/>
                </w:rPr>
                <w:t>bwp-WithoutCD-SSB-OrNCD-SSB-RedCap-r17</w:t>
              </w:r>
            </w:ins>
          </w:p>
          <w:p w14:paraId="439B0BC7" w14:textId="77777777" w:rsidR="001E6C4B" w:rsidRDefault="00DC3575">
            <w:pPr>
              <w:pStyle w:val="TAL"/>
              <w:rPr>
                <w:ins w:id="6017" w:author="NR_redcap-Core" w:date="2022-05-20T09:11:00Z"/>
                <w:b/>
                <w:i/>
              </w:rPr>
            </w:pPr>
            <w:ins w:id="6018"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6019" w:author="NR_redcap-Core" w:date="2022-05-20T09:11:00Z"/>
                <w:rFonts w:cs="Arial"/>
                <w:szCs w:val="18"/>
              </w:rPr>
            </w:pPr>
            <w:ins w:id="6020" w:author="NR_redcap-Core" w:date="2022-05-20T09:11:00Z">
              <w:r>
                <w:rPr>
                  <w:rFonts w:cs="Arial"/>
                  <w:szCs w:val="18"/>
                </w:rPr>
                <w:t>Band</w:t>
              </w:r>
            </w:ins>
          </w:p>
        </w:tc>
        <w:tc>
          <w:tcPr>
            <w:tcW w:w="541" w:type="dxa"/>
          </w:tcPr>
          <w:p w14:paraId="105F643E" w14:textId="77777777" w:rsidR="001E6C4B" w:rsidRDefault="00DC3575">
            <w:pPr>
              <w:pStyle w:val="TAL"/>
              <w:jc w:val="center"/>
              <w:rPr>
                <w:ins w:id="6021" w:author="NR_redcap-Core" w:date="2022-05-20T09:11:00Z"/>
                <w:rFonts w:cs="Arial"/>
                <w:szCs w:val="18"/>
              </w:rPr>
            </w:pPr>
            <w:ins w:id="6022" w:author="NR_redcap-Core" w:date="2022-05-20T09:11:00Z">
              <w:r>
                <w:rPr>
                  <w:rFonts w:cs="Arial"/>
                  <w:szCs w:val="18"/>
                </w:rPr>
                <w:t>No</w:t>
              </w:r>
            </w:ins>
          </w:p>
        </w:tc>
        <w:tc>
          <w:tcPr>
            <w:tcW w:w="672" w:type="dxa"/>
          </w:tcPr>
          <w:p w14:paraId="36955286" w14:textId="77777777" w:rsidR="001E6C4B" w:rsidRDefault="00DC3575">
            <w:pPr>
              <w:pStyle w:val="TAL"/>
              <w:jc w:val="center"/>
              <w:rPr>
                <w:ins w:id="6023" w:author="NR_redcap-Core" w:date="2022-05-20T09:11:00Z"/>
                <w:bCs/>
                <w:iCs/>
              </w:rPr>
            </w:pPr>
            <w:ins w:id="6024" w:author="NR_redcap-Core" w:date="2022-05-20T09:11:00Z">
              <w:r>
                <w:rPr>
                  <w:bCs/>
                  <w:iCs/>
                </w:rPr>
                <w:t>N/A</w:t>
              </w:r>
            </w:ins>
          </w:p>
        </w:tc>
        <w:tc>
          <w:tcPr>
            <w:tcW w:w="929" w:type="dxa"/>
          </w:tcPr>
          <w:p w14:paraId="198BBAC5" w14:textId="77777777" w:rsidR="001E6C4B" w:rsidRDefault="00DC3575">
            <w:pPr>
              <w:pStyle w:val="TAL"/>
              <w:jc w:val="center"/>
              <w:rPr>
                <w:ins w:id="6025" w:author="NR_redcap-Core" w:date="2022-05-20T09:11:00Z"/>
                <w:bCs/>
                <w:iCs/>
              </w:rPr>
            </w:pPr>
            <w:ins w:id="6026" w:author="NR_redcap-Core" w:date="2022-05-20T09:11:00Z">
              <w:r>
                <w:rPr>
                  <w:bCs/>
                  <w:iCs/>
                </w:rPr>
                <w:t>N/A</w:t>
              </w:r>
            </w:ins>
          </w:p>
        </w:tc>
      </w:tr>
      <w:tr w:rsidR="001E6C4B" w14:paraId="7EB9F626" w14:textId="77777777">
        <w:trPr>
          <w:cantSplit/>
          <w:tblHeader/>
          <w:ins w:id="6027" w:author="NR_redcap-Core" w:date="2022-05-20T09:11:00Z"/>
        </w:trPr>
        <w:tc>
          <w:tcPr>
            <w:tcW w:w="6391" w:type="dxa"/>
          </w:tcPr>
          <w:p w14:paraId="3C3E0705" w14:textId="77777777" w:rsidR="001E6C4B" w:rsidRDefault="00DC3575">
            <w:pPr>
              <w:pStyle w:val="TAL"/>
              <w:rPr>
                <w:ins w:id="6028" w:author="NR_redcap-Core" w:date="2022-05-20T09:11:00Z"/>
                <w:b/>
                <w:i/>
              </w:rPr>
            </w:pPr>
            <w:ins w:id="6029" w:author="NR_redcap-Core" w:date="2022-05-20T09:11:00Z">
              <w:r>
                <w:rPr>
                  <w:b/>
                  <w:i/>
                </w:rPr>
                <w:t>halfDuplexFDD-TypeA-RedCap-r17</w:t>
              </w:r>
            </w:ins>
          </w:p>
          <w:p w14:paraId="32A02448" w14:textId="77777777" w:rsidR="001E6C4B" w:rsidRDefault="00DC3575">
            <w:pPr>
              <w:pStyle w:val="TAL"/>
              <w:rPr>
                <w:ins w:id="6030" w:author="NR_redcap-Core" w:date="2022-05-20T09:11:00Z"/>
                <w:b/>
                <w:i/>
              </w:rPr>
            </w:pPr>
            <w:ins w:id="6031"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032" w:author="NR_redcap-Core" w:date="2022-05-20T09:11:00Z"/>
              </w:rPr>
            </w:pPr>
            <w:ins w:id="6033" w:author="NR_redcap-Core" w:date="2022-05-20T09:11:00Z">
              <w:r>
                <w:rPr>
                  <w:rFonts w:cs="Arial"/>
                  <w:szCs w:val="18"/>
                </w:rPr>
                <w:t>Band</w:t>
              </w:r>
            </w:ins>
          </w:p>
        </w:tc>
        <w:tc>
          <w:tcPr>
            <w:tcW w:w="541" w:type="dxa"/>
          </w:tcPr>
          <w:p w14:paraId="4A994B54" w14:textId="77777777" w:rsidR="001E6C4B" w:rsidRDefault="00DC3575">
            <w:pPr>
              <w:pStyle w:val="TAL"/>
              <w:jc w:val="center"/>
              <w:rPr>
                <w:ins w:id="6034" w:author="NR_redcap-Core" w:date="2022-05-20T09:11:00Z"/>
              </w:rPr>
            </w:pPr>
            <w:ins w:id="6035" w:author="NR_redcap-Core" w:date="2022-05-20T09:11:00Z">
              <w:r>
                <w:rPr>
                  <w:rFonts w:cs="Arial"/>
                  <w:szCs w:val="18"/>
                </w:rPr>
                <w:t>No</w:t>
              </w:r>
            </w:ins>
          </w:p>
        </w:tc>
        <w:tc>
          <w:tcPr>
            <w:tcW w:w="672" w:type="dxa"/>
          </w:tcPr>
          <w:p w14:paraId="75EBA1DD" w14:textId="77777777" w:rsidR="001E6C4B" w:rsidRDefault="00DC3575">
            <w:pPr>
              <w:pStyle w:val="TAL"/>
              <w:jc w:val="center"/>
              <w:rPr>
                <w:ins w:id="6036" w:author="NR_redcap-Core" w:date="2022-05-20T09:11:00Z"/>
                <w:bCs/>
                <w:iCs/>
              </w:rPr>
            </w:pPr>
            <w:ins w:id="6037" w:author="NR_redcap-Core" w:date="2022-05-20T09:11:00Z">
              <w:r>
                <w:rPr>
                  <w:bCs/>
                  <w:iCs/>
                </w:rPr>
                <w:t>FDD only</w:t>
              </w:r>
            </w:ins>
          </w:p>
        </w:tc>
        <w:tc>
          <w:tcPr>
            <w:tcW w:w="929" w:type="dxa"/>
          </w:tcPr>
          <w:p w14:paraId="6BAD9F02" w14:textId="77777777" w:rsidR="001E6C4B" w:rsidRDefault="00DC3575">
            <w:pPr>
              <w:pStyle w:val="TAL"/>
              <w:jc w:val="center"/>
              <w:rPr>
                <w:ins w:id="6038" w:author="NR_redcap-Core" w:date="2022-05-20T09:11:00Z"/>
                <w:bCs/>
                <w:iCs/>
              </w:rPr>
            </w:pPr>
            <w:ins w:id="6039" w:author="NR_redcap-Core" w:date="2022-05-20T09:11:00Z">
              <w:r>
                <w:rPr>
                  <w:bCs/>
                  <w:iCs/>
                </w:rPr>
                <w:t>FR1 only</w:t>
              </w:r>
            </w:ins>
          </w:p>
        </w:tc>
      </w:tr>
    </w:tbl>
    <w:p w14:paraId="3F251BB2" w14:textId="77777777" w:rsidR="001E6C4B" w:rsidRDefault="001E6C4B">
      <w:pPr>
        <w:rPr>
          <w:ins w:id="6040" w:author="NR_redcap-Core" w:date="2022-05-20T09:08:00Z"/>
        </w:rPr>
      </w:pPr>
    </w:p>
    <w:p w14:paraId="0DA45A4D" w14:textId="77777777" w:rsidR="001E6C4B" w:rsidRDefault="001E6C4B"/>
    <w:p w14:paraId="7528FF41" w14:textId="77777777" w:rsidR="001E6C4B" w:rsidRDefault="00DC3575">
      <w:pPr>
        <w:pStyle w:val="1"/>
      </w:pPr>
      <w:bookmarkStart w:id="6041" w:name="_Toc37093395"/>
      <w:bookmarkStart w:id="6042" w:name="_Toc100877312"/>
      <w:bookmarkStart w:id="6043" w:name="_Toc37238785"/>
      <w:bookmarkStart w:id="6044" w:name="_Toc52574129"/>
      <w:bookmarkStart w:id="6045" w:name="_Toc52574215"/>
      <w:bookmarkStart w:id="6046" w:name="_Toc12750913"/>
      <w:bookmarkStart w:id="6047" w:name="_Toc37238671"/>
      <w:bookmarkStart w:id="6048" w:name="_Toc46488707"/>
      <w:bookmarkStart w:id="6049" w:name="_Toc29382278"/>
      <w:r>
        <w:t>5</w:t>
      </w:r>
      <w:r>
        <w:tab/>
        <w:t>Optional features without UE radio access capability parameters</w:t>
      </w:r>
      <w:bookmarkEnd w:id="6041"/>
      <w:bookmarkEnd w:id="6042"/>
      <w:bookmarkEnd w:id="6043"/>
      <w:bookmarkEnd w:id="6044"/>
      <w:bookmarkEnd w:id="6045"/>
      <w:bookmarkEnd w:id="6046"/>
      <w:bookmarkEnd w:id="6047"/>
      <w:bookmarkEnd w:id="6048"/>
      <w:bookmarkEnd w:id="6049"/>
    </w:p>
    <w:p w14:paraId="40D56529" w14:textId="77777777" w:rsidR="001E6C4B" w:rsidRDefault="00DC3575">
      <w:pPr>
        <w:pStyle w:val="2"/>
      </w:pPr>
      <w:bookmarkStart w:id="6050" w:name="_Toc46488708"/>
      <w:bookmarkStart w:id="6051" w:name="_Toc100877313"/>
      <w:bookmarkStart w:id="6052" w:name="_Toc52574130"/>
      <w:bookmarkStart w:id="6053" w:name="_Toc52574216"/>
      <w:r>
        <w:t>5.1</w:t>
      </w:r>
      <w:r>
        <w:tab/>
        <w:t>PWS features</w:t>
      </w:r>
      <w:bookmarkEnd w:id="6050"/>
      <w:bookmarkEnd w:id="6051"/>
      <w:bookmarkEnd w:id="6052"/>
      <w:bookmarkEnd w:id="6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054"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054"/>
    </w:tbl>
    <w:p w14:paraId="486FD788" w14:textId="77777777" w:rsidR="001E6C4B" w:rsidRDefault="001E6C4B"/>
    <w:p w14:paraId="05AC4876" w14:textId="77777777" w:rsidR="001E6C4B" w:rsidRDefault="00DC3575">
      <w:pPr>
        <w:pStyle w:val="2"/>
      </w:pPr>
      <w:bookmarkStart w:id="6055" w:name="_Toc52574131"/>
      <w:bookmarkStart w:id="6056" w:name="_Toc100877314"/>
      <w:bookmarkStart w:id="6057" w:name="_Toc52574217"/>
      <w:bookmarkStart w:id="6058" w:name="_Toc46488709"/>
      <w:r>
        <w:t>5.2</w:t>
      </w:r>
      <w:r>
        <w:tab/>
        <w:t>UE receiver features</w:t>
      </w:r>
      <w:bookmarkEnd w:id="6055"/>
      <w:bookmarkEnd w:id="6056"/>
      <w:bookmarkEnd w:id="6057"/>
      <w:bookmarkEnd w:id="60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059" w:name="_Hlk40622094"/>
    </w:p>
    <w:p w14:paraId="6B73E1F6" w14:textId="77777777" w:rsidR="001E6C4B" w:rsidRDefault="00DC3575">
      <w:pPr>
        <w:pStyle w:val="2"/>
      </w:pPr>
      <w:bookmarkStart w:id="6060" w:name="_Toc46488710"/>
      <w:bookmarkStart w:id="6061" w:name="_Toc52574132"/>
      <w:bookmarkStart w:id="6062" w:name="_Toc52574218"/>
      <w:bookmarkStart w:id="6063" w:name="_Toc100877315"/>
      <w:r>
        <w:t>5.3</w:t>
      </w:r>
      <w:r>
        <w:tab/>
        <w:t>RRC connection</w:t>
      </w:r>
      <w:bookmarkEnd w:id="6060"/>
      <w:bookmarkEnd w:id="6061"/>
      <w:bookmarkEnd w:id="6062"/>
      <w:bookmarkEnd w:id="60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064"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059"/>
      <w:bookmarkEnd w:id="6064"/>
    </w:tbl>
    <w:p w14:paraId="6D5DD13F" w14:textId="77777777" w:rsidR="001E6C4B" w:rsidRDefault="001E6C4B"/>
    <w:p w14:paraId="43315818" w14:textId="77777777" w:rsidR="001E6C4B" w:rsidRDefault="00DC3575">
      <w:pPr>
        <w:pStyle w:val="2"/>
      </w:pPr>
      <w:bookmarkStart w:id="6065" w:name="_Toc52574219"/>
      <w:bookmarkStart w:id="6066" w:name="_Toc100877316"/>
      <w:bookmarkStart w:id="6067" w:name="_Toc52574133"/>
      <w:r>
        <w:lastRenderedPageBreak/>
        <w:t>5.4</w:t>
      </w:r>
      <w:r>
        <w:tab/>
        <w:t>Other features</w:t>
      </w:r>
      <w:bookmarkEnd w:id="6065"/>
      <w:bookmarkEnd w:id="6066"/>
      <w:bookmarkEnd w:id="60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2"/>
      </w:pPr>
      <w:bookmarkStart w:id="6068" w:name="_Toc52574134"/>
      <w:bookmarkStart w:id="6069" w:name="_Toc52574220"/>
      <w:bookmarkStart w:id="6070" w:name="_Toc100877317"/>
      <w:r>
        <w:t>5.5</w:t>
      </w:r>
      <w:r>
        <w:tab/>
        <w:t>Sidelink Features</w:t>
      </w:r>
      <w:bookmarkEnd w:id="6068"/>
      <w:bookmarkEnd w:id="6069"/>
      <w:bookmarkEnd w:id="60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071" w:author="NR_SL_enh-Core-v2" w:date="2022-05-16T12:55:00Z"/>
        </w:trPr>
        <w:tc>
          <w:tcPr>
            <w:tcW w:w="9630" w:type="dxa"/>
          </w:tcPr>
          <w:p w14:paraId="4AEED7E7" w14:textId="77777777" w:rsidR="001E6C4B" w:rsidRDefault="00DC3575">
            <w:pPr>
              <w:pStyle w:val="TAL"/>
              <w:rPr>
                <w:ins w:id="6072" w:author="NR_SL_enh-Core-v2" w:date="2022-05-16T12:56:00Z"/>
                <w:b/>
                <w:lang w:eastAsia="zh-CN"/>
              </w:rPr>
            </w:pPr>
            <w:ins w:id="6073" w:author="NR_SL_enh-Core-v2" w:date="2022-05-16T12:55:00Z">
              <w:r>
                <w:rPr>
                  <w:b/>
                  <w:lang w:eastAsia="zh-CN"/>
                </w:rPr>
                <w:t xml:space="preserve">Receiving </w:t>
              </w:r>
            </w:ins>
            <w:ins w:id="6074" w:author="NR_SL_enh-Core-v2" w:date="2022-05-16T12:56:00Z">
              <w:r>
                <w:rPr>
                  <w:b/>
                  <w:lang w:eastAsia="zh-CN"/>
                </w:rPr>
                <w:t>NR sidelink of S-SSB</w:t>
              </w:r>
            </w:ins>
          </w:p>
          <w:p w14:paraId="47DD98D4" w14:textId="77777777" w:rsidR="001E6C4B" w:rsidRDefault="00DC3575">
            <w:pPr>
              <w:pStyle w:val="TAL"/>
              <w:rPr>
                <w:ins w:id="6075" w:author="NR_SL_enh-Core-v2" w:date="2022-05-16T12:55:00Z"/>
                <w:lang w:eastAsia="zh-CN"/>
              </w:rPr>
            </w:pPr>
            <w:ins w:id="6076" w:author="NR_SL_enh-Core-v2" w:date="2022-05-16T12:56:00Z">
              <w:r>
                <w:rPr>
                  <w:bCs/>
                  <w:lang w:eastAsia="zh-CN"/>
                </w:rPr>
                <w:t>It is optional for UE to receive S-SSB in NR sidelink</w:t>
              </w:r>
            </w:ins>
            <w:ins w:id="6077"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2"/>
      </w:pPr>
      <w:bookmarkStart w:id="6078" w:name="_Toc100877318"/>
      <w:r>
        <w:t>5.6</w:t>
      </w:r>
      <w:r>
        <w:tab/>
        <w:t>RRM measurement features</w:t>
      </w:r>
      <w:bookmarkEnd w:id="6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079"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080" w:author="NR_NTN_solutions-Core" w:date="2022-05-14T18:13:00Z"/>
                <w:b/>
                <w:bCs/>
              </w:rPr>
            </w:pPr>
            <w:ins w:id="6081" w:author="NR_NTN_solutions-Core" w:date="2022-05-14T18:14:00Z">
              <w:r>
                <w:rPr>
                  <w:b/>
                  <w:bCs/>
                </w:rPr>
                <w:t>Enhanced RRM requirements for measurements in IDLE and INACTIVE modes</w:t>
              </w:r>
            </w:ins>
          </w:p>
          <w:p w14:paraId="455E984B" w14:textId="77777777" w:rsidR="001E6C4B" w:rsidRDefault="00DC3575">
            <w:pPr>
              <w:pStyle w:val="TAL"/>
              <w:rPr>
                <w:ins w:id="6082" w:author="NR_NTN_solutions-Core" w:date="2022-05-14T18:13:00Z"/>
                <w:b/>
                <w:bCs/>
              </w:rPr>
            </w:pPr>
            <w:ins w:id="6083" w:author="NR_NTN_solutions-Core" w:date="2022-05-14T18:13:00Z">
              <w:r>
                <w:t xml:space="preserve">It is optional for UE to support </w:t>
              </w:r>
            </w:ins>
            <w:ins w:id="6084" w:author="NR_NTN_solutions-Core" w:date="2022-05-14T18:14:00Z">
              <w:r>
                <w:t>enhanced RRM requirements</w:t>
              </w:r>
            </w:ins>
            <w:ins w:id="6085" w:author="NR_NTN_solutions-Core" w:date="2022-05-14T18:40:00Z">
              <w:r>
                <w:t xml:space="preserve"> </w:t>
              </w:r>
            </w:ins>
            <w:ins w:id="6086" w:author="NR_NTN_solutions-Core" w:date="2022-05-14T18:14:00Z">
              <w:r>
                <w:t xml:space="preserve">for measurements </w:t>
              </w:r>
            </w:ins>
            <w:ins w:id="6087" w:author="NR_NTN_solutions-Core" w:date="2022-05-14T18:40:00Z">
              <w:r>
                <w:t>for NTN bands</w:t>
              </w:r>
            </w:ins>
            <w:ins w:id="6088" w:author="NR_NTN_solutions-Core" w:date="2022-05-14T18:48:00Z">
              <w:r>
                <w:t xml:space="preserve"> (FR1 only and FDD only)</w:t>
              </w:r>
            </w:ins>
            <w:ins w:id="6089" w:author="NR_NTN_solutions-Core" w:date="2022-05-14T18:40:00Z">
              <w:r>
                <w:t xml:space="preserve"> </w:t>
              </w:r>
            </w:ins>
            <w:ins w:id="6090" w:author="NR_NTN_solutions-Core" w:date="2022-05-14T18:14:00Z">
              <w:r>
                <w:t xml:space="preserve">in RRC_IDLE/RRC_INACTIVE </w:t>
              </w:r>
            </w:ins>
            <w:ins w:id="6091" w:author="NR_NTN_solutions-Core" w:date="2022-05-14T18:13:00Z">
              <w:r>
                <w:t>as specified in TS 38.133 [5].</w:t>
              </w:r>
            </w:ins>
            <w:ins w:id="6092"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2"/>
      </w:pPr>
      <w:bookmarkStart w:id="6093" w:name="_Toc100877319"/>
      <w:r>
        <w:lastRenderedPageBreak/>
        <w:t>5.7</w:t>
      </w:r>
      <w:r>
        <w:tab/>
        <w:t>MDT and SON features</w:t>
      </w:r>
      <w:bookmarkEnd w:id="6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等线"/>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094" w:author="NR_ENDC_SON_MDT_enh-Core" w:date="2022-05-20T12:52:00Z">
              <w:r>
                <w:rPr>
                  <w:i/>
                </w:rPr>
                <w:t>spCellID-r17</w:t>
              </w:r>
            </w:ins>
            <w:del w:id="6095"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2"/>
      </w:pPr>
      <w:bookmarkStart w:id="6096" w:name="_Toc100877320"/>
      <w:r>
        <w:t>5.8</w:t>
      </w:r>
      <w:r>
        <w:tab/>
        <w:t>Extended DRX features</w:t>
      </w:r>
      <w:bookmarkEnd w:id="60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2"/>
      </w:pPr>
      <w:bookmarkStart w:id="6097" w:name="_Toc100877321"/>
      <w:r>
        <w:t>5.9</w:t>
      </w:r>
      <w:r>
        <w:tab/>
        <w:t>Sidelink Relay Features</w:t>
      </w:r>
      <w:bookmarkEnd w:id="60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098" w:author="NR_MBS-Core" w:date="2022-05-20T09:54:00Z"/>
        </w:rPr>
      </w:pPr>
    </w:p>
    <w:p w14:paraId="43A5D016" w14:textId="77777777" w:rsidR="001E6C4B" w:rsidRDefault="00DC3575">
      <w:pPr>
        <w:pStyle w:val="2"/>
        <w:rPr>
          <w:ins w:id="6099" w:author="NR_MBS-Core" w:date="2022-05-20T09:54:00Z"/>
        </w:rPr>
      </w:pPr>
      <w:ins w:id="6100"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101" w:author="NR_MBS-Core" w:date="2022-05-20T09:54:00Z"/>
        </w:trPr>
        <w:tc>
          <w:tcPr>
            <w:tcW w:w="9630" w:type="dxa"/>
          </w:tcPr>
          <w:p w14:paraId="4B2CBDEC" w14:textId="77777777" w:rsidR="001E6C4B" w:rsidRDefault="00DC3575">
            <w:pPr>
              <w:pStyle w:val="TAH"/>
              <w:rPr>
                <w:ins w:id="6102" w:author="NR_MBS-Core" w:date="2022-05-20T09:54:00Z"/>
              </w:rPr>
            </w:pPr>
            <w:ins w:id="6103" w:author="NR_MBS-Core" w:date="2022-05-20T09:54:00Z">
              <w:r>
                <w:t>Definitions for feature</w:t>
              </w:r>
            </w:ins>
          </w:p>
        </w:tc>
      </w:tr>
      <w:tr w:rsidR="001E6C4B" w14:paraId="3A8540B2" w14:textId="77777777">
        <w:trPr>
          <w:cantSplit/>
          <w:tblHeader/>
          <w:ins w:id="6104" w:author="NR_MBS-Core" w:date="2022-05-20T09:54:00Z"/>
        </w:trPr>
        <w:tc>
          <w:tcPr>
            <w:tcW w:w="9630" w:type="dxa"/>
          </w:tcPr>
          <w:p w14:paraId="36CD3E4E" w14:textId="77777777" w:rsidR="001E6C4B" w:rsidRDefault="00DC3575">
            <w:pPr>
              <w:pStyle w:val="TAL"/>
              <w:rPr>
                <w:ins w:id="6105" w:author="NR_MBS-Core" w:date="2022-05-20T09:54:00Z"/>
                <w:b/>
                <w:bCs/>
              </w:rPr>
            </w:pPr>
            <w:ins w:id="6106" w:author="NR_MBS-Core" w:date="2022-05-20T09:54:00Z">
              <w:r>
                <w:rPr>
                  <w:b/>
                  <w:bCs/>
                </w:rPr>
                <w:t>Broadcast reception</w:t>
              </w:r>
            </w:ins>
          </w:p>
          <w:p w14:paraId="7ADC06A8" w14:textId="77777777" w:rsidR="001E6C4B" w:rsidRDefault="00DC3575">
            <w:pPr>
              <w:pStyle w:val="TAL"/>
              <w:rPr>
                <w:ins w:id="6107" w:author="NR_MBS-Core" w:date="2022-05-20T09:54:00Z"/>
              </w:rPr>
            </w:pPr>
            <w:ins w:id="6108"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109" w:author="NR_MBS-Core" w:date="2022-05-20T09:54:00Z"/>
                <w:rFonts w:ascii="Arial" w:hAnsi="Arial" w:cs="Arial"/>
                <w:sz w:val="18"/>
                <w:szCs w:val="18"/>
              </w:rPr>
            </w:pPr>
            <w:ins w:id="6110"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111" w:author="NR_MBS-Core" w:date="2022-05-20T09:54:00Z"/>
                <w:rFonts w:ascii="Arial" w:hAnsi="Arial" w:cs="Arial"/>
                <w:sz w:val="18"/>
                <w:szCs w:val="18"/>
              </w:rPr>
            </w:pPr>
            <w:ins w:id="6112"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113" w:author="NR_MBS-Core" w:date="2022-05-20T09:54:00Z"/>
                <w:rFonts w:ascii="Arial" w:hAnsi="Arial" w:cs="Arial"/>
                <w:sz w:val="18"/>
                <w:szCs w:val="18"/>
              </w:rPr>
            </w:pPr>
            <w:ins w:id="6114"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115" w:author="NR_MBS-Core" w:date="2022-05-20T09:54:00Z"/>
                <w:rFonts w:ascii="Arial" w:hAnsi="Arial" w:cs="Arial"/>
                <w:sz w:val="18"/>
                <w:szCs w:val="18"/>
              </w:rPr>
            </w:pPr>
            <w:ins w:id="6116"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117" w:author="NR_MBS-Core" w:date="2022-05-20T09:54:00Z"/>
                <w:rFonts w:ascii="Arial" w:hAnsi="Arial" w:cs="Arial"/>
                <w:sz w:val="18"/>
                <w:szCs w:val="18"/>
              </w:rPr>
            </w:pPr>
            <w:ins w:id="6118"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119" w:author="NR_MBS-Core" w:date="2022-05-20T09:54:00Z"/>
                <w:rFonts w:ascii="Arial" w:hAnsi="Arial" w:cs="Arial"/>
                <w:sz w:val="18"/>
                <w:szCs w:val="18"/>
              </w:rPr>
            </w:pPr>
            <w:ins w:id="6120"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121" w:author="NR_MBS-Core" w:date="2022-05-20T09:54:00Z"/>
              </w:rPr>
            </w:pPr>
            <w:ins w:id="6122"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1"/>
      </w:pPr>
      <w:bookmarkStart w:id="6123" w:name="_Toc46488711"/>
      <w:bookmarkStart w:id="6124" w:name="_Toc37093396"/>
      <w:bookmarkStart w:id="6125" w:name="_Toc37238672"/>
      <w:bookmarkStart w:id="6126" w:name="_Toc100877322"/>
      <w:bookmarkStart w:id="6127" w:name="_Toc12750914"/>
      <w:bookmarkStart w:id="6128" w:name="_Toc29382279"/>
      <w:bookmarkStart w:id="6129" w:name="_Toc52574221"/>
      <w:bookmarkStart w:id="6130" w:name="_Toc52574135"/>
      <w:bookmarkStart w:id="6131" w:name="_Toc37238786"/>
      <w:r>
        <w:lastRenderedPageBreak/>
        <w:t>6</w:t>
      </w:r>
      <w:r>
        <w:tab/>
        <w:t>Conditionally mandatory features without UE radio access capability parameters</w:t>
      </w:r>
      <w:bookmarkEnd w:id="6123"/>
      <w:bookmarkEnd w:id="6124"/>
      <w:bookmarkEnd w:id="6125"/>
      <w:bookmarkEnd w:id="6126"/>
      <w:bookmarkEnd w:id="6127"/>
      <w:bookmarkEnd w:id="6128"/>
      <w:bookmarkEnd w:id="6129"/>
      <w:bookmarkEnd w:id="6130"/>
      <w:bookmarkEnd w:id="61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132" w:author="NR_QoE-Core" w:date="2022-05-20T14:23:00Z"/>
        </w:trPr>
        <w:tc>
          <w:tcPr>
            <w:tcW w:w="4423" w:type="dxa"/>
          </w:tcPr>
          <w:p w14:paraId="3AAB7993" w14:textId="77777777" w:rsidR="001E6C4B" w:rsidRDefault="00DC3575">
            <w:pPr>
              <w:pStyle w:val="TAL"/>
              <w:rPr>
                <w:ins w:id="6133" w:author="NR_QoE-Core" w:date="2022-05-20T14:23:00Z"/>
              </w:rPr>
            </w:pPr>
            <w:ins w:id="6134"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135" w:author="NR_QoE-Core" w:date="2022-05-20T14:23:00Z"/>
              </w:rPr>
            </w:pPr>
            <w:ins w:id="6136"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137" w:author="NR_ext_to_71GHz-Core" w:date="2022-05-20T14:33:00Z"/>
        </w:trPr>
        <w:tc>
          <w:tcPr>
            <w:tcW w:w="4423" w:type="dxa"/>
          </w:tcPr>
          <w:p w14:paraId="05D01715" w14:textId="77777777" w:rsidR="001E6C4B" w:rsidRDefault="00DC3575">
            <w:pPr>
              <w:pStyle w:val="TAL"/>
              <w:rPr>
                <w:ins w:id="6138" w:author="NR_ext_to_71GHz-Core" w:date="2022-05-20T14:33:00Z"/>
                <w:rFonts w:cs="Arial"/>
                <w:bCs/>
                <w:iCs/>
                <w:szCs w:val="18"/>
              </w:rPr>
            </w:pPr>
            <w:ins w:id="6139"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140" w:author="NR_ext_to_71GHz-Core" w:date="2022-05-20T14:33:00Z"/>
                <w:rFonts w:cs="Arial"/>
                <w:bCs/>
                <w:iCs/>
                <w:szCs w:val="18"/>
              </w:rPr>
            </w:pPr>
            <w:ins w:id="6141"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142" w:author="NR_ENDC_SON_MDT_enh-Core" w:date="2022-05-20T12:53:00Z">
              <w:r>
                <w:rPr>
                  <w:rFonts w:cs="Arial"/>
                  <w:bCs/>
                  <w:iCs/>
                  <w:szCs w:val="18"/>
                </w:rPr>
                <w:delText xml:space="preserve">MDT </w:delText>
              </w:r>
            </w:del>
            <w:r>
              <w:rPr>
                <w:rFonts w:cs="Arial"/>
                <w:bCs/>
                <w:iCs/>
                <w:szCs w:val="18"/>
              </w:rPr>
              <w:t>measurement</w:t>
            </w:r>
            <w:ins w:id="6143"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144" w:author="NR_ENDC_SON_MDT_enh-Core" w:date="2022-05-20T12:53:00Z">
              <w:r>
                <w:rPr>
                  <w:lang w:eastAsia="ko-KR"/>
                </w:rPr>
                <w:delText xml:space="preserve">MDT </w:delText>
              </w:r>
            </w:del>
            <w:r>
              <w:rPr>
                <w:lang w:eastAsia="ko-KR"/>
              </w:rPr>
              <w:t>measurement</w:t>
            </w:r>
            <w:ins w:id="6145"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146" w:author="LTE_NR_MUSIM-Core" w:date="2022-05-20T14:25:00Z"/>
        </w:trPr>
        <w:tc>
          <w:tcPr>
            <w:tcW w:w="4423" w:type="dxa"/>
          </w:tcPr>
          <w:p w14:paraId="0F7166B7" w14:textId="77777777" w:rsidR="001E6C4B" w:rsidRDefault="00DC3575">
            <w:pPr>
              <w:pStyle w:val="TAL"/>
              <w:rPr>
                <w:ins w:id="6147" w:author="LTE_NR_MUSIM-Core" w:date="2022-05-20T14:25:00Z"/>
                <w:rFonts w:cs="Arial"/>
                <w:bCs/>
                <w:iCs/>
                <w:szCs w:val="18"/>
              </w:rPr>
            </w:pPr>
            <w:ins w:id="6148"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149" w:author="LTE_NR_MUSIM-Core" w:date="2022-05-20T14:25:00Z"/>
                <w:lang w:eastAsia="ko-KR"/>
              </w:rPr>
            </w:pPr>
            <w:ins w:id="6150"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151"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152" w:author="NR_NTN_solutions-Core-v2" w:date="2022-05-25T13:01:00Z"/>
                <w:rFonts w:cs="Arial"/>
                <w:bCs/>
                <w:iCs/>
                <w:szCs w:val="18"/>
              </w:rPr>
            </w:pPr>
            <w:ins w:id="6153"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154" w:author="NR_NTN_solutions-Core-v2" w:date="2022-05-25T13:01:00Z"/>
                <w:lang w:eastAsia="ko-KR"/>
              </w:rPr>
            </w:pPr>
            <w:ins w:id="6155"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1"/>
      </w:pPr>
      <w:bookmarkStart w:id="6156" w:name="_Toc52574222"/>
      <w:bookmarkStart w:id="6157" w:name="_Toc37093397"/>
      <w:bookmarkStart w:id="6158" w:name="_Toc37238673"/>
      <w:bookmarkStart w:id="6159" w:name="_Toc52574136"/>
      <w:bookmarkStart w:id="6160" w:name="_Toc29382280"/>
      <w:bookmarkStart w:id="6161" w:name="_Toc100877323"/>
      <w:bookmarkStart w:id="6162" w:name="_Toc12750915"/>
      <w:bookmarkStart w:id="6163" w:name="_Toc37238787"/>
      <w:bookmarkStart w:id="6164" w:name="_Toc46488712"/>
      <w:r>
        <w:t>7</w:t>
      </w:r>
      <w:r>
        <w:tab/>
        <w:t>Void</w:t>
      </w:r>
      <w:bookmarkEnd w:id="6156"/>
      <w:bookmarkEnd w:id="6157"/>
      <w:bookmarkEnd w:id="6158"/>
      <w:bookmarkEnd w:id="6159"/>
      <w:bookmarkEnd w:id="6160"/>
      <w:bookmarkEnd w:id="6161"/>
      <w:bookmarkEnd w:id="6162"/>
      <w:bookmarkEnd w:id="6163"/>
      <w:bookmarkEnd w:id="6164"/>
    </w:p>
    <w:p w14:paraId="214F4817" w14:textId="77777777" w:rsidR="001E6C4B" w:rsidRDefault="00DC3575">
      <w:pPr>
        <w:pStyle w:val="1"/>
        <w:rPr>
          <w:rFonts w:eastAsia="宋体"/>
          <w:lang w:eastAsia="zh-CN"/>
        </w:rPr>
      </w:pPr>
      <w:bookmarkStart w:id="6165" w:name="_Toc37238788"/>
      <w:bookmarkStart w:id="6166" w:name="_Toc100877324"/>
      <w:bookmarkStart w:id="6167" w:name="_Toc52574223"/>
      <w:bookmarkStart w:id="6168" w:name="_Toc12750916"/>
      <w:bookmarkStart w:id="6169" w:name="_Toc46488713"/>
      <w:bookmarkStart w:id="6170" w:name="_Toc52574137"/>
      <w:bookmarkStart w:id="6171" w:name="_Toc37238674"/>
      <w:bookmarkStart w:id="6172" w:name="_Toc29382281"/>
      <w:bookmarkStart w:id="6173" w:name="_Toc37093398"/>
      <w:r>
        <w:rPr>
          <w:rFonts w:eastAsia="宋体"/>
          <w:lang w:eastAsia="zh-CN"/>
        </w:rPr>
        <w:t>8</w:t>
      </w:r>
      <w:r>
        <w:tab/>
      </w:r>
      <w:r>
        <w:rPr>
          <w:rFonts w:eastAsia="宋体"/>
          <w:lang w:eastAsia="zh-CN"/>
        </w:rPr>
        <w:t xml:space="preserve">UE </w:t>
      </w:r>
      <w:r>
        <w:t xml:space="preserve">Capability </w:t>
      </w:r>
      <w:r>
        <w:rPr>
          <w:rFonts w:eastAsia="宋体"/>
          <w:lang w:eastAsia="zh-CN"/>
        </w:rPr>
        <w:t>Constraints</w:t>
      </w:r>
      <w:bookmarkEnd w:id="6165"/>
      <w:bookmarkEnd w:id="6166"/>
      <w:bookmarkEnd w:id="6167"/>
      <w:bookmarkEnd w:id="6168"/>
      <w:bookmarkEnd w:id="6169"/>
      <w:bookmarkEnd w:id="6170"/>
      <w:bookmarkEnd w:id="6171"/>
      <w:bookmarkEnd w:id="6172"/>
      <w:bookmarkEnd w:id="6173"/>
    </w:p>
    <w:p w14:paraId="798D6D4C" w14:textId="77777777" w:rsidR="001E6C4B" w:rsidRDefault="00DC3575">
      <w:r>
        <w:t xml:space="preserve">The following table lists constraints </w:t>
      </w:r>
      <w:r>
        <w:rPr>
          <w:rFonts w:eastAsia="宋体"/>
          <w:lang w:eastAsia="zh-CN"/>
        </w:rPr>
        <w:t>indicating</w:t>
      </w:r>
      <w:r>
        <w:t xml:space="preserve"> the UE capabilities</w:t>
      </w:r>
      <w:r>
        <w:rPr>
          <w:rFonts w:eastAsia="宋体"/>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宋体"/>
                <w:lang w:eastAsia="zh-CN"/>
              </w:rPr>
            </w:pPr>
            <w:r>
              <w:rPr>
                <w:lang w:eastAsia="zh-CN"/>
              </w:rPr>
              <w:t>D</w:t>
            </w:r>
            <w:r>
              <w:rPr>
                <w:rFonts w:eastAsia="宋体"/>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宋体"/>
                <w:lang w:eastAsia="zh-CN"/>
              </w:rPr>
              <w:t>store</w:t>
            </w:r>
            <w:r>
              <w:rPr>
                <w:lang w:eastAsia="en-GB"/>
              </w:rPr>
              <w:t xml:space="preserve"> </w:t>
            </w:r>
            <w:r>
              <w:rPr>
                <w:rFonts w:eastAsia="宋体"/>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宋体"/>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宋体"/>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宋体"/>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8"/>
      </w:pPr>
      <w:r>
        <w:br w:type="page"/>
      </w:r>
      <w:bookmarkStart w:id="6174" w:name="_Toc29382282"/>
      <w:bookmarkStart w:id="6175" w:name="_Toc52574138"/>
      <w:bookmarkStart w:id="6176" w:name="_Toc37093399"/>
      <w:bookmarkStart w:id="6177" w:name="_Toc37238789"/>
      <w:bookmarkStart w:id="6178" w:name="_Toc52574224"/>
      <w:bookmarkStart w:id="6179" w:name="_Toc46488714"/>
      <w:bookmarkStart w:id="6180" w:name="_Toc100877325"/>
      <w:bookmarkStart w:id="6181" w:name="_Toc37238675"/>
      <w:bookmarkStart w:id="6182" w:name="_Toc12750917"/>
      <w:bookmarkStart w:id="6183" w:name="historyclause"/>
      <w:r>
        <w:lastRenderedPageBreak/>
        <w:t>Annex A (normative):</w:t>
      </w:r>
      <w:r>
        <w:br/>
        <w:t>Differentiation of capabilities</w:t>
      </w:r>
      <w:bookmarkEnd w:id="6174"/>
      <w:bookmarkEnd w:id="6175"/>
      <w:bookmarkEnd w:id="6176"/>
      <w:bookmarkEnd w:id="6177"/>
      <w:bookmarkEnd w:id="6178"/>
      <w:bookmarkEnd w:id="6179"/>
      <w:bookmarkEnd w:id="6180"/>
      <w:bookmarkEnd w:id="6181"/>
    </w:p>
    <w:p w14:paraId="292BE64F" w14:textId="77777777" w:rsidR="001E6C4B" w:rsidRDefault="00DC3575">
      <w:pPr>
        <w:pStyle w:val="1"/>
      </w:pPr>
      <w:bookmarkStart w:id="6184" w:name="_Toc37238790"/>
      <w:bookmarkStart w:id="6185" w:name="_Toc46488715"/>
      <w:bookmarkStart w:id="6186" w:name="_Toc52574139"/>
      <w:bookmarkStart w:id="6187" w:name="_Toc52574225"/>
      <w:bookmarkStart w:id="6188" w:name="_Toc100877326"/>
      <w:bookmarkStart w:id="6189" w:name="_Toc37093400"/>
      <w:bookmarkStart w:id="6190" w:name="_Toc29382283"/>
      <w:bookmarkStart w:id="6191" w:name="_Toc37238676"/>
      <w:r>
        <w:t>A.1:</w:t>
      </w:r>
      <w:r>
        <w:tab/>
        <w:t>TDD/FDD differentiation of capabilities in TDD-FDD CA</w:t>
      </w:r>
      <w:bookmarkEnd w:id="6184"/>
      <w:bookmarkEnd w:id="6185"/>
      <w:bookmarkEnd w:id="6186"/>
      <w:bookmarkEnd w:id="6187"/>
      <w:bookmarkEnd w:id="6188"/>
      <w:bookmarkEnd w:id="6189"/>
      <w:bookmarkEnd w:id="6190"/>
      <w:bookmarkEnd w:id="6191"/>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1"/>
      </w:pPr>
      <w:bookmarkStart w:id="6192" w:name="_Toc52574226"/>
      <w:bookmarkStart w:id="6193" w:name="_Toc100877327"/>
      <w:bookmarkStart w:id="6194" w:name="_Toc29382284"/>
      <w:bookmarkStart w:id="6195" w:name="_Toc37093401"/>
      <w:bookmarkStart w:id="6196" w:name="_Toc37238677"/>
      <w:bookmarkStart w:id="6197" w:name="_Toc46488716"/>
      <w:bookmarkStart w:id="6198" w:name="_Toc37238791"/>
      <w:bookmarkStart w:id="6199" w:name="_Toc52574140"/>
      <w:r>
        <w:t>A.2:</w:t>
      </w:r>
      <w:r>
        <w:tab/>
        <w:t>FR1/FR2 differentiation of capabilities in FR1-FR2 CA</w:t>
      </w:r>
      <w:bookmarkEnd w:id="6192"/>
      <w:bookmarkEnd w:id="6193"/>
      <w:bookmarkEnd w:id="6194"/>
      <w:bookmarkEnd w:id="6195"/>
      <w:bookmarkEnd w:id="6196"/>
      <w:bookmarkEnd w:id="6197"/>
      <w:bookmarkEnd w:id="6198"/>
      <w:bookmarkEnd w:id="6199"/>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1"/>
      </w:pPr>
      <w:bookmarkStart w:id="6200" w:name="_Toc46488717"/>
      <w:bookmarkStart w:id="6201" w:name="_Toc52574141"/>
      <w:bookmarkStart w:id="6202" w:name="_Toc52574227"/>
      <w:bookmarkStart w:id="6203" w:name="_Toc100877328"/>
      <w:r>
        <w:t>A.3:</w:t>
      </w:r>
      <w:r>
        <w:tab/>
        <w:t>TDD/FDD differentiation of capabilities for sidelink</w:t>
      </w:r>
      <w:bookmarkEnd w:id="6200"/>
      <w:bookmarkEnd w:id="6201"/>
      <w:bookmarkEnd w:id="6202"/>
      <w:bookmarkEnd w:id="6203"/>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1"/>
      </w:pPr>
      <w:bookmarkStart w:id="6204" w:name="_Toc46488718"/>
      <w:bookmarkStart w:id="6205" w:name="_Toc52574228"/>
      <w:bookmarkStart w:id="6206" w:name="_Toc52574142"/>
      <w:bookmarkStart w:id="6207" w:name="_Toc100877329"/>
      <w:r>
        <w:lastRenderedPageBreak/>
        <w:t>A.4:</w:t>
      </w:r>
      <w:r>
        <w:tab/>
        <w:t>Sidelink capabilities applicable to Uu and PC5</w:t>
      </w:r>
      <w:bookmarkEnd w:id="6204"/>
      <w:bookmarkEnd w:id="6205"/>
      <w:bookmarkEnd w:id="6206"/>
      <w:bookmarkEnd w:id="6207"/>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208"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等线"/>
                <w:lang w:eastAsia="zh-CN"/>
              </w:rPr>
            </w:pPr>
            <w:ins w:id="6209"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210"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等线"/>
                <w:lang w:eastAsia="zh-CN"/>
              </w:rPr>
            </w:pPr>
            <w:ins w:id="6211"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等线"/>
                <w:lang w:eastAsia="zh-CN"/>
              </w:rPr>
            </w:pPr>
            <w:r>
              <w:rPr>
                <w:rFonts w:eastAsia="等线"/>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等线"/>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等线"/>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等线"/>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212"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等线"/>
                <w:lang w:eastAsia="zh-CN"/>
              </w:rPr>
            </w:pPr>
            <w:ins w:id="6213"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等线"/>
                <w:lang w:eastAsia="zh-CN"/>
              </w:rPr>
            </w:pPr>
            <w:ins w:id="6214" w:author="NR_SL_enh-Core" w:date="2022-03-24T11:13:00Z">
              <w:r>
                <w:rPr>
                  <w:rFonts w:eastAsia="等线"/>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215"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等线"/>
                <w:lang w:eastAsia="zh-CN"/>
              </w:rPr>
            </w:pPr>
            <w:ins w:id="6216"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等线"/>
                <w:lang w:eastAsia="zh-CN"/>
              </w:rPr>
            </w:pPr>
            <w:ins w:id="6217" w:author="NR_SL_enh-Core" w:date="2022-03-24T11:13:00Z">
              <w:r>
                <w:rPr>
                  <w:rFonts w:eastAsia="等线"/>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218"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等线"/>
                <w:lang w:eastAsia="zh-CN"/>
              </w:rPr>
            </w:pPr>
            <w:ins w:id="6219"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等线"/>
                <w:lang w:eastAsia="zh-CN"/>
              </w:rPr>
            </w:pPr>
            <w:ins w:id="6220" w:author="NR_SL_enh-Core" w:date="2022-03-24T11:13:00Z">
              <w:r>
                <w:rPr>
                  <w:rFonts w:eastAsia="等线"/>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221"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等线"/>
                <w:lang w:eastAsia="zh-CN"/>
              </w:rPr>
            </w:pPr>
            <w:ins w:id="6222"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等线"/>
                <w:lang w:eastAsia="zh-CN"/>
              </w:rPr>
            </w:pPr>
            <w:ins w:id="6223" w:author="NR_SL_enh-Core" w:date="2022-03-24T11:13:00Z">
              <w:r>
                <w:rPr>
                  <w:rFonts w:eastAsia="等线"/>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bl>
    <w:p w14:paraId="4C9C2FE0" w14:textId="77777777" w:rsidR="001E6C4B" w:rsidRDefault="001E6C4B"/>
    <w:p w14:paraId="1EE58808" w14:textId="77777777" w:rsidR="001E6C4B" w:rsidRDefault="00DC3575">
      <w:pPr>
        <w:pStyle w:val="1"/>
      </w:pPr>
      <w:bookmarkStart w:id="6224" w:name="_Toc100877330"/>
      <w:r>
        <w:t>A.5:</w:t>
      </w:r>
      <w:r>
        <w:tab/>
        <w:t>General differentiation of capabilities in Cross-Carrier operation</w:t>
      </w:r>
      <w:bookmarkEnd w:id="6224"/>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等线"/>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等线"/>
                <w:lang w:eastAsia="zh-CN"/>
              </w:rPr>
            </w:pPr>
            <w:r>
              <w:rPr>
                <w:rFonts w:eastAsia="等线"/>
                <w:lang w:eastAsia="zh-CN"/>
              </w:rPr>
              <w:t>NOTE 2:</w:t>
            </w:r>
            <w:r>
              <w:rPr>
                <w:lang w:eastAsia="zh-CN"/>
              </w:rPr>
              <w:tab/>
            </w:r>
            <w:r>
              <w:rPr>
                <w:rFonts w:eastAsia="等线"/>
                <w:lang w:eastAsia="zh-CN"/>
              </w:rPr>
              <w:t xml:space="preserve">For </w:t>
            </w:r>
            <w:r>
              <w:rPr>
                <w:rFonts w:eastAsia="等线"/>
                <w:i/>
                <w:iCs/>
                <w:lang w:eastAsia="zh-CN"/>
              </w:rPr>
              <w:t>crossCarrierSchedulingProcessing-DiffSCS-r16</w:t>
            </w:r>
            <w:r>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等线"/>
                <w:lang w:eastAsia="zh-CN"/>
              </w:rPr>
            </w:pPr>
            <w:r>
              <w:rPr>
                <w:rFonts w:eastAsia="等线"/>
                <w:lang w:eastAsia="zh-CN"/>
              </w:rPr>
              <w:t>NOTE 3:</w:t>
            </w:r>
            <w:r>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8"/>
      </w:pPr>
      <w:bookmarkStart w:id="6225" w:name="_Toc52574229"/>
      <w:bookmarkStart w:id="6226" w:name="_Toc52574143"/>
      <w:bookmarkStart w:id="6227" w:name="_Toc100877331"/>
      <w:bookmarkStart w:id="6228" w:name="_Toc46488719"/>
      <w:r>
        <w:lastRenderedPageBreak/>
        <w:t>Annex B (informative):</w:t>
      </w:r>
      <w:r>
        <w:br/>
        <w:t>UE capability indication for UE capabilities with both FDD/TDD and FR1/FR2 differentiations</w:t>
      </w:r>
      <w:bookmarkEnd w:id="6225"/>
      <w:bookmarkEnd w:id="6226"/>
      <w:bookmarkEnd w:id="6227"/>
      <w:bookmarkEnd w:id="6228"/>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bookmarkEnd w:id="6182"/>
    <w:bookmarkEnd w:id="6183"/>
    <w:p w14:paraId="2DDA4A07" w14:textId="77777777" w:rsidR="001E6C4B" w:rsidRDefault="001E6C4B"/>
    <w:sectPr w:rsidR="001E6C4B">
      <w:headerReference w:type="default" r:id="rId47"/>
      <w:footerReference w:type="default" r:id="rId48"/>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Hisilicon" w:date="2022-04-07T12:03:00Z" w:initials="HW">
    <w:p w14:paraId="229E11F9"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BD42367" w14:textId="77777777" w:rsidR="00BC2717" w:rsidRDefault="00BC2717">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BC2717" w:rsidRDefault="00BC2717">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BC2717" w:rsidRDefault="00BC2717">
      <w:r>
        <w:rPr>
          <w:b/>
        </w:rPr>
        <w:t>[Proposed Change]</w:t>
      </w:r>
      <w:r>
        <w:t>: Add the WI NR_RF_FR2_req_enh2 in the cover sheet and capture the corresponding RAN4 FG 17-1, R4 17-4 and R4 17-8 into the spec.</w:t>
      </w:r>
    </w:p>
    <w:p w14:paraId="58E51B14" w14:textId="77777777" w:rsidR="00BC2717" w:rsidRDefault="00BC2717">
      <w:pPr>
        <w:pStyle w:val="a8"/>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EAC0D3D" w14:textId="77777777" w:rsidR="00BC2717" w:rsidRDefault="00BC2717">
      <w:pPr>
        <w:rPr>
          <w:color w:val="FF0000"/>
        </w:rPr>
      </w:pPr>
      <w:r>
        <w:rPr>
          <w:b/>
          <w:color w:val="FF0000"/>
        </w:rPr>
        <w:t>[Proposed Conclusion</w:t>
      </w:r>
      <w:proofErr w:type="gramStart"/>
      <w:r>
        <w:rPr>
          <w:b/>
          <w:color w:val="FF0000"/>
        </w:rPr>
        <w:t>]</w:t>
      </w:r>
      <w:r>
        <w:rPr>
          <w:color w:val="FF0000"/>
        </w:rPr>
        <w:t>:Change</w:t>
      </w:r>
      <w:proofErr w:type="gramEnd"/>
      <w:r>
        <w:rPr>
          <w:color w:val="FF0000"/>
        </w:rPr>
        <w:t xml:space="preserve"> as proposed. After checking the real WI code is NR_RF_FR2_req_enh2-Core</w:t>
      </w:r>
    </w:p>
    <w:p w14:paraId="280F0167" w14:textId="77777777" w:rsidR="00BC2717" w:rsidRDefault="00BC2717">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BC2717" w:rsidRDefault="00BC2717">
      <w:r>
        <w:rPr>
          <w:b/>
        </w:rPr>
        <w:t>[Proposed Change]</w:t>
      </w:r>
      <w:r>
        <w:t xml:space="preserve">: Add the WI </w:t>
      </w:r>
      <w:r>
        <w:rPr>
          <w:rFonts w:cs="Arial"/>
          <w:color w:val="000000" w:themeColor="text1"/>
          <w:szCs w:val="18"/>
        </w:rPr>
        <w:t>NR_perf_enh2_Demod in the cover sheet</w:t>
      </w:r>
      <w:r>
        <w:t>.</w:t>
      </w:r>
    </w:p>
    <w:p w14:paraId="227B295F" w14:textId="77777777" w:rsidR="00BC2717" w:rsidRDefault="00BC2717">
      <w:pPr>
        <w:pStyle w:val="a8"/>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BC2717" w:rsidRDefault="00BC2717">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proofErr w:type="spellStart"/>
      <w:r>
        <w:rPr>
          <w:rFonts w:hint="eastAsia"/>
        </w:rPr>
        <w:t>NR_UE_pow_sav_enh</w:t>
      </w:r>
      <w:proofErr w:type="spellEnd"/>
      <w:r>
        <w:rPr>
          <w:rFonts w:hint="eastAsia"/>
        </w:rPr>
        <w:t>-Core</w:t>
      </w:r>
      <w:r>
        <w:t xml:space="preserve"> </w:t>
      </w:r>
      <w:r>
        <w:rPr>
          <w:b/>
          <w:bCs/>
        </w:rPr>
        <w:t>[Class]</w:t>
      </w:r>
      <w:r>
        <w:t xml:space="preserve">: 2 </w:t>
      </w:r>
      <w:r>
        <w:rPr>
          <w:b/>
          <w:bCs/>
          <w:color w:val="FF0000"/>
        </w:rPr>
        <w:t>[Status]</w:t>
      </w:r>
      <w:r>
        <w:rPr>
          <w:color w:val="FF0000"/>
        </w:rPr>
        <w:t xml:space="preserve">: </w:t>
      </w:r>
      <w:proofErr w:type="spellStart"/>
      <w:r>
        <w:rPr>
          <w:color w:val="FF0000"/>
        </w:rPr>
        <w:t>PropAgree</w:t>
      </w:r>
      <w:proofErr w:type="spellEnd"/>
      <w:r>
        <w:rPr>
          <w:b/>
          <w:bCs/>
        </w:rPr>
        <w:t xml:space="preserve"> [</w:t>
      </w:r>
      <w:proofErr w:type="spellStart"/>
      <w:r>
        <w:rPr>
          <w:b/>
          <w:bCs/>
        </w:rPr>
        <w:t>TDoc</w:t>
      </w:r>
      <w:proofErr w:type="spellEnd"/>
      <w:r>
        <w:rPr>
          <w:b/>
          <w:bCs/>
        </w:rPr>
        <w:t>]</w:t>
      </w:r>
      <w:r>
        <w:t xml:space="preserve">: xxx </w:t>
      </w:r>
      <w:r>
        <w:rPr>
          <w:b/>
          <w:bCs/>
          <w:color w:val="FF0000"/>
        </w:rPr>
        <w:t>[Proposed Conclusion]</w:t>
      </w:r>
      <w:r>
        <w:rPr>
          <w:color w:val="FF0000"/>
        </w:rPr>
        <w:t xml:space="preserve">: Redraft to include </w:t>
      </w:r>
      <w:proofErr w:type="spellStart"/>
      <w:r>
        <w:rPr>
          <w:color w:val="FF0000"/>
        </w:rPr>
        <w:t>supportedBandListNR</w:t>
      </w:r>
      <w:proofErr w:type="spellEnd"/>
      <w:r>
        <w:rPr>
          <w:color w:val="FF0000"/>
        </w:rPr>
        <w:t xml:space="preserve">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BC2717" w:rsidRDefault="00BC2717">
      <w:r>
        <w:t xml:space="preserve"> </w:t>
      </w:r>
    </w:p>
    <w:p w14:paraId="73BF1B56" w14:textId="77777777" w:rsidR="00BC2717" w:rsidRDefault="00BC271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proofErr w:type="spellStart"/>
      <w:r>
        <w:rPr>
          <w:rFonts w:ascii="Arial" w:hAnsi="Arial"/>
          <w:i/>
          <w:iCs/>
          <w:sz w:val="18"/>
          <w:szCs w:val="18"/>
        </w:rPr>
        <w:t>supportedBandListNR</w:t>
      </w:r>
      <w:proofErr w:type="spellEnd"/>
      <w:r>
        <w:rPr>
          <w:rFonts w:ascii="Arial" w:hAnsi="Arial"/>
          <w:sz w:val="18"/>
          <w:szCs w:val="18"/>
        </w:rPr>
        <w:t>.</w:t>
      </w:r>
      <w:r>
        <w:t>”</w:t>
      </w:r>
    </w:p>
    <w:p w14:paraId="4C7E23D9" w14:textId="77777777" w:rsidR="00BC2717" w:rsidRDefault="00BC2717">
      <w:r>
        <w:rPr>
          <w:rFonts w:hint="eastAsia"/>
        </w:rPr>
        <w:t>The two description does mismatch with each other.</w:t>
      </w:r>
    </w:p>
    <w:p w14:paraId="4D1638E6" w14:textId="77777777" w:rsidR="00BC2717" w:rsidRDefault="00BC2717">
      <w:r>
        <w:t xml:space="preserve"> </w:t>
      </w:r>
    </w:p>
    <w:p w14:paraId="6DC11F00" w14:textId="77777777" w:rsidR="00BC2717" w:rsidRDefault="00BC2717">
      <w:r>
        <w:rPr>
          <w:b/>
          <w:bCs/>
        </w:rPr>
        <w:t xml:space="preserve"> [Proposed Change]</w:t>
      </w:r>
      <w:r>
        <w:t xml:space="preserve">: </w:t>
      </w:r>
    </w:p>
    <w:p w14:paraId="08312432" w14:textId="77777777" w:rsidR="00BC2717" w:rsidRDefault="00BC2717">
      <w:r>
        <w:rPr>
          <w:rFonts w:hint="eastAsia"/>
        </w:rPr>
        <w:t xml:space="preserve">Redraft the capability of </w:t>
      </w:r>
      <w:r>
        <w:rPr>
          <w:rFonts w:hint="eastAsia"/>
          <w:i/>
          <w:iCs/>
        </w:rPr>
        <w:t>pei-SubgroupingSupportBandList-r17</w:t>
      </w:r>
      <w:r>
        <w:rPr>
          <w:rFonts w:hint="eastAsia"/>
        </w:rPr>
        <w:t xml:space="preserve"> in TS 38.306 based on the description in </w:t>
      </w:r>
      <w:proofErr w:type="gramStart"/>
      <w:r>
        <w:rPr>
          <w:rFonts w:hint="eastAsia"/>
        </w:rPr>
        <w:t>38.331,for</w:t>
      </w:r>
      <w:proofErr w:type="gramEnd"/>
      <w:r>
        <w:rPr>
          <w:rFonts w:hint="eastAsia"/>
        </w:rPr>
        <w:t xml:space="preserve"> example:</w:t>
      </w:r>
    </w:p>
    <w:p w14:paraId="006837F1" w14:textId="77777777" w:rsidR="00BC2717" w:rsidRDefault="00BC2717">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1D601F0F" w14:textId="77777777" w:rsidR="00BC2717" w:rsidRDefault="00BC2717">
      <w:pPr>
        <w:pStyle w:val="a8"/>
      </w:pPr>
    </w:p>
  </w:comment>
  <w:comment w:id="346" w:author="Huawei, Hisilicon" w:date="2022-05-25T21:53:00Z" w:initials="HW">
    <w:p w14:paraId="44F746AF"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H0038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pos_en</w:t>
      </w:r>
      <w:r w:rsidRPr="0016013C">
        <w:rPr>
          <w:lang w:eastAsia="zh-CN"/>
        </w:rPr>
        <w:t>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D5F79C5" w14:textId="77777777" w:rsidR="00BC2717" w:rsidRPr="00CA68D8" w:rsidRDefault="00BC2717" w:rsidP="00DF1747">
      <w:pPr>
        <w:rPr>
          <w:color w:val="FF0000"/>
        </w:rPr>
      </w:pPr>
      <w:r w:rsidRPr="00CA68D8">
        <w:rPr>
          <w:b/>
          <w:color w:val="FF0000"/>
        </w:rPr>
        <w:t>[Proposed Conclusion]</w:t>
      </w:r>
      <w:r w:rsidRPr="00CA68D8">
        <w:rPr>
          <w:color w:val="FF0000"/>
        </w:rPr>
        <w:t>:</w:t>
      </w:r>
    </w:p>
    <w:p w14:paraId="32CF5E5F" w14:textId="77777777" w:rsidR="00BC2717" w:rsidRDefault="00BC2717" w:rsidP="00DF1747">
      <w:pPr>
        <w:pStyle w:val="a8"/>
        <w:rPr>
          <w:lang w:eastAsia="zh-CN"/>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capability indicates support of using MAC CE to request measurement gap activation</w:t>
      </w:r>
      <w:r w:rsidRPr="00A30F16">
        <w:rPr>
          <w:color w:val="FF0000"/>
          <w:u w:val="single"/>
          <w:lang w:eastAsia="zh-CN"/>
        </w:rPr>
        <w:t>/deactivation</w:t>
      </w:r>
      <w:r>
        <w:rPr>
          <w:lang w:eastAsia="zh-CN"/>
        </w:rPr>
        <w:t xml:space="preserve"> for PRS </w:t>
      </w:r>
      <w:proofErr w:type="spellStart"/>
      <w:r>
        <w:rPr>
          <w:lang w:eastAsia="zh-CN"/>
        </w:rPr>
        <w:t>measuremetns</w:t>
      </w:r>
      <w:proofErr w:type="spellEnd"/>
      <w:r>
        <w:rPr>
          <w:lang w:eastAsia="zh-CN"/>
        </w:rPr>
        <w:t xml:space="preserve">. </w:t>
      </w:r>
    </w:p>
    <w:p w14:paraId="58643A40" w14:textId="77777777" w:rsidR="00BC2717" w:rsidRDefault="00BC2717" w:rsidP="00DF1747">
      <w:pPr>
        <w:pStyle w:val="a8"/>
        <w:rPr>
          <w:lang w:eastAsia="zh-CN"/>
        </w:rPr>
      </w:pPr>
      <w:r>
        <w:rPr>
          <w:lang w:eastAsia="zh-CN"/>
        </w:rPr>
        <w:t xml:space="preserve">Besides, it is not reflected in the field description that </w:t>
      </w:r>
      <w:r w:rsidRPr="00CA7861">
        <w:rPr>
          <w:color w:val="FF0000"/>
          <w:u w:val="single"/>
          <w:lang w:eastAsia="zh-CN"/>
        </w:rPr>
        <w:t xml:space="preserve">the capability indicates support of </w:t>
      </w:r>
      <w:proofErr w:type="spellStart"/>
      <w:r w:rsidRPr="00CA7861">
        <w:rPr>
          <w:color w:val="FF0000"/>
          <w:u w:val="single"/>
          <w:lang w:eastAsia="zh-CN"/>
        </w:rPr>
        <w:t>preconfiguration</w:t>
      </w:r>
      <w:proofErr w:type="spellEnd"/>
      <w:r w:rsidRPr="00CA7861">
        <w:rPr>
          <w:color w:val="FF0000"/>
          <w:u w:val="single"/>
          <w:lang w:eastAsia="zh-CN"/>
        </w:rPr>
        <w:t xml:space="preserve"> of MGs in RRC signalling for PRS measurements. </w:t>
      </w:r>
    </w:p>
    <w:p w14:paraId="181B9DFE" w14:textId="77777777" w:rsidR="00BC2717" w:rsidRPr="00A30F16" w:rsidRDefault="00BC2717" w:rsidP="00DF1747">
      <w:pPr>
        <w:pStyle w:val="a8"/>
        <w:rPr>
          <w:rFonts w:eastAsia="等线"/>
          <w:lang w:eastAsia="zh-CN"/>
        </w:rPr>
      </w:pPr>
      <w:r>
        <w:rPr>
          <w:rFonts w:eastAsia="等线" w:hint="eastAsia"/>
          <w:lang w:eastAsia="zh-CN"/>
        </w:rPr>
        <w:t>T</w:t>
      </w:r>
      <w:r>
        <w:rPr>
          <w:rFonts w:eastAsia="等线"/>
          <w:lang w:eastAsia="zh-CN"/>
        </w:rPr>
        <w:t xml:space="preserve">here is same issue with </w:t>
      </w:r>
      <w:r w:rsidRPr="00A30F16">
        <w:rPr>
          <w:rFonts w:eastAsia="等线"/>
          <w:lang w:eastAsia="zh-CN"/>
        </w:rPr>
        <w:t>mg-ActivationRequestPRS-Meas-r17</w:t>
      </w:r>
      <w:r>
        <w:rPr>
          <w:rFonts w:eastAsia="等线"/>
          <w:lang w:eastAsia="zh-CN"/>
        </w:rPr>
        <w:t xml:space="preserve"> as R1 FG27-10.</w:t>
      </w:r>
    </w:p>
    <w:p w14:paraId="7688CC99" w14:textId="77777777" w:rsidR="00BC2717" w:rsidRPr="006F4974" w:rsidRDefault="00BC2717" w:rsidP="00DF1747">
      <w:r w:rsidRPr="00CA68D8">
        <w:rPr>
          <w:b/>
        </w:rPr>
        <w:t xml:space="preserve"> [Proposed Change]</w:t>
      </w:r>
      <w:r w:rsidRPr="00CA68D8">
        <w:t>:</w:t>
      </w:r>
      <w:r>
        <w:t xml:space="preserve"> Align the field description with updated RAN1 FG 27-10 and FG 27-11.</w:t>
      </w:r>
    </w:p>
    <w:p w14:paraId="5F56F051" w14:textId="791DF3AD" w:rsidR="00BC2717" w:rsidRDefault="00BC2717" w:rsidP="00DF1747">
      <w:pPr>
        <w:pStyle w:val="a8"/>
      </w:pPr>
      <w:r w:rsidRPr="00CA68D8">
        <w:rPr>
          <w:b/>
          <w:lang w:eastAsia="ja-JP"/>
        </w:rPr>
        <w:t>[Comments]</w:t>
      </w:r>
      <w:r w:rsidRPr="00CA68D8">
        <w:rPr>
          <w:lang w:eastAsia="ja-JP"/>
        </w:rPr>
        <w:t>:</w:t>
      </w:r>
    </w:p>
  </w:comment>
  <w:comment w:id="367" w:author="Apple - Fangli" w:date="2022-04-02T00:56:00Z" w:initials="MOU">
    <w:p w14:paraId="57E70C4A" w14:textId="77777777" w:rsidR="00BC2717" w:rsidRDefault="00BC2717">
      <w:r>
        <w:rPr>
          <w:b/>
          <w:bCs/>
        </w:rPr>
        <w:t>[RIL]</w:t>
      </w:r>
      <w:r>
        <w:t>: A</w:t>
      </w:r>
      <w:proofErr w:type="gramStart"/>
      <w:r>
        <w:t xml:space="preserve">150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See Rapp’s comment and also H003.</w:t>
      </w:r>
    </w:p>
    <w:p w14:paraId="59536A34" w14:textId="77777777" w:rsidR="00BC2717" w:rsidRDefault="00BC2717">
      <w:r>
        <w:rPr>
          <w:b/>
          <w:bCs/>
        </w:rPr>
        <w:t>[Description]</w:t>
      </w:r>
      <w:r>
        <w:t xml:space="preserve">: It’s the FG 23-8-3 in R1 feature list. It should </w:t>
      </w:r>
      <w:proofErr w:type="gramStart"/>
      <w:r>
        <w:t>defined</w:t>
      </w:r>
      <w:proofErr w:type="gramEnd"/>
      <w:r>
        <w:t xml:space="preserve"> per FS, not per BC. </w:t>
      </w:r>
    </w:p>
    <w:p w14:paraId="7109498D" w14:textId="77777777" w:rsidR="00BC2717" w:rsidRDefault="00BC2717">
      <w:r>
        <w:rPr>
          <w:b/>
          <w:bCs/>
        </w:rPr>
        <w:t>[Proposed Change]</w:t>
      </w:r>
      <w:r>
        <w:t xml:space="preserve">: move the parameter to the feature set section. </w:t>
      </w:r>
    </w:p>
    <w:p w14:paraId="3EDD3F4A" w14:textId="77777777" w:rsidR="00BC2717" w:rsidRDefault="00BC2717">
      <w:r>
        <w:rPr>
          <w:b/>
          <w:bCs/>
        </w:rPr>
        <w:t>[Comments]</w:t>
      </w:r>
      <w:r>
        <w:t xml:space="preserve">: </w:t>
      </w:r>
      <w:r>
        <w:rPr>
          <w:color w:val="FF0000"/>
        </w:rPr>
        <w:t xml:space="preserve">{Rapp} Note that FS is also per band per BC. However, for this case, since it needs to indicate the entry of a BC, it is placed under </w:t>
      </w:r>
      <w:proofErr w:type="spellStart"/>
      <w:r>
        <w:rPr>
          <w:color w:val="FF0000"/>
        </w:rPr>
        <w:t>BandParameters</w:t>
      </w:r>
      <w:proofErr w:type="spellEnd"/>
      <w:r>
        <w:rPr>
          <w:color w:val="FF0000"/>
        </w:rPr>
        <w:t xml:space="preserve"> within a BC as like legacy </w:t>
      </w:r>
      <w:proofErr w:type="spellStart"/>
      <w:r>
        <w:rPr>
          <w:color w:val="FF0000"/>
        </w:rPr>
        <w:t>srs-TxSwitch</w:t>
      </w:r>
      <w:proofErr w:type="spellEnd"/>
      <w:r>
        <w:rPr>
          <w:color w:val="FF0000"/>
        </w:rPr>
        <w:t>/srs-TxSwitch-v1610. RAN1 has also confirmed this in their LS to RAN 2</w:t>
      </w:r>
    </w:p>
    <w:p w14:paraId="01D917D2" w14:textId="77777777" w:rsidR="00BC2717" w:rsidRDefault="00BC2717"/>
  </w:comment>
  <w:comment w:id="412" w:author="Apple - Naveen Palle" w:date="2022-03-31T07:55:00Z" w:initials="NP">
    <w:p w14:paraId="35F73142" w14:textId="77777777" w:rsidR="00BC2717" w:rsidRDefault="00BC2717">
      <w:pPr>
        <w:pStyle w:val="a8"/>
      </w:pPr>
      <w:r>
        <w:rPr>
          <w:b/>
        </w:rPr>
        <w:t>[RIL]</w:t>
      </w:r>
      <w:r>
        <w:t>: A</w:t>
      </w:r>
      <w:proofErr w:type="gramStart"/>
      <w:r>
        <w:t xml:space="preserve">100  </w:t>
      </w:r>
      <w:r>
        <w:rPr>
          <w:b/>
        </w:rPr>
        <w:t>[</w:t>
      </w:r>
      <w:proofErr w:type="gramEnd"/>
      <w:r>
        <w:rPr>
          <w:b/>
        </w:rPr>
        <w:t>Delegate]</w:t>
      </w:r>
      <w:r>
        <w:t xml:space="preserve">: Naveen (Apple)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BC2717" w:rsidRDefault="00BC2717">
      <w:pPr>
        <w:pStyle w:val="a8"/>
        <w:rPr>
          <w:rFonts w:cs="Arial"/>
          <w:szCs w:val="18"/>
        </w:rPr>
      </w:pPr>
      <w:r>
        <w:rPr>
          <w:b/>
        </w:rPr>
        <w:t>[Description]</w:t>
      </w:r>
      <w:r>
        <w:t xml:space="preserve">: The intention from RAN1 is that if NONE of the reported bitmap </w:t>
      </w:r>
      <w:proofErr w:type="spellStart"/>
      <w:r>
        <w:t>entires</w:t>
      </w:r>
      <w:proofErr w:type="spellEnd"/>
      <w:r>
        <w:t xml:space="preserve"> from </w:t>
      </w:r>
      <w:r>
        <w:rPr>
          <w:rFonts w:cs="Arial"/>
          <w:i/>
          <w:iCs/>
          <w:szCs w:val="18"/>
        </w:rPr>
        <w:t>supportedSRS-TxPortSwitch4Rx-r</w:t>
      </w:r>
      <w:proofErr w:type="gramStart"/>
      <w:r>
        <w:rPr>
          <w:rFonts w:cs="Arial"/>
          <w:i/>
          <w:iCs/>
          <w:szCs w:val="18"/>
        </w:rPr>
        <w:t xml:space="preserve">17 </w:t>
      </w:r>
      <w:r>
        <w:t xml:space="preserve"> have</w:t>
      </w:r>
      <w:proofErr w:type="gramEnd"/>
      <w:r>
        <w:t xml:space="preser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BC2717" w:rsidRDefault="00BC2717">
      <w:pPr>
        <w:pStyle w:val="a8"/>
      </w:pPr>
      <w:r>
        <w:rPr>
          <w:b/>
        </w:rPr>
        <w:t>[Proposed Change]</w:t>
      </w:r>
      <w:r>
        <w:t>: We suggest the following re-wording:</w:t>
      </w:r>
    </w:p>
    <w:p w14:paraId="26F72AA1" w14:textId="77777777" w:rsidR="00BC2717" w:rsidRDefault="00BC2717">
      <w:pPr>
        <w:pStyle w:val="a8"/>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 xml:space="preserve">indicated by the UE does not contain any entries with </w:t>
      </w:r>
      <w:proofErr w:type="gramStart"/>
      <w:r>
        <w:t>x!=</w:t>
      </w:r>
      <w:proofErr w:type="gramEnd"/>
      <w:r>
        <w:t>y</w:t>
      </w:r>
    </w:p>
    <w:p w14:paraId="096463C4" w14:textId="77777777" w:rsidR="00BC2717" w:rsidRDefault="00BC2717">
      <w:pPr>
        <w:pStyle w:val="a8"/>
      </w:pPr>
    </w:p>
    <w:p w14:paraId="320E701F" w14:textId="77777777" w:rsidR="00BC2717" w:rsidRDefault="00BC2717">
      <w:pPr>
        <w:pStyle w:val="a8"/>
      </w:pPr>
      <w:r>
        <w:rPr>
          <w:b/>
        </w:rPr>
        <w:t>[Comments]</w:t>
      </w:r>
      <w:r>
        <w:t xml:space="preserve">: </w:t>
      </w:r>
    </w:p>
    <w:p w14:paraId="2012530F" w14:textId="77777777" w:rsidR="00BC2717" w:rsidRDefault="00BC2717">
      <w:pPr>
        <w:pStyle w:val="a8"/>
      </w:pPr>
    </w:p>
  </w:comment>
  <w:comment w:id="368" w:author="OPPO(Zhongda)" w:date="2022-04-06T08:48:00Z" w:initials="OP">
    <w:p w14:paraId="68F03BA9"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OP001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See also update based on H003.</w:t>
      </w:r>
    </w:p>
    <w:p w14:paraId="77D20926" w14:textId="77777777" w:rsidR="00BC2717" w:rsidRDefault="00BC2717">
      <w:pPr>
        <w:pStyle w:val="a8"/>
      </w:pPr>
      <w:r>
        <w:rPr>
          <w:b/>
        </w:rPr>
        <w:t>[Description]</w:t>
      </w:r>
      <w:r>
        <w:t>: the IE name and description in terms of y&gt;4 is are not aligned with value range of supportedSRS-TxPortSwitch4Rx-r17</w:t>
      </w:r>
    </w:p>
    <w:p w14:paraId="27F52793" w14:textId="77777777" w:rsidR="00BC2717" w:rsidRDefault="00BC2717">
      <w:pPr>
        <w:pStyle w:val="a8"/>
      </w:pPr>
      <w:r>
        <w:rPr>
          <w:b/>
        </w:rPr>
        <w:t>[Proposed Change]</w:t>
      </w:r>
      <w:r>
        <w:t>: the misalignment comes from RAN1 table, maybe we should check RAN1 reason behind it</w:t>
      </w:r>
    </w:p>
    <w:p w14:paraId="1B5E2F12" w14:textId="77777777" w:rsidR="00BC2717" w:rsidRDefault="00BC2717">
      <w:pPr>
        <w:pStyle w:val="a8"/>
      </w:pPr>
      <w:r>
        <w:rPr>
          <w:b/>
        </w:rPr>
        <w:t>[Comments]</w:t>
      </w:r>
    </w:p>
  </w:comment>
  <w:comment w:id="369" w:author="Huawei, Hisilicon" w:date="2022-04-07T12:07:00Z" w:initials="HW">
    <w:p w14:paraId="784A423D"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PropPostpone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AF14C5A" w14:textId="77777777" w:rsidR="00BC2717" w:rsidRDefault="00BC2717">
      <w:pPr>
        <w:rPr>
          <w:color w:val="FF0000"/>
          <w:u w:val="single"/>
        </w:rPr>
      </w:pPr>
      <w:r>
        <w:rPr>
          <w:b/>
          <w:color w:val="FF0000"/>
        </w:rPr>
        <w:t>[Proposed Conclusion]</w:t>
      </w:r>
      <w:r>
        <w:rPr>
          <w:color w:val="FF0000"/>
        </w:rPr>
        <w:t xml:space="preserve">: {Rapp} It is unclear </w:t>
      </w:r>
      <w:r>
        <w:rPr>
          <w:rStyle w:val="normaltextrun"/>
          <w:color w:val="FF0000"/>
        </w:rPr>
        <w:t xml:space="preserve">how this new capability works with the existing </w:t>
      </w:r>
      <w:proofErr w:type="spellStart"/>
      <w:r>
        <w:rPr>
          <w:rStyle w:val="normaltextrun"/>
          <w:color w:val="FF0000"/>
        </w:rPr>
        <w:t>srs-TxSwitch</w:t>
      </w:r>
      <w:proofErr w:type="spellEnd"/>
      <w:r>
        <w:rPr>
          <w:rStyle w:val="normaltextrun"/>
          <w:color w:val="FF0000"/>
        </w:rPr>
        <w:t xml:space="preserve">/srs-TxSwitch-v1610.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w:t>
      </w:r>
      <w:proofErr w:type="spellStart"/>
      <w:r>
        <w:rPr>
          <w:rStyle w:val="normaltextrun"/>
          <w:color w:val="FF0000"/>
        </w:rPr>
        <w:t>srs-TxSwitch</w:t>
      </w:r>
      <w:proofErr w:type="spellEnd"/>
      <w:r>
        <w:rPr>
          <w:rStyle w:val="normaltextrun"/>
          <w:color w:val="FF0000"/>
        </w:rPr>
        <w:t>/srs-TxSwitch-v1610).</w:t>
      </w:r>
      <w:r>
        <w:rPr>
          <w:color w:val="FF0000"/>
        </w:rPr>
        <w:t xml:space="preserve">  </w:t>
      </w:r>
      <w:r>
        <w:rPr>
          <w:color w:val="FF0000"/>
          <w:u w:val="single"/>
        </w:rPr>
        <w:t>Need to check with RAN1</w:t>
      </w:r>
    </w:p>
    <w:p w14:paraId="7697068A" w14:textId="77777777" w:rsidR="00BC2717" w:rsidRDefault="00BC2717">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BC2717" w:rsidRDefault="00BC2717">
      <w:r>
        <w:rPr>
          <w:b/>
        </w:rPr>
        <w:t>[Description]</w:t>
      </w:r>
      <w:r>
        <w:t xml:space="preserve">: </w:t>
      </w:r>
    </w:p>
    <w:p w14:paraId="0CDE3893" w14:textId="77777777" w:rsidR="00BC2717" w:rsidRDefault="00BC2717">
      <w:pPr>
        <w:rPr>
          <w:rFonts w:cs="Arial"/>
          <w:color w:val="000000" w:themeColor="text1"/>
          <w:szCs w:val="18"/>
        </w:rPr>
      </w:pPr>
      <w:r>
        <w:t xml:space="preserve">1) On the granularity of this capability, we agree with rapporteur that this capability should be reported in </w:t>
      </w:r>
      <w:proofErr w:type="spellStart"/>
      <w:r>
        <w:t>BandParameters</w:t>
      </w:r>
      <w:proofErr w:type="spellEnd"/>
      <w:r>
        <w:t xml:space="preserve"> within a BC which is aligned with what we did in Rel-15/16, but not reported in </w:t>
      </w:r>
      <w:proofErr w:type="spellStart"/>
      <w:r>
        <w:t>perFS</w:t>
      </w:r>
      <w:proofErr w:type="spellEnd"/>
      <w:r>
        <w:t xml:space="preserve"> level</w:t>
      </w:r>
      <w:r>
        <w:rPr>
          <w:rFonts w:cs="Arial"/>
          <w:color w:val="000000" w:themeColor="text1"/>
          <w:szCs w:val="18"/>
        </w:rPr>
        <w:t>.</w:t>
      </w:r>
    </w:p>
    <w:p w14:paraId="2E621253" w14:textId="77777777" w:rsidR="00BC2717" w:rsidRDefault="00BC2717">
      <w:pPr>
        <w:rPr>
          <w:rFonts w:cs="Arial"/>
          <w:color w:val="000000" w:themeColor="text1"/>
          <w:szCs w:val="18"/>
        </w:rPr>
      </w:pPr>
      <w:r>
        <w:rPr>
          <w:rFonts w:cs="Arial"/>
          <w:color w:val="000000" w:themeColor="text1"/>
          <w:szCs w:val="18"/>
        </w:rPr>
        <w:t xml:space="preserve">2) For the reported SRS antenna switching </w:t>
      </w:r>
      <w:proofErr w:type="spellStart"/>
      <w:r>
        <w:rPr>
          <w:rFonts w:cs="Arial"/>
          <w:color w:val="000000" w:themeColor="text1"/>
          <w:szCs w:val="18"/>
        </w:rPr>
        <w:t>xTyR</w:t>
      </w:r>
      <w:proofErr w:type="spellEnd"/>
      <w:r>
        <w:rPr>
          <w:rFonts w:cs="Arial"/>
          <w:color w:val="000000" w:themeColor="text1"/>
          <w:szCs w:val="18"/>
        </w:rPr>
        <w:t xml:space="preserve">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w:t>
      </w:r>
      <w:proofErr w:type="gramStart"/>
      <w:r>
        <w:rPr>
          <w:rFonts w:cs="Arial"/>
          <w:color w:val="000000" w:themeColor="text1"/>
          <w:szCs w:val="18"/>
        </w:rPr>
        <w:t>taken into account</w:t>
      </w:r>
      <w:proofErr w:type="gramEnd"/>
      <w:r>
        <w:rPr>
          <w:rFonts w:cs="Arial"/>
          <w:color w:val="000000" w:themeColor="text1"/>
          <w:szCs w:val="18"/>
        </w:rPr>
        <w:t xml:space="preserve">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BC2717" w:rsidRDefault="00BC2717">
      <w:r>
        <w:rPr>
          <w:rFonts w:cs="Arial"/>
          <w:color w:val="000000" w:themeColor="text1"/>
          <w:szCs w:val="18"/>
        </w:rPr>
        <w:t xml:space="preserve">3) </w:t>
      </w:r>
      <w:r>
        <w:t xml:space="preserve">It is confused what is the meaning of </w:t>
      </w:r>
      <w:r>
        <w:rPr>
          <w:rFonts w:eastAsiaTheme="minorEastAsia"/>
          <w:lang w:eastAsia="zh-CN"/>
        </w:rPr>
        <w:t>“</w:t>
      </w:r>
      <w:r>
        <w:t xml:space="preserve">Support of SRS antenna switching </w:t>
      </w:r>
      <w:proofErr w:type="spellStart"/>
      <w:r>
        <w:t>xTyR</w:t>
      </w:r>
      <w:proofErr w:type="spellEnd"/>
      <w:r>
        <w:t xml:space="preserve"> with y&gt;4” in current wording considering the UE can indicate </w:t>
      </w:r>
      <w:proofErr w:type="spellStart"/>
      <w:r>
        <w:t>xTyR</w:t>
      </w:r>
      <w:proofErr w:type="spellEnd"/>
      <w:r>
        <w:t xml:space="preserve"> with y&lt;4 in the </w:t>
      </w:r>
      <w:proofErr w:type="spellStart"/>
      <w:proofErr w:type="gramStart"/>
      <w:r>
        <w:t>bitmap.From</w:t>
      </w:r>
      <w:proofErr w:type="spellEnd"/>
      <w:proofErr w:type="gramEnd"/>
      <w:r>
        <w:t xml:space="preserve"> our understanding, UE shall indicate at least one SRS antenna switching </w:t>
      </w:r>
      <w:proofErr w:type="spellStart"/>
      <w:r>
        <w:t>xTyR</w:t>
      </w:r>
      <w:proofErr w:type="spellEnd"/>
      <w:r>
        <w:t xml:space="preserve"> entry with y&gt;4 in the bitmap for this capability, which should be captured clearly in 38.306.</w:t>
      </w:r>
    </w:p>
    <w:p w14:paraId="4E547289" w14:textId="77777777" w:rsidR="00BC2717" w:rsidRDefault="00BC2717">
      <w:pPr>
        <w:rPr>
          <w:rFonts w:eastAsiaTheme="minorEastAsia"/>
          <w:lang w:eastAsia="zh-CN"/>
        </w:rPr>
      </w:pPr>
      <w:r>
        <w:rPr>
          <w:rFonts w:eastAsiaTheme="minorEastAsia"/>
          <w:lang w:eastAsia="zh-CN"/>
        </w:rPr>
        <w:t>4) There is a typo on “staring".</w:t>
      </w:r>
    </w:p>
    <w:p w14:paraId="2E5A2E49" w14:textId="77777777" w:rsidR="00BC2717" w:rsidRDefault="00BC2717">
      <w:r>
        <w:rPr>
          <w:b/>
        </w:rPr>
        <w:t>[Proposed Change]</w:t>
      </w:r>
      <w:r>
        <w:t xml:space="preserve">: </w:t>
      </w:r>
    </w:p>
    <w:p w14:paraId="3C3C208B" w14:textId="77777777" w:rsidR="00BC2717" w:rsidRDefault="00BC2717">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BC2717" w:rsidRDefault="00BC2717">
      <w:pPr>
        <w:rPr>
          <w:rFonts w:ascii="Arial" w:hAnsi="Arial" w:cs="Arial"/>
          <w:sz w:val="18"/>
          <w:szCs w:val="18"/>
        </w:rPr>
      </w:pPr>
      <w:r>
        <w:rPr>
          <w:rFonts w:cs="Arial"/>
          <w:color w:val="000000" w:themeColor="text1"/>
          <w:szCs w:val="18"/>
        </w:rPr>
        <w:t>2) Correct as</w:t>
      </w:r>
    </w:p>
    <w:p w14:paraId="694A2A8E" w14:textId="77777777" w:rsidR="00BC2717" w:rsidRDefault="00BC2717">
      <w:r>
        <w:rPr>
          <w:rFonts w:ascii="Arial" w:hAnsi="Arial" w:cs="Arial"/>
          <w:i/>
          <w:iCs/>
          <w:sz w:val="18"/>
          <w:szCs w:val="18"/>
        </w:rPr>
        <w:t>“supportedSRS-TxPortSwitch4Rx-r17</w:t>
      </w:r>
      <w:r>
        <w:rPr>
          <w:rFonts w:ascii="Arial" w:hAnsi="Arial" w:cs="Arial"/>
          <w:sz w:val="18"/>
          <w:szCs w:val="18"/>
        </w:rPr>
        <w:t xml:space="preserve"> 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Pr>
          <w:rFonts w:ascii="Arial" w:hAnsi="Arial" w:cs="Arial"/>
          <w:strike/>
          <w:color w:val="FF0000"/>
          <w:sz w:val="18"/>
          <w:szCs w:val="18"/>
        </w:rPr>
        <w:t xml:space="preserve">Support of SRS antenna switching </w:t>
      </w:r>
      <w:proofErr w:type="spellStart"/>
      <w:r>
        <w:rPr>
          <w:rFonts w:ascii="Arial" w:hAnsi="Arial" w:cs="Arial"/>
          <w:strike/>
          <w:color w:val="FF0000"/>
          <w:sz w:val="18"/>
          <w:szCs w:val="18"/>
        </w:rPr>
        <w:t>xTyR</w:t>
      </w:r>
      <w:proofErr w:type="spellEnd"/>
      <w:r>
        <w:rPr>
          <w:rFonts w:ascii="Arial" w:hAnsi="Arial" w:cs="Arial"/>
          <w:strike/>
          <w:color w:val="FF0000"/>
          <w:sz w:val="18"/>
          <w:szCs w:val="18"/>
        </w:rPr>
        <w:t xml:space="preserve">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 xml:space="preserve">For the bitmap, at least </w:t>
      </w:r>
      <w:proofErr w:type="gramStart"/>
      <w:r>
        <w:rPr>
          <w:rFonts w:ascii="Arial" w:hAnsi="Arial" w:cs="Arial"/>
          <w:color w:val="FF0000"/>
          <w:sz w:val="18"/>
          <w:szCs w:val="18"/>
          <w:u w:val="single"/>
        </w:rPr>
        <w:t>one bit</w:t>
      </w:r>
      <w:proofErr w:type="gramEnd"/>
      <w:r>
        <w:rPr>
          <w:rFonts w:ascii="Arial" w:hAnsi="Arial" w:cs="Arial"/>
          <w:color w:val="FF0000"/>
          <w:sz w:val="18"/>
          <w:szCs w:val="18"/>
          <w:u w:val="single"/>
        </w:rPr>
        <w:t xml:space="preserve"> entry corresponding to the case with y&gt;4 shall be set.”</w:t>
      </w:r>
    </w:p>
    <w:p w14:paraId="4CBD6ADD" w14:textId="77777777" w:rsidR="00BC2717" w:rsidRDefault="00BC2717">
      <w:pPr>
        <w:pStyle w:val="a8"/>
      </w:pPr>
      <w:r>
        <w:rPr>
          <w:rFonts w:eastAsia="Times New Roman"/>
          <w:b/>
          <w:lang w:eastAsia="ja-JP"/>
        </w:rPr>
        <w:t>[Comments]</w:t>
      </w:r>
      <w:r>
        <w:rPr>
          <w:rFonts w:eastAsia="Times New Roman"/>
          <w:lang w:eastAsia="ja-JP"/>
        </w:rPr>
        <w:t>:</w:t>
      </w:r>
    </w:p>
  </w:comment>
  <w:comment w:id="645" w:author="OPPO(Zhongda)" w:date="2022-04-06T08:49:00Z" w:initials="OP">
    <w:p w14:paraId="5988537E"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OP005 </w:t>
      </w:r>
      <w:r>
        <w:rPr>
          <w:b/>
        </w:rPr>
        <w:t>[Delegate]</w:t>
      </w:r>
      <w:r>
        <w:t>: OPPO(</w:t>
      </w:r>
      <w:proofErr w:type="spellStart"/>
      <w:proofErr w:type="gramStart"/>
      <w:r>
        <w:t>Zhongda</w:t>
      </w:r>
      <w:proofErr w:type="spellEnd"/>
      <w:r>
        <w:t xml:space="preserve">)  </w:t>
      </w:r>
      <w:r>
        <w:rPr>
          <w:b/>
        </w:rPr>
        <w:t>[</w:t>
      </w:r>
      <w:proofErr w:type="gramEnd"/>
      <w:r>
        <w:rPr>
          <w:b/>
        </w:rPr>
        <w:t>WI]</w:t>
      </w:r>
      <w:r>
        <w:t>:</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based on OP003 and H017/HW018 </w:t>
      </w:r>
    </w:p>
    <w:p w14:paraId="3AC15A35" w14:textId="77777777" w:rsidR="00BC2717" w:rsidRDefault="00BC2717">
      <w:pPr>
        <w:pStyle w:val="a8"/>
      </w:pPr>
      <w:r>
        <w:rPr>
          <w:b/>
        </w:rPr>
        <w:t>[Description]</w:t>
      </w:r>
      <w:r>
        <w:t>: the same issue as described in OP003</w:t>
      </w:r>
    </w:p>
    <w:p w14:paraId="0B1B6096" w14:textId="77777777" w:rsidR="00BC2717" w:rsidRDefault="00BC2717">
      <w:pPr>
        <w:pStyle w:val="a8"/>
      </w:pPr>
      <w:r>
        <w:rPr>
          <w:b/>
        </w:rPr>
        <w:t>[Proposed Change]</w:t>
      </w:r>
      <w:r>
        <w:t>: correct the IE name</w:t>
      </w:r>
    </w:p>
    <w:p w14:paraId="28DF2034" w14:textId="77777777" w:rsidR="00BC2717" w:rsidRDefault="00BC2717">
      <w:pPr>
        <w:pStyle w:val="a8"/>
      </w:pPr>
      <w:r>
        <w:rPr>
          <w:b/>
        </w:rPr>
        <w:t>[Comments]</w:t>
      </w:r>
      <w:r>
        <w:t>:</w:t>
      </w:r>
    </w:p>
  </w:comment>
  <w:comment w:id="938" w:author="Huawei, Hisilicon" w:date="2022-04-07T12:08:00Z" w:initials="HW">
    <w:p w14:paraId="62C6652D"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NR_cov_enh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Prop|Reject</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C967220" w14:textId="77777777" w:rsidR="00BC2717" w:rsidRDefault="00BC2717">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BC2717" w:rsidRDefault="00BC2717">
      <w:pPr>
        <w:rPr>
          <w:color w:val="FF0000"/>
        </w:rPr>
      </w:pPr>
      <w:r>
        <w:rPr>
          <w:color w:val="FF0000"/>
        </w:rPr>
        <w:t>Candidate values for the maximum duration for FDD are {4, 8, 16, 32}</w:t>
      </w:r>
    </w:p>
    <w:p w14:paraId="0CE62D14" w14:textId="77777777" w:rsidR="00BC2717" w:rsidRDefault="00BC2717">
      <w:pPr>
        <w:rPr>
          <w:color w:val="FF0000"/>
        </w:rPr>
      </w:pPr>
      <w:r>
        <w:rPr>
          <w:color w:val="FF0000"/>
        </w:rPr>
        <w:t>Candidate values for the maximum duration for TDD are {2, 4, 8, 16}</w:t>
      </w:r>
    </w:p>
    <w:p w14:paraId="2866439C" w14:textId="77777777" w:rsidR="00BC2717" w:rsidRDefault="00BC2717">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5D6E7CF6" w14:textId="77777777" w:rsidR="00BC2717" w:rsidRDefault="00BC2717">
      <w:r>
        <w:rPr>
          <w:b/>
        </w:rPr>
        <w:t>[Proposed Change]</w:t>
      </w:r>
      <w:r>
        <w:t xml:space="preserve">: </w:t>
      </w:r>
    </w:p>
    <w:p w14:paraId="0B232CBC" w14:textId="77777777" w:rsidR="00BC2717" w:rsidRDefault="00BC2717">
      <w:r>
        <w:t>Considering the candidate values will impact ASN.1, we should not capture the capability in 38.306 for now.</w:t>
      </w:r>
    </w:p>
    <w:p w14:paraId="54D26FAA" w14:textId="77777777" w:rsidR="00BC2717" w:rsidRDefault="00BC2717">
      <w:pPr>
        <w:pStyle w:val="a8"/>
      </w:pPr>
      <w:r>
        <w:rPr>
          <w:rFonts w:eastAsia="Times New Roman"/>
          <w:b/>
          <w:lang w:eastAsia="ja-JP"/>
        </w:rPr>
        <w:t>[Comments]</w:t>
      </w:r>
      <w:r>
        <w:rPr>
          <w:rFonts w:eastAsia="Times New Roman"/>
          <w:lang w:eastAsia="ja-JP"/>
        </w:rPr>
        <w:t>:</w:t>
      </w:r>
    </w:p>
  </w:comment>
  <w:comment w:id="1000" w:author="Huawei, Hisilicon" w:date="2022-05-25T21:53:00Z" w:initials="HW">
    <w:p w14:paraId="77CB4E22" w14:textId="77777777" w:rsidR="00BC2717" w:rsidRPr="00CA68D8" w:rsidRDefault="00BC271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H0039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NTN_solutions</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D815A2C" w14:textId="77777777" w:rsidR="00BC2717" w:rsidRPr="00CA68D8" w:rsidRDefault="00BC2717" w:rsidP="00DF1747">
      <w:pPr>
        <w:rPr>
          <w:color w:val="FF0000"/>
        </w:rPr>
      </w:pPr>
      <w:r w:rsidRPr="00CA68D8">
        <w:rPr>
          <w:b/>
          <w:color w:val="FF0000"/>
        </w:rPr>
        <w:t>[Proposed Conclusion]</w:t>
      </w:r>
      <w:r w:rsidRPr="00CA68D8">
        <w:rPr>
          <w:color w:val="FF0000"/>
        </w:rPr>
        <w:t>:</w:t>
      </w:r>
      <w:r>
        <w:rPr>
          <w:color w:val="FF0000"/>
        </w:rPr>
        <w:t xml:space="preserve"> </w:t>
      </w:r>
    </w:p>
    <w:p w14:paraId="766D3282" w14:textId="77777777" w:rsidR="00BC2717" w:rsidRPr="00CA68D8" w:rsidRDefault="00BC2717" w:rsidP="00DF1747">
      <w:r w:rsidRPr="00CA68D8">
        <w:rPr>
          <w:b/>
        </w:rPr>
        <w:t>[Description]</w:t>
      </w:r>
      <w:r w:rsidRPr="00CA68D8">
        <w:t>:</w:t>
      </w:r>
      <w:r>
        <w:t xml:space="preserve"> In 38.331, this capability is ENUMERATED type with four candidate values. To align with ASN.1 </w:t>
      </w:r>
      <w:proofErr w:type="spellStart"/>
      <w:r>
        <w:t>strutcture</w:t>
      </w:r>
      <w:proofErr w:type="spellEnd"/>
      <w:r>
        <w:t>, it is suggested to capture the field description accordingly. Besides, the definition should be aligned with the component column in RAN4 FG list to avoid possible confusion.</w:t>
      </w:r>
    </w:p>
    <w:p w14:paraId="56378DFA" w14:textId="77777777" w:rsidR="00BC2717" w:rsidRDefault="00BC2717" w:rsidP="00DF1747">
      <w:r w:rsidRPr="00CA68D8">
        <w:rPr>
          <w:b/>
        </w:rPr>
        <w:t>[Proposed Change]</w:t>
      </w:r>
      <w:r w:rsidRPr="00CA68D8">
        <w:t>:</w:t>
      </w:r>
      <w:r>
        <w:t xml:space="preserve"> </w:t>
      </w:r>
    </w:p>
    <w:p w14:paraId="2C4E8743" w14:textId="77777777" w:rsidR="00BC2717" w:rsidRPr="00CA68D8" w:rsidRDefault="00BC2717" w:rsidP="00DF1747">
      <w:r>
        <w:t xml:space="preserve">Correct as ‘Indicates the number of different NGSO </w:t>
      </w:r>
      <w:proofErr w:type="spellStart"/>
      <w:r>
        <w:t>satelites</w:t>
      </w:r>
      <w:proofErr w:type="spellEnd"/>
      <w:r>
        <w:t xml:space="preserve"> for target cells that the UE supports of simultaneous measurements within a SMTC.’ </w:t>
      </w:r>
    </w:p>
    <w:p w14:paraId="5BA7EE34" w14:textId="77777777" w:rsidR="00BC2717" w:rsidRDefault="00BC2717" w:rsidP="00DF1747">
      <w:pPr>
        <w:pStyle w:val="a8"/>
      </w:pPr>
      <w:r w:rsidRPr="00CA68D8">
        <w:rPr>
          <w:rFonts w:eastAsia="Times New Roman"/>
          <w:b/>
          <w:lang w:eastAsia="ja-JP"/>
        </w:rPr>
        <w:t>[Comments]</w:t>
      </w:r>
      <w:r w:rsidRPr="00CA68D8">
        <w:rPr>
          <w:rFonts w:eastAsia="Times New Roman"/>
          <w:lang w:eastAsia="ja-JP"/>
        </w:rPr>
        <w:t>:</w:t>
      </w:r>
    </w:p>
    <w:p w14:paraId="181975A2" w14:textId="23C28093" w:rsidR="00BC2717" w:rsidRDefault="00BC2717">
      <w:pPr>
        <w:pStyle w:val="a8"/>
      </w:pPr>
    </w:p>
  </w:comment>
  <w:comment w:id="1030" w:author="Huawei, Hisilicon" w:date="2022-05-26T10:54:00Z" w:initials="HW">
    <w:p w14:paraId="25908BC3" w14:textId="4FF2A891" w:rsidR="00BC2717" w:rsidRPr="00CA68D8" w:rsidRDefault="00BC2717" w:rsidP="00DA37F3">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H0054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54E7C8D" w14:textId="77777777" w:rsidR="00BC2717" w:rsidRPr="00CA68D8" w:rsidRDefault="00BC2717" w:rsidP="00DA37F3">
      <w:pPr>
        <w:rPr>
          <w:color w:val="FF0000"/>
        </w:rPr>
      </w:pPr>
      <w:r w:rsidRPr="00CA68D8">
        <w:rPr>
          <w:b/>
          <w:color w:val="FF0000"/>
        </w:rPr>
        <w:t>[Proposed Conclusion]</w:t>
      </w:r>
      <w:r w:rsidRPr="00CA68D8">
        <w:rPr>
          <w:color w:val="FF0000"/>
        </w:rPr>
        <w:t>:</w:t>
      </w:r>
      <w:r>
        <w:rPr>
          <w:color w:val="FF0000"/>
        </w:rPr>
        <w:t xml:space="preserve"> </w:t>
      </w:r>
    </w:p>
    <w:p w14:paraId="1F0CF65B" w14:textId="65977888" w:rsidR="00BC2717" w:rsidRDefault="00BC2717" w:rsidP="00DA37F3">
      <w:r w:rsidRPr="00CA68D8">
        <w:rPr>
          <w:b/>
        </w:rPr>
        <w:t>[Description]</w:t>
      </w:r>
      <w:r w:rsidRPr="00CA68D8">
        <w:t>:</w:t>
      </w:r>
      <w:r>
        <w:t xml:space="preserve"> There is a NOTE in RAN1 FG23-1-3 which is missing now.</w:t>
      </w:r>
    </w:p>
    <w:p w14:paraId="7EF7D783" w14:textId="2701162C" w:rsidR="00BC2717" w:rsidRPr="00DA37F3" w:rsidRDefault="00BC2717" w:rsidP="00DA37F3">
      <w:pPr>
        <w:rPr>
          <w:rFonts w:eastAsia="等线"/>
          <w:lang w:eastAsia="zh-CN"/>
        </w:rPr>
      </w:pPr>
      <w:r>
        <w:rPr>
          <w:rFonts w:eastAsia="等线" w:hint="eastAsia"/>
          <w:lang w:eastAsia="zh-CN"/>
        </w:rPr>
        <w:t>B</w:t>
      </w:r>
      <w:r>
        <w:rPr>
          <w:rFonts w:eastAsia="等线"/>
          <w:lang w:eastAsia="zh-CN"/>
        </w:rPr>
        <w:t>esides, this feature is FR2 only.</w:t>
      </w:r>
    </w:p>
    <w:p w14:paraId="4F53BF53" w14:textId="77777777" w:rsidR="00BC2717" w:rsidRDefault="00BC2717" w:rsidP="00DA37F3">
      <w:r w:rsidRPr="00CA68D8">
        <w:rPr>
          <w:b/>
        </w:rPr>
        <w:t>[Proposed Change]</w:t>
      </w:r>
      <w:r w:rsidRPr="00CA68D8">
        <w:t>:</w:t>
      </w:r>
      <w:r>
        <w:t xml:space="preserve"> </w:t>
      </w:r>
    </w:p>
    <w:p w14:paraId="25C840A0" w14:textId="5571C746" w:rsidR="00BC2717" w:rsidRDefault="00BC2717" w:rsidP="00DA37F3">
      <w:pPr>
        <w:pStyle w:val="afb"/>
        <w:numPr>
          <w:ilvl w:val="0"/>
          <w:numId w:val="20"/>
        </w:numPr>
        <w:ind w:leftChars="0"/>
        <w:rPr>
          <w:rFonts w:eastAsia="等线"/>
        </w:rPr>
      </w:pPr>
      <w:r>
        <w:rPr>
          <w:rFonts w:eastAsia="等线" w:hint="eastAsia"/>
        </w:rPr>
        <w:t>C</w:t>
      </w:r>
      <w:r>
        <w:rPr>
          <w:rFonts w:eastAsia="等线"/>
        </w:rPr>
        <w:t>hange to FR2 only.</w:t>
      </w:r>
    </w:p>
    <w:p w14:paraId="5ADFAAD1" w14:textId="6244E798" w:rsidR="00BC2717" w:rsidRPr="00EC64D8" w:rsidRDefault="00BC2717" w:rsidP="00DA37F3">
      <w:pPr>
        <w:pStyle w:val="afb"/>
        <w:numPr>
          <w:ilvl w:val="0"/>
          <w:numId w:val="20"/>
        </w:numPr>
        <w:ind w:leftChars="0"/>
        <w:rPr>
          <w:rFonts w:eastAsia="等线"/>
        </w:rPr>
      </w:pPr>
      <w:r>
        <w:t xml:space="preserve">Add that, </w:t>
      </w:r>
      <w:proofErr w:type="gramStart"/>
      <w:r w:rsidRPr="00DA37F3">
        <w:t>Note</w:t>
      </w:r>
      <w:proofErr w:type="gramEnd"/>
      <w:r w:rsidRPr="00DA37F3">
        <w:t>: maxNumConfRS-r17</w:t>
      </w:r>
      <w:r>
        <w:t xml:space="preserve"> </w:t>
      </w:r>
      <w:r w:rsidRPr="00DA37F3">
        <w:t xml:space="preserve">is also counted in </w:t>
      </w:r>
      <w:r w:rsidRPr="00740BCD">
        <w:t>maxTotalResourcesForOneFreqRange-r16</w:t>
      </w:r>
      <w:r w:rsidRPr="00DA37F3">
        <w:t xml:space="preserve">/ </w:t>
      </w:r>
      <w:r w:rsidRPr="00740BCD">
        <w:t>maxTotalResourcesForAcrossFreqRanges-r16</w:t>
      </w:r>
      <w:r>
        <w:t>.</w:t>
      </w:r>
    </w:p>
    <w:p w14:paraId="61B6315C" w14:textId="51A901B2" w:rsidR="00BC2717" w:rsidRDefault="00BC2717" w:rsidP="00DA37F3">
      <w:pPr>
        <w:pStyle w:val="a8"/>
        <w:rPr>
          <w:rFonts w:asciiTheme="majorHAnsi" w:hAnsiTheme="majorHAnsi" w:cstheme="majorHAnsi"/>
          <w:color w:val="000000" w:themeColor="text1"/>
          <w:szCs w:val="18"/>
        </w:rPr>
      </w:pPr>
      <w:r w:rsidRPr="00CA68D8">
        <w:rPr>
          <w:rFonts w:eastAsia="Times New Roman"/>
          <w:b/>
          <w:lang w:eastAsia="ja-JP"/>
        </w:rPr>
        <w:t>[Comments]</w:t>
      </w:r>
      <w:r w:rsidRPr="00CA68D8">
        <w:rPr>
          <w:rFonts w:eastAsia="Times New Roman"/>
          <w:lang w:eastAsia="ja-JP"/>
        </w:rPr>
        <w:t>:</w:t>
      </w:r>
    </w:p>
    <w:p w14:paraId="303E6839" w14:textId="7E12565C" w:rsidR="00BC2717" w:rsidRDefault="00BC2717">
      <w:pPr>
        <w:pStyle w:val="a8"/>
      </w:pPr>
    </w:p>
  </w:comment>
  <w:comment w:id="1043" w:author="Huawei, Hisilicon" w:date="2022-05-25T21:55:00Z" w:initials="HW">
    <w:p w14:paraId="0C8EA7F6" w14:textId="77777777" w:rsidR="00BC2717" w:rsidRPr="00CA68D8" w:rsidRDefault="00BC271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CE2F54" w14:textId="77777777" w:rsidR="00BC2717" w:rsidRPr="00CA68D8" w:rsidRDefault="00BC2717" w:rsidP="00DF1747">
      <w:pPr>
        <w:rPr>
          <w:color w:val="FF0000"/>
        </w:rPr>
      </w:pPr>
      <w:r w:rsidRPr="00CA68D8">
        <w:rPr>
          <w:b/>
          <w:color w:val="FF0000"/>
        </w:rPr>
        <w:t>[Proposed Conclusion]</w:t>
      </w:r>
      <w:r w:rsidRPr="00CA68D8">
        <w:rPr>
          <w:color w:val="FF0000"/>
        </w:rPr>
        <w:t>:</w:t>
      </w:r>
      <w:r>
        <w:rPr>
          <w:color w:val="FF0000"/>
        </w:rPr>
        <w:t xml:space="preserve"> </w:t>
      </w:r>
    </w:p>
    <w:p w14:paraId="1BFA94BE" w14:textId="77777777" w:rsidR="00BC2717" w:rsidRPr="00CA68D8" w:rsidRDefault="00BC2717" w:rsidP="00DF1747">
      <w:r w:rsidRPr="00CA68D8">
        <w:rPr>
          <w:b/>
        </w:rPr>
        <w:t>[Description]</w:t>
      </w:r>
      <w:r w:rsidRPr="00CA68D8">
        <w:t>:</w:t>
      </w:r>
      <w:r>
        <w:t xml:space="preserve"> The field description is not aligned with the ASN.1 coding.</w:t>
      </w:r>
    </w:p>
    <w:p w14:paraId="7728EDB9" w14:textId="77777777" w:rsidR="00BC2717" w:rsidRDefault="00BC2717" w:rsidP="00DF1747">
      <w:r w:rsidRPr="00CA68D8">
        <w:rPr>
          <w:b/>
        </w:rPr>
        <w:t>[Proposed Change]</w:t>
      </w:r>
      <w:r w:rsidRPr="00CA68D8">
        <w:t>:</w:t>
      </w:r>
      <w:r>
        <w:t xml:space="preserve"> </w:t>
      </w:r>
    </w:p>
    <w:p w14:paraId="7834D4F4" w14:textId="77777777" w:rsidR="00BC2717" w:rsidRPr="00CA68D8" w:rsidRDefault="00BC2717" w:rsidP="00DF1747">
      <w:r>
        <w:t xml:space="preserve">Indicates </w:t>
      </w:r>
      <w:r w:rsidRPr="00BA184D">
        <w:rPr>
          <w:u w:val="single"/>
        </w:rPr>
        <w:t xml:space="preserve">the supported PUCCH formats </w:t>
      </w:r>
      <w:r>
        <w:t xml:space="preserve">for PUCCH repetition scheme 1 (inter-slot repetition) with sequential mapping for repetitions larger than 2 and with cyclic mapping for 2 repetitions.  </w:t>
      </w:r>
    </w:p>
    <w:p w14:paraId="5D658762" w14:textId="1DDA937F" w:rsidR="00BC2717" w:rsidRDefault="00BC2717" w:rsidP="00DF1747">
      <w:pPr>
        <w:pStyle w:val="a8"/>
      </w:pPr>
      <w:r w:rsidRPr="00CA68D8">
        <w:rPr>
          <w:rFonts w:eastAsia="Times New Roman"/>
          <w:b/>
          <w:lang w:eastAsia="ja-JP"/>
        </w:rPr>
        <w:t>[Comments]</w:t>
      </w:r>
      <w:r w:rsidRPr="00CA68D8">
        <w:rPr>
          <w:rFonts w:eastAsia="Times New Roman"/>
          <w:lang w:eastAsia="ja-JP"/>
        </w:rPr>
        <w:t>:</w:t>
      </w:r>
    </w:p>
  </w:comment>
  <w:comment w:id="1120" w:author="Apple - Fangli" w:date="2022-04-02T01:02:00Z" w:initials="MOU">
    <w:p w14:paraId="3B4F7754" w14:textId="77777777" w:rsidR="00BC2717" w:rsidRDefault="00BC2717">
      <w:r>
        <w:rPr>
          <w:b/>
          <w:bCs/>
        </w:rPr>
        <w:t>[RIL]</w:t>
      </w:r>
      <w:r>
        <w:t>: A</w:t>
      </w:r>
      <w:proofErr w:type="gramStart"/>
      <w:r>
        <w:t xml:space="preserve">151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rPr>
        <w:t>[</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425F4885" w14:textId="77777777" w:rsidR="00BC2717" w:rsidRDefault="00BC2717">
      <w:r>
        <w:rPr>
          <w:b/>
          <w:bCs/>
        </w:rPr>
        <w:t>[Description]</w:t>
      </w:r>
      <w:r>
        <w:t>: Typo. “Support” should be “support”.</w:t>
      </w:r>
    </w:p>
    <w:p w14:paraId="0A46298C" w14:textId="77777777" w:rsidR="00BC2717" w:rsidRDefault="00BC2717">
      <w:r>
        <w:rPr>
          <w:b/>
          <w:bCs/>
        </w:rPr>
        <w:t>[Proposed Change]</w:t>
      </w:r>
      <w:r>
        <w:t xml:space="preserve">: correct the typo. </w:t>
      </w:r>
    </w:p>
    <w:p w14:paraId="46F22805" w14:textId="77777777" w:rsidR="00BC2717" w:rsidRDefault="00BC2717">
      <w:r>
        <w:rPr>
          <w:b/>
          <w:bCs/>
        </w:rPr>
        <w:t>[Comments]</w:t>
      </w:r>
      <w:r>
        <w:t xml:space="preserve">: </w:t>
      </w:r>
    </w:p>
    <w:p w14:paraId="095C19E2" w14:textId="77777777" w:rsidR="00BC2717" w:rsidRDefault="00BC2717"/>
  </w:comment>
  <w:comment w:id="1123" w:author="Huawei, Hisilicon" w:date="2022-04-07T12:09:00Z" w:initials="HW">
    <w:p w14:paraId="35155BBF"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B1E5EC2" w14:textId="77777777" w:rsidR="00BC2717" w:rsidRDefault="00BC2717">
      <w:pPr>
        <w:rPr>
          <w:color w:val="FF0000"/>
        </w:rPr>
      </w:pPr>
      <w:r>
        <w:rPr>
          <w:b/>
          <w:color w:val="FF0000"/>
        </w:rPr>
        <w:t>[Proposed Conclusion]</w:t>
      </w:r>
      <w:r>
        <w:rPr>
          <w:color w:val="FF0000"/>
        </w:rPr>
        <w:t>: It is applied to 23-5-2a (mTRP-BFR-PUCCH-SR-perCG-r17)</w:t>
      </w:r>
    </w:p>
    <w:p w14:paraId="3C6C6A98" w14:textId="77777777" w:rsidR="00BC2717" w:rsidRDefault="00BC2717">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BC2717" w:rsidRDefault="00BC2717">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64503138" w14:textId="77777777" w:rsidR="00BC2717" w:rsidRDefault="00BC2717"/>
    <w:p w14:paraId="5761649F" w14:textId="77777777" w:rsidR="00BC2717" w:rsidRDefault="00BC2717">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BC2717" w:rsidRDefault="00BC2717">
      <w:pPr>
        <w:pStyle w:val="a8"/>
      </w:pPr>
      <w:r>
        <w:rPr>
          <w:rFonts w:eastAsia="Times New Roman"/>
          <w:b/>
          <w:lang w:eastAsia="ja-JP"/>
        </w:rPr>
        <w:t>[Comments]</w:t>
      </w:r>
      <w:r>
        <w:rPr>
          <w:rFonts w:eastAsia="Times New Roman"/>
          <w:lang w:eastAsia="ja-JP"/>
        </w:rPr>
        <w:t>:</w:t>
      </w:r>
    </w:p>
  </w:comment>
  <w:comment w:id="1129" w:author="Apple - Fangli" w:date="2022-04-02T01:03:00Z" w:initials="MOU">
    <w:p w14:paraId="3A0B1DC5" w14:textId="77777777" w:rsidR="00BC2717" w:rsidRDefault="00BC2717">
      <w:r>
        <w:rPr>
          <w:b/>
          <w:bCs/>
        </w:rPr>
        <w:t>[RIL]</w:t>
      </w:r>
      <w:r>
        <w:t>: A</w:t>
      </w:r>
      <w:proofErr w:type="gramStart"/>
      <w:r>
        <w:t xml:space="preserve">152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BC2717" w:rsidRDefault="00BC2717">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r>
        <w:cr/>
      </w:r>
      <w:r>
        <w:rPr>
          <w:b/>
          <w:bCs/>
        </w:rPr>
        <w:t>[Description]</w:t>
      </w:r>
      <w:r>
        <w:t xml:space="preserve">: </w:t>
      </w:r>
    </w:p>
    <w:p w14:paraId="5AFC22AB" w14:textId="77777777" w:rsidR="00BC2717" w:rsidRDefault="00BC2717">
      <w:r>
        <w:t xml:space="preserve">It’s R1 FG 23-5-2a. </w:t>
      </w:r>
    </w:p>
    <w:p w14:paraId="1726252C" w14:textId="77777777" w:rsidR="00BC2717" w:rsidRDefault="00BC2717">
      <w:r>
        <w:t xml:space="preserve">The capability should be per UE, NOT per band. </w:t>
      </w:r>
      <w:r>
        <w:cr/>
      </w:r>
      <w:r>
        <w:rPr>
          <w:b/>
          <w:bCs/>
        </w:rPr>
        <w:t>[Proposed Change]</w:t>
      </w:r>
      <w:r>
        <w:t xml:space="preserve">: Move the capability to the per UE section. </w:t>
      </w:r>
    </w:p>
    <w:p w14:paraId="29A611C7" w14:textId="77777777" w:rsidR="00BC2717" w:rsidRDefault="00BC2717">
      <w:r>
        <w:rPr>
          <w:b/>
          <w:bCs/>
        </w:rPr>
        <w:t>[Comments]</w:t>
      </w:r>
      <w:r>
        <w:t xml:space="preserve">: </w:t>
      </w:r>
      <w:r>
        <w:cr/>
      </w:r>
      <w:r>
        <w:cr/>
      </w:r>
    </w:p>
  </w:comment>
  <w:comment w:id="1147" w:author="OPPO(Zhongda)" w:date="2022-04-06T08:50:00Z" w:initials="OP">
    <w:p w14:paraId="4FB01E76"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OP014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BC2717" w:rsidRDefault="00BC2717">
      <w:pPr>
        <w:pStyle w:val="a8"/>
      </w:pPr>
      <w:r>
        <w:rPr>
          <w:b/>
        </w:rPr>
        <w:t>[Description]</w:t>
      </w:r>
      <w:r>
        <w:t>: 1, the wording “whether” is not accurate. 2, Plus is it per band feature? From RAN1 table it is per UE. 3, the Note in the table is not addressed yet</w:t>
      </w:r>
    </w:p>
    <w:p w14:paraId="59555287" w14:textId="77777777" w:rsidR="00BC2717" w:rsidRDefault="00BC2717">
      <w:pPr>
        <w:pStyle w:val="a8"/>
      </w:pPr>
      <w:r>
        <w:rPr>
          <w:b/>
        </w:rPr>
        <w:t>[Proposed Change]</w:t>
      </w:r>
      <w:r>
        <w:t>: revise to “indicates the supported maximum number of PUCCH-SR resources for MTRP BFR per cell group” and check RAN1 whether it is per band or per UE feature</w:t>
      </w:r>
    </w:p>
    <w:p w14:paraId="575476F9" w14:textId="77777777" w:rsidR="00BC2717" w:rsidRDefault="00BC2717">
      <w:pPr>
        <w:pStyle w:val="a8"/>
      </w:pPr>
      <w:r>
        <w:rPr>
          <w:b/>
        </w:rPr>
        <w:t>[Comments]</w:t>
      </w:r>
      <w:r>
        <w:t>:</w:t>
      </w:r>
    </w:p>
  </w:comment>
  <w:comment w:id="1152" w:author="Apple - Fangli" w:date="2022-04-02T01:08:00Z" w:initials="MOU">
    <w:p w14:paraId="27395C19" w14:textId="77777777" w:rsidR="00BC2717" w:rsidRDefault="00BC2717">
      <w:r>
        <w:rPr>
          <w:b/>
          <w:bCs/>
        </w:rPr>
        <w:t>[RIL]</w:t>
      </w:r>
      <w:r>
        <w:t>: A</w:t>
      </w:r>
      <w:proofErr w:type="gramStart"/>
      <w:r>
        <w:t xml:space="preserve">153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BC2717" w:rsidRDefault="00BC2717">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r>
        <w:t xml:space="preserve">: </w:t>
      </w:r>
    </w:p>
    <w:p w14:paraId="59BA49D2" w14:textId="77777777" w:rsidR="00BC2717" w:rsidRDefault="00BC2717">
      <w:r>
        <w:rPr>
          <w:b/>
          <w:bCs/>
        </w:rPr>
        <w:t>[Description]</w:t>
      </w:r>
      <w:r>
        <w:t xml:space="preserve">: </w:t>
      </w:r>
    </w:p>
    <w:p w14:paraId="1D355D7C" w14:textId="77777777" w:rsidR="00BC2717" w:rsidRDefault="00BC2717">
      <w:r>
        <w:t xml:space="preserve">It’s R1 FG 23-5-2b. </w:t>
      </w:r>
    </w:p>
    <w:p w14:paraId="430B0CBB" w14:textId="77777777" w:rsidR="00BC2717" w:rsidRDefault="00BC2717">
      <w:r>
        <w:t xml:space="preserve">The capability should be per UE, NOT per band. </w:t>
      </w:r>
    </w:p>
    <w:p w14:paraId="28A21EA6" w14:textId="77777777" w:rsidR="00BC2717" w:rsidRDefault="00BC2717">
      <w:r>
        <w:rPr>
          <w:b/>
          <w:bCs/>
        </w:rPr>
        <w:t>[Proposed Change]</w:t>
      </w:r>
      <w:r>
        <w:t xml:space="preserve">: Move the capability to the per UE section. </w:t>
      </w:r>
    </w:p>
    <w:p w14:paraId="1F1E2AF3" w14:textId="77777777" w:rsidR="00BC2717" w:rsidRDefault="00BC2717">
      <w:r>
        <w:rPr>
          <w:b/>
          <w:bCs/>
        </w:rPr>
        <w:t>[Comments]</w:t>
      </w:r>
      <w:r>
        <w:t xml:space="preserve">: </w:t>
      </w:r>
    </w:p>
  </w:comment>
  <w:comment w:id="1158" w:author="ZTE(Wenting)" w:date="2022-04-07T16:59:00Z" w:initials="ZTE(Wenti">
    <w:p w14:paraId="6D597D75" w14:textId="77777777" w:rsidR="00BC2717" w:rsidRDefault="00BC2717">
      <w:pPr>
        <w:pStyle w:val="a8"/>
        <w:rPr>
          <w:lang w:val="en-US" w:eastAsia="zh-CN"/>
        </w:rPr>
      </w:pP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xml:space="preserve">: </w:t>
      </w:r>
      <w:proofErr w:type="spellStart"/>
      <w:r>
        <w:t>NR_</w:t>
      </w:r>
      <w:r>
        <w:rPr>
          <w:rFonts w:ascii="Arial" w:hAnsi="Arial" w:cs="Arial"/>
          <w:color w:val="000000"/>
          <w:sz w:val="18"/>
          <w:szCs w:val="18"/>
          <w:shd w:val="clear" w:color="auto" w:fill="FFFFFF"/>
        </w:rPr>
        <w:t>feMIMO</w:t>
      </w:r>
      <w:proofErr w:type="spellEnd"/>
      <w:r>
        <w:rPr>
          <w:rFonts w:ascii="Arial" w:hAnsi="Arial" w:cs="Arial"/>
          <w:color w:val="000000"/>
          <w:sz w:val="18"/>
          <w:szCs w:val="18"/>
          <w:shd w:val="clear" w:color="auto" w:fill="FFFFFF"/>
        </w:rPr>
        <w:t xml:space="preserve">-Core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This is for mTRP-BFR-PUCCH-SR-perCG-r17. It has been </w:t>
      </w:r>
      <w:proofErr w:type="gramStart"/>
      <w:r>
        <w:rPr>
          <w:color w:val="FF0000"/>
        </w:rPr>
        <w:t>update</w:t>
      </w:r>
      <w:proofErr w:type="gramEnd"/>
      <w:r>
        <w:rPr>
          <w:color w:val="FF0000"/>
        </w:rPr>
        <w:t xml:space="preserve"> as per OP014</w:t>
      </w:r>
    </w:p>
    <w:p w14:paraId="02C80AA5" w14:textId="77777777" w:rsidR="00BC2717" w:rsidRDefault="00BC2717">
      <w:pPr>
        <w:pStyle w:val="a8"/>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BC2717" w:rsidRDefault="00BC2717">
      <w:pPr>
        <w:pStyle w:val="a8"/>
      </w:pPr>
      <w:r>
        <w:rPr>
          <w:b/>
          <w:bCs/>
        </w:rPr>
        <w:t xml:space="preserve"> [Proposed Change]</w:t>
      </w:r>
      <w:r>
        <w:t xml:space="preserve">: </w:t>
      </w:r>
    </w:p>
    <w:p w14:paraId="46206937" w14:textId="77777777" w:rsidR="00BC2717" w:rsidRDefault="00BC2717">
      <w:pPr>
        <w:pStyle w:val="a8"/>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BC2717" w:rsidRDefault="00BC2717">
      <w:pPr>
        <w:pStyle w:val="a8"/>
      </w:pPr>
    </w:p>
  </w:comment>
  <w:comment w:id="1153" w:author="OPPO(Zhongda)" w:date="2022-04-06T08:50:00Z" w:initials="OP">
    <w:p w14:paraId="6E2852C4" w14:textId="77777777" w:rsidR="00BC2717" w:rsidRDefault="00BC2717">
      <w:pPr>
        <w:pStyle w:val="a8"/>
        <w:rPr>
          <w:color w:val="FF0000"/>
        </w:rPr>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OP015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BC2717" w:rsidRDefault="00BC2717">
      <w:pPr>
        <w:pStyle w:val="a8"/>
      </w:pPr>
      <w:r>
        <w:rPr>
          <w:b/>
        </w:rPr>
        <w:t>[Description]</w:t>
      </w:r>
      <w:r>
        <w:t>: there is a Note in the table is not addressed yet. And is it a per band feature. From table it is per UE</w:t>
      </w:r>
    </w:p>
    <w:p w14:paraId="59AF2DCD" w14:textId="77777777" w:rsidR="00BC2717" w:rsidRDefault="00BC2717">
      <w:pPr>
        <w:pStyle w:val="a8"/>
      </w:pPr>
      <w:r>
        <w:rPr>
          <w:b/>
        </w:rPr>
        <w:t>[Proposed Change]</w:t>
      </w:r>
      <w:r>
        <w:t>: check with RAN1 whether this is per band UE feature</w:t>
      </w:r>
    </w:p>
    <w:p w14:paraId="077B096C" w14:textId="77777777" w:rsidR="00BC2717" w:rsidRDefault="00BC2717">
      <w:pPr>
        <w:pStyle w:val="a8"/>
      </w:pPr>
      <w:r>
        <w:rPr>
          <w:b/>
        </w:rPr>
        <w:t>[Comments]</w:t>
      </w:r>
      <w:r>
        <w:t>:</w:t>
      </w:r>
    </w:p>
  </w:comment>
  <w:comment w:id="1165" w:author="Huawei, Hisilicon" w:date="2022-04-07T12:12:00Z" w:initials="HW">
    <w:p w14:paraId="35752F2B"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A1641B3" w14:textId="77777777" w:rsidR="00BC2717" w:rsidRDefault="00BC2717">
      <w:pPr>
        <w:rPr>
          <w:color w:val="FF0000"/>
        </w:rPr>
      </w:pPr>
      <w:r>
        <w:rPr>
          <w:b/>
          <w:color w:val="FF0000"/>
        </w:rPr>
        <w:t>[Proposed Conclusion]</w:t>
      </w:r>
      <w:r>
        <w:rPr>
          <w:color w:val="FF0000"/>
        </w:rPr>
        <w:t>:</w:t>
      </w:r>
    </w:p>
    <w:p w14:paraId="7B914A48" w14:textId="77777777" w:rsidR="00BC2717" w:rsidRDefault="00BC2717">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BC2717" w:rsidRDefault="00BC2717">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0210718F" w14:textId="77777777" w:rsidR="00BC2717" w:rsidRDefault="00BC2717"/>
    <w:p w14:paraId="18FD430F" w14:textId="77777777" w:rsidR="00BC2717" w:rsidRDefault="00BC2717">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BC2717" w:rsidRDefault="00BC2717">
      <w:pPr>
        <w:pStyle w:val="a8"/>
      </w:pPr>
      <w:r>
        <w:rPr>
          <w:rFonts w:eastAsia="Times New Roman"/>
          <w:b/>
          <w:lang w:eastAsia="ja-JP"/>
        </w:rPr>
        <w:t>[Comments]</w:t>
      </w:r>
      <w:r>
        <w:rPr>
          <w:rFonts w:eastAsia="Times New Roman"/>
          <w:lang w:eastAsia="ja-JP"/>
        </w:rPr>
        <w:t>:</w:t>
      </w:r>
    </w:p>
  </w:comment>
  <w:comment w:id="1273" w:author="Huawei, Hisilicon" w:date="2022-05-25T21:55:00Z" w:initials="HW">
    <w:p w14:paraId="4118A989" w14:textId="77777777" w:rsidR="00BC2717" w:rsidRPr="00CA68D8" w:rsidRDefault="00BC271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A2CD3A5" w14:textId="77777777" w:rsidR="00BC2717" w:rsidRPr="00CA68D8" w:rsidRDefault="00BC2717" w:rsidP="00DF1747">
      <w:pPr>
        <w:rPr>
          <w:color w:val="FF0000"/>
        </w:rPr>
      </w:pPr>
      <w:r w:rsidRPr="00CA68D8">
        <w:rPr>
          <w:b/>
          <w:color w:val="FF0000"/>
        </w:rPr>
        <w:t>[Proposed Conclusion]</w:t>
      </w:r>
      <w:r w:rsidRPr="00CA68D8">
        <w:rPr>
          <w:color w:val="FF0000"/>
        </w:rPr>
        <w:t>:</w:t>
      </w:r>
      <w:r>
        <w:rPr>
          <w:color w:val="FF0000"/>
        </w:rPr>
        <w:t xml:space="preserve"> </w:t>
      </w:r>
    </w:p>
    <w:p w14:paraId="54C049D7" w14:textId="77777777" w:rsidR="00BC2717" w:rsidRPr="00CA68D8" w:rsidRDefault="00BC2717" w:rsidP="00DF1747">
      <w:r w:rsidRPr="00CA68D8">
        <w:rPr>
          <w:b/>
        </w:rPr>
        <w:t>[Description]</w:t>
      </w:r>
      <w:r w:rsidRPr="00CA68D8">
        <w:t>:</w:t>
      </w:r>
      <w:r>
        <w:t xml:space="preserve"> According to R1 FG23-7-1a, UE reports this capability only when UE reports ‘mode1 with X=0’ or ‘both’ for </w:t>
      </w:r>
      <w:r w:rsidRPr="00556419">
        <w:t>cSI-Report-mode-r17</w:t>
      </w:r>
      <w:r>
        <w:t xml:space="preserve"> for </w:t>
      </w:r>
      <w:r w:rsidRPr="00556419">
        <w:t>mTRP-CSI-EnhancementPerBand-r17</w:t>
      </w:r>
      <w:r>
        <w:t>.</w:t>
      </w:r>
    </w:p>
    <w:p w14:paraId="6FDDA255" w14:textId="77777777" w:rsidR="00BC2717" w:rsidRDefault="00BC2717" w:rsidP="00DF1747">
      <w:r w:rsidRPr="00CA68D8">
        <w:rPr>
          <w:b/>
        </w:rPr>
        <w:t>[Proposed Change]</w:t>
      </w:r>
      <w:r w:rsidRPr="00CA68D8">
        <w:t>:</w:t>
      </w:r>
      <w:r>
        <w:t xml:space="preserve"> </w:t>
      </w:r>
    </w:p>
    <w:p w14:paraId="24A97FEE" w14:textId="6F449C22" w:rsidR="00BC2717" w:rsidRPr="00CA68D8" w:rsidRDefault="00BC2717" w:rsidP="00DF1747">
      <w:r w:rsidRPr="00203745">
        <w:rPr>
          <w:rFonts w:cs="Arial"/>
          <w:color w:val="000000" w:themeColor="text1"/>
          <w:szCs w:val="18"/>
        </w:rPr>
        <w:t xml:space="preserve">The UE indicating support of this feature shall also indicate </w:t>
      </w:r>
      <w:r>
        <w:rPr>
          <w:rFonts w:cs="Arial"/>
          <w:color w:val="000000" w:themeColor="text1"/>
          <w:szCs w:val="18"/>
        </w:rPr>
        <w:t xml:space="preserve">‘mode1’ or ‘both’ in </w:t>
      </w:r>
      <w:r w:rsidRPr="00556419">
        <w:rPr>
          <w:rFonts w:cs="Arial"/>
          <w:i/>
          <w:color w:val="000000" w:themeColor="text1"/>
          <w:szCs w:val="18"/>
        </w:rPr>
        <w:t>cSI-Report-mode-r17</w:t>
      </w:r>
      <w:r>
        <w:rPr>
          <w:rFonts w:cs="Arial"/>
          <w:color w:val="000000" w:themeColor="text1"/>
          <w:szCs w:val="18"/>
        </w:rPr>
        <w:t xml:space="preserve"> for </w:t>
      </w:r>
      <w:r w:rsidRPr="003333BB">
        <w:rPr>
          <w:rFonts w:cs="Arial"/>
          <w:i/>
          <w:iCs/>
          <w:noProof/>
          <w:szCs w:val="18"/>
          <w:lang w:eastAsia="en-GB"/>
        </w:rPr>
        <w:t>mTRP-CSI-Enhancement</w:t>
      </w:r>
      <w:r>
        <w:rPr>
          <w:rFonts w:cs="Arial"/>
          <w:i/>
          <w:iCs/>
          <w:noProof/>
          <w:szCs w:val="18"/>
          <w:lang w:eastAsia="en-GB"/>
        </w:rPr>
        <w:t>PerBand</w:t>
      </w:r>
      <w:r w:rsidRPr="003333BB">
        <w:rPr>
          <w:rFonts w:cs="Arial"/>
          <w:i/>
          <w:iCs/>
          <w:noProof/>
          <w:szCs w:val="18"/>
          <w:lang w:eastAsia="en-GB"/>
        </w:rPr>
        <w:t>-r17</w:t>
      </w:r>
      <w:r w:rsidRPr="00203745">
        <w:rPr>
          <w:rFonts w:cs="Arial"/>
          <w:noProof/>
          <w:szCs w:val="18"/>
          <w:lang w:eastAsia="en-GB"/>
        </w:rPr>
        <w:t>.</w:t>
      </w:r>
      <w:r>
        <w:rPr>
          <w:rStyle w:val="af9"/>
          <w:rFonts w:eastAsiaTheme="minorEastAsia"/>
          <w:lang w:eastAsia="en-US"/>
        </w:rPr>
        <w:annotationRef/>
      </w:r>
      <w:r>
        <w:t xml:space="preserve"> </w:t>
      </w:r>
    </w:p>
    <w:p w14:paraId="1DB824D5" w14:textId="159D9A6A" w:rsidR="00BC2717" w:rsidRDefault="00BC2717" w:rsidP="00DF1747">
      <w:pPr>
        <w:pStyle w:val="a8"/>
      </w:pPr>
      <w:r w:rsidRPr="00CA68D8">
        <w:rPr>
          <w:rFonts w:eastAsia="Times New Roman"/>
          <w:b/>
          <w:lang w:eastAsia="ja-JP"/>
        </w:rPr>
        <w:t>[Comments]</w:t>
      </w:r>
      <w:r w:rsidRPr="00CA68D8">
        <w:rPr>
          <w:rFonts w:eastAsia="Times New Roman"/>
          <w:lang w:eastAsia="ja-JP"/>
        </w:rPr>
        <w:t>:</w:t>
      </w:r>
    </w:p>
  </w:comment>
  <w:comment w:id="1519" w:author="Huawei, Hisilicon" w:date="2022-05-25T21:56:00Z" w:initials="HW">
    <w:p w14:paraId="6114CE4A" w14:textId="77777777" w:rsidR="00BC2717" w:rsidRPr="00CA68D8" w:rsidRDefault="00BC271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3AD422" w14:textId="77777777" w:rsidR="00BC2717" w:rsidRPr="00CA68D8" w:rsidRDefault="00BC2717" w:rsidP="00DF1747">
      <w:pPr>
        <w:rPr>
          <w:color w:val="FF0000"/>
        </w:rPr>
      </w:pPr>
      <w:r w:rsidRPr="00CA68D8">
        <w:rPr>
          <w:b/>
          <w:color w:val="FF0000"/>
        </w:rPr>
        <w:t>[Proposed Conclusion]</w:t>
      </w:r>
      <w:r w:rsidRPr="00CA68D8">
        <w:rPr>
          <w:color w:val="FF0000"/>
        </w:rPr>
        <w:t>:</w:t>
      </w:r>
      <w:r>
        <w:rPr>
          <w:color w:val="FF0000"/>
        </w:rPr>
        <w:t xml:space="preserve"> </w:t>
      </w:r>
    </w:p>
    <w:p w14:paraId="49E901BB" w14:textId="77777777" w:rsidR="00BC2717" w:rsidRPr="00CA68D8" w:rsidRDefault="00BC2717" w:rsidP="00DF1747">
      <w:r w:rsidRPr="00CA68D8">
        <w:rPr>
          <w:b/>
        </w:rPr>
        <w:t>[Description]</w:t>
      </w:r>
      <w:r w:rsidRPr="00CA68D8">
        <w:t>:</w:t>
      </w:r>
      <w:r>
        <w:t xml:space="preserve"> The IE name is not aligned with 38.331.</w:t>
      </w:r>
    </w:p>
    <w:p w14:paraId="0AF433A3" w14:textId="77777777" w:rsidR="00BC2717" w:rsidRDefault="00BC2717" w:rsidP="00DF1747">
      <w:r w:rsidRPr="00CA68D8">
        <w:rPr>
          <w:b/>
        </w:rPr>
        <w:t>[Proposed Change]</w:t>
      </w:r>
      <w:r w:rsidRPr="00CA68D8">
        <w:t>:</w:t>
      </w:r>
      <w:r>
        <w:t xml:space="preserve"> </w:t>
      </w:r>
    </w:p>
    <w:p w14:paraId="556D9961" w14:textId="77777777" w:rsidR="00BC2717" w:rsidRPr="00CA68D8" w:rsidRDefault="00BC2717" w:rsidP="00DF1747">
      <w:r>
        <w:t>Correct as ‘</w:t>
      </w:r>
      <w:r w:rsidRPr="00763083">
        <w:t>mTRP-PUCCH-maxNum-PC-FR1</w:t>
      </w:r>
      <w:r w:rsidRPr="00763083">
        <w:rPr>
          <w:color w:val="FF0000"/>
          <w:u w:val="single"/>
        </w:rPr>
        <w:t>-r17</w:t>
      </w:r>
      <w:r>
        <w:t>’</w:t>
      </w:r>
      <w:r w:rsidRPr="00763083">
        <w:t xml:space="preserve"> </w:t>
      </w:r>
      <w:r>
        <w:t xml:space="preserve"> </w:t>
      </w:r>
    </w:p>
    <w:p w14:paraId="6A53335C" w14:textId="68A1FBAC" w:rsidR="00BC2717" w:rsidRDefault="00BC2717" w:rsidP="00DF1747">
      <w:pPr>
        <w:pStyle w:val="a8"/>
      </w:pPr>
      <w:r w:rsidRPr="00CA68D8">
        <w:rPr>
          <w:rFonts w:eastAsia="Times New Roman"/>
          <w:b/>
          <w:lang w:eastAsia="ja-JP"/>
        </w:rPr>
        <w:t>[Comments]</w:t>
      </w:r>
      <w:r w:rsidRPr="00CA68D8">
        <w:rPr>
          <w:rFonts w:eastAsia="Times New Roman"/>
          <w:lang w:eastAsia="ja-JP"/>
        </w:rPr>
        <w:t>:</w:t>
      </w:r>
    </w:p>
  </w:comment>
  <w:comment w:id="1616" w:author="ZTE(Wenting)" w:date="2022-04-07T16:54:00Z" w:initials="ZTE(Wenti">
    <w:p w14:paraId="40594354" w14:textId="77777777" w:rsidR="00BC2717" w:rsidRDefault="00BC2717">
      <w:pPr>
        <w:pStyle w:val="a8"/>
        <w:rPr>
          <w:lang w:val="en-US" w:eastAsia="zh-CN"/>
        </w:rPr>
      </w:pP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t>NR_pos_enh</w:t>
      </w:r>
      <w:proofErr w:type="spellEnd"/>
      <w:r>
        <w:t>-</w:t>
      </w:r>
      <w:proofErr w:type="gramStart"/>
      <w:r>
        <w:t xml:space="preserve">Core </w:t>
      </w:r>
      <w:r>
        <w:rPr>
          <w:rFonts w:eastAsia="Times New Roman"/>
          <w:lang w:eastAsia="ja-JP"/>
        </w:rPr>
        <w:t xml:space="preserve"> </w:t>
      </w:r>
      <w:proofErr w:type="spellStart"/>
      <w:r>
        <w:rPr>
          <w:rFonts w:ascii="Calibri Light" w:hAnsi="Calibri Light"/>
          <w:color w:val="000000"/>
        </w:rPr>
        <w:t>NR</w:t>
      </w:r>
      <w:proofErr w:type="gramEnd"/>
      <w:r>
        <w:rPr>
          <w:rFonts w:ascii="Calibri Light" w:hAnsi="Calibri Light"/>
          <w:color w:val="000000"/>
        </w:rPr>
        <w:t>_pos_enh</w:t>
      </w:r>
      <w:proofErr w:type="spellEnd"/>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6EB3DCA" w14:textId="77777777" w:rsidR="00BC2717" w:rsidRDefault="00BC2717">
      <w:pPr>
        <w:pStyle w:val="a8"/>
      </w:pPr>
      <w:r>
        <w:rPr>
          <w:b/>
          <w:bCs/>
        </w:rPr>
        <w:t xml:space="preserve"> [Description]</w:t>
      </w:r>
      <w:r>
        <w:t xml:space="preserve">: </w:t>
      </w:r>
      <w:r>
        <w:rPr>
          <w:i/>
          <w:iCs/>
        </w:rPr>
        <w:t>srs-AllPosResources-r16</w:t>
      </w:r>
      <w:r>
        <w:t xml:space="preserve"> presented twice in the description which seems typo. </w:t>
      </w:r>
    </w:p>
    <w:p w14:paraId="19EC4A5F" w14:textId="77777777" w:rsidR="00BC2717" w:rsidRDefault="00BC2717">
      <w:pPr>
        <w:pStyle w:val="12"/>
        <w:rPr>
          <w:sz w:val="20"/>
          <w:szCs w:val="20"/>
        </w:rPr>
      </w:pPr>
      <w:r>
        <w:rPr>
          <w:b/>
          <w:bCs/>
        </w:rPr>
        <w:t xml:space="preserve"> [Proposed Change</w:t>
      </w:r>
      <w:proofErr w:type="gramStart"/>
      <w:r>
        <w:rPr>
          <w:b/>
          <w:bCs/>
        </w:rPr>
        <w:t>]</w:t>
      </w:r>
      <w:r>
        <w:t>:</w:t>
      </w:r>
      <w:r>
        <w:rPr>
          <w:rFonts w:hint="eastAsia"/>
        </w:rPr>
        <w:t>Change</w:t>
      </w:r>
      <w:proofErr w:type="gramEnd"/>
      <w:r>
        <w:rPr>
          <w:rFonts w:hint="eastAsia"/>
        </w:rPr>
        <w:t xml:space="preserv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BC2717" w:rsidRDefault="00BC2717">
      <w:pPr>
        <w:rPr>
          <w:sz w:val="22"/>
          <w:szCs w:val="22"/>
        </w:rPr>
      </w:pPr>
      <w:r>
        <w:rPr>
          <w:b/>
          <w:bCs/>
        </w:rPr>
        <w:t>[Comments]</w:t>
      </w:r>
      <w:r>
        <w:t>:</w:t>
      </w:r>
    </w:p>
    <w:p w14:paraId="243D4C49" w14:textId="77777777" w:rsidR="00BC2717" w:rsidRDefault="00BC2717">
      <w:pPr>
        <w:pStyle w:val="TAL"/>
        <w:rPr>
          <w:b/>
          <w:bCs/>
          <w:i/>
          <w:iCs/>
          <w:lang w:val="en-US" w:eastAsia="zh-CN"/>
        </w:rPr>
      </w:pPr>
    </w:p>
    <w:p w14:paraId="410D6459" w14:textId="77777777" w:rsidR="00BC2717" w:rsidRDefault="00BC2717">
      <w:pPr>
        <w:pStyle w:val="a8"/>
      </w:pPr>
    </w:p>
  </w:comment>
  <w:comment w:id="1613" w:author="Huawei, Hisilicon" w:date="2022-04-07T12:12:00Z" w:initials="HW">
    <w:p w14:paraId="5725350E"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w:t>
      </w:r>
      <w:proofErr w:type="gramStart"/>
      <w:r>
        <w:t xml:space="preserve">Core </w:t>
      </w:r>
      <w:r>
        <w:rPr>
          <w:rFonts w:eastAsia="Times New Roman"/>
          <w:lang w:eastAsia="ja-JP"/>
        </w:rPr>
        <w:t xml:space="preserve"> </w:t>
      </w:r>
      <w:r>
        <w:rPr>
          <w:rFonts w:eastAsia="Times New Roman"/>
          <w:b/>
          <w:lang w:eastAsia="ja-JP"/>
        </w:rPr>
        <w:t>[</w:t>
      </w:r>
      <w:proofErr w:type="gramEnd"/>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1C7613D" w14:textId="77777777" w:rsidR="00BC2717" w:rsidRDefault="00BC2717">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BC2717" w:rsidRDefault="00BC2717">
      <w:pPr>
        <w:pStyle w:val="a8"/>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BC2717" w:rsidRDefault="00BC2717">
      <w:pPr>
        <w:pStyle w:val="a8"/>
      </w:pPr>
      <w:r>
        <w:rPr>
          <w:b/>
        </w:rPr>
        <w:t>[Comments]:</w:t>
      </w:r>
    </w:p>
  </w:comment>
  <w:comment w:id="1614" w:author="CATT (Haocheng)" w:date="2022-04-08T04:28:00Z" w:initials="Intel">
    <w:p w14:paraId="2A1B50C9"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600</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t>NR_pos_enh</w:t>
      </w:r>
      <w:proofErr w:type="spellEnd"/>
      <w:r>
        <w:t xml:space="preserve">-Core </w:t>
      </w:r>
      <w:r>
        <w:rPr>
          <w:rFonts w:eastAsia="Times New Roman"/>
          <w:lang w:eastAsia="ja-JP"/>
        </w:rPr>
        <w:t xml:space="preserve"> </w:t>
      </w:r>
      <w:proofErr w:type="spellStart"/>
      <w:r>
        <w:rPr>
          <w:rFonts w:eastAsia="Times New Roman"/>
        </w:rPr>
        <w:t>NR_pos_enh</w:t>
      </w:r>
      <w:proofErr w:type="spellEnd"/>
      <w:r>
        <w:rPr>
          <w:rFonts w:eastAsia="Times New Roman"/>
        </w:rPr>
        <w:t>-Core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B85C64" w14:textId="77777777" w:rsidR="00BC2717" w:rsidRDefault="00BC2717">
      <w:pPr>
        <w:pStyle w:val="a8"/>
      </w:pPr>
      <w:r>
        <w:rPr>
          <w:b/>
        </w:rPr>
        <w:t>[Description]</w:t>
      </w:r>
      <w:r>
        <w:t>: These are duplicated parameters.</w:t>
      </w:r>
      <w:r>
        <w:rPr>
          <w:rFonts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40E24062" w14:textId="77777777" w:rsidR="00BC2717" w:rsidRDefault="00BC2717">
      <w:pPr>
        <w:pStyle w:val="a8"/>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hint="eastAsia"/>
          <w:lang w:eastAsia="zh-CN"/>
        </w:rPr>
        <w:t xml:space="preserve"> </w:t>
      </w:r>
      <w:r>
        <w:rPr>
          <w:rFonts w:hint="eastAsia"/>
          <w:lang w:eastAsia="zh-CN"/>
        </w:rPr>
        <w:t>“</w:t>
      </w:r>
      <w:r>
        <w:rPr>
          <w:rFonts w:hint="eastAsia"/>
        </w:rPr>
        <w:t xml:space="preserve">UE </w:t>
      </w:r>
      <w:proofErr w:type="spellStart"/>
      <w:r>
        <w:rPr>
          <w:rFonts w:hint="eastAsia"/>
        </w:rPr>
        <w:t>TxTEG</w:t>
      </w:r>
      <w:proofErr w:type="spellEnd"/>
      <w:r>
        <w:rPr>
          <w:rFonts w:hint="eastAsia"/>
          <w:lang w:eastAsia="zh-CN"/>
        </w:rPr>
        <w:t>”</w:t>
      </w:r>
      <w:r>
        <w:rPr>
          <w:rFonts w:hint="eastAsia"/>
          <w:lang w:eastAsia="zh-CN"/>
        </w:rPr>
        <w:t>.</w:t>
      </w:r>
    </w:p>
    <w:p w14:paraId="0EA7709E" w14:textId="77777777" w:rsidR="00BC2717" w:rsidRDefault="00BC2717">
      <w:pPr>
        <w:pStyle w:val="a8"/>
      </w:pPr>
      <w:r>
        <w:rPr>
          <w:b/>
        </w:rPr>
        <w:t>[Comments]</w:t>
      </w:r>
      <w:r>
        <w:t>:</w:t>
      </w:r>
    </w:p>
  </w:comment>
  <w:comment w:id="1626" w:author="ZTE(Wenting)" w:date="2022-04-07T16:56:00Z" w:initials="ZTE(Wenti">
    <w:p w14:paraId="3FF72A03" w14:textId="77777777" w:rsidR="00BC2717" w:rsidRDefault="00BC2717">
      <w:pPr>
        <w:pStyle w:val="a8"/>
        <w:rPr>
          <w:color w:val="FF0000"/>
          <w:lang w:val="en-US" w:eastAsia="zh-CN"/>
        </w:rPr>
      </w:pP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rPr>
          <w:rFonts w:ascii="Calibri Light" w:hAnsi="Calibri Light"/>
          <w:color w:val="000000"/>
        </w:rPr>
        <w:t>NR_pos_enh</w:t>
      </w:r>
      <w:proofErr w:type="spellEnd"/>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BC2717" w:rsidRDefault="00BC2717">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512540B" w14:textId="77777777" w:rsidR="00BC2717" w:rsidRDefault="00BC2717">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BC2717" w:rsidRDefault="00BC2717">
      <w:pPr>
        <w:rPr>
          <w:i/>
          <w:iCs/>
        </w:rPr>
      </w:pPr>
      <w:r>
        <w:rPr>
          <w:rFonts w:hint="eastAsia"/>
          <w:i/>
          <w:iCs/>
        </w:rPr>
        <w:t xml:space="preserve"> </w:t>
      </w:r>
    </w:p>
    <w:p w14:paraId="7E146A74" w14:textId="77777777" w:rsidR="00BC2717" w:rsidRDefault="00BC2717">
      <w:pPr>
        <w:pStyle w:val="12"/>
      </w:pPr>
      <w:r>
        <w:rPr>
          <w:b/>
          <w:bCs/>
        </w:rPr>
        <w:t xml:space="preserve"> [Proposed Change]</w:t>
      </w:r>
      <w:r>
        <w:t>:</w:t>
      </w:r>
      <w:r>
        <w:rPr>
          <w:rFonts w:hint="eastAsia"/>
        </w:rPr>
        <w:t xml:space="preserve"> </w:t>
      </w:r>
    </w:p>
    <w:p w14:paraId="51217A88" w14:textId="77777777" w:rsidR="00BC2717" w:rsidRDefault="00BC2717">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BC2717" w:rsidRDefault="00BC2717">
      <w:pPr>
        <w:rPr>
          <w:rFonts w:ascii="Arial" w:hAnsi="Arial" w:cs="Arial"/>
          <w:sz w:val="18"/>
          <w:szCs w:val="18"/>
        </w:rPr>
      </w:pPr>
      <w:r>
        <w:rPr>
          <w:rFonts w:ascii="Arial" w:hAnsi="Arial" w:cs="Arial"/>
          <w:sz w:val="18"/>
          <w:szCs w:val="18"/>
        </w:rPr>
        <w:t>”</w:t>
      </w:r>
    </w:p>
    <w:p w14:paraId="7FA7761B" w14:textId="77777777" w:rsidR="00BC2717" w:rsidRDefault="00BC2717">
      <w:pPr>
        <w:rPr>
          <w:rFonts w:ascii="Calibri" w:eastAsia="宋体" w:hAnsi="Calibri"/>
          <w:sz w:val="22"/>
          <w:szCs w:val="22"/>
        </w:rPr>
      </w:pPr>
      <w:r>
        <w:t xml:space="preserve"> </w:t>
      </w:r>
    </w:p>
    <w:p w14:paraId="36834796" w14:textId="77777777" w:rsidR="00BC2717" w:rsidRDefault="00BC2717">
      <w:r>
        <w:rPr>
          <w:b/>
          <w:bCs/>
        </w:rPr>
        <w:t>[Comments]</w:t>
      </w:r>
      <w:r>
        <w:t xml:space="preserve">: If this is not agreeable easily, we prefer to send LS to RAN1 for getting clarification. </w:t>
      </w:r>
    </w:p>
    <w:p w14:paraId="1F677841" w14:textId="77777777" w:rsidR="00BC2717" w:rsidRDefault="00BC2717">
      <w:pPr>
        <w:pStyle w:val="a8"/>
      </w:pPr>
    </w:p>
  </w:comment>
  <w:comment w:id="1668" w:author="Shoki Inoue(NTT Docomo)" w:date="2022-04-07T19:40:00Z" w:initials="S">
    <w:p w14:paraId="626F5D04" w14:textId="77777777" w:rsidR="00BC2717" w:rsidRDefault="00BC2717">
      <w:pPr>
        <w:pStyle w:val="a8"/>
      </w:pPr>
      <w:r>
        <w:rPr>
          <w:b/>
        </w:rPr>
        <w:t>[RIL]</w:t>
      </w:r>
      <w:r>
        <w:t xml:space="preserve">: D305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NR_UE_pos_enh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545118" w14:textId="77777777" w:rsidR="00BC2717" w:rsidRDefault="00BC2717">
      <w:pPr>
        <w:pStyle w:val="a8"/>
      </w:pPr>
      <w:r>
        <w:rPr>
          <w:b/>
        </w:rPr>
        <w:t>[Description]</w:t>
      </w:r>
      <w:r>
        <w:t>: Should follow the suffix guideline in A.3.1.2.</w:t>
      </w:r>
    </w:p>
    <w:p w14:paraId="2C870127" w14:textId="77777777" w:rsidR="00BC2717" w:rsidRDefault="00BC2717">
      <w:pPr>
        <w:pStyle w:val="a8"/>
      </w:pPr>
      <w:r>
        <w:rPr>
          <w:b/>
        </w:rPr>
        <w:t>[Proposed Change]</w:t>
      </w:r>
      <w:r>
        <w:t>: Change to “</w:t>
      </w:r>
      <w:r>
        <w:rPr>
          <w:i/>
          <w:iCs/>
        </w:rPr>
        <w:t>parrallelPRS-MeasRRC-Inactive-r17</w:t>
      </w:r>
      <w:r>
        <w:t>”</w:t>
      </w:r>
    </w:p>
    <w:p w14:paraId="5BF9548D" w14:textId="77777777" w:rsidR="00BC2717" w:rsidRDefault="00BC2717">
      <w:pPr>
        <w:pStyle w:val="a8"/>
      </w:pPr>
      <w:r>
        <w:rPr>
          <w:b/>
        </w:rPr>
        <w:t>[Comments]</w:t>
      </w:r>
      <w:r>
        <w:t xml:space="preserve">: </w:t>
      </w:r>
    </w:p>
    <w:p w14:paraId="0F430D71" w14:textId="77777777" w:rsidR="00BC2717" w:rsidRDefault="00BC2717">
      <w:pPr>
        <w:pStyle w:val="a8"/>
      </w:pPr>
    </w:p>
  </w:comment>
  <w:comment w:id="1666" w:author="Huawei, Hisilicon" w:date="2022-04-07T12:13:00Z" w:initials="HW">
    <w:p w14:paraId="6A173ECE"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NR_UE_pos_enh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91A6FAA" w14:textId="77777777" w:rsidR="00BC2717" w:rsidRDefault="00BC2717">
      <w:pPr>
        <w:rPr>
          <w:color w:val="FF0000"/>
        </w:rPr>
      </w:pPr>
      <w:r>
        <w:rPr>
          <w:b/>
          <w:color w:val="FF0000"/>
        </w:rPr>
        <w:t>[Proposed Conclusion]</w:t>
      </w:r>
      <w:r>
        <w:rPr>
          <w:color w:val="FF0000"/>
        </w:rPr>
        <w:t>:</w:t>
      </w:r>
    </w:p>
    <w:p w14:paraId="24903D03" w14:textId="77777777" w:rsidR="00BC2717" w:rsidRDefault="00BC2717">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BC2717" w:rsidRDefault="00BC2717">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0D836E39" w14:textId="77777777" w:rsidR="00BC2717" w:rsidRDefault="00BC2717"/>
    <w:p w14:paraId="5F6622E6" w14:textId="77777777" w:rsidR="00BC2717" w:rsidRDefault="00BC2717">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BC2717" w:rsidRDefault="00BC2717">
      <w:pPr>
        <w:pStyle w:val="a8"/>
      </w:pPr>
      <w:r>
        <w:rPr>
          <w:rFonts w:eastAsia="Times New Roman"/>
          <w:b/>
          <w:lang w:eastAsia="ja-JP"/>
        </w:rPr>
        <w:t>[Comments]</w:t>
      </w:r>
      <w:r>
        <w:rPr>
          <w:rFonts w:eastAsia="Times New Roman"/>
          <w:lang w:eastAsia="ja-JP"/>
        </w:rPr>
        <w:t>:</w:t>
      </w:r>
    </w:p>
  </w:comment>
  <w:comment w:id="1695" w:author="Apple - Naveen Palle" w:date="2022-04-03T17:36:00Z" w:initials="NP">
    <w:p w14:paraId="54426D51" w14:textId="77777777" w:rsidR="00BC2717" w:rsidRDefault="00BC2717">
      <w:pPr>
        <w:pStyle w:val="a8"/>
      </w:pPr>
      <w:r>
        <w:rPr>
          <w:b/>
        </w:rPr>
        <w:t>[RIL]</w:t>
      </w:r>
      <w:r>
        <w:t>: A</w:t>
      </w:r>
      <w:proofErr w:type="gramStart"/>
      <w:r>
        <w:t xml:space="preserve">102  </w:t>
      </w:r>
      <w:r>
        <w:rPr>
          <w:b/>
        </w:rPr>
        <w:t>[</w:t>
      </w:r>
      <w:proofErr w:type="gramEnd"/>
      <w:r>
        <w:rPr>
          <w:b/>
        </w:rPr>
        <w:t>Delegate]</w:t>
      </w:r>
      <w:r>
        <w:t xml:space="preserve">: Naveen (Apple)   </w:t>
      </w:r>
      <w:r>
        <w:rPr>
          <w:b/>
        </w:rPr>
        <w:t>[WI]</w:t>
      </w:r>
      <w:r>
        <w:t xml:space="preserve">: </w:t>
      </w:r>
      <w:r>
        <w:rPr>
          <w:b/>
        </w:rPr>
        <w:t>[Class]</w:t>
      </w:r>
      <w:r>
        <w:t xml:space="preserve">: </w:t>
      </w:r>
      <w:proofErr w:type="spellStart"/>
      <w:r>
        <w:t>NR_UE_pow_enh</w:t>
      </w:r>
      <w:proofErr w:type="spellEnd"/>
      <w:r>
        <w:t xml:space="preserve">-Core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404EF4" w14:textId="77777777" w:rsidR="00BC2717" w:rsidRDefault="00BC2717">
      <w:pPr>
        <w:pStyle w:val="a8"/>
        <w:rPr>
          <w:rFonts w:cs="Arial"/>
          <w:szCs w:val="18"/>
        </w:rPr>
      </w:pPr>
      <w:r>
        <w:rPr>
          <w:b/>
        </w:rPr>
        <w:t>[Description]</w:t>
      </w:r>
      <w:r>
        <w:t xml:space="preserve">: All of the </w:t>
      </w:r>
      <w:proofErr w:type="gramStart"/>
      <w:r>
        <w:t xml:space="preserve">fields  </w:t>
      </w:r>
      <w:proofErr w:type="spellStart"/>
      <w:r>
        <w:t>pdcch</w:t>
      </w:r>
      <w:proofErr w:type="gramEnd"/>
      <w:r>
        <w:t>-SkippingWithougSSSG</w:t>
      </w:r>
      <w:proofErr w:type="spellEnd"/>
      <w:r>
        <w:t xml:space="preserve">, </w:t>
      </w:r>
      <w:proofErr w:type="spellStart"/>
      <w:r>
        <w:t>sssg-Swithcing</w:t>
      </w:r>
      <w:proofErr w:type="spellEnd"/>
      <w:r>
        <w:t>* need references to PHY specs.</w:t>
      </w:r>
    </w:p>
    <w:p w14:paraId="614D1065" w14:textId="77777777" w:rsidR="00BC2717" w:rsidRDefault="00BC2717">
      <w:pPr>
        <w:pStyle w:val="a8"/>
        <w:ind w:left="180"/>
      </w:pPr>
      <w:r>
        <w:rPr>
          <w:b/>
        </w:rPr>
        <w:t>[Proposed Change]</w:t>
      </w:r>
      <w:r>
        <w:t xml:space="preserve">: </w:t>
      </w:r>
    </w:p>
    <w:p w14:paraId="34556240" w14:textId="77777777" w:rsidR="00BC2717" w:rsidRDefault="00BC2717">
      <w:pPr>
        <w:pStyle w:val="a8"/>
      </w:pPr>
    </w:p>
  </w:comment>
  <w:comment w:id="1707" w:author="Apple - Naveen Palle" w:date="2022-04-03T17:34:00Z" w:initials="NP">
    <w:p w14:paraId="594D6F7A" w14:textId="77777777" w:rsidR="00BC2717" w:rsidRDefault="00BC2717">
      <w:pPr>
        <w:pStyle w:val="a8"/>
      </w:pPr>
      <w:r>
        <w:rPr>
          <w:b/>
        </w:rPr>
        <w:t>[RIL]</w:t>
      </w:r>
      <w:r>
        <w:t>: A</w:t>
      </w:r>
      <w:proofErr w:type="gramStart"/>
      <w:r>
        <w:t xml:space="preserve">101  </w:t>
      </w:r>
      <w:r>
        <w:rPr>
          <w:b/>
        </w:rPr>
        <w:t>[</w:t>
      </w:r>
      <w:proofErr w:type="gramEnd"/>
      <w:r>
        <w:rPr>
          <w:b/>
        </w:rPr>
        <w:t>Delegate]</w:t>
      </w:r>
      <w:r>
        <w:t xml:space="preserve">: Naveen (Apple)   </w:t>
      </w:r>
      <w:r>
        <w:rPr>
          <w:b/>
        </w:rPr>
        <w:t>[WI]</w:t>
      </w:r>
      <w:r>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field is defined as such in RRC. RAN1 spec has to align to the RRC spec.</w:t>
      </w:r>
    </w:p>
    <w:p w14:paraId="1F887BC2" w14:textId="77777777" w:rsidR="00BC2717" w:rsidRDefault="00BC2717">
      <w:pPr>
        <w:pStyle w:val="a8"/>
        <w:rPr>
          <w:rFonts w:cs="Arial"/>
          <w:i/>
          <w:iCs/>
          <w:szCs w:val="18"/>
        </w:rPr>
      </w:pPr>
      <w:r>
        <w:rPr>
          <w:b/>
        </w:rPr>
        <w:t>[Description]</w:t>
      </w:r>
      <w:r>
        <w:t xml:space="preserve">: The field </w:t>
      </w:r>
      <w:proofErr w:type="spellStart"/>
      <w:r>
        <w:rPr>
          <w:i/>
          <w:iCs/>
        </w:rPr>
        <w:t>pdcch-SkippingDurationList</w:t>
      </w:r>
      <w:proofErr w:type="spellEnd"/>
      <w:r>
        <w:t xml:space="preserve"> is not defined.</w:t>
      </w:r>
    </w:p>
    <w:p w14:paraId="63E251F6" w14:textId="77777777" w:rsidR="00BC2717" w:rsidRDefault="00BC2717">
      <w:pPr>
        <w:pStyle w:val="a8"/>
        <w:ind w:left="180"/>
      </w:pPr>
      <w:r>
        <w:rPr>
          <w:b/>
        </w:rPr>
        <w:t>[Proposed Change]</w:t>
      </w:r>
      <w:r>
        <w:t xml:space="preserve">: </w:t>
      </w:r>
    </w:p>
    <w:p w14:paraId="341A6B2A" w14:textId="77777777" w:rsidR="00BC2717" w:rsidRDefault="00BC2717">
      <w:pPr>
        <w:pStyle w:val="a8"/>
      </w:pPr>
    </w:p>
  </w:comment>
  <w:comment w:id="1714" w:author="林牧台" w:date="2022-05-25T20:20:00Z" w:initials="ML(">
    <w:p w14:paraId="4408A509" w14:textId="77777777" w:rsidR="00BC2717" w:rsidRPr="005257E5" w:rsidRDefault="00BC2717" w:rsidP="00531050">
      <w:pPr>
        <w:pStyle w:val="a8"/>
        <w:rPr>
          <w:color w:val="000000" w:themeColor="text1"/>
        </w:rPr>
      </w:pPr>
      <w:r>
        <w:rPr>
          <w:rStyle w:val="af9"/>
        </w:rPr>
        <w:annotationRef/>
      </w:r>
      <w:r>
        <w:rPr>
          <w:b/>
        </w:rPr>
        <w:t>[RIL]</w:t>
      </w:r>
      <w:r w:rsidRPr="005257E5">
        <w:t>: M</w:t>
      </w:r>
      <w:proofErr w:type="gramStart"/>
      <w:r w:rsidRPr="005257E5">
        <w:rPr>
          <w:rFonts w:eastAsia="PMingLiU"/>
        </w:rPr>
        <w:t>030</w:t>
      </w:r>
      <w:r w:rsidRPr="005257E5">
        <w:t xml:space="preserve">  </w:t>
      </w:r>
      <w:r>
        <w:rPr>
          <w:b/>
        </w:rPr>
        <w:t>[</w:t>
      </w:r>
      <w:proofErr w:type="gramEnd"/>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1AB02B3B" w14:textId="34235C4F" w:rsidR="00BC2717" w:rsidRDefault="00BC2717" w:rsidP="00531050">
      <w:pPr>
        <w:pStyle w:val="a8"/>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0F2FFB76" w14:textId="73772B8E" w:rsidR="00BC2717" w:rsidRDefault="00BC2717" w:rsidP="00531050">
      <w:pPr>
        <w:pStyle w:val="a8"/>
      </w:pPr>
      <w:r>
        <w:rPr>
          <w:b/>
        </w:rPr>
        <w:t>[Proposed Change]</w:t>
      </w:r>
      <w:r>
        <w:t>: Remove this NOTE for now</w:t>
      </w:r>
    </w:p>
  </w:comment>
  <w:comment w:id="1745" w:author="Shoki Inoue(NTT Docomo)" w:date="2022-04-07T19:34:00Z" w:initials="S">
    <w:p w14:paraId="460B3B1D" w14:textId="77777777" w:rsidR="00BC2717" w:rsidRDefault="00BC2717">
      <w:pPr>
        <w:pStyle w:val="a8"/>
      </w:pPr>
      <w:r>
        <w:rPr>
          <w:b/>
        </w:rPr>
        <w:t>[RIL]</w:t>
      </w:r>
      <w:r>
        <w:t xml:space="preserve">: D303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AA3509" w14:textId="77777777" w:rsidR="00BC2717" w:rsidRDefault="00BC2717">
      <w:pPr>
        <w:pStyle w:val="a8"/>
      </w:pPr>
      <w:r>
        <w:rPr>
          <w:b/>
        </w:rPr>
        <w:t>[Description]</w:t>
      </w:r>
      <w:r>
        <w:t xml:space="preserve">: Editorial </w:t>
      </w:r>
    </w:p>
    <w:p w14:paraId="13ED742B" w14:textId="77777777" w:rsidR="00BC2717" w:rsidRDefault="00BC2717">
      <w:pPr>
        <w:pStyle w:val="a8"/>
      </w:pPr>
      <w:r>
        <w:rPr>
          <w:b/>
        </w:rPr>
        <w:t>[Proposed Change]</w:t>
      </w:r>
      <w:r>
        <w:t>: Change to “</w:t>
      </w:r>
      <w:r>
        <w:rPr>
          <w:i/>
          <w:iCs/>
        </w:rPr>
        <w:t>sssg-Switching-1bitInd-r17</w:t>
      </w:r>
      <w:r>
        <w:t>”</w:t>
      </w:r>
    </w:p>
    <w:p w14:paraId="52100D86" w14:textId="77777777" w:rsidR="00BC2717" w:rsidRDefault="00BC2717">
      <w:pPr>
        <w:pStyle w:val="a8"/>
      </w:pPr>
      <w:r>
        <w:rPr>
          <w:b/>
        </w:rPr>
        <w:t>[Comments]</w:t>
      </w:r>
      <w:r>
        <w:t xml:space="preserve">: </w:t>
      </w:r>
    </w:p>
    <w:p w14:paraId="2FD07CA0" w14:textId="77777777" w:rsidR="00BC2717" w:rsidRDefault="00BC2717">
      <w:pPr>
        <w:pStyle w:val="a8"/>
      </w:pPr>
    </w:p>
  </w:comment>
  <w:comment w:id="1750" w:author="林牧台" w:date="2022-05-25T20:21:00Z" w:initials="ML(">
    <w:p w14:paraId="1A7000CB" w14:textId="77777777" w:rsidR="00BC2717" w:rsidRPr="005257E5" w:rsidRDefault="00BC2717" w:rsidP="00531050">
      <w:pPr>
        <w:pStyle w:val="a8"/>
        <w:rPr>
          <w:color w:val="000000" w:themeColor="text1"/>
        </w:rPr>
      </w:pPr>
      <w:r>
        <w:rPr>
          <w:rStyle w:val="af9"/>
        </w:rPr>
        <w:annotationRef/>
      </w:r>
      <w:r>
        <w:rPr>
          <w:b/>
        </w:rPr>
        <w:t>[RIL]</w:t>
      </w:r>
      <w:r w:rsidRPr="005257E5">
        <w:t>: M</w:t>
      </w:r>
      <w:proofErr w:type="gramStart"/>
      <w:r w:rsidRPr="005257E5">
        <w:rPr>
          <w:rFonts w:eastAsia="PMingLiU"/>
        </w:rPr>
        <w:t>030</w:t>
      </w:r>
      <w:r w:rsidRPr="005257E5">
        <w:t xml:space="preserve">  </w:t>
      </w:r>
      <w:r>
        <w:rPr>
          <w:b/>
        </w:rPr>
        <w:t>[</w:t>
      </w:r>
      <w:proofErr w:type="gramEnd"/>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55DB3B52" w14:textId="1D73E50D" w:rsidR="00BC2717" w:rsidRDefault="00BC2717" w:rsidP="00531050">
      <w:pPr>
        <w:pStyle w:val="a8"/>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6346063" w14:textId="567FA5E2" w:rsidR="00BC2717" w:rsidRDefault="00BC2717" w:rsidP="00531050">
      <w:pPr>
        <w:pStyle w:val="a8"/>
      </w:pPr>
      <w:r>
        <w:rPr>
          <w:b/>
        </w:rPr>
        <w:t>[Proposed Change]</w:t>
      </w:r>
      <w:r>
        <w:t>: Remove this NOTE for now</w:t>
      </w:r>
    </w:p>
  </w:comment>
  <w:comment w:id="1774" w:author="Shoki Inoue(NTT Docomo)" w:date="2022-04-07T19:36:00Z" w:initials="S">
    <w:p w14:paraId="308A6B52" w14:textId="77777777" w:rsidR="00BC2717" w:rsidRDefault="00BC2717">
      <w:pPr>
        <w:pStyle w:val="a8"/>
      </w:pPr>
      <w:r>
        <w:rPr>
          <w:b/>
        </w:rPr>
        <w:t>[RIL]</w:t>
      </w:r>
      <w:r>
        <w:t xml:space="preserve">: D304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NR_UE_pow_enh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A6B54DC" w14:textId="77777777" w:rsidR="00BC2717" w:rsidRDefault="00BC2717">
      <w:pPr>
        <w:pStyle w:val="a8"/>
      </w:pPr>
      <w:r>
        <w:rPr>
          <w:b/>
        </w:rPr>
        <w:t>[Description]</w:t>
      </w:r>
      <w:r>
        <w:t xml:space="preserve">: Editorial </w:t>
      </w:r>
    </w:p>
    <w:p w14:paraId="0C1646DE" w14:textId="77777777" w:rsidR="00BC2717" w:rsidRDefault="00BC2717">
      <w:pPr>
        <w:pStyle w:val="a8"/>
      </w:pPr>
      <w:r>
        <w:rPr>
          <w:b/>
        </w:rPr>
        <w:t>[Proposed Change]</w:t>
      </w:r>
      <w:r>
        <w:t>: change to “</w:t>
      </w:r>
      <w:r>
        <w:rPr>
          <w:i/>
          <w:iCs/>
        </w:rPr>
        <w:t>pdcch-SkippingWithoutSSSG-r17 and sssg-Switching-1bitInd-r17”</w:t>
      </w:r>
    </w:p>
    <w:p w14:paraId="586156EB" w14:textId="77777777" w:rsidR="00BC2717" w:rsidRDefault="00BC2717">
      <w:pPr>
        <w:pStyle w:val="a8"/>
      </w:pPr>
      <w:r>
        <w:rPr>
          <w:b/>
        </w:rPr>
        <w:t>[Comments]</w:t>
      </w:r>
      <w:r>
        <w:t xml:space="preserve">: </w:t>
      </w:r>
    </w:p>
    <w:p w14:paraId="011E59CB" w14:textId="77777777" w:rsidR="00BC2717" w:rsidRDefault="00BC2717">
      <w:pPr>
        <w:pStyle w:val="a8"/>
      </w:pPr>
    </w:p>
  </w:comment>
  <w:comment w:id="1783" w:author="林牧台" w:date="2022-05-25T20:21:00Z" w:initials="ML(">
    <w:p w14:paraId="36C8EECB" w14:textId="77777777" w:rsidR="00BC2717" w:rsidRPr="005257E5" w:rsidRDefault="00BC2717" w:rsidP="00531050">
      <w:pPr>
        <w:pStyle w:val="a8"/>
        <w:rPr>
          <w:color w:val="000000" w:themeColor="text1"/>
        </w:rPr>
      </w:pPr>
      <w:r>
        <w:rPr>
          <w:rStyle w:val="af9"/>
        </w:rPr>
        <w:annotationRef/>
      </w:r>
      <w:r>
        <w:rPr>
          <w:b/>
        </w:rPr>
        <w:t>[RIL]</w:t>
      </w:r>
      <w:r w:rsidRPr="005257E5">
        <w:t>: M</w:t>
      </w:r>
      <w:proofErr w:type="gramStart"/>
      <w:r w:rsidRPr="005257E5">
        <w:rPr>
          <w:rFonts w:eastAsia="PMingLiU"/>
        </w:rPr>
        <w:t>030</w:t>
      </w:r>
      <w:r w:rsidRPr="005257E5">
        <w:t xml:space="preserve">  </w:t>
      </w:r>
      <w:r>
        <w:rPr>
          <w:b/>
        </w:rPr>
        <w:t>[</w:t>
      </w:r>
      <w:proofErr w:type="gramEnd"/>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557DB225" w14:textId="46EEF2ED" w:rsidR="00BC2717" w:rsidRDefault="00BC2717" w:rsidP="00531050">
      <w:pPr>
        <w:pStyle w:val="a8"/>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7886501" w14:textId="52280B75" w:rsidR="00BC2717" w:rsidRDefault="00BC2717" w:rsidP="00531050">
      <w:pPr>
        <w:pStyle w:val="a8"/>
      </w:pPr>
      <w:r>
        <w:rPr>
          <w:b/>
        </w:rPr>
        <w:t>[Proposed Change]</w:t>
      </w:r>
      <w:r>
        <w:t>: Remove this NOTE for now</w:t>
      </w:r>
    </w:p>
  </w:comment>
  <w:comment w:id="1790" w:author="Apple - Fangli" w:date="2022-04-02T01:10:00Z" w:initials="MOU">
    <w:p w14:paraId="710B11A2" w14:textId="77777777" w:rsidR="00BC2717" w:rsidRDefault="00BC2717">
      <w:r>
        <w:rPr>
          <w:b/>
          <w:bCs/>
        </w:rPr>
        <w:t>[RIL]</w:t>
      </w:r>
      <w:r>
        <w:t>: A</w:t>
      </w:r>
      <w:proofErr w:type="gramStart"/>
      <w:r>
        <w:t xml:space="preserve">154  </w:t>
      </w:r>
      <w:r>
        <w:rPr>
          <w:b/>
          <w:bCs/>
        </w:rPr>
        <w:t>[</w:t>
      </w:r>
      <w:proofErr w:type="gramEnd"/>
      <w:r>
        <w:rPr>
          <w:b/>
          <w:bCs/>
        </w:rPr>
        <w:t>Delegate]</w:t>
      </w:r>
      <w:r>
        <w:t xml:space="preserve">: </w:t>
      </w:r>
      <w:proofErr w:type="spellStart"/>
      <w:r>
        <w:t>Fangli</w:t>
      </w:r>
      <w:proofErr w:type="spellEnd"/>
      <w:r>
        <w:t xml:space="preserve"> (Apple)   </w:t>
      </w:r>
      <w:r>
        <w:rPr>
          <w:b/>
          <w:bCs/>
        </w:rPr>
        <w:t>[WI]</w:t>
      </w:r>
      <w:r>
        <w:t>: NR-</w:t>
      </w:r>
      <w:proofErr w:type="spellStart"/>
      <w:r>
        <w:t>cov</w:t>
      </w:r>
      <w:proofErr w:type="spellEnd"/>
      <w:r>
        <w:t>-</w:t>
      </w:r>
      <w:proofErr w:type="spellStart"/>
      <w:r>
        <w:t>enh</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BC2717" w:rsidRDefault="00BC2717"/>
    <w:p w14:paraId="4A7859EB" w14:textId="77777777" w:rsidR="00BC2717" w:rsidRDefault="00BC2717">
      <w:r>
        <w:t xml:space="preserve">It's R1 FG 30-2. </w:t>
      </w:r>
    </w:p>
    <w:p w14:paraId="18F330C5" w14:textId="77777777" w:rsidR="00BC2717" w:rsidRDefault="00BC2717"/>
    <w:p w14:paraId="26B2065D" w14:textId="77777777" w:rsidR="00BC2717" w:rsidRDefault="00BC2717">
      <w:r>
        <w:t xml:space="preserve">The following prerequisite feature </w:t>
      </w:r>
      <w:proofErr w:type="gramStart"/>
      <w:r>
        <w:t>groups  is</w:t>
      </w:r>
      <w:proofErr w:type="gramEnd"/>
      <w:r>
        <w:t xml:space="preserve"> not indicated and should be added. </w:t>
      </w:r>
    </w:p>
    <w:p w14:paraId="43E43CA5" w14:textId="77777777" w:rsidR="00BC2717" w:rsidRDefault="00BC2717"/>
    <w:p w14:paraId="46430910" w14:textId="77777777" w:rsidR="00BC2717" w:rsidRDefault="00BC2717">
      <w:r>
        <w:rPr>
          <w:u w:val="single"/>
        </w:rPr>
        <w:t xml:space="preserve">One of {5-14, 5-16, </w:t>
      </w:r>
      <w:r>
        <w:rPr>
          <w:strike/>
        </w:rPr>
        <w:t>[</w:t>
      </w:r>
      <w:r>
        <w:t>5-17</w:t>
      </w:r>
      <w:r>
        <w:rPr>
          <w:strike/>
        </w:rPr>
        <w:t>]</w:t>
      </w:r>
      <w:r>
        <w:rPr>
          <w:u w:val="single"/>
        </w:rPr>
        <w:t>, [11-6, 30-1]}</w:t>
      </w:r>
      <w:r>
        <w:t xml:space="preserve"> </w:t>
      </w:r>
    </w:p>
    <w:p w14:paraId="76A65036" w14:textId="77777777" w:rsidR="00BC2717" w:rsidRDefault="00BC2717"/>
    <w:p w14:paraId="73F85BAF" w14:textId="77777777" w:rsidR="00BC2717" w:rsidRDefault="00BC2717">
      <w:r>
        <w:cr/>
      </w:r>
      <w:r>
        <w:rPr>
          <w:b/>
          <w:bCs/>
        </w:rPr>
        <w:t>[Proposed Change]</w:t>
      </w:r>
      <w:r>
        <w:t>: We suggest add the following description:</w:t>
      </w:r>
    </w:p>
    <w:p w14:paraId="7F0C23A0" w14:textId="77777777" w:rsidR="00BC2717" w:rsidRDefault="00BC2717"/>
    <w:p w14:paraId="7DE571CE" w14:textId="77777777" w:rsidR="00BC2717" w:rsidRDefault="00BC2717">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w:t>
      </w:r>
      <w:proofErr w:type="gramStart"/>
      <w:r>
        <w:rPr>
          <w:i/>
          <w:iCs/>
        </w:rPr>
        <w:t>RepetitionMultiSlots</w:t>
      </w:r>
      <w:proofErr w:type="spellEnd"/>
      <w:r>
        <w:t xml:space="preserve"> ]</w:t>
      </w:r>
      <w:proofErr w:type="gramEnd"/>
      <w:r>
        <w:t>, or [</w:t>
      </w:r>
      <w:r>
        <w:rPr>
          <w:i/>
          <w:iCs/>
        </w:rPr>
        <w:t>pusch-RepetitionTypeA-r16</w:t>
      </w:r>
      <w:r>
        <w:t xml:space="preserve"> ]. </w:t>
      </w:r>
    </w:p>
    <w:p w14:paraId="3A6C1238" w14:textId="77777777" w:rsidR="00BC2717" w:rsidRDefault="00BC2717">
      <w:r>
        <w:cr/>
      </w:r>
      <w:r>
        <w:rPr>
          <w:b/>
          <w:bCs/>
        </w:rPr>
        <w:t>[Comments]</w:t>
      </w:r>
      <w:r>
        <w:t xml:space="preserve">: </w:t>
      </w:r>
      <w:r>
        <w:cr/>
      </w:r>
    </w:p>
  </w:comment>
  <w:comment w:id="1822" w:author="Huawei, Hisilicon" w:date="2022-05-25T21:57:00Z" w:initials="HW">
    <w:p w14:paraId="29FE8966" w14:textId="77777777" w:rsidR="00BC2717" w:rsidRPr="00CA68D8" w:rsidRDefault="00BC271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t>NR_pos_enh</w:t>
      </w:r>
      <w:proofErr w:type="spellEnd"/>
      <w:r w:rsidRPr="00874392">
        <w:t>-</w:t>
      </w:r>
      <w:proofErr w:type="gramStart"/>
      <w:r w:rsidRPr="00874392">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4E9CF3F" w14:textId="77777777" w:rsidR="00BC2717" w:rsidRDefault="00BC2717" w:rsidP="00DF1747">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41DB1A" w14:textId="38C0586A" w:rsidR="00BC2717" w:rsidRDefault="00BC2717" w:rsidP="00DF1747">
      <w:pPr>
        <w:pStyle w:val="a8"/>
      </w:pPr>
      <w:r w:rsidRPr="00F17A93">
        <w:rPr>
          <w:b/>
        </w:rPr>
        <w:t>[Description]:</w:t>
      </w:r>
      <w:r>
        <w:t xml:space="preserve"> The field name is not aligned with 38.331.</w:t>
      </w:r>
      <w:r>
        <w:br/>
      </w:r>
      <w:r w:rsidRPr="00F17A93">
        <w:rPr>
          <w:b/>
        </w:rPr>
        <w:t xml:space="preserve">[Proposed Change]: </w:t>
      </w:r>
      <w:r>
        <w:t xml:space="preserve">Change to </w:t>
      </w:r>
      <w:r w:rsidRPr="00B41A8E">
        <w:t>maxNumOfPeriodic</w:t>
      </w:r>
      <w:r w:rsidRPr="00063EC7">
        <w:rPr>
          <w:u w:val="single"/>
        </w:rPr>
        <w:t>AndSemiperistent</w:t>
      </w:r>
      <w:r w:rsidRPr="00B41A8E">
        <w:t>SRSposResources</w:t>
      </w:r>
      <w:r>
        <w:t>PerSlot</w:t>
      </w:r>
      <w:r w:rsidRPr="00B41A8E">
        <w:t>-r17</w:t>
      </w:r>
    </w:p>
  </w:comment>
  <w:comment w:id="1830" w:author="Huawei, Hisilicon" w:date="2022-05-25T21:57:00Z" w:initials="HW">
    <w:p w14:paraId="11A1205E" w14:textId="77777777" w:rsidR="00BC2717" w:rsidRPr="00CA68D8" w:rsidRDefault="00BC271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t>NR_pos_enh</w:t>
      </w:r>
      <w:proofErr w:type="spellEnd"/>
      <w:r w:rsidRPr="00874392">
        <w:t>-</w:t>
      </w:r>
      <w:proofErr w:type="gramStart"/>
      <w:r w:rsidRPr="00874392">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D636DD1" w14:textId="77777777" w:rsidR="00BC2717" w:rsidRDefault="00BC2717" w:rsidP="00DF1747">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B688A89" w14:textId="1A78E98F" w:rsidR="00BC2717" w:rsidRDefault="00BC2717" w:rsidP="00DF1747">
      <w:pPr>
        <w:pStyle w:val="a8"/>
      </w:pPr>
      <w:r w:rsidRPr="00F17A93">
        <w:rPr>
          <w:b/>
        </w:rPr>
        <w:t>[Description]:</w:t>
      </w:r>
      <w:r>
        <w:t xml:space="preserve"> The field descriptions are not aligned with field name.</w:t>
      </w:r>
      <w:r>
        <w:br/>
      </w:r>
      <w:r w:rsidRPr="00F17A93">
        <w:rPr>
          <w:b/>
        </w:rPr>
        <w:t xml:space="preserve">[Proposed Change]: </w:t>
      </w:r>
      <w:r>
        <w:t xml:space="preserve">Change </w:t>
      </w:r>
      <w:proofErr w:type="gramStart"/>
      <w:r>
        <w:t>to</w:t>
      </w:r>
      <w:r>
        <w:rPr>
          <w:rFonts w:ascii="等线" w:eastAsia="等线" w:hAnsi="等线" w:hint="eastAsia"/>
          <w:lang w:eastAsia="zh-CN"/>
        </w:rPr>
        <w:t>“</w:t>
      </w:r>
      <w:proofErr w:type="gramEnd"/>
      <w:r w:rsidRPr="00B41A8E">
        <w:t>indicates the max number of</w:t>
      </w:r>
      <w:r>
        <w:t xml:space="preserve"> </w:t>
      </w:r>
      <w:r w:rsidRPr="00B41A8E">
        <w:rPr>
          <w:u w:val="single"/>
        </w:rPr>
        <w:t xml:space="preserve">semi-persistent </w:t>
      </w:r>
      <w:r w:rsidRPr="00B41A8E">
        <w:t>SRS Resources for positioning</w:t>
      </w:r>
      <w:r>
        <w:t>”</w:t>
      </w:r>
    </w:p>
  </w:comment>
  <w:comment w:id="1892" w:author="Shoki Inoue(NTT Docomo)" w:date="2022-04-07T19:42:00Z" w:initials="S">
    <w:p w14:paraId="3FA9257E" w14:textId="77777777" w:rsidR="00BC2717" w:rsidRDefault="00BC2717">
      <w:pPr>
        <w:pStyle w:val="a8"/>
      </w:pPr>
      <w:r>
        <w:rPr>
          <w:b/>
        </w:rPr>
        <w:t>[RIL]</w:t>
      </w:r>
      <w:r>
        <w:t xml:space="preserve">: D306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NR_pos_enh</w:t>
      </w:r>
      <w:proofErr w:type="spellEnd"/>
      <w:r>
        <w:t>-Core</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FF0BAE" w14:textId="77777777" w:rsidR="00BC2717" w:rsidRDefault="00BC2717">
      <w:pPr>
        <w:pStyle w:val="a8"/>
      </w:pPr>
      <w:r>
        <w:rPr>
          <w:b/>
        </w:rPr>
        <w:t>[Description]</w:t>
      </w:r>
      <w:r>
        <w:t>: Should follow the suffix guideline in A.3.1.2.</w:t>
      </w:r>
    </w:p>
    <w:p w14:paraId="21F4521F" w14:textId="77777777" w:rsidR="00BC2717" w:rsidRDefault="00BC2717">
      <w:pPr>
        <w:pStyle w:val="a8"/>
      </w:pPr>
      <w:r>
        <w:rPr>
          <w:b/>
        </w:rPr>
        <w:t>[Proposed Change]</w:t>
      </w:r>
      <w:r>
        <w:t>: Change to “</w:t>
      </w:r>
      <w:r>
        <w:rPr>
          <w:i/>
          <w:iCs/>
        </w:rPr>
        <w:t>prs-ProcessingRRC-Inactive-r17</w:t>
      </w:r>
      <w:r>
        <w:t>”</w:t>
      </w:r>
    </w:p>
    <w:p w14:paraId="168A2587" w14:textId="77777777" w:rsidR="00BC2717" w:rsidRDefault="00BC2717">
      <w:pPr>
        <w:pStyle w:val="a8"/>
      </w:pPr>
      <w:r>
        <w:rPr>
          <w:b/>
        </w:rPr>
        <w:t>[Comments]</w:t>
      </w:r>
      <w:r>
        <w:t xml:space="preserve">: </w:t>
      </w:r>
    </w:p>
    <w:p w14:paraId="33461176" w14:textId="77777777" w:rsidR="00BC2717" w:rsidRDefault="00BC2717">
      <w:pPr>
        <w:pStyle w:val="a8"/>
      </w:pPr>
    </w:p>
  </w:comment>
  <w:comment w:id="1890" w:author="OPPO(Zhongda)" w:date="2022-04-06T09:06:00Z" w:initials="OP">
    <w:p w14:paraId="7F3E60CE"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OP020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BC2717" w:rsidRDefault="00BC2717">
      <w:pPr>
        <w:pStyle w:val="a8"/>
      </w:pPr>
      <w:r>
        <w:rPr>
          <w:b/>
        </w:rPr>
        <w:t>[Description]</w:t>
      </w:r>
      <w:r>
        <w:t xml:space="preserve">: the precondition is not captured correctly. And the 13-2/3/4 are missed. </w:t>
      </w:r>
      <w:proofErr w:type="gramStart"/>
      <w:r>
        <w:t>Plus</w:t>
      </w:r>
      <w:proofErr w:type="gramEnd"/>
      <w:r>
        <w:t xml:space="preserve"> those precondition is now put in []</w:t>
      </w:r>
    </w:p>
    <w:p w14:paraId="0FDD7807" w14:textId="77777777" w:rsidR="00BC2717" w:rsidRDefault="00BC2717">
      <w:pPr>
        <w:pStyle w:val="a8"/>
      </w:pPr>
      <w:r>
        <w:rPr>
          <w:b/>
        </w:rPr>
        <w:t>[Proposed Change]</w:t>
      </w:r>
      <w:r>
        <w:t>: put the correct precondition in [] also</w:t>
      </w:r>
    </w:p>
    <w:p w14:paraId="7F812585" w14:textId="77777777" w:rsidR="00BC2717" w:rsidRDefault="00BC2717">
      <w:pPr>
        <w:pStyle w:val="a8"/>
      </w:pPr>
      <w:r>
        <w:rPr>
          <w:b/>
        </w:rPr>
        <w:t>[Comments]</w:t>
      </w:r>
      <w:r>
        <w:t>:</w:t>
      </w:r>
    </w:p>
  </w:comment>
  <w:comment w:id="1910" w:author="Huawei, Hisilicon" w:date="2022-04-07T12:16:00Z" w:initials="HW">
    <w:p w14:paraId="2A1F4965"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w:t>
      </w:r>
      <w:proofErr w:type="gramStart"/>
      <w:r>
        <w:t xml:space="preserve">Core </w:t>
      </w:r>
      <w:r>
        <w:rPr>
          <w:rFonts w:eastAsia="Times New Roman"/>
          <w:lang w:eastAsia="ja-JP"/>
        </w:rPr>
        <w:t xml:space="preserve"> </w:t>
      </w:r>
      <w:r>
        <w:rPr>
          <w:rFonts w:eastAsia="Times New Roman"/>
          <w:b/>
          <w:lang w:eastAsia="ja-JP"/>
        </w:rPr>
        <w:t>[</w:t>
      </w:r>
      <w:proofErr w:type="gramEnd"/>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4F33AEF" w14:textId="77777777" w:rsidR="00BC2717" w:rsidRDefault="00BC2717">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BC2717" w:rsidRDefault="00BC2717">
      <w:pPr>
        <w:pStyle w:val="a8"/>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BC2717" w:rsidRDefault="00BC2717">
      <w:pPr>
        <w:pStyle w:val="TAL"/>
        <w:rPr>
          <w:b/>
          <w:i/>
        </w:rPr>
      </w:pPr>
      <w:r>
        <w:rPr>
          <w:b/>
          <w:i/>
        </w:rPr>
        <w:t>prs-ProcessingWindowType1A-r17</w:t>
      </w:r>
    </w:p>
    <w:p w14:paraId="0F4A68B9" w14:textId="77777777" w:rsidR="00BC2717" w:rsidRDefault="00BC2717">
      <w:pPr>
        <w:pStyle w:val="a8"/>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BC2717" w:rsidRDefault="00BC2717">
      <w:pPr>
        <w:pStyle w:val="TAL"/>
        <w:rPr>
          <w:b/>
          <w:i/>
        </w:rPr>
      </w:pPr>
      <w:r>
        <w:rPr>
          <w:b/>
          <w:i/>
        </w:rPr>
        <w:t>prs-ProcessingWindowType1B-r17</w:t>
      </w:r>
    </w:p>
    <w:p w14:paraId="3D713CD1" w14:textId="77777777" w:rsidR="00BC2717" w:rsidRDefault="00BC2717">
      <w:pPr>
        <w:pStyle w:val="a8"/>
      </w:pPr>
      <w:r>
        <w:t>“Note: Type 1B refers to the determination of prioritization between DL PRS and other DL signals/channels in all OFDM symbols within the PRS processing window. The DL signals/channels from a certain band are affected</w:t>
      </w:r>
    </w:p>
    <w:p w14:paraId="53AA7DF5" w14:textId="77777777" w:rsidR="00BC2717" w:rsidRDefault="00BC2717">
      <w:pPr>
        <w:pStyle w:val="TAL"/>
        <w:rPr>
          <w:b/>
          <w:i/>
        </w:rPr>
      </w:pPr>
      <w:r>
        <w:rPr>
          <w:b/>
          <w:i/>
        </w:rPr>
        <w:t>prs-ProcessingWindowType2-r17</w:t>
      </w:r>
    </w:p>
    <w:p w14:paraId="4D3D3177" w14:textId="77777777" w:rsidR="00BC2717" w:rsidRDefault="00BC2717">
      <w:pPr>
        <w:pStyle w:val="a8"/>
      </w:pPr>
      <w:r>
        <w:t>Note: Type 2 refers to the determination of prioritization between DL PRS and other DL signals/channels only in DL PRS symbols within the PRS processing window</w:t>
      </w:r>
    </w:p>
    <w:p w14:paraId="00012495" w14:textId="77777777" w:rsidR="00BC2717" w:rsidRDefault="00BC2717">
      <w:pPr>
        <w:pStyle w:val="a8"/>
      </w:pPr>
      <w:r>
        <w:rPr>
          <w:b/>
        </w:rPr>
        <w:t>[Comments]:</w:t>
      </w:r>
    </w:p>
  </w:comment>
  <w:comment w:id="1940" w:author="OPPO(Zhongda)" w:date="2022-04-06T09:06:00Z" w:initials="OP">
    <w:p w14:paraId="3CCC6512"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OP021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NR_pos_enh</w:t>
      </w:r>
      <w:proofErr w:type="spellEnd"/>
      <w:r>
        <w:t xml:space="preserve">-Core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841A09" w14:textId="77777777" w:rsidR="00BC2717" w:rsidRDefault="00BC2717">
      <w:pPr>
        <w:pStyle w:val="TAL"/>
        <w:rPr>
          <w:b/>
          <w:i/>
        </w:rPr>
      </w:pPr>
      <w:r>
        <w:rPr>
          <w:b/>
        </w:rPr>
        <w:t>[Description]</w:t>
      </w:r>
      <w:r>
        <w:t xml:space="preserve">: the precondition 13-1 is captured </w:t>
      </w:r>
      <w:proofErr w:type="gramStart"/>
      <w:r>
        <w:t>in  prs</w:t>
      </w:r>
      <w:proofErr w:type="gramEnd"/>
      <w:r>
        <w:t xml:space="preserve">-ProcessingCapabilityBandList-r16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BC2717" w:rsidRDefault="00BC2717">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BC2717" w:rsidRDefault="00BC2717">
      <w:pPr>
        <w:pStyle w:val="a8"/>
      </w:pPr>
      <w:r>
        <w:rPr>
          <w:b/>
        </w:rPr>
        <w:t>[Proposed Change]</w:t>
      </w:r>
      <w:r>
        <w:t xml:space="preserve">: </w:t>
      </w:r>
    </w:p>
    <w:p w14:paraId="20907D72" w14:textId="77777777" w:rsidR="00BC2717" w:rsidRDefault="00BC2717">
      <w:pPr>
        <w:pStyle w:val="a8"/>
      </w:pPr>
      <w:r>
        <w:rPr>
          <w:b/>
        </w:rPr>
        <w:t>[Comments]</w:t>
      </w:r>
      <w:r>
        <w:t>:</w:t>
      </w:r>
    </w:p>
  </w:comment>
  <w:comment w:id="1904" w:author="CATT (Haocheng)" w:date="2022-04-08T04:29:00Z" w:initials="Intel">
    <w:p w14:paraId="2CD67A95"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601</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NR_pos_enh</w:t>
      </w:r>
      <w:proofErr w:type="spellEnd"/>
      <w:r>
        <w:rPr>
          <w:rFonts w:eastAsia="Times New Roman"/>
        </w:rPr>
        <w:t>-</w:t>
      </w:r>
      <w:proofErr w:type="spellStart"/>
      <w:r>
        <w:rPr>
          <w:rFonts w:eastAsia="Times New Roman"/>
        </w:rPr>
        <w:t>CoreNR_pos_enh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9375D2" w14:textId="77777777" w:rsidR="00BC2717" w:rsidRDefault="00BC2717">
      <w:pPr>
        <w:pStyle w:val="a8"/>
      </w:pPr>
      <w:r>
        <w:rPr>
          <w:b/>
        </w:rPr>
        <w:t>[Description]</w:t>
      </w:r>
      <w:r>
        <w:t>: The</w:t>
      </w:r>
      <w:r>
        <w:rPr>
          <w:rFonts w:hint="eastAsia"/>
          <w:lang w:eastAsia="zh-CN"/>
        </w:rPr>
        <w:t xml:space="preserve"> description is not enough.</w:t>
      </w:r>
    </w:p>
    <w:p w14:paraId="6B211865" w14:textId="77777777" w:rsidR="00BC2717" w:rsidRDefault="00BC2717">
      <w:pPr>
        <w:pStyle w:val="a8"/>
      </w:pPr>
      <w:r>
        <w:rPr>
          <w:b/>
        </w:rPr>
        <w:t>[Proposed Change]</w:t>
      </w:r>
      <w:r>
        <w:t xml:space="preserve">: We think it is better to add the </w:t>
      </w:r>
      <w:proofErr w:type="spellStart"/>
      <w:r>
        <w:t>decriptions</w:t>
      </w:r>
      <w:proofErr w:type="spellEnd"/>
      <w:r>
        <w:t xml:space="preserve"> of option1, option 2 and option 3 here.</w:t>
      </w:r>
    </w:p>
    <w:p w14:paraId="41FC1D06" w14:textId="77777777" w:rsidR="00BC2717" w:rsidRDefault="00BC2717">
      <w:pPr>
        <w:pStyle w:val="a8"/>
      </w:pPr>
      <w:r>
        <w:rPr>
          <w:b/>
        </w:rPr>
        <w:t>[Comments]</w:t>
      </w:r>
      <w:r>
        <w:t>:</w:t>
      </w:r>
    </w:p>
  </w:comment>
  <w:comment w:id="1956" w:author="CATT (Haocheng)" w:date="2022-04-08T04:30:00Z" w:initials="Intel">
    <w:p w14:paraId="25D8385E"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602</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 xml:space="preserve">: </w:t>
      </w:r>
      <w:proofErr w:type="spellStart"/>
      <w:r>
        <w:rPr>
          <w:rFonts w:eastAsia="Times New Roman"/>
        </w:rPr>
        <w:t>NR_pos_enh</w:t>
      </w:r>
      <w:proofErr w:type="spellEnd"/>
      <w:r>
        <w:rPr>
          <w:rFonts w:eastAsia="Times New Roman"/>
        </w:rPr>
        <w:t>-Core</w:t>
      </w:r>
      <w:r>
        <w:rPr>
          <w:b/>
        </w:rPr>
        <w:t xml:space="preserve"> [Class]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A942A3A" w14:textId="77777777" w:rsidR="00BC2717" w:rsidRDefault="00BC2717">
      <w:pPr>
        <w:pStyle w:val="a8"/>
      </w:pPr>
      <w:r>
        <w:rPr>
          <w:b/>
        </w:rPr>
        <w:t>[Description]</w:t>
      </w:r>
      <w:r>
        <w:t>: The</w:t>
      </w:r>
      <w:r>
        <w:rPr>
          <w:rFonts w:hint="eastAsia"/>
          <w:lang w:eastAsia="zh-CN"/>
        </w:rPr>
        <w:t xml:space="preserve"> description is not enough.</w:t>
      </w:r>
    </w:p>
    <w:p w14:paraId="75A36539" w14:textId="77777777" w:rsidR="00BC2717" w:rsidRDefault="00BC2717">
      <w:pPr>
        <w:pStyle w:val="a8"/>
      </w:pPr>
      <w:r>
        <w:rPr>
          <w:b/>
        </w:rPr>
        <w:t>[Proposed Change]</w:t>
      </w:r>
      <w:r>
        <w:t xml:space="preserve">: We think it is better to add the </w:t>
      </w:r>
      <w:proofErr w:type="spellStart"/>
      <w:r>
        <w:t>decriptions</w:t>
      </w:r>
      <w:proofErr w:type="spellEnd"/>
      <w:r>
        <w:t xml:space="preserve"> of option1, option 2 and option 3 here.</w:t>
      </w:r>
    </w:p>
    <w:p w14:paraId="5FE36907" w14:textId="77777777" w:rsidR="00BC2717" w:rsidRDefault="00BC2717">
      <w:pPr>
        <w:pStyle w:val="a8"/>
      </w:pPr>
      <w:r>
        <w:rPr>
          <w:b/>
        </w:rPr>
        <w:t>[Comments]</w:t>
      </w:r>
      <w:r>
        <w:t>:</w:t>
      </w:r>
    </w:p>
  </w:comment>
  <w:comment w:id="1996" w:author="CATT (Haocheng)" w:date="2022-04-08T04:31:00Z" w:initials="Intel">
    <w:p w14:paraId="0EF60B69"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603</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A990EA2" w14:textId="77777777" w:rsidR="00BC2717" w:rsidRDefault="00BC2717">
      <w:pPr>
        <w:pStyle w:val="a8"/>
      </w:pPr>
      <w:r>
        <w:rPr>
          <w:b/>
        </w:rPr>
        <w:t>[Description]</w:t>
      </w:r>
      <w:r>
        <w:t>: The</w:t>
      </w:r>
      <w:r>
        <w:rPr>
          <w:rFonts w:hint="eastAsia"/>
          <w:lang w:eastAsia="zh-CN"/>
        </w:rPr>
        <w:t xml:space="preserve"> description is not enough</w:t>
      </w:r>
    </w:p>
    <w:p w14:paraId="359317F4" w14:textId="77777777" w:rsidR="00BC2717" w:rsidRDefault="00BC2717">
      <w:pPr>
        <w:pStyle w:val="a8"/>
      </w:pPr>
      <w:r>
        <w:rPr>
          <w:b/>
        </w:rPr>
        <w:t>[Proposed Change]</w:t>
      </w:r>
      <w:r>
        <w:t xml:space="preserve">: We think it is better to add the </w:t>
      </w:r>
      <w:proofErr w:type="spellStart"/>
      <w:r>
        <w:t>decriptions</w:t>
      </w:r>
      <w:proofErr w:type="spellEnd"/>
      <w:r>
        <w:t xml:space="preserve"> of option1, option 2 and option 3 here.</w:t>
      </w:r>
    </w:p>
    <w:p w14:paraId="0F2C6F53" w14:textId="77777777" w:rsidR="00BC2717" w:rsidRDefault="00BC2717">
      <w:pPr>
        <w:pStyle w:val="a8"/>
      </w:pPr>
      <w:r>
        <w:rPr>
          <w:b/>
        </w:rPr>
        <w:t>[Comments]</w:t>
      </w:r>
      <w:r>
        <w:t xml:space="preserve">: </w:t>
      </w:r>
    </w:p>
  </w:comment>
  <w:comment w:id="2114" w:author="Apple - Fangli" w:date="2022-04-02T01:19:00Z" w:initials="MOU">
    <w:p w14:paraId="09507982" w14:textId="77777777" w:rsidR="00BC2717" w:rsidRDefault="00BC2717">
      <w:r>
        <w:rPr>
          <w:b/>
          <w:bCs/>
        </w:rPr>
        <w:t>[RIL]</w:t>
      </w:r>
      <w:r>
        <w:t>: A</w:t>
      </w:r>
      <w:proofErr w:type="gramStart"/>
      <w:r>
        <w:t xml:space="preserve">156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r>
        <w:rPr>
          <w:b/>
          <w:bCs/>
        </w:rPr>
        <w:t>[Class]</w:t>
      </w:r>
      <w:r>
        <w:t>: NR-</w:t>
      </w:r>
      <w:proofErr w:type="spellStart"/>
      <w:r>
        <w:t>feMIMO</w:t>
      </w:r>
      <w:proofErr w:type="spellEnd"/>
      <w:r>
        <w:t xml:space="preserve">-Core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BC2717" w:rsidRDefault="00BC2717">
      <w:r>
        <w:cr/>
      </w:r>
      <w:r>
        <w:rPr>
          <w:b/>
          <w:bCs/>
        </w:rPr>
        <w:t>[Comments]</w:t>
      </w:r>
      <w:r>
        <w:t xml:space="preserve">: </w:t>
      </w:r>
      <w:r>
        <w:cr/>
        <w:t>1) add “FR2 only”</w:t>
      </w:r>
    </w:p>
    <w:p w14:paraId="101A37B3" w14:textId="77777777" w:rsidR="00BC2717" w:rsidRDefault="00BC2717">
      <w:r>
        <w:t>2) add the sentence as above.</w:t>
      </w:r>
    </w:p>
  </w:comment>
  <w:comment w:id="2115" w:author="Ericsson" w:date="2022-04-07T00:39:00Z" w:initials="LA">
    <w:p w14:paraId="7B5310ED" w14:textId="77777777" w:rsidR="00BC2717" w:rsidRDefault="00BC2717">
      <w:pPr>
        <w:rPr>
          <w:lang w:val="en-US"/>
        </w:rPr>
      </w:pPr>
      <w:r>
        <w:rPr>
          <w:lang w:val="en-US"/>
        </w:rPr>
        <w:t>There is actually a component applicable to FR1.</w:t>
      </w:r>
    </w:p>
  </w:comment>
  <w:comment w:id="2116" w:author="OPPO(Zhongda)" w:date="2022-04-06T09:07:00Z" w:initials="OP">
    <w:p w14:paraId="213A14B6"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OP016 </w:t>
      </w:r>
      <w:r>
        <w:rPr>
          <w:b/>
        </w:rPr>
        <w:t>[Delegate]</w:t>
      </w:r>
      <w:r>
        <w:t>: OPPO(</w:t>
      </w:r>
      <w:proofErr w:type="spellStart"/>
      <w:proofErr w:type="gramStart"/>
      <w:r>
        <w:t>Zhongda</w:t>
      </w:r>
      <w:proofErr w:type="spellEnd"/>
      <w:r>
        <w:t xml:space="preserve">)  </w:t>
      </w:r>
      <w:r>
        <w:rPr>
          <w:b/>
        </w:rPr>
        <w:t>[</w:t>
      </w:r>
      <w:proofErr w:type="gramEnd"/>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070A54" w14:textId="77777777" w:rsidR="00BC2717" w:rsidRDefault="00BC2717">
      <w:pPr>
        <w:pStyle w:val="a8"/>
      </w:pPr>
      <w:r>
        <w:rPr>
          <w:b/>
        </w:rPr>
        <w:t>[Description]</w:t>
      </w:r>
      <w:r>
        <w:t>: to description text is bit redundant. And the pre-condition feature is not captured</w:t>
      </w:r>
    </w:p>
    <w:p w14:paraId="15D76D18" w14:textId="77777777" w:rsidR="00BC2717" w:rsidRDefault="00BC2717">
      <w:pPr>
        <w:pStyle w:val="a8"/>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76E67C78" w14:textId="77777777" w:rsidR="00BC2717" w:rsidRDefault="00BC2717">
      <w:pPr>
        <w:pStyle w:val="a8"/>
      </w:pPr>
      <w:r>
        <w:rPr>
          <w:b/>
        </w:rPr>
        <w:t>[Comments]</w:t>
      </w:r>
      <w:r>
        <w:t>:</w:t>
      </w:r>
    </w:p>
  </w:comment>
  <w:comment w:id="2152" w:author="Apple - Fangli" w:date="2022-04-02T01:20:00Z" w:initials="MOU">
    <w:p w14:paraId="62BC49D9" w14:textId="77777777" w:rsidR="00BC2717" w:rsidRDefault="00BC2717">
      <w:r>
        <w:rPr>
          <w:b/>
          <w:bCs/>
        </w:rPr>
        <w:t>[RIL]</w:t>
      </w:r>
      <w:r>
        <w:t>: A</w:t>
      </w:r>
      <w:proofErr w:type="gramStart"/>
      <w:r>
        <w:t xml:space="preserve">157  </w:t>
      </w:r>
      <w:r>
        <w:rPr>
          <w:b/>
          <w:bCs/>
        </w:rPr>
        <w:t>[</w:t>
      </w:r>
      <w:proofErr w:type="gramEnd"/>
      <w:r>
        <w:rPr>
          <w:b/>
          <w:bCs/>
        </w:rPr>
        <w:t>Delegate]</w:t>
      </w:r>
      <w:r>
        <w:t xml:space="preserve">: </w:t>
      </w:r>
      <w:proofErr w:type="spellStart"/>
      <w:r>
        <w:t>Fangli</w:t>
      </w:r>
      <w:proofErr w:type="spellEnd"/>
      <w:r>
        <w:t xml:space="preserve"> (Apple)   </w:t>
      </w:r>
      <w:r>
        <w:rPr>
          <w:b/>
          <w:bCs/>
        </w:rPr>
        <w:t>[WI]</w:t>
      </w:r>
      <w:r>
        <w:t>: NR-</w:t>
      </w:r>
      <w:proofErr w:type="spellStart"/>
      <w:r>
        <w:t>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BC2717" w:rsidRDefault="00BC2717">
      <w:pPr>
        <w:rPr>
          <w:lang w:val="en-US"/>
        </w:rPr>
      </w:pPr>
      <w:r>
        <w:t xml:space="preserve">[Ericsson] </w:t>
      </w:r>
      <w:r>
        <w:rPr>
          <w:lang w:val="en-US"/>
        </w:rPr>
        <w:t>Seems to be FR2 only? so implementation seems correct?</w:t>
      </w:r>
    </w:p>
  </w:comment>
  <w:comment w:id="2182" w:author="Ericsson" w:date="2022-04-07T00:37:00Z" w:initials="LA">
    <w:p w14:paraId="7F5C58C5" w14:textId="77777777" w:rsidR="00BC2717" w:rsidRDefault="00BC2717">
      <w:pPr>
        <w:pStyle w:val="a8"/>
      </w:pPr>
      <w:r>
        <w:rPr>
          <w:b/>
        </w:rPr>
        <w:t>RIL]</w:t>
      </w:r>
      <w:r>
        <w:t>: E</w:t>
      </w:r>
      <w:proofErr w:type="gramStart"/>
      <w:r>
        <w:t xml:space="preserve">002  </w:t>
      </w:r>
      <w:r>
        <w:rPr>
          <w:b/>
        </w:rPr>
        <w:t>[</w:t>
      </w:r>
      <w:proofErr w:type="gramEnd"/>
      <w:r>
        <w:rPr>
          <w:b/>
        </w:rPr>
        <w:t>Delegate]</w:t>
      </w:r>
      <w:r>
        <w:t xml:space="preserve">: Lian (Ericsson)   </w:t>
      </w:r>
      <w:r>
        <w:rPr>
          <w:b/>
        </w:rPr>
        <w:t>[WI]</w:t>
      </w:r>
      <w:r>
        <w:t xml:space="preserve">: </w:t>
      </w:r>
      <w:proofErr w:type="spellStart"/>
      <w:r>
        <w:t>NR_pos_enh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to the 306 text of including pre-requisite.</w:t>
      </w:r>
    </w:p>
    <w:p w14:paraId="5C0838C0" w14:textId="77777777" w:rsidR="00BC2717" w:rsidRDefault="00BC2717">
      <w:pPr>
        <w:pStyle w:val="a8"/>
      </w:pPr>
      <w:r>
        <w:rPr>
          <w:b/>
        </w:rPr>
        <w:t>[Description]</w:t>
      </w:r>
      <w:r>
        <w:t>: We understand this has been used in other places, but maybe to try to keep consistency we could actually say as below?</w:t>
      </w:r>
    </w:p>
    <w:p w14:paraId="3E133F01" w14:textId="77777777" w:rsidR="00BC2717" w:rsidRDefault="00BC2717">
      <w:pPr>
        <w:pStyle w:val="a8"/>
      </w:pPr>
      <w:r>
        <w:t>“The UE indicating support of this feature shall also indicate support of”</w:t>
      </w:r>
    </w:p>
    <w:p w14:paraId="2AD85D95" w14:textId="77777777" w:rsidR="00BC2717" w:rsidRDefault="00BC2717">
      <w:pPr>
        <w:pStyle w:val="a8"/>
      </w:pPr>
      <w:r>
        <w:t>Maybe the previous occurrences of this in Rel-16 could also be updated at some point.</w:t>
      </w:r>
    </w:p>
    <w:p w14:paraId="79AF79E5" w14:textId="77777777" w:rsidR="00BC2717" w:rsidRDefault="00BC2717">
      <w:pPr>
        <w:pStyle w:val="a8"/>
      </w:pPr>
      <w:r>
        <w:rPr>
          <w:b/>
        </w:rPr>
        <w:t>[Proposed Change]</w:t>
      </w:r>
      <w:r>
        <w:t>: Update spatialRelationsSRS-PosRRC-Inactive-r17 field description to be consistent with 38.306 terminology.</w:t>
      </w:r>
    </w:p>
    <w:p w14:paraId="3CF23F32" w14:textId="77777777" w:rsidR="00BC2717" w:rsidRDefault="00BC2717">
      <w:pPr>
        <w:pStyle w:val="a8"/>
      </w:pPr>
      <w:r>
        <w:rPr>
          <w:b/>
        </w:rPr>
        <w:t>[Comments]</w:t>
      </w:r>
      <w:r>
        <w:t xml:space="preserve">: </w:t>
      </w:r>
    </w:p>
    <w:p w14:paraId="3C2F4209" w14:textId="77777777" w:rsidR="00BC2717" w:rsidRDefault="00BC2717">
      <w:pPr>
        <w:pStyle w:val="a8"/>
      </w:pPr>
    </w:p>
  </w:comment>
  <w:comment w:id="2236" w:author="Huawei, Hisilicon" w:date="2022-04-07T12:19:00Z" w:initials="HW">
    <w:p w14:paraId="50F36427"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w:t>
      </w:r>
      <w:proofErr w:type="gramStart"/>
      <w:r>
        <w:t xml:space="preserve">Core </w:t>
      </w:r>
      <w:r>
        <w:rPr>
          <w:rFonts w:eastAsia="Times New Roman"/>
          <w:lang w:eastAsia="ja-JP"/>
        </w:rPr>
        <w:t xml:space="preserve"> </w:t>
      </w:r>
      <w:r>
        <w:rPr>
          <w:rFonts w:eastAsia="Times New Roman"/>
          <w:b/>
          <w:lang w:eastAsia="ja-JP"/>
        </w:rPr>
        <w:t>[</w:t>
      </w:r>
      <w:proofErr w:type="gramEnd"/>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2CB24A3" w14:textId="77777777" w:rsidR="00BC2717" w:rsidRDefault="00BC2717">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BC2717" w:rsidRDefault="00BC2717">
      <w:pPr>
        <w:pStyle w:val="a8"/>
      </w:pPr>
      <w:r>
        <w:rPr>
          <w:b/>
        </w:rPr>
        <w:t>[Description]:</w:t>
      </w:r>
      <w:r>
        <w:t xml:space="preserve"> Editorial mistake.</w:t>
      </w:r>
      <w:r>
        <w:br/>
      </w:r>
      <w:r>
        <w:rPr>
          <w:b/>
        </w:rPr>
        <w:t xml:space="preserve">[Proposed Change]: </w:t>
      </w:r>
      <w:r>
        <w:t>Insert a space between “r17” and “indicates”.</w:t>
      </w:r>
    </w:p>
    <w:p w14:paraId="03344710" w14:textId="77777777" w:rsidR="00BC2717" w:rsidRDefault="00BC2717">
      <w:pPr>
        <w:pStyle w:val="a8"/>
      </w:pPr>
      <w:r>
        <w:rPr>
          <w:b/>
        </w:rPr>
        <w:t>[Comments]:</w:t>
      </w:r>
    </w:p>
  </w:comment>
  <w:comment w:id="2285" w:author="OPPO(Zhongda)" w:date="2022-04-06T09:07:00Z" w:initials="OP">
    <w:p w14:paraId="03453353"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OP017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2-52 is mandatory feature without signalling.</w:t>
      </w:r>
    </w:p>
    <w:p w14:paraId="161C08B0" w14:textId="77777777" w:rsidR="00BC2717" w:rsidRDefault="00BC2717">
      <w:pPr>
        <w:pStyle w:val="a8"/>
      </w:pPr>
      <w:r>
        <w:rPr>
          <w:b/>
        </w:rPr>
        <w:t>[Description]</w:t>
      </w:r>
      <w:r>
        <w:t>: for both IEs, the pre-condition feature 2-52 is not captured yet</w:t>
      </w:r>
    </w:p>
    <w:p w14:paraId="26595C7D" w14:textId="77777777" w:rsidR="00BC2717" w:rsidRDefault="00BC2717">
      <w:pPr>
        <w:pStyle w:val="a8"/>
      </w:pPr>
      <w:r>
        <w:rPr>
          <w:b/>
        </w:rPr>
        <w:t>[Proposed Change]</w:t>
      </w:r>
      <w:r>
        <w:t>: for both IEs, capture pre-condition feature 2-52</w:t>
      </w:r>
    </w:p>
    <w:p w14:paraId="2AF976F7" w14:textId="77777777" w:rsidR="00BC2717" w:rsidRDefault="00BC2717">
      <w:pPr>
        <w:pStyle w:val="a8"/>
      </w:pPr>
      <w:r>
        <w:rPr>
          <w:b/>
        </w:rPr>
        <w:t>[Comments]</w:t>
      </w:r>
      <w:r>
        <w:t>:</w:t>
      </w:r>
    </w:p>
  </w:comment>
  <w:comment w:id="2317" w:author="Apple - Fangli" w:date="2022-04-02T01:24:00Z" w:initials="MOU">
    <w:p w14:paraId="65664C10" w14:textId="77777777" w:rsidR="00BC2717" w:rsidRDefault="00BC2717">
      <w:r>
        <w:rPr>
          <w:b/>
          <w:bCs/>
        </w:rPr>
        <w:t>[RIL]</w:t>
      </w:r>
      <w:r>
        <w:t>: A</w:t>
      </w:r>
      <w:proofErr w:type="gramStart"/>
      <w:r>
        <w:t xml:space="preserve">158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NR_cov_enh</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still in [] and wait for next R1 feature update.</w:t>
      </w:r>
    </w:p>
    <w:p w14:paraId="690647C1" w14:textId="77777777" w:rsidR="00BC2717" w:rsidRDefault="00BC2717">
      <w:r>
        <w:rPr>
          <w:b/>
          <w:bCs/>
        </w:rPr>
        <w:t>[Description]</w:t>
      </w:r>
      <w:r>
        <w:t xml:space="preserve">: </w:t>
      </w:r>
    </w:p>
    <w:p w14:paraId="002A71E6" w14:textId="77777777" w:rsidR="00BC2717" w:rsidRDefault="00BC2717">
      <w:r>
        <w:t>It’s R1 FG 30-3.</w:t>
      </w:r>
    </w:p>
    <w:p w14:paraId="618B4DE6" w14:textId="77777777" w:rsidR="00BC2717" w:rsidRDefault="00BC2717"/>
    <w:p w14:paraId="02C53CBA" w14:textId="77777777" w:rsidR="00BC2717" w:rsidRDefault="00BC2717">
      <w:r>
        <w:t>[11-6</w:t>
      </w:r>
      <w:proofErr w:type="gramStart"/>
      <w:r>
        <w:t>]  is</w:t>
      </w:r>
      <w:proofErr w:type="gramEnd"/>
      <w:r>
        <w:t xml:space="preserve"> the Prerequisite feature, and should be added. </w:t>
      </w:r>
    </w:p>
    <w:p w14:paraId="775F1C0F" w14:textId="77777777" w:rsidR="00BC2717" w:rsidRDefault="00BC2717"/>
    <w:p w14:paraId="09657397" w14:textId="77777777" w:rsidR="00BC2717" w:rsidRDefault="00BC2717">
      <w:r>
        <w:rPr>
          <w:b/>
          <w:bCs/>
        </w:rPr>
        <w:t>[Proposed Change]</w:t>
      </w:r>
      <w:r>
        <w:t xml:space="preserve">: </w:t>
      </w:r>
    </w:p>
    <w:p w14:paraId="5FAB49C8" w14:textId="77777777" w:rsidR="00BC2717" w:rsidRDefault="00BC2717">
      <w:r>
        <w:t xml:space="preserve">The UE supporting this feature should be also indicate the support of </w:t>
      </w:r>
    </w:p>
    <w:p w14:paraId="67224390" w14:textId="77777777" w:rsidR="00BC2717" w:rsidRDefault="00BC2717">
      <w:r>
        <w:rPr>
          <w:i/>
          <w:iCs/>
        </w:rPr>
        <w:t>pusch-RepetitionTypeA-r</w:t>
      </w:r>
      <w:proofErr w:type="gramStart"/>
      <w:r>
        <w:rPr>
          <w:i/>
          <w:iCs/>
        </w:rPr>
        <w:t>16</w:t>
      </w:r>
      <w:r>
        <w:t xml:space="preserve"> .</w:t>
      </w:r>
      <w:proofErr w:type="gramEnd"/>
      <w:r>
        <w:t xml:space="preserve"> </w:t>
      </w:r>
    </w:p>
    <w:p w14:paraId="1FF00ED6" w14:textId="77777777" w:rsidR="00BC2717" w:rsidRDefault="00BC2717"/>
    <w:p w14:paraId="342755B2" w14:textId="77777777" w:rsidR="00BC2717" w:rsidRDefault="00BC2717">
      <w:r>
        <w:rPr>
          <w:b/>
          <w:bCs/>
        </w:rPr>
        <w:t>[Comments]</w:t>
      </w:r>
      <w:r>
        <w:t xml:space="preserve">: </w:t>
      </w:r>
    </w:p>
  </w:comment>
  <w:comment w:id="2398" w:author="Huawei, Hisilicon" w:date="2022-05-25T21:58:00Z" w:initials="HW">
    <w:p w14:paraId="294E6E33"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H0045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RF_FR2_req_en</w:t>
      </w:r>
      <w:r w:rsidRPr="0016013C">
        <w:rPr>
          <w:lang w:eastAsia="zh-CN"/>
        </w:rPr>
        <w:t>h</w:t>
      </w:r>
      <w:r>
        <w:rPr>
          <w:lang w:eastAsia="zh-CN"/>
        </w:rPr>
        <w:t>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0E6762A" w14:textId="77777777" w:rsidR="00BC2717" w:rsidRPr="00CA68D8" w:rsidRDefault="00BC2717" w:rsidP="00DF1747">
      <w:pPr>
        <w:rPr>
          <w:color w:val="FF0000"/>
        </w:rPr>
      </w:pPr>
      <w:r w:rsidRPr="00CA68D8">
        <w:rPr>
          <w:b/>
          <w:color w:val="FF0000"/>
        </w:rPr>
        <w:t>[Proposed Conclusion]</w:t>
      </w:r>
      <w:r w:rsidRPr="00CA68D8">
        <w:rPr>
          <w:color w:val="FF0000"/>
        </w:rPr>
        <w:t>:</w:t>
      </w:r>
    </w:p>
    <w:p w14:paraId="645008B7" w14:textId="54FE1EB3" w:rsidR="00BC2717" w:rsidRPr="00DF1747" w:rsidRDefault="00BC2717" w:rsidP="00DF1747">
      <w:r w:rsidRPr="00CA68D8">
        <w:rPr>
          <w:b/>
        </w:rPr>
        <w:t>[Description]</w:t>
      </w:r>
      <w:r w:rsidRPr="00CA68D8">
        <w:t>:</w:t>
      </w:r>
      <w:r>
        <w:t xml:space="preserve"> </w:t>
      </w:r>
      <w:r>
        <w:rPr>
          <w:lang w:eastAsia="zh-CN"/>
        </w:rPr>
        <w:t xml:space="preserve">According to RAN4 FG 17-1, the capability indicates support of performing BPS </w:t>
      </w:r>
      <w:proofErr w:type="spellStart"/>
      <w:r>
        <w:rPr>
          <w:lang w:eastAsia="zh-CN"/>
        </w:rPr>
        <w:t>sesing</w:t>
      </w:r>
      <w:proofErr w:type="spellEnd"/>
      <w:r>
        <w:rPr>
          <w:lang w:eastAsia="zh-CN"/>
        </w:rPr>
        <w:t xml:space="preserve"> for Tx power management </w:t>
      </w:r>
      <w:r w:rsidRPr="00EC2463">
        <w:rPr>
          <w:u w:val="single"/>
          <w:lang w:eastAsia="zh-CN"/>
        </w:rPr>
        <w:t xml:space="preserve">by the use of uplink gap patterns as specified in TS 38.133. </w:t>
      </w:r>
      <w:r>
        <w:rPr>
          <w:u w:val="single"/>
          <w:lang w:eastAsia="zh-CN"/>
        </w:rPr>
        <w:t xml:space="preserve">We should </w:t>
      </w:r>
      <w:r>
        <w:t xml:space="preserve">align the field </w:t>
      </w:r>
      <w:proofErr w:type="spellStart"/>
      <w:r>
        <w:t>descrtiption</w:t>
      </w:r>
      <w:proofErr w:type="spellEnd"/>
      <w:r>
        <w:t xml:space="preserve"> with RAN4 FG list. </w:t>
      </w:r>
    </w:p>
    <w:p w14:paraId="6D6B3E0D" w14:textId="1688D7CA" w:rsidR="00BC2717" w:rsidRDefault="00BC2717" w:rsidP="00DF1747">
      <w:r w:rsidRPr="00CA68D8">
        <w:rPr>
          <w:b/>
        </w:rPr>
        <w:t>[Proposed Change]</w:t>
      </w:r>
      <w:r w:rsidRPr="00CA68D8">
        <w:t>:</w:t>
      </w:r>
      <w:r>
        <w:t xml:space="preserve"> </w:t>
      </w:r>
    </w:p>
    <w:p w14:paraId="1ACB0FF7" w14:textId="292B69D2" w:rsidR="00BC2717" w:rsidRPr="00DF1747" w:rsidRDefault="00BC2717" w:rsidP="00DF1747">
      <w:pPr>
        <w:rPr>
          <w:rFonts w:eastAsiaTheme="minorEastAsia"/>
        </w:rPr>
      </w:pPr>
      <w:r>
        <w:rPr>
          <w:lang w:eastAsia="zh-CN"/>
        </w:rPr>
        <w:t xml:space="preserve">Indicates support of performing BPS </w:t>
      </w:r>
      <w:proofErr w:type="spellStart"/>
      <w:r>
        <w:rPr>
          <w:lang w:eastAsia="zh-CN"/>
        </w:rPr>
        <w:t>sesing</w:t>
      </w:r>
      <w:proofErr w:type="spellEnd"/>
      <w:r>
        <w:rPr>
          <w:lang w:eastAsia="zh-CN"/>
        </w:rPr>
        <w:t xml:space="preserve"> for Tx power management </w:t>
      </w:r>
      <w:r w:rsidRPr="00EC2463">
        <w:rPr>
          <w:u w:val="single"/>
          <w:lang w:eastAsia="zh-CN"/>
        </w:rPr>
        <w:t>by the use of uplink gap patterns as specified in TS 38.133</w:t>
      </w:r>
      <w:r>
        <w:rPr>
          <w:u w:val="single"/>
          <w:lang w:eastAsia="zh-CN"/>
        </w:rPr>
        <w:t xml:space="preserve"> </w:t>
      </w:r>
      <w:r>
        <w:rPr>
          <w:bCs/>
          <w:iCs/>
        </w:rPr>
        <w:t>if UE supports a band in FR2</w:t>
      </w:r>
      <w:r w:rsidRPr="00EC2463">
        <w:rPr>
          <w:u w:val="single"/>
          <w:lang w:eastAsia="zh-CN"/>
        </w:rPr>
        <w:t>.</w:t>
      </w:r>
    </w:p>
    <w:p w14:paraId="01174752" w14:textId="4638764D" w:rsidR="00BC2717" w:rsidRDefault="00BC2717" w:rsidP="00DF1747">
      <w:pPr>
        <w:pStyle w:val="a8"/>
      </w:pPr>
      <w:r w:rsidRPr="00CA68D8">
        <w:rPr>
          <w:b/>
          <w:lang w:eastAsia="ja-JP"/>
        </w:rPr>
        <w:t>[Comments]</w:t>
      </w:r>
      <w:r w:rsidRPr="00CA68D8">
        <w:rPr>
          <w:lang w:eastAsia="ja-JP"/>
        </w:rPr>
        <w:t>:</w:t>
      </w:r>
    </w:p>
  </w:comment>
  <w:comment w:id="2414" w:author="Huawei, Hisilicon" w:date="2022-05-25T21:59:00Z" w:initials="HW">
    <w:p w14:paraId="27CA3837"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H0046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3DB548C" w14:textId="77777777" w:rsidR="00BC2717" w:rsidRPr="00CA68D8" w:rsidRDefault="00BC2717" w:rsidP="00DF1747">
      <w:pPr>
        <w:rPr>
          <w:color w:val="FF0000"/>
        </w:rPr>
      </w:pPr>
      <w:r w:rsidRPr="00CA68D8">
        <w:rPr>
          <w:b/>
          <w:color w:val="FF0000"/>
        </w:rPr>
        <w:t>[Proposed Conclusion]</w:t>
      </w:r>
      <w:r w:rsidRPr="00CA68D8">
        <w:rPr>
          <w:color w:val="FF0000"/>
        </w:rPr>
        <w:t>:</w:t>
      </w:r>
    </w:p>
    <w:p w14:paraId="60474C09" w14:textId="77777777" w:rsidR="00BC2717" w:rsidRDefault="00BC2717" w:rsidP="00DF1747">
      <w:pPr>
        <w:pStyle w:val="a8"/>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23-1-1.</w:t>
      </w:r>
    </w:p>
    <w:p w14:paraId="2A3CD28F" w14:textId="77777777" w:rsidR="00BC2717" w:rsidRDefault="00BC2717" w:rsidP="00DF1747">
      <w:pPr>
        <w:pStyle w:val="a8"/>
        <w:rPr>
          <w:rFonts w:eastAsia="等线"/>
          <w:lang w:eastAsia="zh-CN"/>
        </w:rPr>
      </w:pPr>
      <w:r>
        <w:rPr>
          <w:rFonts w:eastAsia="等线"/>
          <w:lang w:eastAsia="zh-CN"/>
        </w:rPr>
        <w:t>The following points are missing:</w:t>
      </w:r>
    </w:p>
    <w:p w14:paraId="7A6670E4" w14:textId="77777777" w:rsidR="00BC2717" w:rsidRDefault="00BC2717" w:rsidP="00DF1747">
      <w:pPr>
        <w:pStyle w:val="a8"/>
        <w:rPr>
          <w:rFonts w:eastAsia="等线"/>
          <w:lang w:eastAsia="zh-CN"/>
        </w:rPr>
      </w:pPr>
      <w:r w:rsidRPr="00525F74">
        <w:rPr>
          <w:rFonts w:eastAsia="等线"/>
          <w:lang w:eastAsia="zh-CN"/>
        </w:rPr>
        <w:t>1.</w:t>
      </w:r>
      <w:r w:rsidRPr="00D5796A">
        <w:rPr>
          <w:bCs/>
          <w:iCs/>
          <w:color w:val="000000" w:themeColor="text1"/>
          <w:szCs w:val="18"/>
        </w:rPr>
        <w:t xml:space="preserve"> </w:t>
      </w:r>
      <w:r w:rsidRPr="00375E59">
        <w:rPr>
          <w:bCs/>
          <w:iCs/>
          <w:color w:val="000000" w:themeColor="text1"/>
          <w:szCs w:val="18"/>
        </w:rPr>
        <w:t>Indicates support of</w:t>
      </w:r>
      <w:r>
        <w:rPr>
          <w:bCs/>
          <w:iCs/>
          <w:color w:val="000000" w:themeColor="text1"/>
          <w:szCs w:val="18"/>
        </w:rPr>
        <w:t xml:space="preserve"> one</w:t>
      </w:r>
      <w:r w:rsidRPr="00375E59">
        <w:rPr>
          <w:bCs/>
          <w:iCs/>
          <w:color w:val="000000" w:themeColor="text1"/>
          <w:szCs w:val="18"/>
        </w:rPr>
        <w:t xml:space="preserve"> </w:t>
      </w:r>
      <w:r w:rsidRPr="00B376A4">
        <w:rPr>
          <w:bCs/>
          <w:iCs/>
          <w:color w:val="000000" w:themeColor="text1"/>
          <w:szCs w:val="18"/>
        </w:rPr>
        <w:t>MAC</w:t>
      </w:r>
      <w:r>
        <w:rPr>
          <w:bCs/>
          <w:iCs/>
          <w:color w:val="000000" w:themeColor="text1"/>
          <w:szCs w:val="18"/>
        </w:rPr>
        <w:t>-</w:t>
      </w:r>
      <w:r w:rsidRPr="00B376A4">
        <w:rPr>
          <w:bCs/>
          <w:iCs/>
          <w:color w:val="000000" w:themeColor="text1"/>
          <w:szCs w:val="18"/>
        </w:rPr>
        <w:t xml:space="preserve">CE based TCI state indication </w:t>
      </w:r>
      <w:r w:rsidRPr="00063EC7">
        <w:rPr>
          <w:bCs/>
          <w:iCs/>
          <w:color w:val="000000" w:themeColor="text1"/>
          <w:szCs w:val="18"/>
          <w:u w:val="single"/>
        </w:rPr>
        <w:t>for one active TCI state per CC</w:t>
      </w:r>
      <w:r w:rsidRPr="00375E59">
        <w:rPr>
          <w:bCs/>
          <w:iCs/>
          <w:color w:val="000000" w:themeColor="text1"/>
          <w:szCs w:val="18"/>
        </w:rPr>
        <w:t>,</w:t>
      </w:r>
    </w:p>
    <w:p w14:paraId="4705DCD4" w14:textId="77777777" w:rsidR="00BC2717" w:rsidRPr="00525F74" w:rsidRDefault="00BC2717" w:rsidP="00DF1747">
      <w:pPr>
        <w:pStyle w:val="a8"/>
        <w:rPr>
          <w:rFonts w:eastAsia="等线"/>
          <w:lang w:eastAsia="zh-CN"/>
        </w:rPr>
      </w:pPr>
      <w:r>
        <w:rPr>
          <w:rFonts w:eastAsia="等线"/>
          <w:lang w:eastAsia="zh-CN"/>
        </w:rPr>
        <w:t xml:space="preserve">2. </w:t>
      </w:r>
      <w:r w:rsidRPr="00063EC7">
        <w:rPr>
          <w:rFonts w:eastAsia="等线"/>
          <w:u w:val="single"/>
          <w:lang w:eastAsia="zh-CN"/>
        </w:rPr>
        <w:t>If a UE supports</w:t>
      </w:r>
      <w:r w:rsidRPr="00063EC7">
        <w:rPr>
          <w:u w:val="single"/>
        </w:rPr>
        <w:t xml:space="preserve"> </w:t>
      </w:r>
      <w:r w:rsidRPr="00063EC7">
        <w:rPr>
          <w:rFonts w:eastAsia="等线"/>
          <w:u w:val="single"/>
          <w:lang w:eastAsia="zh-CN"/>
        </w:rPr>
        <w:t xml:space="preserve">unifiedJointTCI-InterCell-r17, the signalled component values (except </w:t>
      </w:r>
      <w:r w:rsidRPr="00063EC7">
        <w:rPr>
          <w:rFonts w:eastAsia="MS Mincho" w:cs="Arial"/>
          <w:color w:val="000000" w:themeColor="text1"/>
          <w:szCs w:val="18"/>
          <w:u w:val="single"/>
        </w:rPr>
        <w:t>additionalMAC-CE-AcrossCC-r17</w:t>
      </w:r>
      <w:r w:rsidRPr="00063EC7">
        <w:rPr>
          <w:rFonts w:eastAsia="等线"/>
          <w:u w:val="single"/>
          <w:lang w:eastAsia="zh-CN"/>
        </w:rPr>
        <w:t>) also apply to inter-cell beam management</w:t>
      </w:r>
    </w:p>
    <w:p w14:paraId="46F5908D" w14:textId="77777777" w:rsidR="00BC2717" w:rsidRPr="006F4974" w:rsidRDefault="00BC2717" w:rsidP="00DF1747">
      <w:r w:rsidRPr="00CA68D8">
        <w:rPr>
          <w:b/>
        </w:rPr>
        <w:t>[Proposed Change]</w:t>
      </w:r>
      <w:r w:rsidRPr="00CA68D8">
        <w:t>:</w:t>
      </w:r>
      <w:r>
        <w:t xml:space="preserve"> Capture the missed field description according to R1 FG23-1-1.</w:t>
      </w:r>
    </w:p>
    <w:p w14:paraId="55A1B297" w14:textId="55B73B67" w:rsidR="00BC2717" w:rsidRDefault="00BC2717" w:rsidP="00DF1747">
      <w:pPr>
        <w:pStyle w:val="a8"/>
      </w:pPr>
      <w:r w:rsidRPr="00CA68D8">
        <w:rPr>
          <w:b/>
          <w:lang w:eastAsia="ja-JP"/>
        </w:rPr>
        <w:t>[Comments]</w:t>
      </w:r>
      <w:r w:rsidRPr="00CA68D8">
        <w:rPr>
          <w:lang w:eastAsia="ja-JP"/>
        </w:rPr>
        <w:t>:</w:t>
      </w:r>
    </w:p>
  </w:comment>
  <w:comment w:id="2642" w:author="Huawei, Hisilicon" w:date="2022-05-26T11:03:00Z" w:initials="HW">
    <w:p w14:paraId="6B1E1754" w14:textId="4F900342" w:rsidR="00BC2717" w:rsidRPr="00CA68D8" w:rsidRDefault="00BC2717" w:rsidP="00DD226F">
      <w:pPr>
        <w:pStyle w:val="a8"/>
        <w:rPr>
          <w:lang w:eastAsia="ja-JP"/>
        </w:rPr>
      </w:pPr>
      <w:r>
        <w:rPr>
          <w:rStyle w:val="af9"/>
        </w:rPr>
        <w:annotationRef/>
      </w:r>
      <w:r w:rsidRPr="00CA68D8">
        <w:rPr>
          <w:b/>
          <w:lang w:eastAsia="ja-JP"/>
        </w:rPr>
        <w:t>[RIL]</w:t>
      </w:r>
      <w:r>
        <w:rPr>
          <w:lang w:eastAsia="ja-JP"/>
        </w:rPr>
        <w:t>: H0055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C71CF06" w14:textId="77777777" w:rsidR="00BC2717" w:rsidRPr="00CA68D8" w:rsidRDefault="00BC2717" w:rsidP="00DD226F">
      <w:pPr>
        <w:rPr>
          <w:color w:val="FF0000"/>
        </w:rPr>
      </w:pPr>
      <w:r w:rsidRPr="00CA68D8">
        <w:rPr>
          <w:b/>
          <w:color w:val="FF0000"/>
        </w:rPr>
        <w:t>[Proposed Conclusion]</w:t>
      </w:r>
      <w:r w:rsidRPr="00CA68D8">
        <w:rPr>
          <w:color w:val="FF0000"/>
        </w:rPr>
        <w:t>:</w:t>
      </w:r>
    </w:p>
    <w:p w14:paraId="2171BEA2" w14:textId="77777777" w:rsidR="00BC2717" w:rsidRDefault="00BC2717" w:rsidP="00DD226F">
      <w:pPr>
        <w:pStyle w:val="a8"/>
        <w:rPr>
          <w:lang w:eastAsia="ja-JP"/>
        </w:rPr>
      </w:pPr>
      <w:r w:rsidRPr="00CA68D8">
        <w:rPr>
          <w:b/>
          <w:lang w:eastAsia="ja-JP"/>
        </w:rPr>
        <w:t>[Description]</w:t>
      </w:r>
      <w:r w:rsidRPr="00CA68D8">
        <w:rPr>
          <w:lang w:eastAsia="ja-JP"/>
        </w:rPr>
        <w:t>:</w:t>
      </w:r>
      <w:r>
        <w:rPr>
          <w:lang w:eastAsia="ja-JP"/>
        </w:rPr>
        <w:t xml:space="preserve"> </w:t>
      </w:r>
    </w:p>
    <w:p w14:paraId="7F12669C" w14:textId="77777777" w:rsidR="00BC2717" w:rsidRPr="00DD226F" w:rsidRDefault="00BC2717" w:rsidP="00DD226F">
      <w:pPr>
        <w:pStyle w:val="a8"/>
        <w:numPr>
          <w:ilvl w:val="0"/>
          <w:numId w:val="21"/>
        </w:numPr>
        <w:rPr>
          <w:rFonts w:eastAsia="等线"/>
          <w:u w:val="single"/>
          <w:lang w:eastAsia="zh-CN"/>
        </w:rPr>
      </w:pPr>
      <w:r>
        <w:rPr>
          <w:lang w:eastAsia="zh-CN"/>
        </w:rPr>
        <w:t xml:space="preserve"> The field name of </w:t>
      </w:r>
      <w:r w:rsidRPr="00DD226F">
        <w:rPr>
          <w:lang w:eastAsia="zh-CN"/>
        </w:rPr>
        <w:t>maxNumAdditionalPCI-L1-RSRP-perCC-r17</w:t>
      </w:r>
      <w:r>
        <w:rPr>
          <w:lang w:eastAsia="zh-CN"/>
        </w:rPr>
        <w:t xml:space="preserve"> is not aligned with field description. There should be no ‘</w:t>
      </w:r>
      <w:proofErr w:type="spellStart"/>
      <w:r>
        <w:rPr>
          <w:lang w:eastAsia="zh-CN"/>
        </w:rPr>
        <w:t>perCC</w:t>
      </w:r>
      <w:proofErr w:type="spellEnd"/>
      <w:r>
        <w:rPr>
          <w:lang w:eastAsia="zh-CN"/>
        </w:rPr>
        <w:t>’ in the field name.</w:t>
      </w:r>
    </w:p>
    <w:p w14:paraId="6AECC589" w14:textId="77777777" w:rsidR="00BC2717" w:rsidRPr="00DD226F" w:rsidRDefault="00BC2717" w:rsidP="00DD226F">
      <w:pPr>
        <w:pStyle w:val="a8"/>
        <w:numPr>
          <w:ilvl w:val="0"/>
          <w:numId w:val="21"/>
        </w:numPr>
        <w:rPr>
          <w:rFonts w:eastAsia="等线"/>
          <w:u w:val="single"/>
          <w:lang w:eastAsia="zh-CN"/>
        </w:rPr>
      </w:pPr>
      <w:r>
        <w:rPr>
          <w:lang w:eastAsia="zh-CN"/>
        </w:rPr>
        <w:t xml:space="preserve"> The field name of </w:t>
      </w:r>
      <w:r w:rsidRPr="00DD226F">
        <w:rPr>
          <w:lang w:eastAsia="zh-CN"/>
        </w:rPr>
        <w:t>maxNumAdditionalPCI-L1-RSRP-AcrossCC-r17</w:t>
      </w:r>
      <w:r>
        <w:rPr>
          <w:lang w:eastAsia="zh-CN"/>
        </w:rPr>
        <w:t xml:space="preserve"> is not aligned with field description. This field indicates the max number of SSB resources but not additional PCIs.</w:t>
      </w:r>
    </w:p>
    <w:p w14:paraId="55FC93F6" w14:textId="222CD0FA" w:rsidR="00BC2717" w:rsidRPr="00043A56" w:rsidRDefault="00BC2717" w:rsidP="00DD226F">
      <w:pPr>
        <w:pStyle w:val="a8"/>
        <w:numPr>
          <w:ilvl w:val="0"/>
          <w:numId w:val="21"/>
        </w:numPr>
        <w:rPr>
          <w:rFonts w:eastAsia="等线"/>
          <w:u w:val="single"/>
          <w:lang w:eastAsia="zh-CN"/>
        </w:rPr>
      </w:pPr>
      <w:r>
        <w:rPr>
          <w:lang w:eastAsia="zh-CN"/>
        </w:rPr>
        <w:t xml:space="preserve"> There is a note from RAN1 for </w:t>
      </w:r>
      <w:r w:rsidRPr="00DD226F">
        <w:rPr>
          <w:lang w:eastAsia="zh-CN"/>
        </w:rPr>
        <w:t>maxNumAdditionalPCI-L1-RSRP-AcrossCC-r17</w:t>
      </w:r>
      <w:r>
        <w:rPr>
          <w:lang w:eastAsia="zh-CN"/>
        </w:rPr>
        <w:t xml:space="preserve"> which is missing now.</w:t>
      </w:r>
    </w:p>
    <w:p w14:paraId="6EFC0E2F" w14:textId="77777777" w:rsidR="00BC2717" w:rsidRPr="00B376A4" w:rsidRDefault="00BC2717" w:rsidP="00043A56">
      <w:pPr>
        <w:pStyle w:val="a8"/>
        <w:rPr>
          <w:rFonts w:eastAsia="等线"/>
          <w:u w:val="single"/>
          <w:lang w:eastAsia="zh-CN"/>
        </w:rPr>
      </w:pPr>
    </w:p>
    <w:p w14:paraId="55C52ADE" w14:textId="6366C757" w:rsidR="00BC2717" w:rsidRDefault="00BC2717" w:rsidP="00DD226F">
      <w:r w:rsidRPr="00CA68D8">
        <w:rPr>
          <w:b/>
        </w:rPr>
        <w:t>[Proposed Change]</w:t>
      </w:r>
      <w:r w:rsidRPr="00CA68D8">
        <w:t>:</w:t>
      </w:r>
      <w:r>
        <w:t xml:space="preserve"> </w:t>
      </w:r>
    </w:p>
    <w:p w14:paraId="78FA3BDA" w14:textId="5D179BB9" w:rsidR="00BC2717" w:rsidRPr="00DD226F" w:rsidRDefault="00BC2717" w:rsidP="00DD226F">
      <w:pPr>
        <w:pStyle w:val="afb"/>
        <w:numPr>
          <w:ilvl w:val="0"/>
          <w:numId w:val="22"/>
        </w:numPr>
        <w:ind w:leftChars="0"/>
        <w:rPr>
          <w:rFonts w:eastAsia="等线"/>
        </w:rPr>
      </w:pPr>
      <w:r>
        <w:rPr>
          <w:rFonts w:eastAsia="等线" w:hint="eastAsia"/>
        </w:rPr>
        <w:t>C</w:t>
      </w:r>
      <w:r>
        <w:rPr>
          <w:rFonts w:eastAsia="等线"/>
        </w:rPr>
        <w:t xml:space="preserve">hange the field name to </w:t>
      </w:r>
      <w:r>
        <w:rPr>
          <w:rFonts w:cs="Arial"/>
          <w:i/>
          <w:color w:val="000000" w:themeColor="text1"/>
          <w:szCs w:val="18"/>
        </w:rPr>
        <w:t>maxNumAdditionalPCI-L1-RSRP</w:t>
      </w:r>
      <w:r w:rsidRPr="00DD226F">
        <w:rPr>
          <w:rFonts w:cs="Arial"/>
          <w:i/>
          <w:strike/>
          <w:color w:val="000000" w:themeColor="text1"/>
          <w:szCs w:val="18"/>
        </w:rPr>
        <w:t>-perCC</w:t>
      </w:r>
      <w:r>
        <w:rPr>
          <w:rFonts w:cs="Arial"/>
          <w:i/>
          <w:color w:val="000000" w:themeColor="text1"/>
          <w:szCs w:val="18"/>
        </w:rPr>
        <w:t>-r17</w:t>
      </w:r>
    </w:p>
    <w:p w14:paraId="6DBDEE55" w14:textId="2ECB1466" w:rsidR="00BC2717" w:rsidRDefault="00BC2717" w:rsidP="00DD226F">
      <w:pPr>
        <w:pStyle w:val="afb"/>
        <w:numPr>
          <w:ilvl w:val="0"/>
          <w:numId w:val="22"/>
        </w:numPr>
        <w:ind w:leftChars="0"/>
        <w:rPr>
          <w:rFonts w:eastAsia="等线"/>
        </w:rPr>
      </w:pPr>
      <w:r>
        <w:rPr>
          <w:rFonts w:eastAsia="等线" w:hint="eastAsia"/>
        </w:rPr>
        <w:t xml:space="preserve"> </w:t>
      </w:r>
      <w:r>
        <w:rPr>
          <w:rFonts w:eastAsia="等线"/>
        </w:rPr>
        <w:t xml:space="preserve">Change the field name to </w:t>
      </w:r>
      <w:r>
        <w:rPr>
          <w:rFonts w:cs="Arial"/>
          <w:i/>
          <w:color w:val="000000" w:themeColor="text1"/>
          <w:szCs w:val="18"/>
        </w:rPr>
        <w:t>maxNum</w:t>
      </w:r>
      <w:r w:rsidRPr="00DD226F">
        <w:rPr>
          <w:rFonts w:cs="Arial"/>
          <w:i/>
          <w:strike/>
          <w:color w:val="000000" w:themeColor="text1"/>
          <w:szCs w:val="18"/>
        </w:rPr>
        <w:t>AdditionalPCI</w:t>
      </w:r>
      <w:r w:rsidRPr="00DD226F">
        <w:rPr>
          <w:rFonts w:cs="Arial"/>
          <w:i/>
          <w:color w:val="000000" w:themeColor="text1"/>
          <w:szCs w:val="18"/>
          <w:u w:val="single"/>
        </w:rPr>
        <w:t>SSBResource</w:t>
      </w:r>
      <w:r>
        <w:rPr>
          <w:rFonts w:cs="Arial"/>
          <w:i/>
          <w:color w:val="000000" w:themeColor="text1"/>
          <w:szCs w:val="18"/>
        </w:rPr>
        <w:t>-L1-RSRP-AcrossCC-r17</w:t>
      </w:r>
      <w:r>
        <w:rPr>
          <w:rFonts w:eastAsia="等线"/>
        </w:rPr>
        <w:t xml:space="preserve"> </w:t>
      </w:r>
    </w:p>
    <w:p w14:paraId="3FDA5549" w14:textId="56B905ED" w:rsidR="00BC2717" w:rsidRPr="00043A56" w:rsidRDefault="00BC2717" w:rsidP="00DD226F">
      <w:pPr>
        <w:pStyle w:val="afb"/>
        <w:numPr>
          <w:ilvl w:val="0"/>
          <w:numId w:val="22"/>
        </w:numPr>
        <w:ind w:leftChars="0"/>
        <w:rPr>
          <w:rFonts w:eastAsia="等线"/>
        </w:rPr>
      </w:pPr>
      <w:r>
        <w:rPr>
          <w:rFonts w:eastAsia="等线" w:hint="eastAsia"/>
        </w:rPr>
        <w:t xml:space="preserve"> </w:t>
      </w:r>
      <w:r>
        <w:rPr>
          <w:rFonts w:eastAsia="等线"/>
        </w:rPr>
        <w:t>Add the note, “</w:t>
      </w:r>
      <w:r w:rsidRPr="00043A56">
        <w:rPr>
          <w:rFonts w:eastAsia="等线"/>
          <w:i/>
        </w:rPr>
        <w:t>maxNumSSBResource-L1-RSRP-AcrossCC-r17</w:t>
      </w:r>
      <w:r>
        <w:rPr>
          <w:rFonts w:eastAsia="等线"/>
        </w:rPr>
        <w:t xml:space="preserve"> is </w:t>
      </w:r>
      <w:r w:rsidRPr="00043A56">
        <w:rPr>
          <w:rFonts w:eastAsia="等线"/>
        </w:rPr>
        <w:t xml:space="preserve">also counted in </w:t>
      </w:r>
      <w:r w:rsidRPr="00043A56">
        <w:rPr>
          <w:i/>
        </w:rPr>
        <w:t>maxTotalResourcesForOneFreqRange-r16/ maxTotalResourcesForAcrossFreqRanges-r16</w:t>
      </w:r>
      <w:r>
        <w:t>.</w:t>
      </w:r>
    </w:p>
    <w:p w14:paraId="132541D2" w14:textId="175ADE46" w:rsidR="00BC2717" w:rsidRDefault="00BC2717" w:rsidP="00043A56">
      <w:pPr>
        <w:pStyle w:val="afb"/>
        <w:ind w:leftChars="0" w:left="0" w:firstLine="0"/>
        <w:rPr>
          <w:rFonts w:eastAsia="等线"/>
        </w:rPr>
      </w:pPr>
    </w:p>
    <w:p w14:paraId="140DD3C3" w14:textId="2C59CB3B" w:rsidR="00BC2717" w:rsidRDefault="00BC2717" w:rsidP="00043A56">
      <w:pPr>
        <w:pStyle w:val="afb"/>
        <w:ind w:leftChars="0" w:left="284" w:firstLine="0"/>
        <w:rPr>
          <w:rFonts w:eastAsia="等线"/>
        </w:rPr>
      </w:pPr>
      <w:r>
        <w:rPr>
          <w:rFonts w:eastAsia="等线"/>
        </w:rPr>
        <w:t>The field names should be corrected in draft 38.331 at the same time.</w:t>
      </w:r>
    </w:p>
    <w:p w14:paraId="0BD66A0F" w14:textId="77777777" w:rsidR="00BC2717" w:rsidRPr="00DD226F" w:rsidRDefault="00BC2717" w:rsidP="00043A56">
      <w:pPr>
        <w:pStyle w:val="afb"/>
        <w:ind w:leftChars="0" w:left="284" w:firstLine="0"/>
        <w:rPr>
          <w:rFonts w:eastAsia="等线"/>
        </w:rPr>
      </w:pPr>
    </w:p>
    <w:p w14:paraId="080A7313" w14:textId="77777777" w:rsidR="00BC2717" w:rsidRDefault="00BC2717" w:rsidP="00DD226F">
      <w:pPr>
        <w:pStyle w:val="a8"/>
      </w:pPr>
      <w:r w:rsidRPr="00CA68D8">
        <w:rPr>
          <w:b/>
          <w:lang w:eastAsia="ja-JP"/>
        </w:rPr>
        <w:t>[Comments]</w:t>
      </w:r>
      <w:r w:rsidRPr="00CA68D8">
        <w:rPr>
          <w:lang w:eastAsia="ja-JP"/>
        </w:rPr>
        <w:t>:</w:t>
      </w:r>
    </w:p>
    <w:p w14:paraId="5AA6B79A" w14:textId="48DE65B6" w:rsidR="00BC2717" w:rsidRDefault="00BC2717">
      <w:pPr>
        <w:pStyle w:val="a8"/>
      </w:pPr>
    </w:p>
  </w:comment>
  <w:comment w:id="2659" w:author="Huawei, Hisilicon" w:date="2022-05-25T22:00:00Z" w:initials="HW">
    <w:p w14:paraId="74A32455"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H0047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1B5D91A" w14:textId="77777777" w:rsidR="00BC2717" w:rsidRPr="00CA68D8" w:rsidRDefault="00BC2717" w:rsidP="00DF1747">
      <w:pPr>
        <w:rPr>
          <w:color w:val="FF0000"/>
        </w:rPr>
      </w:pPr>
      <w:r w:rsidRPr="00CA68D8">
        <w:rPr>
          <w:b/>
          <w:color w:val="FF0000"/>
        </w:rPr>
        <w:t>[Proposed Conclusion]</w:t>
      </w:r>
      <w:r w:rsidRPr="00CA68D8">
        <w:rPr>
          <w:color w:val="FF0000"/>
        </w:rPr>
        <w:t>:</w:t>
      </w:r>
    </w:p>
    <w:p w14:paraId="2856769D" w14:textId="77777777" w:rsidR="00BC2717" w:rsidRDefault="00BC2717" w:rsidP="00DF1747">
      <w:pPr>
        <w:pStyle w:val="a8"/>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23-10-1.</w:t>
      </w:r>
    </w:p>
    <w:p w14:paraId="18113968" w14:textId="77777777" w:rsidR="00BC2717" w:rsidRDefault="00BC2717" w:rsidP="00DF1747">
      <w:pPr>
        <w:pStyle w:val="a8"/>
        <w:rPr>
          <w:rFonts w:eastAsia="等线"/>
          <w:lang w:eastAsia="zh-CN"/>
        </w:rPr>
      </w:pPr>
      <w:r>
        <w:rPr>
          <w:rFonts w:eastAsia="等线"/>
          <w:lang w:eastAsia="zh-CN"/>
        </w:rPr>
        <w:t>The following point is missing:</w:t>
      </w:r>
    </w:p>
    <w:p w14:paraId="67D4127C" w14:textId="77777777" w:rsidR="00BC2717" w:rsidRPr="009569E4" w:rsidRDefault="00BC2717" w:rsidP="00DF1747">
      <w:pPr>
        <w:pStyle w:val="a8"/>
        <w:rPr>
          <w:rFonts w:eastAsia="等线"/>
          <w:u w:val="single"/>
          <w:lang w:eastAsia="zh-CN"/>
        </w:rPr>
      </w:pPr>
      <w:r w:rsidRPr="00525F74">
        <w:rPr>
          <w:rFonts w:eastAsia="等线"/>
          <w:lang w:eastAsia="zh-CN"/>
        </w:rPr>
        <w:t>1.</w:t>
      </w:r>
      <w:r w:rsidRPr="00525F74">
        <w:rPr>
          <w:rFonts w:eastAsia="等线"/>
          <w:lang w:eastAsia="zh-CN"/>
        </w:rPr>
        <w:tab/>
      </w:r>
      <w:r>
        <w:rPr>
          <w:rFonts w:eastAsia="等线"/>
          <w:lang w:eastAsia="zh-CN"/>
        </w:rPr>
        <w:t>Support of o</w:t>
      </w:r>
      <w:r w:rsidRPr="00525F74">
        <w:rPr>
          <w:rFonts w:eastAsia="等线"/>
          <w:lang w:eastAsia="zh-CN"/>
        </w:rPr>
        <w:t xml:space="preserve">ne MAC-CE activated </w:t>
      </w:r>
      <w:r>
        <w:rPr>
          <w:rFonts w:eastAsia="等线"/>
          <w:lang w:eastAsia="zh-CN"/>
        </w:rPr>
        <w:t xml:space="preserve">DL </w:t>
      </w:r>
      <w:r w:rsidRPr="00525F74">
        <w:rPr>
          <w:rFonts w:eastAsia="等线"/>
          <w:lang w:eastAsia="zh-CN"/>
        </w:rPr>
        <w:t xml:space="preserve">TCI state </w:t>
      </w:r>
      <w:r w:rsidRPr="009569E4">
        <w:rPr>
          <w:rFonts w:eastAsia="等线"/>
          <w:u w:val="single"/>
          <w:lang w:eastAsia="zh-CN"/>
        </w:rPr>
        <w:t>per CC</w:t>
      </w:r>
      <w:r w:rsidRPr="00525F74">
        <w:rPr>
          <w:rFonts w:eastAsia="等线"/>
          <w:lang w:eastAsia="zh-CN"/>
        </w:rPr>
        <w:t xml:space="preserve"> </w:t>
      </w:r>
      <w:r>
        <w:rPr>
          <w:rFonts w:eastAsia="等线"/>
          <w:lang w:eastAsia="zh-CN"/>
        </w:rPr>
        <w:t xml:space="preserve">and one MAC-CE activated UL TCI state </w:t>
      </w:r>
      <w:r w:rsidRPr="009569E4">
        <w:rPr>
          <w:rFonts w:eastAsia="等线"/>
          <w:u w:val="single"/>
          <w:lang w:eastAsia="zh-CN"/>
        </w:rPr>
        <w:t>per CC</w:t>
      </w:r>
    </w:p>
    <w:p w14:paraId="4DD618BB" w14:textId="77777777" w:rsidR="00BC2717" w:rsidRPr="00B376A4" w:rsidRDefault="00BC2717" w:rsidP="00DF1747">
      <w:pPr>
        <w:pStyle w:val="a8"/>
        <w:rPr>
          <w:rFonts w:eastAsia="等线"/>
          <w:u w:val="single"/>
          <w:lang w:eastAsia="zh-CN"/>
        </w:rPr>
      </w:pPr>
      <w:r>
        <w:rPr>
          <w:rFonts w:eastAsia="等线"/>
          <w:lang w:eastAsia="zh-CN"/>
        </w:rPr>
        <w:t>2</w:t>
      </w:r>
      <w:r w:rsidRPr="00525F74">
        <w:rPr>
          <w:rFonts w:eastAsia="等线"/>
          <w:lang w:eastAsia="zh-CN"/>
        </w:rPr>
        <w:t>.</w:t>
      </w:r>
      <w:r w:rsidRPr="00525F74">
        <w:rPr>
          <w:rFonts w:eastAsia="等线"/>
          <w:lang w:eastAsia="zh-CN"/>
        </w:rPr>
        <w:tab/>
      </w:r>
      <w:r>
        <w:rPr>
          <w:rFonts w:eastAsia="等线"/>
          <w:lang w:eastAsia="zh-CN"/>
        </w:rPr>
        <w:t xml:space="preserve">Support of </w:t>
      </w:r>
      <w:r w:rsidRPr="00525F74">
        <w:rPr>
          <w:rFonts w:eastAsia="等线"/>
          <w:lang w:eastAsia="zh-CN"/>
        </w:rPr>
        <w:t>TCI state indication for update and activation</w:t>
      </w:r>
      <w:r>
        <w:rPr>
          <w:rFonts w:eastAsia="等线"/>
          <w:lang w:eastAsia="zh-CN"/>
        </w:rPr>
        <w:t xml:space="preserve"> including </w:t>
      </w:r>
      <w:r w:rsidRPr="00525F74">
        <w:rPr>
          <w:rFonts w:eastAsia="等线"/>
          <w:lang w:eastAsia="zh-CN"/>
        </w:rPr>
        <w:t xml:space="preserve">MAC CE based TCI state indication </w:t>
      </w:r>
      <w:r w:rsidRPr="00B376A4">
        <w:rPr>
          <w:rFonts w:eastAsia="等线"/>
          <w:u w:val="single"/>
          <w:lang w:eastAsia="zh-CN"/>
        </w:rPr>
        <w:t>for one active TCI state</w:t>
      </w:r>
    </w:p>
    <w:p w14:paraId="297F972D" w14:textId="77777777" w:rsidR="00BC2717" w:rsidRPr="006F4974" w:rsidRDefault="00BC2717" w:rsidP="00DF1747">
      <w:r w:rsidRPr="00CA68D8">
        <w:rPr>
          <w:b/>
        </w:rPr>
        <w:t>[Proposed Change]</w:t>
      </w:r>
      <w:r w:rsidRPr="00CA68D8">
        <w:t>:</w:t>
      </w:r>
      <w:r>
        <w:t xml:space="preserve"> Capture the missed field description according to R1 FG23-10-1.</w:t>
      </w:r>
    </w:p>
    <w:p w14:paraId="1ED759A3" w14:textId="77777777" w:rsidR="00BC2717" w:rsidRDefault="00BC2717" w:rsidP="00DF1747">
      <w:pPr>
        <w:pStyle w:val="a8"/>
      </w:pPr>
      <w:r w:rsidRPr="00CA68D8">
        <w:rPr>
          <w:b/>
          <w:lang w:eastAsia="ja-JP"/>
        </w:rPr>
        <w:t>[Comments]</w:t>
      </w:r>
      <w:r w:rsidRPr="00CA68D8">
        <w:rPr>
          <w:lang w:eastAsia="ja-JP"/>
        </w:rPr>
        <w:t>:</w:t>
      </w:r>
    </w:p>
    <w:p w14:paraId="01A59A1F" w14:textId="4916395B" w:rsidR="00BC2717" w:rsidRDefault="00BC2717">
      <w:pPr>
        <w:pStyle w:val="a8"/>
      </w:pPr>
    </w:p>
  </w:comment>
  <w:comment w:id="2695" w:author="Huawei, Hisilicon" w:date="2022-05-25T22:01:00Z" w:initials="HW">
    <w:p w14:paraId="02728A6F"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H0048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proofErr w:type="spellStart"/>
      <w:r w:rsidRPr="00AC59CF">
        <w:t>NR_</w:t>
      </w:r>
      <w:r>
        <w:rPr>
          <w:rFonts w:hint="eastAsia"/>
          <w:lang w:eastAsia="zh-CN"/>
        </w:rPr>
        <w:t>fe</w:t>
      </w:r>
      <w:r>
        <w:t>MIMO</w:t>
      </w:r>
      <w:proofErr w:type="spellEnd"/>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F357819" w14:textId="77777777" w:rsidR="00BC2717" w:rsidRPr="00CA68D8" w:rsidRDefault="00BC2717" w:rsidP="00DF1747">
      <w:pPr>
        <w:rPr>
          <w:color w:val="FF0000"/>
        </w:rPr>
      </w:pPr>
      <w:r w:rsidRPr="00CA68D8">
        <w:rPr>
          <w:b/>
          <w:color w:val="FF0000"/>
        </w:rPr>
        <w:t>[Proposed Conclusion]</w:t>
      </w:r>
      <w:r w:rsidRPr="00CA68D8">
        <w:rPr>
          <w:color w:val="FF0000"/>
        </w:rPr>
        <w:t>:</w:t>
      </w:r>
      <w:r>
        <w:rPr>
          <w:color w:val="FF0000"/>
        </w:rPr>
        <w:t xml:space="preserve"> </w:t>
      </w:r>
    </w:p>
    <w:p w14:paraId="414D44A1" w14:textId="77777777" w:rsidR="00BC2717" w:rsidRDefault="00BC2717" w:rsidP="00DF1747">
      <w:pPr>
        <w:rPr>
          <w:lang w:eastAsia="zh-CN"/>
        </w:rPr>
      </w:pPr>
      <w:r w:rsidRPr="00CA68D8">
        <w:rPr>
          <w:b/>
        </w:rPr>
        <w:t>[Description]</w:t>
      </w:r>
      <w:r w:rsidRPr="00CA68D8">
        <w:t>:</w:t>
      </w:r>
      <w:r>
        <w:t xml:space="preserve"> T</w:t>
      </w:r>
      <w:r>
        <w:rPr>
          <w:lang w:eastAsia="zh-CN"/>
        </w:rPr>
        <w:t xml:space="preserve">o </w:t>
      </w:r>
      <w:proofErr w:type="spellStart"/>
      <w:r>
        <w:rPr>
          <w:lang w:eastAsia="zh-CN"/>
        </w:rPr>
        <w:t>aoivd</w:t>
      </w:r>
      <w:proofErr w:type="spellEnd"/>
      <w:r>
        <w:rPr>
          <w:lang w:eastAsia="zh-CN"/>
        </w:rPr>
        <w:t xml:space="preserve"> confusion, we think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should be corrected as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4C4EB479" w14:textId="77777777" w:rsidR="00BC2717" w:rsidRPr="00571445" w:rsidRDefault="00BC2717" w:rsidP="00DF1747">
      <w:pPr>
        <w:rPr>
          <w:rFonts w:eastAsia="MS Mincho"/>
        </w:rPr>
      </w:pPr>
    </w:p>
    <w:p w14:paraId="026E5396" w14:textId="77777777" w:rsidR="00BC2717" w:rsidRDefault="00BC2717" w:rsidP="00DF1747">
      <w:r w:rsidRPr="00CA68D8">
        <w:rPr>
          <w:b/>
        </w:rPr>
        <w:t>[Proposed Change]</w:t>
      </w:r>
      <w:r w:rsidRPr="00CA68D8">
        <w:t>:</w:t>
      </w:r>
      <w:r>
        <w:t xml:space="preserve"> </w:t>
      </w:r>
    </w:p>
    <w:p w14:paraId="5D895BDC" w14:textId="77777777" w:rsidR="00BC2717" w:rsidRPr="00EA0EC5" w:rsidRDefault="00BC2717" w:rsidP="00DF1747">
      <w:pPr>
        <w:rPr>
          <w:lang w:eastAsia="zh-CN"/>
        </w:rPr>
      </w:pPr>
      <w:r>
        <w:rPr>
          <w:lang w:eastAsia="zh-CN"/>
        </w:rPr>
        <w:t xml:space="preserve">Change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to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p>
    <w:p w14:paraId="04AC9C8E" w14:textId="7995F3DE" w:rsidR="00BC2717" w:rsidRDefault="00BC2717" w:rsidP="00DF1747">
      <w:pPr>
        <w:pStyle w:val="a8"/>
      </w:pPr>
      <w:r w:rsidRPr="00CA68D8">
        <w:rPr>
          <w:b/>
          <w:lang w:eastAsia="ja-JP"/>
        </w:rPr>
        <w:t>[Comments]</w:t>
      </w:r>
      <w:r w:rsidRPr="00CA68D8">
        <w:rPr>
          <w:lang w:eastAsia="ja-JP"/>
        </w:rPr>
        <w:t>:</w:t>
      </w:r>
    </w:p>
  </w:comment>
  <w:comment w:id="2733" w:author="Huawei, Hisilicon" w:date="2022-05-25T22:01:00Z" w:initials="HW">
    <w:p w14:paraId="597DA095"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H0049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3865B9B" w14:textId="77777777" w:rsidR="00BC2717" w:rsidRPr="00CA68D8" w:rsidRDefault="00BC2717" w:rsidP="00DF1747">
      <w:pPr>
        <w:rPr>
          <w:color w:val="FF0000"/>
        </w:rPr>
      </w:pPr>
      <w:r w:rsidRPr="00CA68D8">
        <w:rPr>
          <w:b/>
          <w:color w:val="FF0000"/>
        </w:rPr>
        <w:t>[Proposed Conclusion]</w:t>
      </w:r>
      <w:r w:rsidRPr="00CA68D8">
        <w:rPr>
          <w:color w:val="FF0000"/>
        </w:rPr>
        <w:t>:</w:t>
      </w:r>
    </w:p>
    <w:p w14:paraId="14751D3B" w14:textId="77777777" w:rsidR="00BC2717" w:rsidRPr="00525F74" w:rsidRDefault="00BC2717" w:rsidP="00DF1747">
      <w:pPr>
        <w:pStyle w:val="a8"/>
        <w:rPr>
          <w:rFonts w:eastAsia="等线"/>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aligned with R1 FG 23-10-1e. To avoid confusion, we suggest to keep alignment.</w:t>
      </w:r>
    </w:p>
    <w:p w14:paraId="6BEF24B1" w14:textId="77777777" w:rsidR="00BC2717" w:rsidRDefault="00BC2717" w:rsidP="00DF1747">
      <w:r w:rsidRPr="00CA68D8">
        <w:rPr>
          <w:b/>
        </w:rPr>
        <w:t>[Proposed Change]</w:t>
      </w:r>
      <w:r w:rsidRPr="00CA68D8">
        <w:t>:</w:t>
      </w:r>
      <w:r>
        <w:t xml:space="preserve"> </w:t>
      </w:r>
    </w:p>
    <w:p w14:paraId="505F8659" w14:textId="77777777" w:rsidR="00BC2717" w:rsidRPr="006B30FE" w:rsidRDefault="00BC2717" w:rsidP="00DF1747">
      <w:pPr>
        <w:rPr>
          <w:rFonts w:eastAsiaTheme="minorEastAsia"/>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shared by multiple BWPs/serving cells. The value indicates the maximum number of configured joint TCI state lists across all BWPs and all Serving cells in a band.</w:t>
      </w:r>
      <w:r>
        <w:rPr>
          <w:rStyle w:val="af9"/>
          <w:rFonts w:eastAsiaTheme="minorEastAsia"/>
          <w:lang w:eastAsia="en-US"/>
        </w:rPr>
        <w:annotationRef/>
      </w:r>
    </w:p>
    <w:p w14:paraId="2DC33C11" w14:textId="77777777" w:rsidR="00BC2717" w:rsidRDefault="00BC2717" w:rsidP="00DF1747">
      <w:pPr>
        <w:pStyle w:val="a8"/>
        <w:rPr>
          <w:lang w:eastAsia="ja-JP"/>
        </w:rPr>
      </w:pPr>
      <w:r w:rsidRPr="00CA68D8">
        <w:rPr>
          <w:b/>
          <w:lang w:eastAsia="ja-JP"/>
        </w:rPr>
        <w:t>[Comments]</w:t>
      </w:r>
      <w:r w:rsidRPr="00CA68D8">
        <w:rPr>
          <w:lang w:eastAsia="ja-JP"/>
        </w:rPr>
        <w:t>:</w:t>
      </w:r>
    </w:p>
    <w:p w14:paraId="1FA320C6" w14:textId="5AB06035" w:rsidR="00BC2717" w:rsidRDefault="00BC2717" w:rsidP="00DF1747">
      <w:pPr>
        <w:pStyle w:val="a8"/>
        <w:rPr>
          <w:rFonts w:eastAsia="等线"/>
          <w:lang w:eastAsia="zh-CN"/>
        </w:rPr>
      </w:pPr>
      <w:r>
        <w:rPr>
          <w:rFonts w:eastAsia="等线" w:hint="eastAsia"/>
          <w:lang w:eastAsia="zh-CN"/>
        </w:rPr>
        <w:t>[</w:t>
      </w:r>
      <w:r>
        <w:rPr>
          <w:rFonts w:eastAsia="等线"/>
          <w:lang w:eastAsia="zh-CN"/>
        </w:rPr>
        <w:t>HW, Tong Sha] After double check, to align with the terminology</w:t>
      </w:r>
      <w:r w:rsidR="00657598">
        <w:rPr>
          <w:rFonts w:eastAsia="等线"/>
          <w:lang w:eastAsia="zh-CN"/>
        </w:rPr>
        <w:t xml:space="preserve"> between the </w:t>
      </w:r>
      <w:proofErr w:type="gramStart"/>
      <w:r w:rsidR="00657598">
        <w:rPr>
          <w:rFonts w:eastAsia="等线"/>
          <w:lang w:eastAsia="zh-CN"/>
        </w:rPr>
        <w:t>capabilities(</w:t>
      </w:r>
      <w:proofErr w:type="gramEnd"/>
      <w:r w:rsidR="00657598">
        <w:rPr>
          <w:rFonts w:eastAsia="等线"/>
          <w:lang w:eastAsia="zh-CN"/>
        </w:rPr>
        <w:t>e.g.</w:t>
      </w:r>
      <w:r w:rsidR="00657598" w:rsidRPr="00657598">
        <w:rPr>
          <w:rFonts w:eastAsia="等线"/>
          <w:lang w:eastAsia="zh-CN"/>
        </w:rPr>
        <w:t xml:space="preserve"> </w:t>
      </w:r>
      <w:r w:rsidR="00657598" w:rsidRPr="00657598">
        <w:rPr>
          <w:rFonts w:eastAsia="等线"/>
          <w:lang w:eastAsia="zh-CN"/>
        </w:rPr>
        <w:t>unifiedSeperateTCI-perBWP-CA-r17</w:t>
      </w:r>
      <w:r w:rsidR="00657598">
        <w:rPr>
          <w:rFonts w:eastAsia="等线"/>
          <w:lang w:eastAsia="zh-CN"/>
        </w:rPr>
        <w:t>)</w:t>
      </w:r>
      <w:r>
        <w:rPr>
          <w:rFonts w:eastAsia="等线"/>
          <w:lang w:eastAsia="zh-CN"/>
        </w:rPr>
        <w:t>, we think the wording should be changed as,</w:t>
      </w:r>
    </w:p>
    <w:p w14:paraId="05278598" w14:textId="4ED1F177" w:rsidR="00BC2717" w:rsidRDefault="00BC2717" w:rsidP="00043A56">
      <w:pPr>
        <w:pStyle w:val="a8"/>
        <w:rPr>
          <w:rFonts w:cs="Arial"/>
          <w:color w:val="000000" w:themeColor="text1"/>
          <w:szCs w:val="18"/>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 xml:space="preserve">shared by </w:t>
      </w:r>
      <w:r w:rsidRPr="00043A56">
        <w:rPr>
          <w:rFonts w:cs="Arial"/>
          <w:strike/>
          <w:color w:val="000000" w:themeColor="text1"/>
          <w:szCs w:val="18"/>
        </w:rPr>
        <w:t>multiple</w:t>
      </w:r>
      <w:r>
        <w:rPr>
          <w:rFonts w:cs="Arial"/>
          <w:color w:val="000000" w:themeColor="text1"/>
          <w:szCs w:val="18"/>
        </w:rPr>
        <w:t xml:space="preserve"> </w:t>
      </w:r>
      <w:r w:rsidRPr="00043A56">
        <w:rPr>
          <w:rFonts w:cs="Arial"/>
          <w:color w:val="000000" w:themeColor="text1"/>
          <w:szCs w:val="18"/>
          <w:u w:val="single"/>
        </w:rPr>
        <w:t xml:space="preserve">a set of </w:t>
      </w:r>
      <w:r w:rsidRPr="00852F54">
        <w:rPr>
          <w:rFonts w:cs="Arial"/>
          <w:color w:val="000000" w:themeColor="text1"/>
          <w:szCs w:val="18"/>
        </w:rPr>
        <w:t xml:space="preserve">BWPs/serving cells. The value indicates the maximum number of configured </w:t>
      </w:r>
      <w:r w:rsidRPr="00043A56">
        <w:rPr>
          <w:rFonts w:cs="Arial"/>
          <w:strike/>
          <w:color w:val="000000" w:themeColor="text1"/>
          <w:szCs w:val="18"/>
        </w:rPr>
        <w:t>joint</w:t>
      </w:r>
      <w:r w:rsidRPr="00852F54">
        <w:rPr>
          <w:rFonts w:cs="Arial"/>
          <w:color w:val="000000" w:themeColor="text1"/>
          <w:szCs w:val="18"/>
        </w:rPr>
        <w:t xml:space="preserve"> </w:t>
      </w:r>
      <w:r w:rsidRPr="00043A56">
        <w:rPr>
          <w:rFonts w:cs="Arial"/>
          <w:color w:val="000000" w:themeColor="text1"/>
          <w:szCs w:val="18"/>
          <w:u w:val="single"/>
        </w:rPr>
        <w:t>DL/UL</w:t>
      </w:r>
      <w:r>
        <w:rPr>
          <w:rFonts w:cs="Arial"/>
          <w:color w:val="000000" w:themeColor="text1"/>
          <w:szCs w:val="18"/>
        </w:rPr>
        <w:t xml:space="preserve"> </w:t>
      </w:r>
      <w:r w:rsidRPr="00852F54">
        <w:rPr>
          <w:rFonts w:cs="Arial"/>
          <w:color w:val="000000" w:themeColor="text1"/>
          <w:szCs w:val="18"/>
        </w:rPr>
        <w:t xml:space="preserve">TCI state </w:t>
      </w:r>
      <w:r w:rsidRPr="00043A56">
        <w:rPr>
          <w:rFonts w:cs="Arial"/>
          <w:strike/>
          <w:color w:val="000000" w:themeColor="text1"/>
          <w:szCs w:val="18"/>
        </w:rPr>
        <w:t>lists</w:t>
      </w:r>
      <w:r>
        <w:rPr>
          <w:rFonts w:cs="Arial"/>
          <w:strike/>
          <w:color w:val="000000" w:themeColor="text1"/>
          <w:szCs w:val="18"/>
        </w:rPr>
        <w:t xml:space="preserve"> </w:t>
      </w:r>
      <w:r w:rsidRPr="00043A56">
        <w:rPr>
          <w:rFonts w:cs="Arial"/>
          <w:color w:val="000000" w:themeColor="text1"/>
          <w:szCs w:val="18"/>
          <w:u w:val="single"/>
        </w:rPr>
        <w:t>pools</w:t>
      </w:r>
      <w:r w:rsidRPr="00852F54">
        <w:rPr>
          <w:rFonts w:cs="Arial"/>
          <w:color w:val="000000" w:themeColor="text1"/>
          <w:szCs w:val="18"/>
        </w:rPr>
        <w:t xml:space="preserve"> across all BWPs and all Serving cells in a band.</w:t>
      </w:r>
      <w:r>
        <w:rPr>
          <w:rStyle w:val="af9"/>
        </w:rPr>
        <w:annotationRef/>
      </w:r>
    </w:p>
    <w:p w14:paraId="67846532" w14:textId="1F585240" w:rsidR="00BC2717" w:rsidRPr="00657598" w:rsidRDefault="00BC2717" w:rsidP="00043A56">
      <w:pPr>
        <w:pStyle w:val="a8"/>
        <w:rPr>
          <w:rFonts w:eastAsia="等线" w:hint="eastAsia"/>
          <w:lang w:eastAsia="zh-CN"/>
        </w:rPr>
      </w:pPr>
      <w:bookmarkStart w:id="2735" w:name="_GoBack"/>
      <w:bookmarkEnd w:id="2735"/>
    </w:p>
  </w:comment>
  <w:comment w:id="2800" w:author="Huawei, Hisilicon" w:date="2022-04-07T12:20:00Z" w:initials="HW">
    <w:p w14:paraId="2D4C28CA"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NR_NTN_solutions</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7130137" w14:textId="77777777" w:rsidR="00BC2717" w:rsidRDefault="00BC2717">
      <w:pPr>
        <w:rPr>
          <w:color w:val="FF0000"/>
        </w:rPr>
      </w:pPr>
      <w:r>
        <w:rPr>
          <w:b/>
          <w:color w:val="FF0000"/>
        </w:rPr>
        <w:t>[Proposed Conclusion]</w:t>
      </w:r>
      <w:r>
        <w:rPr>
          <w:color w:val="FF0000"/>
        </w:rPr>
        <w:t>:</w:t>
      </w:r>
    </w:p>
    <w:p w14:paraId="10F93ED6" w14:textId="77777777" w:rsidR="00BC2717" w:rsidRDefault="00BC2717">
      <w:r>
        <w:rPr>
          <w:b/>
        </w:rPr>
        <w:t>[Description]</w:t>
      </w:r>
      <w:r>
        <w:t>: The ‘applies’ should be removed according to RAN1 FG 26-1.</w:t>
      </w:r>
    </w:p>
    <w:p w14:paraId="5D9F6DFC" w14:textId="77777777" w:rsidR="00BC2717" w:rsidRDefault="00BC2717">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BC2717" w:rsidRDefault="00BC2717">
      <w:pPr>
        <w:pStyle w:val="a8"/>
      </w:pPr>
      <w:r>
        <w:rPr>
          <w:rFonts w:eastAsia="Times New Roman"/>
          <w:b/>
          <w:lang w:eastAsia="ja-JP"/>
        </w:rPr>
        <w:t>[Comments]</w:t>
      </w:r>
      <w:r>
        <w:rPr>
          <w:rFonts w:eastAsia="Times New Roman"/>
          <w:lang w:eastAsia="ja-JP"/>
        </w:rPr>
        <w:t>:</w:t>
      </w:r>
    </w:p>
    <w:p w14:paraId="78803B36" w14:textId="77777777" w:rsidR="00BC2717" w:rsidRDefault="00BC2717">
      <w:pPr>
        <w:pStyle w:val="a8"/>
      </w:pPr>
    </w:p>
  </w:comment>
  <w:comment w:id="2844" w:author="OPPO(Zhongda)" w:date="2022-04-06T09:08:00Z" w:initials="OP">
    <w:p w14:paraId="44AA36D5" w14:textId="77777777" w:rsidR="00BC2717" w:rsidRDefault="00BC2717">
      <w:r>
        <w:fldChar w:fldCharType="begin"/>
      </w:r>
      <w:r>
        <w:rPr>
          <w:rStyle w:val="af9"/>
        </w:rPr>
        <w:instrText xml:space="preserve"> </w:instrText>
      </w:r>
      <w:r>
        <w:instrText>PAGE \# "'</w:instrText>
      </w:r>
      <w:r>
        <w:rPr>
          <w:rFonts w:ascii="宋体" w:eastAsia="宋体" w:hAnsi="宋体" w:cs="宋体" w:hint="eastAsia"/>
        </w:rPr>
        <w:instrText>页</w:instrText>
      </w:r>
      <w:r>
        <w:instrText>: '#'</w:instrText>
      </w:r>
      <w:r>
        <w:br/>
        <w:instrText>'"</w:instrText>
      </w:r>
      <w:r>
        <w:rPr>
          <w:rStyle w:val="af9"/>
        </w:rPr>
        <w:instrText xml:space="preserve"> </w:instrText>
      </w:r>
      <w:r>
        <w:fldChar w:fldCharType="end"/>
      </w:r>
      <w:r>
        <w:rPr>
          <w:b/>
        </w:rPr>
        <w:t>[RIL]</w:t>
      </w:r>
      <w:r>
        <w:t xml:space="preserve">: OP019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NR_NTN_solutions</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is still in [] and wait for next R1 feature update.</w:t>
      </w:r>
    </w:p>
    <w:p w14:paraId="2E8F7E60" w14:textId="77777777" w:rsidR="00BC2717" w:rsidRDefault="00BC2717">
      <w:pPr>
        <w:pStyle w:val="a8"/>
      </w:pPr>
      <w:r>
        <w:rPr>
          <w:b/>
        </w:rPr>
        <w:t>[Description]</w:t>
      </w:r>
      <w:r>
        <w:t>: there is note in [] which is not addressed yet. This issue is applicable for features which has same note.</w:t>
      </w:r>
    </w:p>
    <w:p w14:paraId="2DE63140" w14:textId="77777777" w:rsidR="00BC2717" w:rsidRDefault="00BC2717">
      <w:pPr>
        <w:pStyle w:val="a8"/>
      </w:pPr>
      <w:r>
        <w:rPr>
          <w:b/>
        </w:rPr>
        <w:t>[Proposed Change]</w:t>
      </w:r>
      <w:r>
        <w:t xml:space="preserve">: to add that note in [] and update date it later </w:t>
      </w:r>
      <w:proofErr w:type="gramStart"/>
      <w:r>
        <w:t>on .</w:t>
      </w:r>
      <w:proofErr w:type="gramEnd"/>
    </w:p>
    <w:p w14:paraId="7B272E78" w14:textId="77777777" w:rsidR="00BC2717" w:rsidRDefault="00BC2717">
      <w:pPr>
        <w:pStyle w:val="a8"/>
      </w:pPr>
      <w:r>
        <w:rPr>
          <w:b/>
        </w:rPr>
        <w:t>[Comments]</w:t>
      </w:r>
      <w:r>
        <w:t>:</w:t>
      </w:r>
    </w:p>
  </w:comment>
  <w:comment w:id="2917" w:author="Huawei, Hisilicon" w:date="2022-05-25T22:03:00Z" w:initials="HW">
    <w:p w14:paraId="18DFE2A5"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H0050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006A191" w14:textId="77777777" w:rsidR="00BC2717" w:rsidRPr="00CA68D8" w:rsidRDefault="00BC2717" w:rsidP="00DF1747">
      <w:pPr>
        <w:rPr>
          <w:color w:val="FF0000"/>
        </w:rPr>
      </w:pPr>
      <w:r w:rsidRPr="00CA68D8">
        <w:rPr>
          <w:b/>
          <w:color w:val="FF0000"/>
        </w:rPr>
        <w:t>[Proposed Conclusion]</w:t>
      </w:r>
      <w:r w:rsidRPr="00CA68D8">
        <w:rPr>
          <w:color w:val="FF0000"/>
        </w:rPr>
        <w:t>:</w:t>
      </w:r>
    </w:p>
    <w:p w14:paraId="79711868" w14:textId="77777777" w:rsidR="00BC2717" w:rsidRDefault="00BC2717" w:rsidP="00DF1747">
      <w:pPr>
        <w:pStyle w:val="a8"/>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4 in RAN1 FG 25-6 are not reflected clearly in the field description.</w:t>
      </w:r>
    </w:p>
    <w:p w14:paraId="02C23ABB" w14:textId="77777777" w:rsidR="00BC2717" w:rsidRPr="006F4974" w:rsidRDefault="00BC2717" w:rsidP="00DF1747">
      <w:r w:rsidRPr="00CA68D8">
        <w:rPr>
          <w:b/>
        </w:rPr>
        <w:t xml:space="preserve"> [Proposed Change]</w:t>
      </w:r>
      <w:r w:rsidRPr="00CA68D8">
        <w:t>:</w:t>
      </w:r>
      <w:r>
        <w:t xml:space="preserve"> </w:t>
      </w:r>
      <w:r w:rsidRPr="001C651F">
        <w:t xml:space="preserve">Indicates whether the UE supports </w:t>
      </w:r>
      <w:r>
        <w:t>e</w:t>
      </w:r>
      <w:r w:rsidRPr="0034683D">
        <w:t>nhanced type 3 HARQ-ACK codebook feedback</w:t>
      </w:r>
      <w:r>
        <w:t xml:space="preserve"> triggered by a DCI 1_1 and DCI format 1_2 (for a UE supporting DCI format 1_2 as indicated in </w:t>
      </w:r>
      <w:r w:rsidRPr="00FB7093">
        <w:t>dci-Format1-2And0-2-r16</w:t>
      </w:r>
      <w:r>
        <w:t>) and</w:t>
      </w:r>
      <w:r>
        <w:rPr>
          <w:rFonts w:eastAsia="等线" w:hint="eastAsia"/>
        </w:rPr>
        <w:t xml:space="preserve"> </w:t>
      </w:r>
      <w:r>
        <w:t xml:space="preserve">support transmission of enhanced type 3 HARQ-ACK codebook using the first or second PUCCH configuration based on PHY priority indication in the triggering DCI (for a UE supporting two HARQ-ACK codebooks / PUCCH config as indicated in </w:t>
      </w:r>
      <w:r w:rsidRPr="00E07863">
        <w:t>twoHARQ-ACK-Codebook-type1-r16</w:t>
      </w:r>
      <w:r>
        <w:t>)</w:t>
      </w:r>
    </w:p>
    <w:p w14:paraId="7053CF9A" w14:textId="77777777" w:rsidR="00BC2717" w:rsidRDefault="00BC2717" w:rsidP="00DF1747">
      <w:pPr>
        <w:pStyle w:val="a8"/>
      </w:pPr>
      <w:r w:rsidRPr="00CA68D8">
        <w:rPr>
          <w:b/>
          <w:lang w:eastAsia="ja-JP"/>
        </w:rPr>
        <w:t>[Comments]</w:t>
      </w:r>
      <w:r w:rsidRPr="00CA68D8">
        <w:rPr>
          <w:lang w:eastAsia="ja-JP"/>
        </w:rPr>
        <w:t>:</w:t>
      </w:r>
    </w:p>
    <w:p w14:paraId="6ADCDAE5" w14:textId="35C670BD" w:rsidR="00BC2717" w:rsidRDefault="00BC2717">
      <w:pPr>
        <w:pStyle w:val="a8"/>
      </w:pPr>
    </w:p>
  </w:comment>
  <w:comment w:id="2937" w:author="ZTE(Wenting)" w:date="2022-05-25T09:34:00Z" w:initials="ZTE(Wenti">
    <w:p w14:paraId="4DAA541B" w14:textId="779DA6E9" w:rsidR="00BC2717" w:rsidRDefault="00BC2717">
      <w:pPr>
        <w:pStyle w:val="a8"/>
      </w:pPr>
      <w:r>
        <w:rPr>
          <w:b/>
        </w:rPr>
        <w:t>[RIL]</w:t>
      </w:r>
      <w:r>
        <w:t>: Z</w:t>
      </w:r>
      <w:r>
        <w:rPr>
          <w:rFonts w:hint="eastAsia"/>
          <w:lang w:val="en-US" w:eastAsia="zh-CN"/>
        </w:rPr>
        <w:t>008</w:t>
      </w:r>
      <w:r>
        <w:t xml:space="preserve"> </w:t>
      </w:r>
      <w:r>
        <w:rPr>
          <w:b/>
        </w:rPr>
        <w:t>[Delegate]</w:t>
      </w:r>
      <w:r>
        <w:t>: ZTE (</w:t>
      </w:r>
      <w:proofErr w:type="spellStart"/>
      <w:r>
        <w:rPr>
          <w:rFonts w:eastAsia="宋体" w:hint="eastAsia"/>
          <w:lang w:val="en-US" w:eastAsia="zh-CN"/>
        </w:rPr>
        <w:t>Wenting</w:t>
      </w:r>
      <w:proofErr w:type="spellEnd"/>
      <w:r>
        <w:rPr>
          <w:rFonts w:eastAsia="宋体" w:hint="eastAsia"/>
          <w:lang w:val="en-US" w:eastAsia="zh-CN"/>
        </w:rPr>
        <w:t xml:space="preserve"> Li</w:t>
      </w:r>
      <w:r>
        <w:t xml:space="preserve">) </w:t>
      </w:r>
      <w:r>
        <w:rPr>
          <w:b/>
        </w:rPr>
        <w:t>[WI</w:t>
      </w:r>
      <w:r>
        <w:t>]</w:t>
      </w:r>
      <w:proofErr w:type="gramStart"/>
      <w:r>
        <w:t xml:space="preserve">:  </w:t>
      </w:r>
      <w:r>
        <w:rPr>
          <w:b/>
        </w:rPr>
        <w:t>[</w:t>
      </w:r>
      <w:proofErr w:type="gramEnd"/>
      <w:r>
        <w:rPr>
          <w:b/>
        </w:rPr>
        <w:t>Class]</w:t>
      </w:r>
      <w:r>
        <w:t xml:space="preserve">: </w:t>
      </w:r>
      <w:r>
        <w:rPr>
          <w:rFonts w:eastAsia="宋体" w:hint="eastAsia"/>
          <w:lang w:val="en-US"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Change as proposed</w:t>
      </w:r>
    </w:p>
    <w:p w14:paraId="4BCE4F6A" w14:textId="77777777" w:rsidR="00BC2717" w:rsidRDefault="00BC2717">
      <w:pPr>
        <w:pStyle w:val="a8"/>
        <w:rPr>
          <w:rFonts w:eastAsia="宋体"/>
          <w:lang w:val="en-US" w:eastAsia="zh-CN"/>
        </w:rPr>
      </w:pPr>
      <w:r>
        <w:rPr>
          <w:b/>
        </w:rPr>
        <w:t xml:space="preserve"> [Description]</w:t>
      </w:r>
      <w:r>
        <w:t xml:space="preserve">: </w:t>
      </w:r>
      <w:r>
        <w:rPr>
          <w:rFonts w:eastAsia="宋体" w:hint="eastAsia"/>
          <w:lang w:val="en-US" w:eastAsia="zh-CN"/>
        </w:rPr>
        <w:t>this capability is for the PUCCH</w:t>
      </w:r>
    </w:p>
    <w:p w14:paraId="454B2AE4" w14:textId="77777777" w:rsidR="00BC2717" w:rsidRDefault="00BC2717">
      <w:pPr>
        <w:pStyle w:val="a8"/>
        <w:rPr>
          <w:rFonts w:eastAsia="宋体"/>
          <w:lang w:val="en-US" w:eastAsia="zh-CN"/>
        </w:rPr>
      </w:pPr>
      <w:r>
        <w:rPr>
          <w:b/>
        </w:rPr>
        <w:t xml:space="preserve"> [Proposed Change]</w:t>
      </w:r>
      <w:r>
        <w:t>:</w:t>
      </w:r>
      <w:r>
        <w:rPr>
          <w:rFonts w:hint="eastAsia"/>
          <w:lang w:val="en-US" w:eastAsia="zh-CN"/>
        </w:rPr>
        <w:t xml:space="preserve"> change PUSCH to PUCCH</w:t>
      </w:r>
    </w:p>
  </w:comment>
  <w:comment w:id="2979" w:author="Huawei, Hisilicon" w:date="2022-05-25T22:03:00Z" w:initials="HW">
    <w:p w14:paraId="1E28BDB7" w14:textId="77777777" w:rsidR="00BC2717" w:rsidRPr="00CA68D8" w:rsidRDefault="00BC2717" w:rsidP="00DF1747">
      <w:pPr>
        <w:pStyle w:val="a8"/>
        <w:rPr>
          <w:lang w:eastAsia="ja-JP"/>
        </w:rPr>
      </w:pPr>
      <w:r>
        <w:rPr>
          <w:rStyle w:val="af9"/>
        </w:rPr>
        <w:annotationRef/>
      </w:r>
      <w:r w:rsidRPr="00CA68D8">
        <w:rPr>
          <w:b/>
          <w:lang w:eastAsia="ja-JP"/>
        </w:rPr>
        <w:t>[RIL]</w:t>
      </w:r>
      <w:r>
        <w:rPr>
          <w:lang w:eastAsia="ja-JP"/>
        </w:rPr>
        <w:t>: H0051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C02C5F6" w14:textId="77777777" w:rsidR="00BC2717" w:rsidRPr="00CA68D8" w:rsidRDefault="00BC2717" w:rsidP="00DF1747">
      <w:pPr>
        <w:rPr>
          <w:color w:val="FF0000"/>
        </w:rPr>
      </w:pPr>
      <w:r w:rsidRPr="00CA68D8">
        <w:rPr>
          <w:b/>
          <w:color w:val="FF0000"/>
        </w:rPr>
        <w:t>[Proposed Conclusion]</w:t>
      </w:r>
      <w:r w:rsidRPr="00CA68D8">
        <w:rPr>
          <w:color w:val="FF0000"/>
        </w:rPr>
        <w:t>:</w:t>
      </w:r>
    </w:p>
    <w:p w14:paraId="317135DA" w14:textId="77777777" w:rsidR="00BC2717" w:rsidRDefault="00BC2717" w:rsidP="00DF1747">
      <w:pPr>
        <w:pStyle w:val="a8"/>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2 in RAN1 FG 25-7 are not reflected clearly in the field description.</w:t>
      </w:r>
    </w:p>
    <w:p w14:paraId="5F2BAA9C" w14:textId="77777777" w:rsidR="00BC2717" w:rsidRPr="006F4974" w:rsidRDefault="00BC2717" w:rsidP="00DF1747">
      <w:r w:rsidRPr="00CA68D8">
        <w:rPr>
          <w:b/>
        </w:rPr>
        <w:t xml:space="preserve"> [Proposed Change]</w:t>
      </w:r>
      <w:r w:rsidRPr="00CA68D8">
        <w:t>:</w:t>
      </w:r>
      <w:r>
        <w:t xml:space="preserve"> </w:t>
      </w:r>
      <w:r w:rsidRPr="001C651F">
        <w:t xml:space="preserve">Indicates whether the UE supports </w:t>
      </w:r>
      <w:r>
        <w:t>t</w:t>
      </w:r>
      <w:r w:rsidRPr="00644AFC">
        <w:t>riggered HARQ-ACK codebook re-transmission</w:t>
      </w:r>
      <w:r>
        <w:t xml:space="preserve"> from an earlier PUCCH slot based on the triggering information in DCI format 1_1 and DCI format 1_2 (for a UE supporting DCI format 1_2</w:t>
      </w:r>
      <w:r w:rsidRPr="00E07863">
        <w:t xml:space="preserve"> </w:t>
      </w:r>
      <w:r>
        <w:t xml:space="preserve">as indicated in </w:t>
      </w:r>
      <w:r w:rsidRPr="00FB7093">
        <w:t>dci-Format1-2And0-2-r16</w:t>
      </w:r>
      <w:r>
        <w:t xml:space="preserve">) and support the related PHY priority handling in terms of HARQ-ACK codebook selection and the applicable PUCCH configuration (for a UE supporting two HARQ-ACK codebooks / PUCCH config as indicated in </w:t>
      </w:r>
      <w:r w:rsidRPr="00E07863">
        <w:t>twoHARQ-ACK-Codebook-type1-r16</w:t>
      </w:r>
      <w:r>
        <w:t>)</w:t>
      </w:r>
    </w:p>
    <w:p w14:paraId="78E15BCC" w14:textId="293D0847" w:rsidR="00BC2717" w:rsidRDefault="00BC2717" w:rsidP="00DF1747">
      <w:pPr>
        <w:pStyle w:val="a8"/>
      </w:pPr>
      <w:r w:rsidRPr="00CA68D8">
        <w:rPr>
          <w:b/>
          <w:lang w:eastAsia="ja-JP"/>
        </w:rPr>
        <w:t>[Comments]</w:t>
      </w:r>
      <w:r w:rsidRPr="00CA68D8">
        <w:rPr>
          <w:lang w:eastAsia="ja-JP"/>
        </w:rPr>
        <w:t>:</w:t>
      </w:r>
    </w:p>
  </w:comment>
  <w:comment w:id="3087" w:author="Huawei, Hisilicon" w:date="2022-04-07T12:20:00Z" w:initials="HW">
    <w:p w14:paraId="511871CD"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3943CF4" w14:textId="77777777" w:rsidR="00BC2717" w:rsidRDefault="00BC2717">
      <w:pPr>
        <w:rPr>
          <w:color w:val="FF0000"/>
        </w:rPr>
      </w:pPr>
      <w:r>
        <w:rPr>
          <w:b/>
          <w:color w:val="FF0000"/>
        </w:rPr>
        <w:t>[Proposed Conclusion]</w:t>
      </w:r>
      <w:r>
        <w:rPr>
          <w:color w:val="FF0000"/>
        </w:rPr>
        <w:t>:</w:t>
      </w:r>
    </w:p>
    <w:p w14:paraId="56C95ACD" w14:textId="77777777" w:rsidR="00BC2717" w:rsidRDefault="00BC2717">
      <w:r>
        <w:rPr>
          <w:b/>
        </w:rPr>
        <w:t>[Description]</w:t>
      </w:r>
      <w:r>
        <w:t xml:space="preserve">: There is a typo. </w:t>
      </w:r>
    </w:p>
    <w:p w14:paraId="2E0A150D" w14:textId="77777777" w:rsidR="00BC2717" w:rsidRDefault="00BC2717">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BC2717" w:rsidRDefault="00BC2717">
      <w:pPr>
        <w:pStyle w:val="a8"/>
      </w:pPr>
      <w:r>
        <w:rPr>
          <w:rFonts w:eastAsia="Times New Roman"/>
          <w:b/>
          <w:lang w:eastAsia="ja-JP"/>
        </w:rPr>
        <w:t>[Comments]</w:t>
      </w:r>
      <w:r>
        <w:rPr>
          <w:rFonts w:eastAsia="Times New Roman"/>
          <w:lang w:eastAsia="ja-JP"/>
        </w:rPr>
        <w:t>:</w:t>
      </w:r>
    </w:p>
  </w:comment>
  <w:comment w:id="3109" w:author="Ericsson" w:date="2022-04-07T00:27:00Z" w:initials="LA">
    <w:p w14:paraId="1F746732" w14:textId="77777777" w:rsidR="00BC2717" w:rsidRDefault="00BC2717">
      <w:pPr>
        <w:pStyle w:val="a8"/>
      </w:pPr>
      <w:r>
        <w:rPr>
          <w:b/>
        </w:rPr>
        <w:t>[RIL]</w:t>
      </w:r>
      <w:r>
        <w:t>: E</w:t>
      </w:r>
      <w:proofErr w:type="gramStart"/>
      <w:r>
        <w:t xml:space="preserve">001  </w:t>
      </w:r>
      <w:r>
        <w:rPr>
          <w:b/>
        </w:rPr>
        <w:t>[</w:t>
      </w:r>
      <w:proofErr w:type="gramEnd"/>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BC2717" w:rsidRDefault="00BC2717">
      <w:pPr>
        <w:pStyle w:val="a8"/>
      </w:pPr>
      <w:r>
        <w:rPr>
          <w:b/>
        </w:rPr>
        <w:t>[Description]</w:t>
      </w:r>
      <w:r>
        <w:t xml:space="preserve">: Including only enhancedPDCCH-monitoringSCS-480kHz-r17 without any subfields does not seem to convey any meaning, so better to clarify that at least one of the fields shall be </w:t>
      </w:r>
      <w:proofErr w:type="gramStart"/>
      <w:r>
        <w:t>included..</w:t>
      </w:r>
      <w:proofErr w:type="gramEnd"/>
    </w:p>
    <w:p w14:paraId="6F9B48BB" w14:textId="77777777" w:rsidR="00BC2717" w:rsidRDefault="00BC2717">
      <w:pPr>
        <w:pStyle w:val="a8"/>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BC2717" w:rsidRDefault="00BC2717">
      <w:pPr>
        <w:pStyle w:val="a8"/>
      </w:pPr>
      <w:r>
        <w:rPr>
          <w:b/>
        </w:rPr>
        <w:t>[Comments]</w:t>
      </w:r>
      <w:r>
        <w:t xml:space="preserve">: </w:t>
      </w:r>
    </w:p>
    <w:p w14:paraId="184F2EA8" w14:textId="77777777" w:rsidR="00BC2717" w:rsidRDefault="00BC2717">
      <w:pPr>
        <w:pStyle w:val="a8"/>
      </w:pPr>
    </w:p>
  </w:comment>
  <w:comment w:id="3215" w:author="Huawei, Hisilicon" w:date="2022-04-07T12:21:00Z" w:initials="HW">
    <w:p w14:paraId="5D7F6C16"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BAA2636" w14:textId="77777777" w:rsidR="00BC2717" w:rsidRDefault="00BC2717">
      <w:pPr>
        <w:rPr>
          <w:color w:val="FF0000"/>
        </w:rPr>
      </w:pPr>
      <w:r>
        <w:rPr>
          <w:b/>
          <w:color w:val="FF0000"/>
        </w:rPr>
        <w:t>[Proposed Conclusion]</w:t>
      </w:r>
      <w:r>
        <w:rPr>
          <w:color w:val="FF0000"/>
        </w:rPr>
        <w:t>:</w:t>
      </w:r>
    </w:p>
    <w:p w14:paraId="00C51936" w14:textId="77777777" w:rsidR="00BC2717" w:rsidRDefault="00BC2717">
      <w:r>
        <w:rPr>
          <w:b/>
        </w:rPr>
        <w:t>[Description]</w:t>
      </w:r>
      <w:r>
        <w:t xml:space="preserve">: Editorial mistake. </w:t>
      </w:r>
    </w:p>
    <w:p w14:paraId="0F997BB0" w14:textId="77777777" w:rsidR="00BC2717" w:rsidRDefault="00BC2717">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BC2717" w:rsidRDefault="00BC2717">
      <w:pPr>
        <w:pStyle w:val="a8"/>
      </w:pPr>
      <w:r>
        <w:rPr>
          <w:rFonts w:eastAsia="Times New Roman"/>
          <w:b/>
          <w:lang w:eastAsia="ja-JP"/>
        </w:rPr>
        <w:t>[Comments]</w:t>
      </w:r>
      <w:r>
        <w:rPr>
          <w:rFonts w:eastAsia="Times New Roman"/>
          <w:lang w:eastAsia="ja-JP"/>
        </w:rPr>
        <w:t>:</w:t>
      </w:r>
    </w:p>
  </w:comment>
  <w:comment w:id="3259" w:author="Huawei, Hisilicon" w:date="2022-04-07T12:22:00Z" w:initials="HW">
    <w:p w14:paraId="72974388"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09D7E44" w14:textId="77777777" w:rsidR="00BC2717" w:rsidRDefault="00BC2717">
      <w:pPr>
        <w:rPr>
          <w:color w:val="FF0000"/>
        </w:rPr>
      </w:pPr>
      <w:r>
        <w:rPr>
          <w:b/>
          <w:color w:val="FF0000"/>
        </w:rPr>
        <w:t>[Proposed Conclusion]</w:t>
      </w:r>
      <w:r>
        <w:rPr>
          <w:color w:val="FF0000"/>
        </w:rPr>
        <w:t>: But use the terms from RP-220951 as mentioned by QC’s comment.</w:t>
      </w:r>
    </w:p>
    <w:p w14:paraId="7DBC79A6" w14:textId="77777777" w:rsidR="00BC2717" w:rsidRDefault="00BC2717">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BC2717" w:rsidRDefault="00BC2717">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BC2717" w:rsidRDefault="00BC2717">
      <w:pPr>
        <w:pStyle w:val="a8"/>
      </w:pPr>
      <w:r>
        <w:rPr>
          <w:rFonts w:eastAsia="Times New Roman"/>
          <w:b/>
          <w:lang w:eastAsia="ja-JP"/>
        </w:rPr>
        <w:t>[Comments]</w:t>
      </w:r>
      <w:r>
        <w:rPr>
          <w:rFonts w:eastAsia="Times New Roman"/>
          <w:lang w:eastAsia="ja-JP"/>
        </w:rPr>
        <w:t>:</w:t>
      </w:r>
    </w:p>
  </w:comment>
  <w:comment w:id="3312" w:author="Huawei, Hisilicon" w:date="2022-04-07T12:24:00Z" w:initials="HW">
    <w:p w14:paraId="3A82414F"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E985D6B" w14:textId="77777777" w:rsidR="00BC2717" w:rsidRDefault="00BC2717">
      <w:pPr>
        <w:rPr>
          <w:color w:val="FF0000"/>
        </w:rPr>
      </w:pPr>
      <w:r>
        <w:rPr>
          <w:b/>
          <w:color w:val="FF0000"/>
        </w:rPr>
        <w:t>[Proposed Conclusion]</w:t>
      </w:r>
      <w:r>
        <w:rPr>
          <w:color w:val="FF0000"/>
        </w:rPr>
        <w:t>:</w:t>
      </w:r>
    </w:p>
    <w:p w14:paraId="7CBF1D09" w14:textId="77777777" w:rsidR="00BC2717" w:rsidRDefault="00BC2717">
      <w:r>
        <w:rPr>
          <w:b/>
        </w:rPr>
        <w:t>[Description]</w:t>
      </w:r>
      <w:r>
        <w:t>: There is no ‘additional’ according to RAN1 FG 24-10.</w:t>
      </w:r>
    </w:p>
    <w:p w14:paraId="771129B0" w14:textId="77777777" w:rsidR="00BC2717" w:rsidRDefault="00BC2717">
      <w:r>
        <w:rPr>
          <w:b/>
        </w:rPr>
        <w:t>[Proposed Change]</w:t>
      </w:r>
      <w:r>
        <w:t xml:space="preserve">: </w:t>
      </w:r>
      <w:r>
        <w:rPr>
          <w:rFonts w:cs="Arial"/>
          <w:color w:val="000000" w:themeColor="text1"/>
          <w:szCs w:val="18"/>
        </w:rPr>
        <w:t>Remove the ‘additional’</w:t>
      </w:r>
      <w:r>
        <w:t>.</w:t>
      </w:r>
    </w:p>
    <w:p w14:paraId="40FC28FE" w14:textId="77777777" w:rsidR="00BC2717" w:rsidRDefault="00BC2717">
      <w:pPr>
        <w:pStyle w:val="a8"/>
      </w:pPr>
      <w:r>
        <w:rPr>
          <w:rFonts w:eastAsia="Times New Roman"/>
          <w:b/>
          <w:lang w:eastAsia="ja-JP"/>
        </w:rPr>
        <w:t>[Comments]</w:t>
      </w:r>
      <w:r>
        <w:rPr>
          <w:rFonts w:eastAsia="Times New Roman"/>
          <w:lang w:eastAsia="ja-JP"/>
        </w:rPr>
        <w:t>:</w:t>
      </w:r>
    </w:p>
  </w:comment>
  <w:comment w:id="3382" w:author="OPPO(Zhongda)" w:date="2022-04-06T09:08:00Z" w:initials="OP">
    <w:p w14:paraId="5DFD3BE3"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OP009 </w:t>
      </w:r>
      <w:r>
        <w:rPr>
          <w:b/>
        </w:rPr>
        <w:t>[Delegate]</w:t>
      </w:r>
      <w:r>
        <w:t>: OPPO(</w:t>
      </w:r>
      <w:proofErr w:type="spellStart"/>
      <w:proofErr w:type="gramStart"/>
      <w:r>
        <w:t>Zhongda</w:t>
      </w:r>
      <w:proofErr w:type="spellEnd"/>
      <w:r>
        <w:t xml:space="preserve">)  </w:t>
      </w:r>
      <w:r>
        <w:rPr>
          <w:b/>
        </w:rPr>
        <w:t>[</w:t>
      </w:r>
      <w:proofErr w:type="gramEnd"/>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17446CF0" w14:textId="77777777" w:rsidR="00BC2717" w:rsidRDefault="00BC2717">
      <w:pPr>
        <w:pStyle w:val="a8"/>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BC2717" w:rsidRDefault="00BC2717">
      <w:pPr>
        <w:pStyle w:val="a8"/>
      </w:pPr>
      <w:r>
        <w:rPr>
          <w:b/>
        </w:rPr>
        <w:t>[Proposed Change]</w:t>
      </w:r>
      <w:r>
        <w:t>: Put a note that 2</w:t>
      </w:r>
      <w:r>
        <w:rPr>
          <w:vertAlign w:val="superscript"/>
        </w:rPr>
        <w:t>nd</w:t>
      </w:r>
      <w:r>
        <w:t xml:space="preserve"> sub-feature is not addressed yet</w:t>
      </w:r>
    </w:p>
    <w:p w14:paraId="5468475E" w14:textId="77777777" w:rsidR="00BC2717" w:rsidRDefault="00BC2717">
      <w:pPr>
        <w:pStyle w:val="a8"/>
      </w:pPr>
      <w:r>
        <w:rPr>
          <w:b/>
        </w:rPr>
        <w:t>[Comments]</w:t>
      </w:r>
      <w:r>
        <w:t>:</w:t>
      </w:r>
    </w:p>
  </w:comment>
  <w:comment w:id="3394" w:author="ZTE(Wenting)" w:date="2022-04-07T16:50:00Z" w:initials="ZTE(Wenti">
    <w:p w14:paraId="44327077" w14:textId="77777777" w:rsidR="00BC2717" w:rsidRDefault="00BC2717">
      <w:pPr>
        <w:pStyle w:val="a8"/>
        <w:rPr>
          <w:lang w:val="en-US" w:eastAsia="zh-CN"/>
        </w:rPr>
      </w:pP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73A23CFB" w14:textId="77777777" w:rsidR="00BC2717" w:rsidRDefault="00BC2717">
      <w:pPr>
        <w:pStyle w:val="a8"/>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BC2717" w:rsidRDefault="00BC2717">
      <w:pPr>
        <w:pStyle w:val="a8"/>
      </w:pPr>
      <w:r>
        <w:rPr>
          <w:b/>
          <w:bCs/>
        </w:rPr>
        <w:t xml:space="preserve"> [Proposed Change]</w:t>
      </w:r>
      <w:r>
        <w:t xml:space="preserve">: </w:t>
      </w:r>
      <w:r>
        <w:rPr>
          <w:rFonts w:hint="eastAsia"/>
        </w:rPr>
        <w:t xml:space="preserve">some clarification to the </w:t>
      </w:r>
      <w:r>
        <w:t xml:space="preserve">“at least </w:t>
      </w:r>
      <w:proofErr w:type="spellStart"/>
      <w:r>
        <w:t>one”is</w:t>
      </w:r>
      <w:proofErr w:type="spellEnd"/>
      <w:r>
        <w:t xml:space="preserve"> needed, otherwise it’s </w:t>
      </w:r>
      <w:proofErr w:type="gramStart"/>
      <w:r>
        <w:t>better  to</w:t>
      </w:r>
      <w:proofErr w:type="gramEnd"/>
      <w:r>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BC2717" w:rsidRDefault="00BC2717">
      <w:r>
        <w:rPr>
          <w:b/>
          <w:bCs/>
        </w:rPr>
        <w:t>[Comments]</w:t>
      </w:r>
      <w:r>
        <w:t>:</w:t>
      </w:r>
    </w:p>
    <w:p w14:paraId="72721394" w14:textId="77777777" w:rsidR="00BC2717" w:rsidRDefault="00BC2717">
      <w:pPr>
        <w:pStyle w:val="TAL"/>
        <w:rPr>
          <w:b/>
          <w:bCs/>
          <w:i/>
          <w:iCs/>
          <w:lang w:val="en-US" w:eastAsia="zh-CN"/>
        </w:rPr>
      </w:pPr>
    </w:p>
    <w:p w14:paraId="29E409FB" w14:textId="77777777" w:rsidR="00BC2717" w:rsidRDefault="00BC2717">
      <w:pPr>
        <w:pStyle w:val="a8"/>
      </w:pPr>
    </w:p>
  </w:comment>
  <w:comment w:id="3406" w:author="OPPO(Zhongda)" w:date="2022-04-06T09:09:00Z" w:initials="OP">
    <w:p w14:paraId="719A4DCC"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OP010 </w:t>
      </w:r>
      <w:r>
        <w:rPr>
          <w:b/>
        </w:rPr>
        <w:t>[Delegate]</w:t>
      </w:r>
      <w:r>
        <w:t>: OPPO(</w:t>
      </w:r>
      <w:proofErr w:type="spellStart"/>
      <w:proofErr w:type="gramStart"/>
      <w:r>
        <w:t>Zhongda</w:t>
      </w:r>
      <w:proofErr w:type="spellEnd"/>
      <w:r>
        <w:t xml:space="preserve">)  </w:t>
      </w:r>
      <w:r>
        <w:rPr>
          <w:b/>
        </w:rPr>
        <w:t>[</w:t>
      </w:r>
      <w:proofErr w:type="gramEnd"/>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6BB24852" w14:textId="77777777" w:rsidR="00BC2717" w:rsidRDefault="00BC2717">
      <w:pPr>
        <w:pStyle w:val="a8"/>
      </w:pPr>
      <w:r>
        <w:rPr>
          <w:b/>
        </w:rPr>
        <w:t>[Description]</w:t>
      </w:r>
      <w:r>
        <w:t>: there is 2</w:t>
      </w:r>
      <w:r>
        <w:rPr>
          <w:vertAlign w:val="superscript"/>
        </w:rPr>
        <w:t>nd</w:t>
      </w:r>
      <w:r>
        <w:t xml:space="preserve"> sub-feature is not addressed yet</w:t>
      </w:r>
    </w:p>
    <w:p w14:paraId="1F6A0129" w14:textId="77777777" w:rsidR="00BC2717" w:rsidRDefault="00BC2717">
      <w:pPr>
        <w:pStyle w:val="a8"/>
      </w:pPr>
      <w:r>
        <w:rPr>
          <w:b/>
        </w:rPr>
        <w:t>[Proposed Change]</w:t>
      </w:r>
      <w:r>
        <w:t>: put a Note to say that 2</w:t>
      </w:r>
      <w:r>
        <w:rPr>
          <w:vertAlign w:val="superscript"/>
        </w:rPr>
        <w:t>nd</w:t>
      </w:r>
      <w:r>
        <w:t xml:space="preserve"> </w:t>
      </w:r>
      <w:proofErr w:type="spellStart"/>
      <w:r>
        <w:t>subfeature</w:t>
      </w:r>
      <w:proofErr w:type="spellEnd"/>
      <w:r>
        <w:t xml:space="preserve"> in [] is not addressed yet</w:t>
      </w:r>
    </w:p>
    <w:p w14:paraId="63295066" w14:textId="77777777" w:rsidR="00BC2717" w:rsidRDefault="00BC2717">
      <w:pPr>
        <w:pStyle w:val="a8"/>
      </w:pPr>
      <w:r>
        <w:rPr>
          <w:b/>
        </w:rPr>
        <w:t>[Comments]</w:t>
      </w:r>
      <w:r>
        <w:t>:</w:t>
      </w:r>
    </w:p>
  </w:comment>
  <w:comment w:id="3421" w:author="ZTE(Wenting)" w:date="2022-04-07T16:53:00Z" w:initials="ZTE(Wenti">
    <w:p w14:paraId="1FFF1EE9" w14:textId="77777777" w:rsidR="00BC2717" w:rsidRDefault="00BC2717">
      <w:pPr>
        <w:pStyle w:val="a8"/>
        <w:rPr>
          <w:lang w:val="en-US" w:eastAsia="zh-CN"/>
        </w:rPr>
      </w:pP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1EE0E71" w14:textId="77777777" w:rsidR="00BC2717" w:rsidRDefault="00BC2717">
      <w:pPr>
        <w:pStyle w:val="a8"/>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BC2717" w:rsidRDefault="00BC2717">
      <w:pPr>
        <w:pStyle w:val="a8"/>
      </w:pPr>
      <w:r>
        <w:rPr>
          <w:b/>
          <w:bCs/>
        </w:rPr>
        <w:t xml:space="preserve"> [Proposed Change]</w:t>
      </w:r>
      <w:r>
        <w:t xml:space="preserve">: </w:t>
      </w:r>
      <w:r>
        <w:rPr>
          <w:rFonts w:hint="eastAsia"/>
        </w:rPr>
        <w:t xml:space="preserve">some clarification to the </w:t>
      </w:r>
      <w:r>
        <w:t xml:space="preserve">“at least </w:t>
      </w:r>
      <w:proofErr w:type="spellStart"/>
      <w:r>
        <w:t>one”is</w:t>
      </w:r>
      <w:proofErr w:type="spellEnd"/>
      <w:r>
        <w:t xml:space="preserve"> needed, otherwise it’s </w:t>
      </w:r>
      <w:proofErr w:type="gramStart"/>
      <w:r>
        <w:t>better  to</w:t>
      </w:r>
      <w:proofErr w:type="gramEnd"/>
      <w:r>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BC2717" w:rsidRDefault="00BC2717">
      <w:pPr>
        <w:pStyle w:val="a8"/>
      </w:pPr>
      <w:r>
        <w:rPr>
          <w:b/>
          <w:bCs/>
        </w:rPr>
        <w:t xml:space="preserve"> [Comments]</w:t>
      </w:r>
      <w:r>
        <w:t>:</w:t>
      </w:r>
    </w:p>
    <w:p w14:paraId="21920D97" w14:textId="77777777" w:rsidR="00BC2717" w:rsidRDefault="00BC2717">
      <w:pPr>
        <w:pStyle w:val="a8"/>
      </w:pPr>
    </w:p>
  </w:comment>
  <w:comment w:id="3429" w:author="OPPO(Zhongda)" w:date="2022-04-06T09:09:00Z" w:initials="OP">
    <w:p w14:paraId="0AD86757"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OP008 </w:t>
      </w:r>
      <w:r>
        <w:rPr>
          <w:b/>
        </w:rPr>
        <w:t>[Delegate]</w:t>
      </w:r>
      <w:r>
        <w:t>: OPPO(</w:t>
      </w:r>
      <w:proofErr w:type="spellStart"/>
      <w:proofErr w:type="gramStart"/>
      <w:r>
        <w:t>Zhongda</w:t>
      </w:r>
      <w:proofErr w:type="spellEnd"/>
      <w:r>
        <w:t xml:space="preserve">)  </w:t>
      </w:r>
      <w:r>
        <w:rPr>
          <w:b/>
        </w:rPr>
        <w:t>[</w:t>
      </w:r>
      <w:proofErr w:type="gramEnd"/>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H0014 but use the terms from RP-220951 as mentioned by QC’s comment.</w:t>
      </w:r>
    </w:p>
    <w:p w14:paraId="667F1417" w14:textId="77777777" w:rsidR="00BC2717" w:rsidRDefault="00BC2717">
      <w:pPr>
        <w:pStyle w:val="a8"/>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BC2717" w:rsidRDefault="00BC2717">
      <w:pPr>
        <w:pStyle w:val="a8"/>
      </w:pPr>
      <w:r>
        <w:rPr>
          <w:b/>
        </w:rPr>
        <w:t>[Proposed Change]</w:t>
      </w:r>
      <w:r>
        <w:t>: To add note that “This FG is only applicable when PSD limitation applies within FR2-2 based on the regional regulations”</w:t>
      </w:r>
    </w:p>
    <w:p w14:paraId="3E556802" w14:textId="77777777" w:rsidR="00BC2717" w:rsidRDefault="00BC2717">
      <w:pPr>
        <w:pStyle w:val="a8"/>
      </w:pPr>
      <w:r>
        <w:rPr>
          <w:b/>
        </w:rPr>
        <w:t>[Comments]</w:t>
      </w:r>
      <w:r>
        <w:t>:</w:t>
      </w:r>
    </w:p>
  </w:comment>
  <w:comment w:id="3492" w:author="Huawei, Hisilicon" w:date="2022-04-07T12:25:00Z" w:initials="HW">
    <w:p w14:paraId="1B736383"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9BD5D65" w14:textId="77777777" w:rsidR="00BC2717" w:rsidRDefault="00BC2717">
      <w:pPr>
        <w:rPr>
          <w:color w:val="FF0000"/>
        </w:rPr>
      </w:pPr>
      <w:r>
        <w:rPr>
          <w:b/>
          <w:color w:val="FF0000"/>
        </w:rPr>
        <w:t>[Proposed Conclusion]</w:t>
      </w:r>
      <w:r>
        <w:rPr>
          <w:color w:val="FF0000"/>
        </w:rPr>
        <w:t>:</w:t>
      </w:r>
    </w:p>
    <w:p w14:paraId="16EE5FDE" w14:textId="77777777" w:rsidR="00BC2717" w:rsidRDefault="00BC2717">
      <w:pPr>
        <w:rPr>
          <w:color w:val="FF0000"/>
        </w:rPr>
      </w:pPr>
      <w:r>
        <w:rPr>
          <w:b/>
        </w:rPr>
        <w:t>[Description]</w:t>
      </w:r>
      <w:r>
        <w:t>: Editorial mistake.</w:t>
      </w:r>
    </w:p>
    <w:p w14:paraId="557B2498" w14:textId="77777777" w:rsidR="00BC2717" w:rsidRDefault="00BC2717">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BC2717" w:rsidRDefault="00BC2717">
      <w:pPr>
        <w:pStyle w:val="a8"/>
      </w:pPr>
      <w:r>
        <w:rPr>
          <w:rFonts w:eastAsia="Times New Roman"/>
          <w:b/>
          <w:lang w:eastAsia="ja-JP"/>
        </w:rPr>
        <w:t>[Comments]</w:t>
      </w:r>
      <w:r>
        <w:rPr>
          <w:rFonts w:eastAsia="Times New Roman"/>
          <w:lang w:eastAsia="ja-JP"/>
        </w:rPr>
        <w:t>:</w:t>
      </w:r>
    </w:p>
  </w:comment>
  <w:comment w:id="3526" w:author="Huawei, Hisilicon" w:date="2022-04-07T12:26:00Z" w:initials="HW">
    <w:p w14:paraId="06F43616"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E8660DD" w14:textId="77777777" w:rsidR="00BC2717" w:rsidRDefault="00BC2717">
      <w:pPr>
        <w:rPr>
          <w:color w:val="FF0000"/>
        </w:rPr>
      </w:pPr>
      <w:r>
        <w:rPr>
          <w:b/>
          <w:color w:val="FF0000"/>
        </w:rPr>
        <w:t>[Proposed Conclusion]</w:t>
      </w:r>
      <w:r>
        <w:rPr>
          <w:color w:val="FF0000"/>
        </w:rPr>
        <w:t>:</w:t>
      </w:r>
    </w:p>
    <w:p w14:paraId="71ED308B" w14:textId="77777777" w:rsidR="00BC2717" w:rsidRDefault="00BC2717">
      <w:pPr>
        <w:rPr>
          <w:color w:val="FF0000"/>
        </w:rPr>
      </w:pPr>
      <w:r>
        <w:rPr>
          <w:b/>
        </w:rPr>
        <w:t>[Description]</w:t>
      </w:r>
      <w:r>
        <w:t>: There is a typo. According to RAN1 FG 23-9-5, one of the {Codebook 2, Codebook 3} is {</w:t>
      </w:r>
      <w:proofErr w:type="spellStart"/>
      <w:r>
        <w:t>eType</w:t>
      </w:r>
      <w:proofErr w:type="spellEnd"/>
      <w:r>
        <w:t xml:space="preserve"> II R=1, </w:t>
      </w:r>
      <w:proofErr w:type="spellStart"/>
      <w:r>
        <w:rPr>
          <w:color w:val="FF0000"/>
        </w:rPr>
        <w:t>FeType</w:t>
      </w:r>
      <w:proofErr w:type="spellEnd"/>
      <w:r>
        <w:t xml:space="preserve"> II PS M=2 R=1}. We suggest to follow the same wording as RAN1 FG.</w:t>
      </w:r>
    </w:p>
    <w:p w14:paraId="14637E23" w14:textId="77777777" w:rsidR="00BC2717" w:rsidRDefault="00BC2717">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BC2717" w:rsidRDefault="00BC2717">
      <w:pPr>
        <w:pStyle w:val="a8"/>
      </w:pPr>
      <w:r>
        <w:rPr>
          <w:rFonts w:eastAsia="Times New Roman"/>
          <w:b/>
          <w:lang w:eastAsia="ja-JP"/>
        </w:rPr>
        <w:t>[Comments]</w:t>
      </w:r>
      <w:r>
        <w:rPr>
          <w:rFonts w:eastAsia="Times New Roman"/>
          <w:lang w:eastAsia="ja-JP"/>
        </w:rPr>
        <w:t>:</w:t>
      </w:r>
    </w:p>
  </w:comment>
  <w:comment w:id="3562" w:author="Huawei, Hisilicon" w:date="2022-04-07T12:26:00Z" w:initials="HW">
    <w:p w14:paraId="386923B0"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proofErr w:type="gramStart"/>
      <w:r>
        <w:rPr>
          <w:rFonts w:eastAsia="Times New Roman"/>
          <w:color w:val="FF0000"/>
          <w:lang w:eastAsia="ja-JP"/>
        </w:rPr>
        <w:t>PropAgree</w:t>
      </w:r>
      <w:proofErr w:type="spellEnd"/>
      <w:r>
        <w:rPr>
          <w:rFonts w:eastAsia="Times New Roman"/>
          <w:b/>
          <w:lang w:eastAsia="ja-JP"/>
        </w:rPr>
        <w:t>[</w:t>
      </w:r>
      <w:proofErr w:type="spellStart"/>
      <w:proofErr w:type="gramEnd"/>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EC64E53" w14:textId="77777777" w:rsidR="00BC2717" w:rsidRDefault="00BC2717">
      <w:pPr>
        <w:rPr>
          <w:color w:val="FF0000"/>
        </w:rPr>
      </w:pPr>
      <w:r>
        <w:rPr>
          <w:b/>
          <w:color w:val="FF0000"/>
        </w:rPr>
        <w:t>[Proposed Conclusion]</w:t>
      </w:r>
      <w:r>
        <w:rPr>
          <w:color w:val="FF0000"/>
        </w:rPr>
        <w:t>:</w:t>
      </w:r>
    </w:p>
    <w:p w14:paraId="0CDD0B89" w14:textId="77777777" w:rsidR="00BC2717" w:rsidRDefault="00BC2717">
      <w:pPr>
        <w:rPr>
          <w:color w:val="FF0000"/>
        </w:rPr>
      </w:pPr>
      <w:r>
        <w:rPr>
          <w:b/>
        </w:rPr>
        <w:t>[Description]</w:t>
      </w:r>
      <w:r>
        <w:t>: There is a typo. According to RAN1 FG 23-9-5, one of the {Codebook 2, Codebook 3} is {</w:t>
      </w:r>
      <w:proofErr w:type="spellStart"/>
      <w:r>
        <w:t>eType</w:t>
      </w:r>
      <w:proofErr w:type="spellEnd"/>
      <w:r>
        <w:t xml:space="preserve"> II R=1, </w:t>
      </w:r>
      <w:proofErr w:type="spellStart"/>
      <w:r>
        <w:rPr>
          <w:color w:val="FF0000"/>
        </w:rPr>
        <w:t>FeType</w:t>
      </w:r>
      <w:proofErr w:type="spellEnd"/>
      <w:r>
        <w:t xml:space="preserve"> II PS M=2 R=1}. We suggest to follow the same wording as RAN1 FG.</w:t>
      </w:r>
    </w:p>
    <w:p w14:paraId="65884C39" w14:textId="77777777" w:rsidR="00BC2717" w:rsidRDefault="00BC2717">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BC2717" w:rsidRDefault="00BC2717">
      <w:pPr>
        <w:pStyle w:val="a8"/>
      </w:pPr>
      <w:r>
        <w:rPr>
          <w:rFonts w:eastAsia="Times New Roman"/>
          <w:b/>
          <w:lang w:eastAsia="ja-JP"/>
        </w:rPr>
        <w:t>[Comments]</w:t>
      </w:r>
      <w:r>
        <w:rPr>
          <w:rFonts w:eastAsia="Times New Roman"/>
          <w:lang w:eastAsia="ja-JP"/>
        </w:rPr>
        <w:t>:</w:t>
      </w:r>
    </w:p>
  </w:comment>
  <w:comment w:id="3514" w:author="OPPO(Zhongda)" w:date="2022-04-06T09:13:00Z" w:initials="OP">
    <w:p w14:paraId="6BD70429" w14:textId="77777777" w:rsidR="00BC2717" w:rsidRDefault="00BC2717">
      <w:pPr>
        <w:pStyle w:val="a8"/>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OPPO(</w:t>
      </w:r>
      <w:proofErr w:type="spellStart"/>
      <w:proofErr w:type="gramStart"/>
      <w:r>
        <w:t>Zhongda</w:t>
      </w:r>
      <w:proofErr w:type="spellEnd"/>
      <w:r>
        <w:t xml:space="preserve">)  </w:t>
      </w:r>
      <w:r>
        <w:rPr>
          <w:rFonts w:eastAsia="Times New Roman"/>
          <w:b/>
          <w:lang w:eastAsia="ja-JP"/>
        </w:rPr>
        <w:t>[</w:t>
      </w:r>
      <w:proofErr w:type="gramEnd"/>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E554F1C" w14:textId="77777777" w:rsidR="00BC2717" w:rsidRDefault="00BC2717">
      <w:pPr>
        <w:pStyle w:val="a8"/>
      </w:pPr>
      <w:r>
        <w:rPr>
          <w:b/>
        </w:rPr>
        <w:t>[Description]</w:t>
      </w:r>
      <w:r>
        <w:t xml:space="preserve">: the IE name and content </w:t>
      </w:r>
      <w:proofErr w:type="gramStart"/>
      <w:r>
        <w:t>is</w:t>
      </w:r>
      <w:proofErr w:type="gramEnd"/>
      <w:r>
        <w:t xml:space="preserve"> not aligned for “(F)</w:t>
      </w:r>
      <w:proofErr w:type="spellStart"/>
      <w:r>
        <w:t>eType</w:t>
      </w:r>
      <w:proofErr w:type="spellEnd"/>
      <w:r>
        <w:t xml:space="preserve"> II PS M=2 R=1” in 4 places</w:t>
      </w:r>
    </w:p>
    <w:p w14:paraId="2FA62DC1" w14:textId="77777777" w:rsidR="00BC2717" w:rsidRDefault="00BC2717">
      <w:pPr>
        <w:pStyle w:val="a8"/>
      </w:pPr>
      <w:r>
        <w:rPr>
          <w:b/>
        </w:rPr>
        <w:t>[Proposed Change]</w:t>
      </w:r>
      <w:r>
        <w:t>: correct the IE name to align the content</w:t>
      </w:r>
    </w:p>
    <w:p w14:paraId="4FFF6329" w14:textId="77777777" w:rsidR="00BC2717" w:rsidRDefault="00BC2717">
      <w:pPr>
        <w:pStyle w:val="a8"/>
      </w:pPr>
      <w:r>
        <w:rPr>
          <w:b/>
        </w:rPr>
        <w:t>[Comments]</w:t>
      </w:r>
      <w:r>
        <w:t>:</w:t>
      </w:r>
    </w:p>
  </w:comment>
  <w:comment w:id="3571" w:author="Huawei, Hisilicon" w:date="2022-04-07T12:26:00Z" w:initials="HW">
    <w:p w14:paraId="52231A8D"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6EE4650" w14:textId="77777777" w:rsidR="00BC2717" w:rsidRDefault="00BC2717">
      <w:pPr>
        <w:rPr>
          <w:color w:val="FF0000"/>
        </w:rPr>
      </w:pPr>
      <w:r>
        <w:rPr>
          <w:b/>
          <w:color w:val="FF0000"/>
        </w:rPr>
        <w:t>[Proposed Conclusion]</w:t>
      </w:r>
      <w:r>
        <w:rPr>
          <w:color w:val="FF0000"/>
        </w:rPr>
        <w:t>:</w:t>
      </w:r>
    </w:p>
    <w:p w14:paraId="6E3D63D8" w14:textId="77777777" w:rsidR="00BC2717" w:rsidRDefault="00BC2717">
      <w:r>
        <w:rPr>
          <w:b/>
        </w:rPr>
        <w:t>[Description]</w:t>
      </w:r>
      <w:r>
        <w:t xml:space="preserve">: According to RAN1 FG 23-9-5, the candidate </w:t>
      </w:r>
      <w:proofErr w:type="spellStart"/>
      <w:proofErr w:type="gramStart"/>
      <w:r>
        <w:rPr>
          <w:i/>
        </w:rPr>
        <w:t>maxNumberTxPortsPerResource</w:t>
      </w:r>
      <w:proofErr w:type="spellEnd"/>
      <w:r>
        <w:rPr>
          <w:i/>
        </w:rPr>
        <w:t xml:space="preserve">  </w:t>
      </w:r>
      <w:r>
        <w:t>values</w:t>
      </w:r>
      <w:proofErr w:type="gramEnd"/>
      <w:r>
        <w:t xml:space="preserve"> is </w:t>
      </w:r>
      <w:r>
        <w:rPr>
          <w:highlight w:val="green"/>
        </w:rPr>
        <w:t>{4,8,12,16,24,32}</w:t>
      </w:r>
      <w:r>
        <w:t xml:space="preserve"> </w:t>
      </w:r>
      <w:r>
        <w:rPr>
          <w:rFonts w:eastAsiaTheme="minorEastAsia" w:hint="eastAsia"/>
          <w:lang w:eastAsia="zh-CN"/>
        </w:rPr>
        <w:t>,</w:t>
      </w:r>
      <w:r>
        <w:t xml:space="preserve"> the candidate </w:t>
      </w:r>
      <w:proofErr w:type="spellStart"/>
      <w:r>
        <w:rPr>
          <w:i/>
        </w:rPr>
        <w:t>totalNumberTxPortsPerBand</w:t>
      </w:r>
      <w:proofErr w:type="spellEnd"/>
      <w:r>
        <w:t xml:space="preserve"> is </w:t>
      </w:r>
      <w:r>
        <w:rPr>
          <w:highlight w:val="green"/>
        </w:rPr>
        <w:t>{4 to 256}</w:t>
      </w:r>
      <w:r>
        <w:t>. It is necessary to clarify the usable value range for this Rel-17 capability in 38.306.</w:t>
      </w:r>
    </w:p>
    <w:p w14:paraId="301C3357" w14:textId="77777777" w:rsidR="00BC2717" w:rsidRDefault="00BC27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BC2717" w:rsidRDefault="00BC27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BC2717" w:rsidRDefault="00BC27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gramStart"/>
      <w:r>
        <w:rPr>
          <w:rFonts w:ascii="Courier New" w:eastAsia="MS Mincho" w:hAnsi="Courier New"/>
          <w:sz w:val="16"/>
          <w:lang w:eastAsia="en-GB"/>
        </w:rPr>
        <w:t>Resource ::=</w:t>
      </w:r>
      <w:proofErr w:type="gramEnd"/>
      <w:r>
        <w:rPr>
          <w:rFonts w:ascii="Courier New" w:eastAsia="MS Mincho" w:hAnsi="Courier New"/>
          <w:sz w:val="16"/>
          <w:lang w:eastAsia="en-GB"/>
        </w:rPr>
        <w:t xml:space="preserve">     SEQUENCE {</w:t>
      </w:r>
    </w:p>
    <w:p w14:paraId="6B8F1E91" w14:textId="77777777" w:rsidR="00BC2717" w:rsidRDefault="00BC27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BC2717" w:rsidRDefault="00BC27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64)</w:t>
      </w:r>
      <w:r>
        <w:rPr>
          <w:rFonts w:ascii="Courier New" w:eastAsia="MS Mincho" w:hAnsi="Courier New"/>
          <w:sz w:val="16"/>
          <w:lang w:eastAsia="en-GB"/>
        </w:rPr>
        <w:t>,</w:t>
      </w:r>
    </w:p>
    <w:p w14:paraId="77843D4B" w14:textId="77777777" w:rsidR="00BC2717" w:rsidRDefault="00BC27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INTEGER </w:t>
      </w:r>
      <w:r>
        <w:rPr>
          <w:rFonts w:ascii="Courier New" w:hAnsi="Courier New"/>
          <w:sz w:val="16"/>
          <w:highlight w:val="green"/>
          <w:lang w:eastAsia="en-GB"/>
        </w:rPr>
        <w:t>(</w:t>
      </w:r>
      <w:proofErr w:type="gramStart"/>
      <w:r>
        <w:rPr>
          <w:rFonts w:ascii="Courier New" w:hAnsi="Courier New"/>
          <w:sz w:val="16"/>
          <w:highlight w:val="green"/>
          <w:lang w:eastAsia="en-GB"/>
        </w:rPr>
        <w:t>2..</w:t>
      </w:r>
      <w:proofErr w:type="gramEnd"/>
      <w:r>
        <w:rPr>
          <w:rFonts w:ascii="Courier New" w:hAnsi="Courier New"/>
          <w:sz w:val="16"/>
          <w:highlight w:val="green"/>
          <w:lang w:eastAsia="en-GB"/>
        </w:rPr>
        <w:t>256)</w:t>
      </w:r>
    </w:p>
    <w:p w14:paraId="173F2A5C" w14:textId="77777777" w:rsidR="00BC2717" w:rsidRDefault="00BC2717">
      <w:pPr>
        <w:rPr>
          <w:rFonts w:eastAsiaTheme="minorEastAsia"/>
          <w:lang w:eastAsia="zh-CN"/>
        </w:rPr>
      </w:pPr>
    </w:p>
    <w:p w14:paraId="24540285" w14:textId="77777777" w:rsidR="00BC2717" w:rsidRDefault="00BC2717">
      <w:r>
        <w:rPr>
          <w:b/>
        </w:rPr>
        <w:t>[Proposed Change]</w:t>
      </w:r>
      <w:r>
        <w:t xml:space="preserve">: </w:t>
      </w:r>
    </w:p>
    <w:p w14:paraId="681C67B5" w14:textId="77777777" w:rsidR="00BC2717" w:rsidRDefault="00BC2717">
      <w:r>
        <w:t xml:space="preserve">For each mixed codebook supported by the UE, </w:t>
      </w:r>
      <w:r>
        <w:rPr>
          <w:i/>
          <w:iCs/>
        </w:rPr>
        <w:t>supportedCSI-RS-ResourceListAdd-r16</w:t>
      </w:r>
      <w:r>
        <w:t xml:space="preserve"> indicates the list of supported CSI-RS resources in a band by referring to </w:t>
      </w:r>
      <w:proofErr w:type="spellStart"/>
      <w:r>
        <w:rPr>
          <w:i/>
        </w:rPr>
        <w:t>codebookVariantsList</w:t>
      </w:r>
      <w:proofErr w:type="spellEnd"/>
      <w:r>
        <w:t xml:space="preserve">. The following parameters are included in </w:t>
      </w:r>
      <w:proofErr w:type="spellStart"/>
      <w:r>
        <w:rPr>
          <w:i/>
        </w:rPr>
        <w:t>codebookVariantsList</w:t>
      </w:r>
      <w:proofErr w:type="spellEnd"/>
      <w:r>
        <w:t>:</w:t>
      </w:r>
    </w:p>
    <w:p w14:paraId="7F247877" w14:textId="77777777" w:rsidR="00BC2717" w:rsidRDefault="00BC2717">
      <w:pPr>
        <w:rPr>
          <w:u w:val="single"/>
        </w:rPr>
      </w:pPr>
      <w:r>
        <w:rPr>
          <w:i/>
        </w:rPr>
        <w:t xml:space="preserve">-     </w:t>
      </w:r>
      <w:proofErr w:type="spellStart"/>
      <w:r>
        <w:rPr>
          <w:i/>
        </w:rPr>
        <w:t>maxNumberTxPortsPerResource</w:t>
      </w:r>
      <w:proofErr w:type="spellEnd"/>
      <w:r>
        <w:t xml:space="preserve"> indicates the maximum number of Tx ports in a resource of a band combination</w:t>
      </w:r>
      <w:r>
        <w:rPr>
          <w:color w:val="FF0000"/>
          <w:u w:val="single"/>
        </w:rPr>
        <w:t xml:space="preserve"> with the minimum value of ‘p4’.</w:t>
      </w:r>
    </w:p>
    <w:p w14:paraId="55E53E8F" w14:textId="77777777" w:rsidR="00BC2717" w:rsidRDefault="00BC2717">
      <w:r>
        <w:t>-</w:t>
      </w:r>
      <w:r>
        <w:tab/>
      </w:r>
      <w:proofErr w:type="spellStart"/>
      <w:r>
        <w:rPr>
          <w:i/>
        </w:rPr>
        <w:t>maxNumberResourcesPerBand</w:t>
      </w:r>
      <w:proofErr w:type="spellEnd"/>
      <w:r>
        <w:t xml:space="preserve"> indicates the maximum number of resources across all CCs in a band combination</w:t>
      </w:r>
    </w:p>
    <w:p w14:paraId="24335F52" w14:textId="77777777" w:rsidR="00BC2717" w:rsidRDefault="00BC2717">
      <w:r>
        <w:t>-</w:t>
      </w:r>
      <w:r>
        <w:tab/>
      </w:r>
      <w:proofErr w:type="spellStart"/>
      <w:r>
        <w:rPr>
          <w:i/>
        </w:rPr>
        <w:t>totalNumberTxPortsPerBand</w:t>
      </w:r>
      <w:proofErr w:type="spellEnd"/>
      <w:r>
        <w:t xml:space="preserve"> indicates the total number of Tx ports across all CCs in a band combination </w:t>
      </w:r>
      <w:r>
        <w:rPr>
          <w:color w:val="FF0000"/>
          <w:u w:val="single"/>
        </w:rPr>
        <w:t>with the minimum value of 4.</w:t>
      </w:r>
    </w:p>
    <w:p w14:paraId="256003C4" w14:textId="77777777" w:rsidR="00BC2717" w:rsidRDefault="00BC2717">
      <w:pPr>
        <w:rPr>
          <w:rFonts w:eastAsiaTheme="minorEastAsia"/>
          <w:lang w:eastAsia="zh-CN"/>
        </w:rPr>
      </w:pPr>
    </w:p>
    <w:p w14:paraId="7A195ED3" w14:textId="77777777" w:rsidR="00BC2717" w:rsidRDefault="00BC2717">
      <w:pPr>
        <w:pStyle w:val="a8"/>
        <w:rPr>
          <w:lang w:eastAsia="ja-JP"/>
        </w:rPr>
      </w:pPr>
      <w:r>
        <w:rPr>
          <w:rFonts w:eastAsia="Times New Roman"/>
          <w:b/>
          <w:lang w:eastAsia="ja-JP"/>
        </w:rPr>
        <w:t>[Comments]</w:t>
      </w:r>
      <w:r>
        <w:rPr>
          <w:rFonts w:eastAsia="Times New Roman"/>
          <w:lang w:eastAsia="ja-JP"/>
        </w:rPr>
        <w:t>:</w:t>
      </w:r>
    </w:p>
    <w:p w14:paraId="4A892A1A" w14:textId="77777777" w:rsidR="00BC2717" w:rsidRDefault="00BC2717">
      <w:pPr>
        <w:pStyle w:val="a8"/>
      </w:pPr>
    </w:p>
  </w:comment>
  <w:comment w:id="3588" w:author="OPPO(Zhongda)" w:date="2022-04-06T09:14:00Z" w:initials="OP">
    <w:p w14:paraId="324D7617"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OP004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w:t>
      </w:r>
      <w:r>
        <w:rPr>
          <w:rFonts w:hint="eastAsia"/>
        </w:rPr>
        <w:t>fe</w:t>
      </w:r>
      <w:r>
        <w:t>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0D3550BA" w14:textId="77777777" w:rsidR="00BC2717" w:rsidRDefault="00BC2717">
      <w:pPr>
        <w:pStyle w:val="a8"/>
      </w:pPr>
      <w:r>
        <w:rPr>
          <w:b/>
        </w:rPr>
        <w:t>[Description</w:t>
      </w:r>
      <w:proofErr w:type="gramStart"/>
      <w:r>
        <w:rPr>
          <w:b/>
        </w:rPr>
        <w:t>]</w:t>
      </w:r>
      <w:r>
        <w:t>:the</w:t>
      </w:r>
      <w:proofErr w:type="gramEnd"/>
      <w:r>
        <w:t xml:space="preserve"> first one is for type1 codebook, the 2</w:t>
      </w:r>
      <w:r>
        <w:rPr>
          <w:vertAlign w:val="superscript"/>
        </w:rPr>
        <w:t>nd</w:t>
      </w:r>
      <w:r>
        <w:t xml:space="preserve"> one is for type 2 codebook </w:t>
      </w:r>
    </w:p>
    <w:p w14:paraId="32EA1DB1" w14:textId="77777777" w:rsidR="00BC2717" w:rsidRDefault="00BC2717">
      <w:pPr>
        <w:pStyle w:val="a8"/>
      </w:pPr>
      <w:r>
        <w:rPr>
          <w:b/>
        </w:rPr>
        <w:t>[Proposed Change]</w:t>
      </w:r>
      <w:r>
        <w:t>: should be differentiated between type1 and type2 codebook since the IE name is the same</w:t>
      </w:r>
    </w:p>
    <w:p w14:paraId="60F515E4" w14:textId="77777777" w:rsidR="00BC2717" w:rsidRDefault="00BC2717">
      <w:pPr>
        <w:pStyle w:val="a8"/>
      </w:pPr>
      <w:r>
        <w:rPr>
          <w:b/>
        </w:rPr>
        <w:t>[Comments]</w:t>
      </w:r>
      <w:r>
        <w:t>:</w:t>
      </w:r>
    </w:p>
  </w:comment>
  <w:comment w:id="3591" w:author="OPPO(Zhongda)" w:date="2022-04-06T09:14:00Z" w:initials="OP">
    <w:p w14:paraId="4DB34FFA"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OP004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w:t>
      </w:r>
      <w:r>
        <w:rPr>
          <w:rFonts w:hint="eastAsia"/>
        </w:rPr>
        <w:t>fe</w:t>
      </w:r>
      <w:r>
        <w:t>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743D01E0" w14:textId="77777777" w:rsidR="00BC2717" w:rsidRDefault="00BC2717">
      <w:pPr>
        <w:pStyle w:val="a8"/>
      </w:pPr>
      <w:r>
        <w:rPr>
          <w:b/>
        </w:rPr>
        <w:t>[Description</w:t>
      </w:r>
      <w:proofErr w:type="gramStart"/>
      <w:r>
        <w:rPr>
          <w:b/>
        </w:rPr>
        <w:t>]</w:t>
      </w:r>
      <w:r>
        <w:t>:the</w:t>
      </w:r>
      <w:proofErr w:type="gramEnd"/>
      <w:r>
        <w:t xml:space="preserve"> first one is for type1 codebook, the 2</w:t>
      </w:r>
      <w:r>
        <w:rPr>
          <w:vertAlign w:val="superscript"/>
        </w:rPr>
        <w:t>nd</w:t>
      </w:r>
      <w:r>
        <w:t xml:space="preserve"> one is for type 2 codebook </w:t>
      </w:r>
    </w:p>
    <w:p w14:paraId="68546BA8" w14:textId="77777777" w:rsidR="00BC2717" w:rsidRDefault="00BC2717">
      <w:pPr>
        <w:pStyle w:val="a8"/>
      </w:pPr>
      <w:r>
        <w:rPr>
          <w:b/>
        </w:rPr>
        <w:t>[Proposed Change]</w:t>
      </w:r>
      <w:r>
        <w:t>: should be differentiated between type1 and type2 codebook since the IE name is the same</w:t>
      </w:r>
    </w:p>
    <w:p w14:paraId="3AC51E38" w14:textId="77777777" w:rsidR="00BC2717" w:rsidRDefault="00BC2717">
      <w:pPr>
        <w:pStyle w:val="a8"/>
      </w:pPr>
      <w:r>
        <w:rPr>
          <w:b/>
        </w:rPr>
        <w:t>[Comments]</w:t>
      </w:r>
      <w:r>
        <w:t>:</w:t>
      </w:r>
    </w:p>
  </w:comment>
  <w:comment w:id="3858" w:author="Huawei, Hisilicon" w:date="2022-04-07T12:27:00Z" w:initials="HW">
    <w:p w14:paraId="79EB24A2"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7300D24" w14:textId="77777777" w:rsidR="00BC2717" w:rsidRDefault="00BC2717">
      <w:pPr>
        <w:rPr>
          <w:color w:val="FF0000"/>
        </w:rPr>
      </w:pPr>
      <w:r>
        <w:rPr>
          <w:b/>
          <w:color w:val="FF0000"/>
        </w:rPr>
        <w:t>[Proposed Conclusion]</w:t>
      </w:r>
      <w:r>
        <w:rPr>
          <w:color w:val="FF0000"/>
        </w:rPr>
        <w:t>: Change as proposed</w:t>
      </w:r>
    </w:p>
    <w:p w14:paraId="01C67713" w14:textId="77777777" w:rsidR="00BC2717" w:rsidRDefault="00BC2717">
      <w:r>
        <w:rPr>
          <w:b/>
        </w:rPr>
        <w:t>[Description]</w:t>
      </w:r>
      <w:r>
        <w:t>: According to RAN4 FG 18-2, the prerequisite FG should be Rel-16 R4 10-2. The prerequisite description is missing now.</w:t>
      </w:r>
    </w:p>
    <w:p w14:paraId="07EC3546" w14:textId="77777777" w:rsidR="00BC2717" w:rsidRDefault="00BC2717">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BC2717" w:rsidRDefault="00BC2717">
      <w:pPr>
        <w:pStyle w:val="a8"/>
      </w:pPr>
      <w:r>
        <w:rPr>
          <w:rFonts w:eastAsia="Times New Roman"/>
          <w:b/>
          <w:lang w:eastAsia="ja-JP"/>
        </w:rPr>
        <w:t>[Comments]</w:t>
      </w:r>
      <w:r>
        <w:rPr>
          <w:rFonts w:eastAsia="Times New Roman"/>
          <w:lang w:eastAsia="ja-JP"/>
        </w:rPr>
        <w:t>:</w:t>
      </w:r>
    </w:p>
  </w:comment>
  <w:comment w:id="4011" w:author="Huawei, Hisilicon" w:date="2022-04-07T12:28:00Z" w:initials="HW">
    <w:p w14:paraId="7B595597"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NR_IIOT_URLLC_enh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PropPostpone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3E56491" w14:textId="77777777" w:rsidR="00BC2717" w:rsidRDefault="00BC2717">
      <w:pPr>
        <w:rPr>
          <w:color w:val="FF0000"/>
        </w:rPr>
      </w:pPr>
      <w:r>
        <w:rPr>
          <w:b/>
          <w:color w:val="FF0000"/>
        </w:rPr>
        <w:t>[Proposed Conclusion]</w:t>
      </w:r>
      <w:r>
        <w:rPr>
          <w:color w:val="FF0000"/>
        </w:rPr>
        <w:t>: Wait for further updates from R1 feature list</w:t>
      </w:r>
    </w:p>
    <w:p w14:paraId="2F2D15A2" w14:textId="77777777" w:rsidR="00BC2717" w:rsidRDefault="00BC2717">
      <w:r>
        <w:rPr>
          <w:b/>
        </w:rPr>
        <w:t>[Description]</w:t>
      </w:r>
      <w:r>
        <w:t xml:space="preserve">: According to RAN1, there is still a </w:t>
      </w:r>
      <w:proofErr w:type="gramStart"/>
      <w:r>
        <w:t>[ ]</w:t>
      </w:r>
      <w:proofErr w:type="gramEnd"/>
      <w:r>
        <w:t xml:space="preserve"> in the description of this feature. The current description is not clear on how to understand the “parallel transmission </w:t>
      </w:r>
      <w:proofErr w:type="spellStart"/>
      <w:r>
        <w:rPr>
          <w:highlight w:val="yellow"/>
        </w:rPr>
        <w:t>acorss</w:t>
      </w:r>
      <w:proofErr w:type="spellEnd"/>
      <w:r>
        <w:rPr>
          <w:highlight w:val="yellow"/>
        </w:rPr>
        <w:t xml:space="preserve"> CCs</w:t>
      </w:r>
      <w:r>
        <w:t>” for inter-band CA case, which needs further clarification from RAN1.</w:t>
      </w:r>
    </w:p>
    <w:p w14:paraId="242D5C7C" w14:textId="77777777" w:rsidR="00BC2717" w:rsidRDefault="00BC2717">
      <w:r>
        <w:rPr>
          <w:b/>
        </w:rPr>
        <w:t>[Proposed Change]</w:t>
      </w:r>
      <w:r>
        <w:t xml:space="preserve">: Add </w:t>
      </w:r>
      <w:proofErr w:type="spellStart"/>
      <w:proofErr w:type="gramStart"/>
      <w:r>
        <w:t>a</w:t>
      </w:r>
      <w:proofErr w:type="spellEnd"/>
      <w:proofErr w:type="gramEnd"/>
      <w:r>
        <w:t xml:space="preserve"> editor note that the feature description is still under discussion in RAN1. </w:t>
      </w:r>
    </w:p>
    <w:p w14:paraId="7F1765F0" w14:textId="77777777" w:rsidR="00BC2717" w:rsidRDefault="00BC2717">
      <w:pPr>
        <w:pStyle w:val="a8"/>
      </w:pPr>
      <w:r>
        <w:rPr>
          <w:rFonts w:eastAsia="Times New Roman"/>
          <w:b/>
          <w:lang w:eastAsia="ja-JP"/>
        </w:rPr>
        <w:t>[Comments]</w:t>
      </w:r>
      <w:r>
        <w:rPr>
          <w:rFonts w:eastAsia="Times New Roman"/>
          <w:lang w:eastAsia="ja-JP"/>
        </w:rPr>
        <w:t>:</w:t>
      </w:r>
    </w:p>
  </w:comment>
  <w:comment w:id="4238" w:author="Huawei, Hisilicon" w:date="2022-04-07T12:28:00Z" w:initials="HW">
    <w:p w14:paraId="35095D83"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6A244C3" w14:textId="77777777" w:rsidR="00BC2717" w:rsidRDefault="00BC2717">
      <w:pPr>
        <w:rPr>
          <w:color w:val="FF0000"/>
        </w:rPr>
      </w:pPr>
      <w:r>
        <w:rPr>
          <w:b/>
          <w:color w:val="FF0000"/>
        </w:rPr>
        <w:t>[Proposed Conclusion]</w:t>
      </w:r>
      <w:r>
        <w:rPr>
          <w:color w:val="FF0000"/>
        </w:rPr>
        <w:t>:</w:t>
      </w:r>
    </w:p>
    <w:p w14:paraId="50081212" w14:textId="77777777" w:rsidR="00BC2717" w:rsidRDefault="00BC2717">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BC2717" w:rsidRDefault="00BC2717">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 xml:space="preserve">scheduling SFN Scheme </w:t>
      </w:r>
      <w:proofErr w:type="spellStart"/>
      <w:r>
        <w:rPr>
          <w:rFonts w:cs="Arial"/>
          <w:color w:val="FF0000"/>
          <w:szCs w:val="18"/>
          <w:u w:val="single"/>
        </w:rPr>
        <w:t>A</w:t>
      </w:r>
      <w:r>
        <w:rPr>
          <w:rFonts w:cs="Arial"/>
          <w:strike/>
          <w:szCs w:val="18"/>
        </w:rPr>
        <w:t>and</w:t>
      </w:r>
      <w:proofErr w:type="spellEnd"/>
      <w:r>
        <w:rPr>
          <w:rFonts w:cs="Arial"/>
          <w:szCs w:val="18"/>
        </w:rPr>
        <w:t xml:space="preserve"> PDSCH</w:t>
      </w:r>
      <w:r>
        <w:rPr>
          <w:color w:val="000000" w:themeColor="text1"/>
        </w:rPr>
        <w:t>.</w:t>
      </w:r>
    </w:p>
    <w:p w14:paraId="21BE2E91" w14:textId="77777777" w:rsidR="00BC2717" w:rsidRDefault="00BC2717">
      <w:pPr>
        <w:pStyle w:val="a8"/>
      </w:pPr>
      <w:r>
        <w:rPr>
          <w:rFonts w:eastAsia="Times New Roman"/>
          <w:b/>
          <w:lang w:eastAsia="ja-JP"/>
        </w:rPr>
        <w:t>[Comments]</w:t>
      </w:r>
      <w:r>
        <w:rPr>
          <w:rFonts w:eastAsia="Times New Roman"/>
          <w:lang w:eastAsia="ja-JP"/>
        </w:rPr>
        <w:t>:</w:t>
      </w:r>
    </w:p>
  </w:comment>
  <w:comment w:id="4253" w:author="Huawei, Hisilicon" w:date="2022-04-07T12:29:00Z" w:initials="HW">
    <w:p w14:paraId="5C392585"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proofErr w:type="gramStart"/>
      <w:r>
        <w:rPr>
          <w:rFonts w:eastAsia="Times New Roman"/>
          <w:color w:val="FF0000"/>
          <w:lang w:eastAsia="ja-JP"/>
        </w:rPr>
        <w:t>PropAgree</w:t>
      </w:r>
      <w:proofErr w:type="spellEnd"/>
      <w:r>
        <w:rPr>
          <w:rFonts w:eastAsia="Times New Roman"/>
          <w:b/>
          <w:lang w:eastAsia="ja-JP"/>
        </w:rPr>
        <w:t>[</w:t>
      </w:r>
      <w:proofErr w:type="spellStart"/>
      <w:proofErr w:type="gramEnd"/>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1552439" w14:textId="77777777" w:rsidR="00BC2717" w:rsidRDefault="00BC2717">
      <w:pPr>
        <w:rPr>
          <w:color w:val="FF0000"/>
        </w:rPr>
      </w:pPr>
      <w:r>
        <w:rPr>
          <w:b/>
          <w:color w:val="FF0000"/>
        </w:rPr>
        <w:t>[Proposed Conclusion]</w:t>
      </w:r>
      <w:r>
        <w:rPr>
          <w:color w:val="FF0000"/>
        </w:rPr>
        <w:t>:</w:t>
      </w:r>
    </w:p>
    <w:p w14:paraId="0F321E5A" w14:textId="77777777" w:rsidR="00BC2717" w:rsidRDefault="00BC2717">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BC2717" w:rsidRDefault="00BC2717">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BC2717" w:rsidRDefault="00BC2717">
      <w:pPr>
        <w:pStyle w:val="a8"/>
      </w:pPr>
      <w:r>
        <w:rPr>
          <w:rFonts w:eastAsia="Times New Roman"/>
          <w:b/>
          <w:lang w:eastAsia="ja-JP"/>
        </w:rPr>
        <w:t>[Comments]</w:t>
      </w:r>
      <w:r>
        <w:rPr>
          <w:rFonts w:eastAsia="Times New Roman"/>
          <w:lang w:eastAsia="ja-JP"/>
        </w:rPr>
        <w:t>:</w:t>
      </w:r>
    </w:p>
  </w:comment>
  <w:comment w:id="4271" w:author="Huawei, Hisilicon" w:date="2022-04-07T12:30:00Z" w:initials="HW">
    <w:p w14:paraId="4D5F64AD"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A31108B" w14:textId="77777777" w:rsidR="00BC2717" w:rsidRDefault="00BC2717">
      <w:pPr>
        <w:rPr>
          <w:color w:val="FF0000"/>
        </w:rPr>
      </w:pPr>
      <w:r>
        <w:rPr>
          <w:b/>
          <w:color w:val="FF0000"/>
        </w:rPr>
        <w:t>[Proposed Conclusion]</w:t>
      </w:r>
      <w:r>
        <w:rPr>
          <w:color w:val="FF0000"/>
        </w:rPr>
        <w:t>:</w:t>
      </w:r>
    </w:p>
    <w:p w14:paraId="1A1062EF" w14:textId="77777777" w:rsidR="00BC2717" w:rsidRDefault="00BC2717">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BC2717" w:rsidRDefault="00BC2717">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BC2717" w:rsidRDefault="00BC2717">
      <w:pPr>
        <w:pStyle w:val="a8"/>
      </w:pPr>
      <w:r>
        <w:rPr>
          <w:rFonts w:eastAsia="Times New Roman"/>
          <w:b/>
          <w:lang w:eastAsia="ja-JP"/>
        </w:rPr>
        <w:t>[Comments]</w:t>
      </w:r>
      <w:r>
        <w:rPr>
          <w:rFonts w:eastAsia="Times New Roman"/>
          <w:lang w:eastAsia="ja-JP"/>
        </w:rPr>
        <w:t>:</w:t>
      </w:r>
    </w:p>
  </w:comment>
  <w:comment w:id="4302" w:author="Huawei, Hisilicon" w:date="2022-04-07T12:30:00Z" w:initials="HW">
    <w:p w14:paraId="330A43DF"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6490260" w14:textId="77777777" w:rsidR="00BC2717" w:rsidRDefault="00BC2717">
      <w:pPr>
        <w:rPr>
          <w:color w:val="FF0000"/>
        </w:rPr>
      </w:pPr>
      <w:r>
        <w:rPr>
          <w:b/>
          <w:color w:val="FF0000"/>
        </w:rPr>
        <w:t>[Proposed Conclusion]</w:t>
      </w:r>
      <w:r>
        <w:rPr>
          <w:color w:val="FF0000"/>
        </w:rPr>
        <w:t>:</w:t>
      </w:r>
    </w:p>
    <w:p w14:paraId="54F20B81" w14:textId="77777777" w:rsidR="00BC2717" w:rsidRDefault="00BC2717">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BC2717" w:rsidRDefault="00BC2717">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BC2717" w:rsidRDefault="00BC2717">
      <w:pPr>
        <w:pStyle w:val="a8"/>
      </w:pPr>
      <w:r>
        <w:rPr>
          <w:rFonts w:eastAsia="Times New Roman"/>
          <w:b/>
          <w:lang w:eastAsia="ja-JP"/>
        </w:rPr>
        <w:t>[Comments]</w:t>
      </w:r>
      <w:r>
        <w:rPr>
          <w:rFonts w:eastAsia="Times New Roman"/>
          <w:lang w:eastAsia="ja-JP"/>
        </w:rPr>
        <w:t>:</w:t>
      </w:r>
    </w:p>
  </w:comment>
  <w:comment w:id="4352" w:author="MediaTek-Xiaonan" w:date="2022-04-07T18:44:00Z" w:initials="XN">
    <w:p w14:paraId="784B1F2F" w14:textId="77777777" w:rsidR="00BC2717" w:rsidRDefault="00BC2717">
      <w:pPr>
        <w:pStyle w:val="a8"/>
      </w:pPr>
      <w:r>
        <w:rPr>
          <w:b/>
        </w:rPr>
        <w:t>[RIL]</w:t>
      </w:r>
      <w:r>
        <w:t xml:space="preserve">: M331 </w:t>
      </w:r>
      <w:r>
        <w:rPr>
          <w:b/>
        </w:rPr>
        <w:t>[Delegate]</w:t>
      </w:r>
      <w:r>
        <w:t xml:space="preserve">: </w:t>
      </w:r>
      <w:proofErr w:type="gramStart"/>
      <w:r>
        <w:t>MediaTek(</w:t>
      </w:r>
      <w:proofErr w:type="spellStart"/>
      <w:proofErr w:type="gramEnd"/>
      <w:r>
        <w:t>Xiaonan</w:t>
      </w:r>
      <w:proofErr w:type="spellEnd"/>
      <w:r>
        <w:t xml:space="preserve">)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346162AB" w14:textId="77777777" w:rsidR="00BC2717" w:rsidRDefault="00BC2717">
      <w:r>
        <w:rPr>
          <w:b/>
          <w:bCs/>
        </w:rPr>
        <w:t>[Description]</w:t>
      </w:r>
      <w:r>
        <w:t>: Extra hyphenation. “broadcast-SCell-r17” should be “broadcastSCell-r17”.</w:t>
      </w:r>
    </w:p>
    <w:p w14:paraId="099A76F1" w14:textId="77777777" w:rsidR="00BC2717" w:rsidRDefault="00BC2717">
      <w:pPr>
        <w:pStyle w:val="a8"/>
      </w:pPr>
      <w:r>
        <w:rPr>
          <w:b/>
          <w:bCs/>
        </w:rPr>
        <w:t>[Proposed Change]</w:t>
      </w:r>
      <w:r>
        <w:t>: Delete the extra hyphenation to align with multicastSCell-r17.</w:t>
      </w:r>
    </w:p>
    <w:p w14:paraId="27697E3D" w14:textId="77777777" w:rsidR="00BC2717" w:rsidRDefault="00BC2717">
      <w:pPr>
        <w:pStyle w:val="a8"/>
      </w:pPr>
    </w:p>
  </w:comment>
  <w:comment w:id="4389" w:author="Apple - Fangli" w:date="2022-04-02T01:30:00Z" w:initials="MOU">
    <w:p w14:paraId="7F272FD7" w14:textId="77777777" w:rsidR="00BC2717" w:rsidRDefault="00BC2717">
      <w:r>
        <w:rPr>
          <w:b/>
          <w:bCs/>
        </w:rPr>
        <w:t>[RIL]</w:t>
      </w:r>
      <w:r>
        <w:t>: A</w:t>
      </w:r>
      <w:proofErr w:type="gramStart"/>
      <w:r>
        <w:t xml:space="preserve">160  </w:t>
      </w:r>
      <w:r>
        <w:rPr>
          <w:b/>
          <w:bCs/>
        </w:rPr>
        <w:t>[</w:t>
      </w:r>
      <w:proofErr w:type="gramEnd"/>
      <w:r>
        <w:rPr>
          <w:b/>
          <w:bCs/>
        </w:rPr>
        <w:t>Delegate]</w:t>
      </w:r>
      <w:r>
        <w:t xml:space="preserve">: </w:t>
      </w:r>
      <w:proofErr w:type="spellStart"/>
      <w:r>
        <w:t>Fangli</w:t>
      </w:r>
      <w:proofErr w:type="spellEnd"/>
      <w:r>
        <w:t xml:space="preserve"> (Apple)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OK with 2). For 1), </w:t>
      </w:r>
      <w:proofErr w:type="spellStart"/>
      <w:r>
        <w:rPr>
          <w:color w:val="FF0000"/>
        </w:rPr>
        <w:t>Ediotr’s</w:t>
      </w:r>
      <w:proofErr w:type="spellEnd"/>
      <w:r>
        <w:rPr>
          <w:color w:val="FF0000"/>
        </w:rPr>
        <w:t xml:space="preserve"> notes removed</w:t>
      </w:r>
    </w:p>
    <w:p w14:paraId="267E3A1C" w14:textId="77777777" w:rsidR="00BC2717" w:rsidRDefault="00BC2717">
      <w:r>
        <w:rPr>
          <w:b/>
          <w:bCs/>
        </w:rPr>
        <w:t>[Description]</w:t>
      </w:r>
      <w:r>
        <w:t xml:space="preserve">: </w:t>
      </w:r>
    </w:p>
    <w:p w14:paraId="660D01C8" w14:textId="77777777" w:rsidR="00BC2717" w:rsidRDefault="00BC2717">
      <w:r>
        <w:t>It's R1 FG 33-2h.</w:t>
      </w:r>
    </w:p>
    <w:p w14:paraId="1E321086" w14:textId="77777777" w:rsidR="00BC2717" w:rsidRDefault="00BC2717">
      <w:r>
        <w:t>1)  the editor note should be removed. it’s not FFS in RAN1 list.</w:t>
      </w:r>
    </w:p>
    <w:p w14:paraId="3B215516" w14:textId="77777777" w:rsidR="00BC2717" w:rsidRDefault="00BC2717">
      <w:r>
        <w:t xml:space="preserve">2) The name can be updated as the dynamic-multicastSCell-R17, since it’s only related to the G-RNTI schedule. </w:t>
      </w:r>
    </w:p>
    <w:p w14:paraId="7AAF2988" w14:textId="77777777" w:rsidR="00BC2717" w:rsidRDefault="00BC2717">
      <w:r>
        <w:rPr>
          <w:b/>
          <w:bCs/>
        </w:rPr>
        <w:t>[Proposed Change]</w:t>
      </w:r>
      <w:r>
        <w:t xml:space="preserve">: </w:t>
      </w:r>
    </w:p>
    <w:p w14:paraId="197A7856" w14:textId="77777777" w:rsidR="00BC2717" w:rsidRDefault="00BC2717">
      <w:r>
        <w:rPr>
          <w:b/>
          <w:bCs/>
        </w:rPr>
        <w:t>[Comments]</w:t>
      </w:r>
      <w:r>
        <w:t xml:space="preserve">: </w:t>
      </w:r>
    </w:p>
    <w:p w14:paraId="6A585F71" w14:textId="77777777" w:rsidR="00BC2717" w:rsidRDefault="00BC2717"/>
  </w:comment>
  <w:comment w:id="4391" w:author="MediaTek-Xiaonan" w:date="2022-04-07T18:44:00Z" w:initials="XN">
    <w:p w14:paraId="32316870" w14:textId="77777777" w:rsidR="00BC2717" w:rsidRDefault="00BC2717">
      <w:r>
        <w:rPr>
          <w:b/>
          <w:bCs/>
        </w:rPr>
        <w:t>[RIL]</w:t>
      </w:r>
      <w:r>
        <w:t>: M</w:t>
      </w:r>
      <w:proofErr w:type="gramStart"/>
      <w:r>
        <w:t xml:space="preserve">332  </w:t>
      </w:r>
      <w:r>
        <w:rPr>
          <w:b/>
          <w:bCs/>
        </w:rPr>
        <w:t>[</w:t>
      </w:r>
      <w:proofErr w:type="gramEnd"/>
      <w:r>
        <w:rPr>
          <w:b/>
          <w:bCs/>
        </w:rPr>
        <w:t>Delegate]</w:t>
      </w:r>
      <w:r>
        <w:t>: MediaTek(</w:t>
      </w:r>
      <w:proofErr w:type="spellStart"/>
      <w:r>
        <w:t>Xiaonan</w:t>
      </w:r>
      <w:proofErr w:type="spellEnd"/>
      <w:r>
        <w:t xml:space="preserv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w:t>
      </w:r>
      <w:proofErr w:type="spellStart"/>
      <w:r>
        <w:rPr>
          <w:color w:val="FF0000"/>
        </w:rPr>
        <w:t>SCells</w:t>
      </w:r>
      <w:proofErr w:type="spellEnd"/>
      <w:r>
        <w:rPr>
          <w:color w:val="FF0000"/>
        </w:rPr>
        <w:t>.</w:t>
      </w:r>
    </w:p>
    <w:p w14:paraId="33AD6786" w14:textId="77777777" w:rsidR="00BC2717" w:rsidRDefault="00BC2717">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BC2717" w:rsidRDefault="00BC2717">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BC2717" w:rsidRDefault="00BC2717">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w:t>
      </w:r>
      <w:proofErr w:type="spellStart"/>
      <w:r>
        <w:rPr>
          <w:rFonts w:ascii="Times New Roman" w:hAnsi="Times New Roman"/>
          <w:sz w:val="20"/>
        </w:rPr>
        <w:t>SCell</w:t>
      </w:r>
      <w:proofErr w:type="spellEnd"/>
      <w:r>
        <w:rPr>
          <w:rFonts w:ascii="Times New Roman" w:hAnsi="Times New Roman"/>
          <w:sz w:val="20"/>
        </w:rPr>
        <w:t xml:space="preserve"> </w:t>
      </w:r>
      <w:r>
        <w:rPr>
          <w:rFonts w:ascii="Times New Roman" w:hAnsi="Times New Roman"/>
          <w:sz w:val="20"/>
          <w:u w:val="single"/>
        </w:rPr>
        <w:t xml:space="preserve">on one frequency, when an </w:t>
      </w:r>
      <w:proofErr w:type="spellStart"/>
      <w:r>
        <w:rPr>
          <w:rFonts w:ascii="Times New Roman" w:hAnsi="Times New Roman"/>
          <w:sz w:val="20"/>
          <w:u w:val="single"/>
        </w:rPr>
        <w:t>SCell</w:t>
      </w:r>
      <w:proofErr w:type="spellEnd"/>
      <w:r>
        <w:rPr>
          <w:rFonts w:ascii="Times New Roman" w:hAnsi="Times New Roman"/>
          <w:sz w:val="20"/>
          <w:u w:val="single"/>
        </w:rPr>
        <w:t xml:space="preserve"> is configured and activated on that frequency, as specified in TS 38.331 [9].”</w:t>
      </w:r>
    </w:p>
    <w:p w14:paraId="74821AAA" w14:textId="77777777" w:rsidR="00BC2717" w:rsidRDefault="00BC2717">
      <w:pPr>
        <w:pStyle w:val="a8"/>
      </w:pPr>
      <w:r>
        <w:rPr>
          <w:rFonts w:eastAsia="Times New Roman"/>
          <w:lang w:eastAsia="ja-JP"/>
        </w:rPr>
        <w:t xml:space="preserve"> Add a note:</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4410" w:author="Apple - Fangli" w:date="2022-04-02T01:28:00Z" w:initials="MOU">
    <w:p w14:paraId="50055C12" w14:textId="77777777" w:rsidR="00BC2717" w:rsidRDefault="00BC2717">
      <w:r>
        <w:rPr>
          <w:b/>
          <w:bCs/>
        </w:rPr>
        <w:t>[RIL]</w:t>
      </w:r>
      <w:r>
        <w:t>: A</w:t>
      </w:r>
      <w:proofErr w:type="gramStart"/>
      <w:r>
        <w:t xml:space="preserve">159  </w:t>
      </w:r>
      <w:r>
        <w:rPr>
          <w:b/>
          <w:bCs/>
        </w:rPr>
        <w:t>[</w:t>
      </w:r>
      <w:proofErr w:type="gramEnd"/>
      <w:r>
        <w:rPr>
          <w:b/>
          <w:bCs/>
        </w:rPr>
        <w:t>Delegate]</w:t>
      </w:r>
      <w:r>
        <w:t xml:space="preserve">: </w:t>
      </w:r>
      <w:proofErr w:type="spellStart"/>
      <w:r>
        <w:t>Fangli</w:t>
      </w:r>
      <w:proofErr w:type="spellEnd"/>
      <w:r>
        <w:t xml:space="preserve"> (Apple)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Pre-requisite is provided by RAN1. </w:t>
      </w:r>
      <w:proofErr w:type="spellStart"/>
      <w:r>
        <w:rPr>
          <w:color w:val="FF0000"/>
        </w:rPr>
        <w:t>Ediotr’s</w:t>
      </w:r>
      <w:proofErr w:type="spellEnd"/>
      <w:r>
        <w:rPr>
          <w:color w:val="FF0000"/>
        </w:rPr>
        <w:t xml:space="preserve">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413" w:author="" w:date="2022-04-08T16:26:00Z" w:initials="">
    <w:p w14:paraId="35C31673" w14:textId="77777777" w:rsidR="00BC2717" w:rsidRDefault="00BC2717">
      <w:pPr>
        <w:pStyle w:val="a8"/>
        <w:rPr>
          <w:rFonts w:eastAsia="宋体"/>
        </w:rPr>
      </w:pPr>
      <w:r>
        <w:rPr>
          <w:rFonts w:eastAsia="宋体"/>
          <w:b/>
        </w:rPr>
        <w:t>[RIL]</w:t>
      </w:r>
      <w:r>
        <w:rPr>
          <w:rFonts w:eastAsia="宋体"/>
        </w:rPr>
        <w:t>: Z</w:t>
      </w:r>
      <w:r>
        <w:rPr>
          <w:rFonts w:eastAsia="宋体" w:hint="eastAsia"/>
          <w:lang w:val="en-US" w:eastAsia="zh-CN"/>
        </w:rPr>
        <w:t>008</w:t>
      </w:r>
      <w:r>
        <w:rPr>
          <w:rFonts w:eastAsia="宋体"/>
        </w:rPr>
        <w:t xml:space="preserve"> </w:t>
      </w:r>
      <w:r>
        <w:rPr>
          <w:rFonts w:eastAsia="宋体"/>
          <w:b/>
        </w:rPr>
        <w:t>[Delegate]</w:t>
      </w:r>
      <w:r>
        <w:rPr>
          <w:rFonts w:eastAsia="宋体"/>
        </w:rPr>
        <w:t>: ZTE (</w:t>
      </w:r>
      <w:proofErr w:type="spellStart"/>
      <w:r>
        <w:rPr>
          <w:rFonts w:eastAsia="宋体" w:hint="eastAsia"/>
          <w:lang w:val="en-US" w:eastAsia="zh-CN"/>
        </w:rPr>
        <w:t>Xingguang</w:t>
      </w:r>
      <w:proofErr w:type="spellEnd"/>
      <w:r>
        <w:rPr>
          <w:rFonts w:eastAsia="宋体"/>
        </w:rPr>
        <w:t xml:space="preserve">) </w:t>
      </w:r>
      <w:r>
        <w:rPr>
          <w:rFonts w:eastAsia="宋体"/>
          <w:b/>
        </w:rPr>
        <w:t>[WI]</w:t>
      </w:r>
      <w:r>
        <w:rPr>
          <w:rFonts w:eastAsia="宋体"/>
        </w:rPr>
        <w:t xml:space="preserve">: </w:t>
      </w:r>
      <w:r>
        <w:rPr>
          <w:rFonts w:ascii="Arial" w:eastAsia="宋体" w:hAnsi="Arial" w:cs="Arial"/>
          <w:color w:val="000000"/>
          <w:sz w:val="18"/>
          <w:szCs w:val="18"/>
          <w:shd w:val="clear" w:color="auto" w:fill="FFFFFF"/>
        </w:rPr>
        <w:t>NR_MBS-Core</w:t>
      </w:r>
      <w:r>
        <w:rPr>
          <w:rFonts w:eastAsia="宋体"/>
        </w:rPr>
        <w:t xml:space="preserve"> </w:t>
      </w:r>
      <w:r>
        <w:rPr>
          <w:rFonts w:eastAsia="宋体"/>
          <w:b/>
        </w:rPr>
        <w:t>[Class]</w:t>
      </w:r>
      <w:r>
        <w:rPr>
          <w:rFonts w:eastAsia="宋体"/>
        </w:rPr>
        <w:t xml:space="preserve">: </w:t>
      </w:r>
      <w:r>
        <w:rPr>
          <w:rFonts w:eastAsia="宋体" w:hint="eastAsia"/>
          <w:lang w:val="en-US" w:eastAsia="zh-CN"/>
        </w:rPr>
        <w:t>2</w:t>
      </w:r>
      <w:r>
        <w:rPr>
          <w:rFonts w:eastAsia="宋体"/>
        </w:rPr>
        <w:t xml:space="preserve"> </w:t>
      </w:r>
      <w:r>
        <w:rPr>
          <w:rFonts w:eastAsia="宋体"/>
          <w:b/>
          <w:color w:val="FF0000"/>
        </w:rPr>
        <w:t>[Status]</w:t>
      </w:r>
      <w:r>
        <w:rPr>
          <w:rFonts w:eastAsia="宋体"/>
          <w:color w:val="FF0000"/>
        </w:rPr>
        <w:t xml:space="preserve">: </w:t>
      </w:r>
      <w:proofErr w:type="spellStart"/>
      <w:r>
        <w:rPr>
          <w:rFonts w:eastAsia="宋体"/>
          <w:color w:val="FF0000"/>
        </w:rPr>
        <w:t>PropAgree</w:t>
      </w:r>
      <w:proofErr w:type="spellEnd"/>
      <w:r>
        <w:rPr>
          <w:rFonts w:eastAsia="宋体"/>
          <w:color w:val="FF0000"/>
        </w:rPr>
        <w:t xml:space="preserve"> </w:t>
      </w:r>
      <w:r>
        <w:rPr>
          <w:rFonts w:eastAsia="宋体"/>
          <w:b/>
        </w:rPr>
        <w:t>[</w:t>
      </w:r>
      <w:proofErr w:type="spellStart"/>
      <w:r>
        <w:rPr>
          <w:rFonts w:eastAsia="宋体"/>
          <w:b/>
        </w:rPr>
        <w:t>TDoc</w:t>
      </w:r>
      <w:proofErr w:type="spellEnd"/>
      <w:r>
        <w:rPr>
          <w:rFonts w:eastAsia="宋体"/>
          <w:b/>
        </w:rPr>
        <w:t>]</w:t>
      </w:r>
      <w:r>
        <w:rPr>
          <w:rFonts w:eastAsia="宋体"/>
        </w:rPr>
        <w:t xml:space="preserve">: xxx </w:t>
      </w:r>
      <w:r>
        <w:rPr>
          <w:b/>
        </w:rPr>
        <w:t>[Proposed Conclusion]</w:t>
      </w:r>
      <w:r>
        <w:t xml:space="preserve">: </w:t>
      </w:r>
    </w:p>
    <w:p w14:paraId="4B1F33B7" w14:textId="77777777" w:rsidR="00BC2717" w:rsidRDefault="00BC2717">
      <w:pPr>
        <w:pStyle w:val="a8"/>
        <w:rPr>
          <w:rFonts w:eastAsia="宋体"/>
          <w:lang w:val="en-US" w:eastAsia="zh-CN"/>
        </w:rPr>
      </w:pPr>
      <w:r>
        <w:rPr>
          <w:rFonts w:eastAsia="宋体"/>
          <w:b/>
        </w:rPr>
        <w:t>[Description]</w:t>
      </w:r>
      <w:r>
        <w:rPr>
          <w:rFonts w:eastAsia="宋体"/>
        </w:rPr>
        <w:t>:</w:t>
      </w:r>
      <w:r>
        <w:rPr>
          <w:rFonts w:eastAsia="宋体" w:hint="eastAsia"/>
          <w:lang w:val="en-US" w:eastAsia="zh-CN"/>
        </w:rPr>
        <w:t xml:space="preserve"> The default behavior need to be added according to the RAN1 table</w:t>
      </w:r>
    </w:p>
    <w:p w14:paraId="10F6224F" w14:textId="77777777" w:rsidR="00BC2717" w:rsidRDefault="00BC2717">
      <w:pPr>
        <w:spacing w:after="160"/>
        <w:rPr>
          <w:rFonts w:ascii="Calibri" w:eastAsia="宋体" w:hAnsi="Calibri"/>
          <w:sz w:val="22"/>
          <w:szCs w:val="22"/>
          <w:lang w:val="en-US" w:eastAsia="zh-CN"/>
        </w:rPr>
      </w:pPr>
      <w:r>
        <w:rPr>
          <w:rFonts w:ascii="Calibri" w:eastAsia="宋体" w:hAnsi="Calibri"/>
          <w:b/>
          <w:sz w:val="22"/>
          <w:szCs w:val="22"/>
          <w:lang w:val="en-US" w:eastAsia="zh-CN"/>
        </w:rPr>
        <w:t>[Proposed Change]</w:t>
      </w:r>
      <w:r>
        <w:rPr>
          <w:rFonts w:ascii="Calibri" w:eastAsia="宋体" w:hAnsi="Calibri"/>
          <w:sz w:val="22"/>
          <w:szCs w:val="22"/>
          <w:lang w:val="en-US" w:eastAsia="zh-CN"/>
        </w:rPr>
        <w:t xml:space="preserve">: </w:t>
      </w:r>
      <w:r>
        <w:rPr>
          <w:rFonts w:eastAsia="宋体" w:hint="eastAsia"/>
          <w:lang w:val="en-US" w:eastAsia="zh-CN"/>
        </w:rPr>
        <w:t xml:space="preserve">Add </w:t>
      </w:r>
      <w:r>
        <w:rPr>
          <w:rFonts w:eastAsia="宋体"/>
          <w:lang w:val="en-US" w:eastAsia="zh-CN"/>
        </w:rPr>
        <w:t>“</w:t>
      </w:r>
      <w:r>
        <w:rPr>
          <w:rFonts w:eastAsia="宋体" w:hint="eastAsia"/>
          <w:lang w:val="en-US" w:eastAsia="zh-CN"/>
        </w:rPr>
        <w:t>if absent, UE supports 1 MIMO layer only for multicast PDSCH</w:t>
      </w:r>
      <w:r>
        <w:rPr>
          <w:rFonts w:eastAsia="宋体"/>
          <w:lang w:val="en-US" w:eastAsia="zh-CN"/>
        </w:rPr>
        <w:t>”</w:t>
      </w:r>
    </w:p>
    <w:p w14:paraId="6299430C" w14:textId="77777777" w:rsidR="00BC2717" w:rsidRDefault="00BC2717">
      <w:pPr>
        <w:spacing w:after="160"/>
      </w:pPr>
      <w:r>
        <w:rPr>
          <w:rFonts w:ascii="Calibri" w:eastAsia="宋体" w:hAnsi="Calibri"/>
          <w:b/>
          <w:sz w:val="22"/>
          <w:szCs w:val="22"/>
          <w:lang w:val="en-US" w:eastAsia="zh-CN"/>
        </w:rPr>
        <w:t>[Comments]</w:t>
      </w:r>
      <w:r>
        <w:rPr>
          <w:rFonts w:ascii="Calibri" w:eastAsia="宋体" w:hAnsi="Calibri"/>
          <w:sz w:val="22"/>
          <w:szCs w:val="22"/>
          <w:lang w:val="en-US" w:eastAsia="zh-CN"/>
        </w:rPr>
        <w:t>:</w:t>
      </w:r>
    </w:p>
  </w:comment>
  <w:comment w:id="4448" w:author="OPPO(Zhongda)" w:date="2022-04-06T09:14:00Z" w:initials="OP">
    <w:p w14:paraId="058012B6"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OP006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-Core</w:t>
      </w:r>
      <w:r>
        <w:rPr>
          <w:rFonts w:eastAsia="Times New Roman"/>
          <w:lang w:eastAsia="ja-JP"/>
        </w:rPr>
        <w:t xml:space="preserve"> </w:t>
      </w:r>
      <w:r>
        <w:rPr>
          <w:b/>
        </w:rPr>
        <w:t>[Class]</w:t>
      </w:r>
      <w:r>
        <w:t xml:space="preserve">: </w:t>
      </w:r>
      <w:proofErr w:type="spellStart"/>
      <w:r>
        <w:t>NR_feMIMO</w:t>
      </w:r>
      <w:proofErr w:type="spellEnd"/>
      <w:r>
        <w:t xml:space="preserve">-Core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next update of R1 feature list.</w:t>
      </w:r>
    </w:p>
    <w:p w14:paraId="17A25571" w14:textId="77777777" w:rsidR="00BC2717" w:rsidRDefault="00BC2717">
      <w:pPr>
        <w:pStyle w:val="a8"/>
      </w:pPr>
      <w:r>
        <w:rPr>
          <w:b/>
        </w:rPr>
        <w:t>[Description]</w:t>
      </w:r>
      <w:r>
        <w:t>: the pre-condition is FFS</w:t>
      </w:r>
    </w:p>
    <w:p w14:paraId="59A07A2E" w14:textId="77777777" w:rsidR="00BC2717" w:rsidRDefault="00BC2717">
      <w:pPr>
        <w:pStyle w:val="a8"/>
      </w:pPr>
      <w:r>
        <w:rPr>
          <w:b/>
        </w:rPr>
        <w:t>[Proposed Change]</w:t>
      </w:r>
      <w:r>
        <w:t>: add a note that pre-condition is FFS</w:t>
      </w:r>
    </w:p>
    <w:p w14:paraId="7B1D5EB7" w14:textId="77777777" w:rsidR="00BC2717" w:rsidRDefault="00BC2717">
      <w:pPr>
        <w:pStyle w:val="a8"/>
      </w:pPr>
      <w:r>
        <w:rPr>
          <w:b/>
        </w:rPr>
        <w:t>[Comments]</w:t>
      </w:r>
      <w:r>
        <w:t>:</w:t>
      </w:r>
    </w:p>
  </w:comment>
  <w:comment w:id="4503" w:author="Huawei, Hisilicon" w:date="2022-04-07T12:30:00Z" w:initials="HW">
    <w:p w14:paraId="02F8211C"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A47518C" w14:textId="77777777" w:rsidR="00BC2717" w:rsidRDefault="00BC2717">
      <w:pPr>
        <w:rPr>
          <w:color w:val="FF0000"/>
        </w:rPr>
      </w:pPr>
      <w:r>
        <w:rPr>
          <w:b/>
          <w:color w:val="FF0000"/>
        </w:rPr>
        <w:t>[Proposed Conclusion]</w:t>
      </w:r>
      <w:r>
        <w:rPr>
          <w:color w:val="FF0000"/>
        </w:rPr>
        <w:t>: Add ‘shall indicate’ before support. Rapp} Remove 'indicate’ and ‘of’ after Huawei’s comment.</w:t>
      </w:r>
    </w:p>
    <w:p w14:paraId="78492FDA" w14:textId="77777777" w:rsidR="00BC2717" w:rsidRDefault="00BC2717">
      <w:r>
        <w:rPr>
          <w:b/>
        </w:rPr>
        <w:t>[Description]</w:t>
      </w:r>
      <w:r>
        <w:t xml:space="preserve">: There is a mistake in grammar. </w:t>
      </w:r>
    </w:p>
    <w:p w14:paraId="5E9B3A3A" w14:textId="77777777" w:rsidR="00BC2717" w:rsidRDefault="00BC2717">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w:t>
      </w:r>
      <w:proofErr w:type="spellStart"/>
      <w:r>
        <w:rPr>
          <w:bCs/>
          <w:iCs/>
        </w:rPr>
        <w:t>nonCodebook</w:t>
      </w:r>
      <w:proofErr w:type="spellEnd"/>
      <w:r>
        <w:rPr>
          <w:bCs/>
          <w:iCs/>
        </w:rPr>
        <w:t>'.</w:t>
      </w:r>
    </w:p>
    <w:p w14:paraId="507E3F09" w14:textId="77777777" w:rsidR="00BC2717" w:rsidRDefault="00BC2717">
      <w:pPr>
        <w:pStyle w:val="a8"/>
      </w:pPr>
      <w:r>
        <w:rPr>
          <w:rFonts w:eastAsia="Times New Roman"/>
          <w:b/>
          <w:lang w:eastAsia="ja-JP"/>
        </w:rPr>
        <w:t>[Comments]</w:t>
      </w:r>
      <w:r>
        <w:rPr>
          <w:rFonts w:eastAsia="Times New Roman"/>
          <w:lang w:eastAsia="ja-JP"/>
        </w:rPr>
        <w:t>:</w:t>
      </w:r>
    </w:p>
  </w:comment>
  <w:comment w:id="4504" w:author="Huawei, Hisilicon" w:date="2022-04-12T16:44:00Z" w:initials="HW">
    <w:p w14:paraId="04F37192" w14:textId="77777777" w:rsidR="00BC2717" w:rsidRDefault="00BC2717">
      <w:pPr>
        <w:pStyle w:val="a8"/>
        <w:rPr>
          <w:lang w:eastAsia="zh-CN"/>
        </w:rPr>
      </w:pP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52EC4229" w14:textId="77777777" w:rsidR="00BC2717" w:rsidRDefault="00BC2717">
      <w:pPr>
        <w:pStyle w:val="a8"/>
      </w:pPr>
      <w:r>
        <w:rPr>
          <w:rFonts w:hint="eastAsia"/>
          <w:lang w:eastAsia="zh-CN"/>
        </w:rPr>
        <w:t>T</w:t>
      </w:r>
      <w:r>
        <w:rPr>
          <w:lang w:eastAsia="zh-CN"/>
        </w:rPr>
        <w:t>here is no capability signalling to “indicate support” on the ‘</w:t>
      </w:r>
      <w:proofErr w:type="spellStart"/>
      <w:r>
        <w:rPr>
          <w:lang w:eastAsia="zh-CN"/>
        </w:rPr>
        <w:t>nonCodebook</w:t>
      </w:r>
      <w:proofErr w:type="spellEnd"/>
      <w:r>
        <w:rPr>
          <w:lang w:eastAsia="zh-CN"/>
        </w:rPr>
        <w:t>’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two SRS resource sets with usage set to '</w:t>
      </w:r>
      <w:proofErr w:type="spellStart"/>
      <w:r>
        <w:rPr>
          <w:bCs/>
          <w:iCs/>
        </w:rPr>
        <w:t>nonCodebook</w:t>
      </w:r>
      <w:proofErr w:type="spellEnd"/>
      <w:proofErr w:type="gramStart"/>
      <w:r>
        <w:rPr>
          <w:bCs/>
          <w:iCs/>
        </w:rPr>
        <w:t>’ ,</w:t>
      </w:r>
      <w:proofErr w:type="gramEnd"/>
      <w:r>
        <w:rPr>
          <w:bCs/>
          <w:iCs/>
        </w:rPr>
        <w:t xml:space="preserve"> which is aligned with the description for </w:t>
      </w:r>
      <w:r>
        <w:rPr>
          <w:bCs/>
          <w:i/>
          <w:iCs/>
        </w:rPr>
        <w:t>mTRP-PUSCH-RepetitionTypeB-r17</w:t>
      </w:r>
      <w:r>
        <w:rPr>
          <w:bCs/>
          <w:iCs/>
        </w:rPr>
        <w:t>.</w:t>
      </w:r>
    </w:p>
  </w:comment>
  <w:comment w:id="4507" w:author="Huawei, Hisilicon" w:date="2022-04-07T12:31:00Z" w:initials="HW">
    <w:p w14:paraId="0FEF7C22"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CD80067" w14:textId="77777777" w:rsidR="00BC2717" w:rsidRDefault="00BC2717">
      <w:pPr>
        <w:rPr>
          <w:color w:val="FF0000"/>
        </w:rPr>
      </w:pPr>
      <w:r>
        <w:rPr>
          <w:b/>
          <w:color w:val="FF0000"/>
        </w:rPr>
        <w:t>[Proposed Conclusion]</w:t>
      </w:r>
      <w:r>
        <w:rPr>
          <w:color w:val="FF0000"/>
        </w:rPr>
        <w:t>:</w:t>
      </w:r>
    </w:p>
    <w:p w14:paraId="199A69AF" w14:textId="77777777" w:rsidR="00BC2717" w:rsidRDefault="00BC2717">
      <w:r>
        <w:rPr>
          <w:b/>
        </w:rPr>
        <w:t>[Description]</w:t>
      </w:r>
      <w:r>
        <w:t xml:space="preserve">: According to RAN1 FG 23-3-1-2, the prerequisite FG is 2-15, which includes three capability </w:t>
      </w:r>
      <w:proofErr w:type="spellStart"/>
      <w:r>
        <w:t>paramters</w:t>
      </w:r>
      <w:proofErr w:type="spellEnd"/>
      <w:r>
        <w:t xml:space="preserve">, </w:t>
      </w:r>
      <w:proofErr w:type="spellStart"/>
      <w:r>
        <w:rPr>
          <w:i/>
        </w:rPr>
        <w:t>maxNumberMIMO</w:t>
      </w:r>
      <w:proofErr w:type="spellEnd"/>
      <w:r>
        <w:rPr>
          <w:i/>
        </w:rPr>
        <w:t>-</w:t>
      </w:r>
      <w:proofErr w:type="spellStart"/>
      <w:r>
        <w:rPr>
          <w:i/>
        </w:rPr>
        <w:t>LayersNonCB</w:t>
      </w:r>
      <w:proofErr w:type="spellEnd"/>
      <w:r>
        <w:rPr>
          <w:i/>
        </w:rPr>
        <w:t xml:space="preserve">-PUSCH, </w:t>
      </w:r>
      <w:proofErr w:type="spellStart"/>
      <w:r>
        <w:rPr>
          <w:i/>
        </w:rPr>
        <w:t>maxNumberSRS-ResourcePerSet</w:t>
      </w:r>
      <w:proofErr w:type="spellEnd"/>
      <w:r>
        <w:rPr>
          <w:i/>
        </w:rPr>
        <w:t xml:space="preserve"> </w:t>
      </w:r>
      <w:r>
        <w:t>and</w:t>
      </w:r>
      <w:r>
        <w:rPr>
          <w:i/>
        </w:rPr>
        <w:t xml:space="preserve"> </w:t>
      </w:r>
      <w:proofErr w:type="spellStart"/>
      <w:r>
        <w:rPr>
          <w:i/>
        </w:rPr>
        <w:t>maxNumberSimultaneousSRS-ResourceTx</w:t>
      </w:r>
      <w:proofErr w:type="spellEnd"/>
      <w:r>
        <w:t xml:space="preserve">. The last two capabilities, which are included in </w:t>
      </w:r>
      <w:proofErr w:type="spellStart"/>
      <w:r>
        <w:rPr>
          <w:i/>
        </w:rPr>
        <w:t>mimo</w:t>
      </w:r>
      <w:proofErr w:type="spellEnd"/>
      <w:r>
        <w:rPr>
          <w:i/>
        </w:rPr>
        <w:t>-</w:t>
      </w:r>
      <w:proofErr w:type="spellStart"/>
      <w:r>
        <w:rPr>
          <w:i/>
        </w:rPr>
        <w:t>NonCB</w:t>
      </w:r>
      <w:proofErr w:type="spellEnd"/>
      <w:r>
        <w:rPr>
          <w:i/>
        </w:rPr>
        <w:t>-PUSCH</w:t>
      </w:r>
      <w:r>
        <w:t>, are missing as prerequisite features currently.</w:t>
      </w:r>
    </w:p>
    <w:p w14:paraId="40390FB5" w14:textId="77777777" w:rsidR="00BC2717" w:rsidRDefault="00BC2717">
      <w:r>
        <w:rPr>
          <w:b/>
        </w:rPr>
        <w:t>[Proposed Change]</w:t>
      </w:r>
      <w:r>
        <w:t xml:space="preserve">: </w:t>
      </w:r>
      <w:r>
        <w:rPr>
          <w:bCs/>
          <w:iCs/>
        </w:rPr>
        <w:t xml:space="preserve">The UE indicating this feature shall indicate support of </w:t>
      </w:r>
      <w:proofErr w:type="spellStart"/>
      <w:r>
        <w:rPr>
          <w:bCs/>
          <w:i/>
        </w:rPr>
        <w:t>maxNumberMIMO</w:t>
      </w:r>
      <w:proofErr w:type="spellEnd"/>
      <w:r>
        <w:rPr>
          <w:bCs/>
          <w:i/>
        </w:rPr>
        <w:t>-</w:t>
      </w:r>
      <w:proofErr w:type="spellStart"/>
      <w:r>
        <w:rPr>
          <w:bCs/>
          <w:i/>
        </w:rPr>
        <w:t>LayersNonCB</w:t>
      </w:r>
      <w:proofErr w:type="spellEnd"/>
      <w:r>
        <w:rPr>
          <w:bCs/>
          <w:i/>
        </w:rPr>
        <w:t>-PUSCH</w:t>
      </w:r>
      <w:r>
        <w:rPr>
          <w:bCs/>
          <w:i/>
          <w:color w:val="FF0000"/>
          <w:u w:val="single"/>
        </w:rPr>
        <w:t xml:space="preserve"> and </w:t>
      </w:r>
      <w:proofErr w:type="spellStart"/>
      <w:r>
        <w:rPr>
          <w:bCs/>
          <w:i/>
          <w:color w:val="FF0000"/>
          <w:u w:val="single"/>
        </w:rPr>
        <w:t>mimo</w:t>
      </w:r>
      <w:proofErr w:type="spellEnd"/>
      <w:r>
        <w:rPr>
          <w:bCs/>
          <w:i/>
          <w:color w:val="FF0000"/>
          <w:u w:val="single"/>
        </w:rPr>
        <w:t>-</w:t>
      </w:r>
      <w:proofErr w:type="spellStart"/>
      <w:r>
        <w:rPr>
          <w:bCs/>
          <w:i/>
          <w:color w:val="FF0000"/>
          <w:u w:val="single"/>
        </w:rPr>
        <w:t>NonCB</w:t>
      </w:r>
      <w:proofErr w:type="spellEnd"/>
      <w:r>
        <w:rPr>
          <w:bCs/>
          <w:i/>
          <w:color w:val="FF0000"/>
          <w:u w:val="single"/>
        </w:rPr>
        <w:t>-PUSCH.</w:t>
      </w:r>
    </w:p>
    <w:p w14:paraId="284B48DF" w14:textId="77777777" w:rsidR="00BC2717" w:rsidRDefault="00BC2717">
      <w:pPr>
        <w:pStyle w:val="a8"/>
      </w:pPr>
      <w:r>
        <w:rPr>
          <w:rFonts w:eastAsia="Times New Roman"/>
          <w:b/>
          <w:lang w:eastAsia="ja-JP"/>
        </w:rPr>
        <w:t>[Comments]</w:t>
      </w:r>
      <w:r>
        <w:rPr>
          <w:rFonts w:eastAsia="Times New Roman"/>
          <w:lang w:eastAsia="ja-JP"/>
        </w:rPr>
        <w:t>:</w:t>
      </w:r>
    </w:p>
  </w:comment>
  <w:comment w:id="4527" w:author="Ericsson" w:date="2022-04-07T00:38:00Z" w:initials="LA">
    <w:p w14:paraId="7FC00620" w14:textId="77777777" w:rsidR="00BC2717" w:rsidRDefault="00BC2717">
      <w:pPr>
        <w:pStyle w:val="a8"/>
      </w:pPr>
      <w:r>
        <w:rPr>
          <w:b/>
        </w:rPr>
        <w:t>[RIL]</w:t>
      </w:r>
      <w:r>
        <w:t>: E</w:t>
      </w:r>
      <w:proofErr w:type="gramStart"/>
      <w:r>
        <w:t xml:space="preserve">003  </w:t>
      </w:r>
      <w:r>
        <w:rPr>
          <w:b/>
        </w:rPr>
        <w:t>[</w:t>
      </w:r>
      <w:proofErr w:type="gramEnd"/>
      <w:r>
        <w:rPr>
          <w:b/>
        </w:rPr>
        <w:t>Delegate]</w:t>
      </w:r>
      <w:r>
        <w:t xml:space="preserve">: Lian (Ericsson)   </w:t>
      </w:r>
      <w:r>
        <w:rPr>
          <w:b/>
        </w:rPr>
        <w:t>[WI]</w:t>
      </w:r>
      <w:r>
        <w:t xml:space="preserve">: </w:t>
      </w:r>
      <w:proofErr w:type="spellStart"/>
      <w:r>
        <w:t>NR_feMIMO</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just follows the note in the R1 feature list.</w:t>
      </w:r>
    </w:p>
    <w:p w14:paraId="6ACA0335" w14:textId="77777777" w:rsidR="00BC2717" w:rsidRDefault="00BC2717">
      <w:pPr>
        <w:pStyle w:val="a8"/>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BC2717" w:rsidRDefault="00BC2717">
      <w:pPr>
        <w:pStyle w:val="a8"/>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BC2717" w:rsidRDefault="00BC2717">
      <w:pPr>
        <w:pStyle w:val="a8"/>
      </w:pPr>
      <w:r>
        <w:rPr>
          <w:b/>
        </w:rPr>
        <w:t>[Proposed Change]</w:t>
      </w:r>
      <w:r>
        <w:t>: In the notes in this capability, clarify the capability applicable to the second bullet and remove the third bullet.</w:t>
      </w:r>
    </w:p>
    <w:p w14:paraId="666504A7" w14:textId="77777777" w:rsidR="00BC2717" w:rsidRDefault="00BC2717">
      <w:pPr>
        <w:pStyle w:val="a8"/>
      </w:pPr>
      <w:r>
        <w:rPr>
          <w:b/>
        </w:rPr>
        <w:t>[Comments]</w:t>
      </w:r>
      <w:r>
        <w:t xml:space="preserve">: </w:t>
      </w:r>
    </w:p>
    <w:p w14:paraId="4C21571A" w14:textId="77777777" w:rsidR="00BC2717" w:rsidRDefault="00BC2717">
      <w:pPr>
        <w:pStyle w:val="a8"/>
      </w:pPr>
    </w:p>
  </w:comment>
  <w:comment w:id="4554" w:author="Huawei, Hisilicon" w:date="2022-04-07T12:31:00Z" w:initials="HW">
    <w:p w14:paraId="4C193CC7"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5834906" w14:textId="77777777" w:rsidR="00BC2717" w:rsidRDefault="00BC2717">
      <w:pPr>
        <w:rPr>
          <w:color w:val="FF0000"/>
        </w:rPr>
      </w:pPr>
      <w:r>
        <w:rPr>
          <w:b/>
          <w:color w:val="FF0000"/>
        </w:rPr>
        <w:t>[Proposed Conclusion]</w:t>
      </w:r>
      <w:r>
        <w:rPr>
          <w:color w:val="FF0000"/>
        </w:rPr>
        <w:t>:</w:t>
      </w:r>
    </w:p>
    <w:p w14:paraId="4FE85A70" w14:textId="77777777" w:rsidR="00BC2717" w:rsidRDefault="00BC2717">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BC2717" w:rsidRDefault="00BC2717">
      <w:r>
        <w:rPr>
          <w:b/>
        </w:rPr>
        <w:t>[Proposed Change]</w:t>
      </w:r>
      <w:r>
        <w:t xml:space="preserve">: Change to ‘Indicates whether the UE </w:t>
      </w:r>
      <w:r>
        <w:rPr>
          <w:rFonts w:eastAsia="宋体"/>
          <w:lang w:eastAsia="zh-CN"/>
        </w:rPr>
        <w:t xml:space="preserve">supports </w:t>
      </w:r>
      <w:r>
        <w:rPr>
          <w:rFonts w:eastAsia="宋体"/>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BC2717" w:rsidRDefault="00BC2717">
      <w:pPr>
        <w:pStyle w:val="a8"/>
      </w:pPr>
      <w:r>
        <w:rPr>
          <w:rFonts w:eastAsia="Times New Roman"/>
          <w:b/>
          <w:lang w:eastAsia="ja-JP"/>
        </w:rPr>
        <w:t>[Comments]</w:t>
      </w:r>
      <w:r>
        <w:rPr>
          <w:rFonts w:eastAsia="Times New Roman"/>
          <w:lang w:eastAsia="ja-JP"/>
        </w:rPr>
        <w:t>:</w:t>
      </w:r>
    </w:p>
  </w:comment>
  <w:comment w:id="4922" w:author="Huawei, Hisilicon" w:date="2022-05-25T22:07:00Z" w:initials="HW">
    <w:p w14:paraId="297A2227" w14:textId="419887E1" w:rsidR="00BC2717" w:rsidRDefault="00BC2717" w:rsidP="003B3050">
      <w:pPr>
        <w:pStyle w:val="a8"/>
      </w:pPr>
      <w:r>
        <w:rPr>
          <w:rStyle w:val="af9"/>
        </w:rPr>
        <w:annotationRef/>
      </w:r>
      <w:r>
        <w:rPr>
          <w:b/>
        </w:rPr>
        <w:t>[RIL]</w:t>
      </w:r>
      <w:r>
        <w:t xml:space="preserve">: H0052 </w:t>
      </w:r>
      <w:r>
        <w:rPr>
          <w:b/>
        </w:rPr>
        <w:t>[Delegate]</w:t>
      </w:r>
      <w:r>
        <w:t xml:space="preserve">: Tong </w:t>
      </w:r>
      <w:proofErr w:type="gramStart"/>
      <w:r>
        <w:t xml:space="preserve">Sha  </w:t>
      </w:r>
      <w:r>
        <w:rPr>
          <w:b/>
        </w:rPr>
        <w:t>[</w:t>
      </w:r>
      <w:proofErr w:type="gramEnd"/>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7CFA40" w14:textId="77777777" w:rsidR="00BC2717" w:rsidRDefault="00BC2717" w:rsidP="003B3050">
      <w:pPr>
        <w:pStyle w:val="a8"/>
      </w:pPr>
      <w:r>
        <w:rPr>
          <w:b/>
        </w:rPr>
        <w:t>[Description]</w:t>
      </w:r>
      <w:r>
        <w:t>: According to the updated RAN1 FG list, the prerequisites are FG2-15(</w:t>
      </w:r>
      <w:proofErr w:type="spellStart"/>
      <w:r w:rsidRPr="00BA184D">
        <w:t>maxNumberMIMO</w:t>
      </w:r>
      <w:proofErr w:type="spellEnd"/>
      <w:r w:rsidRPr="00BA184D">
        <w:t>-</w:t>
      </w:r>
      <w:proofErr w:type="spellStart"/>
      <w:r w:rsidRPr="00BA184D">
        <w:t>LayersNonCB</w:t>
      </w:r>
      <w:proofErr w:type="spellEnd"/>
      <w:r w:rsidRPr="00BA184D">
        <w:t>-PUSCH</w:t>
      </w:r>
      <w:r>
        <w:t>,</w:t>
      </w:r>
      <w:r w:rsidRPr="00BA184D">
        <w:t xml:space="preserve"> </w:t>
      </w:r>
      <w:proofErr w:type="spellStart"/>
      <w:r w:rsidRPr="00BA184D">
        <w:t>maxNumberSRS-ResourcePerSet</w:t>
      </w:r>
      <w:proofErr w:type="spellEnd"/>
      <w:r>
        <w:t>,</w:t>
      </w:r>
      <w:r w:rsidRPr="00BA184D">
        <w:t xml:space="preserve"> </w:t>
      </w:r>
      <w:proofErr w:type="spellStart"/>
      <w:r w:rsidRPr="00BA184D">
        <w:t>maxNumberSimultaneousSRS-ResourceTx</w:t>
      </w:r>
      <w:proofErr w:type="spellEnd"/>
      <w:r>
        <w:t>) and FG11-5(</w:t>
      </w:r>
      <w:r w:rsidRPr="00BA184D">
        <w:t>pusch-RepetitionTypeB-r16</w:t>
      </w:r>
      <w:r>
        <w:t>).</w:t>
      </w:r>
    </w:p>
    <w:p w14:paraId="4E99390C" w14:textId="77777777" w:rsidR="00BC2717" w:rsidRDefault="00BC2717" w:rsidP="003B3050">
      <w:pPr>
        <w:pStyle w:val="a8"/>
      </w:pPr>
      <w:r>
        <w:rPr>
          <w:b/>
        </w:rPr>
        <w:t>[Proposed Change]</w:t>
      </w:r>
      <w:r>
        <w:t>: Add the prerequisite according to RAN1 FG list.</w:t>
      </w:r>
    </w:p>
    <w:p w14:paraId="3933B2B0" w14:textId="672E6C5B" w:rsidR="00BC2717" w:rsidRDefault="00BC2717" w:rsidP="003B3050">
      <w:pPr>
        <w:pStyle w:val="a8"/>
      </w:pPr>
      <w:r>
        <w:rPr>
          <w:b/>
        </w:rPr>
        <w:t>[Comments]</w:t>
      </w:r>
      <w:r>
        <w:t>:</w:t>
      </w:r>
    </w:p>
  </w:comment>
  <w:comment w:id="4929" w:author="OPPO(Zhongda)" w:date="2022-04-06T09:15:00Z" w:initials="OP">
    <w:p w14:paraId="28E61144"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OP007 </w:t>
      </w:r>
      <w:r>
        <w:rPr>
          <w:b/>
        </w:rPr>
        <w:t>[Delegate]</w:t>
      </w:r>
      <w:r>
        <w:t>: OPPO(</w:t>
      </w:r>
      <w:proofErr w:type="spellStart"/>
      <w:proofErr w:type="gramStart"/>
      <w:r>
        <w:t>Zhongda</w:t>
      </w:r>
      <w:proofErr w:type="spellEnd"/>
      <w:r>
        <w:t xml:space="preserve">)  </w:t>
      </w:r>
      <w:r>
        <w:rPr>
          <w:b/>
        </w:rPr>
        <w:t>[</w:t>
      </w:r>
      <w:proofErr w:type="gramEnd"/>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DF3673" w14:textId="77777777" w:rsidR="00BC2717" w:rsidRDefault="00BC2717">
      <w:pPr>
        <w:pStyle w:val="a8"/>
      </w:pPr>
      <w:r>
        <w:rPr>
          <w:b/>
        </w:rPr>
        <w:t>[Description]</w:t>
      </w:r>
      <w:r>
        <w:t>: the sentence is not completed</w:t>
      </w:r>
    </w:p>
    <w:p w14:paraId="46246F0C" w14:textId="77777777" w:rsidR="00BC2717" w:rsidRDefault="00BC2717">
      <w:pPr>
        <w:pStyle w:val="a8"/>
      </w:pPr>
      <w:r>
        <w:rPr>
          <w:b/>
        </w:rPr>
        <w:t>[Proposed Change]</w:t>
      </w:r>
      <w:r>
        <w:t>: to be “the UE indicating this feature also supports two SRS resource sets with usage set to ‘</w:t>
      </w:r>
      <w:proofErr w:type="spellStart"/>
      <w:r>
        <w:t>onCodebook</w:t>
      </w:r>
      <w:proofErr w:type="spellEnd"/>
      <w:r>
        <w:t>’”</w:t>
      </w:r>
    </w:p>
    <w:p w14:paraId="1A797E32" w14:textId="77777777" w:rsidR="00BC2717" w:rsidRDefault="00BC2717">
      <w:pPr>
        <w:pStyle w:val="a8"/>
      </w:pPr>
      <w:r>
        <w:rPr>
          <w:b/>
        </w:rPr>
        <w:t>[Comments]</w:t>
      </w:r>
      <w:r>
        <w:t>:</w:t>
      </w:r>
    </w:p>
  </w:comment>
  <w:comment w:id="5004" w:author="ZTE(Wenting)" w:date="2022-04-07T16:48:00Z" w:initials="ZTE(Wenti">
    <w:p w14:paraId="315C42FC" w14:textId="77777777" w:rsidR="00BC2717" w:rsidRDefault="00BC2717">
      <w:pPr>
        <w:pStyle w:val="a8"/>
        <w:rPr>
          <w:lang w:val="en-US" w:eastAsia="zh-CN"/>
        </w:rPr>
      </w:pP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proofErr w:type="spellStart"/>
      <w:r>
        <w:rPr>
          <w:rFonts w:ascii="Calibri Light" w:hAnsi="Calibri Light"/>
        </w:rPr>
        <w:t>NR_cov_enh</w:t>
      </w:r>
      <w:proofErr w:type="spellEnd"/>
      <w:r>
        <w:rPr>
          <w:rFonts w:ascii="Calibri Light" w:hAnsi="Calibri Light"/>
        </w:rPr>
        <w:t>-Core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CD64EAE" w14:textId="77777777" w:rsidR="00BC2717" w:rsidRDefault="00BC2717">
      <w:pPr>
        <w:pStyle w:val="a8"/>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BC2717" w:rsidRDefault="00BC2717">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proofErr w:type="gramStart"/>
      <w:r>
        <w:rPr>
          <w:rFonts w:ascii="Times New Roman" w:eastAsia="宋体" w:hAnsi="Times New Roman"/>
          <w:sz w:val="20"/>
        </w:rPr>
        <w:t>’</w:t>
      </w:r>
      <w:r>
        <w:rPr>
          <w:rFonts w:ascii="Times New Roman" w:eastAsia="宋体" w:hAnsi="Times New Roman" w:hint="eastAsia"/>
          <w:sz w:val="20"/>
        </w:rPr>
        <w:t xml:space="preserve"> .</w:t>
      </w:r>
      <w:proofErr w:type="gramEnd"/>
    </w:p>
    <w:p w14:paraId="1D0A2DCF" w14:textId="77777777" w:rsidR="00BC2717" w:rsidRDefault="00BC2717">
      <w:pPr>
        <w:rPr>
          <w:rFonts w:ascii="Calibri" w:eastAsia="宋体" w:hAnsi="Calibri"/>
          <w:sz w:val="22"/>
          <w:szCs w:val="22"/>
        </w:rPr>
      </w:pPr>
      <w:r>
        <w:t xml:space="preserve"> </w:t>
      </w:r>
    </w:p>
    <w:p w14:paraId="673C6D93" w14:textId="77777777" w:rsidR="00BC2717" w:rsidRDefault="00BC2717">
      <w:r>
        <w:rPr>
          <w:b/>
          <w:bCs/>
        </w:rPr>
        <w:t>[Comments]</w:t>
      </w:r>
      <w:r>
        <w:t>:</w:t>
      </w:r>
    </w:p>
    <w:p w14:paraId="58C926A0" w14:textId="77777777" w:rsidR="00BC2717" w:rsidRDefault="00BC2717">
      <w:pPr>
        <w:pStyle w:val="a8"/>
      </w:pPr>
    </w:p>
  </w:comment>
  <w:comment w:id="5005" w:author="Apple - Fangli" w:date="2022-04-02T01:34:00Z" w:initials="MOU">
    <w:p w14:paraId="5D2C5102" w14:textId="77777777" w:rsidR="00BC2717" w:rsidRDefault="00BC2717">
      <w:r>
        <w:rPr>
          <w:b/>
          <w:bCs/>
        </w:rPr>
        <w:t>[RIL]</w:t>
      </w:r>
      <w:r>
        <w:t>: A</w:t>
      </w:r>
      <w:proofErr w:type="gramStart"/>
      <w:r>
        <w:t xml:space="preserve">161  </w:t>
      </w:r>
      <w:r>
        <w:rPr>
          <w:b/>
          <w:bCs/>
        </w:rPr>
        <w:t>[</w:t>
      </w:r>
      <w:proofErr w:type="gramEnd"/>
      <w:r>
        <w:rPr>
          <w:b/>
          <w:bCs/>
        </w:rPr>
        <w:t>Delegate]</w:t>
      </w:r>
      <w:r>
        <w:t xml:space="preserve">: </w:t>
      </w:r>
      <w:proofErr w:type="spellStart"/>
      <w:r>
        <w:t>Fangli</w:t>
      </w:r>
      <w:proofErr w:type="spellEnd"/>
      <w:r>
        <w:t xml:space="preserve"> (Apple)   </w:t>
      </w:r>
      <w:r>
        <w:rPr>
          <w:b/>
          <w:bCs/>
        </w:rPr>
        <w:t>[WI]</w:t>
      </w:r>
      <w:r>
        <w:t>:</w:t>
      </w:r>
      <w:r>
        <w:rPr>
          <w:rFonts w:ascii="Calibri Light" w:hAnsi="Calibri Light"/>
        </w:rPr>
        <w:t xml:space="preserve"> </w:t>
      </w:r>
      <w:proofErr w:type="spellStart"/>
      <w:r>
        <w:rPr>
          <w:rFonts w:ascii="Calibri Light" w:hAnsi="Calibri Light"/>
        </w:rPr>
        <w:t>NR_cov_enh</w:t>
      </w:r>
      <w:proofErr w:type="spellEnd"/>
      <w:r>
        <w:rPr>
          <w:rFonts w:ascii="Calibri Light" w:hAnsi="Calibri Light"/>
        </w:rPr>
        <w:t>-Core</w:t>
      </w:r>
      <w:r>
        <w:t xml:space="preserv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with []. Wait for further update to R1 feature list.</w:t>
      </w:r>
    </w:p>
    <w:p w14:paraId="552A375E" w14:textId="77777777" w:rsidR="00BC2717" w:rsidRDefault="00BC2717">
      <w:r>
        <w:rPr>
          <w:b/>
          <w:bCs/>
        </w:rPr>
        <w:t>[Description]</w:t>
      </w:r>
      <w:r>
        <w:t xml:space="preserve">: </w:t>
      </w:r>
    </w:p>
    <w:p w14:paraId="2C2F3D50" w14:textId="77777777" w:rsidR="00BC2717" w:rsidRDefault="00BC2717">
      <w:r>
        <w:t xml:space="preserve">It’s R1 FG 30-5. </w:t>
      </w:r>
    </w:p>
    <w:p w14:paraId="71AB65CF" w14:textId="77777777" w:rsidR="00BC2717" w:rsidRDefault="00BC2717"/>
    <w:p w14:paraId="5E540193" w14:textId="77777777" w:rsidR="00BC2717" w:rsidRDefault="00BC2717">
      <w:r>
        <w:t>FG 4-23 and/or 25-</w:t>
      </w:r>
      <w:proofErr w:type="gramStart"/>
      <w:r>
        <w:t>2  is</w:t>
      </w:r>
      <w:proofErr w:type="gramEnd"/>
      <w:r>
        <w:t xml:space="preserve"> the Prerequisite feature groups , should be captured. </w:t>
      </w:r>
    </w:p>
    <w:p w14:paraId="2C756DD4" w14:textId="77777777" w:rsidR="00BC2717" w:rsidRDefault="00BC2717"/>
    <w:p w14:paraId="23B14DDE" w14:textId="77777777" w:rsidR="00BC2717" w:rsidRDefault="00BC2717">
      <w:r>
        <w:rPr>
          <w:b/>
          <w:bCs/>
        </w:rPr>
        <w:t>[Proposed Change]</w:t>
      </w:r>
      <w:r>
        <w:t xml:space="preserve">: </w:t>
      </w:r>
    </w:p>
    <w:p w14:paraId="7BE23E42" w14:textId="77777777" w:rsidR="00BC2717" w:rsidRDefault="00BC2717"/>
    <w:p w14:paraId="180336B8" w14:textId="77777777" w:rsidR="00BC2717" w:rsidRDefault="00BC2717">
      <w:r>
        <w:t>UE supporting this feature should also indicate the support of FG 4-23 and/or 25-2.</w:t>
      </w:r>
    </w:p>
    <w:p w14:paraId="613D37EE" w14:textId="77777777" w:rsidR="00BC2717" w:rsidRDefault="00BC2717"/>
    <w:p w14:paraId="0B940CCD" w14:textId="77777777" w:rsidR="00BC2717" w:rsidRDefault="00BC2717">
      <w:r>
        <w:rPr>
          <w:b/>
          <w:bCs/>
        </w:rPr>
        <w:t>[Comments]</w:t>
      </w:r>
      <w:r>
        <w:t xml:space="preserve">: </w:t>
      </w:r>
    </w:p>
    <w:p w14:paraId="18C96307" w14:textId="77777777" w:rsidR="00BC2717" w:rsidRDefault="00BC2717"/>
  </w:comment>
  <w:comment w:id="5006" w:author="OPPO(Zhongda)" w:date="2022-04-06T09:15:00Z" w:initials="OP">
    <w:p w14:paraId="53625CE4"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OP018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rPr>
          <w:rFonts w:ascii="Calibri Light" w:hAnsi="Calibri Light"/>
        </w:rPr>
        <w:t>NR_cov_enh</w:t>
      </w:r>
      <w:proofErr w:type="spellEnd"/>
      <w:r>
        <w:rPr>
          <w:rFonts w:ascii="Calibri Light" w:hAnsi="Calibri Light"/>
        </w:rPr>
        <w:t>-Core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It is with []. Wait for further update to R1 feature list.</w:t>
      </w:r>
    </w:p>
    <w:p w14:paraId="0B040EA9" w14:textId="77777777" w:rsidR="00BC2717" w:rsidRDefault="00BC2717">
      <w:pPr>
        <w:pStyle w:val="a8"/>
      </w:pPr>
      <w:r>
        <w:rPr>
          <w:b/>
        </w:rPr>
        <w:t>[Description]</w:t>
      </w:r>
      <w:r>
        <w:t>: the precondition is not captured</w:t>
      </w:r>
    </w:p>
    <w:p w14:paraId="647D2C11" w14:textId="77777777" w:rsidR="00BC2717" w:rsidRDefault="00BC2717">
      <w:pPr>
        <w:pStyle w:val="a8"/>
      </w:pPr>
      <w:r>
        <w:rPr>
          <w:b/>
        </w:rPr>
        <w:t>[Proposed Change]</w:t>
      </w:r>
      <w:r>
        <w:t>: to capture the precondition feature 4-23 and/or 25-2</w:t>
      </w:r>
    </w:p>
    <w:p w14:paraId="632C0EAE" w14:textId="77777777" w:rsidR="00BC2717" w:rsidRDefault="00BC2717">
      <w:pPr>
        <w:pStyle w:val="a8"/>
      </w:pPr>
      <w:r>
        <w:rPr>
          <w:b/>
        </w:rPr>
        <w:t>[Comments]</w:t>
      </w:r>
      <w:r>
        <w:t>:</w:t>
      </w:r>
    </w:p>
  </w:comment>
  <w:comment w:id="5152" w:author="OPPO(Zhongda)" w:date="2022-04-06T09:15:00Z" w:initials="OP">
    <w:p w14:paraId="3EB1442C"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OP013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NR_MG_enh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BC2717" w:rsidRDefault="00BC2717">
      <w:pPr>
        <w:pStyle w:val="a8"/>
      </w:pPr>
      <w:r>
        <w:rPr>
          <w:b/>
        </w:rPr>
        <w:t>[Description]</w:t>
      </w:r>
      <w:r>
        <w:t xml:space="preserve">: this IE is not upper IE of other 3 IEs. </w:t>
      </w:r>
      <w:proofErr w:type="gramStart"/>
      <w:r>
        <w:t>So</w:t>
      </w:r>
      <w:proofErr w:type="gramEnd"/>
      <w:r>
        <w:t xml:space="preserve"> a separate description doesn’t makes sense. </w:t>
      </w:r>
    </w:p>
    <w:p w14:paraId="6A652481" w14:textId="77777777" w:rsidR="00BC2717" w:rsidRDefault="00BC2717">
      <w:pPr>
        <w:pStyle w:val="a8"/>
      </w:pPr>
      <w:r>
        <w:rPr>
          <w:b/>
        </w:rPr>
        <w:t>[Proposed Change]</w:t>
      </w:r>
      <w:r>
        <w:t>: either this IE is removed. Or other 3 sub-features are merged into this one.</w:t>
      </w:r>
    </w:p>
    <w:p w14:paraId="2BD019CD" w14:textId="77777777" w:rsidR="00BC2717" w:rsidRDefault="00BC2717">
      <w:pPr>
        <w:pStyle w:val="a8"/>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BC2717" w:rsidRDefault="00BC2717">
      <w:pPr>
        <w:pStyle w:val="a8"/>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BC2717" w:rsidRDefault="00BC2717">
      <w:pPr>
        <w:pStyle w:val="a8"/>
      </w:pPr>
    </w:p>
  </w:comment>
  <w:comment w:id="5173" w:author="CATT (Haocheng)" w:date="2022-04-08T04:33:00Z" w:initials="Intel">
    <w:p w14:paraId="5D19485A"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620</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E8217A" w14:textId="77777777" w:rsidR="00BC2717" w:rsidRDefault="00BC2717">
      <w:pPr>
        <w:pStyle w:val="a8"/>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BC2717" w:rsidRDefault="00BC2717">
      <w:pPr>
        <w:pStyle w:val="a8"/>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BC2717" w:rsidRDefault="00BC2717">
      <w:pPr>
        <w:pStyle w:val="a8"/>
      </w:pPr>
      <w:r>
        <w:rPr>
          <w:b/>
        </w:rPr>
        <w:t>[Comments]</w:t>
      </w:r>
      <w:r>
        <w:t>:</w:t>
      </w:r>
    </w:p>
  </w:comment>
  <w:comment w:id="5228" w:author="CATT (Haocheng)" w:date="2022-04-08T04:33:00Z" w:initials="Intel">
    <w:p w14:paraId="18BB65B9"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621</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3A13DD4" w14:textId="77777777" w:rsidR="00BC2717" w:rsidRDefault="00BC2717">
      <w:pPr>
        <w:pStyle w:val="a8"/>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BC2717" w:rsidRDefault="00BC2717">
      <w:pPr>
        <w:pStyle w:val="a8"/>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BC2717" w:rsidRDefault="00BC2717">
      <w:pPr>
        <w:pStyle w:val="a8"/>
      </w:pPr>
      <w:r>
        <w:rPr>
          <w:b/>
        </w:rPr>
        <w:t>[Comments]</w:t>
      </w:r>
      <w:r>
        <w:t>:</w:t>
      </w:r>
    </w:p>
  </w:comment>
  <w:comment w:id="5531" w:author="OPPO(Zhongda)" w:date="2022-04-06T09:17:00Z" w:initials="OP">
    <w:p w14:paraId="7E3F7924"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OP002 </w:t>
      </w:r>
      <w:r>
        <w:rPr>
          <w:b/>
        </w:rPr>
        <w:t>[Delegate]</w:t>
      </w:r>
      <w:r>
        <w:t>: OPPO(</w:t>
      </w:r>
      <w:proofErr w:type="spellStart"/>
      <w:proofErr w:type="gramStart"/>
      <w:r>
        <w:t>Zhongda</w:t>
      </w:r>
      <w:proofErr w:type="spellEnd"/>
      <w:r>
        <w:t xml:space="preserve">)  </w:t>
      </w:r>
      <w:r>
        <w:rPr>
          <w:b/>
        </w:rPr>
        <w:t>[</w:t>
      </w:r>
      <w:proofErr w:type="gramEnd"/>
      <w:r>
        <w:rPr>
          <w:b/>
        </w:rPr>
        <w:t>WI]</w:t>
      </w:r>
      <w:r>
        <w:t>:</w:t>
      </w:r>
      <w:proofErr w:type="spellStart"/>
      <w:r>
        <w:t>NR_SL_enh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H0029 for resolution</w:t>
      </w:r>
    </w:p>
    <w:p w14:paraId="0297487A" w14:textId="77777777" w:rsidR="00BC2717" w:rsidRDefault="00BC2717">
      <w:pPr>
        <w:pStyle w:val="a8"/>
      </w:pPr>
      <w:r>
        <w:rPr>
          <w:b/>
        </w:rPr>
        <w:t>[Description]</w:t>
      </w:r>
      <w:r>
        <w:t xml:space="preserve">: sl-Reception-r16 corresponds to feature 15-1 while this is for TX side. </w:t>
      </w:r>
      <w:proofErr w:type="gramStart"/>
      <w:r>
        <w:t>Plus</w:t>
      </w:r>
      <w:proofErr w:type="gramEnd"/>
      <w:r>
        <w:t xml:space="preserve"> since the bitmap of length 16 is introduced, corresponding description similar to scs-CP-PatternTxSidelinkModeOne-r16 should be also included here. </w:t>
      </w:r>
      <w:proofErr w:type="gramStart"/>
      <w:r>
        <w:t>Plus</w:t>
      </w:r>
      <w:proofErr w:type="gramEnd"/>
      <w:r>
        <w:t xml:space="preserve"> should “extendedCP-TxSidelink-r17” be also included here? to address “(ECP only applies to SCS of 60 kHz)” in Note column. The same comments is applicable also for </w:t>
      </w:r>
      <w:proofErr w:type="gramStart"/>
      <w:r>
        <w:t>IE  “</w:t>
      </w:r>
      <w:proofErr w:type="gramEnd"/>
      <w:r>
        <w:t>sl-TransmissionMode2-RandomResourceSelection-r17”</w:t>
      </w:r>
    </w:p>
    <w:p w14:paraId="15F75980" w14:textId="77777777" w:rsidR="00BC2717" w:rsidRDefault="00BC2717">
      <w:pPr>
        <w:pStyle w:val="a8"/>
      </w:pPr>
      <w:r>
        <w:rPr>
          <w:b/>
        </w:rPr>
        <w:t>[Proposed Change]</w:t>
      </w:r>
      <w:r>
        <w:t xml:space="preserve">: to correct the reference and introduce the description of the bitmap. Check whether </w:t>
      </w:r>
      <w:proofErr w:type="gramStart"/>
      <w:r>
        <w:t>“  extendedCP</w:t>
      </w:r>
      <w:proofErr w:type="gramEnd"/>
      <w:r>
        <w:t>-TxSidelink-r17” is needed or not</w:t>
      </w:r>
    </w:p>
    <w:p w14:paraId="292C6A2C" w14:textId="77777777" w:rsidR="00BC2717" w:rsidRDefault="00BC2717">
      <w:pPr>
        <w:pStyle w:val="a8"/>
      </w:pPr>
      <w:r>
        <w:rPr>
          <w:b/>
        </w:rPr>
        <w:t>[Comments]</w:t>
      </w:r>
      <w:r>
        <w:t xml:space="preserve">: </w:t>
      </w:r>
    </w:p>
    <w:p w14:paraId="2BEE7002" w14:textId="77777777" w:rsidR="00BC2717" w:rsidRDefault="00BC2717">
      <w:pPr>
        <w:pStyle w:val="a8"/>
      </w:pPr>
    </w:p>
  </w:comment>
  <w:comment w:id="5533" w:author="Huawei, Hisilicon" w:date="2022-04-07T12:33:00Z" w:initials="HW">
    <w:p w14:paraId="685D3312"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B653604" w14:textId="77777777" w:rsidR="00BC2717" w:rsidRDefault="00BC2717">
      <w:pPr>
        <w:rPr>
          <w:color w:val="FF0000"/>
        </w:rPr>
      </w:pPr>
      <w:r>
        <w:rPr>
          <w:b/>
          <w:color w:val="FF0000"/>
        </w:rPr>
        <w:t>[Proposed Conclusion]</w:t>
      </w:r>
      <w:r>
        <w:rPr>
          <w:color w:val="FF0000"/>
        </w:rPr>
        <w:t>:</w:t>
      </w:r>
    </w:p>
    <w:p w14:paraId="79297B72" w14:textId="77777777" w:rsidR="00BC2717" w:rsidRDefault="00BC2717">
      <w:pPr>
        <w:pStyle w:val="a8"/>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BC2717" w:rsidRDefault="00BC2717">
      <w:pPr>
        <w:pStyle w:val="a8"/>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BC2717" w:rsidRDefault="00BC2717">
      <w:pPr>
        <w:pStyle w:val="a8"/>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BC2717" w:rsidRDefault="00BC2717">
      <w:pPr>
        <w:pStyle w:val="a8"/>
        <w:rPr>
          <w:lang w:eastAsia="zh-CN"/>
        </w:rPr>
      </w:pPr>
      <w:r>
        <w:rPr>
          <w:rFonts w:hint="eastAsia"/>
          <w:lang w:eastAsia="zh-CN"/>
        </w:rPr>
        <w:t>3</w:t>
      </w:r>
      <w:r>
        <w:rPr>
          <w:lang w:eastAsia="zh-CN"/>
        </w:rPr>
        <w:t>) According to RAN1 FG 32-4a, there is NOTE as follows, “Component-4 candidate value set for CP length: {</w:t>
      </w:r>
      <w:proofErr w:type="gramStart"/>
      <w:r>
        <w:rPr>
          <w:lang w:eastAsia="zh-CN"/>
        </w:rPr>
        <w:t>NCP,NCP</w:t>
      </w:r>
      <w:proofErr w:type="gramEnd"/>
      <w:r>
        <w:rPr>
          <w:lang w:eastAsia="zh-CN"/>
        </w:rPr>
        <w:t xml:space="preserve"> and ECP} </w:t>
      </w:r>
    </w:p>
    <w:p w14:paraId="3E7109C1" w14:textId="77777777" w:rsidR="00BC2717" w:rsidRDefault="00BC2717">
      <w:pPr>
        <w:pStyle w:val="a8"/>
        <w:rPr>
          <w:lang w:eastAsia="zh-CN"/>
        </w:rPr>
      </w:pPr>
      <w:r>
        <w:rPr>
          <w:lang w:eastAsia="zh-CN"/>
        </w:rPr>
        <w:t>(ECP only applies to SCS of 60 kHz)”.</w:t>
      </w:r>
    </w:p>
    <w:p w14:paraId="0E987128" w14:textId="77777777" w:rsidR="00BC2717" w:rsidRDefault="00BC2717">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BC2717" w:rsidRDefault="00BC2717">
      <w:r>
        <w:rPr>
          <w:b/>
        </w:rPr>
        <w:t>[Proposed Change]</w:t>
      </w:r>
      <w:r>
        <w:t>: Change to “</w:t>
      </w:r>
    </w:p>
    <w:p w14:paraId="0A380CD3" w14:textId="77777777" w:rsidR="00BC2717" w:rsidRDefault="00BC2717">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w:t>
      </w:r>
      <w:proofErr w:type="spellStart"/>
      <w:r>
        <w:rPr>
          <w:color w:val="FF0000"/>
          <w:u w:val="single"/>
        </w:rPr>
        <w:t>sidelink</w:t>
      </w:r>
      <w:proofErr w:type="spellEnd"/>
      <w:r>
        <w:rPr>
          <w:color w:val="FF0000"/>
          <w:u w:val="single"/>
        </w:rPr>
        <w:t xml:space="preserve"> communication transmission using NR </w:t>
      </w:r>
      <w:proofErr w:type="spellStart"/>
      <w:r>
        <w:rPr>
          <w:color w:val="FF0000"/>
          <w:u w:val="single"/>
        </w:rPr>
        <w:t>sidelink</w:t>
      </w:r>
      <w:proofErr w:type="spellEnd"/>
      <w:r>
        <w:rPr>
          <w:color w:val="FF0000"/>
          <w:u w:val="single"/>
        </w:rPr>
        <w:t xml:space="preserve"> mode 2 with random resource selection. Value scs-15kHz corresponds to 15kHz, scs-30kHz corresponds to 30kHz, and so on. For FR1, the bits in </w:t>
      </w:r>
      <w:proofErr w:type="spellStart"/>
      <w:r>
        <w:rPr>
          <w:color w:val="FF0000"/>
          <w:u w:val="single"/>
        </w:rPr>
        <w:t>scs-XXkHz</w:t>
      </w:r>
      <w:proofErr w:type="spellEnd"/>
      <w:r>
        <w:rPr>
          <w:color w:val="FF0000"/>
          <w:u w:val="single"/>
        </w:rPr>
        <w:t xml:space="preserve"> starting from the leading / leftmost bit indicate 5, 10, 15, 20, 25, 30, 40, 50, 60, 70, 80, 90 and 100MHz. For FR2, the bits in </w:t>
      </w:r>
      <w:proofErr w:type="spellStart"/>
      <w:r>
        <w:rPr>
          <w:color w:val="FF0000"/>
          <w:u w:val="single"/>
        </w:rPr>
        <w:t>scs-XXkHz</w:t>
      </w:r>
      <w:proofErr w:type="spellEnd"/>
      <w:r>
        <w:rPr>
          <w:color w:val="FF0000"/>
          <w:u w:val="single"/>
        </w:rPr>
        <w:t xml:space="preserve"> starting from the leading / leftmost bit indicate 50, 100 and 200MHz.</w:t>
      </w:r>
    </w:p>
    <w:p w14:paraId="7C2B6A35" w14:textId="77777777" w:rsidR="00BC2717" w:rsidRDefault="00BC2717">
      <w:r>
        <w:t>Add a sub-field as follows:</w:t>
      </w:r>
    </w:p>
    <w:p w14:paraId="0F494134" w14:textId="77777777" w:rsidR="00BC2717" w:rsidRDefault="00BC2717">
      <w:r>
        <w:rPr>
          <w:color w:val="FF0000"/>
          <w:u w:val="single"/>
        </w:rPr>
        <w:t xml:space="preserve">- </w:t>
      </w:r>
      <w:r>
        <w:rPr>
          <w:i/>
          <w:color w:val="FF0000"/>
          <w:u w:val="single"/>
        </w:rPr>
        <w:t>extendedCP-Mode2Random-r17</w:t>
      </w:r>
      <w:r>
        <w:rPr>
          <w:color w:val="FF0000"/>
          <w:u w:val="single"/>
        </w:rPr>
        <w:t xml:space="preserve">, which indicates whether the UE supports 60 kHz subcarrier spacing with extended CP length for NR </w:t>
      </w:r>
      <w:proofErr w:type="spellStart"/>
      <w:r>
        <w:rPr>
          <w:color w:val="FF0000"/>
          <w:u w:val="single"/>
        </w:rPr>
        <w:t>sidelink</w:t>
      </w:r>
      <w:proofErr w:type="spellEnd"/>
      <w:r>
        <w:rPr>
          <w:color w:val="FF0000"/>
          <w:u w:val="single"/>
        </w:rPr>
        <w:t xml:space="preserve"> communication transmission using mode 2 with random resource selection.</w:t>
      </w:r>
    </w:p>
    <w:p w14:paraId="281163AC" w14:textId="77777777" w:rsidR="00BC2717" w:rsidRDefault="00BC2717">
      <w:pPr>
        <w:pStyle w:val="a8"/>
      </w:pPr>
      <w:r>
        <w:rPr>
          <w:rFonts w:eastAsia="Times New Roman"/>
          <w:b/>
          <w:lang w:eastAsia="ja-JP"/>
        </w:rPr>
        <w:t>[Comments]</w:t>
      </w:r>
      <w:r>
        <w:rPr>
          <w:rFonts w:eastAsia="Times New Roman"/>
          <w:lang w:eastAsia="ja-JP"/>
        </w:rPr>
        <w:t>:</w:t>
      </w:r>
    </w:p>
  </w:comment>
  <w:comment w:id="5566" w:author="OPPO(Zhongda)" w:date="2022-04-06T09:16:00Z" w:initials="OP">
    <w:p w14:paraId="1C485DE6"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OP022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BC2717" w:rsidRDefault="00BC2717">
      <w:pPr>
        <w:pStyle w:val="a8"/>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BC2717" w:rsidRDefault="00BC2717">
      <w:pPr>
        <w:pStyle w:val="a8"/>
      </w:pPr>
      <w:r>
        <w:rPr>
          <w:b/>
        </w:rPr>
        <w:t>[Proposed Change]</w:t>
      </w:r>
      <w:r>
        <w:t>: to add 6</w:t>
      </w:r>
      <w:r>
        <w:rPr>
          <w:vertAlign w:val="superscript"/>
        </w:rPr>
        <w:t>th</w:t>
      </w:r>
      <w:r>
        <w:t xml:space="preserve"> component. To correctly capture that component 2/3/4 are not for band with only PC5 </w:t>
      </w:r>
      <w:proofErr w:type="spellStart"/>
      <w:r>
        <w:t>intreface</w:t>
      </w:r>
      <w:proofErr w:type="spellEnd"/>
    </w:p>
    <w:p w14:paraId="055D7247" w14:textId="77777777" w:rsidR="00BC2717" w:rsidRDefault="00BC2717">
      <w:pPr>
        <w:pStyle w:val="a8"/>
      </w:pPr>
      <w:r>
        <w:rPr>
          <w:b/>
        </w:rPr>
        <w:t>[Comments]</w:t>
      </w:r>
      <w:r>
        <w:t>:</w:t>
      </w:r>
    </w:p>
  </w:comment>
  <w:comment w:id="5601" w:author="Huawei, Hisilicon" w:date="2022-04-07T12:36:00Z" w:initials="HW">
    <w:p w14:paraId="5584692B" w14:textId="77777777" w:rsidR="00BC2717" w:rsidRDefault="00BC2717">
      <w:pPr>
        <w:pStyle w:val="a8"/>
        <w:rPr>
          <w:rFonts w:eastAsia="微软雅黑"/>
          <w:color w:val="000000"/>
          <w:sz w:val="21"/>
          <w:szCs w:val="21"/>
        </w:rPr>
      </w:pPr>
      <w:r>
        <w:rPr>
          <w:rFonts w:eastAsia="微软雅黑"/>
          <w:b/>
          <w:color w:val="000000"/>
          <w:sz w:val="21"/>
          <w:szCs w:val="21"/>
        </w:rPr>
        <w:t>[RIL]</w:t>
      </w:r>
      <w:r>
        <w:rPr>
          <w:rFonts w:eastAsia="微软雅黑"/>
          <w:color w:val="000000"/>
          <w:sz w:val="21"/>
          <w:szCs w:val="21"/>
        </w:rPr>
        <w:t xml:space="preserve">: H0030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proofErr w:type="spellStart"/>
      <w:r>
        <w:rPr>
          <w:rFonts w:eastAsia="微软雅黑"/>
          <w:color w:val="FF0000"/>
          <w:sz w:val="21"/>
          <w:szCs w:val="21"/>
        </w:rPr>
        <w:t>PropAgree</w:t>
      </w:r>
      <w:proofErr w:type="spellEnd"/>
      <w:r>
        <w:rPr>
          <w:rFonts w:eastAsia="微软雅黑"/>
          <w:color w:val="000000"/>
          <w:sz w:val="21"/>
          <w:szCs w:val="21"/>
        </w:rPr>
        <w:t xml:space="preserve"> </w:t>
      </w:r>
      <w:r>
        <w:rPr>
          <w:rFonts w:eastAsia="微软雅黑"/>
          <w:b/>
          <w:color w:val="000000"/>
          <w:sz w:val="21"/>
          <w:szCs w:val="21"/>
        </w:rPr>
        <w:t>[</w:t>
      </w:r>
      <w:proofErr w:type="spellStart"/>
      <w:r>
        <w:rPr>
          <w:rFonts w:eastAsia="微软雅黑"/>
          <w:b/>
          <w:color w:val="000000"/>
          <w:sz w:val="21"/>
          <w:szCs w:val="21"/>
        </w:rPr>
        <w:t>TDoc</w:t>
      </w:r>
      <w:proofErr w:type="spellEnd"/>
      <w:r>
        <w:rPr>
          <w:rFonts w:eastAsia="微软雅黑"/>
          <w:b/>
          <w:color w:val="000000"/>
          <w:sz w:val="21"/>
          <w:szCs w:val="21"/>
        </w:rPr>
        <w:t>]</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proofErr w:type="gramStart"/>
      <w:r>
        <w:rPr>
          <w:rFonts w:eastAsia="微软雅黑"/>
          <w:b/>
          <w:color w:val="000000"/>
          <w:sz w:val="21"/>
          <w:szCs w:val="21"/>
        </w:rPr>
        <w:t>]</w:t>
      </w:r>
      <w:r>
        <w:rPr>
          <w:rFonts w:eastAsia="微软雅黑"/>
          <w:color w:val="000000"/>
          <w:sz w:val="21"/>
          <w:szCs w:val="21"/>
        </w:rPr>
        <w:t>:According</w:t>
      </w:r>
      <w:proofErr w:type="gramEnd"/>
      <w:r>
        <w:rPr>
          <w:rFonts w:eastAsia="微软雅黑"/>
          <w:color w:val="000000"/>
          <w:sz w:val="21"/>
          <w:szCs w:val="21"/>
        </w:rPr>
        <w:t xml:space="preserve">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xml:space="preserve">: </w:t>
      </w:r>
    </w:p>
    <w:p w14:paraId="6A853C60" w14:textId="77777777" w:rsidR="00BC2717" w:rsidRDefault="00BC2717">
      <w:pPr>
        <w:pStyle w:val="a8"/>
        <w:rPr>
          <w:rFonts w:eastAsia="微软雅黑"/>
          <w:color w:val="000000"/>
          <w:sz w:val="21"/>
          <w:szCs w:val="21"/>
        </w:rPr>
      </w:pPr>
      <w:r>
        <w:rPr>
          <w:rFonts w:eastAsia="微软雅黑"/>
          <w:color w:val="000000"/>
          <w:sz w:val="21"/>
          <w:szCs w:val="21"/>
        </w:rPr>
        <w:t xml:space="preserve">If UE supports </w:t>
      </w:r>
      <w:r>
        <w:rPr>
          <w:rFonts w:eastAsia="微软雅黑"/>
          <w:i/>
          <w:strike/>
          <w:color w:val="FF0000"/>
          <w:sz w:val="21"/>
          <w:szCs w:val="21"/>
        </w:rPr>
        <w:t>sync-Sidelink-v17xy</w:t>
      </w:r>
      <w:r>
        <w:rPr>
          <w:rFonts w:eastAsia="微软雅黑"/>
          <w:color w:val="000000"/>
          <w:sz w:val="21"/>
          <w:szCs w:val="21"/>
        </w:rPr>
        <w:t xml:space="preserve"> </w:t>
      </w:r>
      <w:r>
        <w:rPr>
          <w:rFonts w:eastAsia="微软雅黑"/>
          <w:i/>
          <w:color w:val="FF0000"/>
          <w:sz w:val="21"/>
          <w:szCs w:val="21"/>
          <w:u w:val="single"/>
        </w:rPr>
        <w:t>sync-GNSS</w:t>
      </w:r>
      <w:r>
        <w:rPr>
          <w:rFonts w:eastAsia="微软雅黑" w:hint="eastAsia"/>
          <w:i/>
          <w:color w:val="FF0000"/>
          <w:sz w:val="21"/>
          <w:szCs w:val="21"/>
          <w:u w:val="single"/>
          <w:lang w:eastAsia="zh-CN"/>
        </w:rPr>
        <w:t>-</w:t>
      </w:r>
      <w:r>
        <w:rPr>
          <w:rFonts w:eastAsia="微软雅黑"/>
          <w:i/>
          <w:color w:val="FF0000"/>
          <w:sz w:val="21"/>
          <w:szCs w:val="21"/>
          <w:u w:val="single"/>
        </w:rPr>
        <w:t>r17</w:t>
      </w:r>
    </w:p>
    <w:p w14:paraId="22E04494" w14:textId="77777777" w:rsidR="00BC2717" w:rsidRDefault="00BC2717">
      <w:pPr>
        <w:pStyle w:val="a8"/>
      </w:pPr>
      <w:r>
        <w:rPr>
          <w:rFonts w:eastAsia="微软雅黑"/>
          <w:b/>
          <w:color w:val="000000"/>
          <w:sz w:val="21"/>
          <w:szCs w:val="21"/>
        </w:rPr>
        <w:t>[Comments]:</w:t>
      </w:r>
    </w:p>
  </w:comment>
  <w:comment w:id="5609" w:author="Huawei, Hisilicon" w:date="2022-04-07T12:37:00Z" w:initials="HW">
    <w:p w14:paraId="621F34C7" w14:textId="77777777" w:rsidR="00BC2717" w:rsidRDefault="00BC2717">
      <w:pPr>
        <w:pStyle w:val="a8"/>
        <w:rPr>
          <w:rFonts w:eastAsia="微软雅黑"/>
          <w:color w:val="000000"/>
          <w:sz w:val="21"/>
          <w:szCs w:val="21"/>
        </w:rPr>
      </w:pPr>
      <w:r>
        <w:rPr>
          <w:rFonts w:eastAsia="微软雅黑"/>
          <w:b/>
          <w:color w:val="000000"/>
          <w:sz w:val="21"/>
          <w:szCs w:val="21"/>
        </w:rPr>
        <w:t>[RIL]</w:t>
      </w:r>
      <w:r>
        <w:rPr>
          <w:rFonts w:eastAsia="微软雅黑"/>
          <w:color w:val="000000"/>
          <w:sz w:val="21"/>
          <w:szCs w:val="21"/>
        </w:rPr>
        <w:t xml:space="preserve">: H0031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proofErr w:type="spellStart"/>
      <w:r>
        <w:rPr>
          <w:rFonts w:eastAsia="微软雅黑"/>
          <w:color w:val="FF0000"/>
          <w:sz w:val="21"/>
          <w:szCs w:val="21"/>
        </w:rPr>
        <w:t>PropAgree</w:t>
      </w:r>
      <w:proofErr w:type="spellEnd"/>
      <w:r>
        <w:rPr>
          <w:rFonts w:eastAsia="微软雅黑"/>
          <w:color w:val="000000"/>
          <w:sz w:val="21"/>
          <w:szCs w:val="21"/>
        </w:rPr>
        <w:t xml:space="preserve"> </w:t>
      </w:r>
      <w:r>
        <w:rPr>
          <w:rFonts w:eastAsia="微软雅黑"/>
          <w:b/>
          <w:color w:val="000000"/>
          <w:sz w:val="21"/>
          <w:szCs w:val="21"/>
        </w:rPr>
        <w:t>[</w:t>
      </w:r>
      <w:proofErr w:type="spellStart"/>
      <w:r>
        <w:rPr>
          <w:rFonts w:eastAsia="微软雅黑"/>
          <w:b/>
          <w:color w:val="000000"/>
          <w:sz w:val="21"/>
          <w:szCs w:val="21"/>
        </w:rPr>
        <w:t>TDoc</w:t>
      </w:r>
      <w:proofErr w:type="spellEnd"/>
      <w:r>
        <w:rPr>
          <w:rFonts w:eastAsia="微软雅黑"/>
          <w:b/>
          <w:color w:val="000000"/>
          <w:sz w:val="21"/>
          <w:szCs w:val="21"/>
        </w:rPr>
        <w:t>]</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proofErr w:type="gramStart"/>
      <w:r>
        <w:rPr>
          <w:rFonts w:eastAsia="微软雅黑"/>
          <w:b/>
          <w:color w:val="000000"/>
          <w:sz w:val="21"/>
          <w:szCs w:val="21"/>
        </w:rPr>
        <w:t>]</w:t>
      </w:r>
      <w:r>
        <w:rPr>
          <w:rFonts w:eastAsia="微软雅黑"/>
          <w:color w:val="000000"/>
          <w:sz w:val="21"/>
          <w:szCs w:val="21"/>
        </w:rPr>
        <w:t>:According</w:t>
      </w:r>
      <w:proofErr w:type="gramEnd"/>
      <w:r>
        <w:rPr>
          <w:rFonts w:eastAsia="微软雅黑"/>
          <w:color w:val="000000"/>
          <w:sz w:val="21"/>
          <w:szCs w:val="21"/>
        </w:rPr>
        <w:t xml:space="preserve">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xml:space="preserve">: </w:t>
      </w:r>
    </w:p>
    <w:p w14:paraId="627234A0" w14:textId="77777777" w:rsidR="00BC2717" w:rsidRDefault="00BC2717">
      <w:pPr>
        <w:pStyle w:val="a8"/>
        <w:rPr>
          <w:rFonts w:eastAsia="微软雅黑"/>
          <w:color w:val="000000"/>
          <w:sz w:val="21"/>
          <w:szCs w:val="21"/>
        </w:rPr>
      </w:pPr>
      <w:r>
        <w:rPr>
          <w:rFonts w:eastAsia="微软雅黑"/>
          <w:color w:val="000000"/>
          <w:sz w:val="21"/>
          <w:szCs w:val="21"/>
        </w:rPr>
        <w:t xml:space="preserve">If UE supports </w:t>
      </w:r>
      <w:r>
        <w:rPr>
          <w:rFonts w:eastAsia="微软雅黑"/>
          <w:i/>
          <w:strike/>
          <w:color w:val="FF0000"/>
          <w:sz w:val="21"/>
          <w:szCs w:val="21"/>
        </w:rPr>
        <w:t>sync-Sidelink-v17xy</w:t>
      </w:r>
      <w:r>
        <w:rPr>
          <w:rFonts w:eastAsia="微软雅黑"/>
          <w:color w:val="000000"/>
          <w:sz w:val="21"/>
          <w:szCs w:val="21"/>
        </w:rPr>
        <w:t xml:space="preserve"> </w:t>
      </w:r>
      <w:r>
        <w:rPr>
          <w:rFonts w:eastAsia="微软雅黑"/>
          <w:i/>
          <w:color w:val="FF0000"/>
          <w:sz w:val="21"/>
          <w:szCs w:val="21"/>
          <w:u w:val="single"/>
        </w:rPr>
        <w:t>sync-GNSS</w:t>
      </w:r>
      <w:r>
        <w:rPr>
          <w:rFonts w:eastAsia="微软雅黑" w:hint="eastAsia"/>
          <w:i/>
          <w:color w:val="FF0000"/>
          <w:sz w:val="21"/>
          <w:szCs w:val="21"/>
          <w:u w:val="single"/>
          <w:lang w:eastAsia="zh-CN"/>
        </w:rPr>
        <w:t>-</w:t>
      </w:r>
      <w:r>
        <w:rPr>
          <w:rFonts w:eastAsia="微软雅黑"/>
          <w:i/>
          <w:color w:val="FF0000"/>
          <w:sz w:val="21"/>
          <w:szCs w:val="21"/>
          <w:u w:val="single"/>
        </w:rPr>
        <w:t>r17</w:t>
      </w:r>
    </w:p>
    <w:p w14:paraId="5BF20A28" w14:textId="77777777" w:rsidR="00BC2717" w:rsidRDefault="00BC2717">
      <w:pPr>
        <w:pStyle w:val="a8"/>
      </w:pPr>
      <w:r>
        <w:rPr>
          <w:rFonts w:eastAsia="微软雅黑"/>
          <w:b/>
          <w:color w:val="000000"/>
          <w:sz w:val="21"/>
          <w:szCs w:val="21"/>
        </w:rPr>
        <w:t>[Comments]:</w:t>
      </w:r>
    </w:p>
  </w:comment>
  <w:comment w:id="5617" w:author="Huawei, Hisilicon" w:date="2022-04-07T12:38:00Z" w:initials="HW">
    <w:p w14:paraId="76F43682" w14:textId="77777777" w:rsidR="00BC2717" w:rsidRDefault="00BC2717">
      <w:pPr>
        <w:pStyle w:val="a8"/>
      </w:pPr>
      <w:r>
        <w:rPr>
          <w:rFonts w:eastAsia="微软雅黑"/>
          <w:b/>
          <w:color w:val="000000"/>
          <w:sz w:val="21"/>
          <w:szCs w:val="21"/>
        </w:rPr>
        <w:t>[RIL]</w:t>
      </w:r>
      <w:r>
        <w:rPr>
          <w:rFonts w:eastAsia="微软雅黑"/>
          <w:color w:val="000000"/>
          <w:sz w:val="21"/>
          <w:szCs w:val="21"/>
        </w:rPr>
        <w:t xml:space="preserve">: H0032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proofErr w:type="spellStart"/>
      <w:r>
        <w:rPr>
          <w:rFonts w:eastAsia="微软雅黑"/>
          <w:color w:val="FF0000"/>
          <w:sz w:val="21"/>
          <w:szCs w:val="21"/>
        </w:rPr>
        <w:t>PropAgree</w:t>
      </w:r>
      <w:proofErr w:type="spellEnd"/>
      <w:r>
        <w:rPr>
          <w:rFonts w:eastAsia="微软雅黑"/>
          <w:color w:val="000000"/>
          <w:sz w:val="21"/>
          <w:szCs w:val="21"/>
        </w:rPr>
        <w:t xml:space="preserve"> </w:t>
      </w:r>
      <w:r>
        <w:rPr>
          <w:rFonts w:eastAsia="微软雅黑"/>
          <w:b/>
          <w:color w:val="000000"/>
          <w:sz w:val="21"/>
          <w:szCs w:val="21"/>
        </w:rPr>
        <w:t>[</w:t>
      </w:r>
      <w:proofErr w:type="spellStart"/>
      <w:r>
        <w:rPr>
          <w:rFonts w:eastAsia="微软雅黑"/>
          <w:b/>
          <w:color w:val="000000"/>
          <w:sz w:val="21"/>
          <w:szCs w:val="21"/>
        </w:rPr>
        <w:t>TDoc</w:t>
      </w:r>
      <w:proofErr w:type="spellEnd"/>
      <w:r>
        <w:rPr>
          <w:rFonts w:eastAsia="微软雅黑"/>
          <w:b/>
          <w:color w:val="000000"/>
          <w:sz w:val="21"/>
          <w:szCs w:val="21"/>
        </w:rPr>
        <w:t>]</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r>
        <w:rPr>
          <w:rFonts w:eastAsia="微软雅黑"/>
          <w:color w:val="000000"/>
          <w:sz w:val="21"/>
          <w:szCs w:val="21"/>
        </w:rPr>
        <w:t>: Typo on the suffix.</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Change to “</w:t>
      </w:r>
      <w:r>
        <w:rPr>
          <w:rFonts w:eastAsia="微软雅黑"/>
          <w:i/>
          <w:color w:val="000000"/>
          <w:sz w:val="21"/>
          <w:szCs w:val="21"/>
        </w:rPr>
        <w:t>sync-Sidelink-</w:t>
      </w:r>
      <w:r>
        <w:rPr>
          <w:rFonts w:eastAsia="微软雅黑"/>
          <w:i/>
          <w:strike/>
          <w:color w:val="FF0000"/>
          <w:sz w:val="21"/>
          <w:szCs w:val="21"/>
        </w:rPr>
        <w:t>r17</w:t>
      </w:r>
      <w:r>
        <w:rPr>
          <w:rFonts w:eastAsia="微软雅黑"/>
          <w:i/>
          <w:color w:val="FF0000"/>
          <w:sz w:val="21"/>
          <w:szCs w:val="21"/>
        </w:rPr>
        <w:t>v17xy</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[Comments]:</w:t>
      </w:r>
    </w:p>
  </w:comment>
  <w:comment w:id="5629" w:author="OPPO(Zhongda)" w:date="2022-04-06T09:17:00Z" w:initials="OP">
    <w:p w14:paraId="6A214568" w14:textId="77777777" w:rsidR="00BC2717" w:rsidRDefault="00BC271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w:t>
      </w:r>
      <w:proofErr w:type="spellStart"/>
      <w:r>
        <w:t>OPxyz</w:t>
      </w:r>
      <w:proofErr w:type="spellEnd"/>
      <w:r>
        <w:t xml:space="preserve"> </w:t>
      </w:r>
      <w:r>
        <w:rPr>
          <w:b/>
        </w:rPr>
        <w:t>[Delegate]</w:t>
      </w:r>
      <w:r>
        <w:t>: OPPO(</w:t>
      </w:r>
      <w:proofErr w:type="spellStart"/>
      <w:proofErr w:type="gramStart"/>
      <w:r>
        <w:t>Zhongda</w:t>
      </w:r>
      <w:proofErr w:type="spellEnd"/>
      <w:r>
        <w:t xml:space="preserve">)  </w:t>
      </w:r>
      <w:r>
        <w:rPr>
          <w:b/>
        </w:rPr>
        <w:t>[</w:t>
      </w:r>
      <w:proofErr w:type="gramEnd"/>
      <w:r>
        <w:rPr>
          <w:b/>
        </w:rPr>
        <w:t>WI]</w:t>
      </w:r>
      <w:r>
        <w:t>:</w:t>
      </w:r>
      <w:r>
        <w:rPr>
          <w:lang w:eastAsia="zh-CN"/>
        </w:rPr>
        <w:t xml:space="preserve"> </w:t>
      </w:r>
      <w:proofErr w:type="spellStart"/>
      <w:r>
        <w:rPr>
          <w:lang w:eastAsia="zh-CN"/>
        </w:rPr>
        <w:t>NR_SL_enh</w:t>
      </w:r>
      <w:proofErr w:type="spellEnd"/>
      <w:r>
        <w:rPr>
          <w:lang w:eastAsia="zh-CN"/>
        </w:rPr>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331 with the 306 naming as it is more aligned to the 331 naming convention</w:t>
      </w:r>
    </w:p>
    <w:p w14:paraId="6A304D67" w14:textId="77777777" w:rsidR="00BC2717" w:rsidRDefault="00BC2717">
      <w:pPr>
        <w:pStyle w:val="a8"/>
      </w:pPr>
      <w:r>
        <w:rPr>
          <w:b/>
        </w:rPr>
        <w:t>[Description]</w:t>
      </w:r>
      <w:r>
        <w:t xml:space="preserve">: the IE name is not aligned with 331. the same problem is </w:t>
      </w:r>
      <w:proofErr w:type="spellStart"/>
      <w:r>
        <w:t>applica</w:t>
      </w:r>
      <w:proofErr w:type="spellEnd"/>
      <w:r>
        <w:t xml:space="preserve"> for rx-IUC-Scheme2-Mode2Sidelink-r17</w:t>
      </w:r>
    </w:p>
    <w:p w14:paraId="00684F38" w14:textId="77777777" w:rsidR="00BC2717" w:rsidRDefault="00BC2717">
      <w:pPr>
        <w:pStyle w:val="a8"/>
      </w:pPr>
      <w:r>
        <w:rPr>
          <w:b/>
        </w:rPr>
        <w:t>[Proposed Change]</w:t>
      </w:r>
      <w:r>
        <w:t>: it should be “rx-IUC-Scheme1-Preferred-Mode2Sidelink-r17”</w:t>
      </w:r>
    </w:p>
    <w:p w14:paraId="466454A9" w14:textId="77777777" w:rsidR="00BC2717" w:rsidRDefault="00BC2717">
      <w:pPr>
        <w:pStyle w:val="a8"/>
      </w:pPr>
      <w:r>
        <w:rPr>
          <w:b/>
        </w:rPr>
        <w:t>[Comments]</w:t>
      </w:r>
      <w:r>
        <w:t xml:space="preserve">: </w:t>
      </w:r>
    </w:p>
    <w:p w14:paraId="38A373EB" w14:textId="77777777" w:rsidR="00BC2717" w:rsidRDefault="00BC2717">
      <w:pPr>
        <w:pStyle w:val="a8"/>
      </w:pPr>
    </w:p>
  </w:comment>
  <w:comment w:id="5644" w:author="Huawei, Hisilicon" w:date="2022-04-07T12:38:00Z" w:initials="HW">
    <w:p w14:paraId="1EEA4246"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proofErr w:type="gramStart"/>
      <w:r>
        <w:rPr>
          <w:rFonts w:eastAsia="Times New Roman"/>
          <w:b/>
          <w:color w:val="FF0000"/>
          <w:lang w:eastAsia="ja-JP"/>
        </w:rPr>
        <w:t>]</w:t>
      </w:r>
      <w:r>
        <w:rPr>
          <w:rFonts w:eastAsia="Times New Roman"/>
          <w:color w:val="FF0000"/>
          <w:lang w:eastAsia="ja-JP"/>
        </w:rPr>
        <w:t>:</w:t>
      </w:r>
      <w:proofErr w:type="spellStart"/>
      <w:r>
        <w:rPr>
          <w:rFonts w:eastAsia="Times New Roman"/>
          <w:color w:val="FF0000"/>
          <w:lang w:eastAsia="ja-JP"/>
        </w:rPr>
        <w:t>PropAgree</w:t>
      </w:r>
      <w:proofErr w:type="spellEnd"/>
      <w:proofErr w:type="gram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0905984" w14:textId="77777777" w:rsidR="00BC2717" w:rsidRDefault="00BC2717">
      <w:pPr>
        <w:rPr>
          <w:color w:val="FF0000"/>
        </w:rPr>
      </w:pPr>
      <w:r>
        <w:rPr>
          <w:b/>
          <w:color w:val="FF0000"/>
        </w:rPr>
        <w:t>[Proposed Conclusion]</w:t>
      </w:r>
      <w:r>
        <w:rPr>
          <w:color w:val="FF0000"/>
        </w:rPr>
        <w:t xml:space="preserve">: Align 331 with the 306 naming as it is more aligned to the </w:t>
      </w:r>
      <w:proofErr w:type="gramStart"/>
      <w:r>
        <w:rPr>
          <w:color w:val="FF0000"/>
        </w:rPr>
        <w:t>331 naming</w:t>
      </w:r>
      <w:proofErr w:type="gramEnd"/>
      <w:r>
        <w:rPr>
          <w:color w:val="FF0000"/>
        </w:rPr>
        <w:t xml:space="preserve"> convention</w:t>
      </w:r>
    </w:p>
    <w:p w14:paraId="0C186D90" w14:textId="77777777" w:rsidR="00BC2717" w:rsidRDefault="00BC2717">
      <w:pPr>
        <w:pStyle w:val="a8"/>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BC2717" w:rsidRDefault="00BC2717">
      <w:r>
        <w:rPr>
          <w:b/>
        </w:rPr>
        <w:t xml:space="preserve"> [Proposed Change]</w:t>
      </w:r>
      <w:r>
        <w:t>: Insert a dash between ‘</w:t>
      </w:r>
      <w:proofErr w:type="spellStart"/>
      <w:r>
        <w:t>NonPreferred</w:t>
      </w:r>
      <w:proofErr w:type="spellEnd"/>
      <w:r>
        <w:t>’ and ‘Mode2Sidelink’. Correct to ‘rx-IUC-Scheme1-NonPreferred</w:t>
      </w:r>
      <w:r>
        <w:rPr>
          <w:color w:val="FF0000"/>
        </w:rPr>
        <w:t>-</w:t>
      </w:r>
      <w:r>
        <w:t>Mode2Sidelink-r17’.</w:t>
      </w:r>
    </w:p>
    <w:p w14:paraId="1E662E26" w14:textId="77777777" w:rsidR="00BC2717" w:rsidRDefault="00BC2717">
      <w:pPr>
        <w:pStyle w:val="a8"/>
      </w:pPr>
      <w:r>
        <w:rPr>
          <w:rFonts w:eastAsia="Times New Roman"/>
          <w:b/>
          <w:lang w:eastAsia="ja-JP"/>
        </w:rPr>
        <w:t>[Comments]</w:t>
      </w:r>
      <w:r>
        <w:rPr>
          <w:rFonts w:eastAsia="Times New Roman"/>
          <w:lang w:eastAsia="ja-JP"/>
        </w:rPr>
        <w:t>:</w:t>
      </w:r>
    </w:p>
  </w:comment>
  <w:comment w:id="5659" w:author="Huawei, Hisilicon" w:date="2022-04-07T12:38:00Z" w:initials="HW">
    <w:p w14:paraId="6D450443"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CCE6722" w14:textId="77777777" w:rsidR="00BC2717" w:rsidRDefault="00BC2717">
      <w:pPr>
        <w:rPr>
          <w:color w:val="FF0000"/>
        </w:rPr>
      </w:pPr>
      <w:r>
        <w:rPr>
          <w:b/>
          <w:color w:val="FF0000"/>
        </w:rPr>
        <w:t>[Proposed Conclusion]</w:t>
      </w:r>
      <w:r>
        <w:rPr>
          <w:color w:val="FF0000"/>
        </w:rPr>
        <w:t>:</w:t>
      </w:r>
    </w:p>
    <w:p w14:paraId="7E5F0C2C" w14:textId="77777777" w:rsidR="00BC2717" w:rsidRDefault="00BC2717">
      <w:pPr>
        <w:pStyle w:val="a8"/>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BC2717" w:rsidRDefault="00BC2717">
      <w:pPr>
        <w:pStyle w:val="a8"/>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BC2717" w:rsidRDefault="00BC2717">
      <w:pPr>
        <w:pStyle w:val="a8"/>
        <w:rPr>
          <w:lang w:eastAsia="zh-CN"/>
        </w:rPr>
      </w:pPr>
      <w:r>
        <w:rPr>
          <w:b/>
        </w:rPr>
        <w:t xml:space="preserve"> [Proposed Change]</w:t>
      </w:r>
      <w:r>
        <w:t xml:space="preserve">: </w:t>
      </w:r>
      <w:r>
        <w:rPr>
          <w:lang w:eastAsia="zh-CN"/>
        </w:rPr>
        <w:t>Add the following Note,</w:t>
      </w:r>
    </w:p>
    <w:p w14:paraId="2F972130" w14:textId="77777777" w:rsidR="00BC2717" w:rsidRDefault="00BC2717">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BC2717" w:rsidRDefault="00BC2717">
      <w:pPr>
        <w:pStyle w:val="a8"/>
      </w:pPr>
      <w:r>
        <w:rPr>
          <w:rFonts w:eastAsia="Times New Roman"/>
          <w:b/>
          <w:lang w:eastAsia="ja-JP"/>
        </w:rPr>
        <w:t>[Comments]</w:t>
      </w:r>
      <w:r>
        <w:rPr>
          <w:rFonts w:eastAsia="Times New Roman"/>
          <w:lang w:eastAsia="ja-JP"/>
        </w:rPr>
        <w:t>:</w:t>
      </w:r>
    </w:p>
  </w:comment>
  <w:comment w:id="5757" w:author="Huawei, Hisilicon" w:date="2022-04-07T12:39:00Z" w:initials="HW">
    <w:p w14:paraId="018F4243"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3CC1144" w14:textId="77777777" w:rsidR="00BC2717" w:rsidRDefault="00BC2717">
      <w:pPr>
        <w:rPr>
          <w:color w:val="FF0000"/>
        </w:rPr>
      </w:pPr>
      <w:r>
        <w:rPr>
          <w:b/>
          <w:color w:val="FF0000"/>
        </w:rPr>
        <w:t>[Proposed Conclusion]</w:t>
      </w:r>
      <w:r>
        <w:rPr>
          <w:color w:val="FF0000"/>
        </w:rPr>
        <w:t>:</w:t>
      </w:r>
    </w:p>
    <w:p w14:paraId="265867EC" w14:textId="77777777" w:rsidR="00BC2717" w:rsidRDefault="00BC2717">
      <w:pPr>
        <w:pStyle w:val="a8"/>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BC2717" w:rsidRDefault="00BC2717">
      <w:pPr>
        <w:pStyle w:val="a8"/>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BC2717" w:rsidRDefault="00BC2717">
      <w:pPr>
        <w:pStyle w:val="a8"/>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BC2717" w:rsidRDefault="00BC2717">
      <w:pPr>
        <w:pStyle w:val="a8"/>
        <w:rPr>
          <w:lang w:eastAsia="zh-CN"/>
        </w:rPr>
      </w:pPr>
      <w:r>
        <w:rPr>
          <w:rFonts w:hint="eastAsia"/>
          <w:lang w:eastAsia="zh-CN"/>
        </w:rPr>
        <w:t>3)</w:t>
      </w:r>
      <w:r>
        <w:rPr>
          <w:lang w:eastAsia="zh-CN"/>
        </w:rPr>
        <w:t xml:space="preserve"> According to RAN1 FG 32-4a, there is NOTE as follows, “Component-6 candidate value set for CP length: {</w:t>
      </w:r>
      <w:proofErr w:type="gramStart"/>
      <w:r>
        <w:rPr>
          <w:lang w:eastAsia="zh-CN"/>
        </w:rPr>
        <w:t>NCP,NCP</w:t>
      </w:r>
      <w:proofErr w:type="gramEnd"/>
      <w:r>
        <w:rPr>
          <w:lang w:eastAsia="zh-CN"/>
        </w:rPr>
        <w:t xml:space="preserve"> and ECP} </w:t>
      </w:r>
    </w:p>
    <w:p w14:paraId="664A766E" w14:textId="77777777" w:rsidR="00BC2717" w:rsidRDefault="00BC2717">
      <w:pPr>
        <w:pStyle w:val="a8"/>
        <w:rPr>
          <w:lang w:eastAsia="zh-CN"/>
        </w:rPr>
      </w:pPr>
      <w:r>
        <w:rPr>
          <w:lang w:eastAsia="zh-CN"/>
        </w:rPr>
        <w:t>(ECP only applies to SCS of 60 kHz)”.</w:t>
      </w:r>
    </w:p>
    <w:p w14:paraId="1CCF7920" w14:textId="77777777" w:rsidR="00BC2717" w:rsidRDefault="00BC2717">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BC2717" w:rsidRDefault="00BC2717">
      <w:r>
        <w:rPr>
          <w:b/>
        </w:rPr>
        <w:t>[Proposed Change]</w:t>
      </w:r>
      <w:r>
        <w:t>: Change to “</w:t>
      </w:r>
    </w:p>
    <w:p w14:paraId="29EE5042" w14:textId="77777777" w:rsidR="00BC2717" w:rsidRDefault="00BC2717">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w:t>
      </w:r>
      <w:proofErr w:type="spellStart"/>
      <w:r>
        <w:rPr>
          <w:color w:val="FF0000"/>
          <w:u w:val="single"/>
        </w:rPr>
        <w:t>sidelink</w:t>
      </w:r>
      <w:proofErr w:type="spellEnd"/>
      <w:r>
        <w:rPr>
          <w:color w:val="FF0000"/>
          <w:u w:val="single"/>
        </w:rPr>
        <w:t xml:space="preserve"> communication transmission using NR </w:t>
      </w:r>
      <w:proofErr w:type="spellStart"/>
      <w:r>
        <w:rPr>
          <w:color w:val="FF0000"/>
          <w:u w:val="single"/>
        </w:rPr>
        <w:t>sidelink</w:t>
      </w:r>
      <w:proofErr w:type="spellEnd"/>
      <w:r>
        <w:rPr>
          <w:color w:val="FF0000"/>
          <w:u w:val="single"/>
        </w:rPr>
        <w:t xml:space="preserve"> mode 2 with partial sensing. Value scs-15kHz corresponds to 15kHz, scs-30kHz corresponds to 30kHz, and so on. For FR1, the bits in </w:t>
      </w:r>
      <w:proofErr w:type="spellStart"/>
      <w:r>
        <w:rPr>
          <w:color w:val="FF0000"/>
          <w:u w:val="single"/>
        </w:rPr>
        <w:t>scs-XXkHz</w:t>
      </w:r>
      <w:proofErr w:type="spellEnd"/>
      <w:r>
        <w:rPr>
          <w:color w:val="FF0000"/>
          <w:u w:val="single"/>
        </w:rPr>
        <w:t xml:space="preserve"> starting from the leading / leftmost bit indicate 5, 10, 15, 20, 25, 30, 40, 50, 60, 70, 80, 90 and 100MHz. For FR2, the bits in </w:t>
      </w:r>
      <w:proofErr w:type="spellStart"/>
      <w:r>
        <w:rPr>
          <w:color w:val="FF0000"/>
          <w:u w:val="single"/>
        </w:rPr>
        <w:t>scs-XXkHz</w:t>
      </w:r>
      <w:proofErr w:type="spellEnd"/>
      <w:r>
        <w:rPr>
          <w:color w:val="FF0000"/>
          <w:u w:val="single"/>
        </w:rPr>
        <w:t xml:space="preserve"> starting from the leading / leftmost bit indicate 50, 100 and 200MHz.</w:t>
      </w:r>
    </w:p>
    <w:p w14:paraId="707A0932" w14:textId="77777777" w:rsidR="00BC2717" w:rsidRDefault="00BC2717">
      <w:r>
        <w:t>Add a sub-field as follows:</w:t>
      </w:r>
    </w:p>
    <w:p w14:paraId="56C20D9A" w14:textId="77777777" w:rsidR="00BC2717" w:rsidRDefault="00BC2717">
      <w:r>
        <w:rPr>
          <w:color w:val="FF0000"/>
          <w:u w:val="single"/>
        </w:rPr>
        <w:t xml:space="preserve">- </w:t>
      </w:r>
      <w:r>
        <w:rPr>
          <w:i/>
          <w:color w:val="FF0000"/>
          <w:u w:val="single"/>
        </w:rPr>
        <w:t>extendedCP-Mode2PartialSensing-r17</w:t>
      </w:r>
      <w:r>
        <w:rPr>
          <w:color w:val="FF0000"/>
          <w:u w:val="single"/>
        </w:rPr>
        <w:t xml:space="preserve">, which indicates whether the UE supports 60 kHz subcarrier spacing with extended CP length for NR </w:t>
      </w:r>
      <w:proofErr w:type="spellStart"/>
      <w:r>
        <w:rPr>
          <w:color w:val="FF0000"/>
          <w:u w:val="single"/>
        </w:rPr>
        <w:t>sidelink</w:t>
      </w:r>
      <w:proofErr w:type="spellEnd"/>
      <w:r>
        <w:rPr>
          <w:color w:val="FF0000"/>
          <w:u w:val="single"/>
        </w:rPr>
        <w:t xml:space="preserve"> communication transmission using mode 2 with partial sensing.</w:t>
      </w:r>
    </w:p>
    <w:p w14:paraId="183D0D5E" w14:textId="77777777" w:rsidR="00BC2717" w:rsidRDefault="00BC2717">
      <w:pPr>
        <w:pStyle w:val="a8"/>
      </w:pPr>
      <w:r>
        <w:rPr>
          <w:rFonts w:eastAsia="Times New Roman"/>
          <w:b/>
          <w:lang w:eastAsia="ja-JP"/>
        </w:rPr>
        <w:t>[Comments]</w:t>
      </w:r>
      <w:r>
        <w:rPr>
          <w:rFonts w:eastAsia="Times New Roman"/>
          <w:lang w:eastAsia="ja-JP"/>
        </w:rPr>
        <w:t>:</w:t>
      </w:r>
    </w:p>
    <w:p w14:paraId="4C697CBA" w14:textId="77777777" w:rsidR="00BC2717" w:rsidRDefault="00BC2717">
      <w:pPr>
        <w:pStyle w:val="a8"/>
      </w:pPr>
    </w:p>
  </w:comment>
  <w:comment w:id="5827" w:author="Huawei, Hisilicon" w:date="2022-05-25T22:10:00Z" w:initials="HW">
    <w:p w14:paraId="7C232C24" w14:textId="109B8826" w:rsidR="00BC2717" w:rsidRPr="00CA68D8" w:rsidRDefault="00BC2717" w:rsidP="003B3050">
      <w:pPr>
        <w:pStyle w:val="a8"/>
        <w:rPr>
          <w:lang w:eastAsia="ja-JP"/>
        </w:rPr>
      </w:pPr>
      <w:r>
        <w:rPr>
          <w:rStyle w:val="af9"/>
        </w:rPr>
        <w:annotationRef/>
      </w:r>
      <w:r w:rsidRPr="00CA68D8">
        <w:rPr>
          <w:b/>
          <w:lang w:eastAsia="ja-JP"/>
        </w:rPr>
        <w:t>[RIL]</w:t>
      </w:r>
      <w:r>
        <w:rPr>
          <w:lang w:eastAsia="ja-JP"/>
        </w:rPr>
        <w:t>: H0053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SL_en</w:t>
      </w:r>
      <w:r w:rsidRPr="0016013C">
        <w:rPr>
          <w:lang w:eastAsia="zh-CN"/>
        </w:rPr>
        <w:t>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C61513E" w14:textId="77777777" w:rsidR="00BC2717" w:rsidRPr="00CA68D8" w:rsidRDefault="00BC2717" w:rsidP="003B3050">
      <w:pPr>
        <w:rPr>
          <w:color w:val="FF0000"/>
        </w:rPr>
      </w:pPr>
      <w:r w:rsidRPr="00CA68D8">
        <w:rPr>
          <w:b/>
          <w:color w:val="FF0000"/>
        </w:rPr>
        <w:t>[Proposed Conclusion]</w:t>
      </w:r>
      <w:r w:rsidRPr="00CA68D8">
        <w:rPr>
          <w:color w:val="FF0000"/>
        </w:rPr>
        <w:t>:</w:t>
      </w:r>
    </w:p>
    <w:p w14:paraId="6C76B494" w14:textId="77777777" w:rsidR="00BC2717" w:rsidRDefault="00BC2717" w:rsidP="003B3050">
      <w:pPr>
        <w:pStyle w:val="a8"/>
        <w:rPr>
          <w:lang w:eastAsia="zh-CN"/>
        </w:rPr>
      </w:pPr>
      <w:r w:rsidRPr="00CA68D8">
        <w:rPr>
          <w:b/>
          <w:lang w:eastAsia="ja-JP"/>
        </w:rPr>
        <w:t>[Description]</w:t>
      </w:r>
      <w:r w:rsidRPr="00CA68D8">
        <w:rPr>
          <w:lang w:eastAsia="ja-JP"/>
        </w:rPr>
        <w:t>:</w:t>
      </w:r>
      <w:r>
        <w:rPr>
          <w:lang w:eastAsia="ja-JP"/>
        </w:rPr>
        <w:t xml:space="preserve"> </w:t>
      </w:r>
      <w:r>
        <w:rPr>
          <w:lang w:eastAsia="zh-CN"/>
        </w:rPr>
        <w:t xml:space="preserve">There is no corresponding capability parameters according to current 38.331, to avoid confusion, the wording on ‘include the parameters’ should be removed. </w:t>
      </w:r>
    </w:p>
    <w:p w14:paraId="20FA71C0" w14:textId="1601934A" w:rsidR="00BC2717" w:rsidRPr="006F4974" w:rsidRDefault="00BC2717" w:rsidP="003B3050">
      <w:r w:rsidRPr="00CA68D8">
        <w:rPr>
          <w:b/>
        </w:rPr>
        <w:t>[Proposed Change]</w:t>
      </w:r>
      <w:r w:rsidRPr="00CA68D8">
        <w:t>:</w:t>
      </w:r>
      <w:r>
        <w:t xml:space="preserve"> Remove “and include the parameters”.</w:t>
      </w:r>
    </w:p>
    <w:p w14:paraId="470D495D" w14:textId="42EAA073" w:rsidR="00BC2717" w:rsidRDefault="00BC2717" w:rsidP="003B3050">
      <w:pPr>
        <w:pStyle w:val="a8"/>
      </w:pPr>
      <w:r w:rsidRPr="00CA68D8">
        <w:rPr>
          <w:b/>
          <w:lang w:eastAsia="ja-JP"/>
        </w:rPr>
        <w:t>[Comments]</w:t>
      </w:r>
      <w:r w:rsidRPr="00CA68D8">
        <w:rPr>
          <w:lang w:eastAsia="ja-JP"/>
        </w:rPr>
        <w:t>:</w:t>
      </w:r>
    </w:p>
  </w:comment>
  <w:comment w:id="5920" w:author="Huawei, Hisilicon" w:date="2022-04-07T12:40:00Z" w:initials="HW">
    <w:p w14:paraId="6A490098"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0970AAA" w14:textId="77777777" w:rsidR="00BC2717" w:rsidRDefault="00BC2717">
      <w:pPr>
        <w:rPr>
          <w:color w:val="FF0000"/>
        </w:rPr>
      </w:pPr>
      <w:r>
        <w:rPr>
          <w:b/>
          <w:color w:val="FF0000"/>
        </w:rPr>
        <w:t>[Proposed Conclusion]</w:t>
      </w:r>
      <w:r>
        <w:rPr>
          <w:color w:val="FF0000"/>
        </w:rPr>
        <w:t>:</w:t>
      </w:r>
    </w:p>
    <w:p w14:paraId="109D0B4F" w14:textId="77777777" w:rsidR="00BC2717" w:rsidRDefault="00BC2717">
      <w:r>
        <w:rPr>
          <w:b/>
        </w:rPr>
        <w:t>[Description]</w:t>
      </w:r>
      <w:r>
        <w:t>: According to RAN4 FG 18-1, the prerequisite FG should be Rel-16 R4 10-1 or 10-4. The prerequisite description is missing now.</w:t>
      </w:r>
    </w:p>
    <w:p w14:paraId="28DE0F80" w14:textId="77777777" w:rsidR="00BC2717" w:rsidRDefault="00BC2717">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宋体" w:cs="Arial"/>
          <w:i/>
          <w:iCs/>
          <w:color w:val="FF0000"/>
          <w:u w:val="single"/>
          <w:lang w:eastAsia="zh-CN"/>
        </w:rPr>
        <w:t>intraNR-MeasurementEnhancement-r16</w:t>
      </w:r>
      <w:r>
        <w:rPr>
          <w:bCs/>
          <w:iCs/>
          <w:color w:val="FF0000"/>
          <w:u w:val="single"/>
        </w:rPr>
        <w:t>.”</w:t>
      </w:r>
    </w:p>
    <w:p w14:paraId="05ED1363" w14:textId="77777777" w:rsidR="00BC2717" w:rsidRDefault="00BC2717">
      <w:pPr>
        <w:pStyle w:val="a8"/>
      </w:pPr>
      <w:r>
        <w:rPr>
          <w:rFonts w:eastAsia="Times New Roman"/>
          <w:b/>
          <w:lang w:eastAsia="ja-JP"/>
        </w:rPr>
        <w:t>[Comments]</w:t>
      </w:r>
      <w:r>
        <w:rPr>
          <w:rFonts w:eastAsia="Times New Roman"/>
          <w:lang w:eastAsia="ja-JP"/>
        </w:rPr>
        <w:t>:</w:t>
      </w:r>
    </w:p>
  </w:comment>
  <w:comment w:id="5925" w:author="Huawei, Hisilicon" w:date="2022-04-07T12:40:00Z" w:initials="HW">
    <w:p w14:paraId="732C5631" w14:textId="77777777" w:rsidR="00BC2717" w:rsidRDefault="00BC2717">
      <w:pPr>
        <w:pStyle w:val="a8"/>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2442294" w14:textId="77777777" w:rsidR="00BC2717" w:rsidRDefault="00BC2717">
      <w:pPr>
        <w:rPr>
          <w:color w:val="FF0000"/>
        </w:rPr>
      </w:pPr>
      <w:r>
        <w:rPr>
          <w:b/>
          <w:color w:val="FF0000"/>
        </w:rPr>
        <w:t>[Proposed Conclusion]</w:t>
      </w:r>
      <w:r>
        <w:rPr>
          <w:color w:val="FF0000"/>
        </w:rPr>
        <w:t>:</w:t>
      </w:r>
    </w:p>
    <w:p w14:paraId="279556A7" w14:textId="77777777" w:rsidR="00BC2717" w:rsidRDefault="00BC2717">
      <w:r>
        <w:rPr>
          <w:b/>
        </w:rPr>
        <w:t>[Description]</w:t>
      </w:r>
      <w:r>
        <w:t>: According to RAN4 FG 18-2, the prerequisite FG should be Rel-16 R4 10-1 or 10-4. The prerequisite description is missing now.</w:t>
      </w:r>
    </w:p>
    <w:p w14:paraId="3AEE113B" w14:textId="77777777" w:rsidR="00BC2717" w:rsidRDefault="00BC2717">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宋体" w:cs="Arial"/>
          <w:i/>
          <w:iCs/>
          <w:color w:val="FF0000"/>
          <w:u w:val="single"/>
          <w:lang w:eastAsia="zh-CN"/>
        </w:rPr>
        <w:t>intraNR-MeasurementEnhancement-r16</w:t>
      </w:r>
      <w:r>
        <w:rPr>
          <w:bCs/>
          <w:iCs/>
          <w:color w:val="FF0000"/>
          <w:u w:val="single"/>
        </w:rPr>
        <w:t>.”</w:t>
      </w:r>
    </w:p>
    <w:p w14:paraId="17525614" w14:textId="77777777" w:rsidR="00BC2717" w:rsidRDefault="00BC2717">
      <w:pPr>
        <w:pStyle w:val="a8"/>
      </w:pPr>
      <w:r>
        <w:rPr>
          <w:rFonts w:eastAsia="Times New Roman"/>
          <w:b/>
          <w:lang w:eastAsia="ja-JP"/>
        </w:rPr>
        <w:t>[Comments]</w:t>
      </w:r>
      <w:r>
        <w:rPr>
          <w:rFonts w:eastAsia="Times New Roman"/>
          <w:lang w:eastAsia="ja-JP"/>
        </w:rPr>
        <w:t>:</w:t>
      </w:r>
    </w:p>
  </w:comment>
  <w:comment w:id="5939" w:author="Futurewei (Yunsong)" w:date="2022-04-11T14:24:00Z" w:initials="FW">
    <w:p w14:paraId="09954938" w14:textId="77777777" w:rsidR="00BC2717" w:rsidRDefault="00BC2717">
      <w:pPr>
        <w:pStyle w:val="a8"/>
      </w:pPr>
      <w:r>
        <w:rPr>
          <w:b/>
        </w:rPr>
        <w:t>[RIL]</w:t>
      </w:r>
      <w:r>
        <w:t xml:space="preserve">: FW001 </w:t>
      </w:r>
      <w:r>
        <w:rPr>
          <w:b/>
        </w:rPr>
        <w:t>[Delegate]</w:t>
      </w:r>
      <w:r>
        <w:t xml:space="preserve">: </w:t>
      </w:r>
      <w:proofErr w:type="spellStart"/>
      <w:r>
        <w:t>Futurewei</w:t>
      </w:r>
      <w:proofErr w:type="spellEnd"/>
      <w:r>
        <w:t xml:space="preserve"> (</w:t>
      </w:r>
      <w:proofErr w:type="spellStart"/>
      <w:proofErr w:type="gramStart"/>
      <w:r>
        <w:t>Yunsong</w:t>
      </w:r>
      <w:proofErr w:type="spellEnd"/>
      <w:r>
        <w:t xml:space="preserve">)  </w:t>
      </w:r>
      <w:r>
        <w:rPr>
          <w:b/>
        </w:rPr>
        <w:t>[</w:t>
      </w:r>
      <w:proofErr w:type="gramEnd"/>
      <w:r>
        <w:rPr>
          <w:b/>
        </w:rPr>
        <w:t>WI]</w:t>
      </w:r>
      <w:r>
        <w:t xml:space="preserve">: </w:t>
      </w:r>
      <w:proofErr w:type="spellStart"/>
      <w:r>
        <w:rPr>
          <w:rFonts w:eastAsia="Times New Roman"/>
          <w:color w:val="000000"/>
        </w:rPr>
        <w:t>NR_redcap</w:t>
      </w:r>
      <w:proofErr w:type="spellEnd"/>
      <w:r>
        <w:rPr>
          <w:rFonts w:eastAsia="Times New Roman"/>
          <w:color w:val="000000"/>
        </w:rPr>
        <w:t>-Core</w:t>
      </w:r>
      <w:r>
        <w:t xml:space="preserve"> </w:t>
      </w:r>
      <w:r>
        <w:rPr>
          <w:b/>
        </w:rPr>
        <w:t>[Class]</w:t>
      </w:r>
      <w:r>
        <w:t xml:space="preserve">: 1 </w:t>
      </w:r>
      <w:r>
        <w:rPr>
          <w:b/>
          <w:color w:val="FF0000"/>
        </w:rPr>
        <w:t>[Status]</w:t>
      </w:r>
      <w:r>
        <w:rPr>
          <w:color w:val="FF0000"/>
        </w:rPr>
        <w:t xml:space="preserve">: </w:t>
      </w:r>
      <w:proofErr w:type="spellStart"/>
      <w:r>
        <w:rPr>
          <w:color w:val="FF0000"/>
        </w:rPr>
        <w:t>PropModified</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Wait for further discussion in WI specific session (as per </w:t>
      </w:r>
      <w:proofErr w:type="spellStart"/>
      <w:r>
        <w:rPr>
          <w:color w:val="FF0000"/>
        </w:rPr>
        <w:t>Huwaei’s</w:t>
      </w:r>
      <w:proofErr w:type="spellEnd"/>
      <w:r>
        <w:rPr>
          <w:color w:val="FF0000"/>
        </w:rPr>
        <w:t xml:space="preserve"> comment). {Rapp}, it is added by endorsed CR R2-2206615</w:t>
      </w:r>
    </w:p>
    <w:p w14:paraId="7D0A6185" w14:textId="77777777" w:rsidR="00BC2717" w:rsidRDefault="00BC2717">
      <w:pPr>
        <w:rPr>
          <w:rFonts w:eastAsiaTheme="minorEastAsia"/>
        </w:rPr>
      </w:pPr>
      <w:r>
        <w:rPr>
          <w:b/>
        </w:rPr>
        <w:t>[Description]</w:t>
      </w:r>
      <w:r>
        <w:t xml:space="preserve">: According to RAN4 LS </w:t>
      </w:r>
      <w:r>
        <w:rPr>
          <w:rFonts w:eastAsiaTheme="minorEastAsia"/>
        </w:rPr>
        <w:t xml:space="preserve">R2-2204193 (R4-2206545), RAN4 has decided the following for FR2 </w:t>
      </w:r>
      <w:proofErr w:type="spellStart"/>
      <w:r>
        <w:rPr>
          <w:rFonts w:eastAsiaTheme="minorEastAsia"/>
        </w:rPr>
        <w:t>RedCap</w:t>
      </w:r>
      <w:proofErr w:type="spellEnd"/>
      <w:r>
        <w:rPr>
          <w:rFonts w:eastAsiaTheme="minorEastAsia"/>
        </w:rPr>
        <w:t xml:space="preserve"> UE:</w:t>
      </w:r>
    </w:p>
    <w:p w14:paraId="4EAA352B" w14:textId="77777777" w:rsidR="00BC2717" w:rsidRDefault="00BC2717">
      <w:pPr>
        <w:ind w:firstLine="284"/>
      </w:pPr>
      <w:r>
        <w:t xml:space="preserve">• Not reduce the number of Rx branches, i.e. 2 Rx branches assumed for FR2 </w:t>
      </w:r>
      <w:proofErr w:type="spellStart"/>
      <w:r>
        <w:t>RedCap</w:t>
      </w:r>
      <w:proofErr w:type="spellEnd"/>
      <w:r>
        <w:t xml:space="preserve"> UE</w:t>
      </w:r>
    </w:p>
    <w:p w14:paraId="325156BA" w14:textId="77777777" w:rsidR="00BC2717" w:rsidRDefault="00BC2717">
      <w:pPr>
        <w:ind w:firstLine="284"/>
      </w:pPr>
      <w:r>
        <w:t>• 2-layer DL MIMO is not mandated</w:t>
      </w:r>
    </w:p>
    <w:p w14:paraId="03072FE7" w14:textId="77777777" w:rsidR="00BC2717" w:rsidRDefault="00BC2717">
      <w:pPr>
        <w:pStyle w:val="a8"/>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5E6F6F35" w14:textId="77777777" w:rsidR="00BC2717" w:rsidRDefault="00BC2717">
      <w:r>
        <w:rPr>
          <w:b/>
        </w:rPr>
        <w:t>[Proposed Change]</w:t>
      </w:r>
      <w:r>
        <w:t>: Replace the sentence with the following:</w:t>
      </w:r>
    </w:p>
    <w:p w14:paraId="2CD20823" w14:textId="77777777" w:rsidR="00BC2717" w:rsidRDefault="00BC2717">
      <w:pPr>
        <w:pStyle w:val="a8"/>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5943" w:name="_Hlk100640099"/>
      <w:r>
        <w:rPr>
          <w:u w:val="single"/>
          <w:lang w:val="en-US"/>
        </w:rPr>
        <w:t>either 1 or 2 DL MIMO layers can be supported, while 2 Rx branches are always supported</w:t>
      </w:r>
      <w:bookmarkEnd w:id="5943"/>
      <w:r>
        <w:rPr>
          <w:lang w:val="en-US"/>
        </w:rPr>
        <w:t>.</w:t>
      </w:r>
    </w:p>
    <w:p w14:paraId="02620191" w14:textId="77777777" w:rsidR="00BC2717" w:rsidRDefault="00BC2717">
      <w:pPr>
        <w:pStyle w:val="a8"/>
      </w:pPr>
      <w:r>
        <w:rPr>
          <w:b/>
        </w:rPr>
        <w:t>[Comments]</w:t>
      </w:r>
      <w:r>
        <w:t xml:space="preserve">: </w:t>
      </w:r>
    </w:p>
    <w:p w14:paraId="6BA46C73" w14:textId="77777777" w:rsidR="00BC2717" w:rsidRDefault="00BC2717">
      <w:pPr>
        <w:pStyle w:val="a8"/>
        <w:rPr>
          <w:lang w:eastAsia="zh-CN"/>
        </w:rPr>
      </w:pPr>
    </w:p>
  </w:comment>
  <w:comment w:id="5940" w:author="Huawei, Hisilicon" w:date="2022-04-12T15:08:00Z" w:initials="HW">
    <w:p w14:paraId="06266D15" w14:textId="77777777" w:rsidR="00BC2717" w:rsidRDefault="00BC2717">
      <w:pPr>
        <w:pStyle w:val="a8"/>
        <w:rPr>
          <w:lang w:eastAsia="zh-CN"/>
        </w:rPr>
      </w:pP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0FEA5377" w14:textId="77777777" w:rsidR="00BC2717" w:rsidRDefault="00BC2717">
      <w:pPr>
        <w:pStyle w:val="a8"/>
        <w:rPr>
          <w:lang w:eastAsia="zh-CN"/>
        </w:rPr>
      </w:pPr>
    </w:p>
    <w:p w14:paraId="2B336389" w14:textId="77777777" w:rsidR="00BC2717" w:rsidRDefault="00BC2717">
      <w:pPr>
        <w:pStyle w:val="a8"/>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BC2717" w:rsidRDefault="00BC2717">
      <w:pPr>
        <w:pStyle w:val="a8"/>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E51B14" w15:done="0"/>
  <w15:commentEx w15:paraId="227B295F" w15:done="0"/>
  <w15:commentEx w15:paraId="1D601F0F" w15:done="0"/>
  <w15:commentEx w15:paraId="5F56F051" w15:done="0"/>
  <w15:commentEx w15:paraId="01D917D2" w15:done="0"/>
  <w15:commentEx w15:paraId="2012530F" w15:done="0"/>
  <w15:commentEx w15:paraId="1B5E2F12" w15:done="0"/>
  <w15:commentEx w15:paraId="4CBD6ADD" w15:done="0"/>
  <w15:commentEx w15:paraId="28DF2034" w15:done="0"/>
  <w15:commentEx w15:paraId="54D26FAA" w15:done="0"/>
  <w15:commentEx w15:paraId="181975A2" w15:done="0"/>
  <w15:commentEx w15:paraId="303E6839" w15:done="0"/>
  <w15:commentEx w15:paraId="5D658762"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1DB824D5" w15:done="0"/>
  <w15:commentEx w15:paraId="6A53335C"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0F2FFB76" w15:done="0"/>
  <w15:commentEx w15:paraId="2FD07CA0" w15:done="0"/>
  <w15:commentEx w15:paraId="66346063" w15:done="0"/>
  <w15:commentEx w15:paraId="011E59CB" w15:done="0"/>
  <w15:commentEx w15:paraId="67886501" w15:done="0"/>
  <w15:commentEx w15:paraId="3A6C1238" w15:done="0"/>
  <w15:commentEx w15:paraId="7241DB1A" w15:done="0"/>
  <w15:commentEx w15:paraId="1B688A89"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01174752" w15:done="0"/>
  <w15:commentEx w15:paraId="55A1B297" w15:done="0"/>
  <w15:commentEx w15:paraId="5AA6B79A" w15:done="0"/>
  <w15:commentEx w15:paraId="01A59A1F" w15:done="0"/>
  <w15:commentEx w15:paraId="04AC9C8E" w15:done="0"/>
  <w15:commentEx w15:paraId="67846532" w15:done="0"/>
  <w15:commentEx w15:paraId="78803B36" w15:done="0"/>
  <w15:commentEx w15:paraId="7B272E78" w15:done="0"/>
  <w15:commentEx w15:paraId="6ADCDAE5" w15:done="0"/>
  <w15:commentEx w15:paraId="454B2AE4" w15:done="0"/>
  <w15:commentEx w15:paraId="78E15BCC"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3933B2B0" w15:done="0"/>
  <w15:commentEx w15:paraId="1A797E32" w15:done="0"/>
  <w15:commentEx w15:paraId="58C926A0" w15:done="0"/>
  <w15:commentEx w15:paraId="18C96307" w15:done="0"/>
  <w15:commentEx w15:paraId="632C0EAE" w15:done="0"/>
  <w15:commentEx w15:paraId="24A60851" w15:done="0"/>
  <w15:commentEx w15:paraId="0A0D4B10" w15:done="0"/>
  <w15:commentEx w15:paraId="088C4713"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470D495D" w15:done="0"/>
  <w15:commentEx w15:paraId="05ED1363" w15:done="0"/>
  <w15:commentEx w15:paraId="17525614" w15:done="0"/>
  <w15:commentEx w15:paraId="6BA46C73" w15:done="0"/>
  <w15:commentEx w15:paraId="418C3452" w15:paraIdParent="6BA46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90E68" w16cex:dateUtc="2022-05-25T12:20:00Z"/>
  <w16cex:commentExtensible w16cex:durableId="26390E69" w16cex:dateUtc="2022-05-25T12:21:00Z"/>
  <w16cex:commentExtensible w16cex:durableId="26390E6A" w16cex:dateUtc="2022-05-25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51B14" w16cid:durableId="26385769"/>
  <w16cid:commentId w16cid:paraId="227B295F" w16cid:durableId="2638576A"/>
  <w16cid:commentId w16cid:paraId="1D601F0F" w16cid:durableId="2638576B"/>
  <w16cid:commentId w16cid:paraId="5F56F051" w16cid:durableId="263923F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181975A2" w16cid:durableId="263923FC"/>
  <w16cid:commentId w16cid:paraId="303E6839" w16cid:durableId="2639DAE6"/>
  <w16cid:commentId w16cid:paraId="5D658762" w16cid:durableId="2639244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1DB824D5" w16cid:durableId="26392460"/>
  <w16cid:commentId w16cid:paraId="6A53335C" w16cid:durableId="26392484"/>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0F2FFB76" w16cid:durableId="26390E68"/>
  <w16cid:commentId w16cid:paraId="2FD07CA0" w16cid:durableId="26385782"/>
  <w16cid:commentId w16cid:paraId="66346063" w16cid:durableId="26390E69"/>
  <w16cid:commentId w16cid:paraId="011E59CB" w16cid:durableId="26385783"/>
  <w16cid:commentId w16cid:paraId="67886501" w16cid:durableId="26390E6A"/>
  <w16cid:commentId w16cid:paraId="3A6C1238" w16cid:durableId="26385784"/>
  <w16cid:commentId w16cid:paraId="7241DB1A" w16cid:durableId="263924B3"/>
  <w16cid:commentId w16cid:paraId="1B688A89" w16cid:durableId="263924CB"/>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01174752" w16cid:durableId="263924E8"/>
  <w16cid:commentId w16cid:paraId="55A1B297" w16cid:durableId="26392554"/>
  <w16cid:commentId w16cid:paraId="5AA6B79A" w16cid:durableId="2639DD1C"/>
  <w16cid:commentId w16cid:paraId="01A59A1F" w16cid:durableId="2639258B"/>
  <w16cid:commentId w16cid:paraId="04AC9C8E" w16cid:durableId="263925AC"/>
  <w16cid:commentId w16cid:paraId="67846532" w16cid:durableId="263925D6"/>
  <w16cid:commentId w16cid:paraId="78803B36" w16cid:durableId="26385794"/>
  <w16cid:commentId w16cid:paraId="7B272E78" w16cid:durableId="26385795"/>
  <w16cid:commentId w16cid:paraId="6ADCDAE5" w16cid:durableId="26392616"/>
  <w16cid:commentId w16cid:paraId="454B2AE4" w16cid:durableId="26385796"/>
  <w16cid:commentId w16cid:paraId="78E15BCC" w16cid:durableId="26392645"/>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3933B2B0" w16cid:durableId="26392704"/>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088C4713" w16cid:durableId="263857BF"/>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470D495D" w16cid:durableId="263927B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2EBE" w14:textId="77777777" w:rsidR="0028024A" w:rsidRDefault="0028024A">
      <w:pPr>
        <w:spacing w:after="0"/>
      </w:pPr>
      <w:r>
        <w:separator/>
      </w:r>
    </w:p>
  </w:endnote>
  <w:endnote w:type="continuationSeparator" w:id="0">
    <w:p w14:paraId="1B9EE68F" w14:textId="77777777" w:rsidR="0028024A" w:rsidRDefault="002802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3A2F" w14:textId="77777777" w:rsidR="00BC2717" w:rsidRDefault="00BC2717">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E1C88" w14:textId="77777777" w:rsidR="0028024A" w:rsidRDefault="0028024A">
      <w:pPr>
        <w:spacing w:after="0"/>
      </w:pPr>
      <w:r>
        <w:separator/>
      </w:r>
    </w:p>
  </w:footnote>
  <w:footnote w:type="continuationSeparator" w:id="0">
    <w:p w14:paraId="12B5E6F3" w14:textId="77777777" w:rsidR="0028024A" w:rsidRDefault="002802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DB9D" w14:textId="77777777" w:rsidR="00BC2717" w:rsidRDefault="00BC2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460"/>
    <w:multiLevelType w:val="hybridMultilevel"/>
    <w:tmpl w:val="B038C1A0"/>
    <w:lvl w:ilvl="0" w:tplc="688E7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5D65754"/>
    <w:multiLevelType w:val="hybridMultilevel"/>
    <w:tmpl w:val="9B00EEB2"/>
    <w:lvl w:ilvl="0" w:tplc="089478B0">
      <w:start w:val="1"/>
      <w:numFmt w:val="decimal"/>
      <w:lvlText w:val="%1)"/>
      <w:lvlJc w:val="left"/>
      <w:pPr>
        <w:ind w:left="360" w:hanging="360"/>
      </w:pPr>
      <w:rPr>
        <w:rFonts w:eastAsia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3D5D54CD"/>
    <w:multiLevelType w:val="hybridMultilevel"/>
    <w:tmpl w:val="5554D75A"/>
    <w:lvl w:ilvl="0" w:tplc="A5C2B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15"/>
  </w:num>
  <w:num w:numId="5">
    <w:abstractNumId w:val="16"/>
  </w:num>
  <w:num w:numId="6">
    <w:abstractNumId w:val="7"/>
  </w:num>
  <w:num w:numId="7">
    <w:abstractNumId w:val="20"/>
  </w:num>
  <w:num w:numId="8">
    <w:abstractNumId w:val="8"/>
  </w:num>
  <w:num w:numId="9">
    <w:abstractNumId w:val="2"/>
  </w:num>
  <w:num w:numId="10">
    <w:abstractNumId w:val="10"/>
  </w:num>
  <w:num w:numId="11">
    <w:abstractNumId w:val="12"/>
  </w:num>
  <w:num w:numId="12">
    <w:abstractNumId w:val="14"/>
  </w:num>
  <w:num w:numId="13">
    <w:abstractNumId w:val="3"/>
  </w:num>
  <w:num w:numId="14">
    <w:abstractNumId w:val="19"/>
  </w:num>
  <w:num w:numId="15">
    <w:abstractNumId w:val="13"/>
  </w:num>
  <w:num w:numId="16">
    <w:abstractNumId w:val="1"/>
  </w:num>
  <w:num w:numId="17">
    <w:abstractNumId w:val="17"/>
  </w:num>
  <w:num w:numId="18">
    <w:abstractNumId w:val="9"/>
  </w:num>
  <w:num w:numId="19">
    <w:abstractNumId w:val="6"/>
  </w:num>
  <w:num w:numId="20">
    <w:abstractNumId w:val="0"/>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林牧台">
    <w15:presenceInfo w15:providerId="AD" w15:userId="S::morton.lin@mediatek.com::b250470d-315f-4086-8536-d0fa6e71394b"/>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IIOT_URLLC_enh-Core_v2">
    <w15:presenceInfo w15:providerId="None" w15:userId="NR_IIOT_URLLC_enh-Core_v2"/>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3A5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24A"/>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050"/>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325"/>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559"/>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1050"/>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57598"/>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091"/>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B0C"/>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0CC"/>
    <w:rsid w:val="00BA59BD"/>
    <w:rsid w:val="00BB0B69"/>
    <w:rsid w:val="00BB23B8"/>
    <w:rsid w:val="00BB33B8"/>
    <w:rsid w:val="00BC0F1A"/>
    <w:rsid w:val="00BC0F7D"/>
    <w:rsid w:val="00BC2717"/>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3A0"/>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376"/>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37F3"/>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26F"/>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1747"/>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574"/>
    <w:rsid w:val="00E836EB"/>
    <w:rsid w:val="00E838BA"/>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4D8"/>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a8">
    <w:name w:val="annotation text"/>
    <w:basedOn w:val="a"/>
    <w:link w:val="a9"/>
    <w:uiPriority w:val="99"/>
    <w:qFormat/>
    <w:pPr>
      <w:overflowPunct/>
      <w:autoSpaceDE/>
      <w:autoSpaceDN/>
      <w:adjustRightInd/>
      <w:spacing w:line="259" w:lineRule="auto"/>
      <w:textAlignment w:val="auto"/>
    </w:pPr>
    <w:rPr>
      <w:rFonts w:eastAsiaTheme="minorEastAsia"/>
      <w:lang w:eastAsia="en-US"/>
    </w:rPr>
  </w:style>
  <w:style w:type="paragraph" w:styleId="aa">
    <w:name w:val="Plain Text"/>
    <w:basedOn w:val="a"/>
    <w:link w:val="ab"/>
    <w:qFormat/>
    <w:pPr>
      <w:overflowPunct/>
      <w:autoSpaceDE/>
      <w:autoSpaceDN/>
      <w:adjustRightInd/>
      <w:spacing w:line="259" w:lineRule="auto"/>
      <w:textAlignment w:val="auto"/>
    </w:pPr>
    <w:rPr>
      <w:rFonts w:ascii="Courier New" w:eastAsia="Yu Mincho" w:hAnsi="Courier New"/>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pPr>
      <w:overflowPunct w:val="0"/>
      <w:autoSpaceDE w:val="0"/>
      <w:autoSpaceDN w:val="0"/>
      <w:adjustRightInd w:val="0"/>
      <w:spacing w:line="240" w:lineRule="auto"/>
      <w:textAlignment w:val="baseline"/>
    </w:pPr>
    <w:rPr>
      <w:rFonts w:eastAsia="Times New Roman"/>
      <w:b/>
      <w:bCs/>
      <w:lang w:eastAsia="ja-JP"/>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3">
    <w:name w:val="脚注文本 字符"/>
    <w:link w:val="af2"/>
    <w:qFormat/>
    <w:rPr>
      <w:rFonts w:eastAsia="Times New Roman"/>
      <w:sz w:val="16"/>
    </w:rPr>
  </w:style>
  <w:style w:type="character" w:customStyle="1" w:styleId="NOChar">
    <w:name w:val="NO Char"/>
    <w:link w:val="NO"/>
    <w:qFormat/>
    <w:rPr>
      <w:rFonts w:eastAsia="Times New Roman"/>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rPr>
      <w:rFonts w:ascii="Arial" w:eastAsia="Times New Roman" w:hAnsi="Arial"/>
      <w:sz w:val="36"/>
    </w:rPr>
  </w:style>
  <w:style w:type="character" w:customStyle="1" w:styleId="90">
    <w:name w:val="标题 9 字符"/>
    <w:link w:val="9"/>
    <w:rPr>
      <w:rFonts w:ascii="Arial" w:eastAsia="Times New Roman" w:hAnsi="Arial"/>
      <w:sz w:val="36"/>
    </w:rPr>
  </w:style>
  <w:style w:type="character" w:customStyle="1" w:styleId="af1">
    <w:name w:val="页眉 字符"/>
    <w:link w:val="af"/>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af0">
    <w:name w:val="页脚 字符"/>
    <w:link w:val="ae"/>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ad">
    <w:name w:val="批注框文本 字符"/>
    <w:basedOn w:val="a0"/>
    <w:link w:val="ac"/>
    <w:qFormat/>
    <w:rPr>
      <w:rFonts w:ascii="Segoe UI" w:eastAsia="Times New Roman" w:hAnsi="Segoe UI" w:cs="Segoe UI"/>
      <w:sz w:val="18"/>
      <w:szCs w:val="18"/>
    </w:rPr>
  </w:style>
  <w:style w:type="character" w:customStyle="1" w:styleId="a9">
    <w:name w:val="批注文字 字符"/>
    <w:basedOn w:val="a0"/>
    <w:link w:val="a8"/>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7">
    <w:name w:val="文档结构图 字符"/>
    <w:basedOn w:val="a0"/>
    <w:link w:val="a6"/>
    <w:qFormat/>
    <w:rPr>
      <w:rFonts w:ascii="Tahoma" w:eastAsiaTheme="minorEastAsia" w:hAnsi="Tahoma" w:cs="Tahoma"/>
      <w:shd w:val="clear" w:color="auto" w:fill="000080"/>
      <w:lang w:eastAsia="en-US"/>
    </w:rPr>
  </w:style>
  <w:style w:type="paragraph" w:styleId="afb">
    <w:name w:val="List Paragraph"/>
    <w:basedOn w:val="a"/>
    <w:link w:val="afc"/>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c">
    <w:name w:val="列表段落 字符"/>
    <w:link w:val="afb"/>
    <w:uiPriority w:val="34"/>
    <w:qFormat/>
    <w:rPr>
      <w:rFonts w:ascii="Times" w:eastAsia="Batang" w:hAnsi="Times"/>
      <w:szCs w:val="24"/>
      <w:lang w:eastAsia="zh-CN"/>
    </w:rPr>
  </w:style>
  <w:style w:type="character" w:customStyle="1" w:styleId="ab">
    <w:name w:val="纯文本 字符"/>
    <w:basedOn w:val="a0"/>
    <w:link w:val="aa"/>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a0"/>
  </w:style>
  <w:style w:type="paragraph" w:customStyle="1" w:styleId="12">
    <w:name w:val="正文1"/>
    <w:basedOn w:val="a"/>
    <w:pPr>
      <w:overflowPunct/>
      <w:autoSpaceDE/>
      <w:autoSpaceDN/>
      <w:adjustRightInd/>
      <w:spacing w:after="0"/>
      <w:jc w:val="both"/>
      <w:textAlignment w:val="auto"/>
    </w:pPr>
    <w:rPr>
      <w:rFonts w:eastAsia="宋体"/>
      <w:kern w:val="2"/>
      <w:sz w:val="21"/>
      <w:szCs w:val="21"/>
      <w:lang w:val="en-US" w:eastAsia="zh-CN"/>
    </w:rPr>
  </w:style>
  <w:style w:type="character" w:customStyle="1" w:styleId="af6">
    <w:name w:val="批注主题 字符"/>
    <w:basedOn w:val="a9"/>
    <w:link w:val="af5"/>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703DC7-2910-439C-83AC-CFE325E1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214</Pages>
  <Words>84923</Words>
  <Characters>484067</Characters>
  <Application>Microsoft Office Word</Application>
  <DocSecurity>0</DocSecurity>
  <Lines>4033</Lines>
  <Paragraphs>1135</Paragraphs>
  <ScaleCrop>false</ScaleCrop>
  <Company/>
  <LinksUpToDate>false</LinksUpToDate>
  <CharactersWithSpaces>567855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Huawei, HiSilicon</cp:lastModifiedBy>
  <cp:revision>3</cp:revision>
  <cp:lastPrinted>2020-12-19T12:15:00Z</cp:lastPrinted>
  <dcterms:created xsi:type="dcterms:W3CDTF">2022-05-26T03:34:00Z</dcterms:created>
  <dcterms:modified xsi:type="dcterms:W3CDTF">2022-05-26T04:21:00Z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(3)C00O3xhtSbGipLiI/guWwmJuCflE3ZAHbP6H3LuoaE3mRw73I+IRCbJQGLUcHeQSaxRpDpAc
hq9NkmS4cxAuFpj2snIeSY3qglNfu1SZhCsmKDq7jojiHmTRGlpLAZx0lC2rqgMXx6Z7Pyzr
BuegvpI8jLYCkxAdoWifKgEB4NxmIwWpf3zjep2sbwAIz5Zrz25L3AGIEOyan6trTdPo/I/T
7KTpS9ktGlWhlp4Ujd</vt:lpwstr>
  </property>
  <property fmtid="{D5CDD505-2E9C-101B-9397-08002B2CF9AE}" pid="9" name="_2015_ms_pID_7253431">
    <vt:lpwstr>/LI+5pmiTBgJNOg3GwiFKXljhaxVGrGg4eMzB12ngKYWDrPwOPz+J+
nneya5Of8VUF4TYs4+muFGXqbVt/le1EKiNdfsOHKgHFdB/qCwEpx+cxe5ju2XTdIc/jcs48
h/BQavqJnXbScqvGM/jkmVRlEAmvWcKvvz+SK89CdPz4jJXecXB11aCcgt6F85s1XsL84Mmq
jUX2DqO3zeI3VTA3+j6btOf1VM1cBDE8pF+P</vt:lpwstr>
  </property>
  <property fmtid="{D5CDD505-2E9C-101B-9397-08002B2CF9AE}" pid="10" name="_2015_ms_pID_7253432">
    <vt:lpwstr>RQ==</vt:lpwstr>
  </property>
</Properties>
</file>