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680" w14:textId="54743E15" w:rsidR="00ED6244" w:rsidRDefault="00ED6244" w:rsidP="00ED624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8014624"/>
      <w:bookmarkStart w:id="1" w:name="_Toc60776684"/>
      <w:bookmarkStart w:id="2" w:name="_Toc8373963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TSG-RAN WG2 Meeting #117-e</w:t>
      </w:r>
      <w:r>
        <w:rPr>
          <w:b/>
          <w:i/>
          <w:noProof/>
          <w:sz w:val="28"/>
        </w:rPr>
        <w:tab/>
        <w:t>R2-</w:t>
      </w:r>
      <w:r w:rsidR="00AD3CA1" w:rsidRPr="00AD3CA1">
        <w:rPr>
          <w:b/>
          <w:i/>
          <w:noProof/>
          <w:sz w:val="28"/>
        </w:rPr>
        <w:t>2204200</w:t>
      </w:r>
    </w:p>
    <w:p w14:paraId="045D8BE6" w14:textId="77777777" w:rsidR="00ED6244" w:rsidRDefault="00ED6244" w:rsidP="00ED6244">
      <w:pPr>
        <w:pStyle w:val="CRCoverPage"/>
        <w:outlineLvl w:val="0"/>
        <w:rPr>
          <w:b/>
          <w:noProof/>
          <w:sz w:val="24"/>
        </w:rPr>
      </w:pPr>
      <w:r w:rsidRPr="007C6596">
        <w:rPr>
          <w:rFonts w:eastAsia="SimSun"/>
          <w:b/>
          <w:noProof/>
          <w:sz w:val="24"/>
          <w:lang w:val="de-DE"/>
        </w:rPr>
        <w:t xml:space="preserve">Electronic, </w:t>
      </w:r>
      <w:r w:rsidRPr="00E61F91">
        <w:rPr>
          <w:rFonts w:eastAsia="SimSun"/>
          <w:b/>
          <w:noProof/>
          <w:sz w:val="24"/>
          <w:lang w:val="de-DE"/>
        </w:rPr>
        <w:t>21st Feb – 3rd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D6244" w14:paraId="2E41F676" w14:textId="77777777" w:rsidTr="006F46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CAE28" w14:textId="77777777" w:rsidR="00ED6244" w:rsidRDefault="00ED6244" w:rsidP="006F46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D6244" w14:paraId="08A89418" w14:textId="77777777" w:rsidTr="006F46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98D177" w14:textId="77777777" w:rsidR="00ED6244" w:rsidRDefault="00ED6244" w:rsidP="006F46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D6244" w14:paraId="089353A8" w14:textId="77777777" w:rsidTr="006F46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460DFC" w14:textId="77777777" w:rsidR="00ED6244" w:rsidRDefault="00ED6244" w:rsidP="006F46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60387B9A" w14:textId="77777777" w:rsidTr="006F46B8">
        <w:tc>
          <w:tcPr>
            <w:tcW w:w="142" w:type="dxa"/>
            <w:tcBorders>
              <w:left w:val="single" w:sz="4" w:space="0" w:color="auto"/>
            </w:tcBorders>
          </w:tcPr>
          <w:p w14:paraId="16FCFA66" w14:textId="77777777" w:rsidR="00ED6244" w:rsidRDefault="00ED6244" w:rsidP="006F46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1ECE89" w14:textId="77777777" w:rsidR="00ED6244" w:rsidRPr="00410371" w:rsidRDefault="00C8238C" w:rsidP="006F46B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D6244" w:rsidRPr="00E61F91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72E60913" w14:textId="77777777" w:rsidR="00ED6244" w:rsidRDefault="00ED6244" w:rsidP="006F46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F71DA7" w14:textId="5C106207" w:rsidR="00ED6244" w:rsidRPr="00AD3CA1" w:rsidRDefault="00C8238C" w:rsidP="006F46B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D3CA1" w:rsidRPr="00AD3CA1">
                <w:rPr>
                  <w:b/>
                  <w:noProof/>
                  <w:sz w:val="28"/>
                </w:rPr>
                <w:t xml:space="preserve">2968 </w:t>
              </w:r>
            </w:fldSimple>
          </w:p>
        </w:tc>
        <w:tc>
          <w:tcPr>
            <w:tcW w:w="709" w:type="dxa"/>
          </w:tcPr>
          <w:p w14:paraId="0C399B43" w14:textId="77777777" w:rsidR="00ED6244" w:rsidRDefault="00ED6244" w:rsidP="006F46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061C1B" w14:textId="77777777" w:rsidR="00ED6244" w:rsidRPr="00410371" w:rsidRDefault="00ED6244" w:rsidP="006F46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A70E538" w14:textId="77777777" w:rsidR="00ED6244" w:rsidRDefault="00ED6244" w:rsidP="006F46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164BAA" w14:textId="36FA8487" w:rsidR="00ED6244" w:rsidRPr="00410371" w:rsidRDefault="00C8238C" w:rsidP="006F46B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D6244" w:rsidRPr="00E61F91">
                <w:rPr>
                  <w:b/>
                  <w:noProof/>
                  <w:sz w:val="28"/>
                </w:rPr>
                <w:t>1</w:t>
              </w:r>
              <w:r w:rsidR="003A4E0E">
                <w:rPr>
                  <w:b/>
                  <w:noProof/>
                  <w:sz w:val="28"/>
                </w:rPr>
                <w:t>5.1</w:t>
              </w:r>
              <w:r w:rsidR="00ED6244" w:rsidRPr="00E61F91">
                <w:rPr>
                  <w:b/>
                  <w:noProof/>
                  <w:sz w:val="28"/>
                </w:rPr>
                <w:t>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61AD0D" w14:textId="77777777" w:rsidR="00ED6244" w:rsidRDefault="00ED6244" w:rsidP="006F46B8">
            <w:pPr>
              <w:pStyle w:val="CRCoverPage"/>
              <w:spacing w:after="0"/>
              <w:rPr>
                <w:noProof/>
              </w:rPr>
            </w:pPr>
          </w:p>
        </w:tc>
      </w:tr>
      <w:tr w:rsidR="00ED6244" w14:paraId="50F2382A" w14:textId="77777777" w:rsidTr="006F46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EA9F67" w14:textId="77777777" w:rsidR="00ED6244" w:rsidRDefault="00ED6244" w:rsidP="006F46B8">
            <w:pPr>
              <w:pStyle w:val="CRCoverPage"/>
              <w:spacing w:after="0"/>
              <w:rPr>
                <w:noProof/>
              </w:rPr>
            </w:pPr>
          </w:p>
        </w:tc>
      </w:tr>
      <w:tr w:rsidR="00ED6244" w14:paraId="735C2A7E" w14:textId="77777777" w:rsidTr="006F46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6185EF" w14:textId="77777777" w:rsidR="00ED6244" w:rsidRPr="00F25D98" w:rsidRDefault="00ED6244" w:rsidP="006F46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D6244" w14:paraId="21982D18" w14:textId="77777777" w:rsidTr="006F46B8">
        <w:tc>
          <w:tcPr>
            <w:tcW w:w="9641" w:type="dxa"/>
            <w:gridSpan w:val="9"/>
          </w:tcPr>
          <w:p w14:paraId="31D7099A" w14:textId="77777777" w:rsidR="00ED6244" w:rsidRDefault="00ED6244" w:rsidP="006F46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06A485" w14:textId="77777777" w:rsidR="00ED6244" w:rsidRDefault="00ED6244" w:rsidP="00ED624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D6244" w14:paraId="770D6149" w14:textId="77777777" w:rsidTr="006F46B8">
        <w:tc>
          <w:tcPr>
            <w:tcW w:w="2835" w:type="dxa"/>
          </w:tcPr>
          <w:p w14:paraId="27E26200" w14:textId="77777777" w:rsidR="00ED6244" w:rsidRDefault="00ED6244" w:rsidP="006F46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D6721E" w14:textId="77777777" w:rsidR="00ED6244" w:rsidRDefault="00ED6244" w:rsidP="006F46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E4B3C0" w14:textId="77777777" w:rsidR="00ED6244" w:rsidRDefault="00ED6244" w:rsidP="006F46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D0B832" w14:textId="77777777" w:rsidR="00ED6244" w:rsidRDefault="00ED6244" w:rsidP="006F46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374223" w14:textId="77777777" w:rsidR="00ED6244" w:rsidRDefault="00ED6244" w:rsidP="006F46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F108BD" w14:textId="77777777" w:rsidR="00ED6244" w:rsidRDefault="00ED6244" w:rsidP="006F46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E91433" w14:textId="77777777" w:rsidR="00ED6244" w:rsidRDefault="00ED6244" w:rsidP="006F46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B8C4B0" w14:textId="77777777" w:rsidR="00ED6244" w:rsidRDefault="00ED6244" w:rsidP="006F46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E7DD0" w14:textId="77777777" w:rsidR="00ED6244" w:rsidRDefault="00ED6244" w:rsidP="006F46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75A2DB9" w14:textId="77777777" w:rsidR="00ED6244" w:rsidRDefault="00ED6244" w:rsidP="00ED624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D6244" w14:paraId="396DE800" w14:textId="77777777" w:rsidTr="006F46B8">
        <w:tc>
          <w:tcPr>
            <w:tcW w:w="9640" w:type="dxa"/>
            <w:gridSpan w:val="11"/>
          </w:tcPr>
          <w:p w14:paraId="3998E3F4" w14:textId="77777777" w:rsidR="00ED6244" w:rsidRDefault="00ED6244" w:rsidP="006F46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08CAFCA6" w14:textId="77777777" w:rsidTr="006F46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6A121B" w14:textId="77777777" w:rsidR="00ED6244" w:rsidRDefault="00ED6244" w:rsidP="00ED62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5" w:name="_Hlk97642999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4561F0" w14:textId="295C3874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sv-SE"/>
              </w:rPr>
              <w:t>Miscellaneous non-controversial corrections Set XIII</w:t>
            </w:r>
          </w:p>
        </w:tc>
      </w:tr>
      <w:bookmarkEnd w:id="15"/>
      <w:tr w:rsidR="00ED6244" w14:paraId="0BB64AC6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6E4B1237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06C4BC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592E435F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6B5F45AD" w14:textId="77777777" w:rsidR="00ED6244" w:rsidRDefault="00ED6244" w:rsidP="00ED62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00DD15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ED6244" w14:paraId="37551828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5EDB7E0F" w14:textId="77777777" w:rsidR="00ED6244" w:rsidRDefault="00ED6244" w:rsidP="00ED62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7FEA88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D6244" w14:paraId="110E9177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568C8B93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36675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145B9551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76EF387A" w14:textId="77777777" w:rsidR="00ED6244" w:rsidRDefault="00ED6244" w:rsidP="00ED62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568DA4" w14:textId="59AF95A2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bookmarkStart w:id="16" w:name="_Hlk97643201"/>
            <w:r>
              <w:rPr>
                <w:lang w:val="sv-SE"/>
              </w:rPr>
              <w:t>NR_newRAT-Core</w:t>
            </w:r>
            <w:bookmarkEnd w:id="16"/>
          </w:p>
        </w:tc>
        <w:tc>
          <w:tcPr>
            <w:tcW w:w="567" w:type="dxa"/>
            <w:tcBorders>
              <w:left w:val="nil"/>
            </w:tcBorders>
          </w:tcPr>
          <w:p w14:paraId="5D84A704" w14:textId="77777777" w:rsidR="00ED6244" w:rsidRDefault="00ED6244" w:rsidP="00ED624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082782" w14:textId="77777777" w:rsidR="00ED6244" w:rsidRDefault="00ED6244" w:rsidP="00ED624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E08502" w14:textId="278B6EC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2022-03-03</w:t>
            </w:r>
          </w:p>
        </w:tc>
      </w:tr>
      <w:tr w:rsidR="00ED6244" w14:paraId="036A82BB" w14:textId="77777777" w:rsidTr="006F46B8">
        <w:tc>
          <w:tcPr>
            <w:tcW w:w="1843" w:type="dxa"/>
            <w:tcBorders>
              <w:left w:val="single" w:sz="4" w:space="0" w:color="auto"/>
            </w:tcBorders>
          </w:tcPr>
          <w:p w14:paraId="187BF402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4CB150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73B39EF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2A4092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FBE41A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08E9D851" w14:textId="77777777" w:rsidTr="006F46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25E5C6" w14:textId="77777777" w:rsidR="00ED6244" w:rsidRDefault="00ED6244" w:rsidP="00ED62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ECAC5A" w14:textId="1DE8A46B" w:rsidR="00ED6244" w:rsidRDefault="00C8238C" w:rsidP="00ED624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D624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9CE737" w14:textId="77777777" w:rsidR="00ED6244" w:rsidRDefault="00ED6244" w:rsidP="00ED624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5EFFBF" w14:textId="77777777" w:rsidR="00ED6244" w:rsidRDefault="00ED6244" w:rsidP="00ED624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862943" w14:textId="323DE998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A4E0E">
              <w:t>5</w:t>
            </w:r>
          </w:p>
        </w:tc>
      </w:tr>
      <w:tr w:rsidR="00ED6244" w14:paraId="60217EEE" w14:textId="77777777" w:rsidTr="006F46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1C6156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CEE5C6" w14:textId="77777777" w:rsidR="00ED6244" w:rsidRDefault="00ED6244" w:rsidP="00ED624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1CC5A" w14:textId="77777777" w:rsidR="00ED6244" w:rsidRDefault="00ED6244" w:rsidP="00ED624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195011" w14:textId="77777777" w:rsidR="00ED6244" w:rsidRPr="007C2097" w:rsidRDefault="00ED6244" w:rsidP="00ED62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D6244" w14:paraId="58CCF1CF" w14:textId="77777777" w:rsidTr="006F46B8">
        <w:tc>
          <w:tcPr>
            <w:tcW w:w="1843" w:type="dxa"/>
          </w:tcPr>
          <w:p w14:paraId="000F59BD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7F26300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5BC3691E" w14:textId="77777777" w:rsidTr="006F46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56E83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4D6909" w14:textId="59597C70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sv-SE"/>
              </w:rPr>
              <w:t>Correction of miscellaneous non-controversial errors (typos etc)</w:t>
            </w:r>
          </w:p>
        </w:tc>
      </w:tr>
      <w:tr w:rsidR="00ED6244" w14:paraId="1992F22D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47E7C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954C0A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1E57D64D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17A52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DA63DA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Miscellaneous non-controversial errors are corrrected.</w:t>
            </w:r>
          </w:p>
          <w:p w14:paraId="779E6AAF" w14:textId="5C62E875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3F5262" w14:textId="7FC5F4BF" w:rsidR="00C935D5" w:rsidRDefault="00C935D5" w:rsidP="00C935D5">
            <w:pPr>
              <w:pStyle w:val="Doc-text2"/>
              <w:ind w:left="0" w:firstLine="0"/>
            </w:pPr>
            <w:r>
              <w:t xml:space="preserve">Draft CR agreed to </w:t>
            </w:r>
            <w:r w:rsidR="00E91701">
              <w:t>b</w:t>
            </w:r>
            <w:r>
              <w:t>e merged at RAN2#117e:</w:t>
            </w:r>
          </w:p>
          <w:p w14:paraId="093F8A00" w14:textId="2985CAA8" w:rsidR="00C935D5" w:rsidRDefault="00C935D5" w:rsidP="00C935D5">
            <w:pPr>
              <w:pStyle w:val="Doc-text2"/>
              <w:ind w:left="0" w:firstLine="0"/>
            </w:pPr>
          </w:p>
          <w:p w14:paraId="0CBC5BFC" w14:textId="0DABE024" w:rsidR="00E62576" w:rsidRDefault="00E27B23" w:rsidP="0056643D">
            <w:pPr>
              <w:pStyle w:val="CRCoverPage"/>
              <w:numPr>
                <w:ilvl w:val="0"/>
                <w:numId w:val="32"/>
              </w:numPr>
              <w:spacing w:after="0"/>
            </w:pPr>
            <w:hyperlink r:id="rId14" w:history="1">
              <w:r w:rsidR="0056643D" w:rsidRPr="00394603">
                <w:rPr>
                  <w:rStyle w:val="Hyperlink"/>
                </w:rPr>
                <w:t>R2-220349</w:t>
              </w:r>
              <w:r w:rsidR="00E91701">
                <w:rPr>
                  <w:rStyle w:val="Hyperlink"/>
                </w:rPr>
                <w:t>8</w:t>
              </w:r>
            </w:hyperlink>
            <w:r w:rsidR="0056643D" w:rsidRPr="0056643D">
              <w:tab/>
              <w:t xml:space="preserve">Clarification on </w:t>
            </w:r>
            <w:proofErr w:type="spellStart"/>
            <w:r w:rsidR="0056643D" w:rsidRPr="0056643D">
              <w:t>servingCellMO</w:t>
            </w:r>
            <w:proofErr w:type="spellEnd"/>
            <w:r w:rsidR="0056643D" w:rsidRPr="0056643D">
              <w:t xml:space="preserve"> (R1</w:t>
            </w:r>
            <w:r w:rsidR="003A4E0E">
              <w:t>5</w:t>
            </w:r>
            <w:r w:rsidR="0056643D" w:rsidRPr="0056643D">
              <w:t>)</w:t>
            </w:r>
          </w:p>
          <w:p w14:paraId="714161C4" w14:textId="26C4756E" w:rsidR="00E62576" w:rsidRDefault="0056643D" w:rsidP="0056643D">
            <w:pPr>
              <w:pStyle w:val="Doc-text2"/>
              <w:ind w:left="0" w:firstLine="0"/>
            </w:pPr>
            <w:r>
              <w:t>Corrected the editorial mistake in CSI-RS-Resource-Mobility.</w:t>
            </w:r>
          </w:p>
          <w:p w14:paraId="2CB1929B" w14:textId="77777777" w:rsidR="00ED6244" w:rsidRDefault="00ED6244" w:rsidP="00ED6244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</w:p>
          <w:p w14:paraId="33520D4A" w14:textId="77777777" w:rsidR="00ED6244" w:rsidRDefault="00ED6244" w:rsidP="00ED6244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  <w:r>
              <w:rPr>
                <w:b/>
                <w:noProof/>
                <w:lang w:val="sv-SE"/>
              </w:rPr>
              <w:t>Impact Analysis</w:t>
            </w:r>
          </w:p>
          <w:p w14:paraId="6DD4A693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Impacted 5G architecture options: NR SA, (NG)</w:t>
            </w:r>
            <w:r>
              <w:rPr>
                <w:lang w:val="sv-SE"/>
              </w:rPr>
              <w:t>EN-DC, NE-DC</w:t>
            </w:r>
            <w:r>
              <w:rPr>
                <w:rFonts w:ascii="SimSun" w:hAnsi="SimSun" w:hint="eastAsia"/>
                <w:lang w:val="sv-SE" w:eastAsia="zh-CN"/>
              </w:rPr>
              <w:t xml:space="preserve">, </w:t>
            </w:r>
            <w:r>
              <w:rPr>
                <w:lang w:val="sv-SE"/>
              </w:rPr>
              <w:t xml:space="preserve">NR-DC </w:t>
            </w:r>
          </w:p>
          <w:p w14:paraId="12073550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</w:p>
          <w:p w14:paraId="399504B8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u w:val="single"/>
                <w:lang w:val="sv-SE"/>
              </w:rPr>
              <w:t>Impacted functionality</w:t>
            </w:r>
            <w:r>
              <w:rPr>
                <w:noProof/>
                <w:lang w:val="sv-SE"/>
              </w:rPr>
              <w:t>: Miscellaneous</w:t>
            </w:r>
          </w:p>
          <w:p w14:paraId="24E2EBB3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3078F83D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>
              <w:rPr>
                <w:noProof/>
                <w:u w:val="single"/>
                <w:lang w:val="sv-SE"/>
              </w:rPr>
              <w:t>Inter-operability:</w:t>
            </w:r>
          </w:p>
          <w:p w14:paraId="2BD7F735" w14:textId="77777777" w:rsidR="00ED6244" w:rsidRDefault="00ED6244" w:rsidP="00ED6244">
            <w:pPr>
              <w:pStyle w:val="CRCoverPage"/>
              <w:spacing w:after="0"/>
              <w:ind w:left="100"/>
              <w:rPr>
                <w:lang w:val="sv-SE" w:eastAsia="zh-CN"/>
              </w:rPr>
            </w:pPr>
            <w:r>
              <w:rPr>
                <w:lang w:val="sv-SE" w:eastAsia="zh-CN"/>
              </w:rPr>
              <w:t>1.</w:t>
            </w:r>
            <w:r>
              <w:rPr>
                <w:lang w:val="sv-SE" w:eastAsia="zh-CN"/>
              </w:rPr>
              <w:tab/>
              <w:t xml:space="preserve"> If the </w:t>
            </w:r>
            <w:r>
              <w:rPr>
                <w:kern w:val="2"/>
                <w:lang w:val="sv-SE" w:eastAsia="zh-CN"/>
              </w:rPr>
              <w:t>network</w:t>
            </w:r>
            <w:r>
              <w:rPr>
                <w:lang w:val="sv-SE" w:eastAsia="zh-CN"/>
              </w:rPr>
              <w:t xml:space="preserve"> is implemented according to the CR and the UE is not, no inter-operability issues are expected.</w:t>
            </w:r>
          </w:p>
          <w:p w14:paraId="173364D4" w14:textId="77777777" w:rsidR="00ED6244" w:rsidRDefault="00ED6244" w:rsidP="00ED6244">
            <w:pPr>
              <w:pStyle w:val="CRCoverPage"/>
              <w:spacing w:after="0"/>
              <w:ind w:left="100"/>
              <w:rPr>
                <w:lang w:val="sv-SE" w:eastAsia="zh-CN"/>
              </w:rPr>
            </w:pPr>
          </w:p>
          <w:p w14:paraId="29AFD1D0" w14:textId="77777777" w:rsidR="00ED6244" w:rsidRDefault="00ED6244" w:rsidP="00ED6244">
            <w:pPr>
              <w:pStyle w:val="CRCoverPage"/>
              <w:spacing w:after="0"/>
              <w:ind w:left="100"/>
              <w:rPr>
                <w:lang w:val="sv-SE" w:eastAsia="zh-CN"/>
              </w:rPr>
            </w:pPr>
            <w:r>
              <w:rPr>
                <w:lang w:val="sv-SE" w:eastAsia="zh-CN"/>
              </w:rPr>
              <w:t>2.</w:t>
            </w:r>
            <w:r>
              <w:rPr>
                <w:lang w:val="sv-SE" w:eastAsia="zh-CN"/>
              </w:rPr>
              <w:tab/>
              <w:t xml:space="preserve"> If the UE is </w:t>
            </w:r>
            <w:r>
              <w:rPr>
                <w:kern w:val="2"/>
                <w:lang w:val="sv-SE" w:eastAsia="zh-CN"/>
              </w:rPr>
              <w:t>implemented</w:t>
            </w:r>
            <w:r>
              <w:rPr>
                <w:lang w:val="sv-SE" w:eastAsia="zh-CN"/>
              </w:rPr>
              <w:t xml:space="preserve"> according to the CR and the network is not, no inter-operability issues are expected.</w:t>
            </w:r>
          </w:p>
          <w:p w14:paraId="699899F9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6244" w14:paraId="2B7F8656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C51094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19D7FA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7A30E615" w14:textId="77777777" w:rsidTr="006F46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515606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1AA5" w14:textId="6C9A6E03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sv-SE"/>
              </w:rPr>
              <w:t>Miscellaneous non-controversial errors will remain in the specification.</w:t>
            </w:r>
          </w:p>
        </w:tc>
      </w:tr>
      <w:tr w:rsidR="00ED6244" w14:paraId="3668F29C" w14:textId="77777777" w:rsidTr="006F46B8">
        <w:tc>
          <w:tcPr>
            <w:tcW w:w="2694" w:type="dxa"/>
            <w:gridSpan w:val="2"/>
          </w:tcPr>
          <w:p w14:paraId="40F7B209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75C73A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541B42BE" w14:textId="77777777" w:rsidTr="006F46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00BEE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6B1AF" w14:textId="5FAE3C68" w:rsidR="00ED6244" w:rsidRDefault="00411B2C" w:rsidP="00ED6244">
            <w:pPr>
              <w:pStyle w:val="CRCoverPage"/>
              <w:spacing w:after="0"/>
              <w:ind w:left="100"/>
              <w:rPr>
                <w:noProof/>
              </w:rPr>
            </w:pPr>
            <w:r w:rsidRPr="00D27132">
              <w:t>6.3.2</w:t>
            </w:r>
          </w:p>
        </w:tc>
      </w:tr>
      <w:tr w:rsidR="00ED6244" w14:paraId="335ADD60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C4765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BB567" w14:textId="77777777" w:rsidR="00ED6244" w:rsidRDefault="00ED6244" w:rsidP="00ED62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244" w14:paraId="09AB5275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EB851E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EA731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40CDBA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14AFD" w14:textId="77777777" w:rsidR="00ED6244" w:rsidRDefault="00ED6244" w:rsidP="00ED624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C468D67" w14:textId="77777777" w:rsidR="00ED6244" w:rsidRDefault="00ED6244" w:rsidP="00ED624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6244" w14:paraId="7DFB7E25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70229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6AA674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807586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29772A" w14:textId="77777777" w:rsidR="00ED6244" w:rsidRDefault="00ED6244" w:rsidP="00ED624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CD45CD" w14:textId="77777777" w:rsidR="00ED6244" w:rsidRDefault="00ED6244" w:rsidP="00ED62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244" w14:paraId="1BB45D30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345E2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3CAD11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C84755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0655FC5" w14:textId="77777777" w:rsidR="00ED6244" w:rsidRDefault="00ED6244" w:rsidP="00ED62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7E4E0" w14:textId="77777777" w:rsidR="00ED6244" w:rsidRDefault="00ED6244" w:rsidP="00ED62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244" w14:paraId="5315729A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7BEEB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143E53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A7C0DC" w14:textId="77777777" w:rsidR="00ED6244" w:rsidRDefault="00ED6244" w:rsidP="00ED62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9E6F12" w14:textId="77777777" w:rsidR="00ED6244" w:rsidRDefault="00ED6244" w:rsidP="00ED62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17D363" w14:textId="77777777" w:rsidR="00ED6244" w:rsidRDefault="00ED6244" w:rsidP="00ED62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244" w14:paraId="1CCB18DA" w14:textId="77777777" w:rsidTr="006F46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A5E86" w14:textId="77777777" w:rsidR="00ED6244" w:rsidRDefault="00ED6244" w:rsidP="00ED624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69400D" w14:textId="77777777" w:rsidR="00ED6244" w:rsidRDefault="00ED6244" w:rsidP="00ED6244">
            <w:pPr>
              <w:pStyle w:val="CRCoverPage"/>
              <w:spacing w:after="0"/>
              <w:rPr>
                <w:noProof/>
              </w:rPr>
            </w:pPr>
          </w:p>
        </w:tc>
      </w:tr>
      <w:tr w:rsidR="00ED6244" w14:paraId="2DCEC58F" w14:textId="77777777" w:rsidTr="006F46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852CDA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166FE1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6244" w:rsidRPr="008863B9" w14:paraId="5E5D9E9E" w14:textId="77777777" w:rsidTr="006F46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DC8FA" w14:textId="77777777" w:rsidR="00ED6244" w:rsidRPr="008863B9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940A58" w14:textId="77777777" w:rsidR="00ED6244" w:rsidRPr="008863B9" w:rsidRDefault="00ED6244" w:rsidP="00ED624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6244" w14:paraId="67612AF4" w14:textId="77777777" w:rsidTr="006F46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0CA2" w14:textId="77777777" w:rsidR="00ED6244" w:rsidRDefault="00ED6244" w:rsidP="00ED62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4078A4" w14:textId="77777777" w:rsidR="00ED6244" w:rsidRDefault="00ED6244" w:rsidP="00ED6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9CAC1" w14:textId="77777777" w:rsidR="00ED6244" w:rsidRDefault="00ED6244" w:rsidP="00ED6244">
      <w:pPr>
        <w:pStyle w:val="CRCoverPage"/>
        <w:spacing w:after="0"/>
        <w:rPr>
          <w:noProof/>
          <w:sz w:val="8"/>
          <w:szCs w:val="8"/>
        </w:rPr>
      </w:pPr>
    </w:p>
    <w:p w14:paraId="13A4081C" w14:textId="77777777" w:rsidR="00ED6244" w:rsidRDefault="00ED6244" w:rsidP="00ED6244"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 w14:paraId="16D7E447" w14:textId="77777777" w:rsidR="00ED6244" w:rsidRDefault="00ED6244" w:rsidP="00ED6244">
      <w:pPr>
        <w:rPr>
          <w:noProof/>
        </w:rPr>
        <w:sectPr w:rsidR="00ED6244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E0A4B3" w14:textId="77777777" w:rsidR="0035774E" w:rsidRPr="00D27132" w:rsidRDefault="0035774E" w:rsidP="0035774E">
      <w:pPr>
        <w:pStyle w:val="Heading3"/>
      </w:pPr>
      <w:bookmarkStart w:id="17" w:name="_Toc60777158"/>
      <w:bookmarkStart w:id="18" w:name="_Toc90651030"/>
      <w:bookmarkStart w:id="19" w:name="_Hlk54206873"/>
      <w:bookmarkStart w:id="20" w:name="_Toc90651094"/>
      <w:bookmarkStart w:id="21" w:name="_Toc607772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D27132">
        <w:lastRenderedPageBreak/>
        <w:t>6.3.2</w:t>
      </w:r>
      <w:r w:rsidRPr="00D27132">
        <w:tab/>
        <w:t>Radio resource control information elements</w:t>
      </w:r>
      <w:bookmarkEnd w:id="17"/>
      <w:bookmarkEnd w:id="18"/>
    </w:p>
    <w:bookmarkEnd w:id="19"/>
    <w:p w14:paraId="7549DD39" w14:textId="6E4D2CF5" w:rsidR="0035774E" w:rsidRDefault="0035774E" w:rsidP="00CD4AD6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35774E">
        <w:rPr>
          <w:rFonts w:ascii="Arial" w:hAnsi="Arial"/>
          <w:sz w:val="24"/>
          <w:highlight w:val="green"/>
        </w:rPr>
        <w:t>&lt;CUT&gt;</w:t>
      </w:r>
    </w:p>
    <w:p w14:paraId="7EBA5799" w14:textId="77777777" w:rsidR="003A4E0E" w:rsidRPr="008A5AA4" w:rsidRDefault="003A4E0E" w:rsidP="003A4E0E">
      <w:pPr>
        <w:pStyle w:val="Heading4"/>
      </w:pPr>
      <w:bookmarkStart w:id="22" w:name="_Toc20425975"/>
      <w:bookmarkStart w:id="23" w:name="_Toc29321371"/>
      <w:bookmarkStart w:id="24" w:name="_Toc36219554"/>
      <w:bookmarkStart w:id="25" w:name="_Toc36220230"/>
      <w:bookmarkStart w:id="26" w:name="_Toc36513650"/>
      <w:bookmarkStart w:id="27" w:name="_Toc46449708"/>
      <w:bookmarkStart w:id="28" w:name="_Toc46489495"/>
      <w:bookmarkStart w:id="29" w:name="_Toc52495329"/>
      <w:bookmarkStart w:id="30" w:name="_Toc60781498"/>
      <w:bookmarkStart w:id="31" w:name="_Toc90637192"/>
      <w:bookmarkEnd w:id="20"/>
      <w:bookmarkEnd w:id="21"/>
      <w:r w:rsidRPr="008A5AA4">
        <w:t>–</w:t>
      </w:r>
      <w:r w:rsidRPr="008A5AA4">
        <w:tab/>
      </w:r>
      <w:r w:rsidRPr="008A5AA4">
        <w:rPr>
          <w:i/>
        </w:rPr>
        <w:t>CSI-RS-ResourceConfigMobility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DBF9526" w14:textId="77777777" w:rsidR="003A4E0E" w:rsidRPr="008A5AA4" w:rsidRDefault="003A4E0E" w:rsidP="003A4E0E">
      <w:r w:rsidRPr="008A5AA4">
        <w:t xml:space="preserve">The IE </w:t>
      </w:r>
      <w:r w:rsidRPr="008A5AA4">
        <w:rPr>
          <w:i/>
        </w:rPr>
        <w:t>CSI-RS-ResourceConfigMobility</w:t>
      </w:r>
      <w:r w:rsidRPr="008A5AA4">
        <w:t xml:space="preserve"> is used to configure CSI-RS based RRM measurements.</w:t>
      </w:r>
    </w:p>
    <w:p w14:paraId="49C9A35A" w14:textId="77777777" w:rsidR="003A4E0E" w:rsidRPr="008A5AA4" w:rsidRDefault="003A4E0E" w:rsidP="003A4E0E">
      <w:pPr>
        <w:pStyle w:val="TH"/>
      </w:pPr>
      <w:r w:rsidRPr="008A5AA4">
        <w:rPr>
          <w:i/>
        </w:rPr>
        <w:t>CSI-RS-ResourceConfigMobility</w:t>
      </w:r>
      <w:r w:rsidRPr="008A5AA4">
        <w:t xml:space="preserve"> information element</w:t>
      </w:r>
    </w:p>
    <w:p w14:paraId="578C97A6" w14:textId="77777777" w:rsidR="003A4E0E" w:rsidRPr="008A5AA4" w:rsidRDefault="003A4E0E" w:rsidP="003A4E0E">
      <w:pPr>
        <w:pStyle w:val="PL"/>
      </w:pPr>
      <w:r w:rsidRPr="008A5AA4">
        <w:t>-- ASN1START</w:t>
      </w:r>
    </w:p>
    <w:p w14:paraId="47A2A0FB" w14:textId="77777777" w:rsidR="003A4E0E" w:rsidRPr="008A5AA4" w:rsidRDefault="003A4E0E" w:rsidP="003A4E0E">
      <w:pPr>
        <w:pStyle w:val="PL"/>
      </w:pPr>
      <w:r w:rsidRPr="008A5AA4">
        <w:t>-- TAG-CSI-RS-RESOURCECONFIGMOBILITY-START</w:t>
      </w:r>
    </w:p>
    <w:p w14:paraId="4506A9AE" w14:textId="77777777" w:rsidR="003A4E0E" w:rsidRPr="008A5AA4" w:rsidRDefault="003A4E0E" w:rsidP="003A4E0E">
      <w:pPr>
        <w:pStyle w:val="PL"/>
      </w:pPr>
    </w:p>
    <w:p w14:paraId="2BA852A7" w14:textId="77777777" w:rsidR="003A4E0E" w:rsidRPr="008A5AA4" w:rsidRDefault="003A4E0E" w:rsidP="003A4E0E">
      <w:pPr>
        <w:pStyle w:val="PL"/>
      </w:pPr>
      <w:r w:rsidRPr="008A5AA4">
        <w:t>CSI-RS-ResourceConfigMobility ::=   SEQUENCE {</w:t>
      </w:r>
    </w:p>
    <w:p w14:paraId="73778D5B" w14:textId="77777777" w:rsidR="003A4E0E" w:rsidRPr="008A5AA4" w:rsidRDefault="003A4E0E" w:rsidP="003A4E0E">
      <w:pPr>
        <w:pStyle w:val="PL"/>
      </w:pPr>
      <w:r w:rsidRPr="008A5AA4">
        <w:t xml:space="preserve">    subcarrierSpacing                   SubcarrierSpacing,</w:t>
      </w:r>
    </w:p>
    <w:p w14:paraId="4C76E135" w14:textId="77777777" w:rsidR="003A4E0E" w:rsidRPr="008A5AA4" w:rsidRDefault="003A4E0E" w:rsidP="003A4E0E">
      <w:pPr>
        <w:pStyle w:val="PL"/>
      </w:pPr>
      <w:r w:rsidRPr="008A5AA4">
        <w:t xml:space="preserve">    csi-RS-CellList-Mobility            SEQUENCE (SIZE (1..maxNrofCSI-RS-CellsRRM)) OF CSI-RS-CellMobility,</w:t>
      </w:r>
    </w:p>
    <w:p w14:paraId="07AA7F8E" w14:textId="77777777" w:rsidR="003A4E0E" w:rsidRPr="008A5AA4" w:rsidRDefault="003A4E0E" w:rsidP="003A4E0E">
      <w:pPr>
        <w:pStyle w:val="PL"/>
      </w:pPr>
      <w:r w:rsidRPr="008A5AA4">
        <w:t xml:space="preserve">    ...,</w:t>
      </w:r>
    </w:p>
    <w:p w14:paraId="32EC2123" w14:textId="77777777" w:rsidR="003A4E0E" w:rsidRPr="008A5AA4" w:rsidRDefault="003A4E0E" w:rsidP="003A4E0E">
      <w:pPr>
        <w:pStyle w:val="PL"/>
      </w:pPr>
      <w:r w:rsidRPr="008A5AA4">
        <w:t xml:space="preserve">    [[</w:t>
      </w:r>
    </w:p>
    <w:p w14:paraId="27BFF82F" w14:textId="77777777" w:rsidR="003A4E0E" w:rsidRPr="008A5AA4" w:rsidRDefault="003A4E0E" w:rsidP="003A4E0E">
      <w:pPr>
        <w:pStyle w:val="PL"/>
      </w:pPr>
      <w:r w:rsidRPr="008A5AA4">
        <w:t xml:space="preserve">    refServCellIndex                    ServCellIndex                                                           OPTIONAL    -- Need S</w:t>
      </w:r>
    </w:p>
    <w:p w14:paraId="0AA0ECF5" w14:textId="77777777" w:rsidR="003A4E0E" w:rsidRPr="008A5AA4" w:rsidRDefault="003A4E0E" w:rsidP="003A4E0E">
      <w:pPr>
        <w:pStyle w:val="PL"/>
      </w:pPr>
      <w:r w:rsidRPr="008A5AA4">
        <w:t xml:space="preserve">    ]]</w:t>
      </w:r>
    </w:p>
    <w:p w14:paraId="5AAF2A3A" w14:textId="77777777" w:rsidR="003A4E0E" w:rsidRPr="008A5AA4" w:rsidRDefault="003A4E0E" w:rsidP="003A4E0E">
      <w:pPr>
        <w:pStyle w:val="PL"/>
      </w:pPr>
    </w:p>
    <w:p w14:paraId="0CF3C7E5" w14:textId="77777777" w:rsidR="003A4E0E" w:rsidRPr="008A5AA4" w:rsidRDefault="003A4E0E" w:rsidP="003A4E0E">
      <w:pPr>
        <w:pStyle w:val="PL"/>
      </w:pPr>
    </w:p>
    <w:p w14:paraId="7F4840FA" w14:textId="77777777" w:rsidR="003A4E0E" w:rsidRPr="008A5AA4" w:rsidRDefault="003A4E0E" w:rsidP="003A4E0E">
      <w:pPr>
        <w:pStyle w:val="PL"/>
      </w:pPr>
      <w:r w:rsidRPr="008A5AA4">
        <w:t>}</w:t>
      </w:r>
    </w:p>
    <w:p w14:paraId="11F1BE25" w14:textId="77777777" w:rsidR="003A4E0E" w:rsidRPr="008A5AA4" w:rsidRDefault="003A4E0E" w:rsidP="003A4E0E">
      <w:pPr>
        <w:pStyle w:val="PL"/>
      </w:pPr>
    </w:p>
    <w:p w14:paraId="021846B8" w14:textId="77777777" w:rsidR="003A4E0E" w:rsidRPr="008A5AA4" w:rsidRDefault="003A4E0E" w:rsidP="003A4E0E">
      <w:pPr>
        <w:pStyle w:val="PL"/>
      </w:pPr>
      <w:r w:rsidRPr="008A5AA4">
        <w:t>CSI-RS-CellMobility ::=             SEQUENCE {</w:t>
      </w:r>
    </w:p>
    <w:p w14:paraId="785DB9F0" w14:textId="77777777" w:rsidR="003A4E0E" w:rsidRPr="008A5AA4" w:rsidRDefault="003A4E0E" w:rsidP="003A4E0E">
      <w:pPr>
        <w:pStyle w:val="PL"/>
      </w:pPr>
      <w:r w:rsidRPr="008A5AA4">
        <w:t xml:space="preserve">    cellId                              PhysCellId,</w:t>
      </w:r>
    </w:p>
    <w:p w14:paraId="3EB315C4" w14:textId="77777777" w:rsidR="003A4E0E" w:rsidRPr="008A5AA4" w:rsidRDefault="003A4E0E" w:rsidP="003A4E0E">
      <w:pPr>
        <w:pStyle w:val="PL"/>
      </w:pPr>
      <w:r w:rsidRPr="008A5AA4">
        <w:t xml:space="preserve">    csi-rs-MeasurementBW                SEQUENCE {</w:t>
      </w:r>
    </w:p>
    <w:p w14:paraId="7756C80E" w14:textId="77777777" w:rsidR="003A4E0E" w:rsidRPr="008A5AA4" w:rsidRDefault="003A4E0E" w:rsidP="003A4E0E">
      <w:pPr>
        <w:pStyle w:val="PL"/>
      </w:pPr>
      <w:r w:rsidRPr="008A5AA4">
        <w:t xml:space="preserve">        nrofPRBs                            ENUMERATED { size24, size48, size96, size192, size264},</w:t>
      </w:r>
    </w:p>
    <w:p w14:paraId="5745C8B4" w14:textId="77777777" w:rsidR="003A4E0E" w:rsidRPr="008A5AA4" w:rsidRDefault="003A4E0E" w:rsidP="003A4E0E">
      <w:pPr>
        <w:pStyle w:val="PL"/>
      </w:pPr>
      <w:r w:rsidRPr="008A5AA4">
        <w:t xml:space="preserve">        startPRB                            INTEGER(0..2169)</w:t>
      </w:r>
    </w:p>
    <w:p w14:paraId="2B3198E7" w14:textId="77777777" w:rsidR="003A4E0E" w:rsidRPr="008A5AA4" w:rsidRDefault="003A4E0E" w:rsidP="003A4E0E">
      <w:pPr>
        <w:pStyle w:val="PL"/>
      </w:pPr>
      <w:r w:rsidRPr="008A5AA4">
        <w:t xml:space="preserve">    },</w:t>
      </w:r>
    </w:p>
    <w:p w14:paraId="28C3A4E5" w14:textId="77777777" w:rsidR="003A4E0E" w:rsidRPr="008A5AA4" w:rsidRDefault="003A4E0E" w:rsidP="003A4E0E">
      <w:pPr>
        <w:pStyle w:val="PL"/>
      </w:pPr>
      <w:r w:rsidRPr="008A5AA4">
        <w:t xml:space="preserve">    density                             ENUMERATED {d1,d3}                                                      OPTIONAL,   -- Need R</w:t>
      </w:r>
    </w:p>
    <w:p w14:paraId="7499A9E6" w14:textId="77777777" w:rsidR="003A4E0E" w:rsidRPr="008A5AA4" w:rsidRDefault="003A4E0E" w:rsidP="003A4E0E">
      <w:pPr>
        <w:pStyle w:val="PL"/>
      </w:pPr>
      <w:r w:rsidRPr="008A5AA4">
        <w:t xml:space="preserve">    csi-rs-ResourceList-Mobility        SEQUENCE (SIZE (1..maxNrofCSI-RS-ResourcesRRM)) OF CSI-RS-Resource-Mobility</w:t>
      </w:r>
    </w:p>
    <w:p w14:paraId="4617CC0C" w14:textId="77777777" w:rsidR="003A4E0E" w:rsidRPr="008A5AA4" w:rsidRDefault="003A4E0E" w:rsidP="003A4E0E">
      <w:pPr>
        <w:pStyle w:val="PL"/>
      </w:pPr>
      <w:r w:rsidRPr="008A5AA4">
        <w:t>}</w:t>
      </w:r>
    </w:p>
    <w:p w14:paraId="19FBCCFE" w14:textId="77777777" w:rsidR="003A4E0E" w:rsidRPr="008A5AA4" w:rsidRDefault="003A4E0E" w:rsidP="003A4E0E">
      <w:pPr>
        <w:pStyle w:val="PL"/>
      </w:pPr>
    </w:p>
    <w:p w14:paraId="6BF3DD93" w14:textId="77777777" w:rsidR="003A4E0E" w:rsidRPr="008A5AA4" w:rsidRDefault="003A4E0E" w:rsidP="003A4E0E">
      <w:pPr>
        <w:pStyle w:val="PL"/>
      </w:pPr>
      <w:r w:rsidRPr="008A5AA4">
        <w:t>CSI-RS-Resource-Mobility ::=        SEQUENCE {</w:t>
      </w:r>
    </w:p>
    <w:p w14:paraId="05883E2D" w14:textId="77777777" w:rsidR="003A4E0E" w:rsidRPr="008A5AA4" w:rsidRDefault="003A4E0E" w:rsidP="003A4E0E">
      <w:pPr>
        <w:pStyle w:val="PL"/>
      </w:pPr>
      <w:r w:rsidRPr="008A5AA4">
        <w:t xml:space="preserve">    csi-RS-Index                        CSI-RS-Index,</w:t>
      </w:r>
    </w:p>
    <w:p w14:paraId="56C5FBDE" w14:textId="77777777" w:rsidR="003A4E0E" w:rsidRPr="008A5AA4" w:rsidRDefault="003A4E0E" w:rsidP="003A4E0E">
      <w:pPr>
        <w:pStyle w:val="PL"/>
      </w:pPr>
      <w:r w:rsidRPr="008A5AA4">
        <w:t xml:space="preserve">    slotConfig                          CHOICE {</w:t>
      </w:r>
    </w:p>
    <w:p w14:paraId="045C6458" w14:textId="77777777" w:rsidR="003A4E0E" w:rsidRPr="008A5AA4" w:rsidRDefault="003A4E0E" w:rsidP="003A4E0E">
      <w:pPr>
        <w:pStyle w:val="PL"/>
      </w:pPr>
      <w:r w:rsidRPr="008A5AA4">
        <w:t xml:space="preserve">        ms4                                 INTEGER (0..31),</w:t>
      </w:r>
    </w:p>
    <w:p w14:paraId="67823EA3" w14:textId="77777777" w:rsidR="003A4E0E" w:rsidRPr="008A5AA4" w:rsidRDefault="003A4E0E" w:rsidP="003A4E0E">
      <w:pPr>
        <w:pStyle w:val="PL"/>
      </w:pPr>
      <w:r w:rsidRPr="008A5AA4">
        <w:t xml:space="preserve">        ms5                                 INTEGER (0..39),</w:t>
      </w:r>
    </w:p>
    <w:p w14:paraId="0AA9D5AD" w14:textId="77777777" w:rsidR="003A4E0E" w:rsidRPr="008A5AA4" w:rsidRDefault="003A4E0E" w:rsidP="003A4E0E">
      <w:pPr>
        <w:pStyle w:val="PL"/>
      </w:pPr>
      <w:r w:rsidRPr="008A5AA4">
        <w:t xml:space="preserve">        ms10                                INTEGER (0..79),</w:t>
      </w:r>
    </w:p>
    <w:p w14:paraId="3076F4E3" w14:textId="77777777" w:rsidR="003A4E0E" w:rsidRPr="008A5AA4" w:rsidRDefault="003A4E0E" w:rsidP="003A4E0E">
      <w:pPr>
        <w:pStyle w:val="PL"/>
      </w:pPr>
      <w:r w:rsidRPr="008A5AA4">
        <w:t xml:space="preserve">        ms20                                INTEGER (0..159),</w:t>
      </w:r>
    </w:p>
    <w:p w14:paraId="5E9D744A" w14:textId="77777777" w:rsidR="003A4E0E" w:rsidRPr="008A5AA4" w:rsidRDefault="003A4E0E" w:rsidP="003A4E0E">
      <w:pPr>
        <w:pStyle w:val="PL"/>
      </w:pPr>
      <w:r w:rsidRPr="008A5AA4">
        <w:t xml:space="preserve">        ms40                                INTEGER (0..319)</w:t>
      </w:r>
    </w:p>
    <w:p w14:paraId="59833431" w14:textId="77777777" w:rsidR="003A4E0E" w:rsidRPr="008A5AA4" w:rsidRDefault="003A4E0E" w:rsidP="003A4E0E">
      <w:pPr>
        <w:pStyle w:val="PL"/>
      </w:pPr>
      <w:r w:rsidRPr="008A5AA4">
        <w:t xml:space="preserve">    },</w:t>
      </w:r>
    </w:p>
    <w:p w14:paraId="19761891" w14:textId="77777777" w:rsidR="003A4E0E" w:rsidRPr="008A5AA4" w:rsidRDefault="003A4E0E" w:rsidP="003A4E0E">
      <w:pPr>
        <w:pStyle w:val="PL"/>
      </w:pPr>
      <w:r w:rsidRPr="008A5AA4">
        <w:t xml:space="preserve">    associatedSSB                       SEQUENCE {</w:t>
      </w:r>
    </w:p>
    <w:p w14:paraId="62992134" w14:textId="77777777" w:rsidR="003A4E0E" w:rsidRPr="008A5AA4" w:rsidRDefault="003A4E0E" w:rsidP="003A4E0E">
      <w:pPr>
        <w:pStyle w:val="PL"/>
      </w:pPr>
      <w:r w:rsidRPr="008A5AA4">
        <w:t xml:space="preserve">        ssb-Index                           SSB-Index,</w:t>
      </w:r>
    </w:p>
    <w:p w14:paraId="279BC061" w14:textId="77777777" w:rsidR="003A4E0E" w:rsidRPr="008A5AA4" w:rsidRDefault="003A4E0E" w:rsidP="003A4E0E">
      <w:pPr>
        <w:pStyle w:val="PL"/>
      </w:pPr>
      <w:r w:rsidRPr="008A5AA4">
        <w:t xml:space="preserve">        isQuasiColocated                    BOOLEAN</w:t>
      </w:r>
    </w:p>
    <w:p w14:paraId="1D2FFFB7" w14:textId="77777777" w:rsidR="003A4E0E" w:rsidRPr="008A5AA4" w:rsidRDefault="003A4E0E" w:rsidP="003A4E0E">
      <w:pPr>
        <w:pStyle w:val="PL"/>
      </w:pPr>
      <w:r w:rsidRPr="008A5AA4">
        <w:t xml:space="preserve">    }                                                                                                           OPTIONAL, -- Need R</w:t>
      </w:r>
    </w:p>
    <w:p w14:paraId="5571C4FA" w14:textId="77777777" w:rsidR="003A4E0E" w:rsidRPr="008A5AA4" w:rsidRDefault="003A4E0E" w:rsidP="003A4E0E">
      <w:pPr>
        <w:pStyle w:val="PL"/>
      </w:pPr>
      <w:r w:rsidRPr="008A5AA4">
        <w:t xml:space="preserve">    frequencyDomainAllocation           CHOICE {</w:t>
      </w:r>
    </w:p>
    <w:p w14:paraId="089E9F30" w14:textId="77777777" w:rsidR="003A4E0E" w:rsidRPr="008A5AA4" w:rsidRDefault="003A4E0E" w:rsidP="003A4E0E">
      <w:pPr>
        <w:pStyle w:val="PL"/>
      </w:pPr>
      <w:r w:rsidRPr="008A5AA4">
        <w:t xml:space="preserve">        row1                                BIT STRING (SIZE (4)),</w:t>
      </w:r>
    </w:p>
    <w:p w14:paraId="484DAB49" w14:textId="77777777" w:rsidR="003A4E0E" w:rsidRPr="008A5AA4" w:rsidRDefault="003A4E0E" w:rsidP="003A4E0E">
      <w:pPr>
        <w:pStyle w:val="PL"/>
      </w:pPr>
      <w:r w:rsidRPr="008A5AA4">
        <w:lastRenderedPageBreak/>
        <w:t xml:space="preserve">        row2                                BIT STRING (SIZE (12))</w:t>
      </w:r>
    </w:p>
    <w:p w14:paraId="66B0E7DC" w14:textId="77777777" w:rsidR="003A4E0E" w:rsidRPr="008A5AA4" w:rsidRDefault="003A4E0E" w:rsidP="003A4E0E">
      <w:pPr>
        <w:pStyle w:val="PL"/>
      </w:pPr>
      <w:r w:rsidRPr="008A5AA4">
        <w:t xml:space="preserve">    },</w:t>
      </w:r>
    </w:p>
    <w:p w14:paraId="2BBBC2AF" w14:textId="77777777" w:rsidR="003A4E0E" w:rsidRPr="008A5AA4" w:rsidRDefault="003A4E0E" w:rsidP="003A4E0E">
      <w:pPr>
        <w:pStyle w:val="PL"/>
      </w:pPr>
      <w:r w:rsidRPr="008A5AA4">
        <w:t xml:space="preserve">    firstOFDMSymbolInTimeDomain         INTEGER (0..13),</w:t>
      </w:r>
    </w:p>
    <w:p w14:paraId="5D286C4B" w14:textId="77777777" w:rsidR="003A4E0E" w:rsidRPr="008A5AA4" w:rsidRDefault="003A4E0E" w:rsidP="003A4E0E">
      <w:pPr>
        <w:pStyle w:val="PL"/>
      </w:pPr>
      <w:r w:rsidRPr="008A5AA4">
        <w:t xml:space="preserve">    sequenceGenerationConfig            INTEGER (0..1023),</w:t>
      </w:r>
    </w:p>
    <w:p w14:paraId="72CF6657" w14:textId="77777777" w:rsidR="003A4E0E" w:rsidRPr="008A5AA4" w:rsidRDefault="003A4E0E" w:rsidP="003A4E0E">
      <w:pPr>
        <w:pStyle w:val="PL"/>
      </w:pPr>
      <w:r w:rsidRPr="008A5AA4">
        <w:t xml:space="preserve">    ...</w:t>
      </w:r>
    </w:p>
    <w:p w14:paraId="1996036E" w14:textId="77777777" w:rsidR="003A4E0E" w:rsidRPr="008A5AA4" w:rsidRDefault="003A4E0E" w:rsidP="003A4E0E">
      <w:pPr>
        <w:pStyle w:val="PL"/>
      </w:pPr>
      <w:r w:rsidRPr="008A5AA4">
        <w:t>}</w:t>
      </w:r>
    </w:p>
    <w:p w14:paraId="2B0E5520" w14:textId="77777777" w:rsidR="003A4E0E" w:rsidRPr="008A5AA4" w:rsidRDefault="003A4E0E" w:rsidP="003A4E0E">
      <w:pPr>
        <w:pStyle w:val="PL"/>
      </w:pPr>
    </w:p>
    <w:p w14:paraId="5FE46F03" w14:textId="77777777" w:rsidR="003A4E0E" w:rsidRPr="008A5AA4" w:rsidRDefault="003A4E0E" w:rsidP="003A4E0E">
      <w:pPr>
        <w:pStyle w:val="PL"/>
      </w:pPr>
      <w:r w:rsidRPr="008A5AA4">
        <w:t>CSI-RS-Index ::=                    INTEGER (0..maxNrofCSI-RS-ResourcesRRM-1)</w:t>
      </w:r>
    </w:p>
    <w:p w14:paraId="59839D61" w14:textId="77777777" w:rsidR="003A4E0E" w:rsidRPr="008A5AA4" w:rsidRDefault="003A4E0E" w:rsidP="003A4E0E">
      <w:pPr>
        <w:pStyle w:val="PL"/>
      </w:pPr>
    </w:p>
    <w:p w14:paraId="29398388" w14:textId="77777777" w:rsidR="003A4E0E" w:rsidRPr="008A5AA4" w:rsidRDefault="003A4E0E" w:rsidP="003A4E0E">
      <w:pPr>
        <w:pStyle w:val="PL"/>
      </w:pPr>
      <w:r w:rsidRPr="008A5AA4">
        <w:t>-- TAG-CSI-RS-RESOURCECONFIGMOBILITY-STOP</w:t>
      </w:r>
    </w:p>
    <w:p w14:paraId="1E77C476" w14:textId="77777777" w:rsidR="003A4E0E" w:rsidRPr="008A5AA4" w:rsidRDefault="003A4E0E" w:rsidP="003A4E0E">
      <w:pPr>
        <w:pStyle w:val="PL"/>
      </w:pPr>
      <w:r w:rsidRPr="008A5AA4">
        <w:t>-- ASN1STOP</w:t>
      </w:r>
    </w:p>
    <w:p w14:paraId="73B8A45A" w14:textId="77777777" w:rsidR="003A4E0E" w:rsidRPr="008A5AA4" w:rsidRDefault="003A4E0E" w:rsidP="003A4E0E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A4E0E" w:rsidRPr="008A5AA4" w14:paraId="69D8E998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776" w14:textId="77777777" w:rsidR="003A4E0E" w:rsidRPr="008A5AA4" w:rsidRDefault="003A4E0E" w:rsidP="006F46B8">
            <w:pPr>
              <w:pStyle w:val="TAH"/>
              <w:rPr>
                <w:szCs w:val="22"/>
              </w:rPr>
            </w:pPr>
            <w:r w:rsidRPr="008A5AA4">
              <w:rPr>
                <w:i/>
                <w:szCs w:val="22"/>
              </w:rPr>
              <w:t xml:space="preserve">CSI-RS-CellMobility </w:t>
            </w:r>
            <w:r w:rsidRPr="008A5AA4">
              <w:rPr>
                <w:szCs w:val="22"/>
              </w:rPr>
              <w:t>field descriptions</w:t>
            </w:r>
          </w:p>
        </w:tc>
      </w:tr>
      <w:tr w:rsidR="003A4E0E" w:rsidRPr="008A5AA4" w14:paraId="7B76F42D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611B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csi-rs</w:t>
            </w:r>
            <w:proofErr w:type="spellEnd"/>
            <w:r w:rsidRPr="008A5AA4">
              <w:rPr>
                <w:b/>
                <w:i/>
                <w:szCs w:val="22"/>
              </w:rPr>
              <w:t>-</w:t>
            </w:r>
            <w:proofErr w:type="spellStart"/>
            <w:r w:rsidRPr="008A5AA4">
              <w:rPr>
                <w:b/>
                <w:i/>
                <w:szCs w:val="22"/>
              </w:rPr>
              <w:t>ResourceList</w:t>
            </w:r>
            <w:proofErr w:type="spellEnd"/>
            <w:r w:rsidRPr="008A5AA4">
              <w:rPr>
                <w:b/>
                <w:i/>
                <w:szCs w:val="22"/>
              </w:rPr>
              <w:t>-Mobility</w:t>
            </w:r>
          </w:p>
          <w:p w14:paraId="5B48306F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List of CSI-RS resources</w:t>
            </w:r>
            <w:r w:rsidRPr="008A5AA4">
              <w:rPr>
                <w:rFonts w:eastAsia="SimSun"/>
                <w:szCs w:val="22"/>
                <w:lang w:eastAsia="zh-CN"/>
              </w:rPr>
              <w:t xml:space="preserve"> for mobility. The maximum number of CSI-RS resources that can be configured per </w:t>
            </w:r>
            <w:proofErr w:type="spellStart"/>
            <w:r w:rsidRPr="008A5AA4">
              <w:rPr>
                <w:rFonts w:eastAsia="SimSun"/>
                <w:i/>
                <w:szCs w:val="22"/>
                <w:lang w:eastAsia="zh-CN"/>
              </w:rPr>
              <w:t>measObjectNR</w:t>
            </w:r>
            <w:proofErr w:type="spellEnd"/>
            <w:r w:rsidRPr="008A5AA4">
              <w:rPr>
                <w:rFonts w:eastAsia="SimSun"/>
                <w:szCs w:val="22"/>
                <w:lang w:eastAsia="zh-CN"/>
              </w:rPr>
              <w:t xml:space="preserve"> depends on the configuration of </w:t>
            </w:r>
            <w:r w:rsidRPr="008A5AA4">
              <w:rPr>
                <w:rFonts w:eastAsia="SimSun"/>
                <w:i/>
                <w:iCs/>
                <w:szCs w:val="22"/>
                <w:lang w:eastAsia="zh-CN"/>
              </w:rPr>
              <w:t xml:space="preserve">associatedSSB </w:t>
            </w:r>
            <w:r w:rsidRPr="008A5AA4">
              <w:rPr>
                <w:rFonts w:eastAsia="SimSun"/>
                <w:szCs w:val="22"/>
                <w:lang w:eastAsia="zh-CN"/>
              </w:rPr>
              <w:t>(see TS 38.214 [19], clause 5.1.6.1.3).</w:t>
            </w:r>
          </w:p>
        </w:tc>
      </w:tr>
      <w:tr w:rsidR="003A4E0E" w:rsidRPr="008A5AA4" w14:paraId="27870DFD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6B18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b/>
                <w:i/>
                <w:szCs w:val="22"/>
              </w:rPr>
              <w:t>density</w:t>
            </w:r>
          </w:p>
          <w:p w14:paraId="2F533E3A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 xml:space="preserve">Frequency domain density for the 1-port CSI-RS for L3 mobility. See TS 38.211 </w:t>
            </w:r>
            <w:r w:rsidRPr="008A5AA4">
              <w:rPr>
                <w:lang w:eastAsia="zh-CN"/>
              </w:rPr>
              <w:t>[16], clause 7.4.1</w:t>
            </w:r>
            <w:r w:rsidRPr="008A5AA4">
              <w:rPr>
                <w:szCs w:val="22"/>
              </w:rPr>
              <w:t>.</w:t>
            </w:r>
          </w:p>
        </w:tc>
      </w:tr>
      <w:tr w:rsidR="003A4E0E" w:rsidRPr="008A5AA4" w14:paraId="7C71603E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15D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nrofPRBs</w:t>
            </w:r>
            <w:proofErr w:type="spellEnd"/>
          </w:p>
          <w:p w14:paraId="7479B714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 xml:space="preserve">Allowed size of the measurement BW in PRBs. See TS 38.211 </w:t>
            </w:r>
            <w:r w:rsidRPr="008A5AA4">
              <w:rPr>
                <w:lang w:eastAsia="zh-CN"/>
              </w:rPr>
              <w:t>[16], clause 7.4.1</w:t>
            </w:r>
            <w:r w:rsidRPr="008A5AA4">
              <w:rPr>
                <w:szCs w:val="22"/>
              </w:rPr>
              <w:t>.</w:t>
            </w:r>
          </w:p>
        </w:tc>
      </w:tr>
      <w:tr w:rsidR="003A4E0E" w:rsidRPr="008A5AA4" w14:paraId="39189548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2389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startPRB</w:t>
            </w:r>
            <w:proofErr w:type="spellEnd"/>
          </w:p>
          <w:p w14:paraId="490DFFBB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 xml:space="preserve">Starting PRB index of the measurement bandwidth. See TS 38.211 </w:t>
            </w:r>
            <w:r w:rsidRPr="008A5AA4">
              <w:rPr>
                <w:lang w:eastAsia="zh-CN"/>
              </w:rPr>
              <w:t>[16], clause 7.4.1</w:t>
            </w:r>
            <w:r w:rsidRPr="008A5AA4">
              <w:rPr>
                <w:szCs w:val="22"/>
              </w:rPr>
              <w:t>.</w:t>
            </w:r>
          </w:p>
        </w:tc>
      </w:tr>
    </w:tbl>
    <w:p w14:paraId="7F23B7A8" w14:textId="77777777" w:rsidR="003A4E0E" w:rsidRPr="008A5AA4" w:rsidRDefault="003A4E0E" w:rsidP="003A4E0E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A4E0E" w:rsidRPr="008A5AA4" w14:paraId="59A5DB8D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9355" w14:textId="77777777" w:rsidR="003A4E0E" w:rsidRPr="008A5AA4" w:rsidRDefault="003A4E0E" w:rsidP="006F46B8">
            <w:pPr>
              <w:pStyle w:val="TAH"/>
              <w:rPr>
                <w:szCs w:val="22"/>
              </w:rPr>
            </w:pPr>
            <w:r w:rsidRPr="008A5AA4">
              <w:rPr>
                <w:i/>
                <w:szCs w:val="22"/>
              </w:rPr>
              <w:t xml:space="preserve">CSI-RS-ResourceConfigMobility </w:t>
            </w:r>
            <w:r w:rsidRPr="008A5AA4">
              <w:rPr>
                <w:szCs w:val="22"/>
              </w:rPr>
              <w:t>field descriptions</w:t>
            </w:r>
          </w:p>
        </w:tc>
      </w:tr>
      <w:tr w:rsidR="003A4E0E" w:rsidRPr="008A5AA4" w14:paraId="235C13BC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887D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csi-RS</w:t>
            </w:r>
            <w:proofErr w:type="spellEnd"/>
            <w:r w:rsidRPr="008A5AA4">
              <w:rPr>
                <w:b/>
                <w:i/>
                <w:szCs w:val="22"/>
              </w:rPr>
              <w:t>-CellList-Mobility</w:t>
            </w:r>
          </w:p>
          <w:p w14:paraId="3C54FC33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List of cells for</w:t>
            </w:r>
            <w:r w:rsidRPr="008A5AA4">
              <w:t xml:space="preserve"> CSI-RS based RRM measurements</w:t>
            </w:r>
            <w:r w:rsidRPr="008A5AA4">
              <w:rPr>
                <w:szCs w:val="22"/>
              </w:rPr>
              <w:t>.</w:t>
            </w:r>
          </w:p>
        </w:tc>
      </w:tr>
      <w:tr w:rsidR="003A4E0E" w:rsidRPr="008A5AA4" w14:paraId="7ED008C7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9A8" w14:textId="77777777" w:rsidR="003A4E0E" w:rsidRPr="008A5AA4" w:rsidRDefault="003A4E0E" w:rsidP="006F46B8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proofErr w:type="spellStart"/>
            <w:r w:rsidRPr="008A5AA4">
              <w:rPr>
                <w:b/>
                <w:bCs/>
                <w:i/>
                <w:iCs/>
              </w:rPr>
              <w:t>refServCellIndex</w:t>
            </w:r>
            <w:proofErr w:type="spellEnd"/>
          </w:p>
          <w:p w14:paraId="7743CB02" w14:textId="77777777" w:rsidR="003A4E0E" w:rsidRPr="008A5AA4" w:rsidRDefault="003A4E0E" w:rsidP="006F46B8">
            <w:pPr>
              <w:pStyle w:val="TAL"/>
              <w:rPr>
                <w:b/>
                <w:i/>
                <w:szCs w:val="22"/>
              </w:rPr>
            </w:pPr>
            <w:r w:rsidRPr="008A5AA4">
              <w:rPr>
                <w:szCs w:val="22"/>
                <w:lang w:eastAsia="en-GB"/>
              </w:rPr>
              <w:t xml:space="preserve">Indicates the serving cell providing the timing reference for CSI-RS resources without </w:t>
            </w:r>
            <w:r w:rsidRPr="008A5AA4">
              <w:rPr>
                <w:i/>
                <w:szCs w:val="22"/>
                <w:lang w:eastAsia="en-GB"/>
              </w:rPr>
              <w:t>associatedSSB</w:t>
            </w:r>
            <w:r w:rsidRPr="008A5AA4">
              <w:rPr>
                <w:szCs w:val="22"/>
                <w:lang w:eastAsia="en-GB"/>
              </w:rPr>
              <w:t xml:space="preserve">. The field may be present only if there is at least one CSI-RS resource configured without </w:t>
            </w:r>
            <w:r w:rsidRPr="008A5AA4">
              <w:rPr>
                <w:i/>
                <w:szCs w:val="22"/>
                <w:lang w:eastAsia="en-GB"/>
              </w:rPr>
              <w:t>associatedSSB</w:t>
            </w:r>
            <w:r w:rsidRPr="008A5AA4">
              <w:rPr>
                <w:szCs w:val="22"/>
                <w:lang w:eastAsia="en-GB"/>
              </w:rPr>
              <w:t xml:space="preserve">. If this field is absent, the UE shall use the timing of the PCell for measurements on the CSI-RS resources without </w:t>
            </w:r>
            <w:r w:rsidRPr="008A5AA4">
              <w:rPr>
                <w:i/>
                <w:szCs w:val="22"/>
                <w:lang w:eastAsia="en-GB"/>
              </w:rPr>
              <w:t>associatedSSB</w:t>
            </w:r>
            <w:r w:rsidRPr="008A5AA4">
              <w:rPr>
                <w:szCs w:val="22"/>
                <w:lang w:eastAsia="en-GB"/>
              </w:rPr>
              <w:t xml:space="preserve">. The CSI-RS resources and the serving cell indicated by </w:t>
            </w:r>
            <w:proofErr w:type="spellStart"/>
            <w:r w:rsidRPr="008A5AA4">
              <w:rPr>
                <w:i/>
                <w:szCs w:val="22"/>
                <w:lang w:eastAsia="en-GB"/>
              </w:rPr>
              <w:t>refServCellIndex</w:t>
            </w:r>
            <w:proofErr w:type="spellEnd"/>
            <w:r w:rsidRPr="008A5AA4">
              <w:rPr>
                <w:szCs w:val="22"/>
                <w:lang w:eastAsia="en-GB"/>
              </w:rPr>
              <w:t xml:space="preserve"> for timing reference should </w:t>
            </w:r>
            <w:proofErr w:type="gramStart"/>
            <w:r w:rsidRPr="008A5AA4">
              <w:rPr>
                <w:szCs w:val="22"/>
                <w:lang w:eastAsia="en-GB"/>
              </w:rPr>
              <w:t>be located in</w:t>
            </w:r>
            <w:proofErr w:type="gramEnd"/>
            <w:r w:rsidRPr="008A5AA4">
              <w:rPr>
                <w:szCs w:val="22"/>
                <w:lang w:eastAsia="en-GB"/>
              </w:rPr>
              <w:t xml:space="preserve"> the same band.</w:t>
            </w:r>
          </w:p>
        </w:tc>
      </w:tr>
      <w:tr w:rsidR="003A4E0E" w:rsidRPr="008A5AA4" w14:paraId="3A7D887F" w14:textId="77777777" w:rsidTr="006F46B8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C0A5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subcarrierSpacing</w:t>
            </w:r>
            <w:proofErr w:type="spellEnd"/>
          </w:p>
          <w:p w14:paraId="75042147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Subcarrier spacing of CSI-RS. Only the values 15, 30 kHz or 60 kHz (FR1), and 60 or 120 kHz (FR2) are applicable.</w:t>
            </w:r>
          </w:p>
        </w:tc>
      </w:tr>
    </w:tbl>
    <w:p w14:paraId="7CEA3298" w14:textId="77777777" w:rsidR="003A4E0E" w:rsidRPr="008A5AA4" w:rsidRDefault="003A4E0E" w:rsidP="003A4E0E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A4E0E" w:rsidRPr="008A5AA4" w14:paraId="101B266E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F5D8" w14:textId="77777777" w:rsidR="003A4E0E" w:rsidRPr="008A5AA4" w:rsidRDefault="003A4E0E" w:rsidP="006F46B8">
            <w:pPr>
              <w:pStyle w:val="TAH"/>
              <w:rPr>
                <w:szCs w:val="22"/>
              </w:rPr>
            </w:pPr>
            <w:r w:rsidRPr="008A5AA4">
              <w:rPr>
                <w:i/>
                <w:szCs w:val="22"/>
              </w:rPr>
              <w:lastRenderedPageBreak/>
              <w:t xml:space="preserve">CSI-RS-Resource-Mobility </w:t>
            </w:r>
            <w:r w:rsidRPr="008A5AA4">
              <w:rPr>
                <w:szCs w:val="22"/>
              </w:rPr>
              <w:t>field descriptions</w:t>
            </w:r>
          </w:p>
        </w:tc>
      </w:tr>
      <w:tr w:rsidR="003A4E0E" w:rsidRPr="008A5AA4" w14:paraId="6DABC013" w14:textId="77777777" w:rsidTr="006F46B8">
        <w:trPr>
          <w:trHeight w:val="5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FDF5" w14:textId="77777777" w:rsidR="003A4E0E" w:rsidRPr="008A5AA4" w:rsidRDefault="003A4E0E" w:rsidP="006F46B8">
            <w:pPr>
              <w:pStyle w:val="TAL"/>
              <w:rPr>
                <w:rFonts w:cs="Arial"/>
                <w:b/>
                <w:i/>
                <w:iCs/>
                <w:szCs w:val="18"/>
              </w:rPr>
            </w:pPr>
            <w:r w:rsidRPr="008A5AA4">
              <w:rPr>
                <w:rFonts w:cs="Arial"/>
                <w:b/>
                <w:i/>
                <w:iCs/>
                <w:szCs w:val="18"/>
              </w:rPr>
              <w:t>associatedSSB</w:t>
            </w:r>
          </w:p>
          <w:p w14:paraId="5424A274" w14:textId="77777777" w:rsidR="003A4E0E" w:rsidRPr="008A5AA4" w:rsidRDefault="003A4E0E" w:rsidP="006F46B8">
            <w:pPr>
              <w:pStyle w:val="TAL"/>
              <w:rPr>
                <w:rFonts w:eastAsia="SimSun" w:cs="Arial"/>
                <w:iCs/>
                <w:szCs w:val="18"/>
                <w:lang w:eastAsia="zh-CN"/>
              </w:rPr>
            </w:pPr>
            <w:r w:rsidRPr="008A5AA4">
              <w:rPr>
                <w:rFonts w:cs="Arial"/>
                <w:iCs/>
                <w:szCs w:val="18"/>
              </w:rPr>
              <w:t xml:space="preserve">If this field is present, the UE may base the timing of the CSI-RS resource indicated in </w:t>
            </w:r>
            <w:r w:rsidRPr="008A5AA4">
              <w:rPr>
                <w:i/>
                <w:szCs w:val="22"/>
              </w:rPr>
              <w:t xml:space="preserve">CSI-RS-Resource-Mobility </w:t>
            </w:r>
            <w:r w:rsidRPr="008A5AA4">
              <w:rPr>
                <w:rFonts w:cs="Arial"/>
                <w:iCs/>
                <w:szCs w:val="18"/>
              </w:rPr>
              <w:t xml:space="preserve">on the timing of the cell indicated by the </w:t>
            </w:r>
            <w:r w:rsidRPr="008A5AA4">
              <w:rPr>
                <w:rFonts w:cs="Arial"/>
                <w:i/>
                <w:iCs/>
                <w:szCs w:val="18"/>
              </w:rPr>
              <w:t xml:space="preserve">cellId </w:t>
            </w:r>
            <w:r w:rsidRPr="008A5AA4">
              <w:rPr>
                <w:rFonts w:cs="Arial"/>
                <w:iCs/>
                <w:szCs w:val="18"/>
              </w:rPr>
              <w:t xml:space="preserve">in the </w:t>
            </w:r>
            <w:r w:rsidRPr="008A5AA4">
              <w:rPr>
                <w:rFonts w:cs="Arial"/>
                <w:i/>
                <w:iCs/>
                <w:szCs w:val="18"/>
              </w:rPr>
              <w:t>CSI-RS-CellMobility</w:t>
            </w:r>
            <w:r w:rsidRPr="008A5AA4">
              <w:rPr>
                <w:rFonts w:cs="Arial"/>
                <w:iCs/>
                <w:szCs w:val="18"/>
              </w:rPr>
              <w:t xml:space="preserve">. In this case, the UE is not required to monitor that CSI-RS resource if the UE cannot detect the SS/PBCH block indicated by this </w:t>
            </w:r>
            <w:r w:rsidRPr="008A5AA4">
              <w:rPr>
                <w:rFonts w:cs="Arial"/>
                <w:i/>
                <w:iCs/>
                <w:szCs w:val="18"/>
              </w:rPr>
              <w:t xml:space="preserve">associatedSSB </w:t>
            </w:r>
            <w:r w:rsidRPr="008A5AA4">
              <w:rPr>
                <w:rFonts w:cs="Arial"/>
                <w:iCs/>
                <w:szCs w:val="18"/>
              </w:rPr>
              <w:t xml:space="preserve">and </w:t>
            </w:r>
            <w:r w:rsidRPr="008A5AA4">
              <w:rPr>
                <w:rFonts w:cs="Arial"/>
                <w:i/>
                <w:iCs/>
                <w:szCs w:val="18"/>
              </w:rPr>
              <w:t>cellId</w:t>
            </w:r>
            <w:r w:rsidRPr="008A5AA4">
              <w:rPr>
                <w:rFonts w:cs="Arial"/>
                <w:iCs/>
                <w:szCs w:val="18"/>
              </w:rPr>
              <w:t xml:space="preserve">. If this field is absent, the UE shall base the timing of the CSI-RS resource indicated in </w:t>
            </w:r>
            <w:r w:rsidRPr="008A5AA4">
              <w:rPr>
                <w:i/>
                <w:szCs w:val="22"/>
              </w:rPr>
              <w:t xml:space="preserve">CSI-RS-Resource-Mobility </w:t>
            </w:r>
            <w:r w:rsidRPr="008A5AA4">
              <w:rPr>
                <w:rFonts w:cs="Arial"/>
                <w:iCs/>
                <w:szCs w:val="18"/>
              </w:rPr>
              <w:t xml:space="preserve">on the timing of the serving cell indicated by </w:t>
            </w:r>
            <w:proofErr w:type="spellStart"/>
            <w:r w:rsidRPr="008A5AA4">
              <w:rPr>
                <w:rFonts w:cs="Arial"/>
                <w:i/>
                <w:iCs/>
                <w:szCs w:val="18"/>
              </w:rPr>
              <w:t>refServCellIndex</w:t>
            </w:r>
            <w:proofErr w:type="spellEnd"/>
            <w:r w:rsidRPr="008A5AA4">
              <w:rPr>
                <w:rFonts w:cs="Arial"/>
                <w:iCs/>
                <w:szCs w:val="18"/>
              </w:rPr>
              <w:t xml:space="preserve">. In this case, the UE is required to measure the CSI-RS resource even if SS/PBCH block(s) with </w:t>
            </w:r>
            <w:r w:rsidRPr="008A5AA4">
              <w:rPr>
                <w:rFonts w:cs="Arial"/>
                <w:i/>
                <w:iCs/>
                <w:szCs w:val="18"/>
              </w:rPr>
              <w:t xml:space="preserve">cellId </w:t>
            </w:r>
            <w:r w:rsidRPr="008A5AA4">
              <w:rPr>
                <w:rFonts w:cs="Arial"/>
                <w:iCs/>
                <w:szCs w:val="18"/>
              </w:rPr>
              <w:t xml:space="preserve">in the </w:t>
            </w:r>
            <w:r w:rsidRPr="008A5AA4">
              <w:rPr>
                <w:rFonts w:cs="Arial"/>
                <w:i/>
                <w:iCs/>
                <w:szCs w:val="18"/>
              </w:rPr>
              <w:t xml:space="preserve">CSI-RS-CellMobility </w:t>
            </w:r>
            <w:r w:rsidRPr="008A5AA4">
              <w:rPr>
                <w:rFonts w:cs="Arial"/>
                <w:iCs/>
                <w:szCs w:val="18"/>
              </w:rPr>
              <w:t>are not detected.</w:t>
            </w:r>
          </w:p>
          <w:p w14:paraId="1C791F20" w14:textId="77777777" w:rsidR="003A4E0E" w:rsidRPr="008A5AA4" w:rsidRDefault="003A4E0E" w:rsidP="006F46B8">
            <w:pPr>
              <w:pStyle w:val="TAL"/>
              <w:rPr>
                <w:rFonts w:cs="Arial"/>
                <w:iCs/>
                <w:szCs w:val="18"/>
              </w:rPr>
            </w:pPr>
            <w:r w:rsidRPr="008A5AA4">
              <w:t xml:space="preserve">CSI-RS resources with and without </w:t>
            </w:r>
            <w:r w:rsidRPr="008A5AA4">
              <w:rPr>
                <w:i/>
              </w:rPr>
              <w:t>associatedSSB</w:t>
            </w:r>
            <w:r w:rsidRPr="008A5AA4">
              <w:t xml:space="preserve"> may be configured in accordance with the rules in TS 38.214 [19], clause 5.1.6.1.3.</w:t>
            </w:r>
          </w:p>
        </w:tc>
      </w:tr>
      <w:tr w:rsidR="003A4E0E" w:rsidRPr="008A5AA4" w14:paraId="0490C095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949B" w14:textId="77777777" w:rsidR="003A4E0E" w:rsidRPr="008A5AA4" w:rsidRDefault="003A4E0E" w:rsidP="006F46B8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csi-RS</w:t>
            </w:r>
            <w:proofErr w:type="spellEnd"/>
            <w:r w:rsidRPr="008A5AA4">
              <w:rPr>
                <w:b/>
                <w:i/>
                <w:szCs w:val="22"/>
              </w:rPr>
              <w:t>-Index</w:t>
            </w:r>
          </w:p>
          <w:p w14:paraId="71F5FA50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CSI-RS resource index associated to the CSI-RS resource to be measured (and used for reporting).</w:t>
            </w:r>
          </w:p>
        </w:tc>
      </w:tr>
      <w:tr w:rsidR="003A4E0E" w:rsidRPr="008A5AA4" w14:paraId="7BD36A13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CECC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b/>
                <w:i/>
                <w:szCs w:val="22"/>
              </w:rPr>
              <w:t>firstOFDMSymbolInTimeDomain</w:t>
            </w:r>
          </w:p>
          <w:p w14:paraId="5E624A90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 xml:space="preserve">Time domain allocation within a physical resource block. The field indicates the first OFDM symbol in the PRB used for CSI-RS, see TS 38.211 [16], clause 7.4.1.5.3. Value 2 is supported only when </w:t>
            </w:r>
            <w:proofErr w:type="spellStart"/>
            <w:r w:rsidRPr="008A5AA4">
              <w:rPr>
                <w:bCs/>
                <w:i/>
                <w:iCs/>
                <w:szCs w:val="18"/>
              </w:rPr>
              <w:t>dmrs</w:t>
            </w:r>
            <w:proofErr w:type="spellEnd"/>
            <w:r w:rsidRPr="008A5AA4">
              <w:rPr>
                <w:bCs/>
                <w:i/>
                <w:iCs/>
                <w:szCs w:val="18"/>
              </w:rPr>
              <w:t>-TypeA-Position</w:t>
            </w:r>
            <w:r w:rsidRPr="008A5AA4">
              <w:rPr>
                <w:szCs w:val="22"/>
              </w:rPr>
              <w:t xml:space="preserve"> equals </w:t>
            </w:r>
            <w:r w:rsidRPr="008A5AA4">
              <w:rPr>
                <w:i/>
                <w:szCs w:val="22"/>
              </w:rPr>
              <w:t>pos3</w:t>
            </w:r>
            <w:r w:rsidRPr="008A5AA4">
              <w:rPr>
                <w:szCs w:val="22"/>
              </w:rPr>
              <w:t>.</w:t>
            </w:r>
          </w:p>
        </w:tc>
      </w:tr>
      <w:tr w:rsidR="003A4E0E" w:rsidRPr="008A5AA4" w14:paraId="3135AA98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4D17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b/>
                <w:i/>
                <w:szCs w:val="22"/>
              </w:rPr>
              <w:t>frequencyDomainAllocation</w:t>
            </w:r>
          </w:p>
          <w:p w14:paraId="2C2F64AA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Frequency domain allocation within a physical resource block in accordance with TS 38.211 [16], clause 7.4.1.5.3 including table 7.4.1.5.2-1. The number of bits that may be set to one depend on the chosen row in that table.</w:t>
            </w:r>
          </w:p>
        </w:tc>
      </w:tr>
      <w:tr w:rsidR="003A4E0E" w:rsidRPr="008A5AA4" w14:paraId="0A3091C7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6514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isQuasiColocated</w:t>
            </w:r>
            <w:proofErr w:type="spellEnd"/>
          </w:p>
          <w:p w14:paraId="58D8A4A1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Indicates that the CSI-RS resource is quasi co-located with the associated SS</w:t>
            </w:r>
            <w:r w:rsidRPr="008A5AA4">
              <w:t>/PBCH block</w:t>
            </w:r>
            <w:r w:rsidRPr="008A5AA4">
              <w:rPr>
                <w:szCs w:val="22"/>
              </w:rPr>
              <w:t>, see TS 38.214 [19], clause 5.1.6.1.3.</w:t>
            </w:r>
          </w:p>
        </w:tc>
      </w:tr>
      <w:tr w:rsidR="003A4E0E" w:rsidRPr="008A5AA4" w14:paraId="4F440C91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83E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sequenceGenerationConfig</w:t>
            </w:r>
            <w:proofErr w:type="spellEnd"/>
          </w:p>
          <w:p w14:paraId="545B57CC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>Scrambling ID for CSI-RS (see TS 38.211 [16], clause 7.4.1.5.2).</w:t>
            </w:r>
          </w:p>
        </w:tc>
      </w:tr>
      <w:tr w:rsidR="003A4E0E" w:rsidRPr="008A5AA4" w14:paraId="1D93B58F" w14:textId="77777777" w:rsidTr="006F46B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0041" w14:textId="77777777" w:rsidR="003A4E0E" w:rsidRPr="008A5AA4" w:rsidRDefault="003A4E0E" w:rsidP="006F46B8">
            <w:pPr>
              <w:pStyle w:val="TAL"/>
              <w:rPr>
                <w:szCs w:val="22"/>
              </w:rPr>
            </w:pPr>
            <w:proofErr w:type="spellStart"/>
            <w:r w:rsidRPr="008A5AA4">
              <w:rPr>
                <w:b/>
                <w:i/>
                <w:szCs w:val="22"/>
              </w:rPr>
              <w:t>slotConfig</w:t>
            </w:r>
            <w:proofErr w:type="spellEnd"/>
          </w:p>
          <w:p w14:paraId="084D6E78" w14:textId="0161867F" w:rsidR="003A4E0E" w:rsidRPr="008A5AA4" w:rsidRDefault="003A4E0E" w:rsidP="006F46B8">
            <w:pPr>
              <w:pStyle w:val="TAL"/>
              <w:rPr>
                <w:szCs w:val="22"/>
              </w:rPr>
            </w:pPr>
            <w:r w:rsidRPr="008A5AA4">
              <w:rPr>
                <w:szCs w:val="22"/>
              </w:rPr>
              <w:t xml:space="preserve">Indicates the CSI-RS periodicity (in milliseconds) and for each periodicity the offset (in number of slots). When </w:t>
            </w:r>
            <w:proofErr w:type="spellStart"/>
            <w:r w:rsidRPr="008A5AA4">
              <w:rPr>
                <w:i/>
              </w:rPr>
              <w:t>subcarrierSpacing</w:t>
            </w:r>
            <w:proofErr w:type="spellEnd"/>
            <w:del w:id="32" w:author="Rapporteur (Ericsson)" w:date="2022-03-08T15:27:00Z">
              <w:r w:rsidRPr="008A5AA4" w:rsidDel="0075761A">
                <w:rPr>
                  <w:i/>
                </w:rPr>
                <w:delText>CSI-RS</w:delText>
              </w:r>
            </w:del>
            <w:r w:rsidRPr="008A5AA4">
              <w:rPr>
                <w:szCs w:val="22"/>
              </w:rPr>
              <w:t xml:space="preserve"> is set to </w:t>
            </w:r>
            <w:r w:rsidRPr="008A5AA4">
              <w:rPr>
                <w:i/>
                <w:szCs w:val="22"/>
              </w:rPr>
              <w:t>kHz15</w:t>
            </w:r>
            <w:r w:rsidRPr="008A5AA4">
              <w:rPr>
                <w:szCs w:val="22"/>
              </w:rPr>
              <w:t xml:space="preserve">, the maximum offset values for periodicities </w:t>
            </w:r>
            <w:r w:rsidRPr="008A5AA4">
              <w:rPr>
                <w:i/>
              </w:rPr>
              <w:t>ms4/ms5/ms10/ms20/ms40</w:t>
            </w:r>
            <w:r w:rsidRPr="008A5AA4">
              <w:rPr>
                <w:szCs w:val="22"/>
              </w:rPr>
              <w:t xml:space="preserve"> are 3/4/9/19/39 slots. When </w:t>
            </w:r>
            <w:proofErr w:type="spellStart"/>
            <w:r w:rsidRPr="008A5AA4">
              <w:rPr>
                <w:i/>
              </w:rPr>
              <w:t>subcarrierSpacing</w:t>
            </w:r>
            <w:proofErr w:type="spellEnd"/>
            <w:del w:id="33" w:author="Rapporteur (Ericsson)" w:date="2022-03-08T15:27:00Z">
              <w:r w:rsidRPr="008A5AA4" w:rsidDel="0075761A">
                <w:rPr>
                  <w:i/>
                </w:rPr>
                <w:delText>CSI-RS</w:delText>
              </w:r>
            </w:del>
            <w:r w:rsidRPr="008A5AA4">
              <w:rPr>
                <w:szCs w:val="22"/>
              </w:rPr>
              <w:t xml:space="preserve"> is set to </w:t>
            </w:r>
            <w:r w:rsidRPr="008A5AA4">
              <w:rPr>
                <w:i/>
                <w:szCs w:val="22"/>
              </w:rPr>
              <w:t>kHz30</w:t>
            </w:r>
            <w:r w:rsidRPr="008A5AA4">
              <w:rPr>
                <w:szCs w:val="22"/>
              </w:rPr>
              <w:t xml:space="preserve">, the maximum offset values for periodicities </w:t>
            </w:r>
            <w:r w:rsidRPr="008A5AA4">
              <w:rPr>
                <w:i/>
              </w:rPr>
              <w:t>ms4/ms5/ms10/ms20/ms40</w:t>
            </w:r>
            <w:r w:rsidRPr="008A5AA4">
              <w:rPr>
                <w:szCs w:val="22"/>
              </w:rPr>
              <w:t xml:space="preserve"> are 7/9/19/39/79 slots. When </w:t>
            </w:r>
            <w:proofErr w:type="spellStart"/>
            <w:r w:rsidRPr="008A5AA4">
              <w:rPr>
                <w:i/>
                <w:szCs w:val="22"/>
              </w:rPr>
              <w:t>subcarrierSpacing</w:t>
            </w:r>
            <w:proofErr w:type="spellEnd"/>
            <w:del w:id="34" w:author="Rapporteur (Ericsson)" w:date="2022-03-08T15:27:00Z">
              <w:r w:rsidRPr="008A5AA4" w:rsidDel="0075761A">
                <w:rPr>
                  <w:i/>
                  <w:szCs w:val="22"/>
                </w:rPr>
                <w:delText>CSI-RS</w:delText>
              </w:r>
            </w:del>
            <w:r w:rsidRPr="008A5AA4">
              <w:rPr>
                <w:szCs w:val="22"/>
              </w:rPr>
              <w:t xml:space="preserve"> is set to </w:t>
            </w:r>
            <w:r w:rsidRPr="008A5AA4">
              <w:rPr>
                <w:i/>
                <w:szCs w:val="22"/>
              </w:rPr>
              <w:t>kHz60</w:t>
            </w:r>
            <w:r w:rsidRPr="008A5AA4">
              <w:rPr>
                <w:szCs w:val="22"/>
              </w:rPr>
              <w:t xml:space="preserve">, the maximum offset values for periodicities </w:t>
            </w:r>
            <w:r w:rsidRPr="008A5AA4">
              <w:rPr>
                <w:i/>
              </w:rPr>
              <w:t>ms4/ms5/ms10/ms20/ms40</w:t>
            </w:r>
            <w:r w:rsidRPr="008A5AA4">
              <w:rPr>
                <w:szCs w:val="22"/>
              </w:rPr>
              <w:t xml:space="preserve"> are 15/19/39/79/159 slots. When </w:t>
            </w:r>
            <w:proofErr w:type="spellStart"/>
            <w:r w:rsidRPr="008A5AA4">
              <w:rPr>
                <w:i/>
              </w:rPr>
              <w:t>subcarrierSpacing</w:t>
            </w:r>
            <w:proofErr w:type="spellEnd"/>
            <w:del w:id="35" w:author="Rapporteur (Ericsson)" w:date="2022-03-08T15:27:00Z">
              <w:r w:rsidRPr="008A5AA4" w:rsidDel="0075761A">
                <w:rPr>
                  <w:i/>
                </w:rPr>
                <w:delText>CSI-RS</w:delText>
              </w:r>
            </w:del>
            <w:r w:rsidRPr="008A5AA4">
              <w:rPr>
                <w:i/>
              </w:rPr>
              <w:t xml:space="preserve"> </w:t>
            </w:r>
            <w:r w:rsidRPr="008A5AA4">
              <w:rPr>
                <w:szCs w:val="22"/>
              </w:rPr>
              <w:t xml:space="preserve">is set </w:t>
            </w:r>
            <w:r w:rsidRPr="008A5AA4">
              <w:rPr>
                <w:i/>
                <w:szCs w:val="22"/>
              </w:rPr>
              <w:t>kHz120</w:t>
            </w:r>
            <w:r w:rsidRPr="008A5AA4">
              <w:rPr>
                <w:szCs w:val="22"/>
              </w:rPr>
              <w:t xml:space="preserve">, the maximum offset values for periodicities </w:t>
            </w:r>
            <w:r w:rsidRPr="008A5AA4">
              <w:rPr>
                <w:i/>
              </w:rPr>
              <w:t>ms4/ms5/ms10/ms20/ms40</w:t>
            </w:r>
            <w:r w:rsidRPr="008A5AA4">
              <w:rPr>
                <w:szCs w:val="22"/>
              </w:rPr>
              <w:t xml:space="preserve"> are 31/39/79/159/319 slots.</w:t>
            </w:r>
          </w:p>
        </w:tc>
      </w:tr>
    </w:tbl>
    <w:p w14:paraId="46A8E443" w14:textId="77777777" w:rsidR="003A4E0E" w:rsidRPr="008A5AA4" w:rsidRDefault="003A4E0E" w:rsidP="003A4E0E"/>
    <w:p w14:paraId="0692D11D" w14:textId="2761B7CF" w:rsidR="003A4E0E" w:rsidRDefault="003A4E0E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sectPr w:rsidR="003A4E0E" w:rsidSect="00CD4AD6">
      <w:headerReference w:type="default" r:id="rId16"/>
      <w:footerReference w:type="defaul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E183" w14:textId="77777777" w:rsidR="00E27B23" w:rsidRDefault="00E27B23">
      <w:pPr>
        <w:spacing w:after="0"/>
      </w:pPr>
      <w:r>
        <w:separator/>
      </w:r>
    </w:p>
  </w:endnote>
  <w:endnote w:type="continuationSeparator" w:id="0">
    <w:p w14:paraId="1ED8BE77" w14:textId="77777777" w:rsidR="00E27B23" w:rsidRDefault="00E27B23">
      <w:pPr>
        <w:spacing w:after="0"/>
      </w:pPr>
      <w:r>
        <w:continuationSeparator/>
      </w:r>
    </w:p>
  </w:endnote>
  <w:endnote w:type="continuationNotice" w:id="1">
    <w:p w14:paraId="7F691ED0" w14:textId="77777777" w:rsidR="00E27B23" w:rsidRDefault="00E27B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8A646A" w:rsidRDefault="008A646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9DD8" w14:textId="77777777" w:rsidR="00E27B23" w:rsidRDefault="00E27B23">
      <w:pPr>
        <w:spacing w:after="0"/>
      </w:pPr>
      <w:r>
        <w:separator/>
      </w:r>
    </w:p>
  </w:footnote>
  <w:footnote w:type="continuationSeparator" w:id="0">
    <w:p w14:paraId="1B875E34" w14:textId="77777777" w:rsidR="00E27B23" w:rsidRDefault="00E27B23">
      <w:pPr>
        <w:spacing w:after="0"/>
      </w:pPr>
      <w:r>
        <w:continuationSeparator/>
      </w:r>
    </w:p>
  </w:footnote>
  <w:footnote w:type="continuationNotice" w:id="1">
    <w:p w14:paraId="2F7BD2F4" w14:textId="77777777" w:rsidR="00E27B23" w:rsidRDefault="00E27B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DB12" w14:textId="77777777" w:rsidR="00ED6244" w:rsidRDefault="00ED62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4EFFB716" w:rsidR="008A646A" w:rsidRDefault="008A646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8A646A" w:rsidRDefault="008A646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31F99F0" w:rsidR="008A646A" w:rsidRDefault="008A646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8A646A" w:rsidRDefault="008A646A">
    <w:pPr>
      <w:pStyle w:val="Header"/>
    </w:pPr>
  </w:p>
  <w:p w14:paraId="31BBBCD6" w14:textId="77777777" w:rsidR="008A646A" w:rsidRDefault="008A64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1D224C"/>
    <w:multiLevelType w:val="hybridMultilevel"/>
    <w:tmpl w:val="B62C4322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1C01853"/>
    <w:multiLevelType w:val="hybridMultilevel"/>
    <w:tmpl w:val="8E4A13CA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3982E27"/>
    <w:multiLevelType w:val="hybridMultilevel"/>
    <w:tmpl w:val="9BC43B1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C32AA9"/>
    <w:multiLevelType w:val="hybridMultilevel"/>
    <w:tmpl w:val="33022C6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3E18543D"/>
    <w:multiLevelType w:val="hybridMultilevel"/>
    <w:tmpl w:val="9BC43B1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747A5"/>
    <w:multiLevelType w:val="hybridMultilevel"/>
    <w:tmpl w:val="35DA69C2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8602722"/>
    <w:multiLevelType w:val="hybridMultilevel"/>
    <w:tmpl w:val="9BC43B1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74522B"/>
    <w:multiLevelType w:val="hybridMultilevel"/>
    <w:tmpl w:val="33022C6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24072"/>
    <w:multiLevelType w:val="hybridMultilevel"/>
    <w:tmpl w:val="7A266D40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F4968F7"/>
    <w:multiLevelType w:val="hybridMultilevel"/>
    <w:tmpl w:val="9BC43B14"/>
    <w:lvl w:ilvl="0" w:tplc="F2FA1CF8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1"/>
  </w:num>
  <w:num w:numId="19">
    <w:abstractNumId w:val="29"/>
  </w:num>
  <w:num w:numId="20">
    <w:abstractNumId w:val="13"/>
  </w:num>
  <w:num w:numId="21">
    <w:abstractNumId w:val="8"/>
  </w:num>
  <w:num w:numId="22">
    <w:abstractNumId w:val="26"/>
  </w:num>
  <w:num w:numId="23">
    <w:abstractNumId w:val="16"/>
  </w:num>
  <w:num w:numId="24">
    <w:abstractNumId w:val="30"/>
  </w:num>
  <w:num w:numId="25">
    <w:abstractNumId w:val="30"/>
  </w:num>
  <w:num w:numId="26">
    <w:abstractNumId w:val="18"/>
  </w:num>
  <w:num w:numId="27">
    <w:abstractNumId w:val="12"/>
  </w:num>
  <w:num w:numId="28">
    <w:abstractNumId w:val="28"/>
  </w:num>
  <w:num w:numId="29">
    <w:abstractNumId w:val="15"/>
  </w:num>
  <w:num w:numId="30">
    <w:abstractNumId w:val="22"/>
  </w:num>
  <w:num w:numId="31">
    <w:abstractNumId w:val="14"/>
  </w:num>
  <w:num w:numId="32">
    <w:abstractNumId w:val="9"/>
  </w:num>
  <w:num w:numId="33">
    <w:abstractNumId w:val="17"/>
  </w:num>
  <w:num w:numId="34">
    <w:abstractNumId w:val="21"/>
  </w:num>
  <w:num w:numId="35">
    <w:abstractNumId w:val="2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8DB"/>
    <w:rsid w:val="000109D7"/>
    <w:rsid w:val="00010C3E"/>
    <w:rsid w:val="00010CDA"/>
    <w:rsid w:val="0001142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3C6A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3BF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78B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12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BCD"/>
    <w:rsid w:val="00127C1F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771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5BA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D1F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28C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5ED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1F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6FD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EAA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892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68D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63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74E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572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652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033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603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E0E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B2C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B5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A38"/>
    <w:rsid w:val="00443B03"/>
    <w:rsid w:val="00443F13"/>
    <w:rsid w:val="004441AA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4DE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96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4A1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43D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17B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8BE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703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CA1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171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8D4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61A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9B1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C9B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398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46A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B3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BAF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A1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A9E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62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0FA5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82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38C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2C9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5D5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AD6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D82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1B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9A7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35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5E8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B23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81A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2576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01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7A2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244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178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50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BCB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CC5F2A"/>
  </w:style>
  <w:style w:type="paragraph" w:customStyle="1" w:styleId="Doc-title">
    <w:name w:val="Doc-title"/>
    <w:basedOn w:val="Normal"/>
    <w:next w:val="Doc-text2"/>
    <w:link w:val="Doc-titleChar"/>
    <w:qFormat/>
    <w:rsid w:val="001915B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915B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915BA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1915BA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basedOn w:val="DefaultParagraphFont"/>
    <w:rsid w:val="006B0C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03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qFormat/>
    <w:rsid w:val="00073C6A"/>
    <w:pPr>
      <w:numPr>
        <w:numId w:val="3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17-e/Docs/R2-220349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0DC6A-9AF2-4D8F-919B-10F434836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1202</Words>
  <Characters>7482</Characters>
  <Application>Microsoft Office Word</Application>
  <DocSecurity>0</DocSecurity>
  <Lines>149</Lines>
  <Paragraphs>124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 2</cp:lastModifiedBy>
  <cp:revision>2</cp:revision>
  <cp:lastPrinted>2017-05-08T10:55:00Z</cp:lastPrinted>
  <dcterms:created xsi:type="dcterms:W3CDTF">2022-03-10T10:00:00Z</dcterms:created>
  <dcterms:modified xsi:type="dcterms:W3CDTF">2022-03-10T10:00:00Z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