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3952A" w14:textId="5743D920" w:rsidR="00117F03" w:rsidRDefault="00117F03">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sidR="00DF778E">
        <w:rPr>
          <w:rFonts w:ascii="Arial" w:eastAsia="宋体" w:hAnsi="Arial" w:cs="Arial" w:hint="eastAsia"/>
          <w:b/>
          <w:bCs/>
          <w:sz w:val="24"/>
          <w:lang w:eastAsia="zh-CN"/>
        </w:rPr>
        <w:t>6</w:t>
      </w:r>
      <w:r w:rsidR="009A1A98">
        <w:rPr>
          <w:rFonts w:ascii="Arial" w:eastAsia="宋体" w:hAnsi="Arial" w:cs="Arial"/>
          <w:b/>
          <w:bCs/>
          <w:sz w:val="24"/>
          <w:lang w:eastAsia="zh-CN"/>
        </w:rPr>
        <w:t>bis</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sidR="00867FBD" w:rsidRPr="00867FBD">
        <w:rPr>
          <w:rFonts w:ascii="Arial" w:eastAsia="宋体" w:hAnsi="Arial" w:cs="Arial"/>
          <w:b/>
          <w:bCs/>
          <w:sz w:val="24"/>
          <w:lang w:eastAsia="zh-CN"/>
        </w:rPr>
        <w:t>R2-22</w:t>
      </w:r>
      <w:r w:rsidR="001F4A6A">
        <w:rPr>
          <w:rFonts w:ascii="Arial" w:eastAsia="宋体" w:hAnsi="Arial" w:cs="Arial"/>
          <w:b/>
          <w:bCs/>
          <w:sz w:val="24"/>
          <w:lang w:eastAsia="zh-CN"/>
        </w:rPr>
        <w:t>xxxxx</w:t>
      </w:r>
    </w:p>
    <w:bookmarkEnd w:id="0"/>
    <w:bookmarkEnd w:id="1"/>
    <w:p w14:paraId="45EE3ADC" w14:textId="7D14E58F" w:rsidR="00117F03" w:rsidRDefault="009A1A98">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Online</w:t>
      </w:r>
      <w:r w:rsidR="00117F03">
        <w:rPr>
          <w:rFonts w:ascii="Arial" w:eastAsia="宋体" w:hAnsi="Arial" w:cs="Arial"/>
          <w:b/>
          <w:bCs/>
          <w:sz w:val="24"/>
        </w:rPr>
        <w:t xml:space="preserve">, </w:t>
      </w:r>
      <w:r w:rsidR="00803D93">
        <w:rPr>
          <w:rFonts w:ascii="Arial" w:eastAsia="宋体" w:hAnsi="Arial" w:cs="Arial"/>
          <w:b/>
          <w:bCs/>
          <w:sz w:val="24"/>
          <w:lang w:val="de-DE"/>
        </w:rPr>
        <w:t>1</w:t>
      </w:r>
      <w:r>
        <w:rPr>
          <w:rFonts w:ascii="Arial" w:eastAsia="宋体" w:hAnsi="Arial" w:cs="Arial"/>
          <w:b/>
          <w:bCs/>
          <w:sz w:val="24"/>
          <w:lang w:val="de-DE"/>
        </w:rPr>
        <w:t>7</w:t>
      </w:r>
      <w:r w:rsidR="00117F03">
        <w:rPr>
          <w:rFonts w:ascii="Arial" w:eastAsia="宋体" w:hAnsi="Arial" w:cs="Arial"/>
          <w:b/>
          <w:bCs/>
          <w:sz w:val="24"/>
          <w:lang w:val="de-DE"/>
        </w:rPr>
        <w:t xml:space="preserve"> </w:t>
      </w:r>
      <w:r w:rsidR="004E0DAF">
        <w:rPr>
          <w:rFonts w:ascii="Arial" w:eastAsia="宋体" w:hAnsi="Arial" w:cs="Arial"/>
          <w:b/>
          <w:bCs/>
          <w:sz w:val="24"/>
          <w:lang w:val="de-DE"/>
        </w:rPr>
        <w:t>–</w:t>
      </w:r>
      <w:r w:rsidR="00117F03">
        <w:rPr>
          <w:rFonts w:ascii="Arial" w:eastAsia="宋体" w:hAnsi="Arial" w:cs="Arial"/>
          <w:b/>
          <w:bCs/>
          <w:sz w:val="24"/>
          <w:lang w:val="de-DE"/>
        </w:rPr>
        <w:t xml:space="preserve"> </w:t>
      </w:r>
      <w:r w:rsidR="00DF778E">
        <w:rPr>
          <w:rFonts w:ascii="Arial" w:eastAsia="宋体" w:hAnsi="Arial" w:cs="Arial" w:hint="eastAsia"/>
          <w:b/>
          <w:bCs/>
          <w:sz w:val="24"/>
          <w:lang w:val="de-DE" w:eastAsia="zh-CN"/>
        </w:rPr>
        <w:t>2</w:t>
      </w:r>
      <w:r>
        <w:rPr>
          <w:rFonts w:ascii="Arial" w:eastAsia="宋体" w:hAnsi="Arial" w:cs="Arial"/>
          <w:b/>
          <w:bCs/>
          <w:sz w:val="24"/>
          <w:lang w:val="de-DE" w:eastAsia="zh-CN"/>
        </w:rPr>
        <w:t>5</w:t>
      </w:r>
      <w:r w:rsidR="00803D93">
        <w:rPr>
          <w:rFonts w:ascii="Arial" w:eastAsia="宋体" w:hAnsi="Arial" w:cs="Arial"/>
          <w:b/>
          <w:bCs/>
          <w:sz w:val="24"/>
          <w:lang w:val="de-DE"/>
        </w:rPr>
        <w:t xml:space="preserve"> </w:t>
      </w:r>
      <w:r>
        <w:rPr>
          <w:rFonts w:ascii="Arial" w:eastAsia="宋体" w:hAnsi="Arial" w:cs="Arial"/>
          <w:b/>
          <w:bCs/>
          <w:sz w:val="24"/>
          <w:lang w:val="de-DE"/>
        </w:rPr>
        <w:t>January</w:t>
      </w:r>
      <w:r w:rsidR="00117F03">
        <w:rPr>
          <w:rFonts w:ascii="Arial" w:eastAsia="宋体" w:hAnsi="Arial" w:cs="Arial" w:hint="eastAsia"/>
          <w:b/>
          <w:bCs/>
          <w:sz w:val="24"/>
        </w:rPr>
        <w:t xml:space="preserve"> </w:t>
      </w:r>
      <w:r w:rsidR="00117F03">
        <w:rPr>
          <w:rFonts w:ascii="Arial" w:eastAsia="宋体" w:hAnsi="Arial" w:cs="Arial"/>
          <w:b/>
          <w:bCs/>
          <w:sz w:val="24"/>
        </w:rPr>
        <w:t>202</w:t>
      </w:r>
      <w:r>
        <w:rPr>
          <w:rFonts w:ascii="Arial" w:eastAsia="宋体" w:hAnsi="Arial" w:cs="Arial"/>
          <w:b/>
          <w:bCs/>
          <w:sz w:val="24"/>
          <w:lang w:eastAsia="zh-CN"/>
        </w:rPr>
        <w:t>2</w:t>
      </w:r>
      <w:r w:rsidR="00117F03">
        <w:rPr>
          <w:rFonts w:ascii="Arial" w:eastAsia="宋体" w:hAnsi="Arial" w:cs="Arial"/>
          <w:b/>
          <w:bCs/>
          <w:sz w:val="24"/>
          <w:lang w:eastAsia="zh-CN"/>
        </w:rPr>
        <w:t xml:space="preserve">                                      </w:t>
      </w:r>
    </w:p>
    <w:p w14:paraId="5F54D227" w14:textId="77777777" w:rsidR="00117F03" w:rsidRDefault="00117F03" w:rsidP="003B17E3">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540EFFE7" w14:textId="0CFA203D"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w:t>
      </w:r>
    </w:p>
    <w:p w14:paraId="5E7C23AC" w14:textId="6A901E9E"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r w:rsidR="003937C9">
        <w:rPr>
          <w:rFonts w:ascii="Arial" w:eastAsia="宋体" w:hAnsi="Arial" w:cs="Arial"/>
          <w:b/>
          <w:bCs/>
          <w:sz w:val="24"/>
        </w:rPr>
        <w:t>Summary of [POST116bis-</w:t>
      </w:r>
      <w:proofErr w:type="gramStart"/>
      <w:r w:rsidR="003937C9">
        <w:rPr>
          <w:rFonts w:ascii="Arial" w:eastAsia="宋体" w:hAnsi="Arial" w:cs="Arial"/>
          <w:b/>
          <w:bCs/>
          <w:sz w:val="24"/>
        </w:rPr>
        <w:t>e][</w:t>
      </w:r>
      <w:proofErr w:type="gramEnd"/>
      <w:r w:rsidR="003937C9">
        <w:rPr>
          <w:rFonts w:ascii="Arial" w:eastAsia="宋体" w:hAnsi="Arial" w:cs="Arial"/>
          <w:b/>
          <w:bCs/>
          <w:sz w:val="24"/>
        </w:rPr>
        <w:t xml:space="preserve">706][V2X/SL] </w:t>
      </w:r>
      <w:r w:rsidR="003937C9" w:rsidRPr="003937C9">
        <w:rPr>
          <w:rFonts w:ascii="Arial" w:eastAsia="宋体" w:hAnsi="Arial" w:cs="Arial"/>
          <w:b/>
          <w:bCs/>
          <w:sz w:val="24"/>
          <w:lang w:val="en-GB" w:eastAsia="zh-CN"/>
        </w:rPr>
        <w:t>Open issues on power-saving resource allocation</w:t>
      </w:r>
      <w:r w:rsidR="003C2E7F">
        <w:rPr>
          <w:rFonts w:ascii="Arial" w:eastAsia="宋体" w:hAnsi="Arial" w:cs="Arial"/>
          <w:b/>
          <w:bCs/>
          <w:sz w:val="24"/>
          <w:lang w:val="en-GB" w:eastAsia="zh-CN"/>
        </w:rPr>
        <w:t>, Phase 1</w:t>
      </w:r>
    </w:p>
    <w:p w14:paraId="5B7166C2" w14:textId="4C43F9FE"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sidR="009A3B9D" w:rsidRPr="009A3B9D">
        <w:rPr>
          <w:rFonts w:ascii="Arial" w:eastAsia="宋体" w:hAnsi="Arial" w:cs="Arial"/>
          <w:b/>
          <w:bCs/>
          <w:sz w:val="24"/>
          <w:lang w:eastAsia="zh-CN"/>
        </w:rPr>
        <w:t>8.15.</w:t>
      </w:r>
      <w:r w:rsidR="00867FBD">
        <w:rPr>
          <w:rFonts w:ascii="Arial" w:eastAsia="宋体" w:hAnsi="Arial" w:cs="Arial"/>
          <w:b/>
          <w:bCs/>
          <w:sz w:val="24"/>
          <w:lang w:eastAsia="zh-CN"/>
        </w:rPr>
        <w:t>3</w:t>
      </w:r>
    </w:p>
    <w:p w14:paraId="2880022F"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51E09985" w14:textId="77777777" w:rsidR="00117F03" w:rsidRPr="00B53871" w:rsidRDefault="00117F03"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5982AD7B" w14:textId="162FFA0B" w:rsidR="0059573A" w:rsidRDefault="003C2E7F" w:rsidP="00EF5B69">
      <w:pPr>
        <w:spacing w:after="120"/>
        <w:rPr>
          <w:rFonts w:eastAsia="宋体"/>
          <w:bCs/>
          <w:lang w:eastAsia="zh-CN"/>
        </w:rPr>
      </w:pPr>
      <w:r>
        <w:rPr>
          <w:rFonts w:eastAsia="宋体"/>
          <w:bCs/>
          <w:lang w:eastAsia="zh-CN"/>
        </w:rPr>
        <w:t>This contribution summarizes the Phase-1 discussion on open issue list review of the following email discussion:</w:t>
      </w:r>
    </w:p>
    <w:p w14:paraId="1AD6ECC8" w14:textId="6C9350D0"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w:t>
      </w:r>
      <w:proofErr w:type="gramStart"/>
      <w:r>
        <w:t>e][</w:t>
      </w:r>
      <w:proofErr w:type="gramEnd"/>
      <w:r>
        <w:t>706</w:t>
      </w:r>
      <w:r w:rsidRPr="00770DB4">
        <w:t>][</w:t>
      </w:r>
      <w:r>
        <w:t>V2X/SL</w:t>
      </w:r>
      <w:r w:rsidRPr="00770DB4">
        <w:t xml:space="preserve">] </w:t>
      </w:r>
      <w:r>
        <w:t>Open issues on power-saving resource allocation (vivo)</w:t>
      </w:r>
    </w:p>
    <w:p w14:paraId="42467578" w14:textId="77777777"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24155B01" w14:textId="77777777" w:rsidR="003C2E7F" w:rsidRDefault="003C2E7F" w:rsidP="003C2E7F">
      <w:pPr>
        <w:pStyle w:val="EmailDiscussion2"/>
        <w:tabs>
          <w:tab w:val="clear" w:pos="1622"/>
        </w:tabs>
        <w:ind w:left="567"/>
      </w:pPr>
      <w:r>
        <w:rPr>
          <w:b/>
        </w:rPr>
        <w:tab/>
      </w:r>
      <w:r>
        <w:t xml:space="preserve">2nd phase: email discussion on the identified open issues with collecting companies’ inputs on the candidate options or rapporteur’s suggestion. </w:t>
      </w:r>
    </w:p>
    <w:p w14:paraId="62510A1B" w14:textId="77777777" w:rsidR="003C2E7F" w:rsidRDefault="003C2E7F" w:rsidP="003C2E7F">
      <w:pPr>
        <w:pStyle w:val="EmailDiscussion2"/>
        <w:tabs>
          <w:tab w:val="clear" w:pos="1622"/>
        </w:tabs>
        <w:ind w:left="567"/>
      </w:pPr>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p>
    <w:p w14:paraId="59FD985B" w14:textId="77777777" w:rsidR="003C2E7F" w:rsidRPr="00A42CB6" w:rsidRDefault="003C2E7F" w:rsidP="003C2E7F">
      <w:pPr>
        <w:ind w:left="567"/>
      </w:pPr>
      <w:r w:rsidRPr="00AA559F">
        <w:rPr>
          <w:b/>
        </w:rPr>
        <w:t xml:space="preserve">Deadline: </w:t>
      </w:r>
      <w:r>
        <w:t xml:space="preserve">1st phase (1/21 – 1/28 UTC), 2nd phase (2/9 – 2/14 UTC) </w:t>
      </w:r>
    </w:p>
    <w:p w14:paraId="1767D8A3" w14:textId="3C2330B6" w:rsidR="00A86FD9" w:rsidRDefault="00A86FD9" w:rsidP="0085754E">
      <w:pPr>
        <w:spacing w:before="120" w:after="120"/>
        <w:rPr>
          <w:rFonts w:eastAsia="宋体"/>
          <w:bCs/>
          <w:lang w:eastAsia="zh-CN"/>
        </w:rPr>
      </w:pPr>
      <w:r>
        <w:rPr>
          <w:rFonts w:eastAsia="宋体" w:hint="eastAsia"/>
          <w:bCs/>
          <w:lang w:eastAsia="zh-CN"/>
        </w:rPr>
        <w:t>T</w:t>
      </w:r>
      <w:r>
        <w:rPr>
          <w:rFonts w:eastAsia="宋体"/>
          <w:bCs/>
          <w:lang w:eastAsia="zh-CN"/>
        </w:rPr>
        <w:t xml:space="preserve">he discussion is focusing on the </w:t>
      </w:r>
      <w:r w:rsidR="0085754E">
        <w:rPr>
          <w:rFonts w:eastAsia="宋体"/>
          <w:bCs/>
          <w:lang w:eastAsia="zh-CN"/>
        </w:rPr>
        <w:t xml:space="preserve">Phase-1 </w:t>
      </w:r>
      <w:r>
        <w:rPr>
          <w:rFonts w:eastAsia="宋体"/>
          <w:bCs/>
          <w:lang w:eastAsia="zh-CN"/>
        </w:rPr>
        <w:t>open issue list review according to the principle set by the Chairman’s in [</w:t>
      </w:r>
      <w:r w:rsidR="005C13BB">
        <w:rPr>
          <w:rFonts w:eastAsia="宋体"/>
          <w:bCs/>
          <w:lang w:eastAsia="zh-CN"/>
        </w:rPr>
        <w:t>1</w:t>
      </w:r>
      <w:r>
        <w:rPr>
          <w:rFonts w:eastAsia="宋体"/>
          <w:bCs/>
          <w:lang w:eastAsia="zh-CN"/>
        </w:rPr>
        <w:t xml:space="preserve">]. </w:t>
      </w:r>
      <w:r w:rsidR="003C2E7F">
        <w:rPr>
          <w:rFonts w:eastAsia="宋体"/>
          <w:bCs/>
          <w:lang w:eastAsia="zh-CN"/>
        </w:rPr>
        <w:t xml:space="preserve">Since there has already been </w:t>
      </w:r>
      <w:r>
        <w:rPr>
          <w:rFonts w:eastAsia="宋体"/>
          <w:bCs/>
          <w:lang w:eastAsia="zh-CN"/>
        </w:rPr>
        <w:t xml:space="preserve">related </w:t>
      </w:r>
      <w:r w:rsidR="00DE093F">
        <w:rPr>
          <w:rFonts w:eastAsia="宋体"/>
          <w:bCs/>
          <w:lang w:eastAsia="zh-CN"/>
        </w:rPr>
        <w:t xml:space="preserve">initial </w:t>
      </w:r>
      <w:r>
        <w:rPr>
          <w:rFonts w:eastAsia="宋体"/>
          <w:bCs/>
          <w:lang w:eastAsia="zh-CN"/>
        </w:rPr>
        <w:t xml:space="preserve">discussions in </w:t>
      </w:r>
      <w:r w:rsidRPr="00A86FD9">
        <w:rPr>
          <w:rFonts w:eastAsia="宋体"/>
          <w:bCs/>
          <w:lang w:eastAsia="zh-CN"/>
        </w:rPr>
        <w:t>[AT116b-</w:t>
      </w:r>
      <w:proofErr w:type="gramStart"/>
      <w:r w:rsidRPr="00A86FD9">
        <w:rPr>
          <w:rFonts w:eastAsia="宋体"/>
          <w:bCs/>
          <w:lang w:eastAsia="zh-CN"/>
        </w:rPr>
        <w:t>e][</w:t>
      </w:r>
      <w:proofErr w:type="gramEnd"/>
      <w:r w:rsidRPr="00A86FD9">
        <w:rPr>
          <w:rFonts w:eastAsia="宋体"/>
          <w:bCs/>
          <w:lang w:eastAsia="zh-CN"/>
        </w:rPr>
        <w:t>704][V2X/SL]</w:t>
      </w:r>
      <w:r>
        <w:rPr>
          <w:rFonts w:eastAsia="宋体"/>
          <w:bCs/>
          <w:lang w:eastAsia="zh-CN"/>
        </w:rPr>
        <w:t xml:space="preserve"> [</w:t>
      </w:r>
      <w:r w:rsidR="005C13BB">
        <w:rPr>
          <w:rFonts w:eastAsia="宋体"/>
          <w:bCs/>
          <w:lang w:eastAsia="zh-CN"/>
        </w:rPr>
        <w:t>2</w:t>
      </w:r>
      <w:r>
        <w:rPr>
          <w:rFonts w:eastAsia="宋体"/>
          <w:bCs/>
          <w:lang w:eastAsia="zh-CN"/>
        </w:rPr>
        <w:t xml:space="preserve">], the following discussions take the related conclusions, i.e. list of identified issues by Proposal </w:t>
      </w:r>
      <w:r w:rsidR="005C13BB">
        <w:rPr>
          <w:rFonts w:eastAsia="宋体"/>
          <w:bCs/>
          <w:lang w:eastAsia="zh-CN"/>
        </w:rPr>
        <w:t>1</w:t>
      </w:r>
      <w:r>
        <w:rPr>
          <w:rFonts w:eastAsia="宋体"/>
          <w:bCs/>
          <w:lang w:eastAsia="zh-CN"/>
        </w:rPr>
        <w:t xml:space="preserve"> in [</w:t>
      </w:r>
      <w:r w:rsidR="005C13BB">
        <w:rPr>
          <w:rFonts w:eastAsia="宋体"/>
          <w:bCs/>
          <w:lang w:eastAsia="zh-CN"/>
        </w:rPr>
        <w:t>2</w:t>
      </w:r>
      <w:r>
        <w:rPr>
          <w:rFonts w:eastAsia="宋体"/>
          <w:bCs/>
          <w:lang w:eastAsia="zh-CN"/>
        </w:rPr>
        <w:t xml:space="preserve">], as the baseline. </w:t>
      </w:r>
    </w:p>
    <w:p w14:paraId="4DC10340" w14:textId="00A69EA6" w:rsidR="00961295" w:rsidRDefault="00961295" w:rsidP="00EF5B69">
      <w:pPr>
        <w:spacing w:after="120"/>
        <w:rPr>
          <w:rFonts w:eastAsia="宋体"/>
          <w:bCs/>
          <w:lang w:eastAsia="zh-CN"/>
        </w:rPr>
      </w:pPr>
    </w:p>
    <w:p w14:paraId="1320E51A" w14:textId="46B0CBDF" w:rsidR="00961295" w:rsidRPr="00961295" w:rsidRDefault="00961295" w:rsidP="00EF5B69">
      <w:pPr>
        <w:spacing w:after="120"/>
        <w:rPr>
          <w:rFonts w:ascii="Arial" w:eastAsia="宋体" w:hAnsi="Arial" w:cs="Arial"/>
          <w:b/>
          <w:u w:val="single"/>
          <w:lang w:eastAsia="zh-CN"/>
        </w:rPr>
      </w:pPr>
      <w:r w:rsidRPr="00961295">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492AA0E8" w14:textId="77777777" w:rsidTr="00961295">
        <w:tc>
          <w:tcPr>
            <w:tcW w:w="2386" w:type="dxa"/>
          </w:tcPr>
          <w:p w14:paraId="47CEA225" w14:textId="77777777" w:rsidR="00961295" w:rsidRDefault="00961295" w:rsidP="00C102F4">
            <w:pPr>
              <w:pStyle w:val="TAH"/>
              <w:rPr>
                <w:sz w:val="22"/>
                <w:lang w:eastAsia="ko-KR"/>
              </w:rPr>
            </w:pPr>
            <w:r>
              <w:rPr>
                <w:sz w:val="22"/>
                <w:lang w:eastAsia="ko-KR"/>
              </w:rPr>
              <w:t>Company</w:t>
            </w:r>
          </w:p>
        </w:tc>
        <w:tc>
          <w:tcPr>
            <w:tcW w:w="2692" w:type="dxa"/>
          </w:tcPr>
          <w:p w14:paraId="5D2F41AD" w14:textId="77777777" w:rsidR="00961295" w:rsidRDefault="00961295" w:rsidP="00C102F4">
            <w:pPr>
              <w:pStyle w:val="TAH"/>
              <w:rPr>
                <w:sz w:val="22"/>
                <w:lang w:eastAsia="ko-KR"/>
              </w:rPr>
            </w:pPr>
            <w:r>
              <w:rPr>
                <w:sz w:val="22"/>
                <w:lang w:eastAsia="ko-KR"/>
              </w:rPr>
              <w:t>Name</w:t>
            </w:r>
          </w:p>
        </w:tc>
        <w:tc>
          <w:tcPr>
            <w:tcW w:w="3869" w:type="dxa"/>
          </w:tcPr>
          <w:p w14:paraId="78F77AB0" w14:textId="77777777" w:rsidR="00961295" w:rsidRDefault="00961295" w:rsidP="00C102F4">
            <w:pPr>
              <w:pStyle w:val="TAH"/>
              <w:rPr>
                <w:sz w:val="22"/>
                <w:lang w:eastAsia="ko-KR"/>
              </w:rPr>
            </w:pPr>
            <w:r>
              <w:rPr>
                <w:sz w:val="22"/>
                <w:lang w:eastAsia="ko-KR"/>
              </w:rPr>
              <w:t>E-mail</w:t>
            </w:r>
          </w:p>
        </w:tc>
      </w:tr>
      <w:tr w:rsidR="00961295" w14:paraId="4F270B6C" w14:textId="77777777" w:rsidTr="00961295">
        <w:tc>
          <w:tcPr>
            <w:tcW w:w="2386" w:type="dxa"/>
          </w:tcPr>
          <w:p w14:paraId="036BBE93" w14:textId="5474A5C7" w:rsidR="00961295" w:rsidRDefault="00267B54" w:rsidP="00C102F4">
            <w:pPr>
              <w:pStyle w:val="TAC"/>
              <w:rPr>
                <w:lang w:eastAsia="zh-CN"/>
              </w:rPr>
            </w:pPr>
            <w:r>
              <w:rPr>
                <w:lang w:eastAsia="zh-CN"/>
              </w:rPr>
              <w:t>OPPO</w:t>
            </w:r>
          </w:p>
        </w:tc>
        <w:tc>
          <w:tcPr>
            <w:tcW w:w="2692" w:type="dxa"/>
          </w:tcPr>
          <w:p w14:paraId="577ABC28" w14:textId="7C102704" w:rsidR="00961295" w:rsidRDefault="00267B54" w:rsidP="00C102F4">
            <w:pPr>
              <w:pStyle w:val="TAC"/>
              <w:rPr>
                <w:lang w:eastAsia="zh-CN"/>
              </w:rPr>
            </w:pPr>
            <w:r>
              <w:rPr>
                <w:lang w:eastAsia="zh-CN"/>
              </w:rPr>
              <w:t>Bingxue Leng</w:t>
            </w:r>
          </w:p>
        </w:tc>
        <w:tc>
          <w:tcPr>
            <w:tcW w:w="3869" w:type="dxa"/>
          </w:tcPr>
          <w:p w14:paraId="1A91318F" w14:textId="53D40F3C" w:rsidR="00961295" w:rsidRDefault="00267B54" w:rsidP="00C102F4">
            <w:pPr>
              <w:pStyle w:val="TAC"/>
              <w:rPr>
                <w:lang w:eastAsia="zh-CN"/>
              </w:rPr>
            </w:pPr>
            <w:r>
              <w:rPr>
                <w:lang w:eastAsia="zh-CN"/>
              </w:rPr>
              <w:t>lengbingxue@oppo.com</w:t>
            </w:r>
          </w:p>
        </w:tc>
      </w:tr>
      <w:tr w:rsidR="00961295" w14:paraId="2A506490" w14:textId="77777777" w:rsidTr="00961295">
        <w:tc>
          <w:tcPr>
            <w:tcW w:w="2386" w:type="dxa"/>
          </w:tcPr>
          <w:p w14:paraId="27EE0B39" w14:textId="3B3017B7" w:rsidR="00961295" w:rsidRDefault="00961295" w:rsidP="00C102F4">
            <w:pPr>
              <w:pStyle w:val="TAC"/>
              <w:rPr>
                <w:lang w:eastAsia="zh-CN"/>
              </w:rPr>
            </w:pPr>
          </w:p>
        </w:tc>
        <w:tc>
          <w:tcPr>
            <w:tcW w:w="2692" w:type="dxa"/>
          </w:tcPr>
          <w:p w14:paraId="72314D24" w14:textId="69DF6B9B" w:rsidR="00961295" w:rsidRDefault="00961295" w:rsidP="00C102F4">
            <w:pPr>
              <w:pStyle w:val="TAC"/>
              <w:rPr>
                <w:lang w:eastAsia="zh-CN"/>
              </w:rPr>
            </w:pPr>
          </w:p>
        </w:tc>
        <w:tc>
          <w:tcPr>
            <w:tcW w:w="3869" w:type="dxa"/>
          </w:tcPr>
          <w:p w14:paraId="68694A33" w14:textId="616E91E2" w:rsidR="00961295" w:rsidRDefault="00961295" w:rsidP="00C102F4">
            <w:pPr>
              <w:pStyle w:val="TAC"/>
              <w:rPr>
                <w:lang w:eastAsia="zh-CN"/>
              </w:rPr>
            </w:pPr>
          </w:p>
        </w:tc>
      </w:tr>
      <w:tr w:rsidR="00961295" w14:paraId="00A7EA1C" w14:textId="77777777" w:rsidTr="00961295">
        <w:tc>
          <w:tcPr>
            <w:tcW w:w="2386" w:type="dxa"/>
          </w:tcPr>
          <w:p w14:paraId="692EC093" w14:textId="6DDD8E4A" w:rsidR="00961295" w:rsidRDefault="00961295" w:rsidP="00C102F4">
            <w:pPr>
              <w:pStyle w:val="TAC"/>
              <w:rPr>
                <w:lang w:eastAsia="zh-CN"/>
              </w:rPr>
            </w:pPr>
          </w:p>
        </w:tc>
        <w:tc>
          <w:tcPr>
            <w:tcW w:w="2692" w:type="dxa"/>
          </w:tcPr>
          <w:p w14:paraId="419EC68E" w14:textId="12915E5B" w:rsidR="00961295" w:rsidRDefault="00961295" w:rsidP="00C102F4">
            <w:pPr>
              <w:pStyle w:val="TAC"/>
              <w:rPr>
                <w:lang w:eastAsia="zh-CN"/>
              </w:rPr>
            </w:pPr>
          </w:p>
        </w:tc>
        <w:tc>
          <w:tcPr>
            <w:tcW w:w="3869" w:type="dxa"/>
          </w:tcPr>
          <w:p w14:paraId="033418CC" w14:textId="3F0A8B5E" w:rsidR="00961295" w:rsidRDefault="00961295" w:rsidP="00C102F4">
            <w:pPr>
              <w:pStyle w:val="TAC"/>
              <w:rPr>
                <w:lang w:eastAsia="zh-CN"/>
              </w:rPr>
            </w:pPr>
          </w:p>
        </w:tc>
      </w:tr>
      <w:tr w:rsidR="00961295" w14:paraId="48BB33D9" w14:textId="77777777" w:rsidTr="00961295">
        <w:tc>
          <w:tcPr>
            <w:tcW w:w="2386" w:type="dxa"/>
          </w:tcPr>
          <w:p w14:paraId="44CCD6CB" w14:textId="235FD234" w:rsidR="00961295" w:rsidRDefault="00961295" w:rsidP="00C102F4">
            <w:pPr>
              <w:pStyle w:val="TAC"/>
              <w:rPr>
                <w:lang w:eastAsia="zh-CN"/>
              </w:rPr>
            </w:pPr>
          </w:p>
        </w:tc>
        <w:tc>
          <w:tcPr>
            <w:tcW w:w="2692" w:type="dxa"/>
          </w:tcPr>
          <w:p w14:paraId="0158F113" w14:textId="4C13819A" w:rsidR="00961295" w:rsidRDefault="00961295" w:rsidP="00C102F4">
            <w:pPr>
              <w:pStyle w:val="TAC"/>
              <w:rPr>
                <w:rFonts w:eastAsia="等线"/>
                <w:lang w:eastAsia="zh-CN"/>
              </w:rPr>
            </w:pPr>
          </w:p>
        </w:tc>
        <w:tc>
          <w:tcPr>
            <w:tcW w:w="3869" w:type="dxa"/>
          </w:tcPr>
          <w:p w14:paraId="4C2529A3" w14:textId="67A8A6CA" w:rsidR="00961295" w:rsidRDefault="00961295" w:rsidP="00C102F4">
            <w:pPr>
              <w:pStyle w:val="TAC"/>
              <w:rPr>
                <w:rFonts w:eastAsia="等线"/>
                <w:lang w:eastAsia="zh-CN"/>
              </w:rPr>
            </w:pPr>
          </w:p>
        </w:tc>
      </w:tr>
    </w:tbl>
    <w:p w14:paraId="0789FEFC" w14:textId="77777777" w:rsidR="00961295" w:rsidRPr="00961295" w:rsidRDefault="00961295" w:rsidP="00EF5B69">
      <w:pPr>
        <w:spacing w:after="120"/>
        <w:rPr>
          <w:rFonts w:eastAsia="宋体"/>
          <w:bCs/>
          <w:lang w:eastAsia="zh-CN"/>
        </w:rPr>
      </w:pPr>
    </w:p>
    <w:p w14:paraId="4495F251" w14:textId="77777777" w:rsidR="00A86FD9" w:rsidRDefault="00A86FD9">
      <w:pPr>
        <w:rPr>
          <w:rFonts w:eastAsia="宋体"/>
          <w:bCs/>
          <w:lang w:eastAsia="zh-CN"/>
        </w:rPr>
      </w:pPr>
      <w:r>
        <w:rPr>
          <w:rFonts w:eastAsia="宋体"/>
          <w:bCs/>
          <w:lang w:eastAsia="zh-CN"/>
        </w:rPr>
        <w:br w:type="page"/>
      </w:r>
    </w:p>
    <w:p w14:paraId="2B7C02F5" w14:textId="77777777" w:rsidR="00A86FD9"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15C9405D" w14:textId="2837992B" w:rsidR="00117F03"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Review on open issue list for power-saving resource allocation</w:t>
      </w:r>
    </w:p>
    <w:p w14:paraId="3FFE483D" w14:textId="6830DA32" w:rsidR="00CA08D4" w:rsidRDefault="00A86FD9" w:rsidP="00BB0D6A">
      <w:pPr>
        <w:pStyle w:val="a0"/>
        <w:rPr>
          <w:rFonts w:eastAsiaTheme="minorEastAsia"/>
          <w:lang w:val="en-GB" w:eastAsia="zh-CN"/>
        </w:rPr>
      </w:pPr>
      <w:r>
        <w:rPr>
          <w:rFonts w:eastAsiaTheme="minorEastAsia"/>
          <w:lang w:val="en-GB" w:eastAsia="zh-CN"/>
        </w:rPr>
        <w:t xml:space="preserve">The </w:t>
      </w:r>
      <w:r w:rsidR="004B2519">
        <w:rPr>
          <w:rFonts w:eastAsiaTheme="minorEastAsia"/>
          <w:lang w:val="en-GB" w:eastAsia="zh-CN"/>
        </w:rPr>
        <w:t xml:space="preserve">Proposal </w:t>
      </w:r>
      <w:r w:rsidR="007C372E">
        <w:rPr>
          <w:rFonts w:eastAsiaTheme="minorEastAsia"/>
          <w:lang w:val="en-GB" w:eastAsia="zh-CN"/>
        </w:rPr>
        <w:t>1</w:t>
      </w:r>
      <w:r w:rsidR="004B2519">
        <w:rPr>
          <w:rFonts w:eastAsiaTheme="minorEastAsia"/>
          <w:lang w:val="en-GB" w:eastAsia="zh-CN"/>
        </w:rPr>
        <w:t xml:space="preserve"> in [</w:t>
      </w:r>
      <w:r w:rsidR="005C13BB">
        <w:rPr>
          <w:rFonts w:eastAsiaTheme="minorEastAsia"/>
          <w:lang w:val="en-GB" w:eastAsia="zh-CN"/>
        </w:rPr>
        <w:t>2</w:t>
      </w:r>
      <w:r w:rsidR="004B2519">
        <w:rPr>
          <w:rFonts w:eastAsiaTheme="minorEastAsia"/>
          <w:lang w:val="en-GB" w:eastAsia="zh-CN"/>
        </w:rPr>
        <w:t xml:space="preserve">] </w:t>
      </w:r>
      <w:r w:rsidR="00961295">
        <w:rPr>
          <w:rFonts w:eastAsiaTheme="minorEastAsia"/>
          <w:lang w:val="en-GB" w:eastAsia="zh-CN"/>
        </w:rPr>
        <w:t>set</w:t>
      </w:r>
      <w:r w:rsidR="007C372E">
        <w:rPr>
          <w:rFonts w:eastAsiaTheme="minorEastAsia" w:hint="eastAsia"/>
          <w:lang w:val="en-GB" w:eastAsia="zh-CN"/>
        </w:rPr>
        <w:t>s</w:t>
      </w:r>
      <w:r w:rsidR="004B2519">
        <w:rPr>
          <w:rFonts w:eastAsiaTheme="minorEastAsia"/>
          <w:lang w:val="en-GB" w:eastAsia="zh-CN"/>
        </w:rPr>
        <w:t xml:space="preserve"> the scope of the RAN2 specific issues that need to be </w:t>
      </w:r>
      <w:r w:rsidR="007C372E">
        <w:rPr>
          <w:rFonts w:eastAsiaTheme="minorEastAsia"/>
          <w:lang w:val="en-GB" w:eastAsia="zh-CN"/>
        </w:rPr>
        <w:t>discussed</w:t>
      </w:r>
      <w:r w:rsidR="004B2519">
        <w:rPr>
          <w:rFonts w:eastAsiaTheme="minorEastAsia"/>
          <w:lang w:val="en-GB" w:eastAsia="zh-CN"/>
        </w:rPr>
        <w:t xml:space="preserve"> for WI completion</w:t>
      </w:r>
      <w:r w:rsidR="00841206">
        <w:rPr>
          <w:rFonts w:eastAsiaTheme="minorEastAsia"/>
          <w:lang w:val="en-GB" w:eastAsia="zh-CN"/>
        </w:rPr>
        <w:t>.</w:t>
      </w:r>
      <w:r w:rsidR="004B2519">
        <w:rPr>
          <w:rFonts w:eastAsiaTheme="minorEastAsia"/>
          <w:lang w:val="en-GB" w:eastAsia="zh-CN"/>
        </w:rPr>
        <w:t xml:space="preserve"> In this section, the</w:t>
      </w:r>
      <w:r w:rsidR="00961295">
        <w:rPr>
          <w:rFonts w:eastAsiaTheme="minorEastAsia"/>
          <w:lang w:val="en-GB" w:eastAsia="zh-CN"/>
        </w:rPr>
        <w:t xml:space="preserve"> open</w:t>
      </w:r>
      <w:r w:rsidR="004B2519">
        <w:rPr>
          <w:rFonts w:eastAsiaTheme="minorEastAsia"/>
          <w:lang w:val="en-GB" w:eastAsia="zh-CN"/>
        </w:rPr>
        <w:t xml:space="preserve"> issues </w:t>
      </w:r>
      <w:r w:rsidR="007C372E">
        <w:rPr>
          <w:rFonts w:eastAsiaTheme="minorEastAsia"/>
          <w:lang w:val="en-GB" w:eastAsia="zh-CN"/>
        </w:rPr>
        <w:t xml:space="preserve">for power-saving resource allocation </w:t>
      </w:r>
      <w:r w:rsidR="004B2519">
        <w:rPr>
          <w:rFonts w:eastAsiaTheme="minorEastAsia"/>
          <w:lang w:val="en-GB" w:eastAsia="zh-CN"/>
        </w:rPr>
        <w:t xml:space="preserve">are further specified </w:t>
      </w:r>
      <w:r w:rsidR="00404B31">
        <w:rPr>
          <w:rFonts w:eastAsiaTheme="minorEastAsia" w:hint="eastAsia"/>
          <w:lang w:val="en-GB" w:eastAsia="zh-CN"/>
        </w:rPr>
        <w:t>a</w:t>
      </w:r>
      <w:r w:rsidR="004B2519">
        <w:rPr>
          <w:rFonts w:eastAsiaTheme="minorEastAsia"/>
          <w:lang w:val="en-GB" w:eastAsia="zh-CN"/>
        </w:rPr>
        <w:t>t a more detailed level</w:t>
      </w:r>
      <w:r w:rsidR="00961295">
        <w:rPr>
          <w:rFonts w:eastAsiaTheme="minorEastAsia"/>
          <w:lang w:val="en-GB" w:eastAsia="zh-CN"/>
        </w:rPr>
        <w:t xml:space="preserve"> based on the scope set by [</w:t>
      </w:r>
      <w:r w:rsidR="005C13BB">
        <w:rPr>
          <w:rFonts w:eastAsiaTheme="minorEastAsia"/>
          <w:lang w:val="en-GB" w:eastAsia="zh-CN"/>
        </w:rPr>
        <w:t>2</w:t>
      </w:r>
      <w:r w:rsidR="00961295">
        <w:rPr>
          <w:rFonts w:eastAsiaTheme="minorEastAsia"/>
          <w:lang w:val="en-GB" w:eastAsia="zh-CN"/>
        </w:rPr>
        <w:t>].</w:t>
      </w:r>
      <w:r w:rsidR="004B2519">
        <w:rPr>
          <w:rFonts w:eastAsiaTheme="minorEastAsia"/>
          <w:lang w:val="en-GB" w:eastAsia="zh-CN"/>
        </w:rPr>
        <w:t xml:space="preserve"> </w:t>
      </w:r>
      <w:r w:rsidR="00C40736">
        <w:rPr>
          <w:rFonts w:eastAsiaTheme="minorEastAsia"/>
          <w:lang w:val="en-GB" w:eastAsia="zh-CN"/>
        </w:rPr>
        <w:t>Companies are invited to provide views on whether each issue is essential to be concluded in RAN2 #117-e and the suggested way of treatment/handling for each of them (i.e.</w:t>
      </w:r>
      <w:r w:rsidR="00C40736" w:rsidRPr="00961295">
        <w:t xml:space="preserve"> </w:t>
      </w:r>
      <w:r w:rsidR="00C40736" w:rsidRPr="00961295">
        <w:rPr>
          <w:rFonts w:eastAsiaTheme="minorEastAsia"/>
          <w:lang w:val="en-GB" w:eastAsia="zh-CN"/>
        </w:rPr>
        <w:t>Company input into Pre117-e-offline</w:t>
      </w:r>
      <w:r w:rsidR="00C40736">
        <w:rPr>
          <w:rFonts w:eastAsiaTheme="minorEastAsia"/>
          <w:lang w:val="en-GB" w:eastAsia="zh-CN"/>
        </w:rPr>
        <w:t xml:space="preserve">, </w:t>
      </w:r>
      <w:r w:rsidR="00C40736" w:rsidRPr="00961295">
        <w:rPr>
          <w:rFonts w:eastAsiaTheme="minorEastAsia"/>
          <w:lang w:val="en-GB" w:eastAsia="zh-CN"/>
        </w:rPr>
        <w:t xml:space="preserve">Company </w:t>
      </w:r>
      <w:proofErr w:type="spellStart"/>
      <w:r w:rsidR="00C40736" w:rsidRPr="00961295">
        <w:rPr>
          <w:rFonts w:eastAsiaTheme="minorEastAsia"/>
          <w:lang w:val="en-GB" w:eastAsia="zh-CN"/>
        </w:rPr>
        <w:t>tdocs</w:t>
      </w:r>
      <w:proofErr w:type="spellEnd"/>
      <w:r w:rsidR="00C40736" w:rsidRPr="00961295">
        <w:rPr>
          <w:rFonts w:eastAsiaTheme="minorEastAsia"/>
          <w:lang w:val="en-GB" w:eastAsia="zh-CN"/>
        </w:rPr>
        <w:t xml:space="preserve"> invited</w:t>
      </w:r>
      <w:r w:rsidR="00C40736">
        <w:rPr>
          <w:rFonts w:eastAsiaTheme="minorEastAsia"/>
          <w:lang w:val="en-GB" w:eastAsia="zh-CN"/>
        </w:rPr>
        <w:t xml:space="preserve">, </w:t>
      </w:r>
      <w:r w:rsidR="00C40736" w:rsidRPr="00961295">
        <w:rPr>
          <w:rFonts w:eastAsiaTheme="minorEastAsia"/>
          <w:lang w:val="en-GB" w:eastAsia="zh-CN"/>
        </w:rPr>
        <w:t>CR rapporteur handled issue</w:t>
      </w:r>
      <w:r w:rsidR="00C40736">
        <w:rPr>
          <w:rFonts w:eastAsiaTheme="minorEastAsia"/>
          <w:lang w:val="en-GB" w:eastAsia="zh-CN"/>
        </w:rPr>
        <w:t xml:space="preserve">, </w:t>
      </w:r>
      <w:r w:rsidR="00C40736" w:rsidRPr="00961295">
        <w:rPr>
          <w:rFonts w:eastAsiaTheme="minorEastAsia"/>
          <w:lang w:val="en-GB" w:eastAsia="zh-CN"/>
        </w:rPr>
        <w:t>Other</w:t>
      </w:r>
      <w:r w:rsidR="00C40736">
        <w:rPr>
          <w:rFonts w:eastAsiaTheme="minorEastAsia"/>
          <w:lang w:val="en-GB" w:eastAsia="zh-CN"/>
        </w:rPr>
        <w:t xml:space="preserve"> [1]).</w:t>
      </w:r>
    </w:p>
    <w:p w14:paraId="1672A8F8" w14:textId="7EB28DB1" w:rsidR="0074618D" w:rsidRPr="0074618D" w:rsidRDefault="0074618D" w:rsidP="00447A44">
      <w:pPr>
        <w:pStyle w:val="20"/>
        <w:spacing w:before="0"/>
        <w:rPr>
          <w:b w:val="0"/>
          <w:bCs w:val="0"/>
          <w:sz w:val="32"/>
          <w:szCs w:val="32"/>
          <w:lang w:val="en-GB" w:eastAsia="en-GB"/>
        </w:rPr>
      </w:pPr>
      <w:r w:rsidRPr="0074618D">
        <w:rPr>
          <w:b w:val="0"/>
          <w:bCs w:val="0"/>
          <w:sz w:val="32"/>
          <w:szCs w:val="32"/>
          <w:lang w:val="en-GB" w:eastAsia="en-GB"/>
        </w:rPr>
        <w:t>2.1</w:t>
      </w:r>
      <w:r w:rsidRPr="0074618D">
        <w:rPr>
          <w:b w:val="0"/>
          <w:bCs w:val="0"/>
          <w:sz w:val="32"/>
          <w:szCs w:val="32"/>
          <w:lang w:val="en-GB" w:eastAsia="en-GB"/>
        </w:rPr>
        <w:tab/>
      </w:r>
      <w:r w:rsidR="00404B31">
        <w:rPr>
          <w:b w:val="0"/>
          <w:bCs w:val="0"/>
          <w:sz w:val="32"/>
          <w:szCs w:val="32"/>
          <w:lang w:val="en-GB" w:eastAsia="en-GB"/>
        </w:rPr>
        <w:t>Need of u</w:t>
      </w:r>
      <w:r w:rsidR="00961295">
        <w:rPr>
          <w:rFonts w:eastAsia="微软雅黑"/>
          <w:b w:val="0"/>
          <w:bCs w:val="0"/>
          <w:sz w:val="32"/>
          <w:szCs w:val="32"/>
          <w:lang w:val="en-GB"/>
        </w:rPr>
        <w:t>pper layer configuration for power saving resource allocation (</w:t>
      </w:r>
      <w:commentRangeStart w:id="7"/>
      <w:r w:rsidR="00961295">
        <w:rPr>
          <w:rFonts w:eastAsia="微软雅黑"/>
          <w:b w:val="0"/>
          <w:bCs w:val="0"/>
          <w:sz w:val="32"/>
          <w:szCs w:val="32"/>
          <w:lang w:val="en-GB"/>
        </w:rPr>
        <w:t>Item “J” in P</w:t>
      </w:r>
      <w:r w:rsidR="00997557">
        <w:rPr>
          <w:rFonts w:eastAsia="微软雅黑"/>
          <w:b w:val="0"/>
          <w:bCs w:val="0"/>
          <w:sz w:val="32"/>
          <w:szCs w:val="32"/>
          <w:lang w:val="en-GB"/>
        </w:rPr>
        <w:t>1</w:t>
      </w:r>
      <w:r w:rsidR="00961295">
        <w:rPr>
          <w:rFonts w:eastAsia="微软雅黑"/>
          <w:b w:val="0"/>
          <w:bCs w:val="0"/>
          <w:sz w:val="32"/>
          <w:szCs w:val="32"/>
          <w:lang w:val="en-GB"/>
        </w:rPr>
        <w:t xml:space="preserve"> [</w:t>
      </w:r>
      <w:r w:rsidR="00997557">
        <w:rPr>
          <w:rFonts w:eastAsia="微软雅黑"/>
          <w:b w:val="0"/>
          <w:bCs w:val="0"/>
          <w:sz w:val="32"/>
          <w:szCs w:val="32"/>
          <w:lang w:val="en-GB"/>
        </w:rPr>
        <w:t>2</w:t>
      </w:r>
      <w:r w:rsidR="00961295">
        <w:rPr>
          <w:rFonts w:eastAsia="微软雅黑"/>
          <w:b w:val="0"/>
          <w:bCs w:val="0"/>
          <w:sz w:val="32"/>
          <w:szCs w:val="32"/>
          <w:lang w:val="en-GB"/>
        </w:rPr>
        <w:t>]</w:t>
      </w:r>
      <w:commentRangeEnd w:id="7"/>
      <w:r w:rsidR="00257D99">
        <w:rPr>
          <w:rStyle w:val="a6"/>
          <w:rFonts w:ascii="Times New Roman" w:eastAsia="Times New Roman" w:hAnsi="Times New Roman" w:cs="Times New Roman"/>
          <w:b w:val="0"/>
          <w:bCs w:val="0"/>
          <w:iCs w:val="0"/>
          <w:lang w:eastAsia="en-US"/>
        </w:rPr>
        <w:commentReference w:id="7"/>
      </w:r>
      <w:r w:rsidR="00961295">
        <w:rPr>
          <w:rFonts w:eastAsia="微软雅黑"/>
          <w:b w:val="0"/>
          <w:bCs w:val="0"/>
          <w:sz w:val="32"/>
          <w:szCs w:val="32"/>
          <w:lang w:val="en-GB"/>
        </w:rPr>
        <w:t>)</w:t>
      </w:r>
    </w:p>
    <w:p w14:paraId="2D7B1587" w14:textId="78A74D64" w:rsidR="000C7E80" w:rsidRPr="00961295" w:rsidRDefault="00DF003D" w:rsidP="00961295">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sidRPr="00961295">
        <w:rPr>
          <w:rFonts w:eastAsia="Malgun Gothic"/>
          <w:sz w:val="20"/>
          <w:szCs w:val="20"/>
          <w:lang w:eastAsia="ko-KR"/>
        </w:rPr>
        <w:t>[</w:t>
      </w:r>
      <w:r w:rsidR="000C7E80" w:rsidRPr="00961295">
        <w:rPr>
          <w:rFonts w:eastAsia="Malgun Gothic"/>
          <w:sz w:val="20"/>
          <w:szCs w:val="20"/>
          <w:lang w:eastAsia="ko-KR"/>
        </w:rPr>
        <w:t>Issue 1</w:t>
      </w:r>
      <w:r w:rsidRPr="00961295">
        <w:rPr>
          <w:rFonts w:eastAsia="Malgun Gothic"/>
          <w:sz w:val="20"/>
          <w:szCs w:val="20"/>
          <w:lang w:eastAsia="ko-KR"/>
        </w:rPr>
        <w:t>]</w:t>
      </w:r>
      <w:r w:rsidR="000C7E80" w:rsidRPr="00961295">
        <w:rPr>
          <w:rFonts w:eastAsia="Malgun Gothic"/>
          <w:sz w:val="20"/>
          <w:szCs w:val="20"/>
          <w:lang w:eastAsia="ko-KR"/>
        </w:rPr>
        <w:t xml:space="preserve"> </w:t>
      </w:r>
      <w:r w:rsidR="00961295" w:rsidRPr="00961295">
        <w:rPr>
          <w:rFonts w:eastAsia="Malgun Gothic"/>
          <w:sz w:val="20"/>
          <w:szCs w:val="20"/>
          <w:lang w:eastAsia="ko-KR"/>
        </w:rPr>
        <w:t xml:space="preserve">Should the resource allocation scheme(s) applicable in UE’s AS depend on the type of NR SL transmission configured by the upper layers? If yes, how </w:t>
      </w:r>
      <w:r w:rsidR="003D1565">
        <w:rPr>
          <w:rFonts w:eastAsia="Malgun Gothic"/>
          <w:sz w:val="20"/>
          <w:szCs w:val="20"/>
          <w:lang w:eastAsia="ko-KR"/>
        </w:rPr>
        <w:t xml:space="preserve">such configuration </w:t>
      </w:r>
      <w:r w:rsidR="00593FBB">
        <w:rPr>
          <w:rFonts w:eastAsia="Malgun Gothic"/>
          <w:sz w:val="20"/>
          <w:szCs w:val="20"/>
          <w:lang w:eastAsia="ko-KR"/>
        </w:rPr>
        <w:t>should be</w:t>
      </w:r>
      <w:r w:rsidR="003D1565">
        <w:rPr>
          <w:rFonts w:eastAsia="Malgun Gothic"/>
          <w:sz w:val="20"/>
          <w:szCs w:val="20"/>
          <w:lang w:eastAsia="ko-KR"/>
        </w:rPr>
        <w:t xml:space="preserve"> reflected in the AS Spec</w:t>
      </w:r>
      <w:r w:rsidR="00961295" w:rsidRPr="00961295">
        <w:rPr>
          <w:rFonts w:eastAsia="Malgun Gothic"/>
          <w:sz w:val="20"/>
          <w:szCs w:val="20"/>
          <w:lang w:eastAsia="ko-KR"/>
        </w:rPr>
        <w:t xml:space="preserve"> (e.g. P2X vs. non-P2X as in LTE)?</w:t>
      </w:r>
    </w:p>
    <w:p w14:paraId="20D36499" w14:textId="1265A023" w:rsidR="00A12B30" w:rsidRDefault="00961295" w:rsidP="00131841">
      <w:pPr>
        <w:pStyle w:val="a0"/>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sidR="0066225C">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sidR="0066225C">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w:t>
      </w:r>
      <w:r w:rsidR="00C9423A">
        <w:rPr>
          <w:rFonts w:eastAsiaTheme="minorEastAsia"/>
          <w:lang w:val="en-GB" w:eastAsia="zh-CN"/>
        </w:rPr>
        <w:t xml:space="preserve">, </w:t>
      </w:r>
      <w:r w:rsidR="00B23882">
        <w:rPr>
          <w:rFonts w:eastAsiaTheme="minorEastAsia"/>
          <w:lang w:val="en-GB" w:eastAsia="zh-CN"/>
        </w:rPr>
        <w:t xml:space="preserve">related procedures of </w:t>
      </w:r>
      <w:r w:rsidR="00A12B30">
        <w:rPr>
          <w:rFonts w:eastAsiaTheme="minorEastAsia"/>
          <w:lang w:val="en-GB" w:eastAsia="zh-CN"/>
        </w:rPr>
        <w:t xml:space="preserve">LTE </w:t>
      </w:r>
      <w:r w:rsidR="00C9423A">
        <w:rPr>
          <w:rFonts w:eastAsiaTheme="minorEastAsia"/>
          <w:lang w:val="en-GB" w:eastAsia="zh-CN"/>
        </w:rPr>
        <w:t>V2X SL transmission</w:t>
      </w:r>
      <w:r w:rsidR="00A12B30">
        <w:rPr>
          <w:rFonts w:eastAsiaTheme="minorEastAsia"/>
          <w:lang w:val="en-GB" w:eastAsia="zh-CN"/>
        </w:rPr>
        <w:t xml:space="preserve"> </w:t>
      </w:r>
      <w:r w:rsidR="00C9423A">
        <w:rPr>
          <w:rFonts w:eastAsiaTheme="minorEastAsia"/>
          <w:lang w:val="en-GB" w:eastAsia="zh-CN"/>
        </w:rPr>
        <w:t xml:space="preserve">depend on </w:t>
      </w:r>
      <w:r w:rsidR="00A12B30">
        <w:rPr>
          <w:rFonts w:eastAsiaTheme="minorEastAsia"/>
          <w:lang w:val="en-GB" w:eastAsia="zh-CN"/>
        </w:rPr>
        <w:t>“</w:t>
      </w:r>
      <w:r w:rsidR="00A12B30" w:rsidRPr="00337F1F">
        <w:rPr>
          <w:rFonts w:eastAsiaTheme="minorEastAsia"/>
          <w:i/>
          <w:iCs/>
          <w:lang w:val="en-GB" w:eastAsia="zh-CN"/>
        </w:rPr>
        <w:t xml:space="preserve">if the UE is configured with </w:t>
      </w:r>
      <w:r w:rsidR="00C9423A" w:rsidRPr="00337F1F">
        <w:rPr>
          <w:rFonts w:eastAsiaTheme="minorEastAsia"/>
          <w:i/>
          <w:iCs/>
          <w:lang w:val="en-GB" w:eastAsia="zh-CN"/>
        </w:rPr>
        <w:t>P2X related or non-P2X related V2X sidelink communication</w:t>
      </w:r>
      <w:r w:rsidR="00A12B30">
        <w:rPr>
          <w:rFonts w:eastAsiaTheme="minorEastAsia"/>
          <w:lang w:val="en-GB" w:eastAsia="zh-CN"/>
        </w:rPr>
        <w:t>”</w:t>
      </w:r>
      <w:r w:rsidR="00C9423A">
        <w:rPr>
          <w:rFonts w:eastAsiaTheme="minorEastAsia"/>
          <w:lang w:val="en-GB" w:eastAsia="zh-CN"/>
        </w:rPr>
        <w:t>,</w:t>
      </w:r>
      <w:r w:rsidR="00B23882">
        <w:rPr>
          <w:rFonts w:eastAsiaTheme="minorEastAsia"/>
          <w:lang w:val="en-GB" w:eastAsia="zh-CN"/>
        </w:rPr>
        <w:t xml:space="preserve"> including</w:t>
      </w:r>
      <w:r w:rsidR="00C9423A">
        <w:rPr>
          <w:rFonts w:eastAsiaTheme="minorEastAsia"/>
          <w:lang w:val="en-GB" w:eastAsia="zh-CN"/>
        </w:rPr>
        <w:t xml:space="preserve"> resource pool configuration, resource pool selection and resource allocation scheme</w:t>
      </w:r>
      <w:r w:rsidR="00FD471E">
        <w:rPr>
          <w:rFonts w:eastAsiaTheme="minorEastAsia"/>
          <w:lang w:val="en-GB" w:eastAsia="zh-CN"/>
        </w:rPr>
        <w:t xml:space="preserve"> selection </w:t>
      </w:r>
      <w:r w:rsidR="00C9423A">
        <w:rPr>
          <w:rFonts w:eastAsiaTheme="minorEastAsia"/>
          <w:lang w:val="en-GB" w:eastAsia="zh-CN"/>
        </w:rPr>
        <w:t>procedures</w:t>
      </w:r>
      <w:r w:rsidR="00C53874">
        <w:rPr>
          <w:rFonts w:eastAsiaTheme="minorEastAsia"/>
          <w:lang w:val="en-GB" w:eastAsia="zh-CN"/>
        </w:rPr>
        <w:t xml:space="preserve"> (referencing </w:t>
      </w:r>
      <w:r w:rsidR="00B23882">
        <w:rPr>
          <w:rFonts w:eastAsiaTheme="minorEastAsia"/>
          <w:lang w:val="en-GB" w:eastAsia="zh-CN"/>
        </w:rPr>
        <w:t xml:space="preserve">5.10.13.1, 5.10.13.1a and 5.10.13.2 </w:t>
      </w:r>
      <w:r w:rsidR="00337F1F">
        <w:rPr>
          <w:rFonts w:eastAsiaTheme="minorEastAsia"/>
          <w:lang w:val="en-GB" w:eastAsia="zh-CN"/>
        </w:rPr>
        <w:t>in</w:t>
      </w:r>
      <w:r w:rsidR="00B23882">
        <w:rPr>
          <w:rFonts w:eastAsiaTheme="minorEastAsia"/>
          <w:lang w:val="en-GB" w:eastAsia="zh-CN"/>
        </w:rPr>
        <w:t xml:space="preserve"> TS 36.331</w:t>
      </w:r>
      <w:r w:rsidR="00C53874">
        <w:rPr>
          <w:rFonts w:eastAsiaTheme="minorEastAsia"/>
          <w:lang w:val="en-GB" w:eastAsia="zh-CN"/>
        </w:rPr>
        <w:t>)</w:t>
      </w:r>
      <w:r w:rsidR="00C9423A">
        <w:rPr>
          <w:rFonts w:eastAsiaTheme="minorEastAsia"/>
          <w:lang w:val="en-GB" w:eastAsia="zh-CN"/>
        </w:rPr>
        <w:t xml:space="preserve">. </w:t>
      </w:r>
      <w:r w:rsidR="00A12B30">
        <w:rPr>
          <w:rFonts w:eastAsiaTheme="minorEastAsia"/>
          <w:lang w:val="en-GB" w:eastAsia="zh-CN"/>
        </w:rPr>
        <w:t xml:space="preserve">If this LTE principle is followed, the </w:t>
      </w:r>
      <w:r w:rsidR="00FD471E">
        <w:rPr>
          <w:rFonts w:eastAsiaTheme="minorEastAsia"/>
          <w:lang w:val="en-GB" w:eastAsia="zh-CN"/>
        </w:rPr>
        <w:t xml:space="preserve">specific </w:t>
      </w:r>
      <w:r w:rsidR="00A12B30">
        <w:rPr>
          <w:rFonts w:eastAsiaTheme="minorEastAsia"/>
          <w:lang w:val="en-GB" w:eastAsia="zh-CN"/>
        </w:rPr>
        <w:t>type of NR SL communication</w:t>
      </w:r>
      <w:r w:rsidR="00FD471E">
        <w:rPr>
          <w:rFonts w:eastAsiaTheme="minorEastAsia"/>
          <w:lang w:val="en-GB" w:eastAsia="zh-CN"/>
        </w:rPr>
        <w:t xml:space="preserve"> configured by the upper layers</w:t>
      </w:r>
      <w:r w:rsidR="00A12B30">
        <w:rPr>
          <w:rFonts w:eastAsiaTheme="minorEastAsia"/>
          <w:lang w:val="en-GB" w:eastAsia="zh-CN"/>
        </w:rPr>
        <w:t>, i.e. NR SL communication using power-saving</w:t>
      </w:r>
      <w:r w:rsidR="00337F1F">
        <w:rPr>
          <w:rFonts w:eastAsiaTheme="minorEastAsia"/>
          <w:lang w:val="en-GB" w:eastAsia="zh-CN"/>
        </w:rPr>
        <w:t xml:space="preserve"> resource allocation</w:t>
      </w:r>
      <w:r w:rsidR="00A12B30">
        <w:rPr>
          <w:rFonts w:eastAsiaTheme="minorEastAsia"/>
          <w:lang w:val="en-GB" w:eastAsia="zh-CN"/>
        </w:rPr>
        <w:t xml:space="preserve"> or not (or the said “power saved SL” in [</w:t>
      </w:r>
      <w:r w:rsidR="005C13BB">
        <w:rPr>
          <w:rFonts w:eastAsiaTheme="minorEastAsia"/>
          <w:lang w:val="en-GB" w:eastAsia="zh-CN"/>
        </w:rPr>
        <w:t>4</w:t>
      </w:r>
      <w:r w:rsidR="00A12B30">
        <w:rPr>
          <w:rFonts w:eastAsiaTheme="minorEastAsia"/>
          <w:lang w:val="en-GB" w:eastAsia="zh-CN"/>
        </w:rPr>
        <w:t>])</w:t>
      </w:r>
      <w:r w:rsidR="00FD471E">
        <w:rPr>
          <w:rFonts w:eastAsiaTheme="minorEastAsia"/>
          <w:lang w:val="en-GB" w:eastAsia="zh-CN"/>
        </w:rPr>
        <w:t>,</w:t>
      </w:r>
      <w:r w:rsidR="00A12B30">
        <w:rPr>
          <w:rFonts w:eastAsiaTheme="minorEastAsia"/>
          <w:lang w:val="en-GB" w:eastAsia="zh-CN"/>
        </w:rPr>
        <w:t xml:space="preserve"> may be needed to control the resource allocation methods able to be used in AS. </w:t>
      </w:r>
      <w:r w:rsidR="00B23882">
        <w:rPr>
          <w:rFonts w:eastAsiaTheme="minorEastAsia"/>
          <w:lang w:val="en-GB" w:eastAsia="zh-CN"/>
        </w:rPr>
        <w:t xml:space="preserve">An alternative </w:t>
      </w:r>
      <w:r w:rsidR="00404B31">
        <w:rPr>
          <w:rFonts w:eastAsiaTheme="minorEastAsia"/>
          <w:lang w:val="en-GB" w:eastAsia="zh-CN"/>
        </w:rPr>
        <w:t xml:space="preserve">way </w:t>
      </w:r>
      <w:r w:rsidR="00B23882">
        <w:rPr>
          <w:rFonts w:eastAsiaTheme="minorEastAsia"/>
          <w:lang w:val="en-GB" w:eastAsia="zh-CN"/>
        </w:rPr>
        <w:t>may be</w:t>
      </w:r>
      <w:r w:rsidR="003F14E0">
        <w:rPr>
          <w:rFonts w:eastAsiaTheme="minorEastAsia"/>
          <w:lang w:val="en-GB" w:eastAsia="zh-CN"/>
        </w:rPr>
        <w:t xml:space="preserve"> </w:t>
      </w:r>
      <w:r w:rsidR="00404B31">
        <w:rPr>
          <w:rFonts w:eastAsiaTheme="minorEastAsia"/>
          <w:lang w:val="en-GB" w:eastAsia="zh-CN"/>
        </w:rPr>
        <w:t>no longer</w:t>
      </w:r>
      <w:r w:rsidR="003F14E0">
        <w:rPr>
          <w:rFonts w:eastAsiaTheme="minorEastAsia"/>
          <w:lang w:val="en-GB" w:eastAsia="zh-CN"/>
        </w:rPr>
        <w:t xml:space="preserve"> inheriting</w:t>
      </w:r>
      <w:r w:rsidR="00B23882">
        <w:rPr>
          <w:rFonts w:eastAsiaTheme="minorEastAsia"/>
          <w:lang w:val="en-GB" w:eastAsia="zh-CN"/>
        </w:rPr>
        <w:t xml:space="preserve"> such</w:t>
      </w:r>
      <w:r w:rsidR="00C53874">
        <w:rPr>
          <w:rFonts w:eastAsiaTheme="minorEastAsia"/>
          <w:lang w:val="en-GB" w:eastAsia="zh-CN"/>
        </w:rPr>
        <w:t xml:space="preserve"> upper layer configuration</w:t>
      </w:r>
      <w:r w:rsidR="00B23882">
        <w:rPr>
          <w:rFonts w:eastAsiaTheme="minorEastAsia"/>
          <w:lang w:val="en-GB" w:eastAsia="zh-CN"/>
        </w:rPr>
        <w:t xml:space="preserve"> from LTE V2X SL, but depend</w:t>
      </w:r>
      <w:r w:rsidR="00404B31">
        <w:rPr>
          <w:rFonts w:eastAsiaTheme="minorEastAsia"/>
          <w:lang w:val="en-GB" w:eastAsia="zh-CN"/>
        </w:rPr>
        <w:t>ing</w:t>
      </w:r>
      <w:r w:rsidR="00B23882">
        <w:rPr>
          <w:rFonts w:eastAsiaTheme="minorEastAsia"/>
          <w:lang w:val="en-GB" w:eastAsia="zh-CN"/>
        </w:rPr>
        <w:t xml:space="preserve"> on completely UE capability to decide the </w:t>
      </w:r>
      <w:r w:rsidR="00ED3382">
        <w:rPr>
          <w:rFonts w:eastAsiaTheme="minorEastAsia"/>
          <w:lang w:val="en-GB" w:eastAsia="zh-CN"/>
        </w:rPr>
        <w:t>applicable</w:t>
      </w:r>
      <w:r w:rsidR="00B23882">
        <w:rPr>
          <w:rFonts w:eastAsiaTheme="minorEastAsia"/>
          <w:lang w:val="en-GB" w:eastAsia="zh-CN"/>
        </w:rPr>
        <w:t xml:space="preserve"> resource allocation scheme</w:t>
      </w:r>
      <w:r w:rsidR="00ED3382">
        <w:rPr>
          <w:rFonts w:eastAsiaTheme="minorEastAsia"/>
          <w:lang w:val="en-GB" w:eastAsia="zh-CN"/>
        </w:rPr>
        <w:t>(s)</w:t>
      </w:r>
      <w:r w:rsidR="00B23882">
        <w:rPr>
          <w:rFonts w:eastAsiaTheme="minorEastAsia"/>
          <w:lang w:val="en-GB" w:eastAsia="zh-CN"/>
        </w:rPr>
        <w:t xml:space="preserve"> </w:t>
      </w:r>
      <w:r w:rsidR="00337F1F">
        <w:rPr>
          <w:rFonts w:eastAsiaTheme="minorEastAsia"/>
          <w:lang w:val="en-GB" w:eastAsia="zh-CN"/>
        </w:rPr>
        <w:t>i</w:t>
      </w:r>
      <w:r w:rsidR="00ED3382">
        <w:rPr>
          <w:rFonts w:eastAsiaTheme="minorEastAsia"/>
          <w:lang w:val="en-GB" w:eastAsia="zh-CN"/>
        </w:rPr>
        <w:t xml:space="preserve">n </w:t>
      </w:r>
      <w:r w:rsidR="00404B31">
        <w:rPr>
          <w:rFonts w:eastAsiaTheme="minorEastAsia"/>
          <w:lang w:val="en-GB" w:eastAsia="zh-CN"/>
        </w:rPr>
        <w:t>UE’s</w:t>
      </w:r>
      <w:r w:rsidR="00337F1F">
        <w:rPr>
          <w:rFonts w:eastAsiaTheme="minorEastAsia"/>
          <w:lang w:val="en-GB" w:eastAsia="zh-CN"/>
        </w:rPr>
        <w:t xml:space="preserve"> </w:t>
      </w:r>
      <w:r w:rsidR="00ED3382">
        <w:rPr>
          <w:rFonts w:eastAsiaTheme="minorEastAsia"/>
          <w:lang w:val="en-GB" w:eastAsia="zh-CN"/>
        </w:rPr>
        <w:t>AS</w:t>
      </w:r>
      <w:r w:rsidR="00B23882">
        <w:rPr>
          <w:rFonts w:eastAsiaTheme="minorEastAsia"/>
          <w:lang w:val="en-GB" w:eastAsia="zh-CN"/>
        </w:rPr>
        <w:t xml:space="preserve">. </w:t>
      </w:r>
      <w:r w:rsidR="00FD471E">
        <w:rPr>
          <w:rFonts w:eastAsiaTheme="minorEastAsia"/>
          <w:lang w:val="en-GB" w:eastAsia="zh-CN"/>
        </w:rPr>
        <w:t xml:space="preserve">Basically, </w:t>
      </w:r>
      <w:r w:rsidR="00D93616">
        <w:rPr>
          <w:rFonts w:eastAsiaTheme="minorEastAsia"/>
          <w:lang w:val="en-GB" w:eastAsia="zh-CN"/>
        </w:rPr>
        <w:t xml:space="preserve">the issue is to check whether </w:t>
      </w:r>
      <w:r w:rsidR="00337F1F">
        <w:rPr>
          <w:rFonts w:eastAsiaTheme="minorEastAsia"/>
          <w:lang w:val="en-GB" w:eastAsia="zh-CN"/>
        </w:rPr>
        <w:t xml:space="preserve">NR SL </w:t>
      </w:r>
      <w:r w:rsidR="00D93616">
        <w:rPr>
          <w:rFonts w:eastAsiaTheme="minorEastAsia"/>
          <w:lang w:val="en-GB" w:eastAsia="zh-CN"/>
        </w:rPr>
        <w:t>resource allocation scheme(s)</w:t>
      </w:r>
      <w:r w:rsidR="00337F1F">
        <w:rPr>
          <w:rFonts w:eastAsiaTheme="minorEastAsia"/>
          <w:lang w:val="en-GB" w:eastAsia="zh-CN"/>
        </w:rPr>
        <w:t xml:space="preserve"> are</w:t>
      </w:r>
      <w:r w:rsidR="00D93616">
        <w:rPr>
          <w:rFonts w:eastAsiaTheme="minorEastAsia"/>
          <w:lang w:val="en-GB" w:eastAsia="zh-CN"/>
        </w:rPr>
        <w:t xml:space="preserve"> still subject to upper layer control (</w:t>
      </w:r>
      <w:r w:rsidR="000224C4">
        <w:rPr>
          <w:rFonts w:eastAsiaTheme="minorEastAsia"/>
          <w:lang w:val="en-GB" w:eastAsia="zh-CN"/>
        </w:rPr>
        <w:t xml:space="preserve">based on e.g. </w:t>
      </w:r>
      <w:r w:rsidR="00D93616">
        <w:rPr>
          <w:rFonts w:eastAsiaTheme="minorEastAsia"/>
          <w:lang w:val="en-GB" w:eastAsia="zh-CN"/>
        </w:rPr>
        <w:t>service</w:t>
      </w:r>
      <w:r w:rsidR="00337F1F">
        <w:rPr>
          <w:rFonts w:eastAsiaTheme="minorEastAsia"/>
          <w:lang w:val="en-GB" w:eastAsia="zh-CN"/>
        </w:rPr>
        <w:t xml:space="preserve"> type</w:t>
      </w:r>
      <w:r w:rsidR="00D93616">
        <w:rPr>
          <w:rFonts w:eastAsiaTheme="minorEastAsia"/>
          <w:lang w:val="en-GB" w:eastAsia="zh-CN"/>
        </w:rPr>
        <w:t xml:space="preserve">, authorization, etc.) as in LTE, or </w:t>
      </w:r>
      <w:r w:rsidR="00337F1F">
        <w:rPr>
          <w:rFonts w:eastAsiaTheme="minorEastAsia"/>
          <w:lang w:val="en-GB" w:eastAsia="zh-CN"/>
        </w:rPr>
        <w:t>are</w:t>
      </w:r>
      <w:r w:rsidR="000224C4">
        <w:rPr>
          <w:rFonts w:eastAsiaTheme="minorEastAsia"/>
          <w:lang w:val="en-GB" w:eastAsia="zh-CN"/>
        </w:rPr>
        <w:t xml:space="preserve"> now</w:t>
      </w:r>
      <w:r w:rsidR="00337F1F">
        <w:rPr>
          <w:rFonts w:eastAsiaTheme="minorEastAsia"/>
          <w:lang w:val="en-GB" w:eastAsia="zh-CN"/>
        </w:rPr>
        <w:t xml:space="preserve"> </w:t>
      </w:r>
      <w:r w:rsidR="00D93616">
        <w:rPr>
          <w:rFonts w:eastAsiaTheme="minorEastAsia"/>
          <w:lang w:val="en-GB" w:eastAsia="zh-CN"/>
        </w:rPr>
        <w:t xml:space="preserve">alternatively </w:t>
      </w:r>
      <w:r w:rsidR="00337F1F">
        <w:rPr>
          <w:rFonts w:eastAsiaTheme="minorEastAsia"/>
          <w:lang w:val="en-GB" w:eastAsia="zh-CN"/>
        </w:rPr>
        <w:t xml:space="preserve">fully </w:t>
      </w:r>
      <w:r w:rsidR="00FD471E">
        <w:rPr>
          <w:rFonts w:eastAsiaTheme="minorEastAsia"/>
          <w:lang w:val="en-GB" w:eastAsia="zh-CN"/>
        </w:rPr>
        <w:t xml:space="preserve">up </w:t>
      </w:r>
      <w:r w:rsidR="00D93616">
        <w:rPr>
          <w:rFonts w:eastAsiaTheme="minorEastAsia"/>
          <w:lang w:val="en-GB" w:eastAsia="zh-CN"/>
        </w:rPr>
        <w:t>to the AS</w:t>
      </w:r>
      <w:r w:rsidR="00337F1F">
        <w:rPr>
          <w:rFonts w:eastAsiaTheme="minorEastAsia"/>
          <w:lang w:val="en-GB" w:eastAsia="zh-CN"/>
        </w:rPr>
        <w:t xml:space="preserve"> itself</w:t>
      </w:r>
      <w:r w:rsidR="00D93616">
        <w:rPr>
          <w:rFonts w:eastAsiaTheme="minorEastAsia"/>
          <w:lang w:val="en-GB" w:eastAsia="zh-CN"/>
        </w:rPr>
        <w:t xml:space="preserve"> to decide. </w:t>
      </w:r>
    </w:p>
    <w:p w14:paraId="3C3DFD90" w14:textId="5FBD0F0B" w:rsidR="008E32B2" w:rsidRPr="00961295" w:rsidRDefault="00C53874" w:rsidP="00131841">
      <w:pPr>
        <w:pStyle w:val="a0"/>
        <w:spacing w:before="120" w:after="180"/>
        <w:rPr>
          <w:rFonts w:ascii="Arial" w:eastAsiaTheme="minorEastAsia" w:hAnsi="Arial" w:cs="Arial"/>
          <w:b/>
          <w:bCs/>
          <w:lang w:val="en-GB" w:eastAsia="zh-CN"/>
        </w:rPr>
      </w:pPr>
      <w:r>
        <w:rPr>
          <w:rFonts w:eastAsiaTheme="minorEastAsia" w:hint="eastAsia"/>
          <w:lang w:val="en-GB" w:eastAsia="zh-CN"/>
        </w:rPr>
        <w:t>But</w:t>
      </w:r>
      <w:r>
        <w:rPr>
          <w:rFonts w:eastAsiaTheme="minorEastAsia"/>
          <w:lang w:val="en-GB" w:eastAsia="zh-CN"/>
        </w:rPr>
        <w:t xml:space="preserve"> regardless of whether way to go and in which Spec related procedures are captured, </w:t>
      </w:r>
      <w:r w:rsidR="00337F1F">
        <w:rPr>
          <w:rFonts w:eastAsiaTheme="minorEastAsia"/>
          <w:lang w:val="en-GB" w:eastAsia="zh-CN"/>
        </w:rPr>
        <w:t>this issue needs to be concluded</w:t>
      </w:r>
      <w:r>
        <w:rPr>
          <w:rFonts w:eastAsiaTheme="minorEastAsia"/>
          <w:lang w:val="en-GB" w:eastAsia="zh-CN"/>
        </w:rPr>
        <w:t xml:space="preserve">; otherwise </w:t>
      </w:r>
      <w:r w:rsidR="003F14E0">
        <w:rPr>
          <w:rFonts w:eastAsiaTheme="minorEastAsia"/>
          <w:lang w:val="en-GB" w:eastAsia="zh-CN"/>
        </w:rPr>
        <w:t>RRC or MAC rapporteur cannot decide</w:t>
      </w:r>
      <w:r>
        <w:rPr>
          <w:rFonts w:eastAsiaTheme="minorEastAsia"/>
          <w:lang w:val="en-GB" w:eastAsia="zh-CN"/>
        </w:rPr>
        <w:t xml:space="preserve"> </w:t>
      </w:r>
      <w:r w:rsidR="003F14E0">
        <w:rPr>
          <w:rFonts w:eastAsiaTheme="minorEastAsia"/>
          <w:lang w:val="en-GB" w:eastAsia="zh-CN"/>
        </w:rPr>
        <w:t>w</w:t>
      </w:r>
      <w:r>
        <w:rPr>
          <w:rFonts w:eastAsiaTheme="minorEastAsia" w:hint="eastAsia"/>
          <w:lang w:val="en-GB" w:eastAsia="zh-CN"/>
        </w:rPr>
        <w:t>hether</w:t>
      </w:r>
      <w:r>
        <w:rPr>
          <w:rFonts w:eastAsiaTheme="minorEastAsia"/>
          <w:lang w:val="en-GB" w:eastAsia="zh-CN"/>
        </w:rPr>
        <w:t xml:space="preserve"> to specify the </w:t>
      </w:r>
      <w:r w:rsidR="003F14E0">
        <w:rPr>
          <w:rFonts w:eastAsiaTheme="minorEastAsia"/>
          <w:lang w:val="en-GB" w:eastAsia="zh-CN"/>
        </w:rPr>
        <w:t>corresponding</w:t>
      </w:r>
      <w:r>
        <w:rPr>
          <w:rFonts w:eastAsiaTheme="minorEastAsia"/>
          <w:lang w:val="en-GB" w:eastAsia="zh-CN"/>
        </w:rPr>
        <w:t xml:space="preserve"> procedures based on upper layer </w:t>
      </w:r>
      <w:r w:rsidR="003F14E0">
        <w:rPr>
          <w:rFonts w:eastAsiaTheme="minorEastAsia"/>
          <w:lang w:val="en-GB" w:eastAsia="zh-CN"/>
        </w:rPr>
        <w:t>configuration</w:t>
      </w:r>
      <w:r>
        <w:rPr>
          <w:rFonts w:eastAsiaTheme="minorEastAsia"/>
          <w:lang w:val="en-GB" w:eastAsia="zh-CN"/>
        </w:rPr>
        <w:t xml:space="preserve"> or directly based on UE AS capability. </w:t>
      </w:r>
    </w:p>
    <w:p w14:paraId="5D72EB71" w14:textId="66C3233B" w:rsidR="008E32B2" w:rsidRDefault="00E26059"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hint="eastAsia"/>
          <w:b/>
          <w:bCs/>
          <w:highlight w:val="yellow"/>
          <w:lang w:val="en-GB" w:eastAsia="zh-CN"/>
        </w:rPr>
        <w:t>Suggested</w:t>
      </w:r>
      <w:r w:rsidR="008467EB">
        <w:rPr>
          <w:rFonts w:ascii="Arial" w:eastAsiaTheme="minorEastAsia" w:hAnsi="Arial" w:cs="Arial"/>
          <w:b/>
          <w:bCs/>
          <w:highlight w:val="yellow"/>
          <w:lang w:val="en-GB" w:eastAsia="zh-CN"/>
        </w:rPr>
        <w:t xml:space="preserve"> WF</w:t>
      </w:r>
      <w:r w:rsidRPr="00C82CDD">
        <w:rPr>
          <w:rFonts w:ascii="Arial" w:eastAsiaTheme="minorEastAsia" w:hAnsi="Arial" w:cs="Arial"/>
          <w:b/>
          <w:bCs/>
          <w:highlight w:val="yellow"/>
          <w:lang w:val="en-GB" w:eastAsia="zh-CN"/>
        </w:rPr>
        <w:t>]</w:t>
      </w:r>
      <w:r w:rsidR="00DD4DC5" w:rsidRPr="00B26C82">
        <w:rPr>
          <w:rFonts w:ascii="Arial" w:eastAsiaTheme="minorEastAsia" w:hAnsi="Arial" w:cs="Arial"/>
          <w:b/>
          <w:lang w:val="en-GB" w:eastAsia="zh-CN"/>
        </w:rPr>
        <w:t xml:space="preserve"> </w:t>
      </w:r>
      <w:r w:rsidR="00C53874" w:rsidRPr="00B26C82">
        <w:rPr>
          <w:rFonts w:ascii="Arial" w:eastAsiaTheme="minorEastAsia" w:hAnsi="Arial" w:cs="Arial"/>
          <w:b/>
          <w:lang w:val="en-GB" w:eastAsia="zh-CN"/>
        </w:rPr>
        <w:t xml:space="preserve">Issue 1 is an essential </w:t>
      </w:r>
      <w:r w:rsidR="00A32ADD">
        <w:rPr>
          <w:rFonts w:ascii="Arial" w:eastAsiaTheme="minorEastAsia" w:hAnsi="Arial" w:cs="Arial"/>
          <w:b/>
          <w:lang w:val="en-GB" w:eastAsia="zh-CN"/>
        </w:rPr>
        <w:t xml:space="preserve">open </w:t>
      </w:r>
      <w:r w:rsidR="00C53874" w:rsidRPr="00B26C82">
        <w:rPr>
          <w:rFonts w:ascii="Arial" w:eastAsiaTheme="minorEastAsia" w:hAnsi="Arial" w:cs="Arial"/>
          <w:b/>
          <w:lang w:val="en-GB" w:eastAsia="zh-CN"/>
        </w:rPr>
        <w:t xml:space="preserve">issue </w:t>
      </w:r>
      <w:r w:rsidR="00A32ADD">
        <w:rPr>
          <w:rFonts w:ascii="Arial" w:eastAsiaTheme="minorEastAsia" w:hAnsi="Arial" w:cs="Arial"/>
          <w:b/>
          <w:lang w:val="en-GB" w:eastAsia="zh-CN"/>
        </w:rPr>
        <w:t>that need</w:t>
      </w:r>
      <w:r w:rsidR="005606D4">
        <w:rPr>
          <w:rFonts w:ascii="Arial" w:eastAsiaTheme="minorEastAsia" w:hAnsi="Arial" w:cs="Arial"/>
          <w:b/>
          <w:lang w:val="en-GB" w:eastAsia="zh-CN"/>
        </w:rPr>
        <w:t>s</w:t>
      </w:r>
      <w:r w:rsidR="00A32ADD">
        <w:rPr>
          <w:rFonts w:ascii="Arial" w:eastAsiaTheme="minorEastAsia" w:hAnsi="Arial" w:cs="Arial"/>
          <w:b/>
          <w:lang w:val="en-GB" w:eastAsia="zh-CN"/>
        </w:rPr>
        <w:t xml:space="preserve"> to</w:t>
      </w:r>
      <w:r w:rsidR="00C53874"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003F14E0"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003F14E0" w:rsidRPr="00B26C82">
        <w:rPr>
          <w:rFonts w:ascii="Arial" w:eastAsiaTheme="minorEastAsia" w:hAnsi="Arial" w:cs="Arial"/>
          <w:b/>
          <w:lang w:val="en-GB" w:eastAsia="zh-CN"/>
        </w:rPr>
        <w:t>e</w:t>
      </w:r>
      <w:r w:rsidR="00B26C82" w:rsidRPr="00B26C82">
        <w:rPr>
          <w:rFonts w:ascii="Arial" w:eastAsiaTheme="minorEastAsia" w:hAnsi="Arial" w:cs="Arial"/>
          <w:b/>
          <w:lang w:val="en-GB" w:eastAsia="zh-CN"/>
        </w:rPr>
        <w:t xml:space="preserve">. Suggest to handle </w:t>
      </w:r>
      <w:r w:rsidR="00A32ADD">
        <w:rPr>
          <w:rFonts w:ascii="Arial" w:eastAsiaTheme="minorEastAsia" w:hAnsi="Arial" w:cs="Arial"/>
          <w:b/>
          <w:lang w:val="en-GB" w:eastAsia="zh-CN"/>
        </w:rPr>
        <w:t>this issue</w:t>
      </w:r>
      <w:r w:rsidR="00B26C82" w:rsidRPr="00B26C82">
        <w:rPr>
          <w:rFonts w:ascii="Arial" w:eastAsiaTheme="minorEastAsia" w:hAnsi="Arial" w:cs="Arial"/>
          <w:b/>
          <w:lang w:val="en-GB" w:eastAsia="zh-CN"/>
        </w:rPr>
        <w:t xml:space="preserve"> </w:t>
      </w:r>
      <w:r w:rsidR="003F14E0" w:rsidRPr="00B26C82">
        <w:rPr>
          <w:rFonts w:ascii="Arial" w:eastAsiaTheme="minorEastAsia" w:hAnsi="Arial" w:cs="Arial"/>
          <w:b/>
          <w:lang w:val="en-GB" w:eastAsia="zh-CN"/>
        </w:rPr>
        <w:t>based on “Company input into Pre117-e-offline”</w:t>
      </w:r>
      <w:r w:rsidR="00B26C82" w:rsidRPr="00B26C82">
        <w:rPr>
          <w:rFonts w:ascii="Arial" w:eastAsiaTheme="minorEastAsia" w:hAnsi="Arial" w:cs="Arial"/>
          <w:b/>
          <w:lang w:val="en-GB" w:eastAsia="zh-CN"/>
        </w:rPr>
        <w:t>.</w:t>
      </w:r>
    </w:p>
    <w:p w14:paraId="672B8053" w14:textId="77777777" w:rsidR="00F044AE" w:rsidRPr="00B26C82" w:rsidRDefault="00F044AE" w:rsidP="000C126A">
      <w:pPr>
        <w:pStyle w:val="a0"/>
        <w:spacing w:after="0"/>
        <w:rPr>
          <w:rFonts w:ascii="Arial" w:eastAsiaTheme="minorEastAsia" w:hAnsi="Arial" w:cs="Arial"/>
          <w:b/>
          <w:lang w:val="en-GB" w:eastAsia="zh-CN"/>
        </w:rPr>
      </w:pPr>
    </w:p>
    <w:p w14:paraId="4BCDC83C" w14:textId="3AB4BC09" w:rsidR="003F14E0" w:rsidRDefault="003F14E0" w:rsidP="00131841">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AE5E4A">
        <w:rPr>
          <w:rFonts w:ascii="Arial" w:eastAsiaTheme="minorEastAsia" w:hAnsi="Arial" w:cs="Arial"/>
          <w:b/>
          <w:lang w:val="en-GB" w:eastAsia="zh-CN"/>
        </w:rPr>
        <w:t>suggested WF</w:t>
      </w:r>
      <w:r w:rsidR="0057575A" w:rsidRPr="0057575A">
        <w:rPr>
          <w:rFonts w:ascii="Arial" w:eastAsiaTheme="minorEastAsia" w:hAnsi="Arial" w:cs="Arial"/>
          <w:b/>
          <w:lang w:val="en-GB" w:eastAsia="zh-CN"/>
        </w:rPr>
        <w:t xml:space="preserve"> </w:t>
      </w:r>
      <w:r w:rsidR="0057575A" w:rsidRPr="00A32ADD">
        <w:rPr>
          <w:rFonts w:ascii="Arial" w:eastAsiaTheme="minorEastAsia" w:hAnsi="Arial" w:cs="Arial"/>
          <w:b/>
          <w:lang w:val="en-GB" w:eastAsia="zh-CN"/>
        </w:rPr>
        <w:t>above</w:t>
      </w:r>
      <w:r w:rsidR="00AE5E4A">
        <w:rPr>
          <w:rFonts w:ascii="Arial" w:eastAsiaTheme="minorEastAsia" w:hAnsi="Arial" w:cs="Arial"/>
          <w:b/>
          <w:lang w:val="en-GB" w:eastAsia="zh-CN"/>
        </w:rPr>
        <w:t xml:space="preserve"> for the handling of </w:t>
      </w:r>
      <w:r w:rsidR="00A32ADD" w:rsidRPr="00A32ADD">
        <w:rPr>
          <w:rFonts w:ascii="Arial" w:eastAsiaTheme="minorEastAsia" w:hAnsi="Arial" w:cs="Arial"/>
          <w:b/>
          <w:lang w:val="en-GB" w:eastAsia="zh-CN"/>
        </w:rPr>
        <w:t>[Issue 1]</w:t>
      </w:r>
      <w:r w:rsidR="0057575A">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931C42" w:rsidRPr="00B26C82" w14:paraId="2E2D5260" w14:textId="77777777" w:rsidTr="00E82B5B">
        <w:trPr>
          <w:trHeight w:val="487"/>
        </w:trPr>
        <w:tc>
          <w:tcPr>
            <w:tcW w:w="1555" w:type="dxa"/>
            <w:shd w:val="clear" w:color="auto" w:fill="D9D9D9" w:themeFill="background1" w:themeFillShade="D9"/>
            <w:vAlign w:val="center"/>
          </w:tcPr>
          <w:p w14:paraId="3444F053" w14:textId="436C3CAD" w:rsidR="00931C42" w:rsidRPr="00B26C82" w:rsidRDefault="00931C42" w:rsidP="00931C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shd w:val="clear" w:color="auto" w:fill="D9D9D9" w:themeFill="background1" w:themeFillShade="D9"/>
            <w:vAlign w:val="center"/>
          </w:tcPr>
          <w:p w14:paraId="3124927E" w14:textId="646FDFB0" w:rsidR="00EC473D" w:rsidRPr="00B26C82" w:rsidRDefault="00931C42" w:rsidP="00C15620">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sidR="008467EB">
              <w:rPr>
                <w:rFonts w:ascii="Arial" w:eastAsiaTheme="minorEastAsia" w:hAnsi="Arial" w:cs="Arial"/>
                <w:b/>
                <w:bCs/>
                <w:lang w:val="en-GB" w:eastAsia="zh-CN"/>
              </w:rPr>
              <w:t>the suggested WF?</w:t>
            </w:r>
            <w:r w:rsidR="00C15620">
              <w:rPr>
                <w:rFonts w:ascii="Arial" w:eastAsiaTheme="minorEastAsia" w:hAnsi="Arial" w:cs="Arial"/>
                <w:b/>
                <w:bCs/>
                <w:lang w:val="en-GB" w:eastAsia="zh-CN"/>
              </w:rPr>
              <w:t xml:space="preserve"> </w:t>
            </w:r>
            <w:r w:rsidR="00EC473D">
              <w:rPr>
                <w:rFonts w:ascii="Arial" w:eastAsiaTheme="minorEastAsia" w:hAnsi="Arial" w:cs="Arial" w:hint="eastAsia"/>
                <w:b/>
                <w:bCs/>
                <w:lang w:val="en-GB" w:eastAsia="zh-CN"/>
              </w:rPr>
              <w:t>(</w:t>
            </w:r>
            <w:r w:rsidR="00EC473D">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6314C097" w14:textId="1BAF852A" w:rsidR="00931C42" w:rsidRPr="00B26C82" w:rsidRDefault="009A1338" w:rsidP="008467EB">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 (e.g. need of discussion, suggested way of handling, etc.</w:t>
            </w:r>
            <w:r>
              <w:rPr>
                <w:rFonts w:ascii="Arial" w:eastAsiaTheme="minorEastAsia" w:hAnsi="Arial" w:cs="Arial"/>
                <w:b/>
                <w:bCs/>
                <w:lang w:val="en-GB" w:eastAsia="zh-CN"/>
              </w:rPr>
              <w:t>)</w:t>
            </w:r>
          </w:p>
        </w:tc>
      </w:tr>
      <w:tr w:rsidR="00267B54" w14:paraId="498C9A3B" w14:textId="77777777" w:rsidTr="00AA6E4F">
        <w:tc>
          <w:tcPr>
            <w:tcW w:w="1555" w:type="dxa"/>
          </w:tcPr>
          <w:p w14:paraId="1BBDE779" w14:textId="3F60165E"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5DD37126" w14:textId="6446E3DF"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13A8B0A0" w14:textId="77777777" w:rsidR="00267B54" w:rsidRDefault="00267B54" w:rsidP="00267B54">
            <w:pPr>
              <w:pStyle w:val="a0"/>
              <w:spacing w:before="120" w:after="180"/>
              <w:rPr>
                <w:rFonts w:eastAsiaTheme="minorEastAsia"/>
                <w:b/>
                <w:bCs/>
                <w:lang w:val="en-GB" w:eastAsia="zh-CN"/>
              </w:rPr>
            </w:pPr>
          </w:p>
        </w:tc>
      </w:tr>
      <w:tr w:rsidR="00267B54" w14:paraId="6F705729" w14:textId="77777777" w:rsidTr="00AA6E4F">
        <w:tc>
          <w:tcPr>
            <w:tcW w:w="1555" w:type="dxa"/>
          </w:tcPr>
          <w:p w14:paraId="2297C726" w14:textId="77777777" w:rsidR="00267B54" w:rsidRDefault="00267B54" w:rsidP="00267B54">
            <w:pPr>
              <w:pStyle w:val="a0"/>
              <w:spacing w:before="120" w:after="180"/>
              <w:rPr>
                <w:rFonts w:eastAsiaTheme="minorEastAsia"/>
                <w:b/>
                <w:bCs/>
                <w:lang w:val="en-GB" w:eastAsia="zh-CN"/>
              </w:rPr>
            </w:pPr>
          </w:p>
        </w:tc>
        <w:tc>
          <w:tcPr>
            <w:tcW w:w="4819" w:type="dxa"/>
          </w:tcPr>
          <w:p w14:paraId="5D4D5B25" w14:textId="77777777" w:rsidR="00267B54" w:rsidRDefault="00267B54" w:rsidP="00267B54">
            <w:pPr>
              <w:pStyle w:val="a0"/>
              <w:spacing w:before="120" w:after="180"/>
              <w:rPr>
                <w:rFonts w:eastAsiaTheme="minorEastAsia"/>
                <w:b/>
                <w:bCs/>
                <w:lang w:val="en-GB" w:eastAsia="zh-CN"/>
              </w:rPr>
            </w:pPr>
          </w:p>
        </w:tc>
        <w:tc>
          <w:tcPr>
            <w:tcW w:w="8752" w:type="dxa"/>
          </w:tcPr>
          <w:p w14:paraId="7BAE794C" w14:textId="77777777" w:rsidR="00267B54" w:rsidRDefault="00267B54" w:rsidP="00267B54">
            <w:pPr>
              <w:pStyle w:val="a0"/>
              <w:spacing w:before="120" w:after="180"/>
              <w:rPr>
                <w:rFonts w:eastAsiaTheme="minorEastAsia"/>
                <w:b/>
                <w:bCs/>
                <w:lang w:val="en-GB" w:eastAsia="zh-CN"/>
              </w:rPr>
            </w:pPr>
          </w:p>
        </w:tc>
      </w:tr>
      <w:tr w:rsidR="00267B54" w14:paraId="081A5533" w14:textId="77777777" w:rsidTr="00AA6E4F">
        <w:tc>
          <w:tcPr>
            <w:tcW w:w="1555" w:type="dxa"/>
          </w:tcPr>
          <w:p w14:paraId="43CCB828" w14:textId="77777777" w:rsidR="00267B54" w:rsidRDefault="00267B54" w:rsidP="00267B54">
            <w:pPr>
              <w:pStyle w:val="a0"/>
              <w:spacing w:before="120" w:after="180"/>
              <w:rPr>
                <w:rFonts w:eastAsiaTheme="minorEastAsia"/>
                <w:b/>
                <w:bCs/>
                <w:lang w:val="en-GB" w:eastAsia="zh-CN"/>
              </w:rPr>
            </w:pPr>
          </w:p>
        </w:tc>
        <w:tc>
          <w:tcPr>
            <w:tcW w:w="4819" w:type="dxa"/>
          </w:tcPr>
          <w:p w14:paraId="61EBDCF6" w14:textId="77777777" w:rsidR="00267B54" w:rsidRDefault="00267B54" w:rsidP="00267B54">
            <w:pPr>
              <w:pStyle w:val="a0"/>
              <w:spacing w:before="120" w:after="180"/>
              <w:rPr>
                <w:rFonts w:eastAsiaTheme="minorEastAsia"/>
                <w:b/>
                <w:bCs/>
                <w:lang w:val="en-GB" w:eastAsia="zh-CN"/>
              </w:rPr>
            </w:pPr>
          </w:p>
        </w:tc>
        <w:tc>
          <w:tcPr>
            <w:tcW w:w="8752" w:type="dxa"/>
          </w:tcPr>
          <w:p w14:paraId="3088B87D" w14:textId="77777777" w:rsidR="00267B54" w:rsidRDefault="00267B54" w:rsidP="00267B54">
            <w:pPr>
              <w:pStyle w:val="a0"/>
              <w:spacing w:before="120" w:after="180"/>
              <w:rPr>
                <w:rFonts w:eastAsiaTheme="minorEastAsia"/>
                <w:b/>
                <w:bCs/>
                <w:lang w:val="en-GB" w:eastAsia="zh-CN"/>
              </w:rPr>
            </w:pPr>
          </w:p>
        </w:tc>
      </w:tr>
    </w:tbl>
    <w:p w14:paraId="38667C17" w14:textId="63C1CEB4" w:rsidR="00A32ADD" w:rsidRPr="00A32ADD" w:rsidRDefault="00A32ADD"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Companies are invited</w:t>
      </w:r>
      <w:r w:rsidR="00C15620">
        <w:rPr>
          <w:rFonts w:ascii="Arial" w:eastAsiaTheme="minorEastAsia" w:hAnsi="Arial" w:cs="Arial"/>
          <w:b/>
          <w:lang w:val="en-GB" w:eastAsia="zh-CN"/>
        </w:rPr>
        <w:t xml:space="preserve"> to provide initial inputs on </w:t>
      </w:r>
      <w:r w:rsidR="0057575A">
        <w:rPr>
          <w:rFonts w:ascii="Arial" w:eastAsiaTheme="minorEastAsia" w:hAnsi="Arial" w:cs="Arial"/>
          <w:b/>
          <w:lang w:val="en-GB" w:eastAsia="zh-CN"/>
        </w:rPr>
        <w:t xml:space="preserve">the </w:t>
      </w:r>
      <w:r>
        <w:rPr>
          <w:rFonts w:ascii="Arial" w:eastAsiaTheme="minorEastAsia" w:hAnsi="Arial" w:cs="Arial"/>
          <w:b/>
          <w:lang w:val="en-GB" w:eastAsia="zh-CN"/>
        </w:rPr>
        <w:t xml:space="preserve">candidate options </w:t>
      </w:r>
      <w:r w:rsidR="00E82B5B">
        <w:rPr>
          <w:rFonts w:ascii="Arial" w:eastAsiaTheme="minorEastAsia" w:hAnsi="Arial" w:cs="Arial"/>
          <w:b/>
          <w:lang w:val="en-GB" w:eastAsia="zh-CN"/>
        </w:rPr>
        <w:t xml:space="preserve">for </w:t>
      </w:r>
      <w:r w:rsidR="0057575A">
        <w:rPr>
          <w:rFonts w:ascii="Arial" w:eastAsiaTheme="minorEastAsia" w:hAnsi="Arial" w:cs="Arial"/>
          <w:b/>
          <w:lang w:val="en-GB" w:eastAsia="zh-CN"/>
        </w:rPr>
        <w:t>[</w:t>
      </w:r>
      <w:r w:rsidR="00E82B5B">
        <w:rPr>
          <w:rFonts w:ascii="Arial" w:eastAsiaTheme="minorEastAsia" w:hAnsi="Arial" w:cs="Arial"/>
          <w:b/>
          <w:lang w:val="en-GB" w:eastAsia="zh-CN"/>
        </w:rPr>
        <w:t>Issue 1</w:t>
      </w:r>
      <w:r w:rsidR="0057575A">
        <w:rPr>
          <w:rFonts w:ascii="Arial" w:eastAsiaTheme="minorEastAsia" w:hAnsi="Arial" w:cs="Arial"/>
          <w:b/>
          <w:lang w:val="en-GB" w:eastAsia="zh-CN"/>
        </w:rPr>
        <w:t>]</w:t>
      </w:r>
      <w:r w:rsidR="00E82B5B">
        <w:rPr>
          <w:rFonts w:ascii="Arial" w:eastAsiaTheme="minorEastAsia" w:hAnsi="Arial" w:cs="Arial"/>
          <w:b/>
          <w:lang w:val="en-GB" w:eastAsia="zh-CN"/>
        </w:rPr>
        <w:t xml:space="preserve"> (</w:t>
      </w:r>
      <w:r w:rsidR="005A42F2">
        <w:rPr>
          <w:rFonts w:ascii="Arial" w:eastAsiaTheme="minorEastAsia" w:hAnsi="Arial" w:cs="Arial"/>
          <w:b/>
          <w:lang w:val="en-GB" w:eastAsia="zh-CN"/>
        </w:rPr>
        <w:t>if any</w:t>
      </w:r>
      <w:r w:rsidR="00E82B5B">
        <w:rPr>
          <w:rFonts w:ascii="Arial" w:eastAsiaTheme="minorEastAsia" w:hAnsi="Arial" w:cs="Arial"/>
          <w:b/>
          <w:lang w:val="en-GB" w:eastAsia="zh-CN"/>
        </w:rPr>
        <w:t>)</w:t>
      </w:r>
      <w:r w:rsidR="00EC370D">
        <w:rPr>
          <w:rFonts w:ascii="Arial" w:eastAsiaTheme="minorEastAsia" w:hAnsi="Arial" w:cs="Arial"/>
          <w:b/>
          <w:lang w:val="en-GB" w:eastAsia="zh-CN"/>
        </w:rPr>
        <w:t>.</w:t>
      </w:r>
      <w:r>
        <w:rPr>
          <w:rFonts w:ascii="Arial" w:eastAsiaTheme="minorEastAsia" w:hAnsi="Arial" w:cs="Arial"/>
          <w:b/>
          <w:lang w:val="en-GB" w:eastAsia="zh-CN"/>
        </w:rPr>
        <w:t xml:space="preserve"> </w:t>
      </w:r>
    </w:p>
    <w:tbl>
      <w:tblPr>
        <w:tblStyle w:val="af8"/>
        <w:tblW w:w="0" w:type="auto"/>
        <w:tblLook w:val="04A0" w:firstRow="1" w:lastRow="0" w:firstColumn="1" w:lastColumn="0" w:noHBand="0" w:noVBand="1"/>
      </w:tblPr>
      <w:tblGrid>
        <w:gridCol w:w="1555"/>
        <w:gridCol w:w="7938"/>
        <w:gridCol w:w="5633"/>
      </w:tblGrid>
      <w:tr w:rsidR="00EC370D" w:rsidRPr="00B26C82" w14:paraId="489FBE93" w14:textId="77777777" w:rsidTr="00A445BC">
        <w:trPr>
          <w:trHeight w:val="538"/>
        </w:trPr>
        <w:tc>
          <w:tcPr>
            <w:tcW w:w="1555" w:type="dxa"/>
            <w:shd w:val="clear" w:color="auto" w:fill="D9D9D9" w:themeFill="background1" w:themeFillShade="D9"/>
          </w:tcPr>
          <w:p w14:paraId="725D1090" w14:textId="77777777" w:rsidR="00EC370D" w:rsidRPr="00B26C82" w:rsidRDefault="00EC370D" w:rsidP="00C102F4">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7514D22" w14:textId="1D23ABC8" w:rsidR="00EC370D" w:rsidRPr="00B26C82" w:rsidRDefault="00EC370D" w:rsidP="00EC370D">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7575A">
              <w:rPr>
                <w:rFonts w:ascii="Arial" w:eastAsiaTheme="minorEastAsia" w:hAnsi="Arial" w:cs="Arial"/>
                <w:b/>
                <w:bCs/>
                <w:lang w:val="en-GB" w:eastAsia="zh-CN"/>
              </w:rPr>
              <w:t>s</w:t>
            </w:r>
            <w:r w:rsidR="005A42F2">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0509160E" w14:textId="3D7558C0" w:rsidR="00EC370D" w:rsidRPr="00B26C82" w:rsidRDefault="00EC370D" w:rsidP="00C102F4">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2F4047">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2F4047">
              <w:rPr>
                <w:rFonts w:ascii="Arial" w:eastAsiaTheme="minorEastAsia" w:hAnsi="Arial" w:cs="Arial"/>
                <w:b/>
                <w:bCs/>
                <w:lang w:val="en-GB" w:eastAsia="zh-CN"/>
              </w:rPr>
              <w:t>s</w:t>
            </w:r>
            <w:r>
              <w:rPr>
                <w:rFonts w:ascii="Arial" w:eastAsiaTheme="minorEastAsia" w:hAnsi="Arial" w:cs="Arial"/>
                <w:b/>
                <w:bCs/>
                <w:lang w:val="en-GB" w:eastAsia="zh-CN"/>
              </w:rPr>
              <w:t xml:space="preserve"> provided</w:t>
            </w:r>
            <w:r w:rsidR="005A42F2">
              <w:rPr>
                <w:rFonts w:ascii="Arial" w:eastAsiaTheme="minorEastAsia" w:hAnsi="Arial" w:cs="Arial"/>
                <w:b/>
                <w:bCs/>
                <w:lang w:val="en-GB" w:eastAsia="zh-CN"/>
              </w:rPr>
              <w:t xml:space="preserve"> (if any)</w:t>
            </w:r>
          </w:p>
        </w:tc>
      </w:tr>
      <w:tr w:rsidR="00EC473D" w14:paraId="0C28BF1F" w14:textId="77777777" w:rsidTr="00B43194">
        <w:tc>
          <w:tcPr>
            <w:tcW w:w="1555" w:type="dxa"/>
          </w:tcPr>
          <w:p w14:paraId="27DAB799" w14:textId="60DF4EC1" w:rsidR="00EC473D" w:rsidRPr="00BE47E2" w:rsidRDefault="007A6B51" w:rsidP="00C102F4">
            <w:pPr>
              <w:pStyle w:val="a0"/>
              <w:spacing w:before="120" w:after="180"/>
              <w:rPr>
                <w:rFonts w:eastAsiaTheme="minorEastAsia"/>
                <w:lang w:val="en-GB" w:eastAsia="zh-CN"/>
              </w:rPr>
            </w:pPr>
            <w:r w:rsidRPr="00BE47E2">
              <w:rPr>
                <w:rFonts w:eastAsiaTheme="minorEastAsia" w:hint="eastAsia"/>
                <w:lang w:val="en-GB" w:eastAsia="zh-CN"/>
              </w:rPr>
              <w:t>v</w:t>
            </w:r>
            <w:r w:rsidRPr="00BE47E2">
              <w:rPr>
                <w:rFonts w:eastAsiaTheme="minorEastAsia"/>
                <w:lang w:val="en-GB" w:eastAsia="zh-CN"/>
              </w:rPr>
              <w:t>ivo</w:t>
            </w:r>
          </w:p>
        </w:tc>
        <w:tc>
          <w:tcPr>
            <w:tcW w:w="7938" w:type="dxa"/>
          </w:tcPr>
          <w:p w14:paraId="761CA68A" w14:textId="27655207" w:rsidR="00EC473D" w:rsidRPr="00BE47E2" w:rsidRDefault="007A6B51" w:rsidP="00C102F4">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00BE47E2" w:rsidRPr="00BE47E2">
              <w:rPr>
                <w:rFonts w:eastAsiaTheme="minorEastAsia"/>
                <w:lang w:val="en-GB" w:eastAsia="zh-CN"/>
              </w:rPr>
              <w:t xml:space="preserve"> UE can be configured to perform NR SL transmission using power-saving resource allocation or NR SL transmission using non-power-sav</w:t>
            </w:r>
            <w:r w:rsidR="0057575A">
              <w:rPr>
                <w:rFonts w:eastAsiaTheme="minorEastAsia"/>
                <w:lang w:val="en-GB" w:eastAsia="zh-CN"/>
              </w:rPr>
              <w:t>ing</w:t>
            </w:r>
            <w:r w:rsidR="00BE47E2" w:rsidRPr="00BE47E2">
              <w:rPr>
                <w:rFonts w:eastAsiaTheme="minorEastAsia"/>
                <w:lang w:val="en-GB" w:eastAsia="zh-CN"/>
              </w:rPr>
              <w:t xml:space="preserve"> resource allocation.</w:t>
            </w:r>
          </w:p>
          <w:p w14:paraId="312F5AA9" w14:textId="75E61722" w:rsidR="00BE47E2" w:rsidRPr="00BE47E2" w:rsidRDefault="00BE47E2" w:rsidP="00C102F4">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2: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Pr="00BE47E2">
              <w:rPr>
                <w:rFonts w:eastAsiaTheme="minorEastAsia"/>
                <w:lang w:val="en-GB" w:eastAsia="zh-CN"/>
              </w:rPr>
              <w:t xml:space="preserve"> UE can be configured to perform P2X</w:t>
            </w:r>
            <w:r w:rsidR="00890E52">
              <w:rPr>
                <w:rFonts w:eastAsiaTheme="minorEastAsia"/>
                <w:lang w:val="en-GB" w:eastAsia="zh-CN"/>
              </w:rPr>
              <w:t xml:space="preserve"> </w:t>
            </w:r>
            <w:r w:rsidRPr="00BE47E2">
              <w:rPr>
                <w:rFonts w:eastAsiaTheme="minorEastAsia"/>
                <w:lang w:val="en-GB" w:eastAsia="zh-CN"/>
              </w:rPr>
              <w:t xml:space="preserve">related NR SL transmission or non-P2X related NR SL transmission (as in LTE). </w:t>
            </w:r>
          </w:p>
          <w:p w14:paraId="0F75E935" w14:textId="6904B5C6" w:rsidR="00BE47E2" w:rsidRPr="00BE47E2" w:rsidRDefault="00BE47E2" w:rsidP="00C102F4">
            <w:pPr>
              <w:pStyle w:val="a0"/>
              <w:spacing w:before="120" w:after="180"/>
              <w:rPr>
                <w:rFonts w:eastAsiaTheme="minorEastAsia"/>
                <w:b/>
                <w:bCs/>
                <w:lang w:val="en-GB" w:eastAsia="zh-CN"/>
              </w:rPr>
            </w:pPr>
            <w:r w:rsidRPr="00BE47E2">
              <w:rPr>
                <w:rFonts w:eastAsiaTheme="minorEastAsia"/>
                <w:lang w:val="en-GB" w:eastAsia="zh-CN"/>
              </w:rPr>
              <w:t xml:space="preserve">Option 3: No. A UE decides which resource allocation scheme can be used in the AS completely based on UE capability. </w:t>
            </w:r>
          </w:p>
        </w:tc>
        <w:tc>
          <w:tcPr>
            <w:tcW w:w="5633" w:type="dxa"/>
          </w:tcPr>
          <w:p w14:paraId="51358030" w14:textId="77777777" w:rsidR="00EC473D" w:rsidRPr="00BE47E2" w:rsidRDefault="00BE47E2" w:rsidP="00C102F4">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is based on the consideration that NR SL communication is not limit to the support of V2X services, so looks more comprehensive than Option 2.</w:t>
            </w:r>
          </w:p>
          <w:p w14:paraId="39805AD0" w14:textId="21F0BA50" w:rsidR="00BE47E2" w:rsidRDefault="00BE47E2" w:rsidP="00C102F4">
            <w:pPr>
              <w:pStyle w:val="a0"/>
              <w:spacing w:before="120" w:after="180"/>
              <w:rPr>
                <w:rFonts w:eastAsiaTheme="minorEastAsia"/>
                <w:b/>
                <w:bCs/>
                <w:lang w:val="en-GB" w:eastAsia="zh-CN"/>
              </w:rPr>
            </w:pPr>
            <w:r w:rsidRPr="00BE47E2">
              <w:rPr>
                <w:rFonts w:eastAsiaTheme="minorEastAsia" w:hint="eastAsia"/>
                <w:lang w:val="en-GB" w:eastAsia="zh-CN"/>
              </w:rPr>
              <w:t>O</w:t>
            </w:r>
            <w:r w:rsidRPr="00BE47E2">
              <w:rPr>
                <w:rFonts w:eastAsiaTheme="minorEastAsia"/>
                <w:lang w:val="en-GB" w:eastAsia="zh-CN"/>
              </w:rPr>
              <w:t>ption 3 is another way out</w:t>
            </w:r>
            <w:r w:rsidR="00890E52">
              <w:rPr>
                <w:rFonts w:eastAsiaTheme="minorEastAsia"/>
                <w:lang w:val="en-GB" w:eastAsia="zh-CN"/>
              </w:rPr>
              <w:t>,</w:t>
            </w:r>
            <w:r w:rsidRPr="00BE47E2">
              <w:rPr>
                <w:rFonts w:eastAsiaTheme="minorEastAsia"/>
                <w:lang w:val="en-GB" w:eastAsia="zh-CN"/>
              </w:rPr>
              <w:t xml:space="preserve"> if companies in </w:t>
            </w:r>
            <w:r w:rsidR="00890E52">
              <w:rPr>
                <w:rFonts w:eastAsiaTheme="minorEastAsia"/>
                <w:lang w:val="en-GB" w:eastAsia="zh-CN"/>
              </w:rPr>
              <w:t>NR</w:t>
            </w:r>
            <w:r w:rsidRPr="00BE47E2">
              <w:rPr>
                <w:rFonts w:eastAsiaTheme="minorEastAsia"/>
                <w:lang w:val="en-GB" w:eastAsia="zh-CN"/>
              </w:rPr>
              <w:t xml:space="preserve"> decide to no more rely on upper layer control </w:t>
            </w:r>
            <w:r w:rsidR="00890E52">
              <w:rPr>
                <w:rFonts w:eastAsiaTheme="minorEastAsia"/>
                <w:lang w:val="en-GB" w:eastAsia="zh-CN"/>
              </w:rPr>
              <w:t>of the applicable</w:t>
            </w:r>
            <w:r w:rsidRPr="00BE47E2">
              <w:rPr>
                <w:rFonts w:eastAsiaTheme="minorEastAsia"/>
                <w:lang w:val="en-GB" w:eastAsia="zh-CN"/>
              </w:rPr>
              <w:t xml:space="preserve"> resource allocation schemes. </w:t>
            </w:r>
          </w:p>
        </w:tc>
      </w:tr>
      <w:tr w:rsidR="00267B54" w14:paraId="75E44EB8" w14:textId="77777777" w:rsidTr="00B43194">
        <w:tc>
          <w:tcPr>
            <w:tcW w:w="1555" w:type="dxa"/>
          </w:tcPr>
          <w:p w14:paraId="1238CEC6" w14:textId="67194048" w:rsidR="00267B54" w:rsidRDefault="00267B54" w:rsidP="00267B54">
            <w:pPr>
              <w:pStyle w:val="a0"/>
              <w:spacing w:before="120" w:after="180"/>
              <w:rPr>
                <w:rFonts w:eastAsiaTheme="minorEastAsia"/>
                <w:b/>
                <w:bCs/>
                <w:lang w:val="en-GB" w:eastAsia="zh-CN"/>
              </w:rPr>
            </w:pPr>
            <w:r w:rsidRPr="00F22A2C">
              <w:rPr>
                <w:rFonts w:eastAsiaTheme="minorEastAsia"/>
                <w:bCs/>
                <w:lang w:val="en-GB" w:eastAsia="zh-CN"/>
              </w:rPr>
              <w:t>OPPO</w:t>
            </w:r>
          </w:p>
        </w:tc>
        <w:tc>
          <w:tcPr>
            <w:tcW w:w="7938" w:type="dxa"/>
          </w:tcPr>
          <w:p w14:paraId="33DA8D7F" w14:textId="4EC4014B" w:rsidR="00267B54" w:rsidRDefault="00267B54" w:rsidP="00267B54">
            <w:pPr>
              <w:pStyle w:val="a0"/>
              <w:spacing w:before="120" w:after="180"/>
              <w:rPr>
                <w:rFonts w:eastAsiaTheme="minorEastAsia"/>
                <w:b/>
                <w:bCs/>
                <w:lang w:val="en-GB" w:eastAsia="zh-CN"/>
              </w:rPr>
            </w:pPr>
            <w:r w:rsidRPr="00F22A2C">
              <w:rPr>
                <w:rFonts w:eastAsiaTheme="minorEastAsia"/>
                <w:b/>
                <w:bCs/>
                <w:lang w:val="en-GB" w:eastAsia="zh-CN"/>
              </w:rPr>
              <w:t>No need for the upper layer configuration</w:t>
            </w:r>
            <w:r>
              <w:rPr>
                <w:rFonts w:eastAsiaTheme="minorEastAsia"/>
                <w:bCs/>
                <w:lang w:val="en-GB" w:eastAsia="zh-CN"/>
              </w:rPr>
              <w:t xml:space="preserve"> on resource allocation, besides UE capability and resource pool configuration, leave it to UE implementation to select the resource allocation scheme.</w:t>
            </w:r>
          </w:p>
        </w:tc>
        <w:tc>
          <w:tcPr>
            <w:tcW w:w="5633" w:type="dxa"/>
          </w:tcPr>
          <w:p w14:paraId="50726CBE"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Although we see </w:t>
            </w:r>
            <w:r>
              <w:rPr>
                <w:rFonts w:eastAsiaTheme="minorEastAsia"/>
                <w:bCs/>
                <w:lang w:val="en-GB" w:eastAsia="zh-CN"/>
              </w:rPr>
              <w:t>issue 1</w:t>
            </w:r>
            <w:r w:rsidRPr="007000BE">
              <w:rPr>
                <w:rFonts w:eastAsiaTheme="minorEastAsia"/>
                <w:bCs/>
                <w:lang w:val="en-GB" w:eastAsia="zh-CN"/>
              </w:rPr>
              <w:t xml:space="preserve"> as an attempt to copy LTE, we are a bit reluctant since </w:t>
            </w:r>
          </w:p>
          <w:p w14:paraId="50C28E56"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1) </w:t>
            </w:r>
            <w:r w:rsidRPr="007000BE">
              <w:rPr>
                <w:rFonts w:eastAsiaTheme="minorEastAsia"/>
                <w:b/>
                <w:bCs/>
                <w:lang w:val="en-GB" w:eastAsia="zh-CN"/>
              </w:rPr>
              <w:t>additional SA/CT work</w:t>
            </w:r>
            <w:r w:rsidRPr="007000BE">
              <w:rPr>
                <w:rFonts w:eastAsiaTheme="minorEastAsia"/>
                <w:bCs/>
                <w:lang w:val="en-GB" w:eastAsia="zh-CN"/>
              </w:rPr>
              <w:t xml:space="preserve"> cannot be avoided</w:t>
            </w:r>
            <w:r>
              <w:rPr>
                <w:rFonts w:eastAsiaTheme="minorEastAsia"/>
                <w:bCs/>
                <w:lang w:val="en-GB" w:eastAsia="zh-CN"/>
              </w:rPr>
              <w:t>;</w:t>
            </w:r>
          </w:p>
          <w:p w14:paraId="52DB66DD"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2) according to our RAN1 colleagues, even </w:t>
            </w:r>
            <w:r w:rsidRPr="007000BE">
              <w:rPr>
                <w:rFonts w:eastAsiaTheme="minorEastAsia"/>
                <w:b/>
                <w:bCs/>
                <w:lang w:val="en-GB" w:eastAsia="zh-CN"/>
              </w:rPr>
              <w:t>a VUE has power saving needs</w:t>
            </w:r>
            <w:r w:rsidRPr="007000BE">
              <w:rPr>
                <w:rFonts w:eastAsiaTheme="minorEastAsia"/>
                <w:bCs/>
                <w:lang w:val="en-GB" w:eastAsia="zh-CN"/>
              </w:rPr>
              <w:t>, i.e., when the battery is low</w:t>
            </w:r>
            <w:r>
              <w:rPr>
                <w:rFonts w:eastAsiaTheme="minorEastAsia"/>
                <w:bCs/>
                <w:lang w:val="en-GB" w:eastAsia="zh-CN"/>
              </w:rPr>
              <w:t>, which cannot be reflected by service type.</w:t>
            </w:r>
          </w:p>
          <w:p w14:paraId="627321CB" w14:textId="4605FC29" w:rsidR="00267B54" w:rsidRDefault="00267B54" w:rsidP="00267B54">
            <w:pPr>
              <w:pStyle w:val="a0"/>
              <w:spacing w:before="120" w:after="180"/>
              <w:rPr>
                <w:rFonts w:eastAsiaTheme="minorEastAsia"/>
                <w:b/>
                <w:bCs/>
                <w:lang w:val="en-GB" w:eastAsia="zh-CN"/>
              </w:rPr>
            </w:pPr>
            <w:r w:rsidRPr="007000BE">
              <w:rPr>
                <w:rFonts w:eastAsiaTheme="minorEastAsia"/>
                <w:bCs/>
                <w:lang w:val="en-GB" w:eastAsia="zh-CN"/>
              </w:rPr>
              <w:t xml:space="preserve">Therefore, considering the </w:t>
            </w:r>
            <w:r w:rsidRPr="007000BE">
              <w:rPr>
                <w:rFonts w:eastAsiaTheme="minorEastAsia"/>
                <w:b/>
                <w:bCs/>
                <w:lang w:val="en-GB" w:eastAsia="zh-CN"/>
              </w:rPr>
              <w:t>difference between LTE and NR</w:t>
            </w:r>
            <w:r w:rsidRPr="007000BE">
              <w:rPr>
                <w:rFonts w:eastAsiaTheme="minorEastAsia"/>
                <w:bCs/>
                <w:lang w:val="en-GB" w:eastAsia="zh-CN"/>
              </w:rPr>
              <w:t xml:space="preserve">, in order to </w:t>
            </w:r>
            <w:r w:rsidRPr="007000BE">
              <w:rPr>
                <w:rFonts w:eastAsiaTheme="minorEastAsia"/>
                <w:b/>
                <w:bCs/>
                <w:lang w:val="en-GB" w:eastAsia="zh-CN"/>
              </w:rPr>
              <w:t>accomplish the WI in time</w:t>
            </w:r>
            <w:r w:rsidRPr="007000BE">
              <w:rPr>
                <w:rFonts w:eastAsiaTheme="minorEastAsia"/>
                <w:bCs/>
                <w:lang w:val="en-GB" w:eastAsia="zh-CN"/>
              </w:rPr>
              <w:t>, besides the resource pool configuration and UE capability agreed by RAN1, we prefer to leave it to UE implementation to decide the resource allocation schemes.</w:t>
            </w:r>
          </w:p>
        </w:tc>
      </w:tr>
      <w:tr w:rsidR="00267B54" w14:paraId="4B3E18CA" w14:textId="77777777" w:rsidTr="00B43194">
        <w:tc>
          <w:tcPr>
            <w:tcW w:w="1555" w:type="dxa"/>
          </w:tcPr>
          <w:p w14:paraId="52ACF136" w14:textId="77777777" w:rsidR="00267B54" w:rsidRDefault="00267B54" w:rsidP="00267B54">
            <w:pPr>
              <w:pStyle w:val="a0"/>
              <w:spacing w:before="120" w:after="180"/>
              <w:rPr>
                <w:rFonts w:eastAsiaTheme="minorEastAsia"/>
                <w:b/>
                <w:bCs/>
                <w:lang w:val="en-GB" w:eastAsia="zh-CN"/>
              </w:rPr>
            </w:pPr>
          </w:p>
        </w:tc>
        <w:tc>
          <w:tcPr>
            <w:tcW w:w="7938" w:type="dxa"/>
          </w:tcPr>
          <w:p w14:paraId="77947960" w14:textId="77777777" w:rsidR="00267B54" w:rsidRDefault="00267B54" w:rsidP="00267B54">
            <w:pPr>
              <w:pStyle w:val="a0"/>
              <w:spacing w:before="120" w:after="180"/>
              <w:rPr>
                <w:rFonts w:eastAsiaTheme="minorEastAsia"/>
                <w:b/>
                <w:bCs/>
                <w:lang w:val="en-GB" w:eastAsia="zh-CN"/>
              </w:rPr>
            </w:pPr>
          </w:p>
        </w:tc>
        <w:tc>
          <w:tcPr>
            <w:tcW w:w="5633" w:type="dxa"/>
          </w:tcPr>
          <w:p w14:paraId="16014EF0" w14:textId="77777777" w:rsidR="00267B54" w:rsidRPr="00890E52" w:rsidRDefault="00267B54" w:rsidP="00267B54">
            <w:pPr>
              <w:pStyle w:val="a0"/>
              <w:spacing w:before="120" w:after="180"/>
              <w:rPr>
                <w:rFonts w:eastAsiaTheme="minorEastAsia"/>
                <w:b/>
                <w:bCs/>
                <w:lang w:val="en-GB" w:eastAsia="zh-CN"/>
              </w:rPr>
            </w:pPr>
          </w:p>
        </w:tc>
      </w:tr>
    </w:tbl>
    <w:p w14:paraId="2ADE977E" w14:textId="1B74FE26" w:rsidR="00A32ADD" w:rsidRDefault="00A32ADD" w:rsidP="00131841">
      <w:pPr>
        <w:pStyle w:val="a0"/>
        <w:spacing w:before="120" w:after="180"/>
        <w:rPr>
          <w:rFonts w:eastAsiaTheme="minorEastAsia"/>
          <w:b/>
          <w:bCs/>
          <w:lang w:val="en-GB" w:eastAsia="zh-CN"/>
        </w:rPr>
      </w:pPr>
    </w:p>
    <w:p w14:paraId="1D7EAB50" w14:textId="3C416A13" w:rsidR="00176360" w:rsidRPr="0074618D" w:rsidRDefault="00176360" w:rsidP="00176360">
      <w:pPr>
        <w:pStyle w:val="20"/>
        <w:spacing w:before="0"/>
        <w:rPr>
          <w:b w:val="0"/>
          <w:bCs w:val="0"/>
          <w:sz w:val="32"/>
          <w:szCs w:val="32"/>
          <w:lang w:val="en-GB" w:eastAsia="en-GB"/>
        </w:rPr>
      </w:pPr>
      <w:r w:rsidRPr="0074618D">
        <w:rPr>
          <w:b w:val="0"/>
          <w:bCs w:val="0"/>
          <w:sz w:val="32"/>
          <w:szCs w:val="32"/>
          <w:lang w:val="en-GB" w:eastAsia="en-GB"/>
        </w:rPr>
        <w:t>2.</w:t>
      </w:r>
      <w:r>
        <w:rPr>
          <w:b w:val="0"/>
          <w:bCs w:val="0"/>
          <w:sz w:val="32"/>
          <w:szCs w:val="32"/>
          <w:lang w:val="en-GB" w:eastAsia="en-GB"/>
        </w:rPr>
        <w:t>2</w:t>
      </w:r>
      <w:r w:rsidRPr="0074618D">
        <w:rPr>
          <w:b w:val="0"/>
          <w:bCs w:val="0"/>
          <w:sz w:val="32"/>
          <w:szCs w:val="32"/>
          <w:lang w:val="en-GB" w:eastAsia="en-GB"/>
        </w:rPr>
        <w:tab/>
      </w:r>
      <w:r>
        <w:rPr>
          <w:rFonts w:eastAsia="微软雅黑"/>
          <w:b w:val="0"/>
          <w:bCs w:val="0"/>
          <w:sz w:val="32"/>
          <w:szCs w:val="32"/>
          <w:lang w:val="en-GB"/>
        </w:rPr>
        <w:t xml:space="preserve">Report of </w:t>
      </w:r>
      <w:r w:rsidR="00404B31">
        <w:rPr>
          <w:rFonts w:eastAsia="微软雅黑"/>
          <w:b w:val="0"/>
          <w:bCs w:val="0"/>
          <w:sz w:val="32"/>
          <w:szCs w:val="32"/>
          <w:lang w:val="en-GB"/>
        </w:rPr>
        <w:t xml:space="preserve">the </w:t>
      </w:r>
      <w:r>
        <w:rPr>
          <w:rFonts w:eastAsia="微软雅黑"/>
          <w:b w:val="0"/>
          <w:bCs w:val="0"/>
          <w:sz w:val="32"/>
          <w:szCs w:val="32"/>
          <w:lang w:val="en-GB"/>
        </w:rPr>
        <w:t>type of NR SL transmission for RRC_CONNECTED UE (Item “E” 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3008CC6C" w14:textId="4CCA666A" w:rsidR="00176360" w:rsidRDefault="00176360" w:rsidP="00176360">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2</w:t>
      </w:r>
      <w:r w:rsidRPr="00961295">
        <w:rPr>
          <w:rFonts w:eastAsia="Malgun Gothic"/>
          <w:sz w:val="20"/>
          <w:szCs w:val="20"/>
          <w:lang w:eastAsia="ko-KR"/>
        </w:rPr>
        <w:t xml:space="preserve">]: </w:t>
      </w:r>
      <w:r w:rsidR="005611A9">
        <w:rPr>
          <w:rFonts w:eastAsia="Malgun Gothic"/>
          <w:sz w:val="20"/>
          <w:szCs w:val="20"/>
          <w:lang w:eastAsia="ko-KR"/>
        </w:rPr>
        <w:t>Is</w:t>
      </w:r>
      <w:r w:rsidR="005C1DC0">
        <w:rPr>
          <w:rFonts w:eastAsia="Malgun Gothic"/>
          <w:sz w:val="20"/>
          <w:szCs w:val="20"/>
          <w:lang w:eastAsia="ko-KR"/>
        </w:rPr>
        <w:t xml:space="preserve"> there a case that </w:t>
      </w:r>
      <w:r>
        <w:rPr>
          <w:rFonts w:eastAsia="Malgun Gothic"/>
          <w:sz w:val="20"/>
          <w:szCs w:val="20"/>
          <w:lang w:eastAsia="ko-KR"/>
        </w:rPr>
        <w:t>an RRC_CONNECTED UE need</w:t>
      </w:r>
      <w:r w:rsidR="005C1DC0">
        <w:rPr>
          <w:rFonts w:eastAsia="Malgun Gothic"/>
          <w:sz w:val="20"/>
          <w:szCs w:val="20"/>
          <w:lang w:eastAsia="ko-KR"/>
        </w:rPr>
        <w:t>s</w:t>
      </w:r>
      <w:r>
        <w:rPr>
          <w:rFonts w:eastAsia="Malgun Gothic"/>
          <w:sz w:val="20"/>
          <w:szCs w:val="20"/>
          <w:lang w:eastAsia="ko-KR"/>
        </w:rPr>
        <w:t xml:space="preserve"> to report the actual type of NR SL transmission </w:t>
      </w:r>
      <w:r w:rsidR="006809F2">
        <w:rPr>
          <w:rFonts w:eastAsia="Malgun Gothic"/>
          <w:sz w:val="20"/>
          <w:szCs w:val="20"/>
          <w:lang w:eastAsia="ko-KR"/>
        </w:rPr>
        <w:t xml:space="preserve">it is configured to perform </w:t>
      </w:r>
      <w:r>
        <w:rPr>
          <w:rFonts w:eastAsia="Malgun Gothic"/>
          <w:sz w:val="20"/>
          <w:szCs w:val="20"/>
          <w:lang w:eastAsia="ko-KR"/>
        </w:rPr>
        <w:t>to the gNB</w:t>
      </w:r>
      <w:r w:rsidR="00C9246F">
        <w:rPr>
          <w:rFonts w:eastAsia="Malgun Gothic"/>
          <w:sz w:val="20"/>
          <w:szCs w:val="20"/>
          <w:lang w:eastAsia="ko-KR"/>
        </w:rPr>
        <w:t xml:space="preserve"> (e.g.</w:t>
      </w:r>
      <w:r w:rsidR="006809F2">
        <w:rPr>
          <w:rFonts w:eastAsia="Malgun Gothic"/>
          <w:sz w:val="20"/>
          <w:szCs w:val="20"/>
          <w:lang w:eastAsia="ko-KR"/>
        </w:rPr>
        <w:t xml:space="preserve"> </w:t>
      </w:r>
      <w:r w:rsidR="000B2884">
        <w:rPr>
          <w:rFonts w:eastAsia="Malgun Gothic"/>
          <w:sz w:val="20"/>
          <w:szCs w:val="20"/>
          <w:lang w:eastAsia="ko-KR"/>
        </w:rPr>
        <w:t>due to authorization</w:t>
      </w:r>
      <w:r w:rsidR="00DD004D">
        <w:rPr>
          <w:rFonts w:eastAsia="Malgun Gothic"/>
          <w:sz w:val="20"/>
          <w:szCs w:val="20"/>
          <w:lang w:eastAsia="ko-KR"/>
        </w:rPr>
        <w:t xml:space="preserve"> allowing</w:t>
      </w:r>
      <w:r w:rsidR="000B2884">
        <w:rPr>
          <w:rFonts w:eastAsia="Malgun Gothic"/>
          <w:sz w:val="20"/>
          <w:szCs w:val="20"/>
          <w:lang w:eastAsia="ko-KR"/>
        </w:rPr>
        <w:t xml:space="preserve"> both power-saving and non-power saving resource allocation schemes</w:t>
      </w:r>
      <w:r w:rsidR="00C9246F">
        <w:rPr>
          <w:rFonts w:eastAsia="Malgun Gothic"/>
          <w:sz w:val="20"/>
          <w:szCs w:val="20"/>
          <w:lang w:eastAsia="ko-KR"/>
        </w:rPr>
        <w:t>)</w:t>
      </w:r>
      <w:r w:rsidRPr="00961295">
        <w:rPr>
          <w:rFonts w:eastAsia="Malgun Gothic"/>
          <w:sz w:val="20"/>
          <w:szCs w:val="20"/>
          <w:lang w:eastAsia="ko-KR"/>
        </w:rPr>
        <w:t>?</w:t>
      </w:r>
    </w:p>
    <w:p w14:paraId="45D7EF22" w14:textId="28936C21" w:rsidR="006411DD" w:rsidRDefault="00176360" w:rsidP="00176360">
      <w:pPr>
        <w:pStyle w:val="a0"/>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 xml:space="preserve">], this issue exists in LTE V2X SL communication when a UE is authorized as </w:t>
      </w:r>
      <w:r w:rsidR="000A04F3">
        <w:rPr>
          <w:rFonts w:eastAsiaTheme="minorEastAsia"/>
          <w:lang w:val="en-GB" w:eastAsia="zh-CN"/>
        </w:rPr>
        <w:t xml:space="preserve">both </w:t>
      </w:r>
      <w:r>
        <w:rPr>
          <w:rFonts w:eastAsiaTheme="minorEastAsia"/>
          <w:lang w:val="en-GB" w:eastAsia="zh-CN"/>
        </w:rPr>
        <w:t>a P-UE and a V-UE. Though such</w:t>
      </w:r>
      <w:r w:rsidR="000A04F3">
        <w:rPr>
          <w:rFonts w:eastAsiaTheme="minorEastAsia"/>
          <w:lang w:val="en-GB" w:eastAsia="zh-CN"/>
        </w:rPr>
        <w:t xml:space="preserve"> </w:t>
      </w:r>
      <w:r>
        <w:rPr>
          <w:rFonts w:eastAsiaTheme="minorEastAsia"/>
          <w:lang w:val="en-GB" w:eastAsia="zh-CN"/>
        </w:rPr>
        <w:t xml:space="preserve">authorization information also exists in NR PC5 SA2 Spec </w:t>
      </w:r>
      <w:r w:rsidR="000A04F3">
        <w:rPr>
          <w:rFonts w:eastAsiaTheme="minorEastAsia"/>
          <w:lang w:val="en-GB" w:eastAsia="zh-CN"/>
        </w:rPr>
        <w:t xml:space="preserve">TS </w:t>
      </w:r>
      <w:r>
        <w:rPr>
          <w:rFonts w:eastAsiaTheme="minorEastAsia"/>
          <w:lang w:val="en-GB" w:eastAsia="zh-CN"/>
        </w:rPr>
        <w:t xml:space="preserve">23.287, it is not clear whether it is of a similar use </w:t>
      </w:r>
      <w:r w:rsidR="000A04F3">
        <w:rPr>
          <w:rFonts w:eastAsiaTheme="minorEastAsia"/>
          <w:lang w:val="en-GB" w:eastAsia="zh-CN"/>
        </w:rPr>
        <w:t>for NR SL communication</w:t>
      </w:r>
      <w:r>
        <w:rPr>
          <w:rFonts w:eastAsiaTheme="minorEastAsia"/>
          <w:lang w:val="en-GB" w:eastAsia="zh-CN"/>
        </w:rPr>
        <w:t xml:space="preserve"> as </w:t>
      </w:r>
      <w:r w:rsidR="000A04F3">
        <w:rPr>
          <w:rFonts w:eastAsiaTheme="minorEastAsia"/>
          <w:lang w:val="en-GB" w:eastAsia="zh-CN"/>
        </w:rPr>
        <w:t xml:space="preserve">in </w:t>
      </w:r>
      <w:r>
        <w:rPr>
          <w:rFonts w:eastAsiaTheme="minorEastAsia"/>
          <w:lang w:val="en-GB" w:eastAsia="zh-CN"/>
        </w:rPr>
        <w:t>LTE</w:t>
      </w:r>
      <w:r w:rsidR="000A04F3">
        <w:rPr>
          <w:rFonts w:eastAsiaTheme="minorEastAsia"/>
          <w:lang w:val="en-GB" w:eastAsia="zh-CN"/>
        </w:rPr>
        <w:t xml:space="preserve"> V2X</w:t>
      </w:r>
      <w:r w:rsidR="005611A9">
        <w:rPr>
          <w:rFonts w:eastAsiaTheme="minorEastAsia"/>
          <w:lang w:val="en-GB" w:eastAsia="zh-CN"/>
        </w:rPr>
        <w:t xml:space="preserve"> SL</w:t>
      </w:r>
      <w:r>
        <w:rPr>
          <w:rFonts w:eastAsiaTheme="minorEastAsia"/>
          <w:lang w:val="en-GB" w:eastAsia="zh-CN"/>
        </w:rPr>
        <w:t xml:space="preserve">. </w:t>
      </w:r>
      <w:r w:rsidR="00CC38F5">
        <w:rPr>
          <w:rFonts w:eastAsiaTheme="minorEastAsia"/>
          <w:lang w:val="en-GB" w:eastAsia="zh-CN"/>
        </w:rPr>
        <w:t xml:space="preserve">If </w:t>
      </w:r>
      <w:r w:rsidR="00FD471E">
        <w:rPr>
          <w:rFonts w:eastAsiaTheme="minorEastAsia"/>
          <w:lang w:val="en-GB" w:eastAsia="zh-CN"/>
        </w:rPr>
        <w:t xml:space="preserve">a </w:t>
      </w:r>
      <w:r w:rsidR="000224C4">
        <w:rPr>
          <w:rFonts w:eastAsiaTheme="minorEastAsia"/>
          <w:lang w:val="en-GB" w:eastAsia="zh-CN"/>
        </w:rPr>
        <w:t>similar case holds</w:t>
      </w:r>
      <w:r w:rsidR="00CC38F5">
        <w:rPr>
          <w:rFonts w:eastAsiaTheme="minorEastAsia"/>
          <w:lang w:val="en-GB" w:eastAsia="zh-CN"/>
        </w:rPr>
        <w:t xml:space="preserve"> in NR </w:t>
      </w:r>
      <w:r w:rsidR="00404B31">
        <w:rPr>
          <w:rFonts w:eastAsiaTheme="minorEastAsia"/>
          <w:lang w:val="en-GB" w:eastAsia="zh-CN"/>
        </w:rPr>
        <w:t xml:space="preserve">SL </w:t>
      </w:r>
      <w:r w:rsidR="00CC38F5">
        <w:rPr>
          <w:rFonts w:eastAsiaTheme="minorEastAsia"/>
          <w:lang w:val="en-GB" w:eastAsia="zh-CN"/>
        </w:rPr>
        <w:t xml:space="preserve">as well, an RRC_CONNECTED UE </w:t>
      </w:r>
      <w:r w:rsidR="000224C4">
        <w:rPr>
          <w:rFonts w:eastAsiaTheme="minorEastAsia"/>
          <w:lang w:val="en-GB" w:eastAsia="zh-CN"/>
        </w:rPr>
        <w:t xml:space="preserve">may </w:t>
      </w:r>
      <w:r w:rsidR="00CC38F5">
        <w:rPr>
          <w:rFonts w:eastAsiaTheme="minorEastAsia"/>
          <w:lang w:val="en-GB" w:eastAsia="zh-CN"/>
        </w:rPr>
        <w:t>need to report the type of NR SL communication it is really configured to perform to the gNB, in order for the gNB to judge whether to provide resource configuration</w:t>
      </w:r>
      <w:r w:rsidR="005611A9">
        <w:rPr>
          <w:rFonts w:eastAsiaTheme="minorEastAsia"/>
          <w:lang w:val="en-GB" w:eastAsia="zh-CN"/>
        </w:rPr>
        <w:t>s</w:t>
      </w:r>
      <w:r w:rsidR="00CC38F5">
        <w:rPr>
          <w:rFonts w:eastAsiaTheme="minorEastAsia"/>
          <w:lang w:val="en-GB" w:eastAsia="zh-CN"/>
        </w:rPr>
        <w:t xml:space="preserve"> </w:t>
      </w:r>
      <w:r w:rsidR="005945BB">
        <w:rPr>
          <w:rFonts w:eastAsiaTheme="minorEastAsia"/>
          <w:lang w:val="en-GB" w:eastAsia="zh-CN"/>
        </w:rPr>
        <w:t>for</w:t>
      </w:r>
      <w:r w:rsidR="00CC38F5">
        <w:rPr>
          <w:rFonts w:eastAsiaTheme="minorEastAsia"/>
          <w:lang w:val="en-GB" w:eastAsia="zh-CN"/>
        </w:rPr>
        <w:t xml:space="preserve"> </w:t>
      </w:r>
      <w:r w:rsidR="00CC38F5">
        <w:rPr>
          <w:rFonts w:eastAsiaTheme="minorEastAsia" w:hint="eastAsia"/>
          <w:lang w:val="en-GB" w:eastAsia="zh-CN"/>
        </w:rPr>
        <w:t>power-</w:t>
      </w:r>
      <w:r w:rsidR="00CC38F5">
        <w:rPr>
          <w:rFonts w:eastAsiaTheme="minorEastAsia"/>
          <w:lang w:val="en-GB" w:eastAsia="zh-CN"/>
        </w:rPr>
        <w:t xml:space="preserve">saving resource allocation or </w:t>
      </w:r>
      <w:r w:rsidR="005611A9">
        <w:rPr>
          <w:rFonts w:eastAsiaTheme="minorEastAsia"/>
          <w:lang w:val="en-GB" w:eastAsia="zh-CN"/>
        </w:rPr>
        <w:t xml:space="preserve">those </w:t>
      </w:r>
      <w:r w:rsidR="00CC38F5">
        <w:rPr>
          <w:rFonts w:eastAsiaTheme="minorEastAsia"/>
          <w:lang w:val="en-GB" w:eastAsia="zh-CN"/>
        </w:rPr>
        <w:t>for non-power</w:t>
      </w:r>
      <w:r w:rsidR="005945BB">
        <w:rPr>
          <w:rFonts w:eastAsiaTheme="minorEastAsia"/>
          <w:lang w:val="en-GB" w:eastAsia="zh-CN"/>
        </w:rPr>
        <w:t>-</w:t>
      </w:r>
      <w:r w:rsidR="00CC38F5">
        <w:rPr>
          <w:rFonts w:eastAsiaTheme="minorEastAsia"/>
          <w:lang w:val="en-GB" w:eastAsia="zh-CN"/>
        </w:rPr>
        <w:t xml:space="preserve">saving resource allocation. </w:t>
      </w:r>
    </w:p>
    <w:p w14:paraId="1210C4EA" w14:textId="6CEA9356" w:rsidR="00176360" w:rsidRDefault="006411DD" w:rsidP="00176360">
      <w:pPr>
        <w:pStyle w:val="a0"/>
        <w:spacing w:before="120" w:after="180"/>
        <w:rPr>
          <w:rFonts w:eastAsiaTheme="minorEastAsia"/>
          <w:lang w:val="en-GB" w:eastAsia="zh-CN"/>
        </w:rPr>
      </w:pPr>
      <w:r>
        <w:rPr>
          <w:rFonts w:eastAsiaTheme="minorEastAsia"/>
          <w:lang w:val="en-GB" w:eastAsia="zh-CN"/>
        </w:rPr>
        <w:t>Note that</w:t>
      </w:r>
      <w:r w:rsidR="00176360">
        <w:rPr>
          <w:rFonts w:eastAsiaTheme="minorEastAsia"/>
          <w:lang w:val="en-GB" w:eastAsia="zh-CN"/>
        </w:rPr>
        <w:t xml:space="preserve"> this issue has </w:t>
      </w:r>
      <w:r>
        <w:rPr>
          <w:rFonts w:eastAsiaTheme="minorEastAsia"/>
          <w:lang w:val="en-GB" w:eastAsia="zh-CN"/>
        </w:rPr>
        <w:t xml:space="preserve">also </w:t>
      </w:r>
      <w:r w:rsidR="00176360">
        <w:rPr>
          <w:rFonts w:eastAsiaTheme="minorEastAsia"/>
          <w:lang w:val="en-GB" w:eastAsia="zh-CN"/>
        </w:rPr>
        <w:t>dependency on the conclusion of Issue 1</w:t>
      </w:r>
      <w:r w:rsidR="00574C2A">
        <w:rPr>
          <w:rFonts w:eastAsiaTheme="minorEastAsia"/>
          <w:lang w:val="en-GB" w:eastAsia="zh-CN"/>
        </w:rPr>
        <w:t>:</w:t>
      </w:r>
      <w:r w:rsidR="00176360">
        <w:rPr>
          <w:rFonts w:eastAsiaTheme="minorEastAsia"/>
          <w:lang w:val="en-GB" w:eastAsia="zh-CN"/>
        </w:rPr>
        <w:t xml:space="preserve"> if </w:t>
      </w:r>
      <w:r w:rsidR="00FD471E">
        <w:rPr>
          <w:rFonts w:eastAsiaTheme="minorEastAsia"/>
          <w:lang w:val="en-GB" w:eastAsia="zh-CN"/>
        </w:rPr>
        <w:t>in NR we alternatively</w:t>
      </w:r>
      <w:r w:rsidR="00176360">
        <w:rPr>
          <w:rFonts w:eastAsiaTheme="minorEastAsia"/>
          <w:lang w:val="en-GB" w:eastAsia="zh-CN"/>
        </w:rPr>
        <w:t xml:space="preserve"> </w:t>
      </w:r>
      <w:r w:rsidR="00CC38F5">
        <w:rPr>
          <w:rFonts w:eastAsiaTheme="minorEastAsia"/>
          <w:lang w:val="en-GB" w:eastAsia="zh-CN"/>
        </w:rPr>
        <w:t xml:space="preserve">depend on UE capability </w:t>
      </w:r>
      <w:r w:rsidR="00126DBE">
        <w:rPr>
          <w:rFonts w:eastAsiaTheme="minorEastAsia"/>
          <w:lang w:val="en-GB" w:eastAsia="zh-CN"/>
        </w:rPr>
        <w:t xml:space="preserve">only </w:t>
      </w:r>
      <w:r w:rsidR="00CC38F5">
        <w:rPr>
          <w:rFonts w:eastAsiaTheme="minorEastAsia"/>
          <w:lang w:val="en-GB" w:eastAsia="zh-CN"/>
        </w:rPr>
        <w:t xml:space="preserve">to decide the </w:t>
      </w:r>
      <w:r w:rsidR="005945BB">
        <w:rPr>
          <w:rFonts w:eastAsiaTheme="minorEastAsia"/>
          <w:lang w:val="en-GB" w:eastAsia="zh-CN"/>
        </w:rPr>
        <w:t xml:space="preserve">applicable </w:t>
      </w:r>
      <w:r w:rsidR="00CC38F5">
        <w:rPr>
          <w:rFonts w:eastAsiaTheme="minorEastAsia"/>
          <w:lang w:val="en-GB" w:eastAsia="zh-CN"/>
        </w:rPr>
        <w:t xml:space="preserve">resource </w:t>
      </w:r>
      <w:r w:rsidR="00F62F98">
        <w:rPr>
          <w:rFonts w:eastAsiaTheme="minorEastAsia"/>
          <w:lang w:val="en-GB" w:eastAsia="zh-CN"/>
        </w:rPr>
        <w:t>allocation</w:t>
      </w:r>
      <w:r w:rsidR="00CC38F5">
        <w:rPr>
          <w:rFonts w:eastAsiaTheme="minorEastAsia"/>
          <w:lang w:val="en-GB" w:eastAsia="zh-CN"/>
        </w:rPr>
        <w:t xml:space="preserve"> scheme in the AS</w:t>
      </w:r>
      <w:r w:rsidR="005C1DC0">
        <w:rPr>
          <w:rFonts w:eastAsiaTheme="minorEastAsia"/>
          <w:lang w:val="en-GB" w:eastAsia="zh-CN"/>
        </w:rPr>
        <w:t xml:space="preserve"> (</w:t>
      </w:r>
      <w:r w:rsidR="000224C4">
        <w:rPr>
          <w:rFonts w:eastAsiaTheme="minorEastAsia"/>
          <w:lang w:val="en-GB" w:eastAsia="zh-CN"/>
        </w:rPr>
        <w:t>i.e.</w:t>
      </w:r>
      <w:r w:rsidR="005C1DC0">
        <w:rPr>
          <w:rFonts w:eastAsiaTheme="minorEastAsia"/>
          <w:lang w:val="en-GB" w:eastAsia="zh-CN"/>
        </w:rPr>
        <w:t xml:space="preserve"> </w:t>
      </w:r>
      <w:r w:rsidR="000224C4">
        <w:rPr>
          <w:rFonts w:eastAsiaTheme="minorEastAsia"/>
          <w:lang w:val="en-GB" w:eastAsia="zh-CN"/>
        </w:rPr>
        <w:t>out of</w:t>
      </w:r>
      <w:r w:rsidR="005C1DC0">
        <w:rPr>
          <w:rFonts w:eastAsiaTheme="minorEastAsia"/>
          <w:lang w:val="en-GB" w:eastAsia="zh-CN"/>
        </w:rPr>
        <w:t xml:space="preserve"> control from upper layer authorization/configuration)</w:t>
      </w:r>
      <w:r w:rsidR="00CC38F5">
        <w:rPr>
          <w:rFonts w:eastAsiaTheme="minorEastAsia"/>
          <w:lang w:val="en-GB" w:eastAsia="zh-CN"/>
        </w:rPr>
        <w:t xml:space="preserve">, the gNB can simply provide the resource </w:t>
      </w:r>
      <w:r w:rsidR="00574C2A">
        <w:rPr>
          <w:rFonts w:eastAsiaTheme="minorEastAsia"/>
          <w:lang w:val="en-GB" w:eastAsia="zh-CN"/>
        </w:rPr>
        <w:t xml:space="preserve">configurations </w:t>
      </w:r>
      <w:r w:rsidR="00CC38F5">
        <w:rPr>
          <w:rFonts w:eastAsiaTheme="minorEastAsia"/>
          <w:lang w:val="en-GB" w:eastAsia="zh-CN"/>
        </w:rPr>
        <w:t>based on UE capability signalling on resource allocation scheme</w:t>
      </w:r>
      <w:r w:rsidR="00126DBE">
        <w:rPr>
          <w:rFonts w:eastAsiaTheme="minorEastAsia"/>
          <w:lang w:val="en-GB" w:eastAsia="zh-CN"/>
        </w:rPr>
        <w:t>s supported</w:t>
      </w:r>
      <w:r w:rsidR="00CC38F5">
        <w:rPr>
          <w:rFonts w:eastAsiaTheme="minorEastAsia"/>
          <w:lang w:val="en-GB" w:eastAsia="zh-CN"/>
        </w:rPr>
        <w:t xml:space="preserve">. </w:t>
      </w:r>
      <w:r w:rsidR="00F62F98">
        <w:rPr>
          <w:rFonts w:eastAsiaTheme="minorEastAsia"/>
          <w:lang w:val="en-GB" w:eastAsia="zh-CN"/>
        </w:rPr>
        <w:t>W</w:t>
      </w:r>
      <w:r w:rsidR="00F62F98">
        <w:rPr>
          <w:rFonts w:eastAsiaTheme="minorEastAsia" w:hint="eastAsia"/>
          <w:lang w:val="en-GB" w:eastAsia="zh-CN"/>
        </w:rPr>
        <w:t>ith</w:t>
      </w:r>
      <w:r w:rsidR="00F62F98">
        <w:rPr>
          <w:rFonts w:eastAsiaTheme="minorEastAsia"/>
          <w:lang w:val="en-GB" w:eastAsia="zh-CN"/>
        </w:rPr>
        <w:t xml:space="preserve"> above </w:t>
      </w:r>
      <w:r w:rsidR="00574C2A">
        <w:rPr>
          <w:rFonts w:eastAsiaTheme="minorEastAsia"/>
          <w:lang w:val="en-GB" w:eastAsia="zh-CN"/>
        </w:rPr>
        <w:t>situations</w:t>
      </w:r>
      <w:r w:rsidR="00F62F98">
        <w:rPr>
          <w:rFonts w:eastAsiaTheme="minorEastAsia"/>
          <w:lang w:val="en-GB" w:eastAsia="zh-CN"/>
        </w:rPr>
        <w:t>, it is worth checking companies</w:t>
      </w:r>
      <w:r w:rsidR="005945BB">
        <w:rPr>
          <w:rFonts w:eastAsiaTheme="minorEastAsia"/>
          <w:lang w:val="en-GB" w:eastAsia="zh-CN"/>
        </w:rPr>
        <w:t>’</w:t>
      </w:r>
      <w:r w:rsidR="00F62F98">
        <w:rPr>
          <w:rFonts w:eastAsiaTheme="minorEastAsia"/>
          <w:lang w:val="en-GB" w:eastAsia="zh-CN"/>
        </w:rPr>
        <w:t xml:space="preserve"> views on which way to go, and</w:t>
      </w:r>
      <w:r w:rsidR="00A11E78">
        <w:rPr>
          <w:rFonts w:eastAsiaTheme="minorEastAsia"/>
          <w:lang w:val="en-GB" w:eastAsia="zh-CN"/>
        </w:rPr>
        <w:t xml:space="preserve"> </w:t>
      </w:r>
      <w:r w:rsidR="00F62F98">
        <w:rPr>
          <w:rFonts w:eastAsiaTheme="minorEastAsia"/>
          <w:lang w:val="en-GB" w:eastAsia="zh-CN"/>
        </w:rPr>
        <w:t xml:space="preserve">make </w:t>
      </w:r>
      <w:r w:rsidR="00A11E78">
        <w:rPr>
          <w:rFonts w:eastAsiaTheme="minorEastAsia"/>
          <w:lang w:val="en-GB" w:eastAsia="zh-CN"/>
        </w:rPr>
        <w:t xml:space="preserve">a </w:t>
      </w:r>
      <w:r w:rsidR="00F62F98">
        <w:rPr>
          <w:rFonts w:eastAsiaTheme="minorEastAsia"/>
          <w:lang w:val="en-GB" w:eastAsia="zh-CN"/>
        </w:rPr>
        <w:t xml:space="preserve">corresponding agreement to be </w:t>
      </w:r>
      <w:r w:rsidR="006F0502">
        <w:rPr>
          <w:rFonts w:eastAsiaTheme="minorEastAsia"/>
          <w:lang w:val="en-GB" w:eastAsia="zh-CN"/>
        </w:rPr>
        <w:t>reflected</w:t>
      </w:r>
      <w:r w:rsidR="00F62F98">
        <w:rPr>
          <w:rFonts w:eastAsiaTheme="minorEastAsia"/>
          <w:lang w:val="en-GB" w:eastAsia="zh-CN"/>
        </w:rPr>
        <w:t xml:space="preserve"> in the Spec.</w:t>
      </w:r>
    </w:p>
    <w:p w14:paraId="3DB63CE9" w14:textId="4EB9FCDB" w:rsidR="00F62F98" w:rsidRDefault="00F62F98"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2</w:t>
      </w:r>
      <w:r w:rsidRPr="00B26C82">
        <w:rPr>
          <w:rFonts w:ascii="Arial" w:eastAsiaTheme="minorEastAsia" w:hAnsi="Arial" w:cs="Arial"/>
          <w:b/>
          <w:lang w:val="en-GB" w:eastAsia="zh-CN"/>
        </w:rPr>
        <w:t xml:space="preserve"> </w:t>
      </w:r>
      <w:r w:rsidR="005606D4">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5606D4">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sidR="00F34770">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5026421D" w14:textId="77777777" w:rsidR="00F044AE" w:rsidRPr="00B26C82" w:rsidRDefault="00F044AE" w:rsidP="000C126A">
      <w:pPr>
        <w:pStyle w:val="a0"/>
        <w:spacing w:after="0"/>
        <w:rPr>
          <w:rFonts w:ascii="Arial" w:eastAsiaTheme="minorEastAsia" w:hAnsi="Arial" w:cs="Arial"/>
          <w:b/>
          <w:lang w:val="en-GB" w:eastAsia="zh-CN"/>
        </w:rPr>
      </w:pPr>
    </w:p>
    <w:p w14:paraId="55FA3DCB" w14:textId="05CC6E2D" w:rsidR="00C9246F" w:rsidRPr="00AE5E4A" w:rsidRDefault="00AE5E4A" w:rsidP="00C9246F">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C9246F">
        <w:rPr>
          <w:rFonts w:ascii="Arial" w:eastAsiaTheme="minorEastAsia" w:hAnsi="Arial" w:cs="Arial"/>
          <w:b/>
          <w:lang w:val="en-GB" w:eastAsia="zh-CN"/>
        </w:rPr>
        <w:t xml:space="preserve"> </w:t>
      </w:r>
      <w:r w:rsidR="00C9246F" w:rsidRPr="00A32ADD">
        <w:rPr>
          <w:rFonts w:ascii="Arial" w:eastAsiaTheme="minorEastAsia" w:hAnsi="Arial" w:cs="Arial"/>
          <w:b/>
          <w:lang w:val="en-GB" w:eastAsia="zh-CN"/>
        </w:rPr>
        <w:t xml:space="preserve">[Issue </w:t>
      </w:r>
      <w:r w:rsidR="00C9246F">
        <w:rPr>
          <w:rFonts w:ascii="Arial" w:eastAsiaTheme="minorEastAsia" w:hAnsi="Arial" w:cs="Arial"/>
          <w:b/>
          <w:lang w:val="en-GB" w:eastAsia="zh-CN"/>
        </w:rPr>
        <w:t>2</w:t>
      </w:r>
      <w:r w:rsidR="00C9246F" w:rsidRPr="00A32ADD">
        <w:rPr>
          <w:rFonts w:ascii="Arial" w:eastAsiaTheme="minorEastAsia" w:hAnsi="Arial" w:cs="Arial"/>
          <w:b/>
          <w:lang w:val="en-GB" w:eastAsia="zh-CN"/>
        </w:rPr>
        <w:t>]</w:t>
      </w:r>
      <w:r w:rsidR="005606D4">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8467EB" w:rsidRPr="00B26C82" w14:paraId="53F5CFFF" w14:textId="77777777" w:rsidTr="00C102F4">
        <w:trPr>
          <w:trHeight w:val="487"/>
        </w:trPr>
        <w:tc>
          <w:tcPr>
            <w:tcW w:w="1555" w:type="dxa"/>
            <w:shd w:val="clear" w:color="auto" w:fill="D9D9D9" w:themeFill="background1" w:themeFillShade="D9"/>
            <w:vAlign w:val="center"/>
          </w:tcPr>
          <w:p w14:paraId="7C217EB1" w14:textId="77777777" w:rsidR="008467EB" w:rsidRPr="00B26C82" w:rsidRDefault="008467EB" w:rsidP="008467EB">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2C06465C" w14:textId="03A32C2B" w:rsidR="008467EB" w:rsidRPr="00B26C82" w:rsidRDefault="008467EB" w:rsidP="008467EB">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7C60D38" w14:textId="5DCE76E9" w:rsidR="008467EB" w:rsidRPr="00B26C82" w:rsidRDefault="008467EB" w:rsidP="008467EB">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419F9F73" w14:textId="77777777" w:rsidTr="000523BE">
        <w:tc>
          <w:tcPr>
            <w:tcW w:w="1555" w:type="dxa"/>
          </w:tcPr>
          <w:p w14:paraId="18393B63" w14:textId="2F6C9821"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55ECED78" w14:textId="74150121"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N </w:t>
            </w:r>
            <w:r>
              <w:rPr>
                <w:rFonts w:eastAsiaTheme="minorEastAsia" w:hint="eastAsia"/>
                <w:b/>
                <w:bCs/>
                <w:lang w:val="en-GB" w:eastAsia="zh-CN"/>
              </w:rPr>
              <w:t>t</w:t>
            </w:r>
            <w:r>
              <w:rPr>
                <w:rFonts w:eastAsiaTheme="minorEastAsia"/>
                <w:b/>
                <w:bCs/>
                <w:lang w:val="en-GB" w:eastAsia="zh-CN"/>
              </w:rPr>
              <w:t xml:space="preserve">o authorization part, Y to the report </w:t>
            </w:r>
          </w:p>
        </w:tc>
        <w:tc>
          <w:tcPr>
            <w:tcW w:w="8752" w:type="dxa"/>
          </w:tcPr>
          <w:p w14:paraId="64D93257" w14:textId="0C75456D" w:rsidR="00267B54" w:rsidRDefault="00267B54" w:rsidP="00267B54">
            <w:pPr>
              <w:pStyle w:val="a0"/>
              <w:spacing w:before="120" w:after="180"/>
              <w:rPr>
                <w:rFonts w:eastAsiaTheme="minorEastAsia"/>
                <w:b/>
                <w:lang w:val="en-GB" w:eastAsia="zh-CN"/>
              </w:rPr>
            </w:pPr>
            <w:r>
              <w:rPr>
                <w:rFonts w:eastAsiaTheme="minorEastAsia"/>
                <w:b/>
                <w:lang w:val="en-GB" w:eastAsia="zh-CN"/>
              </w:rPr>
              <w:t>Firstly, we do not think the authorization is needed, which does not exist in LTE and everything works well, so it does not seem a critical issue on the table</w:t>
            </w:r>
            <w:r>
              <w:rPr>
                <w:rFonts w:eastAsiaTheme="minorEastAsia"/>
                <w:b/>
                <w:lang w:val="en-GB" w:eastAsia="zh-CN"/>
              </w:rPr>
              <w:t>;</w:t>
            </w:r>
          </w:p>
          <w:p w14:paraId="7B6D2E69" w14:textId="77777777" w:rsidR="00267B54" w:rsidRDefault="00267B54" w:rsidP="00267B54">
            <w:pPr>
              <w:pStyle w:val="a0"/>
              <w:spacing w:before="120" w:after="180"/>
              <w:rPr>
                <w:rFonts w:eastAsiaTheme="minorEastAsia"/>
                <w:b/>
                <w:lang w:val="en-GB" w:eastAsia="zh-CN"/>
              </w:rPr>
            </w:pPr>
            <w:r>
              <w:rPr>
                <w:rFonts w:eastAsiaTheme="minorEastAsia"/>
                <w:b/>
                <w:lang w:val="en-GB" w:eastAsia="zh-CN"/>
              </w:rPr>
              <w:lastRenderedPageBreak/>
              <w:t>Secondly, we understand the source of the report considering LTE solution, although we are not in favour of upper layer configuration as commented in Issue 1;</w:t>
            </w:r>
          </w:p>
          <w:p w14:paraId="7D5F0715" w14:textId="77777777" w:rsidR="00267B54" w:rsidRDefault="00267B54" w:rsidP="00267B54">
            <w:pPr>
              <w:pStyle w:val="a0"/>
              <w:spacing w:before="120" w:after="180"/>
              <w:rPr>
                <w:rFonts w:eastAsiaTheme="minorEastAsia"/>
                <w:b/>
                <w:bCs/>
                <w:lang w:val="en-GB" w:eastAsia="zh-CN"/>
              </w:rPr>
            </w:pPr>
          </w:p>
        </w:tc>
      </w:tr>
      <w:tr w:rsidR="00267B54" w14:paraId="13C94B46" w14:textId="77777777" w:rsidTr="000523BE">
        <w:tc>
          <w:tcPr>
            <w:tcW w:w="1555" w:type="dxa"/>
          </w:tcPr>
          <w:p w14:paraId="23B4CB22" w14:textId="77777777" w:rsidR="00267B54" w:rsidRDefault="00267B54" w:rsidP="00267B54">
            <w:pPr>
              <w:pStyle w:val="a0"/>
              <w:spacing w:before="120" w:after="180"/>
              <w:rPr>
                <w:rFonts w:eastAsiaTheme="minorEastAsia"/>
                <w:b/>
                <w:bCs/>
                <w:lang w:val="en-GB" w:eastAsia="zh-CN"/>
              </w:rPr>
            </w:pPr>
          </w:p>
        </w:tc>
        <w:tc>
          <w:tcPr>
            <w:tcW w:w="4819" w:type="dxa"/>
          </w:tcPr>
          <w:p w14:paraId="0D1ED29D" w14:textId="77777777" w:rsidR="00267B54" w:rsidRDefault="00267B54" w:rsidP="00267B54">
            <w:pPr>
              <w:pStyle w:val="a0"/>
              <w:spacing w:before="120" w:after="180"/>
              <w:rPr>
                <w:rFonts w:eastAsiaTheme="minorEastAsia"/>
                <w:b/>
                <w:bCs/>
                <w:lang w:val="en-GB" w:eastAsia="zh-CN"/>
              </w:rPr>
            </w:pPr>
          </w:p>
        </w:tc>
        <w:tc>
          <w:tcPr>
            <w:tcW w:w="8752" w:type="dxa"/>
          </w:tcPr>
          <w:p w14:paraId="7282822F" w14:textId="77777777" w:rsidR="00267B54" w:rsidRDefault="00267B54" w:rsidP="00267B54">
            <w:pPr>
              <w:pStyle w:val="a0"/>
              <w:spacing w:before="120" w:after="180"/>
              <w:rPr>
                <w:rFonts w:eastAsiaTheme="minorEastAsia"/>
                <w:b/>
                <w:bCs/>
                <w:lang w:val="en-GB" w:eastAsia="zh-CN"/>
              </w:rPr>
            </w:pPr>
          </w:p>
        </w:tc>
      </w:tr>
      <w:tr w:rsidR="00267B54" w14:paraId="416BDB7E" w14:textId="77777777" w:rsidTr="000523BE">
        <w:tc>
          <w:tcPr>
            <w:tcW w:w="1555" w:type="dxa"/>
          </w:tcPr>
          <w:p w14:paraId="2C597C32" w14:textId="77777777" w:rsidR="00267B54" w:rsidRDefault="00267B54" w:rsidP="00267B54">
            <w:pPr>
              <w:pStyle w:val="a0"/>
              <w:spacing w:before="120" w:after="180"/>
              <w:rPr>
                <w:rFonts w:eastAsiaTheme="minorEastAsia"/>
                <w:b/>
                <w:bCs/>
                <w:lang w:val="en-GB" w:eastAsia="zh-CN"/>
              </w:rPr>
            </w:pPr>
          </w:p>
        </w:tc>
        <w:tc>
          <w:tcPr>
            <w:tcW w:w="4819" w:type="dxa"/>
          </w:tcPr>
          <w:p w14:paraId="5ADF8819" w14:textId="77777777" w:rsidR="00267B54" w:rsidRDefault="00267B54" w:rsidP="00267B54">
            <w:pPr>
              <w:pStyle w:val="a0"/>
              <w:spacing w:before="120" w:after="180"/>
              <w:rPr>
                <w:rFonts w:eastAsiaTheme="minorEastAsia"/>
                <w:b/>
                <w:bCs/>
                <w:lang w:val="en-GB" w:eastAsia="zh-CN"/>
              </w:rPr>
            </w:pPr>
          </w:p>
        </w:tc>
        <w:tc>
          <w:tcPr>
            <w:tcW w:w="8752" w:type="dxa"/>
          </w:tcPr>
          <w:p w14:paraId="4C750C76" w14:textId="77777777" w:rsidR="00267B54" w:rsidRDefault="00267B54" w:rsidP="00267B54">
            <w:pPr>
              <w:pStyle w:val="a0"/>
              <w:spacing w:before="120" w:after="180"/>
              <w:rPr>
                <w:rFonts w:eastAsiaTheme="minorEastAsia"/>
                <w:b/>
                <w:bCs/>
                <w:lang w:val="en-GB" w:eastAsia="zh-CN"/>
              </w:rPr>
            </w:pPr>
          </w:p>
        </w:tc>
      </w:tr>
    </w:tbl>
    <w:p w14:paraId="2FEA994E" w14:textId="0DC17C3B" w:rsidR="00C9246F" w:rsidRPr="00A32ADD" w:rsidRDefault="00C9246F"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2D752A">
        <w:rPr>
          <w:rFonts w:ascii="Arial" w:eastAsiaTheme="minorEastAsia" w:hAnsi="Arial" w:cs="Arial"/>
          <w:b/>
          <w:lang w:val="en-GB" w:eastAsia="zh-CN"/>
        </w:rPr>
        <w:t>[</w:t>
      </w:r>
      <w:r>
        <w:rPr>
          <w:rFonts w:ascii="Arial" w:eastAsiaTheme="minorEastAsia" w:hAnsi="Arial" w:cs="Arial"/>
          <w:b/>
          <w:lang w:val="en-GB" w:eastAsia="zh-CN"/>
        </w:rPr>
        <w:t>Issue 2</w:t>
      </w:r>
      <w:r w:rsidR="002D752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C9246F" w:rsidRPr="00B26C82" w14:paraId="43EA1149" w14:textId="77777777" w:rsidTr="00C102F4">
        <w:trPr>
          <w:trHeight w:val="538"/>
        </w:trPr>
        <w:tc>
          <w:tcPr>
            <w:tcW w:w="1555" w:type="dxa"/>
            <w:shd w:val="clear" w:color="auto" w:fill="D9D9D9" w:themeFill="background1" w:themeFillShade="D9"/>
          </w:tcPr>
          <w:p w14:paraId="560819EE" w14:textId="77777777" w:rsidR="00C9246F" w:rsidRPr="00B26C82" w:rsidRDefault="00C9246F" w:rsidP="00C102F4">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0FD79C13" w14:textId="0EAB72C4" w:rsidR="00C9246F" w:rsidRPr="00B26C82" w:rsidRDefault="00C9246F" w:rsidP="00C102F4">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606D4">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5D8B4BDC" w14:textId="7EBFED14" w:rsidR="00C9246F" w:rsidRPr="00B26C82" w:rsidRDefault="00C9246F" w:rsidP="00C102F4">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8C129D">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C9246F" w14:paraId="2F70567B" w14:textId="77777777" w:rsidTr="00C102F4">
        <w:tc>
          <w:tcPr>
            <w:tcW w:w="1555" w:type="dxa"/>
          </w:tcPr>
          <w:p w14:paraId="05A5F99C" w14:textId="2899A831" w:rsidR="00C9246F" w:rsidRPr="00890E52" w:rsidRDefault="00C86873" w:rsidP="00C102F4">
            <w:pPr>
              <w:pStyle w:val="a0"/>
              <w:spacing w:before="120" w:after="180"/>
              <w:rPr>
                <w:rFonts w:eastAsiaTheme="minorEastAsia"/>
                <w:lang w:val="en-GB" w:eastAsia="zh-CN"/>
              </w:rPr>
            </w:pPr>
            <w:r w:rsidRPr="00890E52">
              <w:rPr>
                <w:rFonts w:eastAsiaTheme="minorEastAsia" w:hint="eastAsia"/>
                <w:lang w:val="en-GB" w:eastAsia="zh-CN"/>
              </w:rPr>
              <w:t>v</w:t>
            </w:r>
            <w:r w:rsidRPr="00890E52">
              <w:rPr>
                <w:rFonts w:eastAsiaTheme="minorEastAsia"/>
                <w:lang w:val="en-GB" w:eastAsia="zh-CN"/>
              </w:rPr>
              <w:t>ivo</w:t>
            </w:r>
          </w:p>
        </w:tc>
        <w:tc>
          <w:tcPr>
            <w:tcW w:w="7938" w:type="dxa"/>
          </w:tcPr>
          <w:p w14:paraId="7523013B" w14:textId="52C41737" w:rsidR="00C9246F" w:rsidRPr="00C86873" w:rsidRDefault="00C86873" w:rsidP="00C102F4">
            <w:pPr>
              <w:pStyle w:val="a0"/>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 xml:space="preserve">ption 1: Yes, it reports whether it is configured to perform NR SL communication using power-saving or </w:t>
            </w:r>
            <w:r w:rsidR="00890E52">
              <w:rPr>
                <w:rFonts w:eastAsiaTheme="minorEastAsia"/>
                <w:lang w:val="en-GB" w:eastAsia="zh-CN"/>
              </w:rPr>
              <w:t xml:space="preserve">NR SL communication using </w:t>
            </w:r>
            <w:r w:rsidRPr="00C86873">
              <w:rPr>
                <w:rFonts w:eastAsiaTheme="minorEastAsia"/>
                <w:lang w:val="en-GB" w:eastAsia="zh-CN"/>
              </w:rPr>
              <w:t>non-power</w:t>
            </w:r>
            <w:r w:rsidR="00890E52">
              <w:rPr>
                <w:rFonts w:eastAsiaTheme="minorEastAsia"/>
                <w:lang w:val="en-GB" w:eastAsia="zh-CN"/>
              </w:rPr>
              <w:t>-</w:t>
            </w:r>
            <w:r w:rsidRPr="00C86873">
              <w:rPr>
                <w:rFonts w:eastAsiaTheme="minorEastAsia"/>
                <w:lang w:val="en-GB" w:eastAsia="zh-CN"/>
              </w:rPr>
              <w:t>saving resource allocation.</w:t>
            </w:r>
          </w:p>
          <w:p w14:paraId="06419568" w14:textId="2A4D2DE1" w:rsidR="00C86873" w:rsidRPr="00C86873" w:rsidRDefault="00C86873" w:rsidP="00C102F4">
            <w:pPr>
              <w:pStyle w:val="a0"/>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ption 2: Yes, it reports whether it is configured to perform P2X or non-P2X</w:t>
            </w:r>
            <w:r w:rsidR="00890E52">
              <w:rPr>
                <w:rFonts w:eastAsiaTheme="minorEastAsia"/>
                <w:lang w:val="en-GB" w:eastAsia="zh-CN"/>
              </w:rPr>
              <w:t xml:space="preserve"> NR SL communication (as in LTE)</w:t>
            </w:r>
            <w:r w:rsidRPr="00C86873">
              <w:rPr>
                <w:rFonts w:eastAsiaTheme="minorEastAsia"/>
                <w:lang w:val="en-GB" w:eastAsia="zh-CN"/>
              </w:rPr>
              <w:t>.</w:t>
            </w:r>
          </w:p>
          <w:p w14:paraId="4B659237" w14:textId="710113ED" w:rsidR="00C86873" w:rsidRDefault="00C86873" w:rsidP="00C102F4">
            <w:pPr>
              <w:pStyle w:val="a0"/>
              <w:spacing w:before="120" w:after="180"/>
              <w:rPr>
                <w:rFonts w:eastAsiaTheme="minorEastAsia"/>
                <w:b/>
                <w:bCs/>
                <w:lang w:val="en-GB" w:eastAsia="zh-CN"/>
              </w:rPr>
            </w:pPr>
            <w:r w:rsidRPr="00C86873">
              <w:rPr>
                <w:rFonts w:eastAsiaTheme="minorEastAsia" w:hint="eastAsia"/>
                <w:lang w:val="en-GB" w:eastAsia="zh-CN"/>
              </w:rPr>
              <w:t>O</w:t>
            </w:r>
            <w:r w:rsidRPr="00C86873">
              <w:rPr>
                <w:rFonts w:eastAsiaTheme="minorEastAsia"/>
                <w:lang w:val="en-GB" w:eastAsia="zh-CN"/>
              </w:rPr>
              <w:t>ption 3: No, RAN decides what resource allocation scheme to use based on UE capability</w:t>
            </w:r>
            <w:r w:rsidR="00890E52">
              <w:rPr>
                <w:rFonts w:eastAsiaTheme="minorEastAsia"/>
                <w:lang w:val="en-GB" w:eastAsia="zh-CN"/>
              </w:rPr>
              <w:t xml:space="preserve"> only</w:t>
            </w:r>
            <w:r w:rsidRPr="00C86873">
              <w:rPr>
                <w:rFonts w:eastAsiaTheme="minorEastAsia"/>
                <w:lang w:val="en-GB" w:eastAsia="zh-CN"/>
              </w:rPr>
              <w:t>.</w:t>
            </w:r>
            <w:r>
              <w:rPr>
                <w:rFonts w:eastAsiaTheme="minorEastAsia"/>
                <w:b/>
                <w:bCs/>
                <w:lang w:val="en-GB" w:eastAsia="zh-CN"/>
              </w:rPr>
              <w:t xml:space="preserve"> </w:t>
            </w:r>
          </w:p>
        </w:tc>
        <w:tc>
          <w:tcPr>
            <w:tcW w:w="5633" w:type="dxa"/>
          </w:tcPr>
          <w:p w14:paraId="12A718D5" w14:textId="74A09EDC" w:rsidR="00C9246F" w:rsidRPr="00C86873" w:rsidRDefault="00C86873" w:rsidP="00C102F4">
            <w:pPr>
              <w:pStyle w:val="a0"/>
              <w:spacing w:before="120" w:after="180"/>
              <w:rPr>
                <w:rFonts w:eastAsiaTheme="minorEastAsia"/>
                <w:lang w:val="en-GB" w:eastAsia="zh-CN"/>
              </w:rPr>
            </w:pPr>
            <w:r w:rsidRPr="00C86873">
              <w:rPr>
                <w:rFonts w:eastAsiaTheme="minorEastAsia" w:hint="eastAsia"/>
                <w:lang w:val="en-GB" w:eastAsia="zh-CN"/>
              </w:rPr>
              <w:t>Option</w:t>
            </w:r>
            <w:r w:rsidRPr="00C86873">
              <w:rPr>
                <w:rFonts w:eastAsiaTheme="minorEastAsia"/>
                <w:lang w:val="en-GB" w:eastAsia="zh-CN"/>
              </w:rPr>
              <w:t xml:space="preserve">s here </w:t>
            </w:r>
            <w:r w:rsidR="00890E52">
              <w:rPr>
                <w:rFonts w:eastAsiaTheme="minorEastAsia"/>
                <w:lang w:val="en-GB" w:eastAsia="zh-CN"/>
              </w:rPr>
              <w:t xml:space="preserve">need </w:t>
            </w:r>
            <w:r w:rsidRPr="00C86873">
              <w:rPr>
                <w:rFonts w:eastAsiaTheme="minorEastAsia"/>
                <w:lang w:val="en-GB" w:eastAsia="zh-CN"/>
              </w:rPr>
              <w:t xml:space="preserve">respectively correspond to the options </w:t>
            </w:r>
            <w:r w:rsidR="005945BB">
              <w:rPr>
                <w:rFonts w:eastAsiaTheme="minorEastAsia"/>
                <w:lang w:val="en-GB" w:eastAsia="zh-CN"/>
              </w:rPr>
              <w:t>for</w:t>
            </w:r>
            <w:r w:rsidRPr="00C86873">
              <w:rPr>
                <w:rFonts w:eastAsiaTheme="minorEastAsia"/>
                <w:lang w:val="en-GB" w:eastAsia="zh-CN"/>
              </w:rPr>
              <w:t xml:space="preserve"> Issue 1</w:t>
            </w:r>
            <w:r>
              <w:rPr>
                <w:rFonts w:eastAsiaTheme="minorEastAsia"/>
                <w:lang w:val="en-GB" w:eastAsia="zh-CN"/>
              </w:rPr>
              <w:t>.</w:t>
            </w:r>
          </w:p>
        </w:tc>
      </w:tr>
      <w:tr w:rsidR="00267B54" w14:paraId="3DB91FB9" w14:textId="77777777" w:rsidTr="00C102F4">
        <w:tc>
          <w:tcPr>
            <w:tcW w:w="1555" w:type="dxa"/>
          </w:tcPr>
          <w:p w14:paraId="03B281E2" w14:textId="6292F718" w:rsidR="00267B54" w:rsidRDefault="00267B54" w:rsidP="00267B54">
            <w:pPr>
              <w:pStyle w:val="a0"/>
              <w:spacing w:before="120" w:after="180"/>
              <w:rPr>
                <w:rFonts w:eastAsiaTheme="minorEastAsia"/>
                <w:b/>
                <w:bCs/>
                <w:lang w:val="en-GB" w:eastAsia="zh-CN"/>
              </w:rPr>
            </w:pPr>
            <w:r w:rsidRPr="007000BE">
              <w:rPr>
                <w:rFonts w:eastAsiaTheme="minorEastAsia"/>
                <w:bCs/>
                <w:lang w:val="en-GB" w:eastAsia="zh-CN"/>
              </w:rPr>
              <w:t>OPPO</w:t>
            </w:r>
          </w:p>
        </w:tc>
        <w:tc>
          <w:tcPr>
            <w:tcW w:w="7938" w:type="dxa"/>
          </w:tcPr>
          <w:p w14:paraId="722D5C5E" w14:textId="3B1E332E" w:rsidR="00267B54" w:rsidRDefault="00267B54" w:rsidP="00267B54">
            <w:pPr>
              <w:pStyle w:val="a0"/>
              <w:spacing w:before="120" w:after="180"/>
              <w:rPr>
                <w:rFonts w:eastAsiaTheme="minorEastAsia"/>
                <w:b/>
                <w:bCs/>
                <w:lang w:val="en-GB" w:eastAsia="zh-CN"/>
              </w:rPr>
            </w:pPr>
            <w:r w:rsidRPr="007000BE">
              <w:rPr>
                <w:rFonts w:eastAsiaTheme="minorEastAsia"/>
                <w:bCs/>
                <w:lang w:val="en-GB" w:eastAsia="zh-CN"/>
              </w:rPr>
              <w:t>No need for UE report on SL communication type</w:t>
            </w:r>
            <w:r>
              <w:rPr>
                <w:rFonts w:eastAsiaTheme="minorEastAsia"/>
                <w:bCs/>
                <w:lang w:val="en-GB" w:eastAsia="zh-CN"/>
              </w:rPr>
              <w:t>, NW can know based on UE capability.</w:t>
            </w:r>
          </w:p>
        </w:tc>
        <w:tc>
          <w:tcPr>
            <w:tcW w:w="5633" w:type="dxa"/>
          </w:tcPr>
          <w:p w14:paraId="513D74DD" w14:textId="1F7AEAF4" w:rsidR="00267B54" w:rsidRPr="00267B54" w:rsidRDefault="00267B54" w:rsidP="00267B54">
            <w:pPr>
              <w:pStyle w:val="a0"/>
              <w:spacing w:before="120" w:after="180"/>
              <w:rPr>
                <w:rFonts w:eastAsiaTheme="minorEastAsia"/>
                <w:bCs/>
                <w:lang w:val="en-GB" w:eastAsia="zh-CN"/>
              </w:rPr>
            </w:pPr>
            <w:r w:rsidRPr="00267B54">
              <w:rPr>
                <w:rFonts w:eastAsiaTheme="minorEastAsia"/>
                <w:lang w:val="en-GB" w:eastAsia="zh-CN"/>
              </w:rPr>
              <w:t xml:space="preserve">we see this report is not needed </w:t>
            </w:r>
            <w:r w:rsidRPr="00267B54">
              <w:rPr>
                <w:rFonts w:eastAsiaTheme="minorEastAsia"/>
                <w:b/>
                <w:lang w:val="en-GB" w:eastAsia="zh-CN"/>
              </w:rPr>
              <w:t>only if there is a UE type that is capable of both full-sensing and partial/random selection</w:t>
            </w:r>
            <w:r w:rsidRPr="00267B54">
              <w:rPr>
                <w:rFonts w:eastAsiaTheme="minorEastAsia"/>
                <w:lang w:val="en-GB" w:eastAsia="zh-CN"/>
              </w:rPr>
              <w:t xml:space="preserve">, and in that case, </w:t>
            </w:r>
            <w:r w:rsidRPr="00267B54">
              <w:rPr>
                <w:rFonts w:eastAsiaTheme="minorEastAsia"/>
                <w:b/>
                <w:lang w:val="en-GB" w:eastAsia="zh-CN"/>
              </w:rPr>
              <w:t>network implementation can work well</w:t>
            </w:r>
            <w:r w:rsidRPr="00267B54">
              <w:rPr>
                <w:rFonts w:eastAsiaTheme="minorEastAsia"/>
                <w:lang w:val="en-GB" w:eastAsia="zh-CN"/>
              </w:rPr>
              <w:t xml:space="preserve"> (by configuring resource pool(s) supporting all/any of the scheme(s) that UE is capable of) since NW already knows the UE capability.</w:t>
            </w:r>
          </w:p>
        </w:tc>
      </w:tr>
      <w:tr w:rsidR="00267B54" w14:paraId="50ED9D89" w14:textId="77777777" w:rsidTr="00C102F4">
        <w:tc>
          <w:tcPr>
            <w:tcW w:w="1555" w:type="dxa"/>
          </w:tcPr>
          <w:p w14:paraId="0202C318" w14:textId="77777777" w:rsidR="00267B54" w:rsidRDefault="00267B54" w:rsidP="00267B54">
            <w:pPr>
              <w:pStyle w:val="a0"/>
              <w:spacing w:before="120" w:after="180"/>
              <w:rPr>
                <w:rFonts w:eastAsiaTheme="minorEastAsia"/>
                <w:b/>
                <w:bCs/>
                <w:lang w:val="en-GB" w:eastAsia="zh-CN"/>
              </w:rPr>
            </w:pPr>
          </w:p>
        </w:tc>
        <w:tc>
          <w:tcPr>
            <w:tcW w:w="7938" w:type="dxa"/>
          </w:tcPr>
          <w:p w14:paraId="3F031CC0" w14:textId="77777777" w:rsidR="00267B54" w:rsidRDefault="00267B54" w:rsidP="00267B54">
            <w:pPr>
              <w:pStyle w:val="a0"/>
              <w:spacing w:before="120" w:after="180"/>
              <w:rPr>
                <w:rFonts w:eastAsiaTheme="minorEastAsia"/>
                <w:b/>
                <w:bCs/>
                <w:lang w:val="en-GB" w:eastAsia="zh-CN"/>
              </w:rPr>
            </w:pPr>
          </w:p>
        </w:tc>
        <w:tc>
          <w:tcPr>
            <w:tcW w:w="5633" w:type="dxa"/>
          </w:tcPr>
          <w:p w14:paraId="7572D1F5" w14:textId="77777777" w:rsidR="00267B54" w:rsidRDefault="00267B54" w:rsidP="00267B54">
            <w:pPr>
              <w:pStyle w:val="a0"/>
              <w:spacing w:before="120" w:after="180"/>
              <w:rPr>
                <w:rFonts w:eastAsiaTheme="minorEastAsia"/>
                <w:b/>
                <w:bCs/>
                <w:lang w:val="en-GB" w:eastAsia="zh-CN"/>
              </w:rPr>
            </w:pPr>
          </w:p>
        </w:tc>
      </w:tr>
    </w:tbl>
    <w:p w14:paraId="46C18296" w14:textId="77777777" w:rsidR="00C9246F" w:rsidRDefault="00C9246F" w:rsidP="00C9246F">
      <w:pPr>
        <w:pStyle w:val="a0"/>
        <w:spacing w:before="120" w:after="180"/>
        <w:rPr>
          <w:rFonts w:eastAsiaTheme="minorEastAsia"/>
          <w:b/>
          <w:bCs/>
          <w:lang w:val="en-GB" w:eastAsia="zh-CN"/>
        </w:rPr>
      </w:pPr>
    </w:p>
    <w:p w14:paraId="008DC68E" w14:textId="182F93C7" w:rsidR="006661C8" w:rsidRPr="0074618D" w:rsidRDefault="006661C8" w:rsidP="006661C8">
      <w:pPr>
        <w:pStyle w:val="20"/>
        <w:spacing w:before="0"/>
        <w:rPr>
          <w:b w:val="0"/>
          <w:bCs w:val="0"/>
          <w:sz w:val="32"/>
          <w:szCs w:val="32"/>
          <w:lang w:val="en-GB" w:eastAsia="en-GB"/>
        </w:rPr>
      </w:pPr>
      <w:r w:rsidRPr="0074618D">
        <w:rPr>
          <w:b w:val="0"/>
          <w:bCs w:val="0"/>
          <w:sz w:val="32"/>
          <w:szCs w:val="32"/>
          <w:lang w:val="en-GB" w:eastAsia="en-GB"/>
        </w:rPr>
        <w:lastRenderedPageBreak/>
        <w:t>2.</w:t>
      </w:r>
      <w:r w:rsidR="006411DD">
        <w:rPr>
          <w:b w:val="0"/>
          <w:bCs w:val="0"/>
          <w:sz w:val="32"/>
          <w:szCs w:val="32"/>
          <w:lang w:val="en-GB" w:eastAsia="en-GB"/>
        </w:rPr>
        <w:t>3</w:t>
      </w:r>
      <w:r w:rsidRPr="0074618D">
        <w:rPr>
          <w:b w:val="0"/>
          <w:bCs w:val="0"/>
          <w:sz w:val="32"/>
          <w:szCs w:val="32"/>
          <w:lang w:val="en-GB" w:eastAsia="en-GB"/>
        </w:rPr>
        <w:tab/>
      </w:r>
      <w:r>
        <w:rPr>
          <w:rFonts w:eastAsia="微软雅黑"/>
          <w:b w:val="0"/>
          <w:bCs w:val="0"/>
          <w:sz w:val="32"/>
          <w:szCs w:val="32"/>
          <w:lang w:val="en-GB"/>
        </w:rPr>
        <w:t xml:space="preserve">Resource pool </w:t>
      </w:r>
      <w:r w:rsidR="00E82B5B">
        <w:rPr>
          <w:rFonts w:eastAsia="微软雅黑"/>
          <w:b w:val="0"/>
          <w:bCs w:val="0"/>
          <w:sz w:val="32"/>
          <w:szCs w:val="32"/>
          <w:lang w:val="en-GB"/>
        </w:rPr>
        <w:t>configuration for power-saving resource allocation</w:t>
      </w:r>
      <w:r>
        <w:rPr>
          <w:rFonts w:eastAsia="微软雅黑"/>
          <w:b w:val="0"/>
          <w:bCs w:val="0"/>
          <w:sz w:val="32"/>
          <w:szCs w:val="32"/>
          <w:lang w:val="en-GB"/>
        </w:rPr>
        <w:t xml:space="preserve"> (Item “</w:t>
      </w:r>
      <w:r w:rsidR="00E82B5B">
        <w:rPr>
          <w:rFonts w:eastAsia="微软雅黑"/>
          <w:b w:val="0"/>
          <w:bCs w:val="0"/>
          <w:sz w:val="32"/>
          <w:szCs w:val="32"/>
          <w:lang w:val="en-GB"/>
        </w:rPr>
        <w:t>A</w:t>
      </w:r>
      <w:r>
        <w:rPr>
          <w:rFonts w:eastAsia="微软雅黑"/>
          <w:b w:val="0"/>
          <w:bCs w:val="0"/>
          <w:sz w:val="32"/>
          <w:szCs w:val="32"/>
          <w:lang w:val="en-GB"/>
        </w:rPr>
        <w:t>” 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6D841E5D" w14:textId="54498630" w:rsidR="006661C8" w:rsidRPr="00F11543" w:rsidRDefault="00E82B5B" w:rsidP="00D5331B">
      <w:pPr>
        <w:rPr>
          <w:rFonts w:eastAsiaTheme="minorEastAsia"/>
          <w:lang w:val="en-GB" w:eastAsia="zh-CN"/>
        </w:rPr>
      </w:pPr>
      <w:r w:rsidRPr="00F11543">
        <w:rPr>
          <w:rFonts w:eastAsiaTheme="minorEastAsia" w:hint="eastAsia"/>
          <w:lang w:val="en-GB" w:eastAsia="zh-CN"/>
        </w:rPr>
        <w:t>T</w:t>
      </w:r>
      <w:r w:rsidRPr="00F11543">
        <w:rPr>
          <w:rFonts w:eastAsiaTheme="minorEastAsia"/>
          <w:lang w:val="en-GB" w:eastAsia="zh-CN"/>
        </w:rPr>
        <w:t xml:space="preserve">his issue was raided by </w:t>
      </w:r>
      <w:r w:rsidR="00D5331B" w:rsidRPr="00F11543">
        <w:rPr>
          <w:rFonts w:eastAsiaTheme="minorEastAsia"/>
          <w:lang w:val="en-GB" w:eastAsia="zh-CN"/>
        </w:rPr>
        <w:t>several</w:t>
      </w:r>
      <w:r w:rsidRPr="00F11543">
        <w:rPr>
          <w:rFonts w:eastAsiaTheme="minorEastAsia"/>
          <w:lang w:val="en-GB" w:eastAsia="zh-CN"/>
        </w:rPr>
        <w:t xml:space="preserve"> contributions</w:t>
      </w:r>
      <w:r w:rsidR="00586209" w:rsidRPr="00F11543">
        <w:rPr>
          <w:rFonts w:eastAsiaTheme="minorEastAsia"/>
          <w:lang w:val="en-GB" w:eastAsia="zh-CN"/>
        </w:rPr>
        <w:t>, e.g.</w:t>
      </w:r>
      <w:r w:rsidRPr="00F11543">
        <w:rPr>
          <w:rFonts w:eastAsiaTheme="minorEastAsia"/>
          <w:lang w:val="en-GB" w:eastAsia="zh-CN"/>
        </w:rPr>
        <w:t xml:space="preserve"> </w:t>
      </w:r>
      <w:r w:rsidR="00770035">
        <w:rPr>
          <w:rFonts w:eastAsiaTheme="minorEastAsia"/>
          <w:lang w:val="en-GB" w:eastAsia="zh-CN"/>
        </w:rPr>
        <w:t xml:space="preserve">[3], </w:t>
      </w:r>
      <w:r w:rsidR="003D772F" w:rsidRPr="00F11543">
        <w:rPr>
          <w:rFonts w:eastAsiaTheme="minorEastAsia"/>
          <w:lang w:val="en-GB" w:eastAsia="zh-CN"/>
        </w:rPr>
        <w:t>[</w:t>
      </w:r>
      <w:hyperlink r:id="rId12" w:history="1">
        <w:r w:rsidR="003D772F">
          <w:rPr>
            <w:rFonts w:eastAsiaTheme="minorEastAsia"/>
            <w:lang w:val="en-GB" w:eastAsia="zh-CN"/>
          </w:rPr>
          <w:t>4</w:t>
        </w:r>
      </w:hyperlink>
      <w:r w:rsidR="003D772F" w:rsidRPr="005C13BB">
        <w:rPr>
          <w:rFonts w:eastAsiaTheme="minorEastAsia" w:hint="eastAsia"/>
          <w:lang w:val="en-GB" w:eastAsia="zh-CN"/>
        </w:rPr>
        <w:t>]</w:t>
      </w:r>
      <w:r w:rsidR="003D772F">
        <w:rPr>
          <w:rFonts w:eastAsiaTheme="minorEastAsia"/>
          <w:lang w:val="en-GB" w:eastAsia="zh-CN"/>
        </w:rPr>
        <w:t>,</w:t>
      </w:r>
      <w:r w:rsidR="003D772F" w:rsidRPr="00F11543">
        <w:rPr>
          <w:rFonts w:eastAsiaTheme="minorEastAsia"/>
          <w:lang w:val="en-GB" w:eastAsia="zh-CN"/>
        </w:rPr>
        <w:t xml:space="preserve"> </w:t>
      </w:r>
      <w:r w:rsidRPr="00F11543">
        <w:rPr>
          <w:rFonts w:eastAsiaTheme="minorEastAsia"/>
          <w:lang w:val="en-GB" w:eastAsia="zh-CN"/>
        </w:rPr>
        <w:t>[</w:t>
      </w:r>
      <w:hyperlink r:id="rId13" w:history="1">
        <w:r w:rsidR="005C13BB" w:rsidRPr="005C13BB">
          <w:rPr>
            <w:rFonts w:eastAsiaTheme="minorEastAsia"/>
            <w:lang w:val="en-GB" w:eastAsia="zh-CN"/>
          </w:rPr>
          <w:t>5</w:t>
        </w:r>
      </w:hyperlink>
      <w:r w:rsidRPr="00F11543">
        <w:rPr>
          <w:rFonts w:eastAsiaTheme="minorEastAsia"/>
          <w:lang w:val="en-GB" w:eastAsia="zh-CN"/>
        </w:rPr>
        <w:t>]</w:t>
      </w:r>
      <w:r w:rsidR="00D5331B" w:rsidRPr="00F11543">
        <w:rPr>
          <w:rFonts w:eastAsiaTheme="minorEastAsia"/>
          <w:lang w:val="en-GB" w:eastAsia="zh-CN"/>
        </w:rPr>
        <w:t>, [</w:t>
      </w:r>
      <w:hyperlink r:id="rId14" w:history="1">
        <w:r w:rsidR="005C13BB">
          <w:rPr>
            <w:rFonts w:eastAsiaTheme="minorEastAsia"/>
            <w:lang w:val="en-GB" w:eastAsia="zh-CN"/>
          </w:rPr>
          <w:t>6</w:t>
        </w:r>
      </w:hyperlink>
      <w:r w:rsidR="00D5331B" w:rsidRPr="00F11543">
        <w:rPr>
          <w:rFonts w:eastAsiaTheme="minorEastAsia"/>
          <w:lang w:val="en-GB" w:eastAsia="zh-CN"/>
        </w:rPr>
        <w:t xml:space="preserve">], </w:t>
      </w:r>
      <w:r w:rsidR="00586209" w:rsidRPr="00F11543">
        <w:rPr>
          <w:rFonts w:eastAsiaTheme="minorEastAsia"/>
          <w:lang w:val="en-GB" w:eastAsia="zh-CN"/>
        </w:rPr>
        <w:t>[</w:t>
      </w:r>
      <w:hyperlink r:id="rId15" w:history="1">
        <w:r w:rsidR="005C13BB">
          <w:rPr>
            <w:rFonts w:eastAsiaTheme="minorEastAsia"/>
            <w:lang w:val="en-GB" w:eastAsia="zh-CN"/>
          </w:rPr>
          <w:t>7</w:t>
        </w:r>
      </w:hyperlink>
      <w:r w:rsidR="00586209" w:rsidRPr="00F11543">
        <w:rPr>
          <w:rFonts w:eastAsiaTheme="minorEastAsia"/>
          <w:lang w:val="en-GB" w:eastAsia="zh-CN"/>
        </w:rPr>
        <w:t>],</w:t>
      </w:r>
      <w:r w:rsidR="00BC4ACD" w:rsidRPr="005C13BB">
        <w:rPr>
          <w:rFonts w:eastAsiaTheme="minorEastAsia"/>
          <w:lang w:val="en-GB" w:eastAsia="zh-CN"/>
        </w:rPr>
        <w:t xml:space="preserve"> </w:t>
      </w:r>
      <w:r w:rsidR="006B11B8" w:rsidRPr="005C13BB">
        <w:rPr>
          <w:rFonts w:eastAsiaTheme="minorEastAsia"/>
          <w:lang w:val="en-GB" w:eastAsia="zh-CN"/>
        </w:rPr>
        <w:t>[</w:t>
      </w:r>
      <w:hyperlink r:id="rId16" w:history="1">
        <w:r w:rsidR="006B11B8">
          <w:rPr>
            <w:rFonts w:eastAsiaTheme="minorEastAsia"/>
            <w:lang w:val="en-GB" w:eastAsia="zh-CN"/>
          </w:rPr>
          <w:t>8</w:t>
        </w:r>
      </w:hyperlink>
      <w:r w:rsidR="006B11B8" w:rsidRPr="005C13BB">
        <w:rPr>
          <w:rFonts w:eastAsiaTheme="minorEastAsia"/>
          <w:lang w:val="en-GB" w:eastAsia="zh-CN"/>
        </w:rPr>
        <w:t>]</w:t>
      </w:r>
      <w:r w:rsidR="006B11B8">
        <w:rPr>
          <w:rFonts w:eastAsiaTheme="minorEastAsia"/>
          <w:lang w:val="en-GB" w:eastAsia="zh-CN"/>
        </w:rPr>
        <w:t>,</w:t>
      </w:r>
      <w:r w:rsidR="006B11B8" w:rsidRPr="005C13BB">
        <w:rPr>
          <w:rFonts w:eastAsiaTheme="minorEastAsia"/>
          <w:lang w:val="en-GB" w:eastAsia="zh-CN"/>
        </w:rPr>
        <w:t xml:space="preserve"> </w:t>
      </w:r>
      <w:r w:rsidR="00BC4ACD" w:rsidRPr="005C13BB">
        <w:rPr>
          <w:rFonts w:eastAsiaTheme="minorEastAsia"/>
          <w:lang w:val="en-GB" w:eastAsia="zh-CN"/>
        </w:rPr>
        <w:t>[</w:t>
      </w:r>
      <w:r w:rsidR="003D772F">
        <w:rPr>
          <w:rFonts w:eastAsiaTheme="minorEastAsia"/>
          <w:lang w:val="en-GB" w:eastAsia="zh-CN"/>
        </w:rPr>
        <w:t>9</w:t>
      </w:r>
      <w:r w:rsidR="00BC4ACD" w:rsidRPr="005C13BB">
        <w:rPr>
          <w:rFonts w:eastAsiaTheme="minorEastAsia"/>
          <w:lang w:val="en-GB" w:eastAsia="zh-CN"/>
        </w:rPr>
        <w:t>]</w:t>
      </w:r>
      <w:r w:rsidR="00586209" w:rsidRPr="00F11543">
        <w:rPr>
          <w:rFonts w:eastAsiaTheme="minorEastAsia"/>
          <w:lang w:val="en-GB" w:eastAsia="zh-CN"/>
        </w:rPr>
        <w:t>. There are three sub-level issues that need to be checked among companies: resource pool configuration IE, per-pool allowed resource allocation scheme configuration and CBPS vs. PBS config</w:t>
      </w:r>
      <w:r w:rsidR="00F044AE">
        <w:rPr>
          <w:rFonts w:eastAsiaTheme="minorEastAsia"/>
          <w:lang w:val="en-GB" w:eastAsia="zh-CN"/>
        </w:rPr>
        <w:t>uration</w:t>
      </w:r>
      <w:r w:rsidR="00586209" w:rsidRPr="00F11543">
        <w:rPr>
          <w:rFonts w:eastAsiaTheme="minorEastAsia"/>
          <w:lang w:val="en-GB" w:eastAsia="zh-CN"/>
        </w:rPr>
        <w:t xml:space="preserve">. </w:t>
      </w:r>
      <w:r w:rsidR="00F044AE">
        <w:rPr>
          <w:rFonts w:eastAsiaTheme="minorEastAsia"/>
          <w:lang w:val="en-GB" w:eastAsia="zh-CN"/>
        </w:rPr>
        <w:t>R</w:t>
      </w:r>
      <w:r w:rsidR="00586209" w:rsidRPr="00F11543">
        <w:rPr>
          <w:rFonts w:eastAsiaTheme="minorEastAsia"/>
          <w:lang w:val="en-GB" w:eastAsia="zh-CN"/>
        </w:rPr>
        <w:t xml:space="preserve">elated issues are provided for companies’ review as follows. </w:t>
      </w:r>
    </w:p>
    <w:p w14:paraId="3118994E" w14:textId="729F5FF3" w:rsidR="00A07D43" w:rsidRDefault="00A07D43" w:rsidP="00A07D43">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3a</w:t>
      </w:r>
      <w:r w:rsidRPr="00961295">
        <w:rPr>
          <w:rFonts w:eastAsia="Malgun Gothic"/>
          <w:sz w:val="20"/>
          <w:szCs w:val="20"/>
          <w:lang w:eastAsia="ko-KR"/>
        </w:rPr>
        <w:t xml:space="preserve">] </w:t>
      </w:r>
      <w:r>
        <w:rPr>
          <w:rFonts w:eastAsia="Malgun Gothic"/>
          <w:sz w:val="20"/>
          <w:szCs w:val="20"/>
          <w:lang w:eastAsia="ko-KR"/>
        </w:rPr>
        <w:t>Is a separate pool configuration IE needed specifically for the power-saving resource allocation</w:t>
      </w:r>
      <w:r w:rsidRPr="00586209">
        <w:rPr>
          <w:rFonts w:eastAsia="Malgun Gothic"/>
          <w:sz w:val="20"/>
          <w:szCs w:val="20"/>
          <w:lang w:eastAsia="ko-KR"/>
        </w:rPr>
        <w:t xml:space="preserve"> </w:t>
      </w:r>
      <w:r>
        <w:rPr>
          <w:rFonts w:eastAsia="Malgun Gothic"/>
          <w:sz w:val="20"/>
          <w:szCs w:val="20"/>
          <w:lang w:eastAsia="ko-KR"/>
        </w:rPr>
        <w:t>than the existing Rel-16 resource pool configuration IE</w:t>
      </w:r>
      <w:r w:rsidRPr="00961295">
        <w:rPr>
          <w:rFonts w:eastAsia="Malgun Gothic"/>
          <w:sz w:val="20"/>
          <w:szCs w:val="20"/>
          <w:lang w:eastAsia="ko-KR"/>
        </w:rPr>
        <w:t>?</w:t>
      </w:r>
    </w:p>
    <w:p w14:paraId="74F78454" w14:textId="08E00DEF" w:rsidR="000D5816" w:rsidRPr="00961295" w:rsidRDefault="001B33ED" w:rsidP="000D5816">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411DD">
        <w:rPr>
          <w:rFonts w:eastAsiaTheme="minorEastAsia"/>
          <w:sz w:val="20"/>
          <w:szCs w:val="20"/>
          <w:lang w:eastAsia="zh-CN"/>
        </w:rPr>
        <w:t>3</w:t>
      </w:r>
      <w:r w:rsidR="00A07D43">
        <w:rPr>
          <w:rFonts w:eastAsiaTheme="minorEastAsia"/>
          <w:sz w:val="20"/>
          <w:szCs w:val="20"/>
          <w:lang w:eastAsia="zh-CN"/>
        </w:rPr>
        <w:t>b</w:t>
      </w:r>
      <w:r>
        <w:rPr>
          <w:rFonts w:eastAsiaTheme="minorEastAsia"/>
          <w:sz w:val="20"/>
          <w:szCs w:val="20"/>
          <w:lang w:eastAsia="zh-CN"/>
        </w:rPr>
        <w:t xml:space="preserve">] </w:t>
      </w:r>
      <w:r w:rsidR="000D5816">
        <w:rPr>
          <w:rFonts w:eastAsia="Malgun Gothic"/>
          <w:sz w:val="20"/>
          <w:szCs w:val="20"/>
          <w:lang w:eastAsia="ko-KR"/>
        </w:rPr>
        <w:t xml:space="preserve">How should the per-pool allowed resource allocation scheme(s) </w:t>
      </w:r>
      <w:r w:rsidR="00544C4D">
        <w:rPr>
          <w:rFonts w:eastAsia="Malgun Gothic"/>
          <w:sz w:val="20"/>
          <w:szCs w:val="20"/>
          <w:lang w:eastAsia="ko-KR"/>
        </w:rPr>
        <w:t xml:space="preserve">be </w:t>
      </w:r>
      <w:r w:rsidR="000D5816">
        <w:rPr>
          <w:rFonts w:eastAsia="Malgun Gothic"/>
          <w:sz w:val="20"/>
          <w:szCs w:val="20"/>
          <w:lang w:eastAsia="ko-KR"/>
        </w:rPr>
        <w:t xml:space="preserve">configured (which is related to </w:t>
      </w:r>
      <w:r w:rsidR="00F044AE">
        <w:rPr>
          <w:rFonts w:eastAsia="Malgun Gothic"/>
          <w:sz w:val="20"/>
          <w:szCs w:val="20"/>
          <w:lang w:eastAsia="ko-KR"/>
        </w:rPr>
        <w:t xml:space="preserve">the </w:t>
      </w:r>
      <w:r w:rsidR="000D5816">
        <w:rPr>
          <w:rFonts w:eastAsia="Malgun Gothic"/>
          <w:sz w:val="20"/>
          <w:szCs w:val="20"/>
          <w:lang w:eastAsia="ko-KR"/>
        </w:rPr>
        <w:t xml:space="preserve">implementation of L1 </w:t>
      </w:r>
      <w:r w:rsidR="000D5816" w:rsidRPr="00F11543">
        <w:rPr>
          <w:rFonts w:eastAsia="Malgun Gothic" w:hint="eastAsia"/>
          <w:sz w:val="20"/>
          <w:szCs w:val="20"/>
          <w:lang w:eastAsia="ko-KR"/>
        </w:rPr>
        <w:t>RRC</w:t>
      </w:r>
      <w:r w:rsidR="000D5816">
        <w:rPr>
          <w:rFonts w:eastAsia="Malgun Gothic"/>
          <w:sz w:val="20"/>
          <w:szCs w:val="20"/>
          <w:lang w:eastAsia="ko-KR"/>
        </w:rPr>
        <w:t xml:space="preserve"> parameter </w:t>
      </w:r>
      <w:proofErr w:type="spellStart"/>
      <w:r w:rsidR="000D5816" w:rsidRPr="000D5816">
        <w:rPr>
          <w:rFonts w:eastAsia="Malgun Gothic"/>
          <w:i/>
          <w:iCs/>
          <w:sz w:val="20"/>
          <w:szCs w:val="20"/>
          <w:lang w:eastAsia="ko-KR"/>
        </w:rPr>
        <w:t>allowedResourceSelectionConfig</w:t>
      </w:r>
      <w:proofErr w:type="spellEnd"/>
      <w:r w:rsidR="000D5816">
        <w:rPr>
          <w:rFonts w:eastAsia="Malgun Gothic"/>
          <w:sz w:val="20"/>
          <w:szCs w:val="20"/>
          <w:lang w:eastAsia="ko-KR"/>
        </w:rPr>
        <w:t>)</w:t>
      </w:r>
      <w:r w:rsidR="000D5816" w:rsidRPr="00961295">
        <w:rPr>
          <w:rFonts w:eastAsia="Malgun Gothic"/>
          <w:sz w:val="20"/>
          <w:szCs w:val="20"/>
          <w:lang w:eastAsia="ko-KR"/>
        </w:rPr>
        <w:t>?</w:t>
      </w:r>
    </w:p>
    <w:p w14:paraId="7866EF49" w14:textId="31A35425" w:rsidR="001B33ED" w:rsidRPr="00F11543" w:rsidRDefault="00F11543" w:rsidP="00F11543">
      <w:pPr>
        <w:spacing w:before="120"/>
        <w:rPr>
          <w:rFonts w:eastAsiaTheme="minorEastAsia"/>
          <w:szCs w:val="20"/>
          <w:lang w:val="en-GB" w:eastAsia="zh-CN"/>
        </w:rPr>
      </w:pPr>
      <w:r w:rsidRPr="005E14A5">
        <w:rPr>
          <w:rFonts w:ascii="Arial" w:eastAsiaTheme="minorEastAsia" w:hAnsi="Arial" w:cs="Arial"/>
          <w:b/>
          <w:bCs/>
          <w:lang w:val="en-GB" w:eastAsia="zh-CN"/>
        </w:rPr>
        <w:t xml:space="preserve">[Rapp’s remarks] </w:t>
      </w:r>
      <w:r w:rsidR="00311E44" w:rsidRPr="00F11543">
        <w:rPr>
          <w:rFonts w:eastAsia="黑体"/>
          <w:szCs w:val="20"/>
          <w:lang w:eastAsia="zh-CN"/>
        </w:rPr>
        <w:t xml:space="preserve">Issues </w:t>
      </w:r>
      <w:r w:rsidR="00311E44">
        <w:rPr>
          <w:rFonts w:eastAsia="黑体"/>
          <w:szCs w:val="20"/>
          <w:lang w:eastAsia="zh-CN"/>
        </w:rPr>
        <w:t>3a</w:t>
      </w:r>
      <w:r w:rsidR="00311E44" w:rsidRPr="00F11543">
        <w:rPr>
          <w:rFonts w:eastAsia="黑体"/>
          <w:szCs w:val="20"/>
          <w:lang w:eastAsia="zh-CN"/>
        </w:rPr>
        <w:t xml:space="preserve"> was mentioned by</w:t>
      </w:r>
      <w:r w:rsidR="00770035" w:rsidRPr="00770035">
        <w:rPr>
          <w:rFonts w:eastAsia="黑体"/>
          <w:szCs w:val="20"/>
          <w:lang w:eastAsia="zh-CN"/>
        </w:rPr>
        <w:t xml:space="preserve"> </w:t>
      </w:r>
      <w:r w:rsidR="00311E44" w:rsidRPr="00770035">
        <w:rPr>
          <w:rFonts w:eastAsia="黑体"/>
          <w:szCs w:val="20"/>
          <w:lang w:eastAsia="zh-CN"/>
        </w:rPr>
        <w:t>[</w:t>
      </w:r>
      <w:hyperlink r:id="rId17" w:history="1">
        <w:r w:rsidR="00770035" w:rsidRPr="00770035">
          <w:rPr>
            <w:rFonts w:eastAsia="黑体"/>
            <w:lang w:eastAsia="zh-CN"/>
          </w:rPr>
          <w:t>3</w:t>
        </w:r>
      </w:hyperlink>
      <w:r w:rsidR="00311E44" w:rsidRPr="00770035">
        <w:rPr>
          <w:rFonts w:eastAsia="黑体"/>
          <w:szCs w:val="20"/>
          <w:lang w:eastAsia="zh-CN"/>
        </w:rPr>
        <w:t>]</w:t>
      </w:r>
      <w:r w:rsidR="00770035" w:rsidRPr="00770035">
        <w:rPr>
          <w:rFonts w:eastAsia="黑体"/>
          <w:szCs w:val="20"/>
          <w:lang w:eastAsia="zh-CN"/>
        </w:rPr>
        <w:t>,</w:t>
      </w:r>
      <w:r w:rsidR="00311E44" w:rsidRPr="00770035">
        <w:rPr>
          <w:rFonts w:eastAsia="黑体"/>
          <w:szCs w:val="20"/>
          <w:lang w:eastAsia="zh-CN"/>
        </w:rPr>
        <w:t xml:space="preserve"> </w:t>
      </w:r>
      <w:r w:rsidR="00770035" w:rsidRPr="00770035">
        <w:rPr>
          <w:rFonts w:eastAsia="黑体"/>
          <w:szCs w:val="20"/>
          <w:lang w:eastAsia="zh-CN"/>
        </w:rPr>
        <w:t>[</w:t>
      </w:r>
      <w:hyperlink r:id="rId18" w:history="1">
        <w:r w:rsidR="00770035" w:rsidRPr="00770035">
          <w:rPr>
            <w:rFonts w:eastAsia="黑体"/>
            <w:lang w:eastAsia="zh-CN"/>
          </w:rPr>
          <w:t>6</w:t>
        </w:r>
      </w:hyperlink>
      <w:r w:rsidR="00770035" w:rsidRPr="00770035">
        <w:rPr>
          <w:rFonts w:eastAsia="黑体"/>
          <w:szCs w:val="20"/>
          <w:lang w:eastAsia="zh-CN"/>
        </w:rPr>
        <w:t xml:space="preserve">] </w:t>
      </w:r>
      <w:r w:rsidR="00311E44" w:rsidRPr="00770035">
        <w:rPr>
          <w:rFonts w:eastAsia="黑体"/>
          <w:szCs w:val="20"/>
          <w:lang w:eastAsia="zh-CN"/>
        </w:rPr>
        <w:t>and</w:t>
      </w:r>
      <w:r w:rsidR="00770035" w:rsidRPr="00770035">
        <w:rPr>
          <w:rFonts w:eastAsia="黑体"/>
          <w:szCs w:val="20"/>
          <w:lang w:eastAsia="zh-CN"/>
        </w:rPr>
        <w:t xml:space="preserve"> </w:t>
      </w:r>
      <w:r w:rsidR="00311E44" w:rsidRPr="00F11543">
        <w:rPr>
          <w:rFonts w:eastAsia="黑体"/>
          <w:szCs w:val="20"/>
          <w:lang w:eastAsia="zh-CN"/>
        </w:rPr>
        <w:t>[</w:t>
      </w:r>
      <w:hyperlink r:id="rId19" w:history="1">
        <w:r w:rsidR="00770035" w:rsidRPr="00770035">
          <w:rPr>
            <w:rFonts w:eastAsia="黑体"/>
            <w:lang w:eastAsia="zh-CN"/>
          </w:rPr>
          <w:t>7</w:t>
        </w:r>
      </w:hyperlink>
      <w:r w:rsidR="00311E44" w:rsidRPr="00F11543">
        <w:rPr>
          <w:rFonts w:eastAsia="黑体"/>
          <w:szCs w:val="20"/>
          <w:lang w:eastAsia="zh-CN"/>
        </w:rPr>
        <w:t>]</w:t>
      </w:r>
      <w:r w:rsidR="00311E44">
        <w:rPr>
          <w:rFonts w:eastAsia="黑体"/>
          <w:szCs w:val="20"/>
          <w:lang w:eastAsia="zh-CN"/>
        </w:rPr>
        <w:t xml:space="preserve">. </w:t>
      </w:r>
      <w:r w:rsidR="000D5816" w:rsidRPr="00770035">
        <w:rPr>
          <w:rFonts w:eastAsia="黑体" w:hint="eastAsia"/>
          <w:szCs w:val="20"/>
          <w:lang w:eastAsia="zh-CN"/>
        </w:rPr>
        <w:t>I</w:t>
      </w:r>
      <w:r w:rsidR="000D5816" w:rsidRPr="00770035">
        <w:rPr>
          <w:rFonts w:eastAsia="黑体"/>
          <w:szCs w:val="20"/>
          <w:lang w:eastAsia="zh-CN"/>
        </w:rPr>
        <w:t xml:space="preserve">ssue </w:t>
      </w:r>
      <w:r w:rsidR="005611A9" w:rsidRPr="00770035">
        <w:rPr>
          <w:rFonts w:eastAsia="黑体"/>
          <w:szCs w:val="20"/>
          <w:lang w:eastAsia="zh-CN"/>
        </w:rPr>
        <w:t>3</w:t>
      </w:r>
      <w:r w:rsidR="00311E44" w:rsidRPr="00770035">
        <w:rPr>
          <w:rFonts w:eastAsia="黑体"/>
          <w:szCs w:val="20"/>
          <w:lang w:eastAsia="zh-CN"/>
        </w:rPr>
        <w:t>b</w:t>
      </w:r>
      <w:r w:rsidR="000D5816" w:rsidRPr="00770035">
        <w:rPr>
          <w:rFonts w:eastAsia="黑体"/>
          <w:szCs w:val="20"/>
          <w:lang w:eastAsia="zh-CN"/>
        </w:rPr>
        <w:t xml:space="preserve"> was mentioned </w:t>
      </w:r>
      <w:r w:rsidR="0067084F">
        <w:rPr>
          <w:rFonts w:eastAsia="黑体"/>
          <w:szCs w:val="20"/>
          <w:lang w:eastAsia="zh-CN"/>
        </w:rPr>
        <w:t>by</w:t>
      </w:r>
      <w:r w:rsidR="00BC4ACD" w:rsidRPr="00770035">
        <w:rPr>
          <w:rFonts w:eastAsia="黑体"/>
          <w:szCs w:val="20"/>
          <w:lang w:eastAsia="zh-CN"/>
        </w:rPr>
        <w:t xml:space="preserve"> [</w:t>
      </w:r>
      <w:r w:rsidR="00770035" w:rsidRPr="00770035">
        <w:rPr>
          <w:rFonts w:eastAsia="黑体"/>
          <w:szCs w:val="20"/>
          <w:lang w:eastAsia="zh-CN"/>
        </w:rPr>
        <w:t>5</w:t>
      </w:r>
      <w:r w:rsidR="00BC4ACD" w:rsidRPr="00770035">
        <w:rPr>
          <w:rFonts w:eastAsia="黑体"/>
          <w:szCs w:val="20"/>
          <w:lang w:eastAsia="zh-CN"/>
        </w:rPr>
        <w:t>], [</w:t>
      </w:r>
      <w:hyperlink r:id="rId20" w:history="1">
        <w:r w:rsidR="00770035" w:rsidRPr="00770035">
          <w:rPr>
            <w:rFonts w:eastAsia="黑体"/>
            <w:lang w:eastAsia="zh-CN"/>
          </w:rPr>
          <w:t>8</w:t>
        </w:r>
      </w:hyperlink>
      <w:r w:rsidR="00BC4ACD" w:rsidRPr="00770035">
        <w:rPr>
          <w:rFonts w:eastAsia="黑体"/>
          <w:szCs w:val="20"/>
          <w:lang w:eastAsia="zh-CN"/>
        </w:rPr>
        <w:t>] and [</w:t>
      </w:r>
      <w:r w:rsidR="00770035">
        <w:rPr>
          <w:rFonts w:eastAsia="黑体"/>
          <w:szCs w:val="20"/>
          <w:lang w:eastAsia="zh-CN"/>
        </w:rPr>
        <w:t>9</w:t>
      </w:r>
      <w:r w:rsidR="00BC4ACD" w:rsidRPr="00F11543">
        <w:rPr>
          <w:rFonts w:eastAsia="黑体"/>
          <w:szCs w:val="20"/>
          <w:lang w:eastAsia="zh-CN"/>
        </w:rPr>
        <w:t>]</w:t>
      </w:r>
      <w:r>
        <w:rPr>
          <w:rFonts w:eastAsia="黑体"/>
          <w:szCs w:val="20"/>
          <w:lang w:eastAsia="zh-CN"/>
        </w:rPr>
        <w:t>. They are</w:t>
      </w:r>
      <w:r w:rsidR="00F044AE">
        <w:rPr>
          <w:rFonts w:eastAsia="黑体"/>
          <w:szCs w:val="20"/>
          <w:lang w:eastAsia="zh-CN"/>
        </w:rPr>
        <w:t>,</w:t>
      </w:r>
      <w:r>
        <w:rPr>
          <w:rFonts w:eastAsia="黑体"/>
          <w:szCs w:val="20"/>
          <w:lang w:eastAsia="zh-CN"/>
        </w:rPr>
        <w:t xml:space="preserve"> however, having some coupling with each other. On the one hand, the field description of parameter </w:t>
      </w:r>
      <w:proofErr w:type="spellStart"/>
      <w:r w:rsidRPr="00F044AE">
        <w:rPr>
          <w:rFonts w:eastAsia="黑体"/>
          <w:i/>
          <w:iCs/>
          <w:szCs w:val="20"/>
          <w:lang w:eastAsia="zh-CN"/>
        </w:rPr>
        <w:t>allowedResourceSelectionConfig</w:t>
      </w:r>
      <w:proofErr w:type="spellEnd"/>
      <w:r w:rsidR="005606D4" w:rsidRPr="00770035">
        <w:rPr>
          <w:rFonts w:eastAsia="黑体"/>
          <w:szCs w:val="20"/>
          <w:lang w:eastAsia="zh-CN"/>
        </w:rPr>
        <w:t xml:space="preserve"> in RAN1 RRC parameter list [</w:t>
      </w:r>
      <w:r w:rsidR="00995C21">
        <w:rPr>
          <w:rFonts w:eastAsia="黑体"/>
          <w:szCs w:val="20"/>
          <w:lang w:eastAsia="zh-CN"/>
        </w:rPr>
        <w:t>10</w:t>
      </w:r>
      <w:r w:rsidR="005606D4" w:rsidRPr="00770035">
        <w:rPr>
          <w:rFonts w:eastAsia="黑体"/>
          <w:szCs w:val="20"/>
          <w:lang w:eastAsia="zh-CN"/>
        </w:rPr>
        <w:t>]</w:t>
      </w:r>
      <w:r w:rsidRPr="00770035">
        <w:rPr>
          <w:rFonts w:eastAsia="黑体"/>
          <w:szCs w:val="20"/>
          <w:lang w:eastAsia="zh-CN"/>
        </w:rPr>
        <w:t xml:space="preserve"> </w:t>
      </w:r>
      <w:r w:rsidRPr="00F11543">
        <w:rPr>
          <w:rFonts w:eastAsia="黑体"/>
          <w:szCs w:val="20"/>
          <w:lang w:eastAsia="zh-CN"/>
        </w:rPr>
        <w:t xml:space="preserve">is “Indicates the allowed resource selection mechanism(s), i.e. full sensing only, partial sensing only, random resource selection only, or </w:t>
      </w:r>
      <w:r w:rsidRPr="00A07D43">
        <w:rPr>
          <w:rFonts w:eastAsia="黑体"/>
          <w:i/>
          <w:iCs/>
          <w:szCs w:val="20"/>
          <w:lang w:eastAsia="zh-CN"/>
        </w:rPr>
        <w:t>any</w:t>
      </w:r>
      <w:r w:rsidR="00527E42" w:rsidRPr="00A07D43">
        <w:rPr>
          <w:rFonts w:eastAsia="黑体"/>
          <w:i/>
          <w:iCs/>
          <w:szCs w:val="20"/>
          <w:lang w:eastAsia="zh-CN"/>
        </w:rPr>
        <w:t xml:space="preserve"> </w:t>
      </w:r>
      <w:r w:rsidRPr="00A07D43">
        <w:rPr>
          <w:rFonts w:eastAsia="黑体"/>
          <w:i/>
          <w:iCs/>
          <w:szCs w:val="20"/>
          <w:lang w:eastAsia="zh-CN"/>
        </w:rPr>
        <w:t>combination(s) thereof</w:t>
      </w:r>
      <w:r w:rsidRPr="00F11543">
        <w:rPr>
          <w:rFonts w:eastAsia="黑体"/>
          <w:szCs w:val="20"/>
          <w:lang w:eastAsia="zh-CN"/>
        </w:rPr>
        <w:t>”</w:t>
      </w:r>
      <w:r>
        <w:rPr>
          <w:rFonts w:eastAsia="黑体"/>
          <w:szCs w:val="20"/>
          <w:lang w:eastAsia="zh-CN"/>
        </w:rPr>
        <w:t>. If this “</w:t>
      </w:r>
      <w:r w:rsidRPr="00A07D43">
        <w:rPr>
          <w:rFonts w:eastAsia="黑体"/>
          <w:i/>
          <w:iCs/>
          <w:szCs w:val="20"/>
          <w:lang w:eastAsia="zh-CN"/>
        </w:rPr>
        <w:t>… any combination(s) thereof</w:t>
      </w:r>
      <w:r>
        <w:rPr>
          <w:rFonts w:eastAsia="黑体"/>
          <w:szCs w:val="20"/>
          <w:lang w:eastAsia="zh-CN"/>
        </w:rPr>
        <w:t xml:space="preserve">” is </w:t>
      </w:r>
      <w:r w:rsidR="00330F25">
        <w:rPr>
          <w:rFonts w:eastAsia="黑体"/>
          <w:szCs w:val="20"/>
          <w:lang w:eastAsia="zh-CN"/>
        </w:rPr>
        <w:t>strictly followed</w:t>
      </w:r>
      <w:r w:rsidR="00A07D43">
        <w:rPr>
          <w:rFonts w:eastAsia="黑体"/>
          <w:szCs w:val="20"/>
          <w:lang w:eastAsia="zh-CN"/>
        </w:rPr>
        <w:t xml:space="preserve"> in any case</w:t>
      </w:r>
      <w:r w:rsidR="00330F25">
        <w:rPr>
          <w:rFonts w:eastAsia="黑体"/>
          <w:szCs w:val="20"/>
          <w:lang w:eastAsia="zh-CN"/>
        </w:rPr>
        <w:t xml:space="preserve">, there </w:t>
      </w:r>
      <w:r w:rsidR="00A07D43">
        <w:rPr>
          <w:rFonts w:eastAsia="黑体"/>
          <w:szCs w:val="20"/>
          <w:lang w:eastAsia="zh-CN"/>
        </w:rPr>
        <w:t>cannot</w:t>
      </w:r>
      <w:r w:rsidR="00330F25">
        <w:rPr>
          <w:rFonts w:eastAsia="黑体"/>
          <w:szCs w:val="20"/>
          <w:lang w:eastAsia="zh-CN"/>
        </w:rPr>
        <w:t xml:space="preserve"> </w:t>
      </w:r>
      <w:r w:rsidR="00A07D43">
        <w:rPr>
          <w:rFonts w:eastAsia="黑体"/>
          <w:szCs w:val="20"/>
          <w:lang w:eastAsia="zh-CN"/>
        </w:rPr>
        <w:t xml:space="preserve">be </w:t>
      </w:r>
      <w:r w:rsidR="00A86DDF">
        <w:rPr>
          <w:rFonts w:eastAsia="黑体"/>
          <w:szCs w:val="20"/>
          <w:lang w:eastAsia="zh-CN"/>
        </w:rPr>
        <w:t xml:space="preserve">a </w:t>
      </w:r>
      <w:r w:rsidR="00330F25">
        <w:rPr>
          <w:rFonts w:eastAsia="黑体"/>
          <w:szCs w:val="20"/>
          <w:lang w:eastAsia="zh-CN"/>
        </w:rPr>
        <w:t>separate power-saving specific resource pool configuration, as th</w:t>
      </w:r>
      <w:r w:rsidR="00EB4068">
        <w:rPr>
          <w:rFonts w:eastAsia="黑体"/>
          <w:szCs w:val="20"/>
          <w:lang w:eastAsia="zh-CN"/>
        </w:rPr>
        <w:t>es</w:t>
      </w:r>
      <w:r w:rsidR="00330F25">
        <w:rPr>
          <w:rFonts w:eastAsia="黑体"/>
          <w:szCs w:val="20"/>
          <w:lang w:eastAsia="zh-CN"/>
        </w:rPr>
        <w:t xml:space="preserve">e pools do not </w:t>
      </w:r>
      <w:r w:rsidR="00A86DDF">
        <w:rPr>
          <w:rFonts w:eastAsia="黑体"/>
          <w:szCs w:val="20"/>
          <w:lang w:eastAsia="zh-CN"/>
        </w:rPr>
        <w:t>allow</w:t>
      </w:r>
      <w:r w:rsidR="00330F25">
        <w:rPr>
          <w:rFonts w:eastAsia="黑体"/>
          <w:szCs w:val="20"/>
          <w:lang w:eastAsia="zh-CN"/>
        </w:rPr>
        <w:t xml:space="preserve"> full sensing</w:t>
      </w:r>
      <w:r w:rsidR="00A86DDF">
        <w:rPr>
          <w:rFonts w:eastAsia="黑体"/>
          <w:szCs w:val="20"/>
          <w:lang w:eastAsia="zh-CN"/>
        </w:rPr>
        <w:t xml:space="preserve"> to be configured</w:t>
      </w:r>
      <w:r w:rsidR="00330F25">
        <w:rPr>
          <w:rFonts w:eastAsia="黑体"/>
          <w:szCs w:val="20"/>
          <w:lang w:eastAsia="zh-CN"/>
        </w:rPr>
        <w:t xml:space="preserve">. On the other hand, </w:t>
      </w:r>
      <w:r w:rsidR="00997557">
        <w:rPr>
          <w:rFonts w:eastAsia="黑体"/>
          <w:szCs w:val="20"/>
          <w:lang w:eastAsia="zh-CN"/>
        </w:rPr>
        <w:t xml:space="preserve">paper in </w:t>
      </w:r>
      <w:r w:rsidR="00330F25" w:rsidRPr="00770035">
        <w:rPr>
          <w:rFonts w:eastAsia="黑体"/>
          <w:szCs w:val="20"/>
          <w:lang w:eastAsia="zh-CN"/>
        </w:rPr>
        <w:t>[</w:t>
      </w:r>
      <w:hyperlink r:id="rId21" w:history="1">
        <w:r w:rsidR="00770035" w:rsidRPr="00770035">
          <w:rPr>
            <w:rFonts w:eastAsia="黑体"/>
            <w:lang w:eastAsia="zh-CN"/>
          </w:rPr>
          <w:t>6</w:t>
        </w:r>
      </w:hyperlink>
      <w:r w:rsidR="00330F25" w:rsidRPr="00770035">
        <w:rPr>
          <w:rFonts w:eastAsia="黑体"/>
          <w:szCs w:val="20"/>
          <w:lang w:eastAsia="zh-CN"/>
        </w:rPr>
        <w:t xml:space="preserve">] </w:t>
      </w:r>
      <w:r w:rsidR="00F044AE">
        <w:rPr>
          <w:rFonts w:eastAsia="黑体"/>
          <w:szCs w:val="20"/>
          <w:lang w:eastAsia="zh-CN"/>
        </w:rPr>
        <w:t>raised</w:t>
      </w:r>
      <w:r w:rsidR="00330F25">
        <w:rPr>
          <w:rFonts w:eastAsiaTheme="minorEastAsia"/>
          <w:szCs w:val="20"/>
          <w:lang w:val="en-GB" w:eastAsia="zh-CN"/>
        </w:rPr>
        <w:t xml:space="preserve"> a valid point to avoid interference </w:t>
      </w:r>
      <w:r w:rsidR="00A86DDF">
        <w:rPr>
          <w:rFonts w:eastAsiaTheme="minorEastAsia"/>
          <w:szCs w:val="20"/>
          <w:lang w:val="en-GB" w:eastAsia="zh-CN"/>
        </w:rPr>
        <w:t xml:space="preserve">caused by </w:t>
      </w:r>
      <w:r w:rsidR="00330F25">
        <w:rPr>
          <w:rFonts w:eastAsiaTheme="minorEastAsia"/>
          <w:szCs w:val="20"/>
          <w:lang w:val="en-GB" w:eastAsia="zh-CN"/>
        </w:rPr>
        <w:t xml:space="preserve">Rel-16 </w:t>
      </w:r>
      <w:r w:rsidR="0067084F">
        <w:rPr>
          <w:rFonts w:eastAsiaTheme="minorEastAsia"/>
          <w:szCs w:val="20"/>
          <w:lang w:val="en-GB" w:eastAsia="zh-CN"/>
        </w:rPr>
        <w:t xml:space="preserve">full-sensing </w:t>
      </w:r>
      <w:r w:rsidR="00330F25">
        <w:rPr>
          <w:rFonts w:eastAsiaTheme="minorEastAsia"/>
          <w:szCs w:val="20"/>
          <w:lang w:val="en-GB" w:eastAsia="zh-CN"/>
        </w:rPr>
        <w:t xml:space="preserve">UEs to Rel-17 power-saving UEs in the legacy pool configurations. At least from signalling design point of view, RAN2 needs to have a conclusion on how such configuration aspect should </w:t>
      </w:r>
      <w:r w:rsidR="00A86DDF">
        <w:rPr>
          <w:rFonts w:eastAsiaTheme="minorEastAsia"/>
          <w:szCs w:val="20"/>
          <w:lang w:val="en-GB" w:eastAsia="zh-CN"/>
        </w:rPr>
        <w:t>be</w:t>
      </w:r>
      <w:r w:rsidR="00330F25">
        <w:rPr>
          <w:rFonts w:eastAsiaTheme="minorEastAsia"/>
          <w:szCs w:val="20"/>
          <w:lang w:val="en-GB" w:eastAsia="zh-CN"/>
        </w:rPr>
        <w:t xml:space="preserve">; otherwise, how to capture such per-pool configuration </w:t>
      </w:r>
      <w:r w:rsidR="00F044AE">
        <w:rPr>
          <w:rFonts w:eastAsiaTheme="minorEastAsia"/>
          <w:szCs w:val="20"/>
          <w:lang w:val="en-GB" w:eastAsia="zh-CN"/>
        </w:rPr>
        <w:t>on</w:t>
      </w:r>
      <w:r w:rsidR="00330F25">
        <w:rPr>
          <w:rFonts w:eastAsiaTheme="minorEastAsia"/>
          <w:szCs w:val="20"/>
          <w:lang w:val="en-GB" w:eastAsia="zh-CN"/>
        </w:rPr>
        <w:t xml:space="preserve"> allowed resource allocation schemes </w:t>
      </w:r>
      <w:r w:rsidR="00F044AE">
        <w:rPr>
          <w:rFonts w:eastAsiaTheme="minorEastAsia"/>
          <w:szCs w:val="20"/>
          <w:lang w:val="en-GB" w:eastAsia="zh-CN"/>
        </w:rPr>
        <w:t>would be</w:t>
      </w:r>
      <w:r w:rsidR="00A86DDF">
        <w:rPr>
          <w:rFonts w:eastAsiaTheme="minorEastAsia"/>
          <w:szCs w:val="20"/>
          <w:lang w:val="en-GB" w:eastAsia="zh-CN"/>
        </w:rPr>
        <w:t xml:space="preserve"> </w:t>
      </w:r>
      <w:r w:rsidR="00330F25">
        <w:rPr>
          <w:rFonts w:eastAsiaTheme="minorEastAsia"/>
          <w:szCs w:val="20"/>
          <w:lang w:val="en-GB" w:eastAsia="zh-CN"/>
        </w:rPr>
        <w:t xml:space="preserve">unclear. </w:t>
      </w:r>
    </w:p>
    <w:p w14:paraId="3877A09D" w14:textId="724C3086" w:rsidR="00330F25" w:rsidRDefault="00330F25"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a</w:t>
      </w:r>
      <w:r>
        <w:rPr>
          <w:rFonts w:ascii="Arial" w:eastAsiaTheme="minorEastAsia" w:hAnsi="Arial" w:cs="Arial"/>
          <w:b/>
          <w:lang w:val="en-GB" w:eastAsia="zh-CN"/>
        </w:rPr>
        <w:t xml:space="preserve"> and </w:t>
      </w:r>
      <w:r w:rsidR="00CF724A">
        <w:rPr>
          <w:rFonts w:ascii="Arial" w:eastAsiaTheme="minorEastAsia" w:hAnsi="Arial" w:cs="Arial"/>
          <w:b/>
          <w:lang w:val="en-GB" w:eastAsia="zh-CN"/>
        </w:rPr>
        <w:t xml:space="preserve">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6FEE76DE" w14:textId="77777777" w:rsidR="000C126A" w:rsidRPr="00B26C82" w:rsidRDefault="000C126A" w:rsidP="000C126A">
      <w:pPr>
        <w:pStyle w:val="a0"/>
        <w:spacing w:after="0"/>
        <w:rPr>
          <w:rFonts w:ascii="Arial" w:eastAsiaTheme="minorEastAsia" w:hAnsi="Arial" w:cs="Arial"/>
          <w:b/>
          <w:lang w:val="en-GB" w:eastAsia="zh-CN"/>
        </w:rPr>
      </w:pPr>
    </w:p>
    <w:p w14:paraId="035F2EFF" w14:textId="65D5686C" w:rsidR="001208D6" w:rsidRDefault="00AE5E4A" w:rsidP="001208D6">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1208D6">
        <w:rPr>
          <w:rFonts w:ascii="Arial" w:eastAsiaTheme="minorEastAsia" w:hAnsi="Arial" w:cs="Arial"/>
          <w:b/>
          <w:lang w:val="en-GB" w:eastAsia="zh-CN"/>
        </w:rPr>
        <w:t xml:space="preserve"> </w:t>
      </w:r>
      <w:r w:rsidR="001208D6" w:rsidRPr="00A32ADD">
        <w:rPr>
          <w:rFonts w:ascii="Arial" w:eastAsiaTheme="minorEastAsia" w:hAnsi="Arial" w:cs="Arial"/>
          <w:b/>
          <w:lang w:val="en-GB" w:eastAsia="zh-CN"/>
        </w:rPr>
        <w:t xml:space="preserve">[Issue </w:t>
      </w:r>
      <w:r w:rsidR="001208D6">
        <w:rPr>
          <w:rFonts w:ascii="Arial" w:eastAsiaTheme="minorEastAsia" w:hAnsi="Arial" w:cs="Arial"/>
          <w:b/>
          <w:lang w:val="en-GB" w:eastAsia="zh-CN"/>
        </w:rPr>
        <w:t>3</w:t>
      </w:r>
      <w:r w:rsidR="008467EB">
        <w:rPr>
          <w:rFonts w:ascii="Arial" w:eastAsiaTheme="minorEastAsia" w:hAnsi="Arial" w:cs="Arial"/>
          <w:b/>
          <w:lang w:val="en-GB" w:eastAsia="zh-CN"/>
        </w:rPr>
        <w:t>a</w:t>
      </w:r>
      <w:r w:rsidR="001208D6" w:rsidRPr="00A32ADD">
        <w:rPr>
          <w:rFonts w:ascii="Arial" w:eastAsiaTheme="minorEastAsia" w:hAnsi="Arial" w:cs="Arial"/>
          <w:b/>
          <w:lang w:val="en-GB" w:eastAsia="zh-CN"/>
        </w:rPr>
        <w:t>]</w:t>
      </w:r>
      <w:r w:rsidR="008467EB">
        <w:rPr>
          <w:rFonts w:ascii="Arial" w:eastAsiaTheme="minorEastAsia" w:hAnsi="Arial" w:cs="Arial"/>
          <w:b/>
          <w:lang w:val="en-GB" w:eastAsia="zh-CN"/>
        </w:rPr>
        <w:t xml:space="preserve"> and [Issue 3b]</w:t>
      </w:r>
      <w:r w:rsidR="00040FEB">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2409"/>
        <w:gridCol w:w="2410"/>
        <w:gridCol w:w="8752"/>
      </w:tblGrid>
      <w:tr w:rsidR="00123A42" w:rsidRPr="00B26C82" w14:paraId="67CAD9AA" w14:textId="77777777" w:rsidTr="00935440">
        <w:trPr>
          <w:trHeight w:val="265"/>
        </w:trPr>
        <w:tc>
          <w:tcPr>
            <w:tcW w:w="1555" w:type="dxa"/>
            <w:vMerge w:val="restart"/>
            <w:shd w:val="clear" w:color="auto" w:fill="D9D9D9" w:themeFill="background1" w:themeFillShade="D9"/>
            <w:vAlign w:val="center"/>
          </w:tcPr>
          <w:p w14:paraId="2387CB3C" w14:textId="77777777" w:rsidR="00123A42" w:rsidRPr="00B26C82" w:rsidRDefault="00123A42" w:rsidP="00935440">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2B8C773E" w14:textId="0851AEC5" w:rsidR="00123A42" w:rsidRPr="00B26C82" w:rsidRDefault="00123A42" w:rsidP="00935440">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46C75313" w14:textId="77777777" w:rsidR="00123A42" w:rsidRPr="00B26C82" w:rsidRDefault="00123A42" w:rsidP="00935440">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 if any</w:t>
            </w:r>
          </w:p>
        </w:tc>
      </w:tr>
      <w:tr w:rsidR="00123A42" w:rsidRPr="00B26C82" w14:paraId="60CCCEFF" w14:textId="77777777" w:rsidTr="00935440">
        <w:trPr>
          <w:trHeight w:val="265"/>
        </w:trPr>
        <w:tc>
          <w:tcPr>
            <w:tcW w:w="1555" w:type="dxa"/>
            <w:vMerge/>
            <w:shd w:val="clear" w:color="auto" w:fill="D9D9D9" w:themeFill="background1" w:themeFillShade="D9"/>
            <w:vAlign w:val="center"/>
          </w:tcPr>
          <w:p w14:paraId="6C0D3FD2" w14:textId="77777777" w:rsidR="00123A42" w:rsidRPr="00B26C82" w:rsidRDefault="00123A42" w:rsidP="00935440">
            <w:pPr>
              <w:pStyle w:val="a0"/>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53565F29" w14:textId="79C958E9" w:rsidR="00123A42" w:rsidRPr="00B26C82" w:rsidRDefault="00123A42" w:rsidP="00935440">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3a</w:t>
            </w:r>
          </w:p>
        </w:tc>
        <w:tc>
          <w:tcPr>
            <w:tcW w:w="2410" w:type="dxa"/>
            <w:shd w:val="clear" w:color="auto" w:fill="D9D9D9" w:themeFill="background1" w:themeFillShade="D9"/>
            <w:vAlign w:val="center"/>
          </w:tcPr>
          <w:p w14:paraId="338D9C1C" w14:textId="04A49910" w:rsidR="00123A42" w:rsidRPr="00B26C82" w:rsidRDefault="00123A42" w:rsidP="00935440">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3b</w:t>
            </w:r>
          </w:p>
        </w:tc>
        <w:tc>
          <w:tcPr>
            <w:tcW w:w="8752" w:type="dxa"/>
            <w:vMerge/>
            <w:shd w:val="clear" w:color="auto" w:fill="D9D9D9" w:themeFill="background1" w:themeFillShade="D9"/>
            <w:vAlign w:val="center"/>
          </w:tcPr>
          <w:p w14:paraId="5AAAAD72" w14:textId="77777777" w:rsidR="00123A42" w:rsidRDefault="00123A42" w:rsidP="00935440">
            <w:pPr>
              <w:pStyle w:val="a0"/>
              <w:spacing w:before="120" w:after="180"/>
              <w:jc w:val="center"/>
              <w:rPr>
                <w:rFonts w:ascii="Arial" w:eastAsiaTheme="minorEastAsia" w:hAnsi="Arial" w:cs="Arial"/>
                <w:b/>
                <w:bCs/>
                <w:lang w:val="en-GB" w:eastAsia="zh-CN"/>
              </w:rPr>
            </w:pPr>
          </w:p>
        </w:tc>
      </w:tr>
      <w:tr w:rsidR="00267B54" w14:paraId="6F285A93" w14:textId="77777777" w:rsidTr="00935440">
        <w:tc>
          <w:tcPr>
            <w:tcW w:w="1555" w:type="dxa"/>
          </w:tcPr>
          <w:p w14:paraId="2C2DEBA6" w14:textId="451DED18"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2409" w:type="dxa"/>
          </w:tcPr>
          <w:p w14:paraId="78B5FF11" w14:textId="281D7D40" w:rsidR="00267B54"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2410" w:type="dxa"/>
          </w:tcPr>
          <w:p w14:paraId="79071F1E" w14:textId="0E5AB753"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4937B209"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Our understanding is these 2 issues are already concluded by RAN1.</w:t>
            </w:r>
          </w:p>
          <w:p w14:paraId="72F917F7" w14:textId="3C695C8C" w:rsidR="00267B54" w:rsidRDefault="00267B54" w:rsidP="00267B54">
            <w:pPr>
              <w:pStyle w:val="a0"/>
              <w:spacing w:before="120" w:after="180"/>
              <w:rPr>
                <w:rFonts w:eastAsiaTheme="minorEastAsia"/>
                <w:b/>
                <w:bCs/>
                <w:lang w:val="en-GB" w:eastAsia="zh-CN"/>
              </w:rPr>
            </w:pPr>
            <w:r>
              <w:rPr>
                <w:rFonts w:eastAsiaTheme="minorEastAsia"/>
                <w:b/>
                <w:bCs/>
                <w:lang w:val="en-GB" w:eastAsia="zh-CN"/>
              </w:rPr>
              <w:t>For issue 3a, we understand there could be different view, so OK to discuss it.</w:t>
            </w:r>
            <w:r>
              <w:rPr>
                <w:rFonts w:eastAsiaTheme="minorEastAsia"/>
                <w:b/>
                <w:bCs/>
                <w:lang w:val="en-GB" w:eastAsia="zh-CN"/>
              </w:rPr>
              <w:t xml:space="preserve"> Our </w:t>
            </w:r>
            <w:proofErr w:type="spellStart"/>
            <w:r>
              <w:rPr>
                <w:rFonts w:eastAsiaTheme="minorEastAsia"/>
                <w:b/>
                <w:bCs/>
                <w:lang w:val="en-GB" w:eastAsia="zh-CN"/>
              </w:rPr>
              <w:t>understdning</w:t>
            </w:r>
            <w:proofErr w:type="spellEnd"/>
            <w:r>
              <w:rPr>
                <w:rFonts w:eastAsiaTheme="minorEastAsia"/>
                <w:b/>
                <w:bCs/>
                <w:lang w:val="en-GB" w:eastAsia="zh-CN"/>
              </w:rPr>
              <w:t xml:space="preserve"> is a</w:t>
            </w:r>
            <w:r>
              <w:rPr>
                <w:rFonts w:eastAsiaTheme="minorEastAsia"/>
                <w:b/>
                <w:bCs/>
                <w:lang w:val="en-GB" w:eastAsia="zh-CN"/>
              </w:rPr>
              <w:t xml:space="preserve">ccording to RAN1 agreement/RRC parameter </w:t>
            </w:r>
            <w:r w:rsidRPr="00297365">
              <w:rPr>
                <w:rFonts w:eastAsiaTheme="minorEastAsia"/>
                <w:b/>
                <w:bCs/>
                <w:szCs w:val="20"/>
                <w:lang w:val="en-GB" w:eastAsia="zh-CN"/>
              </w:rPr>
              <w:t>(</w:t>
            </w:r>
            <w:proofErr w:type="spellStart"/>
            <w:r w:rsidRPr="00297365">
              <w:rPr>
                <w:rFonts w:eastAsia="Times New Roman" w:cs="Arial"/>
                <w:b/>
                <w:color w:val="000000"/>
                <w:szCs w:val="20"/>
              </w:rPr>
              <w:t>allowedResourceSelectionConfig</w:t>
            </w:r>
            <w:proofErr w:type="spellEnd"/>
            <w:r>
              <w:rPr>
                <w:rFonts w:eastAsiaTheme="minorEastAsia"/>
                <w:b/>
                <w:bCs/>
                <w:lang w:val="en-GB" w:eastAsia="zh-CN"/>
              </w:rPr>
              <w:t xml:space="preserve">), the resource pool </w:t>
            </w:r>
            <w:r>
              <w:rPr>
                <w:rFonts w:eastAsiaTheme="minorEastAsia"/>
                <w:b/>
                <w:bCs/>
                <w:lang w:val="en-GB" w:eastAsia="zh-CN"/>
              </w:rPr>
              <w:lastRenderedPageBreak/>
              <w:t xml:space="preserve">can be configured to support </w:t>
            </w:r>
            <w:r w:rsidRPr="004608AC">
              <w:rPr>
                <w:rFonts w:eastAsiaTheme="minorEastAsia"/>
                <w:b/>
                <w:bCs/>
                <w:lang w:val="en-GB" w:eastAsia="zh-CN"/>
              </w:rPr>
              <w:t>full sensing only; partial sensing only; random resource selection only; any combination(s) thereof.</w:t>
            </w:r>
            <w:r>
              <w:rPr>
                <w:rFonts w:eastAsiaTheme="minorEastAsia"/>
                <w:b/>
                <w:bCs/>
                <w:lang w:val="en-GB" w:eastAsia="zh-CN"/>
              </w:rPr>
              <w:t xml:space="preserve"> Which means a </w:t>
            </w:r>
            <w:r w:rsidRPr="004608AC">
              <w:rPr>
                <w:rFonts w:eastAsiaTheme="minorEastAsia"/>
                <w:b/>
                <w:bCs/>
                <w:lang w:val="en-GB" w:eastAsia="zh-CN"/>
              </w:rPr>
              <w:t xml:space="preserve">separate pool configuration IE </w:t>
            </w:r>
            <w:r>
              <w:rPr>
                <w:rFonts w:eastAsiaTheme="minorEastAsia"/>
                <w:b/>
                <w:bCs/>
                <w:lang w:val="en-GB" w:eastAsia="zh-CN"/>
              </w:rPr>
              <w:t xml:space="preserve">is needed since the full sensing cannot be disabled in legacy(R16) resource pool, i.e., the partial sensing only, partial </w:t>
            </w:r>
            <w:proofErr w:type="spellStart"/>
            <w:r>
              <w:rPr>
                <w:rFonts w:eastAsiaTheme="minorEastAsia"/>
                <w:b/>
                <w:bCs/>
                <w:lang w:val="en-GB" w:eastAsia="zh-CN"/>
              </w:rPr>
              <w:t>sensing+random</w:t>
            </w:r>
            <w:proofErr w:type="spellEnd"/>
            <w:r>
              <w:rPr>
                <w:rFonts w:eastAsiaTheme="minorEastAsia"/>
                <w:b/>
                <w:bCs/>
                <w:lang w:val="en-GB" w:eastAsia="zh-CN"/>
              </w:rPr>
              <w:t xml:space="preserve"> selection pool cannot be supported W/O R17 specific resource pool;</w:t>
            </w:r>
          </w:p>
          <w:p w14:paraId="59194143"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For issue 3b, we think this is concluded by RAN1, and it is straightforward to implement the RRC parameter list as concluded by R1, so not sure what is to be discussed.</w:t>
            </w:r>
          </w:p>
          <w:p w14:paraId="2141AA20" w14:textId="38E97BC9" w:rsidR="00267B54"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Therefore, we think we can follow RAN1 agreements directly. </w:t>
            </w:r>
          </w:p>
        </w:tc>
      </w:tr>
      <w:tr w:rsidR="00267B54" w14:paraId="4BCB3890" w14:textId="77777777" w:rsidTr="00935440">
        <w:tc>
          <w:tcPr>
            <w:tcW w:w="1555" w:type="dxa"/>
          </w:tcPr>
          <w:p w14:paraId="7A27A825" w14:textId="77777777" w:rsidR="00267B54" w:rsidRDefault="00267B54" w:rsidP="00267B54">
            <w:pPr>
              <w:pStyle w:val="a0"/>
              <w:spacing w:before="120" w:after="180"/>
              <w:rPr>
                <w:rFonts w:eastAsiaTheme="minorEastAsia"/>
                <w:b/>
                <w:bCs/>
                <w:lang w:val="en-GB" w:eastAsia="zh-CN"/>
              </w:rPr>
            </w:pPr>
          </w:p>
        </w:tc>
        <w:tc>
          <w:tcPr>
            <w:tcW w:w="2409" w:type="dxa"/>
          </w:tcPr>
          <w:p w14:paraId="5E6A7F43" w14:textId="77777777" w:rsidR="00267B54" w:rsidRDefault="00267B54" w:rsidP="00267B54">
            <w:pPr>
              <w:pStyle w:val="a0"/>
              <w:spacing w:before="120" w:after="180"/>
              <w:rPr>
                <w:rFonts w:eastAsiaTheme="minorEastAsia"/>
                <w:b/>
                <w:bCs/>
                <w:lang w:val="en-GB" w:eastAsia="zh-CN"/>
              </w:rPr>
            </w:pPr>
          </w:p>
        </w:tc>
        <w:tc>
          <w:tcPr>
            <w:tcW w:w="2410" w:type="dxa"/>
          </w:tcPr>
          <w:p w14:paraId="36A115DE" w14:textId="77777777" w:rsidR="00267B54" w:rsidRDefault="00267B54" w:rsidP="00267B54">
            <w:pPr>
              <w:pStyle w:val="a0"/>
              <w:spacing w:before="120" w:after="180"/>
              <w:rPr>
                <w:rFonts w:eastAsiaTheme="minorEastAsia"/>
                <w:b/>
                <w:bCs/>
                <w:lang w:val="en-GB" w:eastAsia="zh-CN"/>
              </w:rPr>
            </w:pPr>
          </w:p>
        </w:tc>
        <w:tc>
          <w:tcPr>
            <w:tcW w:w="8752" w:type="dxa"/>
          </w:tcPr>
          <w:p w14:paraId="5CD0A809" w14:textId="77777777" w:rsidR="00267B54" w:rsidRDefault="00267B54" w:rsidP="00267B54">
            <w:pPr>
              <w:pStyle w:val="a0"/>
              <w:spacing w:before="120" w:after="180"/>
              <w:rPr>
                <w:rFonts w:eastAsiaTheme="minorEastAsia"/>
                <w:b/>
                <w:bCs/>
                <w:lang w:val="en-GB" w:eastAsia="zh-CN"/>
              </w:rPr>
            </w:pPr>
          </w:p>
        </w:tc>
      </w:tr>
      <w:tr w:rsidR="00267B54" w14:paraId="735D5B1B" w14:textId="77777777" w:rsidTr="00935440">
        <w:tc>
          <w:tcPr>
            <w:tcW w:w="1555" w:type="dxa"/>
          </w:tcPr>
          <w:p w14:paraId="4E45B73E" w14:textId="77777777" w:rsidR="00267B54" w:rsidRDefault="00267B54" w:rsidP="00267B54">
            <w:pPr>
              <w:pStyle w:val="a0"/>
              <w:spacing w:before="120" w:after="180"/>
              <w:rPr>
                <w:rFonts w:eastAsiaTheme="minorEastAsia"/>
                <w:b/>
                <w:bCs/>
                <w:lang w:val="en-GB" w:eastAsia="zh-CN"/>
              </w:rPr>
            </w:pPr>
          </w:p>
        </w:tc>
        <w:tc>
          <w:tcPr>
            <w:tcW w:w="2409" w:type="dxa"/>
          </w:tcPr>
          <w:p w14:paraId="63939193" w14:textId="77777777" w:rsidR="00267B54" w:rsidRDefault="00267B54" w:rsidP="00267B54">
            <w:pPr>
              <w:pStyle w:val="a0"/>
              <w:spacing w:before="120" w:after="180"/>
              <w:rPr>
                <w:rFonts w:eastAsiaTheme="minorEastAsia"/>
                <w:b/>
                <w:bCs/>
                <w:lang w:val="en-GB" w:eastAsia="zh-CN"/>
              </w:rPr>
            </w:pPr>
          </w:p>
        </w:tc>
        <w:tc>
          <w:tcPr>
            <w:tcW w:w="2410" w:type="dxa"/>
          </w:tcPr>
          <w:p w14:paraId="2F449C41" w14:textId="77777777" w:rsidR="00267B54" w:rsidRDefault="00267B54" w:rsidP="00267B54">
            <w:pPr>
              <w:pStyle w:val="a0"/>
              <w:spacing w:before="120" w:after="180"/>
              <w:rPr>
                <w:rFonts w:eastAsiaTheme="minorEastAsia"/>
                <w:b/>
                <w:bCs/>
                <w:lang w:val="en-GB" w:eastAsia="zh-CN"/>
              </w:rPr>
            </w:pPr>
          </w:p>
        </w:tc>
        <w:tc>
          <w:tcPr>
            <w:tcW w:w="8752" w:type="dxa"/>
          </w:tcPr>
          <w:p w14:paraId="762B3A02" w14:textId="77777777" w:rsidR="00267B54" w:rsidRDefault="00267B54" w:rsidP="00267B54">
            <w:pPr>
              <w:pStyle w:val="a0"/>
              <w:spacing w:before="120" w:after="180"/>
              <w:rPr>
                <w:rFonts w:eastAsiaTheme="minorEastAsia"/>
                <w:b/>
                <w:bCs/>
                <w:lang w:val="en-GB" w:eastAsia="zh-CN"/>
              </w:rPr>
            </w:pPr>
          </w:p>
        </w:tc>
      </w:tr>
    </w:tbl>
    <w:p w14:paraId="314D3632" w14:textId="7EBC4716" w:rsidR="00124F8B" w:rsidRPr="00A32ADD" w:rsidRDefault="00124F8B"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534C2">
        <w:rPr>
          <w:rFonts w:ascii="Arial" w:eastAsiaTheme="minorEastAsia" w:hAnsi="Arial" w:cs="Arial"/>
          <w:b/>
          <w:lang w:val="en-GB" w:eastAsia="zh-CN"/>
        </w:rPr>
        <w:t>[</w:t>
      </w:r>
      <w:r>
        <w:rPr>
          <w:rFonts w:ascii="Arial" w:eastAsiaTheme="minorEastAsia" w:hAnsi="Arial" w:cs="Arial"/>
          <w:b/>
          <w:lang w:val="en-GB" w:eastAsia="zh-CN"/>
        </w:rPr>
        <w:t>Issue 3a</w:t>
      </w:r>
      <w:r w:rsidR="008534C2">
        <w:rPr>
          <w:rFonts w:ascii="Arial" w:eastAsiaTheme="minorEastAsia" w:hAnsi="Arial" w:cs="Arial"/>
          <w:b/>
          <w:lang w:val="en-GB" w:eastAsia="zh-CN"/>
        </w:rPr>
        <w:t>]</w:t>
      </w:r>
      <w:r>
        <w:rPr>
          <w:rFonts w:ascii="Arial" w:eastAsiaTheme="minorEastAsia" w:hAnsi="Arial" w:cs="Arial"/>
          <w:b/>
          <w:lang w:val="en-GB" w:eastAsia="zh-CN"/>
        </w:rPr>
        <w:t xml:space="preserve"> and </w:t>
      </w:r>
      <w:r w:rsidR="008534C2">
        <w:rPr>
          <w:rFonts w:ascii="Arial" w:eastAsiaTheme="minorEastAsia" w:hAnsi="Arial" w:cs="Arial"/>
          <w:b/>
          <w:lang w:val="en-GB" w:eastAsia="zh-CN"/>
        </w:rPr>
        <w:t>[</w:t>
      </w:r>
      <w:r>
        <w:rPr>
          <w:rFonts w:ascii="Arial" w:eastAsiaTheme="minorEastAsia" w:hAnsi="Arial" w:cs="Arial"/>
          <w:b/>
          <w:lang w:val="en-GB" w:eastAsia="zh-CN"/>
        </w:rPr>
        <w:t>Issue 3b</w:t>
      </w:r>
      <w:r w:rsidR="008534C2">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3969"/>
        <w:gridCol w:w="3969"/>
        <w:gridCol w:w="5633"/>
      </w:tblGrid>
      <w:tr w:rsidR="00124F8B" w:rsidRPr="00B26C82" w14:paraId="1EA77452" w14:textId="77777777" w:rsidTr="00175F4B">
        <w:trPr>
          <w:trHeight w:val="538"/>
        </w:trPr>
        <w:tc>
          <w:tcPr>
            <w:tcW w:w="1555" w:type="dxa"/>
            <w:shd w:val="clear" w:color="auto" w:fill="D9D9D9" w:themeFill="background1" w:themeFillShade="D9"/>
          </w:tcPr>
          <w:p w14:paraId="7A24EDAF" w14:textId="77777777" w:rsidR="00124F8B" w:rsidRPr="00B26C82" w:rsidRDefault="00124F8B" w:rsidP="00175F4B">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75BF4463" w14:textId="009923BC" w:rsidR="00124F8B" w:rsidRPr="00B26C82" w:rsidRDefault="00124F8B" w:rsidP="00175F4B">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3a (if any)</w:t>
            </w:r>
          </w:p>
        </w:tc>
        <w:tc>
          <w:tcPr>
            <w:tcW w:w="3969" w:type="dxa"/>
            <w:shd w:val="clear" w:color="auto" w:fill="D9D9D9" w:themeFill="background1" w:themeFillShade="D9"/>
          </w:tcPr>
          <w:p w14:paraId="45AF86DF" w14:textId="4E39204E" w:rsidR="00124F8B" w:rsidRPr="00B26C82" w:rsidRDefault="00124F8B" w:rsidP="00175F4B">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3b (if any)</w:t>
            </w:r>
          </w:p>
        </w:tc>
        <w:tc>
          <w:tcPr>
            <w:tcW w:w="5633" w:type="dxa"/>
            <w:shd w:val="clear" w:color="auto" w:fill="D9D9D9" w:themeFill="background1" w:themeFillShade="D9"/>
          </w:tcPr>
          <w:p w14:paraId="79D5EB0E" w14:textId="77777777" w:rsidR="00124F8B" w:rsidRPr="00B26C82" w:rsidRDefault="00124F8B" w:rsidP="00175F4B">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CF724A" w14:paraId="571E7E35" w14:textId="77777777" w:rsidTr="00175F4B">
        <w:tc>
          <w:tcPr>
            <w:tcW w:w="1555" w:type="dxa"/>
          </w:tcPr>
          <w:p w14:paraId="19262790" w14:textId="4C0B4A3A" w:rsidR="00CF724A" w:rsidRPr="00950685" w:rsidRDefault="00CF724A" w:rsidP="00CF724A">
            <w:pPr>
              <w:pStyle w:val="a0"/>
              <w:spacing w:before="120" w:after="180"/>
              <w:rPr>
                <w:rFonts w:eastAsiaTheme="minorEastAsia"/>
                <w:lang w:val="en-GB" w:eastAsia="zh-CN"/>
              </w:rPr>
            </w:pPr>
            <w:r w:rsidRPr="00950685">
              <w:rPr>
                <w:rFonts w:eastAsiaTheme="minorEastAsia" w:hint="eastAsia"/>
                <w:lang w:val="en-GB" w:eastAsia="zh-CN"/>
              </w:rPr>
              <w:t>v</w:t>
            </w:r>
            <w:r w:rsidRPr="00950685">
              <w:rPr>
                <w:rFonts w:eastAsiaTheme="minorEastAsia"/>
                <w:lang w:val="en-GB" w:eastAsia="zh-CN"/>
              </w:rPr>
              <w:t>ivo</w:t>
            </w:r>
          </w:p>
        </w:tc>
        <w:tc>
          <w:tcPr>
            <w:tcW w:w="3969" w:type="dxa"/>
          </w:tcPr>
          <w:p w14:paraId="37019C71" w14:textId="35B63332" w:rsidR="00CF724A" w:rsidRPr="00CF724A" w:rsidRDefault="00CF724A" w:rsidP="00CF724A">
            <w:pPr>
              <w:pStyle w:val="a0"/>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Yes, a separate pool configuration IE which is only visible to Rel-17 UEs is introduced</w:t>
            </w:r>
            <w:r w:rsidR="00F655F2">
              <w:rPr>
                <w:rFonts w:eastAsiaTheme="minorEastAsia"/>
                <w:lang w:val="en-GB" w:eastAsia="zh-CN"/>
              </w:rPr>
              <w:t xml:space="preserve"> for power saving resource allocation</w:t>
            </w:r>
            <w:r w:rsidRPr="00CF724A">
              <w:rPr>
                <w:rFonts w:eastAsiaTheme="minorEastAsia"/>
                <w:lang w:val="en-GB" w:eastAsia="zh-CN"/>
              </w:rPr>
              <w:t>.</w:t>
            </w:r>
          </w:p>
          <w:p w14:paraId="67C87482" w14:textId="3A210579" w:rsidR="00CF724A" w:rsidRDefault="00CF724A" w:rsidP="00CF724A">
            <w:pPr>
              <w:pStyle w:val="a0"/>
              <w:spacing w:before="120" w:after="180"/>
              <w:rPr>
                <w:rFonts w:eastAsiaTheme="minorEastAsia"/>
                <w:b/>
                <w:bCs/>
                <w:lang w:val="en-GB" w:eastAsia="zh-CN"/>
              </w:rPr>
            </w:pPr>
            <w:r w:rsidRPr="00CF724A">
              <w:rPr>
                <w:rFonts w:eastAsiaTheme="minorEastAsia" w:hint="eastAsia"/>
                <w:lang w:val="en-GB" w:eastAsia="zh-CN"/>
              </w:rPr>
              <w:t>O</w:t>
            </w:r>
            <w:r w:rsidRPr="00CF724A">
              <w:rPr>
                <w:rFonts w:eastAsiaTheme="minorEastAsia"/>
                <w:lang w:val="en-GB" w:eastAsia="zh-CN"/>
              </w:rPr>
              <w:t xml:space="preserve">ption 2: No, reuse existing Rel-16 pool configuration IE. </w:t>
            </w:r>
          </w:p>
        </w:tc>
        <w:tc>
          <w:tcPr>
            <w:tcW w:w="3969" w:type="dxa"/>
          </w:tcPr>
          <w:p w14:paraId="1F1A95C8" w14:textId="55887ED7" w:rsidR="00CF724A" w:rsidRPr="00CF724A" w:rsidRDefault="00CF724A" w:rsidP="00CF724A">
            <w:pPr>
              <w:pStyle w:val="a0"/>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In the separate pool configuration specific for power saving resource allocation, “partial sensing only”, “random selection only” or “both” can be configured (</w:t>
            </w:r>
            <w:r w:rsidR="00073E4D">
              <w:rPr>
                <w:rFonts w:eastAsiaTheme="minorEastAsia"/>
                <w:lang w:val="en-GB" w:eastAsia="zh-CN"/>
              </w:rPr>
              <w:t>a</w:t>
            </w:r>
            <w:r w:rsidRPr="00CF724A">
              <w:rPr>
                <w:rFonts w:eastAsiaTheme="minorEastAsia"/>
                <w:lang w:val="en-GB" w:eastAsia="zh-CN"/>
              </w:rPr>
              <w:t>s in LTE P2X).</w:t>
            </w:r>
          </w:p>
          <w:p w14:paraId="102A9E15" w14:textId="09893AE5" w:rsidR="00CF724A" w:rsidRPr="00CF724A" w:rsidRDefault="00CF724A" w:rsidP="00CF724A">
            <w:pPr>
              <w:pStyle w:val="a0"/>
              <w:spacing w:before="120" w:after="180"/>
              <w:rPr>
                <w:rFonts w:eastAsiaTheme="minorEastAsia"/>
                <w:b/>
                <w:bCs/>
                <w:lang w:val="en-GB" w:eastAsia="zh-CN"/>
              </w:rPr>
            </w:pPr>
            <w:r w:rsidRPr="00CF724A">
              <w:rPr>
                <w:rFonts w:eastAsiaTheme="minorEastAsia"/>
                <w:lang w:val="en-GB" w:eastAsia="zh-CN"/>
              </w:rPr>
              <w:t>Option 2: In a pool, any combination among “partial sensing allowed”, “random sensing allowed” and full “sensing allowed” can be configured</w:t>
            </w:r>
            <w:r>
              <w:rPr>
                <w:rFonts w:eastAsiaTheme="minorEastAsia"/>
                <w:lang w:val="en-GB" w:eastAsia="zh-CN"/>
              </w:rPr>
              <w:t xml:space="preserve"> (totally 7 </w:t>
            </w:r>
            <w:r w:rsidR="003C4693">
              <w:rPr>
                <w:rFonts w:eastAsiaTheme="minorEastAsia"/>
                <w:lang w:val="en-GB" w:eastAsia="zh-CN"/>
              </w:rPr>
              <w:t>possible</w:t>
            </w:r>
            <w:r>
              <w:rPr>
                <w:rFonts w:eastAsiaTheme="minorEastAsia"/>
                <w:lang w:val="en-GB" w:eastAsia="zh-CN"/>
              </w:rPr>
              <w:t xml:space="preserve"> combinations)</w:t>
            </w:r>
            <w:r w:rsidRPr="00CF724A">
              <w:rPr>
                <w:rFonts w:eastAsiaTheme="minorEastAsia"/>
                <w:lang w:val="en-GB" w:eastAsia="zh-CN"/>
              </w:rPr>
              <w:t>.</w:t>
            </w:r>
          </w:p>
        </w:tc>
        <w:tc>
          <w:tcPr>
            <w:tcW w:w="5633" w:type="dxa"/>
          </w:tcPr>
          <w:p w14:paraId="4DFF52F6" w14:textId="0A2A7D12" w:rsidR="00CF724A" w:rsidRPr="00CF724A" w:rsidRDefault="00CF724A" w:rsidP="00CF724A">
            <w:pPr>
              <w:pStyle w:val="a0"/>
              <w:spacing w:before="120" w:after="180"/>
              <w:rPr>
                <w:rFonts w:eastAsiaTheme="minorEastAsia"/>
                <w:b/>
                <w:bCs/>
                <w:lang w:val="en-GB" w:eastAsia="zh-CN"/>
              </w:rPr>
            </w:pPr>
            <w:r w:rsidRPr="00C86873">
              <w:rPr>
                <w:rFonts w:eastAsiaTheme="minorEastAsia" w:hint="eastAsia"/>
                <w:lang w:val="en-GB" w:eastAsia="zh-CN"/>
              </w:rPr>
              <w:t>Option</w:t>
            </w:r>
            <w:r w:rsidRPr="00C86873">
              <w:rPr>
                <w:rFonts w:eastAsiaTheme="minorEastAsia"/>
                <w:lang w:val="en-GB" w:eastAsia="zh-CN"/>
              </w:rPr>
              <w:t>s</w:t>
            </w:r>
            <w:r>
              <w:rPr>
                <w:rFonts w:eastAsiaTheme="minorEastAsia"/>
                <w:lang w:val="en-GB" w:eastAsia="zh-CN"/>
              </w:rPr>
              <w:t xml:space="preserve"> </w:t>
            </w:r>
            <w:r w:rsidR="00F655F2">
              <w:rPr>
                <w:rFonts w:eastAsiaTheme="minorEastAsia"/>
                <w:lang w:val="en-GB" w:eastAsia="zh-CN"/>
              </w:rPr>
              <w:t xml:space="preserve">for </w:t>
            </w:r>
            <w:r>
              <w:rPr>
                <w:rFonts w:eastAsiaTheme="minorEastAsia"/>
                <w:lang w:val="en-GB" w:eastAsia="zh-CN"/>
              </w:rPr>
              <w:t>Issue 3</w:t>
            </w:r>
            <w:r w:rsidR="0067084F">
              <w:rPr>
                <w:rFonts w:eastAsiaTheme="minorEastAsia"/>
                <w:lang w:val="en-GB" w:eastAsia="zh-CN"/>
              </w:rPr>
              <w:t>b</w:t>
            </w:r>
            <w:r w:rsidRPr="00C86873">
              <w:rPr>
                <w:rFonts w:eastAsiaTheme="minorEastAsia"/>
                <w:lang w:val="en-GB" w:eastAsia="zh-CN"/>
              </w:rPr>
              <w:t xml:space="preserve"> </w:t>
            </w:r>
            <w:r w:rsidR="00F655F2">
              <w:rPr>
                <w:rFonts w:eastAsiaTheme="minorEastAsia"/>
                <w:lang w:val="en-GB" w:eastAsia="zh-CN"/>
              </w:rPr>
              <w:t xml:space="preserve">need </w:t>
            </w:r>
            <w:r w:rsidRPr="00C86873">
              <w:rPr>
                <w:rFonts w:eastAsiaTheme="minorEastAsia"/>
                <w:lang w:val="en-GB" w:eastAsia="zh-CN"/>
              </w:rPr>
              <w:t xml:space="preserve">respectively correspond to the options </w:t>
            </w:r>
            <w:r>
              <w:rPr>
                <w:rFonts w:eastAsiaTheme="minorEastAsia"/>
                <w:lang w:val="en-GB" w:eastAsia="zh-CN"/>
              </w:rPr>
              <w:t>for</w:t>
            </w:r>
            <w:r w:rsidRPr="00C86873">
              <w:rPr>
                <w:rFonts w:eastAsiaTheme="minorEastAsia"/>
                <w:lang w:val="en-GB" w:eastAsia="zh-CN"/>
              </w:rPr>
              <w:t xml:space="preserve"> Issue </w:t>
            </w:r>
            <w:r>
              <w:rPr>
                <w:rFonts w:eastAsiaTheme="minorEastAsia"/>
                <w:lang w:val="en-GB" w:eastAsia="zh-CN"/>
              </w:rPr>
              <w:t>3</w:t>
            </w:r>
            <w:r w:rsidR="0067084F">
              <w:rPr>
                <w:rFonts w:eastAsiaTheme="minorEastAsia"/>
                <w:lang w:val="en-GB" w:eastAsia="zh-CN"/>
              </w:rPr>
              <w:t>a</w:t>
            </w:r>
            <w:r>
              <w:rPr>
                <w:rFonts w:eastAsiaTheme="minorEastAsia"/>
                <w:lang w:val="en-GB" w:eastAsia="zh-CN"/>
              </w:rPr>
              <w:t>.</w:t>
            </w:r>
          </w:p>
        </w:tc>
      </w:tr>
      <w:tr w:rsidR="00267B54" w14:paraId="62880AD0" w14:textId="77777777" w:rsidTr="00175F4B">
        <w:tc>
          <w:tcPr>
            <w:tcW w:w="1555" w:type="dxa"/>
          </w:tcPr>
          <w:p w14:paraId="47DCA519" w14:textId="6607A055"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OPPO</w:t>
            </w:r>
          </w:p>
        </w:tc>
        <w:tc>
          <w:tcPr>
            <w:tcW w:w="3969" w:type="dxa"/>
          </w:tcPr>
          <w:p w14:paraId="76B694DC" w14:textId="4D9EB93A"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the separate resource pool is already a RAN1 conclusion.</w:t>
            </w:r>
          </w:p>
        </w:tc>
        <w:tc>
          <w:tcPr>
            <w:tcW w:w="3969" w:type="dxa"/>
          </w:tcPr>
          <w:p w14:paraId="5579A186" w14:textId="5D34CE38"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it is already a RAN1 conclusion, there is no need to deviate from R1 RRC parameter list due to the discussion for 3a.</w:t>
            </w:r>
          </w:p>
        </w:tc>
        <w:tc>
          <w:tcPr>
            <w:tcW w:w="5633" w:type="dxa"/>
          </w:tcPr>
          <w:p w14:paraId="36367735" w14:textId="77777777" w:rsidR="00267B54" w:rsidRDefault="00267B54" w:rsidP="00267B54">
            <w:pPr>
              <w:pStyle w:val="a0"/>
              <w:spacing w:before="120" w:after="180"/>
              <w:rPr>
                <w:rFonts w:eastAsiaTheme="minorEastAsia"/>
                <w:b/>
                <w:bCs/>
                <w:lang w:val="en-GB" w:eastAsia="zh-CN"/>
              </w:rPr>
            </w:pPr>
          </w:p>
        </w:tc>
      </w:tr>
      <w:tr w:rsidR="00267B54" w14:paraId="073DB07C" w14:textId="77777777" w:rsidTr="00175F4B">
        <w:tc>
          <w:tcPr>
            <w:tcW w:w="1555" w:type="dxa"/>
          </w:tcPr>
          <w:p w14:paraId="1813B03F" w14:textId="77777777" w:rsidR="00267B54" w:rsidRDefault="00267B54" w:rsidP="00267B54">
            <w:pPr>
              <w:pStyle w:val="a0"/>
              <w:spacing w:before="120" w:after="180"/>
              <w:rPr>
                <w:rFonts w:eastAsiaTheme="minorEastAsia"/>
                <w:b/>
                <w:bCs/>
                <w:lang w:val="en-GB" w:eastAsia="zh-CN"/>
              </w:rPr>
            </w:pPr>
          </w:p>
        </w:tc>
        <w:tc>
          <w:tcPr>
            <w:tcW w:w="3969" w:type="dxa"/>
          </w:tcPr>
          <w:p w14:paraId="465D1CD4" w14:textId="77777777" w:rsidR="00267B54" w:rsidRDefault="00267B54" w:rsidP="00267B54">
            <w:pPr>
              <w:pStyle w:val="a0"/>
              <w:spacing w:before="120" w:after="180"/>
              <w:rPr>
                <w:rFonts w:eastAsiaTheme="minorEastAsia"/>
                <w:b/>
                <w:bCs/>
                <w:lang w:val="en-GB" w:eastAsia="zh-CN"/>
              </w:rPr>
            </w:pPr>
          </w:p>
        </w:tc>
        <w:tc>
          <w:tcPr>
            <w:tcW w:w="3969" w:type="dxa"/>
          </w:tcPr>
          <w:p w14:paraId="7D27D6D7" w14:textId="77777777" w:rsidR="00267B54" w:rsidRDefault="00267B54" w:rsidP="00267B54">
            <w:pPr>
              <w:pStyle w:val="a0"/>
              <w:spacing w:before="120" w:after="180"/>
              <w:rPr>
                <w:rFonts w:eastAsiaTheme="minorEastAsia"/>
                <w:b/>
                <w:bCs/>
                <w:lang w:val="en-GB" w:eastAsia="zh-CN"/>
              </w:rPr>
            </w:pPr>
          </w:p>
        </w:tc>
        <w:tc>
          <w:tcPr>
            <w:tcW w:w="5633" w:type="dxa"/>
          </w:tcPr>
          <w:p w14:paraId="7C69F089" w14:textId="77777777" w:rsidR="00267B54" w:rsidRDefault="00267B54" w:rsidP="00267B54">
            <w:pPr>
              <w:pStyle w:val="a0"/>
              <w:spacing w:before="120" w:after="180"/>
              <w:rPr>
                <w:rFonts w:eastAsiaTheme="minorEastAsia"/>
                <w:b/>
                <w:bCs/>
                <w:lang w:val="en-GB" w:eastAsia="zh-CN"/>
              </w:rPr>
            </w:pPr>
          </w:p>
        </w:tc>
      </w:tr>
    </w:tbl>
    <w:p w14:paraId="41FA1039" w14:textId="77777777" w:rsidR="00124F8B" w:rsidRPr="00124F8B" w:rsidRDefault="00124F8B" w:rsidP="001208D6">
      <w:pPr>
        <w:pStyle w:val="a0"/>
        <w:spacing w:before="120" w:after="180"/>
        <w:rPr>
          <w:rFonts w:eastAsiaTheme="minorEastAsia"/>
          <w:b/>
          <w:bCs/>
          <w:lang w:eastAsia="zh-CN"/>
        </w:rPr>
      </w:pPr>
    </w:p>
    <w:p w14:paraId="30D81875" w14:textId="74C0D110" w:rsidR="00E00D82" w:rsidRPr="00961295" w:rsidRDefault="00E00D82" w:rsidP="00E00D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8"/>
      <w:r>
        <w:rPr>
          <w:rFonts w:eastAsiaTheme="minorEastAsia" w:hint="eastAsia"/>
          <w:sz w:val="20"/>
          <w:szCs w:val="20"/>
          <w:lang w:eastAsia="zh-CN"/>
        </w:rPr>
        <w:t>[</w:t>
      </w:r>
      <w:r>
        <w:rPr>
          <w:rFonts w:eastAsiaTheme="minorEastAsia"/>
          <w:sz w:val="20"/>
          <w:szCs w:val="20"/>
          <w:lang w:eastAsia="zh-CN"/>
        </w:rPr>
        <w:t xml:space="preserve">Issue </w:t>
      </w:r>
      <w:r w:rsidR="00DD0872">
        <w:rPr>
          <w:rFonts w:eastAsiaTheme="minorEastAsia"/>
          <w:sz w:val="20"/>
          <w:szCs w:val="20"/>
          <w:lang w:eastAsia="zh-CN"/>
        </w:rPr>
        <w:t>3</w:t>
      </w:r>
      <w:r w:rsidR="004B763A">
        <w:rPr>
          <w:rFonts w:eastAsiaTheme="minorEastAsia"/>
          <w:sz w:val="20"/>
          <w:szCs w:val="20"/>
          <w:lang w:eastAsia="zh-CN"/>
        </w:rPr>
        <w:t>c</w:t>
      </w:r>
      <w:r>
        <w:rPr>
          <w:rFonts w:eastAsiaTheme="minorEastAsia"/>
          <w:sz w:val="20"/>
          <w:szCs w:val="20"/>
          <w:lang w:eastAsia="zh-CN"/>
        </w:rPr>
        <w:t xml:space="preserve">] </w:t>
      </w:r>
      <w:commentRangeEnd w:id="8"/>
      <w:r w:rsidR="00257D99">
        <w:rPr>
          <w:rStyle w:val="a6"/>
          <w:rFonts w:ascii="Times New Roman" w:eastAsia="Times New Roman" w:hAnsi="Times New Roman" w:cs="Times New Roman"/>
          <w:b w:val="0"/>
          <w:bCs w:val="0"/>
        </w:rPr>
        <w:commentReference w:id="8"/>
      </w:r>
      <w:r w:rsidR="004B763A">
        <w:rPr>
          <w:rFonts w:eastAsia="Malgun Gothic"/>
          <w:sz w:val="20"/>
          <w:szCs w:val="20"/>
          <w:lang w:eastAsia="ko-KR"/>
        </w:rPr>
        <w:t xml:space="preserve">For a resource </w:t>
      </w:r>
      <w:r w:rsidR="00C15620">
        <w:rPr>
          <w:rFonts w:eastAsia="Malgun Gothic"/>
          <w:sz w:val="20"/>
          <w:szCs w:val="20"/>
          <w:lang w:eastAsia="ko-KR"/>
        </w:rPr>
        <w:t>pool</w:t>
      </w:r>
      <w:r w:rsidR="004B763A">
        <w:rPr>
          <w:rFonts w:eastAsia="Malgun Gothic"/>
          <w:sz w:val="20"/>
          <w:szCs w:val="20"/>
          <w:lang w:eastAsia="ko-KR"/>
        </w:rPr>
        <w:t xml:space="preserve"> enabled with “partial sensing”, </w:t>
      </w:r>
      <w:r w:rsidR="00C15620">
        <w:rPr>
          <w:rFonts w:eastAsia="Malgun Gothic"/>
          <w:sz w:val="20"/>
          <w:szCs w:val="20"/>
          <w:lang w:eastAsia="ko-KR"/>
        </w:rPr>
        <w:t>is it needed</w:t>
      </w:r>
      <w:r w:rsidR="004B763A">
        <w:rPr>
          <w:rFonts w:eastAsia="Malgun Gothic"/>
          <w:sz w:val="20"/>
          <w:szCs w:val="20"/>
          <w:lang w:eastAsia="ko-KR"/>
        </w:rPr>
        <w:t xml:space="preserve"> to further configure whether it is the CPS or PBPS or both that is enabled</w:t>
      </w:r>
      <w:r w:rsidRPr="00961295">
        <w:rPr>
          <w:rFonts w:eastAsia="Malgun Gothic"/>
          <w:sz w:val="20"/>
          <w:szCs w:val="20"/>
          <w:lang w:eastAsia="ko-KR"/>
        </w:rPr>
        <w:t>?</w:t>
      </w:r>
    </w:p>
    <w:p w14:paraId="36D7127D" w14:textId="41EDC8B6" w:rsidR="00C82CDD" w:rsidRPr="00F11543" w:rsidRDefault="00A11F43" w:rsidP="00A11F43">
      <w:pPr>
        <w:spacing w:before="120"/>
        <w:rPr>
          <w:rFonts w:eastAsiaTheme="minorEastAsia"/>
          <w:szCs w:val="20"/>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szCs w:val="20"/>
          <w:lang w:val="en-GB" w:eastAsia="zh-CN"/>
        </w:rPr>
        <w:t xml:space="preserve">This issue was raised by </w:t>
      </w:r>
      <w:r w:rsidRPr="00770035">
        <w:rPr>
          <w:rFonts w:eastAsiaTheme="minorEastAsia"/>
          <w:szCs w:val="20"/>
          <w:lang w:val="en-GB" w:eastAsia="zh-CN"/>
        </w:rPr>
        <w:t>[</w:t>
      </w:r>
      <w:hyperlink r:id="rId22" w:history="1">
        <w:r w:rsidR="00770035" w:rsidRPr="00770035">
          <w:rPr>
            <w:rFonts w:eastAsiaTheme="minorEastAsia"/>
            <w:szCs w:val="20"/>
            <w:lang w:val="en-GB" w:eastAsia="zh-CN"/>
          </w:rPr>
          <w:t>4</w:t>
        </w:r>
      </w:hyperlink>
      <w:r w:rsidRPr="00770035">
        <w:rPr>
          <w:rFonts w:eastAsiaTheme="minorEastAsia" w:hint="eastAsia"/>
          <w:szCs w:val="20"/>
          <w:lang w:val="en-GB" w:eastAsia="zh-CN"/>
        </w:rPr>
        <w:t>]</w:t>
      </w:r>
      <w:r>
        <w:rPr>
          <w:rFonts w:eastAsiaTheme="minorEastAsia"/>
          <w:szCs w:val="20"/>
          <w:lang w:val="en-GB" w:eastAsia="zh-CN"/>
        </w:rPr>
        <w:t xml:space="preserve">. RAN2 needs to reach common understanding based on RAN1’s progress, in order to decide whether any further signalling is needed. </w:t>
      </w:r>
    </w:p>
    <w:p w14:paraId="47903A98" w14:textId="74AA8F1F" w:rsidR="00C15620" w:rsidRDefault="00C15620"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AE5E4A">
        <w:rPr>
          <w:rFonts w:ascii="Arial" w:eastAsiaTheme="minorEastAsia" w:hAnsi="Arial" w:cs="Arial"/>
          <w:b/>
          <w:bCs/>
          <w:highlight w:val="yellow"/>
          <w:lang w:val="en-GB" w:eastAsia="zh-CN"/>
        </w:rPr>
        <w:t>S</w:t>
      </w:r>
      <w:r w:rsidRPr="00C82CDD">
        <w:rPr>
          <w:rFonts w:ascii="Arial" w:eastAsiaTheme="minorEastAsia" w:hAnsi="Arial" w:cs="Arial"/>
          <w:b/>
          <w:bCs/>
          <w:highlight w:val="yellow"/>
          <w:lang w:val="en-GB" w:eastAsia="zh-CN"/>
        </w:rPr>
        <w:t>uggest</w:t>
      </w:r>
      <w:r w:rsidR="00AE5E4A">
        <w:rPr>
          <w:rFonts w:ascii="Arial" w:eastAsiaTheme="minorEastAsia" w:hAnsi="Arial" w:cs="Arial"/>
          <w:b/>
          <w:bCs/>
          <w:highlight w:val="yellow"/>
          <w:lang w:val="en-GB" w:eastAsia="zh-CN"/>
        </w:rPr>
        <w: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DD0872">
        <w:rPr>
          <w:rFonts w:ascii="Arial" w:eastAsiaTheme="minorEastAsia" w:hAnsi="Arial" w:cs="Arial"/>
          <w:b/>
          <w:lang w:val="en-GB" w:eastAsia="zh-CN"/>
        </w:rPr>
        <w:t>3</w:t>
      </w:r>
      <w:r>
        <w:rPr>
          <w:rFonts w:ascii="Arial" w:eastAsiaTheme="minorEastAsia" w:hAnsi="Arial" w:cs="Arial"/>
          <w:b/>
          <w:lang w:val="en-GB" w:eastAsia="zh-CN"/>
        </w:rPr>
        <w:t>c 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AE5E4A">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4E417E17" w14:textId="77777777" w:rsidR="001E08C7" w:rsidRDefault="001E08C7" w:rsidP="000C126A">
      <w:pPr>
        <w:pStyle w:val="a0"/>
        <w:spacing w:after="0"/>
        <w:rPr>
          <w:rFonts w:ascii="Arial" w:eastAsiaTheme="minorEastAsia" w:hAnsi="Arial" w:cs="Arial"/>
          <w:b/>
          <w:lang w:val="en-GB" w:eastAsia="zh-CN"/>
        </w:rPr>
      </w:pPr>
    </w:p>
    <w:p w14:paraId="5E925408" w14:textId="28704D4E" w:rsidR="003C444D" w:rsidRDefault="00C15620" w:rsidP="00C15620">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AE5E4A">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DD0872">
        <w:rPr>
          <w:rFonts w:ascii="Arial" w:eastAsiaTheme="minorEastAsia" w:hAnsi="Arial" w:cs="Arial"/>
          <w:b/>
          <w:lang w:val="en-GB" w:eastAsia="zh-CN"/>
        </w:rPr>
        <w:t>3</w:t>
      </w:r>
      <w:r w:rsidR="003C444D">
        <w:rPr>
          <w:rFonts w:ascii="Arial" w:eastAsiaTheme="minorEastAsia" w:hAnsi="Arial" w:cs="Arial"/>
          <w:b/>
          <w:lang w:val="en-GB" w:eastAsia="zh-CN"/>
        </w:rPr>
        <w:t>c</w:t>
      </w:r>
      <w:r>
        <w:rPr>
          <w:rFonts w:ascii="Arial" w:eastAsiaTheme="minorEastAsia" w:hAnsi="Arial" w:cs="Arial"/>
          <w:b/>
          <w:lang w:val="en-GB" w:eastAsia="zh-CN"/>
        </w:rPr>
        <w:t>]</w:t>
      </w:r>
      <w:r w:rsidR="008534C2">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123A42" w:rsidRPr="00B26C82" w14:paraId="37D86CAE" w14:textId="77777777" w:rsidTr="00C102F4">
        <w:trPr>
          <w:trHeight w:val="487"/>
        </w:trPr>
        <w:tc>
          <w:tcPr>
            <w:tcW w:w="1555" w:type="dxa"/>
            <w:shd w:val="clear" w:color="auto" w:fill="D9D9D9" w:themeFill="background1" w:themeFillShade="D9"/>
            <w:vAlign w:val="center"/>
          </w:tcPr>
          <w:p w14:paraId="2EAE92B2" w14:textId="77777777" w:rsidR="00123A42" w:rsidRPr="00B26C82" w:rsidRDefault="00123A42" w:rsidP="00123A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7A3E7DB1" w14:textId="511390F7" w:rsidR="00123A42" w:rsidRPr="00B26C82" w:rsidRDefault="00123A42" w:rsidP="00123A42">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4A68F6FF" w14:textId="72FC90DF" w:rsidR="00123A42" w:rsidRPr="00B26C82" w:rsidRDefault="00123A42" w:rsidP="00123A4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49318E45" w14:textId="77777777" w:rsidTr="000801E7">
        <w:tc>
          <w:tcPr>
            <w:tcW w:w="1555" w:type="dxa"/>
          </w:tcPr>
          <w:p w14:paraId="04CE131A" w14:textId="4E9ABBD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7B1D2F1D" w14:textId="21251879"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2728ACFB"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Although we understand there might be a proposal behind 3c, we do not see it is a critical issue considering it goes against R1 conclusion, so should not be on the table for discussion here.</w:t>
            </w:r>
          </w:p>
          <w:p w14:paraId="29A56572" w14:textId="5E80D68C" w:rsidR="00267B54" w:rsidRDefault="00267B54" w:rsidP="00267B54">
            <w:pPr>
              <w:pStyle w:val="a0"/>
              <w:spacing w:before="120" w:after="180"/>
              <w:rPr>
                <w:rFonts w:eastAsiaTheme="minorEastAsia"/>
                <w:b/>
                <w:bCs/>
                <w:lang w:val="en-GB" w:eastAsia="zh-CN"/>
              </w:rPr>
            </w:pPr>
            <w:r>
              <w:rPr>
                <w:rFonts w:eastAsiaTheme="minorEastAsia"/>
                <w:b/>
                <w:bCs/>
                <w:lang w:val="en-GB" w:eastAsia="zh-CN"/>
              </w:rPr>
              <w:t>RAN1 has made clear conclusion on the condition of performing PBPS and CPS, we don’t think there is a need to introduce additional L2 condition/indication for differentiation of CPS and PBPS.</w:t>
            </w:r>
          </w:p>
        </w:tc>
      </w:tr>
      <w:tr w:rsidR="00267B54" w14:paraId="1F4C53A3" w14:textId="77777777" w:rsidTr="000801E7">
        <w:tc>
          <w:tcPr>
            <w:tcW w:w="1555" w:type="dxa"/>
          </w:tcPr>
          <w:p w14:paraId="0D2BCE54" w14:textId="77777777" w:rsidR="00267B54" w:rsidRDefault="00267B54" w:rsidP="00267B54">
            <w:pPr>
              <w:pStyle w:val="a0"/>
              <w:spacing w:before="120" w:after="180"/>
              <w:rPr>
                <w:rFonts w:eastAsiaTheme="minorEastAsia"/>
                <w:b/>
                <w:bCs/>
                <w:lang w:val="en-GB" w:eastAsia="zh-CN"/>
              </w:rPr>
            </w:pPr>
          </w:p>
        </w:tc>
        <w:tc>
          <w:tcPr>
            <w:tcW w:w="4819" w:type="dxa"/>
          </w:tcPr>
          <w:p w14:paraId="135FF435" w14:textId="77777777" w:rsidR="00267B54" w:rsidRDefault="00267B54" w:rsidP="00267B54">
            <w:pPr>
              <w:pStyle w:val="a0"/>
              <w:spacing w:before="120" w:after="180"/>
              <w:rPr>
                <w:rFonts w:eastAsiaTheme="minorEastAsia"/>
                <w:b/>
                <w:bCs/>
                <w:lang w:val="en-GB" w:eastAsia="zh-CN"/>
              </w:rPr>
            </w:pPr>
          </w:p>
        </w:tc>
        <w:tc>
          <w:tcPr>
            <w:tcW w:w="8752" w:type="dxa"/>
          </w:tcPr>
          <w:p w14:paraId="63286234" w14:textId="77777777" w:rsidR="00267B54" w:rsidRDefault="00267B54" w:rsidP="00267B54">
            <w:pPr>
              <w:pStyle w:val="a0"/>
              <w:spacing w:before="120" w:after="180"/>
              <w:rPr>
                <w:rFonts w:eastAsiaTheme="minorEastAsia"/>
                <w:b/>
                <w:bCs/>
                <w:lang w:val="en-GB" w:eastAsia="zh-CN"/>
              </w:rPr>
            </w:pPr>
          </w:p>
        </w:tc>
      </w:tr>
      <w:tr w:rsidR="00267B54" w14:paraId="5A904705" w14:textId="77777777" w:rsidTr="000801E7">
        <w:tc>
          <w:tcPr>
            <w:tcW w:w="1555" w:type="dxa"/>
          </w:tcPr>
          <w:p w14:paraId="4E315986" w14:textId="77777777" w:rsidR="00267B54" w:rsidRDefault="00267B54" w:rsidP="00267B54">
            <w:pPr>
              <w:pStyle w:val="a0"/>
              <w:spacing w:before="120" w:after="180"/>
              <w:rPr>
                <w:rFonts w:eastAsiaTheme="minorEastAsia"/>
                <w:b/>
                <w:bCs/>
                <w:lang w:val="en-GB" w:eastAsia="zh-CN"/>
              </w:rPr>
            </w:pPr>
          </w:p>
        </w:tc>
        <w:tc>
          <w:tcPr>
            <w:tcW w:w="4819" w:type="dxa"/>
          </w:tcPr>
          <w:p w14:paraId="13F8F5D4" w14:textId="77777777" w:rsidR="00267B54" w:rsidRDefault="00267B54" w:rsidP="00267B54">
            <w:pPr>
              <w:pStyle w:val="a0"/>
              <w:spacing w:before="120" w:after="180"/>
              <w:rPr>
                <w:rFonts w:eastAsiaTheme="minorEastAsia"/>
                <w:b/>
                <w:bCs/>
                <w:lang w:val="en-GB" w:eastAsia="zh-CN"/>
              </w:rPr>
            </w:pPr>
          </w:p>
        </w:tc>
        <w:tc>
          <w:tcPr>
            <w:tcW w:w="8752" w:type="dxa"/>
          </w:tcPr>
          <w:p w14:paraId="50FB7A51" w14:textId="77777777" w:rsidR="00267B54" w:rsidRDefault="00267B54" w:rsidP="00267B54">
            <w:pPr>
              <w:pStyle w:val="a0"/>
              <w:spacing w:before="120" w:after="180"/>
              <w:rPr>
                <w:rFonts w:eastAsiaTheme="minorEastAsia"/>
                <w:b/>
                <w:bCs/>
                <w:lang w:val="en-GB" w:eastAsia="zh-CN"/>
              </w:rPr>
            </w:pPr>
          </w:p>
        </w:tc>
      </w:tr>
    </w:tbl>
    <w:p w14:paraId="6A5E6C8F" w14:textId="0AE1E92D" w:rsidR="00C15620" w:rsidRDefault="003C444D" w:rsidP="000C126A">
      <w:pPr>
        <w:pStyle w:val="a0"/>
        <w:spacing w:before="240" w:after="180"/>
        <w:rPr>
          <w:rFonts w:ascii="Arial" w:eastAsiaTheme="minorEastAsia" w:hAnsi="Arial" w:cs="Arial"/>
          <w:b/>
          <w:lang w:val="en-GB" w:eastAsia="zh-CN"/>
        </w:rPr>
      </w:pPr>
      <w:r>
        <w:rPr>
          <w:rFonts w:eastAsiaTheme="minorEastAsia"/>
          <w:b/>
          <w:bCs/>
          <w:lang w:val="en-GB" w:eastAsia="zh-CN"/>
        </w:rPr>
        <w:t xml:space="preserve"> </w:t>
      </w:r>
      <w:r w:rsidR="00C15620">
        <w:rPr>
          <w:rFonts w:ascii="Arial" w:eastAsiaTheme="minorEastAsia" w:hAnsi="Arial" w:cs="Arial"/>
          <w:b/>
          <w:lang w:val="en-GB" w:eastAsia="zh-CN"/>
        </w:rPr>
        <w:t xml:space="preserve">Companies are invited to provide initial inputs on candidate options for </w:t>
      </w:r>
      <w:r w:rsidR="00F90161" w:rsidRPr="00A32ADD">
        <w:rPr>
          <w:rFonts w:ascii="Arial" w:eastAsiaTheme="minorEastAsia" w:hAnsi="Arial" w:cs="Arial"/>
          <w:b/>
          <w:lang w:val="en-GB" w:eastAsia="zh-CN"/>
        </w:rPr>
        <w:t xml:space="preserve">[Issue </w:t>
      </w:r>
      <w:r w:rsidR="00123A42">
        <w:rPr>
          <w:rFonts w:ascii="Arial" w:eastAsiaTheme="minorEastAsia" w:hAnsi="Arial" w:cs="Arial"/>
          <w:b/>
          <w:lang w:val="en-GB" w:eastAsia="zh-CN"/>
        </w:rPr>
        <w:t>3</w:t>
      </w:r>
      <w:r w:rsidR="00F90161">
        <w:rPr>
          <w:rFonts w:ascii="Arial" w:eastAsiaTheme="minorEastAsia" w:hAnsi="Arial" w:cs="Arial"/>
          <w:b/>
          <w:lang w:val="en-GB" w:eastAsia="zh-CN"/>
        </w:rPr>
        <w:t>c]</w:t>
      </w:r>
      <w:r w:rsidR="00C15620">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123A42" w:rsidRPr="00B26C82" w14:paraId="61A38B1B" w14:textId="77777777" w:rsidTr="00935440">
        <w:trPr>
          <w:trHeight w:val="538"/>
        </w:trPr>
        <w:tc>
          <w:tcPr>
            <w:tcW w:w="1555" w:type="dxa"/>
            <w:shd w:val="clear" w:color="auto" w:fill="D9D9D9" w:themeFill="background1" w:themeFillShade="D9"/>
          </w:tcPr>
          <w:p w14:paraId="10F0B79F" w14:textId="77777777" w:rsidR="00123A42" w:rsidRPr="00B26C82" w:rsidRDefault="00123A42" w:rsidP="00935440">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DC10588" w14:textId="2F25509D" w:rsidR="00123A42" w:rsidRPr="00B26C82" w:rsidRDefault="00123A42" w:rsidP="00935440">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70FE2A24" w14:textId="77777777" w:rsidR="00123A42" w:rsidRPr="00B26C82" w:rsidRDefault="00123A42" w:rsidP="00935440">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123A42" w14:paraId="434DD5F1" w14:textId="77777777" w:rsidTr="00935440">
        <w:tc>
          <w:tcPr>
            <w:tcW w:w="1555" w:type="dxa"/>
          </w:tcPr>
          <w:p w14:paraId="5A1C7787" w14:textId="4C9799B4" w:rsidR="00123A42" w:rsidRPr="00965CB1" w:rsidRDefault="00965CB1" w:rsidP="00935440">
            <w:pPr>
              <w:pStyle w:val="a0"/>
              <w:spacing w:before="120" w:after="180"/>
              <w:rPr>
                <w:rFonts w:eastAsiaTheme="minorEastAsia"/>
                <w:bCs/>
                <w:lang w:val="en-GB" w:eastAsia="zh-CN"/>
              </w:rPr>
            </w:pPr>
            <w:r w:rsidRPr="00965CB1">
              <w:rPr>
                <w:rFonts w:eastAsiaTheme="minorEastAsia" w:hint="eastAsia"/>
                <w:bCs/>
                <w:lang w:val="en-GB" w:eastAsia="zh-CN"/>
              </w:rPr>
              <w:t>vivo</w:t>
            </w:r>
          </w:p>
        </w:tc>
        <w:tc>
          <w:tcPr>
            <w:tcW w:w="7938" w:type="dxa"/>
          </w:tcPr>
          <w:p w14:paraId="1A18CF13" w14:textId="4A8F4BD9" w:rsidR="00123A42" w:rsidRPr="0024612B" w:rsidRDefault="0024612B" w:rsidP="00935440">
            <w:pPr>
              <w:pStyle w:val="a0"/>
              <w:spacing w:before="120" w:after="180"/>
              <w:rPr>
                <w:rFonts w:eastAsiaTheme="minorEastAsia"/>
                <w:bCs/>
                <w:lang w:val="en-GB" w:eastAsia="zh-CN"/>
              </w:rPr>
            </w:pPr>
            <w:r>
              <w:rPr>
                <w:rFonts w:eastAsiaTheme="minorEastAsia"/>
                <w:bCs/>
                <w:lang w:val="en-GB" w:eastAsia="zh-CN"/>
              </w:rPr>
              <w:t xml:space="preserve">Option 1: </w:t>
            </w:r>
            <w:r w:rsidRPr="0024612B">
              <w:rPr>
                <w:rFonts w:eastAsiaTheme="minorEastAsia" w:hint="eastAsia"/>
                <w:bCs/>
                <w:lang w:val="en-GB" w:eastAsia="zh-CN"/>
              </w:rPr>
              <w:t>Y</w:t>
            </w:r>
            <w:r w:rsidRPr="0024612B">
              <w:rPr>
                <w:rFonts w:eastAsiaTheme="minorEastAsia"/>
                <w:bCs/>
                <w:lang w:val="en-GB" w:eastAsia="zh-CN"/>
              </w:rPr>
              <w:t>es, new signalling is needed to differentiate CPS and PBPS</w:t>
            </w:r>
            <w:r w:rsidR="00965CB1">
              <w:rPr>
                <w:rFonts w:eastAsiaTheme="minorEastAsia"/>
                <w:bCs/>
                <w:lang w:val="en-GB" w:eastAsia="zh-CN"/>
              </w:rPr>
              <w:t xml:space="preserve"> </w:t>
            </w:r>
            <w:r w:rsidR="00965CB1">
              <w:rPr>
                <w:rFonts w:eastAsiaTheme="minorEastAsia" w:hint="eastAsia"/>
                <w:bCs/>
                <w:lang w:val="en-GB" w:eastAsia="zh-CN"/>
              </w:rPr>
              <w:t xml:space="preserve">in </w:t>
            </w:r>
            <w:r w:rsidR="00965CB1">
              <w:rPr>
                <w:rFonts w:eastAsiaTheme="minorEastAsia"/>
                <w:bCs/>
                <w:lang w:val="en-GB" w:eastAsia="zh-CN"/>
              </w:rPr>
              <w:t>a per</w:t>
            </w:r>
            <w:r w:rsidR="00CC4EE4">
              <w:rPr>
                <w:rFonts w:eastAsiaTheme="minorEastAsia"/>
                <w:bCs/>
                <w:lang w:val="en-GB" w:eastAsia="zh-CN"/>
              </w:rPr>
              <w:t>-</w:t>
            </w:r>
            <w:r w:rsidR="00965CB1">
              <w:rPr>
                <w:rFonts w:eastAsiaTheme="minorEastAsia"/>
                <w:bCs/>
                <w:lang w:val="en-GB" w:eastAsia="zh-CN"/>
              </w:rPr>
              <w:t>pool manner</w:t>
            </w:r>
            <w:r w:rsidR="00CC4EE4">
              <w:rPr>
                <w:rFonts w:eastAsiaTheme="minorEastAsia"/>
                <w:bCs/>
                <w:lang w:val="en-GB" w:eastAsia="zh-CN"/>
              </w:rPr>
              <w:t>.</w:t>
            </w:r>
          </w:p>
          <w:p w14:paraId="11226564" w14:textId="08D359C4" w:rsidR="0024612B" w:rsidRDefault="0024612B" w:rsidP="00935440">
            <w:pPr>
              <w:pStyle w:val="a0"/>
              <w:spacing w:before="120" w:after="180"/>
              <w:rPr>
                <w:rFonts w:eastAsiaTheme="minorEastAsia"/>
                <w:b/>
                <w:bCs/>
                <w:lang w:val="en-GB" w:eastAsia="zh-CN"/>
              </w:rPr>
            </w:pPr>
            <w:r>
              <w:rPr>
                <w:rFonts w:eastAsiaTheme="minorEastAsia"/>
                <w:bCs/>
                <w:lang w:val="en-GB" w:eastAsia="zh-CN"/>
              </w:rPr>
              <w:t xml:space="preserve">Option 2: </w:t>
            </w:r>
            <w:r w:rsidRPr="0024612B">
              <w:rPr>
                <w:rFonts w:eastAsiaTheme="minorEastAsia" w:hint="eastAsia"/>
                <w:bCs/>
                <w:lang w:val="en-GB" w:eastAsia="zh-CN"/>
              </w:rPr>
              <w:t>N</w:t>
            </w:r>
            <w:r w:rsidRPr="0024612B">
              <w:rPr>
                <w:rFonts w:eastAsiaTheme="minorEastAsia"/>
                <w:bCs/>
                <w:lang w:val="en-GB" w:eastAsia="zh-CN"/>
              </w:rPr>
              <w:t xml:space="preserve">o, RAN1 </w:t>
            </w:r>
            <w:r>
              <w:rPr>
                <w:rFonts w:eastAsiaTheme="minorEastAsia"/>
                <w:bCs/>
                <w:lang w:val="en-GB" w:eastAsia="zh-CN"/>
              </w:rPr>
              <w:t xml:space="preserve">has not introduced </w:t>
            </w:r>
            <w:r w:rsidRPr="0024612B">
              <w:rPr>
                <w:rFonts w:eastAsiaTheme="minorEastAsia"/>
                <w:bCs/>
                <w:lang w:val="en-GB" w:eastAsia="zh-CN"/>
              </w:rPr>
              <w:t xml:space="preserve">a configuration </w:t>
            </w:r>
            <w:r>
              <w:rPr>
                <w:rFonts w:eastAsiaTheme="minorEastAsia"/>
                <w:bCs/>
                <w:lang w:val="en-GB" w:eastAsia="zh-CN"/>
              </w:rPr>
              <w:t xml:space="preserve">parameter </w:t>
            </w:r>
            <w:r w:rsidRPr="0024612B">
              <w:rPr>
                <w:rFonts w:eastAsiaTheme="minorEastAsia"/>
                <w:bCs/>
                <w:lang w:val="en-GB" w:eastAsia="zh-CN"/>
              </w:rPr>
              <w:t>to make such differentiation in a pool.</w:t>
            </w:r>
          </w:p>
        </w:tc>
        <w:tc>
          <w:tcPr>
            <w:tcW w:w="5633" w:type="dxa"/>
          </w:tcPr>
          <w:p w14:paraId="6F985DA8" w14:textId="77777777" w:rsidR="00123A42" w:rsidRDefault="00123A42" w:rsidP="00935440">
            <w:pPr>
              <w:pStyle w:val="a0"/>
              <w:spacing w:before="120" w:after="180"/>
              <w:rPr>
                <w:rFonts w:eastAsiaTheme="minorEastAsia"/>
                <w:b/>
                <w:bCs/>
                <w:lang w:val="en-GB" w:eastAsia="zh-CN"/>
              </w:rPr>
            </w:pPr>
          </w:p>
        </w:tc>
      </w:tr>
      <w:tr w:rsidR="00267B54" w14:paraId="4DC1E1B8" w14:textId="77777777" w:rsidTr="00935440">
        <w:tc>
          <w:tcPr>
            <w:tcW w:w="1555" w:type="dxa"/>
          </w:tcPr>
          <w:p w14:paraId="1C154536" w14:textId="34DF20F4"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lastRenderedPageBreak/>
              <w:t>OPPO</w:t>
            </w:r>
          </w:p>
        </w:tc>
        <w:tc>
          <w:tcPr>
            <w:tcW w:w="7938" w:type="dxa"/>
          </w:tcPr>
          <w:p w14:paraId="770CE71B" w14:textId="6F000442"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No need for differentiate CPS and PBPS in (resource pool) configuration</w:t>
            </w:r>
            <w:r>
              <w:rPr>
                <w:rFonts w:eastAsiaTheme="minorEastAsia"/>
                <w:bCs/>
                <w:lang w:val="en-GB" w:eastAsia="zh-CN"/>
              </w:rPr>
              <w:t>, stick to R1 RRC parameter list.</w:t>
            </w:r>
          </w:p>
        </w:tc>
        <w:tc>
          <w:tcPr>
            <w:tcW w:w="5633" w:type="dxa"/>
          </w:tcPr>
          <w:p w14:paraId="450AE361" w14:textId="77777777" w:rsidR="00267B54" w:rsidRDefault="00267B54" w:rsidP="00267B54">
            <w:pPr>
              <w:pStyle w:val="a0"/>
              <w:spacing w:before="120" w:after="180"/>
              <w:rPr>
                <w:rFonts w:eastAsiaTheme="minorEastAsia"/>
                <w:b/>
                <w:bCs/>
                <w:lang w:val="en-GB" w:eastAsia="zh-CN"/>
              </w:rPr>
            </w:pPr>
          </w:p>
        </w:tc>
      </w:tr>
      <w:tr w:rsidR="00267B54" w14:paraId="6AEB34A9" w14:textId="77777777" w:rsidTr="00935440">
        <w:tc>
          <w:tcPr>
            <w:tcW w:w="1555" w:type="dxa"/>
          </w:tcPr>
          <w:p w14:paraId="21FD35C0" w14:textId="77777777" w:rsidR="00267B54" w:rsidRDefault="00267B54" w:rsidP="00267B54">
            <w:pPr>
              <w:pStyle w:val="a0"/>
              <w:spacing w:before="120" w:after="180"/>
              <w:rPr>
                <w:rFonts w:eastAsiaTheme="minorEastAsia"/>
                <w:b/>
                <w:bCs/>
                <w:lang w:val="en-GB" w:eastAsia="zh-CN"/>
              </w:rPr>
            </w:pPr>
          </w:p>
        </w:tc>
        <w:tc>
          <w:tcPr>
            <w:tcW w:w="7938" w:type="dxa"/>
          </w:tcPr>
          <w:p w14:paraId="0A03BB6E" w14:textId="77777777" w:rsidR="00267B54" w:rsidRDefault="00267B54" w:rsidP="00267B54">
            <w:pPr>
              <w:pStyle w:val="a0"/>
              <w:spacing w:before="120" w:after="180"/>
              <w:rPr>
                <w:rFonts w:eastAsiaTheme="minorEastAsia"/>
                <w:b/>
                <w:bCs/>
                <w:lang w:val="en-GB" w:eastAsia="zh-CN"/>
              </w:rPr>
            </w:pPr>
          </w:p>
        </w:tc>
        <w:tc>
          <w:tcPr>
            <w:tcW w:w="5633" w:type="dxa"/>
          </w:tcPr>
          <w:p w14:paraId="4C3A12AC" w14:textId="77777777" w:rsidR="00267B54" w:rsidRDefault="00267B54" w:rsidP="00267B54">
            <w:pPr>
              <w:pStyle w:val="a0"/>
              <w:spacing w:before="120" w:after="180"/>
              <w:rPr>
                <w:rFonts w:eastAsiaTheme="minorEastAsia"/>
                <w:b/>
                <w:bCs/>
                <w:lang w:val="en-GB" w:eastAsia="zh-CN"/>
              </w:rPr>
            </w:pPr>
          </w:p>
        </w:tc>
      </w:tr>
    </w:tbl>
    <w:p w14:paraId="7E800946" w14:textId="77777777" w:rsidR="00123A42" w:rsidRPr="00123A42" w:rsidRDefault="00123A42" w:rsidP="00C15620">
      <w:pPr>
        <w:pStyle w:val="a0"/>
        <w:spacing w:before="120" w:after="180"/>
        <w:rPr>
          <w:rFonts w:eastAsiaTheme="minorEastAsia"/>
          <w:b/>
          <w:bCs/>
          <w:lang w:eastAsia="zh-CN"/>
        </w:rPr>
      </w:pPr>
    </w:p>
    <w:p w14:paraId="111FBF58" w14:textId="1672121D" w:rsidR="00316ED0" w:rsidRDefault="00316ED0" w:rsidP="00316ED0">
      <w:pPr>
        <w:pStyle w:val="20"/>
        <w:spacing w:before="0"/>
        <w:rPr>
          <w:rFonts w:eastAsia="微软雅黑"/>
          <w:b w:val="0"/>
          <w:bCs w:val="0"/>
          <w:sz w:val="32"/>
          <w:szCs w:val="32"/>
          <w:lang w:val="en-GB"/>
        </w:rPr>
      </w:pPr>
      <w:r w:rsidRPr="0074618D">
        <w:rPr>
          <w:b w:val="0"/>
          <w:bCs w:val="0"/>
          <w:sz w:val="32"/>
          <w:szCs w:val="32"/>
          <w:lang w:val="en-GB" w:eastAsia="en-GB"/>
        </w:rPr>
        <w:t>2.</w:t>
      </w:r>
      <w:r w:rsidR="00662C3F">
        <w:rPr>
          <w:b w:val="0"/>
          <w:bCs w:val="0"/>
          <w:sz w:val="32"/>
          <w:szCs w:val="32"/>
          <w:lang w:val="en-GB" w:eastAsia="en-GB"/>
        </w:rPr>
        <w:t>4</w:t>
      </w:r>
      <w:r w:rsidRPr="0074618D">
        <w:rPr>
          <w:b w:val="0"/>
          <w:bCs w:val="0"/>
          <w:sz w:val="32"/>
          <w:szCs w:val="32"/>
          <w:lang w:val="en-GB" w:eastAsia="en-GB"/>
        </w:rPr>
        <w:tab/>
      </w:r>
      <w:r>
        <w:rPr>
          <w:rFonts w:eastAsia="微软雅黑"/>
          <w:b w:val="0"/>
          <w:bCs w:val="0"/>
          <w:sz w:val="32"/>
          <w:szCs w:val="32"/>
          <w:lang w:val="en-GB"/>
        </w:rPr>
        <w:t>Resource pool selection and resource allocation scheme selection (Item “B” and “D” 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1352D739" w14:textId="27A4A9C6" w:rsidR="002E67CA" w:rsidRDefault="00472EEA" w:rsidP="002E67CA">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he issues on pool selection and resource application scheme selection were discussed in </w:t>
      </w:r>
      <w:r w:rsidR="00D218FB" w:rsidRPr="00D218FB">
        <w:rPr>
          <w:rFonts w:eastAsiaTheme="minorEastAsia"/>
          <w:lang w:val="en-GB" w:eastAsia="zh-CN"/>
        </w:rPr>
        <w:t xml:space="preserve"> [</w:t>
      </w:r>
      <w:hyperlink r:id="rId23" w:history="1">
        <w:r w:rsidR="00D218FB" w:rsidRPr="00D218FB">
          <w:rPr>
            <w:rFonts w:eastAsiaTheme="minorEastAsia"/>
            <w:lang w:val="en-GB" w:eastAsia="zh-CN"/>
          </w:rPr>
          <w:t>3</w:t>
        </w:r>
      </w:hyperlink>
      <w:r w:rsidR="00D218FB" w:rsidRPr="00D218FB">
        <w:rPr>
          <w:rFonts w:eastAsiaTheme="minorEastAsia"/>
          <w:lang w:val="en-GB" w:eastAsia="zh-CN"/>
        </w:rPr>
        <w:t>]</w:t>
      </w:r>
      <w:r w:rsidR="00D218FB">
        <w:rPr>
          <w:rFonts w:eastAsiaTheme="minorEastAsia"/>
          <w:lang w:val="en-GB" w:eastAsia="zh-CN"/>
        </w:rPr>
        <w:t>,</w:t>
      </w:r>
      <w:r w:rsidR="00D218FB" w:rsidRPr="00D218FB">
        <w:rPr>
          <w:rFonts w:eastAsiaTheme="minorEastAsia"/>
          <w:lang w:val="en-GB" w:eastAsia="zh-CN"/>
        </w:rPr>
        <w:t xml:space="preserve"> [</w:t>
      </w:r>
      <w:hyperlink r:id="rId24" w:history="1">
        <w:r w:rsidR="00D218FB" w:rsidRPr="00D218FB">
          <w:rPr>
            <w:rFonts w:eastAsiaTheme="minorEastAsia"/>
            <w:lang w:val="en-GB" w:eastAsia="zh-CN"/>
          </w:rPr>
          <w:t>4</w:t>
        </w:r>
      </w:hyperlink>
      <w:r w:rsidR="00D218FB" w:rsidRPr="00D218FB">
        <w:rPr>
          <w:rFonts w:eastAsiaTheme="minorEastAsia"/>
          <w:lang w:val="en-GB" w:eastAsia="zh-CN"/>
        </w:rPr>
        <w:t>],</w:t>
      </w:r>
      <w:r w:rsidR="00D218FB">
        <w:rPr>
          <w:rFonts w:eastAsiaTheme="minorEastAsia"/>
          <w:lang w:val="en-GB" w:eastAsia="zh-CN"/>
        </w:rPr>
        <w:t xml:space="preserve"> </w:t>
      </w:r>
      <w:r>
        <w:rPr>
          <w:rFonts w:eastAsiaTheme="minorEastAsia"/>
          <w:lang w:val="en-GB" w:eastAsia="zh-CN"/>
        </w:rPr>
        <w:t>[</w:t>
      </w:r>
      <w:hyperlink r:id="rId25" w:history="1">
        <w:r w:rsidR="00D218FB" w:rsidRPr="00D218FB">
          <w:rPr>
            <w:rFonts w:eastAsiaTheme="minorEastAsia"/>
            <w:lang w:val="en-GB" w:eastAsia="zh-CN"/>
          </w:rPr>
          <w:t>5</w:t>
        </w:r>
      </w:hyperlink>
      <w:r w:rsidRPr="00D218FB">
        <w:rPr>
          <w:rFonts w:eastAsiaTheme="minorEastAsia"/>
          <w:lang w:val="en-GB" w:eastAsia="zh-CN"/>
        </w:rPr>
        <w:t>], [</w:t>
      </w:r>
      <w:hyperlink r:id="rId26" w:history="1">
        <w:r w:rsidR="00D218FB" w:rsidRPr="00D218FB">
          <w:rPr>
            <w:rFonts w:eastAsiaTheme="minorEastAsia"/>
            <w:lang w:val="en-GB" w:eastAsia="zh-CN"/>
          </w:rPr>
          <w:t>6</w:t>
        </w:r>
      </w:hyperlink>
      <w:r w:rsidRPr="00D218FB">
        <w:rPr>
          <w:rFonts w:eastAsiaTheme="minorEastAsia"/>
          <w:lang w:val="en-GB" w:eastAsia="zh-CN"/>
        </w:rPr>
        <w:t>]</w:t>
      </w:r>
      <w:r w:rsidR="00D218FB">
        <w:rPr>
          <w:rFonts w:eastAsiaTheme="minorEastAsia"/>
          <w:lang w:val="en-GB" w:eastAsia="zh-CN"/>
        </w:rPr>
        <w:t xml:space="preserve"> </w:t>
      </w:r>
      <w:r w:rsidRPr="00D218FB">
        <w:rPr>
          <w:rFonts w:eastAsiaTheme="minorEastAsia"/>
          <w:lang w:val="en-GB" w:eastAsia="zh-CN"/>
        </w:rPr>
        <w:t xml:space="preserve">and </w:t>
      </w:r>
      <w:r w:rsidR="002E67CA" w:rsidRPr="00D218FB">
        <w:rPr>
          <w:rFonts w:eastAsiaTheme="minorEastAsia"/>
          <w:lang w:val="en-GB" w:eastAsia="zh-CN"/>
        </w:rPr>
        <w:t>[</w:t>
      </w:r>
      <w:r w:rsidR="00D218FB" w:rsidRPr="00D218FB">
        <w:rPr>
          <w:rFonts w:eastAsiaTheme="minorEastAsia"/>
          <w:lang w:val="en-GB" w:eastAsia="zh-CN"/>
        </w:rPr>
        <w:t>9</w:t>
      </w:r>
      <w:r w:rsidR="002E67CA" w:rsidRPr="00D218FB">
        <w:rPr>
          <w:rFonts w:eastAsiaTheme="minorEastAsia"/>
          <w:lang w:val="en-GB" w:eastAsia="zh-CN"/>
        </w:rPr>
        <w:t>]</w:t>
      </w:r>
      <w:r w:rsidR="002E67CA" w:rsidRPr="002E67CA">
        <w:rPr>
          <w:rFonts w:eastAsiaTheme="minorEastAsia"/>
          <w:lang w:val="en-GB" w:eastAsia="zh-CN"/>
        </w:rPr>
        <w:t xml:space="preserve">. </w:t>
      </w:r>
      <w:r w:rsidR="002E67CA">
        <w:rPr>
          <w:rFonts w:eastAsiaTheme="minorEastAsia"/>
          <w:lang w:val="en-GB" w:eastAsia="zh-CN"/>
        </w:rPr>
        <w:t>RAN1 has no conclusion on these aspect</w:t>
      </w:r>
      <w:r w:rsidR="00C771FD">
        <w:rPr>
          <w:rFonts w:eastAsiaTheme="minorEastAsia"/>
          <w:lang w:val="en-GB" w:eastAsia="zh-CN"/>
        </w:rPr>
        <w:t>s</w:t>
      </w:r>
      <w:r w:rsidR="002E67CA">
        <w:rPr>
          <w:rFonts w:eastAsiaTheme="minorEastAsia"/>
          <w:lang w:val="en-GB" w:eastAsia="zh-CN"/>
        </w:rPr>
        <w:t>, and thus RAN2 needs to conclude these issues. Actually, in LTE V2X SL and NR SL, pool selection and resource allocation scheme selection were all concluded by RAN2</w:t>
      </w:r>
      <w:r w:rsidR="000C126A">
        <w:rPr>
          <w:rFonts w:eastAsiaTheme="minorEastAsia"/>
          <w:lang w:val="en-GB" w:eastAsia="zh-CN"/>
        </w:rPr>
        <w:t>, and reflected in RAN2 Specs</w:t>
      </w:r>
      <w:r w:rsidR="002E67CA">
        <w:rPr>
          <w:rFonts w:eastAsiaTheme="minorEastAsia"/>
          <w:lang w:val="en-GB" w:eastAsia="zh-CN"/>
        </w:rPr>
        <w:t xml:space="preserve">. </w:t>
      </w:r>
    </w:p>
    <w:p w14:paraId="08C434E6" w14:textId="460D6B04" w:rsidR="002E67CA" w:rsidRPr="00961295" w:rsidRDefault="002E67CA" w:rsidP="002E67CA">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62C3F">
        <w:rPr>
          <w:rFonts w:eastAsiaTheme="minorEastAsia"/>
          <w:sz w:val="20"/>
          <w:szCs w:val="20"/>
          <w:lang w:eastAsia="zh-CN"/>
        </w:rPr>
        <w:t>4a</w:t>
      </w:r>
      <w:r>
        <w:rPr>
          <w:rFonts w:eastAsiaTheme="minorEastAsia"/>
          <w:sz w:val="20"/>
          <w:szCs w:val="20"/>
          <w:lang w:eastAsia="zh-CN"/>
        </w:rPr>
        <w:t xml:space="preserve">] </w:t>
      </w:r>
      <w:r w:rsidR="00400FEA">
        <w:rPr>
          <w:bCs w:val="0"/>
          <w:sz w:val="20"/>
          <w:szCs w:val="20"/>
          <w:lang w:val="en-GB" w:eastAsia="en-GB"/>
        </w:rPr>
        <w:t>Is it agreeable that as in LTE, it is up to</w:t>
      </w:r>
      <w:r w:rsidRPr="00DB006F">
        <w:rPr>
          <w:bCs w:val="0"/>
          <w:sz w:val="20"/>
          <w:szCs w:val="20"/>
          <w:lang w:val="en-GB" w:eastAsia="en-GB"/>
        </w:rPr>
        <w:t xml:space="preserve"> UE implementation to select a </w:t>
      </w:r>
      <w:r w:rsidR="00400FEA">
        <w:rPr>
          <w:bCs w:val="0"/>
          <w:sz w:val="20"/>
          <w:szCs w:val="20"/>
          <w:lang w:val="en-GB" w:eastAsia="en-GB"/>
        </w:rPr>
        <w:t xml:space="preserve">TX </w:t>
      </w:r>
      <w:r w:rsidRPr="00DB006F">
        <w:rPr>
          <w:bCs w:val="0"/>
          <w:sz w:val="20"/>
          <w:szCs w:val="20"/>
          <w:lang w:val="en-GB" w:eastAsia="en-GB"/>
        </w:rPr>
        <w:t xml:space="preserve">resource pool by taking into account the pool-specific </w:t>
      </w:r>
      <w:r>
        <w:rPr>
          <w:bCs w:val="0"/>
          <w:sz w:val="20"/>
          <w:szCs w:val="20"/>
          <w:lang w:val="en-GB" w:eastAsia="en-GB"/>
        </w:rPr>
        <w:t>resource allocation</w:t>
      </w:r>
      <w:r w:rsidRPr="00DB006F">
        <w:rPr>
          <w:bCs w:val="0"/>
          <w:sz w:val="20"/>
          <w:szCs w:val="20"/>
          <w:lang w:val="en-GB" w:eastAsia="en-GB"/>
        </w:rPr>
        <w:t xml:space="preserve"> scheme(s) configured</w:t>
      </w:r>
      <w:r w:rsidRPr="00961295">
        <w:rPr>
          <w:rFonts w:eastAsia="Malgun Gothic"/>
          <w:sz w:val="20"/>
          <w:szCs w:val="20"/>
          <w:lang w:eastAsia="ko-KR"/>
        </w:rPr>
        <w:t>?</w:t>
      </w:r>
    </w:p>
    <w:p w14:paraId="0A2CEB4D" w14:textId="2424D283" w:rsidR="002E67CA" w:rsidRPr="002E67CA" w:rsidRDefault="002E67CA" w:rsidP="002E67CA">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Theme="minorEastAsia"/>
          <w:lang w:eastAsia="zh-CN"/>
        </w:rPr>
      </w:pPr>
      <w:r w:rsidRPr="00961295">
        <w:rPr>
          <w:rFonts w:eastAsia="Malgun Gothic"/>
          <w:sz w:val="20"/>
          <w:szCs w:val="20"/>
          <w:lang w:eastAsia="ko-KR"/>
        </w:rPr>
        <w:t xml:space="preserve">[Issue </w:t>
      </w:r>
      <w:r w:rsidR="00662C3F">
        <w:rPr>
          <w:rFonts w:eastAsia="Malgun Gothic"/>
          <w:sz w:val="20"/>
          <w:szCs w:val="20"/>
          <w:lang w:eastAsia="ko-KR"/>
        </w:rPr>
        <w:t>4b</w:t>
      </w:r>
      <w:r w:rsidRPr="00961295">
        <w:rPr>
          <w:rFonts w:eastAsia="Malgun Gothic"/>
          <w:sz w:val="20"/>
          <w:szCs w:val="20"/>
          <w:lang w:eastAsia="ko-KR"/>
        </w:rPr>
        <w:t>]</w:t>
      </w:r>
      <w:r w:rsidR="00400FEA">
        <w:rPr>
          <w:rFonts w:eastAsia="Malgun Gothic"/>
          <w:sz w:val="20"/>
          <w:szCs w:val="20"/>
          <w:lang w:eastAsia="ko-KR"/>
        </w:rPr>
        <w:t xml:space="preserve"> Is it agreeable that as in LTE</w:t>
      </w:r>
      <w:r w:rsidR="00400FEA">
        <w:rPr>
          <w:bCs w:val="0"/>
          <w:sz w:val="20"/>
          <w:szCs w:val="20"/>
          <w:lang w:val="en-GB" w:eastAsia="en-GB"/>
        </w:rPr>
        <w:t xml:space="preserve">, it is up to UE implementation to select </w:t>
      </w:r>
      <w:r w:rsidR="00400FEA" w:rsidRPr="00DB006F">
        <w:rPr>
          <w:bCs w:val="0"/>
          <w:sz w:val="20"/>
          <w:szCs w:val="20"/>
          <w:lang w:val="en-GB" w:eastAsia="en-GB"/>
        </w:rPr>
        <w:t xml:space="preserve">the </w:t>
      </w:r>
      <w:r w:rsidR="00400FEA">
        <w:rPr>
          <w:bCs w:val="0"/>
          <w:sz w:val="20"/>
          <w:szCs w:val="20"/>
          <w:lang w:val="en-GB" w:eastAsia="en-GB"/>
        </w:rPr>
        <w:t>resource allocation scheme</w:t>
      </w:r>
      <w:r w:rsidR="00400FEA" w:rsidRPr="00DB006F">
        <w:rPr>
          <w:bCs w:val="0"/>
          <w:sz w:val="20"/>
          <w:szCs w:val="20"/>
          <w:lang w:val="en-GB" w:eastAsia="en-GB"/>
        </w:rPr>
        <w:t xml:space="preserve"> finally used in the selected resource pool (if the selected pool</w:t>
      </w:r>
      <w:r w:rsidR="00C771FD">
        <w:rPr>
          <w:bCs w:val="0"/>
          <w:sz w:val="20"/>
          <w:szCs w:val="20"/>
          <w:lang w:val="en-GB" w:eastAsia="en-GB"/>
        </w:rPr>
        <w:t xml:space="preserve"> allows multiple resource allocation schemes the UE is configured/capable to perform</w:t>
      </w:r>
      <w:r w:rsidR="00400FEA" w:rsidRPr="00DB006F">
        <w:rPr>
          <w:bCs w:val="0"/>
          <w:sz w:val="20"/>
          <w:szCs w:val="20"/>
          <w:lang w:val="en-GB" w:eastAsia="en-GB"/>
        </w:rPr>
        <w:t>)</w:t>
      </w:r>
      <w:r w:rsidR="00400FEA">
        <w:rPr>
          <w:bCs w:val="0"/>
          <w:sz w:val="20"/>
          <w:szCs w:val="20"/>
          <w:lang w:val="en-GB" w:eastAsia="en-GB"/>
        </w:rPr>
        <w:t>?</w:t>
      </w:r>
    </w:p>
    <w:p w14:paraId="6C6AC07C" w14:textId="1BA57463" w:rsidR="00472EEA" w:rsidRPr="002E67CA" w:rsidRDefault="00400FEA" w:rsidP="00885408">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2E67CA" w:rsidRPr="002E67CA">
        <w:rPr>
          <w:rFonts w:eastAsiaTheme="minorEastAsia"/>
          <w:lang w:val="en-GB" w:eastAsia="zh-CN"/>
        </w:rPr>
        <w:t>Th</w:t>
      </w:r>
      <w:r w:rsidR="002E67CA">
        <w:rPr>
          <w:rFonts w:eastAsiaTheme="minorEastAsia"/>
          <w:lang w:val="en-GB" w:eastAsia="zh-CN"/>
        </w:rPr>
        <w:t>e two issues are coupled, as when the UE is configured with multiple mode-2 transmission pools, the UE needs to first select a resource pool, and in the selected pool, further selects the</w:t>
      </w:r>
      <w:r w:rsidR="000C126A">
        <w:rPr>
          <w:rFonts w:eastAsiaTheme="minorEastAsia"/>
          <w:lang w:val="en-GB" w:eastAsia="zh-CN"/>
        </w:rPr>
        <w:t xml:space="preserve"> </w:t>
      </w:r>
      <w:r w:rsidR="002E67CA">
        <w:rPr>
          <w:rFonts w:eastAsiaTheme="minorEastAsia"/>
          <w:lang w:val="en-GB" w:eastAsia="zh-CN"/>
        </w:rPr>
        <w:t>resource allocation scheme</w:t>
      </w:r>
      <w:r w:rsidR="009048F4">
        <w:rPr>
          <w:rFonts w:eastAsiaTheme="minorEastAsia"/>
          <w:lang w:val="en-GB" w:eastAsia="zh-CN"/>
        </w:rPr>
        <w:t xml:space="preserve"> </w:t>
      </w:r>
      <w:r w:rsidR="002E67CA">
        <w:rPr>
          <w:rFonts w:eastAsiaTheme="minorEastAsia"/>
          <w:lang w:val="en-GB" w:eastAsia="zh-CN"/>
        </w:rPr>
        <w:t xml:space="preserve">to be eventually used, if the selected pool allows more than one resource allocation schemes. </w:t>
      </w:r>
      <w:r w:rsidR="00E90B4F">
        <w:rPr>
          <w:rFonts w:eastAsiaTheme="minorEastAsia"/>
          <w:lang w:val="en-GB" w:eastAsia="zh-CN"/>
        </w:rPr>
        <w:t>Considering the limited time left, the issues are formulated to directly check companies’ views on whether the implemented</w:t>
      </w:r>
      <w:r w:rsidR="00B3110D">
        <w:rPr>
          <w:rFonts w:eastAsiaTheme="minorEastAsia"/>
          <w:lang w:val="en-GB" w:eastAsia="zh-CN"/>
        </w:rPr>
        <w:t>-</w:t>
      </w:r>
      <w:r w:rsidR="00E90B4F">
        <w:rPr>
          <w:rFonts w:eastAsiaTheme="minorEastAsia"/>
          <w:lang w:val="en-GB" w:eastAsia="zh-CN"/>
        </w:rPr>
        <w:t>specific method as in LTE V2X SL can be reused. No matter whether finally the implementation</w:t>
      </w:r>
      <w:r w:rsidR="00885408">
        <w:rPr>
          <w:rFonts w:eastAsiaTheme="minorEastAsia"/>
          <w:lang w:val="en-GB" w:eastAsia="zh-CN"/>
        </w:rPr>
        <w:t>-</w:t>
      </w:r>
      <w:r w:rsidR="00E90B4F">
        <w:rPr>
          <w:rFonts w:eastAsiaTheme="minorEastAsia"/>
          <w:lang w:val="en-GB" w:eastAsia="zh-CN"/>
        </w:rPr>
        <w:t xml:space="preserve">specific way is concluded or not, there needs to be </w:t>
      </w:r>
      <w:r w:rsidR="00885408">
        <w:rPr>
          <w:rFonts w:eastAsiaTheme="minorEastAsia"/>
          <w:lang w:val="en-GB" w:eastAsia="zh-CN"/>
        </w:rPr>
        <w:t xml:space="preserve">related </w:t>
      </w:r>
      <w:r w:rsidR="00E90B4F">
        <w:rPr>
          <w:rFonts w:eastAsiaTheme="minorEastAsia"/>
          <w:lang w:val="en-GB" w:eastAsia="zh-CN"/>
        </w:rPr>
        <w:t>agreement</w:t>
      </w:r>
      <w:r w:rsidR="00885408">
        <w:rPr>
          <w:rFonts w:eastAsiaTheme="minorEastAsia"/>
          <w:lang w:val="en-GB" w:eastAsia="zh-CN"/>
        </w:rPr>
        <w:t>s</w:t>
      </w:r>
      <w:r w:rsidR="00E90B4F">
        <w:rPr>
          <w:rFonts w:eastAsiaTheme="minorEastAsia"/>
          <w:lang w:val="en-GB" w:eastAsia="zh-CN"/>
        </w:rPr>
        <w:t xml:space="preserve"> on these issues, so as for the running CR rapporteurs (RRC or MAC) to reflect them in the corresponding Spec in a proper way. </w:t>
      </w:r>
      <w:r w:rsidR="00C771FD">
        <w:rPr>
          <w:rFonts w:eastAsiaTheme="minorEastAsia"/>
          <w:lang w:val="en-GB" w:eastAsia="zh-CN"/>
        </w:rPr>
        <w:t xml:space="preserve"> Note that the “configured/capable to perform” </w:t>
      </w:r>
      <w:r w:rsidR="00B3110D">
        <w:rPr>
          <w:rFonts w:eastAsiaTheme="minorEastAsia"/>
          <w:lang w:val="en-GB" w:eastAsia="zh-CN"/>
        </w:rPr>
        <w:t xml:space="preserve">in above Issue 4b </w:t>
      </w:r>
      <w:r w:rsidR="00C771FD">
        <w:rPr>
          <w:rFonts w:eastAsiaTheme="minorEastAsia"/>
          <w:lang w:val="en-GB" w:eastAsia="zh-CN"/>
        </w:rPr>
        <w:t xml:space="preserve">depends on the outcome of Issue 1 </w:t>
      </w:r>
      <w:r w:rsidR="00B3110D">
        <w:rPr>
          <w:rFonts w:eastAsiaTheme="minorEastAsia"/>
          <w:lang w:val="en-GB" w:eastAsia="zh-CN"/>
        </w:rPr>
        <w:t>regarding</w:t>
      </w:r>
      <w:r w:rsidR="00C771FD">
        <w:rPr>
          <w:rFonts w:eastAsiaTheme="minorEastAsia"/>
          <w:lang w:val="en-GB" w:eastAsia="zh-CN"/>
        </w:rPr>
        <w:t xml:space="preserve"> whether an upper layer configuration is needed. </w:t>
      </w:r>
    </w:p>
    <w:p w14:paraId="6519E27B" w14:textId="1375F68D" w:rsidR="004B1394" w:rsidRDefault="004B1394" w:rsidP="00885408">
      <w:pPr>
        <w:pStyle w:val="a0"/>
        <w:spacing w:before="120" w:after="0"/>
        <w:rPr>
          <w:rFonts w:ascii="Arial" w:eastAsiaTheme="minorEastAsia" w:hAnsi="Arial" w:cs="Arial"/>
          <w:b/>
          <w:lang w:val="en-GB" w:eastAsia="zh-CN"/>
        </w:rPr>
      </w:pPr>
      <w:r w:rsidRPr="00E74A27">
        <w:rPr>
          <w:rFonts w:ascii="Arial" w:eastAsiaTheme="minorEastAsia" w:hAnsi="Arial" w:cs="Arial"/>
          <w:b/>
          <w:bCs/>
          <w:highlight w:val="yellow"/>
          <w:lang w:val="en-GB" w:eastAsia="zh-CN"/>
        </w:rPr>
        <w:t>[</w:t>
      </w:r>
      <w:r w:rsidR="00123A42">
        <w:rPr>
          <w:rFonts w:ascii="Arial" w:eastAsiaTheme="minorEastAsia" w:hAnsi="Arial" w:cs="Arial"/>
          <w:b/>
          <w:bCs/>
          <w:highlight w:val="yellow"/>
          <w:lang w:val="en-GB" w:eastAsia="zh-CN"/>
        </w:rPr>
        <w:t>Suggested WF</w:t>
      </w:r>
      <w:r w:rsidRPr="00E74A27">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62C3F">
        <w:rPr>
          <w:rFonts w:ascii="Arial" w:eastAsiaTheme="minorEastAsia" w:hAnsi="Arial" w:cs="Arial"/>
          <w:b/>
          <w:lang w:val="en-GB" w:eastAsia="zh-CN"/>
        </w:rPr>
        <w:t>4a</w:t>
      </w:r>
      <w:r>
        <w:rPr>
          <w:rFonts w:ascii="Arial" w:eastAsiaTheme="minorEastAsia" w:hAnsi="Arial" w:cs="Arial"/>
          <w:b/>
          <w:lang w:val="en-GB" w:eastAsia="zh-CN"/>
        </w:rPr>
        <w:t xml:space="preserve"> and </w:t>
      </w:r>
      <w:r w:rsidR="00123A42">
        <w:rPr>
          <w:rFonts w:ascii="Arial" w:eastAsiaTheme="minorEastAsia" w:hAnsi="Arial" w:cs="Arial"/>
          <w:b/>
          <w:lang w:val="en-GB" w:eastAsia="zh-CN"/>
        </w:rPr>
        <w:t xml:space="preserve">Issue </w:t>
      </w:r>
      <w:r w:rsidR="00662C3F">
        <w:rPr>
          <w:rFonts w:ascii="Arial" w:eastAsiaTheme="minorEastAsia" w:hAnsi="Arial" w:cs="Arial"/>
          <w:b/>
          <w:lang w:val="en-GB" w:eastAsia="zh-CN"/>
        </w:rPr>
        <w:t>4b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2F802F07" w14:textId="77777777" w:rsidR="00885408" w:rsidRPr="00B26C82" w:rsidRDefault="00885408" w:rsidP="004B1394">
      <w:pPr>
        <w:pStyle w:val="a0"/>
        <w:spacing w:before="120" w:after="180"/>
        <w:rPr>
          <w:rFonts w:ascii="Arial" w:eastAsiaTheme="minorEastAsia" w:hAnsi="Arial" w:cs="Arial"/>
          <w:b/>
          <w:lang w:val="en-GB" w:eastAsia="zh-CN"/>
        </w:rPr>
      </w:pPr>
    </w:p>
    <w:p w14:paraId="2D127F12" w14:textId="6226FCE4" w:rsidR="004B1394" w:rsidRDefault="004B1394" w:rsidP="004B1394">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BD5B48">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Pr="00A32ADD">
        <w:rPr>
          <w:rFonts w:ascii="Arial" w:eastAsiaTheme="minorEastAsia" w:hAnsi="Arial" w:cs="Arial"/>
          <w:b/>
          <w:lang w:val="en-GB" w:eastAsia="zh-CN"/>
        </w:rPr>
        <w:t>]</w:t>
      </w:r>
      <w:r>
        <w:rPr>
          <w:rFonts w:ascii="Arial" w:eastAsiaTheme="minorEastAsia" w:hAnsi="Arial" w:cs="Arial"/>
          <w:b/>
          <w:lang w:val="en-GB" w:eastAsia="zh-CN"/>
        </w:rPr>
        <w:t xml:space="preserve"> and [Issue </w:t>
      </w:r>
      <w:r w:rsidR="008C129D">
        <w:rPr>
          <w:rFonts w:ascii="Arial" w:eastAsiaTheme="minorEastAsia" w:hAnsi="Arial" w:cs="Arial"/>
          <w:b/>
          <w:lang w:val="en-GB" w:eastAsia="zh-CN"/>
        </w:rPr>
        <w:t>4b</w:t>
      </w:r>
      <w:r>
        <w:rPr>
          <w:rFonts w:ascii="Arial" w:eastAsiaTheme="minorEastAsia" w:hAnsi="Arial" w:cs="Arial"/>
          <w:b/>
          <w:lang w:val="en-GB" w:eastAsia="zh-CN"/>
        </w:rPr>
        <w:t>]</w:t>
      </w:r>
      <w:r w:rsidR="00533F38">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2409"/>
        <w:gridCol w:w="2410"/>
        <w:gridCol w:w="8752"/>
      </w:tblGrid>
      <w:tr w:rsidR="00123A42" w:rsidRPr="00B26C82" w14:paraId="531B2FAF" w14:textId="77777777" w:rsidTr="00C102F4">
        <w:trPr>
          <w:trHeight w:val="265"/>
        </w:trPr>
        <w:tc>
          <w:tcPr>
            <w:tcW w:w="1555" w:type="dxa"/>
            <w:vMerge w:val="restart"/>
            <w:shd w:val="clear" w:color="auto" w:fill="D9D9D9" w:themeFill="background1" w:themeFillShade="D9"/>
            <w:vAlign w:val="center"/>
          </w:tcPr>
          <w:p w14:paraId="39A1AF14" w14:textId="77777777" w:rsidR="00123A42" w:rsidRPr="00B26C82" w:rsidRDefault="00123A42" w:rsidP="00123A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gridSpan w:val="2"/>
            <w:shd w:val="clear" w:color="auto" w:fill="D9D9D9" w:themeFill="background1" w:themeFillShade="D9"/>
            <w:vAlign w:val="center"/>
          </w:tcPr>
          <w:p w14:paraId="0AC66E6E" w14:textId="24652E22" w:rsidR="00123A42" w:rsidRPr="00B26C82" w:rsidRDefault="00123A42" w:rsidP="00123A42">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79873578" w14:textId="657ECC68" w:rsidR="00123A42" w:rsidRPr="00B26C82" w:rsidRDefault="00123A42" w:rsidP="00123A4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4B1394" w:rsidRPr="00B26C82" w14:paraId="6EF9513C" w14:textId="77777777" w:rsidTr="00C102F4">
        <w:trPr>
          <w:trHeight w:val="265"/>
        </w:trPr>
        <w:tc>
          <w:tcPr>
            <w:tcW w:w="1555" w:type="dxa"/>
            <w:vMerge/>
            <w:shd w:val="clear" w:color="auto" w:fill="D9D9D9" w:themeFill="background1" w:themeFillShade="D9"/>
            <w:vAlign w:val="center"/>
          </w:tcPr>
          <w:p w14:paraId="5501266A" w14:textId="77777777" w:rsidR="004B1394" w:rsidRPr="00B26C82" w:rsidRDefault="004B1394" w:rsidP="00C102F4">
            <w:pPr>
              <w:pStyle w:val="a0"/>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282B822E" w14:textId="004F754D" w:rsidR="004B1394" w:rsidRPr="00B26C82" w:rsidRDefault="004B1394" w:rsidP="00C102F4">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4a</w:t>
            </w:r>
          </w:p>
        </w:tc>
        <w:tc>
          <w:tcPr>
            <w:tcW w:w="2410" w:type="dxa"/>
            <w:shd w:val="clear" w:color="auto" w:fill="D9D9D9" w:themeFill="background1" w:themeFillShade="D9"/>
            <w:vAlign w:val="center"/>
          </w:tcPr>
          <w:p w14:paraId="282DF81A" w14:textId="7274A3AB" w:rsidR="004B1394" w:rsidRPr="00B26C82" w:rsidRDefault="004B1394" w:rsidP="00C102F4">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4b</w:t>
            </w:r>
          </w:p>
        </w:tc>
        <w:tc>
          <w:tcPr>
            <w:tcW w:w="8752" w:type="dxa"/>
            <w:vMerge/>
            <w:shd w:val="clear" w:color="auto" w:fill="D9D9D9" w:themeFill="background1" w:themeFillShade="D9"/>
            <w:vAlign w:val="center"/>
          </w:tcPr>
          <w:p w14:paraId="0693CBAD" w14:textId="77777777" w:rsidR="004B1394" w:rsidRDefault="004B1394" w:rsidP="00C102F4">
            <w:pPr>
              <w:pStyle w:val="a0"/>
              <w:spacing w:before="120" w:after="180"/>
              <w:jc w:val="center"/>
              <w:rPr>
                <w:rFonts w:ascii="Arial" w:eastAsiaTheme="minorEastAsia" w:hAnsi="Arial" w:cs="Arial"/>
                <w:b/>
                <w:bCs/>
                <w:lang w:val="en-GB" w:eastAsia="zh-CN"/>
              </w:rPr>
            </w:pPr>
          </w:p>
        </w:tc>
      </w:tr>
      <w:tr w:rsidR="00267B54" w14:paraId="636A10BA" w14:textId="77777777" w:rsidTr="00C102F4">
        <w:tc>
          <w:tcPr>
            <w:tcW w:w="1555" w:type="dxa"/>
          </w:tcPr>
          <w:p w14:paraId="6DAE5D23" w14:textId="4834E183"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2409" w:type="dxa"/>
          </w:tcPr>
          <w:p w14:paraId="5537E8BF" w14:textId="2FBC26F9" w:rsidR="00267B54"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2410" w:type="dxa"/>
          </w:tcPr>
          <w:p w14:paraId="5CE8C9EA" w14:textId="602FE3C4"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699710BD" w14:textId="2841B0B8" w:rsidR="00267B54"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We understand in LTE, the resource allocation scheme is not an input to pool selection, while only zone and sync source is the input for pool selection. </w:t>
            </w:r>
            <w:proofErr w:type="gramStart"/>
            <w:r>
              <w:rPr>
                <w:rFonts w:eastAsiaTheme="minorEastAsia"/>
                <w:b/>
                <w:bCs/>
                <w:lang w:val="en-GB" w:eastAsia="zh-CN"/>
              </w:rPr>
              <w:t>So</w:t>
            </w:r>
            <w:proofErr w:type="gramEnd"/>
            <w:r>
              <w:rPr>
                <w:rFonts w:eastAsiaTheme="minorEastAsia"/>
                <w:b/>
                <w:bCs/>
                <w:lang w:val="en-GB" w:eastAsia="zh-CN"/>
              </w:rPr>
              <w:t xml:space="preserve"> do not see 4a as an critical issue to solve at the current stage.</w:t>
            </w:r>
          </w:p>
        </w:tc>
      </w:tr>
      <w:tr w:rsidR="00267B54" w14:paraId="2509B223" w14:textId="77777777" w:rsidTr="00C102F4">
        <w:tc>
          <w:tcPr>
            <w:tcW w:w="1555" w:type="dxa"/>
          </w:tcPr>
          <w:p w14:paraId="7710A940" w14:textId="77777777" w:rsidR="00267B54" w:rsidRDefault="00267B54" w:rsidP="00267B54">
            <w:pPr>
              <w:pStyle w:val="a0"/>
              <w:spacing w:before="120" w:after="180"/>
              <w:rPr>
                <w:rFonts w:eastAsiaTheme="minorEastAsia"/>
                <w:b/>
                <w:bCs/>
                <w:lang w:val="en-GB" w:eastAsia="zh-CN"/>
              </w:rPr>
            </w:pPr>
          </w:p>
        </w:tc>
        <w:tc>
          <w:tcPr>
            <w:tcW w:w="2409" w:type="dxa"/>
          </w:tcPr>
          <w:p w14:paraId="5539FBDA" w14:textId="77777777" w:rsidR="00267B54" w:rsidRDefault="00267B54" w:rsidP="00267B54">
            <w:pPr>
              <w:pStyle w:val="a0"/>
              <w:spacing w:before="120" w:after="180"/>
              <w:rPr>
                <w:rFonts w:eastAsiaTheme="minorEastAsia"/>
                <w:b/>
                <w:bCs/>
                <w:lang w:val="en-GB" w:eastAsia="zh-CN"/>
              </w:rPr>
            </w:pPr>
          </w:p>
        </w:tc>
        <w:tc>
          <w:tcPr>
            <w:tcW w:w="2410" w:type="dxa"/>
          </w:tcPr>
          <w:p w14:paraId="2C7FC0EC" w14:textId="77777777" w:rsidR="00267B54" w:rsidRDefault="00267B54" w:rsidP="00267B54">
            <w:pPr>
              <w:pStyle w:val="a0"/>
              <w:spacing w:before="120" w:after="180"/>
              <w:rPr>
                <w:rFonts w:eastAsiaTheme="minorEastAsia"/>
                <w:b/>
                <w:bCs/>
                <w:lang w:val="en-GB" w:eastAsia="zh-CN"/>
              </w:rPr>
            </w:pPr>
          </w:p>
        </w:tc>
        <w:tc>
          <w:tcPr>
            <w:tcW w:w="8752" w:type="dxa"/>
          </w:tcPr>
          <w:p w14:paraId="3C18F8B3" w14:textId="77777777" w:rsidR="00267B54" w:rsidRDefault="00267B54" w:rsidP="00267B54">
            <w:pPr>
              <w:pStyle w:val="a0"/>
              <w:spacing w:before="120" w:after="180"/>
              <w:rPr>
                <w:rFonts w:eastAsiaTheme="minorEastAsia"/>
                <w:b/>
                <w:bCs/>
                <w:lang w:val="en-GB" w:eastAsia="zh-CN"/>
              </w:rPr>
            </w:pPr>
          </w:p>
        </w:tc>
      </w:tr>
      <w:tr w:rsidR="00267B54" w14:paraId="4F13400F" w14:textId="77777777" w:rsidTr="00C102F4">
        <w:tc>
          <w:tcPr>
            <w:tcW w:w="1555" w:type="dxa"/>
          </w:tcPr>
          <w:p w14:paraId="0003AAA8" w14:textId="77777777" w:rsidR="00267B54" w:rsidRDefault="00267B54" w:rsidP="00267B54">
            <w:pPr>
              <w:pStyle w:val="a0"/>
              <w:spacing w:before="120" w:after="180"/>
              <w:rPr>
                <w:rFonts w:eastAsiaTheme="minorEastAsia"/>
                <w:b/>
                <w:bCs/>
                <w:lang w:val="en-GB" w:eastAsia="zh-CN"/>
              </w:rPr>
            </w:pPr>
          </w:p>
        </w:tc>
        <w:tc>
          <w:tcPr>
            <w:tcW w:w="2409" w:type="dxa"/>
          </w:tcPr>
          <w:p w14:paraId="27B69C84" w14:textId="77777777" w:rsidR="00267B54" w:rsidRDefault="00267B54" w:rsidP="00267B54">
            <w:pPr>
              <w:pStyle w:val="a0"/>
              <w:spacing w:before="120" w:after="180"/>
              <w:rPr>
                <w:rFonts w:eastAsiaTheme="minorEastAsia"/>
                <w:b/>
                <w:bCs/>
                <w:lang w:val="en-GB" w:eastAsia="zh-CN"/>
              </w:rPr>
            </w:pPr>
          </w:p>
        </w:tc>
        <w:tc>
          <w:tcPr>
            <w:tcW w:w="2410" w:type="dxa"/>
          </w:tcPr>
          <w:p w14:paraId="239F313F" w14:textId="77777777" w:rsidR="00267B54" w:rsidRDefault="00267B54" w:rsidP="00267B54">
            <w:pPr>
              <w:pStyle w:val="a0"/>
              <w:spacing w:before="120" w:after="180"/>
              <w:rPr>
                <w:rFonts w:eastAsiaTheme="minorEastAsia"/>
                <w:b/>
                <w:bCs/>
                <w:lang w:val="en-GB" w:eastAsia="zh-CN"/>
              </w:rPr>
            </w:pPr>
          </w:p>
        </w:tc>
        <w:tc>
          <w:tcPr>
            <w:tcW w:w="8752" w:type="dxa"/>
          </w:tcPr>
          <w:p w14:paraId="2D311584" w14:textId="77777777" w:rsidR="00267B54" w:rsidRDefault="00267B54" w:rsidP="00267B54">
            <w:pPr>
              <w:pStyle w:val="a0"/>
              <w:spacing w:before="120" w:after="180"/>
              <w:rPr>
                <w:rFonts w:eastAsiaTheme="minorEastAsia"/>
                <w:b/>
                <w:bCs/>
                <w:lang w:val="en-GB" w:eastAsia="zh-CN"/>
              </w:rPr>
            </w:pPr>
          </w:p>
        </w:tc>
      </w:tr>
    </w:tbl>
    <w:p w14:paraId="37AEC437" w14:textId="58DC6E50" w:rsidR="004B1394" w:rsidRPr="00A32ADD" w:rsidRDefault="004B1394" w:rsidP="00885408">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00305BD4">
        <w:rPr>
          <w:rFonts w:ascii="Arial" w:eastAsiaTheme="minorEastAsia" w:hAnsi="Arial" w:cs="Arial"/>
          <w:b/>
          <w:lang w:val="en-GB" w:eastAsia="zh-CN"/>
        </w:rPr>
        <w:t>]</w:t>
      </w:r>
      <w:r>
        <w:rPr>
          <w:rFonts w:ascii="Arial" w:eastAsiaTheme="minorEastAsia" w:hAnsi="Arial" w:cs="Arial"/>
          <w:b/>
          <w:lang w:val="en-GB" w:eastAsia="zh-CN"/>
        </w:rPr>
        <w:t xml:space="preserve"> an</w:t>
      </w:r>
      <w:r w:rsidR="00123A42">
        <w:rPr>
          <w:rFonts w:ascii="Arial" w:eastAsiaTheme="minorEastAsia" w:hAnsi="Arial" w:cs="Arial"/>
          <w:b/>
          <w:lang w:val="en-GB" w:eastAsia="zh-CN"/>
        </w:rPr>
        <w:t>d</w:t>
      </w:r>
      <w:r>
        <w:rPr>
          <w:rFonts w:ascii="Arial" w:eastAsiaTheme="minorEastAsia" w:hAnsi="Arial" w:cs="Arial"/>
          <w:b/>
          <w:lang w:val="en-GB" w:eastAsia="zh-CN"/>
        </w:rPr>
        <w:t xml:space="preserve"> </w:t>
      </w:r>
      <w:r w:rsidR="00305BD4">
        <w:rPr>
          <w:rFonts w:ascii="Arial" w:eastAsiaTheme="minorEastAsia" w:hAnsi="Arial" w:cs="Arial"/>
          <w:b/>
          <w:lang w:val="en-GB" w:eastAsia="zh-CN"/>
        </w:rPr>
        <w:t xml:space="preserve">[Issue </w:t>
      </w:r>
      <w:r w:rsidR="008C129D">
        <w:rPr>
          <w:rFonts w:ascii="Arial" w:eastAsiaTheme="minorEastAsia" w:hAnsi="Arial" w:cs="Arial"/>
          <w:b/>
          <w:lang w:val="en-GB" w:eastAsia="zh-CN"/>
        </w:rPr>
        <w:t>4b</w:t>
      </w:r>
      <w:r w:rsidR="00305BD4">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3969"/>
        <w:gridCol w:w="3969"/>
        <w:gridCol w:w="5633"/>
      </w:tblGrid>
      <w:tr w:rsidR="004B1394" w:rsidRPr="00B26C82" w14:paraId="18B203EA" w14:textId="77777777" w:rsidTr="00C102F4">
        <w:trPr>
          <w:trHeight w:val="538"/>
        </w:trPr>
        <w:tc>
          <w:tcPr>
            <w:tcW w:w="1555" w:type="dxa"/>
            <w:shd w:val="clear" w:color="auto" w:fill="D9D9D9" w:themeFill="background1" w:themeFillShade="D9"/>
          </w:tcPr>
          <w:p w14:paraId="46AA423B" w14:textId="77777777" w:rsidR="004B1394" w:rsidRPr="00B26C82" w:rsidRDefault="004B1394" w:rsidP="00C102F4">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0CBB9985" w14:textId="1471D04F" w:rsidR="004B1394" w:rsidRPr="00B26C82" w:rsidRDefault="004B1394" w:rsidP="00C102F4">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4a</w:t>
            </w:r>
            <w:r>
              <w:rPr>
                <w:rFonts w:ascii="Arial" w:eastAsiaTheme="minorEastAsia" w:hAnsi="Arial" w:cs="Arial"/>
                <w:b/>
                <w:bCs/>
                <w:lang w:val="en-GB" w:eastAsia="zh-CN"/>
              </w:rPr>
              <w:t xml:space="preserve"> (if any)</w:t>
            </w:r>
          </w:p>
        </w:tc>
        <w:tc>
          <w:tcPr>
            <w:tcW w:w="3969" w:type="dxa"/>
            <w:shd w:val="clear" w:color="auto" w:fill="D9D9D9" w:themeFill="background1" w:themeFillShade="D9"/>
          </w:tcPr>
          <w:p w14:paraId="13FD2CC1" w14:textId="0CC8F529" w:rsidR="004B1394" w:rsidRPr="00B26C82" w:rsidRDefault="004B1394" w:rsidP="00C102F4">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4b</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72AAACBF" w14:textId="0422E661" w:rsidR="004B1394" w:rsidRPr="00B26C82" w:rsidRDefault="004B1394" w:rsidP="00C102F4">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w:t>
            </w:r>
            <w:r w:rsidR="008C129D">
              <w:rPr>
                <w:rFonts w:ascii="Arial" w:eastAsiaTheme="minorEastAsia" w:hAnsi="Arial" w:cs="Arial"/>
                <w:b/>
                <w:bCs/>
                <w:lang w:val="en-GB" w:eastAsia="zh-CN"/>
              </w:rPr>
              <w:t xml:space="preserve"> the</w:t>
            </w:r>
            <w:r>
              <w:rPr>
                <w:rFonts w:ascii="Arial" w:eastAsiaTheme="minorEastAsia" w:hAnsi="Arial" w:cs="Arial"/>
                <w:b/>
                <w:bCs/>
                <w:lang w:val="en-GB" w:eastAsia="zh-CN"/>
              </w:rPr>
              <w:t xml:space="preserve"> 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8E0C54" w14:paraId="48B28BE7" w14:textId="77777777" w:rsidTr="00C102F4">
        <w:tc>
          <w:tcPr>
            <w:tcW w:w="1555" w:type="dxa"/>
          </w:tcPr>
          <w:p w14:paraId="004CEA79" w14:textId="736126AF" w:rsidR="008E0C54" w:rsidRPr="00533F38" w:rsidRDefault="00533F38" w:rsidP="008E0C54">
            <w:pPr>
              <w:pStyle w:val="a0"/>
              <w:spacing w:before="120" w:after="180"/>
              <w:rPr>
                <w:rFonts w:eastAsiaTheme="minorEastAsia"/>
                <w:bCs/>
                <w:lang w:val="en-GB" w:eastAsia="zh-CN"/>
              </w:rPr>
            </w:pPr>
            <w:r w:rsidRPr="00533F38">
              <w:rPr>
                <w:rFonts w:eastAsiaTheme="minorEastAsia" w:hint="eastAsia"/>
                <w:lang w:val="en-GB" w:eastAsia="zh-CN"/>
              </w:rPr>
              <w:t>v</w:t>
            </w:r>
            <w:r w:rsidRPr="00533F38">
              <w:rPr>
                <w:rFonts w:eastAsiaTheme="minorEastAsia"/>
                <w:lang w:val="en-GB" w:eastAsia="zh-CN"/>
              </w:rPr>
              <w:t>ivo</w:t>
            </w:r>
          </w:p>
        </w:tc>
        <w:tc>
          <w:tcPr>
            <w:tcW w:w="3969" w:type="dxa"/>
          </w:tcPr>
          <w:p w14:paraId="54AE6E8B" w14:textId="4FBE4787" w:rsidR="008E0C54" w:rsidRPr="008E0C54" w:rsidRDefault="008E0C54" w:rsidP="008E0C54">
            <w:pPr>
              <w:pStyle w:val="a0"/>
              <w:spacing w:before="120" w:after="180"/>
              <w:rPr>
                <w:rFonts w:eastAsiaTheme="minorEastAsia"/>
                <w:lang w:val="en-GB" w:eastAsia="zh-CN"/>
              </w:rPr>
            </w:pPr>
            <w:r w:rsidRPr="008E0C54">
              <w:rPr>
                <w:rFonts w:eastAsiaTheme="minorEastAsia"/>
                <w:lang w:val="en-GB" w:eastAsia="zh-CN"/>
              </w:rPr>
              <w:t xml:space="preserve">Option 1: </w:t>
            </w:r>
            <w:r w:rsidRPr="008E0C54">
              <w:rPr>
                <w:rFonts w:eastAsiaTheme="minorEastAsia" w:hint="eastAsia"/>
                <w:lang w:val="en-GB" w:eastAsia="zh-CN"/>
              </w:rPr>
              <w:t>Y</w:t>
            </w:r>
            <w:r w:rsidRPr="008E0C54">
              <w:rPr>
                <w:rFonts w:eastAsiaTheme="minorEastAsia"/>
                <w:lang w:val="en-GB" w:eastAsia="zh-CN"/>
              </w:rPr>
              <w:t>es</w:t>
            </w:r>
            <w:r w:rsidR="00A959DE">
              <w:rPr>
                <w:rFonts w:eastAsiaTheme="minorEastAsia"/>
                <w:lang w:val="en-GB" w:eastAsia="zh-CN"/>
              </w:rPr>
              <w:t>, no normative UE behaviour is needed.</w:t>
            </w:r>
          </w:p>
          <w:p w14:paraId="21CBDBDB" w14:textId="7AC347C8" w:rsidR="008E0C54" w:rsidRPr="008E0C54" w:rsidRDefault="008E0C54" w:rsidP="008E0C54">
            <w:pPr>
              <w:pStyle w:val="a0"/>
              <w:spacing w:before="120" w:after="180"/>
              <w:rPr>
                <w:rFonts w:eastAsiaTheme="minorEastAsia"/>
                <w:lang w:val="en-GB" w:eastAsia="zh-CN"/>
              </w:rPr>
            </w:pPr>
            <w:r w:rsidRPr="008E0C54">
              <w:rPr>
                <w:rFonts w:eastAsiaTheme="minorEastAsia"/>
                <w:lang w:val="en-GB" w:eastAsia="zh-CN"/>
              </w:rPr>
              <w:t xml:space="preserve">Option 2: No, it needs to be specified that a UE can only select a pool that includes at least one of the resource allocation schemes it is capable/configured to perform. </w:t>
            </w:r>
          </w:p>
        </w:tc>
        <w:tc>
          <w:tcPr>
            <w:tcW w:w="3969" w:type="dxa"/>
          </w:tcPr>
          <w:p w14:paraId="46A3AF00" w14:textId="5C4B3E49" w:rsidR="008E0C54" w:rsidRDefault="008E0C54" w:rsidP="008E0C54">
            <w:pPr>
              <w:pStyle w:val="a0"/>
              <w:spacing w:before="120" w:after="180"/>
              <w:rPr>
                <w:rFonts w:eastAsiaTheme="minorEastAsia"/>
                <w:b/>
                <w:bCs/>
                <w:lang w:val="en-GB" w:eastAsia="zh-CN"/>
              </w:rPr>
            </w:pPr>
          </w:p>
          <w:p w14:paraId="24BE275F" w14:textId="38FE6C2C" w:rsidR="008E0C54" w:rsidRDefault="008E0C54" w:rsidP="008E0C54">
            <w:pPr>
              <w:pStyle w:val="a0"/>
              <w:spacing w:before="120" w:after="180"/>
              <w:rPr>
                <w:rFonts w:eastAsiaTheme="minorEastAsia"/>
                <w:b/>
                <w:bCs/>
                <w:lang w:val="en-GB" w:eastAsia="zh-CN"/>
              </w:rPr>
            </w:pPr>
          </w:p>
        </w:tc>
        <w:tc>
          <w:tcPr>
            <w:tcW w:w="5633" w:type="dxa"/>
          </w:tcPr>
          <w:p w14:paraId="2DF91BF7" w14:textId="77777777" w:rsidR="008E0C54" w:rsidRDefault="008E0C54" w:rsidP="008E0C54">
            <w:pPr>
              <w:pStyle w:val="a0"/>
              <w:spacing w:before="120" w:after="180"/>
              <w:rPr>
                <w:rFonts w:eastAsiaTheme="minorEastAsia"/>
                <w:b/>
                <w:bCs/>
                <w:lang w:val="en-GB" w:eastAsia="zh-CN"/>
              </w:rPr>
            </w:pPr>
          </w:p>
        </w:tc>
      </w:tr>
      <w:tr w:rsidR="00267B54" w14:paraId="7092FCF5" w14:textId="77777777" w:rsidTr="00C102F4">
        <w:tc>
          <w:tcPr>
            <w:tcW w:w="1555" w:type="dxa"/>
          </w:tcPr>
          <w:p w14:paraId="04ADE71A" w14:textId="14246B41"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OPPO</w:t>
            </w:r>
          </w:p>
        </w:tc>
        <w:tc>
          <w:tcPr>
            <w:tcW w:w="3969" w:type="dxa"/>
          </w:tcPr>
          <w:p w14:paraId="1E877D2E" w14:textId="54334D64" w:rsidR="00267B54" w:rsidRDefault="00267B54" w:rsidP="00267B54">
            <w:pPr>
              <w:pStyle w:val="a0"/>
              <w:spacing w:before="120" w:after="180"/>
              <w:rPr>
                <w:rFonts w:eastAsiaTheme="minorEastAsia"/>
                <w:b/>
                <w:bCs/>
                <w:lang w:val="en-GB" w:eastAsia="zh-CN"/>
              </w:rPr>
            </w:pPr>
            <w:r>
              <w:rPr>
                <w:rFonts w:eastAsiaTheme="minorEastAsia"/>
                <w:lang w:val="en-GB" w:eastAsia="zh-CN"/>
              </w:rPr>
              <w:t xml:space="preserve">we do not see the need to have resource allocation </w:t>
            </w:r>
            <w:proofErr w:type="gramStart"/>
            <w:r>
              <w:rPr>
                <w:rFonts w:eastAsiaTheme="minorEastAsia"/>
                <w:lang w:val="en-GB" w:eastAsia="zh-CN"/>
              </w:rPr>
              <w:t>scheme based</w:t>
            </w:r>
            <w:proofErr w:type="gramEnd"/>
            <w:r>
              <w:rPr>
                <w:rFonts w:eastAsiaTheme="minorEastAsia"/>
                <w:lang w:val="en-GB" w:eastAsia="zh-CN"/>
              </w:rPr>
              <w:t xml:space="preserve"> pool selection. </w:t>
            </w:r>
          </w:p>
        </w:tc>
        <w:tc>
          <w:tcPr>
            <w:tcW w:w="3969" w:type="dxa"/>
          </w:tcPr>
          <w:p w14:paraId="4EDA120C" w14:textId="4F2CD8AF" w:rsidR="00267B54" w:rsidRDefault="00267B54" w:rsidP="00267B54">
            <w:pPr>
              <w:pStyle w:val="a0"/>
              <w:spacing w:before="120" w:after="180"/>
              <w:rPr>
                <w:rFonts w:eastAsiaTheme="minorEastAsia"/>
                <w:b/>
                <w:bCs/>
                <w:lang w:val="en-GB" w:eastAsia="zh-CN"/>
              </w:rPr>
            </w:pPr>
            <w:r w:rsidRPr="008E0C54">
              <w:rPr>
                <w:rFonts w:eastAsiaTheme="minorEastAsia" w:hint="eastAsia"/>
                <w:lang w:val="en-GB" w:eastAsia="zh-CN"/>
              </w:rPr>
              <w:t>Y</w:t>
            </w:r>
            <w:r w:rsidRPr="008E0C54">
              <w:rPr>
                <w:rFonts w:eastAsiaTheme="minorEastAsia"/>
                <w:lang w:val="en-GB" w:eastAsia="zh-CN"/>
              </w:rPr>
              <w:t>es</w:t>
            </w:r>
            <w:r>
              <w:rPr>
                <w:rFonts w:eastAsiaTheme="minorEastAsia"/>
                <w:lang w:val="en-GB" w:eastAsia="zh-CN"/>
              </w:rPr>
              <w:t>, no normative UE behaviour is needed.</w:t>
            </w:r>
          </w:p>
        </w:tc>
        <w:tc>
          <w:tcPr>
            <w:tcW w:w="5633" w:type="dxa"/>
          </w:tcPr>
          <w:p w14:paraId="1EF32303" w14:textId="77777777" w:rsidR="00267B54" w:rsidRDefault="00267B54" w:rsidP="00267B54">
            <w:pPr>
              <w:pStyle w:val="a0"/>
              <w:spacing w:before="120" w:after="180"/>
              <w:rPr>
                <w:rFonts w:eastAsiaTheme="minorEastAsia"/>
                <w:b/>
                <w:bCs/>
                <w:lang w:val="en-GB" w:eastAsia="zh-CN"/>
              </w:rPr>
            </w:pPr>
          </w:p>
        </w:tc>
      </w:tr>
      <w:tr w:rsidR="00267B54" w14:paraId="5C43623E" w14:textId="77777777" w:rsidTr="00C102F4">
        <w:tc>
          <w:tcPr>
            <w:tcW w:w="1555" w:type="dxa"/>
          </w:tcPr>
          <w:p w14:paraId="51FF3F29" w14:textId="77777777" w:rsidR="00267B54" w:rsidRDefault="00267B54" w:rsidP="00267B54">
            <w:pPr>
              <w:pStyle w:val="a0"/>
              <w:spacing w:before="120" w:after="180"/>
              <w:rPr>
                <w:rFonts w:eastAsiaTheme="minorEastAsia"/>
                <w:b/>
                <w:bCs/>
                <w:lang w:val="en-GB" w:eastAsia="zh-CN"/>
              </w:rPr>
            </w:pPr>
          </w:p>
        </w:tc>
        <w:tc>
          <w:tcPr>
            <w:tcW w:w="3969" w:type="dxa"/>
          </w:tcPr>
          <w:p w14:paraId="4826E0FC" w14:textId="77777777" w:rsidR="00267B54" w:rsidRDefault="00267B54" w:rsidP="00267B54">
            <w:pPr>
              <w:pStyle w:val="a0"/>
              <w:spacing w:before="120" w:after="180"/>
              <w:rPr>
                <w:rFonts w:eastAsiaTheme="minorEastAsia"/>
                <w:b/>
                <w:bCs/>
                <w:lang w:val="en-GB" w:eastAsia="zh-CN"/>
              </w:rPr>
            </w:pPr>
          </w:p>
        </w:tc>
        <w:tc>
          <w:tcPr>
            <w:tcW w:w="3969" w:type="dxa"/>
          </w:tcPr>
          <w:p w14:paraId="1691FC44" w14:textId="77777777" w:rsidR="00267B54" w:rsidRDefault="00267B54" w:rsidP="00267B54">
            <w:pPr>
              <w:pStyle w:val="a0"/>
              <w:spacing w:before="120" w:after="180"/>
              <w:rPr>
                <w:rFonts w:eastAsiaTheme="minorEastAsia"/>
                <w:b/>
                <w:bCs/>
                <w:lang w:val="en-GB" w:eastAsia="zh-CN"/>
              </w:rPr>
            </w:pPr>
          </w:p>
        </w:tc>
        <w:tc>
          <w:tcPr>
            <w:tcW w:w="5633" w:type="dxa"/>
          </w:tcPr>
          <w:p w14:paraId="79877293" w14:textId="77777777" w:rsidR="00267B54" w:rsidRDefault="00267B54" w:rsidP="00267B54">
            <w:pPr>
              <w:pStyle w:val="a0"/>
              <w:spacing w:before="120" w:after="180"/>
              <w:rPr>
                <w:rFonts w:eastAsiaTheme="minorEastAsia"/>
                <w:b/>
                <w:bCs/>
                <w:lang w:val="en-GB" w:eastAsia="zh-CN"/>
              </w:rPr>
            </w:pPr>
          </w:p>
        </w:tc>
      </w:tr>
    </w:tbl>
    <w:p w14:paraId="201CD3A5" w14:textId="77777777" w:rsidR="004B1394" w:rsidRDefault="004B1394" w:rsidP="004B1394">
      <w:pPr>
        <w:pStyle w:val="a0"/>
        <w:spacing w:before="120" w:after="180"/>
        <w:rPr>
          <w:rFonts w:eastAsiaTheme="minorEastAsia"/>
          <w:b/>
          <w:bCs/>
          <w:lang w:val="en-GB" w:eastAsia="zh-CN"/>
        </w:rPr>
      </w:pPr>
    </w:p>
    <w:p w14:paraId="49983BCA" w14:textId="6CD04982" w:rsidR="00F052C7" w:rsidRDefault="00F052C7" w:rsidP="00F052C7">
      <w:pPr>
        <w:pStyle w:val="20"/>
        <w:spacing w:before="0"/>
        <w:rPr>
          <w:rFonts w:eastAsia="微软雅黑"/>
          <w:b w:val="0"/>
          <w:bCs w:val="0"/>
          <w:sz w:val="32"/>
          <w:szCs w:val="32"/>
          <w:lang w:val="en-GB"/>
        </w:rPr>
      </w:pPr>
      <w:r w:rsidRPr="0074618D">
        <w:rPr>
          <w:b w:val="0"/>
          <w:bCs w:val="0"/>
          <w:sz w:val="32"/>
          <w:szCs w:val="32"/>
          <w:lang w:val="en-GB" w:eastAsia="en-GB"/>
        </w:rPr>
        <w:lastRenderedPageBreak/>
        <w:t>2.</w:t>
      </w:r>
      <w:r>
        <w:rPr>
          <w:b w:val="0"/>
          <w:bCs w:val="0"/>
          <w:sz w:val="32"/>
          <w:szCs w:val="32"/>
          <w:lang w:val="en-GB" w:eastAsia="en-GB"/>
        </w:rPr>
        <w:t>5</w:t>
      </w:r>
      <w:r w:rsidRPr="0074618D">
        <w:rPr>
          <w:b w:val="0"/>
          <w:bCs w:val="0"/>
          <w:sz w:val="32"/>
          <w:szCs w:val="32"/>
          <w:lang w:val="en-GB" w:eastAsia="en-GB"/>
        </w:rPr>
        <w:tab/>
      </w:r>
      <w:r>
        <w:rPr>
          <w:b w:val="0"/>
          <w:bCs w:val="0"/>
          <w:sz w:val="32"/>
          <w:szCs w:val="32"/>
          <w:lang w:val="en-GB" w:eastAsia="en-GB"/>
        </w:rPr>
        <w:t xml:space="preserve">Resource allocation scheme in the exceptional pool </w:t>
      </w:r>
      <w:r>
        <w:rPr>
          <w:rFonts w:eastAsia="微软雅黑"/>
          <w:b w:val="0"/>
          <w:bCs w:val="0"/>
          <w:sz w:val="32"/>
          <w:szCs w:val="32"/>
          <w:lang w:val="en-GB"/>
        </w:rPr>
        <w:t>(Item “G” in P2 [X])</w:t>
      </w:r>
    </w:p>
    <w:p w14:paraId="08750C5D" w14:textId="43F70738" w:rsidR="00F052C7" w:rsidRPr="00961295" w:rsidRDefault="00F052C7" w:rsidP="00F052C7">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9"/>
      <w:r>
        <w:rPr>
          <w:rFonts w:eastAsiaTheme="minorEastAsia" w:hint="eastAsia"/>
          <w:sz w:val="20"/>
          <w:szCs w:val="20"/>
          <w:lang w:eastAsia="zh-CN"/>
        </w:rPr>
        <w:t>[</w:t>
      </w:r>
      <w:r>
        <w:rPr>
          <w:rFonts w:eastAsiaTheme="minorEastAsia"/>
          <w:sz w:val="20"/>
          <w:szCs w:val="20"/>
          <w:lang w:eastAsia="zh-CN"/>
        </w:rPr>
        <w:t xml:space="preserve">Issue 5] </w:t>
      </w:r>
      <w:r>
        <w:rPr>
          <w:bCs w:val="0"/>
          <w:sz w:val="20"/>
          <w:szCs w:val="20"/>
          <w:lang w:val="en-GB" w:eastAsia="en-GB"/>
        </w:rPr>
        <w:t xml:space="preserve">Is it agreeable that </w:t>
      </w:r>
      <w:r w:rsidR="00D45EE0">
        <w:rPr>
          <w:bCs w:val="0"/>
          <w:sz w:val="20"/>
          <w:szCs w:val="20"/>
          <w:lang w:val="en-GB" w:eastAsia="en-GB"/>
        </w:rPr>
        <w:t>a</w:t>
      </w:r>
      <w:r>
        <w:rPr>
          <w:bCs w:val="0"/>
          <w:sz w:val="20"/>
          <w:szCs w:val="20"/>
          <w:lang w:val="en-GB" w:eastAsia="en-GB"/>
        </w:rPr>
        <w:t xml:space="preserve"> UE only uses random </w:t>
      </w:r>
      <w:r w:rsidR="00D45EE0">
        <w:rPr>
          <w:bCs w:val="0"/>
          <w:sz w:val="20"/>
          <w:szCs w:val="20"/>
          <w:lang w:val="en-GB" w:eastAsia="en-GB"/>
        </w:rPr>
        <w:t xml:space="preserve">resource </w:t>
      </w:r>
      <w:r>
        <w:rPr>
          <w:bCs w:val="0"/>
          <w:sz w:val="20"/>
          <w:szCs w:val="20"/>
          <w:lang w:val="en-GB" w:eastAsia="en-GB"/>
        </w:rPr>
        <w:t>selection in the exceptional pool</w:t>
      </w:r>
      <w:r w:rsidRPr="00961295">
        <w:rPr>
          <w:rFonts w:eastAsia="Malgun Gothic"/>
          <w:sz w:val="20"/>
          <w:szCs w:val="20"/>
          <w:lang w:eastAsia="ko-KR"/>
        </w:rPr>
        <w:t>?</w:t>
      </w:r>
      <w:commentRangeEnd w:id="9"/>
      <w:r w:rsidR="00267B54">
        <w:rPr>
          <w:rStyle w:val="a6"/>
          <w:rFonts w:ascii="Times New Roman" w:eastAsia="Times New Roman" w:hAnsi="Times New Roman" w:cs="Times New Roman"/>
          <w:b w:val="0"/>
          <w:bCs w:val="0"/>
        </w:rPr>
        <w:commentReference w:id="9"/>
      </w:r>
    </w:p>
    <w:p w14:paraId="31589B3A" w14:textId="79B6733B" w:rsidR="00F052C7" w:rsidRDefault="00F052C7" w:rsidP="00F052C7">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commentRangeStart w:id="10"/>
      <w:r>
        <w:rPr>
          <w:rFonts w:eastAsiaTheme="minorEastAsia"/>
          <w:lang w:val="en-GB" w:eastAsia="zh-CN"/>
        </w:rPr>
        <w:t>RAN1 did not conclude whether those power-saving resource allocation schemes apply to exceptional pool or not</w:t>
      </w:r>
      <w:commentRangeEnd w:id="10"/>
      <w:r w:rsidR="00257D99">
        <w:rPr>
          <w:rStyle w:val="a6"/>
        </w:rPr>
        <w:commentReference w:id="10"/>
      </w:r>
      <w:r>
        <w:rPr>
          <w:rFonts w:eastAsiaTheme="minorEastAsia"/>
          <w:lang w:val="en-GB" w:eastAsia="zh-CN"/>
        </w:rPr>
        <w:t xml:space="preserve">. In fact, </w:t>
      </w:r>
      <w:r w:rsidR="00EF34A0">
        <w:rPr>
          <w:rFonts w:eastAsiaTheme="minorEastAsia"/>
          <w:lang w:val="en-GB" w:eastAsia="zh-CN"/>
        </w:rPr>
        <w:t xml:space="preserve">nearly all </w:t>
      </w:r>
      <w:r>
        <w:rPr>
          <w:rFonts w:eastAsiaTheme="minorEastAsia"/>
          <w:lang w:val="en-GB" w:eastAsia="zh-CN"/>
        </w:rPr>
        <w:t xml:space="preserve">exception pool handling </w:t>
      </w:r>
      <w:r w:rsidR="00EF34A0">
        <w:rPr>
          <w:rFonts w:eastAsiaTheme="minorEastAsia"/>
          <w:lang w:val="en-GB" w:eastAsia="zh-CN"/>
        </w:rPr>
        <w:t>has been</w:t>
      </w:r>
      <w:r>
        <w:rPr>
          <w:rFonts w:eastAsiaTheme="minorEastAsia"/>
          <w:lang w:val="en-GB" w:eastAsia="zh-CN"/>
        </w:rPr>
        <w:t xml:space="preserve"> </w:t>
      </w:r>
      <w:r w:rsidR="00EF34A0">
        <w:rPr>
          <w:rFonts w:eastAsiaTheme="minorEastAsia"/>
          <w:lang w:val="en-GB" w:eastAsia="zh-CN"/>
        </w:rPr>
        <w:t>concluded</w:t>
      </w:r>
      <w:r>
        <w:rPr>
          <w:rFonts w:eastAsiaTheme="minorEastAsia"/>
          <w:lang w:val="en-GB" w:eastAsia="zh-CN"/>
        </w:rPr>
        <w:t xml:space="preserve"> by RAN2 in </w:t>
      </w:r>
      <w:r w:rsidR="00533F38">
        <w:rPr>
          <w:rFonts w:eastAsiaTheme="minorEastAsia"/>
          <w:lang w:val="en-GB" w:eastAsia="zh-CN"/>
        </w:rPr>
        <w:t xml:space="preserve">both </w:t>
      </w:r>
      <w:r>
        <w:rPr>
          <w:rFonts w:eastAsiaTheme="minorEastAsia"/>
          <w:lang w:val="en-GB" w:eastAsia="zh-CN"/>
        </w:rPr>
        <w:t xml:space="preserve">LTE V2X SL or NR SL. Therefore, RAN2 needs to make a decision. </w:t>
      </w:r>
    </w:p>
    <w:p w14:paraId="650C869F" w14:textId="728A8FEC" w:rsidR="00F052C7" w:rsidRDefault="00F052C7" w:rsidP="00EF34A0">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5</w:t>
      </w:r>
      <w:r w:rsidRPr="00B26C82">
        <w:rPr>
          <w:rFonts w:ascii="Arial" w:eastAsiaTheme="minorEastAsia" w:hAnsi="Arial" w:cs="Arial"/>
          <w:b/>
          <w:lang w:val="en-GB" w:eastAsia="zh-CN"/>
        </w:rPr>
        <w:t xml:space="preserve"> </w:t>
      </w:r>
      <w:r w:rsidR="00BD5B48">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D5B48">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48C03A88" w14:textId="77777777" w:rsidR="00EF34A0" w:rsidRPr="00B26C82" w:rsidRDefault="00EF34A0" w:rsidP="00F052C7">
      <w:pPr>
        <w:pStyle w:val="a0"/>
        <w:spacing w:before="120" w:after="180"/>
        <w:rPr>
          <w:rFonts w:ascii="Arial" w:eastAsiaTheme="minorEastAsia" w:hAnsi="Arial" w:cs="Arial"/>
          <w:b/>
          <w:lang w:val="en-GB" w:eastAsia="zh-CN"/>
        </w:rPr>
      </w:pPr>
    </w:p>
    <w:p w14:paraId="2448BC24" w14:textId="3AC06624" w:rsidR="00123A42" w:rsidRDefault="00F052C7" w:rsidP="00123A42">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5</w:t>
      </w:r>
      <w:r w:rsidRPr="00A32ADD">
        <w:rPr>
          <w:rFonts w:ascii="Arial" w:eastAsiaTheme="minorEastAsia" w:hAnsi="Arial" w:cs="Arial"/>
          <w:b/>
          <w:lang w:val="en-GB" w:eastAsia="zh-CN"/>
        </w:rPr>
        <w:t>]</w:t>
      </w:r>
      <w:r w:rsidR="00AB2FE2">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123A42" w:rsidRPr="00B26C82" w14:paraId="3D1F17F6" w14:textId="77777777" w:rsidTr="00935440">
        <w:trPr>
          <w:trHeight w:val="487"/>
        </w:trPr>
        <w:tc>
          <w:tcPr>
            <w:tcW w:w="1555" w:type="dxa"/>
            <w:shd w:val="clear" w:color="auto" w:fill="D9D9D9" w:themeFill="background1" w:themeFillShade="D9"/>
            <w:vAlign w:val="center"/>
          </w:tcPr>
          <w:p w14:paraId="15668A19" w14:textId="77777777" w:rsidR="00123A42" w:rsidRPr="00B26C82" w:rsidRDefault="00123A42" w:rsidP="00935440">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19CC8C78" w14:textId="77777777" w:rsidR="00123A42" w:rsidRPr="00B26C82" w:rsidRDefault="00123A42" w:rsidP="00935440">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57359196" w14:textId="77777777" w:rsidR="00123A42" w:rsidRPr="00B26C82" w:rsidRDefault="00123A42" w:rsidP="00935440">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1F0E897A" w14:textId="77777777" w:rsidTr="00935440">
        <w:tc>
          <w:tcPr>
            <w:tcW w:w="1555" w:type="dxa"/>
          </w:tcPr>
          <w:p w14:paraId="6CE7047E" w14:textId="487E3631"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75A44497" w14:textId="2CF1E093"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39E84792" w14:textId="5AF4D2DB" w:rsidR="00267B54" w:rsidRPr="00267B54" w:rsidRDefault="00267B54" w:rsidP="00267B54">
            <w:pPr>
              <w:pStyle w:val="a0"/>
              <w:spacing w:before="120" w:after="180"/>
              <w:rPr>
                <w:rFonts w:eastAsiaTheme="minorEastAsia"/>
                <w:b/>
                <w:bCs/>
                <w:lang w:val="en-GB" w:eastAsia="zh-CN"/>
              </w:rPr>
            </w:pPr>
            <w:r>
              <w:rPr>
                <w:rFonts w:eastAsiaTheme="minorEastAsia"/>
                <w:b/>
                <w:lang w:eastAsia="zh-CN"/>
              </w:rPr>
              <w:t>We fail to understand w</w:t>
            </w:r>
            <w:r w:rsidRPr="00267B54">
              <w:rPr>
                <w:rFonts w:eastAsiaTheme="minorEastAsia"/>
                <w:b/>
                <w:lang w:eastAsia="zh-CN"/>
              </w:rPr>
              <w:t>hy this is an issue</w:t>
            </w:r>
            <w:r>
              <w:rPr>
                <w:rFonts w:eastAsiaTheme="minorEastAsia"/>
                <w:b/>
                <w:lang w:eastAsia="zh-CN"/>
              </w:rPr>
              <w:t>.</w:t>
            </w:r>
          </w:p>
        </w:tc>
      </w:tr>
      <w:tr w:rsidR="00267B54" w14:paraId="55D5841A" w14:textId="77777777" w:rsidTr="00935440">
        <w:tc>
          <w:tcPr>
            <w:tcW w:w="1555" w:type="dxa"/>
          </w:tcPr>
          <w:p w14:paraId="0BBCD435" w14:textId="77777777" w:rsidR="00267B54" w:rsidRDefault="00267B54" w:rsidP="00267B54">
            <w:pPr>
              <w:pStyle w:val="a0"/>
              <w:spacing w:before="120" w:after="180"/>
              <w:rPr>
                <w:rFonts w:eastAsiaTheme="minorEastAsia"/>
                <w:b/>
                <w:bCs/>
                <w:lang w:val="en-GB" w:eastAsia="zh-CN"/>
              </w:rPr>
            </w:pPr>
          </w:p>
        </w:tc>
        <w:tc>
          <w:tcPr>
            <w:tcW w:w="4819" w:type="dxa"/>
          </w:tcPr>
          <w:p w14:paraId="6625A249" w14:textId="77777777" w:rsidR="00267B54" w:rsidRDefault="00267B54" w:rsidP="00267B54">
            <w:pPr>
              <w:pStyle w:val="a0"/>
              <w:spacing w:before="120" w:after="180"/>
              <w:rPr>
                <w:rFonts w:eastAsiaTheme="minorEastAsia"/>
                <w:b/>
                <w:bCs/>
                <w:lang w:val="en-GB" w:eastAsia="zh-CN"/>
              </w:rPr>
            </w:pPr>
          </w:p>
        </w:tc>
        <w:tc>
          <w:tcPr>
            <w:tcW w:w="8752" w:type="dxa"/>
          </w:tcPr>
          <w:p w14:paraId="4CCFAABA" w14:textId="77777777" w:rsidR="00267B54" w:rsidRDefault="00267B54" w:rsidP="00267B54">
            <w:pPr>
              <w:pStyle w:val="a0"/>
              <w:spacing w:before="120" w:after="180"/>
              <w:rPr>
                <w:rFonts w:eastAsiaTheme="minorEastAsia"/>
                <w:b/>
                <w:bCs/>
                <w:lang w:val="en-GB" w:eastAsia="zh-CN"/>
              </w:rPr>
            </w:pPr>
          </w:p>
        </w:tc>
      </w:tr>
      <w:tr w:rsidR="00267B54" w14:paraId="12C9C52C" w14:textId="77777777" w:rsidTr="00935440">
        <w:tc>
          <w:tcPr>
            <w:tcW w:w="1555" w:type="dxa"/>
          </w:tcPr>
          <w:p w14:paraId="7B39ADD0" w14:textId="77777777" w:rsidR="00267B54" w:rsidRDefault="00267B54" w:rsidP="00267B54">
            <w:pPr>
              <w:pStyle w:val="a0"/>
              <w:spacing w:before="120" w:after="180"/>
              <w:rPr>
                <w:rFonts w:eastAsiaTheme="minorEastAsia"/>
                <w:b/>
                <w:bCs/>
                <w:lang w:val="en-GB" w:eastAsia="zh-CN"/>
              </w:rPr>
            </w:pPr>
          </w:p>
        </w:tc>
        <w:tc>
          <w:tcPr>
            <w:tcW w:w="4819" w:type="dxa"/>
          </w:tcPr>
          <w:p w14:paraId="6ECDF2A1" w14:textId="77777777" w:rsidR="00267B54" w:rsidRDefault="00267B54" w:rsidP="00267B54">
            <w:pPr>
              <w:pStyle w:val="a0"/>
              <w:spacing w:before="120" w:after="180"/>
              <w:rPr>
                <w:rFonts w:eastAsiaTheme="minorEastAsia"/>
                <w:b/>
                <w:bCs/>
                <w:lang w:val="en-GB" w:eastAsia="zh-CN"/>
              </w:rPr>
            </w:pPr>
          </w:p>
        </w:tc>
        <w:tc>
          <w:tcPr>
            <w:tcW w:w="8752" w:type="dxa"/>
          </w:tcPr>
          <w:p w14:paraId="6DE2043F" w14:textId="77777777" w:rsidR="00267B54" w:rsidRDefault="00267B54" w:rsidP="00267B54">
            <w:pPr>
              <w:pStyle w:val="a0"/>
              <w:spacing w:before="120" w:after="180"/>
              <w:rPr>
                <w:rFonts w:eastAsiaTheme="minorEastAsia"/>
                <w:b/>
                <w:bCs/>
                <w:lang w:val="en-GB" w:eastAsia="zh-CN"/>
              </w:rPr>
            </w:pPr>
          </w:p>
        </w:tc>
      </w:tr>
    </w:tbl>
    <w:p w14:paraId="1FD074BC" w14:textId="20AC87B8" w:rsidR="00F052C7" w:rsidRPr="00A32ADD" w:rsidRDefault="00123A42" w:rsidP="00EF34A0">
      <w:pPr>
        <w:pStyle w:val="a0"/>
        <w:spacing w:before="240" w:after="180"/>
        <w:rPr>
          <w:rFonts w:ascii="Arial" w:eastAsiaTheme="minorEastAsia" w:hAnsi="Arial" w:cs="Arial"/>
          <w:b/>
          <w:lang w:val="en-GB" w:eastAsia="zh-CN"/>
        </w:rPr>
      </w:pPr>
      <w:r>
        <w:rPr>
          <w:rFonts w:eastAsiaTheme="minorEastAsia"/>
          <w:b/>
          <w:bCs/>
          <w:lang w:val="en-GB" w:eastAsia="zh-CN"/>
        </w:rPr>
        <w:t xml:space="preserve"> </w:t>
      </w:r>
      <w:r w:rsidR="00F052C7">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Issue </w:t>
      </w:r>
      <w:r w:rsidR="00BD5B48">
        <w:rPr>
          <w:rFonts w:ascii="Arial" w:eastAsiaTheme="minorEastAsia" w:hAnsi="Arial" w:cs="Arial"/>
          <w:b/>
          <w:lang w:val="en-GB" w:eastAsia="zh-CN"/>
        </w:rPr>
        <w:t>5</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F052C7" w:rsidRPr="00B26C82" w14:paraId="7A87D070" w14:textId="77777777" w:rsidTr="00C102F4">
        <w:trPr>
          <w:trHeight w:val="538"/>
        </w:trPr>
        <w:tc>
          <w:tcPr>
            <w:tcW w:w="1555" w:type="dxa"/>
            <w:shd w:val="clear" w:color="auto" w:fill="D9D9D9" w:themeFill="background1" w:themeFillShade="D9"/>
          </w:tcPr>
          <w:p w14:paraId="1B1B0473" w14:textId="77777777" w:rsidR="00F052C7" w:rsidRPr="00B26C82" w:rsidRDefault="00F052C7" w:rsidP="00C102F4">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686736F" w14:textId="77777777" w:rsidR="00F052C7" w:rsidRPr="00B26C82" w:rsidRDefault="00F052C7" w:rsidP="00C102F4">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 (if any)</w:t>
            </w:r>
          </w:p>
        </w:tc>
        <w:tc>
          <w:tcPr>
            <w:tcW w:w="5633" w:type="dxa"/>
            <w:shd w:val="clear" w:color="auto" w:fill="D9D9D9" w:themeFill="background1" w:themeFillShade="D9"/>
          </w:tcPr>
          <w:p w14:paraId="1F076A5A" w14:textId="77777777" w:rsidR="00F052C7" w:rsidRPr="00B26C82" w:rsidRDefault="00F052C7" w:rsidP="00C102F4">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F052C7" w14:paraId="0FAD2D7B" w14:textId="77777777" w:rsidTr="00C102F4">
        <w:tc>
          <w:tcPr>
            <w:tcW w:w="1555" w:type="dxa"/>
          </w:tcPr>
          <w:p w14:paraId="47545F69" w14:textId="77777777" w:rsidR="00F052C7" w:rsidRDefault="00F052C7" w:rsidP="00C102F4">
            <w:pPr>
              <w:pStyle w:val="a0"/>
              <w:spacing w:before="120" w:after="180"/>
              <w:rPr>
                <w:rFonts w:eastAsiaTheme="minorEastAsia"/>
                <w:b/>
                <w:bCs/>
                <w:lang w:val="en-GB" w:eastAsia="zh-CN"/>
              </w:rPr>
            </w:pPr>
          </w:p>
        </w:tc>
        <w:tc>
          <w:tcPr>
            <w:tcW w:w="7938" w:type="dxa"/>
          </w:tcPr>
          <w:p w14:paraId="0ADD0967" w14:textId="77777777" w:rsidR="00F052C7" w:rsidRDefault="00F052C7" w:rsidP="00C102F4">
            <w:pPr>
              <w:pStyle w:val="a0"/>
              <w:spacing w:before="120" w:after="180"/>
              <w:rPr>
                <w:rFonts w:eastAsiaTheme="minorEastAsia"/>
                <w:b/>
                <w:bCs/>
                <w:lang w:val="en-GB" w:eastAsia="zh-CN"/>
              </w:rPr>
            </w:pPr>
          </w:p>
        </w:tc>
        <w:tc>
          <w:tcPr>
            <w:tcW w:w="5633" w:type="dxa"/>
          </w:tcPr>
          <w:p w14:paraId="5CBE681E" w14:textId="77777777" w:rsidR="00F052C7" w:rsidRDefault="00F052C7" w:rsidP="00C102F4">
            <w:pPr>
              <w:pStyle w:val="a0"/>
              <w:spacing w:before="120" w:after="180"/>
              <w:rPr>
                <w:rFonts w:eastAsiaTheme="minorEastAsia"/>
                <w:b/>
                <w:bCs/>
                <w:lang w:val="en-GB" w:eastAsia="zh-CN"/>
              </w:rPr>
            </w:pPr>
          </w:p>
        </w:tc>
      </w:tr>
      <w:tr w:rsidR="00F052C7" w14:paraId="29C72FBC" w14:textId="77777777" w:rsidTr="00C102F4">
        <w:tc>
          <w:tcPr>
            <w:tcW w:w="1555" w:type="dxa"/>
          </w:tcPr>
          <w:p w14:paraId="01B66E5A" w14:textId="77777777" w:rsidR="00F052C7" w:rsidRDefault="00F052C7" w:rsidP="00C102F4">
            <w:pPr>
              <w:pStyle w:val="a0"/>
              <w:spacing w:before="120" w:after="180"/>
              <w:rPr>
                <w:rFonts w:eastAsiaTheme="minorEastAsia"/>
                <w:b/>
                <w:bCs/>
                <w:lang w:val="en-GB" w:eastAsia="zh-CN"/>
              </w:rPr>
            </w:pPr>
          </w:p>
        </w:tc>
        <w:tc>
          <w:tcPr>
            <w:tcW w:w="7938" w:type="dxa"/>
          </w:tcPr>
          <w:p w14:paraId="4EB41BAE" w14:textId="77777777" w:rsidR="00F052C7" w:rsidRDefault="00F052C7" w:rsidP="00C102F4">
            <w:pPr>
              <w:pStyle w:val="a0"/>
              <w:spacing w:before="120" w:after="180"/>
              <w:rPr>
                <w:rFonts w:eastAsiaTheme="minorEastAsia"/>
                <w:b/>
                <w:bCs/>
                <w:lang w:val="en-GB" w:eastAsia="zh-CN"/>
              </w:rPr>
            </w:pPr>
          </w:p>
        </w:tc>
        <w:tc>
          <w:tcPr>
            <w:tcW w:w="5633" w:type="dxa"/>
          </w:tcPr>
          <w:p w14:paraId="6E96C9C3" w14:textId="77777777" w:rsidR="00F052C7" w:rsidRDefault="00F052C7" w:rsidP="00C102F4">
            <w:pPr>
              <w:pStyle w:val="a0"/>
              <w:spacing w:before="120" w:after="180"/>
              <w:rPr>
                <w:rFonts w:eastAsiaTheme="minorEastAsia"/>
                <w:b/>
                <w:bCs/>
                <w:lang w:val="en-GB" w:eastAsia="zh-CN"/>
              </w:rPr>
            </w:pPr>
          </w:p>
        </w:tc>
      </w:tr>
      <w:tr w:rsidR="00F052C7" w14:paraId="42D3B346" w14:textId="77777777" w:rsidTr="00C102F4">
        <w:tc>
          <w:tcPr>
            <w:tcW w:w="1555" w:type="dxa"/>
          </w:tcPr>
          <w:p w14:paraId="597EF65E" w14:textId="77777777" w:rsidR="00F052C7" w:rsidRDefault="00F052C7" w:rsidP="00C102F4">
            <w:pPr>
              <w:pStyle w:val="a0"/>
              <w:spacing w:before="120" w:after="180"/>
              <w:rPr>
                <w:rFonts w:eastAsiaTheme="minorEastAsia"/>
                <w:b/>
                <w:bCs/>
                <w:lang w:val="en-GB" w:eastAsia="zh-CN"/>
              </w:rPr>
            </w:pPr>
          </w:p>
        </w:tc>
        <w:tc>
          <w:tcPr>
            <w:tcW w:w="7938" w:type="dxa"/>
          </w:tcPr>
          <w:p w14:paraId="76BE6164" w14:textId="77777777" w:rsidR="00F052C7" w:rsidRDefault="00F052C7" w:rsidP="00C102F4">
            <w:pPr>
              <w:pStyle w:val="a0"/>
              <w:spacing w:before="120" w:after="180"/>
              <w:rPr>
                <w:rFonts w:eastAsiaTheme="minorEastAsia"/>
                <w:b/>
                <w:bCs/>
                <w:lang w:val="en-GB" w:eastAsia="zh-CN"/>
              </w:rPr>
            </w:pPr>
          </w:p>
        </w:tc>
        <w:tc>
          <w:tcPr>
            <w:tcW w:w="5633" w:type="dxa"/>
          </w:tcPr>
          <w:p w14:paraId="00AB3317" w14:textId="77777777" w:rsidR="00F052C7" w:rsidRDefault="00F052C7" w:rsidP="00C102F4">
            <w:pPr>
              <w:pStyle w:val="a0"/>
              <w:spacing w:before="120" w:after="180"/>
              <w:rPr>
                <w:rFonts w:eastAsiaTheme="minorEastAsia"/>
                <w:b/>
                <w:bCs/>
                <w:lang w:val="en-GB" w:eastAsia="zh-CN"/>
              </w:rPr>
            </w:pPr>
          </w:p>
        </w:tc>
      </w:tr>
    </w:tbl>
    <w:p w14:paraId="30C5D53F" w14:textId="77777777" w:rsidR="00F052C7" w:rsidRPr="00F052C7" w:rsidRDefault="00F052C7" w:rsidP="00F052C7">
      <w:pPr>
        <w:rPr>
          <w:rFonts w:eastAsiaTheme="minorEastAsia"/>
          <w:lang w:val="en-GB" w:eastAsia="zh-CN"/>
        </w:rPr>
      </w:pPr>
    </w:p>
    <w:p w14:paraId="06C3FEA7" w14:textId="396A5938" w:rsidR="00AC70B7" w:rsidRDefault="00AC70B7" w:rsidP="00AC70B7">
      <w:pPr>
        <w:pStyle w:val="20"/>
        <w:spacing w:before="0"/>
        <w:rPr>
          <w:rFonts w:eastAsia="微软雅黑"/>
          <w:b w:val="0"/>
          <w:bCs w:val="0"/>
          <w:sz w:val="32"/>
          <w:szCs w:val="32"/>
          <w:lang w:val="en-GB"/>
        </w:rPr>
      </w:pPr>
      <w:r w:rsidRPr="0074618D">
        <w:rPr>
          <w:b w:val="0"/>
          <w:bCs w:val="0"/>
          <w:sz w:val="32"/>
          <w:szCs w:val="32"/>
          <w:lang w:val="en-GB" w:eastAsia="en-GB"/>
        </w:rPr>
        <w:t>2.</w:t>
      </w:r>
      <w:r>
        <w:rPr>
          <w:b w:val="0"/>
          <w:bCs w:val="0"/>
          <w:sz w:val="32"/>
          <w:szCs w:val="32"/>
          <w:lang w:val="en-GB" w:eastAsia="en-GB"/>
        </w:rPr>
        <w:t>6</w:t>
      </w:r>
      <w:r w:rsidRPr="0074618D">
        <w:rPr>
          <w:b w:val="0"/>
          <w:bCs w:val="0"/>
          <w:sz w:val="32"/>
          <w:szCs w:val="32"/>
          <w:lang w:val="en-GB" w:eastAsia="en-GB"/>
        </w:rPr>
        <w:tab/>
      </w:r>
      <w:r w:rsidR="00842FF4">
        <w:rPr>
          <w:b w:val="0"/>
          <w:bCs w:val="0"/>
          <w:sz w:val="32"/>
          <w:szCs w:val="32"/>
          <w:lang w:val="en-GB" w:eastAsia="en-GB"/>
        </w:rPr>
        <w:t xml:space="preserve">Re-evaluation/Pre-emption in </w:t>
      </w:r>
      <w:r w:rsidR="00397035">
        <w:rPr>
          <w:b w:val="0"/>
          <w:bCs w:val="0"/>
          <w:sz w:val="32"/>
          <w:szCs w:val="32"/>
          <w:lang w:val="en-GB" w:eastAsia="en-GB"/>
        </w:rPr>
        <w:t>p</w:t>
      </w:r>
      <w:r w:rsidR="00842FF4">
        <w:rPr>
          <w:b w:val="0"/>
          <w:bCs w:val="0"/>
          <w:sz w:val="32"/>
          <w:szCs w:val="32"/>
          <w:lang w:val="en-GB" w:eastAsia="en-GB"/>
        </w:rPr>
        <w:t>artial sensing case</w:t>
      </w:r>
      <w:r w:rsidR="00397035">
        <w:rPr>
          <w:b w:val="0"/>
          <w:bCs w:val="0"/>
          <w:sz w:val="32"/>
          <w:szCs w:val="32"/>
          <w:lang w:val="en-GB" w:eastAsia="en-GB"/>
        </w:rPr>
        <w:t xml:space="preserve"> </w:t>
      </w:r>
      <w:r w:rsidR="00397035">
        <w:rPr>
          <w:rFonts w:eastAsia="微软雅黑"/>
          <w:b w:val="0"/>
          <w:bCs w:val="0"/>
          <w:sz w:val="32"/>
          <w:szCs w:val="32"/>
          <w:lang w:val="en-GB"/>
        </w:rPr>
        <w:t>(Item “H” in P</w:t>
      </w:r>
      <w:r w:rsidR="00997557">
        <w:rPr>
          <w:rFonts w:eastAsia="微软雅黑"/>
          <w:b w:val="0"/>
          <w:bCs w:val="0"/>
          <w:sz w:val="32"/>
          <w:szCs w:val="32"/>
          <w:lang w:val="en-GB"/>
        </w:rPr>
        <w:t>1</w:t>
      </w:r>
      <w:r w:rsidR="00397035">
        <w:rPr>
          <w:rFonts w:eastAsia="微软雅黑"/>
          <w:b w:val="0"/>
          <w:bCs w:val="0"/>
          <w:sz w:val="32"/>
          <w:szCs w:val="32"/>
          <w:lang w:val="en-GB"/>
        </w:rPr>
        <w:t xml:space="preserve"> [</w:t>
      </w:r>
      <w:r w:rsidR="00997557">
        <w:rPr>
          <w:rFonts w:eastAsia="微软雅黑"/>
          <w:b w:val="0"/>
          <w:bCs w:val="0"/>
          <w:sz w:val="32"/>
          <w:szCs w:val="32"/>
          <w:lang w:val="en-GB"/>
        </w:rPr>
        <w:t>2</w:t>
      </w:r>
      <w:r w:rsidR="00397035">
        <w:rPr>
          <w:rFonts w:eastAsia="微软雅黑"/>
          <w:b w:val="0"/>
          <w:bCs w:val="0"/>
          <w:sz w:val="32"/>
          <w:szCs w:val="32"/>
          <w:lang w:val="en-GB"/>
        </w:rPr>
        <w:t>])</w:t>
      </w:r>
    </w:p>
    <w:p w14:paraId="036A6B05" w14:textId="22AC8B21" w:rsidR="007D4B78" w:rsidRPr="00961295" w:rsidRDefault="007D4B78" w:rsidP="007D4B78">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11"/>
      <w:r>
        <w:rPr>
          <w:rFonts w:eastAsiaTheme="minorEastAsia" w:hint="eastAsia"/>
          <w:sz w:val="20"/>
          <w:szCs w:val="20"/>
          <w:lang w:eastAsia="zh-CN"/>
        </w:rPr>
        <w:t>[</w:t>
      </w:r>
      <w:r>
        <w:rPr>
          <w:rFonts w:eastAsiaTheme="minorEastAsia"/>
          <w:sz w:val="20"/>
          <w:szCs w:val="20"/>
          <w:lang w:eastAsia="zh-CN"/>
        </w:rPr>
        <w:t xml:space="preserve">Issue 6] </w:t>
      </w:r>
      <w:commentRangeEnd w:id="11"/>
      <w:r w:rsidR="00257D99">
        <w:rPr>
          <w:rStyle w:val="a6"/>
          <w:rFonts w:ascii="Times New Roman" w:eastAsia="Times New Roman" w:hAnsi="Times New Roman" w:cs="Times New Roman"/>
          <w:b w:val="0"/>
          <w:bCs w:val="0"/>
        </w:rPr>
        <w:commentReference w:id="11"/>
      </w:r>
      <w:r>
        <w:rPr>
          <w:rFonts w:eastAsiaTheme="minorEastAsia"/>
          <w:sz w:val="20"/>
          <w:szCs w:val="20"/>
          <w:lang w:eastAsia="zh-CN"/>
        </w:rPr>
        <w:t xml:space="preserve">Are there any </w:t>
      </w:r>
      <w:r w:rsidR="005F25ED">
        <w:rPr>
          <w:rFonts w:eastAsiaTheme="minorEastAsia"/>
          <w:sz w:val="20"/>
          <w:szCs w:val="20"/>
          <w:lang w:eastAsia="zh-CN"/>
        </w:rPr>
        <w:t xml:space="preserve">RAN1-led </w:t>
      </w:r>
      <w:r>
        <w:rPr>
          <w:rFonts w:eastAsiaTheme="minorEastAsia"/>
          <w:sz w:val="20"/>
          <w:szCs w:val="20"/>
          <w:lang w:eastAsia="zh-CN"/>
        </w:rPr>
        <w:t>impacts to MAC spec on the re-evaluation and pre-emption related procedure for partial sensing</w:t>
      </w:r>
      <w:r w:rsidRPr="00961295">
        <w:rPr>
          <w:rFonts w:eastAsia="Malgun Gothic"/>
          <w:sz w:val="20"/>
          <w:szCs w:val="20"/>
          <w:lang w:eastAsia="ko-KR"/>
        </w:rPr>
        <w:t>?</w:t>
      </w:r>
    </w:p>
    <w:p w14:paraId="20D08CFC" w14:textId="43D0498A" w:rsidR="007D4B78" w:rsidRDefault="007D4B78" w:rsidP="007D4B78">
      <w:pPr>
        <w:spacing w:before="120"/>
        <w:rPr>
          <w:b/>
          <w:bCs/>
          <w:noProof/>
          <w:sz w:val="24"/>
          <w:lang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 xml:space="preserve">The issue </w:t>
      </w:r>
      <w:r w:rsidR="00F12286">
        <w:rPr>
          <w:rFonts w:eastAsiaTheme="minorEastAsia"/>
          <w:lang w:val="en-GB" w:eastAsia="zh-CN"/>
        </w:rPr>
        <w:t>comes</w:t>
      </w:r>
      <w:r>
        <w:rPr>
          <w:rFonts w:eastAsiaTheme="minorEastAsia"/>
          <w:lang w:val="en-GB" w:eastAsia="zh-CN"/>
        </w:rPr>
        <w:t xml:space="preserve"> from contribution [</w:t>
      </w:r>
      <w:r w:rsidR="00995C21">
        <w:rPr>
          <w:rFonts w:eastAsiaTheme="minorEastAsia"/>
          <w:lang w:val="en-GB" w:eastAsia="zh-CN"/>
        </w:rPr>
        <w:t>8</w:t>
      </w:r>
      <w:r w:rsidRPr="007D4B78">
        <w:rPr>
          <w:rFonts w:eastAsiaTheme="minorEastAsia"/>
          <w:lang w:val="en-GB" w:eastAsia="zh-CN"/>
        </w:rPr>
        <w:t xml:space="preserve">]. However, it actually </w:t>
      </w:r>
      <w:r w:rsidR="00273B2A" w:rsidRPr="007D4B78">
        <w:rPr>
          <w:rFonts w:eastAsiaTheme="minorEastAsia"/>
          <w:lang w:val="en-GB" w:eastAsia="zh-CN"/>
        </w:rPr>
        <w:t xml:space="preserve">only </w:t>
      </w:r>
      <w:r w:rsidRPr="007D4B78">
        <w:rPr>
          <w:rFonts w:eastAsiaTheme="minorEastAsia"/>
          <w:lang w:val="en-GB" w:eastAsia="zh-CN"/>
        </w:rPr>
        <w:t xml:space="preserve">proposes that re-evaluation and pre-emption </w:t>
      </w:r>
      <w:r>
        <w:rPr>
          <w:rFonts w:eastAsiaTheme="minorEastAsia"/>
          <w:lang w:val="en-GB" w:eastAsia="zh-CN"/>
        </w:rPr>
        <w:t>should apply for partial sensing</w:t>
      </w:r>
      <w:r w:rsidR="00EF34A0">
        <w:rPr>
          <w:rFonts w:eastAsiaTheme="minorEastAsia"/>
          <w:lang w:val="en-GB" w:eastAsia="zh-CN"/>
        </w:rPr>
        <w:t xml:space="preserve"> as well</w:t>
      </w:r>
      <w:r>
        <w:rPr>
          <w:rFonts w:eastAsiaTheme="minorEastAsia"/>
          <w:lang w:val="en-GB" w:eastAsia="zh-CN"/>
        </w:rPr>
        <w:t xml:space="preserve">. </w:t>
      </w:r>
      <w:r w:rsidR="00AB2FE2">
        <w:rPr>
          <w:rFonts w:eastAsiaTheme="minorEastAsia"/>
          <w:lang w:val="en-GB" w:eastAsia="zh-CN"/>
        </w:rPr>
        <w:t>R</w:t>
      </w:r>
      <w:r>
        <w:rPr>
          <w:rFonts w:eastAsiaTheme="minorEastAsia"/>
          <w:lang w:val="en-GB" w:eastAsia="zh-CN"/>
        </w:rPr>
        <w:t xml:space="preserve">apporteur understands that </w:t>
      </w:r>
      <w:r w:rsidR="00AB2FE2">
        <w:rPr>
          <w:rFonts w:eastAsiaTheme="minorEastAsia"/>
          <w:lang w:val="en-GB" w:eastAsia="zh-CN"/>
        </w:rPr>
        <w:t>till now t</w:t>
      </w:r>
      <w:r>
        <w:rPr>
          <w:rFonts w:eastAsiaTheme="minorEastAsia"/>
          <w:lang w:val="en-GB" w:eastAsia="zh-CN"/>
        </w:rPr>
        <w:t xml:space="preserve">here is no RAN1/2 </w:t>
      </w:r>
      <w:r w:rsidR="00273B2A">
        <w:rPr>
          <w:rFonts w:eastAsiaTheme="minorEastAsia"/>
          <w:lang w:val="en-GB" w:eastAsia="zh-CN"/>
        </w:rPr>
        <w:t xml:space="preserve">conclusion </w:t>
      </w:r>
      <w:r>
        <w:rPr>
          <w:rFonts w:eastAsiaTheme="minorEastAsia"/>
          <w:lang w:val="en-GB" w:eastAsia="zh-CN"/>
        </w:rPr>
        <w:t xml:space="preserve">to </w:t>
      </w:r>
      <w:r w:rsidR="00273B2A">
        <w:rPr>
          <w:rFonts w:eastAsiaTheme="minorEastAsia"/>
          <w:lang w:val="en-GB" w:eastAsia="zh-CN"/>
        </w:rPr>
        <w:t xml:space="preserve">prohibit </w:t>
      </w:r>
      <w:r>
        <w:rPr>
          <w:rFonts w:eastAsiaTheme="minorEastAsia"/>
          <w:lang w:val="en-GB" w:eastAsia="zh-CN"/>
        </w:rPr>
        <w:t xml:space="preserve">re-evaluation and pre-emption from being used for partial sensing. </w:t>
      </w:r>
      <w:r w:rsidR="00273B2A">
        <w:rPr>
          <w:rFonts w:eastAsiaTheme="minorEastAsia"/>
          <w:lang w:val="en-GB" w:eastAsia="zh-CN"/>
        </w:rPr>
        <w:t xml:space="preserve">On the other hand, </w:t>
      </w:r>
      <w:r w:rsidR="00EF34A0">
        <w:rPr>
          <w:rFonts w:eastAsiaTheme="minorEastAsia"/>
          <w:lang w:val="en-GB" w:eastAsia="zh-CN"/>
        </w:rPr>
        <w:t>r</w:t>
      </w:r>
      <w:r>
        <w:rPr>
          <w:rFonts w:eastAsiaTheme="minorEastAsia"/>
          <w:lang w:val="en-GB" w:eastAsia="zh-CN"/>
        </w:rPr>
        <w:t>e-evaluation and pre-</w:t>
      </w:r>
      <w:r w:rsidR="00273B2A">
        <w:rPr>
          <w:rFonts w:eastAsiaTheme="minorEastAsia"/>
          <w:lang w:val="en-GB" w:eastAsia="zh-CN"/>
        </w:rPr>
        <w:t>emption</w:t>
      </w:r>
      <w:r>
        <w:rPr>
          <w:rFonts w:eastAsiaTheme="minorEastAsia"/>
          <w:lang w:val="en-GB" w:eastAsia="zh-CN"/>
        </w:rPr>
        <w:t xml:space="preserve"> are </w:t>
      </w:r>
      <w:r w:rsidR="00273B2A">
        <w:rPr>
          <w:rFonts w:eastAsiaTheme="minorEastAsia"/>
          <w:lang w:val="en-GB" w:eastAsia="zh-CN"/>
        </w:rPr>
        <w:t>both</w:t>
      </w:r>
      <w:r>
        <w:rPr>
          <w:rFonts w:eastAsiaTheme="minorEastAsia"/>
          <w:lang w:val="en-GB" w:eastAsia="zh-CN"/>
        </w:rPr>
        <w:t xml:space="preserve"> RAN1 designed feature</w:t>
      </w:r>
      <w:r w:rsidR="00F12286">
        <w:rPr>
          <w:rFonts w:eastAsiaTheme="minorEastAsia"/>
          <w:lang w:val="en-GB" w:eastAsia="zh-CN"/>
        </w:rPr>
        <w:t>s</w:t>
      </w:r>
      <w:r>
        <w:rPr>
          <w:rFonts w:eastAsiaTheme="minorEastAsia"/>
          <w:lang w:val="en-GB" w:eastAsia="zh-CN"/>
        </w:rPr>
        <w:t>, and in Rel-16 the related procedure</w:t>
      </w:r>
      <w:r w:rsidR="00273B2A">
        <w:rPr>
          <w:rFonts w:eastAsiaTheme="minorEastAsia"/>
          <w:lang w:val="en-GB" w:eastAsia="zh-CN"/>
        </w:rPr>
        <w:t>s</w:t>
      </w:r>
      <w:r>
        <w:rPr>
          <w:rFonts w:eastAsiaTheme="minorEastAsia"/>
          <w:lang w:val="en-GB" w:eastAsia="zh-CN"/>
        </w:rPr>
        <w:t xml:space="preserve"> in the MAC w</w:t>
      </w:r>
      <w:r w:rsidR="00273B2A">
        <w:rPr>
          <w:rFonts w:eastAsiaTheme="minorEastAsia"/>
          <w:lang w:val="en-GB" w:eastAsia="zh-CN"/>
        </w:rPr>
        <w:t>ere</w:t>
      </w:r>
      <w:r>
        <w:rPr>
          <w:rFonts w:eastAsiaTheme="minorEastAsia"/>
          <w:lang w:val="en-GB" w:eastAsia="zh-CN"/>
        </w:rPr>
        <w:t xml:space="preserve"> captured completely based on RAN1 agreements</w:t>
      </w:r>
      <w:r w:rsidR="00AB2FE2">
        <w:rPr>
          <w:rFonts w:eastAsiaTheme="minorEastAsia"/>
          <w:lang w:val="en-GB" w:eastAsia="zh-CN"/>
        </w:rPr>
        <w:t xml:space="preserve"> w/o any functional discussion in RAN2</w:t>
      </w:r>
      <w:r>
        <w:rPr>
          <w:rFonts w:eastAsiaTheme="minorEastAsia"/>
          <w:lang w:val="en-GB" w:eastAsia="zh-CN"/>
        </w:rPr>
        <w:t xml:space="preserve">. </w:t>
      </w:r>
      <w:r w:rsidR="00B2642C">
        <w:rPr>
          <w:rFonts w:eastAsiaTheme="minorEastAsia"/>
          <w:lang w:val="en-GB" w:eastAsia="zh-CN"/>
        </w:rPr>
        <w:t>E</w:t>
      </w:r>
      <w:r>
        <w:rPr>
          <w:rFonts w:eastAsiaTheme="minorEastAsia"/>
          <w:lang w:val="en-GB" w:eastAsia="zh-CN"/>
        </w:rPr>
        <w:t xml:space="preserve">ven if there is </w:t>
      </w:r>
      <w:r w:rsidR="00AB2FE2">
        <w:rPr>
          <w:rFonts w:eastAsiaTheme="minorEastAsia"/>
          <w:lang w:val="en-GB" w:eastAsia="zh-CN"/>
        </w:rPr>
        <w:t xml:space="preserve">any </w:t>
      </w:r>
      <w:r>
        <w:rPr>
          <w:rFonts w:eastAsiaTheme="minorEastAsia"/>
          <w:lang w:val="en-GB" w:eastAsia="zh-CN"/>
        </w:rPr>
        <w:t>impact that need</w:t>
      </w:r>
      <w:r w:rsidR="00AB2FE2">
        <w:rPr>
          <w:rFonts w:eastAsiaTheme="minorEastAsia"/>
          <w:lang w:val="en-GB" w:eastAsia="zh-CN"/>
        </w:rPr>
        <w:t>s</w:t>
      </w:r>
      <w:r>
        <w:rPr>
          <w:rFonts w:eastAsiaTheme="minorEastAsia"/>
          <w:lang w:val="en-GB" w:eastAsia="zh-CN"/>
        </w:rPr>
        <w:t xml:space="preserve"> to be done to the MAC for partial sensing case, </w:t>
      </w:r>
      <w:r w:rsidR="00273B2A">
        <w:rPr>
          <w:rFonts w:eastAsiaTheme="minorEastAsia"/>
          <w:lang w:val="en-GB" w:eastAsia="zh-CN"/>
        </w:rPr>
        <w:t xml:space="preserve">that should </w:t>
      </w:r>
      <w:r w:rsidR="00EF34A0">
        <w:rPr>
          <w:rFonts w:eastAsiaTheme="minorEastAsia"/>
          <w:lang w:val="en-GB" w:eastAsia="zh-CN"/>
        </w:rPr>
        <w:t>come from</w:t>
      </w:r>
      <w:r w:rsidR="00273B2A">
        <w:rPr>
          <w:rFonts w:eastAsiaTheme="minorEastAsia"/>
          <w:lang w:val="en-GB" w:eastAsia="zh-CN"/>
        </w:rPr>
        <w:t xml:space="preserve"> RAN1 agreements. </w:t>
      </w:r>
      <w:r w:rsidR="00B2642C">
        <w:rPr>
          <w:rFonts w:eastAsiaTheme="minorEastAsia"/>
          <w:lang w:val="en-GB" w:eastAsia="zh-CN"/>
        </w:rPr>
        <w:t xml:space="preserve">RAN2 is unlikely to carry out any functional discussions for this feature. To this end, </w:t>
      </w:r>
      <w:r w:rsidR="00AB2FE2">
        <w:rPr>
          <w:rFonts w:eastAsiaTheme="minorEastAsia"/>
          <w:lang w:val="en-GB" w:eastAsia="zh-CN"/>
        </w:rPr>
        <w:t>rapporteur</w:t>
      </w:r>
      <w:r w:rsidR="00B2642C">
        <w:rPr>
          <w:rFonts w:eastAsiaTheme="minorEastAsia"/>
          <w:lang w:val="en-GB" w:eastAsia="zh-CN"/>
        </w:rPr>
        <w:t xml:space="preserve"> thinks that </w:t>
      </w:r>
      <w:r w:rsidR="00273B2A">
        <w:rPr>
          <w:rFonts w:eastAsiaTheme="minorEastAsia"/>
          <w:lang w:val="en-GB" w:eastAsia="zh-CN"/>
        </w:rPr>
        <w:t xml:space="preserve">the issue can be directly handled in the MAC running CR discussion regarding how to capture </w:t>
      </w:r>
      <w:r w:rsidR="00EF34A0">
        <w:rPr>
          <w:rFonts w:eastAsiaTheme="minorEastAsia"/>
          <w:lang w:val="en-GB" w:eastAsia="zh-CN"/>
        </w:rPr>
        <w:t>r</w:t>
      </w:r>
      <w:r w:rsidR="00273B2A">
        <w:rPr>
          <w:rFonts w:eastAsiaTheme="minorEastAsia"/>
          <w:lang w:val="en-GB" w:eastAsia="zh-CN"/>
        </w:rPr>
        <w:t xml:space="preserve">elated RAN1 agreements (if </w:t>
      </w:r>
      <w:r w:rsidR="00EF34A0">
        <w:rPr>
          <w:rFonts w:eastAsiaTheme="minorEastAsia"/>
          <w:lang w:val="en-GB" w:eastAsia="zh-CN"/>
        </w:rPr>
        <w:t xml:space="preserve">really </w:t>
      </w:r>
      <w:r w:rsidR="00273B2A">
        <w:rPr>
          <w:rFonts w:eastAsiaTheme="minorEastAsia"/>
          <w:lang w:val="en-GB" w:eastAsia="zh-CN"/>
        </w:rPr>
        <w:t xml:space="preserve">any).  </w:t>
      </w:r>
    </w:p>
    <w:p w14:paraId="22879D7D" w14:textId="329AF2D6" w:rsidR="00273B2A" w:rsidRDefault="00273B2A" w:rsidP="000770C0">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6</w:t>
      </w:r>
      <w:r w:rsidRPr="00B26C82">
        <w:rPr>
          <w:rFonts w:ascii="Arial" w:eastAsiaTheme="minorEastAsia" w:hAnsi="Arial" w:cs="Arial"/>
          <w:b/>
          <w:lang w:val="en-GB" w:eastAsia="zh-CN"/>
        </w:rPr>
        <w:t xml:space="preserve"> </w:t>
      </w:r>
      <w:r>
        <w:rPr>
          <w:rFonts w:ascii="Arial" w:eastAsiaTheme="minorEastAsia" w:hAnsi="Arial" w:cs="Arial"/>
          <w:b/>
          <w:lang w:val="en-GB" w:eastAsia="zh-CN"/>
        </w:rPr>
        <w:t>depends on whether any MAC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sidR="00AC6EF8">
        <w:rPr>
          <w:rFonts w:ascii="Arial" w:eastAsiaTheme="minorEastAsia" w:hAnsi="Arial" w:cs="Arial"/>
          <w:b/>
          <w:lang w:val="en-GB" w:eastAsia="zh-CN"/>
        </w:rPr>
        <w:t>as a “</w:t>
      </w:r>
      <w:r w:rsidR="00AC6EF8" w:rsidRPr="00961295">
        <w:rPr>
          <w:rFonts w:ascii="Arial" w:eastAsiaTheme="minorEastAsia" w:hAnsi="Arial" w:cs="Arial"/>
          <w:b/>
          <w:lang w:val="en-GB" w:eastAsia="zh-CN"/>
        </w:rPr>
        <w:t>CR rapporteur handled issue</w:t>
      </w:r>
      <w:r w:rsidR="00AC6EF8">
        <w:rPr>
          <w:rFonts w:ascii="Arial" w:eastAsiaTheme="minorEastAsia" w:hAnsi="Arial" w:cs="Arial"/>
          <w:b/>
          <w:lang w:val="en-GB" w:eastAsia="zh-CN"/>
        </w:rPr>
        <w:t xml:space="preserve">” </w:t>
      </w:r>
      <w:r>
        <w:rPr>
          <w:rFonts w:ascii="Arial" w:eastAsiaTheme="minorEastAsia" w:hAnsi="Arial" w:cs="Arial"/>
          <w:b/>
          <w:lang w:val="en-GB" w:eastAsia="zh-CN"/>
        </w:rPr>
        <w:t>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w:t>
      </w:r>
      <w:r w:rsidR="00AC6EF8">
        <w:rPr>
          <w:rFonts w:ascii="Arial" w:eastAsiaTheme="minorEastAsia" w:hAnsi="Arial" w:cs="Arial"/>
          <w:b/>
          <w:lang w:val="en-GB" w:eastAsia="zh-CN"/>
        </w:rPr>
        <w:t>r</w:t>
      </w:r>
      <w:r>
        <w:rPr>
          <w:rFonts w:ascii="Arial" w:eastAsiaTheme="minorEastAsia" w:hAnsi="Arial" w:cs="Arial"/>
          <w:b/>
          <w:lang w:val="en-GB" w:eastAsia="zh-CN"/>
        </w:rPr>
        <w:t>unning CR discussion</w:t>
      </w:r>
      <w:r w:rsidRPr="00B26C82">
        <w:rPr>
          <w:rFonts w:ascii="Arial" w:eastAsiaTheme="minorEastAsia" w:hAnsi="Arial" w:cs="Arial"/>
          <w:b/>
          <w:lang w:val="en-GB" w:eastAsia="zh-CN"/>
        </w:rPr>
        <w:t>.</w:t>
      </w:r>
    </w:p>
    <w:p w14:paraId="7D62D02F" w14:textId="77777777" w:rsidR="000770C0" w:rsidRPr="00B26C82" w:rsidRDefault="000770C0" w:rsidP="00273B2A">
      <w:pPr>
        <w:pStyle w:val="a0"/>
        <w:spacing w:before="120" w:after="180"/>
        <w:rPr>
          <w:rFonts w:ascii="Arial" w:eastAsiaTheme="minorEastAsia" w:hAnsi="Arial" w:cs="Arial"/>
          <w:b/>
          <w:lang w:val="en-GB" w:eastAsia="zh-CN"/>
        </w:rPr>
      </w:pPr>
    </w:p>
    <w:p w14:paraId="6E44E7EF" w14:textId="5E79AD69" w:rsidR="00BD5B48" w:rsidRDefault="00B2642C" w:rsidP="00BD5B48">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sidR="00BD5B48">
        <w:rPr>
          <w:rFonts w:ascii="Arial" w:eastAsiaTheme="minorEastAsia" w:hAnsi="Arial" w:cs="Arial"/>
          <w:b/>
          <w:lang w:val="en-GB" w:eastAsia="zh-CN"/>
        </w:rPr>
        <w:t>6</w:t>
      </w:r>
      <w:r w:rsidRPr="00A32ADD">
        <w:rPr>
          <w:rFonts w:ascii="Arial" w:eastAsiaTheme="minorEastAsia" w:hAnsi="Arial" w:cs="Arial"/>
          <w:b/>
          <w:lang w:val="en-GB" w:eastAsia="zh-CN"/>
        </w:rPr>
        <w:t>]</w:t>
      </w:r>
      <w:r w:rsidR="001E0D82">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BD5B48" w:rsidRPr="00B26C82" w14:paraId="0DB79BF3" w14:textId="77777777" w:rsidTr="00935440">
        <w:trPr>
          <w:trHeight w:val="487"/>
        </w:trPr>
        <w:tc>
          <w:tcPr>
            <w:tcW w:w="1555" w:type="dxa"/>
            <w:shd w:val="clear" w:color="auto" w:fill="D9D9D9" w:themeFill="background1" w:themeFillShade="D9"/>
            <w:vAlign w:val="center"/>
          </w:tcPr>
          <w:p w14:paraId="6482A193" w14:textId="77777777" w:rsidR="00BD5B48" w:rsidRPr="00B26C82" w:rsidRDefault="00BD5B48" w:rsidP="00935440">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027D7805" w14:textId="77777777" w:rsidR="00BD5B48" w:rsidRPr="00B26C82" w:rsidRDefault="00BD5B48" w:rsidP="00935440">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27215B6" w14:textId="77777777" w:rsidR="00BD5B48" w:rsidRPr="00B26C82" w:rsidRDefault="00BD5B48" w:rsidP="00935440">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7D3FFFAE" w14:textId="77777777" w:rsidTr="00935440">
        <w:tc>
          <w:tcPr>
            <w:tcW w:w="1555" w:type="dxa"/>
          </w:tcPr>
          <w:p w14:paraId="57E65F91" w14:textId="126C78A2"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3BED108C" w14:textId="665CA56F"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10A0A0A8" w14:textId="0B43713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We did not see R1 attempt in this direction, so do not think this is a critical issue to solve now.</w:t>
            </w:r>
          </w:p>
        </w:tc>
      </w:tr>
      <w:tr w:rsidR="00267B54" w14:paraId="48662FAA" w14:textId="77777777" w:rsidTr="00935440">
        <w:tc>
          <w:tcPr>
            <w:tcW w:w="1555" w:type="dxa"/>
          </w:tcPr>
          <w:p w14:paraId="1B40AE53" w14:textId="77777777" w:rsidR="00267B54" w:rsidRDefault="00267B54" w:rsidP="00267B54">
            <w:pPr>
              <w:pStyle w:val="a0"/>
              <w:spacing w:before="120" w:after="180"/>
              <w:rPr>
                <w:rFonts w:eastAsiaTheme="minorEastAsia"/>
                <w:b/>
                <w:bCs/>
                <w:lang w:val="en-GB" w:eastAsia="zh-CN"/>
              </w:rPr>
            </w:pPr>
          </w:p>
        </w:tc>
        <w:tc>
          <w:tcPr>
            <w:tcW w:w="4819" w:type="dxa"/>
          </w:tcPr>
          <w:p w14:paraId="1B6C6039" w14:textId="77777777" w:rsidR="00267B54" w:rsidRDefault="00267B54" w:rsidP="00267B54">
            <w:pPr>
              <w:pStyle w:val="a0"/>
              <w:spacing w:before="120" w:after="180"/>
              <w:rPr>
                <w:rFonts w:eastAsiaTheme="minorEastAsia"/>
                <w:b/>
                <w:bCs/>
                <w:lang w:val="en-GB" w:eastAsia="zh-CN"/>
              </w:rPr>
            </w:pPr>
          </w:p>
        </w:tc>
        <w:tc>
          <w:tcPr>
            <w:tcW w:w="8752" w:type="dxa"/>
          </w:tcPr>
          <w:p w14:paraId="27B43BC8" w14:textId="77777777" w:rsidR="00267B54" w:rsidRDefault="00267B54" w:rsidP="00267B54">
            <w:pPr>
              <w:pStyle w:val="a0"/>
              <w:spacing w:before="120" w:after="180"/>
              <w:rPr>
                <w:rFonts w:eastAsiaTheme="minorEastAsia"/>
                <w:b/>
                <w:bCs/>
                <w:lang w:val="en-GB" w:eastAsia="zh-CN"/>
              </w:rPr>
            </w:pPr>
          </w:p>
        </w:tc>
      </w:tr>
      <w:tr w:rsidR="00267B54" w14:paraId="0E01A6B7" w14:textId="77777777" w:rsidTr="00935440">
        <w:tc>
          <w:tcPr>
            <w:tcW w:w="1555" w:type="dxa"/>
          </w:tcPr>
          <w:p w14:paraId="133F5597" w14:textId="77777777" w:rsidR="00267B54" w:rsidRDefault="00267B54" w:rsidP="00267B54">
            <w:pPr>
              <w:pStyle w:val="a0"/>
              <w:spacing w:before="120" w:after="180"/>
              <w:rPr>
                <w:rFonts w:eastAsiaTheme="minorEastAsia"/>
                <w:b/>
                <w:bCs/>
                <w:lang w:val="en-GB" w:eastAsia="zh-CN"/>
              </w:rPr>
            </w:pPr>
          </w:p>
        </w:tc>
        <w:tc>
          <w:tcPr>
            <w:tcW w:w="4819" w:type="dxa"/>
          </w:tcPr>
          <w:p w14:paraId="7FC34A9B" w14:textId="77777777" w:rsidR="00267B54" w:rsidRDefault="00267B54" w:rsidP="00267B54">
            <w:pPr>
              <w:pStyle w:val="a0"/>
              <w:spacing w:before="120" w:after="180"/>
              <w:rPr>
                <w:rFonts w:eastAsiaTheme="minorEastAsia"/>
                <w:b/>
                <w:bCs/>
                <w:lang w:val="en-GB" w:eastAsia="zh-CN"/>
              </w:rPr>
            </w:pPr>
          </w:p>
        </w:tc>
        <w:tc>
          <w:tcPr>
            <w:tcW w:w="8752" w:type="dxa"/>
          </w:tcPr>
          <w:p w14:paraId="02122AD4" w14:textId="77777777" w:rsidR="00267B54" w:rsidRDefault="00267B54" w:rsidP="00267B54">
            <w:pPr>
              <w:pStyle w:val="a0"/>
              <w:spacing w:before="120" w:after="180"/>
              <w:rPr>
                <w:rFonts w:eastAsiaTheme="minorEastAsia"/>
                <w:b/>
                <w:bCs/>
                <w:lang w:val="en-GB" w:eastAsia="zh-CN"/>
              </w:rPr>
            </w:pPr>
          </w:p>
        </w:tc>
      </w:tr>
    </w:tbl>
    <w:p w14:paraId="11DB9C1E" w14:textId="03D06F27" w:rsidR="00B2642C" w:rsidRDefault="00BD5B48" w:rsidP="00BD5B48">
      <w:pPr>
        <w:pStyle w:val="a0"/>
        <w:spacing w:before="120" w:after="180"/>
        <w:rPr>
          <w:rFonts w:eastAsiaTheme="minorEastAsia"/>
          <w:b/>
          <w:bCs/>
          <w:lang w:val="en-GB" w:eastAsia="zh-CN"/>
        </w:rPr>
      </w:pPr>
      <w:r>
        <w:rPr>
          <w:rFonts w:eastAsiaTheme="minorEastAsia"/>
          <w:b/>
          <w:bCs/>
          <w:lang w:val="en-GB" w:eastAsia="zh-CN"/>
        </w:rPr>
        <w:t xml:space="preserve"> </w:t>
      </w:r>
    </w:p>
    <w:p w14:paraId="6ABEED68" w14:textId="0EF0E66D" w:rsidR="00DC5682" w:rsidRDefault="00DC5682" w:rsidP="00DC5682">
      <w:pPr>
        <w:pStyle w:val="20"/>
        <w:spacing w:before="0"/>
        <w:rPr>
          <w:b w:val="0"/>
          <w:sz w:val="30"/>
          <w:szCs w:val="30"/>
        </w:rPr>
      </w:pPr>
      <w:r>
        <w:rPr>
          <w:b w:val="0"/>
          <w:bCs w:val="0"/>
          <w:sz w:val="32"/>
          <w:szCs w:val="32"/>
          <w:lang w:val="en-GB" w:eastAsia="en-GB"/>
        </w:rPr>
        <w:lastRenderedPageBreak/>
        <w:t>2.7</w:t>
      </w:r>
      <w:r>
        <w:rPr>
          <w:b w:val="0"/>
          <w:bCs w:val="0"/>
          <w:sz w:val="32"/>
          <w:szCs w:val="32"/>
          <w:lang w:val="en-GB" w:eastAsia="en-GB"/>
        </w:rPr>
        <w:tab/>
        <w:t>CBR related</w:t>
      </w:r>
      <w:r w:rsidR="00997557">
        <w:rPr>
          <w:b w:val="0"/>
          <w:bCs w:val="0"/>
          <w:sz w:val="32"/>
          <w:szCs w:val="32"/>
          <w:lang w:val="en-GB" w:eastAsia="en-GB"/>
        </w:rPr>
        <w:t xml:space="preserve"> </w:t>
      </w:r>
      <w:r w:rsidR="00997557">
        <w:rPr>
          <w:rFonts w:eastAsia="微软雅黑"/>
          <w:b w:val="0"/>
          <w:bCs w:val="0"/>
          <w:sz w:val="32"/>
          <w:szCs w:val="32"/>
          <w:lang w:val="en-GB"/>
        </w:rPr>
        <w:t>(Item “F” in P1 [2])</w:t>
      </w:r>
    </w:p>
    <w:p w14:paraId="39A6ABD6" w14:textId="50623DA4" w:rsidR="00DC5682" w:rsidRPr="00961295" w:rsidRDefault="00DC5682" w:rsidP="00DC56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7a] Is </w:t>
      </w:r>
      <w:proofErr w:type="gramStart"/>
      <w:r>
        <w:rPr>
          <w:rFonts w:eastAsiaTheme="minorEastAsia"/>
          <w:sz w:val="20"/>
          <w:szCs w:val="20"/>
          <w:lang w:eastAsia="zh-CN"/>
        </w:rPr>
        <w:t>it</w:t>
      </w:r>
      <w:proofErr w:type="gramEnd"/>
      <w:r>
        <w:rPr>
          <w:rFonts w:eastAsiaTheme="minorEastAsia"/>
          <w:sz w:val="20"/>
          <w:szCs w:val="20"/>
          <w:lang w:eastAsia="zh-CN"/>
        </w:rPr>
        <w:t xml:space="preserve"> common understanding that CBR measurement is NOT supported</w:t>
      </w:r>
      <w:r w:rsidR="005F25ED">
        <w:rPr>
          <w:rFonts w:eastAsiaTheme="minorEastAsia"/>
          <w:sz w:val="20"/>
          <w:szCs w:val="20"/>
          <w:lang w:eastAsia="zh-CN"/>
        </w:rPr>
        <w:t>,</w:t>
      </w:r>
      <w:r>
        <w:rPr>
          <w:rFonts w:eastAsiaTheme="minorEastAsia"/>
          <w:sz w:val="20"/>
          <w:szCs w:val="20"/>
          <w:lang w:eastAsia="zh-CN"/>
        </w:rPr>
        <w:t xml:space="preserve"> when the UE is performing random resource selection</w:t>
      </w:r>
      <w:r w:rsidRPr="00961295">
        <w:rPr>
          <w:rFonts w:eastAsia="Malgun Gothic"/>
          <w:sz w:val="20"/>
          <w:szCs w:val="20"/>
          <w:lang w:eastAsia="ko-KR"/>
        </w:rPr>
        <w:t>?</w:t>
      </w:r>
    </w:p>
    <w:p w14:paraId="4A1B10A6" w14:textId="7CFE726D" w:rsidR="00DC5682" w:rsidRPr="00026A9C" w:rsidRDefault="00DC5682" w:rsidP="00102613">
      <w:pPr>
        <w:pStyle w:val="a0"/>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This simply impacts whether/how to add</w:t>
      </w:r>
      <w:r w:rsidR="005F25ED">
        <w:rPr>
          <w:rFonts w:eastAsiaTheme="minorEastAsia"/>
          <w:lang w:val="en-GB" w:eastAsia="zh-CN"/>
        </w:rPr>
        <w:t xml:space="preserve"> a</w:t>
      </w:r>
      <w:r>
        <w:rPr>
          <w:rFonts w:eastAsiaTheme="minorEastAsia"/>
          <w:lang w:val="en-GB" w:eastAsia="zh-CN"/>
        </w:rPr>
        <w:t xml:space="preserve"> restriction in the CBR measurement procedure</w:t>
      </w:r>
      <w:r w:rsidR="005F25ED">
        <w:rPr>
          <w:rFonts w:eastAsiaTheme="minorEastAsia"/>
          <w:lang w:val="en-GB" w:eastAsia="zh-CN"/>
        </w:rPr>
        <w:t xml:space="preserve"> in RRC</w:t>
      </w:r>
      <w:r>
        <w:rPr>
          <w:rFonts w:eastAsiaTheme="minorEastAsia"/>
          <w:lang w:val="en-GB" w:eastAsia="zh-CN"/>
        </w:rPr>
        <w:t xml:space="preserve"> to exclude UEs performing random selection. In LTE, there is a similar restriction to exclude P2X related V2X SL communication for CBR measurement (i.e. “</w:t>
      </w:r>
      <w:r w:rsidRPr="00B85153">
        <w:rPr>
          <w:lang w:eastAsia="zh-CN"/>
        </w:rPr>
        <w:t>T</w:t>
      </w:r>
      <w:r w:rsidRPr="00B85153">
        <w:t>he UE</w:t>
      </w:r>
      <w:r w:rsidRPr="00B85153">
        <w:rPr>
          <w:lang w:eastAsia="zh-CN"/>
        </w:rPr>
        <w:t xml:space="preserve"> capable of CBR measurement when configured to transmit </w:t>
      </w:r>
      <w:r w:rsidRPr="005F25ED">
        <w:rPr>
          <w:b/>
          <w:bCs/>
          <w:lang w:eastAsia="zh-CN"/>
        </w:rPr>
        <w:t>non-P2X</w:t>
      </w:r>
      <w:r w:rsidRPr="00B85153">
        <w:rPr>
          <w:lang w:eastAsia="zh-CN"/>
        </w:rPr>
        <w:t xml:space="preserve"> related V2X sidelink communication </w:t>
      </w:r>
      <w:r w:rsidRPr="00B85153">
        <w:t>shall</w:t>
      </w:r>
      <w:r w:rsidR="005F25ED">
        <w:t>:</w:t>
      </w:r>
      <w:r>
        <w:rPr>
          <w:rFonts w:eastAsiaTheme="minorEastAsia"/>
          <w:lang w:val="en-GB" w:eastAsia="zh-CN"/>
        </w:rPr>
        <w:t xml:space="preserve">” in 5.5.3.1, TS 36.331). There was a RAN1 agreement in RAN1 #107e that </w:t>
      </w:r>
      <w:r>
        <w:rPr>
          <w:color w:val="000000"/>
          <w:szCs w:val="20"/>
        </w:rPr>
        <w:t>“</w:t>
      </w:r>
      <w:r w:rsidRPr="001D2781">
        <w:rPr>
          <w:color w:val="000000"/>
          <w:szCs w:val="20"/>
        </w:rPr>
        <w:t>When UE performs random resource selection, LTE principle is reused:</w:t>
      </w:r>
      <w:r>
        <w:rPr>
          <w:rFonts w:eastAsiaTheme="minorEastAsia"/>
          <w:lang w:val="en-GB" w:eastAsia="zh-CN"/>
        </w:rPr>
        <w:t xml:space="preserve">”. So intuitively, </w:t>
      </w:r>
      <w:r w:rsidR="00B633C4">
        <w:rPr>
          <w:rFonts w:eastAsiaTheme="minorEastAsia"/>
          <w:lang w:val="en-GB" w:eastAsia="zh-CN"/>
        </w:rPr>
        <w:t xml:space="preserve">a </w:t>
      </w:r>
      <w:r>
        <w:rPr>
          <w:rFonts w:eastAsiaTheme="minorEastAsia"/>
          <w:lang w:val="en-GB" w:eastAsia="zh-CN"/>
        </w:rPr>
        <w:t>similar restriction needs to apply to the UE performing random selection in NR SL. Note</w:t>
      </w:r>
      <w:r w:rsidR="00B633C4">
        <w:rPr>
          <w:rFonts w:eastAsiaTheme="minorEastAsia"/>
          <w:lang w:val="en-GB" w:eastAsia="zh-CN"/>
        </w:rPr>
        <w:t xml:space="preserve"> that </w:t>
      </w:r>
      <w:r>
        <w:rPr>
          <w:rFonts w:eastAsiaTheme="minorEastAsia"/>
          <w:lang w:val="en-GB" w:eastAsia="zh-CN"/>
        </w:rPr>
        <w:t xml:space="preserve">the difference in NR SL is that unlike P2X in LTE, UE performing partial sensing may still need to perform CBR. </w:t>
      </w:r>
      <w:r w:rsidR="005F25ED">
        <w:rPr>
          <w:rFonts w:eastAsiaTheme="minorEastAsia"/>
          <w:lang w:val="en-GB" w:eastAsia="zh-CN"/>
        </w:rPr>
        <w:t>Considering the</w:t>
      </w:r>
      <w:r>
        <w:rPr>
          <w:rFonts w:eastAsiaTheme="minorEastAsia"/>
          <w:lang w:val="en-GB" w:eastAsia="zh-CN"/>
        </w:rPr>
        <w:t xml:space="preserve"> already clear RAN1 agreement</w:t>
      </w:r>
      <w:r w:rsidR="005F25ED">
        <w:rPr>
          <w:rFonts w:eastAsiaTheme="minorEastAsia"/>
          <w:lang w:val="en-GB" w:eastAsia="zh-CN"/>
        </w:rPr>
        <w:t xml:space="preserve"> to reuse LTE principle</w:t>
      </w:r>
      <w:r>
        <w:rPr>
          <w:rFonts w:eastAsiaTheme="minorEastAsia"/>
          <w:lang w:val="en-GB" w:eastAsia="zh-CN"/>
        </w:rPr>
        <w:t xml:space="preserve">, this issue can be treated as an </w:t>
      </w:r>
      <w:r w:rsidR="005F25ED">
        <w:rPr>
          <w:rFonts w:eastAsiaTheme="minorEastAsia"/>
          <w:lang w:val="en-GB" w:eastAsia="zh-CN"/>
        </w:rPr>
        <w:t>o</w:t>
      </w:r>
      <w:r>
        <w:rPr>
          <w:rFonts w:eastAsiaTheme="minorEastAsia"/>
          <w:lang w:val="en-GB" w:eastAsia="zh-CN"/>
        </w:rPr>
        <w:t xml:space="preserve">pen issue in the running CR discussion. </w:t>
      </w:r>
    </w:p>
    <w:p w14:paraId="0B5A9D54" w14:textId="32E40605" w:rsidR="00DC5682" w:rsidRDefault="00DC5682" w:rsidP="00B633C4">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7a</w:t>
      </w:r>
      <w:r w:rsidRPr="00B26C82">
        <w:rPr>
          <w:rFonts w:ascii="Arial" w:eastAsiaTheme="minorEastAsia" w:hAnsi="Arial" w:cs="Arial"/>
          <w:b/>
          <w:lang w:val="en-GB" w:eastAsia="zh-CN"/>
        </w:rPr>
        <w:t xml:space="preserve"> </w:t>
      </w:r>
      <w:r>
        <w:rPr>
          <w:rFonts w:ascii="Arial" w:eastAsiaTheme="minorEastAsia" w:hAnsi="Arial" w:cs="Arial"/>
          <w:b/>
          <w:lang w:val="en-GB" w:eastAsia="zh-CN"/>
        </w:rPr>
        <w:t xml:space="preserve">depends on whether any </w:t>
      </w:r>
      <w:r w:rsidR="001208D6">
        <w:rPr>
          <w:rFonts w:ascii="Arial" w:eastAsiaTheme="minorEastAsia" w:hAnsi="Arial" w:cs="Arial"/>
          <w:b/>
          <w:lang w:val="en-GB" w:eastAsia="zh-CN"/>
        </w:rPr>
        <w:t>RRC</w:t>
      </w:r>
      <w:r>
        <w:rPr>
          <w:rFonts w:ascii="Arial" w:eastAsiaTheme="minorEastAsia" w:hAnsi="Arial" w:cs="Arial"/>
          <w:b/>
          <w:lang w:val="en-GB" w:eastAsia="zh-CN"/>
        </w:rPr>
        <w:t xml:space="preserve">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as a “</w:t>
      </w:r>
      <w:r w:rsidRPr="00961295">
        <w:rPr>
          <w:rFonts w:ascii="Arial" w:eastAsiaTheme="minorEastAsia" w:hAnsi="Arial" w:cs="Arial"/>
          <w:b/>
          <w:lang w:val="en-GB" w:eastAsia="zh-CN"/>
        </w:rPr>
        <w:t>CR rapporteur handled issue</w:t>
      </w:r>
      <w:r>
        <w:rPr>
          <w:rFonts w:ascii="Arial" w:eastAsiaTheme="minorEastAsia" w:hAnsi="Arial" w:cs="Arial"/>
          <w:b/>
          <w:lang w:val="en-GB" w:eastAsia="zh-CN"/>
        </w:rPr>
        <w:t>” 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running CR discussion</w:t>
      </w:r>
      <w:r w:rsidRPr="00B26C82">
        <w:rPr>
          <w:rFonts w:ascii="Arial" w:eastAsiaTheme="minorEastAsia" w:hAnsi="Arial" w:cs="Arial"/>
          <w:b/>
          <w:lang w:val="en-GB" w:eastAsia="zh-CN"/>
        </w:rPr>
        <w:t>.</w:t>
      </w:r>
    </w:p>
    <w:p w14:paraId="70C7C195" w14:textId="77777777" w:rsidR="00B633C4" w:rsidRPr="00B26C82" w:rsidRDefault="00B633C4" w:rsidP="00B633C4">
      <w:pPr>
        <w:pStyle w:val="a0"/>
        <w:spacing w:before="120" w:after="0"/>
        <w:rPr>
          <w:rFonts w:ascii="Arial" w:eastAsiaTheme="minorEastAsia" w:hAnsi="Arial" w:cs="Arial"/>
          <w:b/>
          <w:lang w:val="en-GB" w:eastAsia="zh-CN"/>
        </w:rPr>
      </w:pPr>
    </w:p>
    <w:p w14:paraId="183D49EA" w14:textId="77777777" w:rsidR="00C04029" w:rsidRDefault="00DC5682" w:rsidP="00C04029">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w:t>
      </w:r>
      <w:r w:rsidR="00C04029">
        <w:rPr>
          <w:rFonts w:ascii="Arial" w:eastAsiaTheme="minorEastAsia" w:hAnsi="Arial" w:cs="Arial"/>
          <w:b/>
          <w:lang w:val="en-GB" w:eastAsia="zh-CN"/>
        </w:rPr>
        <w:t xml:space="preserve"> above</w:t>
      </w:r>
      <w:r w:rsidRPr="00A32ADD">
        <w:rPr>
          <w:rFonts w:ascii="Arial" w:eastAsiaTheme="minorEastAsia" w:hAnsi="Arial" w:cs="Arial"/>
          <w:b/>
          <w:lang w:val="en-GB" w:eastAsia="zh-CN"/>
        </w:rPr>
        <w:t xml:space="preserve"> </w:t>
      </w:r>
      <w:r w:rsidR="00C04029">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7a</w:t>
      </w:r>
      <w:r w:rsidRPr="00A32ADD">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C04029" w:rsidRPr="00B26C82" w14:paraId="731AD91A" w14:textId="77777777" w:rsidTr="00935440">
        <w:trPr>
          <w:trHeight w:val="487"/>
        </w:trPr>
        <w:tc>
          <w:tcPr>
            <w:tcW w:w="1555" w:type="dxa"/>
            <w:shd w:val="clear" w:color="auto" w:fill="D9D9D9" w:themeFill="background1" w:themeFillShade="D9"/>
            <w:vAlign w:val="center"/>
          </w:tcPr>
          <w:p w14:paraId="02494631" w14:textId="77777777" w:rsidR="00C04029" w:rsidRPr="00B26C82" w:rsidRDefault="00C04029" w:rsidP="00935440">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50167169" w14:textId="77777777" w:rsidR="00C04029" w:rsidRPr="00B26C82" w:rsidRDefault="00C04029" w:rsidP="00935440">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809980D" w14:textId="77777777" w:rsidR="00C04029" w:rsidRPr="00B26C82" w:rsidRDefault="00C04029" w:rsidP="00935440">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2A5DDA07" w14:textId="77777777" w:rsidTr="00935440">
        <w:tc>
          <w:tcPr>
            <w:tcW w:w="1555" w:type="dxa"/>
          </w:tcPr>
          <w:p w14:paraId="6807A4FE" w14:textId="3099A390"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08518981" w14:textId="112485E9"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3B14DC8D" w14:textId="77777777" w:rsidR="00267B54" w:rsidRDefault="00267B54" w:rsidP="00267B54">
            <w:pPr>
              <w:pStyle w:val="a0"/>
              <w:spacing w:before="120" w:after="180"/>
              <w:rPr>
                <w:rFonts w:eastAsiaTheme="minorEastAsia"/>
                <w:b/>
                <w:bCs/>
                <w:lang w:val="en-GB" w:eastAsia="zh-CN"/>
              </w:rPr>
            </w:pPr>
          </w:p>
        </w:tc>
      </w:tr>
      <w:tr w:rsidR="00267B54" w14:paraId="67A5E06C" w14:textId="77777777" w:rsidTr="00935440">
        <w:tc>
          <w:tcPr>
            <w:tcW w:w="1555" w:type="dxa"/>
          </w:tcPr>
          <w:p w14:paraId="6D81F8FC" w14:textId="77777777" w:rsidR="00267B54" w:rsidRDefault="00267B54" w:rsidP="00267B54">
            <w:pPr>
              <w:pStyle w:val="a0"/>
              <w:spacing w:before="120" w:after="180"/>
              <w:rPr>
                <w:rFonts w:eastAsiaTheme="minorEastAsia"/>
                <w:b/>
                <w:bCs/>
                <w:lang w:val="en-GB" w:eastAsia="zh-CN"/>
              </w:rPr>
            </w:pPr>
          </w:p>
        </w:tc>
        <w:tc>
          <w:tcPr>
            <w:tcW w:w="4819" w:type="dxa"/>
          </w:tcPr>
          <w:p w14:paraId="2E39CF76" w14:textId="77777777" w:rsidR="00267B54" w:rsidRDefault="00267B54" w:rsidP="00267B54">
            <w:pPr>
              <w:pStyle w:val="a0"/>
              <w:spacing w:before="120" w:after="180"/>
              <w:rPr>
                <w:rFonts w:eastAsiaTheme="minorEastAsia"/>
                <w:b/>
                <w:bCs/>
                <w:lang w:val="en-GB" w:eastAsia="zh-CN"/>
              </w:rPr>
            </w:pPr>
          </w:p>
        </w:tc>
        <w:tc>
          <w:tcPr>
            <w:tcW w:w="8752" w:type="dxa"/>
          </w:tcPr>
          <w:p w14:paraId="7AD8BBB4" w14:textId="77777777" w:rsidR="00267B54" w:rsidRDefault="00267B54" w:rsidP="00267B54">
            <w:pPr>
              <w:pStyle w:val="a0"/>
              <w:spacing w:before="120" w:after="180"/>
              <w:rPr>
                <w:rFonts w:eastAsiaTheme="minorEastAsia"/>
                <w:b/>
                <w:bCs/>
                <w:lang w:val="en-GB" w:eastAsia="zh-CN"/>
              </w:rPr>
            </w:pPr>
          </w:p>
        </w:tc>
      </w:tr>
      <w:tr w:rsidR="00267B54" w14:paraId="527947FA" w14:textId="77777777" w:rsidTr="00935440">
        <w:tc>
          <w:tcPr>
            <w:tcW w:w="1555" w:type="dxa"/>
          </w:tcPr>
          <w:p w14:paraId="619F8F23" w14:textId="77777777" w:rsidR="00267B54" w:rsidRDefault="00267B54" w:rsidP="00267B54">
            <w:pPr>
              <w:pStyle w:val="a0"/>
              <w:spacing w:before="120" w:after="180"/>
              <w:rPr>
                <w:rFonts w:eastAsiaTheme="minorEastAsia"/>
                <w:b/>
                <w:bCs/>
                <w:lang w:val="en-GB" w:eastAsia="zh-CN"/>
              </w:rPr>
            </w:pPr>
          </w:p>
        </w:tc>
        <w:tc>
          <w:tcPr>
            <w:tcW w:w="4819" w:type="dxa"/>
          </w:tcPr>
          <w:p w14:paraId="41430DE0" w14:textId="77777777" w:rsidR="00267B54" w:rsidRDefault="00267B54" w:rsidP="00267B54">
            <w:pPr>
              <w:pStyle w:val="a0"/>
              <w:spacing w:before="120" w:after="180"/>
              <w:rPr>
                <w:rFonts w:eastAsiaTheme="minorEastAsia"/>
                <w:b/>
                <w:bCs/>
                <w:lang w:val="en-GB" w:eastAsia="zh-CN"/>
              </w:rPr>
            </w:pPr>
          </w:p>
        </w:tc>
        <w:tc>
          <w:tcPr>
            <w:tcW w:w="8752" w:type="dxa"/>
          </w:tcPr>
          <w:p w14:paraId="44783440" w14:textId="77777777" w:rsidR="00267B54" w:rsidRDefault="00267B54" w:rsidP="00267B54">
            <w:pPr>
              <w:pStyle w:val="a0"/>
              <w:spacing w:before="120" w:after="180"/>
              <w:rPr>
                <w:rFonts w:eastAsiaTheme="minorEastAsia"/>
                <w:b/>
                <w:bCs/>
                <w:lang w:val="en-GB" w:eastAsia="zh-CN"/>
              </w:rPr>
            </w:pPr>
          </w:p>
        </w:tc>
      </w:tr>
    </w:tbl>
    <w:p w14:paraId="1D582429" w14:textId="6392F7E7" w:rsidR="00DC5682" w:rsidRPr="00DC5682" w:rsidRDefault="00C04029" w:rsidP="00C04029">
      <w:pPr>
        <w:pStyle w:val="a0"/>
        <w:spacing w:before="120" w:after="180"/>
        <w:rPr>
          <w:rFonts w:eastAsiaTheme="minorEastAsia"/>
        </w:rPr>
      </w:pPr>
      <w:r w:rsidRPr="00DC5682">
        <w:rPr>
          <w:rFonts w:eastAsiaTheme="minorEastAsia"/>
        </w:rPr>
        <w:t xml:space="preserve"> </w:t>
      </w:r>
    </w:p>
    <w:p w14:paraId="3B270C67" w14:textId="0D15EE00" w:rsidR="00DC5682" w:rsidRPr="00961295" w:rsidRDefault="00DC5682" w:rsidP="00DC56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12"/>
      <w:r>
        <w:rPr>
          <w:rFonts w:eastAsiaTheme="minorEastAsia" w:hint="eastAsia"/>
          <w:sz w:val="20"/>
          <w:szCs w:val="20"/>
          <w:lang w:eastAsia="zh-CN"/>
        </w:rPr>
        <w:lastRenderedPageBreak/>
        <w:t>[</w:t>
      </w:r>
      <w:r>
        <w:rPr>
          <w:rFonts w:eastAsiaTheme="minorEastAsia"/>
          <w:sz w:val="20"/>
          <w:szCs w:val="20"/>
          <w:lang w:eastAsia="zh-CN"/>
        </w:rPr>
        <w:t xml:space="preserve">Issue 7b] </w:t>
      </w:r>
      <w:commentRangeEnd w:id="12"/>
      <w:r w:rsidR="00486C99">
        <w:rPr>
          <w:rStyle w:val="a6"/>
          <w:rFonts w:ascii="Times New Roman" w:eastAsia="Times New Roman" w:hAnsi="Times New Roman" w:cs="Times New Roman"/>
          <w:b w:val="0"/>
          <w:bCs w:val="0"/>
        </w:rPr>
        <w:commentReference w:id="12"/>
      </w:r>
      <w:r>
        <w:rPr>
          <w:rFonts w:eastAsiaTheme="minorEastAsia"/>
          <w:sz w:val="20"/>
          <w:szCs w:val="20"/>
          <w:lang w:eastAsia="zh-CN"/>
        </w:rPr>
        <w:t>Whether to reuse the existing parameter</w:t>
      </w:r>
      <w:r w:rsidRPr="00E714C0">
        <w:rPr>
          <w:rFonts w:eastAsiaTheme="minorEastAsia"/>
          <w:i/>
          <w:iCs/>
          <w:sz w:val="20"/>
          <w:szCs w:val="20"/>
          <w:lang w:eastAsia="zh-CN"/>
        </w:rPr>
        <w:t xml:space="preserve"> sl-</w:t>
      </w:r>
      <w:proofErr w:type="spellStart"/>
      <w:r w:rsidRPr="00E714C0">
        <w:rPr>
          <w:rFonts w:eastAsiaTheme="minorEastAsia"/>
          <w:i/>
          <w:iCs/>
          <w:sz w:val="20"/>
          <w:szCs w:val="20"/>
          <w:lang w:eastAsia="zh-CN"/>
        </w:rPr>
        <w:t>DefaultTxConfigIndex</w:t>
      </w:r>
      <w:proofErr w:type="spellEnd"/>
      <w:r>
        <w:rPr>
          <w:rFonts w:eastAsiaTheme="minorEastAsia"/>
          <w:i/>
          <w:iCs/>
          <w:sz w:val="20"/>
          <w:szCs w:val="20"/>
          <w:lang w:eastAsia="zh-CN"/>
        </w:rPr>
        <w:t xml:space="preserve"> </w:t>
      </w:r>
      <w:r w:rsidRPr="008E0C54">
        <w:rPr>
          <w:rFonts w:eastAsiaTheme="minorEastAsia"/>
          <w:sz w:val="20"/>
          <w:szCs w:val="20"/>
          <w:lang w:eastAsia="zh-CN"/>
        </w:rPr>
        <w:t>or introduce a new parameter,</w:t>
      </w:r>
      <w:r>
        <w:rPr>
          <w:rFonts w:eastAsiaTheme="minorEastAsia"/>
          <w:sz w:val="20"/>
          <w:szCs w:val="20"/>
          <w:lang w:eastAsia="zh-CN"/>
        </w:rPr>
        <w:t xml:space="preserve"> whenever a (pre-)configured SL CBR is needed for partial sensing and random selection as per RAN1 agreements</w:t>
      </w:r>
      <w:r w:rsidRPr="00961295">
        <w:rPr>
          <w:rFonts w:eastAsia="Malgun Gothic"/>
          <w:sz w:val="20"/>
          <w:szCs w:val="20"/>
          <w:lang w:eastAsia="ko-KR"/>
        </w:rPr>
        <w:t>?</w:t>
      </w:r>
    </w:p>
    <w:p w14:paraId="6413AC00" w14:textId="6A39870B" w:rsidR="00DC5682" w:rsidRPr="001D2781" w:rsidRDefault="00DC5682" w:rsidP="00102613">
      <w:pPr>
        <w:spacing w:before="120"/>
        <w:rPr>
          <w:color w:val="000000"/>
          <w:szCs w:val="20"/>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There were </w:t>
      </w:r>
      <w:r>
        <w:rPr>
          <w:rFonts w:eastAsiaTheme="minorEastAsia" w:hint="eastAsia"/>
          <w:lang w:val="en-GB" w:eastAsia="zh-CN"/>
        </w:rPr>
        <w:t>several</w:t>
      </w:r>
      <w:r>
        <w:rPr>
          <w:rFonts w:eastAsiaTheme="minorEastAsia"/>
          <w:lang w:val="en-GB" w:eastAsia="zh-CN"/>
        </w:rPr>
        <w:t xml:space="preserve"> </w:t>
      </w:r>
      <w:r>
        <w:rPr>
          <w:rFonts w:eastAsiaTheme="minorEastAsia" w:hint="eastAsia"/>
          <w:lang w:val="en-GB" w:eastAsia="zh-CN"/>
        </w:rPr>
        <w:t>RAN</w:t>
      </w:r>
      <w:r>
        <w:rPr>
          <w:rFonts w:eastAsiaTheme="minorEastAsia"/>
          <w:lang w:val="en-GB" w:eastAsia="zh-CN"/>
        </w:rPr>
        <w:t xml:space="preserve">1 </w:t>
      </w:r>
      <w:r>
        <w:rPr>
          <w:rFonts w:eastAsiaTheme="minorEastAsia" w:hint="eastAsia"/>
          <w:lang w:val="en-GB" w:eastAsia="zh-CN"/>
        </w:rPr>
        <w:t>agreements</w:t>
      </w:r>
      <w:r>
        <w:rPr>
          <w:rFonts w:eastAsiaTheme="minorEastAsia"/>
          <w:lang w:val="en-GB" w:eastAsia="zh-CN"/>
        </w:rPr>
        <w:t xml:space="preserve"> for both partial sensing and random selection, mentioning that “</w:t>
      </w:r>
      <w:r w:rsidRPr="001D2781">
        <w:rPr>
          <w:color w:val="000000"/>
          <w:szCs w:val="20"/>
        </w:rPr>
        <w:t>When no SL CBR measurement result is available, a (pre-)configured SL CBR value is used</w:t>
      </w:r>
      <w:r>
        <w:rPr>
          <w:color w:val="000000"/>
          <w:szCs w:val="20"/>
        </w:rPr>
        <w:t>”. Also, in RAN1 #107b</w:t>
      </w:r>
      <w:r w:rsidR="004B4CC9">
        <w:rPr>
          <w:color w:val="000000"/>
          <w:szCs w:val="20"/>
        </w:rPr>
        <w:t>-</w:t>
      </w:r>
      <w:r>
        <w:rPr>
          <w:color w:val="000000"/>
          <w:szCs w:val="20"/>
        </w:rPr>
        <w:t xml:space="preserve">e, there was a </w:t>
      </w:r>
      <w:r w:rsidR="004B4CC9">
        <w:rPr>
          <w:color w:val="000000"/>
          <w:szCs w:val="20"/>
        </w:rPr>
        <w:t xml:space="preserve">further </w:t>
      </w:r>
      <w:r>
        <w:rPr>
          <w:color w:val="000000"/>
          <w:szCs w:val="20"/>
        </w:rPr>
        <w:t>RAN1 agreement for partial sensing that “</w:t>
      </w:r>
      <w:r w:rsidRPr="00B025F5">
        <w:rPr>
          <w:color w:val="000000"/>
          <w:szCs w:val="22"/>
        </w:rPr>
        <w:t>If the number of SL RSSI measurement slots is below a (pre-)configured threshold, a (pre-)configured SL CBR value is used</w:t>
      </w:r>
      <w:r>
        <w:rPr>
          <w:color w:val="000000"/>
          <w:szCs w:val="20"/>
        </w:rPr>
        <w:t xml:space="preserve">”. For partial sensing and random selection, </w:t>
      </w:r>
      <w:r w:rsidR="005879FF">
        <w:rPr>
          <w:color w:val="000000"/>
          <w:szCs w:val="20"/>
        </w:rPr>
        <w:t>one main use of the</w:t>
      </w:r>
      <w:r>
        <w:rPr>
          <w:color w:val="000000"/>
          <w:szCs w:val="20"/>
        </w:rPr>
        <w:t xml:space="preserve"> CBR value is </w:t>
      </w:r>
      <w:r w:rsidR="005879FF">
        <w:rPr>
          <w:color w:val="000000"/>
          <w:szCs w:val="20"/>
        </w:rPr>
        <w:t>to determine the parameters used for</w:t>
      </w:r>
      <w:r>
        <w:rPr>
          <w:color w:val="000000"/>
          <w:szCs w:val="20"/>
        </w:rPr>
        <w:t xml:space="preserve"> </w:t>
      </w:r>
      <w:r w:rsidR="004B4CC9">
        <w:rPr>
          <w:color w:val="000000"/>
          <w:szCs w:val="20"/>
        </w:rPr>
        <w:t>“</w:t>
      </w:r>
      <w:r>
        <w:rPr>
          <w:color w:val="000000"/>
          <w:szCs w:val="20"/>
        </w:rPr>
        <w:t>CBR-priority</w:t>
      </w:r>
      <w:r w:rsidR="004B4CC9">
        <w:rPr>
          <w:color w:val="000000"/>
          <w:szCs w:val="20"/>
        </w:rPr>
        <w:t>” based</w:t>
      </w:r>
      <w:r>
        <w:rPr>
          <w:color w:val="000000"/>
          <w:szCs w:val="20"/>
        </w:rPr>
        <w:t xml:space="preserve"> link adaptation, and there has already been a (pre-)configured parameter set, i.e. via </w:t>
      </w:r>
      <w:r w:rsidRPr="002F525A">
        <w:rPr>
          <w:i/>
          <w:iCs/>
          <w:color w:val="000000"/>
          <w:szCs w:val="20"/>
        </w:rPr>
        <w:t>sl-</w:t>
      </w:r>
      <w:proofErr w:type="spellStart"/>
      <w:r w:rsidRPr="002F525A">
        <w:rPr>
          <w:i/>
          <w:iCs/>
          <w:color w:val="000000"/>
          <w:szCs w:val="20"/>
        </w:rPr>
        <w:t>DefaultTxConfigIndex</w:t>
      </w:r>
      <w:proofErr w:type="spellEnd"/>
      <w:r>
        <w:rPr>
          <w:color w:val="000000"/>
          <w:szCs w:val="20"/>
        </w:rPr>
        <w:t>, in the current RRC Spec to cope with th</w:t>
      </w:r>
      <w:r w:rsidR="00F9740E">
        <w:rPr>
          <w:color w:val="000000"/>
          <w:szCs w:val="20"/>
        </w:rPr>
        <w:t>is</w:t>
      </w:r>
      <w:r>
        <w:rPr>
          <w:color w:val="000000"/>
          <w:szCs w:val="20"/>
        </w:rPr>
        <w:t xml:space="preserve"> “no SL CBR available” case. Companies’ understanding needs to be checked on </w:t>
      </w:r>
      <w:r w:rsidR="004B4CC9">
        <w:rPr>
          <w:color w:val="000000"/>
          <w:szCs w:val="20"/>
        </w:rPr>
        <w:t xml:space="preserve">whether this existing parameter is already sufficient </w:t>
      </w:r>
      <w:r>
        <w:rPr>
          <w:color w:val="000000"/>
          <w:szCs w:val="20"/>
        </w:rPr>
        <w:t>from a functional point of view based on related RAN agreements, so to decide whether to introduce</w:t>
      </w:r>
      <w:r w:rsidR="00B3389B">
        <w:rPr>
          <w:color w:val="000000"/>
          <w:szCs w:val="20"/>
        </w:rPr>
        <w:t xml:space="preserve"> a </w:t>
      </w:r>
      <w:r>
        <w:rPr>
          <w:color w:val="000000"/>
          <w:szCs w:val="20"/>
        </w:rPr>
        <w:t xml:space="preserve">new parameter or not. </w:t>
      </w:r>
    </w:p>
    <w:p w14:paraId="61BA5B02" w14:textId="66457ECB" w:rsidR="00DC5682" w:rsidRDefault="00DC5682" w:rsidP="00DC5682">
      <w:pPr>
        <w:pStyle w:val="a0"/>
        <w:spacing w:before="120" w:after="18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7b</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is</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 xml:space="preserve">an </w:t>
      </w:r>
      <w:r w:rsidRPr="00B26C82">
        <w:rPr>
          <w:rFonts w:ascii="Arial" w:eastAsiaTheme="minorEastAsia" w:hAnsi="Arial" w:cs="Arial"/>
          <w:b/>
          <w:lang w:val="en-GB" w:eastAsia="zh-CN"/>
        </w:rPr>
        <w:t xml:space="preserve">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3389B">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131E0EBC" w14:textId="77777777" w:rsidR="00E037CD" w:rsidRPr="00B26C82" w:rsidRDefault="00E037CD" w:rsidP="00E037CD">
      <w:pPr>
        <w:pStyle w:val="a0"/>
        <w:spacing w:before="120" w:after="0"/>
        <w:rPr>
          <w:rFonts w:ascii="Arial" w:eastAsiaTheme="minorEastAsia" w:hAnsi="Arial" w:cs="Arial"/>
          <w:b/>
          <w:lang w:val="en-GB" w:eastAsia="zh-CN"/>
        </w:rPr>
      </w:pPr>
    </w:p>
    <w:p w14:paraId="7F23999A" w14:textId="00985A27" w:rsidR="00DC5682" w:rsidRDefault="00DC5682" w:rsidP="00DC5682">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 above</w:t>
      </w:r>
      <w:r w:rsidR="00C04029">
        <w:rPr>
          <w:rFonts w:ascii="Arial" w:eastAsiaTheme="minorEastAsia" w:hAnsi="Arial" w:cs="Arial"/>
          <w:b/>
          <w:lang w:val="en-GB" w:eastAsia="zh-CN"/>
        </w:rPr>
        <w:t xml:space="preserve"> 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7b</w:t>
      </w:r>
      <w:r w:rsidRPr="00A32ADD">
        <w:rPr>
          <w:rFonts w:ascii="Arial" w:eastAsiaTheme="minorEastAsia" w:hAnsi="Arial" w:cs="Arial"/>
          <w:b/>
          <w:lang w:val="en-GB" w:eastAsia="zh-CN"/>
        </w:rPr>
        <w:t>]</w:t>
      </w:r>
      <w:r w:rsidR="00B3389B">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C04029" w:rsidRPr="00B26C82" w14:paraId="3FC21905" w14:textId="77777777" w:rsidTr="00935440">
        <w:trPr>
          <w:trHeight w:val="487"/>
        </w:trPr>
        <w:tc>
          <w:tcPr>
            <w:tcW w:w="1555" w:type="dxa"/>
            <w:shd w:val="clear" w:color="auto" w:fill="D9D9D9" w:themeFill="background1" w:themeFillShade="D9"/>
            <w:vAlign w:val="center"/>
          </w:tcPr>
          <w:p w14:paraId="1497FDE6" w14:textId="77777777" w:rsidR="00C04029" w:rsidRPr="00B26C82" w:rsidRDefault="00C04029" w:rsidP="00935440">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25F41C59" w14:textId="77777777" w:rsidR="00C04029" w:rsidRPr="00B26C82" w:rsidRDefault="00C04029" w:rsidP="00935440">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0F05A3A" w14:textId="77777777" w:rsidR="00C04029" w:rsidRPr="00B26C82" w:rsidRDefault="00C04029" w:rsidP="00935440">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5716CE3F" w14:textId="77777777" w:rsidTr="00935440">
        <w:tc>
          <w:tcPr>
            <w:tcW w:w="1555" w:type="dxa"/>
          </w:tcPr>
          <w:p w14:paraId="1446A644" w14:textId="4D0660F0"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7565432F" w14:textId="08C1B108"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48CF6307" w14:textId="09B12B38" w:rsidR="00267B54" w:rsidRDefault="00267B54" w:rsidP="00267B54">
            <w:pPr>
              <w:pStyle w:val="a0"/>
              <w:spacing w:before="120" w:after="180"/>
              <w:rPr>
                <w:rFonts w:eastAsiaTheme="minorEastAsia"/>
                <w:b/>
                <w:bCs/>
                <w:lang w:val="en-GB" w:eastAsia="zh-CN"/>
              </w:rPr>
            </w:pPr>
            <w:r>
              <w:rPr>
                <w:rFonts w:eastAsiaTheme="minorEastAsia"/>
                <w:b/>
                <w:bCs/>
                <w:lang w:val="en-GB" w:eastAsia="zh-CN"/>
              </w:rPr>
              <w:t>We tend to believe this issue can be fully rely on R1 conclusion, not see the space for R2 discussion yet.</w:t>
            </w:r>
          </w:p>
        </w:tc>
      </w:tr>
      <w:tr w:rsidR="00267B54" w14:paraId="3F67892B" w14:textId="77777777" w:rsidTr="00935440">
        <w:tc>
          <w:tcPr>
            <w:tcW w:w="1555" w:type="dxa"/>
          </w:tcPr>
          <w:p w14:paraId="20F32466" w14:textId="77777777" w:rsidR="00267B54" w:rsidRDefault="00267B54" w:rsidP="00267B54">
            <w:pPr>
              <w:pStyle w:val="a0"/>
              <w:spacing w:before="120" w:after="180"/>
              <w:rPr>
                <w:rFonts w:eastAsiaTheme="minorEastAsia"/>
                <w:b/>
                <w:bCs/>
                <w:lang w:val="en-GB" w:eastAsia="zh-CN"/>
              </w:rPr>
            </w:pPr>
          </w:p>
        </w:tc>
        <w:tc>
          <w:tcPr>
            <w:tcW w:w="4819" w:type="dxa"/>
          </w:tcPr>
          <w:p w14:paraId="2AC82AE8" w14:textId="77777777" w:rsidR="00267B54" w:rsidRDefault="00267B54" w:rsidP="00267B54">
            <w:pPr>
              <w:pStyle w:val="a0"/>
              <w:spacing w:before="120" w:after="180"/>
              <w:rPr>
                <w:rFonts w:eastAsiaTheme="minorEastAsia"/>
                <w:b/>
                <w:bCs/>
                <w:lang w:val="en-GB" w:eastAsia="zh-CN"/>
              </w:rPr>
            </w:pPr>
          </w:p>
        </w:tc>
        <w:tc>
          <w:tcPr>
            <w:tcW w:w="8752" w:type="dxa"/>
          </w:tcPr>
          <w:p w14:paraId="5C22D58E" w14:textId="77777777" w:rsidR="00267B54" w:rsidRDefault="00267B54" w:rsidP="00267B54">
            <w:pPr>
              <w:pStyle w:val="a0"/>
              <w:spacing w:before="120" w:after="180"/>
              <w:rPr>
                <w:rFonts w:eastAsiaTheme="minorEastAsia"/>
                <w:b/>
                <w:bCs/>
                <w:lang w:val="en-GB" w:eastAsia="zh-CN"/>
              </w:rPr>
            </w:pPr>
          </w:p>
        </w:tc>
      </w:tr>
      <w:tr w:rsidR="00267B54" w14:paraId="19FB72E7" w14:textId="77777777" w:rsidTr="00935440">
        <w:tc>
          <w:tcPr>
            <w:tcW w:w="1555" w:type="dxa"/>
          </w:tcPr>
          <w:p w14:paraId="020615A2" w14:textId="77777777" w:rsidR="00267B54" w:rsidRDefault="00267B54" w:rsidP="00267B54">
            <w:pPr>
              <w:pStyle w:val="a0"/>
              <w:spacing w:before="120" w:after="180"/>
              <w:rPr>
                <w:rFonts w:eastAsiaTheme="minorEastAsia"/>
                <w:b/>
                <w:bCs/>
                <w:lang w:val="en-GB" w:eastAsia="zh-CN"/>
              </w:rPr>
            </w:pPr>
          </w:p>
        </w:tc>
        <w:tc>
          <w:tcPr>
            <w:tcW w:w="4819" w:type="dxa"/>
          </w:tcPr>
          <w:p w14:paraId="3E78A79E" w14:textId="77777777" w:rsidR="00267B54" w:rsidRDefault="00267B54" w:rsidP="00267B54">
            <w:pPr>
              <w:pStyle w:val="a0"/>
              <w:spacing w:before="120" w:after="180"/>
              <w:rPr>
                <w:rFonts w:eastAsiaTheme="minorEastAsia"/>
                <w:b/>
                <w:bCs/>
                <w:lang w:val="en-GB" w:eastAsia="zh-CN"/>
              </w:rPr>
            </w:pPr>
          </w:p>
        </w:tc>
        <w:tc>
          <w:tcPr>
            <w:tcW w:w="8752" w:type="dxa"/>
          </w:tcPr>
          <w:p w14:paraId="35C321FB" w14:textId="77777777" w:rsidR="00267B54" w:rsidRDefault="00267B54" w:rsidP="00267B54">
            <w:pPr>
              <w:pStyle w:val="a0"/>
              <w:spacing w:before="120" w:after="180"/>
              <w:rPr>
                <w:rFonts w:eastAsiaTheme="minorEastAsia"/>
                <w:b/>
                <w:bCs/>
                <w:lang w:val="en-GB" w:eastAsia="zh-CN"/>
              </w:rPr>
            </w:pPr>
          </w:p>
        </w:tc>
      </w:tr>
    </w:tbl>
    <w:p w14:paraId="0EAF5E36" w14:textId="3DD45BFC" w:rsidR="008E0C54" w:rsidRPr="00A32ADD" w:rsidRDefault="008E0C54" w:rsidP="00E037CD">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3314A">
        <w:rPr>
          <w:rFonts w:ascii="Arial" w:eastAsiaTheme="minorEastAsia" w:hAnsi="Arial" w:cs="Arial"/>
          <w:b/>
          <w:lang w:val="en-GB" w:eastAsia="zh-CN"/>
        </w:rPr>
        <w:t>[</w:t>
      </w:r>
      <w:r>
        <w:rPr>
          <w:rFonts w:ascii="Arial" w:eastAsiaTheme="minorEastAsia" w:hAnsi="Arial" w:cs="Arial"/>
          <w:b/>
          <w:lang w:val="en-GB" w:eastAsia="zh-CN"/>
        </w:rPr>
        <w:t>Issue 7b</w:t>
      </w:r>
      <w:r w:rsidR="0083314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8E0C54" w:rsidRPr="00B26C82" w14:paraId="67102871" w14:textId="77777777" w:rsidTr="00175F4B">
        <w:trPr>
          <w:trHeight w:val="538"/>
        </w:trPr>
        <w:tc>
          <w:tcPr>
            <w:tcW w:w="1555" w:type="dxa"/>
            <w:shd w:val="clear" w:color="auto" w:fill="D9D9D9" w:themeFill="background1" w:themeFillShade="D9"/>
          </w:tcPr>
          <w:p w14:paraId="78BDF3DD" w14:textId="77777777" w:rsidR="008E0C54" w:rsidRPr="00B26C82" w:rsidRDefault="008E0C54" w:rsidP="00175F4B">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2A41529B" w14:textId="7193F9C5" w:rsidR="008E0C54" w:rsidRPr="00B26C82" w:rsidRDefault="008E0C54" w:rsidP="00175F4B">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B3389B">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270ADEC0" w14:textId="77777777" w:rsidR="008E0C54" w:rsidRPr="00B26C82" w:rsidRDefault="008E0C54" w:rsidP="00175F4B">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8E0C54" w14:paraId="64959D6F" w14:textId="77777777" w:rsidTr="00175F4B">
        <w:tc>
          <w:tcPr>
            <w:tcW w:w="1555" w:type="dxa"/>
          </w:tcPr>
          <w:p w14:paraId="71EC55D5" w14:textId="77777777" w:rsidR="008E0C54" w:rsidRDefault="008E0C54" w:rsidP="00175F4B">
            <w:pPr>
              <w:pStyle w:val="a0"/>
              <w:spacing w:before="120" w:after="180"/>
              <w:rPr>
                <w:rFonts w:eastAsiaTheme="minorEastAsia"/>
                <w:b/>
                <w:bCs/>
                <w:lang w:val="en-GB" w:eastAsia="zh-CN"/>
              </w:rPr>
            </w:pPr>
          </w:p>
        </w:tc>
        <w:tc>
          <w:tcPr>
            <w:tcW w:w="7938" w:type="dxa"/>
          </w:tcPr>
          <w:p w14:paraId="12A5C3F8" w14:textId="77777777" w:rsidR="008E0C54" w:rsidRDefault="008E0C54" w:rsidP="00175F4B">
            <w:pPr>
              <w:pStyle w:val="a0"/>
              <w:spacing w:before="120" w:after="180"/>
              <w:rPr>
                <w:rFonts w:eastAsiaTheme="minorEastAsia"/>
                <w:b/>
                <w:bCs/>
                <w:lang w:val="en-GB" w:eastAsia="zh-CN"/>
              </w:rPr>
            </w:pPr>
          </w:p>
        </w:tc>
        <w:tc>
          <w:tcPr>
            <w:tcW w:w="5633" w:type="dxa"/>
          </w:tcPr>
          <w:p w14:paraId="7C5BB0AB" w14:textId="77777777" w:rsidR="008E0C54" w:rsidRDefault="008E0C54" w:rsidP="00175F4B">
            <w:pPr>
              <w:pStyle w:val="a0"/>
              <w:spacing w:before="120" w:after="180"/>
              <w:rPr>
                <w:rFonts w:eastAsiaTheme="minorEastAsia"/>
                <w:b/>
                <w:bCs/>
                <w:lang w:val="en-GB" w:eastAsia="zh-CN"/>
              </w:rPr>
            </w:pPr>
          </w:p>
        </w:tc>
      </w:tr>
      <w:tr w:rsidR="008E0C54" w14:paraId="75EC6170" w14:textId="77777777" w:rsidTr="00175F4B">
        <w:tc>
          <w:tcPr>
            <w:tcW w:w="1555" w:type="dxa"/>
          </w:tcPr>
          <w:p w14:paraId="5AC59B57" w14:textId="77777777" w:rsidR="008E0C54" w:rsidRDefault="008E0C54" w:rsidP="00175F4B">
            <w:pPr>
              <w:pStyle w:val="a0"/>
              <w:spacing w:before="120" w:after="180"/>
              <w:rPr>
                <w:rFonts w:eastAsiaTheme="minorEastAsia"/>
                <w:b/>
                <w:bCs/>
                <w:lang w:val="en-GB" w:eastAsia="zh-CN"/>
              </w:rPr>
            </w:pPr>
          </w:p>
        </w:tc>
        <w:tc>
          <w:tcPr>
            <w:tcW w:w="7938" w:type="dxa"/>
          </w:tcPr>
          <w:p w14:paraId="69E547A6" w14:textId="77777777" w:rsidR="008E0C54" w:rsidRDefault="008E0C54" w:rsidP="00175F4B">
            <w:pPr>
              <w:pStyle w:val="a0"/>
              <w:spacing w:before="120" w:after="180"/>
              <w:rPr>
                <w:rFonts w:eastAsiaTheme="minorEastAsia"/>
                <w:b/>
                <w:bCs/>
                <w:lang w:val="en-GB" w:eastAsia="zh-CN"/>
              </w:rPr>
            </w:pPr>
          </w:p>
        </w:tc>
        <w:tc>
          <w:tcPr>
            <w:tcW w:w="5633" w:type="dxa"/>
          </w:tcPr>
          <w:p w14:paraId="1BFA8C7D" w14:textId="77777777" w:rsidR="008E0C54" w:rsidRDefault="008E0C54" w:rsidP="00175F4B">
            <w:pPr>
              <w:pStyle w:val="a0"/>
              <w:spacing w:before="120" w:after="180"/>
              <w:rPr>
                <w:rFonts w:eastAsiaTheme="minorEastAsia"/>
                <w:b/>
                <w:bCs/>
                <w:lang w:val="en-GB" w:eastAsia="zh-CN"/>
              </w:rPr>
            </w:pPr>
          </w:p>
        </w:tc>
      </w:tr>
      <w:tr w:rsidR="008E0C54" w14:paraId="47A26AFB" w14:textId="77777777" w:rsidTr="00175F4B">
        <w:tc>
          <w:tcPr>
            <w:tcW w:w="1555" w:type="dxa"/>
          </w:tcPr>
          <w:p w14:paraId="0862F137" w14:textId="77777777" w:rsidR="008E0C54" w:rsidRDefault="008E0C54" w:rsidP="00175F4B">
            <w:pPr>
              <w:pStyle w:val="a0"/>
              <w:spacing w:before="120" w:after="180"/>
              <w:rPr>
                <w:rFonts w:eastAsiaTheme="minorEastAsia"/>
                <w:b/>
                <w:bCs/>
                <w:lang w:val="en-GB" w:eastAsia="zh-CN"/>
              </w:rPr>
            </w:pPr>
          </w:p>
        </w:tc>
        <w:tc>
          <w:tcPr>
            <w:tcW w:w="7938" w:type="dxa"/>
          </w:tcPr>
          <w:p w14:paraId="56CC7145" w14:textId="77777777" w:rsidR="008E0C54" w:rsidRDefault="008E0C54" w:rsidP="00175F4B">
            <w:pPr>
              <w:pStyle w:val="a0"/>
              <w:spacing w:before="120" w:after="180"/>
              <w:rPr>
                <w:rFonts w:eastAsiaTheme="minorEastAsia"/>
                <w:b/>
                <w:bCs/>
                <w:lang w:val="en-GB" w:eastAsia="zh-CN"/>
              </w:rPr>
            </w:pPr>
          </w:p>
        </w:tc>
        <w:tc>
          <w:tcPr>
            <w:tcW w:w="5633" w:type="dxa"/>
          </w:tcPr>
          <w:p w14:paraId="7C2236EF" w14:textId="77777777" w:rsidR="008E0C54" w:rsidRDefault="008E0C54" w:rsidP="00175F4B">
            <w:pPr>
              <w:pStyle w:val="a0"/>
              <w:spacing w:before="120" w:after="180"/>
              <w:rPr>
                <w:rFonts w:eastAsiaTheme="minorEastAsia"/>
                <w:b/>
                <w:bCs/>
                <w:lang w:val="en-GB" w:eastAsia="zh-CN"/>
              </w:rPr>
            </w:pPr>
          </w:p>
        </w:tc>
      </w:tr>
    </w:tbl>
    <w:p w14:paraId="3D4554AD" w14:textId="77777777" w:rsidR="008E0C54" w:rsidRPr="008E0C54" w:rsidRDefault="008E0C54" w:rsidP="00B2642C">
      <w:pPr>
        <w:pStyle w:val="a0"/>
        <w:spacing w:before="120" w:after="180"/>
        <w:rPr>
          <w:rFonts w:eastAsiaTheme="minorEastAsia"/>
          <w:b/>
          <w:bCs/>
          <w:lang w:eastAsia="zh-CN"/>
        </w:rPr>
      </w:pPr>
    </w:p>
    <w:p w14:paraId="29B94564" w14:textId="52EBD8A2" w:rsidR="00B86832" w:rsidRDefault="00B86832" w:rsidP="00B86832">
      <w:pPr>
        <w:pStyle w:val="20"/>
        <w:spacing w:before="0"/>
        <w:rPr>
          <w:rFonts w:eastAsia="微软雅黑"/>
          <w:b w:val="0"/>
          <w:bCs w:val="0"/>
          <w:sz w:val="32"/>
          <w:szCs w:val="32"/>
          <w:lang w:val="en-GB"/>
        </w:rPr>
      </w:pPr>
      <w:commentRangeStart w:id="13"/>
      <w:r w:rsidRPr="0074618D">
        <w:rPr>
          <w:b w:val="0"/>
          <w:bCs w:val="0"/>
          <w:sz w:val="32"/>
          <w:szCs w:val="32"/>
          <w:lang w:val="en-GB" w:eastAsia="en-GB"/>
        </w:rPr>
        <w:t>2.</w:t>
      </w:r>
      <w:r w:rsidR="00DC5682">
        <w:rPr>
          <w:b w:val="0"/>
          <w:bCs w:val="0"/>
          <w:sz w:val="32"/>
          <w:szCs w:val="32"/>
          <w:lang w:val="en-GB" w:eastAsia="en-GB"/>
        </w:rPr>
        <w:t>8</w:t>
      </w:r>
      <w:r w:rsidRPr="0074618D">
        <w:rPr>
          <w:b w:val="0"/>
          <w:bCs w:val="0"/>
          <w:sz w:val="32"/>
          <w:szCs w:val="32"/>
          <w:lang w:val="en-GB" w:eastAsia="en-GB"/>
        </w:rPr>
        <w:tab/>
      </w:r>
      <w:commentRangeEnd w:id="13"/>
      <w:r w:rsidR="00486C99">
        <w:rPr>
          <w:rStyle w:val="a6"/>
          <w:rFonts w:ascii="Times New Roman" w:eastAsia="Times New Roman" w:hAnsi="Times New Roman" w:cs="Times New Roman"/>
          <w:b w:val="0"/>
          <w:bCs w:val="0"/>
          <w:iCs w:val="0"/>
          <w:lang w:eastAsia="en-US"/>
        </w:rPr>
        <w:commentReference w:id="13"/>
      </w:r>
      <w:r w:rsidR="00544B43">
        <w:rPr>
          <w:b w:val="0"/>
          <w:bCs w:val="0"/>
          <w:sz w:val="32"/>
          <w:szCs w:val="32"/>
          <w:lang w:val="en-GB" w:eastAsia="en-GB"/>
        </w:rPr>
        <w:t xml:space="preserve">RAN2 </w:t>
      </w:r>
      <w:r w:rsidR="00E1499A">
        <w:rPr>
          <w:b w:val="0"/>
          <w:bCs w:val="0"/>
          <w:sz w:val="32"/>
          <w:szCs w:val="32"/>
          <w:lang w:val="en-GB" w:eastAsia="en-GB"/>
        </w:rPr>
        <w:t>i</w:t>
      </w:r>
      <w:r w:rsidR="00544B43">
        <w:rPr>
          <w:b w:val="0"/>
          <w:bCs w:val="0"/>
          <w:sz w:val="32"/>
          <w:szCs w:val="32"/>
          <w:lang w:val="en-GB" w:eastAsia="en-GB"/>
        </w:rPr>
        <w:t xml:space="preserve">mpact on </w:t>
      </w:r>
      <w:r w:rsidR="00CD651F">
        <w:rPr>
          <w:b w:val="0"/>
          <w:bCs w:val="0"/>
          <w:sz w:val="32"/>
          <w:szCs w:val="32"/>
          <w:lang w:val="en-GB" w:eastAsia="en-GB"/>
        </w:rPr>
        <w:t>partial sensing</w:t>
      </w:r>
      <w:r w:rsidR="00544B43">
        <w:rPr>
          <w:b w:val="0"/>
          <w:bCs w:val="0"/>
          <w:sz w:val="32"/>
          <w:szCs w:val="32"/>
          <w:lang w:val="en-GB" w:eastAsia="en-GB"/>
        </w:rPr>
        <w:t xml:space="preserve"> due to SL DRX</w:t>
      </w:r>
      <w:r>
        <w:rPr>
          <w:b w:val="0"/>
          <w:bCs w:val="0"/>
          <w:sz w:val="32"/>
          <w:szCs w:val="32"/>
          <w:lang w:val="en-GB" w:eastAsia="en-GB"/>
        </w:rPr>
        <w:t xml:space="preserve"> </w:t>
      </w:r>
      <w:r>
        <w:rPr>
          <w:rFonts w:eastAsia="微软雅黑"/>
          <w:b w:val="0"/>
          <w:bCs w:val="0"/>
          <w:sz w:val="32"/>
          <w:szCs w:val="32"/>
          <w:lang w:val="en-GB"/>
        </w:rPr>
        <w:t>(Item “</w:t>
      </w:r>
      <w:r w:rsidR="00544B43">
        <w:rPr>
          <w:rFonts w:eastAsia="微软雅黑"/>
          <w:b w:val="0"/>
          <w:bCs w:val="0"/>
          <w:sz w:val="32"/>
          <w:szCs w:val="32"/>
          <w:lang w:val="en-GB"/>
        </w:rPr>
        <w:t>C</w:t>
      </w:r>
      <w:r>
        <w:rPr>
          <w:rFonts w:eastAsia="微软雅黑"/>
          <w:b w:val="0"/>
          <w:bCs w:val="0"/>
          <w:sz w:val="32"/>
          <w:szCs w:val="32"/>
          <w:lang w:val="en-GB"/>
        </w:rPr>
        <w:t>”</w:t>
      </w:r>
      <w:r w:rsidR="00544B43">
        <w:rPr>
          <w:rFonts w:eastAsia="微软雅黑"/>
          <w:b w:val="0"/>
          <w:bCs w:val="0"/>
          <w:sz w:val="32"/>
          <w:szCs w:val="32"/>
          <w:lang w:val="en-GB"/>
        </w:rPr>
        <w:t xml:space="preserve"> and “I”</w:t>
      </w:r>
      <w:r>
        <w:rPr>
          <w:rFonts w:eastAsia="微软雅黑"/>
          <w:b w:val="0"/>
          <w:bCs w:val="0"/>
          <w:sz w:val="32"/>
          <w:szCs w:val="32"/>
          <w:lang w:val="en-GB"/>
        </w:rPr>
        <w:t xml:space="preserve"> in P</w:t>
      </w:r>
      <w:r w:rsidR="00271F99">
        <w:rPr>
          <w:rFonts w:eastAsia="微软雅黑"/>
          <w:b w:val="0"/>
          <w:bCs w:val="0"/>
          <w:sz w:val="32"/>
          <w:szCs w:val="32"/>
          <w:lang w:val="en-GB"/>
        </w:rPr>
        <w:t>1</w:t>
      </w:r>
      <w:r>
        <w:rPr>
          <w:rFonts w:eastAsia="微软雅黑"/>
          <w:b w:val="0"/>
          <w:bCs w:val="0"/>
          <w:sz w:val="32"/>
          <w:szCs w:val="32"/>
          <w:lang w:val="en-GB"/>
        </w:rPr>
        <w:t xml:space="preserve"> [</w:t>
      </w:r>
      <w:r w:rsidR="00271F99">
        <w:rPr>
          <w:rFonts w:eastAsia="微软雅黑"/>
          <w:b w:val="0"/>
          <w:bCs w:val="0"/>
          <w:sz w:val="32"/>
          <w:szCs w:val="32"/>
          <w:lang w:val="en-GB"/>
        </w:rPr>
        <w:t>2</w:t>
      </w:r>
      <w:r>
        <w:rPr>
          <w:rFonts w:eastAsia="微软雅黑"/>
          <w:b w:val="0"/>
          <w:bCs w:val="0"/>
          <w:sz w:val="32"/>
          <w:szCs w:val="32"/>
          <w:lang w:val="en-GB"/>
        </w:rPr>
        <w:t>])</w:t>
      </w:r>
    </w:p>
    <w:p w14:paraId="4A8F555C" w14:textId="44E8F478" w:rsidR="007D4B78" w:rsidRPr="00296A6D" w:rsidRDefault="00296A6D" w:rsidP="00296A6D">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CD651F" w:rsidRPr="00296A6D">
        <w:rPr>
          <w:rFonts w:eastAsiaTheme="minorEastAsia"/>
          <w:lang w:val="en-GB" w:eastAsia="zh-CN"/>
        </w:rPr>
        <w:t xml:space="preserve">Contributions </w:t>
      </w:r>
      <w:r w:rsidR="00026A9C" w:rsidRPr="00296A6D">
        <w:rPr>
          <w:rFonts w:eastAsiaTheme="minorEastAsia"/>
          <w:lang w:val="en-GB" w:eastAsia="zh-CN"/>
        </w:rPr>
        <w:t>discussing</w:t>
      </w:r>
      <w:r w:rsidR="00CF59DA">
        <w:rPr>
          <w:rFonts w:eastAsiaTheme="minorEastAsia"/>
          <w:lang w:val="en-GB" w:eastAsia="zh-CN"/>
        </w:rPr>
        <w:t xml:space="preserve"> SL-DRX</w:t>
      </w:r>
      <w:r w:rsidR="00CD651F" w:rsidRPr="00296A6D">
        <w:rPr>
          <w:rFonts w:eastAsiaTheme="minorEastAsia"/>
          <w:lang w:val="en-GB" w:eastAsia="zh-CN"/>
        </w:rPr>
        <w:t xml:space="preserve"> impacts on partial sensing mainly include references in [</w:t>
      </w:r>
      <w:hyperlink r:id="rId27" w:history="1">
        <w:r w:rsidR="00995C21">
          <w:rPr>
            <w:rFonts w:eastAsiaTheme="minorEastAsia"/>
            <w:lang w:val="en-GB" w:eastAsia="zh-CN"/>
          </w:rPr>
          <w:t>6</w:t>
        </w:r>
      </w:hyperlink>
      <w:r w:rsidR="00CD651F" w:rsidRPr="00296A6D">
        <w:rPr>
          <w:rFonts w:eastAsiaTheme="minorEastAsia"/>
          <w:lang w:val="en-GB" w:eastAsia="zh-CN"/>
        </w:rPr>
        <w:t xml:space="preserve">], </w:t>
      </w:r>
      <w:r w:rsidR="007B7AF7" w:rsidRPr="00296A6D">
        <w:rPr>
          <w:rFonts w:eastAsiaTheme="minorEastAsia"/>
          <w:lang w:val="en-GB" w:eastAsia="zh-CN"/>
        </w:rPr>
        <w:t>[</w:t>
      </w:r>
      <w:hyperlink r:id="rId28" w:history="1">
        <w:r w:rsidR="007B7AF7">
          <w:rPr>
            <w:rFonts w:eastAsiaTheme="minorEastAsia"/>
            <w:lang w:val="en-GB" w:eastAsia="zh-CN"/>
          </w:rPr>
          <w:t>7</w:t>
        </w:r>
      </w:hyperlink>
      <w:r w:rsidR="007B7AF7" w:rsidRPr="00296A6D">
        <w:rPr>
          <w:rFonts w:eastAsiaTheme="minorEastAsia"/>
          <w:lang w:val="en-GB" w:eastAsia="zh-CN"/>
        </w:rPr>
        <w:t>]</w:t>
      </w:r>
      <w:r w:rsidR="00CD651F" w:rsidRPr="00296A6D">
        <w:rPr>
          <w:rFonts w:eastAsiaTheme="minorEastAsia"/>
          <w:lang w:val="en-GB" w:eastAsia="zh-CN"/>
        </w:rPr>
        <w:t>, [</w:t>
      </w:r>
      <w:r w:rsidR="00995C21">
        <w:rPr>
          <w:rFonts w:eastAsiaTheme="minorEastAsia"/>
          <w:lang w:val="en-GB" w:eastAsia="zh-CN"/>
        </w:rPr>
        <w:t>11</w:t>
      </w:r>
      <w:r w:rsidR="00CD651F" w:rsidRPr="00296A6D">
        <w:rPr>
          <w:rFonts w:eastAsiaTheme="minorEastAsia"/>
          <w:lang w:val="en-GB" w:eastAsia="zh-CN"/>
        </w:rPr>
        <w:t>] and</w:t>
      </w:r>
      <w:r w:rsidR="00CF59DA">
        <w:rPr>
          <w:rFonts w:eastAsiaTheme="minorEastAsia"/>
          <w:lang w:val="en-GB" w:eastAsia="zh-CN"/>
        </w:rPr>
        <w:t xml:space="preserve"> </w:t>
      </w:r>
      <w:r w:rsidR="007B7AF7" w:rsidRPr="00296A6D">
        <w:rPr>
          <w:rFonts w:eastAsiaTheme="minorEastAsia"/>
          <w:lang w:val="en-GB" w:eastAsia="zh-CN"/>
        </w:rPr>
        <w:t>[</w:t>
      </w:r>
      <w:hyperlink r:id="rId29" w:history="1">
        <w:r w:rsidR="007B7AF7">
          <w:rPr>
            <w:rFonts w:eastAsiaTheme="minorEastAsia"/>
            <w:lang w:val="en-GB" w:eastAsia="zh-CN"/>
          </w:rPr>
          <w:t>12</w:t>
        </w:r>
      </w:hyperlink>
      <w:r w:rsidR="007B7AF7" w:rsidRPr="00296A6D">
        <w:rPr>
          <w:rFonts w:eastAsiaTheme="minorEastAsia"/>
          <w:lang w:val="en-GB" w:eastAsia="zh-CN"/>
        </w:rPr>
        <w:t>]</w:t>
      </w:r>
      <w:r w:rsidR="00CD651F" w:rsidRPr="00296A6D">
        <w:rPr>
          <w:rFonts w:eastAsiaTheme="minorEastAsia"/>
          <w:lang w:val="en-GB" w:eastAsia="zh-CN"/>
        </w:rPr>
        <w:t>. One of the issues raised by [</w:t>
      </w:r>
      <w:hyperlink r:id="rId30" w:history="1">
        <w:r w:rsidR="007B7AF7">
          <w:rPr>
            <w:rFonts w:eastAsiaTheme="minorEastAsia"/>
            <w:lang w:val="en-GB" w:eastAsia="zh-CN"/>
          </w:rPr>
          <w:t>11</w:t>
        </w:r>
      </w:hyperlink>
      <w:r w:rsidR="00CD651F" w:rsidRPr="00296A6D">
        <w:rPr>
          <w:rFonts w:eastAsiaTheme="minorEastAsia"/>
          <w:lang w:val="en-GB" w:eastAsia="zh-CN"/>
        </w:rPr>
        <w:t>] and [</w:t>
      </w:r>
      <w:r w:rsidR="007B7AF7">
        <w:rPr>
          <w:rFonts w:eastAsiaTheme="minorEastAsia"/>
          <w:lang w:val="en-GB" w:eastAsia="zh-CN"/>
        </w:rPr>
        <w:t>12</w:t>
      </w:r>
      <w:r w:rsidR="00CD651F" w:rsidRPr="00296A6D">
        <w:rPr>
          <w:rFonts w:eastAsiaTheme="minorEastAsia"/>
          <w:lang w:val="en-GB" w:eastAsia="zh-CN"/>
        </w:rPr>
        <w:t>] is to confirm partial sensing is only performed by the UE during SL DRX active time. In fact, RAN1 already reached final conclusions on how UE performs partial sensing when SL DRX is configured</w:t>
      </w:r>
      <w:r w:rsidR="00CF59DA">
        <w:rPr>
          <w:rFonts w:eastAsiaTheme="minorEastAsia"/>
          <w:lang w:val="en-GB" w:eastAsia="zh-CN"/>
        </w:rPr>
        <w:t xml:space="preserve"> in RAN1 #107b-e</w:t>
      </w:r>
      <w:r w:rsidR="00CD651F" w:rsidRPr="00296A6D">
        <w:rPr>
          <w:rFonts w:eastAsiaTheme="minorEastAsia"/>
          <w:lang w:val="en-GB" w:eastAsia="zh-CN"/>
        </w:rPr>
        <w:t xml:space="preserve">, and since sensing is a pure RAN1 functionality, with already RAN1 conclusions, RAN2 does not need to further make any conclusion on this issue. The other issue raised by </w:t>
      </w:r>
      <w:r w:rsidRPr="00296A6D">
        <w:rPr>
          <w:rFonts w:eastAsiaTheme="minorEastAsia"/>
          <w:lang w:val="en-GB" w:eastAsia="zh-CN"/>
        </w:rPr>
        <w:t xml:space="preserve">all above </w:t>
      </w:r>
      <w:r w:rsidR="007B7AF7" w:rsidRPr="00296A6D">
        <w:rPr>
          <w:rFonts w:eastAsiaTheme="minorEastAsia"/>
          <w:lang w:val="en-GB" w:eastAsia="zh-CN"/>
        </w:rPr>
        <w:t>contributions</w:t>
      </w:r>
      <w:r w:rsidRPr="00296A6D">
        <w:rPr>
          <w:rFonts w:eastAsiaTheme="minorEastAsia"/>
          <w:lang w:val="en-GB" w:eastAsia="zh-CN"/>
        </w:rPr>
        <w:t xml:space="preserve"> is about </w:t>
      </w:r>
      <w:r w:rsidR="00CD651F" w:rsidRPr="00296A6D">
        <w:rPr>
          <w:rFonts w:eastAsiaTheme="minorEastAsia"/>
          <w:lang w:val="en-GB" w:eastAsia="zh-CN"/>
        </w:rPr>
        <w:t xml:space="preserve">whether to </w:t>
      </w:r>
      <w:r w:rsidRPr="00296A6D">
        <w:rPr>
          <w:rFonts w:eastAsiaTheme="minorEastAsia"/>
          <w:lang w:val="en-GB" w:eastAsia="zh-CN"/>
        </w:rPr>
        <w:t xml:space="preserve">support SL DRX configuration and PBPS configuration alignment, with </w:t>
      </w:r>
      <w:r w:rsidR="00CF59DA" w:rsidRPr="00296A6D">
        <w:rPr>
          <w:rFonts w:eastAsiaTheme="minorEastAsia"/>
          <w:lang w:val="en-GB" w:eastAsia="zh-CN"/>
        </w:rPr>
        <w:t>the contributions in  [</w:t>
      </w:r>
      <w:r w:rsidR="00CF59DA">
        <w:rPr>
          <w:rFonts w:eastAsiaTheme="minorEastAsia"/>
          <w:lang w:val="en-GB" w:eastAsia="zh-CN"/>
        </w:rPr>
        <w:t>7</w:t>
      </w:r>
      <w:r w:rsidR="00CF59DA" w:rsidRPr="00296A6D">
        <w:rPr>
          <w:rFonts w:eastAsiaTheme="minorEastAsia"/>
          <w:lang w:val="en-GB" w:eastAsia="zh-CN"/>
        </w:rPr>
        <w:t>] and [</w:t>
      </w:r>
      <w:hyperlink r:id="rId31" w:history="1">
        <w:r w:rsidR="00CF59DA">
          <w:rPr>
            <w:rFonts w:eastAsiaTheme="minorEastAsia"/>
            <w:lang w:val="en-GB" w:eastAsia="zh-CN"/>
          </w:rPr>
          <w:t>11</w:t>
        </w:r>
      </w:hyperlink>
      <w:r w:rsidR="00CF59DA" w:rsidRPr="00296A6D">
        <w:rPr>
          <w:rFonts w:eastAsiaTheme="minorEastAsia"/>
          <w:lang w:val="en-GB" w:eastAsia="zh-CN"/>
        </w:rPr>
        <w:t xml:space="preserve">] proposing such enhancements </w:t>
      </w:r>
      <w:r w:rsidR="00CF59DA">
        <w:rPr>
          <w:rFonts w:eastAsiaTheme="minorEastAsia"/>
          <w:lang w:val="en-GB" w:eastAsia="zh-CN"/>
        </w:rPr>
        <w:t xml:space="preserve">but </w:t>
      </w:r>
      <w:r w:rsidRPr="00296A6D">
        <w:rPr>
          <w:rFonts w:eastAsiaTheme="minorEastAsia"/>
          <w:lang w:val="en-GB" w:eastAsia="zh-CN"/>
        </w:rPr>
        <w:t>the contribution in [</w:t>
      </w:r>
      <w:hyperlink r:id="rId32" w:history="1">
        <w:r w:rsidR="007B7AF7">
          <w:rPr>
            <w:rFonts w:eastAsiaTheme="minorEastAsia"/>
            <w:lang w:val="en-GB" w:eastAsia="zh-CN"/>
          </w:rPr>
          <w:t>6</w:t>
        </w:r>
      </w:hyperlink>
      <w:r w:rsidRPr="00296A6D">
        <w:rPr>
          <w:rFonts w:eastAsiaTheme="minorEastAsia"/>
          <w:lang w:val="en-GB" w:eastAsia="zh-CN"/>
        </w:rPr>
        <w:t>]</w:t>
      </w:r>
      <w:r w:rsidR="00CF59DA">
        <w:rPr>
          <w:rFonts w:eastAsiaTheme="minorEastAsia"/>
          <w:lang w:val="en-GB" w:eastAsia="zh-CN"/>
        </w:rPr>
        <w:t xml:space="preserve"> and </w:t>
      </w:r>
      <w:r w:rsidRPr="00296A6D">
        <w:rPr>
          <w:rFonts w:eastAsiaTheme="minorEastAsia"/>
          <w:lang w:val="en-GB" w:eastAsia="zh-CN"/>
        </w:rPr>
        <w:t>[</w:t>
      </w:r>
      <w:hyperlink r:id="rId33" w:history="1">
        <w:r w:rsidR="007B7AF7">
          <w:rPr>
            <w:rFonts w:eastAsiaTheme="minorEastAsia"/>
            <w:lang w:val="en-GB" w:eastAsia="zh-CN"/>
          </w:rPr>
          <w:t>12</w:t>
        </w:r>
      </w:hyperlink>
      <w:r w:rsidRPr="00296A6D">
        <w:rPr>
          <w:rFonts w:eastAsiaTheme="minorEastAsia"/>
          <w:lang w:val="en-GB" w:eastAsia="zh-CN"/>
        </w:rPr>
        <w:t>]</w:t>
      </w:r>
      <w:r w:rsidR="00CF59DA">
        <w:rPr>
          <w:rFonts w:eastAsiaTheme="minorEastAsia"/>
          <w:lang w:val="en-GB" w:eastAsia="zh-CN"/>
        </w:rPr>
        <w:t xml:space="preserve"> </w:t>
      </w:r>
      <w:r w:rsidRPr="00296A6D">
        <w:rPr>
          <w:rFonts w:eastAsiaTheme="minorEastAsia"/>
          <w:lang w:val="en-GB" w:eastAsia="zh-CN"/>
        </w:rPr>
        <w:t>indicating no need for it as an optimization. As sensing operation is a RAN1 feature</w:t>
      </w:r>
      <w:r w:rsidR="00623393">
        <w:rPr>
          <w:rFonts w:eastAsiaTheme="minorEastAsia"/>
          <w:lang w:val="en-GB" w:eastAsia="zh-CN"/>
        </w:rPr>
        <w:t xml:space="preserve"> </w:t>
      </w:r>
      <w:r w:rsidRPr="00296A6D">
        <w:rPr>
          <w:rFonts w:eastAsiaTheme="minorEastAsia"/>
          <w:lang w:val="en-GB" w:eastAsia="zh-CN"/>
        </w:rPr>
        <w:t xml:space="preserve">and RAN1 </w:t>
      </w:r>
      <w:r w:rsidR="00C501DA">
        <w:rPr>
          <w:rFonts w:eastAsiaTheme="minorEastAsia"/>
          <w:lang w:val="en-GB" w:eastAsia="zh-CN"/>
        </w:rPr>
        <w:t>did not conclude the</w:t>
      </w:r>
      <w:r w:rsidRPr="00296A6D">
        <w:rPr>
          <w:rFonts w:eastAsiaTheme="minorEastAsia"/>
          <w:lang w:val="en-GB" w:eastAsia="zh-CN"/>
        </w:rPr>
        <w:t xml:space="preserve"> necessity to introduce such a </w:t>
      </w:r>
      <w:r w:rsidR="00623393" w:rsidRPr="00296A6D">
        <w:rPr>
          <w:rFonts w:eastAsiaTheme="minorEastAsia"/>
          <w:lang w:val="en-GB" w:eastAsia="zh-CN"/>
        </w:rPr>
        <w:t>configuration</w:t>
      </w:r>
      <w:r w:rsidRPr="00296A6D">
        <w:rPr>
          <w:rFonts w:eastAsiaTheme="minorEastAsia"/>
          <w:lang w:val="en-GB" w:eastAsia="zh-CN"/>
        </w:rPr>
        <w:t xml:space="preserve"> alignment, it means that this feature is not essential from RAN1 perspective. Therefore, such </w:t>
      </w:r>
      <w:r w:rsidR="00623393">
        <w:rPr>
          <w:rFonts w:eastAsiaTheme="minorEastAsia"/>
          <w:lang w:val="en-GB" w:eastAsia="zh-CN"/>
        </w:rPr>
        <w:t xml:space="preserve">an </w:t>
      </w:r>
      <w:r w:rsidRPr="00296A6D">
        <w:rPr>
          <w:rFonts w:eastAsiaTheme="minorEastAsia"/>
          <w:lang w:val="en-GB" w:eastAsia="zh-CN"/>
        </w:rPr>
        <w:t xml:space="preserve">alignment should be regarded as optimizations in RAN2 as well. </w:t>
      </w:r>
    </w:p>
    <w:p w14:paraId="026EF675" w14:textId="513209A1" w:rsidR="00296A6D" w:rsidRPr="00296A6D" w:rsidRDefault="00296A6D" w:rsidP="00296A6D">
      <w:pPr>
        <w:spacing w:before="120"/>
        <w:rPr>
          <w:rFonts w:eastAsiaTheme="minorEastAsia"/>
          <w:lang w:val="en-GB" w:eastAsia="zh-CN"/>
        </w:rPr>
      </w:pPr>
      <w:r w:rsidRPr="00296A6D">
        <w:rPr>
          <w:rFonts w:eastAsiaTheme="minorEastAsia"/>
          <w:lang w:val="en-GB" w:eastAsia="zh-CN"/>
        </w:rPr>
        <w:t xml:space="preserve">Based on above survey on companies’ </w:t>
      </w:r>
      <w:r w:rsidR="00623393" w:rsidRPr="00296A6D">
        <w:rPr>
          <w:rFonts w:eastAsiaTheme="minorEastAsia"/>
          <w:lang w:val="en-GB" w:eastAsia="zh-CN"/>
        </w:rPr>
        <w:t>contributions</w:t>
      </w:r>
      <w:r w:rsidRPr="00296A6D">
        <w:rPr>
          <w:rFonts w:eastAsiaTheme="minorEastAsia"/>
          <w:lang w:val="en-GB" w:eastAsia="zh-CN"/>
        </w:rPr>
        <w:t xml:space="preserve">, </w:t>
      </w:r>
      <w:r w:rsidR="008F4641">
        <w:rPr>
          <w:rFonts w:eastAsiaTheme="minorEastAsia"/>
          <w:lang w:val="en-GB" w:eastAsia="zh-CN"/>
        </w:rPr>
        <w:t>r</w:t>
      </w:r>
      <w:r w:rsidR="00623393">
        <w:rPr>
          <w:rFonts w:eastAsiaTheme="minorEastAsia"/>
          <w:lang w:val="en-GB" w:eastAsia="zh-CN"/>
        </w:rPr>
        <w:t xml:space="preserve">apporteur understands that there may not be essential open issues that need to be discussed in RAN2 for this SL DRX impact </w:t>
      </w:r>
      <w:r w:rsidR="008F4641">
        <w:rPr>
          <w:rFonts w:eastAsiaTheme="minorEastAsia"/>
          <w:lang w:val="en-GB" w:eastAsia="zh-CN"/>
        </w:rPr>
        <w:t>on</w:t>
      </w:r>
      <w:r w:rsidR="00623393">
        <w:rPr>
          <w:rFonts w:eastAsiaTheme="minorEastAsia"/>
          <w:lang w:val="en-GB" w:eastAsia="zh-CN"/>
        </w:rPr>
        <w:t xml:space="preserve"> power-saving resource allocation. Also note that the </w:t>
      </w:r>
      <w:r w:rsidR="00623393" w:rsidRPr="008F4641">
        <w:rPr>
          <w:rFonts w:eastAsiaTheme="minorEastAsia"/>
          <w:i/>
          <w:iCs/>
          <w:lang w:val="en-GB" w:eastAsia="zh-CN"/>
        </w:rPr>
        <w:t>general</w:t>
      </w:r>
      <w:r w:rsidR="00623393">
        <w:rPr>
          <w:rFonts w:eastAsiaTheme="minorEastAsia"/>
          <w:lang w:val="en-GB" w:eastAsia="zh-CN"/>
        </w:rPr>
        <w:t xml:space="preserve"> SL DRX impacts on resource allocation (instead of power-saving resource allocation specific aspects, e.g. LCP impact) have</w:t>
      </w:r>
      <w:r w:rsidR="007B7AF7">
        <w:rPr>
          <w:rFonts w:eastAsiaTheme="minorEastAsia"/>
          <w:lang w:val="en-GB" w:eastAsia="zh-CN"/>
        </w:rPr>
        <w:t xml:space="preserve"> </w:t>
      </w:r>
      <w:r w:rsidR="00623393">
        <w:rPr>
          <w:rFonts w:eastAsiaTheme="minorEastAsia"/>
          <w:lang w:val="en-GB" w:eastAsia="zh-CN"/>
        </w:rPr>
        <w:t>always</w:t>
      </w:r>
      <w:r w:rsidR="008F4641" w:rsidRPr="008F4641">
        <w:rPr>
          <w:rFonts w:eastAsiaTheme="minorEastAsia"/>
          <w:lang w:val="en-GB" w:eastAsia="zh-CN"/>
        </w:rPr>
        <w:t xml:space="preserve"> </w:t>
      </w:r>
      <w:r w:rsidR="008F4641">
        <w:rPr>
          <w:rFonts w:eastAsiaTheme="minorEastAsia"/>
          <w:lang w:val="en-GB" w:eastAsia="zh-CN"/>
        </w:rPr>
        <w:t>been</w:t>
      </w:r>
      <w:r w:rsidR="00623393">
        <w:rPr>
          <w:rFonts w:eastAsiaTheme="minorEastAsia"/>
          <w:lang w:val="en-GB" w:eastAsia="zh-CN"/>
        </w:rPr>
        <w:t xml:space="preserve"> handled in SL DRX AI. This should be followed in the next meeting as well. </w:t>
      </w:r>
    </w:p>
    <w:p w14:paraId="4DB37A25" w14:textId="5978690A" w:rsidR="00623393" w:rsidRDefault="00623393" w:rsidP="00CC57DE">
      <w:pPr>
        <w:spacing w:before="180"/>
        <w:rPr>
          <w:rFonts w:ascii="Arial" w:eastAsiaTheme="minorEastAsia" w:hAnsi="Arial" w:cs="Arial"/>
          <w:b/>
          <w:bCs/>
          <w:lang w:val="en-GB" w:eastAsia="zh-CN"/>
        </w:rPr>
      </w:pPr>
      <w:r w:rsidRPr="00AC6EF8">
        <w:rPr>
          <w:rFonts w:ascii="Arial" w:eastAsiaTheme="minorEastAsia" w:hAnsi="Arial" w:cs="Arial"/>
          <w:b/>
          <w:bCs/>
          <w:highlight w:val="yellow"/>
          <w:lang w:val="en-GB" w:eastAsia="zh-CN"/>
        </w:rPr>
        <w:t>[</w:t>
      </w:r>
      <w:r w:rsidR="00E1499A">
        <w:rPr>
          <w:rFonts w:ascii="Arial" w:eastAsiaTheme="minorEastAsia" w:hAnsi="Arial" w:cs="Arial"/>
          <w:b/>
          <w:bCs/>
          <w:highlight w:val="yellow"/>
          <w:lang w:val="en-GB" w:eastAsia="zh-CN"/>
        </w:rPr>
        <w:t>Suggested WF</w:t>
      </w:r>
      <w:r w:rsidRPr="00AC6EF8">
        <w:rPr>
          <w:rFonts w:ascii="Arial" w:eastAsiaTheme="minorEastAsia" w:hAnsi="Arial" w:cs="Arial"/>
          <w:b/>
          <w:bCs/>
          <w:highlight w:val="yellow"/>
          <w:lang w:val="en-GB" w:eastAsia="zh-CN"/>
        </w:rPr>
        <w:t>]</w:t>
      </w:r>
      <w:r>
        <w:rPr>
          <w:rFonts w:ascii="Arial" w:eastAsiaTheme="minorEastAsia" w:hAnsi="Arial" w:cs="Arial"/>
          <w:b/>
          <w:bCs/>
          <w:lang w:val="en-GB" w:eastAsia="zh-CN"/>
        </w:rPr>
        <w:t xml:space="preserve"> No essential open issue </w:t>
      </w:r>
      <w:r w:rsidR="002F7CFC">
        <w:rPr>
          <w:rFonts w:ascii="Arial" w:eastAsiaTheme="minorEastAsia" w:hAnsi="Arial" w:cs="Arial"/>
          <w:b/>
          <w:bCs/>
          <w:lang w:val="en-GB" w:eastAsia="zh-CN"/>
        </w:rPr>
        <w:t xml:space="preserve">from RAN2 perspective </w:t>
      </w:r>
      <w:r>
        <w:rPr>
          <w:rFonts w:ascii="Arial" w:eastAsiaTheme="minorEastAsia" w:hAnsi="Arial" w:cs="Arial"/>
          <w:b/>
          <w:bCs/>
          <w:lang w:val="en-GB" w:eastAsia="zh-CN"/>
        </w:rPr>
        <w:t>needs to be closed in RAN2 #1</w:t>
      </w:r>
      <w:r w:rsidR="006C3915">
        <w:rPr>
          <w:rFonts w:ascii="Arial" w:eastAsiaTheme="minorEastAsia" w:hAnsi="Arial" w:cs="Arial"/>
          <w:b/>
          <w:bCs/>
          <w:lang w:val="en-GB" w:eastAsia="zh-CN"/>
        </w:rPr>
        <w:t>1</w:t>
      </w:r>
      <w:r>
        <w:rPr>
          <w:rFonts w:ascii="Arial" w:eastAsiaTheme="minorEastAsia" w:hAnsi="Arial" w:cs="Arial"/>
          <w:b/>
          <w:bCs/>
          <w:lang w:val="en-GB" w:eastAsia="zh-CN"/>
        </w:rPr>
        <w:t>7-e</w:t>
      </w:r>
      <w:r w:rsidR="00496966">
        <w:rPr>
          <w:rFonts w:ascii="Arial" w:eastAsiaTheme="minorEastAsia" w:hAnsi="Arial" w:cs="Arial"/>
          <w:b/>
          <w:bCs/>
          <w:lang w:val="en-GB" w:eastAsia="zh-CN"/>
        </w:rPr>
        <w:t xml:space="preserve"> for SL-DRX impacts on power-saving resource allocation</w:t>
      </w:r>
      <w:r>
        <w:rPr>
          <w:rFonts w:ascii="Arial" w:eastAsiaTheme="minorEastAsia" w:hAnsi="Arial" w:cs="Arial"/>
          <w:b/>
          <w:bCs/>
          <w:lang w:val="en-GB" w:eastAsia="zh-CN"/>
        </w:rPr>
        <w:t xml:space="preserve">. </w:t>
      </w:r>
    </w:p>
    <w:p w14:paraId="7B628609" w14:textId="77777777" w:rsidR="00CC57DE" w:rsidRDefault="00CC57DE" w:rsidP="00CC57DE">
      <w:pPr>
        <w:rPr>
          <w:rFonts w:ascii="Arial" w:eastAsiaTheme="minorEastAsia" w:hAnsi="Arial" w:cs="Arial"/>
          <w:b/>
          <w:bCs/>
          <w:lang w:val="en-GB" w:eastAsia="zh-CN"/>
        </w:rPr>
      </w:pPr>
    </w:p>
    <w:p w14:paraId="7B78E55F" w14:textId="47D8DAD2" w:rsidR="00623393" w:rsidRDefault="00623393" w:rsidP="00C04029">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E1499A">
        <w:rPr>
          <w:rFonts w:ascii="Arial" w:eastAsiaTheme="minorEastAsia" w:hAnsi="Arial" w:cs="Arial"/>
          <w:b/>
          <w:lang w:val="en-GB" w:eastAsia="zh-CN"/>
        </w:rPr>
        <w:t>suggested WF</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for</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 xml:space="preserve">the handling of </w:t>
      </w:r>
      <w:r>
        <w:rPr>
          <w:rFonts w:ascii="Arial" w:eastAsiaTheme="minorEastAsia" w:hAnsi="Arial" w:cs="Arial"/>
          <w:b/>
          <w:lang w:val="en-GB" w:eastAsia="zh-CN"/>
        </w:rPr>
        <w:t>SL DRX impact</w:t>
      </w:r>
      <w:r w:rsidR="00E1499A">
        <w:rPr>
          <w:rFonts w:ascii="Arial" w:eastAsiaTheme="minorEastAsia" w:hAnsi="Arial" w:cs="Arial"/>
          <w:b/>
          <w:lang w:val="en-GB" w:eastAsia="zh-CN"/>
        </w:rPr>
        <w:t xml:space="preserve"> on</w:t>
      </w:r>
      <w:r>
        <w:rPr>
          <w:rFonts w:ascii="Arial" w:eastAsiaTheme="minorEastAsia" w:hAnsi="Arial" w:cs="Arial"/>
          <w:b/>
          <w:lang w:val="en-GB" w:eastAsia="zh-CN"/>
        </w:rPr>
        <w:t xml:space="preserve"> power-saving resource allocation</w:t>
      </w:r>
    </w:p>
    <w:tbl>
      <w:tblPr>
        <w:tblStyle w:val="af8"/>
        <w:tblW w:w="0" w:type="auto"/>
        <w:tblLook w:val="04A0" w:firstRow="1" w:lastRow="0" w:firstColumn="1" w:lastColumn="0" w:noHBand="0" w:noVBand="1"/>
      </w:tblPr>
      <w:tblGrid>
        <w:gridCol w:w="1555"/>
        <w:gridCol w:w="4819"/>
        <w:gridCol w:w="8752"/>
      </w:tblGrid>
      <w:tr w:rsidR="00C04029" w:rsidRPr="00B26C82" w14:paraId="78C5D2E6" w14:textId="77777777" w:rsidTr="00935440">
        <w:trPr>
          <w:trHeight w:val="487"/>
        </w:trPr>
        <w:tc>
          <w:tcPr>
            <w:tcW w:w="1555" w:type="dxa"/>
            <w:shd w:val="clear" w:color="auto" w:fill="D9D9D9" w:themeFill="background1" w:themeFillShade="D9"/>
            <w:vAlign w:val="center"/>
          </w:tcPr>
          <w:p w14:paraId="3FB30E82" w14:textId="77777777" w:rsidR="00C04029" w:rsidRPr="00B26C82" w:rsidRDefault="00C04029" w:rsidP="00935440">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534079AD" w14:textId="77777777" w:rsidR="00C04029" w:rsidRPr="00B26C82" w:rsidRDefault="00C04029" w:rsidP="00935440">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6B88C3A0" w14:textId="77777777" w:rsidR="00C04029" w:rsidRPr="00B26C82" w:rsidRDefault="00C04029" w:rsidP="00935440">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7F0514E9" w14:textId="77777777" w:rsidTr="00935440">
        <w:tc>
          <w:tcPr>
            <w:tcW w:w="1555" w:type="dxa"/>
          </w:tcPr>
          <w:p w14:paraId="5838B278" w14:textId="532BC47E" w:rsidR="00267B54" w:rsidRDefault="00267B54" w:rsidP="00267B54">
            <w:pPr>
              <w:pStyle w:val="a0"/>
              <w:spacing w:before="120" w:after="180"/>
              <w:rPr>
                <w:rFonts w:eastAsiaTheme="minorEastAsia"/>
                <w:b/>
                <w:bCs/>
                <w:lang w:val="en-GB" w:eastAsia="zh-CN"/>
              </w:rPr>
            </w:pPr>
            <w:bookmarkStart w:id="14" w:name="_GoBack" w:colFirst="0" w:colLast="0"/>
            <w:r>
              <w:rPr>
                <w:rFonts w:eastAsiaTheme="minorEastAsia"/>
                <w:b/>
                <w:bCs/>
                <w:lang w:val="en-GB" w:eastAsia="zh-CN"/>
              </w:rPr>
              <w:t>OPPO</w:t>
            </w:r>
          </w:p>
        </w:tc>
        <w:tc>
          <w:tcPr>
            <w:tcW w:w="4819" w:type="dxa"/>
          </w:tcPr>
          <w:p w14:paraId="12239B9C" w14:textId="511DEFE9"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7B15665E" w14:textId="77777777" w:rsidR="00267B54" w:rsidRDefault="00267B54" w:rsidP="00267B54">
            <w:pPr>
              <w:pStyle w:val="a0"/>
              <w:spacing w:before="120" w:after="180"/>
              <w:rPr>
                <w:rFonts w:eastAsiaTheme="minorEastAsia"/>
                <w:b/>
                <w:bCs/>
                <w:lang w:val="en-GB" w:eastAsia="zh-CN"/>
              </w:rPr>
            </w:pPr>
          </w:p>
        </w:tc>
      </w:tr>
      <w:bookmarkEnd w:id="14"/>
      <w:tr w:rsidR="00267B54" w14:paraId="298CA9C1" w14:textId="77777777" w:rsidTr="00935440">
        <w:tc>
          <w:tcPr>
            <w:tcW w:w="1555" w:type="dxa"/>
          </w:tcPr>
          <w:p w14:paraId="01003D16" w14:textId="77777777" w:rsidR="00267B54" w:rsidRDefault="00267B54" w:rsidP="00267B54">
            <w:pPr>
              <w:pStyle w:val="a0"/>
              <w:spacing w:before="120" w:after="180"/>
              <w:rPr>
                <w:rFonts w:eastAsiaTheme="minorEastAsia"/>
                <w:b/>
                <w:bCs/>
                <w:lang w:val="en-GB" w:eastAsia="zh-CN"/>
              </w:rPr>
            </w:pPr>
          </w:p>
        </w:tc>
        <w:tc>
          <w:tcPr>
            <w:tcW w:w="4819" w:type="dxa"/>
          </w:tcPr>
          <w:p w14:paraId="01343403" w14:textId="77777777" w:rsidR="00267B54" w:rsidRDefault="00267B54" w:rsidP="00267B54">
            <w:pPr>
              <w:pStyle w:val="a0"/>
              <w:spacing w:before="120" w:after="180"/>
              <w:rPr>
                <w:rFonts w:eastAsiaTheme="minorEastAsia"/>
                <w:b/>
                <w:bCs/>
                <w:lang w:val="en-GB" w:eastAsia="zh-CN"/>
              </w:rPr>
            </w:pPr>
          </w:p>
        </w:tc>
        <w:tc>
          <w:tcPr>
            <w:tcW w:w="8752" w:type="dxa"/>
          </w:tcPr>
          <w:p w14:paraId="4ABC015A" w14:textId="77777777" w:rsidR="00267B54" w:rsidRDefault="00267B54" w:rsidP="00267B54">
            <w:pPr>
              <w:pStyle w:val="a0"/>
              <w:spacing w:before="120" w:after="180"/>
              <w:rPr>
                <w:rFonts w:eastAsiaTheme="minorEastAsia"/>
                <w:b/>
                <w:bCs/>
                <w:lang w:val="en-GB" w:eastAsia="zh-CN"/>
              </w:rPr>
            </w:pPr>
          </w:p>
        </w:tc>
      </w:tr>
      <w:tr w:rsidR="00267B54" w14:paraId="223330BF" w14:textId="77777777" w:rsidTr="00935440">
        <w:tc>
          <w:tcPr>
            <w:tcW w:w="1555" w:type="dxa"/>
          </w:tcPr>
          <w:p w14:paraId="14592A5B" w14:textId="77777777" w:rsidR="00267B54" w:rsidRDefault="00267B54" w:rsidP="00267B54">
            <w:pPr>
              <w:pStyle w:val="a0"/>
              <w:spacing w:before="120" w:after="180"/>
              <w:rPr>
                <w:rFonts w:eastAsiaTheme="minorEastAsia"/>
                <w:b/>
                <w:bCs/>
                <w:lang w:val="en-GB" w:eastAsia="zh-CN"/>
              </w:rPr>
            </w:pPr>
          </w:p>
        </w:tc>
        <w:tc>
          <w:tcPr>
            <w:tcW w:w="4819" w:type="dxa"/>
          </w:tcPr>
          <w:p w14:paraId="3BBAA559" w14:textId="77777777" w:rsidR="00267B54" w:rsidRDefault="00267B54" w:rsidP="00267B54">
            <w:pPr>
              <w:pStyle w:val="a0"/>
              <w:spacing w:before="120" w:after="180"/>
              <w:rPr>
                <w:rFonts w:eastAsiaTheme="minorEastAsia"/>
                <w:b/>
                <w:bCs/>
                <w:lang w:val="en-GB" w:eastAsia="zh-CN"/>
              </w:rPr>
            </w:pPr>
          </w:p>
        </w:tc>
        <w:tc>
          <w:tcPr>
            <w:tcW w:w="8752" w:type="dxa"/>
          </w:tcPr>
          <w:p w14:paraId="02661B55" w14:textId="77777777" w:rsidR="00267B54" w:rsidRDefault="00267B54" w:rsidP="00267B54">
            <w:pPr>
              <w:pStyle w:val="a0"/>
              <w:spacing w:before="120" w:after="180"/>
              <w:rPr>
                <w:rFonts w:eastAsiaTheme="minorEastAsia"/>
                <w:b/>
                <w:bCs/>
                <w:lang w:val="en-GB" w:eastAsia="zh-CN"/>
              </w:rPr>
            </w:pPr>
          </w:p>
        </w:tc>
      </w:tr>
    </w:tbl>
    <w:p w14:paraId="0BA12271" w14:textId="4785839F" w:rsidR="00C04029" w:rsidRDefault="00C04029" w:rsidP="00C04029">
      <w:pPr>
        <w:pStyle w:val="a0"/>
        <w:spacing w:before="120" w:after="180"/>
        <w:rPr>
          <w:rFonts w:eastAsiaTheme="minorEastAsia"/>
          <w:lang w:eastAsia="zh-CN"/>
        </w:rPr>
      </w:pPr>
    </w:p>
    <w:p w14:paraId="608A0FC9" w14:textId="4EE14CF6" w:rsidR="00850220" w:rsidRPr="0074618D" w:rsidRDefault="00850220" w:rsidP="00850220">
      <w:pPr>
        <w:pStyle w:val="20"/>
        <w:spacing w:before="0"/>
        <w:rPr>
          <w:b w:val="0"/>
          <w:bCs w:val="0"/>
          <w:sz w:val="32"/>
          <w:szCs w:val="32"/>
          <w:lang w:val="en-GB" w:eastAsia="en-GB"/>
        </w:rPr>
      </w:pPr>
      <w:r w:rsidRPr="0074618D">
        <w:rPr>
          <w:b w:val="0"/>
          <w:bCs w:val="0"/>
          <w:sz w:val="32"/>
          <w:szCs w:val="32"/>
          <w:lang w:val="en-GB" w:eastAsia="en-GB"/>
        </w:rPr>
        <w:t>2.</w:t>
      </w:r>
      <w:r>
        <w:rPr>
          <w:b w:val="0"/>
          <w:bCs w:val="0"/>
          <w:sz w:val="32"/>
          <w:szCs w:val="32"/>
          <w:lang w:val="en-GB" w:eastAsia="en-GB"/>
        </w:rPr>
        <w:t>9</w:t>
      </w:r>
      <w:r w:rsidRPr="0074618D">
        <w:rPr>
          <w:b w:val="0"/>
          <w:bCs w:val="0"/>
          <w:sz w:val="32"/>
          <w:szCs w:val="32"/>
          <w:lang w:val="en-GB" w:eastAsia="en-GB"/>
        </w:rPr>
        <w:tab/>
      </w:r>
      <w:r>
        <w:rPr>
          <w:rFonts w:eastAsia="微软雅黑"/>
          <w:b w:val="0"/>
          <w:bCs w:val="0"/>
          <w:sz w:val="32"/>
          <w:szCs w:val="32"/>
          <w:lang w:val="en-GB"/>
        </w:rPr>
        <w:t>Others</w:t>
      </w:r>
    </w:p>
    <w:p w14:paraId="520ACDDC" w14:textId="3DA8B2C4" w:rsidR="00850220" w:rsidRDefault="00850220" w:rsidP="00850220">
      <w:pPr>
        <w:pStyle w:val="a0"/>
        <w:spacing w:before="120" w:after="180"/>
        <w:rPr>
          <w:rFonts w:ascii="Arial" w:eastAsiaTheme="minorEastAsia" w:hAnsi="Arial" w:cs="Arial"/>
          <w:b/>
          <w:lang w:val="en-GB" w:eastAsia="zh-CN"/>
        </w:rPr>
      </w:pPr>
      <w:r>
        <w:rPr>
          <w:rFonts w:ascii="Arial" w:eastAsiaTheme="minorEastAsia" w:hAnsi="Arial" w:cs="Arial"/>
          <w:b/>
          <w:lang w:val="en-GB" w:eastAsia="zh-CN"/>
        </w:rPr>
        <w:t xml:space="preserve">Any essential RAN2 open issue is missing? Please </w:t>
      </w:r>
      <w:r w:rsidR="00E037CD">
        <w:rPr>
          <w:rFonts w:ascii="Arial" w:eastAsiaTheme="minorEastAsia" w:hAnsi="Arial" w:cs="Arial"/>
          <w:b/>
          <w:lang w:val="en-GB" w:eastAsia="zh-CN"/>
        </w:rPr>
        <w:t xml:space="preserve">provide </w:t>
      </w:r>
      <w:r>
        <w:rPr>
          <w:rFonts w:ascii="Arial" w:eastAsiaTheme="minorEastAsia" w:hAnsi="Arial" w:cs="Arial"/>
          <w:b/>
          <w:lang w:val="en-GB" w:eastAsia="zh-CN"/>
        </w:rPr>
        <w:t>input to the following table, if any.</w:t>
      </w:r>
    </w:p>
    <w:tbl>
      <w:tblPr>
        <w:tblStyle w:val="af8"/>
        <w:tblW w:w="0" w:type="auto"/>
        <w:tblLook w:val="04A0" w:firstRow="1" w:lastRow="0" w:firstColumn="1" w:lastColumn="0" w:noHBand="0" w:noVBand="1"/>
      </w:tblPr>
      <w:tblGrid>
        <w:gridCol w:w="2277"/>
        <w:gridCol w:w="12818"/>
      </w:tblGrid>
      <w:tr w:rsidR="00850220" w:rsidRPr="00B26C82" w14:paraId="5CDE2431" w14:textId="77777777" w:rsidTr="00076F95">
        <w:trPr>
          <w:trHeight w:val="478"/>
        </w:trPr>
        <w:tc>
          <w:tcPr>
            <w:tcW w:w="2277" w:type="dxa"/>
            <w:shd w:val="clear" w:color="auto" w:fill="D9D9D9" w:themeFill="background1" w:themeFillShade="D9"/>
            <w:vAlign w:val="center"/>
          </w:tcPr>
          <w:p w14:paraId="03885A93" w14:textId="77777777" w:rsidR="00850220" w:rsidRPr="00B26C82" w:rsidRDefault="00850220" w:rsidP="00F051CF">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358F7DE9" w14:textId="3CE01FB4" w:rsidR="00850220" w:rsidRPr="00B26C82" w:rsidRDefault="00850220" w:rsidP="00F051CF">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850220" w14:paraId="2D9C032E" w14:textId="77777777" w:rsidTr="00076F95">
        <w:trPr>
          <w:trHeight w:val="514"/>
        </w:trPr>
        <w:tc>
          <w:tcPr>
            <w:tcW w:w="2277" w:type="dxa"/>
          </w:tcPr>
          <w:p w14:paraId="511F4FC1" w14:textId="77777777" w:rsidR="00850220" w:rsidRDefault="00850220" w:rsidP="00F051CF">
            <w:pPr>
              <w:pStyle w:val="a0"/>
              <w:spacing w:before="120" w:after="180"/>
              <w:rPr>
                <w:rFonts w:eastAsiaTheme="minorEastAsia"/>
                <w:b/>
                <w:bCs/>
                <w:lang w:val="en-GB" w:eastAsia="zh-CN"/>
              </w:rPr>
            </w:pPr>
          </w:p>
        </w:tc>
        <w:tc>
          <w:tcPr>
            <w:tcW w:w="12818" w:type="dxa"/>
          </w:tcPr>
          <w:p w14:paraId="6E4A25E0" w14:textId="77777777" w:rsidR="00850220" w:rsidRDefault="00850220" w:rsidP="00F051CF">
            <w:pPr>
              <w:pStyle w:val="a0"/>
              <w:spacing w:before="120" w:after="180"/>
              <w:rPr>
                <w:rFonts w:eastAsiaTheme="minorEastAsia"/>
                <w:b/>
                <w:bCs/>
                <w:lang w:val="en-GB" w:eastAsia="zh-CN"/>
              </w:rPr>
            </w:pPr>
          </w:p>
        </w:tc>
      </w:tr>
      <w:tr w:rsidR="00850220" w14:paraId="568F00AE" w14:textId="77777777" w:rsidTr="00076F95">
        <w:trPr>
          <w:trHeight w:val="514"/>
        </w:trPr>
        <w:tc>
          <w:tcPr>
            <w:tcW w:w="2277" w:type="dxa"/>
          </w:tcPr>
          <w:p w14:paraId="5532B87A" w14:textId="77777777" w:rsidR="00850220" w:rsidRDefault="00850220" w:rsidP="00F051CF">
            <w:pPr>
              <w:pStyle w:val="a0"/>
              <w:spacing w:before="120" w:after="180"/>
              <w:rPr>
                <w:rFonts w:eastAsiaTheme="minorEastAsia"/>
                <w:b/>
                <w:bCs/>
                <w:lang w:val="en-GB" w:eastAsia="zh-CN"/>
              </w:rPr>
            </w:pPr>
          </w:p>
        </w:tc>
        <w:tc>
          <w:tcPr>
            <w:tcW w:w="12818" w:type="dxa"/>
          </w:tcPr>
          <w:p w14:paraId="34E1D401" w14:textId="77777777" w:rsidR="00850220" w:rsidRDefault="00850220" w:rsidP="00F051CF">
            <w:pPr>
              <w:pStyle w:val="a0"/>
              <w:spacing w:before="120" w:after="180"/>
              <w:rPr>
                <w:rFonts w:eastAsiaTheme="minorEastAsia"/>
                <w:b/>
                <w:bCs/>
                <w:lang w:val="en-GB" w:eastAsia="zh-CN"/>
              </w:rPr>
            </w:pPr>
          </w:p>
        </w:tc>
      </w:tr>
      <w:tr w:rsidR="00850220" w14:paraId="1EC01ECF" w14:textId="77777777" w:rsidTr="00076F95">
        <w:trPr>
          <w:trHeight w:val="496"/>
        </w:trPr>
        <w:tc>
          <w:tcPr>
            <w:tcW w:w="2277" w:type="dxa"/>
          </w:tcPr>
          <w:p w14:paraId="4719F6A4" w14:textId="77777777" w:rsidR="00850220" w:rsidRDefault="00850220" w:rsidP="00F051CF">
            <w:pPr>
              <w:pStyle w:val="a0"/>
              <w:spacing w:before="120" w:after="180"/>
              <w:rPr>
                <w:rFonts w:eastAsiaTheme="minorEastAsia"/>
                <w:b/>
                <w:bCs/>
                <w:lang w:val="en-GB" w:eastAsia="zh-CN"/>
              </w:rPr>
            </w:pPr>
          </w:p>
        </w:tc>
        <w:tc>
          <w:tcPr>
            <w:tcW w:w="12818" w:type="dxa"/>
          </w:tcPr>
          <w:p w14:paraId="0E1A3717" w14:textId="77777777" w:rsidR="00850220" w:rsidRDefault="00850220" w:rsidP="00F051CF">
            <w:pPr>
              <w:pStyle w:val="a0"/>
              <w:spacing w:before="120" w:after="180"/>
              <w:rPr>
                <w:rFonts w:eastAsiaTheme="minorEastAsia"/>
                <w:b/>
                <w:bCs/>
                <w:lang w:val="en-GB" w:eastAsia="zh-CN"/>
              </w:rPr>
            </w:pPr>
          </w:p>
        </w:tc>
      </w:tr>
    </w:tbl>
    <w:p w14:paraId="68174A4B" w14:textId="77777777" w:rsidR="00850220" w:rsidRPr="00076F95" w:rsidRDefault="00850220" w:rsidP="00C04029">
      <w:pPr>
        <w:pStyle w:val="a0"/>
        <w:spacing w:before="120" w:after="180"/>
        <w:rPr>
          <w:rFonts w:eastAsiaTheme="minorEastAsia"/>
          <w:lang w:eastAsia="zh-CN"/>
        </w:rPr>
      </w:pPr>
    </w:p>
    <w:p w14:paraId="1CE13719" w14:textId="634DF646" w:rsidR="00117F03" w:rsidRDefault="00850220">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Output </w:t>
      </w:r>
      <w:r w:rsidR="002F1F89">
        <w:rPr>
          <w:rFonts w:cs="Times New Roman" w:hint="eastAsia"/>
          <w:b w:val="0"/>
          <w:bCs w:val="0"/>
          <w:kern w:val="0"/>
          <w:sz w:val="36"/>
          <w:szCs w:val="20"/>
        </w:rPr>
        <w:t>O</w:t>
      </w:r>
      <w:r w:rsidR="00562F39">
        <w:rPr>
          <w:rFonts w:cs="Times New Roman"/>
          <w:b w:val="0"/>
          <w:bCs w:val="0"/>
          <w:kern w:val="0"/>
          <w:sz w:val="36"/>
          <w:szCs w:val="20"/>
        </w:rPr>
        <w:t xml:space="preserve">pen Issue List </w:t>
      </w:r>
      <w:r w:rsidR="00592DE6">
        <w:rPr>
          <w:rFonts w:cs="Times New Roman"/>
          <w:b w:val="0"/>
          <w:bCs w:val="0"/>
          <w:kern w:val="0"/>
          <w:sz w:val="36"/>
          <w:szCs w:val="20"/>
        </w:rPr>
        <w:t>and Recommendations</w:t>
      </w:r>
    </w:p>
    <w:bookmarkEnd w:id="5"/>
    <w:bookmarkEnd w:id="6"/>
    <w:p w14:paraId="01B80254" w14:textId="3C425FE3" w:rsidR="000B20DB" w:rsidRPr="00D4715B" w:rsidRDefault="000B20DB" w:rsidP="000B20DB">
      <w:pPr>
        <w:pStyle w:val="a0"/>
        <w:spacing w:before="120" w:after="180"/>
        <w:rPr>
          <w:rFonts w:eastAsiaTheme="minorEastAsia"/>
          <w:b/>
          <w:lang w:val="en-GB" w:eastAsia="zh-CN"/>
        </w:rPr>
      </w:pPr>
    </w:p>
    <w:p w14:paraId="1C9BA03E" w14:textId="2CA376FF" w:rsidR="009B6A60" w:rsidRDefault="009B6A60">
      <w:pPr>
        <w:rPr>
          <w:rFonts w:eastAsiaTheme="minorEastAsia"/>
          <w:b/>
          <w:lang w:val="en-GB" w:eastAsia="zh-CN"/>
        </w:rPr>
      </w:pPr>
      <w:r>
        <w:rPr>
          <w:rFonts w:eastAsiaTheme="minorEastAsia"/>
          <w:b/>
          <w:lang w:val="en-GB" w:eastAsia="zh-CN"/>
        </w:rPr>
        <w:br w:type="page"/>
      </w:r>
    </w:p>
    <w:p w14:paraId="3C54B0F0" w14:textId="77777777" w:rsidR="009B6A60" w:rsidRDefault="009B6A60" w:rsidP="006A2E57">
      <w:pPr>
        <w:pStyle w:val="a0"/>
        <w:spacing w:before="120" w:after="180"/>
        <w:rPr>
          <w:rFonts w:eastAsiaTheme="minorEastAsia"/>
          <w:b/>
          <w:lang w:val="en-GB" w:eastAsia="zh-CN"/>
        </w:rPr>
        <w:sectPr w:rsidR="009B6A60" w:rsidSect="00A86FD9">
          <w:pgSz w:w="16838" w:h="11906" w:orient="landscape"/>
          <w:pgMar w:top="1418" w:right="284" w:bottom="1418" w:left="1418" w:header="709" w:footer="709" w:gutter="0"/>
          <w:cols w:space="720"/>
          <w:docGrid w:type="linesAndChars" w:linePitch="360"/>
        </w:sectPr>
      </w:pPr>
    </w:p>
    <w:p w14:paraId="195F22A6" w14:textId="60979AAA" w:rsidR="006A2E57" w:rsidRDefault="006A2E57" w:rsidP="006A2E57">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References </w:t>
      </w:r>
    </w:p>
    <w:p w14:paraId="032D3180" w14:textId="4B194EAF" w:rsidR="00E703C0" w:rsidRPr="00EE0AF0" w:rsidRDefault="00E703C0" w:rsidP="001567D3">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R2-22xxxxx</w:t>
      </w:r>
      <w:r w:rsidRPr="00EE0AF0">
        <w:rPr>
          <w:rFonts w:ascii="Times New Roman" w:eastAsiaTheme="minorEastAsia" w:hAnsi="Times New Roman"/>
        </w:rPr>
        <w:tab/>
        <w:t xml:space="preserve">Coordinated Company Input </w:t>
      </w:r>
      <w:proofErr w:type="gramStart"/>
      <w:r w:rsidRPr="00EE0AF0">
        <w:rPr>
          <w:rFonts w:ascii="Times New Roman" w:eastAsiaTheme="minorEastAsia" w:hAnsi="Times New Roman"/>
        </w:rPr>
        <w:t>For</w:t>
      </w:r>
      <w:proofErr w:type="gramEnd"/>
      <w:r w:rsidRPr="00EE0AF0">
        <w:rPr>
          <w:rFonts w:ascii="Times New Roman" w:eastAsiaTheme="minorEastAsia" w:hAnsi="Times New Roman"/>
        </w:rPr>
        <w:t xml:space="preserve"> Rel-17 Open Issues Planning R2 117-e and impacts to R2 116bis-e</w:t>
      </w:r>
      <w:r w:rsidR="003D772F">
        <w:rPr>
          <w:rFonts w:ascii="Times New Roman" w:eastAsiaTheme="minorEastAsia" w:hAnsi="Times New Roman"/>
        </w:rPr>
        <w:tab/>
      </w:r>
      <w:r w:rsidR="003D772F">
        <w:rPr>
          <w:rFonts w:ascii="Times New Roman" w:eastAsiaTheme="minorEastAsia" w:hAnsi="Times New Roman"/>
        </w:rPr>
        <w:tab/>
      </w:r>
      <w:r w:rsidRPr="00EE0AF0">
        <w:rPr>
          <w:rFonts w:ascii="Times New Roman" w:eastAsiaTheme="minorEastAsia" w:hAnsi="Times New Roman"/>
        </w:rPr>
        <w:t>RAN2 Chair</w:t>
      </w:r>
    </w:p>
    <w:p w14:paraId="0455A4E9" w14:textId="01AA73E8" w:rsidR="001F1D65" w:rsidRPr="00EE0AF0" w:rsidRDefault="002D44D3"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R2-2201804</w:t>
      </w:r>
      <w:r w:rsidRPr="00EE0AF0">
        <w:rPr>
          <w:rFonts w:ascii="Times New Roman" w:eastAsiaTheme="minorEastAsia" w:hAnsi="Times New Roman"/>
        </w:rPr>
        <w:tab/>
        <w:t>Summary [AT116b-</w:t>
      </w:r>
      <w:proofErr w:type="gramStart"/>
      <w:r w:rsidRPr="00EE0AF0">
        <w:rPr>
          <w:rFonts w:ascii="Times New Roman" w:eastAsiaTheme="minorEastAsia" w:hAnsi="Times New Roman"/>
        </w:rPr>
        <w:t>e][</w:t>
      </w:r>
      <w:proofErr w:type="gramEnd"/>
      <w:r w:rsidRPr="00EE0AF0">
        <w:rPr>
          <w:rFonts w:ascii="Times New Roman" w:eastAsiaTheme="minorEastAsia" w:hAnsi="Times New Roman"/>
        </w:rPr>
        <w:t>704][V2X/SL] Resource allocation enhancements</w:t>
      </w:r>
      <w:r w:rsidRPr="00EE0AF0">
        <w:rPr>
          <w:rFonts w:ascii="Times New Roman" w:eastAsiaTheme="minorEastAsia" w:hAnsi="Times New Roman"/>
        </w:rPr>
        <w:tab/>
        <w:t>LG Electronics Inc. (Rapporteur)</w:t>
      </w:r>
    </w:p>
    <w:p w14:paraId="48AAE3D3" w14:textId="23587704" w:rsidR="005C13BB" w:rsidRPr="00EE0AF0" w:rsidRDefault="005C13BB"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R2-2200379</w:t>
      </w:r>
      <w:r w:rsidRPr="00EE0AF0">
        <w:rPr>
          <w:rFonts w:ascii="Times New Roman" w:eastAsiaTheme="minorEastAsia" w:hAnsi="Times New Roman"/>
        </w:rPr>
        <w:tab/>
        <w:t>RAN2 aspects on resource allocation enhancements for Rel-17 eSL</w:t>
      </w:r>
      <w:r w:rsidRPr="00EE0AF0">
        <w:rPr>
          <w:rFonts w:ascii="Times New Roman" w:eastAsiaTheme="minorEastAsia" w:hAnsi="Times New Roman"/>
        </w:rPr>
        <w:tab/>
        <w:t>vivo</w:t>
      </w:r>
    </w:p>
    <w:p w14:paraId="13DAA6BA" w14:textId="53061074" w:rsidR="005C13BB" w:rsidRPr="00EE0AF0" w:rsidRDefault="005C13BB"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R2-2201591</w:t>
      </w:r>
      <w:r w:rsidRPr="00EE0AF0">
        <w:rPr>
          <w:rFonts w:ascii="Times New Roman" w:eastAsiaTheme="minorEastAsia" w:hAnsi="Times New Roman"/>
        </w:rPr>
        <w:tab/>
        <w:t>Resource allocation enhancements</w:t>
      </w:r>
      <w:r w:rsidRPr="00EE0AF0">
        <w:rPr>
          <w:rFonts w:ascii="Times New Roman" w:eastAsiaTheme="minorEastAsia" w:hAnsi="Times New Roman"/>
        </w:rPr>
        <w:tab/>
        <w:t>Samsung</w:t>
      </w:r>
    </w:p>
    <w:p w14:paraId="1692B05B" w14:textId="62CF9556" w:rsidR="00107380" w:rsidRPr="00EE0AF0" w:rsidRDefault="00107380"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R2-2200317</w:t>
      </w:r>
      <w:r w:rsidRPr="00EE0AF0">
        <w:rPr>
          <w:rFonts w:ascii="Times New Roman" w:eastAsiaTheme="minorEastAsia" w:hAnsi="Times New Roman"/>
        </w:rPr>
        <w:tab/>
        <w:t>Consideration on Resource Allocation Enhancements</w:t>
      </w:r>
      <w:r w:rsidRPr="00EE0AF0">
        <w:rPr>
          <w:rFonts w:ascii="Times New Roman" w:eastAsiaTheme="minorEastAsia" w:hAnsi="Times New Roman"/>
        </w:rPr>
        <w:tab/>
        <w:t>CATT</w:t>
      </w:r>
    </w:p>
    <w:p w14:paraId="688037C7" w14:textId="0966C34C" w:rsidR="00107380" w:rsidRPr="00EE0AF0" w:rsidRDefault="00107380"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R2-2200375</w:t>
      </w:r>
      <w:r w:rsidRPr="00EE0AF0">
        <w:rPr>
          <w:rFonts w:ascii="Times New Roman" w:eastAsiaTheme="minorEastAsia" w:hAnsi="Times New Roman"/>
        </w:rPr>
        <w:tab/>
        <w:t>Discussion on resource allocation enhancement</w:t>
      </w:r>
      <w:r w:rsidRPr="00EE0AF0">
        <w:rPr>
          <w:rFonts w:ascii="Times New Roman" w:eastAsiaTheme="minorEastAsia" w:hAnsi="Times New Roman"/>
        </w:rPr>
        <w:tab/>
        <w:t>OPPO</w:t>
      </w:r>
      <w:r w:rsidRPr="00EE0AF0">
        <w:rPr>
          <w:rFonts w:ascii="Times New Roman" w:eastAsiaTheme="minorEastAsia" w:hAnsi="Times New Roman"/>
        </w:rPr>
        <w:tab/>
      </w:r>
    </w:p>
    <w:p w14:paraId="69F3346A" w14:textId="77777777" w:rsidR="005C13BB" w:rsidRPr="00EE0AF0" w:rsidRDefault="005C13BB"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R2-2201457</w:t>
      </w:r>
      <w:r w:rsidRPr="00EE0AF0">
        <w:rPr>
          <w:rFonts w:ascii="Times New Roman" w:eastAsiaTheme="minorEastAsia" w:hAnsi="Times New Roman"/>
        </w:rPr>
        <w:tab/>
        <w:t>Power Reduction for Sidelink Mode 2 Resource Allocation</w:t>
      </w:r>
      <w:r w:rsidRPr="00EE0AF0">
        <w:rPr>
          <w:rFonts w:ascii="Times New Roman" w:eastAsiaTheme="minorEastAsia" w:hAnsi="Times New Roman"/>
        </w:rPr>
        <w:tab/>
        <w:t xml:space="preserve">Fraunhofer IIS, Fraunhofer HHI </w:t>
      </w:r>
    </w:p>
    <w:p w14:paraId="3D7B546B" w14:textId="00698B06" w:rsidR="00107380" w:rsidRPr="00EE0AF0" w:rsidRDefault="002D44D3"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R2-2200529</w:t>
      </w:r>
      <w:r w:rsidRPr="00EE0AF0">
        <w:rPr>
          <w:rFonts w:ascii="Times New Roman" w:eastAsiaTheme="minorEastAsia" w:hAnsi="Times New Roman"/>
        </w:rPr>
        <w:tab/>
        <w:t>On resource allocation and inter-UE coordination</w:t>
      </w:r>
      <w:r w:rsidRPr="00EE0AF0">
        <w:rPr>
          <w:rFonts w:ascii="Times New Roman" w:eastAsiaTheme="minorEastAsia" w:hAnsi="Times New Roman"/>
        </w:rPr>
        <w:tab/>
        <w:t>Intel Corporation</w:t>
      </w:r>
    </w:p>
    <w:p w14:paraId="6C071D39" w14:textId="4B3B496F" w:rsidR="00601B20" w:rsidRDefault="00601B20"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R2-2110940</w:t>
      </w:r>
      <w:r w:rsidRPr="00EE0AF0">
        <w:rPr>
          <w:rFonts w:ascii="Times New Roman" w:eastAsiaTheme="minorEastAsia" w:hAnsi="Times New Roman"/>
        </w:rPr>
        <w:tab/>
        <w:t>Resource pool configuration and selection of resource selection mechanism</w:t>
      </w:r>
      <w:r w:rsidRPr="00EE0AF0">
        <w:rPr>
          <w:rFonts w:ascii="Times New Roman" w:eastAsiaTheme="minorEastAsia" w:hAnsi="Times New Roman"/>
        </w:rPr>
        <w:tab/>
        <w:t>Samsung</w:t>
      </w:r>
    </w:p>
    <w:p w14:paraId="3C7D056F" w14:textId="679030C8" w:rsidR="005E14A5" w:rsidRPr="00EE0AF0" w:rsidRDefault="005E14A5" w:rsidP="003D772F">
      <w:pPr>
        <w:pStyle w:val="aa"/>
        <w:numPr>
          <w:ilvl w:val="0"/>
          <w:numId w:val="50"/>
        </w:numPr>
        <w:tabs>
          <w:tab w:val="left" w:pos="1843"/>
        </w:tabs>
        <w:ind w:left="567" w:firstLineChars="0" w:hanging="567"/>
        <w:rPr>
          <w:rFonts w:ascii="Times New Roman" w:eastAsiaTheme="minorEastAsia" w:hAnsi="Times New Roman"/>
        </w:rPr>
      </w:pPr>
      <w:r>
        <w:rPr>
          <w:rFonts w:ascii="Times New Roman" w:eastAsiaTheme="minorEastAsia" w:hAnsi="Times New Roman" w:hint="eastAsia"/>
        </w:rPr>
        <w:t>R1</w:t>
      </w:r>
      <w:r>
        <w:rPr>
          <w:rFonts w:ascii="Times New Roman" w:eastAsiaTheme="minorEastAsia" w:hAnsi="Times New Roman"/>
        </w:rPr>
        <w:t>-21129</w:t>
      </w:r>
      <w:r w:rsidR="00995C21">
        <w:rPr>
          <w:rFonts w:ascii="Times New Roman" w:eastAsiaTheme="minorEastAsia" w:hAnsi="Times New Roman"/>
        </w:rPr>
        <w:t>76</w:t>
      </w:r>
      <w:r w:rsidR="00995C21">
        <w:rPr>
          <w:rFonts w:ascii="Times New Roman" w:eastAsiaTheme="minorEastAsia" w:hAnsi="Times New Roman"/>
        </w:rPr>
        <w:tab/>
      </w:r>
      <w:r w:rsidR="00C67183" w:rsidRPr="00C67183">
        <w:rPr>
          <w:rFonts w:ascii="Times New Roman" w:eastAsiaTheme="minorEastAsia" w:hAnsi="Times New Roman"/>
        </w:rPr>
        <w:t>Consolidated higher layers parameter list for Rel-17 NR</w:t>
      </w:r>
    </w:p>
    <w:p w14:paraId="625AD3B6" w14:textId="7828C648" w:rsidR="00601B20" w:rsidRDefault="008667F6"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R2-2107629</w:t>
      </w:r>
      <w:r w:rsidRPr="00EE0AF0">
        <w:rPr>
          <w:rFonts w:ascii="Times New Roman" w:eastAsiaTheme="minorEastAsia" w:hAnsi="Times New Roman"/>
        </w:rPr>
        <w:tab/>
        <w:t>NR SL Resource allocations for Pedestrian UEs</w:t>
      </w:r>
      <w:r w:rsidRPr="00EE0AF0">
        <w:rPr>
          <w:rFonts w:ascii="Times New Roman" w:eastAsiaTheme="minorEastAsia" w:hAnsi="Times New Roman"/>
        </w:rPr>
        <w:tab/>
        <w:t>Apple</w:t>
      </w:r>
    </w:p>
    <w:p w14:paraId="4F4BAC4B" w14:textId="26520BFE" w:rsidR="007B7AF7" w:rsidRPr="007B7AF7" w:rsidRDefault="007B7AF7" w:rsidP="007B7AF7">
      <w:pPr>
        <w:pStyle w:val="aa"/>
        <w:numPr>
          <w:ilvl w:val="0"/>
          <w:numId w:val="50"/>
        </w:numPr>
        <w:tabs>
          <w:tab w:val="left" w:pos="1843"/>
        </w:tabs>
        <w:ind w:left="567" w:firstLineChars="0" w:hanging="567"/>
        <w:rPr>
          <w:rFonts w:ascii="Times New Roman" w:eastAsiaTheme="minorEastAsia" w:hAnsi="Times New Roman"/>
        </w:rPr>
      </w:pPr>
      <w:r w:rsidRPr="007B7AF7">
        <w:rPr>
          <w:rFonts w:ascii="Times New Roman" w:eastAsiaTheme="minorEastAsia" w:hAnsi="Times New Roman"/>
        </w:rPr>
        <w:t>R2-2201479</w:t>
      </w:r>
      <w:r>
        <w:rPr>
          <w:rFonts w:ascii="Times New Roman" w:eastAsiaTheme="minorEastAsia" w:hAnsi="Times New Roman"/>
        </w:rPr>
        <w:tab/>
      </w:r>
      <w:r w:rsidRPr="007B7AF7">
        <w:rPr>
          <w:rFonts w:ascii="Times New Roman" w:eastAsiaTheme="minorEastAsia" w:hAnsi="Times New Roman"/>
        </w:rPr>
        <w:t>Interaction between partial sensing and DRX</w:t>
      </w:r>
      <w:r>
        <w:rPr>
          <w:rFonts w:ascii="Times New Roman" w:eastAsiaTheme="minorEastAsia" w:hAnsi="Times New Roman"/>
        </w:rPr>
        <w:tab/>
        <w:t>Ericsson</w:t>
      </w:r>
    </w:p>
    <w:sectPr w:rsidR="007B7AF7" w:rsidRPr="007B7AF7" w:rsidSect="009B6A60">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Xiaox (vivo, VCRI)" w:date="2022-01-24T10:53:00Z" w:initials="Xiaox">
    <w:p w14:paraId="776BEE65" w14:textId="616FA1AA" w:rsidR="00257D99" w:rsidRPr="00257D99" w:rsidRDefault="00257D99">
      <w:pPr>
        <w:pStyle w:val="a7"/>
        <w:rPr>
          <w:rFonts w:eastAsiaTheme="minorEastAsia"/>
          <w:lang w:eastAsia="zh-CN"/>
        </w:rPr>
      </w:pPr>
      <w:r>
        <w:rPr>
          <w:rStyle w:val="a6"/>
        </w:rPr>
        <w:annotationRef/>
      </w:r>
      <w:r w:rsidRPr="00287C28">
        <w:rPr>
          <w:rFonts w:eastAsiaTheme="minorEastAsia" w:hint="eastAsia"/>
          <w:lang w:eastAsia="zh-CN"/>
        </w:rPr>
        <w:t>I</w:t>
      </w:r>
      <w:r w:rsidRPr="00287C28">
        <w:rPr>
          <w:rFonts w:eastAsiaTheme="minorEastAsia"/>
          <w:lang w:eastAsia="zh-CN"/>
        </w:rPr>
        <w:t>tem numbers to be further updated to align with the final version of [Offline-704]</w:t>
      </w:r>
    </w:p>
  </w:comment>
  <w:comment w:id="8" w:author="Xiaox (vivo, VCRI)" w:date="2022-01-24T10:53:00Z" w:initials="Xiaox">
    <w:p w14:paraId="1299DB9D" w14:textId="6FEE037A" w:rsidR="00257D99" w:rsidRDefault="00257D99">
      <w:pPr>
        <w:pStyle w:val="a7"/>
      </w:pPr>
      <w:r>
        <w:rPr>
          <w:rStyle w:val="a6"/>
        </w:rPr>
        <w:annotationRef/>
      </w:r>
      <w:r w:rsidRPr="00287C28">
        <w:rPr>
          <w:rFonts w:eastAsiaTheme="minorEastAsia"/>
          <w:lang w:eastAsia="zh-CN"/>
        </w:rPr>
        <w:t>May be further updated per final RAN1’s progress.</w:t>
      </w:r>
    </w:p>
  </w:comment>
  <w:comment w:id="9" w:author="OPPO (Bingxue)" w:date="2022-01-25T10:13:00Z" w:initials="MSOffice">
    <w:p w14:paraId="658E90CB" w14:textId="55CB10F8" w:rsidR="00267B54" w:rsidRDefault="00267B54">
      <w:pPr>
        <w:pStyle w:val="a7"/>
      </w:pPr>
      <w:r>
        <w:rPr>
          <w:rStyle w:val="a6"/>
        </w:rPr>
        <w:annotationRef/>
      </w:r>
      <w:r>
        <w:rPr>
          <w:rFonts w:eastAsiaTheme="minorEastAsia"/>
          <w:b/>
          <w:lang w:eastAsia="zh-CN"/>
        </w:rPr>
        <w:t>We fail to understand w</w:t>
      </w:r>
      <w:r w:rsidRPr="00267B54">
        <w:rPr>
          <w:rFonts w:eastAsiaTheme="minorEastAsia"/>
          <w:b/>
          <w:lang w:eastAsia="zh-CN"/>
        </w:rPr>
        <w:t xml:space="preserve">hy this is an issue, </w:t>
      </w:r>
      <w:r>
        <w:rPr>
          <w:rFonts w:eastAsiaTheme="minorEastAsia"/>
          <w:b/>
          <w:lang w:eastAsia="zh-CN"/>
        </w:rPr>
        <w:t>i</w:t>
      </w:r>
      <w:r w:rsidRPr="00267B54">
        <w:rPr>
          <w:rFonts w:eastAsiaTheme="minorEastAsia"/>
          <w:b/>
          <w:lang w:eastAsia="zh-CN"/>
        </w:rPr>
        <w:t>s th</w:t>
      </w:r>
      <w:r>
        <w:rPr>
          <w:rFonts w:eastAsiaTheme="minorEastAsia"/>
          <w:b/>
          <w:lang w:eastAsia="zh-CN"/>
        </w:rPr>
        <w:t>is issue introduce</w:t>
      </w:r>
      <w:r w:rsidRPr="00267B54">
        <w:rPr>
          <w:rFonts w:eastAsiaTheme="minorEastAsia"/>
          <w:b/>
          <w:lang w:eastAsia="zh-CN"/>
        </w:rPr>
        <w:t xml:space="preserve"> any other possibility</w:t>
      </w:r>
      <w:r>
        <w:rPr>
          <w:rFonts w:eastAsiaTheme="minorEastAsia"/>
          <w:b/>
          <w:lang w:eastAsia="zh-CN"/>
        </w:rPr>
        <w:t>, i.e. other resource selection schemes in exceptional pool</w:t>
      </w:r>
      <w:r w:rsidRPr="00267B54">
        <w:rPr>
          <w:rFonts w:eastAsiaTheme="minorEastAsia"/>
          <w:b/>
          <w:lang w:eastAsia="zh-CN"/>
        </w:rPr>
        <w:t>?</w:t>
      </w:r>
      <w:r>
        <w:rPr>
          <w:rFonts w:eastAsiaTheme="minorEastAsia"/>
          <w:b/>
          <w:lang w:eastAsia="zh-CN"/>
        </w:rPr>
        <w:t xml:space="preserve"> Can rapp help to clarify, thanks.</w:t>
      </w:r>
    </w:p>
  </w:comment>
  <w:comment w:id="10" w:author="Xiaox (vivo, VCRI)" w:date="2022-01-24T10:54:00Z" w:initials="Xiaox">
    <w:p w14:paraId="7103B42C" w14:textId="3FF332BB" w:rsidR="00257D99" w:rsidRDefault="00257D99">
      <w:pPr>
        <w:pStyle w:val="a7"/>
      </w:pPr>
      <w:r>
        <w:rPr>
          <w:rStyle w:val="a6"/>
        </w:rPr>
        <w:annotationRef/>
      </w:r>
      <w:r w:rsidRPr="00287C28">
        <w:rPr>
          <w:rFonts w:eastAsiaTheme="minorEastAsia"/>
          <w:lang w:eastAsia="zh-CN"/>
        </w:rPr>
        <w:t>May be further updated per final RAN1’s progress</w:t>
      </w:r>
      <w:r>
        <w:rPr>
          <w:rFonts w:eastAsiaTheme="minorEastAsia"/>
          <w:lang w:eastAsia="zh-CN"/>
        </w:rPr>
        <w:t>.</w:t>
      </w:r>
    </w:p>
  </w:comment>
  <w:comment w:id="11" w:author="Xiaox (vivo, VCRI)" w:date="2022-01-24T10:54:00Z" w:initials="Xiaox">
    <w:p w14:paraId="7FF8F1FF" w14:textId="5ED75151" w:rsidR="00257D99" w:rsidRPr="005E7298" w:rsidRDefault="00257D99">
      <w:pPr>
        <w:pStyle w:val="a7"/>
        <w:rPr>
          <w:rFonts w:eastAsiaTheme="minorEastAsia"/>
          <w:color w:val="FF0000"/>
          <w:lang w:eastAsia="zh-CN"/>
        </w:rPr>
      </w:pPr>
      <w:r>
        <w:rPr>
          <w:rStyle w:val="a6"/>
        </w:rPr>
        <w:annotationRef/>
      </w:r>
      <w:r w:rsidRPr="00287C28">
        <w:rPr>
          <w:rFonts w:eastAsiaTheme="minorEastAsia"/>
          <w:lang w:eastAsia="zh-CN"/>
        </w:rPr>
        <w:t>May be further updated per final RAN1’s progress</w:t>
      </w:r>
      <w:r>
        <w:rPr>
          <w:rFonts w:eastAsiaTheme="minorEastAsia"/>
          <w:lang w:eastAsia="zh-CN"/>
        </w:rPr>
        <w:t>.</w:t>
      </w:r>
    </w:p>
  </w:comment>
  <w:comment w:id="12" w:author="Xiaox (vivo, VCRI)" w:date="2022-01-24T10:55:00Z" w:initials="Xiaox">
    <w:p w14:paraId="4EC2DC8E" w14:textId="407B3B88" w:rsidR="00486C99" w:rsidRDefault="00486C99">
      <w:pPr>
        <w:pStyle w:val="a7"/>
      </w:pPr>
      <w:r>
        <w:rPr>
          <w:rStyle w:val="a6"/>
        </w:rPr>
        <w:annotationRef/>
      </w:r>
      <w:r w:rsidRPr="00287C28">
        <w:rPr>
          <w:rFonts w:eastAsiaTheme="minorEastAsia"/>
          <w:lang w:eastAsia="zh-CN"/>
        </w:rPr>
        <w:t>May be further updated per final RAN1’s latest progress</w:t>
      </w:r>
      <w:r>
        <w:rPr>
          <w:rFonts w:eastAsiaTheme="minorEastAsia"/>
          <w:lang w:eastAsia="zh-CN"/>
        </w:rPr>
        <w:t>. (e.g. whether there’s t be new parameter in RRC para sheet)</w:t>
      </w:r>
    </w:p>
  </w:comment>
  <w:comment w:id="13" w:author="Xiaox (vivo, VCRI)" w:date="2022-01-24T10:55:00Z" w:initials="Xiaox">
    <w:p w14:paraId="5FA4D9BA" w14:textId="23107E62" w:rsidR="00486C99" w:rsidRPr="00486C99" w:rsidRDefault="00486C99">
      <w:pPr>
        <w:pStyle w:val="a7"/>
        <w:rPr>
          <w:rFonts w:eastAsiaTheme="minorEastAsia"/>
          <w:lang w:eastAsia="zh-CN"/>
        </w:rPr>
      </w:pPr>
      <w:r>
        <w:rPr>
          <w:rStyle w:val="a6"/>
        </w:rPr>
        <w:annotationRef/>
      </w:r>
      <w:r w:rsidRPr="00287C28">
        <w:rPr>
          <w:rFonts w:eastAsiaTheme="minorEastAsia"/>
          <w:lang w:eastAsia="zh-CN"/>
        </w:rPr>
        <w:t>May be further updated per final RAN1’s latest progress</w:t>
      </w:r>
      <w:r>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6BEE65" w15:done="0"/>
  <w15:commentEx w15:paraId="1299DB9D" w15:done="0"/>
  <w15:commentEx w15:paraId="658E90CB" w15:done="0"/>
  <w15:commentEx w15:paraId="7103B42C" w15:done="0"/>
  <w15:commentEx w15:paraId="7FF8F1FF" w15:done="0"/>
  <w15:commentEx w15:paraId="4EC2DC8E" w15:done="0"/>
  <w15:commentEx w15:paraId="5FA4D9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7DA26" w16cex:dateUtc="2022-01-23T05:44:00Z"/>
  <w16cex:commentExtensible w16cex:durableId="2597DE5B" w16cex:dateUtc="2022-01-23T06:02:00Z"/>
  <w16cex:commentExtensible w16cex:durableId="2596A855" w16cex:dateUtc="2022-01-22T07:59:00Z"/>
  <w16cex:commentExtensible w16cex:durableId="2596C05B" w16cex:dateUtc="2022-01-22T09:41:00Z"/>
  <w16cex:commentExtensible w16cex:durableId="2596C91D" w16cex:dateUtc="2022-01-22T10:19:00Z"/>
  <w16cex:commentExtensible w16cex:durableId="2597F64C" w16cex:dateUtc="2022-01-23T07:44:00Z"/>
  <w16cex:commentExtensible w16cex:durableId="2596CD55" w16cex:dateUtc="2022-01-22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6BEE65" w16cid:durableId="259903AA"/>
  <w16cid:commentId w16cid:paraId="1299DB9D" w16cid:durableId="259903BC"/>
  <w16cid:commentId w16cid:paraId="658E90CB" w16cid:durableId="259A4BE2"/>
  <w16cid:commentId w16cid:paraId="7103B42C" w16cid:durableId="259903CC"/>
  <w16cid:commentId w16cid:paraId="7FF8F1FF" w16cid:durableId="259903DB"/>
  <w16cid:commentId w16cid:paraId="4EC2DC8E" w16cid:durableId="2599041B"/>
  <w16cid:commentId w16cid:paraId="5FA4D9BA" w16cid:durableId="259904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EFD04" w14:textId="77777777" w:rsidR="0019429F" w:rsidRDefault="0019429F">
      <w:r>
        <w:separator/>
      </w:r>
    </w:p>
  </w:endnote>
  <w:endnote w:type="continuationSeparator" w:id="0">
    <w:p w14:paraId="49F2D5F7" w14:textId="77777777" w:rsidR="0019429F" w:rsidRDefault="0019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E1E63" w14:textId="77777777" w:rsidR="0019429F" w:rsidRDefault="0019429F">
      <w:r>
        <w:separator/>
      </w:r>
    </w:p>
  </w:footnote>
  <w:footnote w:type="continuationSeparator" w:id="0">
    <w:p w14:paraId="46A2B788" w14:textId="77777777" w:rsidR="0019429F" w:rsidRDefault="00194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04247" w14:textId="77777777" w:rsidR="00C75958" w:rsidRDefault="00C75958">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02" type="#_x0000_t75" style="width:10.45pt;height:10.45pt" o:bullet="t">
        <v:imagedata r:id="rId1" o:title="msoDE4D"/>
      </v:shape>
    </w:pict>
  </w:numPicBullet>
  <w:abstractNum w:abstractNumId="0" w15:restartNumberingAfterBreak="0">
    <w:nsid w:val="066E5B58"/>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09121557"/>
    <w:multiLevelType w:val="hybridMultilevel"/>
    <w:tmpl w:val="1822451A"/>
    <w:lvl w:ilvl="0" w:tplc="8410EC04">
      <w:numFmt w:val="bullet"/>
      <w:lvlText w:val="-"/>
      <w:lvlJc w:val="left"/>
      <w:pPr>
        <w:ind w:left="720" w:hanging="360"/>
      </w:pPr>
      <w:rPr>
        <w:rFonts w:ascii="Calibri" w:eastAsia="宋体"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EF238A"/>
    <w:multiLevelType w:val="hybridMultilevel"/>
    <w:tmpl w:val="2D1A904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7778E"/>
    <w:multiLevelType w:val="hybridMultilevel"/>
    <w:tmpl w:val="A98831A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2374BA"/>
    <w:multiLevelType w:val="hybridMultilevel"/>
    <w:tmpl w:val="27E848C8"/>
    <w:lvl w:ilvl="0" w:tplc="FC2EF4F0">
      <w:start w:val="1"/>
      <w:numFmt w:val="decimal"/>
      <w:lvlText w:val="%1)"/>
      <w:lvlJc w:val="left"/>
      <w:pPr>
        <w:ind w:left="720" w:hanging="360"/>
      </w:pPr>
      <w:rPr>
        <w:rFonts w:eastAsia="等线"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40FBB"/>
    <w:multiLevelType w:val="hybridMultilevel"/>
    <w:tmpl w:val="53C8A3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C62270"/>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E00834"/>
    <w:multiLevelType w:val="hybridMultilevel"/>
    <w:tmpl w:val="BA501648"/>
    <w:lvl w:ilvl="0" w:tplc="012A1E68">
      <w:start w:val="45"/>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4F132C"/>
    <w:multiLevelType w:val="hybridMultilevel"/>
    <w:tmpl w:val="70D40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A4F58A0"/>
    <w:multiLevelType w:val="hybridMultilevel"/>
    <w:tmpl w:val="83FE1446"/>
    <w:lvl w:ilvl="0" w:tplc="04090003">
      <w:start w:val="1"/>
      <w:numFmt w:val="bullet"/>
      <w:lvlText w:val="o"/>
      <w:lvlJc w:val="left"/>
      <w:pPr>
        <w:ind w:left="1560" w:hanging="360"/>
      </w:pPr>
      <w:rPr>
        <w:rFonts w:ascii="Courier New" w:hAnsi="Courier New" w:cs="Courier New" w:hint="default"/>
      </w:rPr>
    </w:lvl>
    <w:lvl w:ilvl="1" w:tplc="04090003">
      <w:start w:val="1"/>
      <w:numFmt w:val="bullet"/>
      <w:lvlText w:val="o"/>
      <w:lvlJc w:val="left"/>
      <w:pPr>
        <w:ind w:left="2280" w:hanging="360"/>
      </w:pPr>
      <w:rPr>
        <w:rFonts w:ascii="Courier New" w:hAnsi="Courier New" w:cs="Courier New" w:hint="default"/>
      </w:rPr>
    </w:lvl>
    <w:lvl w:ilvl="2" w:tplc="04090003">
      <w:start w:val="1"/>
      <w:numFmt w:val="bullet"/>
      <w:lvlText w:val="o"/>
      <w:lvlJc w:val="left"/>
      <w:pPr>
        <w:ind w:left="3000" w:hanging="360"/>
      </w:pPr>
      <w:rPr>
        <w:rFonts w:ascii="Courier New" w:hAnsi="Courier New" w:cs="Courier New"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2C794E1D"/>
    <w:multiLevelType w:val="hybridMultilevel"/>
    <w:tmpl w:val="EEDACA30"/>
    <w:lvl w:ilvl="0" w:tplc="2A16F2F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15:restartNumberingAfterBreak="0">
    <w:nsid w:val="345B3E92"/>
    <w:multiLevelType w:val="hybridMultilevel"/>
    <w:tmpl w:val="D3CEFCB2"/>
    <w:lvl w:ilvl="0" w:tplc="48404DB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E247A3"/>
    <w:multiLevelType w:val="hybridMultilevel"/>
    <w:tmpl w:val="DB1EB72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401D2E"/>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AE345C"/>
    <w:multiLevelType w:val="multilevel"/>
    <w:tmpl w:val="38AE345C"/>
    <w:lvl w:ilvl="0">
      <w:start w:val="8"/>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EB188C"/>
    <w:multiLevelType w:val="hybridMultilevel"/>
    <w:tmpl w:val="DBCE0336"/>
    <w:lvl w:ilvl="0" w:tplc="80FCADF6">
      <w:start w:val="2"/>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7024C"/>
    <w:multiLevelType w:val="hybridMultilevel"/>
    <w:tmpl w:val="A39E62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CF53914"/>
    <w:multiLevelType w:val="multilevel"/>
    <w:tmpl w:val="3CF53914"/>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9" w15:restartNumberingAfterBreak="0">
    <w:nsid w:val="3CFF3840"/>
    <w:multiLevelType w:val="hybridMultilevel"/>
    <w:tmpl w:val="8146B8CE"/>
    <w:lvl w:ilvl="0" w:tplc="16D8CBA6">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746445"/>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22" w15:restartNumberingAfterBreak="0">
    <w:nsid w:val="41E23AC0"/>
    <w:multiLevelType w:val="hybridMultilevel"/>
    <w:tmpl w:val="40FA0668"/>
    <w:lvl w:ilvl="0" w:tplc="16D8CBA6">
      <w:start w:val="6"/>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6963101"/>
    <w:multiLevelType w:val="hybridMultilevel"/>
    <w:tmpl w:val="3B9C256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CD40FF"/>
    <w:multiLevelType w:val="hybridMultilevel"/>
    <w:tmpl w:val="2DCE9C2E"/>
    <w:lvl w:ilvl="0" w:tplc="38DE2980">
      <w:start w:val="1"/>
      <w:numFmt w:val="decimal"/>
      <w:lvlText w:val="%1)"/>
      <w:lvlJc w:val="left"/>
      <w:pPr>
        <w:ind w:left="420" w:hanging="420"/>
      </w:pPr>
      <w:rPr>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7D03D8"/>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4C3AAD"/>
    <w:multiLevelType w:val="hybridMultilevel"/>
    <w:tmpl w:val="66544092"/>
    <w:lvl w:ilvl="0" w:tplc="3D4CF0E6">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47B3F6E"/>
    <w:multiLevelType w:val="hybridMultilevel"/>
    <w:tmpl w:val="3B30F5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5060163"/>
    <w:multiLevelType w:val="hybridMultilevel"/>
    <w:tmpl w:val="B2DE7FB0"/>
    <w:lvl w:ilvl="0" w:tplc="80FCADF6">
      <w:start w:val="2"/>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A445E8"/>
    <w:multiLevelType w:val="hybridMultilevel"/>
    <w:tmpl w:val="3BA6D10E"/>
    <w:lvl w:ilvl="0" w:tplc="04090005">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9BE1DA8"/>
    <w:multiLevelType w:val="hybridMultilevel"/>
    <w:tmpl w:val="CE6CC124"/>
    <w:lvl w:ilvl="0" w:tplc="08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341A4D"/>
    <w:multiLevelType w:val="hybridMultilevel"/>
    <w:tmpl w:val="46A6E576"/>
    <w:lvl w:ilvl="0" w:tplc="874A8DF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3336088"/>
    <w:multiLevelType w:val="hybridMultilevel"/>
    <w:tmpl w:val="0E1C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24879"/>
    <w:multiLevelType w:val="hybridMultilevel"/>
    <w:tmpl w:val="0E84604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86B2677"/>
    <w:multiLevelType w:val="hybridMultilevel"/>
    <w:tmpl w:val="61C67C02"/>
    <w:lvl w:ilvl="0" w:tplc="7E0AA9CC">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8" w15:restartNumberingAfterBreak="0">
    <w:nsid w:val="690F38D6"/>
    <w:multiLevelType w:val="hybridMultilevel"/>
    <w:tmpl w:val="4F668A02"/>
    <w:lvl w:ilvl="0" w:tplc="874A8DF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8246F7"/>
    <w:multiLevelType w:val="hybridMultilevel"/>
    <w:tmpl w:val="68ECA49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F2F1B88"/>
    <w:multiLevelType w:val="hybridMultilevel"/>
    <w:tmpl w:val="15F01A50"/>
    <w:lvl w:ilvl="0" w:tplc="04090011">
      <w:start w:val="1"/>
      <w:numFmt w:val="decimal"/>
      <w:lvlText w:val="%1)"/>
      <w:lvlJc w:val="left"/>
      <w:pPr>
        <w:ind w:left="1260" w:hanging="420"/>
      </w:p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6C254A9"/>
    <w:multiLevelType w:val="hybridMultilevel"/>
    <w:tmpl w:val="D6CE1C8A"/>
    <w:lvl w:ilvl="0" w:tplc="3522CE74">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7"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4"/>
  </w:num>
  <w:num w:numId="2">
    <w:abstractNumId w:val="27"/>
  </w:num>
  <w:num w:numId="3">
    <w:abstractNumId w:val="21"/>
  </w:num>
  <w:num w:numId="4">
    <w:abstractNumId w:val="43"/>
  </w:num>
  <w:num w:numId="5">
    <w:abstractNumId w:val="41"/>
  </w:num>
  <w:num w:numId="6">
    <w:abstractNumId w:val="46"/>
  </w:num>
  <w:num w:numId="7">
    <w:abstractNumId w:val="15"/>
  </w:num>
  <w:num w:numId="8">
    <w:abstractNumId w:val="47"/>
  </w:num>
  <w:num w:numId="9">
    <w:abstractNumId w:val="29"/>
  </w:num>
  <w:num w:numId="10">
    <w:abstractNumId w:val="45"/>
  </w:num>
  <w:num w:numId="11">
    <w:abstractNumId w:val="28"/>
  </w:num>
  <w:num w:numId="12">
    <w:abstractNumId w:val="12"/>
  </w:num>
  <w:num w:numId="13">
    <w:abstractNumId w:val="38"/>
  </w:num>
  <w:num w:numId="14">
    <w:abstractNumId w:val="18"/>
  </w:num>
  <w:num w:numId="15">
    <w:abstractNumId w:val="35"/>
  </w:num>
  <w:num w:numId="16">
    <w:abstractNumId w:val="34"/>
  </w:num>
  <w:num w:numId="17">
    <w:abstractNumId w:val="33"/>
  </w:num>
  <w:num w:numId="18">
    <w:abstractNumId w:val="16"/>
  </w:num>
  <w:num w:numId="19">
    <w:abstractNumId w:val="6"/>
  </w:num>
  <w:num w:numId="20">
    <w:abstractNumId w:val="3"/>
  </w:num>
  <w:num w:numId="21">
    <w:abstractNumId w:val="4"/>
  </w:num>
  <w:num w:numId="22">
    <w:abstractNumId w:val="0"/>
  </w:num>
  <w:num w:numId="23">
    <w:abstractNumId w:val="31"/>
  </w:num>
  <w:num w:numId="24">
    <w:abstractNumId w:val="14"/>
  </w:num>
  <w:num w:numId="25">
    <w:abstractNumId w:val="20"/>
  </w:num>
  <w:num w:numId="26">
    <w:abstractNumId w:val="37"/>
  </w:num>
  <w:num w:numId="27">
    <w:abstractNumId w:val="7"/>
  </w:num>
  <w:num w:numId="28">
    <w:abstractNumId w:val="36"/>
  </w:num>
  <w:num w:numId="29">
    <w:abstractNumId w:val="26"/>
  </w:num>
  <w:num w:numId="30">
    <w:abstractNumId w:val="13"/>
  </w:num>
  <w:num w:numId="31">
    <w:abstractNumId w:val="17"/>
  </w:num>
  <w:num w:numId="32">
    <w:abstractNumId w:val="30"/>
  </w:num>
  <w:num w:numId="33">
    <w:abstractNumId w:val="17"/>
  </w:num>
  <w:num w:numId="34">
    <w:abstractNumId w:val="22"/>
  </w:num>
  <w:num w:numId="35">
    <w:abstractNumId w:val="19"/>
  </w:num>
  <w:num w:numId="36">
    <w:abstractNumId w:val="42"/>
    <w:lvlOverride w:ilvl="0">
      <w:startOverride w:val="1"/>
    </w:lvlOverride>
    <w:lvlOverride w:ilvl="1"/>
    <w:lvlOverride w:ilvl="2"/>
    <w:lvlOverride w:ilvl="3"/>
    <w:lvlOverride w:ilvl="4"/>
    <w:lvlOverride w:ilvl="5"/>
    <w:lvlOverride w:ilvl="6"/>
    <w:lvlOverride w:ilvl="7"/>
    <w:lvlOverride w:ilvl="8"/>
  </w:num>
  <w:num w:numId="37">
    <w:abstractNumId w:val="2"/>
  </w:num>
  <w:num w:numId="38">
    <w:abstractNumId w:val="24"/>
  </w:num>
  <w:num w:numId="39">
    <w:abstractNumId w:val="32"/>
  </w:num>
  <w:num w:numId="40">
    <w:abstractNumId w:val="39"/>
  </w:num>
  <w:num w:numId="41">
    <w:abstractNumId w:val="5"/>
  </w:num>
  <w:num w:numId="42">
    <w:abstractNumId w:val="25"/>
  </w:num>
  <w:num w:numId="43">
    <w:abstractNumId w:val="42"/>
    <w:lvlOverride w:ilvl="0">
      <w:startOverride w:val="1"/>
    </w:lvlOverride>
    <w:lvlOverride w:ilvl="1"/>
    <w:lvlOverride w:ilvl="2"/>
    <w:lvlOverride w:ilvl="3"/>
    <w:lvlOverride w:ilvl="4"/>
    <w:lvlOverride w:ilvl="5"/>
    <w:lvlOverride w:ilvl="6"/>
    <w:lvlOverride w:ilvl="7"/>
    <w:lvlOverride w:ilvl="8"/>
  </w:num>
  <w:num w:numId="44">
    <w:abstractNumId w:val="40"/>
  </w:num>
  <w:num w:numId="45">
    <w:abstractNumId w:val="1"/>
  </w:num>
  <w:num w:numId="46">
    <w:abstractNumId w:val="23"/>
  </w:num>
  <w:num w:numId="47">
    <w:abstractNumId w:val="9"/>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x (vivo, VCRI)">
    <w15:presenceInfo w15:providerId="None" w15:userId="Xiaox (vivo, VCRI)"/>
  </w15:person>
  <w15:person w15:author="OPPO (Bingxue)">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A79"/>
    <w:rsid w:val="00497DF3"/>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0D36"/>
    <w:rsid w:val="0063104F"/>
    <w:rsid w:val="006311C4"/>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11D7"/>
    <w:rsid w:val="00AE1403"/>
    <w:rsid w:val="00AE148B"/>
    <w:rsid w:val="00AE1860"/>
    <w:rsid w:val="00AE1A6F"/>
    <w:rsid w:val="00AE21B4"/>
    <w:rsid w:val="00AE246C"/>
    <w:rsid w:val="00AE267F"/>
    <w:rsid w:val="00AE2D3D"/>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43F3E8"/>
  <w15:chartTrackingRefBased/>
  <w15:docId w15:val="{29DDAE21-3533-4BE5-9EEE-29C48B57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11">
    <w:name w:val="批注文字 字符1"/>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a8">
    <w:name w:val="正文文本 字符"/>
    <w:link w:val="a0"/>
    <w:rPr>
      <w:rFonts w:eastAsia="MS Mincho"/>
      <w:szCs w:val="24"/>
      <w:lang w:val="en-US" w:eastAsia="en-US" w:bidi="ar-SA"/>
    </w:rPr>
  </w:style>
  <w:style w:type="character" w:customStyle="1" w:styleId="a9">
    <w:name w:val="批注文字 字符"/>
    <w:uiPriority w:val="99"/>
    <w:semiHidden/>
    <w:rPr>
      <w:kern w:val="2"/>
      <w:sz w:val="21"/>
      <w:szCs w:val="24"/>
    </w:rPr>
  </w:style>
  <w:style w:type="character" w:customStyle="1" w:styleId="22">
    <w:name w:val="列表段落 字符2"/>
    <w:aliases w:val="List Paragraph 字符,- Bullets 字符2,?? ?? 字符2,????? 字符2,???? 字符2,Lista1 字符2,列出段落1 字符2,中等深浅网格 1 - 着色 21 字符2,列出段落 字符1,リスト段落 字符2,¥¡¡¡¡ì¬º¥¹¥È¶ÎÂä 字符2,ÁÐ³ö¶ÎÂä 字符2,列表段落1 字符2,—ño’i—Ž 字符2,¥ê¥¹¥È¶ÎÂä 字符2,1st level - Bullet List Paragraph 字符2,목록단락 字符1"/>
    <w:link w:val="aa"/>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1">
    <w:name w:val="标题 2 字符"/>
    <w:aliases w:val="H2 字符,h2 字符,Head2A 字符,2 字符,UNDERRUBRIK 1-2 字符,DO NOT USE_h2 字符,h21 字符,Heading 2 Char 字符,H2 Char 字符,h2 Char 字符"/>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b">
    <w:name w:val="题注 字符"/>
    <w:link w:val="ac"/>
    <w:rPr>
      <w:lang w:val="en-GB" w:eastAsia="en-US" w:bidi="ar-SA"/>
    </w:rPr>
  </w:style>
  <w:style w:type="character" w:customStyle="1" w:styleId="ad">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f"/>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c">
    <w:name w:val="caption"/>
    <w:basedOn w:val="a"/>
    <w:next w:val="a"/>
    <w:link w:val="ab"/>
    <w:qFormat/>
    <w:pPr>
      <w:overflowPunct w:val="0"/>
      <w:autoSpaceDE w:val="0"/>
      <w:autoSpaceDN w:val="0"/>
      <w:adjustRightInd w:val="0"/>
      <w:spacing w:before="120" w:after="120"/>
      <w:textAlignment w:val="baseline"/>
    </w:pPr>
    <w:rPr>
      <w:szCs w:val="20"/>
      <w:lang w:val="en-GB"/>
    </w:rPr>
  </w:style>
  <w:style w:type="paragraph" w:styleId="af0">
    <w:name w:val="Document Map"/>
    <w:basedOn w:val="a"/>
    <w:semiHidden/>
    <w:pPr>
      <w:shd w:val="clear" w:color="auto" w:fill="000080"/>
    </w:pPr>
  </w:style>
  <w:style w:type="paragraph" w:styleId="af1">
    <w:name w:val="Normal (Web)"/>
    <w:basedOn w:val="a"/>
    <w:uiPriority w:val="99"/>
    <w:unhideWhenUsed/>
    <w:qFormat/>
    <w:pPr>
      <w:spacing w:before="100" w:beforeAutospacing="1" w:after="100" w:afterAutospacing="1"/>
    </w:pPr>
    <w:rPr>
      <w:rFonts w:eastAsia="宋体"/>
      <w:sz w:val="24"/>
      <w:lang w:val="sv-SE" w:eastAsia="sv-SE"/>
    </w:rPr>
  </w:style>
  <w:style w:type="paragraph" w:styleId="a7">
    <w:name w:val="annotation text"/>
    <w:basedOn w:val="a"/>
    <w:link w:val="11"/>
    <w:uiPriority w:val="99"/>
    <w:qFormat/>
  </w:style>
  <w:style w:type="paragraph" w:styleId="af2">
    <w:name w:val="footer"/>
    <w:basedOn w:val="a"/>
    <w:pPr>
      <w:tabs>
        <w:tab w:val="center" w:pos="4153"/>
        <w:tab w:val="right" w:pos="8306"/>
      </w:tabs>
      <w:snapToGrid w:val="0"/>
    </w:pPr>
    <w:rPr>
      <w:sz w:val="18"/>
      <w:szCs w:val="18"/>
    </w:rPr>
  </w:style>
  <w:style w:type="paragraph" w:styleId="af3">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a8"/>
    <w:qFormat/>
    <w:pPr>
      <w:spacing w:after="120"/>
      <w:jc w:val="both"/>
    </w:pPr>
    <w:rPr>
      <w:rFonts w:eastAsia="MS Mincho"/>
    </w:rPr>
  </w:style>
  <w:style w:type="paragraph" w:styleId="af4">
    <w:name w:val="annotation subject"/>
    <w:basedOn w:val="a7"/>
    <w:next w:val="a7"/>
    <w:semiHidden/>
    <w:rPr>
      <w:b/>
      <w:bCs/>
    </w:rPr>
  </w:style>
  <w:style w:type="paragraph" w:styleId="31">
    <w:name w:val="List 3"/>
    <w:basedOn w:val="a"/>
    <w:unhideWhenUsed/>
    <w:pPr>
      <w:ind w:leftChars="400" w:left="100" w:hangingChars="200" w:hanging="200"/>
      <w:contextualSpacing/>
    </w:pPr>
  </w:style>
  <w:style w:type="paragraph" w:styleId="af5">
    <w:name w:val="Balloon Text"/>
    <w:basedOn w:val="a"/>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6">
    <w:name w:val="List"/>
    <w:basedOn w:val="a"/>
    <w:pPr>
      <w:ind w:left="283" w:hanging="283"/>
    </w:pPr>
  </w:style>
  <w:style w:type="paragraph" w:styleId="2">
    <w:name w:val="List 2"/>
    <w:basedOn w:val="af6"/>
    <w:pPr>
      <w:numPr>
        <w:numId w:val="1"/>
      </w:numPr>
      <w:tabs>
        <w:tab w:val="left" w:pos="2041"/>
      </w:tabs>
      <w:spacing w:before="180"/>
    </w:pPr>
    <w:rPr>
      <w:rFonts w:ascii="Arial" w:hAnsi="Arial"/>
      <w:sz w:val="22"/>
      <w:szCs w:val="20"/>
    </w:rPr>
  </w:style>
  <w:style w:type="paragraph" w:styleId="af">
    <w:name w:val="header"/>
    <w:basedOn w:val="a"/>
    <w:link w:val="ae"/>
    <w:pPr>
      <w:tabs>
        <w:tab w:val="center" w:pos="4536"/>
        <w:tab w:val="right" w:pos="9072"/>
      </w:tabs>
    </w:pPr>
    <w:rPr>
      <w:rFonts w:ascii="Arial" w:eastAsia="MS Mincho" w:hAnsi="Arial"/>
      <w:b/>
    </w:rPr>
  </w:style>
  <w:style w:type="paragraph" w:styleId="TOC1">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7">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a">
    <w:name w:val="List Paragraph"/>
    <w:aliases w:val="List Paragraph,- Bullets,?? ??,?????,????,Lista1,列出段落1,中等深浅网格 1 - 着色 21,列出段落,リスト段落,¥¡¡¡¡ì¬º¥¹¥È¶ÎÂä,ÁÐ³ö¶ÎÂä,列表段落1,—ño’i—Ž,¥ê¥¹¥È¶ÎÂä,1st level - Bullet List Paragraph,Lettre d'introduction,Paragrafo elenco,Normal bullet 2,Bullet list,목록단락,列"/>
    <w:basedOn w:val="a"/>
    <w:link w:val="22"/>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af6"/>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af8">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0">
    <w:name w:val="标题 1 字符"/>
    <w:link w:val="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9">
    <w:name w:val="footnote text"/>
    <w:basedOn w:val="a"/>
    <w:link w:val="afa"/>
    <w:semiHidden/>
    <w:unhideWhenUsed/>
    <w:rsid w:val="00CF6FE5"/>
    <w:pPr>
      <w:snapToGrid w:val="0"/>
    </w:pPr>
    <w:rPr>
      <w:sz w:val="18"/>
      <w:szCs w:val="18"/>
    </w:rPr>
  </w:style>
  <w:style w:type="character" w:customStyle="1" w:styleId="afa">
    <w:name w:val="脚注文本 字符"/>
    <w:basedOn w:val="a1"/>
    <w:link w:val="af9"/>
    <w:semiHidden/>
    <w:rsid w:val="00CF6FE5"/>
    <w:rPr>
      <w:rFonts w:eastAsia="Times New Roman"/>
      <w:sz w:val="18"/>
      <w:szCs w:val="18"/>
      <w:lang w:eastAsia="en-US"/>
    </w:rPr>
  </w:style>
  <w:style w:type="character" w:styleId="afb">
    <w:name w:val="footnote reference"/>
    <w:basedOn w:val="a1"/>
    <w:semiHidden/>
    <w:unhideWhenUsed/>
    <w:rsid w:val="00CF6FE5"/>
    <w:rPr>
      <w:vertAlign w:val="superscript"/>
    </w:rPr>
  </w:style>
  <w:style w:type="character" w:customStyle="1" w:styleId="14">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file:///D:\3GPP%20RAN2\General\RAN2%20%23116bise\Tdoc%20Review\SL%20enh\success\R2-2200317_Resource%20Allocation%20Enhancements.docx" TargetMode="External"/><Relationship Id="rId18" Type="http://schemas.openxmlformats.org/officeDocument/2006/relationships/hyperlink" Target="file:///D:\3GPP%20RAN2\General\RAN2%20%23116bise\Tdoc%20Review\SL%20enh\success\R2-2200375-%20Discussion%20on%20resource%20allocation%20enhancement.docx" TargetMode="External"/><Relationship Id="rId26" Type="http://schemas.openxmlformats.org/officeDocument/2006/relationships/hyperlink" Target="file:///D:\3GPP%20RAN2\General\RAN2%20%23116bise\Tdoc%20Review\SL%20enh\success\R2-2200375-%20Discussion%20on%20resource%20allocation%20enhancement.docx" TargetMode="External"/><Relationship Id="rId21" Type="http://schemas.openxmlformats.org/officeDocument/2006/relationships/hyperlink" Target="file:///D:\3GPP%20RAN2\General\RAN2%20%23116bise\Tdoc%20Review\SL%20enh\success\R2-2200375-%20Discussion%20on%20resource%20allocation%20enhancement.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3GPP%20RAN2\General\RAN2%20%23116bise\Tdoc%20Review\SL%20enh\success\R2-2201591.docx" TargetMode="External"/><Relationship Id="rId17" Type="http://schemas.openxmlformats.org/officeDocument/2006/relationships/hyperlink" Target="file:///D:\3GPP%20RAN2\General\RAN2%20%23116bise\Tdoc%20Review\SL%20enh\success\R2-2200379%20RAN2%20aspects%20on%20resource%20allocation%20enhancements%20for%20Rel-17%20eSL.docx" TargetMode="External"/><Relationship Id="rId25" Type="http://schemas.openxmlformats.org/officeDocument/2006/relationships/hyperlink" Target="file:///D:\3GPP%20RAN2\General\RAN2%20%23116bise\Tdoc%20Review\SL%20enh\success\R2-2200317_Resource%20Allocation%20Enhancements.docx" TargetMode="External"/><Relationship Id="rId33" Type="http://schemas.openxmlformats.org/officeDocument/2006/relationships/hyperlink" Target="file:///D:\3GPP%20RAN2\General\RAN2%20%23116bise\Tdoc%20Review\SL%20enh\success\R2-2201479%20-%20Interaction%20between%20partial%20sensing%20and%20DRX.docx" TargetMode="External"/><Relationship Id="rId2" Type="http://schemas.openxmlformats.org/officeDocument/2006/relationships/numbering" Target="numbering.xml"/><Relationship Id="rId16" Type="http://schemas.openxmlformats.org/officeDocument/2006/relationships/hyperlink" Target="file:///D:\3GPP%20RAN2\General\RAN2%20%23116bise\Tdoc%20Review\SL%20enh\success\R2-2201457_RA-PowerReduction.docx" TargetMode="External"/><Relationship Id="rId20" Type="http://schemas.openxmlformats.org/officeDocument/2006/relationships/hyperlink" Target="file:///D:\3GPP%20RAN2\General\RAN2%20%23116bise\Tdoc%20Review\SL%20enh\success\R2-2200317_Resource%20Allocation%20Enhancements.docx" TargetMode="External"/><Relationship Id="rId29" Type="http://schemas.openxmlformats.org/officeDocument/2006/relationships/hyperlink" Target="file:///D:\3GPP%20RAN2\General\RAN2%20%23116bise\Tdoc%20Review\SL%20enh\success\R2-2201479%20-%20Interaction%20between%20partial%20sensing%20and%20DRX.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file:///D:\3GPP%20RAN2\General\RAN2%20%23116bise\Tdoc%20Review\SL%20enh\success\R2-2201591.docx" TargetMode="External"/><Relationship Id="rId32" Type="http://schemas.openxmlformats.org/officeDocument/2006/relationships/hyperlink" Target="file:///D:\3GPP%20RAN2\General\RAN2%20%23116bise\Tdoc%20Review\SL%20enh\success\R2-2200375-%20Discussion%20on%20resource%20allocation%20enhancement.docx" TargetMode="Externa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file:///D:\3GPP%20RAN2\General\RAN2%20%23116bise\Tdoc%20Review\SL%20enh\success\R2-2200379%20RAN2%20aspects%20on%20resource%20allocation%20enhancements%20for%20Rel-17%20eSL.docx" TargetMode="External"/><Relationship Id="rId23" Type="http://schemas.openxmlformats.org/officeDocument/2006/relationships/hyperlink" Target="file:///D:\3GPP%20RAN2\General\RAN2%20%23116bise\Tdoc%20Review\SL%20enh\success\R2-2200379%20RAN2%20aspects%20on%20resource%20allocation%20enhancements%20for%20Rel-17%20eSL.docx" TargetMode="External"/><Relationship Id="rId28" Type="http://schemas.openxmlformats.org/officeDocument/2006/relationships/hyperlink" Target="file:///D:\3GPP%20RAN2\General\RAN2%20%23116bise\Tdoc%20Review\SL%20enh\success\R2-2201457_RA-PowerReduction.docx" TargetMode="External"/><Relationship Id="rId36"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file:///D:\3GPP%20RAN2\General\RAN2%20%23116bise\Tdoc%20Review\SL%20enh\success\R2-2201457_RA-PowerReduction.docx" TargetMode="External"/><Relationship Id="rId31" Type="http://schemas.openxmlformats.org/officeDocument/2006/relationships/hyperlink" Target="file:///D:\3GPP%20RAN2\General\RAN2%20%23116bise\Tdoc%20Review\SL%20enh\success\R2-2201457_RA-PowerReduction.docx"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file:///D:\3GPP%20RAN2\General\RAN2%20%23116bise\Tdoc%20Review\SL%20enh\success\R2-2200375-%20Discussion%20on%20resource%20allocation%20enhancement.docx" TargetMode="External"/><Relationship Id="rId22" Type="http://schemas.openxmlformats.org/officeDocument/2006/relationships/hyperlink" Target="file:///D:\3GPP%20RAN2\General\RAN2%20%23116bise\Tdoc%20Review\SL%20enh\success\R2-2201591.docx" TargetMode="External"/><Relationship Id="rId27" Type="http://schemas.openxmlformats.org/officeDocument/2006/relationships/hyperlink" Target="file:///D:\3GPP%20RAN2\General\RAN2%20%23116bise\Tdoc%20Review\SL%20enh\success\R2-2200375-%20Discussion%20on%20resource%20allocation%20enhancement.docx" TargetMode="External"/><Relationship Id="rId30" Type="http://schemas.openxmlformats.org/officeDocument/2006/relationships/hyperlink" Target="file:///D:\3GPP%20RAN2\General\RAN2%20%23116bise\Tdoc%20Review\SL%20enh\success\R2-2201479%20-%20Interaction%20between%20partial%20sensing%20and%20DRX.docx" TargetMode="External"/><Relationship Id="rId35" Type="http://schemas.microsoft.com/office/2011/relationships/people" Target="people.xml"/><Relationship Id="rId8" Type="http://schemas.openxmlformats.org/officeDocument/2006/relationships/header" Target="header1.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1462D-FC3F-40B9-A51C-78C0CDE20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5643</Words>
  <Characters>25677</Characters>
  <Application>Microsoft Office Word</Application>
  <DocSecurity>0</DocSecurity>
  <Lines>828</Lines>
  <Paragraphs>513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OPPO (Bingxue) </cp:lastModifiedBy>
  <cp:revision>2</cp:revision>
  <cp:lastPrinted>2011-08-03T09:36:00Z</cp:lastPrinted>
  <dcterms:created xsi:type="dcterms:W3CDTF">2022-01-25T02:15:00Z</dcterms:created>
  <dcterms:modified xsi:type="dcterms:W3CDTF">2022-01-25T02:15:00Z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