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C0" w:rsidRDefault="001617C0" w:rsidP="001617C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C8153C9" wp14:editId="68782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93CE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</w:t>
      </w:r>
      <w:r w:rsidR="001A06F1" w:rsidRPr="006B2F36">
        <w:rPr>
          <w:b/>
          <w:noProof/>
          <w:sz w:val="24"/>
        </w:rPr>
        <w:t>1</w:t>
      </w:r>
      <w:r w:rsidR="001A06F1">
        <w:rPr>
          <w:b/>
          <w:noProof/>
          <w:sz w:val="24"/>
        </w:rPr>
        <w:t>16bis-e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A06F1">
        <w:rPr>
          <w:b/>
          <w:sz w:val="24"/>
          <w:lang w:val="en-US"/>
        </w:rPr>
        <w:t>R2-220xxxx</w:t>
      </w:r>
    </w:p>
    <w:p w:rsidR="001617C0" w:rsidRDefault="001A06F1" w:rsidP="001617C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noProof/>
          <w:sz w:val="24"/>
          <w:lang w:eastAsia="ko-KR"/>
        </w:rPr>
        <w:t xml:space="preserve">Online, January 17 – January 25, </w:t>
      </w:r>
      <w:r>
        <w:rPr>
          <w:rFonts w:hint="eastAsia"/>
          <w:b/>
          <w:noProof/>
          <w:sz w:val="24"/>
          <w:lang w:eastAsia="ko-KR"/>
        </w:rPr>
        <w:t>20</w:t>
      </w:r>
      <w:r>
        <w:rPr>
          <w:b/>
          <w:noProof/>
          <w:sz w:val="24"/>
          <w:lang w:eastAsia="ko-KR"/>
        </w:rPr>
        <w:t>22</w:t>
      </w:r>
    </w:p>
    <w:p w:rsidR="00485BEE" w:rsidRPr="009A239F" w:rsidRDefault="00485BEE" w:rsidP="00265DAD">
      <w:pPr>
        <w:rPr>
          <w:lang w:eastAsia="zh-CN"/>
        </w:rPr>
      </w:pPr>
    </w:p>
    <w:p w:rsidR="00485BEE" w:rsidRPr="005E449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E145DF" w:rsidRPr="00E145DF">
        <w:rPr>
          <w:rFonts w:ascii="Arial" w:hAnsi="Arial" w:cs="Arial"/>
          <w:sz w:val="20"/>
          <w:szCs w:val="20"/>
        </w:rPr>
        <w:t xml:space="preserve">LS on </w:t>
      </w:r>
      <w:r w:rsidR="001A06F1" w:rsidRPr="001A06F1">
        <w:rPr>
          <w:rFonts w:ascii="Arial" w:hAnsi="Arial" w:cs="Arial"/>
          <w:bCs/>
          <w:sz w:val="20"/>
          <w:szCs w:val="20"/>
          <w:lang w:val="en-GB"/>
        </w:rPr>
        <w:t>Enhanced TCI state indication for UE-specific PDCCH MAC CE</w:t>
      </w:r>
    </w:p>
    <w:p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1A06F1">
        <w:rPr>
          <w:rFonts w:ascii="Arial" w:hAnsi="Arial" w:cs="Arial"/>
          <w:sz w:val="20"/>
          <w:szCs w:val="20"/>
        </w:rPr>
        <w:t>-</w:t>
      </w:r>
    </w:p>
    <w:p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5E449E" w:rsidRPr="005E449E">
        <w:rPr>
          <w:rFonts w:ascii="Arial" w:hAnsi="Arial" w:cs="Arial"/>
          <w:bCs/>
          <w:sz w:val="20"/>
          <w:szCs w:val="20"/>
        </w:rPr>
        <w:t>Rel-17</w:t>
      </w:r>
    </w:p>
    <w:p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B4EBD" w:rsidRPr="00CB4EBD">
        <w:rPr>
          <w:rFonts w:ascii="Arial" w:hAnsi="Arial" w:cs="Arial"/>
          <w:bCs/>
          <w:sz w:val="20"/>
          <w:szCs w:val="20"/>
          <w:lang w:val="en-GB"/>
        </w:rPr>
        <w:t>NR_</w:t>
      </w:r>
      <w:r w:rsidR="005E449E">
        <w:rPr>
          <w:rFonts w:ascii="Arial" w:hAnsi="Arial" w:cs="Arial"/>
          <w:bCs/>
          <w:sz w:val="20"/>
          <w:szCs w:val="20"/>
          <w:lang w:val="en-GB"/>
        </w:rPr>
        <w:t>f</w:t>
      </w:r>
      <w:r w:rsidR="00CB4EBD" w:rsidRPr="00CB4EBD">
        <w:rPr>
          <w:rFonts w:ascii="Arial" w:hAnsi="Arial" w:cs="Arial"/>
          <w:bCs/>
          <w:sz w:val="20"/>
          <w:szCs w:val="20"/>
          <w:lang w:val="en-GB"/>
        </w:rPr>
        <w:t>eMIMO-Core</w:t>
      </w:r>
    </w:p>
    <w:p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D85CD1">
        <w:rPr>
          <w:rFonts w:ascii="Arial" w:hAnsi="Arial" w:cs="Arial"/>
          <w:bCs/>
          <w:sz w:val="20"/>
          <w:szCs w:val="20"/>
        </w:rPr>
        <w:t>R</w:t>
      </w:r>
      <w:r w:rsidRPr="00485BEE">
        <w:rPr>
          <w:rFonts w:ascii="Arial" w:eastAsia="SimSun" w:hAnsi="Arial" w:cs="Arial"/>
          <w:bCs/>
          <w:sz w:val="20"/>
          <w:szCs w:val="20"/>
          <w:lang w:eastAsia="zh-CN"/>
        </w:rPr>
        <w:t>AN2</w:t>
      </w:r>
    </w:p>
    <w:p w:rsidR="00485BEE" w:rsidRPr="0084356A" w:rsidRDefault="00485BEE" w:rsidP="00485BEE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B66C17">
        <w:rPr>
          <w:rFonts w:ascii="Arial" w:eastAsia="SimSun" w:hAnsi="Arial" w:cs="Arial"/>
          <w:bCs/>
          <w:sz w:val="20"/>
          <w:szCs w:val="20"/>
          <w:lang w:eastAsia="zh-CN"/>
        </w:rPr>
        <w:t>1</w:t>
      </w:r>
    </w:p>
    <w:p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5E449E">
        <w:rPr>
          <w:rFonts w:ascii="Arial" w:hAnsi="Arial" w:cs="Arial"/>
          <w:sz w:val="20"/>
          <w:szCs w:val="20"/>
        </w:rPr>
        <w:t>Seungri Jin</w:t>
      </w:r>
    </w:p>
    <w:p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5E449E">
        <w:rPr>
          <w:rFonts w:ascii="Arial" w:hAnsi="Arial" w:cs="Arial"/>
          <w:sz w:val="20"/>
          <w:szCs w:val="20"/>
        </w:rPr>
        <w:t>seungri.jin@samsung.com</w:t>
      </w:r>
    </w:p>
    <w:p w:rsidR="00485BEE" w:rsidRPr="00265DAD" w:rsidRDefault="00485BEE" w:rsidP="00265DAD"/>
    <w:p w:rsidR="009F7971" w:rsidRPr="00485BEE" w:rsidRDefault="00485BEE" w:rsidP="00485BEE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:rsidR="005B2E87" w:rsidRDefault="001A06F1" w:rsidP="003E324C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>RAN2 agreed to introduce the new “</w:t>
      </w:r>
      <w:r w:rsidRPr="001A06F1">
        <w:rPr>
          <w:rFonts w:ascii="Arial" w:eastAsia="DengXian" w:hAnsi="Arial" w:cs="Arial"/>
          <w:sz w:val="20"/>
          <w:szCs w:val="20"/>
          <w:lang w:eastAsia="zh-CN"/>
        </w:rPr>
        <w:t>Enhanced TCI state indication for UE-specific PDCCH MAC CE”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for </w:t>
      </w:r>
      <w:r w:rsidRPr="001A06F1">
        <w:rPr>
          <w:rFonts w:ascii="Arial" w:eastAsia="DengXian" w:hAnsi="Arial" w:cs="Arial"/>
          <w:sz w:val="20"/>
          <w:szCs w:val="20"/>
          <w:lang w:eastAsia="zh-CN"/>
        </w:rPr>
        <w:t>activating two TCI states for SFN-based PDCCH transmission</w:t>
      </w:r>
      <w:r>
        <w:rPr>
          <w:rFonts w:ascii="Arial" w:eastAsia="DengXian" w:hAnsi="Arial" w:cs="Arial"/>
          <w:sz w:val="20"/>
          <w:szCs w:val="20"/>
          <w:lang w:eastAsia="zh-CN"/>
        </w:rPr>
        <w:t>.</w:t>
      </w:r>
    </w:p>
    <w:p w:rsidR="00710978" w:rsidRDefault="00710978" w:rsidP="003E324C">
      <w:pPr>
        <w:overflowPunct w:val="0"/>
        <w:adjustRightInd w:val="0"/>
        <w:spacing w:after="180"/>
        <w:textAlignment w:val="baseline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>Legacy “</w:t>
      </w:r>
      <w:r w:rsidRPr="001A06F1">
        <w:rPr>
          <w:rFonts w:ascii="Arial" w:eastAsia="DengXian" w:hAnsi="Arial" w:cs="Arial"/>
          <w:sz w:val="20"/>
          <w:szCs w:val="20"/>
          <w:lang w:eastAsia="zh-CN"/>
        </w:rPr>
        <w:t>TCI state indication for UE-specific PDCCH MAC CE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” is applicable to a CORESET </w:t>
      </w:r>
      <w:r w:rsidR="00E00BEF">
        <w:rPr>
          <w:rFonts w:ascii="Arial" w:eastAsia="DengXian" w:hAnsi="Arial" w:cs="Arial"/>
          <w:sz w:val="20"/>
          <w:szCs w:val="20"/>
          <w:lang w:eastAsia="zh-CN"/>
        </w:rPr>
        <w:t>zero, but RAN2 think w</w:t>
      </w:r>
      <w:r w:rsidR="00E00BEF" w:rsidRPr="00E00BEF">
        <w:rPr>
          <w:rFonts w:ascii="Arial" w:eastAsia="DengXian" w:hAnsi="Arial" w:cs="Arial"/>
          <w:sz w:val="20"/>
          <w:szCs w:val="20"/>
          <w:lang w:eastAsia="zh-CN"/>
        </w:rPr>
        <w:t>hether the Enhanced TCI state indication for UE specific PDCCH MAC CE can be applied to CORESET zero</w:t>
      </w:r>
      <w:r w:rsidR="00E00BEF">
        <w:rPr>
          <w:rFonts w:ascii="Arial" w:eastAsia="DengXian" w:hAnsi="Arial" w:cs="Arial"/>
          <w:sz w:val="20"/>
          <w:szCs w:val="20"/>
          <w:lang w:eastAsia="zh-CN"/>
        </w:rPr>
        <w:t xml:space="preserve"> is up to RAN1 decision.</w:t>
      </w:r>
    </w:p>
    <w:p w:rsidR="00322A7C" w:rsidRDefault="00E00BEF" w:rsidP="003E324C">
      <w:pPr>
        <w:overflowPunct w:val="0"/>
        <w:adjustRightInd w:val="0"/>
        <w:spacing w:after="180"/>
        <w:textAlignment w:val="baseline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Question</w:t>
      </w:r>
      <w:r w:rsidR="005B2E87">
        <w:rPr>
          <w:rFonts w:ascii="Arial" w:eastAsiaTheme="minorEastAsia" w:hAnsi="Arial" w:cs="Arial"/>
          <w:b/>
          <w:sz w:val="20"/>
          <w:szCs w:val="20"/>
        </w:rPr>
        <w:t xml:space="preserve">: </w:t>
      </w:r>
      <w:r w:rsidRPr="00E00BEF">
        <w:rPr>
          <w:rFonts w:ascii="Arial" w:eastAsiaTheme="minorEastAsia" w:hAnsi="Arial" w:cs="Arial"/>
          <w:b/>
          <w:sz w:val="20"/>
          <w:szCs w:val="20"/>
        </w:rPr>
        <w:t xml:space="preserve">RAN2 would like to ask whether </w:t>
      </w:r>
      <w:r>
        <w:rPr>
          <w:rFonts w:ascii="Arial" w:eastAsiaTheme="minorEastAsia" w:hAnsi="Arial" w:cs="Arial"/>
          <w:b/>
          <w:sz w:val="20"/>
          <w:szCs w:val="20"/>
        </w:rPr>
        <w:t>“</w:t>
      </w:r>
      <w:r w:rsidRPr="00E00BEF">
        <w:rPr>
          <w:rFonts w:ascii="Arial" w:eastAsiaTheme="minorEastAsia" w:hAnsi="Arial" w:cs="Arial"/>
          <w:b/>
          <w:sz w:val="20"/>
          <w:szCs w:val="20"/>
        </w:rPr>
        <w:t>Enhanced TCI state indication for UE specific PDCCH MAC CE</w:t>
      </w:r>
      <w:r>
        <w:rPr>
          <w:rFonts w:ascii="Arial" w:eastAsiaTheme="minorEastAsia" w:hAnsi="Arial" w:cs="Arial"/>
          <w:b/>
          <w:sz w:val="20"/>
          <w:szCs w:val="20"/>
        </w:rPr>
        <w:t>”</w:t>
      </w:r>
      <w:r w:rsidRPr="00E00BEF">
        <w:rPr>
          <w:rFonts w:ascii="Arial" w:eastAsiaTheme="minorEastAsia" w:hAnsi="Arial" w:cs="Arial"/>
          <w:b/>
          <w:sz w:val="20"/>
          <w:szCs w:val="20"/>
        </w:rPr>
        <w:t xml:space="preserve"> can be applied to CORESET zero</w:t>
      </w:r>
      <w:r>
        <w:rPr>
          <w:rFonts w:ascii="Arial" w:eastAsiaTheme="minorEastAsia" w:hAnsi="Arial" w:cs="Arial"/>
          <w:b/>
          <w:sz w:val="20"/>
          <w:szCs w:val="20"/>
        </w:rPr>
        <w:t xml:space="preserve"> or not.</w:t>
      </w:r>
    </w:p>
    <w:p w:rsidR="00A566AD" w:rsidRPr="00DF10A2" w:rsidRDefault="00A566AD" w:rsidP="008651F2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  <w:lang w:val="x-none" w:eastAsia="zh-CN"/>
        </w:rPr>
      </w:pPr>
    </w:p>
    <w:p w:rsidR="00485BEE" w:rsidRPr="00485BEE" w:rsidRDefault="00485BEE" w:rsidP="00485BEE">
      <w:pPr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:rsidR="009D4C78" w:rsidRDefault="00263204" w:rsidP="00DC1AC9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320722"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</w:t>
      </w:r>
      <w:r w:rsidR="001A06F1">
        <w:rPr>
          <w:rFonts w:ascii="Arial" w:eastAsia="SimSun" w:hAnsi="Arial" w:cs="Arial"/>
          <w:sz w:val="20"/>
          <w:szCs w:val="20"/>
          <w:lang w:eastAsia="zh-CN"/>
        </w:rPr>
        <w:t>provide response to above question.</w:t>
      </w:r>
    </w:p>
    <w:p w:rsidR="001A06F1" w:rsidRPr="001A06F1" w:rsidRDefault="001A06F1" w:rsidP="00DC1AC9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:rsidR="00485BEE" w:rsidRPr="00485BEE" w:rsidRDefault="00485BEE" w:rsidP="00485BEE">
      <w:pPr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:rsidR="001A06F1" w:rsidRPr="001A06F1" w:rsidRDefault="001A06F1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 w:rsidRPr="001A06F1">
        <w:rPr>
          <w:rFonts w:ascii="Arial" w:eastAsia="SimSun" w:hAnsi="Arial" w:cs="Arial"/>
          <w:sz w:val="20"/>
          <w:szCs w:val="20"/>
          <w:lang w:eastAsia="zh-CN"/>
        </w:rPr>
        <w:t xml:space="preserve">TSG-RAN WG1 Meeting #117-e </w:t>
      </w:r>
      <w:r w:rsidRPr="001A06F1"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A06F1">
        <w:rPr>
          <w:rFonts w:ascii="Arial" w:eastAsia="SimSun" w:hAnsi="Arial" w:cs="Arial"/>
          <w:sz w:val="20"/>
          <w:szCs w:val="20"/>
          <w:lang w:eastAsia="zh-CN"/>
        </w:rPr>
        <w:t>21 February - 3 March 2022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p w:rsidR="001A06F1" w:rsidRPr="001A06F1" w:rsidRDefault="001A06F1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 w:rsidRPr="001A06F1">
        <w:rPr>
          <w:rFonts w:ascii="Arial" w:eastAsia="SimSun" w:hAnsi="Arial" w:cs="Arial"/>
          <w:sz w:val="20"/>
          <w:szCs w:val="20"/>
          <w:lang w:eastAsia="zh-CN"/>
        </w:rPr>
        <w:t xml:space="preserve">ASN1 review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 xml:space="preserve">20 – 22 </w:t>
      </w:r>
      <w:r w:rsidRPr="001A06F1">
        <w:rPr>
          <w:rFonts w:ascii="Arial" w:eastAsia="SimSun" w:hAnsi="Arial" w:cs="Arial"/>
          <w:sz w:val="20"/>
          <w:szCs w:val="20"/>
          <w:lang w:eastAsia="zh-CN"/>
        </w:rPr>
        <w:t xml:space="preserve">April 2022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p w:rsidR="00A754F3" w:rsidRPr="001A06F1" w:rsidRDefault="001A06F1" w:rsidP="001A06F1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  <w:r w:rsidRPr="001A06F1">
        <w:rPr>
          <w:rFonts w:ascii="Arial" w:eastAsia="SimSun" w:hAnsi="Arial" w:cs="Arial"/>
          <w:sz w:val="20"/>
          <w:szCs w:val="20"/>
          <w:lang w:eastAsia="zh-CN"/>
        </w:rPr>
        <w:t>TSG-RAN WG1 Meet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ing #118-e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  <w:t>16 – 27 May 2022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1A06F1">
        <w:rPr>
          <w:rFonts w:ascii="Arial" w:eastAsia="SimSun" w:hAnsi="Arial" w:cs="Arial"/>
          <w:sz w:val="20"/>
          <w:szCs w:val="20"/>
          <w:lang w:eastAsia="zh-CN"/>
        </w:rPr>
        <w:t>Electronic</w:t>
      </w:r>
    </w:p>
    <w:sectPr w:rsidR="00A754F3" w:rsidRPr="001A06F1" w:rsidSect="0002717D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BB" w:rsidRDefault="00D30ABB">
      <w:r>
        <w:separator/>
      </w:r>
    </w:p>
  </w:endnote>
  <w:endnote w:type="continuationSeparator" w:id="0">
    <w:p w:rsidR="00D30ABB" w:rsidRDefault="00D30ABB">
      <w:r>
        <w:continuationSeparator/>
      </w:r>
    </w:p>
  </w:endnote>
  <w:endnote w:type="continuationNotice" w:id="1">
    <w:p w:rsidR="00D30ABB" w:rsidRDefault="00D30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7D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47D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BB" w:rsidRDefault="00D30ABB">
      <w:r>
        <w:separator/>
      </w:r>
    </w:p>
  </w:footnote>
  <w:footnote w:type="continuationSeparator" w:id="0">
    <w:p w:rsidR="00D30ABB" w:rsidRDefault="00D30ABB">
      <w:r>
        <w:continuationSeparator/>
      </w:r>
    </w:p>
  </w:footnote>
  <w:footnote w:type="continuationNotice" w:id="1">
    <w:p w:rsidR="00D30ABB" w:rsidRDefault="00D30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6F7D"/>
    <w:multiLevelType w:val="hybridMultilevel"/>
    <w:tmpl w:val="815C3DC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0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53D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6230E"/>
    <w:multiLevelType w:val="multilevel"/>
    <w:tmpl w:val="4736230E"/>
    <w:lvl w:ilvl="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A28187C"/>
    <w:multiLevelType w:val="hybridMultilevel"/>
    <w:tmpl w:val="67E66784"/>
    <w:lvl w:ilvl="0" w:tplc="DC66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5272A"/>
    <w:multiLevelType w:val="hybridMultilevel"/>
    <w:tmpl w:val="C7685AFE"/>
    <w:lvl w:ilvl="0" w:tplc="62668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2E08D1"/>
    <w:multiLevelType w:val="hybridMultilevel"/>
    <w:tmpl w:val="8C8430B8"/>
    <w:lvl w:ilvl="0" w:tplc="6E004E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20"/>
  </w:num>
  <w:num w:numId="8">
    <w:abstractNumId w:val="8"/>
  </w:num>
  <w:num w:numId="9">
    <w:abstractNumId w:val="18"/>
  </w:num>
  <w:num w:numId="10">
    <w:abstractNumId w:val="2"/>
  </w:num>
  <w:num w:numId="11">
    <w:abstractNumId w:val="21"/>
  </w:num>
  <w:num w:numId="12">
    <w:abstractNumId w:val="23"/>
  </w:num>
  <w:num w:numId="13">
    <w:abstractNumId w:val="3"/>
  </w:num>
  <w:num w:numId="14">
    <w:abstractNumId w:val="11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19"/>
  </w:num>
  <w:num w:numId="20">
    <w:abstractNumId w:val="6"/>
  </w:num>
  <w:num w:numId="21">
    <w:abstractNumId w:val="14"/>
  </w:num>
  <w:num w:numId="22">
    <w:abstractNumId w:val="22"/>
  </w:num>
  <w:num w:numId="23">
    <w:abstractNumId w:val="12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sv-S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1220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663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F3"/>
    <w:rsid w:val="001526E0"/>
    <w:rsid w:val="00153359"/>
    <w:rsid w:val="00153A1F"/>
    <w:rsid w:val="00153E59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B92"/>
    <w:rsid w:val="00195FBA"/>
    <w:rsid w:val="0019657C"/>
    <w:rsid w:val="00196A3C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B3A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A83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4F15"/>
    <w:rsid w:val="00315787"/>
    <w:rsid w:val="00315C6E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123A"/>
    <w:rsid w:val="00401247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13E4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31AC"/>
    <w:rsid w:val="004B3EF9"/>
    <w:rsid w:val="004B3F31"/>
    <w:rsid w:val="004B409C"/>
    <w:rsid w:val="004B4542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50AB9"/>
    <w:rsid w:val="00650EEB"/>
    <w:rsid w:val="00651227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0978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4F6"/>
    <w:rsid w:val="007429DC"/>
    <w:rsid w:val="00744376"/>
    <w:rsid w:val="007445A0"/>
    <w:rsid w:val="00744BB2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303D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105"/>
    <w:rsid w:val="009B655E"/>
    <w:rsid w:val="009B7E87"/>
    <w:rsid w:val="009C04BA"/>
    <w:rsid w:val="009C053F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06B"/>
    <w:rsid w:val="009E61F3"/>
    <w:rsid w:val="009E641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09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6C17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16E8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86C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5B2"/>
    <w:rsid w:val="00D30ABB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3024"/>
    <w:rsid w:val="00D93AE1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DA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19B3"/>
    <w:rsid w:val="00E72CB5"/>
    <w:rsid w:val="00E72EFC"/>
    <w:rsid w:val="00E734BE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3F9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511E"/>
    <w:rsid w:val="00F35DFE"/>
    <w:rsid w:val="00F374AB"/>
    <w:rsid w:val="00F37A65"/>
    <w:rsid w:val="00F37BCB"/>
    <w:rsid w:val="00F40448"/>
    <w:rsid w:val="00F40E5A"/>
    <w:rsid w:val="00F40F0C"/>
    <w:rsid w:val="00F41816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CA0"/>
    <w:rsid w:val="00FC4AD0"/>
    <w:rsid w:val="00FC54BD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495CC"/>
  <w15:chartTrackingRefBased/>
  <w15:docId w15:val="{161244EF-4F90-41DD-9518-CB52F964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C1348E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"/>
    <w:basedOn w:val="Normal"/>
    <w:uiPriority w:val="34"/>
    <w:qFormat/>
    <w:rsid w:val="006E06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06AF-F204-4282-A83A-0A6570EF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162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RAN2_116bis-e</cp:lastModifiedBy>
  <cp:revision>28</cp:revision>
  <cp:lastPrinted>2008-01-30T23:09:00Z</cp:lastPrinted>
  <dcterms:created xsi:type="dcterms:W3CDTF">2021-03-30T09:44:00Z</dcterms:created>
  <dcterms:modified xsi:type="dcterms:W3CDTF">2022-01-27T04:48:00Z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</Properties>
</file>