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proofErr w:type="spellStart"/>
            <w:r>
              <w:rPr>
                <w:rFonts w:ascii="Times New Roman" w:eastAsia="Malgun Gothic" w:hAnsi="Times New Roman" w:hint="eastAsia"/>
                <w:lang w:val="fr-CA" w:eastAsia="ko-KR"/>
              </w:rPr>
              <w:t>SeungJune</w:t>
            </w:r>
            <w:proofErr w:type="spellEnd"/>
            <w:r>
              <w:rPr>
                <w:rFonts w:ascii="Times New Roman" w:eastAsia="Malgun Gothic" w:hAnsi="Times New Roman" w:hint="eastAsia"/>
                <w:lang w:val="fr-CA" w:eastAsia="ko-KR"/>
              </w:rPr>
              <w:t xml:space="preserv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proofErr w:type="spellStart"/>
            <w:r w:rsidRPr="00D21560">
              <w:rPr>
                <w:rFonts w:ascii="Times New Roman" w:hAnsi="Times New Roman" w:hint="eastAsia"/>
                <w:lang w:val="fr-FR"/>
              </w:rPr>
              <w:t>C</w:t>
            </w:r>
            <w:r w:rsidRPr="00D21560">
              <w:rPr>
                <w:rFonts w:ascii="Times New Roman" w:hAnsi="Times New Roman"/>
                <w:lang w:val="fr-FR"/>
              </w:rPr>
              <w:t>hongming</w:t>
            </w:r>
            <w:proofErr w:type="spellEnd"/>
            <w:r w:rsidRPr="00D21560">
              <w:rPr>
                <w:rFonts w:ascii="Times New Roman" w:hAnsi="Times New Roman"/>
                <w:lang w:val="fr-FR"/>
              </w:rPr>
              <w:t xml:space="preserve">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proofErr w:type="spellStart"/>
            <w:r w:rsidRPr="00D21560">
              <w:rPr>
                <w:rFonts w:ascii="Times New Roman" w:hAnsi="Times New Roman" w:hint="eastAsia"/>
                <w:lang w:val="fr-FR"/>
              </w:rPr>
              <w:t>X</w:t>
            </w:r>
            <w:r w:rsidRPr="00D21560">
              <w:rPr>
                <w:rFonts w:ascii="Times New Roman" w:hAnsi="Times New Roman"/>
                <w:lang w:val="fr-FR"/>
              </w:rPr>
              <w:t>ue</w:t>
            </w:r>
            <w:proofErr w:type="spellEnd"/>
            <w:r w:rsidRPr="00D21560">
              <w:rPr>
                <w:rFonts w:ascii="Times New Roman" w:hAnsi="Times New Roman"/>
                <w:lang w:val="fr-FR"/>
              </w:rPr>
              <w:t xml:space="preserv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 xml:space="preserve">Chandrika </w:t>
            </w:r>
            <w:proofErr w:type="spellStart"/>
            <w:r w:rsidRPr="007C3CF0">
              <w:rPr>
                <w:rFonts w:ascii="Times New Roman" w:hAnsi="Times New Roman"/>
                <w:lang w:val="de-DE"/>
              </w:rPr>
              <w:t>Worrall</w:t>
            </w:r>
            <w:proofErr w:type="spellEnd"/>
            <w:r w:rsidRPr="007C3CF0">
              <w:rPr>
                <w:rFonts w:ascii="Times New Roman" w:hAnsi="Times New Roman"/>
                <w:lang w:val="de-DE"/>
              </w:rPr>
              <w:t xml:space="preserve"> (</w:t>
            </w:r>
            <w:hyperlink r:id="rId8" w:history="1">
              <w:r w:rsidR="007C3CF0" w:rsidRPr="007C3CF0">
                <w:rPr>
                  <w:rStyle w:val="Hyperlink"/>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9" w:history="1">
              <w:r w:rsidR="00A077F3" w:rsidRPr="00820512">
                <w:rPr>
                  <w:rStyle w:val="Hyperlink"/>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Y</w:t>
            </w:r>
            <w:r>
              <w:rPr>
                <w:rFonts w:ascii="Times New Roman" w:eastAsiaTheme="minorEastAsia" w:hAnsi="Times New Roman"/>
                <w:lang w:val="en-US"/>
              </w:rPr>
              <w:t>inghaoGuo</w:t>
            </w:r>
            <w:proofErr w:type="spellEnd"/>
            <w:r>
              <w:rPr>
                <w:rFonts w:ascii="Times New Roman" w:eastAsiaTheme="minorEastAsia" w:hAnsi="Times New Roman"/>
                <w:lang w:val="en-US"/>
              </w:rPr>
              <w:t xml:space="preserve"> (</w:t>
            </w:r>
            <w:hyperlink r:id="rId10" w:history="1">
              <w:r w:rsidR="00A033EA" w:rsidRPr="00D83010">
                <w:rPr>
                  <w:rStyle w:val="Hyperlink"/>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64719F6A" w:rsidR="00164A24" w:rsidRDefault="00AE79EA" w:rsidP="00A033EA">
            <w:pPr>
              <w:pStyle w:val="TAC"/>
              <w:jc w:val="left"/>
              <w:rPr>
                <w:rFonts w:ascii="Times New Roman" w:hAnsi="Times New Roman"/>
                <w:lang w:val="en-US"/>
              </w:rPr>
            </w:pPr>
            <w:r>
              <w:rPr>
                <w:rFonts w:ascii="Times New Roman" w:hAnsi="Times New Roman"/>
                <w:lang w:val="en-US"/>
              </w:rPr>
              <w:t>Henrik.enbuske@ericsson.com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lastRenderedPageBreak/>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w:t>
            </w:r>
            <w:proofErr w:type="gramStart"/>
            <w:r>
              <w:rPr>
                <w:lang w:val="en-US" w:eastAsia="zh-CN"/>
              </w:rPr>
              <w:t>i.e.</w:t>
            </w:r>
            <w:proofErr w:type="gramEnd"/>
            <w:r>
              <w:rPr>
                <w:lang w:val="en-US" w:eastAsia="zh-CN"/>
              </w:rPr>
              <w:t xml:space="preserv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lastRenderedPageBreak/>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 xml:space="preserve">We think that the UE should do TA validation for every SDT CG transmission (and retransmission if CG is used, if agreed). This </w:t>
            </w:r>
            <w:r>
              <w:rPr>
                <w:rFonts w:eastAsia="Malgun Gothic"/>
                <w:lang w:eastAsia="ko-KR"/>
              </w:rPr>
              <w:t>may be needed</w:t>
            </w:r>
            <w:r>
              <w:rPr>
                <w:rFonts w:eastAsia="Malgun Gothic"/>
                <w:lang w:eastAsia="ko-KR"/>
              </w:rPr>
              <w:t xml:space="preserve"> in general for fulfilling the RAN4 </w:t>
            </w:r>
            <w:r>
              <w:rPr>
                <w:rFonts w:eastAsia="Malgun Gothic"/>
                <w:lang w:eastAsia="ko-KR"/>
              </w:rPr>
              <w:t>requirements</w:t>
            </w:r>
          </w:p>
        </w:tc>
      </w:tr>
      <w:tr w:rsidR="00D25AE3" w:rsidRPr="00064311" w14:paraId="58C002A3" w14:textId="77777777" w:rsidTr="00A033EA">
        <w:tc>
          <w:tcPr>
            <w:tcW w:w="1226" w:type="dxa"/>
          </w:tcPr>
          <w:p w14:paraId="3C2C9DFF" w14:textId="77777777" w:rsidR="00D25AE3" w:rsidRDefault="00D25AE3" w:rsidP="00A033EA">
            <w:pPr>
              <w:rPr>
                <w:rFonts w:eastAsia="Malgun Gothic"/>
                <w:lang w:eastAsia="ko-KR"/>
              </w:rPr>
            </w:pPr>
          </w:p>
        </w:tc>
        <w:tc>
          <w:tcPr>
            <w:tcW w:w="1179" w:type="dxa"/>
          </w:tcPr>
          <w:p w14:paraId="16B6059F" w14:textId="77777777" w:rsidR="00D25AE3" w:rsidRDefault="00D25AE3" w:rsidP="00A033EA">
            <w:pPr>
              <w:rPr>
                <w:rFonts w:eastAsia="Malgun Gothic"/>
                <w:lang w:eastAsia="ko-KR"/>
              </w:rPr>
            </w:pPr>
          </w:p>
        </w:tc>
        <w:tc>
          <w:tcPr>
            <w:tcW w:w="7751" w:type="dxa"/>
          </w:tcPr>
          <w:p w14:paraId="60027143" w14:textId="77777777" w:rsidR="00D25AE3" w:rsidRDefault="00D25AE3" w:rsidP="00A033EA">
            <w:pPr>
              <w:rPr>
                <w:rFonts w:eastAsia="Malgun Gothic"/>
                <w:lang w:eastAsia="ko-KR"/>
              </w:rPr>
            </w:pP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lastRenderedPageBreak/>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 xml:space="preserve">If none of the SSBs’ RSRP is above the RSRP threshold of CG-SDT criteria in the </w:t>
            </w:r>
            <w:proofErr w:type="gramStart"/>
            <w:r w:rsidRPr="00085A5A">
              <w:rPr>
                <w:lang w:val="en-US" w:eastAsia="zh-CN"/>
              </w:rPr>
              <w:t>type</w:t>
            </w:r>
            <w:proofErr w:type="gramEnd"/>
            <w:r w:rsidRPr="00085A5A">
              <w:rPr>
                <w:lang w:val="en-US" w:eastAsia="zh-CN"/>
              </w:rPr>
              <w:t xml:space="preserv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lastRenderedPageBreak/>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ListParagraph"/>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2F7C0C" w:rsidRPr="00064311" w14:paraId="6C9FB78A" w14:textId="77777777" w:rsidTr="00A033EA">
        <w:tc>
          <w:tcPr>
            <w:tcW w:w="1529" w:type="dxa"/>
          </w:tcPr>
          <w:p w14:paraId="41D61105" w14:textId="77777777" w:rsidR="002F7C0C" w:rsidRDefault="002F7C0C" w:rsidP="00E935B6">
            <w:pPr>
              <w:rPr>
                <w:rFonts w:eastAsia="Malgun Gothic"/>
                <w:lang w:eastAsia="ko-KR"/>
              </w:rPr>
            </w:pPr>
          </w:p>
        </w:tc>
        <w:tc>
          <w:tcPr>
            <w:tcW w:w="1301" w:type="dxa"/>
          </w:tcPr>
          <w:p w14:paraId="4C57BC8A" w14:textId="77777777" w:rsidR="002F7C0C" w:rsidRDefault="002F7C0C" w:rsidP="00E935B6">
            <w:pPr>
              <w:rPr>
                <w:rFonts w:eastAsia="Malgun Gothic"/>
                <w:lang w:eastAsia="ko-KR"/>
              </w:rPr>
            </w:pPr>
          </w:p>
        </w:tc>
        <w:tc>
          <w:tcPr>
            <w:tcW w:w="7230" w:type="dxa"/>
          </w:tcPr>
          <w:p w14:paraId="5CE8DE29" w14:textId="77777777" w:rsidR="002F7C0C" w:rsidRDefault="002F7C0C" w:rsidP="00E935B6">
            <w:pPr>
              <w:rPr>
                <w:rFonts w:eastAsia="Malgun Gothic"/>
                <w:lang w:eastAsia="ko-KR"/>
              </w:rPr>
            </w:pP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lastRenderedPageBreak/>
              <w:t>would</w:t>
            </w:r>
            <w:proofErr w:type="gramEnd"/>
            <w:r>
              <w:rPr>
                <w:rFonts w:eastAsia="Malgun Gothic"/>
                <w:lang w:eastAsia="ko-KR"/>
              </w:rPr>
              <w:t xml:space="preserve"> only apply the TAC received in RAR when TAT-SDT is not running. </w:t>
            </w:r>
            <w:proofErr w:type="gramStart"/>
            <w:r>
              <w:rPr>
                <w:rFonts w:eastAsia="Malgun Gothic"/>
                <w:lang w:eastAsia="ko-KR"/>
              </w:rPr>
              <w:t>Otherwise</w:t>
            </w:r>
            <w:proofErr w:type="gramEnd"/>
            <w:r>
              <w:rPr>
                <w:rFonts w:eastAsia="Malgun Gothic"/>
                <w:lang w:eastAsia="ko-KR"/>
              </w:rPr>
              <w:t xml:space="preserv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 xml:space="preserve">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w:t>
            </w:r>
            <w:proofErr w:type="gramStart"/>
            <w:r>
              <w:rPr>
                <w:lang w:eastAsia="zh-CN"/>
              </w:rPr>
              <w:t>TAT</w:t>
            </w:r>
            <w:proofErr w:type="gramEnd"/>
            <w:r>
              <w:rPr>
                <w:lang w:eastAsia="zh-CN"/>
              </w:rPr>
              <w:t xml:space="preserve">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CommentReference"/>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lastRenderedPageBreak/>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xml:space="preserve">, </w:t>
            </w:r>
            <w:proofErr w:type="gramStart"/>
            <w:r w:rsidR="00513E6B">
              <w:rPr>
                <w:rFonts w:eastAsiaTheme="minorEastAsia"/>
                <w:lang w:val="en-US" w:eastAsia="zh-CN"/>
              </w:rPr>
              <w:t>similar to</w:t>
            </w:r>
            <w:proofErr w:type="gramEnd"/>
            <w:r w:rsidR="00513E6B">
              <w:rPr>
                <w:rFonts w:eastAsiaTheme="minorEastAsia"/>
                <w:lang w:val="en-US" w:eastAsia="zh-CN"/>
              </w:rPr>
              <w:t xml:space="preserve">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 xml:space="preserve">We do not see any reason why it </w:t>
            </w:r>
            <w:proofErr w:type="gramStart"/>
            <w:r w:rsidRPr="0002532F">
              <w:rPr>
                <w:rFonts w:eastAsiaTheme="minorEastAsia"/>
                <w:lang w:eastAsia="zh-CN"/>
              </w:rPr>
              <w:t>has to</w:t>
            </w:r>
            <w:proofErr w:type="gramEnd"/>
            <w:r w:rsidRPr="0002532F">
              <w:rPr>
                <w:rFonts w:eastAsiaTheme="minorEastAsia"/>
                <w:lang w:eastAsia="zh-CN"/>
              </w:rPr>
              <w:t xml:space="preserve">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 xml:space="preserve">This requires a situation for where a UE is performing CG SDT and </w:t>
            </w:r>
            <w:proofErr w:type="gramStart"/>
            <w:r>
              <w:rPr>
                <w:rFonts w:eastAsia="Malgun Gothic"/>
                <w:lang w:eastAsia="ko-KR"/>
              </w:rPr>
              <w:t>e.g.</w:t>
            </w:r>
            <w:proofErr w:type="gramEnd"/>
            <w:r>
              <w:rPr>
                <w:rFonts w:eastAsia="Malgun Gothic"/>
                <w:lang w:eastAsia="ko-KR"/>
              </w:rPr>
              <w:t xml:space="preserve"> the NW updates the N-TA.</w:t>
            </w:r>
          </w:p>
          <w:p w14:paraId="67E3F75C" w14:textId="5D7572F7" w:rsidR="0053565E" w:rsidRDefault="0053565E" w:rsidP="004175AD">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53565E" w14:paraId="54946585" w14:textId="77777777" w:rsidTr="00A033EA">
        <w:tc>
          <w:tcPr>
            <w:tcW w:w="1529" w:type="dxa"/>
          </w:tcPr>
          <w:p w14:paraId="5AAB5113" w14:textId="77777777" w:rsidR="0053565E" w:rsidRPr="0002532F" w:rsidRDefault="0053565E" w:rsidP="00A033EA">
            <w:pPr>
              <w:rPr>
                <w:rFonts w:eastAsiaTheme="minorEastAsia"/>
                <w:lang w:eastAsia="zh-CN"/>
              </w:rPr>
            </w:pPr>
          </w:p>
        </w:tc>
        <w:tc>
          <w:tcPr>
            <w:tcW w:w="1301" w:type="dxa"/>
          </w:tcPr>
          <w:p w14:paraId="79522236" w14:textId="77777777" w:rsidR="0053565E" w:rsidRPr="0002532F" w:rsidRDefault="0053565E" w:rsidP="00A033EA">
            <w:pPr>
              <w:rPr>
                <w:rFonts w:eastAsiaTheme="minorEastAsia"/>
                <w:lang w:eastAsia="zh-CN"/>
              </w:rPr>
            </w:pPr>
          </w:p>
        </w:tc>
        <w:tc>
          <w:tcPr>
            <w:tcW w:w="7230" w:type="dxa"/>
          </w:tcPr>
          <w:p w14:paraId="5EF7696D" w14:textId="77777777" w:rsidR="0053565E" w:rsidRDefault="0053565E" w:rsidP="00A033EA">
            <w:pPr>
              <w:rPr>
                <w:rFonts w:eastAsiaTheme="minorEastAsia"/>
                <w:lang w:eastAsia="zh-CN"/>
              </w:rPr>
            </w:pP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lastRenderedPageBreak/>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lastRenderedPageBreak/>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When the UE goes to INACTIVE with CG-SDT configuration (</w:t>
            </w:r>
            <w:proofErr w:type="gramStart"/>
            <w:r>
              <w:rPr>
                <w:lang w:eastAsia="zh-CN"/>
              </w:rPr>
              <w:t>i.e.</w:t>
            </w:r>
            <w:proofErr w:type="gramEnd"/>
            <w:r>
              <w:rPr>
                <w:lang w:eastAsia="zh-CN"/>
              </w:rPr>
              <w:t xml:space="preserv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4342F8" w14:paraId="416A5029" w14:textId="77777777" w:rsidTr="00A033EA">
        <w:tc>
          <w:tcPr>
            <w:tcW w:w="1529" w:type="dxa"/>
          </w:tcPr>
          <w:p w14:paraId="58E61000" w14:textId="77777777" w:rsidR="004342F8" w:rsidRDefault="004342F8" w:rsidP="00A033EA">
            <w:pPr>
              <w:rPr>
                <w:rFonts w:eastAsia="Malgun Gothic"/>
                <w:lang w:eastAsia="ko-KR"/>
              </w:rPr>
            </w:pPr>
          </w:p>
        </w:tc>
        <w:tc>
          <w:tcPr>
            <w:tcW w:w="1301" w:type="dxa"/>
          </w:tcPr>
          <w:p w14:paraId="0D00BE13" w14:textId="77777777" w:rsidR="004342F8" w:rsidRDefault="004342F8" w:rsidP="00A033EA">
            <w:pPr>
              <w:rPr>
                <w:rFonts w:eastAsia="Malgun Gothic"/>
                <w:lang w:eastAsia="ko-KR"/>
              </w:rPr>
            </w:pPr>
          </w:p>
        </w:tc>
        <w:tc>
          <w:tcPr>
            <w:tcW w:w="7230" w:type="dxa"/>
          </w:tcPr>
          <w:p w14:paraId="70888BDB" w14:textId="77777777" w:rsidR="004342F8" w:rsidRDefault="004342F8" w:rsidP="00A033EA">
            <w:pPr>
              <w:rPr>
                <w:rFonts w:eastAsia="Malgun Gothic"/>
                <w:lang w:eastAsia="ko-KR"/>
              </w:rPr>
            </w:pPr>
          </w:p>
        </w:tc>
      </w:tr>
    </w:tbl>
    <w:p w14:paraId="35E0E50E" w14:textId="77777777" w:rsidR="0010032D" w:rsidRDefault="001F2426">
      <w:pPr>
        <w:pStyle w:val="Heading6"/>
      </w:pPr>
      <w:r>
        <w:rPr>
          <w:rFonts w:hint="eastAsia"/>
        </w:rPr>
        <w:lastRenderedPageBreak/>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Heading6"/>
      </w:pPr>
      <w:r>
        <w:t xml:space="preserve">Question5: Do companies agree that the CG-SDT-TAT should be </w:t>
      </w:r>
      <w:proofErr w:type="gramStart"/>
      <w:r>
        <w:t>restarted</w:t>
      </w:r>
      <w:proofErr w:type="gramEnd"/>
      <w:r>
        <w:t xml:space="preserve"> and the legacy TAT can be stopped</w:t>
      </w:r>
      <w:commentRangeStart w:id="2"/>
      <w:r>
        <w:t xml:space="preserve"> at successful RACH completion</w:t>
      </w:r>
      <w:commentRangeEnd w:id="2"/>
      <w:r>
        <w:commentReference w:id="2"/>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w:t>
            </w:r>
            <w:proofErr w:type="gramStart"/>
            <w:r>
              <w:rPr>
                <w:lang w:eastAsia="zh-CN"/>
              </w:rPr>
              <w:t>on</w:t>
            </w:r>
            <w:proofErr w:type="gramEnd"/>
            <w:r>
              <w:rPr>
                <w:lang w:eastAsia="zh-CN"/>
              </w:rPr>
              <w:t xml:space="preserve"> whether CG-SDT is allowed for subsequent data)</w:t>
            </w:r>
          </w:p>
        </w:tc>
        <w:tc>
          <w:tcPr>
            <w:tcW w:w="7230" w:type="dxa"/>
          </w:tcPr>
          <w:p w14:paraId="38328469" w14:textId="77777777" w:rsidR="0010032D" w:rsidRDefault="001F2426">
            <w:pPr>
              <w:rPr>
                <w:lang w:eastAsia="zh-CN"/>
              </w:rPr>
            </w:pPr>
            <w:proofErr w:type="gramStart"/>
            <w:r>
              <w:rPr>
                <w:lang w:eastAsia="zh-CN"/>
              </w:rPr>
              <w:t>Firstly</w:t>
            </w:r>
            <w:proofErr w:type="gramEnd"/>
            <w:r>
              <w:rPr>
                <w:lang w:eastAsia="zh-CN"/>
              </w:rPr>
              <w:t xml:space="preserve">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w:t>
            </w:r>
            <w:proofErr w:type="gramStart"/>
            <w:r>
              <w:rPr>
                <w:lang w:eastAsia="zh-CN"/>
              </w:rPr>
              <w:t>i.e.</w:t>
            </w:r>
            <w:proofErr w:type="gramEnd"/>
            <w:r>
              <w:rPr>
                <w:lang w:eastAsia="zh-CN"/>
              </w:rPr>
              <w:t xml:space="preserv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xml:space="preserve">, </w:t>
            </w:r>
            <w:proofErr w:type="gramStart"/>
            <w:r w:rsidR="00EB6F3D">
              <w:rPr>
                <w:lang w:eastAsia="zh-CN"/>
              </w:rPr>
              <w:t>e.g.</w:t>
            </w:r>
            <w:proofErr w:type="gramEnd"/>
            <w:r w:rsidR="00EB6F3D">
              <w:rPr>
                <w:lang w:eastAsia="zh-CN"/>
              </w:rPr>
              <w:t xml:space="preserve"> “</w:t>
            </w:r>
            <w:r w:rsidR="00EB6F3D">
              <w:t xml:space="preserve">flush all </w:t>
            </w:r>
            <w:r w:rsidR="00EB6F3D">
              <w:lastRenderedPageBreak/>
              <w:t>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lastRenderedPageBreak/>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w:t>
            </w:r>
            <w:proofErr w:type="gramStart"/>
            <w:r w:rsidRPr="00C50105">
              <w:rPr>
                <w:rFonts w:eastAsia="Malgun Gothic"/>
                <w:lang w:eastAsia="ko-KR"/>
              </w:rPr>
              <w:t>i.e.</w:t>
            </w:r>
            <w:proofErr w:type="gramEnd"/>
            <w:r w:rsidRPr="00C50105">
              <w:rPr>
                <w:rFonts w:eastAsia="Malgun Gothic"/>
                <w:lang w:eastAsia="ko-KR"/>
              </w:rPr>
              <w:t xml:space="preserv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can be stopped. </w:t>
            </w:r>
            <w:proofErr w:type="gramStart"/>
            <w:r>
              <w:rPr>
                <w:rFonts w:eastAsia="Malgun Gothic"/>
                <w:lang w:eastAsia="ko-KR"/>
              </w:rPr>
              <w:t>Otherwise</w:t>
            </w:r>
            <w:proofErr w:type="gramEnd"/>
            <w:r>
              <w:rPr>
                <w:rFonts w:eastAsia="Malgun Gothic"/>
                <w:lang w:eastAsia="ko-KR"/>
              </w:rPr>
              <w:t xml:space="preserv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 xml:space="preserve">The behaviour could be different whether UE is still in RRC_INACTIVE or </w:t>
            </w:r>
            <w:proofErr w:type="gramStart"/>
            <w:r>
              <w:rPr>
                <w:rFonts w:eastAsia="Malgun Gothic"/>
                <w:lang w:eastAsia="ko-KR"/>
              </w:rPr>
              <w:t>enters into</w:t>
            </w:r>
            <w:proofErr w:type="gramEnd"/>
            <w:r>
              <w:rPr>
                <w:rFonts w:eastAsia="Malgun Gothic"/>
                <w:lang w:eastAsia="ko-KR"/>
              </w:rPr>
              <w:t xml:space="preserve">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proofErr w:type="gramStart"/>
            <w:r>
              <w:rPr>
                <w:rFonts w:eastAsia="MS Mincho" w:hint="eastAsia"/>
                <w:lang w:eastAsia="ja-JP"/>
              </w:rPr>
              <w:t>F</w:t>
            </w:r>
            <w:r>
              <w:rPr>
                <w:rFonts w:eastAsia="MS Mincho"/>
                <w:lang w:eastAsia="ja-JP"/>
              </w:rPr>
              <w:t>irst of all</w:t>
            </w:r>
            <w:proofErr w:type="gramEnd"/>
            <w:r>
              <w:rPr>
                <w:rFonts w:eastAsia="MS Mincho"/>
                <w:lang w:eastAsia="ja-JP"/>
              </w:rPr>
              <w:t xml:space="preserve">,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lastRenderedPageBreak/>
              <w:t>8.</w:t>
            </w:r>
            <w:r w:rsidRPr="004C19D0">
              <w:rPr>
                <w:rFonts w:eastAsia="MS Mincho"/>
                <w:lang w:eastAsia="ja-JP"/>
              </w:rPr>
              <w:tab/>
              <w:t>The legacy TAT (</w:t>
            </w:r>
            <w:proofErr w:type="gramStart"/>
            <w:r w:rsidRPr="004C19D0">
              <w:rPr>
                <w:rFonts w:eastAsia="MS Mincho"/>
                <w:lang w:eastAsia="ja-JP"/>
              </w:rPr>
              <w:t>i.e.</w:t>
            </w:r>
            <w:proofErr w:type="gramEnd"/>
            <w:r w:rsidRPr="004C19D0">
              <w:rPr>
                <w:rFonts w:eastAsia="MS Mincho"/>
                <w:lang w:eastAsia="ja-JP"/>
              </w:rPr>
              <w:t xml:space="preserv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 xml:space="preserve">e suggest </w:t>
            </w:r>
            <w:proofErr w:type="gramStart"/>
            <w:r>
              <w:rPr>
                <w:rFonts w:eastAsia="MS Mincho"/>
                <w:lang w:eastAsia="ja-JP"/>
              </w:rPr>
              <w:t>to have</w:t>
            </w:r>
            <w:proofErr w:type="gramEnd"/>
            <w:r>
              <w:rPr>
                <w:rFonts w:eastAsia="MS Mincho"/>
                <w:lang w:eastAsia="ja-JP"/>
              </w:rPr>
              <w:t xml:space="preser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w:t>
            </w:r>
            <w:proofErr w:type="gramStart"/>
            <w:r>
              <w:rPr>
                <w:rFonts w:eastAsia="Malgun Gothic"/>
                <w:lang w:eastAsia="ko-KR"/>
              </w:rPr>
              <w:t>i.e.</w:t>
            </w:r>
            <w:proofErr w:type="gramEnd"/>
            <w:r>
              <w:rPr>
                <w:rFonts w:eastAsia="Malgun Gothic"/>
                <w:lang w:eastAsia="ko-KR"/>
              </w:rPr>
              <w:t xml:space="preserv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8E6D02" w14:paraId="2ECCD299" w14:textId="77777777" w:rsidTr="00A033EA">
        <w:tc>
          <w:tcPr>
            <w:tcW w:w="1529" w:type="dxa"/>
          </w:tcPr>
          <w:p w14:paraId="7C3C63C7" w14:textId="77777777" w:rsidR="008E6D02" w:rsidRDefault="008E6D02" w:rsidP="006C0B98">
            <w:pPr>
              <w:rPr>
                <w:rFonts w:eastAsia="Malgun Gothic"/>
                <w:lang w:eastAsia="ko-KR"/>
              </w:rPr>
            </w:pPr>
          </w:p>
        </w:tc>
        <w:tc>
          <w:tcPr>
            <w:tcW w:w="1301" w:type="dxa"/>
          </w:tcPr>
          <w:p w14:paraId="33CCBBC9" w14:textId="77777777" w:rsidR="008E6D02" w:rsidRDefault="008E6D02" w:rsidP="006C0B98">
            <w:pPr>
              <w:rPr>
                <w:rFonts w:eastAsia="PMingLiU" w:hint="eastAsia"/>
                <w:lang w:eastAsia="zh-TW"/>
              </w:rPr>
            </w:pPr>
          </w:p>
        </w:tc>
        <w:tc>
          <w:tcPr>
            <w:tcW w:w="7230" w:type="dxa"/>
          </w:tcPr>
          <w:p w14:paraId="504CD679" w14:textId="77777777" w:rsidR="008E6D02" w:rsidRDefault="008E6D02" w:rsidP="006C0B98">
            <w:pPr>
              <w:rPr>
                <w:rFonts w:eastAsia="PMingLiU"/>
                <w:lang w:eastAsia="zh-TW"/>
              </w:rPr>
            </w:pP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lastRenderedPageBreak/>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w:t>
      </w:r>
      <w:proofErr w:type="gramStart"/>
      <w:r>
        <w:rPr>
          <w:rFonts w:eastAsia="DengXian"/>
          <w:sz w:val="22"/>
          <w:szCs w:val="22"/>
          <w:lang w:val="en-US" w:eastAsia="zh-CN" w:bidi="ar"/>
        </w:rPr>
        <w:t>be</w:t>
      </w:r>
      <w:proofErr w:type="gramEnd"/>
      <w:r>
        <w:rPr>
          <w:rFonts w:eastAsia="DengXian"/>
          <w:sz w:val="22"/>
          <w:szCs w:val="22"/>
          <w:lang w:val="en-US" w:eastAsia="zh-CN" w:bidi="ar"/>
        </w:rPr>
        <w:t xml:space="preserv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 xml:space="preserve">Also </w:t>
            </w:r>
            <w:proofErr w:type="gramStart"/>
            <w:r>
              <w:rPr>
                <w:lang w:eastAsia="zh-CN"/>
              </w:rPr>
              <w:t>depends</w:t>
            </w:r>
            <w:proofErr w:type="gramEnd"/>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lastRenderedPageBreak/>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 xml:space="preserve">e suggest </w:t>
            </w:r>
            <w:proofErr w:type="gramStart"/>
            <w:r>
              <w:rPr>
                <w:rFonts w:eastAsia="MS Mincho"/>
                <w:lang w:eastAsia="ja-JP"/>
              </w:rPr>
              <w:t>to have</w:t>
            </w:r>
            <w:proofErr w:type="gramEnd"/>
            <w:r>
              <w:rPr>
                <w:rFonts w:eastAsia="MS Mincho"/>
                <w:lang w:eastAsia="ja-JP"/>
              </w:rPr>
              <w:t xml:space="preser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 xml:space="preserve">Agree with a) and b). For NTA c) we think that as we have no valid CG configuration, there is not real use of maintaining CG-SDT-NTA. Fine to adopt legacy in specs. In </w:t>
            </w:r>
            <w:proofErr w:type="gramStart"/>
            <w:r>
              <w:rPr>
                <w:rFonts w:eastAsia="Malgun Gothic"/>
                <w:lang w:eastAsia="ko-KR"/>
              </w:rPr>
              <w:t>general</w:t>
            </w:r>
            <w:proofErr w:type="gramEnd"/>
            <w:r>
              <w:rPr>
                <w:rFonts w:eastAsia="Malgun Gothic"/>
                <w:lang w:eastAsia="ko-KR"/>
              </w:rPr>
              <w:t xml:space="preserve"> although this does not render the CG-SDT configuration usable.</w:t>
            </w:r>
          </w:p>
        </w:tc>
      </w:tr>
      <w:tr w:rsidR="00291BE5" w14:paraId="4003CB2F" w14:textId="77777777" w:rsidTr="00A033EA">
        <w:tc>
          <w:tcPr>
            <w:tcW w:w="1529" w:type="dxa"/>
          </w:tcPr>
          <w:p w14:paraId="482BC42C" w14:textId="77777777" w:rsidR="00291BE5" w:rsidRDefault="00291BE5" w:rsidP="00FB039D">
            <w:pPr>
              <w:rPr>
                <w:rFonts w:eastAsia="Malgun Gothic"/>
                <w:lang w:eastAsia="ko-KR"/>
              </w:rPr>
            </w:pPr>
          </w:p>
        </w:tc>
        <w:tc>
          <w:tcPr>
            <w:tcW w:w="1301" w:type="dxa"/>
          </w:tcPr>
          <w:p w14:paraId="5211A97E" w14:textId="77777777" w:rsidR="00291BE5" w:rsidRDefault="00291BE5" w:rsidP="00FB039D">
            <w:pPr>
              <w:rPr>
                <w:rFonts w:eastAsia="Malgun Gothic"/>
                <w:lang w:eastAsia="ko-KR"/>
              </w:rPr>
            </w:pPr>
          </w:p>
        </w:tc>
        <w:tc>
          <w:tcPr>
            <w:tcW w:w="7230" w:type="dxa"/>
          </w:tcPr>
          <w:p w14:paraId="0AA03AFE" w14:textId="77777777" w:rsidR="00291BE5" w:rsidRDefault="00291BE5" w:rsidP="00FB039D">
            <w:pPr>
              <w:rPr>
                <w:rFonts w:eastAsia="Malgun Gothic"/>
                <w:lang w:eastAsia="ko-KR"/>
              </w:rPr>
            </w:pP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0C40CA">
            <w:pPr>
              <w:pStyle w:val="Doc-title"/>
            </w:pPr>
            <w:hyperlink r:id="rId15"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lastRenderedPageBreak/>
        <w:t xml:space="preserve">During RAN2#116, discussion has also taken place on this and the main options that were mentioned were by using a MAC CE or by network issuing a DG. It should be noted that a MAC CE as an acknowledgement is not </w:t>
      </w:r>
      <w:proofErr w:type="gramStart"/>
      <w:r>
        <w:rPr>
          <w:lang w:eastAsia="zh-CN"/>
        </w:rPr>
        <w:t>new</w:t>
      </w:r>
      <w:proofErr w:type="gramEnd"/>
      <w:r>
        <w:rPr>
          <w:lang w:eastAsia="zh-CN"/>
        </w:rPr>
        <w:t xml:space="preserve">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w:t>
            </w:r>
            <w:proofErr w:type="gramStart"/>
            <w:r>
              <w:t>i.e.</w:t>
            </w:r>
            <w:proofErr w:type="gramEnd"/>
            <w:r>
              <w:t xml:space="preserv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w:t>
            </w:r>
            <w:proofErr w:type="gramStart"/>
            <w:r>
              <w:rPr>
                <w:rFonts w:eastAsia="Malgun Gothic"/>
                <w:lang w:eastAsia="ko-KR"/>
              </w:rPr>
              <w:t>However</w:t>
            </w:r>
            <w:proofErr w:type="gramEnd"/>
            <w:r>
              <w:rPr>
                <w:rFonts w:eastAsia="Malgun Gothic"/>
                <w:lang w:eastAsia="ko-KR"/>
              </w:rPr>
              <w:t xml:space="preserve">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lastRenderedPageBreak/>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t>
            </w:r>
            <w:proofErr w:type="gramStart"/>
            <w:r>
              <w:rPr>
                <w:rFonts w:eastAsia="Malgun Gothic"/>
                <w:lang w:eastAsia="ko-KR"/>
              </w:rPr>
              <w:t>would</w:t>
            </w:r>
            <w:proofErr w:type="gramEnd"/>
            <w:r>
              <w:rPr>
                <w:rFonts w:eastAsia="Malgun Gothic"/>
                <w:lang w:eastAsia="ko-KR"/>
              </w:rPr>
              <w:t xml:space="preserve">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this purpose. We assume that the network can anyway schedule UL transmissions/retransmission via C-RNTI/CS-RNTI. </w:t>
            </w:r>
            <w:proofErr w:type="gramStart"/>
            <w:r>
              <w:rPr>
                <w:rFonts w:eastAsia="Malgun Gothic"/>
                <w:lang w:eastAsia="ko-KR"/>
              </w:rPr>
              <w:t>Therefore</w:t>
            </w:r>
            <w:proofErr w:type="gramEnd"/>
            <w:r>
              <w:rPr>
                <w:rFonts w:eastAsia="Malgun Gothic"/>
                <w:lang w:eastAsia="ko-KR"/>
              </w:rPr>
              <w:t xml:space="preserv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lastRenderedPageBreak/>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w:t>
            </w:r>
            <w:proofErr w:type="gramStart"/>
            <w:r>
              <w:rPr>
                <w:rFonts w:eastAsia="Malgun Gothic"/>
                <w:lang w:eastAsia="ko-KR"/>
              </w:rPr>
              <w:t>say</w:t>
            </w:r>
            <w:proofErr w:type="gramEnd"/>
            <w:r>
              <w:rPr>
                <w:rFonts w:eastAsia="Malgun Gothic"/>
                <w:lang w:eastAsia="ko-KR"/>
              </w:rPr>
              <w:t xml:space="preserve">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A47A54" w14:paraId="1DF96423" w14:textId="77777777" w:rsidTr="00A033EA">
        <w:tc>
          <w:tcPr>
            <w:tcW w:w="1429" w:type="dxa"/>
          </w:tcPr>
          <w:p w14:paraId="7298B1FF" w14:textId="77777777" w:rsidR="00A47A54" w:rsidRDefault="00A47A54" w:rsidP="00A033EA">
            <w:pPr>
              <w:rPr>
                <w:rFonts w:eastAsia="Malgun Gothic"/>
                <w:lang w:eastAsia="ko-KR"/>
              </w:rPr>
            </w:pPr>
          </w:p>
        </w:tc>
        <w:tc>
          <w:tcPr>
            <w:tcW w:w="1301" w:type="dxa"/>
          </w:tcPr>
          <w:p w14:paraId="66F17F6B" w14:textId="77777777" w:rsidR="00A47A54" w:rsidRDefault="00A47A54" w:rsidP="00A033EA">
            <w:pPr>
              <w:rPr>
                <w:rFonts w:eastAsia="Malgun Gothic"/>
                <w:lang w:eastAsia="ko-KR"/>
              </w:rPr>
            </w:pPr>
          </w:p>
        </w:tc>
        <w:tc>
          <w:tcPr>
            <w:tcW w:w="7230" w:type="dxa"/>
          </w:tcPr>
          <w:p w14:paraId="59B20868" w14:textId="77777777" w:rsidR="00A47A54" w:rsidRDefault="00A47A54" w:rsidP="00F95756">
            <w:pPr>
              <w:rPr>
                <w:rFonts w:eastAsia="Malgun Gothic"/>
                <w:lang w:eastAsia="ko-KR"/>
              </w:rPr>
            </w:pP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 xml:space="preserve">if we go with option </w:t>
            </w:r>
            <w:r>
              <w:rPr>
                <w:lang w:eastAsia="zh-CN"/>
              </w:rPr>
              <w:lastRenderedPageBreak/>
              <w:t>B1 or B2 for Q7</w:t>
            </w:r>
          </w:p>
        </w:tc>
        <w:tc>
          <w:tcPr>
            <w:tcW w:w="7230" w:type="dxa"/>
          </w:tcPr>
          <w:p w14:paraId="6D4CEFDE" w14:textId="77777777" w:rsidR="0010032D" w:rsidRDefault="001F2426">
            <w:pPr>
              <w:rPr>
                <w:lang w:eastAsia="zh-CN"/>
              </w:rPr>
            </w:pPr>
            <w:r>
              <w:rPr>
                <w:lang w:eastAsia="zh-CN"/>
              </w:rPr>
              <w:lastRenderedPageBreak/>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lastRenderedPageBreak/>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lastRenderedPageBreak/>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w:t>
            </w:r>
            <w:proofErr w:type="gramStart"/>
            <w:r>
              <w:rPr>
                <w:rFonts w:eastAsia="Malgun Gothic"/>
                <w:lang w:eastAsia="ko-KR"/>
              </w:rPr>
              <w:t>e.g.</w:t>
            </w:r>
            <w:proofErr w:type="gramEnd"/>
            <w:r>
              <w:rPr>
                <w:rFonts w:eastAsia="Malgun Gothic"/>
                <w:lang w:eastAsia="ko-KR"/>
              </w:rPr>
              <w:t xml:space="preserve">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 xml:space="preserve">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w:t>
            </w:r>
            <w:proofErr w:type="gramStart"/>
            <w:r>
              <w:rPr>
                <w:lang w:eastAsia="zh-CN"/>
              </w:rPr>
              <w:t>e.g.</w:t>
            </w:r>
            <w:proofErr w:type="gramEnd"/>
            <w:r>
              <w:rPr>
                <w:lang w:eastAsia="zh-CN"/>
              </w:rPr>
              <w:t xml:space="preserve">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 xml:space="preserve">We think this depends on the resolution to Q7. In our view, </w:t>
            </w:r>
            <w:proofErr w:type="gramStart"/>
            <w:r>
              <w:rPr>
                <w:rFonts w:eastAsia="Malgun Gothic"/>
                <w:lang w:eastAsia="ko-KR"/>
              </w:rPr>
              <w:t>whether or not</w:t>
            </w:r>
            <w:proofErr w:type="gramEnd"/>
            <w:r>
              <w:rPr>
                <w:rFonts w:eastAsia="Malgun Gothic"/>
                <w:lang w:eastAsia="ko-KR"/>
              </w:rPr>
              <w:t xml:space="preserve">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lastRenderedPageBreak/>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Pr>
                <w:rFonts w:eastAsia="Malgun Gothic"/>
                <w:lang w:eastAsia="ko-KR"/>
              </w:rPr>
              <w:t>.</w:t>
            </w:r>
            <w:r w:rsidR="006A4CC3">
              <w:rPr>
                <w:rFonts w:eastAsia="Malgun Gothic"/>
                <w:lang w:eastAsia="ko-KR"/>
              </w:rPr>
              <w:t xml:space="preserve"> We assume retransmissions can be handled by DG. See other input.</w:t>
            </w:r>
          </w:p>
        </w:tc>
      </w:tr>
      <w:tr w:rsidR="0057540A" w14:paraId="1454604B" w14:textId="77777777" w:rsidTr="00A033EA">
        <w:tc>
          <w:tcPr>
            <w:tcW w:w="1529" w:type="dxa"/>
          </w:tcPr>
          <w:p w14:paraId="76402AA3" w14:textId="77777777" w:rsidR="0057540A" w:rsidRDefault="0057540A" w:rsidP="00A033EA">
            <w:pPr>
              <w:rPr>
                <w:rFonts w:eastAsia="Malgun Gothic"/>
                <w:lang w:eastAsia="ko-KR"/>
              </w:rPr>
            </w:pPr>
          </w:p>
        </w:tc>
        <w:tc>
          <w:tcPr>
            <w:tcW w:w="1301" w:type="dxa"/>
          </w:tcPr>
          <w:p w14:paraId="16B09C77" w14:textId="77777777" w:rsidR="0057540A" w:rsidRDefault="0057540A" w:rsidP="00A033EA"/>
        </w:tc>
        <w:tc>
          <w:tcPr>
            <w:tcW w:w="7230" w:type="dxa"/>
          </w:tcPr>
          <w:p w14:paraId="106F2E6A" w14:textId="77777777" w:rsidR="0057540A" w:rsidRDefault="0057540A" w:rsidP="00A033EA">
            <w:pPr>
              <w:rPr>
                <w:rFonts w:eastAsia="Malgun Gothic"/>
                <w:lang w:eastAsia="ko-KR"/>
              </w:rPr>
            </w:pP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w:t>
            </w:r>
            <w:proofErr w:type="gramStart"/>
            <w:r>
              <w:rPr>
                <w:lang w:eastAsia="zh-CN"/>
              </w:rPr>
              <w:t>e.g.</w:t>
            </w:r>
            <w:proofErr w:type="gramEnd"/>
            <w:r>
              <w:rPr>
                <w:lang w:eastAsia="zh-CN"/>
              </w:rPr>
              <w:t xml:space="preserve">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proofErr w:type="gramStart"/>
            <w:r>
              <w:rPr>
                <w:rFonts w:eastAsia="PMingLiU"/>
                <w:lang w:eastAsia="zh-TW"/>
              </w:rPr>
              <w:t>Yes</w:t>
            </w:r>
            <w:proofErr w:type="gramEnd"/>
            <w:r>
              <w:rPr>
                <w:rFonts w:eastAsia="PMingLiU"/>
                <w:lang w:eastAsia="zh-TW"/>
              </w:rPr>
              <w:t xml:space="preserve">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linking (some) DL transmissions and associated HARQ process handling in UL is not worthwhile the effort.</w:t>
            </w:r>
            <w:r>
              <w:rPr>
                <w:rFonts w:eastAsia="Malgun Gothic"/>
                <w:lang w:eastAsia="ko-KR"/>
              </w:rPr>
              <w:t xml:space="preserve"> Having a PDCCH </w:t>
            </w:r>
            <w:r w:rsidR="00F51A4E">
              <w:rPr>
                <w:rFonts w:eastAsia="Malgun Gothic"/>
                <w:lang w:eastAsia="ko-KR"/>
              </w:rPr>
              <w:t>linked to the same HARQ process would cater for this</w:t>
            </w:r>
          </w:p>
        </w:tc>
      </w:tr>
      <w:tr w:rsidR="0034793A" w14:paraId="62254821" w14:textId="77777777" w:rsidTr="00A033EA">
        <w:tc>
          <w:tcPr>
            <w:tcW w:w="1429" w:type="dxa"/>
          </w:tcPr>
          <w:p w14:paraId="5A57682F" w14:textId="77777777" w:rsidR="0034793A" w:rsidRDefault="0034793A" w:rsidP="00A033EA">
            <w:pPr>
              <w:rPr>
                <w:rFonts w:eastAsia="Malgun Gothic"/>
                <w:lang w:eastAsia="ko-KR"/>
              </w:rPr>
            </w:pPr>
          </w:p>
        </w:tc>
        <w:tc>
          <w:tcPr>
            <w:tcW w:w="1301" w:type="dxa"/>
          </w:tcPr>
          <w:p w14:paraId="6644ABDD" w14:textId="77777777" w:rsidR="0034793A" w:rsidRDefault="0034793A" w:rsidP="00A033EA">
            <w:pPr>
              <w:rPr>
                <w:rFonts w:eastAsia="PMingLiU"/>
                <w:lang w:eastAsia="zh-TW"/>
              </w:rPr>
            </w:pPr>
          </w:p>
        </w:tc>
        <w:tc>
          <w:tcPr>
            <w:tcW w:w="7230" w:type="dxa"/>
          </w:tcPr>
          <w:p w14:paraId="7382207D" w14:textId="77777777" w:rsidR="0034793A" w:rsidRDefault="0034793A" w:rsidP="00A033EA"/>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 xml:space="preserve">Can work </w:t>
            </w:r>
            <w:proofErr w:type="gramStart"/>
            <w:r>
              <w:rPr>
                <w:rFonts w:eastAsiaTheme="minorEastAsia"/>
                <w:lang w:eastAsia="zh-CN"/>
              </w:rPr>
              <w:t>similar to</w:t>
            </w:r>
            <w:proofErr w:type="gramEnd"/>
            <w:r>
              <w:rPr>
                <w:rFonts w:eastAsiaTheme="minorEastAsia"/>
                <w:lang w:eastAsia="zh-CN"/>
              </w:rPr>
              <w:t xml:space="preserve">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w:t>
            </w:r>
            <w:proofErr w:type="gramStart"/>
            <w:r w:rsidR="006B0095">
              <w:rPr>
                <w:rFonts w:eastAsia="Malgun Gothic"/>
                <w:lang w:eastAsia="ko-KR"/>
              </w:rPr>
              <w:t>CG</w:t>
            </w:r>
            <w:proofErr w:type="gramEnd"/>
            <w:r w:rsidR="006B0095">
              <w:rPr>
                <w:rFonts w:eastAsia="Malgun Gothic"/>
                <w:lang w:eastAsia="ko-KR"/>
              </w:rPr>
              <w:t xml:space="preserve"> then this may be useful.</w:t>
            </w:r>
          </w:p>
        </w:tc>
      </w:tr>
      <w:tr w:rsidR="00AB37EB" w14:paraId="55497DE5" w14:textId="77777777" w:rsidTr="00A033EA">
        <w:tc>
          <w:tcPr>
            <w:tcW w:w="1429" w:type="dxa"/>
          </w:tcPr>
          <w:p w14:paraId="48626344" w14:textId="77777777" w:rsidR="00AB37EB" w:rsidRDefault="00AB37EB" w:rsidP="00A033EA">
            <w:pPr>
              <w:rPr>
                <w:rFonts w:eastAsia="Malgun Gothic"/>
                <w:lang w:eastAsia="ko-KR"/>
              </w:rPr>
            </w:pPr>
          </w:p>
        </w:tc>
        <w:tc>
          <w:tcPr>
            <w:tcW w:w="1301" w:type="dxa"/>
          </w:tcPr>
          <w:p w14:paraId="01870F55" w14:textId="77777777" w:rsidR="00AB37EB" w:rsidRDefault="00AB37EB" w:rsidP="00A033EA">
            <w:pPr>
              <w:rPr>
                <w:rFonts w:eastAsia="Malgun Gothic"/>
                <w:lang w:eastAsia="ko-KR"/>
              </w:rPr>
            </w:pPr>
          </w:p>
        </w:tc>
        <w:tc>
          <w:tcPr>
            <w:tcW w:w="7230" w:type="dxa"/>
          </w:tcPr>
          <w:p w14:paraId="3563EB5F" w14:textId="77777777" w:rsidR="00AB37EB" w:rsidRDefault="00AB37EB" w:rsidP="00A033EA">
            <w:pPr>
              <w:rPr>
                <w:rFonts w:eastAsia="Malgun Gothic"/>
                <w:lang w:eastAsia="ko-KR"/>
              </w:rPr>
            </w:pP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w:t>
            </w:r>
            <w:proofErr w:type="gramStart"/>
            <w:r>
              <w:rPr>
                <w:rFonts w:ascii="Arial" w:eastAsia="MS Mincho" w:hAnsi="Arial"/>
                <w:sz w:val="20"/>
                <w:szCs w:val="24"/>
                <w:lang w:val="en-US" w:eastAsia="zh-CN" w:bidi="ar"/>
              </w:rPr>
              <w:t>e.g.</w:t>
            </w:r>
            <w:proofErr w:type="gram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lastRenderedPageBreak/>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w:t>
            </w:r>
            <w:proofErr w:type="gramStart"/>
            <w:r>
              <w:rPr>
                <w:rFonts w:eastAsia="MS Mincho"/>
                <w:lang w:eastAsia="ja-JP"/>
              </w:rPr>
              <w:t>to have</w:t>
            </w:r>
            <w:proofErr w:type="gramEnd"/>
            <w:r>
              <w:rPr>
                <w:rFonts w:eastAsia="MS Mincho"/>
                <w:lang w:eastAsia="ja-JP"/>
              </w:rPr>
              <w:t xml:space="preser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 xml:space="preserve">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w:t>
            </w:r>
            <w:r>
              <w:rPr>
                <w:rFonts w:eastAsia="Malgun Gothic"/>
                <w:lang w:eastAsia="ko-KR"/>
              </w:rPr>
              <w:t>noticeable.</w:t>
            </w:r>
          </w:p>
          <w:p w14:paraId="5F4D65EF" w14:textId="69DFEEC7" w:rsidR="006B0095" w:rsidRDefault="006B0095" w:rsidP="004175AD">
            <w:pPr>
              <w:rPr>
                <w:rFonts w:eastAsia="Malgun Gothic"/>
                <w:lang w:eastAsia="ko-KR"/>
              </w:rPr>
            </w:pPr>
            <w:r>
              <w:rPr>
                <w:rFonts w:eastAsia="Malgun Gothic"/>
                <w:lang w:eastAsia="ko-KR"/>
              </w:rPr>
              <w:t xml:space="preserve">Our view is that the CGSDT timer runs </w:t>
            </w:r>
            <w:proofErr w:type="gramStart"/>
            <w:r>
              <w:rPr>
                <w:rFonts w:eastAsia="Malgun Gothic"/>
                <w:lang w:eastAsia="ko-KR"/>
              </w:rPr>
              <w:t>as long as</w:t>
            </w:r>
            <w:proofErr w:type="gramEnd"/>
            <w:r>
              <w:rPr>
                <w:rFonts w:eastAsia="Malgun Gothic"/>
                <w:lang w:eastAsia="ko-KR"/>
              </w:rPr>
              <w:t xml:space="preserve"> needed to allow DG for subsequent or retransmissions. If it is stopped after the DCI and started upon transmission of PUSCH, there is really a short time it is stopped and energy savings minimal</w:t>
            </w:r>
            <w:r>
              <w:rPr>
                <w:rFonts w:eastAsia="Malgun Gothic"/>
                <w:lang w:eastAsia="ko-KR"/>
              </w:rPr>
              <w:t>.</w:t>
            </w:r>
          </w:p>
        </w:tc>
      </w:tr>
      <w:tr w:rsidR="006B0095" w14:paraId="5508902F" w14:textId="77777777" w:rsidTr="00A033EA">
        <w:tc>
          <w:tcPr>
            <w:tcW w:w="1529" w:type="dxa"/>
          </w:tcPr>
          <w:p w14:paraId="77470AFA" w14:textId="77777777" w:rsidR="006B0095" w:rsidRDefault="006B0095" w:rsidP="00A033EA">
            <w:pPr>
              <w:rPr>
                <w:rFonts w:eastAsia="Malgun Gothic"/>
                <w:lang w:eastAsia="ko-KR"/>
              </w:rPr>
            </w:pPr>
          </w:p>
        </w:tc>
        <w:tc>
          <w:tcPr>
            <w:tcW w:w="1301" w:type="dxa"/>
          </w:tcPr>
          <w:p w14:paraId="7B7D01DE" w14:textId="77777777" w:rsidR="006B0095" w:rsidRDefault="006B0095" w:rsidP="00A033EA">
            <w:pPr>
              <w:rPr>
                <w:rFonts w:eastAsia="Malgun Gothic"/>
                <w:lang w:eastAsia="ko-KR"/>
              </w:rPr>
            </w:pPr>
          </w:p>
        </w:tc>
        <w:tc>
          <w:tcPr>
            <w:tcW w:w="7230" w:type="dxa"/>
          </w:tcPr>
          <w:p w14:paraId="05BD94F8" w14:textId="77777777" w:rsidR="006B0095" w:rsidRDefault="006B0095" w:rsidP="00A033EA">
            <w:pPr>
              <w:rPr>
                <w:rFonts w:eastAsia="PMingLiU"/>
                <w:lang w:eastAsia="zh-TW"/>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lastRenderedPageBreak/>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lastRenderedPageBreak/>
              <w:t>For the three alternatives above, alt2 seems the simplest one (</w:t>
            </w:r>
            <w:proofErr w:type="gramStart"/>
            <w:r>
              <w:rPr>
                <w:rFonts w:hint="eastAsia"/>
                <w:lang w:val="en-US" w:eastAsia="zh-CN"/>
              </w:rPr>
              <w:t>i.e.</w:t>
            </w:r>
            <w:proofErr w:type="gramEnd"/>
            <w:r>
              <w:rPr>
                <w:rFonts w:hint="eastAsia"/>
                <w:lang w:val="en-US" w:eastAsia="zh-CN"/>
              </w:rPr>
              <w:t xml:space="preserv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w:t>
            </w:r>
            <w:proofErr w:type="gramStart"/>
            <w:r>
              <w:rPr>
                <w:lang w:eastAsia="zh-CN"/>
              </w:rPr>
              <w:t>case</w:t>
            </w:r>
            <w:proofErr w:type="gramEnd"/>
            <w:r>
              <w:rPr>
                <w:lang w:eastAsia="zh-CN"/>
              </w:rPr>
              <w:t xml:space="preserv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lastRenderedPageBreak/>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 xml:space="preserve">We agree that the HARQ process ID </w:t>
            </w:r>
            <w:proofErr w:type="gramStart"/>
            <w:r>
              <w:rPr>
                <w:rFonts w:eastAsia="Malgun Gothic"/>
                <w:lang w:eastAsia="ko-KR"/>
              </w:rPr>
              <w:t>has to</w:t>
            </w:r>
            <w:proofErr w:type="gramEnd"/>
            <w:r>
              <w:rPr>
                <w:rFonts w:eastAsia="Malgun Gothic"/>
                <w:lang w:eastAsia="ko-KR"/>
              </w:rPr>
              <w:t xml:space="preserve"> be the same for initial transmission and retransmission. However, we are not sure about the relationship with SSB evaluation. </w:t>
            </w:r>
            <w:proofErr w:type="gramStart"/>
            <w:r>
              <w:rPr>
                <w:rFonts w:eastAsia="Malgun Gothic"/>
                <w:lang w:eastAsia="ko-KR"/>
              </w:rPr>
              <w:t>Moreover</w:t>
            </w:r>
            <w:proofErr w:type="gramEnd"/>
            <w:r>
              <w:rPr>
                <w:rFonts w:eastAsia="Malgun Gothic"/>
                <w:lang w:eastAsia="ko-KR"/>
              </w:rPr>
              <w:t xml:space="preserve">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6B0095" w14:paraId="0C0CD4FB" w14:textId="77777777" w:rsidTr="00A033EA">
        <w:tc>
          <w:tcPr>
            <w:tcW w:w="1529" w:type="dxa"/>
          </w:tcPr>
          <w:p w14:paraId="7EDCB8C0" w14:textId="77777777" w:rsidR="006B0095" w:rsidRDefault="006B0095" w:rsidP="00A033EA">
            <w:pPr>
              <w:rPr>
                <w:rFonts w:eastAsia="Malgun Gothic"/>
                <w:lang w:eastAsia="ko-KR"/>
              </w:rPr>
            </w:pPr>
          </w:p>
        </w:tc>
        <w:tc>
          <w:tcPr>
            <w:tcW w:w="1301" w:type="dxa"/>
          </w:tcPr>
          <w:p w14:paraId="74A894BC" w14:textId="77777777" w:rsidR="006B0095" w:rsidRDefault="006B0095" w:rsidP="00A033EA">
            <w:pPr>
              <w:rPr>
                <w:rFonts w:eastAsia="Malgun Gothic"/>
                <w:lang w:eastAsia="ko-KR"/>
              </w:rPr>
            </w:pPr>
          </w:p>
        </w:tc>
        <w:tc>
          <w:tcPr>
            <w:tcW w:w="7230" w:type="dxa"/>
          </w:tcPr>
          <w:p w14:paraId="025EDB39" w14:textId="77777777" w:rsidR="006B0095" w:rsidRDefault="006B0095" w:rsidP="00A033EA">
            <w:pPr>
              <w:rPr>
                <w:rFonts w:eastAsia="Malgun Gothic"/>
                <w:lang w:eastAsia="ko-KR"/>
              </w:rPr>
            </w:pP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w:t>
            </w:r>
            <w:proofErr w:type="gramStart"/>
            <w:r>
              <w:rPr>
                <w:rFonts w:eastAsia="Malgun Gothic"/>
                <w:lang w:eastAsia="ko-KR"/>
              </w:rPr>
              <w:t>e.g.</w:t>
            </w:r>
            <w:proofErr w:type="gramEnd"/>
            <w:r>
              <w:rPr>
                <w:rFonts w:eastAsia="Malgun Gothic"/>
                <w:lang w:eastAsia="ko-KR"/>
              </w:rPr>
              <w:t xml:space="preserve">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t>As we assume DG for Re-Tx this is in general not needed to specify.</w:t>
            </w:r>
          </w:p>
        </w:tc>
      </w:tr>
      <w:tr w:rsidR="006B0095" w14:paraId="03694E71" w14:textId="77777777" w:rsidTr="00A033EA">
        <w:tc>
          <w:tcPr>
            <w:tcW w:w="1529" w:type="dxa"/>
          </w:tcPr>
          <w:p w14:paraId="0D72A69F" w14:textId="77777777" w:rsidR="006B0095" w:rsidRDefault="006B0095" w:rsidP="00A033EA">
            <w:pPr>
              <w:rPr>
                <w:rFonts w:eastAsia="Malgun Gothic"/>
                <w:lang w:eastAsia="ko-KR"/>
              </w:rPr>
            </w:pPr>
          </w:p>
        </w:tc>
        <w:tc>
          <w:tcPr>
            <w:tcW w:w="1301" w:type="dxa"/>
          </w:tcPr>
          <w:p w14:paraId="026ECBE0" w14:textId="77777777" w:rsidR="006B0095" w:rsidRDefault="006B0095" w:rsidP="00A033EA">
            <w:pPr>
              <w:rPr>
                <w:rFonts w:eastAsia="Malgun Gothic"/>
                <w:lang w:eastAsia="ko-KR"/>
              </w:rPr>
            </w:pPr>
          </w:p>
        </w:tc>
        <w:tc>
          <w:tcPr>
            <w:tcW w:w="7230" w:type="dxa"/>
          </w:tcPr>
          <w:p w14:paraId="6F9006FF" w14:textId="77777777" w:rsidR="006B0095" w:rsidRDefault="006B0095" w:rsidP="00A033EA">
            <w:pPr>
              <w:rPr>
                <w:rFonts w:eastAsia="Malgun Gothic"/>
                <w:lang w:eastAsia="ko-KR"/>
              </w:rPr>
            </w:pP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lastRenderedPageBreak/>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w:t>
            </w:r>
            <w:proofErr w:type="gramStart"/>
            <w:r>
              <w:rPr>
                <w:lang w:eastAsia="zh-CN"/>
              </w:rPr>
              <w:t>if</w:t>
            </w:r>
            <w:proofErr w:type="gramEnd"/>
            <w:r>
              <w:rPr>
                <w:lang w:eastAsia="zh-CN"/>
              </w:rPr>
              <w:t xml:space="preserve">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proofErr w:type="gramStart"/>
            <w:r w:rsidRPr="00A53CE7">
              <w:rPr>
                <w:iCs/>
              </w:rPr>
              <w:t>Otherwise</w:t>
            </w:r>
            <w:proofErr w:type="gramEnd"/>
            <w:r w:rsidRPr="00A53CE7">
              <w:rPr>
                <w:iCs/>
              </w:rPr>
              <w:t xml:space="preserv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 xml:space="preserve">ubsequent transmission can be carried out by RA-SDT, so that the UE can </w:t>
            </w:r>
            <w:proofErr w:type="gramStart"/>
            <w:r>
              <w:rPr>
                <w:rFonts w:eastAsia="MS Mincho"/>
                <w:lang w:eastAsia="ja-JP"/>
              </w:rPr>
              <w:t>still keep</w:t>
            </w:r>
            <w:proofErr w:type="gramEnd"/>
            <w:r>
              <w:rPr>
                <w:rFonts w:eastAsia="MS Mincho"/>
                <w:lang w:eastAsia="ja-JP"/>
              </w:rPr>
              <w:t xml:space="preserve">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 xml:space="preserve">For the case when subsequent UL transmission via CG-SDT </w:t>
            </w:r>
            <w:proofErr w:type="gramStart"/>
            <w:r>
              <w:rPr>
                <w:szCs w:val="22"/>
                <w:lang w:eastAsia="zh-CN"/>
              </w:rPr>
              <w:t>are</w:t>
            </w:r>
            <w:proofErr w:type="gramEnd"/>
            <w:r>
              <w:rPr>
                <w:szCs w:val="22"/>
                <w:lang w:eastAsia="zh-CN"/>
              </w:rPr>
              <w:t xml:space="preserv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6B0095" w14:paraId="04E3909F" w14:textId="77777777" w:rsidTr="00A033EA">
        <w:tc>
          <w:tcPr>
            <w:tcW w:w="1519" w:type="dxa"/>
          </w:tcPr>
          <w:p w14:paraId="01AEE6A7" w14:textId="77777777" w:rsidR="006B0095" w:rsidRDefault="006B0095" w:rsidP="00227166">
            <w:pPr>
              <w:rPr>
                <w:lang w:eastAsia="zh-CN"/>
              </w:rPr>
            </w:pPr>
          </w:p>
        </w:tc>
        <w:tc>
          <w:tcPr>
            <w:tcW w:w="1490" w:type="dxa"/>
            <w:gridSpan w:val="3"/>
          </w:tcPr>
          <w:p w14:paraId="2DD3490B" w14:textId="77777777" w:rsidR="006B0095" w:rsidRDefault="006B0095" w:rsidP="00227166">
            <w:pPr>
              <w:rPr>
                <w:rFonts w:hint="eastAsia"/>
                <w:szCs w:val="22"/>
                <w:lang w:eastAsia="zh-CN"/>
              </w:rPr>
            </w:pPr>
          </w:p>
        </w:tc>
        <w:tc>
          <w:tcPr>
            <w:tcW w:w="7051" w:type="dxa"/>
          </w:tcPr>
          <w:p w14:paraId="1DA60391" w14:textId="77777777" w:rsidR="006B0095" w:rsidRDefault="006B0095" w:rsidP="00227166">
            <w:pPr>
              <w:rPr>
                <w:rFonts w:eastAsia="Malgun Gothic"/>
                <w:iCs/>
                <w:lang w:eastAsia="ko-KR"/>
              </w:rPr>
            </w:pPr>
          </w:p>
        </w:tc>
      </w:tr>
    </w:tbl>
    <w:p w14:paraId="00957F16" w14:textId="77777777" w:rsidR="0010032D" w:rsidRDefault="001F2426">
      <w:pPr>
        <w:pStyle w:val="Heading6"/>
      </w:pPr>
      <w:r>
        <w:rPr>
          <w:rFonts w:hint="eastAsia"/>
        </w:rPr>
        <w:lastRenderedPageBreak/>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w:t>
            </w:r>
            <w:proofErr w:type="gramStart"/>
            <w:r>
              <w:rPr>
                <w:rFonts w:eastAsia="Malgun Gothic"/>
                <w:color w:val="000000"/>
                <w:lang w:eastAsia="ko-KR"/>
              </w:rPr>
              <w:t>i.e.</w:t>
            </w:r>
            <w:proofErr w:type="gramEnd"/>
            <w:r>
              <w:rPr>
                <w:rFonts w:eastAsia="Malgun Gothic"/>
                <w:color w:val="000000"/>
                <w:lang w:eastAsia="ko-KR"/>
              </w:rPr>
              <w:t xml:space="preserv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lastRenderedPageBreak/>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6B0095" w14:paraId="4C22B810" w14:textId="77777777" w:rsidTr="00A033EA">
        <w:tc>
          <w:tcPr>
            <w:tcW w:w="1529" w:type="dxa"/>
          </w:tcPr>
          <w:p w14:paraId="5C95A632" w14:textId="77777777" w:rsidR="006B0095" w:rsidRDefault="006B0095" w:rsidP="00A033EA">
            <w:pPr>
              <w:rPr>
                <w:rFonts w:eastAsia="Malgun Gothic"/>
                <w:lang w:eastAsia="ko-KR"/>
              </w:rPr>
            </w:pPr>
          </w:p>
        </w:tc>
        <w:tc>
          <w:tcPr>
            <w:tcW w:w="1301" w:type="dxa"/>
          </w:tcPr>
          <w:p w14:paraId="7415ABFF" w14:textId="77777777" w:rsidR="006B0095" w:rsidRDefault="006B0095" w:rsidP="00A033EA">
            <w:pPr>
              <w:rPr>
                <w:rFonts w:eastAsia="Malgun Gothic"/>
                <w:lang w:eastAsia="ko-KR"/>
              </w:rPr>
            </w:pPr>
          </w:p>
        </w:tc>
        <w:tc>
          <w:tcPr>
            <w:tcW w:w="7230" w:type="dxa"/>
          </w:tcPr>
          <w:p w14:paraId="7E743BB0" w14:textId="77777777" w:rsidR="006B0095" w:rsidRDefault="006B0095" w:rsidP="00A033EA">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lastRenderedPageBreak/>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6B0095" w14:paraId="5A09964A" w14:textId="77777777" w:rsidTr="00C24D98">
        <w:tc>
          <w:tcPr>
            <w:tcW w:w="1529" w:type="dxa"/>
          </w:tcPr>
          <w:p w14:paraId="36DCD802" w14:textId="77777777" w:rsidR="006B0095" w:rsidRDefault="006B0095" w:rsidP="00303771">
            <w:pPr>
              <w:rPr>
                <w:rFonts w:eastAsiaTheme="minorEastAsia"/>
                <w:lang w:eastAsia="zh-CN"/>
              </w:rPr>
            </w:pPr>
          </w:p>
        </w:tc>
        <w:tc>
          <w:tcPr>
            <w:tcW w:w="1301" w:type="dxa"/>
          </w:tcPr>
          <w:p w14:paraId="51578C5B" w14:textId="77777777" w:rsidR="006B0095" w:rsidRDefault="006B0095" w:rsidP="00303771">
            <w:pPr>
              <w:rPr>
                <w:rFonts w:eastAsiaTheme="minorEastAsia"/>
                <w:lang w:eastAsia="zh-CN"/>
              </w:rPr>
            </w:pPr>
          </w:p>
        </w:tc>
        <w:tc>
          <w:tcPr>
            <w:tcW w:w="7230" w:type="dxa"/>
          </w:tcPr>
          <w:p w14:paraId="26B071C7" w14:textId="77777777" w:rsidR="006B0095" w:rsidRDefault="006B0095" w:rsidP="00303771">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lastRenderedPageBreak/>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6B0095" w14:paraId="4F2E5BD6" w14:textId="77777777" w:rsidTr="00A033EA">
        <w:tc>
          <w:tcPr>
            <w:tcW w:w="1529" w:type="dxa"/>
          </w:tcPr>
          <w:p w14:paraId="61207F77" w14:textId="77777777" w:rsidR="006B0095" w:rsidRDefault="006B0095" w:rsidP="00A033EA">
            <w:pPr>
              <w:rPr>
                <w:rFonts w:eastAsia="Malgun Gothic"/>
                <w:lang w:eastAsia="ko-KR"/>
              </w:rPr>
            </w:pPr>
          </w:p>
        </w:tc>
        <w:tc>
          <w:tcPr>
            <w:tcW w:w="1301" w:type="dxa"/>
          </w:tcPr>
          <w:p w14:paraId="36C6F523" w14:textId="77777777" w:rsidR="006B0095" w:rsidRDefault="006B0095" w:rsidP="00A033EA">
            <w:pPr>
              <w:rPr>
                <w:rFonts w:eastAsia="Malgun Gothic"/>
                <w:lang w:eastAsia="ko-KR"/>
              </w:rPr>
            </w:pPr>
          </w:p>
        </w:tc>
        <w:tc>
          <w:tcPr>
            <w:tcW w:w="7230" w:type="dxa"/>
          </w:tcPr>
          <w:p w14:paraId="09B711B1" w14:textId="77777777" w:rsidR="006B0095" w:rsidRDefault="006B0095" w:rsidP="00A033EA">
            <w:pPr>
              <w:rPr>
                <w:rFonts w:eastAsia="Arial"/>
                <w:color w:val="000000"/>
              </w:rPr>
            </w:pPr>
          </w:p>
        </w:tc>
      </w:tr>
      <w:tr w:rsidR="006B0095" w14:paraId="7A58DAE3" w14:textId="77777777" w:rsidTr="00A033EA">
        <w:tc>
          <w:tcPr>
            <w:tcW w:w="1529" w:type="dxa"/>
          </w:tcPr>
          <w:p w14:paraId="0B46D401" w14:textId="77777777" w:rsidR="006B0095" w:rsidRDefault="006B0095" w:rsidP="00A033EA">
            <w:pPr>
              <w:rPr>
                <w:rFonts w:eastAsia="Malgun Gothic"/>
                <w:lang w:eastAsia="ko-KR"/>
              </w:rPr>
            </w:pPr>
          </w:p>
        </w:tc>
        <w:tc>
          <w:tcPr>
            <w:tcW w:w="1301" w:type="dxa"/>
          </w:tcPr>
          <w:p w14:paraId="373FE69B" w14:textId="77777777" w:rsidR="006B0095" w:rsidRDefault="006B0095" w:rsidP="00A033EA">
            <w:pPr>
              <w:rPr>
                <w:rFonts w:eastAsia="Malgun Gothic"/>
                <w:lang w:eastAsia="ko-KR"/>
              </w:rPr>
            </w:pPr>
          </w:p>
        </w:tc>
        <w:tc>
          <w:tcPr>
            <w:tcW w:w="7230" w:type="dxa"/>
          </w:tcPr>
          <w:p w14:paraId="297EA3A6" w14:textId="77777777" w:rsidR="006B0095" w:rsidRDefault="006B0095" w:rsidP="00A033EA">
            <w:pPr>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lastRenderedPageBreak/>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AD78BC" w14:paraId="01A0830E" w14:textId="77777777" w:rsidTr="00A033EA">
        <w:tc>
          <w:tcPr>
            <w:tcW w:w="1529" w:type="dxa"/>
          </w:tcPr>
          <w:p w14:paraId="38C4C710" w14:textId="77777777" w:rsidR="00AD78BC" w:rsidRDefault="00AD78BC" w:rsidP="00A033EA">
            <w:pPr>
              <w:rPr>
                <w:rFonts w:eastAsia="Malgun Gothic"/>
                <w:lang w:eastAsia="ko-KR"/>
              </w:rPr>
            </w:pPr>
          </w:p>
        </w:tc>
        <w:tc>
          <w:tcPr>
            <w:tcW w:w="1301" w:type="dxa"/>
          </w:tcPr>
          <w:p w14:paraId="7015852E" w14:textId="77777777" w:rsidR="00AD78BC" w:rsidRDefault="00AD78BC" w:rsidP="00A033EA">
            <w:pPr>
              <w:rPr>
                <w:rFonts w:eastAsia="PMingLiU"/>
                <w:lang w:eastAsia="zh-TW"/>
              </w:rPr>
            </w:pPr>
          </w:p>
        </w:tc>
        <w:tc>
          <w:tcPr>
            <w:tcW w:w="7230" w:type="dxa"/>
          </w:tcPr>
          <w:p w14:paraId="04A323C9" w14:textId="77777777" w:rsidR="00AD78BC" w:rsidRDefault="00AD78BC" w:rsidP="00A033EA">
            <w:pPr>
              <w:rPr>
                <w:rFonts w:eastAsia="MS Mincho"/>
                <w:lang w:eastAsia="ja-JP"/>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lastRenderedPageBreak/>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AD78BC" w14:paraId="631CC920" w14:textId="77777777" w:rsidTr="00A033EA">
        <w:tc>
          <w:tcPr>
            <w:tcW w:w="1529" w:type="dxa"/>
          </w:tcPr>
          <w:p w14:paraId="5D0C6A5A" w14:textId="77777777" w:rsidR="00AD78BC" w:rsidRDefault="00AD78BC" w:rsidP="00A033EA">
            <w:pPr>
              <w:rPr>
                <w:rFonts w:eastAsia="Malgun Gothic"/>
                <w:lang w:eastAsia="ko-KR"/>
              </w:rPr>
            </w:pPr>
          </w:p>
        </w:tc>
        <w:tc>
          <w:tcPr>
            <w:tcW w:w="1301" w:type="dxa"/>
          </w:tcPr>
          <w:p w14:paraId="4058F588" w14:textId="77777777" w:rsidR="00AD78BC" w:rsidRDefault="00AD78BC" w:rsidP="00A033EA">
            <w:pPr>
              <w:rPr>
                <w:rFonts w:eastAsia="Malgun Gothic"/>
                <w:lang w:eastAsia="ko-KR"/>
              </w:rPr>
            </w:pPr>
          </w:p>
        </w:tc>
        <w:tc>
          <w:tcPr>
            <w:tcW w:w="7230" w:type="dxa"/>
          </w:tcPr>
          <w:p w14:paraId="2FD03F65" w14:textId="77777777" w:rsidR="00AD78BC" w:rsidRDefault="00AD78BC" w:rsidP="00A033EA"/>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w:t>
            </w:r>
            <w:proofErr w:type="gramStart"/>
            <w:r>
              <w:t>i.e.</w:t>
            </w:r>
            <w:proofErr w:type="gramEnd"/>
            <w:r>
              <w:t xml:space="preserv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w:t>
            </w:r>
            <w:proofErr w:type="gramStart"/>
            <w:r>
              <w:t>e.g.</w:t>
            </w:r>
            <w:proofErr w:type="gramEnd"/>
            <w:r>
              <w:t xml:space="preserve"> CG PUSCH, in RRC_INACTIVE </w:t>
            </w:r>
            <w:r>
              <w:lastRenderedPageBreak/>
              <w:t xml:space="preserve">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w:t>
            </w:r>
            <w:proofErr w:type="gramStart"/>
            <w:r w:rsidRPr="00D43450">
              <w:t>e.g.</w:t>
            </w:r>
            <w:proofErr w:type="gramEnd"/>
            <w:r w:rsidRPr="00D43450">
              <w:t xml:space="preserve">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lastRenderedPageBreak/>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w:t>
            </w:r>
            <w:proofErr w:type="gramStart"/>
            <w:r>
              <w:rPr>
                <w:lang w:val="en-US" w:eastAsia="zh-CN"/>
              </w:rPr>
              <w:t>Similar to</w:t>
            </w:r>
            <w:proofErr w:type="gramEnd"/>
            <w:r>
              <w:rPr>
                <w:lang w:val="en-US" w:eastAsia="zh-CN"/>
              </w:rPr>
              <w:t xml:space="preserve">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inghaoGuo" w:date="2021-12-16T20:53:00Z" w:initials="H">
    <w:p w14:paraId="760B24FD" w14:textId="20EA7D10" w:rsidR="00970F92" w:rsidRPr="002C7C23" w:rsidRDefault="00970F92">
      <w:pPr>
        <w:pStyle w:val="CommentText"/>
        <w:rPr>
          <w:lang w:eastAsia="zh-CN"/>
        </w:rPr>
      </w:pPr>
      <w:r>
        <w:rPr>
          <w:rStyle w:val="CommentReference"/>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CommentText"/>
      </w:pPr>
      <w:r>
        <w:t>“</w:t>
      </w:r>
      <w:r>
        <w:rPr>
          <w:u w:val="single"/>
        </w:rPr>
        <w:t>when the timing advance command is received</w:t>
      </w:r>
      <w:r>
        <w:t>”</w:t>
      </w:r>
    </w:p>
    <w:p w14:paraId="61E62DD0" w14:textId="77777777" w:rsidR="00E5799D" w:rsidRDefault="00E5799D">
      <w:pPr>
        <w:pStyle w:val="CommentText"/>
      </w:pPr>
    </w:p>
    <w:p w14:paraId="57633615" w14:textId="77777777" w:rsidR="00E5799D" w:rsidRDefault="00E5799D">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BA00" w14:textId="77777777" w:rsidR="000C40CA" w:rsidRDefault="000C40CA">
      <w:pPr>
        <w:spacing w:after="0" w:line="240" w:lineRule="auto"/>
      </w:pPr>
      <w:r>
        <w:separator/>
      </w:r>
    </w:p>
  </w:endnote>
  <w:endnote w:type="continuationSeparator" w:id="0">
    <w:p w14:paraId="3DE8B3D8" w14:textId="77777777" w:rsidR="000C40CA" w:rsidRDefault="000C40CA">
      <w:pPr>
        <w:spacing w:after="0" w:line="240" w:lineRule="auto"/>
      </w:pPr>
      <w:r>
        <w:continuationSeparator/>
      </w:r>
    </w:p>
  </w:endnote>
  <w:endnote w:type="continuationNotice" w:id="1">
    <w:p w14:paraId="244FFB48" w14:textId="77777777" w:rsidR="000C40CA" w:rsidRDefault="000C4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SimSu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B3254">
      <w:rPr>
        <w:rStyle w:val="CharChar2"/>
        <w:b/>
        <w:i/>
        <w:noProof/>
        <w:sz w:val="18"/>
      </w:rPr>
      <w:t>32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B3254">
      <w:rPr>
        <w:rStyle w:val="CharChar2"/>
        <w:b/>
        <w:i/>
        <w:noProof/>
        <w:sz w:val="18"/>
      </w:rPr>
      <w:t>33</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CD16"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3B2F" w14:textId="77777777" w:rsidR="000C40CA" w:rsidRDefault="000C40CA">
      <w:pPr>
        <w:spacing w:after="0" w:line="240" w:lineRule="auto"/>
      </w:pPr>
      <w:r>
        <w:separator/>
      </w:r>
    </w:p>
  </w:footnote>
  <w:footnote w:type="continuationSeparator" w:id="0">
    <w:p w14:paraId="6D87AF7F" w14:textId="77777777" w:rsidR="000C40CA" w:rsidRDefault="000C40CA">
      <w:pPr>
        <w:spacing w:after="0" w:line="240" w:lineRule="auto"/>
      </w:pPr>
      <w:r>
        <w:continuationSeparator/>
      </w:r>
    </w:p>
  </w:footnote>
  <w:footnote w:type="continuationNotice" w:id="1">
    <w:p w14:paraId="72A2960B" w14:textId="77777777" w:rsidR="000C40CA" w:rsidRDefault="000C4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C24" w14:textId="77777777" w:rsidR="00A033EA" w:rsidRDefault="00A0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4A95"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1"/>
  </w:num>
  <w:num w:numId="4">
    <w:abstractNumId w:val="8"/>
  </w:num>
  <w:num w:numId="5">
    <w:abstractNumId w:val="10"/>
  </w:num>
  <w:num w:numId="6">
    <w:abstractNumId w:val="3"/>
  </w:num>
  <w:num w:numId="7">
    <w:abstractNumId w:val="1"/>
  </w:num>
  <w:num w:numId="8">
    <w:abstractNumId w:val="7"/>
  </w:num>
  <w:num w:numId="9">
    <w:abstractNumId w:val="9"/>
  </w:num>
  <w:num w:numId="10">
    <w:abstractNumId w:val="12"/>
  </w:num>
  <w:num w:numId="11">
    <w:abstractNumId w:val="0"/>
  </w:num>
  <w:num w:numId="12">
    <w:abstractNumId w:val="14"/>
  </w:num>
  <w:num w:numId="13">
    <w:abstractNumId w:val="4"/>
  </w:num>
  <w:num w:numId="14">
    <w:abstractNumId w:val="15"/>
  </w:num>
  <w:num w:numId="15">
    <w:abstractNumId w:val="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223B3"/>
    <w:rsid w:val="0002532F"/>
    <w:rsid w:val="00041BF8"/>
    <w:rsid w:val="0006663E"/>
    <w:rsid w:val="00070E73"/>
    <w:rsid w:val="00072D94"/>
    <w:rsid w:val="000801D1"/>
    <w:rsid w:val="00091BE1"/>
    <w:rsid w:val="000971D8"/>
    <w:rsid w:val="000B0B89"/>
    <w:rsid w:val="000B4737"/>
    <w:rsid w:val="000C40CA"/>
    <w:rsid w:val="000C5E87"/>
    <w:rsid w:val="000F6E9C"/>
    <w:rsid w:val="0010032D"/>
    <w:rsid w:val="001024ED"/>
    <w:rsid w:val="00121BDA"/>
    <w:rsid w:val="0013744B"/>
    <w:rsid w:val="0014096F"/>
    <w:rsid w:val="00150BE4"/>
    <w:rsid w:val="0016344C"/>
    <w:rsid w:val="00164A24"/>
    <w:rsid w:val="00186C9F"/>
    <w:rsid w:val="00187B7C"/>
    <w:rsid w:val="001961F7"/>
    <w:rsid w:val="001A1C92"/>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820BA"/>
    <w:rsid w:val="00284B6A"/>
    <w:rsid w:val="002901C1"/>
    <w:rsid w:val="00291BE5"/>
    <w:rsid w:val="00293DAC"/>
    <w:rsid w:val="002C35B0"/>
    <w:rsid w:val="002C7C23"/>
    <w:rsid w:val="002E36AD"/>
    <w:rsid w:val="002F7C0C"/>
    <w:rsid w:val="00303771"/>
    <w:rsid w:val="00311574"/>
    <w:rsid w:val="00311BFC"/>
    <w:rsid w:val="00326AAB"/>
    <w:rsid w:val="003401C8"/>
    <w:rsid w:val="0034793A"/>
    <w:rsid w:val="003513C0"/>
    <w:rsid w:val="00372317"/>
    <w:rsid w:val="0039370F"/>
    <w:rsid w:val="0039404C"/>
    <w:rsid w:val="0039659E"/>
    <w:rsid w:val="003B22DF"/>
    <w:rsid w:val="003B3254"/>
    <w:rsid w:val="003C564A"/>
    <w:rsid w:val="003E0624"/>
    <w:rsid w:val="00402AA0"/>
    <w:rsid w:val="00416C03"/>
    <w:rsid w:val="004342F8"/>
    <w:rsid w:val="00454484"/>
    <w:rsid w:val="0045698A"/>
    <w:rsid w:val="00460C7C"/>
    <w:rsid w:val="00466383"/>
    <w:rsid w:val="004C2FCD"/>
    <w:rsid w:val="004E0A45"/>
    <w:rsid w:val="004E79E0"/>
    <w:rsid w:val="004F1A80"/>
    <w:rsid w:val="004F4FD5"/>
    <w:rsid w:val="00502926"/>
    <w:rsid w:val="00503F7F"/>
    <w:rsid w:val="00510431"/>
    <w:rsid w:val="00512EDC"/>
    <w:rsid w:val="00513E6B"/>
    <w:rsid w:val="0052022A"/>
    <w:rsid w:val="005248FF"/>
    <w:rsid w:val="00533598"/>
    <w:rsid w:val="0053565E"/>
    <w:rsid w:val="00551D11"/>
    <w:rsid w:val="00555B18"/>
    <w:rsid w:val="00564DC9"/>
    <w:rsid w:val="00565663"/>
    <w:rsid w:val="005662A8"/>
    <w:rsid w:val="0057540A"/>
    <w:rsid w:val="0057675B"/>
    <w:rsid w:val="005910F0"/>
    <w:rsid w:val="005A79FC"/>
    <w:rsid w:val="005C4146"/>
    <w:rsid w:val="005C6DEB"/>
    <w:rsid w:val="005D3A8A"/>
    <w:rsid w:val="005E7AB3"/>
    <w:rsid w:val="005F4BB8"/>
    <w:rsid w:val="00606A22"/>
    <w:rsid w:val="00614C35"/>
    <w:rsid w:val="0062708C"/>
    <w:rsid w:val="00653CE3"/>
    <w:rsid w:val="006660DC"/>
    <w:rsid w:val="00667DD0"/>
    <w:rsid w:val="006707BF"/>
    <w:rsid w:val="00685384"/>
    <w:rsid w:val="006937D6"/>
    <w:rsid w:val="006A4CC3"/>
    <w:rsid w:val="006B0095"/>
    <w:rsid w:val="006C0B98"/>
    <w:rsid w:val="006D606A"/>
    <w:rsid w:val="006E74FF"/>
    <w:rsid w:val="00700554"/>
    <w:rsid w:val="00704923"/>
    <w:rsid w:val="00705562"/>
    <w:rsid w:val="00741640"/>
    <w:rsid w:val="007468C0"/>
    <w:rsid w:val="00774B2C"/>
    <w:rsid w:val="00797D73"/>
    <w:rsid w:val="007B2D02"/>
    <w:rsid w:val="007B3EBC"/>
    <w:rsid w:val="007C05B2"/>
    <w:rsid w:val="007C3CF0"/>
    <w:rsid w:val="007F1564"/>
    <w:rsid w:val="0081454A"/>
    <w:rsid w:val="00835394"/>
    <w:rsid w:val="00841185"/>
    <w:rsid w:val="0084643E"/>
    <w:rsid w:val="008503DC"/>
    <w:rsid w:val="0086056D"/>
    <w:rsid w:val="008762C4"/>
    <w:rsid w:val="00894BD1"/>
    <w:rsid w:val="008A341F"/>
    <w:rsid w:val="008B38E9"/>
    <w:rsid w:val="008B3C70"/>
    <w:rsid w:val="008C5855"/>
    <w:rsid w:val="008E407D"/>
    <w:rsid w:val="008E6D02"/>
    <w:rsid w:val="008F5105"/>
    <w:rsid w:val="008F76A9"/>
    <w:rsid w:val="0090063B"/>
    <w:rsid w:val="0091266A"/>
    <w:rsid w:val="00930A33"/>
    <w:rsid w:val="00931D62"/>
    <w:rsid w:val="0093669D"/>
    <w:rsid w:val="00954E0B"/>
    <w:rsid w:val="009625DA"/>
    <w:rsid w:val="00963FAC"/>
    <w:rsid w:val="00964E13"/>
    <w:rsid w:val="00970F92"/>
    <w:rsid w:val="00980E14"/>
    <w:rsid w:val="00991541"/>
    <w:rsid w:val="00996B8E"/>
    <w:rsid w:val="009A5E1D"/>
    <w:rsid w:val="009B016E"/>
    <w:rsid w:val="009B1637"/>
    <w:rsid w:val="009B775D"/>
    <w:rsid w:val="009C1748"/>
    <w:rsid w:val="009E2059"/>
    <w:rsid w:val="009E3857"/>
    <w:rsid w:val="009F5347"/>
    <w:rsid w:val="00A033EA"/>
    <w:rsid w:val="00A071F1"/>
    <w:rsid w:val="00A077F3"/>
    <w:rsid w:val="00A30A5B"/>
    <w:rsid w:val="00A440AA"/>
    <w:rsid w:val="00A4618D"/>
    <w:rsid w:val="00A46D37"/>
    <w:rsid w:val="00A47A54"/>
    <w:rsid w:val="00A5293F"/>
    <w:rsid w:val="00A65F32"/>
    <w:rsid w:val="00A8071F"/>
    <w:rsid w:val="00A83402"/>
    <w:rsid w:val="00A87DE4"/>
    <w:rsid w:val="00AA3573"/>
    <w:rsid w:val="00AA5F26"/>
    <w:rsid w:val="00AB37EB"/>
    <w:rsid w:val="00AD1ADD"/>
    <w:rsid w:val="00AD5ABA"/>
    <w:rsid w:val="00AD7624"/>
    <w:rsid w:val="00AD78BC"/>
    <w:rsid w:val="00AE3E2E"/>
    <w:rsid w:val="00AE61DF"/>
    <w:rsid w:val="00AE635B"/>
    <w:rsid w:val="00AE79EA"/>
    <w:rsid w:val="00AE7C4B"/>
    <w:rsid w:val="00B104A1"/>
    <w:rsid w:val="00B1726C"/>
    <w:rsid w:val="00B52079"/>
    <w:rsid w:val="00B54AA5"/>
    <w:rsid w:val="00B8274F"/>
    <w:rsid w:val="00B9702C"/>
    <w:rsid w:val="00BA037D"/>
    <w:rsid w:val="00BA7C3F"/>
    <w:rsid w:val="00BB133D"/>
    <w:rsid w:val="00BC00BA"/>
    <w:rsid w:val="00BC3E32"/>
    <w:rsid w:val="00BE01F3"/>
    <w:rsid w:val="00BE2300"/>
    <w:rsid w:val="00C03CDE"/>
    <w:rsid w:val="00C24D98"/>
    <w:rsid w:val="00C331F4"/>
    <w:rsid w:val="00C40CEF"/>
    <w:rsid w:val="00C4267F"/>
    <w:rsid w:val="00C475D7"/>
    <w:rsid w:val="00C52436"/>
    <w:rsid w:val="00C645FC"/>
    <w:rsid w:val="00C76B23"/>
    <w:rsid w:val="00C96510"/>
    <w:rsid w:val="00CA4ACE"/>
    <w:rsid w:val="00CB197B"/>
    <w:rsid w:val="00CC48B6"/>
    <w:rsid w:val="00CC7B1E"/>
    <w:rsid w:val="00CD70F5"/>
    <w:rsid w:val="00CF26C4"/>
    <w:rsid w:val="00D21560"/>
    <w:rsid w:val="00D25AE3"/>
    <w:rsid w:val="00D5391E"/>
    <w:rsid w:val="00D551F1"/>
    <w:rsid w:val="00D56A21"/>
    <w:rsid w:val="00D57BBF"/>
    <w:rsid w:val="00D627F3"/>
    <w:rsid w:val="00D631A9"/>
    <w:rsid w:val="00D82A4B"/>
    <w:rsid w:val="00DA164E"/>
    <w:rsid w:val="00DC15F5"/>
    <w:rsid w:val="00DD5B2A"/>
    <w:rsid w:val="00DD5F82"/>
    <w:rsid w:val="00DE03BF"/>
    <w:rsid w:val="00DE5165"/>
    <w:rsid w:val="00DF108D"/>
    <w:rsid w:val="00E051AD"/>
    <w:rsid w:val="00E17DC6"/>
    <w:rsid w:val="00E3536A"/>
    <w:rsid w:val="00E36603"/>
    <w:rsid w:val="00E44903"/>
    <w:rsid w:val="00E53BB5"/>
    <w:rsid w:val="00E545B4"/>
    <w:rsid w:val="00E5799D"/>
    <w:rsid w:val="00E719E4"/>
    <w:rsid w:val="00E8016E"/>
    <w:rsid w:val="00E806AE"/>
    <w:rsid w:val="00E935B6"/>
    <w:rsid w:val="00E97E4A"/>
    <w:rsid w:val="00EB6F3D"/>
    <w:rsid w:val="00EC000E"/>
    <w:rsid w:val="00EC0709"/>
    <w:rsid w:val="00EC1FA7"/>
    <w:rsid w:val="00EC5074"/>
    <w:rsid w:val="00ED7218"/>
    <w:rsid w:val="00EF6AB2"/>
    <w:rsid w:val="00F01731"/>
    <w:rsid w:val="00F4114B"/>
    <w:rsid w:val="00F477F0"/>
    <w:rsid w:val="00F51A4E"/>
    <w:rsid w:val="00F56975"/>
    <w:rsid w:val="00F6186C"/>
    <w:rsid w:val="00F67A39"/>
    <w:rsid w:val="00F7169A"/>
    <w:rsid w:val="00F82E98"/>
    <w:rsid w:val="00F83B64"/>
    <w:rsid w:val="00F878E7"/>
    <w:rsid w:val="00F95756"/>
    <w:rsid w:val="00F978E9"/>
    <w:rsid w:val="00FA1162"/>
    <w:rsid w:val="00FA29E6"/>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16-e\Docs\R2-2111219.zip" TargetMode="External"/><Relationship Id="rId23" Type="http://schemas.openxmlformats.org/officeDocument/2006/relationships/fontTable" Target="fontTable.xml"/><Relationship Id="rId10" Type="http://schemas.openxmlformats.org/officeDocument/2006/relationships/hyperlink" Target="mailto:yinghaoguo@huawe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hta.yoshiaki@fujitsu.com" TargetMode="Externa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11470</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76696</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 - Henrik</cp:lastModifiedBy>
  <cp:revision>3</cp:revision>
  <dcterms:created xsi:type="dcterms:W3CDTF">2021-12-17T07:40:00Z</dcterms:created>
  <dcterms:modified xsi:type="dcterms:W3CDTF">2021-12-17T07:52:00Z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