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w:t>
      </w:r>
      <w:proofErr w:type="gramStart"/>
      <w:r>
        <w:rPr>
          <w:b/>
          <w:sz w:val="24"/>
          <w:lang w:val="en-US"/>
        </w:rPr>
        <w:t>e][</w:t>
      </w:r>
      <w:proofErr w:type="gramEnd"/>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Default="001F2426">
            <w:pPr>
              <w:pStyle w:val="TAC"/>
              <w:jc w:val="left"/>
              <w:rPr>
                <w:rFonts w:ascii="Times New Roman" w:hAnsi="Times New Roman"/>
                <w:lang w:val="en-US"/>
              </w:rPr>
            </w:pPr>
            <w:r>
              <w:rPr>
                <w:rFonts w:ascii="Times New Roman" w:hAnsi="Times New Roman" w:hint="eastAsia"/>
                <w:lang w:val="en-US"/>
              </w:rPr>
              <w:t>Hu Huang (huang.he4@zte.com.cn)</w:t>
            </w:r>
          </w:p>
        </w:tc>
      </w:tr>
      <w:tr w:rsidR="002164E6"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Default="002164E6">
            <w:pPr>
              <w:pStyle w:val="TAC"/>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hongming Zhang (Chongming.zhang@cn.sharp-world.com)</w:t>
            </w:r>
          </w:p>
        </w:tc>
      </w:tr>
      <w:tr w:rsidR="00963FAC"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hint="eastAsia"/>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Default="00963FAC">
            <w:pPr>
              <w:pStyle w:val="TAC"/>
              <w:jc w:val="left"/>
              <w:rPr>
                <w:rFonts w:ascii="Times New Roman" w:hAnsi="Times New Roman" w:hint="eastAsia"/>
                <w:lang w:val="en-US"/>
              </w:rPr>
            </w:pPr>
            <w:r>
              <w:rPr>
                <w:rFonts w:ascii="Times New Roman" w:hAnsi="Times New Roman" w:hint="eastAsia"/>
                <w:lang w:val="en-US"/>
              </w:rPr>
              <w:t>X</w:t>
            </w:r>
            <w:r>
              <w:rPr>
                <w:rFonts w:ascii="Times New Roman" w:hAnsi="Times New Roman"/>
                <w:lang w:val="en-US"/>
              </w:rPr>
              <w:t>ue Lin (linxue@oppo.com)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lastRenderedPageBreak/>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lastRenderedPageBreak/>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hint="eastAsia"/>
                <w:lang w:eastAsia="zh-CN"/>
              </w:rPr>
            </w:pPr>
            <w:r>
              <w:rPr>
                <w:lang w:eastAsia="zh-CN"/>
              </w:rPr>
              <w:t>The RSRP of highest N SSBs can still be used.</w:t>
            </w: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lastRenderedPageBreak/>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 xml:space="preserve">Question3: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lastRenderedPageBreak/>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bl>
    <w:p w14:paraId="327400CD" w14:textId="77777777" w:rsidR="0010032D" w:rsidRDefault="001F2426">
      <w:pPr>
        <w:pStyle w:val="6"/>
      </w:pPr>
      <w:r>
        <w:rPr>
          <w:rFonts w:hint="eastAsia"/>
        </w:rPr>
        <w:lastRenderedPageBreak/>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w:t>
      </w:r>
      <w:proofErr w:type="gramStart"/>
      <w:r>
        <w:rPr>
          <w:lang w:eastAsia="zh-CN"/>
        </w:rPr>
        <w:t>completion ,</w:t>
      </w:r>
      <w:proofErr w:type="gramEnd"/>
      <w:r>
        <w:rPr>
          <w:lang w:eastAsia="zh-CN"/>
        </w:rPr>
        <w:t xml:space="preserve">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hint="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bl>
    <w:p w14:paraId="35E0E50E" w14:textId="77777777" w:rsidR="0010032D" w:rsidRDefault="001F2426">
      <w:pPr>
        <w:pStyle w:val="6"/>
      </w:pPr>
      <w:r>
        <w:rPr>
          <w:rFonts w:hint="eastAsia"/>
        </w:rPr>
        <w:lastRenderedPageBreak/>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1"/>
      <w:r>
        <w:t xml:space="preserve"> at successful RACH completion</w:t>
      </w:r>
      <w:commentRangeEnd w:id="1"/>
      <w:r>
        <w:commentReference w:id="1"/>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 xml:space="preserve">Regarding to the CG-SDT-TAT, it should be restarted upon the TA COMMAND is received in </w:t>
            </w:r>
            <w:proofErr w:type="gramStart"/>
            <w:r>
              <w:rPr>
                <w:lang w:eastAsia="zh-CN"/>
              </w:rPr>
              <w:t>an</w:t>
            </w:r>
            <w:proofErr w:type="gramEnd"/>
            <w:r>
              <w:rPr>
                <w:lang w:eastAsia="zh-CN"/>
              </w:rPr>
              <w:t xml:space="preserve">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 xml:space="preserve">flush all </w:t>
            </w:r>
            <w:r w:rsidR="00EB6F3D">
              <w:lastRenderedPageBreak/>
              <w:t>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hint="eastAsia"/>
                <w:lang w:eastAsia="zh-CN"/>
              </w:rPr>
            </w:pPr>
            <w:r>
              <w:rPr>
                <w:rFonts w:eastAsiaTheme="minorEastAsia"/>
                <w:lang w:eastAsia="zh-CN"/>
              </w:rPr>
              <w:lastRenderedPageBreak/>
              <w:t>OPPO</w:t>
            </w:r>
          </w:p>
        </w:tc>
        <w:tc>
          <w:tcPr>
            <w:tcW w:w="1301" w:type="dxa"/>
          </w:tcPr>
          <w:p w14:paraId="6ED5DF49" w14:textId="73E6EA48" w:rsidR="00121BDA" w:rsidRDefault="00121BDA" w:rsidP="005662A8">
            <w:pPr>
              <w:rPr>
                <w:rFonts w:hint="eastAsia"/>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lastRenderedPageBreak/>
              <w:t xml:space="preserve">The alternative is to </w:t>
            </w:r>
            <w:proofErr w:type="spellStart"/>
            <w:r>
              <w:rPr>
                <w:lang w:eastAsia="zh-CN"/>
              </w:rPr>
              <w:t>fallback</w:t>
            </w:r>
            <w:proofErr w:type="spellEnd"/>
            <w:r>
              <w:rPr>
                <w:lang w:eastAsia="zh-CN"/>
              </w:rPr>
              <w:t xml:space="preserve"> to RA-SDT, but this may be even more complex since this needs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hint="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894BD1">
            <w:pPr>
              <w:pStyle w:val="Doc-title"/>
            </w:pPr>
            <w:hyperlink r:id="rId11" w:history="1">
              <w:r w:rsidR="001F2426">
                <w:rPr>
                  <w:rStyle w:val="af4"/>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hen, during RAN1#107, the issue has been discussed in R1 again and R</w:t>
      </w:r>
      <w:proofErr w:type="gramStart"/>
      <w:r>
        <w:rPr>
          <w:lang w:eastAsia="zh-CN"/>
        </w:rPr>
        <w:t>1  couldn’t</w:t>
      </w:r>
      <w:proofErr w:type="gramEnd"/>
      <w:r>
        <w:rPr>
          <w:lang w:eastAsia="zh-CN"/>
        </w:rPr>
        <w:t xml:space="preserve">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lastRenderedPageBreak/>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lastRenderedPageBreak/>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tc>
          <w:tcPr>
            <w:tcW w:w="1429" w:type="dxa"/>
          </w:tcPr>
          <w:p w14:paraId="5F6F525C" w14:textId="33A01CFE" w:rsidR="00503F7F" w:rsidRDefault="00503F7F" w:rsidP="00EB6F3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4FD7E260" w:rsidR="00503F7F" w:rsidRDefault="00503F7F" w:rsidP="00EB6F3D">
            <w:pPr>
              <w:rPr>
                <w:rFonts w:eastAsiaTheme="minorEastAsia" w:hint="eastAsia"/>
                <w:lang w:eastAsia="zh-CN"/>
              </w:rPr>
            </w:pPr>
            <w:r>
              <w:rPr>
                <w:rFonts w:eastAsiaTheme="minorEastAsia" w:hint="eastAsia"/>
                <w:lang w:eastAsia="zh-CN"/>
              </w:rPr>
              <w:t>O</w:t>
            </w:r>
            <w:r>
              <w:rPr>
                <w:rFonts w:eastAsiaTheme="minorEastAsia"/>
                <w:lang w:eastAsia="zh-CN"/>
              </w:rPr>
              <w:t>ption B</w:t>
            </w:r>
          </w:p>
        </w:tc>
        <w:tc>
          <w:tcPr>
            <w:tcW w:w="7230" w:type="dxa"/>
          </w:tcPr>
          <w:p w14:paraId="35BEDFCE" w14:textId="072AB432" w:rsidR="00503F7F" w:rsidRDefault="00503F7F" w:rsidP="00EB6F3D">
            <w:pPr>
              <w:rPr>
                <w:lang w:eastAsia="zh-CN"/>
              </w:rPr>
            </w:pPr>
            <w:r>
              <w:rPr>
                <w:rFonts w:hint="eastAsia"/>
                <w:lang w:eastAsia="zh-CN"/>
              </w:rPr>
              <w:t>W</w:t>
            </w:r>
            <w:r>
              <w:rPr>
                <w:lang w:eastAsia="zh-CN"/>
              </w:rPr>
              <w:t>e think both OptionB1 and OptionB2 can be agreed.</w:t>
            </w: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hint="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lastRenderedPageBreak/>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proofErr w:type="gramStart"/>
            <w:r>
              <w:rPr>
                <w:rFonts w:eastAsiaTheme="minorEastAsia"/>
                <w:lang w:eastAsia="zh-CN"/>
              </w:rPr>
              <w:t>a</w:t>
            </w:r>
            <w:proofErr w:type="spellEnd"/>
            <w:proofErr w:type="gramEnd"/>
            <w:r>
              <w:rPr>
                <w:rFonts w:eastAsiaTheme="minorEastAsia"/>
                <w:lang w:eastAsia="zh-CN"/>
              </w:rPr>
              <w:t xml:space="preserve"> explicit ACK as discussed in Q7.</w:t>
            </w:r>
          </w:p>
        </w:tc>
      </w:tr>
      <w:tr w:rsidR="0014096F" w14:paraId="17A5ED82" w14:textId="77777777">
        <w:tc>
          <w:tcPr>
            <w:tcW w:w="1429" w:type="dxa"/>
          </w:tcPr>
          <w:p w14:paraId="22EA36DF" w14:textId="05AA1805" w:rsidR="0014096F" w:rsidRDefault="0014096F"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hint="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hint="eastAsia"/>
                <w:lang w:eastAsia="zh-CN"/>
              </w:rPr>
            </w:pP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w:t>
      </w:r>
      <w:proofErr w:type="gramStart"/>
      <w:r>
        <w:rPr>
          <w:lang w:eastAsia="zh-CN"/>
        </w:rPr>
        <w:t>CGRT)  was</w:t>
      </w:r>
      <w:proofErr w:type="gramEnd"/>
      <w:r>
        <w:rPr>
          <w:lang w:eastAsia="zh-CN"/>
        </w:rPr>
        <w:t xml:space="preserve">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lastRenderedPageBreak/>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tc>
          <w:tcPr>
            <w:tcW w:w="1429" w:type="dxa"/>
          </w:tcPr>
          <w:p w14:paraId="6A5115A8" w14:textId="42BF1D1F" w:rsidR="00F83B64" w:rsidRDefault="00F83B64"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hint="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hint="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w:t>
      </w:r>
      <w:r>
        <w:rPr>
          <w:lang w:eastAsia="zh-CN"/>
        </w:rPr>
        <w:lastRenderedPageBreak/>
        <w:t xml:space="preserve">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lastRenderedPageBreak/>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hint="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hint="eastAsia"/>
                <w:lang w:eastAsia="zh-CN"/>
              </w:rPr>
            </w:pPr>
            <w:bookmarkStart w:id="2" w:name="_GoBack"/>
            <w:bookmarkEnd w:id="2"/>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 xml:space="preserve">G-SDT </w:t>
      </w:r>
      <w:proofErr w:type="spellStart"/>
      <w:r>
        <w:t>fallback</w:t>
      </w:r>
      <w:proofErr w:type="spellEnd"/>
    </w:p>
    <w:p w14:paraId="7D0FF331" w14:textId="77777777" w:rsidR="0010032D" w:rsidRDefault="001F2426">
      <w:pPr>
        <w:pStyle w:val="3GPPText"/>
        <w:rPr>
          <w:lang w:val="en-GB" w:eastAsia="zh-CN"/>
        </w:rPr>
      </w:pPr>
      <w:r>
        <w:rPr>
          <w:rFonts w:hint="eastAsia"/>
          <w:lang w:val="en-GB" w:eastAsia="zh-CN"/>
        </w:rPr>
        <w:t>D</w:t>
      </w:r>
      <w:r>
        <w:rPr>
          <w:lang w:val="en-GB" w:eastAsia="zh-CN"/>
        </w:rPr>
        <w:t xml:space="preserve">uring the previous RAN2 meetings, we have made the following agreement regarding the </w:t>
      </w:r>
      <w:proofErr w:type="spellStart"/>
      <w:r>
        <w:rPr>
          <w:lang w:val="en-GB" w:eastAsia="zh-CN"/>
        </w:rPr>
        <w:t>fallback</w:t>
      </w:r>
      <w:proofErr w:type="spellEnd"/>
      <w:r>
        <w:rPr>
          <w:lang w:val="en-GB" w:eastAsia="zh-CN"/>
        </w:rPr>
        <w:t>/switching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lastRenderedPageBreak/>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(if CG is used for subsequent transmissions)</w:t>
            </w:r>
          </w:p>
        </w:tc>
        <w:tc>
          <w:tcPr>
            <w:tcW w:w="7230" w:type="dxa"/>
          </w:tcPr>
          <w:p w14:paraId="206A968B" w14:textId="77777777" w:rsidR="0010032D" w:rsidRDefault="001F2426">
            <w:pPr>
              <w:rPr>
                <w:szCs w:val="22"/>
                <w:lang w:eastAsia="zh-CN"/>
              </w:rPr>
            </w:pPr>
            <w:r>
              <w:rPr>
                <w:iCs/>
              </w:rPr>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rFonts w:hint="eastAsia"/>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rFonts w:hint="eastAsia"/>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lastRenderedPageBreak/>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hint="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lastRenderedPageBreak/>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hint="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lastRenderedPageBreak/>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722FB96C" w:rsidR="00F82E98" w:rsidRDefault="00F82E98" w:rsidP="0093669D">
            <w:pPr>
              <w:rPr>
                <w:rFonts w:eastAsiaTheme="minorEastAsia" w:hint="eastAsia"/>
                <w:lang w:eastAsia="zh-CN"/>
              </w:rPr>
            </w:pPr>
            <w:r>
              <w:rPr>
                <w:rFonts w:eastAsiaTheme="minorEastAsia" w:hint="eastAsia"/>
                <w:lang w:eastAsia="zh-CN"/>
              </w:rPr>
              <w:t>Y</w:t>
            </w:r>
            <w:r>
              <w:rPr>
                <w:rFonts w:eastAsiaTheme="minorEastAsia"/>
                <w:lang w:eastAsia="zh-CN"/>
              </w:rPr>
              <w:t>es</w:t>
            </w:r>
          </w:p>
        </w:tc>
        <w:tc>
          <w:tcPr>
            <w:tcW w:w="7230" w:type="dxa"/>
          </w:tcPr>
          <w:p w14:paraId="664818D4" w14:textId="77777777" w:rsidR="00F82E98" w:rsidRDefault="00F82E98" w:rsidP="0093669D">
            <w:pPr>
              <w:keepNext/>
              <w:keepLines/>
              <w:spacing w:after="0"/>
              <w:rPr>
                <w:rFonts w:eastAsia="Arial"/>
                <w:color w:val="000000"/>
              </w:rPr>
            </w:pP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lastRenderedPageBreak/>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TE" w:date="2021-12-13T21:02:00Z" w:initials="ZTE">
    <w:p w14:paraId="651F2CF5" w14:textId="77777777" w:rsidR="001F2426" w:rsidRDefault="001F2426">
      <w:pPr>
        <w:pStyle w:val="a4"/>
      </w:pPr>
      <w:r>
        <w:t>“</w:t>
      </w:r>
      <w:r>
        <w:rPr>
          <w:u w:val="single"/>
        </w:rPr>
        <w:t>when the timing advance command is received</w:t>
      </w:r>
      <w:r>
        <w:t>”</w:t>
      </w:r>
    </w:p>
    <w:p w14:paraId="61E62DD0" w14:textId="77777777" w:rsidR="001F2426" w:rsidRDefault="001F2426">
      <w:pPr>
        <w:pStyle w:val="a4"/>
      </w:pPr>
    </w:p>
    <w:p w14:paraId="57633615" w14:textId="77777777" w:rsidR="001F2426" w:rsidRDefault="001F2426">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1F2426" w:rsidRDefault="001F2426">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0DFB" w14:textId="77777777" w:rsidR="00894BD1" w:rsidRDefault="00894BD1">
      <w:pPr>
        <w:spacing w:after="0" w:line="240" w:lineRule="auto"/>
      </w:pPr>
      <w:r>
        <w:separator/>
      </w:r>
    </w:p>
  </w:endnote>
  <w:endnote w:type="continuationSeparator" w:id="0">
    <w:p w14:paraId="1EB75EB0" w14:textId="77777777" w:rsidR="00894BD1" w:rsidRDefault="00894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4.2.0">
    <w:altName w:val="Calibri"/>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1F2426" w:rsidRDefault="001F2426">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1F2426" w:rsidRDefault="001F2426">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5FAB4A7" w:rsidR="001F2426" w:rsidRDefault="001F2426">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93669D">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93669D">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D6B9" w14:textId="77777777" w:rsidR="00894BD1" w:rsidRDefault="00894BD1">
      <w:pPr>
        <w:spacing w:after="0" w:line="240" w:lineRule="auto"/>
      </w:pPr>
      <w:r>
        <w:separator/>
      </w:r>
    </w:p>
  </w:footnote>
  <w:footnote w:type="continuationSeparator" w:id="0">
    <w:p w14:paraId="26FDB70F" w14:textId="77777777" w:rsidR="00894BD1" w:rsidRDefault="00894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1F2426" w:rsidRDefault="001F242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41BF8"/>
    <w:rsid w:val="000B0B89"/>
    <w:rsid w:val="0010032D"/>
    <w:rsid w:val="00121BDA"/>
    <w:rsid w:val="0014096F"/>
    <w:rsid w:val="001B69EB"/>
    <w:rsid w:val="001C20A9"/>
    <w:rsid w:val="001F2426"/>
    <w:rsid w:val="0020260C"/>
    <w:rsid w:val="002164E6"/>
    <w:rsid w:val="002820BA"/>
    <w:rsid w:val="002E36AD"/>
    <w:rsid w:val="0039370F"/>
    <w:rsid w:val="00503F7F"/>
    <w:rsid w:val="00564DC9"/>
    <w:rsid w:val="005662A8"/>
    <w:rsid w:val="005F4BB8"/>
    <w:rsid w:val="00667DD0"/>
    <w:rsid w:val="00705562"/>
    <w:rsid w:val="007B2D02"/>
    <w:rsid w:val="00894BD1"/>
    <w:rsid w:val="008A341F"/>
    <w:rsid w:val="0091266A"/>
    <w:rsid w:val="00931D62"/>
    <w:rsid w:val="0093669D"/>
    <w:rsid w:val="00954E0B"/>
    <w:rsid w:val="00963FAC"/>
    <w:rsid w:val="009A5E1D"/>
    <w:rsid w:val="00A46D37"/>
    <w:rsid w:val="00AD1ADD"/>
    <w:rsid w:val="00AE7C4B"/>
    <w:rsid w:val="00B1726C"/>
    <w:rsid w:val="00D5391E"/>
    <w:rsid w:val="00D56A21"/>
    <w:rsid w:val="00DD5F82"/>
    <w:rsid w:val="00EB6F3D"/>
    <w:rsid w:val="00F7169A"/>
    <w:rsid w:val="00F82E98"/>
    <w:rsid w:val="00F83B64"/>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AB458"/>
  <w15:docId w15:val="{A951EF3D-2691-471B-B592-1774833D6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20</Pages>
  <Words>6085</Words>
  <Characters>34686</Characters>
  <Application>Microsoft Office Word</Application>
  <DocSecurity>0</DocSecurity>
  <Lines>289</Lines>
  <Paragraphs>81</Paragraphs>
  <ScaleCrop>false</ScaleCrop>
  <Company>Huawei Technologies Co.,Ltd.</Company>
  <LinksUpToDate>false</LinksUpToDate>
  <CharactersWithSpaces>40690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OPPO</cp:lastModifiedBy>
  <cp:revision>43</cp:revision>
  <dcterms:created xsi:type="dcterms:W3CDTF">2021-12-13T01:30:00Z</dcterms:created>
  <dcterms:modified xsi:type="dcterms:W3CDTF">2021-12-14T09:29:00Z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