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B5A76" w14:textId="77777777" w:rsidR="000818F7" w:rsidRPr="00A90ED9" w:rsidRDefault="0031241E">
      <w:pPr>
        <w:pStyle w:val="3GPPHeader"/>
        <w:spacing w:after="60"/>
        <w:rPr>
          <w:sz w:val="32"/>
          <w:szCs w:val="32"/>
          <w:lang w:val="de-DE"/>
        </w:rPr>
      </w:pPr>
      <w:r w:rsidRPr="00A90ED9">
        <w:rPr>
          <w:lang w:val="de-DE"/>
        </w:rPr>
        <w:t>3GPP TSG-RAN WG2 #116-bis</w:t>
      </w:r>
      <w:r w:rsidRPr="00A90ED9">
        <w:rPr>
          <w:lang w:val="de-DE"/>
        </w:rPr>
        <w:tab/>
      </w:r>
      <w:r w:rsidRPr="00A90ED9">
        <w:rPr>
          <w:sz w:val="32"/>
          <w:szCs w:val="32"/>
          <w:lang w:val="de-DE"/>
        </w:rPr>
        <w:t>R2-21xxxxx</w:t>
      </w:r>
    </w:p>
    <w:p w14:paraId="4FEB5A77" w14:textId="77777777" w:rsidR="000818F7" w:rsidRDefault="0031241E">
      <w:pPr>
        <w:pStyle w:val="3GPPHeader"/>
      </w:pPr>
      <w:r>
        <w:rPr>
          <w:rFonts w:cs="Arial"/>
          <w:lang w:val="en-US"/>
        </w:rPr>
        <w:t>E-meeting, 17th – 25th Jan 2022</w:t>
      </w:r>
      <w:r>
        <w:tab/>
      </w:r>
    </w:p>
    <w:p w14:paraId="4FEB5A78" w14:textId="77777777" w:rsidR="000818F7" w:rsidRDefault="0031241E">
      <w:pPr>
        <w:pStyle w:val="3GPPHeader"/>
        <w:rPr>
          <w:sz w:val="22"/>
          <w:szCs w:val="22"/>
          <w:lang w:val="en-US"/>
        </w:rPr>
      </w:pPr>
      <w:r>
        <w:rPr>
          <w:sz w:val="22"/>
          <w:szCs w:val="22"/>
          <w:lang w:val="en-US"/>
        </w:rPr>
        <w:t>Agenda Item:</w:t>
      </w:r>
      <w:r>
        <w:rPr>
          <w:sz w:val="22"/>
          <w:szCs w:val="22"/>
          <w:lang w:val="en-US"/>
        </w:rPr>
        <w:tab/>
        <w:t>x.x.x</w:t>
      </w:r>
    </w:p>
    <w:p w14:paraId="4FEB5A79" w14:textId="77777777" w:rsidR="000818F7" w:rsidRDefault="0031241E">
      <w:pPr>
        <w:pStyle w:val="3GPPHeader"/>
        <w:rPr>
          <w:sz w:val="22"/>
          <w:szCs w:val="22"/>
        </w:rPr>
      </w:pPr>
      <w:r>
        <w:rPr>
          <w:sz w:val="22"/>
          <w:szCs w:val="22"/>
        </w:rPr>
        <w:t>Source:</w:t>
      </w:r>
      <w:r>
        <w:rPr>
          <w:sz w:val="22"/>
          <w:szCs w:val="22"/>
        </w:rPr>
        <w:tab/>
        <w:t>Ericsson</w:t>
      </w:r>
    </w:p>
    <w:p w14:paraId="4FEB5A7A" w14:textId="77777777" w:rsidR="000818F7" w:rsidRDefault="0031241E">
      <w:pPr>
        <w:pStyle w:val="3GPPHeader"/>
        <w:ind w:left="1701" w:hanging="1695"/>
        <w:rPr>
          <w:sz w:val="22"/>
          <w:szCs w:val="22"/>
        </w:rPr>
      </w:pPr>
      <w:r>
        <w:rPr>
          <w:sz w:val="22"/>
          <w:szCs w:val="22"/>
        </w:rPr>
        <w:t>Title:</w:t>
      </w:r>
      <w:r>
        <w:rPr>
          <w:sz w:val="22"/>
          <w:szCs w:val="22"/>
        </w:rPr>
        <w:tab/>
      </w:r>
      <w:r>
        <w:t>[Post116-e][242][Slicing] Slice-based cell re-selection algorithm (Ericsson)</w:t>
      </w:r>
    </w:p>
    <w:p w14:paraId="4FEB5A7B" w14:textId="77777777" w:rsidR="000818F7" w:rsidRDefault="0031241E">
      <w:pPr>
        <w:pStyle w:val="3GPPHeader"/>
        <w:rPr>
          <w:rFonts w:eastAsiaTheme="minorEastAsia"/>
          <w:sz w:val="22"/>
          <w:szCs w:val="22"/>
        </w:rPr>
      </w:pPr>
      <w:r>
        <w:rPr>
          <w:sz w:val="22"/>
          <w:szCs w:val="22"/>
        </w:rPr>
        <w:t>Document for:</w:t>
      </w:r>
      <w:r>
        <w:rPr>
          <w:sz w:val="22"/>
          <w:szCs w:val="22"/>
        </w:rPr>
        <w:tab/>
        <w:t>Discussion, Decision</w:t>
      </w:r>
    </w:p>
    <w:p w14:paraId="4FEB5A7C" w14:textId="77777777" w:rsidR="000818F7" w:rsidRDefault="0031241E">
      <w:pPr>
        <w:pStyle w:val="Heading1"/>
      </w:pPr>
      <w:r>
        <w:t>1</w:t>
      </w:r>
      <w:r>
        <w:tab/>
        <w:t>Introduction</w:t>
      </w:r>
    </w:p>
    <w:p w14:paraId="4FEB5A7D" w14:textId="77777777" w:rsidR="000818F7" w:rsidRDefault="0031241E">
      <w:pPr>
        <w:spacing w:before="120"/>
        <w:rPr>
          <w:rFonts w:cs="Arial"/>
        </w:rPr>
      </w:pPr>
      <w:bookmarkStart w:id="0" w:name="_Ref178064866"/>
      <w:r>
        <w:rPr>
          <w:rFonts w:cs="Arial"/>
        </w:rPr>
        <w:t>This contribution summarizes the following discussion:</w:t>
      </w:r>
    </w:p>
    <w:p w14:paraId="4FEB5A7E" w14:textId="77777777" w:rsidR="000818F7" w:rsidRDefault="0031241E">
      <w:pPr>
        <w:pStyle w:val="EmailDiscussion"/>
        <w:overflowPunct/>
        <w:autoSpaceDE/>
        <w:autoSpaceDN/>
        <w:adjustRightInd/>
        <w:textAlignment w:val="auto"/>
      </w:pPr>
      <w:r>
        <w:t>[Post116-e][242][Slicing] Slice-based cell re-selection algorithm (Ericsson)</w:t>
      </w:r>
      <w:r>
        <w:tab/>
      </w:r>
    </w:p>
    <w:p w14:paraId="4FEB5A7F" w14:textId="77777777" w:rsidR="000818F7" w:rsidRDefault="0031241E">
      <w:pPr>
        <w:pStyle w:val="EmailDiscussion2"/>
      </w:pPr>
      <w:r>
        <w:tab/>
        <w:t>Scope: Continue running CR for the 38.304 CR details. Should consider issues raised in discussion [AT116-e][241]. Also update CR based on meeting agreements. Should consider both previous running CR and Ericsson updates.</w:t>
      </w:r>
    </w:p>
    <w:p w14:paraId="4FEB5A80" w14:textId="77777777" w:rsidR="000818F7" w:rsidRDefault="0031241E">
      <w:pPr>
        <w:pStyle w:val="EmailDiscussion2"/>
      </w:pPr>
      <w:r>
        <w:tab/>
        <w:t>Intended outcome: Running CR to 38.304</w:t>
      </w:r>
    </w:p>
    <w:p w14:paraId="4FEB5A81" w14:textId="77777777" w:rsidR="000818F7" w:rsidRDefault="0031241E">
      <w:pPr>
        <w:pStyle w:val="EmailDiscussion2"/>
      </w:pPr>
      <w:r>
        <w:tab/>
        <w:t>Deadline:  Long (December 17</w:t>
      </w:r>
      <w:r>
        <w:rPr>
          <w:vertAlign w:val="superscript"/>
        </w:rPr>
        <w:t>th</w:t>
      </w:r>
      <w:r>
        <w:t>, 0900 UTC)</w:t>
      </w:r>
    </w:p>
    <w:p w14:paraId="4FEB5A82" w14:textId="77777777" w:rsidR="000818F7" w:rsidRDefault="000818F7">
      <w:pPr>
        <w:pStyle w:val="EmailDiscussion2"/>
        <w:ind w:left="0" w:firstLine="0"/>
      </w:pPr>
    </w:p>
    <w:p w14:paraId="4FEB5A83" w14:textId="77777777" w:rsidR="000818F7" w:rsidRDefault="000818F7">
      <w:pPr>
        <w:pStyle w:val="EmailDiscussion2"/>
        <w:ind w:left="0" w:firstLine="0"/>
        <w:rPr>
          <w:lang w:eastAsia="zh-CN"/>
        </w:rPr>
      </w:pPr>
    </w:p>
    <w:p w14:paraId="4FEB5A84" w14:textId="77777777" w:rsidR="000818F7" w:rsidRDefault="000818F7">
      <w:pPr>
        <w:pStyle w:val="EmailDiscussion2"/>
        <w:ind w:left="0" w:firstLine="0"/>
      </w:pPr>
    </w:p>
    <w:p w14:paraId="4FEB5A85" w14:textId="77777777" w:rsidR="000818F7" w:rsidRDefault="0031241E">
      <w:pPr>
        <w:pStyle w:val="EmailDiscussion2"/>
        <w:ind w:left="0" w:firstLine="0"/>
      </w:pPr>
      <w:r>
        <w:t>Contact person(s) for each participating company:</w:t>
      </w:r>
    </w:p>
    <w:p w14:paraId="4FEB5A86" w14:textId="77777777" w:rsidR="000818F7" w:rsidRDefault="000818F7">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818F7" w14:paraId="4FEB5A89" w14:textId="77777777">
        <w:tc>
          <w:tcPr>
            <w:tcW w:w="2405" w:type="dxa"/>
            <w:shd w:val="clear" w:color="auto" w:fill="auto"/>
          </w:tcPr>
          <w:p w14:paraId="4FEB5A87" w14:textId="77777777" w:rsidR="000818F7" w:rsidRDefault="0031241E">
            <w:pPr>
              <w:spacing w:line="276" w:lineRule="auto"/>
              <w:rPr>
                <w:rFonts w:eastAsia="MS Mincho"/>
                <w:b/>
                <w:bCs/>
              </w:rPr>
            </w:pPr>
            <w:r>
              <w:rPr>
                <w:rFonts w:eastAsia="MS Mincho"/>
                <w:b/>
                <w:bCs/>
              </w:rPr>
              <w:t>Company</w:t>
            </w:r>
          </w:p>
        </w:tc>
        <w:tc>
          <w:tcPr>
            <w:tcW w:w="7224" w:type="dxa"/>
            <w:shd w:val="clear" w:color="auto" w:fill="auto"/>
          </w:tcPr>
          <w:p w14:paraId="4FEB5A88" w14:textId="77777777" w:rsidR="000818F7" w:rsidRDefault="0031241E">
            <w:pPr>
              <w:spacing w:line="276" w:lineRule="auto"/>
              <w:rPr>
                <w:rFonts w:eastAsia="MS Mincho"/>
                <w:b/>
                <w:bCs/>
              </w:rPr>
            </w:pPr>
            <w:r>
              <w:rPr>
                <w:rFonts w:eastAsia="MS Mincho"/>
                <w:b/>
                <w:bCs/>
              </w:rPr>
              <w:t>Email</w:t>
            </w:r>
          </w:p>
        </w:tc>
      </w:tr>
      <w:tr w:rsidR="000818F7" w14:paraId="4FEB5A8C" w14:textId="77777777">
        <w:tc>
          <w:tcPr>
            <w:tcW w:w="2405" w:type="dxa"/>
            <w:shd w:val="clear" w:color="auto" w:fill="auto"/>
          </w:tcPr>
          <w:p w14:paraId="4FEB5A8A" w14:textId="77777777" w:rsidR="000818F7" w:rsidRDefault="0031241E">
            <w:pPr>
              <w:spacing w:line="276" w:lineRule="auto"/>
              <w:rPr>
                <w:rFonts w:eastAsia="Yu Mincho"/>
                <w:lang w:val="en-US"/>
              </w:rPr>
            </w:pPr>
            <w:r>
              <w:rPr>
                <w:rFonts w:eastAsia="Yu Mincho"/>
                <w:lang w:val="en-US"/>
              </w:rPr>
              <w:t>Ericsson</w:t>
            </w:r>
          </w:p>
        </w:tc>
        <w:tc>
          <w:tcPr>
            <w:tcW w:w="7224" w:type="dxa"/>
            <w:shd w:val="clear" w:color="auto" w:fill="auto"/>
          </w:tcPr>
          <w:p w14:paraId="4FEB5A8B" w14:textId="77777777" w:rsidR="000818F7" w:rsidRDefault="0031241E">
            <w:pPr>
              <w:spacing w:line="276" w:lineRule="auto"/>
              <w:rPr>
                <w:rFonts w:eastAsia="Yu Mincho"/>
                <w:lang w:val="en-US"/>
              </w:rPr>
            </w:pPr>
            <w:bookmarkStart w:id="1" w:name="OLE_LINK3"/>
            <w:bookmarkStart w:id="2" w:name="OLE_LINK2"/>
            <w:r>
              <w:rPr>
                <w:rFonts w:eastAsia="Yu Mincho"/>
                <w:lang w:val="en-US"/>
              </w:rPr>
              <w:t>hakan.l.palm@ericsson.com</w:t>
            </w:r>
            <w:bookmarkEnd w:id="1"/>
            <w:bookmarkEnd w:id="2"/>
          </w:p>
        </w:tc>
      </w:tr>
      <w:tr w:rsidR="000818F7" w14:paraId="4FEB5A8F" w14:textId="77777777">
        <w:tc>
          <w:tcPr>
            <w:tcW w:w="2405" w:type="dxa"/>
            <w:shd w:val="clear" w:color="auto" w:fill="auto"/>
          </w:tcPr>
          <w:p w14:paraId="4FEB5A8D" w14:textId="77777777" w:rsidR="000818F7" w:rsidRDefault="0031241E">
            <w:pPr>
              <w:spacing w:line="276" w:lineRule="auto"/>
              <w:rPr>
                <w:rFonts w:eastAsia="MS Mincho"/>
              </w:rPr>
            </w:pPr>
            <w:r>
              <w:rPr>
                <w:rFonts w:eastAsia="MS Mincho"/>
              </w:rPr>
              <w:t>Nokia</w:t>
            </w:r>
          </w:p>
        </w:tc>
        <w:tc>
          <w:tcPr>
            <w:tcW w:w="7224" w:type="dxa"/>
            <w:shd w:val="clear" w:color="auto" w:fill="auto"/>
          </w:tcPr>
          <w:p w14:paraId="4FEB5A8E" w14:textId="77777777" w:rsidR="000818F7" w:rsidRDefault="0031241E">
            <w:pPr>
              <w:spacing w:line="276" w:lineRule="auto"/>
              <w:rPr>
                <w:rFonts w:eastAsia="MS Mincho"/>
              </w:rPr>
            </w:pPr>
            <w:r>
              <w:rPr>
                <w:rFonts w:eastAsia="MS Mincho"/>
              </w:rPr>
              <w:t>gyorgy.wolfner@nokia.com</w:t>
            </w:r>
          </w:p>
        </w:tc>
      </w:tr>
      <w:tr w:rsidR="000818F7" w14:paraId="4FEB5A92" w14:textId="77777777">
        <w:tc>
          <w:tcPr>
            <w:tcW w:w="2405" w:type="dxa"/>
            <w:shd w:val="clear" w:color="auto" w:fill="auto"/>
          </w:tcPr>
          <w:p w14:paraId="4FEB5A90" w14:textId="77777777" w:rsidR="000818F7" w:rsidRDefault="0031241E">
            <w:pPr>
              <w:spacing w:line="276" w:lineRule="auto"/>
              <w:rPr>
                <w:rFonts w:eastAsia="MS Mincho"/>
              </w:rPr>
            </w:pPr>
            <w:r>
              <w:rPr>
                <w:rFonts w:eastAsia="MS Mincho"/>
              </w:rPr>
              <w:t>Qualcomm</w:t>
            </w:r>
          </w:p>
        </w:tc>
        <w:tc>
          <w:tcPr>
            <w:tcW w:w="7224" w:type="dxa"/>
            <w:shd w:val="clear" w:color="auto" w:fill="auto"/>
          </w:tcPr>
          <w:p w14:paraId="4FEB5A91" w14:textId="77777777" w:rsidR="000818F7" w:rsidRDefault="0031241E">
            <w:pPr>
              <w:spacing w:line="276" w:lineRule="auto"/>
              <w:rPr>
                <w:rFonts w:eastAsia="MS Mincho"/>
              </w:rPr>
            </w:pPr>
            <w:r>
              <w:rPr>
                <w:rFonts w:eastAsia="MS Mincho"/>
              </w:rPr>
              <w:t>chengp@qti.qualcomm.com</w:t>
            </w:r>
          </w:p>
        </w:tc>
      </w:tr>
      <w:tr w:rsidR="000818F7" w14:paraId="4FEB5A95" w14:textId="77777777">
        <w:tc>
          <w:tcPr>
            <w:tcW w:w="2405" w:type="dxa"/>
            <w:shd w:val="clear" w:color="auto" w:fill="auto"/>
          </w:tcPr>
          <w:p w14:paraId="4FEB5A93" w14:textId="77777777" w:rsidR="000818F7" w:rsidRDefault="0031241E">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4FEB5A94" w14:textId="77777777" w:rsidR="000818F7" w:rsidRDefault="0031241E">
            <w:pPr>
              <w:spacing w:line="276" w:lineRule="auto"/>
              <w:rPr>
                <w:rFonts w:eastAsiaTheme="minorEastAsia"/>
                <w:lang w:eastAsia="zh-CN"/>
              </w:rPr>
            </w:pPr>
            <w:r>
              <w:rPr>
                <w:rFonts w:eastAsiaTheme="minorEastAsia"/>
                <w:lang w:eastAsia="zh-CN"/>
              </w:rPr>
              <w:t>jun.chen@huawei.com</w:t>
            </w:r>
          </w:p>
        </w:tc>
      </w:tr>
      <w:tr w:rsidR="000818F7" w14:paraId="4FEB5A98" w14:textId="77777777">
        <w:tc>
          <w:tcPr>
            <w:tcW w:w="2405" w:type="dxa"/>
            <w:shd w:val="clear" w:color="auto" w:fill="auto"/>
          </w:tcPr>
          <w:p w14:paraId="4FEB5A96" w14:textId="77777777" w:rsidR="000818F7" w:rsidRDefault="0031241E">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14:paraId="4FEB5A97" w14:textId="77777777" w:rsidR="000818F7" w:rsidRDefault="0031241E">
            <w:pPr>
              <w:spacing w:line="276" w:lineRule="auto"/>
              <w:rPr>
                <w:rFonts w:eastAsiaTheme="minorEastAsia"/>
                <w:lang w:eastAsia="zh-CN"/>
              </w:rPr>
            </w:pPr>
            <w:r>
              <w:rPr>
                <w:rFonts w:eastAsiaTheme="minorEastAsia"/>
                <w:lang w:eastAsia="zh-CN"/>
              </w:rPr>
              <w:t>seau.s.lim@intel.com</w:t>
            </w:r>
          </w:p>
        </w:tc>
      </w:tr>
      <w:tr w:rsidR="000818F7" w14:paraId="4FEB5A9B" w14:textId="77777777">
        <w:tc>
          <w:tcPr>
            <w:tcW w:w="2405" w:type="dxa"/>
            <w:shd w:val="clear" w:color="auto" w:fill="auto"/>
          </w:tcPr>
          <w:p w14:paraId="4FEB5A99" w14:textId="77777777" w:rsidR="000818F7" w:rsidRDefault="0031241E">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4FEB5A9A" w14:textId="46EC4707" w:rsidR="000818F7" w:rsidRDefault="005A10F2">
            <w:pPr>
              <w:spacing w:line="276" w:lineRule="auto"/>
              <w:rPr>
                <w:rFonts w:eastAsiaTheme="minorEastAsia"/>
                <w:lang w:val="en-US" w:eastAsia="zh-CN"/>
              </w:rPr>
            </w:pPr>
            <w:hyperlink r:id="rId12" w:history="1">
              <w:r w:rsidR="007D409F" w:rsidRPr="008922E6">
                <w:rPr>
                  <w:rStyle w:val="Hyperlink"/>
                  <w:rFonts w:eastAsiaTheme="minorEastAsia" w:hint="eastAsia"/>
                  <w:lang w:val="en-US" w:eastAsia="zh-CN"/>
                </w:rPr>
                <w:t>liuxiaofei@xiaomi.com</w:t>
              </w:r>
            </w:hyperlink>
          </w:p>
        </w:tc>
      </w:tr>
      <w:tr w:rsidR="007D409F" w14:paraId="0FF10ABA" w14:textId="77777777">
        <w:tc>
          <w:tcPr>
            <w:tcW w:w="2405" w:type="dxa"/>
            <w:shd w:val="clear" w:color="auto" w:fill="auto"/>
          </w:tcPr>
          <w:p w14:paraId="2CF71AF9" w14:textId="48749DC4" w:rsidR="007D409F" w:rsidRDefault="007D409F" w:rsidP="007D409F">
            <w:pPr>
              <w:spacing w:line="276" w:lineRule="auto"/>
              <w:rPr>
                <w:rFonts w:eastAsiaTheme="minorEastAsia"/>
                <w:lang w:val="en-US" w:eastAsia="zh-CN"/>
              </w:rPr>
            </w:pPr>
            <w:r>
              <w:rPr>
                <w:rFonts w:eastAsiaTheme="minorEastAsia"/>
                <w:lang w:eastAsia="zh-CN"/>
              </w:rPr>
              <w:t>BT</w:t>
            </w:r>
          </w:p>
        </w:tc>
        <w:tc>
          <w:tcPr>
            <w:tcW w:w="7224" w:type="dxa"/>
            <w:shd w:val="clear" w:color="auto" w:fill="auto"/>
          </w:tcPr>
          <w:p w14:paraId="1ED296D4" w14:textId="3CD54A82" w:rsidR="007D409F" w:rsidRDefault="007D409F" w:rsidP="007D409F">
            <w:pPr>
              <w:spacing w:line="276" w:lineRule="auto"/>
              <w:rPr>
                <w:rFonts w:eastAsiaTheme="minorEastAsia"/>
                <w:lang w:val="en-US" w:eastAsia="zh-CN"/>
              </w:rPr>
            </w:pPr>
            <w:r>
              <w:rPr>
                <w:rFonts w:eastAsiaTheme="minorEastAsia"/>
                <w:lang w:eastAsia="zh-CN"/>
              </w:rPr>
              <w:t>salva.diazsendra@bt.com</w:t>
            </w:r>
          </w:p>
        </w:tc>
      </w:tr>
      <w:tr w:rsidR="00681773" w14:paraId="541B2D9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A07CA31" w14:textId="77777777" w:rsidR="00681773" w:rsidRPr="00681773" w:rsidRDefault="00681773" w:rsidP="00E3188A">
            <w:pPr>
              <w:spacing w:line="276" w:lineRule="auto"/>
              <w:rPr>
                <w:rFonts w:eastAsiaTheme="minorEastAsia"/>
                <w:lang w:eastAsia="zh-CN"/>
              </w:rPr>
            </w:pPr>
            <w:r w:rsidRPr="00681773">
              <w:rPr>
                <w:rFonts w:eastAsiaTheme="minorEastAsia" w:hint="eastAsia"/>
                <w:lang w:eastAsia="zh-CN"/>
              </w:rPr>
              <w:t>O</w:t>
            </w:r>
            <w:r w:rsidRPr="00681773">
              <w:rPr>
                <w:rFonts w:eastAsiaTheme="minorEastAsia"/>
                <w:lang w:eastAsia="zh-CN"/>
              </w:rPr>
              <w:t>PPO</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7E4804F" w14:textId="1EA836A6" w:rsidR="00681773" w:rsidRPr="00681773" w:rsidRDefault="005A10F2" w:rsidP="00E3188A">
            <w:pPr>
              <w:spacing w:line="276" w:lineRule="auto"/>
              <w:rPr>
                <w:rFonts w:eastAsiaTheme="minorEastAsia"/>
                <w:lang w:eastAsia="zh-CN"/>
              </w:rPr>
            </w:pPr>
            <w:hyperlink r:id="rId13" w:history="1">
              <w:r w:rsidR="004F4093" w:rsidRPr="000B3F56">
                <w:rPr>
                  <w:rStyle w:val="Hyperlink"/>
                  <w:rFonts w:eastAsiaTheme="minorEastAsia" w:hint="eastAsia"/>
                  <w:lang w:eastAsia="zh-CN"/>
                </w:rPr>
                <w:t>f</w:t>
              </w:r>
              <w:r w:rsidR="004F4093" w:rsidRPr="000B3F56">
                <w:rPr>
                  <w:rStyle w:val="Hyperlink"/>
                  <w:rFonts w:eastAsiaTheme="minorEastAsia"/>
                  <w:lang w:eastAsia="zh-CN"/>
                </w:rPr>
                <w:t>uzhe@OPPO.com</w:t>
              </w:r>
            </w:hyperlink>
          </w:p>
        </w:tc>
      </w:tr>
      <w:tr w:rsidR="004F4093" w14:paraId="148D443A"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9B41E93" w14:textId="0A7F2F8D" w:rsidR="004F4093" w:rsidRPr="004F4093" w:rsidRDefault="004F4093" w:rsidP="00E3188A">
            <w:pPr>
              <w:spacing w:line="276" w:lineRule="auto"/>
              <w:rPr>
                <w:rFonts w:eastAsia="Malgun Gothic"/>
                <w:lang w:eastAsia="ko-KR"/>
              </w:rPr>
            </w:pPr>
            <w:r>
              <w:rPr>
                <w:rFonts w:eastAsia="Malgun Gothic" w:hint="eastAsia"/>
                <w:lang w:eastAsia="ko-KR"/>
              </w:rPr>
              <w:t>LGE</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0E05EE22" w14:textId="60CC9D56" w:rsidR="004F4093" w:rsidRPr="004F4093" w:rsidRDefault="004F4093" w:rsidP="00E3188A">
            <w:pPr>
              <w:spacing w:line="276" w:lineRule="auto"/>
              <w:rPr>
                <w:rFonts w:eastAsia="Malgun Gothic"/>
                <w:lang w:eastAsia="ko-KR"/>
              </w:rPr>
            </w:pPr>
            <w:r>
              <w:rPr>
                <w:rFonts w:eastAsia="Malgun Gothic"/>
                <w:lang w:eastAsia="ko-KR"/>
              </w:rPr>
              <w:t>s</w:t>
            </w:r>
            <w:r>
              <w:rPr>
                <w:rFonts w:eastAsia="Malgun Gothic" w:hint="eastAsia"/>
                <w:lang w:eastAsia="ko-KR"/>
              </w:rPr>
              <w:t>tella.</w:t>
            </w:r>
            <w:r>
              <w:rPr>
                <w:rFonts w:eastAsia="Malgun Gothic"/>
                <w:lang w:eastAsia="ko-KR"/>
              </w:rPr>
              <w:t>choe@lge.com</w:t>
            </w:r>
          </w:p>
        </w:tc>
      </w:tr>
      <w:tr w:rsidR="00A74EAB" w14:paraId="0245641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F679354" w14:textId="2C7DC771" w:rsidR="00A74EAB" w:rsidRPr="009E6195" w:rsidRDefault="00A74EAB" w:rsidP="00E3188A">
            <w:pPr>
              <w:spacing w:line="276" w:lineRule="auto"/>
              <w:rPr>
                <w:rFonts w:eastAsia="Malgun Gothic"/>
                <w:lang w:eastAsia="ko-KR"/>
              </w:rPr>
            </w:pPr>
            <w:r w:rsidRPr="009E6195">
              <w:rPr>
                <w:rFonts w:eastAsia="Malgun Gothic" w:hint="eastAsia"/>
                <w:lang w:eastAsia="ko-KR"/>
              </w:rPr>
              <w:t>CATT</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638BB902" w14:textId="1E9859F4" w:rsidR="00A74EAB" w:rsidRPr="009E6195" w:rsidRDefault="005A10F2" w:rsidP="00E3188A">
            <w:pPr>
              <w:spacing w:line="276" w:lineRule="auto"/>
              <w:rPr>
                <w:rFonts w:eastAsia="Malgun Gothic"/>
                <w:lang w:eastAsia="ko-KR"/>
              </w:rPr>
            </w:pPr>
            <w:hyperlink r:id="rId14" w:history="1">
              <w:r w:rsidR="009E6195" w:rsidRPr="009E6195">
                <w:rPr>
                  <w:rFonts w:eastAsia="Malgun Gothic" w:hint="eastAsia"/>
                  <w:lang w:eastAsia="ko-KR"/>
                </w:rPr>
                <w:t>wanghaocheng@catt.cn</w:t>
              </w:r>
            </w:hyperlink>
          </w:p>
        </w:tc>
      </w:tr>
      <w:tr w:rsidR="009E6195" w14:paraId="76761E20"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0347700" w14:textId="4E4EB648" w:rsidR="009E6195" w:rsidRPr="009E6195" w:rsidRDefault="009E6195" w:rsidP="00E3188A">
            <w:pPr>
              <w:spacing w:line="276" w:lineRule="auto"/>
              <w:rPr>
                <w:rFonts w:eastAsia="Malgun Gothic"/>
                <w:lang w:eastAsia="ko-KR"/>
              </w:rPr>
            </w:pPr>
            <w:r w:rsidRPr="009E6195">
              <w:rPr>
                <w:rFonts w:eastAsia="Malgun Gothic"/>
                <w:lang w:eastAsia="ko-KR"/>
              </w:rPr>
              <w:t>Spreadtrum</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27C61DE8" w14:textId="47BEB53A" w:rsidR="009E6195" w:rsidRPr="009E6195" w:rsidRDefault="005A10F2" w:rsidP="00E3188A">
            <w:pPr>
              <w:spacing w:line="276" w:lineRule="auto"/>
              <w:rPr>
                <w:rFonts w:eastAsia="Malgun Gothic"/>
                <w:lang w:eastAsia="ko-KR"/>
              </w:rPr>
            </w:pPr>
            <w:hyperlink r:id="rId15" w:history="1">
              <w:r w:rsidR="009E6195" w:rsidRPr="009E6195">
                <w:rPr>
                  <w:rFonts w:eastAsia="Malgun Gothic"/>
                  <w:lang w:eastAsia="ko-KR"/>
                </w:rPr>
                <w:t>xiaoyu.chen@unisoc.com</w:t>
              </w:r>
            </w:hyperlink>
          </w:p>
        </w:tc>
      </w:tr>
      <w:tr w:rsidR="009E6195" w14:paraId="57C1C3E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8135AA8" w14:textId="54566133" w:rsidR="009E6195" w:rsidRPr="009E6195" w:rsidRDefault="00A90ED9" w:rsidP="00E3188A">
            <w:pPr>
              <w:spacing w:line="276" w:lineRule="auto"/>
              <w:rPr>
                <w:rFonts w:eastAsia="Malgun Gothic"/>
                <w:lang w:eastAsia="ko-KR"/>
              </w:rPr>
            </w:pPr>
            <w:r>
              <w:rPr>
                <w:rFonts w:eastAsia="Malgun Gothic"/>
                <w:lang w:eastAsia="ko-KR"/>
              </w:rPr>
              <w:t>Lenovo, Motorola Mobility</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1989D51F" w14:textId="548286E5" w:rsidR="009E6195" w:rsidRDefault="005A10F2" w:rsidP="00E3188A">
            <w:pPr>
              <w:spacing w:line="276" w:lineRule="auto"/>
              <w:rPr>
                <w:rFonts w:eastAsia="Malgun Gothic"/>
                <w:lang w:eastAsia="ko-KR"/>
              </w:rPr>
            </w:pPr>
            <w:hyperlink r:id="rId16" w:history="1">
              <w:r w:rsidR="00A90ED9" w:rsidRPr="00556241">
                <w:rPr>
                  <w:rStyle w:val="Hyperlink"/>
                  <w:rFonts w:eastAsia="Malgun Gothic"/>
                  <w:lang w:eastAsia="ko-KR"/>
                </w:rPr>
                <w:t>pmallick@lenovo.com</w:t>
              </w:r>
            </w:hyperlink>
          </w:p>
        </w:tc>
      </w:tr>
      <w:tr w:rsidR="00A90ED9" w14:paraId="67CEC6A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5E978AB0" w14:textId="4D4B332A" w:rsidR="00A90ED9" w:rsidRDefault="000A4AB5" w:rsidP="00E3188A">
            <w:pPr>
              <w:spacing w:line="276" w:lineRule="auto"/>
              <w:rPr>
                <w:rFonts w:eastAsia="Malgun Gothic"/>
                <w:lang w:eastAsia="ko-KR"/>
              </w:rPr>
            </w:pPr>
            <w:r>
              <w:rPr>
                <w:rFonts w:eastAsia="Malgun Gothic"/>
                <w:lang w:eastAsia="ko-KR"/>
              </w:rPr>
              <w:t xml:space="preserve">Samsung </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76B062E4" w14:textId="1B3BEB89" w:rsidR="00A90ED9" w:rsidRDefault="000A4AB5" w:rsidP="00E3188A">
            <w:pPr>
              <w:spacing w:line="276" w:lineRule="auto"/>
              <w:rPr>
                <w:rFonts w:eastAsia="Malgun Gothic"/>
                <w:lang w:eastAsia="ko-KR"/>
              </w:rPr>
            </w:pPr>
            <w:hyperlink r:id="rId17" w:history="1">
              <w:r w:rsidRPr="008C2FEC">
                <w:rPr>
                  <w:rStyle w:val="Hyperlink"/>
                  <w:rFonts w:eastAsia="Malgun Gothic"/>
                  <w:lang w:eastAsia="ko-KR"/>
                </w:rPr>
                <w:t>c.khirallah@samsung.com</w:t>
              </w:r>
            </w:hyperlink>
            <w:r>
              <w:rPr>
                <w:rFonts w:eastAsia="Malgun Gothic"/>
                <w:lang w:eastAsia="ko-KR"/>
              </w:rPr>
              <w:t xml:space="preserve"> </w:t>
            </w:r>
          </w:p>
        </w:tc>
      </w:tr>
      <w:tr w:rsidR="000A4AB5" w14:paraId="0F24D550"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0499ACD8" w14:textId="77777777" w:rsidR="000A4AB5" w:rsidRDefault="000A4AB5" w:rsidP="00E3188A">
            <w:pPr>
              <w:spacing w:line="276" w:lineRule="auto"/>
              <w:rPr>
                <w:rFonts w:eastAsia="Malgun Gothic"/>
                <w:lang w:eastAsia="ko-KR"/>
              </w:rPr>
            </w:pP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16888A0D" w14:textId="77777777" w:rsidR="000A4AB5" w:rsidRDefault="000A4AB5" w:rsidP="00E3188A">
            <w:pPr>
              <w:spacing w:line="276" w:lineRule="auto"/>
              <w:rPr>
                <w:rFonts w:eastAsia="Malgun Gothic"/>
                <w:lang w:eastAsia="ko-KR"/>
              </w:rPr>
            </w:pPr>
          </w:p>
        </w:tc>
      </w:tr>
    </w:tbl>
    <w:p w14:paraId="4FEB5A9C" w14:textId="77777777" w:rsidR="000818F7" w:rsidRPr="00681773" w:rsidRDefault="000818F7">
      <w:pPr>
        <w:pStyle w:val="EmailDiscussion2"/>
        <w:ind w:left="0" w:firstLine="0"/>
        <w:rPr>
          <w:lang w:val="en-US"/>
        </w:rPr>
      </w:pPr>
    </w:p>
    <w:p w14:paraId="4FEB5A9D" w14:textId="77777777" w:rsidR="000818F7" w:rsidRDefault="0031241E">
      <w:pPr>
        <w:pStyle w:val="Doc-title"/>
        <w:rPr>
          <w:b/>
          <w:bCs/>
          <w:u w:val="single"/>
        </w:rPr>
      </w:pPr>
      <w:r>
        <w:rPr>
          <w:b/>
          <w:bCs/>
          <w:u w:val="single"/>
        </w:rPr>
        <w:lastRenderedPageBreak/>
        <w:t>Endorsed running CR</w:t>
      </w:r>
    </w:p>
    <w:p w14:paraId="4FEB5A9E" w14:textId="77777777" w:rsidR="000818F7" w:rsidRDefault="000818F7">
      <w:pPr>
        <w:pStyle w:val="Doc-text2"/>
        <w:rPr>
          <w:lang w:val="en-GB" w:eastAsia="en-GB"/>
        </w:rPr>
      </w:pPr>
    </w:p>
    <w:p w14:paraId="4FEB5A9F" w14:textId="77777777" w:rsidR="000818F7" w:rsidRDefault="005A10F2">
      <w:pPr>
        <w:pStyle w:val="Doc-title"/>
      </w:pPr>
      <w:hyperlink r:id="rId18" w:history="1">
        <w:r w:rsidR="0031241E">
          <w:rPr>
            <w:rStyle w:val="Hyperlink"/>
          </w:rPr>
          <w:t>R2-2110239</w:t>
        </w:r>
      </w:hyperlink>
      <w:r w:rsidR="0031241E">
        <w:tab/>
        <w:t>Running 38.304 CR for RAN slicing</w:t>
      </w:r>
      <w:r w:rsidR="0031241E">
        <w:tab/>
        <w:t>CMCC</w:t>
      </w:r>
      <w:r w:rsidR="0031241E">
        <w:tab/>
        <w:t>draftCR</w:t>
      </w:r>
      <w:r w:rsidR="0031241E">
        <w:tab/>
        <w:t>Rel-17</w:t>
      </w:r>
      <w:r w:rsidR="0031241E">
        <w:tab/>
        <w:t>38.304</w:t>
      </w:r>
      <w:r w:rsidR="0031241E">
        <w:tab/>
        <w:t>16.6.0</w:t>
      </w:r>
      <w:r w:rsidR="0031241E">
        <w:tab/>
        <w:t>B</w:t>
      </w:r>
      <w:r w:rsidR="0031241E">
        <w:tab/>
        <w:t>NR_slice-Core</w:t>
      </w:r>
    </w:p>
    <w:p w14:paraId="4FEB5AA0" w14:textId="77777777" w:rsidR="000818F7" w:rsidRDefault="0031241E">
      <w:pPr>
        <w:pStyle w:val="Agreement"/>
        <w:tabs>
          <w:tab w:val="clear" w:pos="2333"/>
          <w:tab w:val="left" w:pos="1619"/>
        </w:tabs>
        <w:ind w:left="1619"/>
      </w:pPr>
      <w:r>
        <w:t>Endorsed as running CR (to be updated after the meeting, see discussion under 8.8.2 on CR structure)</w:t>
      </w:r>
    </w:p>
    <w:p w14:paraId="4FEB5AA1" w14:textId="77777777" w:rsidR="000818F7" w:rsidRDefault="000818F7">
      <w:pPr>
        <w:pStyle w:val="EmailDiscussion2"/>
        <w:ind w:left="0" w:firstLine="0"/>
      </w:pPr>
    </w:p>
    <w:p w14:paraId="4FEB5AA2" w14:textId="77777777" w:rsidR="000818F7" w:rsidRDefault="000818F7">
      <w:pPr>
        <w:pStyle w:val="EmailDiscussion2"/>
        <w:ind w:left="0" w:firstLine="0"/>
      </w:pPr>
    </w:p>
    <w:p w14:paraId="4FEB5AA3"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5</w:t>
      </w:r>
      <w:r>
        <w:rPr>
          <w:rFonts w:hint="eastAsia"/>
          <w:b/>
          <w:bCs/>
          <w:color w:val="000000"/>
          <w:sz w:val="22"/>
          <w:szCs w:val="22"/>
          <w:u w:val="single"/>
          <w:lang w:eastAsia="zh-CN"/>
        </w:rPr>
        <w:t>-e</w:t>
      </w:r>
      <w:r>
        <w:rPr>
          <w:b/>
          <w:bCs/>
          <w:color w:val="000000"/>
          <w:sz w:val="22"/>
          <w:szCs w:val="22"/>
          <w:u w:val="single"/>
        </w:rPr>
        <w:t xml:space="preserve"> agreements</w:t>
      </w:r>
    </w:p>
    <w:p w14:paraId="4FEB5AA4" w14:textId="77777777" w:rsidR="000818F7" w:rsidRDefault="0031241E">
      <w:pPr>
        <w:rPr>
          <w:rFonts w:eastAsia="Malgun Gothic"/>
          <w:u w:val="single"/>
          <w:lang w:eastAsia="zh-CN"/>
        </w:rPr>
      </w:pPr>
      <w:r>
        <w:rPr>
          <w:rFonts w:eastAsia="Malgun Gothic"/>
          <w:u w:val="single"/>
          <w:lang w:eastAsia="zh-CN"/>
        </w:rPr>
        <w:t>Slice based cell reselection</w:t>
      </w:r>
    </w:p>
    <w:p w14:paraId="4FEB5AA5"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14:paraId="4FEB5AA6"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2  Following is taken as the baseline for Solution Option 4:</w:t>
      </w:r>
    </w:p>
    <w:p w14:paraId="4FEB5AA7"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4FEB5AA8" w14:textId="77777777" w:rsidR="000818F7" w:rsidRDefault="000818F7">
      <w:pPr>
        <w:tabs>
          <w:tab w:val="left" w:pos="1622"/>
        </w:tabs>
        <w:spacing w:after="0"/>
        <w:ind w:leftChars="529" w:left="1421" w:hanging="363"/>
        <w:rPr>
          <w:rFonts w:eastAsia="MS Mincho"/>
          <w:b/>
          <w:bCs/>
          <w:szCs w:val="24"/>
          <w:lang w:eastAsia="en-GB"/>
        </w:rPr>
      </w:pPr>
    </w:p>
    <w:p w14:paraId="4FEB5AA9"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0: NAS layer at UE provides slice information to AS layer at UE, including slice priorities. </w:t>
      </w:r>
    </w:p>
    <w:p w14:paraId="4FEB5AAA"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1: AS sorts slices in priority order starting with highest priority slice.</w:t>
      </w:r>
    </w:p>
    <w:p w14:paraId="4FEB5AAB"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2: Select slices in priority order starting with the highest priority slice.</w:t>
      </w:r>
    </w:p>
    <w:p w14:paraId="4FEB5AAC"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3: For the selected slice assign priority to frequencies received from network.</w:t>
      </w:r>
    </w:p>
    <w:p w14:paraId="4FEB5AAD"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4: Starting with the highest priority frequency, perform measurements (same as legacy).</w:t>
      </w:r>
    </w:p>
    <w:p w14:paraId="4FEB5AAE"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FEB5AAF"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6: If there are remaining frequencies then go back to step 4.</w:t>
      </w:r>
    </w:p>
    <w:p w14:paraId="4FEB5AB0"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7: FFS: If the end of the slice list has not been reached go back to step 2.</w:t>
      </w:r>
    </w:p>
    <w:p w14:paraId="4FEB5AB1"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8: Perform legacy cell reselection.</w:t>
      </w:r>
    </w:p>
    <w:p w14:paraId="4FEB5AB2"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1: Solution Option 4 is selected for further work i.e., resolve the FFSs, send any required LSs and consequently start to draft specification CRs.</w:t>
      </w:r>
    </w:p>
    <w:p w14:paraId="4FEB5AB3"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Other solutions can be discussed based on company contributions (with </w:t>
      </w:r>
      <w:r>
        <w:rPr>
          <w:rFonts w:eastAsia="MS Mincho" w:cs="Arial"/>
          <w:b/>
          <w:szCs w:val="24"/>
          <w:lang w:eastAsia="en-GB"/>
        </w:rPr>
        <w:t>technical</w:t>
      </w:r>
      <w:r>
        <w:rPr>
          <w:rFonts w:eastAsia="MS Mincho"/>
          <w:b/>
          <w:szCs w:val="24"/>
          <w:lang w:eastAsia="en-GB"/>
        </w:rPr>
        <w:t xml:space="preserve"> analysis) next time.</w:t>
      </w:r>
    </w:p>
    <w:p w14:paraId="4FEB5AB4" w14:textId="77777777" w:rsidR="000818F7" w:rsidRDefault="000818F7">
      <w:pPr>
        <w:tabs>
          <w:tab w:val="left" w:pos="1622"/>
        </w:tabs>
        <w:spacing w:after="0"/>
        <w:ind w:left="1622" w:hanging="363"/>
        <w:rPr>
          <w:rFonts w:eastAsia="MS Mincho"/>
          <w:szCs w:val="24"/>
          <w:lang w:eastAsia="en-GB"/>
        </w:rPr>
      </w:pPr>
    </w:p>
    <w:p w14:paraId="4FEB5AB5"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After online </w:t>
      </w:r>
      <w:r>
        <w:rPr>
          <w:rFonts w:eastAsia="MS Mincho" w:cs="Arial"/>
          <w:b/>
          <w:szCs w:val="24"/>
          <w:lang w:eastAsia="en-GB"/>
        </w:rPr>
        <w:t>session</w:t>
      </w:r>
      <w:r>
        <w:rPr>
          <w:rFonts w:eastAsia="MS Mincho"/>
          <w:b/>
          <w:szCs w:val="24"/>
          <w:lang w:eastAsia="en-GB"/>
        </w:rPr>
        <w:t>, it was noted that the solution 4 FFSs were not resolved. Email discussion is assigned to try to tackle those (as they may involve LS to RAN4).</w:t>
      </w:r>
    </w:p>
    <w:p w14:paraId="4FEB5AB6" w14:textId="77777777" w:rsidR="000818F7" w:rsidRDefault="000818F7">
      <w:pPr>
        <w:pStyle w:val="EmailDiscussion2"/>
        <w:ind w:left="0" w:firstLine="0"/>
      </w:pPr>
    </w:p>
    <w:p w14:paraId="4FEB5AB7"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6</w:t>
      </w:r>
      <w:r>
        <w:rPr>
          <w:rFonts w:hint="eastAsia"/>
          <w:b/>
          <w:bCs/>
          <w:color w:val="000000"/>
          <w:sz w:val="22"/>
          <w:szCs w:val="22"/>
          <w:u w:val="single"/>
          <w:lang w:eastAsia="zh-CN"/>
        </w:rPr>
        <w:t>-e</w:t>
      </w:r>
      <w:r>
        <w:rPr>
          <w:b/>
          <w:bCs/>
          <w:color w:val="000000"/>
          <w:sz w:val="22"/>
          <w:szCs w:val="22"/>
          <w:u w:val="single"/>
        </w:rPr>
        <w:t xml:space="preserve"> discussions and agreements</w:t>
      </w:r>
    </w:p>
    <w:p w14:paraId="4FEB5AB8" w14:textId="77777777" w:rsidR="000818F7" w:rsidRDefault="000818F7">
      <w:pPr>
        <w:pStyle w:val="EmailDiscussion2"/>
        <w:ind w:left="0" w:firstLine="0"/>
      </w:pPr>
    </w:p>
    <w:p w14:paraId="4FEB5AB9" w14:textId="77777777" w:rsidR="000818F7" w:rsidRDefault="005A10F2">
      <w:pPr>
        <w:pStyle w:val="Doc-title"/>
      </w:pPr>
      <w:hyperlink r:id="rId19" w:history="1">
        <w:r w:rsidR="0031241E">
          <w:rPr>
            <w:rStyle w:val="Hyperlink"/>
          </w:rPr>
          <w:t>R2-2109725</w:t>
        </w:r>
      </w:hyperlink>
      <w:r w:rsidR="0031241E">
        <w:tab/>
        <w:t>[Post115-e][244][Slicing] Resolving FFSs for solution 4 (Lenovo)</w:t>
      </w:r>
      <w:r w:rsidR="0031241E">
        <w:tab/>
        <w:t>Lenovo, Motorola Mobility (Rapporteur)</w:t>
      </w:r>
      <w:r w:rsidR="0031241E">
        <w:tab/>
        <w:t>discussion</w:t>
      </w:r>
      <w:r w:rsidR="0031241E">
        <w:tab/>
        <w:t>Rel-17</w:t>
      </w:r>
      <w:r w:rsidR="0031241E">
        <w:tab/>
        <w:t>NR_slice-Core</w:t>
      </w:r>
    </w:p>
    <w:p w14:paraId="4FEB5ABA" w14:textId="77777777" w:rsidR="000818F7" w:rsidRDefault="0031241E">
      <w:pPr>
        <w:pStyle w:val="Doc-text2"/>
        <w:rPr>
          <w:u w:val="single"/>
          <w:lang w:val="en-US"/>
        </w:rPr>
      </w:pPr>
      <w:r>
        <w:rPr>
          <w:u w:val="single"/>
          <w:lang w:val="en-US"/>
        </w:rPr>
        <w:t>Slice support of neighbour cells</w:t>
      </w:r>
    </w:p>
    <w:p w14:paraId="4FEB5ABB" w14:textId="77777777" w:rsidR="000818F7" w:rsidRDefault="0031241E">
      <w:pPr>
        <w:pStyle w:val="Doc-text2"/>
        <w:rPr>
          <w:i/>
          <w:iCs/>
          <w:lang w:val="en-US"/>
        </w:rPr>
      </w:pPr>
      <w:r>
        <w:rPr>
          <w:i/>
          <w:iCs/>
          <w:lang w:val="en-US"/>
        </w:rPr>
        <w:t>Proposal 1: A serving cell provides slice support of neighbour cells.</w:t>
      </w:r>
    </w:p>
    <w:p w14:paraId="4FEB5ABC" w14:textId="77777777" w:rsidR="000818F7" w:rsidRDefault="0031241E">
      <w:pPr>
        <w:pStyle w:val="Doc-text2"/>
        <w:rPr>
          <w:lang w:val="en-US"/>
        </w:rPr>
      </w:pPr>
      <w:r>
        <w:rPr>
          <w:lang w:val="en-US"/>
        </w:rPr>
        <w:t>-</w:t>
      </w:r>
      <w:r>
        <w:rPr>
          <w:lang w:val="en-US"/>
        </w:rPr>
        <w:tab/>
        <w:t>Ericsson thinks this relates to P3 and intra-frequency should not be needed.</w:t>
      </w:r>
    </w:p>
    <w:p w14:paraId="4FEB5ABD" w14:textId="77777777" w:rsidR="000818F7" w:rsidRDefault="0031241E">
      <w:pPr>
        <w:pStyle w:val="Doc-text2"/>
        <w:rPr>
          <w:lang w:val="en-US"/>
        </w:rPr>
      </w:pPr>
      <w:r>
        <w:rPr>
          <w:lang w:val="en-US"/>
        </w:rPr>
        <w:t>-</w:t>
      </w:r>
      <w:r>
        <w:rPr>
          <w:lang w:val="en-US"/>
        </w:rPr>
        <w:tab/>
        <w:t>Xiaomi agrees but thinks some other information is also needed.</w:t>
      </w:r>
    </w:p>
    <w:p w14:paraId="4FEB5ABE" w14:textId="77777777" w:rsidR="000818F7" w:rsidRDefault="0031241E">
      <w:pPr>
        <w:pStyle w:val="Doc-text2"/>
        <w:rPr>
          <w:lang w:val="en-US"/>
        </w:rPr>
      </w:pPr>
      <w:r>
        <w:rPr>
          <w:lang w:val="en-US"/>
        </w:rPr>
        <w:t>-</w:t>
      </w:r>
      <w:r>
        <w:rPr>
          <w:lang w:val="en-US"/>
        </w:rPr>
        <w:tab/>
        <w:t>QC is fine but thinks the wording makes it mandatory for network. Should make it optional.</w:t>
      </w:r>
    </w:p>
    <w:p w14:paraId="4FEB5ABF" w14:textId="77777777" w:rsidR="000818F7" w:rsidRDefault="0031241E">
      <w:pPr>
        <w:pStyle w:val="Doc-text2"/>
        <w:rPr>
          <w:lang w:val="en-US"/>
        </w:rPr>
      </w:pPr>
      <w:r>
        <w:rPr>
          <w:lang w:val="en-US"/>
        </w:rPr>
        <w:t>-</w:t>
      </w:r>
      <w:r>
        <w:rPr>
          <w:lang w:val="en-US"/>
        </w:rPr>
        <w:tab/>
        <w:t xml:space="preserve">ZTE agrees with the principle and slice info should be per frequency. Can discuss details later. LGE and CMCC agree. Samsung agrees with the updated version with "can". </w:t>
      </w:r>
    </w:p>
    <w:p w14:paraId="4FEB5AC0" w14:textId="77777777" w:rsidR="000818F7" w:rsidRDefault="000818F7">
      <w:pPr>
        <w:pStyle w:val="Doc-text2"/>
        <w:rPr>
          <w:i/>
          <w:iCs/>
          <w:lang w:val="en-US"/>
        </w:rPr>
      </w:pPr>
    </w:p>
    <w:p w14:paraId="4FEB5AC1" w14:textId="77777777" w:rsidR="000818F7" w:rsidRDefault="0031241E">
      <w:pPr>
        <w:pStyle w:val="Agreement"/>
        <w:tabs>
          <w:tab w:val="clear" w:pos="2333"/>
          <w:tab w:val="left" w:pos="1619"/>
        </w:tabs>
        <w:ind w:left="1619"/>
      </w:pPr>
      <w:r>
        <w:t>1: A serving cell can provide slice support of neighbour cells.</w:t>
      </w:r>
    </w:p>
    <w:p w14:paraId="4FEB5AC2" w14:textId="77777777" w:rsidR="000818F7" w:rsidRDefault="000818F7">
      <w:pPr>
        <w:pStyle w:val="Doc-text2"/>
        <w:rPr>
          <w:i/>
          <w:iCs/>
          <w:lang w:val="en-US"/>
        </w:rPr>
      </w:pPr>
    </w:p>
    <w:p w14:paraId="4FEB5AC3" w14:textId="77777777" w:rsidR="000818F7" w:rsidRDefault="0031241E">
      <w:pPr>
        <w:pStyle w:val="Doc-text2"/>
        <w:rPr>
          <w:i/>
          <w:iCs/>
          <w:lang w:val="en-US"/>
        </w:rPr>
      </w:pPr>
      <w:r>
        <w:rPr>
          <w:i/>
          <w:iCs/>
          <w:lang w:val="en-US"/>
        </w:rPr>
        <w:t>Proposal 3: Use SIB3 for broadcasting slice info of intra-frequency neighbor cells.</w:t>
      </w:r>
    </w:p>
    <w:p w14:paraId="4FEB5AC4" w14:textId="77777777" w:rsidR="000818F7" w:rsidRDefault="0031241E">
      <w:pPr>
        <w:pStyle w:val="Doc-text2"/>
        <w:rPr>
          <w:lang w:val="en-US"/>
        </w:rPr>
      </w:pPr>
      <w:r>
        <w:rPr>
          <w:lang w:val="en-US"/>
        </w:rPr>
        <w:t>-</w:t>
      </w:r>
      <w:r>
        <w:rPr>
          <w:lang w:val="en-US"/>
        </w:rPr>
        <w:tab/>
        <w:t>Lenovo thinks that two cells can have different slice information in the same frequency if they belong to different TAs. That's why P3 is still needed. LGE agrees.</w:t>
      </w:r>
    </w:p>
    <w:p w14:paraId="4FEB5AC5" w14:textId="77777777" w:rsidR="000818F7" w:rsidRDefault="0031241E">
      <w:pPr>
        <w:pStyle w:val="Doc-text2"/>
        <w:rPr>
          <w:lang w:val="en-US"/>
        </w:rPr>
      </w:pPr>
      <w:r>
        <w:rPr>
          <w:lang w:val="en-US"/>
        </w:rPr>
        <w:lastRenderedPageBreak/>
        <w:t>-</w:t>
      </w:r>
      <w:r>
        <w:rPr>
          <w:lang w:val="en-US"/>
        </w:rPr>
        <w:tab/>
        <w:t>QC has concern to use legacy SIBs. Should use new SIB e.g. to avoid SIB segmentation. LGE agrees.</w:t>
      </w:r>
    </w:p>
    <w:p w14:paraId="4FEB5AC6" w14:textId="77777777" w:rsidR="000818F7" w:rsidRDefault="0031241E">
      <w:pPr>
        <w:pStyle w:val="Doc-text2"/>
        <w:rPr>
          <w:lang w:val="en-US"/>
        </w:rPr>
      </w:pPr>
      <w:r>
        <w:rPr>
          <w:lang w:val="en-US"/>
        </w:rPr>
        <w:t>-</w:t>
      </w:r>
      <w:r>
        <w:rPr>
          <w:lang w:val="en-US"/>
        </w:rPr>
        <w:tab/>
        <w:t>Apple is fine with P3/4 and thinks frequency ranking process considers intra-frequency and UE needs the slice info there. Best cell principle is still upheld.</w:t>
      </w:r>
    </w:p>
    <w:p w14:paraId="4FEB5AC7" w14:textId="77777777" w:rsidR="000818F7" w:rsidRDefault="0031241E">
      <w:pPr>
        <w:pStyle w:val="Doc-text2"/>
        <w:rPr>
          <w:lang w:val="en-US"/>
        </w:rPr>
      </w:pPr>
      <w:r>
        <w:rPr>
          <w:lang w:val="en-US"/>
        </w:rPr>
        <w:t>-</w:t>
      </w:r>
      <w:r>
        <w:rPr>
          <w:lang w:val="en-US"/>
        </w:rPr>
        <w:tab/>
        <w:t>Huawei thinks the same discussion was done in the running CR discussion. Could consider alternatives first and then decide.</w:t>
      </w:r>
    </w:p>
    <w:p w14:paraId="4FEB5AC8" w14:textId="77777777" w:rsidR="000818F7" w:rsidRDefault="0031241E">
      <w:pPr>
        <w:pStyle w:val="Doc-text2"/>
        <w:rPr>
          <w:lang w:val="en-US"/>
        </w:rPr>
      </w:pPr>
      <w:r>
        <w:rPr>
          <w:lang w:val="en-US"/>
        </w:rPr>
        <w:t>-</w:t>
      </w:r>
      <w:r>
        <w:rPr>
          <w:lang w:val="en-US"/>
        </w:rP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4FEB5AC9" w14:textId="77777777" w:rsidR="000818F7" w:rsidRDefault="0031241E">
      <w:pPr>
        <w:pStyle w:val="Doc-text2"/>
        <w:rPr>
          <w:lang w:val="en-US"/>
        </w:rPr>
      </w:pPr>
      <w:r>
        <w:rPr>
          <w:lang w:val="en-US"/>
        </w:rPr>
        <w:t>-</w:t>
      </w:r>
      <w:r>
        <w:rPr>
          <w:lang w:val="en-US"/>
        </w:rPr>
        <w:tab/>
        <w:t>QC, Intel support best cell concept (as in legacy).</w:t>
      </w:r>
    </w:p>
    <w:p w14:paraId="4FEB5ACA" w14:textId="77777777" w:rsidR="000818F7" w:rsidRDefault="0031241E">
      <w:pPr>
        <w:pStyle w:val="Agreement"/>
        <w:tabs>
          <w:tab w:val="clear" w:pos="2333"/>
          <w:tab w:val="left" w:pos="1619"/>
        </w:tabs>
        <w:ind w:left="1619"/>
      </w:pPr>
      <w:r>
        <w:t>Best cell principle for intra-frequency cell reselection should be maintained i.e. UE camps on the strongest cell according to existing cell reselection rules.</w:t>
      </w:r>
    </w:p>
    <w:p w14:paraId="4FEB5ACB" w14:textId="77777777" w:rsidR="000818F7" w:rsidRDefault="0031241E">
      <w:pPr>
        <w:pStyle w:val="Agreement"/>
        <w:tabs>
          <w:tab w:val="clear" w:pos="2333"/>
          <w:tab w:val="left" w:pos="1619"/>
        </w:tabs>
        <w:ind w:left="1619"/>
      </w:pPr>
      <w:r>
        <w:t>Network broadcasts slice info for the purpose of inter-frequency reselection. This will also need slicing priority for the serving frequency. FFS in which SIB.</w:t>
      </w:r>
    </w:p>
    <w:p w14:paraId="4FEB5ACC" w14:textId="77777777" w:rsidR="000818F7" w:rsidRDefault="000818F7">
      <w:pPr>
        <w:pStyle w:val="Doc-text2"/>
      </w:pPr>
    </w:p>
    <w:p w14:paraId="4FEB5ACD" w14:textId="77777777" w:rsidR="000818F7" w:rsidRDefault="0031241E">
      <w:pPr>
        <w:pStyle w:val="Doc-text2"/>
        <w:rPr>
          <w:i/>
          <w:iCs/>
          <w:lang w:val="en-US"/>
        </w:rPr>
      </w:pPr>
      <w:r>
        <w:rPr>
          <w:i/>
          <w:iCs/>
          <w:lang w:val="en-US"/>
        </w:rPr>
        <w:t>Proposal 3: Use SIB3 for broadcasting slice info of intra-frequency neighbor cells.</w:t>
      </w:r>
    </w:p>
    <w:p w14:paraId="4FEB5ACE" w14:textId="77777777" w:rsidR="000818F7" w:rsidRDefault="0031241E">
      <w:pPr>
        <w:pStyle w:val="Doc-text2"/>
        <w:rPr>
          <w:i/>
          <w:iCs/>
          <w:lang w:val="en-US"/>
        </w:rPr>
      </w:pPr>
      <w:r>
        <w:rPr>
          <w:i/>
          <w:iCs/>
          <w:lang w:val="en-US"/>
        </w:rPr>
        <w:t>Proposal 4: Use SIB4 for broadcasting slice info of inter-frequency neighbor cells.</w:t>
      </w:r>
    </w:p>
    <w:p w14:paraId="4FEB5ACF" w14:textId="77777777" w:rsidR="000818F7" w:rsidRDefault="000818F7">
      <w:pPr>
        <w:pStyle w:val="Doc-text2"/>
        <w:rPr>
          <w:i/>
          <w:iCs/>
          <w:lang w:val="en-US"/>
        </w:rPr>
      </w:pPr>
    </w:p>
    <w:p w14:paraId="4FEB5AD0" w14:textId="77777777" w:rsidR="000818F7" w:rsidRDefault="0031241E">
      <w:pPr>
        <w:pStyle w:val="Doc-text2"/>
        <w:rPr>
          <w:i/>
          <w:iCs/>
          <w:lang w:val="en-US"/>
        </w:rPr>
      </w:pPr>
      <w:r>
        <w:rPr>
          <w:i/>
          <w:iCs/>
          <w:lang w:val="en-US"/>
        </w:rPr>
        <w:t>Proposal 2: RAN2 further discuss how the slice support of neighbour cells can be optimally provided.</w:t>
      </w:r>
    </w:p>
    <w:p w14:paraId="4FEB5AD1" w14:textId="77777777" w:rsidR="000818F7" w:rsidRDefault="000818F7">
      <w:pPr>
        <w:pStyle w:val="Doc-text2"/>
        <w:rPr>
          <w:i/>
          <w:iCs/>
          <w:lang w:val="en-US"/>
        </w:rPr>
      </w:pPr>
    </w:p>
    <w:p w14:paraId="4FEB5AD2" w14:textId="77777777" w:rsidR="000818F7" w:rsidRDefault="0031241E">
      <w:pPr>
        <w:pStyle w:val="Doc-text2"/>
        <w:rPr>
          <w:u w:val="single"/>
          <w:lang w:val="en-US"/>
        </w:rPr>
      </w:pPr>
      <w:r>
        <w:rPr>
          <w:u w:val="single"/>
          <w:lang w:val="en-US"/>
        </w:rPr>
        <w:t>LS to RAN4?</w:t>
      </w:r>
    </w:p>
    <w:p w14:paraId="4FEB5AD3" w14:textId="77777777" w:rsidR="000818F7" w:rsidRDefault="0031241E">
      <w:pPr>
        <w:pStyle w:val="Doc-text2"/>
        <w:rPr>
          <w:i/>
          <w:iCs/>
          <w:lang w:val="en-US"/>
        </w:rPr>
      </w:pPr>
      <w:r>
        <w:rPr>
          <w:i/>
          <w:iCs/>
          <w:lang w:val="en-US"/>
        </w:rPr>
        <w:t>Proposal 5: RAN2 send LS to RAN4 explaining the scenario and checking if measurements can be reused between different iterations (due to Step 7).</w:t>
      </w:r>
    </w:p>
    <w:p w14:paraId="4FEB5AD4" w14:textId="77777777" w:rsidR="000818F7" w:rsidRDefault="0031241E">
      <w:pPr>
        <w:pStyle w:val="Agreement"/>
        <w:tabs>
          <w:tab w:val="clear" w:pos="2333"/>
          <w:tab w:val="left" w:pos="1619"/>
        </w:tabs>
        <w:ind w:left="1619"/>
      </w:pPr>
      <w:r>
        <w:t>RAN4 is not in the scope of the WI</w:t>
      </w:r>
    </w:p>
    <w:p w14:paraId="4FEB5AD5" w14:textId="77777777" w:rsidR="000818F7" w:rsidRDefault="000818F7">
      <w:pPr>
        <w:pStyle w:val="EmailDiscussion2"/>
        <w:ind w:left="0" w:firstLine="0"/>
      </w:pPr>
    </w:p>
    <w:p w14:paraId="4FEB5AD6" w14:textId="77777777" w:rsidR="000818F7" w:rsidRDefault="005A10F2">
      <w:pPr>
        <w:pStyle w:val="Doc-title"/>
      </w:pPr>
      <w:hyperlink r:id="rId20" w:history="1">
        <w:r w:rsidR="0031241E">
          <w:rPr>
            <w:rStyle w:val="Hyperlink"/>
          </w:rPr>
          <w:t>R2-2110699</w:t>
        </w:r>
      </w:hyperlink>
      <w:r w:rsidR="0031241E">
        <w:tab/>
        <w:t>Slice-based cell re-selection algorithm</w:t>
      </w:r>
      <w:r w:rsidR="0031241E">
        <w:tab/>
        <w:t>Ericsson</w:t>
      </w:r>
      <w:r w:rsidR="0031241E">
        <w:tab/>
        <w:t>discussion</w:t>
      </w:r>
      <w:r w:rsidR="0031241E">
        <w:tab/>
        <w:t>Rel-17</w:t>
      </w:r>
      <w:r w:rsidR="0031241E">
        <w:tab/>
        <w:t>NR_slice-Core</w:t>
      </w:r>
    </w:p>
    <w:p w14:paraId="4FEB5AD7" w14:textId="77777777" w:rsidR="000818F7" w:rsidRDefault="0031241E">
      <w:pPr>
        <w:pStyle w:val="Doc-text2"/>
        <w:rPr>
          <w:i/>
          <w:iCs/>
          <w:lang w:val="en-US"/>
        </w:rPr>
      </w:pPr>
      <w:r>
        <w:rPr>
          <w:i/>
          <w:iCs/>
          <w:lang w:val="en-US"/>
        </w:rPr>
        <w:t>Observation 1</w:t>
      </w:r>
      <w:r>
        <w:rPr>
          <w:i/>
          <w:iCs/>
          <w:lang w:val="en-US"/>
        </w:rPr>
        <w:tab/>
        <w:t xml:space="preserve">The cell re-selection procedure as currently described in draft running CR to TS38.304 does not correctly cover the fallback from slice-based cell re-selection to legacy cell re-selection. </w:t>
      </w:r>
    </w:p>
    <w:p w14:paraId="4FEB5AD8" w14:textId="77777777" w:rsidR="000818F7" w:rsidRDefault="0031241E">
      <w:pPr>
        <w:pStyle w:val="Doc-text2"/>
        <w:rPr>
          <w:i/>
          <w:iCs/>
          <w:lang w:val="en-US"/>
        </w:rPr>
      </w:pPr>
      <w:r>
        <w:rPr>
          <w:i/>
          <w:iCs/>
          <w:lang w:val="en-US"/>
        </w:rPr>
        <w:t>Observation 2</w:t>
      </w:r>
      <w:r>
        <w:rPr>
          <w:i/>
          <w:iCs/>
          <w:lang w:val="en-U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4FEB5AD9" w14:textId="77777777" w:rsidR="000818F7" w:rsidRDefault="000818F7">
      <w:pPr>
        <w:pStyle w:val="Doc-text2"/>
        <w:rPr>
          <w:i/>
          <w:iCs/>
          <w:lang w:val="en-US"/>
        </w:rPr>
      </w:pPr>
    </w:p>
    <w:p w14:paraId="4FEB5ADA" w14:textId="77777777" w:rsidR="000818F7" w:rsidRDefault="0031241E">
      <w:pPr>
        <w:pStyle w:val="Doc-text2"/>
        <w:rPr>
          <w:i/>
          <w:iCs/>
          <w:lang w:val="en-US"/>
        </w:rPr>
      </w:pPr>
      <w:r>
        <w:rPr>
          <w:i/>
          <w:iCs/>
          <w:lang w:val="en-US"/>
        </w:rPr>
        <w:t>Proposal 1</w:t>
      </w:r>
      <w:r>
        <w:rPr>
          <w:i/>
          <w:iCs/>
          <w:lang w:val="en-US"/>
        </w:rPr>
        <w:tab/>
        <w:t>We ask RAN2 to agree that Slice Based Cell re-selection, just as in legacy, shall be based on reselection priorities for all frequencies that the UE may use. The priorities used may be called ‘SliceBasedReselectionPriorities’.</w:t>
      </w:r>
    </w:p>
    <w:p w14:paraId="4FEB5ADB" w14:textId="77777777" w:rsidR="000818F7" w:rsidRDefault="000818F7">
      <w:pPr>
        <w:pStyle w:val="Doc-text2"/>
        <w:rPr>
          <w:i/>
          <w:iCs/>
          <w:lang w:val="en-US"/>
        </w:rPr>
      </w:pPr>
    </w:p>
    <w:p w14:paraId="4FEB5ADC" w14:textId="77777777" w:rsidR="000818F7" w:rsidRDefault="0031241E">
      <w:pPr>
        <w:pStyle w:val="Doc-text2"/>
        <w:rPr>
          <w:i/>
          <w:iCs/>
          <w:lang w:val="en-US"/>
        </w:rPr>
      </w:pPr>
      <w:r>
        <w:rPr>
          <w:i/>
          <w:iCs/>
          <w:lang w:val="en-US"/>
        </w:rPr>
        <w:t>Proposal 2</w:t>
      </w:r>
      <w:r>
        <w:rPr>
          <w:i/>
          <w:iCs/>
          <w:lang w:val="en-US"/>
        </w:rPr>
        <w:tab/>
        <w:t>We ask RAN2 to accept the TP in Appendix A.</w:t>
      </w:r>
    </w:p>
    <w:p w14:paraId="4FEB5ADD" w14:textId="77777777" w:rsidR="000818F7" w:rsidRDefault="0031241E">
      <w:pPr>
        <w:pStyle w:val="Doc-text2"/>
        <w:rPr>
          <w:i/>
          <w:iCs/>
          <w:lang w:val="en-US"/>
        </w:rPr>
      </w:pPr>
      <w:r>
        <w:rPr>
          <w:i/>
          <w:iCs/>
          <w:lang w:val="en-US"/>
        </w:rPr>
        <w:t>Proposal 3</w:t>
      </w:r>
      <w:r>
        <w:rPr>
          <w:i/>
          <w:iCs/>
          <w:lang w:val="en-US"/>
        </w:rPr>
        <w:tab/>
        <w:t>We ask RAN2 to discuss what behaviour is preferred for Slice Based Cell re-selection and agree on the algorithm for calculating the SliceBasedReselectionPriorities.</w:t>
      </w:r>
    </w:p>
    <w:p w14:paraId="4FEB5ADE" w14:textId="77777777" w:rsidR="000818F7" w:rsidRDefault="0031241E">
      <w:pPr>
        <w:pStyle w:val="Doc-text2"/>
        <w:rPr>
          <w:i/>
          <w:iCs/>
          <w:lang w:val="en-US"/>
        </w:rPr>
      </w:pPr>
      <w:r>
        <w:rPr>
          <w:i/>
          <w:iCs/>
          <w:lang w:val="en-US"/>
        </w:rPr>
        <w:t>Proposal 4</w:t>
      </w:r>
      <w:r>
        <w:rPr>
          <w:i/>
          <w:iCs/>
          <w:lang w:val="en-US"/>
        </w:rPr>
        <w:tab/>
        <w:t>We ask RAN2 to accept the TP in Appendix C.</w:t>
      </w:r>
    </w:p>
    <w:p w14:paraId="4FEB5ADF" w14:textId="77777777" w:rsidR="000818F7" w:rsidRDefault="0031241E">
      <w:pPr>
        <w:pStyle w:val="Doc-text2"/>
        <w:rPr>
          <w:i/>
          <w:iCs/>
          <w:lang w:val="en-US"/>
        </w:rPr>
      </w:pPr>
      <w:r>
        <w:rPr>
          <w:i/>
          <w:iCs/>
          <w:lang w:val="en-US"/>
        </w:rPr>
        <w:t>Proposal 5</w:t>
      </w:r>
      <w:r>
        <w:rPr>
          <w:i/>
          <w:iCs/>
          <w:lang w:val="en-US"/>
        </w:rPr>
        <w:tab/>
        <w:t>A new section is used to describe the calculation of a temporary reselection priority.  The content of that section depends on what algorithm is selected for calculating the frequency SliceBasedReselectionPriorities.</w:t>
      </w:r>
    </w:p>
    <w:p w14:paraId="4FEB5AE0" w14:textId="77777777" w:rsidR="000818F7" w:rsidRDefault="000818F7">
      <w:pPr>
        <w:pStyle w:val="Doc-text2"/>
        <w:rPr>
          <w:lang w:val="en-US"/>
        </w:rPr>
      </w:pPr>
    </w:p>
    <w:p w14:paraId="4FEB5AE1" w14:textId="77777777" w:rsidR="000818F7" w:rsidRDefault="0031241E">
      <w:pPr>
        <w:pStyle w:val="Doc-text2"/>
        <w:rPr>
          <w:lang w:val="en-US"/>
        </w:rPr>
      </w:pPr>
      <w:r>
        <w:rPr>
          <w:lang w:val="en-US"/>
        </w:rPr>
        <w:t>-</w:t>
      </w:r>
      <w:r>
        <w:rPr>
          <w:lang w:val="en-US"/>
        </w:rPr>
        <w:tab/>
        <w:t>Ericsson explains this tries to align with existing procedure and doesn't introduce new measurements.</w:t>
      </w:r>
    </w:p>
    <w:p w14:paraId="4FEB5AE2" w14:textId="77777777" w:rsidR="000818F7" w:rsidRDefault="0031241E">
      <w:pPr>
        <w:pStyle w:val="Doc-text2"/>
        <w:rPr>
          <w:lang w:val="en-US"/>
        </w:rPr>
      </w:pPr>
      <w:r>
        <w:rPr>
          <w:lang w:val="en-US"/>
        </w:rPr>
        <w:t>-</w:t>
      </w:r>
      <w:r>
        <w:rPr>
          <w:lang w:val="en-US"/>
        </w:rPr>
        <w:tab/>
        <w:t>Nokia supports the proposal in principle: The outcome will be the same as in the procedure in current running CR, and this way the UE procedures are clearer. Some small clarifications can be discussed.</w:t>
      </w:r>
    </w:p>
    <w:p w14:paraId="4FEB5AE3" w14:textId="77777777" w:rsidR="000818F7" w:rsidRDefault="0031241E">
      <w:pPr>
        <w:pStyle w:val="Doc-text2"/>
        <w:rPr>
          <w:lang w:val="en-US"/>
        </w:rPr>
      </w:pPr>
      <w:r>
        <w:rPr>
          <w:lang w:val="en-US"/>
        </w:rPr>
        <w:t>-</w:t>
      </w:r>
      <w:r>
        <w:rPr>
          <w:lang w:val="en-US"/>
        </w:rPr>
        <w:tab/>
        <w:t>Intel also promoted similar concept earlier and supports this. Thinks the current running CR is not exactly the same, determining frequency priorities is different.</w:t>
      </w:r>
    </w:p>
    <w:p w14:paraId="4FEB5AE4" w14:textId="77777777" w:rsidR="000818F7" w:rsidRDefault="0031241E">
      <w:pPr>
        <w:pStyle w:val="Doc-text2"/>
        <w:rPr>
          <w:lang w:val="en-US"/>
        </w:rPr>
      </w:pPr>
      <w:r>
        <w:rPr>
          <w:lang w:val="en-US"/>
        </w:rPr>
        <w:t>-</w:t>
      </w:r>
      <w:r>
        <w:rPr>
          <w:lang w:val="en-US"/>
        </w:rPr>
        <w:tab/>
        <w:t>CMCC also supports the intention of the approach. Shuld also consider other slices than highest priority slice.</w:t>
      </w:r>
    </w:p>
    <w:p w14:paraId="4FEB5AE5" w14:textId="77777777" w:rsidR="000818F7" w:rsidRDefault="0031241E">
      <w:pPr>
        <w:pStyle w:val="Doc-text2"/>
      </w:pPr>
      <w:r>
        <w:rPr>
          <w:lang w:val="en-US"/>
        </w:rPr>
        <w:lastRenderedPageBreak/>
        <w:t>-</w:t>
      </w:r>
      <w:r>
        <w:rPr>
          <w:lang w:val="en-US"/>
        </w:rPr>
        <w:tab/>
        <w:t xml:space="preserve">QC thinks this is technically better than existing running CR but thinks this is late change and it looks complex. </w:t>
      </w:r>
      <w:r>
        <w:t>Don't need multiple algorithms.</w:t>
      </w:r>
    </w:p>
    <w:p w14:paraId="4FEB5AE6" w14:textId="77777777" w:rsidR="000818F7" w:rsidRDefault="0031241E">
      <w:pPr>
        <w:pStyle w:val="Agreement"/>
        <w:tabs>
          <w:tab w:val="clear" w:pos="2333"/>
          <w:tab w:val="left" w:pos="1619"/>
        </w:tabs>
        <w:ind w:left="1619"/>
      </w:pPr>
      <w:r>
        <w:t xml:space="preserve">There is suppport to go with this approach. </w:t>
      </w:r>
    </w:p>
    <w:p w14:paraId="4FEB5AE7" w14:textId="77777777" w:rsidR="000818F7" w:rsidRDefault="0031241E">
      <w:pPr>
        <w:pStyle w:val="Agreement"/>
        <w:tabs>
          <w:tab w:val="clear" w:pos="2333"/>
          <w:tab w:val="left" w:pos="1619"/>
        </w:tabs>
        <w:ind w:left="1619"/>
      </w:pPr>
      <w:r>
        <w:t>Offline discussion [241] (Ericsson) to sort out the details of this solution. If no problems are found, we adopt this approach in the running CR. We try to decide in 2nd week CB session.</w:t>
      </w:r>
    </w:p>
    <w:p w14:paraId="4FEB5AE8" w14:textId="77777777" w:rsidR="000818F7" w:rsidRDefault="000818F7">
      <w:pPr>
        <w:pStyle w:val="Doc-title"/>
      </w:pPr>
    </w:p>
    <w:p w14:paraId="4FEB5AE9" w14:textId="77777777" w:rsidR="000818F7" w:rsidRDefault="005A10F2">
      <w:pPr>
        <w:pStyle w:val="Doc-title"/>
      </w:pPr>
      <w:hyperlink r:id="rId21" w:history="1">
        <w:r w:rsidR="0031241E">
          <w:rPr>
            <w:rStyle w:val="Hyperlink"/>
          </w:rPr>
          <w:t>R2-2111566</w:t>
        </w:r>
      </w:hyperlink>
      <w:r w:rsidR="0031241E">
        <w:tab/>
        <w:t>Summary of [AT116-e][241][Slicing] Slice-based cell re-selection algorithm (Ericsson)</w:t>
      </w:r>
      <w:r w:rsidR="0031241E">
        <w:tab/>
        <w:t>Ericsson</w:t>
      </w:r>
      <w:r w:rsidR="0031241E">
        <w:tab/>
        <w:t>discussion</w:t>
      </w:r>
      <w:r w:rsidR="0031241E">
        <w:tab/>
        <w:t>Rel-17</w:t>
      </w:r>
      <w:r w:rsidR="0031241E">
        <w:tab/>
        <w:t>NR_Slice-Core</w:t>
      </w:r>
      <w:r w:rsidR="0031241E">
        <w:tab/>
        <w:t>Late</w:t>
      </w:r>
    </w:p>
    <w:p w14:paraId="4FEB5AEA" w14:textId="77777777" w:rsidR="000818F7" w:rsidRDefault="0031241E">
      <w:pPr>
        <w:pStyle w:val="Doc-text2"/>
        <w:rPr>
          <w:i/>
          <w:iCs/>
          <w:lang w:val="en-US"/>
        </w:rPr>
      </w:pPr>
      <w:r>
        <w:rPr>
          <w:i/>
          <w:iCs/>
          <w:lang w:val="en-US"/>
        </w:rPr>
        <w:t>Proposal 1</w:t>
      </w:r>
      <w:r>
        <w:rPr>
          <w:i/>
          <w:iCs/>
          <w:lang w:val="en-US"/>
        </w:rPr>
        <w:tab/>
        <w:t>Continue with (short?) email discussion to conclude whether to adopt the TP provided in Annex B in the 38304 running CR.</w:t>
      </w:r>
    </w:p>
    <w:p w14:paraId="4FEB5AEB" w14:textId="77777777" w:rsidR="000818F7" w:rsidRDefault="000818F7">
      <w:pPr>
        <w:pStyle w:val="Doc-text2"/>
        <w:rPr>
          <w:lang w:val="en-US"/>
        </w:rPr>
      </w:pPr>
    </w:p>
    <w:p w14:paraId="4FEB5AEC" w14:textId="77777777" w:rsidR="000818F7" w:rsidRDefault="0031241E">
      <w:pPr>
        <w:pStyle w:val="Doc-text2"/>
        <w:rPr>
          <w:lang w:val="en-US"/>
        </w:rPr>
      </w:pPr>
      <w:r>
        <w:rPr>
          <w:lang w:val="en-US"/>
        </w:rPr>
        <w:t>-</w:t>
      </w:r>
      <w:r>
        <w:rPr>
          <w:lang w:val="en-US"/>
        </w:rPr>
        <w:tab/>
        <w:t>Lenovo thinks we have many open issues so should rather progress running CR. Intel thinks this is not alternative but work on the details of solution 4. The approach allows those details to be captured well. Nokia agrees.</w:t>
      </w:r>
    </w:p>
    <w:p w14:paraId="4FEB5AED" w14:textId="77777777" w:rsidR="000818F7" w:rsidRDefault="0031241E">
      <w:pPr>
        <w:pStyle w:val="Doc-text2"/>
      </w:pPr>
      <w:r>
        <w:rPr>
          <w:lang w:val="en-US"/>
        </w:rPr>
        <w:t>-</w:t>
      </w:r>
      <w:r>
        <w:rPr>
          <w:lang w:val="en-US"/>
        </w:rPr>
        <w:tab/>
        <w:t xml:space="preserve">Lenovo wonders what is the baseline CR? Thinsk we could consider both alternatives to ensure we have a working CR in the end. </w:t>
      </w:r>
      <w:r>
        <w:t>Xiaomi agrees.</w:t>
      </w:r>
    </w:p>
    <w:p w14:paraId="4FEB5AEE" w14:textId="77777777" w:rsidR="000818F7" w:rsidRDefault="0031241E">
      <w:pPr>
        <w:pStyle w:val="Agreement"/>
        <w:tabs>
          <w:tab w:val="clear" w:pos="2333"/>
          <w:tab w:val="left" w:pos="1619"/>
        </w:tabs>
        <w:ind w:left="1619"/>
      </w:pPr>
      <w:r>
        <w:t>Post-meeting email discussion to conclude the questions raised in [AT116-e][241] via the running CR.</w:t>
      </w:r>
    </w:p>
    <w:p w14:paraId="4FEB5AEF" w14:textId="77777777" w:rsidR="000818F7" w:rsidRDefault="000818F7">
      <w:pPr>
        <w:pStyle w:val="EmailDiscussion2"/>
        <w:ind w:left="0" w:firstLine="0"/>
      </w:pPr>
    </w:p>
    <w:p w14:paraId="4FEB5AF0" w14:textId="77777777" w:rsidR="000818F7" w:rsidRDefault="0031241E">
      <w:pPr>
        <w:pStyle w:val="Heading1"/>
      </w:pPr>
      <w:r>
        <w:t>2</w:t>
      </w:r>
      <w:r>
        <w:tab/>
        <w:t>Discussion</w:t>
      </w:r>
    </w:p>
    <w:p w14:paraId="4FEB5AF1" w14:textId="77777777" w:rsidR="000818F7" w:rsidRDefault="0031241E">
      <w:pPr>
        <w:pStyle w:val="Heading2"/>
      </w:pPr>
      <w:r>
        <w:t>2.1</w:t>
      </w:r>
      <w:r>
        <w:tab/>
        <w:t>Introduction</w:t>
      </w:r>
    </w:p>
    <w:p w14:paraId="4FEB5AF2" w14:textId="77777777" w:rsidR="000818F7" w:rsidRDefault="0031241E">
      <w:r>
        <w:t>In section 2.2.1 “UE Cell re-selection behaviour in Solution 4 variants”, we ask companies to discuss which slice-based cell reselection variant based on Solution 4 to use. This is a general topic, independent of TP discussions.</w:t>
      </w:r>
    </w:p>
    <w:p w14:paraId="4FEB5AF3" w14:textId="77777777" w:rsidR="000818F7" w:rsidRDefault="0031241E">
      <w:r>
        <w:t>In section 2.2.2 and 2.2.3, we ask companies to discuss the existing TP in running 38.304 CR (Annex A), and the Alternative TP (Annex B), and finally we ask companies to provide their preference on TP alternative to use.</w:t>
      </w:r>
    </w:p>
    <w:p w14:paraId="4FEB5AF4" w14:textId="77777777" w:rsidR="000818F7" w:rsidRDefault="0031241E">
      <w:r>
        <w:t>In section 2.3 we ask companies to discuss the UE behaviour when UE discovers that the best cell on the target frequency does not support the preferred slice.</w:t>
      </w:r>
    </w:p>
    <w:p w14:paraId="4FEB5AF5" w14:textId="77777777" w:rsidR="000818F7" w:rsidRDefault="0031241E">
      <w:r>
        <w:t>In section 2.4, we ask companies to provide other comments on the 38.304 running CR.</w:t>
      </w:r>
    </w:p>
    <w:p w14:paraId="4FEB5AF6" w14:textId="77777777" w:rsidR="000818F7" w:rsidRDefault="0031241E">
      <w:pPr>
        <w:pStyle w:val="Heading2"/>
      </w:pPr>
      <w:r>
        <w:t>2.2</w:t>
      </w:r>
      <w:r>
        <w:tab/>
        <w:t>Selecting frequencies for slice-based cell reselection</w:t>
      </w:r>
    </w:p>
    <w:p w14:paraId="4FEB5AF7" w14:textId="77777777" w:rsidR="000818F7" w:rsidRDefault="0031241E">
      <w:pPr>
        <w:pStyle w:val="Heading3"/>
      </w:pPr>
      <w:r>
        <w:t>2.2.1</w:t>
      </w:r>
      <w:r>
        <w:tab/>
        <w:t>UE Cell re-selection behaviour in Solution 4 variants</w:t>
      </w:r>
    </w:p>
    <w:p w14:paraId="4FEB5AF8" w14:textId="77777777" w:rsidR="000818F7" w:rsidRDefault="0031241E">
      <w:r>
        <w:t>Before discussing TP for cell re-selection, we need to agree on the wanted UE behaviour. Some alternatives/simplifications on the Solution 4 have been raised</w:t>
      </w:r>
    </w:p>
    <w:p w14:paraId="4FEB5AF9" w14:textId="77777777" w:rsidR="000818F7" w:rsidRDefault="0031241E">
      <w:r>
        <w:t xml:space="preserve">In order to describe the UE’s behaviour with different Solution 4 alternatives, we will use a simple NW scenario with three frequency bands, </w:t>
      </w:r>
      <w:commentRangeStart w:id="3"/>
      <w:r>
        <w:t>where F1 and F2 provide full/continuous coverage, and F3 have partial coverage</w:t>
      </w:r>
      <w:commentRangeEnd w:id="3"/>
      <w:r>
        <w:rPr>
          <w:rStyle w:val="CommentReference"/>
        </w:rPr>
        <w:commentReference w:id="3"/>
      </w:r>
      <w:r>
        <w:t>. There are three slices: slice A, slice B and slice C, which is the default slice. This is illustrated in figure 1</w:t>
      </w:r>
    </w:p>
    <w:p w14:paraId="4FEB5AFA" w14:textId="77777777" w:rsidR="000818F7" w:rsidRDefault="0031241E">
      <w:r>
        <w:t>We will investigate 3 example UE’s:</w:t>
      </w:r>
    </w:p>
    <w:p w14:paraId="4FEB5AFB" w14:textId="77777777" w:rsidR="000818F7" w:rsidRDefault="0031241E">
      <w:pPr>
        <w:pStyle w:val="ListParagraph"/>
        <w:numPr>
          <w:ilvl w:val="0"/>
          <w:numId w:val="15"/>
        </w:numPr>
        <w:rPr>
          <w:lang w:val="en-US"/>
        </w:rPr>
      </w:pPr>
      <w:r>
        <w:rPr>
          <w:lang w:val="en-US"/>
        </w:rPr>
        <w:t>UE 1 is in coverage of all cells. The prioritized slices are in priority order: {A, B}</w:t>
      </w:r>
    </w:p>
    <w:p w14:paraId="4FEB5AFC" w14:textId="77777777" w:rsidR="000818F7" w:rsidRDefault="0031241E">
      <w:pPr>
        <w:pStyle w:val="ListParagraph"/>
        <w:numPr>
          <w:ilvl w:val="0"/>
          <w:numId w:val="15"/>
        </w:numPr>
      </w:pPr>
      <w:r>
        <w:rPr>
          <w:lang w:val="en-US"/>
        </w:rPr>
        <w:t>UE 2 camped on cell 2, loses cell 2 coverage, and is in coverage of cells 1 and 3. The prioritized slices are in priority order: {A, B}</w:t>
      </w:r>
    </w:p>
    <w:p w14:paraId="4FEB5AFD" w14:textId="77777777" w:rsidR="000818F7" w:rsidRDefault="0031241E">
      <w:pPr>
        <w:pStyle w:val="ListParagraph"/>
        <w:numPr>
          <w:ilvl w:val="0"/>
          <w:numId w:val="15"/>
        </w:numPr>
        <w:rPr>
          <w:lang w:val="en-US"/>
        </w:rPr>
      </w:pPr>
      <w:r>
        <w:rPr>
          <w:lang w:val="en-US"/>
        </w:rPr>
        <w:t xml:space="preserve">UE 3 is in coverage of all cells. The prioritized slices are in priority order: {B, A} </w:t>
      </w:r>
    </w:p>
    <w:p w14:paraId="4FEB5AFE" w14:textId="77777777" w:rsidR="000818F7" w:rsidRDefault="000818F7">
      <w:pPr>
        <w:rPr>
          <w:lang w:eastAsia="zh-CN"/>
        </w:rPr>
      </w:pPr>
    </w:p>
    <w:p w14:paraId="4FEB5AFF" w14:textId="77777777" w:rsidR="000818F7" w:rsidRDefault="0031241E">
      <w:pPr>
        <w:rPr>
          <w:lang w:eastAsia="zh-CN"/>
        </w:rPr>
      </w:pPr>
      <w:r>
        <w:rPr>
          <w:lang w:eastAsia="zh-CN"/>
        </w:rPr>
        <w:lastRenderedPageBreak/>
        <w:t xml:space="preserve">All UE’s have ongoing services on slice A and B, so the wanted behaviour is that the UE should when possible camp in cell 2, where both slice A and B are served. When out of coverage of cell 2, the UE’s should camp in cell 3, so that at least slice B can be served. </w:t>
      </w:r>
    </w:p>
    <w:p w14:paraId="4FEB5B00" w14:textId="77777777" w:rsidR="000818F7" w:rsidRDefault="0031241E">
      <w:pPr>
        <w:pStyle w:val="Heading4"/>
        <w:rPr>
          <w:lang w:eastAsia="zh-CN"/>
        </w:rPr>
      </w:pPr>
      <w:r>
        <w:rPr>
          <w:noProof/>
          <w:lang w:eastAsia="en-GB"/>
        </w:rPr>
        <mc:AlternateContent>
          <mc:Choice Requires="wps">
            <w:drawing>
              <wp:anchor distT="0" distB="0" distL="114300" distR="114300" simplePos="0" relativeHeight="251648512" behindDoc="0" locked="0" layoutInCell="1" allowOverlap="1" wp14:anchorId="4FEB5D4B" wp14:editId="4FEB5D4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32CAE2" id="Rectangle 1" o:spid="_x0000_s1026" style="position:absolute;margin-left:-2.7pt;margin-top:14pt;width:529.5pt;height:217.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htbQIAADMFAAAOAAAAZHJzL2Uyb0RvYy54bWysVEuP0zAQviPxHyzf2bRRH1A1XVW7KkJa&#10;satdEGfXsRtLtsfYbtPy6xk7aVpgxQGRgzPjmfnm7eXt0WhyED4osBUd34woEZZDreyuol+/bN69&#10;pyREZmumwYqKnkSgt6u3b5atW4gSGtC18ARBbFi0rqJNjG5RFIE3wrBwA05YFErwhkVk/a6oPWsR&#10;3eiiHI1mRQu+dh64CAFv7zshXWV8KQWPj1IGEYmuKMYW8+nzuU1nsVqyxc4z1yjeh8H+IQrDlEWn&#10;A9Q9i4zsvfoDyijuIYCMNxxMAVIqLnIOmM149Fs2Lw1zIueCxQluKFP4f7D88+HJE1Vj7yixzGCL&#10;nrFozO60IONUntaFBWq9uCffcwHJlOtRepP+mAU55pKehpKKYyQcL2fzcjKbYuU5ysr5rCyRQZzi&#10;Yu58iB8FGJKIinp0n0vJDg8hdqpnleQtgFb1RmmdmTQn4k57cmDY4e0uh4zgV1pFyqCLOVPxpEWy&#10;1fZZSEwdoyyzwzx0FzDGubBx3IkaVovOx3SEX5/CYJETyoAJWWJ0A3YP8GugZ+wuvV4/mYo8s4Px&#10;6G+BdcaDRfYMNg7GRlnwrwFozKr33Olj+FelSeQW6hMOhoduY4LjG4XteWAhPjGPK4ItxbWPj3hI&#10;DW1FoacoacD/eO0+6ePkopSSFleuouH7nnlBif5kcaY/jCeTtKOZmUznJTL+WrK9lti9uQPsOc4t&#10;RpfJpB/1mZQezDd8HdbJK4qY5ei7ojz6M3MXu6cA3xcu1uushnvpWHywL44n8FRVC+t9BKnyNF6q&#10;01cNNzO3v39F0upf81nr8tatfgIAAP//AwBQSwMEFAAGAAgAAAAhAKSs/wbfAAAACgEAAA8AAABk&#10;cnMvZG93bnJldi54bWxMjzFPwzAUhHck/oP1kFhQ65A0URXyUlVQBsRE6MDoxMaJiJ8j222Tf487&#10;wXi609131W42Izsr5wdLCI/rBJiizsqBNMLx83W1BeaDIClGSwphUR529e1NJUppL/Shzk3QLJaQ&#10;LwVCH8JUcu67Xhnh13ZSFL1v64wIUTrNpROXWG5GniZJwY0YKC70YlLPvep+mpNBOOSt88vDi6P0&#10;fWneDl86O+414v3dvH8CFtQc/sJwxY/oUEem1p5IejYirPJNTCKk23jp6id5VgBrETZFlgCvK/7/&#10;Qv0LAAD//wMAUEsBAi0AFAAGAAgAAAAhALaDOJL+AAAA4QEAABMAAAAAAAAAAAAAAAAAAAAAAFtD&#10;b250ZW50X1R5cGVzXS54bWxQSwECLQAUAAYACAAAACEAOP0h/9YAAACUAQAACwAAAAAAAAAAAAAA&#10;AAAvAQAAX3JlbHMvLnJlbHNQSwECLQAUAAYACAAAACEAiBUYbW0CAAAzBQAADgAAAAAAAAAAAAAA&#10;AAAuAgAAZHJzL2Uyb0RvYy54bWxQSwECLQAUAAYACAAAACEApKz/Bt8AAAAKAQAADwAAAAAAAAAA&#10;AAAAAADHBAAAZHJzL2Rvd25yZXYueG1sUEsFBgAAAAAEAAQA8wAAANMFAAAAAA==&#10;" fillcolor="white [3212]" strokecolor="#1f3763 [1604]" strokeweight="1pt"/>
            </w:pict>
          </mc:Fallback>
        </mc:AlternateContent>
      </w:r>
      <w:r>
        <w:rPr>
          <w:noProof/>
          <w:lang w:eastAsia="en-GB"/>
        </w:rPr>
        <mc:AlternateContent>
          <mc:Choice Requires="wps">
            <w:drawing>
              <wp:anchor distT="0" distB="0" distL="114300" distR="114300" simplePos="0" relativeHeight="251649536" behindDoc="0" locked="0" layoutInCell="1" allowOverlap="1" wp14:anchorId="4FEB5D4D" wp14:editId="4FEB5D4E">
                <wp:simplePos x="0" y="0"/>
                <wp:positionH relativeFrom="column">
                  <wp:posOffset>130810</wp:posOffset>
                </wp:positionH>
                <wp:positionV relativeFrom="paragraph">
                  <wp:posOffset>95250</wp:posOffset>
                </wp:positionV>
                <wp:extent cx="2260600" cy="353695"/>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EB5D4D"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PU9gEAAMADAAAOAAAAZHJzL2Uyb0RvYy54bWysU8tu2zAQvBfoPxC815LlWE0E00GbIEWB&#10;NC3g9AMoirIIkFyWpC25X98l/WjQ3oLoQO2Lo53d0ep2MprspQ8KLKPzWUmJtAI6ZbeM/nx++HBN&#10;SYjcdlyDlYweZKC36/fvVqNrZAUD6E56giA2NKNjdIjRNUURxCANDzNw0mKyB294RNdvi87zEdGN&#10;LqqyrIsRfOc8CBkCRu+PSbrO+H0vRfze90FGohnF3mI+fT7bdBbrFW+2nrtBiVMb/BVdGK4sfvQC&#10;dc8jJzuv/oMySngI0MeZAFNA3yshMwdkMy//YbMZuJOZCw4nuMuYwtvBiqf9D09Ux2hFieUGV/Qs&#10;p/gZJjK/StMZXWiwaOOwLE4Yxy2f4yEF2/EbdHiN7yLkEUy9N2kUSI5gNU79cJk0QhOBwaqqy+XV&#10;DSUCc4vloq7zKgrenG87H+IXCYYkg1GPm8zofP8YIvaFpeeS9DELD0rrvE1tycjozbJa5gsvMkZF&#10;FJtWhtHrMj2JCAJpi69ENBE6Uo5TO53Yt9AdkCeKHPsYwP+mZETBMBp+7biXlOivFjfyEeWYFJad&#10;RZ0dnx2MtmfD7swdoBbnlPios4lpbgUCMxrP5l08ahRF4nh8tBsn0p0j00846V7lIaSmj/2dGKBM&#10;MqWTpJMOX/q56u+Pt/4DAAD//wMAUEsDBBQABgAIAAAAIQDM/tYj3QAAAAgBAAAPAAAAZHJzL2Rv&#10;d25yZXYueG1sTI/NTsMwEITvSLyDtUjcqE0QSRXiVKiiPaJQkFBvbrJNosbrKHbz8/YsJzjuzGj2&#10;m2wz206MOPjWkYbHlQKBVLqqpVrD1+fuYQ3CB0OV6RyhhgU9bPLbm8yklZvoA8dDqAWXkE+NhiaE&#10;PpXSlw1a41euR2Lv7AZrAp9DLavBTFxuOxkpFUtrWuIPjelx22B5OVythkm9nZdLsf8ujm7nl/22&#10;GKP3Quv7u/n1BUTAOfyF4Ref0SFnppO7UuVFpyFSMSdZf+ZJ7D8lMQsnDYlKQOaZ/D8g/wEAAP//&#10;AwBQSwECLQAUAAYACAAAACEAtoM4kv4AAADhAQAAEwAAAAAAAAAAAAAAAAAAAAAAW0NvbnRlbnRf&#10;VHlwZXNdLnhtbFBLAQItABQABgAIAAAAIQA4/SH/1gAAAJQBAAALAAAAAAAAAAAAAAAAAC8BAABf&#10;cmVscy8ucmVsc1BLAQItABQABgAIAAAAIQAb1hPU9gEAAMADAAAOAAAAAAAAAAAAAAAAAC4CAABk&#10;cnMvZTJvRG9jLnhtbFBLAQItABQABgAIAAAAIQDM/tYj3QAAAAgBAAAPAAAAAAAAAAAAAAAAAFAE&#10;AABkcnMvZG93bnJldi54bWxQSwUGAAAAAAQABADzAAAAWgUAAAAA&#10;" filled="f" stroked="f">
                <v:textbox inset="2mm,1mm,0,0">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v:shape>
            </w:pict>
          </mc:Fallback>
        </mc:AlternateContent>
      </w:r>
      <w:r>
        <w:rPr>
          <w:noProof/>
          <w:lang w:eastAsia="en-GB"/>
        </w:rPr>
        <mc:AlternateContent>
          <mc:Choice Requires="wps">
            <w:drawing>
              <wp:anchor distT="0" distB="0" distL="114300" distR="114300" simplePos="0" relativeHeight="251650560" behindDoc="0" locked="0" layoutInCell="1" allowOverlap="1" wp14:anchorId="4FEB5D4F" wp14:editId="4FEB5D50">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ln>
                      </wps:spPr>
                      <wps:txb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Pr="00A90ED9" w:rsidRDefault="004F4093">
                                  <w:pPr>
                                    <w:rPr>
                                      <w:sz w:val="20"/>
                                      <w:szCs w:val="20"/>
                                      <w:lang w:val="en-US"/>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wps:txbx>
                      <wps:bodyPr rot="0" vert="horz" wrap="square" lIns="91440" tIns="45720" rIns="91440" bIns="45720" anchor="t" anchorCtr="0">
                        <a:noAutofit/>
                      </wps:bodyPr>
                    </wps:wsp>
                  </a:graphicData>
                </a:graphic>
              </wp:anchor>
            </w:drawing>
          </mc:Choice>
          <mc:Fallback>
            <w:pict>
              <v:shapetype w14:anchorId="4FEB5D4F" id="_x0000_t202" coordsize="21600,21600" o:spt="202" path="m,l,21600r21600,l21600,xe">
                <v:stroke joinstyle="miter"/>
                <v:path gradientshapeok="t" o:connecttype="rect"/>
              </v:shapetype>
              <v:shape id="Text Box 2" o:spid="_x0000_s1027" type="#_x0000_t202" style="position:absolute;left:0;text-align:left;margin-left:349.8pt;margin-top:22pt;width:165.9pt;height:2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CRGAIAADYEAAAOAAAAZHJzL2Uyb0RvYy54bWysU9tuGyEQfa/Uf0C813uJ7cQrr6PUkatK&#10;6UVK+gGYZb2owFDA3nW/vgPrOFbavlTlATHMcJg5Z2Z5O2hFDsJ5CaamxSSnRBgOjTS7mn572ry7&#10;ocQHZhqmwIiaHoWnt6u3b5a9rUQJHahGOIIgxle9rWkXgq2yzPNOaOYnYIVBZwtOs4Cm22WNYz2i&#10;a5WVeT7PenCNdcCF93h7PzrpKuG3reDhS9t6EYiqKeYW0u7Svo17tlqyaueY7SQ/pcH+IQvNpMFP&#10;z1D3LDCyd/I3KC25Aw9tmHDQGbSt5CLVgNUU+atqHjtmRaoFyfH2TJP/f7D88+GrI7KpaVlcU2KY&#10;RpGexBDIexhIGfnpra8w7NFiYBjwGnVOtXr7APy7JwbWHTM7cecc9J1gDeZXxJfZxdMRx0eQbf8J&#10;GvyG7QMkoKF1OpKHdBBER52OZ21iKhwvyyKfL67QxdFXzvOrWZ7Uy1j1/Nw6Hz4I0CQeaupQ/ATP&#10;Dg8+xHRY9RwSf/OgZLORSiXD7bZr5ciBYaNs0koVvApThvQ1XczK2cjAXyHytP4EoWXAjldS1/Tm&#10;MkiZE2GRo5GtMGyHpE1iM5K5heaIDDoYGxkHDw8duJ+U9NjENfU/9swJStRHgyosiuk0dn0yprPr&#10;Eg136dleepjhCFXTQMl4XIc0KZEfA3eoVisTjy+ZnFLG5kz0ngYpdv+lnaJexn31CwAA//8DAFBL&#10;AwQUAAYACAAAACEArHVgRN8AAAALAQAADwAAAGRycy9kb3ducmV2LnhtbEyPy07DMBBF90j8gzVI&#10;bBB1SkNoQpwKIYFgB20FWzeeJhHxONhuGv6e6QqWc+foPsrVZHsxog+dIwXzWQICqXamo0bBdvN0&#10;vQQRoiaje0eo4AcDrKrzs1IXxh3pHcd1bASbUCi0gjbGoZAy1C1aHWZuQOLf3nmrI5++kcbrI5vb&#10;Xt4kSSat7ogTWj3gY4v11/pgFSzTl/EzvC7ePups3+fx6m58/vZKXV5MD/cgIk7xD4ZTfa4OFXfa&#10;uQOZIHoFWZ5njCpIU950ApLFPAWxY+WWJVmV8v+G6hcAAP//AwBQSwECLQAUAAYACAAAACEAtoM4&#10;kv4AAADhAQAAEwAAAAAAAAAAAAAAAAAAAAAAW0NvbnRlbnRfVHlwZXNdLnhtbFBLAQItABQABgAI&#10;AAAAIQA4/SH/1gAAAJQBAAALAAAAAAAAAAAAAAAAAC8BAABfcmVscy8ucmVsc1BLAQItABQABgAI&#10;AAAAIQCsr9CRGAIAADYEAAAOAAAAAAAAAAAAAAAAAC4CAABkcnMvZTJvRG9jLnhtbFBLAQItABQA&#10;BgAIAAAAIQCsdWBE3wAAAAsBAAAPAAAAAAAAAAAAAAAAAHIEAABkcnMvZG93bnJldi54bWxQSwUG&#10;AAAAAAQABADzAAAAfgUAAAAA&#10;">
                <v:textbo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TableGrid"/>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Pr="00A90ED9" w:rsidRDefault="004F4093">
                            <w:pPr>
                              <w:rPr>
                                <w:sz w:val="20"/>
                                <w:szCs w:val="20"/>
                                <w:lang w:val="en-US"/>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v:textbox>
              </v:shape>
            </w:pict>
          </mc:Fallback>
        </mc:AlternateContent>
      </w:r>
    </w:p>
    <w:p w14:paraId="4FEB5B01" w14:textId="77777777" w:rsidR="000818F7" w:rsidRDefault="0031241E">
      <w:pPr>
        <w:rPr>
          <w:lang w:eastAsia="zh-CN"/>
        </w:rPr>
      </w:pPr>
      <w:r>
        <w:rPr>
          <w:noProof/>
          <w:lang w:eastAsia="en-GB"/>
        </w:rPr>
        <mc:AlternateContent>
          <mc:Choice Requires="wps">
            <w:drawing>
              <wp:anchor distT="0" distB="0" distL="114300" distR="114300" simplePos="0" relativeHeight="251651584" behindDoc="0" locked="0" layoutInCell="1" allowOverlap="1" wp14:anchorId="4FEB5D51" wp14:editId="4FEB5D52">
                <wp:simplePos x="0" y="0"/>
                <wp:positionH relativeFrom="column">
                  <wp:posOffset>60960</wp:posOffset>
                </wp:positionH>
                <wp:positionV relativeFrom="paragraph">
                  <wp:posOffset>72390</wp:posOffset>
                </wp:positionV>
                <wp:extent cx="4171950" cy="425450"/>
                <wp:effectExtent l="0" t="0" r="19050" b="12700"/>
                <wp:wrapNone/>
                <wp:docPr id="6"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EB5D51" id="Oval 5" o:spid="_x0000_s1028" style="position:absolute;margin-left:4.8pt;margin-top:5.7pt;width:328.5pt;height:3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6XnAIAAJYFAAAOAAAAZHJzL2Uyb0RvYy54bWy0VFtv0zAUfkfiP1h+Z2mrdGPR0qnaGEIa&#10;dNJAPJ86ThPJN2z3xq/ns9N2G/CAEOTBOrec63fO1fVOK7aRPvTW1Hx8NuJMGmGb3qxq/uXz3Zu3&#10;nIVIpiFljaz5XgZ+PXv96mrrKjmxnVWN9AxOTKi2ruZdjK4qiiA6qSmcWScNlK31miJYvyoaT1t4&#10;16qYjEbnxdb6xnkrZAiQ3g5KPsv+21aKuGjbICNTNUduMb8+v8v0FrMrqlaeXNeLQxr0F1lo6g2C&#10;nlzdUiS29v0vrnQvvA22jWfC6sK2bS9krgHVjEc/VfPYkZO5FjQnuFObwr9zKz5tHjzrm5qfc2ZI&#10;Y0SLDSk2TZ3ZulDB4NE9+AMXQLLl9qNtYEjraHPRu9brVDzKYbvc2/2pt3IXmYCwHF+ML6cYgYCu&#10;nExL0HBaUHX82/kQ30urWSJqLpXqXUjlU0Wb+xAH66NVEger+uauVyozCTLyRnmG/JGcENLEcf5d&#10;rTUyHuTlCN8wdogBjkF8fhQjoQy+5Cmn9yKIMmwLmE8u4IMJAmBbRRGkdmhhMCvOSK2wCSL6HPrF&#10;3yfH/zPF1KBbCt0QI8cfyvV2bRo0kapOUvPONCzuHcZosJg8laVlw5mSyD5R2TJSr/7EEl1TJrmW&#10;eecO00r4SYgZkBR3y11G2iT5TrqlbfbAk7fDWgYn7npkf08hPpDHHqLJuC1xgadVFinaA8VZZ/33&#10;38mTPdYDWtSEvcZUvq3Jo0L1wWBxLsdlmQ5BZsrpxQSMf65ZPteYtb6xQNMYV8yJTCb7qI5k663+&#10;ihM0T1GhIiMQu+bAxEDexOHa4IQJOZ9nI6y+o3hvHp1IrlPfjJ1jm9o+o/ypN0BgYrD8GYuHQ5Wu&#10;y3M+Wz2d09kPAAAA//8DAFBLAwQUAAYACAAAACEAtsy/FtwAAAAHAQAADwAAAGRycy9kb3ducmV2&#10;LnhtbEyOwU7DMBBE70j9B2srcaNOSwghxKkaJC5cWgof4MZLEhGvo9hp0n49ywnmtjOj2ZdvZ9uJ&#10;Mw6+daRgvYpAIFXOtFQr+Px4vUtB+KDJ6M4RKrigh22xuMl1ZtxE73g+hlrwCPlMK2hC6DMpfdWg&#10;1X7leiTOvtxgdeBzqKUZ9MTjtpObKEqk1S3xh0b3+NJg9X0crYKHeryWbp9e4yn1+9JfyrfD/azU&#10;7XLePYMIOIe/MvziMzoUzHRyIxkvOgVPCRfZXscgOE5YIE4KHtMYZJHL//zFDwAAAP//AwBQSwEC&#10;LQAUAAYACAAAACEAtoM4kv4AAADhAQAAEwAAAAAAAAAAAAAAAAAAAAAAW0NvbnRlbnRfVHlwZXNd&#10;LnhtbFBLAQItABQABgAIAAAAIQA4/SH/1gAAAJQBAAALAAAAAAAAAAAAAAAAAC8BAABfcmVscy8u&#10;cmVsc1BLAQItABQABgAIAAAAIQCPxJ6XnAIAAJYFAAAOAAAAAAAAAAAAAAAAAC4CAABkcnMvZTJv&#10;RG9jLnhtbFBLAQItABQABgAIAAAAIQC2zL8W3AAAAAcBAAAPAAAAAAAAAAAAAAAAAPYEAABkcnMv&#10;ZG93bnJldi54bWxQSwUGAAAAAAQABADzAAAA/wUAAAAA&#10;" fillcolor="#b4c6e7 [1300]" strokecolor="#b4c6e7 [1300]" strokeweight="1pt">
                <v:textbo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v:oval>
            </w:pict>
          </mc:Fallback>
        </mc:AlternateContent>
      </w:r>
    </w:p>
    <w:p w14:paraId="4FEB5B02" w14:textId="77777777" w:rsidR="000818F7" w:rsidRDefault="000818F7">
      <w:pPr>
        <w:rPr>
          <w:lang w:eastAsia="zh-CN"/>
        </w:rPr>
      </w:pPr>
    </w:p>
    <w:p w14:paraId="4FEB5B03" w14:textId="77777777" w:rsidR="000818F7" w:rsidRDefault="0031241E">
      <w:pPr>
        <w:rPr>
          <w:lang w:eastAsia="zh-CN"/>
        </w:rPr>
      </w:pPr>
      <w:r>
        <w:rPr>
          <w:noProof/>
          <w:lang w:eastAsia="en-GB"/>
        </w:rPr>
        <mc:AlternateContent>
          <mc:Choice Requires="wps">
            <w:drawing>
              <wp:anchor distT="0" distB="0" distL="114300" distR="114300" simplePos="0" relativeHeight="251652608" behindDoc="0" locked="0" layoutInCell="1" allowOverlap="1" wp14:anchorId="4FEB5D53" wp14:editId="4FEB5D54">
                <wp:simplePos x="0" y="0"/>
                <wp:positionH relativeFrom="column">
                  <wp:posOffset>162560</wp:posOffset>
                </wp:positionH>
                <wp:positionV relativeFrom="paragraph">
                  <wp:posOffset>193040</wp:posOffset>
                </wp:positionV>
                <wp:extent cx="1453515" cy="353695"/>
                <wp:effectExtent l="0" t="0" r="13335" b="8890"/>
                <wp:wrapNone/>
                <wp:docPr id="11"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EB5D53" id="TextBox 10" o:spid="_x0000_s1029" type="#_x0000_t202" style="position:absolute;margin-left:12.8pt;margin-top:15.2pt;width:114.45pt;height:27.85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A9AEAAMYDAAAOAAAAZHJzL2Uyb0RvYy54bWysU11v2yAUfZ+0/4B4X+zEddtYcaqtVadJ&#10;XTcp3Q/AGMdIwEVAYme/fhccZ9X6Vs0PiPvB4Z7D8eZu1IochfMSTE2Xi5wSYTi00uxr+uvl8dMt&#10;JT4w0zIFRtT0JDy92378sBlsJVbQg2qFIwhifDXYmvYh2CrLPO+FZn4BVhgsduA0Cxi6fdY6NiC6&#10;Vtkqz6+zAVxrHXDhPWYfpiLdJvyuEzz86DovAlE1xdlCWl1am7hm2w2r9o7ZXvLzGOwdU2gmDV56&#10;gXpggZGDk2+gtOQOPHRhwUFn0HWSi8QB2Szzf9jsemZF4oLieHuRyf8/WP58/OmIbPHtlpQYpvGN&#10;XsQYvsBIlkmewfoKu3YW+8KIeWyNssW8j8lm+A4tHmOHAEmDsXM6aoHsCHaj7KeL1AhNeIS4Koub&#10;ck0Jx1pRFlfrdQTNWDWfts6HrwI0iZuaOnzKhM6OTz5MrXNLvMzAo1QqPacyZKjpulyV6cCripYB&#10;3aakrultHr/zncrg1TOhiVoYmzHpUsxkG2hPSBfNjuP04H5TMqBxamrQ2ZSobwbf5QZNGX2WguI6&#10;BS4FmG3mjTnoe0BHouQuqLTFMjMcYWsa5u19mJyKVrEsPJmd5fHMRPczyt3JpEScfJruTAPNkrQ8&#10;Gzu68XWcuv7+fts/AAAA//8DAFBLAwQUAAYACAAAACEAkw8hVuAAAAAIAQAADwAAAGRycy9kb3du&#10;cmV2LnhtbEyPwU7DMBBE70j8g7VI3KjT0ERRyKaCClQBEoLChZsbb+OIeJ3Gbhv+HnOC42hGM2+q&#10;5WR7caTRd44R5rMEBHHjdMctwsf7w1UBwgfFWvWOCeGbPCzr87NKldqd+I2Om9CKWMK+VAgmhKGU&#10;0jeGrPIzNxBHb+dGq0KUYyv1qE6x3PYyTZJcWtVxXDBqoJWh5mtzsAjt3atcu5f9tJOP96vwXDx9&#10;mvUe8fJiur0BEWgKf2H4xY/oUEemrTuw9qJHSLM8JhGukwWI6KfZIgOxRSjyOci6kv8P1D8AAAD/&#10;/wMAUEsBAi0AFAAGAAgAAAAhALaDOJL+AAAA4QEAABMAAAAAAAAAAAAAAAAAAAAAAFtDb250ZW50&#10;X1R5cGVzXS54bWxQSwECLQAUAAYACAAAACEAOP0h/9YAAACUAQAACwAAAAAAAAAAAAAAAAAvAQAA&#10;X3JlbHMvLnJlbHNQSwECLQAUAAYACAAAACEAddS/wPQBAADGAwAADgAAAAAAAAAAAAAAAAAuAgAA&#10;ZHJzL2Uyb0RvYy54bWxQSwECLQAUAAYACAAAACEAkw8hVuAAAAAIAQAADwAAAAAAAAAAAAAAAABO&#10;BAAAZHJzL2Rvd25yZXYueG1sUEsFBgAAAAAEAAQA8wAAAFsFAAAAAA==&#10;" filled="f" stroked="f">
                <v:textbox inset="2mm,1mm,0,0">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4FEB5D55" wp14:editId="4FEB5D56">
                <wp:simplePos x="0" y="0"/>
                <wp:positionH relativeFrom="column">
                  <wp:posOffset>60960</wp:posOffset>
                </wp:positionH>
                <wp:positionV relativeFrom="paragraph">
                  <wp:posOffset>97790</wp:posOffset>
                </wp:positionV>
                <wp:extent cx="4267200" cy="19050"/>
                <wp:effectExtent l="0" t="0" r="19050" b="19050"/>
                <wp:wrapNone/>
                <wp:docPr id="13" name="Straight Connector 12"/>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40D42E" id="Straight Connector 1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4.8pt,7.7pt" to="340.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4/l8gEAAOkDAAAOAAAAZHJzL2Uyb0RvYy54bWysU8mOEzEQvSPxD5bvpLsDDNBKZw4Jw4Vl&#10;pIEPqNjV3Za8yXbSnb+n7CyzwAlxsVzlWt97Xt3ORrMDhqic7XizqDlDK5xUduj4r593bz5yFhNY&#10;CdpZ7PgRI79dv361mnyLSzc6LTEwKmJjO/mOjyn5tqqiGNFAXDiPlh57FwwkMsNQyQATVTe6Wtb1&#10;TTW5IH1wAmMk7/b0yNelft+jSD/6PmJiuuM0WypnKOcun9V6Be0QwI9KnMeAf5jCgLLU9FpqCwnY&#10;Pqg/ShklgouuTwvhTOX6XgksO9A2Tf1im4cRPJZdCJzorzDF/1dWfD/cB6YkcfeWMwuGOHpIAdQw&#10;JrZx1hKCLrBmmZGafGwpYWPvw9mKnrJ30zcnKQ/2yRUQ5j6YDAatx+aC9fGKNc6JCXK+W958IAI5&#10;E/TWfKrfFy4qaC/JPsT0BZ1h+dJxrWyGAlo4fI2J2lPoJSS7o9NK3imti5Hlgxsd2AGIeBACbWry&#10;CpT1LFJbNl36MwGkwF5DoqmMJ0yiHTgDPZC0RQql/bPsItPHPmn+a4885hbieBqmFDjpLri9lTQU&#10;tCOC/GwlS0dPQFr6KjzPZVByppHa51uJTKD0i8jTWtrmQlg0f0Yo85UZOjG3c/JYiKuyn/RU0Dhr&#10;Pwv2qU33pz90/RsAAP//AwBQSwMEFAAGAAgAAAAhAM8fGkjaAAAABwEAAA8AAABkcnMvZG93bnJl&#10;di54bWxMjstOwzAQRfdI/IM1SOyoExSiNMSpKFJ3IErgA1x78hDxOIqdNvw9wwqWc+7VnVPtVjeK&#10;M85h8KQg3SQgkIy3A3UKPj8OdwWIEDVZPXpCBd8YYFdfX1W6tP5C73huYid4hEKpFfQxTqWUwfTo&#10;dNj4CYmz1s9ORz7nTtpZX3jcjfI+SXLp9ED8odcTPvdovprFKeiyl0ObHo+Z3e+3ixka+9aaV6Vu&#10;b9anRxAR1/hXhl99VoeanU5+IRvEqGCbc5HxQwaC47xIGZwYFBnIupL//esfAAAA//8DAFBLAQIt&#10;ABQABgAIAAAAIQC2gziS/gAAAOEBAAATAAAAAAAAAAAAAAAAAAAAAABbQ29udGVudF9UeXBlc10u&#10;eG1sUEsBAi0AFAAGAAgAAAAhADj9If/WAAAAlAEAAAsAAAAAAAAAAAAAAAAALwEAAF9yZWxzLy5y&#10;ZWxzUEsBAi0AFAAGAAgAAAAhADz3j+XyAQAA6QMAAA4AAAAAAAAAAAAAAAAALgIAAGRycy9lMm9E&#10;b2MueG1sUEsBAi0AFAAGAAgAAAAhAM8fGkjaAAAABwEAAA8AAAAAAAAAAAAAAAAATAQAAGRycy9k&#10;b3ducmV2LnhtbFBLBQYAAAAABAAEAPMAAABTBQAAAAA=&#10;" filled="t" fillcolor="#4472c4 [3204]" strokecolor="black [3213]" strokeweight="1.5pt"/>
            </w:pict>
          </mc:Fallback>
        </mc:AlternateContent>
      </w:r>
    </w:p>
    <w:p w14:paraId="4FEB5B04" w14:textId="77777777" w:rsidR="000818F7" w:rsidRDefault="0031241E">
      <w:pPr>
        <w:rPr>
          <w:lang w:eastAsia="zh-CN"/>
        </w:rPr>
      </w:pPr>
      <w:r>
        <w:rPr>
          <w:noProof/>
          <w:lang w:eastAsia="en-GB"/>
        </w:rPr>
        <mc:AlternateContent>
          <mc:Choice Requires="wps">
            <w:drawing>
              <wp:anchor distT="0" distB="0" distL="114300" distR="114300" simplePos="0" relativeHeight="251654656" behindDoc="0" locked="0" layoutInCell="1" allowOverlap="1" wp14:anchorId="4FEB5D57" wp14:editId="4FEB5D58">
                <wp:simplePos x="0" y="0"/>
                <wp:positionH relativeFrom="column">
                  <wp:posOffset>73660</wp:posOffset>
                </wp:positionH>
                <wp:positionV relativeFrom="paragraph">
                  <wp:posOffset>224790</wp:posOffset>
                </wp:positionV>
                <wp:extent cx="2940050" cy="457200"/>
                <wp:effectExtent l="0" t="0" r="0" b="0"/>
                <wp:wrapNone/>
                <wp:docPr id="16" name="Oval 15"/>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EB5D57" id="Oval 15" o:spid="_x0000_s1030" style="position:absolute;margin-left:5.8pt;margin-top:17.7pt;width:231.5pt;height:3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4hmgIAADEFAAAOAAAAZHJzL2Uyb0RvYy54bWysVE1v2zAMvQ/YfxB0X+0EaboadYqgXYcB&#10;3VKgG3ZmZDk2oK9JSpzs1+9JTtPu4zAM80GgSJp8fCR1db3Xiu2kD701NZ+clZxJI2zTm03Nv3y+&#10;e/OWsxDJNKSskTU/yMCvF69fXQ2uklPbWdVIzxDEhGpwNe9idFVRBNFJTeHMOmlgbK3XFHH1m6Lx&#10;NCC6VsW0LOfFYH3jvBUyBGhvRyNf5PhtK0VctW2QkamaA1vMp8/nOp3F4oqqjSfX9eIIg/4Bhabe&#10;IOkp1C1FYlvf/xZK98LbYNt4JqwubNv2QuYaUM2k/KWax46czLWAnOBONIX/F1Z82j141jfo3Zwz&#10;Qxo9Wu1Iscl54mZwoYLLo3vwx1uAyNbDR9vAk7bR5rL3rdepfBTE9pndw4lduY9MQDm9nJXlOZog&#10;YJudX6B9KUVB1dPfzof4XlrNklBzqVTvQiKAKtrdhzh6P3kldbCqb+56pfIlDY28UZ6hAIATQpo4&#10;z7+rrQbiUT8v8Y2NhxrjMaoB7gQoj1+KlOH9lEQZNoCs6QWcmSCMbKsoQtQOJAaz4YzUBrsgos+p&#10;jU34AJ2qhPyWQjcmzGFHHN5uTZNdOknNO9OweHDg12BneMqnZcOZkgibpOwZqVd/4wl+lUnZZV6H&#10;I42psamVY4vjfr3PQzBLsZNtbZsDGu3tuDHBibse6O8pxAfyWBFUj7WPKxytsoBojxJnnfXf/6RP&#10;/phcWFETVg50fduSR4Xqg8FMX05ms7Sj+ZIHhDP/0rJ+aTFbfWPR5gkeGCeyiJ99VE9i663+itdh&#10;mbLCREYgd83RrFG8ieNDgNdFyOUyO2ErHcV78+hECp14M3aJMW/7PH7P3GA00gV7mYfk+IakxX95&#10;z17PL93iBwAAAP//AwBQSwMEFAAGAAgAAAAhAIH/MVrdAAAACQEAAA8AAABkcnMvZG93bnJldi54&#10;bWxMj8FOwzAQRO9I/IO1SNyoUwhtlcapSiQQJ0pLDxzdeBtH2Osodtvw9ywnOM6+0exMuRq9E2cc&#10;YhdIwXSSgUBqgumoVbD/eL5bgIhJk9EuECr4xgir6vqq1IUJF9rieZdawSEUC63AptQXUsbGotdx&#10;EnokZscweJ1YDq00g75wuHfyPstm0uuO+IPVPdYWm6/dyStYvOzXbvsZ33t82xj5ausn3dRK3d6M&#10;6yWIhGP6M8Nvfa4OFXc6hBOZKBzr6YydCh4ecxDM83nOhwODbJ6DrEr5f0H1AwAA//8DAFBLAQIt&#10;ABQABgAIAAAAIQC2gziS/gAAAOEBAAATAAAAAAAAAAAAAAAAAAAAAABbQ29udGVudF9UeXBlc10u&#10;eG1sUEsBAi0AFAAGAAgAAAAhADj9If/WAAAAlAEAAAsAAAAAAAAAAAAAAAAALwEAAF9yZWxzLy5y&#10;ZWxzUEsBAi0AFAAGAAgAAAAhALPtriGaAgAAMQUAAA4AAAAAAAAAAAAAAAAALgIAAGRycy9lMm9E&#10;b2MueG1sUEsBAi0AFAAGAAgAAAAhAIH/MVrdAAAACQEAAA8AAAAAAAAAAAAAAAAA9AQAAGRycy9k&#10;b3ducmV2LnhtbFBLBQYAAAAABAAEAPMAAAD+BQAAAAA=&#10;" fillcolor="#a8d08d [1945]" stroked="f" strokeweight="1pt">
                <v:textbo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v:textbox>
              </v:oval>
            </w:pict>
          </mc:Fallback>
        </mc:AlternateContent>
      </w:r>
    </w:p>
    <w:p w14:paraId="4FEB5B05" w14:textId="77777777" w:rsidR="000818F7" w:rsidRDefault="000818F7">
      <w:pPr>
        <w:rPr>
          <w:lang w:eastAsia="zh-CN"/>
        </w:rPr>
      </w:pPr>
    </w:p>
    <w:p w14:paraId="4FEB5B06" w14:textId="77777777" w:rsidR="000818F7" w:rsidRDefault="000818F7">
      <w:pPr>
        <w:rPr>
          <w:lang w:eastAsia="zh-CN"/>
        </w:rPr>
      </w:pPr>
    </w:p>
    <w:p w14:paraId="4FEB5B07" w14:textId="77777777" w:rsidR="000818F7" w:rsidRDefault="0031241E">
      <w:pPr>
        <w:rPr>
          <w:lang w:eastAsia="zh-CN"/>
        </w:rPr>
      </w:pPr>
      <w:r>
        <w:rPr>
          <w:noProof/>
          <w:lang w:eastAsia="en-GB"/>
        </w:rPr>
        <mc:AlternateContent>
          <mc:Choice Requires="wps">
            <w:drawing>
              <wp:anchor distT="0" distB="0" distL="114300" distR="114300" simplePos="0" relativeHeight="251655680" behindDoc="0" locked="0" layoutInCell="1" allowOverlap="1" wp14:anchorId="4FEB5D59" wp14:editId="4FEB5D5A">
                <wp:simplePos x="0" y="0"/>
                <wp:positionH relativeFrom="column">
                  <wp:posOffset>80010</wp:posOffset>
                </wp:positionH>
                <wp:positionV relativeFrom="paragraph">
                  <wp:posOffset>15240</wp:posOffset>
                </wp:positionV>
                <wp:extent cx="4235450" cy="6350"/>
                <wp:effectExtent l="0" t="0" r="31750" b="31750"/>
                <wp:wrapNone/>
                <wp:docPr id="12" name="Straight Connector 11"/>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5B8B60" id="Straight Connector 11"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6.3pt,1.2pt" to="33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X8+wEAAPIDAAAOAAAAZHJzL2Uyb0RvYy54bWysU8uOGyEQvEfKPyDu8djeh5KRx3uws7nk&#10;sdImubehmUHiJcAe++/TMF5nd5NTlAuCpqmuri5Wd0dr2AFj0t51fDGbc4ZOeKld3/Ef3+/fvecs&#10;ZXASjHfY8RMmfrd++2Y1hhaXfvBGYmQE4lI7ho4POYe2aZIY0EKa+YCOLpWPFjIdY9/ICCOhW9Ms&#10;5/PbZvRRhugFpkTR7XTJ1xVfKRT5m1IJMzMdJ265rrGuu7I26xW0fYQwaHGmAf/AwoJ2VPQCtYUM&#10;bB/1H1BWi+iTV3kmvG28Ulpg7YG6WcxfdfM4QMDaC4mTwkWm9P9gxdfDQ2Ra0uyWnDmwNKPHHEH3&#10;Q2Yb7xwp6CNbLIpSY0gtPdi4h3g+pUCvd+MXL+kd7LOvIhxVtEwZHX4SbI1Qo+xYVT9dVMdjZoKC&#10;18urm+sbGo6gu9sr2hF4A21BKZKGmPIn9JaVTceNdkUTaOHwOeUp9SmlhJM3Wt5rY+qh+Ag3JrID&#10;kANACHS59kIFXmQax0Zi+2FemQBZURnIRMoGEie5njMwPXlc5FjLv3hd/fq7Tj7+tUahuYU0TGQq&#10;wGTA6PdOUivQDgjyo5MsnwIp6ujP8MLLouTMIJUvu5qZQZtXmZMYxhUgrOY/K1QGV0Y1jXDn5alO&#10;sClxMlaV+/wJinOfn2n//KuufwEAAP//AwBQSwMEFAAGAAgAAAAhAMNroRXbAAAABgEAAA8AAABk&#10;cnMvZG93bnJldi54bWxMjstOwzAURPdI/IN1kdgg6hCi0IY4FUK8JFZ9wNqNL3ZEbIfYaczfc1nB&#10;8mhGM6deJ9uzI46h807A1SIDhq71qnNawH73eLkEFqJ0SvbeoYBvDLBuTk9qWSk/uw0et1EzGnGh&#10;kgJMjEPFeWgNWhkWfkBH2YcfrYyEo+ZqlDON257nWVZyKztHD0YOeG+w/dxOVsCsH56n95en4iut&#10;XjdL/ZYurDJCnJ+lu1tgEVP8K8OvPqlDQ04HPzkVWE+cl9QUkBfAKC5vVsQHAdcF8Kbm//WbHwAA&#10;AP//AwBQSwECLQAUAAYACAAAACEAtoM4kv4AAADhAQAAEwAAAAAAAAAAAAAAAAAAAAAAW0NvbnRl&#10;bnRfVHlwZXNdLnhtbFBLAQItABQABgAIAAAAIQA4/SH/1gAAAJQBAAALAAAAAAAAAAAAAAAAAC8B&#10;AABfcmVscy8ucmVsc1BLAQItABQABgAIAAAAIQBHkSX8+wEAAPIDAAAOAAAAAAAAAAAAAAAAAC4C&#10;AABkcnMvZTJvRG9jLnhtbFBLAQItABQABgAIAAAAIQDDa6EV2wAAAAYBAAAPAAAAAAAAAAAAAAAA&#10;AFUEAABkcnMvZG93bnJldi54bWxQSwUGAAAAAAQABADzAAAAXQUAAAAA&#10;" filled="t" fillcolor="#4472c4 [3204]" strokecolor="black [3213]" strokeweight="1.5pt"/>
            </w:pict>
          </mc:Fallback>
        </mc:AlternateContent>
      </w:r>
      <w:r>
        <w:rPr>
          <w:noProof/>
          <w:lang w:eastAsia="en-GB"/>
        </w:rPr>
        <mc:AlternateContent>
          <mc:Choice Requires="wps">
            <w:drawing>
              <wp:anchor distT="0" distB="0" distL="114300" distR="114300" simplePos="0" relativeHeight="251656704" behindDoc="0" locked="0" layoutInCell="1" allowOverlap="1" wp14:anchorId="4FEB5D5B" wp14:editId="4FEB5D5C">
                <wp:simplePos x="0" y="0"/>
                <wp:positionH relativeFrom="column">
                  <wp:posOffset>181610</wp:posOffset>
                </wp:positionH>
                <wp:positionV relativeFrom="paragraph">
                  <wp:posOffset>129540</wp:posOffset>
                </wp:positionV>
                <wp:extent cx="2260600" cy="353695"/>
                <wp:effectExtent l="0" t="0" r="6985" b="8890"/>
                <wp:wrapNone/>
                <wp:docPr id="15"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EB5D5B" id="_x0000_s1031" type="#_x0000_t202" style="position:absolute;margin-left:14.3pt;margin-top:10.2pt;width:178pt;height:27.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vy+gEAAMgDAAAOAAAAZHJzL2Uyb0RvYy54bWysU9Fu2yAUfZ+0f0C8L3acOmutONXWqtOk&#10;rpuU7gMwxjEScBmQ2NnX74LjrNreqvoBcy+X43vOPd7cjlqRo3BegqnpcpFTIgyHVpp9TX8+P3y4&#10;psQHZlqmwIianoSnt9v37zaDrUQBPahWOIIgxleDrWkfgq2yzPNeaOYXYIXBww6cZgFDt89axwZE&#10;1yor8nydDeBa64AL7zF7Px3SbcLvOsHD967zIhBVU+wtpNWltYlrtt2wau+Y7SU/t8Fe0YVm0uBH&#10;L1D3LDBycPI/KC25Aw9dWHDQGXSd5CJxQDbL/B82u55ZkbigON5eZPJvB8ufjj8ckS3OrqTEMI0z&#10;ehZj+AwjWV5FeQbrK6zaWawLI+axdM77mGyGb9DiNXYIkDQYO6ejFsiOYDXKfrpIjdCEY7Io1nl5&#10;dUMJx7NVuVqv0ywyVs23rfPhiwBN4qamDkeZ0Nnx0QfsC0vnkvgxAw9SqTROZchQ05uyKNOFFyda&#10;BnSbkrqm13l8IhEEUgZfkWgkNFEOYzMmXcqZbAPtCemi2bGdHtxvSgY0Tk39rwNzghL11eBkPqIt&#10;o9NSsFqnwKUAs828MQd9B+jJJSUuqLTFY2Y4Atc0zNu7MHkVzWJZeDQ7y+OdifAnFLyTSYvY+9Tf&#10;mQjaJTE7Wzv68WWcqv7+gNs/AAAA//8DAFBLAwQUAAYACAAAACEA2BYF4t8AAAAIAQAADwAAAGRy&#10;cy9kb3ducmV2LnhtbEyPT0vDQBDF74LfYRnBm900lhhiNkWK7VFiFcTbNjtNQrOzIbvNn2/veNLT&#10;MPMeb34v3862EyMOvnWkYL2KQCBVzrRUK/j82D+kIHzQZHTnCBUs6GFb3N7kOjNuonccj6EWHEI+&#10;0wqaEPpMSl81aLVfuR6JtbMbrA68DrU0g5443HYyjqJEWt0Sf2h0j7sGq8vxahVM0et5uZSHr/Lb&#10;7f1y2JVj/FYqdX83vzyDCDiHPzP84jM6FMx0clcyXnQK4jRhJ89oA4L1x3TDh5OCp2QNssjl/wLF&#10;DwAAAP//AwBQSwECLQAUAAYACAAAACEAtoM4kv4AAADhAQAAEwAAAAAAAAAAAAAAAAAAAAAAW0Nv&#10;bnRlbnRfVHlwZXNdLnhtbFBLAQItABQABgAIAAAAIQA4/SH/1gAAAJQBAAALAAAAAAAAAAAAAAAA&#10;AC8BAABfcmVscy8ucmVsc1BLAQItABQABgAIAAAAIQABVevy+gEAAMgDAAAOAAAAAAAAAAAAAAAA&#10;AC4CAABkcnMvZTJvRG9jLnhtbFBLAQItABQABgAIAAAAIQDYFgXi3wAAAAgBAAAPAAAAAAAAAAAA&#10;AAAAAFQEAABkcnMvZG93bnJldi54bWxQSwUGAAAAAAQABADzAAAAYAUAAAAA&#10;" filled="f" stroked="f">
                <v:textbox inset="2mm,1mm,0,0">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v:textbox>
              </v:shape>
            </w:pict>
          </mc:Fallback>
        </mc:AlternateContent>
      </w:r>
    </w:p>
    <w:p w14:paraId="4FEB5B08" w14:textId="77777777" w:rsidR="000818F7" w:rsidRDefault="0031241E">
      <w:pPr>
        <w:rPr>
          <w:lang w:eastAsia="zh-CN"/>
        </w:rPr>
      </w:pPr>
      <w:r>
        <w:rPr>
          <w:noProof/>
          <w:lang w:eastAsia="en-GB"/>
        </w:rPr>
        <mc:AlternateContent>
          <mc:Choice Requires="wps">
            <w:drawing>
              <wp:anchor distT="0" distB="0" distL="114300" distR="114300" simplePos="0" relativeHeight="251657728" behindDoc="0" locked="0" layoutInCell="1" allowOverlap="1" wp14:anchorId="4FEB5D5D" wp14:editId="4FEB5D5E">
                <wp:simplePos x="0" y="0"/>
                <wp:positionH relativeFrom="column">
                  <wp:posOffset>149860</wp:posOffset>
                </wp:positionH>
                <wp:positionV relativeFrom="paragraph">
                  <wp:posOffset>205740</wp:posOffset>
                </wp:positionV>
                <wp:extent cx="4035425" cy="438150"/>
                <wp:effectExtent l="0" t="0" r="3175" b="0"/>
                <wp:wrapNone/>
                <wp:docPr id="8" name="Oval 7"/>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EB5D5D" id="Oval 7" o:spid="_x0000_s1032" style="position:absolute;margin-left:11.8pt;margin-top:16.2pt;width:317.75pt;height:3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SZmQIAAC8FAAAOAAAAZHJzL2Uyb0RvYy54bWysVFtv0zAUfkfiP1h+Z2m7dBvR0qnaGEIa&#10;bNJAPJ86ThPJN2y3afn1fHbabVweECIP1rnlXL9zLq92WrGt9KG3pubTkwln0gjb9GZd8y+fb99c&#10;cBYimYaUNbLmexn41eL1q8vBVXJmO6sa6RmcmFANruZdjK4qiiA6qSmcWCcNlK31miJYvy4aTwO8&#10;a1XMJpOzYrC+cd4KGQKkN6OSL7L/tpUi3rdtkJGpmiO3mF+f31V6i8UlVWtPruvFIQ36hyw09QZB&#10;n1zdUCS28f1vrnQvvA22jSfC6sK2bS9krgHVTCe/VPPYkZO5FjQnuKc2hf/nVnzaPnjWNzXHoAxp&#10;jOh+S4qdp84MLlQweHQP/sAFkGw1fLQNDGkTbS5613qdikc5bJd7u3/qrdxFJiAsJ6fzcjbnTEBX&#10;nl5M57n5BVXHv50P8b20miWi5lKp3oVUPlW0vQsRKcD6aJXEwaq+ue2VykyCjLxWniF/JCeENHGW&#10;f1cbjYxHeTnBN44dYoBjFJ8dxQiRwZc85YA/BVGGDYD57Bw+mCAAtlUUQWqHFgaz5ozUGpsgos+h&#10;jU35ZZSlzG8odGPA7HbMw9uNabJJJ6l5ZxoW9w79NdgYnuJp2XCmJNwmKltG6tXfWKIcZVJ7ZF6G&#10;QxvTYNMoxxHH3WqXIXCWfCfdyjZ7DNrbcV+CE7c9sr+jEB/IY0FQPZY+3uNplUWK9kBx1ln//U/y&#10;ZA/cQouasHBo17cNeVSoPhgg+u20LNOGZqacn8/A+Jea1UuN2ehrizFPcV6cyGSyj+pItt7qr7gN&#10;yxQVKjICsWuOYY3kdRzPAG6LkMtlNsJOOop35tGJ5Dr1zdglYN72GX7PvQE0EoOtzCA5XJC09i/5&#10;bPV85xY/AAAA//8DAFBLAwQUAAYACAAAACEApF9st+AAAAAJAQAADwAAAGRycy9kb3ducmV2Lnht&#10;bEyPwU7DMBBE70j8g7VI3KidtEQkxKkqEEhwQKLAgZsbL0kgXkex24R+PcsJjqt5mnlbrmfXiwOO&#10;ofOkIVkoEEi1tx01Gl5f7i6uQIRoyJreE2r4xgDr6vSkNIX1Ez3jYRsbwSUUCqOhjXEopAx1i86E&#10;hR+QOPvwozORz7GRdjQTl7tepkpl0pmOeKE1A960WH9t906De3jLH/0RQ745Tsn9+3Rbq6dPrc/P&#10;5s01iIhz/IPhV5/VoWKnnd+TDaLXkC4zJjUs0xUIzrPLPAGxY1AlK5BVKf9/UP0AAAD//wMAUEsB&#10;Ai0AFAAGAAgAAAAhALaDOJL+AAAA4QEAABMAAAAAAAAAAAAAAAAAAAAAAFtDb250ZW50X1R5cGVz&#10;XS54bWxQSwECLQAUAAYACAAAACEAOP0h/9YAAACUAQAACwAAAAAAAAAAAAAAAAAvAQAAX3JlbHMv&#10;LnJlbHNQSwECLQAUAAYACAAAACEA3DSUmZkCAAAvBQAADgAAAAAAAAAAAAAAAAAuAgAAZHJzL2Uy&#10;b0RvYy54bWxQSwECLQAUAAYACAAAACEApF9st+AAAAAJAQAADwAAAAAAAAAAAAAAAADzBAAAZHJz&#10;L2Rvd25yZXYueG1sUEsFBgAAAAAEAAQA8wAAAAAGAAAAAA==&#10;" fillcolor="#f7caac [1301]" stroked="f" strokeweight="1pt">
                <v:textbo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v:textbox>
              </v:oval>
            </w:pict>
          </mc:Fallback>
        </mc:AlternateContent>
      </w:r>
    </w:p>
    <w:p w14:paraId="4FEB5B09" w14:textId="77777777" w:rsidR="000818F7" w:rsidRDefault="000818F7">
      <w:pPr>
        <w:pStyle w:val="Heading4"/>
        <w:rPr>
          <w:lang w:eastAsia="zh-CN"/>
        </w:rPr>
      </w:pPr>
    </w:p>
    <w:p w14:paraId="4FEB5B0A" w14:textId="77777777" w:rsidR="000818F7" w:rsidRDefault="0031241E">
      <w:pPr>
        <w:pStyle w:val="Heading4"/>
        <w:rPr>
          <w:lang w:eastAsia="zh-CN"/>
        </w:rPr>
      </w:pPr>
      <w:r>
        <w:rPr>
          <w:lang w:eastAsia="zh-CN"/>
        </w:rPr>
        <w:t>Solution Alternatives</w:t>
      </w:r>
    </w:p>
    <w:p w14:paraId="4FEB5B0B" w14:textId="77777777" w:rsidR="000818F7" w:rsidRDefault="000818F7">
      <w:pPr>
        <w:rPr>
          <w:lang w:eastAsia="zh-CN"/>
        </w:rPr>
      </w:pPr>
    </w:p>
    <w:p w14:paraId="4FEB5B0C" w14:textId="77777777" w:rsidR="000818F7" w:rsidRDefault="0031241E">
      <w:pPr>
        <w:rPr>
          <w:lang w:eastAsia="zh-CN"/>
        </w:rPr>
      </w:pPr>
      <w:r>
        <w:rPr>
          <w:lang w:eastAsia="zh-CN"/>
        </w:rPr>
        <w:t xml:space="preserve">With the </w:t>
      </w:r>
      <w:r>
        <w:rPr>
          <w:b/>
          <w:bCs/>
          <w:lang w:eastAsia="zh-CN"/>
        </w:rPr>
        <w:t>original solution 4</w:t>
      </w:r>
      <w:r>
        <w:rPr>
          <w:lang w:eastAsia="zh-CN"/>
        </w:rPr>
        <w:t>, the UE first uses the frequency priorities of the highest priority slice, and if no cell is found, it will use the priorities of other slices in priority order, and at last it will use legacy priorities.</w:t>
      </w:r>
    </w:p>
    <w:p w14:paraId="4FEB5B0D" w14:textId="77777777" w:rsidR="000818F7" w:rsidRDefault="0031241E">
      <w:pPr>
        <w:rPr>
          <w:lang w:eastAsia="zh-CN"/>
        </w:rPr>
      </w:pPr>
      <w:r>
        <w:rPr>
          <w:lang w:eastAsia="zh-CN"/>
        </w:rPr>
        <w:t xml:space="preserve">With this solution, UE1 would select F2, since that is the only frequency supporting slice A, which is of highest priority. UE2 would select F3, since slice B is considered when slice A is not accessible. </w:t>
      </w:r>
    </w:p>
    <w:p w14:paraId="4FEB5B0E" w14:textId="77777777" w:rsidR="000818F7" w:rsidRDefault="0031241E">
      <w:pPr>
        <w:rPr>
          <w:lang w:eastAsia="zh-CN"/>
        </w:rPr>
      </w:pPr>
      <w:r>
        <w:rPr>
          <w:lang w:eastAsia="zh-CN"/>
        </w:rPr>
        <w:t xml:space="preserve">UE 3 would select F3, since that frequency have highest priority for slice </w:t>
      </w:r>
      <w:commentRangeStart w:id="4"/>
      <w:r>
        <w:rPr>
          <w:lang w:eastAsia="zh-CN"/>
        </w:rPr>
        <w:t>A</w:t>
      </w:r>
      <w:commentRangeEnd w:id="4"/>
      <w:r>
        <w:rPr>
          <w:rStyle w:val="CommentReference"/>
        </w:rPr>
        <w:commentReference w:id="4"/>
      </w:r>
      <w:r>
        <w:rPr>
          <w:lang w:eastAsia="zh-CN"/>
        </w:rPr>
        <w:t xml:space="preserve">. F3 does not support slice </w:t>
      </w:r>
      <w:commentRangeStart w:id="5"/>
      <w:r>
        <w:rPr>
          <w:lang w:eastAsia="zh-CN"/>
        </w:rPr>
        <w:t>B</w:t>
      </w:r>
      <w:commentRangeEnd w:id="5"/>
      <w:r>
        <w:rPr>
          <w:rStyle w:val="CommentReference"/>
        </w:rPr>
        <w:commentReference w:id="5"/>
      </w:r>
      <w:r>
        <w:rPr>
          <w:lang w:eastAsia="zh-CN"/>
        </w:rPr>
        <w:t xml:space="preserve">, so UE would only be able to access slice </w:t>
      </w:r>
      <w:commentRangeStart w:id="6"/>
      <w:r>
        <w:rPr>
          <w:lang w:eastAsia="zh-CN"/>
        </w:rPr>
        <w:t>A</w:t>
      </w:r>
      <w:commentRangeEnd w:id="6"/>
      <w:r>
        <w:rPr>
          <w:rStyle w:val="CommentReference"/>
        </w:rPr>
        <w:commentReference w:id="6"/>
      </w:r>
      <w:r>
        <w:rPr>
          <w:lang w:eastAsia="zh-CN"/>
        </w:rPr>
        <w:t xml:space="preserve">. </w:t>
      </w:r>
    </w:p>
    <w:p w14:paraId="4FEB5B0F" w14:textId="77777777" w:rsidR="000818F7" w:rsidRDefault="0031241E">
      <w:pPr>
        <w:rPr>
          <w:lang w:eastAsia="zh-CN"/>
        </w:rPr>
      </w:pPr>
      <w:r>
        <w:rPr>
          <w:lang w:eastAsia="zh-CN"/>
        </w:rPr>
        <w:t>There are also two simplified alternatives of solution 4 discussed. One alternative is that if slice A is not available, the lower priority slices are not considered, but legacy priorities are used directly. The other alternative is that neither other slices or legacy priorities are considered. For these solutions, the behaviour will be similar as the original solution 4 for UE1 and UE3.</w:t>
      </w:r>
    </w:p>
    <w:p w14:paraId="4FEB5B10" w14:textId="77777777" w:rsidR="000818F7" w:rsidRDefault="0031241E">
      <w:pPr>
        <w:rPr>
          <w:lang w:eastAsia="zh-CN"/>
        </w:rPr>
      </w:pPr>
      <w:r>
        <w:rPr>
          <w:lang w:eastAsia="zh-CN"/>
        </w:rPr>
        <w:t>For UE 2, in the first alternative, when slice A is not accessible, legacy priorities will be used, and UE 2 will select F1, which only supports the default slice C. With the second alternative, when cell 2 (and slice A) is not accessible, the UE will after losing cell 2 coverage trigger cell selection, and may end up on either cell 1 or cell 3. There is no means to steer the UE camping.</w:t>
      </w:r>
    </w:p>
    <w:p w14:paraId="4FEB5B11" w14:textId="77777777" w:rsidR="000818F7" w:rsidRDefault="0031241E">
      <w:pPr>
        <w:rPr>
          <w:lang w:eastAsia="zh-CN"/>
        </w:rPr>
      </w:pPr>
      <w:r>
        <w:rPr>
          <w:lang w:eastAsia="zh-CN"/>
        </w:rPr>
        <w:t>In the table below, the UE’s camping frequency is shown for the different algorithms. It is marked with orange when the wanted slices are not available, and red when there is means to steer the UE.camping by re-selection priorities.</w:t>
      </w:r>
    </w:p>
    <w:p w14:paraId="4FEB5B12" w14:textId="77777777" w:rsidR="000818F7" w:rsidRDefault="0031241E">
      <w:pPr>
        <w:pStyle w:val="Caption"/>
        <w:keepNext/>
      </w:pPr>
      <w:r>
        <w:t xml:space="preserve">Table </w:t>
      </w:r>
      <w:r w:rsidR="005A10F2">
        <w:fldChar w:fldCharType="begin"/>
      </w:r>
      <w:r w:rsidR="005A10F2">
        <w:instrText xml:space="preserve"> SEQ Table \* ARABIC </w:instrText>
      </w:r>
      <w:r w:rsidR="005A10F2">
        <w:fldChar w:fldCharType="separate"/>
      </w:r>
      <w:r>
        <w:t>1</w:t>
      </w:r>
      <w:r w:rsidR="005A10F2">
        <w:fldChar w:fldCharType="end"/>
      </w:r>
      <w:r>
        <w:t xml:space="preserve"> Final Camping frequency of UE</w:t>
      </w:r>
    </w:p>
    <w:tbl>
      <w:tblPr>
        <w:tblW w:w="9346" w:type="dxa"/>
        <w:tblCellMar>
          <w:left w:w="0" w:type="dxa"/>
          <w:right w:w="0" w:type="dxa"/>
        </w:tblCellMar>
        <w:tblLook w:val="04A0" w:firstRow="1" w:lastRow="0" w:firstColumn="1" w:lastColumn="0" w:noHBand="0" w:noVBand="1"/>
      </w:tblPr>
      <w:tblGrid>
        <w:gridCol w:w="4243"/>
        <w:gridCol w:w="1843"/>
        <w:gridCol w:w="1559"/>
        <w:gridCol w:w="1701"/>
      </w:tblGrid>
      <w:tr w:rsidR="000818F7" w14:paraId="4FEB5B17" w14:textId="77777777">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3" w14:textId="77777777" w:rsidR="000818F7" w:rsidRDefault="000818F7">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4" w14:textId="77777777" w:rsidR="000818F7" w:rsidRDefault="0031241E">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5" w14:textId="77777777" w:rsidR="000818F7" w:rsidRDefault="0031241E">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6" w14:textId="77777777" w:rsidR="000818F7" w:rsidRDefault="0031241E">
            <w:pPr>
              <w:rPr>
                <w:b/>
                <w:bCs/>
                <w:lang w:val="en-US"/>
              </w:rPr>
            </w:pPr>
            <w:r>
              <w:rPr>
                <w:b/>
                <w:bCs/>
                <w:lang w:val="en-US"/>
              </w:rPr>
              <w:t>UE 3</w:t>
            </w:r>
          </w:p>
        </w:tc>
      </w:tr>
      <w:tr w:rsidR="000818F7" w14:paraId="4FEB5B1C"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8" w14:textId="77777777" w:rsidR="000818F7" w:rsidRDefault="0031241E">
            <w:pPr>
              <w:pStyle w:val="ListParagraph"/>
              <w:numPr>
                <w:ilvl w:val="0"/>
                <w:numId w:val="16"/>
              </w:numPr>
              <w:rPr>
                <w:lang w:val="sv-SE"/>
              </w:rPr>
            </w:pPr>
            <w:r>
              <w:rPr>
                <w:lang w:val="sv-SE"/>
              </w:rPr>
              <w:t>Ideal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9"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A"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B" w14:textId="77777777" w:rsidR="000818F7" w:rsidRDefault="0031241E">
            <w:pPr>
              <w:rPr>
                <w:lang w:val="sv-SE"/>
              </w:rPr>
            </w:pPr>
            <w:r>
              <w:rPr>
                <w:lang w:val="sv-SE"/>
              </w:rPr>
              <w:t>F2 (Slice A&amp;B)</w:t>
            </w:r>
          </w:p>
        </w:tc>
      </w:tr>
      <w:tr w:rsidR="000818F7" w14:paraId="4FEB5B21"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D" w14:textId="77777777" w:rsidR="000818F7" w:rsidRDefault="0031241E">
            <w:pPr>
              <w:pStyle w:val="ListParagraph"/>
              <w:numPr>
                <w:ilvl w:val="0"/>
                <w:numId w:val="16"/>
              </w:numPr>
              <w:rPr>
                <w:lang w:val="sv-SE"/>
              </w:rPr>
            </w:pPr>
            <w:r>
              <w:rPr>
                <w:lang w:val="sv-SE"/>
              </w:rPr>
              <w:t>Solution 4, 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E"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F"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0" w14:textId="77777777" w:rsidR="000818F7" w:rsidRDefault="0031241E">
            <w:pPr>
              <w:rPr>
                <w:lang w:val="sv-SE"/>
              </w:rPr>
            </w:pPr>
            <w:r>
              <w:rPr>
                <w:lang w:val="sv-SE"/>
              </w:rPr>
              <w:t>F3 (Slice B)</w:t>
            </w:r>
          </w:p>
        </w:tc>
      </w:tr>
      <w:tr w:rsidR="000818F7" w14:paraId="4FEB5B26"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2" w14:textId="77777777" w:rsidR="000818F7" w:rsidRDefault="0031241E">
            <w:pPr>
              <w:pStyle w:val="ListParagraph"/>
              <w:numPr>
                <w:ilvl w:val="0"/>
                <w:numId w:val="16"/>
              </w:numPr>
              <w:rPr>
                <w:lang w:val="en-US"/>
              </w:rPr>
            </w:pPr>
            <w:r>
              <w:rPr>
                <w:lang w:val="en-US"/>
              </w:rPr>
              <w:t>Solution 4, Only highest prio slice considered.</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3"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4" w14:textId="77777777" w:rsidR="000818F7" w:rsidRDefault="0031241E">
            <w:pPr>
              <w:rPr>
                <w:lang w:val="sv-SE"/>
              </w:rPr>
            </w:pPr>
            <w:r>
              <w:rPr>
                <w:lang w:val="sv-SE"/>
              </w:rPr>
              <w:t>F1 (Slice C)</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5" w14:textId="77777777" w:rsidR="000818F7" w:rsidRDefault="0031241E">
            <w:pPr>
              <w:rPr>
                <w:lang w:val="sv-SE"/>
              </w:rPr>
            </w:pPr>
            <w:r>
              <w:rPr>
                <w:lang w:val="sv-SE"/>
              </w:rPr>
              <w:t>F3 (Slice B)</w:t>
            </w:r>
          </w:p>
        </w:tc>
      </w:tr>
      <w:tr w:rsidR="000818F7" w14:paraId="4FEB5B2B" w14:textId="77777777">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7" w14:textId="77777777" w:rsidR="000818F7" w:rsidRDefault="0031241E">
            <w:pPr>
              <w:pStyle w:val="ListParagraph"/>
              <w:numPr>
                <w:ilvl w:val="0"/>
                <w:numId w:val="16"/>
              </w:numPr>
              <w:rPr>
                <w:lang w:val="en-US"/>
              </w:rPr>
            </w:pPr>
            <w:r>
              <w:rPr>
                <w:lang w:val="en-US"/>
              </w:rPr>
              <w:lastRenderedPageBreak/>
              <w:t>Solution 4, Only first prio slice considered, legacy priorities not considered.</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8" w14:textId="77777777" w:rsidR="000818F7" w:rsidRDefault="0031241E">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4FEB5B29" w14:textId="77777777" w:rsidR="000818F7" w:rsidRDefault="0031241E">
            <w:pPr>
              <w:rPr>
                <w:lang w:val="en-US"/>
              </w:rPr>
            </w:pPr>
            <w:r>
              <w:rPr>
                <w:lang w:val="en-US"/>
              </w:rPr>
              <w:t>Short loss of coverage, unspecified cell camping. .</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tcPr>
          <w:p w14:paraId="4FEB5B2A" w14:textId="77777777" w:rsidR="000818F7" w:rsidRDefault="0031241E">
            <w:pPr>
              <w:rPr>
                <w:lang w:val="en-US"/>
              </w:rPr>
            </w:pPr>
            <w:r>
              <w:rPr>
                <w:lang w:val="sv-SE"/>
              </w:rPr>
              <w:t>F3 (Slice B)</w:t>
            </w:r>
          </w:p>
        </w:tc>
      </w:tr>
    </w:tbl>
    <w:p w14:paraId="4FEB5B2C" w14:textId="77777777" w:rsidR="000818F7" w:rsidRDefault="000818F7"/>
    <w:p w14:paraId="4FEB5B2D" w14:textId="77777777" w:rsidR="000818F7" w:rsidRDefault="0031241E">
      <w:r>
        <w:t>It can be noted that with solution 4, the wanted behaviour will not be achieved for UE 3, since the support for slice B is not considered if frequencies supporting slice A are found</w:t>
      </w:r>
    </w:p>
    <w:p w14:paraId="4FEB5B2E" w14:textId="77777777" w:rsidR="000818F7" w:rsidRDefault="0031241E">
      <w:pPr>
        <w:rPr>
          <w:b/>
          <w:bCs/>
        </w:rPr>
      </w:pPr>
      <w:r>
        <w:rPr>
          <w:b/>
          <w:bCs/>
        </w:rPr>
        <w:t>Q1: Do you agree with the analysis (Yes/No), and which of behaviours A-D do you think is preferred/acceptable, e.g. when taking algorithm complexity into account?</w:t>
      </w:r>
    </w:p>
    <w:p w14:paraId="4FEB5B2F" w14:textId="77777777" w:rsidR="000818F7" w:rsidRDefault="000818F7">
      <w:pPr>
        <w:pStyle w:val="EmailDiscussion2"/>
        <w:ind w:left="0" w:firstLine="0"/>
      </w:pPr>
    </w:p>
    <w:p w14:paraId="4FEB5B30" w14:textId="77777777" w:rsidR="000818F7" w:rsidRDefault="000818F7">
      <w:pPr>
        <w:pStyle w:val="EmailDiscussion2"/>
        <w:ind w:left="0" w:firstLine="0"/>
      </w:pPr>
    </w:p>
    <w:tbl>
      <w:tblPr>
        <w:tblStyle w:val="TableGrid"/>
        <w:tblW w:w="9493" w:type="dxa"/>
        <w:tblLayout w:type="fixed"/>
        <w:tblLook w:val="04A0" w:firstRow="1" w:lastRow="0" w:firstColumn="1" w:lastColumn="0" w:noHBand="0" w:noVBand="1"/>
      </w:tblPr>
      <w:tblGrid>
        <w:gridCol w:w="1396"/>
        <w:gridCol w:w="980"/>
        <w:gridCol w:w="1293"/>
        <w:gridCol w:w="5824"/>
      </w:tblGrid>
      <w:tr w:rsidR="000818F7" w14:paraId="4FEB5B35" w14:textId="77777777">
        <w:tc>
          <w:tcPr>
            <w:tcW w:w="1396" w:type="dxa"/>
          </w:tcPr>
          <w:p w14:paraId="4FEB5B31" w14:textId="77777777" w:rsidR="000818F7" w:rsidRDefault="0031241E">
            <w:pPr>
              <w:spacing w:after="0"/>
              <w:jc w:val="both"/>
              <w:rPr>
                <w:b/>
                <w:bCs/>
              </w:rPr>
            </w:pPr>
            <w:r>
              <w:rPr>
                <w:b/>
                <w:bCs/>
              </w:rPr>
              <w:t>Company</w:t>
            </w:r>
          </w:p>
        </w:tc>
        <w:tc>
          <w:tcPr>
            <w:tcW w:w="980" w:type="dxa"/>
          </w:tcPr>
          <w:p w14:paraId="4FEB5B32" w14:textId="77777777" w:rsidR="000818F7" w:rsidRDefault="0031241E">
            <w:pPr>
              <w:spacing w:after="0"/>
              <w:jc w:val="both"/>
              <w:rPr>
                <w:b/>
                <w:bCs/>
              </w:rPr>
            </w:pPr>
            <w:r>
              <w:rPr>
                <w:b/>
                <w:bCs/>
              </w:rPr>
              <w:t>Yes/No</w:t>
            </w:r>
          </w:p>
        </w:tc>
        <w:tc>
          <w:tcPr>
            <w:tcW w:w="1293" w:type="dxa"/>
          </w:tcPr>
          <w:p w14:paraId="4FEB5B33" w14:textId="77777777" w:rsidR="000818F7" w:rsidRDefault="0031241E">
            <w:pPr>
              <w:spacing w:after="0"/>
              <w:jc w:val="both"/>
              <w:rPr>
                <w:b/>
                <w:bCs/>
              </w:rPr>
            </w:pPr>
            <w:r>
              <w:rPr>
                <w:b/>
                <w:bCs/>
              </w:rPr>
              <w:t>Preferred behaviour</w:t>
            </w:r>
          </w:p>
        </w:tc>
        <w:tc>
          <w:tcPr>
            <w:tcW w:w="5824" w:type="dxa"/>
          </w:tcPr>
          <w:p w14:paraId="4FEB5B34" w14:textId="77777777" w:rsidR="000818F7" w:rsidRDefault="0031241E">
            <w:pPr>
              <w:spacing w:after="0"/>
              <w:jc w:val="both"/>
              <w:rPr>
                <w:b/>
                <w:bCs/>
              </w:rPr>
            </w:pPr>
            <w:r>
              <w:rPr>
                <w:b/>
                <w:bCs/>
              </w:rPr>
              <w:t>Comments</w:t>
            </w:r>
          </w:p>
        </w:tc>
      </w:tr>
      <w:tr w:rsidR="000818F7" w14:paraId="4FEB5B3A" w14:textId="77777777">
        <w:tc>
          <w:tcPr>
            <w:tcW w:w="1396" w:type="dxa"/>
          </w:tcPr>
          <w:p w14:paraId="4FEB5B3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980" w:type="dxa"/>
          </w:tcPr>
          <w:p w14:paraId="4FEB5B3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5824" w:type="dxa"/>
          </w:tcPr>
          <w:p w14:paraId="4FEB5B3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0818F7" w14:paraId="4FEB5B43" w14:textId="77777777">
        <w:tc>
          <w:tcPr>
            <w:tcW w:w="1396" w:type="dxa"/>
          </w:tcPr>
          <w:p w14:paraId="4FEB5B3B"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980" w:type="dxa"/>
          </w:tcPr>
          <w:p w14:paraId="4FEB5B3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and C</w:t>
            </w:r>
          </w:p>
        </w:tc>
        <w:tc>
          <w:tcPr>
            <w:tcW w:w="5824" w:type="dxa"/>
          </w:tcPr>
          <w:p w14:paraId="4FEB5B3E" w14:textId="77777777" w:rsidR="000818F7" w:rsidRDefault="0031241E">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FEB5B3F" w14:textId="77777777" w:rsidR="000818F7" w:rsidRDefault="0031241E">
            <w:pPr>
              <w:jc w:val="both"/>
              <w:rPr>
                <w:rFonts w:asciiTheme="majorHAnsi" w:hAnsiTheme="majorHAnsi" w:cstheme="majorHAnsi"/>
                <w:lang w:val="en-US"/>
              </w:rPr>
            </w:pPr>
            <w:r>
              <w:rPr>
                <w:rFonts w:asciiTheme="majorHAnsi" w:hAnsiTheme="majorHAnsi" w:cstheme="majorHAnsi"/>
                <w:lang w:val="en-US"/>
              </w:rPr>
              <w:t xml:space="preserve">We also don’t prefer Option D because it will cause unspecified UE behavior for UE2 and it can be simply improved by considering legacy priority (i.e. Option C).   </w:t>
            </w:r>
          </w:p>
          <w:p w14:paraId="4FEB5B40" w14:textId="77777777" w:rsidR="000818F7" w:rsidRDefault="0031241E">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4FEB5B41" w14:textId="77777777" w:rsidR="000818F7" w:rsidRPr="00A90ED9" w:rsidRDefault="0031241E">
            <w:pPr>
              <w:jc w:val="both"/>
              <w:rPr>
                <w:lang w:val="en-US"/>
              </w:rPr>
            </w:pPr>
            <w:r>
              <w:rPr>
                <w:rFonts w:asciiTheme="majorHAnsi" w:hAnsiTheme="majorHAnsi" w:cstheme="majorHAnsi"/>
                <w:lang w:val="en-US"/>
              </w:rPr>
              <w:t>“</w:t>
            </w:r>
            <w:r w:rsidRPr="00A90ED9">
              <w:rPr>
                <w:lang w:val="en-US"/>
              </w:rPr>
              <w:t>where F1 and F2 provide full/continuous coverage, and F3 have partial coverage.“</w:t>
            </w:r>
          </w:p>
          <w:p w14:paraId="4FEB5B4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0818F7" w14:paraId="4FEB5B55" w14:textId="77777777">
        <w:tc>
          <w:tcPr>
            <w:tcW w:w="1396" w:type="dxa"/>
          </w:tcPr>
          <w:p w14:paraId="4FEB5B4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980" w:type="dxa"/>
          </w:tcPr>
          <w:p w14:paraId="4FEB5B4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4FEB5B46"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w:t>
            </w:r>
          </w:p>
        </w:tc>
        <w:tc>
          <w:tcPr>
            <w:tcW w:w="5824" w:type="dxa"/>
          </w:tcPr>
          <w:p w14:paraId="4FEB5B47"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wonder how option A is considered as ideal behaviours. For UE3, we think it should camp on F3 as indicated by network configuration. So Option C should also be the ideal behaviour.</w:t>
            </w:r>
          </w:p>
          <w:p w14:paraId="4FEB5B48" w14:textId="77777777" w:rsidR="000818F7" w:rsidRDefault="000818F7">
            <w:pPr>
              <w:spacing w:after="0"/>
              <w:jc w:val="both"/>
              <w:rPr>
                <w:rFonts w:asciiTheme="majorHAnsi" w:eastAsiaTheme="minorEastAsia" w:hAnsiTheme="majorHAnsi" w:cstheme="majorHAnsi"/>
                <w:lang w:val="en-US" w:eastAsia="zh-CN"/>
              </w:rPr>
            </w:pPr>
          </w:p>
          <w:p w14:paraId="4FEB5B4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n addition, we also have the following comments regarding the  text above:</w:t>
            </w:r>
          </w:p>
          <w:p w14:paraId="4FEB5B4A" w14:textId="77777777" w:rsidR="000818F7" w:rsidRPr="00A90ED9" w:rsidRDefault="0031241E">
            <w:pPr>
              <w:spacing w:after="0"/>
              <w:jc w:val="both"/>
              <w:rPr>
                <w:lang w:val="en-US" w:eastAsia="zh-CN"/>
              </w:rPr>
            </w:pPr>
            <w:r>
              <w:rPr>
                <w:rFonts w:asciiTheme="majorHAnsi" w:eastAsiaTheme="minorEastAsia" w:hAnsiTheme="majorHAnsi" w:cstheme="majorHAnsi"/>
                <w:b/>
                <w:lang w:val="en-US" w:eastAsia="zh-CN"/>
              </w:rPr>
              <w:t>Firstly</w:t>
            </w:r>
            <w:r>
              <w:rPr>
                <w:rFonts w:asciiTheme="majorHAnsi" w:eastAsiaTheme="minorEastAsia" w:hAnsiTheme="majorHAnsi" w:cstheme="majorHAnsi"/>
                <w:lang w:val="en-US" w:eastAsia="zh-CN"/>
              </w:rPr>
              <w:t>, we think the above text “</w:t>
            </w:r>
            <w:r>
              <w:rPr>
                <w:rFonts w:asciiTheme="majorHAnsi" w:eastAsiaTheme="minorEastAsia" w:hAnsiTheme="majorHAnsi" w:cstheme="majorHAnsi"/>
                <w:color w:val="FF0000"/>
                <w:lang w:val="en-US" w:eastAsia="zh-CN"/>
              </w:rPr>
              <w:t>F1 and F2 provide full/continuous coverage, and F3 have partial coverage</w:t>
            </w:r>
            <w:r>
              <w:rPr>
                <w:rFonts w:asciiTheme="majorHAnsi" w:eastAsiaTheme="minorEastAsia" w:hAnsiTheme="majorHAnsi" w:cstheme="majorHAnsi"/>
                <w:lang w:val="en-US" w:eastAsia="zh-CN"/>
              </w:rPr>
              <w:t>” seems to contract with the figure above, i.e. F3 have partial coverage, but Cell 2 is actually smaller than other cells in the figure.</w:t>
            </w:r>
          </w:p>
          <w:p w14:paraId="4FEB5B4B" w14:textId="77777777" w:rsidR="000818F7" w:rsidRPr="00A90ED9" w:rsidRDefault="000818F7">
            <w:pPr>
              <w:spacing w:after="0"/>
              <w:jc w:val="both"/>
              <w:rPr>
                <w:rFonts w:asciiTheme="majorHAnsi" w:eastAsiaTheme="minorEastAsia" w:hAnsiTheme="majorHAnsi" w:cstheme="majorHAnsi"/>
                <w:lang w:val="en-US" w:eastAsia="zh-CN"/>
              </w:rPr>
            </w:pPr>
          </w:p>
          <w:p w14:paraId="4FEB5B4C" w14:textId="77777777" w:rsidR="000818F7" w:rsidRPr="00A90ED9" w:rsidRDefault="0031241E">
            <w:pPr>
              <w:spacing w:after="0"/>
              <w:jc w:val="both"/>
              <w:rPr>
                <w:rFonts w:asciiTheme="majorHAnsi" w:eastAsiaTheme="minorEastAsia" w:hAnsiTheme="majorHAnsi" w:cstheme="majorHAnsi"/>
                <w:lang w:val="en-US" w:eastAsia="zh-CN"/>
              </w:rPr>
            </w:pPr>
            <w:r w:rsidRPr="00A90ED9">
              <w:rPr>
                <w:rFonts w:asciiTheme="majorHAnsi" w:eastAsiaTheme="minorEastAsia" w:hAnsiTheme="majorHAnsi" w:cstheme="majorHAnsi" w:hint="eastAsia"/>
                <w:b/>
                <w:lang w:val="en-US" w:eastAsia="zh-CN"/>
              </w:rPr>
              <w:t>S</w:t>
            </w:r>
            <w:r w:rsidRPr="00A90ED9">
              <w:rPr>
                <w:rFonts w:asciiTheme="majorHAnsi" w:eastAsiaTheme="minorEastAsia" w:hAnsiTheme="majorHAnsi" w:cstheme="majorHAnsi"/>
                <w:b/>
                <w:lang w:val="en-US" w:eastAsia="zh-CN"/>
              </w:rPr>
              <w:t>econdly</w:t>
            </w:r>
            <w:r w:rsidRPr="00A90ED9">
              <w:rPr>
                <w:rFonts w:asciiTheme="majorHAnsi" w:eastAsiaTheme="minorEastAsia" w:hAnsiTheme="majorHAnsi" w:cstheme="majorHAnsi"/>
                <w:lang w:val="en-US" w:eastAsia="zh-CN"/>
              </w:rPr>
              <w:t>, the following text is strange, and it seems more about option 5 (in previous RAN2 discussion). In addition, here it is saying the UE should move from Cell 2 (full coverage) to Cell 3 (partial coverage), what is the motivation of doing this?</w:t>
            </w:r>
          </w:p>
          <w:p w14:paraId="4FEB5B4D" w14:textId="77777777" w:rsidR="000818F7" w:rsidRPr="00A90ED9" w:rsidRDefault="000818F7">
            <w:pPr>
              <w:spacing w:after="0"/>
              <w:jc w:val="both"/>
              <w:rPr>
                <w:rFonts w:asciiTheme="majorHAnsi" w:eastAsiaTheme="minorEastAsia" w:hAnsiTheme="majorHAnsi" w:cstheme="majorHAnsi"/>
                <w:lang w:val="en-US" w:eastAsia="zh-CN"/>
              </w:rPr>
            </w:pPr>
          </w:p>
          <w:p w14:paraId="4FEB5B4E" w14:textId="77777777" w:rsidR="000818F7" w:rsidRPr="00A90ED9" w:rsidRDefault="0031241E">
            <w:pPr>
              <w:spacing w:after="0"/>
              <w:jc w:val="both"/>
              <w:rPr>
                <w:rFonts w:asciiTheme="majorHAnsi" w:eastAsiaTheme="minorEastAsia" w:hAnsiTheme="majorHAnsi" w:cstheme="majorHAnsi"/>
                <w:color w:val="FF0000"/>
                <w:lang w:val="en-US" w:eastAsia="zh-CN"/>
              </w:rPr>
            </w:pPr>
            <w:r w:rsidRPr="00A90ED9">
              <w:rPr>
                <w:rFonts w:asciiTheme="majorHAnsi" w:eastAsiaTheme="minorEastAsia" w:hAnsiTheme="majorHAnsi" w:cstheme="majorHAnsi"/>
                <w:color w:val="FF0000"/>
                <w:lang w:val="en-US" w:eastAsia="zh-CN"/>
              </w:rPr>
              <w:t xml:space="preserve">All UE’s have ongoing services on slice A and B, so the wanted behaviour is that the UE should when possible camp in cell 2, where both slice A and B are served. When out of coverage of </w:t>
            </w:r>
            <w:r w:rsidRPr="00A90ED9">
              <w:rPr>
                <w:rFonts w:asciiTheme="majorHAnsi" w:eastAsiaTheme="minorEastAsia" w:hAnsiTheme="majorHAnsi" w:cstheme="majorHAnsi"/>
                <w:color w:val="FF0000"/>
                <w:lang w:val="en-US" w:eastAsia="zh-CN"/>
              </w:rPr>
              <w:lastRenderedPageBreak/>
              <w:t>cell 2, the UE’s should camp in cell 3, so that at least slice B can be served.</w:t>
            </w:r>
          </w:p>
          <w:p w14:paraId="4FEB5B4F" w14:textId="77777777" w:rsidR="000818F7" w:rsidRPr="00A90ED9" w:rsidRDefault="000818F7">
            <w:pPr>
              <w:spacing w:after="0"/>
              <w:jc w:val="both"/>
              <w:rPr>
                <w:rFonts w:asciiTheme="majorHAnsi" w:eastAsiaTheme="minorEastAsia" w:hAnsiTheme="majorHAnsi" w:cstheme="majorHAnsi"/>
                <w:lang w:val="en-US" w:eastAsia="zh-CN"/>
              </w:rPr>
            </w:pPr>
          </w:p>
          <w:p w14:paraId="4FEB5B50" w14:textId="77777777" w:rsidR="000818F7" w:rsidRPr="00A90ED9" w:rsidRDefault="0031241E">
            <w:pPr>
              <w:pStyle w:val="CommentText"/>
              <w:rPr>
                <w:rFonts w:asciiTheme="majorHAnsi" w:hAnsiTheme="majorHAnsi" w:cstheme="majorHAnsi"/>
                <w:lang w:val="en-US" w:eastAsia="zh-CN"/>
              </w:rPr>
            </w:pPr>
            <w:r w:rsidRPr="00A90ED9">
              <w:rPr>
                <w:rFonts w:asciiTheme="majorHAnsi" w:hAnsiTheme="majorHAnsi" w:cstheme="majorHAnsi"/>
                <w:lang w:val="en-US" w:eastAsia="zh-CN"/>
              </w:rPr>
              <w:t>In the example, the email rapp does not provide the type of slices, and we think it is very important, otherwise, any companies can list any scenarios for slicing, which will cost a lot of time for RAN2.</w:t>
            </w:r>
          </w:p>
          <w:p w14:paraId="4FEB5B51" w14:textId="77777777" w:rsidR="000818F7" w:rsidRDefault="0031241E">
            <w:pPr>
              <w:pStyle w:val="CommentText"/>
              <w:rPr>
                <w:rFonts w:asciiTheme="majorHAnsi" w:hAnsiTheme="majorHAnsi" w:cstheme="majorHAnsi"/>
                <w:lang w:eastAsia="zh-CN"/>
              </w:rPr>
            </w:pPr>
            <w:r>
              <w:rPr>
                <w:rFonts w:asciiTheme="majorHAnsi" w:hAnsiTheme="majorHAnsi" w:cstheme="majorHAnsi"/>
                <w:lang w:eastAsia="zh-CN"/>
              </w:rPr>
              <w:t>In our opinion:</w:t>
            </w:r>
          </w:p>
          <w:p w14:paraId="4FEB5B52" w14:textId="77777777" w:rsidR="000818F7" w:rsidRPr="00A90ED9" w:rsidRDefault="0031241E">
            <w:pPr>
              <w:pStyle w:val="CommentText"/>
              <w:numPr>
                <w:ilvl w:val="0"/>
                <w:numId w:val="17"/>
              </w:numPr>
              <w:rPr>
                <w:rFonts w:asciiTheme="majorHAnsi" w:hAnsiTheme="majorHAnsi" w:cstheme="majorHAnsi"/>
                <w:lang w:val="en-US" w:eastAsia="zh-CN"/>
              </w:rPr>
            </w:pPr>
            <w:r w:rsidRPr="00A90ED9">
              <w:rPr>
                <w:rFonts w:asciiTheme="majorHAnsi" w:hAnsiTheme="majorHAnsi" w:cstheme="majorHAnsi"/>
                <w:lang w:val="en-US" w:eastAsia="zh-CN"/>
              </w:rPr>
              <w:t xml:space="preserve"> Slice C is obviously eMBB slice</w:t>
            </w:r>
          </w:p>
          <w:p w14:paraId="4FEB5B53" w14:textId="77777777" w:rsidR="000818F7" w:rsidRPr="00A90ED9" w:rsidRDefault="0031241E">
            <w:pPr>
              <w:pStyle w:val="CommentText"/>
              <w:numPr>
                <w:ilvl w:val="0"/>
                <w:numId w:val="17"/>
              </w:numPr>
              <w:rPr>
                <w:rFonts w:asciiTheme="majorHAnsi" w:hAnsiTheme="majorHAnsi" w:cstheme="majorHAnsi"/>
                <w:lang w:val="en-US" w:eastAsia="zh-CN"/>
              </w:rPr>
            </w:pPr>
            <w:r w:rsidRPr="00A90ED9">
              <w:rPr>
                <w:rFonts w:asciiTheme="majorHAnsi" w:hAnsiTheme="majorHAnsi" w:cstheme="majorHAnsi"/>
                <w:lang w:val="en-US" w:eastAsia="zh-CN"/>
              </w:rPr>
              <w:t xml:space="preserve"> Slice A should be eMBB slice</w:t>
            </w:r>
          </w:p>
          <w:p w14:paraId="4FEB5B54" w14:textId="77777777" w:rsidR="000818F7" w:rsidRDefault="0031241E">
            <w:pPr>
              <w:spacing w:after="0"/>
              <w:jc w:val="both"/>
              <w:rPr>
                <w:rFonts w:asciiTheme="majorHAnsi" w:eastAsiaTheme="minorEastAsia" w:hAnsiTheme="majorHAnsi" w:cstheme="majorHAnsi"/>
                <w:lang w:val="en-US" w:eastAsia="zh-CN"/>
              </w:rPr>
            </w:pPr>
            <w:r w:rsidRPr="00A90ED9">
              <w:rPr>
                <w:rFonts w:asciiTheme="majorHAnsi" w:hAnsiTheme="majorHAnsi" w:cstheme="majorHAnsi"/>
                <w:lang w:val="en-US" w:eastAsia="zh-CN"/>
              </w:rPr>
              <w:t>For Slice B and C, if they are URLLC slices, it depends on network policies, e.g. if there is no F3 coverage, the network should prioritize F2 for such URLLC slices; if there is F3 coverage, maybe F3 is higher priority than F2</w:t>
            </w:r>
          </w:p>
        </w:tc>
      </w:tr>
      <w:tr w:rsidR="000818F7" w14:paraId="4FEB5B5D" w14:textId="77777777">
        <w:tc>
          <w:tcPr>
            <w:tcW w:w="1396" w:type="dxa"/>
          </w:tcPr>
          <w:p w14:paraId="4FEB5B5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Intel</w:t>
            </w:r>
          </w:p>
        </w:tc>
        <w:tc>
          <w:tcPr>
            <w:tcW w:w="980" w:type="dxa"/>
          </w:tcPr>
          <w:p w14:paraId="4FEB5B5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Yes  </w:t>
            </w:r>
          </w:p>
          <w:p w14:paraId="4FEB5B5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(apart from some typos as pointed out above)</w:t>
            </w:r>
          </w:p>
        </w:tc>
        <w:tc>
          <w:tcPr>
            <w:tcW w:w="1293" w:type="dxa"/>
          </w:tcPr>
          <w:p w14:paraId="4FEB5B59"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A or B</w:t>
            </w:r>
          </w:p>
        </w:tc>
        <w:tc>
          <w:tcPr>
            <w:tcW w:w="5824" w:type="dxa"/>
          </w:tcPr>
          <w:p w14:paraId="4FEB5B5A" w14:textId="77777777" w:rsidR="000818F7" w:rsidRDefault="0031241E">
            <w:pPr>
              <w:spacing w:after="0"/>
              <w:jc w:val="both"/>
              <w:rPr>
                <w:lang w:val="en-US"/>
              </w:rPr>
            </w:pPr>
            <w:r>
              <w:rPr>
                <w:rFonts w:asciiTheme="majorHAnsi" w:hAnsiTheme="majorHAnsi" w:cstheme="majorBidi"/>
                <w:lang w:val="en-US"/>
              </w:rPr>
              <w:t>In our view, this analysis just shows that the slice based frequency priorities need to be considered for the frequencies that they are assigned. Without that, the UE may end up without coverage or end up not using the slice based frequency priority assigned (i.e. end up using legacy priorities). This can be observed with behaviours C and D where the frequency priority of only the highest priority slice is considered. This can be resolved by assigning the frequency priority for a frequency/cell corresponding to that of the highest priority slice supported on that frequency/cell - the alternative TP as in Section 2.2.3 or perform the iteration as in Step 7 in the existing TP for solution aims to achieve that in different ways.  However, performing the iteration as in the original solution 4 will have other issues as highlighted by the rapporteur.</w:t>
            </w:r>
          </w:p>
          <w:p w14:paraId="4FEB5B5B" w14:textId="77777777" w:rsidR="000818F7" w:rsidRDefault="000818F7">
            <w:pPr>
              <w:spacing w:after="0"/>
              <w:jc w:val="both"/>
              <w:rPr>
                <w:rFonts w:asciiTheme="majorHAnsi" w:hAnsiTheme="majorHAnsi" w:cstheme="majorBidi"/>
                <w:lang w:val="en-US"/>
              </w:rPr>
            </w:pPr>
          </w:p>
          <w:p w14:paraId="4FEB5B5C"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We are actually not sure where solution D was taken from.</w:t>
            </w:r>
          </w:p>
        </w:tc>
      </w:tr>
      <w:tr w:rsidR="000818F7" w14:paraId="4FEB5B62" w14:textId="77777777">
        <w:tc>
          <w:tcPr>
            <w:tcW w:w="1396" w:type="dxa"/>
          </w:tcPr>
          <w:p w14:paraId="4FEB5B5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980" w:type="dxa"/>
          </w:tcPr>
          <w:p w14:paraId="4FEB5B5F"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1293" w:type="dxa"/>
          </w:tcPr>
          <w:p w14:paraId="4FEB5B60"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B</w:t>
            </w:r>
          </w:p>
        </w:tc>
        <w:tc>
          <w:tcPr>
            <w:tcW w:w="5824" w:type="dxa"/>
          </w:tcPr>
          <w:p w14:paraId="4FEB5B61"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For behaviour B and C, we prefer to consider more slices if the highest priority slice A can not be available so as UE2 can use the slice B at least.</w:t>
            </w:r>
          </w:p>
        </w:tc>
      </w:tr>
      <w:tr w:rsidR="00250C3D" w14:paraId="72AC1C28" w14:textId="77777777">
        <w:tc>
          <w:tcPr>
            <w:tcW w:w="1396" w:type="dxa"/>
          </w:tcPr>
          <w:p w14:paraId="59D7A2A9" w14:textId="67A7ED0E" w:rsidR="00250C3D" w:rsidRDefault="00250C3D" w:rsidP="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980" w:type="dxa"/>
          </w:tcPr>
          <w:p w14:paraId="408811B9" w14:textId="303E26E7" w:rsidR="00250C3D" w:rsidRDefault="00250C3D" w:rsidP="00250C3D">
            <w:pPr>
              <w:spacing w:after="0"/>
              <w:jc w:val="both"/>
              <w:rPr>
                <w:rFonts w:asciiTheme="majorHAnsi" w:hAnsiTheme="majorHAnsi" w:cstheme="majorHAnsi"/>
                <w:lang w:val="en-US" w:eastAsia="zh-CN"/>
              </w:rPr>
            </w:pPr>
            <w:r>
              <w:rPr>
                <w:rFonts w:asciiTheme="majorHAnsi" w:hAnsiTheme="majorHAnsi" w:cstheme="majorHAnsi"/>
                <w:lang w:val="en-US"/>
              </w:rPr>
              <w:t>Yes</w:t>
            </w:r>
          </w:p>
        </w:tc>
        <w:tc>
          <w:tcPr>
            <w:tcW w:w="1293" w:type="dxa"/>
          </w:tcPr>
          <w:p w14:paraId="3F1CC85D" w14:textId="5B672636"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B</w:t>
            </w:r>
          </w:p>
        </w:tc>
        <w:tc>
          <w:tcPr>
            <w:tcW w:w="5824" w:type="dxa"/>
          </w:tcPr>
          <w:p w14:paraId="1F31CB99"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First, the term “ideal” is subjective and relative to each company view. It needs to be changed by something neutral.</w:t>
            </w:r>
          </w:p>
          <w:p w14:paraId="545C6839" w14:textId="77777777" w:rsidR="00250C3D" w:rsidRDefault="00250C3D" w:rsidP="00250C3D">
            <w:pPr>
              <w:spacing w:after="0"/>
              <w:jc w:val="both"/>
              <w:rPr>
                <w:rFonts w:asciiTheme="majorHAnsi" w:hAnsiTheme="majorHAnsi" w:cstheme="majorBidi"/>
                <w:lang w:val="en-US"/>
              </w:rPr>
            </w:pPr>
          </w:p>
          <w:p w14:paraId="78174305"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Options C and D are not acceptable for us. Option C implies that only the highest prioritized slice will be checked. It severely restricts the flexibility due to only 1 slice can be considered. How can be justified that 1 slice prioritization improves the performance of UE reselection process (other case what are we doing here) but avoid all the others have no impact?  </w:t>
            </w:r>
          </w:p>
          <w:p w14:paraId="2F7321BC" w14:textId="77777777" w:rsidR="00250C3D" w:rsidRDefault="00250C3D" w:rsidP="00250C3D">
            <w:pPr>
              <w:spacing w:after="0"/>
              <w:jc w:val="both"/>
              <w:rPr>
                <w:rFonts w:asciiTheme="majorHAnsi" w:hAnsiTheme="majorHAnsi" w:cstheme="majorBidi"/>
                <w:lang w:val="en-US"/>
              </w:rPr>
            </w:pPr>
          </w:p>
          <w:p w14:paraId="6EE1FA24"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For BT, the fact that UE3 selects F3 and not F2 is correct. The network is engineered in a way that F3 – Slice B has preference over F2 – slice B. The reason is irrelevant, but this is how the network has been engineered and must be respected. It is something made on purpose to preclude the same priority in F3 and in F2 for slice B then, why UE3 will camp on F2? That is a misleading behaviour.</w:t>
            </w:r>
          </w:p>
          <w:p w14:paraId="6E4636E7" w14:textId="77777777" w:rsidR="00250C3D" w:rsidRDefault="00250C3D" w:rsidP="00250C3D">
            <w:pPr>
              <w:spacing w:after="0"/>
              <w:jc w:val="both"/>
              <w:rPr>
                <w:rFonts w:asciiTheme="majorHAnsi" w:hAnsiTheme="majorHAnsi" w:cstheme="majorBidi"/>
                <w:lang w:val="en-US"/>
              </w:rPr>
            </w:pPr>
          </w:p>
          <w:p w14:paraId="4E3F6FAD" w14:textId="16B537A1"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 xml:space="preserve">With option C for UE2, it is possible to observe how UEs will camp in an undesired frequency. Operators that want to use a frequency as default will have to support UEs with default slice plus all the devices that cannot camp in its single prioritized frequency. That can result in RACH congestion or in an unnecessary overhead and an unnecessary power consumption due to once the UE is connected, it needs to be redirected to the proper cell. </w:t>
            </w:r>
          </w:p>
        </w:tc>
      </w:tr>
      <w:tr w:rsidR="00F753C7" w:rsidRPr="004009E5" w14:paraId="63210A95" w14:textId="77777777" w:rsidTr="00E3188A">
        <w:tc>
          <w:tcPr>
            <w:tcW w:w="1396" w:type="dxa"/>
          </w:tcPr>
          <w:p w14:paraId="5FDE3F93" w14:textId="77777777" w:rsidR="00F753C7" w:rsidRDefault="00F753C7"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980" w:type="dxa"/>
          </w:tcPr>
          <w:p w14:paraId="6C39D3AD" w14:textId="77777777" w:rsidR="00F753C7" w:rsidRDefault="00F753C7"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w:t>
            </w:r>
            <w:r>
              <w:rPr>
                <w:rFonts w:asciiTheme="majorHAnsi" w:hAnsiTheme="majorHAnsi" w:cstheme="majorHAnsi"/>
                <w:lang w:val="en-US" w:eastAsia="zh-CN"/>
              </w:rPr>
              <w:t>es</w:t>
            </w:r>
          </w:p>
        </w:tc>
        <w:tc>
          <w:tcPr>
            <w:tcW w:w="1293" w:type="dxa"/>
          </w:tcPr>
          <w:p w14:paraId="017A758F" w14:textId="77777777" w:rsidR="00F753C7" w:rsidRDefault="00F753C7" w:rsidP="00E3188A">
            <w:pPr>
              <w:spacing w:after="0"/>
              <w:jc w:val="both"/>
              <w:rPr>
                <w:rFonts w:asciiTheme="majorHAnsi" w:hAnsiTheme="majorHAnsi" w:cstheme="majorBidi"/>
                <w:lang w:val="en-US" w:eastAsia="zh-CN"/>
              </w:rPr>
            </w:pPr>
            <w:r>
              <w:rPr>
                <w:rFonts w:asciiTheme="majorHAnsi" w:hAnsiTheme="majorHAnsi" w:cstheme="majorBidi" w:hint="eastAsia"/>
                <w:lang w:val="en-US" w:eastAsia="zh-CN"/>
              </w:rPr>
              <w:t>C</w:t>
            </w:r>
          </w:p>
        </w:tc>
        <w:tc>
          <w:tcPr>
            <w:tcW w:w="5824" w:type="dxa"/>
          </w:tcPr>
          <w:p w14:paraId="51FC9D08" w14:textId="34DB187A" w:rsidR="00F753C7" w:rsidRPr="00DE7ED2" w:rsidRDefault="006370A2" w:rsidP="00E3188A">
            <w:pPr>
              <w:spacing w:after="0"/>
              <w:jc w:val="both"/>
              <w:rPr>
                <w:rFonts w:asciiTheme="majorHAnsi" w:hAnsiTheme="majorHAnsi" w:cstheme="majorBidi"/>
                <w:lang w:val="en-US" w:eastAsia="zh-CN"/>
              </w:rPr>
            </w:pPr>
            <w:r w:rsidRPr="006370A2">
              <w:rPr>
                <w:rFonts w:asciiTheme="majorHAnsi" w:hAnsiTheme="majorHAnsi" w:cstheme="majorBidi"/>
                <w:lang w:val="en-US" w:eastAsia="zh-CN"/>
              </w:rPr>
              <w:t xml:space="preserve">We do not prefer Option D, since it introduces the unexpected UE </w:t>
            </w:r>
            <w:r w:rsidR="00425EFA" w:rsidRPr="006370A2">
              <w:rPr>
                <w:rFonts w:asciiTheme="majorHAnsi" w:hAnsiTheme="majorHAnsi" w:cstheme="majorBidi"/>
                <w:lang w:val="en-US" w:eastAsia="zh-CN"/>
              </w:rPr>
              <w:t>behavior</w:t>
            </w:r>
            <w:r w:rsidRPr="006370A2">
              <w:rPr>
                <w:rFonts w:asciiTheme="majorHAnsi" w:hAnsiTheme="majorHAnsi" w:cstheme="majorBidi"/>
                <w:lang w:val="en-US" w:eastAsia="zh-CN"/>
              </w:rPr>
              <w:t>, which can be easily avoided by using the solution of fallback to legacy cell reselection. Compared to Option B, Option C is preferred</w:t>
            </w:r>
            <w:r w:rsidR="00E84EDD">
              <w:rPr>
                <w:rFonts w:asciiTheme="majorHAnsi" w:hAnsiTheme="majorHAnsi" w:cstheme="majorBidi"/>
                <w:lang w:val="en-US" w:eastAsia="zh-CN"/>
              </w:rPr>
              <w:t xml:space="preserve"> at this stage</w:t>
            </w:r>
            <w:r w:rsidRPr="006370A2">
              <w:rPr>
                <w:rFonts w:asciiTheme="majorHAnsi" w:hAnsiTheme="majorHAnsi" w:cstheme="majorBidi"/>
                <w:lang w:val="en-US" w:eastAsia="zh-CN"/>
              </w:rPr>
              <w:t>, since it is a simple one and can avoid some effort/action, e.g. further checking the slice support of the next priority slice.</w:t>
            </w:r>
          </w:p>
        </w:tc>
      </w:tr>
      <w:tr w:rsidR="001C06B2" w14:paraId="4A372B91" w14:textId="77777777">
        <w:tc>
          <w:tcPr>
            <w:tcW w:w="1396" w:type="dxa"/>
          </w:tcPr>
          <w:p w14:paraId="037BAF9D" w14:textId="78C4FD37"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980" w:type="dxa"/>
          </w:tcPr>
          <w:p w14:paraId="3B0CCF16" w14:textId="383327DC" w:rsidR="001C06B2" w:rsidRPr="00C16859" w:rsidRDefault="00C16859" w:rsidP="00250C3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1293" w:type="dxa"/>
          </w:tcPr>
          <w:p w14:paraId="7571498B" w14:textId="37E06467" w:rsidR="001C06B2" w:rsidRPr="00C16859" w:rsidRDefault="008E4F66" w:rsidP="008E4F66">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 xml:space="preserve">C </w:t>
            </w:r>
            <w:r w:rsidR="00C16859">
              <w:rPr>
                <w:rFonts w:asciiTheme="majorHAnsi" w:eastAsia="Malgun Gothic" w:hAnsiTheme="majorHAnsi" w:cstheme="majorBidi"/>
                <w:lang w:val="en-US" w:eastAsia="ko-KR"/>
              </w:rPr>
              <w:t>but A</w:t>
            </w:r>
            <w:r>
              <w:rPr>
                <w:rFonts w:asciiTheme="majorHAnsi" w:eastAsia="Malgun Gothic" w:hAnsiTheme="majorHAnsi" w:cstheme="majorBidi"/>
                <w:lang w:val="en-US" w:eastAsia="ko-KR"/>
              </w:rPr>
              <w:t xml:space="preserve"> and B are </w:t>
            </w:r>
            <w:r w:rsidR="00C16859">
              <w:rPr>
                <w:rFonts w:asciiTheme="majorHAnsi" w:eastAsia="Malgun Gothic" w:hAnsiTheme="majorHAnsi" w:cstheme="majorBidi"/>
                <w:lang w:val="en-US" w:eastAsia="ko-KR"/>
              </w:rPr>
              <w:t>acceptable</w:t>
            </w:r>
          </w:p>
        </w:tc>
        <w:tc>
          <w:tcPr>
            <w:tcW w:w="5824" w:type="dxa"/>
          </w:tcPr>
          <w:p w14:paraId="161F4F70" w14:textId="42C25DA3" w:rsidR="001C06B2" w:rsidRPr="00C16859" w:rsidRDefault="00AD04BA" w:rsidP="00DF7569">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W</w:t>
            </w:r>
            <w:r>
              <w:rPr>
                <w:rFonts w:asciiTheme="majorHAnsi" w:eastAsia="Malgun Gothic" w:hAnsiTheme="majorHAnsi" w:cstheme="majorBidi" w:hint="eastAsia"/>
                <w:lang w:val="en-US" w:eastAsia="ko-KR"/>
              </w:rPr>
              <w:t xml:space="preserve">e prefer to have simple </w:t>
            </w:r>
            <w:r>
              <w:rPr>
                <w:rFonts w:asciiTheme="majorHAnsi" w:eastAsia="Malgun Gothic" w:hAnsiTheme="majorHAnsi" w:cstheme="majorBidi"/>
                <w:lang w:val="en-US" w:eastAsia="ko-KR"/>
              </w:rPr>
              <w:t>solution</w:t>
            </w:r>
            <w:r>
              <w:rPr>
                <w:rFonts w:asciiTheme="majorHAnsi" w:eastAsia="Malgun Gothic" w:hAnsiTheme="majorHAnsi" w:cstheme="majorBidi" w:hint="eastAsia"/>
                <w:lang w:val="en-US" w:eastAsia="ko-KR"/>
              </w:rPr>
              <w:t xml:space="preserve"> although s</w:t>
            </w:r>
            <w:r w:rsidR="00F711D1">
              <w:rPr>
                <w:rFonts w:asciiTheme="majorHAnsi" w:eastAsia="Malgun Gothic" w:hAnsiTheme="majorHAnsi" w:cstheme="majorBidi" w:hint="eastAsia"/>
                <w:lang w:val="en-US" w:eastAsia="ko-KR"/>
              </w:rPr>
              <w:t>up</w:t>
            </w:r>
            <w:r>
              <w:rPr>
                <w:rFonts w:asciiTheme="majorHAnsi" w:eastAsia="Malgun Gothic" w:hAnsiTheme="majorHAnsi" w:cstheme="majorBidi" w:hint="eastAsia"/>
                <w:lang w:val="en-US" w:eastAsia="ko-KR"/>
              </w:rPr>
              <w:t xml:space="preserve">porting more slices is good. </w:t>
            </w:r>
            <w:r>
              <w:rPr>
                <w:rFonts w:asciiTheme="majorHAnsi" w:eastAsia="Malgun Gothic" w:hAnsiTheme="majorHAnsi" w:cstheme="majorBidi"/>
                <w:lang w:val="en-US" w:eastAsia="ko-KR"/>
              </w:rPr>
              <w:t>The ideal solution is A</w:t>
            </w:r>
            <w:r w:rsidR="00DF7569">
              <w:rPr>
                <w:rFonts w:asciiTheme="majorHAnsi" w:eastAsia="Malgun Gothic" w:hAnsiTheme="majorHAnsi" w:cstheme="majorBidi"/>
                <w:lang w:val="en-US" w:eastAsia="ko-KR"/>
              </w:rPr>
              <w:t>,</w:t>
            </w:r>
            <w:r>
              <w:rPr>
                <w:rFonts w:asciiTheme="majorHAnsi" w:eastAsia="Malgun Gothic" w:hAnsiTheme="majorHAnsi" w:cstheme="majorBidi"/>
                <w:lang w:val="en-US" w:eastAsia="ko-KR"/>
              </w:rPr>
              <w:t xml:space="preserve"> but C </w:t>
            </w:r>
            <w:r w:rsidR="00DF7569">
              <w:rPr>
                <w:rFonts w:asciiTheme="majorHAnsi" w:eastAsia="Malgun Gothic" w:hAnsiTheme="majorHAnsi" w:cstheme="majorBidi"/>
                <w:lang w:val="en-US" w:eastAsia="ko-KR"/>
              </w:rPr>
              <w:t>is preferred</w:t>
            </w:r>
            <w:r>
              <w:rPr>
                <w:rFonts w:asciiTheme="majorHAnsi" w:eastAsia="Malgun Gothic" w:hAnsiTheme="majorHAnsi" w:cstheme="majorBidi"/>
                <w:lang w:val="en-US" w:eastAsia="ko-KR"/>
              </w:rPr>
              <w:t>.</w:t>
            </w:r>
          </w:p>
        </w:tc>
      </w:tr>
      <w:tr w:rsidR="00A74EAB" w14:paraId="2C7F94FA" w14:textId="77777777">
        <w:tc>
          <w:tcPr>
            <w:tcW w:w="1396" w:type="dxa"/>
          </w:tcPr>
          <w:p w14:paraId="0F49B585" w14:textId="31EF5706" w:rsidR="00A74EAB" w:rsidRDefault="00A74EAB" w:rsidP="00250C3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CATT</w:t>
            </w:r>
          </w:p>
        </w:tc>
        <w:tc>
          <w:tcPr>
            <w:tcW w:w="980" w:type="dxa"/>
          </w:tcPr>
          <w:p w14:paraId="19C5583B" w14:textId="45EA534E" w:rsidR="00A74EAB" w:rsidRDefault="00A74EAB" w:rsidP="00250C3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Yes</w:t>
            </w:r>
          </w:p>
        </w:tc>
        <w:tc>
          <w:tcPr>
            <w:tcW w:w="1293" w:type="dxa"/>
          </w:tcPr>
          <w:p w14:paraId="42D689A7" w14:textId="498AA4D0" w:rsidR="00A74EAB" w:rsidRDefault="00A74EAB" w:rsidP="008E4F66">
            <w:pPr>
              <w:spacing w:after="0"/>
              <w:jc w:val="both"/>
              <w:rPr>
                <w:rFonts w:asciiTheme="majorHAnsi" w:eastAsia="Malgun Gothic" w:hAnsiTheme="majorHAnsi" w:cstheme="majorBidi"/>
                <w:lang w:val="en-US" w:eastAsia="ko-KR"/>
              </w:rPr>
            </w:pPr>
            <w:r>
              <w:rPr>
                <w:rFonts w:asciiTheme="majorHAnsi" w:eastAsiaTheme="minorEastAsia" w:hAnsiTheme="majorHAnsi" w:cstheme="majorBidi" w:hint="eastAsia"/>
                <w:lang w:val="en-US" w:eastAsia="zh-CN"/>
              </w:rPr>
              <w:t>C</w:t>
            </w:r>
          </w:p>
        </w:tc>
        <w:tc>
          <w:tcPr>
            <w:tcW w:w="5824" w:type="dxa"/>
          </w:tcPr>
          <w:p w14:paraId="66E1925B" w14:textId="77777777" w:rsidR="00A74EAB" w:rsidRPr="007B7EDA" w:rsidRDefault="00A74EAB" w:rsidP="00B25D69">
            <w:pPr>
              <w:spacing w:after="0"/>
              <w:jc w:val="both"/>
              <w:rPr>
                <w:rFonts w:asciiTheme="majorHAnsi" w:hAnsiTheme="majorHAnsi" w:cstheme="majorBidi"/>
                <w:lang w:val="en-US"/>
              </w:rPr>
            </w:pPr>
            <w:r w:rsidRPr="007B7EDA">
              <w:rPr>
                <w:rFonts w:asciiTheme="majorHAnsi" w:hAnsiTheme="majorHAnsi" w:cstheme="majorBidi"/>
                <w:lang w:val="en-US"/>
              </w:rPr>
              <w:t>We also have the concern about the UE3’s ideal behaviors. Although the F2 supports both slice B and slice A, for the slice B specific frequency pr</w:t>
            </w:r>
            <w:r>
              <w:rPr>
                <w:rFonts w:asciiTheme="majorHAnsi" w:hAnsiTheme="majorHAnsi" w:cstheme="majorBidi"/>
                <w:lang w:val="en-US"/>
              </w:rPr>
              <w:t>iority of F3 is higher than F2.</w:t>
            </w:r>
            <w:r>
              <w:rPr>
                <w:rFonts w:asciiTheme="majorHAnsi" w:eastAsiaTheme="minorEastAsia" w:hAnsiTheme="majorHAnsi" w:cstheme="majorBidi" w:hint="eastAsia"/>
                <w:lang w:val="en-US" w:eastAsia="zh-CN"/>
              </w:rPr>
              <w:t xml:space="preserve"> </w:t>
            </w:r>
            <w:r w:rsidRPr="007B7EDA">
              <w:rPr>
                <w:rFonts w:asciiTheme="majorHAnsi" w:hAnsiTheme="majorHAnsi" w:cstheme="majorBidi"/>
                <w:lang w:val="en-US"/>
              </w:rPr>
              <w:t xml:space="preserve">We prefer UE3 to choose F3 as the ideal behavior. </w:t>
            </w:r>
          </w:p>
          <w:p w14:paraId="3B6BAAAD" w14:textId="76B8A23E" w:rsidR="00A74EAB" w:rsidRDefault="00A74EAB" w:rsidP="00DF7569">
            <w:pPr>
              <w:spacing w:after="0"/>
              <w:jc w:val="both"/>
              <w:rPr>
                <w:rFonts w:asciiTheme="majorHAnsi" w:eastAsia="Malgun Gothic" w:hAnsiTheme="majorHAnsi" w:cstheme="majorBidi"/>
                <w:lang w:val="en-US" w:eastAsia="ko-KR"/>
              </w:rPr>
            </w:pPr>
            <w:r w:rsidRPr="007B7EDA">
              <w:rPr>
                <w:rFonts w:asciiTheme="majorHAnsi" w:hAnsiTheme="majorHAnsi" w:cstheme="majorBidi"/>
                <w:lang w:val="en-US"/>
              </w:rPr>
              <w:t>Between Option B and Option C, we prefer the Option C. It is the simplest and Option C can work well in most of cases. Although Option B can let UE to camp a frequency supporting other lower priority slice, the benefit will introduce more complexity and time consumption.</w:t>
            </w:r>
          </w:p>
        </w:tc>
      </w:tr>
      <w:tr w:rsidR="00AE146C" w14:paraId="676382C9" w14:textId="77777777">
        <w:tc>
          <w:tcPr>
            <w:tcW w:w="1396" w:type="dxa"/>
          </w:tcPr>
          <w:p w14:paraId="6D9390CF" w14:textId="1FA41A2B" w:rsidR="00AE146C" w:rsidRDefault="00AE146C" w:rsidP="00AE146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p>
        </w:tc>
        <w:tc>
          <w:tcPr>
            <w:tcW w:w="980" w:type="dxa"/>
          </w:tcPr>
          <w:p w14:paraId="51274777" w14:textId="758CA987" w:rsidR="00AE146C" w:rsidRDefault="00AE146C" w:rsidP="00AE146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Y</w:t>
            </w:r>
            <w:r>
              <w:rPr>
                <w:rFonts w:asciiTheme="majorHAnsi" w:eastAsiaTheme="minorEastAsia" w:hAnsiTheme="majorHAnsi" w:cstheme="majorHAnsi" w:hint="eastAsia"/>
                <w:lang w:val="en-US" w:eastAsia="zh-CN"/>
              </w:rPr>
              <w:t>es</w:t>
            </w:r>
            <w:r>
              <w:rPr>
                <w:rFonts w:asciiTheme="majorHAnsi" w:eastAsiaTheme="minorEastAsia" w:hAnsiTheme="majorHAnsi" w:cstheme="majorHAnsi"/>
                <w:lang w:val="en-US" w:eastAsia="zh-CN"/>
              </w:rPr>
              <w:t xml:space="preserve"> </w:t>
            </w:r>
          </w:p>
        </w:tc>
        <w:tc>
          <w:tcPr>
            <w:tcW w:w="1293" w:type="dxa"/>
          </w:tcPr>
          <w:p w14:paraId="6AED7A38" w14:textId="30508BF1" w:rsidR="00AE146C" w:rsidRDefault="00AE146C" w:rsidP="00AE146C">
            <w:pPr>
              <w:spacing w:after="0"/>
              <w:jc w:val="both"/>
              <w:rPr>
                <w:rFonts w:asciiTheme="majorHAnsi" w:eastAsiaTheme="minorEastAsia" w:hAnsiTheme="majorHAnsi" w:cstheme="majorBidi"/>
                <w:lang w:val="en-US" w:eastAsia="zh-CN"/>
              </w:rPr>
            </w:pPr>
            <w:r>
              <w:rPr>
                <w:rFonts w:asciiTheme="majorHAnsi" w:eastAsiaTheme="minorEastAsia" w:hAnsiTheme="majorHAnsi" w:cstheme="majorBidi" w:hint="eastAsia"/>
                <w:lang w:val="en-US" w:eastAsia="zh-CN"/>
              </w:rPr>
              <w:t>C</w:t>
            </w:r>
          </w:p>
        </w:tc>
        <w:tc>
          <w:tcPr>
            <w:tcW w:w="5824" w:type="dxa"/>
          </w:tcPr>
          <w:p w14:paraId="337695F4" w14:textId="1D15659C" w:rsidR="00AE146C" w:rsidRPr="007B7EDA" w:rsidRDefault="00AE146C" w:rsidP="00AE146C">
            <w:pPr>
              <w:spacing w:after="0"/>
              <w:jc w:val="both"/>
              <w:rPr>
                <w:rFonts w:asciiTheme="majorHAnsi" w:hAnsiTheme="majorHAnsi" w:cstheme="majorBidi"/>
                <w:lang w:val="en-US"/>
              </w:rPr>
            </w:pPr>
            <w:r>
              <w:rPr>
                <w:rFonts w:asciiTheme="majorHAnsi" w:eastAsiaTheme="minorEastAsia" w:hAnsiTheme="majorHAnsi" w:cstheme="majorBidi"/>
                <w:lang w:val="en-US" w:eastAsia="zh-CN"/>
              </w:rPr>
              <w:t>We prefer</w:t>
            </w:r>
            <w:r>
              <w:rPr>
                <w:rFonts w:asciiTheme="majorHAnsi" w:eastAsiaTheme="minorEastAsia" w:hAnsiTheme="majorHAnsi" w:cstheme="majorBidi" w:hint="eastAsia"/>
                <w:lang w:val="en-US" w:eastAsia="zh-CN"/>
              </w:rPr>
              <w:t xml:space="preserve"> Option</w:t>
            </w:r>
            <w:r>
              <w:rPr>
                <w:rFonts w:asciiTheme="majorHAnsi" w:eastAsiaTheme="minorEastAsia" w:hAnsiTheme="majorHAnsi" w:cstheme="majorBidi"/>
                <w:lang w:val="en-US" w:eastAsia="zh-CN"/>
              </w:rPr>
              <w:t xml:space="preserve"> C. It removes Step 7 of </w:t>
            </w:r>
            <w:r>
              <w:rPr>
                <w:rFonts w:asciiTheme="majorHAnsi" w:eastAsiaTheme="minorEastAsia" w:hAnsiTheme="majorHAnsi" w:cstheme="majorBidi" w:hint="eastAsia"/>
                <w:lang w:val="en-US" w:eastAsia="zh-CN"/>
              </w:rPr>
              <w:t>the</w:t>
            </w:r>
            <w:r>
              <w:rPr>
                <w:rFonts w:asciiTheme="majorHAnsi" w:eastAsiaTheme="minorEastAsia" w:hAnsiTheme="majorHAnsi" w:cstheme="majorBidi"/>
                <w:lang w:val="en-US" w:eastAsia="zh-CN"/>
              </w:rPr>
              <w:t xml:space="preserve"> original solution 4, which avoid </w:t>
            </w:r>
            <w:r w:rsidRPr="00092AD7">
              <w:rPr>
                <w:rFonts w:asciiTheme="majorHAnsi" w:eastAsiaTheme="minorEastAsia" w:hAnsiTheme="majorHAnsi" w:cstheme="majorBidi"/>
                <w:lang w:val="en-US" w:eastAsia="zh-CN"/>
              </w:rPr>
              <w:t>excessive</w:t>
            </w:r>
            <w:r>
              <w:rPr>
                <w:rFonts w:asciiTheme="majorHAnsi" w:eastAsiaTheme="minorEastAsia" w:hAnsiTheme="majorHAnsi" w:cstheme="majorBidi"/>
                <w:lang w:val="en-US" w:eastAsia="zh-CN"/>
              </w:rPr>
              <w:t xml:space="preserve"> iterations and reduce reselection delay.  </w:t>
            </w:r>
          </w:p>
        </w:tc>
      </w:tr>
      <w:tr w:rsidR="00A90ED9" w14:paraId="0B3FD082" w14:textId="77777777">
        <w:tc>
          <w:tcPr>
            <w:tcW w:w="1396" w:type="dxa"/>
          </w:tcPr>
          <w:p w14:paraId="308F26BC" w14:textId="252FF202"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Lenovo, MotM</w:t>
            </w:r>
          </w:p>
        </w:tc>
        <w:tc>
          <w:tcPr>
            <w:tcW w:w="980" w:type="dxa"/>
          </w:tcPr>
          <w:p w14:paraId="7ECDB99C" w14:textId="3B63F179"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w:t>
            </w:r>
          </w:p>
        </w:tc>
        <w:tc>
          <w:tcPr>
            <w:tcW w:w="1293" w:type="dxa"/>
          </w:tcPr>
          <w:p w14:paraId="3556822B" w14:textId="04337206" w:rsidR="00A90ED9" w:rsidRDefault="00A90ED9" w:rsidP="00A90ED9">
            <w:pPr>
              <w:spacing w:after="0"/>
              <w:jc w:val="both"/>
              <w:rPr>
                <w:rFonts w:asciiTheme="majorHAnsi" w:eastAsiaTheme="minorEastAsia" w:hAnsiTheme="majorHAnsi" w:cstheme="majorBidi"/>
                <w:lang w:val="en-US" w:eastAsia="zh-CN"/>
              </w:rPr>
            </w:pPr>
            <w:r>
              <w:rPr>
                <w:rFonts w:asciiTheme="majorHAnsi" w:eastAsia="Malgun Gothic" w:hAnsiTheme="majorHAnsi" w:cstheme="majorBidi"/>
                <w:lang w:val="en-US" w:eastAsia="ko-KR"/>
              </w:rPr>
              <w:t>B</w:t>
            </w:r>
          </w:p>
        </w:tc>
        <w:tc>
          <w:tcPr>
            <w:tcW w:w="5824" w:type="dxa"/>
          </w:tcPr>
          <w:p w14:paraId="44A9F319" w14:textId="77777777" w:rsidR="00A90ED9" w:rsidRDefault="00A90ED9" w:rsidP="00A90ED9">
            <w:pPr>
              <w:spacing w:after="0"/>
              <w:jc w:val="both"/>
              <w:rPr>
                <w:rFonts w:asciiTheme="majorHAnsi" w:eastAsia="Malgun Gothic" w:hAnsiTheme="majorHAnsi" w:cstheme="majorBidi"/>
                <w:lang w:val="en-US" w:eastAsia="ko-KR"/>
              </w:rPr>
            </w:pPr>
            <w:r>
              <w:rPr>
                <w:rFonts w:asciiTheme="majorHAnsi" w:eastAsia="Malgun Gothic" w:hAnsiTheme="majorHAnsi" w:cstheme="majorBidi"/>
                <w:lang w:val="en-US" w:eastAsia="ko-KR"/>
              </w:rPr>
              <w:t>The “ideal behavior” is not ideal from a different point of view. Take for example a case where a UE has 8 slices (signalled from NAS to AS) in priority order 8 to 1. Now, two lowest priority slices of a UE are supported on a certain frequency not supporting its highest priority slice. Which cell should the UE be on?</w:t>
            </w:r>
          </w:p>
          <w:p w14:paraId="52CC860F" w14:textId="46DFD249" w:rsidR="00A90ED9" w:rsidRDefault="00A90ED9" w:rsidP="00A90ED9">
            <w:pPr>
              <w:spacing w:after="0"/>
              <w:jc w:val="both"/>
              <w:rPr>
                <w:rFonts w:asciiTheme="majorHAnsi" w:eastAsiaTheme="minorEastAsia" w:hAnsiTheme="majorHAnsi" w:cstheme="majorBidi"/>
                <w:lang w:val="en-US" w:eastAsia="zh-CN"/>
              </w:rPr>
            </w:pPr>
            <w:r>
              <w:rPr>
                <w:rFonts w:asciiTheme="majorHAnsi" w:eastAsia="Malgun Gothic" w:hAnsiTheme="majorHAnsi" w:cstheme="majorBidi"/>
                <w:lang w:val="en-US" w:eastAsia="ko-KR"/>
              </w:rPr>
              <w:t>I think this point have repeatedly come up and most companies in RAN2 had been clear that “the highest priority” slice needs to be catered first. Of course, if there are more than one frequencies supporting the highest priority slice with same frequency priorities, then the UE can prefer to reselect to a cell supporting higher number of slices (ceteris paribus).</w:t>
            </w:r>
          </w:p>
        </w:tc>
      </w:tr>
      <w:tr w:rsidR="000A4AB5" w14:paraId="08A424C7" w14:textId="77777777">
        <w:tc>
          <w:tcPr>
            <w:tcW w:w="1396" w:type="dxa"/>
          </w:tcPr>
          <w:p w14:paraId="69007CD8" w14:textId="1A141719"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eastAsia="zh-CN"/>
              </w:rPr>
              <w:t>Samsung</w:t>
            </w:r>
          </w:p>
        </w:tc>
        <w:tc>
          <w:tcPr>
            <w:tcW w:w="980" w:type="dxa"/>
          </w:tcPr>
          <w:p w14:paraId="52C26041" w14:textId="0FC6E6A9" w:rsidR="000A4AB5" w:rsidRDefault="000A4AB5" w:rsidP="000A4AB5">
            <w:pPr>
              <w:spacing w:after="0"/>
              <w:jc w:val="both"/>
              <w:rPr>
                <w:rFonts w:asciiTheme="majorHAnsi" w:eastAsia="Malgun Gothic" w:hAnsiTheme="majorHAnsi" w:cstheme="majorHAnsi"/>
                <w:lang w:val="en-US" w:eastAsia="ko-KR"/>
              </w:rPr>
            </w:pPr>
            <w:r>
              <w:rPr>
                <w:rFonts w:asciiTheme="majorHAnsi" w:hAnsiTheme="majorHAnsi" w:cstheme="majorHAnsi"/>
                <w:lang w:val="en-US"/>
              </w:rPr>
              <w:t>Yes</w:t>
            </w:r>
          </w:p>
        </w:tc>
        <w:tc>
          <w:tcPr>
            <w:tcW w:w="1293" w:type="dxa"/>
          </w:tcPr>
          <w:p w14:paraId="05F38C23" w14:textId="5C8BAD4C" w:rsidR="000A4AB5" w:rsidRDefault="000A4AB5" w:rsidP="000A4AB5">
            <w:pPr>
              <w:spacing w:after="0"/>
              <w:jc w:val="both"/>
              <w:rPr>
                <w:rFonts w:asciiTheme="majorHAnsi" w:eastAsia="Malgun Gothic" w:hAnsiTheme="majorHAnsi" w:cstheme="majorBidi"/>
                <w:lang w:val="en-US" w:eastAsia="ko-KR"/>
              </w:rPr>
            </w:pPr>
            <w:r>
              <w:rPr>
                <w:rFonts w:asciiTheme="majorHAnsi" w:hAnsiTheme="majorHAnsi" w:cstheme="majorBidi"/>
                <w:lang w:val="en-US"/>
              </w:rPr>
              <w:t>C, B, A</w:t>
            </w:r>
          </w:p>
        </w:tc>
        <w:tc>
          <w:tcPr>
            <w:tcW w:w="5824" w:type="dxa"/>
          </w:tcPr>
          <w:p w14:paraId="6D6165BB"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The following are our preferences in the following order:</w:t>
            </w:r>
          </w:p>
          <w:p w14:paraId="4C88A647"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(1) Behavior C. Solution 4, Only highest prio slice considered.</w:t>
            </w:r>
          </w:p>
          <w:p w14:paraId="315FC8A3"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(2) Behavior B. Solution 4, Original</w:t>
            </w:r>
          </w:p>
          <w:p w14:paraId="42A0DCB2" w14:textId="77777777" w:rsidR="000A4AB5" w:rsidRP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(3) Behavior A. Ideal behaviour</w:t>
            </w:r>
          </w:p>
          <w:p w14:paraId="303F7D72" w14:textId="77777777" w:rsidR="000A4AB5" w:rsidRPr="000A4AB5" w:rsidRDefault="000A4AB5" w:rsidP="000A4AB5">
            <w:pPr>
              <w:spacing w:after="0"/>
              <w:jc w:val="both"/>
              <w:rPr>
                <w:rFonts w:asciiTheme="majorHAnsi" w:eastAsia="Malgun Gothic" w:hAnsiTheme="majorHAnsi" w:cstheme="majorBidi"/>
                <w:lang w:val="en-US" w:eastAsia="ko-KR"/>
              </w:rPr>
            </w:pPr>
          </w:p>
          <w:p w14:paraId="6B53CB1E" w14:textId="0EBC3DA8" w:rsidR="000A4AB5" w:rsidRDefault="000A4AB5" w:rsidP="000A4AB5">
            <w:pPr>
              <w:spacing w:after="0"/>
              <w:jc w:val="both"/>
              <w:rPr>
                <w:rFonts w:asciiTheme="majorHAnsi" w:eastAsia="Malgun Gothic" w:hAnsiTheme="majorHAnsi" w:cstheme="majorBidi"/>
                <w:lang w:val="en-US" w:eastAsia="ko-KR"/>
              </w:rPr>
            </w:pPr>
            <w:r w:rsidRPr="000A4AB5">
              <w:rPr>
                <w:rFonts w:asciiTheme="majorHAnsi" w:eastAsia="Malgun Gothic" w:hAnsiTheme="majorHAnsi" w:cstheme="majorBidi"/>
                <w:lang w:val="en-US" w:eastAsia="ko-KR"/>
              </w:rPr>
              <w:t>We do not prefer behaviour D as it may result in coverage loss, since the UE will not consider other slices or legacy priorities, if it fails to find a cell that supports its highest priority slice.</w:t>
            </w:r>
          </w:p>
        </w:tc>
      </w:tr>
    </w:tbl>
    <w:p w14:paraId="4FEB5B63" w14:textId="77777777" w:rsidR="000818F7" w:rsidRDefault="000818F7">
      <w:pPr>
        <w:pStyle w:val="EmailDiscussion2"/>
        <w:ind w:left="0" w:firstLine="0"/>
      </w:pPr>
    </w:p>
    <w:p w14:paraId="4FEB5B64" w14:textId="77777777" w:rsidR="000818F7" w:rsidRDefault="0031241E">
      <w:r>
        <w:t xml:space="preserve"> </w:t>
      </w:r>
    </w:p>
    <w:p w14:paraId="4FEB5B65" w14:textId="77777777" w:rsidR="000818F7" w:rsidRDefault="0031241E">
      <w:pPr>
        <w:pStyle w:val="Heading3"/>
      </w:pPr>
      <w:r>
        <w:lastRenderedPageBreak/>
        <w:t>2.2.2</w:t>
      </w:r>
      <w:r>
        <w:tab/>
        <w:t>TP from running CR (See Annex A)</w:t>
      </w:r>
    </w:p>
    <w:p w14:paraId="4FEB5B66" w14:textId="77777777" w:rsidR="000818F7" w:rsidRDefault="0031241E">
      <w:r>
        <w:t xml:space="preserve">In Annex A, the relevant parts of the TP in the 38.304 running CR [2] are presented. </w:t>
      </w:r>
    </w:p>
    <w:p w14:paraId="4FEB5B67" w14:textId="77777777" w:rsidR="000818F7" w:rsidRDefault="0031241E">
      <w:r>
        <w:t xml:space="preserve">In the TP, the cell re-selection process is performed in </w:t>
      </w:r>
      <w:r>
        <w:rPr>
          <w:b/>
          <w:bCs/>
        </w:rPr>
        <w:t>two iterations</w:t>
      </w:r>
      <w:r>
        <w:t xml:space="preserve">. </w:t>
      </w:r>
    </w:p>
    <w:p w14:paraId="4FEB5B68" w14:textId="77777777" w:rsidR="000818F7" w:rsidRDefault="0031241E">
      <w:pPr>
        <w:pStyle w:val="ListParagraph"/>
        <w:numPr>
          <w:ilvl w:val="0"/>
          <w:numId w:val="18"/>
        </w:numPr>
        <w:rPr>
          <w:lang w:val="en-US"/>
        </w:rPr>
      </w:pPr>
      <w:r>
        <w:rPr>
          <w:lang w:val="en-US"/>
        </w:rPr>
        <w:t>In the first iteration, the frequency priorities of the highest prioritized slice are used</w:t>
      </w:r>
    </w:p>
    <w:p w14:paraId="4FEB5B69" w14:textId="77777777" w:rsidR="000818F7" w:rsidRDefault="0031241E">
      <w:pPr>
        <w:pStyle w:val="ListParagraph"/>
        <w:numPr>
          <w:ilvl w:val="0"/>
          <w:numId w:val="18"/>
        </w:numPr>
        <w:rPr>
          <w:lang w:val="en-US"/>
        </w:rPr>
      </w:pPr>
      <w:r>
        <w:rPr>
          <w:lang w:val="en-US"/>
        </w:rPr>
        <w:t xml:space="preserve">In the second iteration the legacy priorities are used. </w:t>
      </w:r>
      <w:r>
        <w:rPr>
          <w:rFonts w:eastAsiaTheme="minorEastAsia"/>
          <w:lang w:val="en-US" w:eastAsia="zh-CN"/>
        </w:rPr>
        <w:br/>
      </w:r>
    </w:p>
    <w:p w14:paraId="4FEB5B6A" w14:textId="77777777" w:rsidR="000818F7" w:rsidRDefault="0031241E">
      <w:r>
        <w:t>This corresponds to the “simplified solution 4”, with only first prio slice considered (C), not taking lower priority slices into account.</w:t>
      </w:r>
    </w:p>
    <w:p w14:paraId="4FEB5B6B" w14:textId="77777777" w:rsidR="000818F7" w:rsidRDefault="0031241E">
      <w:r>
        <w:t xml:space="preserve">There are issues with the TP, as expressed by companies in Tdocs and previous email discussions: </w:t>
      </w:r>
    </w:p>
    <w:p w14:paraId="4FEB5B6C" w14:textId="77777777" w:rsidR="000818F7" w:rsidRDefault="0031241E">
      <w:pPr>
        <w:pStyle w:val="ListParagraph"/>
        <w:numPr>
          <w:ilvl w:val="0"/>
          <w:numId w:val="19"/>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6D" w14:textId="77777777" w:rsidR="000818F7" w:rsidRDefault="0031241E">
      <w:pPr>
        <w:pStyle w:val="ListParagraph"/>
        <w:numPr>
          <w:ilvl w:val="0"/>
          <w:numId w:val="19"/>
        </w:numPr>
        <w:rPr>
          <w:lang w:val="en-US"/>
        </w:rPr>
      </w:pPr>
      <w:r>
        <w:rPr>
          <w:lang w:val="en-US"/>
        </w:rPr>
        <w:t xml:space="preserve">The TP is not aligned with how existing cell re-selection is described in 38.304. It is not clear how current TP interacts/relates to existing specification text, e.g. </w:t>
      </w:r>
    </w:p>
    <w:p w14:paraId="4FEB5B6E" w14:textId="77777777" w:rsidR="000818F7" w:rsidRDefault="0031241E">
      <w:pPr>
        <w:pStyle w:val="ListParagraph"/>
        <w:numPr>
          <w:ilvl w:val="1"/>
          <w:numId w:val="19"/>
        </w:numPr>
        <w:rPr>
          <w:lang w:val="en-US"/>
        </w:rPr>
      </w:pPr>
      <w:r>
        <w:rPr>
          <w:lang w:val="en-US"/>
        </w:rPr>
        <w:t>5.2.4.2</w:t>
      </w:r>
      <w:r>
        <w:rPr>
          <w:lang w:val="en-US"/>
        </w:rPr>
        <w:tab/>
        <w:t>Measurement rules for cell re-selection current cell re-selection</w:t>
      </w:r>
    </w:p>
    <w:p w14:paraId="4FEB5B6F" w14:textId="77777777" w:rsidR="000818F7" w:rsidRDefault="0031241E">
      <w:pPr>
        <w:pStyle w:val="ListParagraph"/>
        <w:numPr>
          <w:ilvl w:val="1"/>
          <w:numId w:val="19"/>
        </w:numPr>
        <w:rPr>
          <w:lang w:val="en-US"/>
        </w:rPr>
      </w:pPr>
      <w:r>
        <w:rPr>
          <w:lang w:val="en-US"/>
        </w:rPr>
        <w:t>5.2.4.5</w:t>
      </w:r>
      <w:r>
        <w:rPr>
          <w:lang w:val="en-US"/>
        </w:rPr>
        <w:tab/>
        <w:t xml:space="preserve">NR Inter-frequency and inter-RAT Cell Reselection criteria </w:t>
      </w:r>
    </w:p>
    <w:p w14:paraId="4FEB5B70" w14:textId="77777777" w:rsidR="000818F7" w:rsidRDefault="0031241E">
      <w:pPr>
        <w:pStyle w:val="ListParagraph"/>
        <w:numPr>
          <w:ilvl w:val="0"/>
          <w:numId w:val="19"/>
        </w:numPr>
        <w:rPr>
          <w:lang w:val="en-US"/>
        </w:rPr>
      </w:pPr>
      <w:r>
        <w:rPr>
          <w:lang w:val="en-US"/>
        </w:rPr>
        <w:t>The TP describes a simplified version of solution 4, as mentioned above.</w:t>
      </w:r>
    </w:p>
    <w:p w14:paraId="4FEB5B71" w14:textId="77777777" w:rsidR="000818F7" w:rsidRDefault="0031241E">
      <w:pPr>
        <w:pStyle w:val="ListParagraph"/>
        <w:numPr>
          <w:ilvl w:val="0"/>
          <w:numId w:val="19"/>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72" w14:textId="77777777" w:rsidR="000818F7" w:rsidRDefault="0031241E">
      <w:pPr>
        <w:pStyle w:val="ListParagraph"/>
        <w:numPr>
          <w:ilvl w:val="0"/>
          <w:numId w:val="19"/>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73" w14:textId="77777777" w:rsidR="000818F7" w:rsidRDefault="000818F7"/>
    <w:p w14:paraId="4FEB5B74" w14:textId="77777777" w:rsidR="000818F7" w:rsidRDefault="0031241E">
      <w:r>
        <w:t xml:space="preserve"> </w:t>
      </w:r>
    </w:p>
    <w:p w14:paraId="4FEB5B75" w14:textId="77777777" w:rsidR="000818F7" w:rsidRDefault="0031241E">
      <w:pPr>
        <w:rPr>
          <w:b/>
          <w:bCs/>
        </w:rPr>
      </w:pPr>
      <w:r>
        <w:rPr>
          <w:b/>
          <w:bCs/>
        </w:rPr>
        <w:t>Q2: Do you agree with these issues (Yes/No)? Are there more issues with this solution?</w:t>
      </w:r>
    </w:p>
    <w:p w14:paraId="4FEB5B76"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7A" w14:textId="77777777">
        <w:tc>
          <w:tcPr>
            <w:tcW w:w="1406" w:type="dxa"/>
          </w:tcPr>
          <w:p w14:paraId="4FEB5B77" w14:textId="77777777" w:rsidR="000818F7" w:rsidRDefault="0031241E">
            <w:pPr>
              <w:spacing w:after="0"/>
              <w:jc w:val="both"/>
              <w:rPr>
                <w:b/>
                <w:bCs/>
              </w:rPr>
            </w:pPr>
            <w:r>
              <w:rPr>
                <w:b/>
                <w:bCs/>
              </w:rPr>
              <w:t>Company</w:t>
            </w:r>
          </w:p>
        </w:tc>
        <w:tc>
          <w:tcPr>
            <w:tcW w:w="716" w:type="dxa"/>
          </w:tcPr>
          <w:p w14:paraId="4FEB5B78" w14:textId="77777777" w:rsidR="000818F7" w:rsidRDefault="0031241E">
            <w:pPr>
              <w:spacing w:after="0"/>
              <w:jc w:val="both"/>
              <w:rPr>
                <w:b/>
                <w:bCs/>
              </w:rPr>
            </w:pPr>
            <w:r>
              <w:rPr>
                <w:b/>
                <w:bCs/>
              </w:rPr>
              <w:t>Yes/No</w:t>
            </w:r>
          </w:p>
        </w:tc>
        <w:tc>
          <w:tcPr>
            <w:tcW w:w="7654" w:type="dxa"/>
          </w:tcPr>
          <w:p w14:paraId="4FEB5B79" w14:textId="77777777" w:rsidR="000818F7" w:rsidRDefault="0031241E">
            <w:pPr>
              <w:spacing w:after="0"/>
              <w:jc w:val="both"/>
              <w:rPr>
                <w:b/>
                <w:bCs/>
              </w:rPr>
            </w:pPr>
            <w:r>
              <w:rPr>
                <w:b/>
                <w:bCs/>
              </w:rPr>
              <w:t>Comments</w:t>
            </w:r>
          </w:p>
        </w:tc>
      </w:tr>
      <w:tr w:rsidR="000818F7" w14:paraId="4FEB5B7E" w14:textId="77777777">
        <w:tc>
          <w:tcPr>
            <w:tcW w:w="1406" w:type="dxa"/>
          </w:tcPr>
          <w:p w14:paraId="4FEB5B7B"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7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7D" w14:textId="77777777" w:rsidR="000818F7" w:rsidRDefault="000818F7">
            <w:pPr>
              <w:spacing w:after="0"/>
              <w:jc w:val="both"/>
              <w:rPr>
                <w:rFonts w:asciiTheme="majorHAnsi" w:hAnsiTheme="majorHAnsi" w:cstheme="majorHAnsi"/>
                <w:lang w:val="en-US"/>
              </w:rPr>
            </w:pPr>
          </w:p>
        </w:tc>
      </w:tr>
      <w:tr w:rsidR="000818F7" w14:paraId="4FEB5B8C" w14:textId="77777777">
        <w:tc>
          <w:tcPr>
            <w:tcW w:w="1406" w:type="dxa"/>
          </w:tcPr>
          <w:p w14:paraId="4FEB5B7F"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8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81" w14:textId="77777777" w:rsidR="000818F7" w:rsidRDefault="0031241E">
            <w:pPr>
              <w:jc w:val="both"/>
              <w:rPr>
                <w:rFonts w:asciiTheme="majorHAnsi" w:hAnsiTheme="majorHAnsi" w:cstheme="majorHAnsi"/>
                <w:lang w:val="en-US"/>
              </w:rPr>
            </w:pPr>
            <w:r>
              <w:rPr>
                <w:rFonts w:asciiTheme="majorHAnsi" w:hAnsiTheme="majorHAnsi" w:cstheme="majorHAnsi"/>
                <w:lang w:val="en-US"/>
              </w:rPr>
              <w:t>Besides the issues list above, we also see below other issues:</w:t>
            </w:r>
          </w:p>
          <w:p w14:paraId="4FEB5B82"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Pr>
                <w:rFonts w:asciiTheme="majorHAnsi" w:hAnsiTheme="majorHAnsi" w:cstheme="majorHAnsi" w:hint="eastAsia"/>
                <w:lang w:val="en-US"/>
              </w:rPr>
              <w:t>.</w:t>
            </w:r>
            <w:r>
              <w:rPr>
                <w:rFonts w:asciiTheme="majorHAnsi" w:hAnsiTheme="majorHAnsi" w:cstheme="majorHAnsi"/>
                <w:lang w:val="en-US"/>
              </w:rPr>
              <w:t xml:space="preserve"> For example, we may have below alternatives</w:t>
            </w:r>
          </w:p>
          <w:p w14:paraId="4FEB5B83"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Alt-1: legacy LTE frequency priority is assigned</w:t>
            </w:r>
          </w:p>
          <w:p w14:paraId="4FEB5B84"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Alt-2: no frequency priority is assigned (i.e., LTE frequency can’t be reselected always</w:t>
            </w:r>
          </w:p>
          <w:p w14:paraId="4FEB5B85" w14:textId="77777777" w:rsidR="000818F7" w:rsidRDefault="0031241E">
            <w:pPr>
              <w:pStyle w:val="ListParagraph"/>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Alt-3: lowest frequency priority is assigned to LTE frequencies.</w:t>
            </w:r>
          </w:p>
          <w:p w14:paraId="4FEB5B86" w14:textId="77777777" w:rsidR="000818F7" w:rsidRDefault="0031241E">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       Not sure whether companies have same understanding. </w:t>
            </w:r>
          </w:p>
          <w:p w14:paraId="4FEB5B87"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what “the highest ranked cell is suitable (as defined in 38.304)” means. We think there are</w:t>
            </w:r>
            <w:r>
              <w:rPr>
                <w:lang w:val="en-US"/>
              </w:rPr>
              <w:t xml:space="preserve"> </w:t>
            </w:r>
            <w:r>
              <w:rPr>
                <w:rFonts w:asciiTheme="majorHAnsi" w:hAnsiTheme="majorHAnsi" w:cstheme="majorHAnsi"/>
                <w:lang w:val="en-US"/>
              </w:rPr>
              <w:t>two different understandings on it among companies:</w:t>
            </w:r>
          </w:p>
          <w:p w14:paraId="4FEB5B88" w14:textId="77777777" w:rsidR="000818F7" w:rsidRDefault="0031241E">
            <w:pPr>
              <w:pStyle w:val="ListParagraph"/>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1: It means that highest ranked cell only needs to satisfy the definition of “suitable” specified in clause 4.5 of TS 38.304.</w:t>
            </w:r>
          </w:p>
          <w:p w14:paraId="4FEB5B89" w14:textId="77777777" w:rsidR="000818F7" w:rsidRDefault="0031241E">
            <w:pPr>
              <w:pStyle w:val="ListParagraph"/>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FEB5B8A" w14:textId="77777777" w:rsidR="000818F7" w:rsidRDefault="000818F7">
            <w:pPr>
              <w:pStyle w:val="ListParagraph"/>
              <w:overflowPunct/>
              <w:autoSpaceDE/>
              <w:autoSpaceDN/>
              <w:adjustRightInd/>
              <w:ind w:left="1440"/>
              <w:jc w:val="both"/>
              <w:textAlignment w:val="auto"/>
              <w:rPr>
                <w:rFonts w:asciiTheme="majorHAnsi" w:hAnsiTheme="majorHAnsi" w:cstheme="majorHAnsi"/>
                <w:lang w:val="en-US"/>
              </w:rPr>
            </w:pPr>
          </w:p>
          <w:p w14:paraId="4FEB5B8B" w14:textId="77777777" w:rsidR="000818F7" w:rsidRDefault="0031241E">
            <w:pPr>
              <w:pStyle w:val="ListParagraph"/>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Validity time of slice specific frequency priority (i.e., if the UE performs legacy cell reselection due to failures with slice specific frequency priority, it is not clear when the UE can use the slice specific frequency priority again).  </w:t>
            </w:r>
          </w:p>
        </w:tc>
      </w:tr>
      <w:tr w:rsidR="000818F7" w14:paraId="4FEB5B90" w14:textId="77777777">
        <w:tc>
          <w:tcPr>
            <w:tcW w:w="1406" w:type="dxa"/>
          </w:tcPr>
          <w:p w14:paraId="4FEB5B8D"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716" w:type="dxa"/>
          </w:tcPr>
          <w:p w14:paraId="4FEB5B8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B8F" w14:textId="77777777" w:rsidR="000818F7" w:rsidRDefault="000818F7">
            <w:pPr>
              <w:spacing w:after="0"/>
              <w:jc w:val="both"/>
              <w:rPr>
                <w:rFonts w:asciiTheme="majorHAnsi" w:eastAsia="Yu Mincho" w:hAnsiTheme="majorHAnsi" w:cstheme="majorHAnsi"/>
                <w:lang w:val="en-US"/>
              </w:rPr>
            </w:pPr>
          </w:p>
        </w:tc>
      </w:tr>
      <w:tr w:rsidR="000818F7" w14:paraId="4FEB5B9C" w14:textId="77777777">
        <w:tc>
          <w:tcPr>
            <w:tcW w:w="1406" w:type="dxa"/>
          </w:tcPr>
          <w:p w14:paraId="4FEB5B9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B9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4FEB5B93"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The approach taken in the draft CR and Annex A is that the slice based cell reselection replaces the existing cell reselection mechanism.  This approach requires us to develop a new complete solution for slice based cell reselection that also includes the behaviours and interactions defined in Clauses 5.2.4.2 [Measurement rules], 5.2.4.3 [Mobility States], 5.2.4.4 [Cell restriction], 5.2.5.5 [priority cell reselection criteria], 5.2.4.6 [cell ranking], 5.2.4.8 [Inter-RAT cell reselection in RRC_Inactive state] and 5.2.4.9 [Relax measurement]). Clause 5.2.4.2 [Measurement rules].  Simply referring to these sections does not capture the interactions between them and slice based cell reselection and this is the primary cause of the issues listed above.</w:t>
            </w:r>
          </w:p>
          <w:p w14:paraId="4FEB5B94" w14:textId="77777777" w:rsidR="000818F7" w:rsidRPr="00A90ED9" w:rsidRDefault="000818F7">
            <w:pPr>
              <w:spacing w:after="0"/>
              <w:jc w:val="both"/>
              <w:rPr>
                <w:rFonts w:asciiTheme="majorHAnsi" w:hAnsiTheme="majorHAnsi" w:cstheme="majorHAnsi"/>
                <w:lang w:val="en-US"/>
              </w:rPr>
            </w:pPr>
          </w:p>
          <w:p w14:paraId="4FEB5B95"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For example, in the draft CR, it is unclear of how and when the slice based cell reselection is initiated after the first cell reselection; cell reselection is a continuous process and when in that process does this happen? Even during the slice based cell reselection, when the UE is going through one loop related to a selected slice, the legacy cell reselection mechanism has to apply together with inter-RAT handling.  This means that the frequency priorities for the selected slice is also handled together with inter-RAT cell reselection priorities when the UE triggered by Clauses 5.2.4.2 [Measurement rules] is searching for a suitable cell based on the cell reselection criteria in Clauses 5.2.4.5 [priority based cell reselection criteria involving inter-frequency and inter-RAT cells) and 5.2.4.6 (cell ranking for intra-frequency cell). If inter-RAT cells are not considered when the UE is applying slice based cell reselection, it will not perform inter-RAT cell reselection at all which does not seem to be logical. </w:t>
            </w:r>
          </w:p>
          <w:p w14:paraId="4FEB5B96" w14:textId="77777777" w:rsidR="000818F7" w:rsidRPr="00A90ED9" w:rsidRDefault="000818F7">
            <w:pPr>
              <w:spacing w:after="0"/>
              <w:jc w:val="both"/>
              <w:rPr>
                <w:rFonts w:asciiTheme="majorHAnsi" w:hAnsiTheme="majorHAnsi" w:cstheme="majorHAnsi"/>
                <w:lang w:val="en-US"/>
              </w:rPr>
            </w:pPr>
          </w:p>
          <w:p w14:paraId="4FEB5B97"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 xml:space="preserve">For inter-RAT handling, with Annex A, the network will never be able to provide a higher priority to an inter-RAT as long as slice based cell reselection is applicable.  For example, it should be possible for an operator to make LTE higher priority than NR for eMBB. With looping in solution 4, UE will continue to apply slice based cell reselection as long as any of the slices (eMBB) is available and UE will never have a priority for an inter-RAT carrier and will not be able to prioritise an inter-RAT carrier.  </w:t>
            </w:r>
          </w:p>
          <w:p w14:paraId="4FEB5B98" w14:textId="77777777" w:rsidR="000818F7" w:rsidRPr="00A90ED9" w:rsidRDefault="000818F7">
            <w:pPr>
              <w:spacing w:after="0"/>
              <w:jc w:val="both"/>
              <w:rPr>
                <w:rFonts w:asciiTheme="majorHAnsi" w:hAnsiTheme="majorHAnsi" w:cstheme="majorHAnsi"/>
                <w:lang w:val="en-US"/>
              </w:rPr>
            </w:pPr>
          </w:p>
          <w:p w14:paraId="4FEB5B99"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As seen in behaviour C and D, if frequency priorities are not assigned for the frequencies that are available, the UE may lose coverage as there no reselectable frequency or end up using legacy priorities without considering the frequency priorities of other slices. Our understanding of the original solution 4 is that the looping through the slice list is just a form of modelling to determine the frequency priorities for NR. The TP in Annex B ensures that the available frequencies are assigned with frequency priorities as provided by the sliced based frequency priorities.</w:t>
            </w:r>
          </w:p>
          <w:p w14:paraId="4FEB5B9A" w14:textId="77777777" w:rsidR="000818F7" w:rsidRPr="00A90ED9" w:rsidRDefault="000818F7">
            <w:pPr>
              <w:spacing w:after="0"/>
              <w:jc w:val="both"/>
              <w:rPr>
                <w:rFonts w:asciiTheme="majorHAnsi" w:hAnsiTheme="majorHAnsi" w:cstheme="majorHAnsi"/>
                <w:lang w:val="en-US"/>
              </w:rPr>
            </w:pPr>
          </w:p>
          <w:p w14:paraId="4FEB5B9B" w14:textId="77777777" w:rsidR="000818F7" w:rsidRDefault="0031241E">
            <w:pPr>
              <w:spacing w:after="0"/>
              <w:jc w:val="both"/>
              <w:rPr>
                <w:rFonts w:asciiTheme="majorHAnsi" w:eastAsia="Yu Mincho" w:hAnsiTheme="majorHAnsi" w:cstheme="majorHAnsi"/>
                <w:lang w:val="en-US"/>
              </w:rPr>
            </w:pPr>
            <w:r w:rsidRPr="00A90ED9">
              <w:rPr>
                <w:rFonts w:asciiTheme="majorHAnsi" w:hAnsiTheme="majorHAnsi" w:cstheme="majorHAnsi"/>
                <w:lang w:val="en-US"/>
              </w:rPr>
              <w:t>One other issue without looping through the slice list is that UE may always end up using the legacy cell reselection. As mentioned in our contribution R2-2109616, in our understanding, the NAS provided list should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r w:rsidRPr="00A90ED9">
              <w:rPr>
                <w:lang w:val="en-US"/>
              </w:rPr>
              <w:t xml:space="preserve"> </w:t>
            </w:r>
            <w:r w:rsidRPr="00A90ED9">
              <w:rPr>
                <w:rFonts w:asciiTheme="majorHAnsi" w:hAnsiTheme="majorHAnsi" w:cstheme="majorHAnsi"/>
                <w:lang w:val="en-US"/>
              </w:rPr>
              <w:t xml:space="preserve">If we strictly follow step 2 as stated, then in our understanding, if the highest priority </w:t>
            </w:r>
            <w:r w:rsidRPr="00A90ED9">
              <w:rPr>
                <w:rFonts w:asciiTheme="majorHAnsi" w:hAnsiTheme="majorHAnsi" w:cstheme="majorHAnsi"/>
                <w:lang w:val="en-US"/>
              </w:rPr>
              <w:lastRenderedPageBreak/>
              <w:t>slice in the UE slice list provided by NAS (i.e., URLCC) is not available in any of the frequencies in the coverage region of the UE and Step 7 is removed (and not replaced by some other mechanism), the UE will fall back to legacy reselection mechanism.  That is, a consequence of not supporting step 7 in the current solution 4 seems to be that UE will fall back to legacy frequency prioritisation if the highest priority slice is not found.  For example, if a UE has URLLC and eMBB in its slice list from NAS, and URLLC is not available in any of the inter-frequency cells in that geographical region, UE will fall back to legacy reselection and will not follow the slice based frequency priority for eMBB.</w:t>
            </w:r>
          </w:p>
        </w:tc>
      </w:tr>
      <w:tr w:rsidR="000818F7" w14:paraId="4FEB5BA0" w14:textId="77777777">
        <w:tc>
          <w:tcPr>
            <w:tcW w:w="1406" w:type="dxa"/>
          </w:tcPr>
          <w:p w14:paraId="4FEB5B9D"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B9E"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7654" w:type="dxa"/>
          </w:tcPr>
          <w:p w14:paraId="4FEB5B9F" w14:textId="77777777" w:rsidR="000818F7" w:rsidRDefault="000818F7">
            <w:pPr>
              <w:spacing w:after="0"/>
              <w:jc w:val="both"/>
              <w:rPr>
                <w:rFonts w:asciiTheme="majorHAnsi" w:hAnsiTheme="majorHAnsi" w:cstheme="majorHAnsi"/>
              </w:rPr>
            </w:pPr>
          </w:p>
        </w:tc>
      </w:tr>
      <w:tr w:rsidR="00250C3D" w14:paraId="7B78D0C2" w14:textId="77777777">
        <w:tc>
          <w:tcPr>
            <w:tcW w:w="1406" w:type="dxa"/>
          </w:tcPr>
          <w:p w14:paraId="7E283BE3" w14:textId="09B513EA" w:rsidR="00250C3D" w:rsidRDefault="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BT</w:t>
            </w:r>
          </w:p>
        </w:tc>
        <w:tc>
          <w:tcPr>
            <w:tcW w:w="716" w:type="dxa"/>
          </w:tcPr>
          <w:p w14:paraId="688E7C0F" w14:textId="710E272D" w:rsidR="00250C3D" w:rsidRDefault="00250C3D">
            <w:pPr>
              <w:spacing w:after="0"/>
              <w:jc w:val="both"/>
              <w:rPr>
                <w:rFonts w:asciiTheme="majorHAnsi" w:hAnsiTheme="majorHAnsi" w:cstheme="majorHAnsi"/>
                <w:lang w:val="en-US" w:eastAsia="zh-CN"/>
              </w:rPr>
            </w:pPr>
            <w:r>
              <w:rPr>
                <w:rFonts w:asciiTheme="majorHAnsi" w:hAnsiTheme="majorHAnsi" w:cstheme="majorHAnsi"/>
                <w:lang w:val="en-US" w:eastAsia="zh-CN"/>
              </w:rPr>
              <w:t>Yes</w:t>
            </w:r>
          </w:p>
        </w:tc>
        <w:tc>
          <w:tcPr>
            <w:tcW w:w="7654" w:type="dxa"/>
          </w:tcPr>
          <w:p w14:paraId="3D3A2A62" w14:textId="77777777" w:rsidR="00250C3D" w:rsidRDefault="00250C3D">
            <w:pPr>
              <w:spacing w:after="0"/>
              <w:jc w:val="both"/>
              <w:rPr>
                <w:rFonts w:asciiTheme="majorHAnsi" w:hAnsiTheme="majorHAnsi" w:cstheme="majorHAnsi"/>
              </w:rPr>
            </w:pPr>
          </w:p>
        </w:tc>
      </w:tr>
      <w:tr w:rsidR="004009E5" w14:paraId="65E1B85F" w14:textId="77777777">
        <w:tc>
          <w:tcPr>
            <w:tcW w:w="1406" w:type="dxa"/>
          </w:tcPr>
          <w:p w14:paraId="183FBEF2" w14:textId="7417BF8A" w:rsid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608D18D0" w14:textId="7FF9843E" w:rsidR="004009E5" w:rsidRP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FFDC7AB" w14:textId="77777777" w:rsidR="004009E5" w:rsidRDefault="004009E5">
            <w:pPr>
              <w:spacing w:after="0"/>
              <w:jc w:val="both"/>
              <w:rPr>
                <w:rFonts w:asciiTheme="majorHAnsi" w:hAnsiTheme="majorHAnsi" w:cstheme="majorHAnsi"/>
              </w:rPr>
            </w:pPr>
          </w:p>
        </w:tc>
      </w:tr>
      <w:tr w:rsidR="005C3D90" w14:paraId="5557DC39" w14:textId="77777777">
        <w:tc>
          <w:tcPr>
            <w:tcW w:w="1406" w:type="dxa"/>
          </w:tcPr>
          <w:p w14:paraId="7A9DBF49" w14:textId="26A849A8"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10C05D2A" w14:textId="211E686E" w:rsidR="005C3D90" w:rsidRPr="005C3D90" w:rsidRDefault="005C3D90">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Yes</w:t>
            </w:r>
          </w:p>
        </w:tc>
        <w:tc>
          <w:tcPr>
            <w:tcW w:w="7654" w:type="dxa"/>
          </w:tcPr>
          <w:p w14:paraId="3EC2E1A9" w14:textId="77777777" w:rsidR="005C3D90" w:rsidRDefault="005C3D90">
            <w:pPr>
              <w:spacing w:after="0"/>
              <w:jc w:val="both"/>
              <w:rPr>
                <w:rFonts w:asciiTheme="majorHAnsi" w:hAnsiTheme="majorHAnsi" w:cstheme="majorHAnsi"/>
              </w:rPr>
            </w:pPr>
          </w:p>
        </w:tc>
      </w:tr>
      <w:tr w:rsidR="00A74EAB" w14:paraId="0DBA7202" w14:textId="77777777">
        <w:tc>
          <w:tcPr>
            <w:tcW w:w="1406" w:type="dxa"/>
          </w:tcPr>
          <w:p w14:paraId="0C9A760C" w14:textId="487FC207" w:rsidR="00A74EAB" w:rsidRPr="00A74EAB"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CATT</w:t>
            </w:r>
          </w:p>
        </w:tc>
        <w:tc>
          <w:tcPr>
            <w:tcW w:w="716" w:type="dxa"/>
          </w:tcPr>
          <w:p w14:paraId="1CAF7511" w14:textId="38983B70" w:rsidR="00A74EAB" w:rsidRPr="00A74EAB"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122AC453" w14:textId="77777777" w:rsidR="00A74EAB" w:rsidRDefault="00A74EAB">
            <w:pPr>
              <w:spacing w:after="0"/>
              <w:jc w:val="both"/>
              <w:rPr>
                <w:rFonts w:asciiTheme="majorHAnsi" w:hAnsiTheme="majorHAnsi" w:cstheme="majorHAnsi"/>
              </w:rPr>
            </w:pPr>
          </w:p>
        </w:tc>
      </w:tr>
      <w:tr w:rsidR="00AE146C" w14:paraId="48D9B706" w14:textId="77777777">
        <w:tc>
          <w:tcPr>
            <w:tcW w:w="1406" w:type="dxa"/>
          </w:tcPr>
          <w:p w14:paraId="64DD9903" w14:textId="534F1F50" w:rsidR="00AE146C" w:rsidRDefault="00AE146C" w:rsidP="00AE146C">
            <w:pPr>
              <w:spacing w:after="0"/>
              <w:jc w:val="both"/>
              <w:rPr>
                <w:rFonts w:asciiTheme="majorHAnsi" w:eastAsiaTheme="minorEastAsia" w:hAnsiTheme="majorHAnsi" w:cstheme="majorHAnsi"/>
                <w:lang w:val="en-US" w:eastAsia="zh-CN"/>
              </w:rPr>
            </w:pPr>
            <w:bookmarkStart w:id="7" w:name="OLE_LINK9"/>
            <w:bookmarkStart w:id="8" w:name="OLE_LINK10"/>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preadtrum</w:t>
            </w:r>
            <w:bookmarkEnd w:id="7"/>
            <w:bookmarkEnd w:id="8"/>
          </w:p>
        </w:tc>
        <w:tc>
          <w:tcPr>
            <w:tcW w:w="716" w:type="dxa"/>
          </w:tcPr>
          <w:p w14:paraId="2443E47A" w14:textId="1D71303C" w:rsidR="00AE146C" w:rsidRDefault="00AE146C" w:rsidP="00AE146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5BA0F4BC" w14:textId="77777777" w:rsidR="00AE146C" w:rsidRDefault="00AE146C" w:rsidP="00AE146C">
            <w:pPr>
              <w:spacing w:after="0"/>
              <w:jc w:val="both"/>
              <w:rPr>
                <w:rFonts w:asciiTheme="majorHAnsi" w:hAnsiTheme="majorHAnsi" w:cstheme="majorHAnsi"/>
              </w:rPr>
            </w:pPr>
          </w:p>
        </w:tc>
      </w:tr>
      <w:tr w:rsidR="00A90ED9" w14:paraId="7FEFDABC" w14:textId="77777777">
        <w:tc>
          <w:tcPr>
            <w:tcW w:w="1406" w:type="dxa"/>
          </w:tcPr>
          <w:p w14:paraId="4A134563" w14:textId="774BE441"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Lenovo, MotM</w:t>
            </w:r>
          </w:p>
        </w:tc>
        <w:tc>
          <w:tcPr>
            <w:tcW w:w="716" w:type="dxa"/>
          </w:tcPr>
          <w:p w14:paraId="6059BC9B" w14:textId="35808B73"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 (partially)</w:t>
            </w:r>
          </w:p>
        </w:tc>
        <w:tc>
          <w:tcPr>
            <w:tcW w:w="7654" w:type="dxa"/>
          </w:tcPr>
          <w:p w14:paraId="1F727BBE" w14:textId="77777777" w:rsidR="00A90ED9" w:rsidRDefault="00A90ED9" w:rsidP="00A90ED9">
            <w:pPr>
              <w:spacing w:after="0"/>
              <w:jc w:val="both"/>
              <w:rPr>
                <w:rFonts w:asciiTheme="majorHAnsi" w:hAnsiTheme="majorHAnsi" w:cstheme="majorHAnsi"/>
                <w:lang w:val="en-US"/>
              </w:rPr>
            </w:pPr>
            <w:r w:rsidRPr="00EC0EF6">
              <w:rPr>
                <w:rFonts w:asciiTheme="majorHAnsi" w:hAnsiTheme="majorHAnsi" w:cstheme="majorHAnsi"/>
                <w:lang w:val="en-US"/>
              </w:rPr>
              <w:t>The TP is Work i</w:t>
            </w:r>
            <w:r>
              <w:rPr>
                <w:rFonts w:asciiTheme="majorHAnsi" w:hAnsiTheme="majorHAnsi" w:cstheme="majorHAnsi"/>
                <w:lang w:val="en-US"/>
              </w:rPr>
              <w:t>n Progress and was not at the accurate form when submitted in the last meeting. A subsequent TP will resolve the mentioned issues:</w:t>
            </w:r>
          </w:p>
          <w:p w14:paraId="0601EE03" w14:textId="77777777" w:rsidR="00A90ED9" w:rsidRDefault="00A90ED9" w:rsidP="00A90ED9">
            <w:pPr>
              <w:spacing w:after="0"/>
              <w:jc w:val="both"/>
              <w:rPr>
                <w:rFonts w:asciiTheme="majorHAnsi" w:hAnsiTheme="majorHAnsi" w:cstheme="majorHAnsi"/>
                <w:lang w:val="en-US"/>
              </w:rPr>
            </w:pPr>
          </w:p>
          <w:p w14:paraId="13148F3B"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 xml:space="preserve">We think “iteration” is only a theoretical problem </w:t>
            </w:r>
            <w:r w:rsidRPr="00134A3E">
              <w:rPr>
                <w:rFonts w:asciiTheme="majorHAnsi" w:hAnsiTheme="majorHAnsi" w:cstheme="majorHAnsi"/>
                <w:lang w:val="en-US"/>
              </w:rPr>
              <w:t>since we agreed in last meeting “</w:t>
            </w:r>
            <w:r w:rsidRPr="00134A3E">
              <w:rPr>
                <w:rFonts w:asciiTheme="majorHAnsi" w:hAnsiTheme="majorHAnsi" w:cstheme="majorHAnsi"/>
                <w:b/>
                <w:bCs/>
                <w:u w:val="single"/>
                <w:lang w:val="en-US"/>
              </w:rPr>
              <w:t>A serving cell can provide slice support of neighbour cells</w:t>
            </w:r>
            <w:r w:rsidRPr="00134A3E">
              <w:rPr>
                <w:rFonts w:asciiTheme="majorHAnsi" w:hAnsiTheme="majorHAnsi" w:cstheme="majorHAnsi"/>
                <w:lang w:val="en-US"/>
              </w:rPr>
              <w:t xml:space="preserve">”, it will give a very clear picture of which slice support to assume in the neighborhood and it can start with the highest priority slices that are indeed supported in the geographical area. So, the need of any iteration will be practically very low, </w:t>
            </w:r>
            <w:r>
              <w:rPr>
                <w:rFonts w:asciiTheme="majorHAnsi" w:hAnsiTheme="majorHAnsi" w:cstheme="majorHAnsi"/>
                <w:lang w:val="en-US"/>
              </w:rPr>
              <w:t>and only if the network chooses to not provide slice support of neighbour cells</w:t>
            </w:r>
            <w:r w:rsidRPr="00134A3E">
              <w:rPr>
                <w:rFonts w:asciiTheme="majorHAnsi" w:hAnsiTheme="majorHAnsi" w:cstheme="majorHAnsi"/>
                <w:lang w:val="en-US"/>
              </w:rPr>
              <w:t>.</w:t>
            </w:r>
            <w:r>
              <w:rPr>
                <w:rFonts w:asciiTheme="majorHAnsi" w:hAnsiTheme="majorHAnsi" w:cstheme="majorHAnsi"/>
                <w:lang w:val="en-US"/>
              </w:rPr>
              <w:t xml:space="preserve"> We think slice support of neighbour cells will not be a dynamically changing information and can be provided to the UEs.</w:t>
            </w:r>
          </w:p>
          <w:p w14:paraId="16C78F5F"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Fallback will be initiated when slice-based cell reselection does not yield. The UE will start slice-based cell reselection according to frequency comparison of section 5.2.4.2 – here a future CR shall contain determination of frequency priorities for NR frequency for slice-based cell reselection. Rest of the evaluation in this section is to be used “as is”. After UE has fall-backed, the next trigger of slice-based cell reselection also needs to be well-defined.</w:t>
            </w:r>
          </w:p>
          <w:p w14:paraId="00D3E730" w14:textId="77777777" w:rsidR="00A90ED9"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Linking of sections to the new added section must also be there to showcase a full implementation.</w:t>
            </w:r>
          </w:p>
          <w:p w14:paraId="5C58CE57" w14:textId="77777777" w:rsidR="00A90ED9" w:rsidRPr="00134A3E" w:rsidRDefault="00A90ED9" w:rsidP="00A90ED9">
            <w:pPr>
              <w:numPr>
                <w:ilvl w:val="0"/>
                <w:numId w:val="37"/>
              </w:numPr>
              <w:overflowPunct/>
              <w:autoSpaceDE/>
              <w:autoSpaceDN/>
              <w:adjustRightInd/>
              <w:spacing w:after="0"/>
              <w:textAlignment w:val="auto"/>
              <w:rPr>
                <w:rFonts w:asciiTheme="majorHAnsi" w:hAnsiTheme="majorHAnsi" w:cstheme="majorHAnsi"/>
                <w:lang w:val="en-US"/>
              </w:rPr>
            </w:pPr>
            <w:r>
              <w:rPr>
                <w:rFonts w:asciiTheme="majorHAnsi" w:hAnsiTheme="majorHAnsi" w:cstheme="majorHAnsi"/>
                <w:lang w:val="en-US"/>
              </w:rPr>
              <w:t>Also, UE implementation specific measurement optimizations can be allowed without necessarily going to RAN4.</w:t>
            </w:r>
          </w:p>
          <w:p w14:paraId="6DA577BF" w14:textId="77777777" w:rsidR="00A90ED9" w:rsidRPr="00A90ED9" w:rsidRDefault="00A90ED9" w:rsidP="00A90ED9">
            <w:pPr>
              <w:spacing w:after="0"/>
              <w:jc w:val="both"/>
              <w:rPr>
                <w:rFonts w:asciiTheme="majorHAnsi" w:hAnsiTheme="majorHAnsi" w:cstheme="majorHAnsi"/>
                <w:lang w:val="en-US"/>
              </w:rPr>
            </w:pPr>
          </w:p>
        </w:tc>
      </w:tr>
      <w:tr w:rsidR="000A4AB5" w14:paraId="476B4100" w14:textId="77777777">
        <w:tc>
          <w:tcPr>
            <w:tcW w:w="1406" w:type="dxa"/>
          </w:tcPr>
          <w:p w14:paraId="3B63B3EC" w14:textId="60C04D98"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 xml:space="preserve">Samsung </w:t>
            </w:r>
          </w:p>
        </w:tc>
        <w:tc>
          <w:tcPr>
            <w:tcW w:w="716" w:type="dxa"/>
          </w:tcPr>
          <w:p w14:paraId="7AFA28D7" w14:textId="4C6DA991" w:rsidR="000A4AB5" w:rsidRDefault="000A4AB5" w:rsidP="000A4AB5">
            <w:pPr>
              <w:spacing w:after="0"/>
              <w:jc w:val="both"/>
              <w:rPr>
                <w:rFonts w:asciiTheme="majorHAnsi" w:eastAsia="Malgun Gothic" w:hAnsiTheme="majorHAnsi" w:cstheme="majorHAnsi"/>
                <w:lang w:val="en-US" w:eastAsia="ko-KR"/>
              </w:rPr>
            </w:pPr>
            <w:r>
              <w:rPr>
                <w:rFonts w:asciiTheme="majorHAnsi" w:hAnsiTheme="majorHAnsi" w:cstheme="majorHAnsi"/>
                <w:lang w:val="en-US" w:eastAsia="zh-CN"/>
              </w:rPr>
              <w:t>Yes</w:t>
            </w:r>
          </w:p>
        </w:tc>
        <w:tc>
          <w:tcPr>
            <w:tcW w:w="7654" w:type="dxa"/>
          </w:tcPr>
          <w:p w14:paraId="06DE0B7D" w14:textId="77777777" w:rsidR="000A4AB5" w:rsidRPr="000A4AB5"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Regarding issue (1), we also think that the UE may not perform legacy cell re-selection (i.e., Step 8) in a certain scenario, e.g. if the UE is configured with slice based dedicated priority configuration in dedicated signalling (e.g. RRCRelease ).</w:t>
            </w:r>
          </w:p>
          <w:p w14:paraId="0F6B6EB7" w14:textId="77777777" w:rsidR="000A4AB5" w:rsidRPr="000A4AB5" w:rsidRDefault="000A4AB5" w:rsidP="000A4AB5">
            <w:pPr>
              <w:spacing w:after="0"/>
              <w:jc w:val="both"/>
              <w:rPr>
                <w:rFonts w:asciiTheme="majorHAnsi" w:hAnsiTheme="majorHAnsi" w:cstheme="majorHAnsi"/>
                <w:lang w:val="en-US"/>
              </w:rPr>
            </w:pPr>
          </w:p>
          <w:p w14:paraId="27830DB7" w14:textId="77777777" w:rsidR="000A4AB5" w:rsidRPr="000A4AB5"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Regarding issue (5), we are not sure why we need additional measurements. Moverover, regarding measurement reuse across different iterations, in last RAN2 meeting, RAN2 agreed that:</w:t>
            </w:r>
          </w:p>
          <w:p w14:paraId="69FDC494" w14:textId="69B1F7E6" w:rsidR="000A4AB5" w:rsidRPr="00EC0EF6" w:rsidRDefault="000A4AB5" w:rsidP="000A4AB5">
            <w:pPr>
              <w:spacing w:after="0"/>
              <w:jc w:val="both"/>
              <w:rPr>
                <w:rFonts w:asciiTheme="majorHAnsi" w:hAnsiTheme="majorHAnsi" w:cstheme="majorHAnsi"/>
                <w:lang w:val="en-US"/>
              </w:rPr>
            </w:pPr>
            <w:r w:rsidRPr="000A4AB5">
              <w:rPr>
                <w:rFonts w:asciiTheme="majorHAnsi" w:hAnsiTheme="majorHAnsi" w:cstheme="majorHAnsi"/>
                <w:lang w:val="en-US"/>
              </w:rPr>
              <w:t>= &gt; RAN4 is not in the scope of the WI</w:t>
            </w:r>
          </w:p>
        </w:tc>
      </w:tr>
    </w:tbl>
    <w:p w14:paraId="4FEB5BA1" w14:textId="77777777" w:rsidR="000818F7" w:rsidRDefault="000818F7">
      <w:pPr>
        <w:pStyle w:val="EmailDiscussion2"/>
        <w:ind w:left="0" w:firstLine="0"/>
      </w:pPr>
    </w:p>
    <w:p w14:paraId="4FEB5BA2" w14:textId="77777777" w:rsidR="000818F7" w:rsidRDefault="0031241E">
      <w:r>
        <w:t xml:space="preserve"> </w:t>
      </w:r>
    </w:p>
    <w:p w14:paraId="4FEB5BA3" w14:textId="77777777" w:rsidR="000818F7" w:rsidRDefault="0031241E">
      <w:pPr>
        <w:rPr>
          <w:b/>
          <w:bCs/>
        </w:rPr>
      </w:pPr>
      <w:r>
        <w:rPr>
          <w:b/>
          <w:bCs/>
        </w:rPr>
        <w:t>Q3: Do you have proposals to solve these issues? (Can also propose new/draft text proposal inline in Word comments in Annex A)</w:t>
      </w:r>
    </w:p>
    <w:p w14:paraId="4FEB5BA4"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A8" w14:textId="77777777">
        <w:tc>
          <w:tcPr>
            <w:tcW w:w="1406" w:type="dxa"/>
          </w:tcPr>
          <w:p w14:paraId="4FEB5BA5" w14:textId="77777777" w:rsidR="000818F7" w:rsidRDefault="0031241E">
            <w:pPr>
              <w:spacing w:after="0"/>
              <w:jc w:val="both"/>
              <w:rPr>
                <w:b/>
                <w:bCs/>
              </w:rPr>
            </w:pPr>
            <w:r>
              <w:rPr>
                <w:b/>
                <w:bCs/>
              </w:rPr>
              <w:lastRenderedPageBreak/>
              <w:t>Company</w:t>
            </w:r>
          </w:p>
        </w:tc>
        <w:tc>
          <w:tcPr>
            <w:tcW w:w="716" w:type="dxa"/>
          </w:tcPr>
          <w:p w14:paraId="4FEB5BA6" w14:textId="77777777" w:rsidR="000818F7" w:rsidRDefault="0031241E">
            <w:pPr>
              <w:spacing w:after="0"/>
              <w:jc w:val="both"/>
              <w:rPr>
                <w:b/>
                <w:bCs/>
              </w:rPr>
            </w:pPr>
            <w:r>
              <w:rPr>
                <w:b/>
                <w:bCs/>
              </w:rPr>
              <w:t>Yes/No</w:t>
            </w:r>
          </w:p>
        </w:tc>
        <w:tc>
          <w:tcPr>
            <w:tcW w:w="7654" w:type="dxa"/>
          </w:tcPr>
          <w:p w14:paraId="4FEB5BA7" w14:textId="77777777" w:rsidR="000818F7" w:rsidRDefault="0031241E">
            <w:pPr>
              <w:spacing w:after="0"/>
              <w:jc w:val="both"/>
              <w:rPr>
                <w:b/>
                <w:bCs/>
              </w:rPr>
            </w:pPr>
            <w:r>
              <w:rPr>
                <w:b/>
                <w:bCs/>
              </w:rPr>
              <w:t>Comments</w:t>
            </w:r>
          </w:p>
        </w:tc>
      </w:tr>
      <w:tr w:rsidR="000818F7" w14:paraId="4FEB5BAC" w14:textId="77777777">
        <w:tc>
          <w:tcPr>
            <w:tcW w:w="1406" w:type="dxa"/>
          </w:tcPr>
          <w:p w14:paraId="4FEB5BA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A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BAB" w14:textId="77777777" w:rsidR="000818F7" w:rsidRDefault="000818F7">
            <w:pPr>
              <w:spacing w:after="0"/>
              <w:jc w:val="both"/>
              <w:rPr>
                <w:rFonts w:asciiTheme="majorHAnsi" w:hAnsiTheme="majorHAnsi" w:cstheme="majorHAnsi"/>
                <w:lang w:val="en-US"/>
              </w:rPr>
            </w:pPr>
          </w:p>
        </w:tc>
      </w:tr>
      <w:tr w:rsidR="000818F7" w14:paraId="4FEB5BB6" w14:textId="77777777">
        <w:tc>
          <w:tcPr>
            <w:tcW w:w="1406" w:type="dxa"/>
          </w:tcPr>
          <w:p w14:paraId="4FEB5BA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A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AF" w14:textId="77777777" w:rsidR="000818F7" w:rsidRDefault="0031241E">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4FEB5BB0"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4FEB5BB1" w14:textId="77777777" w:rsidR="000818F7" w:rsidRDefault="000818F7">
            <w:pPr>
              <w:pStyle w:val="ListParagraph"/>
              <w:overflowPunct/>
              <w:autoSpaceDE/>
              <w:autoSpaceDN/>
              <w:adjustRightInd/>
              <w:jc w:val="both"/>
              <w:textAlignment w:val="auto"/>
              <w:rPr>
                <w:rFonts w:asciiTheme="majorHAnsi" w:hAnsiTheme="majorHAnsi" w:cstheme="majorHAnsi"/>
                <w:lang w:val="en-US"/>
              </w:rPr>
            </w:pPr>
          </w:p>
          <w:p w14:paraId="4FEB5BB2"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4FEB5BB3" w14:textId="77777777" w:rsidR="000818F7" w:rsidRDefault="000818F7">
            <w:pPr>
              <w:pStyle w:val="ListParagraph"/>
              <w:rPr>
                <w:rFonts w:asciiTheme="majorHAnsi" w:hAnsiTheme="majorHAnsi" w:cstheme="majorHAnsi"/>
                <w:lang w:val="en-US"/>
              </w:rPr>
            </w:pPr>
          </w:p>
          <w:p w14:paraId="4FEB5BB4" w14:textId="77777777" w:rsidR="000818F7" w:rsidRDefault="000818F7">
            <w:pPr>
              <w:pStyle w:val="ListParagraph"/>
              <w:overflowPunct/>
              <w:autoSpaceDE/>
              <w:autoSpaceDN/>
              <w:adjustRightInd/>
              <w:jc w:val="both"/>
              <w:textAlignment w:val="auto"/>
              <w:rPr>
                <w:rFonts w:asciiTheme="majorHAnsi" w:hAnsiTheme="majorHAnsi" w:cstheme="majorHAnsi"/>
                <w:sz w:val="2"/>
                <w:szCs w:val="2"/>
                <w:lang w:val="en-US"/>
              </w:rPr>
            </w:pPr>
          </w:p>
          <w:p w14:paraId="4FEB5BB5" w14:textId="77777777" w:rsidR="000818F7" w:rsidRDefault="0031241E">
            <w:pPr>
              <w:pStyle w:val="ListParagraph"/>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Clarify that after slice specific frequency priority is changed (e.g., the UE camps in a new cell, slice specific frequency priority in SIB is  changed, or gNB sends a new slice specific frequency priority via RRC release), the UE performs slice specific cell reselection from highest priority slice when inter-frequency cell reselection is triggered.</w:t>
            </w:r>
          </w:p>
        </w:tc>
      </w:tr>
      <w:tr w:rsidR="000818F7" w14:paraId="4FEB5BCC" w14:textId="77777777">
        <w:tc>
          <w:tcPr>
            <w:tcW w:w="1406" w:type="dxa"/>
          </w:tcPr>
          <w:p w14:paraId="4FEB5BB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 HiSilicon</w:t>
            </w:r>
          </w:p>
        </w:tc>
        <w:tc>
          <w:tcPr>
            <w:tcW w:w="716" w:type="dxa"/>
          </w:tcPr>
          <w:p w14:paraId="4FEB5BB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4FEB5BB9" w14:textId="77777777" w:rsidR="000818F7" w:rsidRDefault="0031241E">
            <w:pPr>
              <w:spacing w:after="0"/>
              <w:jc w:val="both"/>
              <w:rPr>
                <w:rFonts w:asciiTheme="majorHAnsi" w:eastAsiaTheme="minorEastAsia" w:hAnsiTheme="majorHAnsi" w:cstheme="majorHAnsi"/>
                <w:lang w:val="en-US" w:eastAsia="zh-CN"/>
              </w:rPr>
            </w:pPr>
            <w:bookmarkStart w:id="9" w:name="OLE_LINK1"/>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ur responses are as below (for listed 5 issues):</w:t>
            </w:r>
          </w:p>
          <w:p w14:paraId="4FEB5BBA" w14:textId="77777777" w:rsidR="000818F7" w:rsidRDefault="0031241E">
            <w:pPr>
              <w:pStyle w:val="ListParagraph"/>
              <w:numPr>
                <w:ilvl w:val="0"/>
                <w:numId w:val="23"/>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BB" w14:textId="77777777" w:rsidR="000818F7" w:rsidRDefault="0031241E">
            <w:pPr>
              <w:pStyle w:val="ListParagraph"/>
              <w:rPr>
                <w:color w:val="0070C0"/>
                <w:lang w:val="en-US"/>
              </w:rPr>
            </w:pPr>
            <w:r>
              <w:rPr>
                <w:color w:val="0070C0"/>
                <w:lang w:val="en-US"/>
              </w:rPr>
              <w:t>[Huawei] For the 2</w:t>
            </w:r>
            <w:r>
              <w:rPr>
                <w:color w:val="0070C0"/>
                <w:vertAlign w:val="superscript"/>
                <w:lang w:val="en-US"/>
              </w:rPr>
              <w:t>nd</w:t>
            </w:r>
            <w:r>
              <w:rPr>
                <w:color w:val="0070C0"/>
                <w:lang w:val="en-US"/>
              </w:rPr>
              <w:t xml:space="preserve"> sentence, one alternative is to add a timer for UE doing slice based cell reselection.</w:t>
            </w:r>
          </w:p>
          <w:p w14:paraId="4FEB5BBC" w14:textId="77777777" w:rsidR="000818F7" w:rsidRDefault="0031241E">
            <w:pPr>
              <w:pStyle w:val="ListParagraph"/>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the 3</w:t>
            </w:r>
            <w:r>
              <w:rPr>
                <w:rFonts w:eastAsiaTheme="minorEastAsia"/>
                <w:color w:val="0070C0"/>
                <w:vertAlign w:val="superscript"/>
                <w:lang w:val="en-US" w:eastAsia="zh-CN"/>
              </w:rPr>
              <w:t>rd</w:t>
            </w:r>
            <w:r>
              <w:rPr>
                <w:rFonts w:eastAsiaTheme="minorEastAsia"/>
                <w:color w:val="0070C0"/>
                <w:lang w:val="en-US" w:eastAsia="zh-CN"/>
              </w:rPr>
              <w:t xml:space="preserve"> se</w:t>
            </w:r>
            <w:r>
              <w:rPr>
                <w:rFonts w:eastAsiaTheme="minorEastAsia" w:hint="eastAsia"/>
                <w:color w:val="0070C0"/>
                <w:lang w:val="en-US" w:eastAsia="zh-CN"/>
              </w:rPr>
              <w:t>n</w:t>
            </w:r>
            <w:r>
              <w:rPr>
                <w:rFonts w:eastAsiaTheme="minorEastAsia"/>
                <w:color w:val="0070C0"/>
                <w:lang w:val="en-US" w:eastAsia="zh-CN"/>
              </w:rPr>
              <w:t>tence, please refer to our responses to 3) below (related to the issues provided by Qualcomm).</w:t>
            </w:r>
          </w:p>
          <w:p w14:paraId="4FEB5BBD" w14:textId="77777777" w:rsidR="000818F7" w:rsidRDefault="0031241E">
            <w:pPr>
              <w:pStyle w:val="ListParagraph"/>
              <w:numPr>
                <w:ilvl w:val="0"/>
                <w:numId w:val="23"/>
              </w:numPr>
              <w:rPr>
                <w:lang w:val="en-US"/>
              </w:rPr>
            </w:pPr>
            <w:r>
              <w:rPr>
                <w:lang w:val="en-US"/>
              </w:rPr>
              <w:t xml:space="preserve">The TP is not aligned with how existing cell re-selection is described in 38.304. It is not clear how current TP interacts/relates to existing specification text, e.g. </w:t>
            </w:r>
          </w:p>
          <w:p w14:paraId="4FEB5BBE" w14:textId="77777777" w:rsidR="000818F7" w:rsidRDefault="0031241E">
            <w:pPr>
              <w:pStyle w:val="ListParagraph"/>
              <w:numPr>
                <w:ilvl w:val="1"/>
                <w:numId w:val="23"/>
              </w:numPr>
              <w:rPr>
                <w:lang w:val="en-US"/>
              </w:rPr>
            </w:pPr>
            <w:r>
              <w:rPr>
                <w:lang w:val="en-US"/>
              </w:rPr>
              <w:t>5.2.4.2</w:t>
            </w:r>
            <w:r>
              <w:rPr>
                <w:lang w:val="en-US"/>
              </w:rPr>
              <w:tab/>
              <w:t>Measurement rules for cell re-selection current cell re-selection</w:t>
            </w:r>
          </w:p>
          <w:p w14:paraId="4FEB5BBF" w14:textId="77777777" w:rsidR="000818F7" w:rsidRDefault="0031241E">
            <w:pPr>
              <w:pStyle w:val="ListParagraph"/>
              <w:numPr>
                <w:ilvl w:val="1"/>
                <w:numId w:val="23"/>
              </w:numPr>
              <w:rPr>
                <w:lang w:val="en-US"/>
              </w:rPr>
            </w:pPr>
            <w:r>
              <w:rPr>
                <w:lang w:val="en-US"/>
              </w:rPr>
              <w:t>5.2.4.5</w:t>
            </w:r>
            <w:r>
              <w:rPr>
                <w:lang w:val="en-US"/>
              </w:rPr>
              <w:tab/>
              <w:t xml:space="preserve">NR Inter-frequency and inter-RAT Cell Reselection criteria </w:t>
            </w:r>
          </w:p>
          <w:p w14:paraId="4FEB5BC0" w14:textId="77777777" w:rsidR="000818F7" w:rsidRDefault="0031241E">
            <w:pPr>
              <w:pStyle w:val="ListParagraph"/>
              <w:rPr>
                <w:rFonts w:eastAsia="Yu Mincho"/>
                <w:lang w:val="en-US"/>
              </w:rPr>
            </w:pPr>
            <w:r>
              <w:rPr>
                <w:color w:val="0070C0"/>
                <w:lang w:val="en-US"/>
              </w:rPr>
              <w:t>[Huawei] the existing sections should be reused as much as possible.</w:t>
            </w:r>
          </w:p>
          <w:p w14:paraId="4FEB5BC1" w14:textId="77777777" w:rsidR="000818F7" w:rsidRDefault="0031241E">
            <w:pPr>
              <w:pStyle w:val="ListParagraph"/>
              <w:numPr>
                <w:ilvl w:val="0"/>
                <w:numId w:val="23"/>
              </w:numPr>
              <w:rPr>
                <w:lang w:val="en-US"/>
              </w:rPr>
            </w:pPr>
            <w:r>
              <w:rPr>
                <w:lang w:val="en-US"/>
              </w:rPr>
              <w:t>The TP describes a simplified version of solution 4, as mentioned above.</w:t>
            </w:r>
          </w:p>
          <w:p w14:paraId="4FEB5BC2" w14:textId="77777777" w:rsidR="000818F7" w:rsidRDefault="0031241E">
            <w:pPr>
              <w:pStyle w:val="ListParagraph"/>
              <w:rPr>
                <w:lang w:val="en-US"/>
              </w:rPr>
            </w:pPr>
            <w:r>
              <w:rPr>
                <w:color w:val="0070C0"/>
                <w:lang w:val="en-US"/>
              </w:rPr>
              <w:t>[Huawei] more time to check.</w:t>
            </w:r>
          </w:p>
          <w:p w14:paraId="4FEB5BC3" w14:textId="77777777" w:rsidR="000818F7" w:rsidRDefault="0031241E">
            <w:pPr>
              <w:pStyle w:val="ListParagraph"/>
              <w:numPr>
                <w:ilvl w:val="0"/>
                <w:numId w:val="23"/>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C4" w14:textId="77777777" w:rsidR="000818F7" w:rsidRDefault="0031241E">
            <w:pPr>
              <w:pStyle w:val="ListParagraph"/>
              <w:rPr>
                <w:lang w:val="en-US"/>
              </w:rPr>
            </w:pPr>
            <w:r>
              <w:rPr>
                <w:color w:val="0070C0"/>
                <w:lang w:val="en-US"/>
              </w:rPr>
              <w:t>[Huawei] it is related to network deployments and configurations.</w:t>
            </w:r>
          </w:p>
          <w:p w14:paraId="4FEB5BC5" w14:textId="77777777" w:rsidR="000818F7" w:rsidRDefault="0031241E">
            <w:pPr>
              <w:pStyle w:val="ListParagraph"/>
              <w:numPr>
                <w:ilvl w:val="0"/>
                <w:numId w:val="23"/>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C6" w14:textId="77777777" w:rsidR="000818F7" w:rsidRDefault="0031241E">
            <w:pPr>
              <w:pStyle w:val="ListParagraph"/>
              <w:rPr>
                <w:rFonts w:asciiTheme="majorHAnsi" w:eastAsia="Yu Mincho" w:hAnsiTheme="majorHAnsi" w:cstheme="majorHAnsi"/>
                <w:lang w:val="en-US"/>
              </w:rPr>
            </w:pPr>
            <w:r>
              <w:rPr>
                <w:color w:val="0070C0"/>
                <w:lang w:val="en-US"/>
              </w:rPr>
              <w:t>[Huawei] it can be up to UE im</w:t>
            </w:r>
            <w:r>
              <w:rPr>
                <w:rFonts w:eastAsia="SimSun" w:hint="eastAsia"/>
                <w:color w:val="0070C0"/>
                <w:lang w:val="en-US" w:eastAsia="zh-CN"/>
              </w:rPr>
              <w:t>p</w:t>
            </w:r>
            <w:r>
              <w:rPr>
                <w:color w:val="0070C0"/>
                <w:lang w:val="en-US"/>
              </w:rPr>
              <w:t>lementation.</w:t>
            </w:r>
            <w:bookmarkEnd w:id="9"/>
          </w:p>
          <w:p w14:paraId="4FEB5BC7" w14:textId="77777777" w:rsidR="000818F7" w:rsidRDefault="000818F7">
            <w:pPr>
              <w:spacing w:after="0"/>
              <w:jc w:val="both"/>
              <w:rPr>
                <w:rFonts w:asciiTheme="majorHAnsi" w:eastAsia="Yu Mincho" w:hAnsiTheme="majorHAnsi" w:cstheme="majorHAnsi"/>
                <w:lang w:val="en-US"/>
              </w:rPr>
            </w:pPr>
          </w:p>
          <w:p w14:paraId="4FEB5BC8"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4FEB5BC9"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1), we think that the UE will not consider inter-RAT measurements, and when the UE fallback to legacy cell reselection, the legacy inter-RAT measurements will be applied (legacy behaviours).</w:t>
            </w:r>
          </w:p>
          <w:p w14:paraId="4FEB5BCA"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2), we prefer understanding#2.</w:t>
            </w:r>
          </w:p>
          <w:p w14:paraId="4FEB5BCB"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lastRenderedPageBreak/>
              <w:t>For 3), we think that after the fallback, the UE will perform legacy cell reselection and select a suitable cell, so this cell reselection is over. From the network cell reselection procedure, the UE will start slice based cell reselection.</w:t>
            </w:r>
          </w:p>
        </w:tc>
      </w:tr>
      <w:tr w:rsidR="000818F7" w14:paraId="4FEB5BD0" w14:textId="77777777">
        <w:tc>
          <w:tcPr>
            <w:tcW w:w="1406" w:type="dxa"/>
          </w:tcPr>
          <w:p w14:paraId="4FEB5BCD" w14:textId="77777777" w:rsidR="000818F7" w:rsidRDefault="0031241E">
            <w:pPr>
              <w:spacing w:after="0"/>
              <w:jc w:val="both"/>
              <w:rPr>
                <w:rFonts w:asciiTheme="majorHAnsi" w:eastAsiaTheme="minorEastAsia" w:hAnsiTheme="majorHAnsi" w:cstheme="majorHAnsi"/>
                <w:highlight w:val="yellow"/>
                <w:lang w:eastAsia="zh-CN"/>
              </w:rPr>
            </w:pPr>
            <w:r>
              <w:rPr>
                <w:rFonts w:asciiTheme="majorHAnsi" w:eastAsiaTheme="minorEastAsia" w:hAnsiTheme="majorHAnsi" w:cstheme="majorHAnsi"/>
                <w:lang w:eastAsia="zh-CN"/>
              </w:rPr>
              <w:lastRenderedPageBreak/>
              <w:t>Intel</w:t>
            </w:r>
          </w:p>
        </w:tc>
        <w:tc>
          <w:tcPr>
            <w:tcW w:w="716" w:type="dxa"/>
          </w:tcPr>
          <w:p w14:paraId="4FEB5BCE"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CF" w14:textId="77777777" w:rsidR="000818F7" w:rsidRDefault="0031241E">
            <w:pPr>
              <w:spacing w:after="0"/>
              <w:jc w:val="both"/>
              <w:rPr>
                <w:rFonts w:asciiTheme="majorHAnsi" w:eastAsia="Yu Mincho" w:hAnsiTheme="majorHAnsi" w:cstheme="majorHAnsi"/>
                <w:highlight w:val="yellow"/>
                <w:lang w:val="en-US"/>
              </w:rPr>
            </w:pPr>
            <w:r>
              <w:rPr>
                <w:rFonts w:asciiTheme="majorHAnsi" w:hAnsiTheme="majorHAnsi" w:cstheme="majorHAnsi"/>
                <w:lang w:val="en-US"/>
              </w:rPr>
              <w:t>We think Annex B approach can solve these issues.</w:t>
            </w:r>
          </w:p>
        </w:tc>
      </w:tr>
      <w:tr w:rsidR="000818F7" w14:paraId="4FEB5BE8" w14:textId="77777777">
        <w:tc>
          <w:tcPr>
            <w:tcW w:w="1406" w:type="dxa"/>
          </w:tcPr>
          <w:p w14:paraId="4FEB5BD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BD2" w14:textId="77777777" w:rsidR="000818F7" w:rsidRDefault="0031241E">
            <w:pPr>
              <w:spacing w:after="0"/>
              <w:jc w:val="both"/>
              <w:rPr>
                <w:rFonts w:asciiTheme="majorHAnsi" w:eastAsiaTheme="minorEastAsia" w:hAnsiTheme="majorHAnsi" w:cstheme="majorHAnsi"/>
                <w:highlight w:val="yellow"/>
                <w:lang w:val="en-US" w:eastAsia="zh-CN"/>
              </w:rPr>
            </w:pPr>
            <w:r>
              <w:rPr>
                <w:rFonts w:asciiTheme="majorHAnsi" w:eastAsiaTheme="minorEastAsia" w:hAnsiTheme="majorHAnsi" w:cstheme="majorHAnsi" w:hint="eastAsia"/>
                <w:lang w:val="en-US" w:eastAsia="zh-CN"/>
              </w:rPr>
              <w:t>Yes</w:t>
            </w:r>
          </w:p>
        </w:tc>
        <w:tc>
          <w:tcPr>
            <w:tcW w:w="7654" w:type="dxa"/>
          </w:tcPr>
          <w:p w14:paraId="4FEB5BD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5 issues list by rapporteur, our response are as follows:</w:t>
            </w:r>
            <w:r>
              <w:rPr>
                <w:rFonts w:asciiTheme="majorHAnsi" w:eastAsiaTheme="minorEastAsia" w:hAnsiTheme="majorHAnsi" w:cstheme="majorHAnsi"/>
                <w:lang w:val="en-US" w:eastAsia="zh-CN"/>
              </w:rPr>
              <w:t xml:space="preserve"> </w:t>
            </w:r>
          </w:p>
          <w:p w14:paraId="4FEB5BD4" w14:textId="77777777" w:rsidR="000818F7" w:rsidRDefault="000818F7">
            <w:pPr>
              <w:spacing w:after="0"/>
              <w:jc w:val="both"/>
              <w:rPr>
                <w:rFonts w:asciiTheme="majorHAnsi" w:eastAsiaTheme="minorEastAsia" w:hAnsiTheme="majorHAnsi" w:cstheme="majorHAnsi"/>
                <w:lang w:val="en-US" w:eastAsia="zh-CN"/>
              </w:rPr>
            </w:pPr>
          </w:p>
          <w:p w14:paraId="4FEB5BD5" w14:textId="77777777" w:rsidR="000818F7" w:rsidRDefault="0031241E">
            <w:pPr>
              <w:pStyle w:val="ListParagraph"/>
              <w:numPr>
                <w:ilvl w:val="0"/>
                <w:numId w:val="24"/>
              </w:numPr>
              <w:ind w:left="0"/>
              <w:rPr>
                <w:rFonts w:eastAsia="SimSun"/>
                <w:color w:val="0070C0"/>
                <w:lang w:val="en-US" w:eastAsia="zh-CN"/>
              </w:rPr>
            </w:pPr>
            <w:r>
              <w:rPr>
                <w:rFonts w:asciiTheme="majorHAnsi" w:eastAsiaTheme="minorEastAsia" w:hAnsiTheme="majorHAnsi" w:cstheme="majorHAnsi" w:hint="eastAsia"/>
                <w:lang w:val="en-US" w:eastAsia="zh-CN"/>
              </w:rPr>
              <w:t xml:space="preserve">Cell re-selection is an ongoing process of evaluating the cell re-selection criteria. The second iteration with </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fallback to legacy re-selection</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 will not be performed, unless an exit condition is added to the first iteration. And after having fall-backed, there is no return to again toke slice priorities into account.</w:t>
            </w:r>
          </w:p>
          <w:p w14:paraId="4FEB5BD6"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 For the fallback to legacy reselection, we have agreed that if UE can not find a cell which is a suitable cell and can support the selected slice in the slice based cell reselection, it will fallback to legacy reselection to find a suitable cell camped, minor changes seems needed for Annex A to make it clear. Besides these, we are not sure if we need other exiting case (e.g. timer) as the frequencies are not too many and the latency is not a critical issue for idle/inactive UE.</w:t>
            </w:r>
          </w:p>
          <w:p w14:paraId="4FEB5BD7"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For the fallback from legacy cell reselection to slice based cell reselection, we share the same view with HW and think there is no spec impacts.</w:t>
            </w:r>
          </w:p>
          <w:p w14:paraId="4FEB5BD8" w14:textId="77777777" w:rsidR="000818F7" w:rsidRDefault="000818F7">
            <w:pPr>
              <w:spacing w:after="0"/>
              <w:jc w:val="both"/>
              <w:rPr>
                <w:rFonts w:ascii="Calibri" w:hAnsi="Calibri"/>
                <w:i/>
                <w:iCs/>
                <w:lang w:val="en-US" w:eastAsia="zh-CN"/>
              </w:rPr>
            </w:pPr>
          </w:p>
          <w:p w14:paraId="4FEB5BD9"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The TP is not aligned with how existing cell re-selection is described in 38.304. It is not clear how current TP interacts/relates to existing specification text, e.g. </w:t>
            </w:r>
          </w:p>
          <w:p w14:paraId="4FEB5BDA" w14:textId="77777777" w:rsidR="000818F7" w:rsidRDefault="0031241E">
            <w:pPr>
              <w:pStyle w:val="ListParagraph"/>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5.2.4.2</w:t>
            </w:r>
            <w:r>
              <w:rPr>
                <w:rFonts w:asciiTheme="majorHAnsi" w:eastAsiaTheme="minorEastAsia" w:hAnsiTheme="majorHAnsi" w:cstheme="majorHAnsi" w:hint="eastAsia"/>
                <w:lang w:val="en-US" w:eastAsia="zh-CN"/>
              </w:rPr>
              <w:tab/>
              <w:t>Measurement rules for cell re-selection current cell re-selection</w:t>
            </w:r>
          </w:p>
          <w:p w14:paraId="4FEB5BDB" w14:textId="77777777" w:rsidR="000818F7" w:rsidRDefault="0031241E">
            <w:pPr>
              <w:pStyle w:val="ListParagraph"/>
              <w:ind w:left="0"/>
              <w:rPr>
                <w:lang w:val="en-US"/>
              </w:rPr>
            </w:pPr>
            <w:r>
              <w:rPr>
                <w:rFonts w:asciiTheme="majorHAnsi" w:eastAsiaTheme="minorEastAsia" w:hAnsiTheme="majorHAnsi" w:cstheme="majorHAnsi" w:hint="eastAsia"/>
                <w:lang w:val="en-US" w:eastAsia="zh-CN"/>
              </w:rPr>
              <w:t>5.2.4.5</w:t>
            </w:r>
            <w:r>
              <w:rPr>
                <w:rFonts w:asciiTheme="majorHAnsi" w:eastAsiaTheme="minorEastAsia" w:hAnsiTheme="majorHAnsi" w:cstheme="majorHAnsi" w:hint="eastAsia"/>
                <w:lang w:val="en-US" w:eastAsia="zh-CN"/>
              </w:rPr>
              <w:tab/>
              <w:t>NR Inter-frequency and inter-RAT Cell Reselection criteria</w:t>
            </w:r>
            <w:r>
              <w:rPr>
                <w:lang w:val="en-US"/>
              </w:rPr>
              <w:t xml:space="preserve"> </w:t>
            </w:r>
          </w:p>
          <w:p w14:paraId="4FEB5BDC"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 More time to check and complete it.And current spec can be reused as much as possible.</w:t>
            </w:r>
          </w:p>
          <w:p w14:paraId="4FEB5BDD" w14:textId="77777777" w:rsidR="000818F7" w:rsidRDefault="000818F7">
            <w:pPr>
              <w:spacing w:after="0"/>
              <w:jc w:val="both"/>
              <w:rPr>
                <w:rFonts w:ascii="Calibri" w:hAnsi="Calibri"/>
                <w:i/>
                <w:iCs/>
                <w:lang w:val="en-US" w:eastAsia="zh-CN"/>
              </w:rPr>
            </w:pPr>
          </w:p>
          <w:p w14:paraId="4FEB5BDE"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The TP describes a simplified version of solution 4, as mentioned above.</w:t>
            </w:r>
          </w:p>
          <w:p w14:paraId="4FEB5BDF" w14:textId="77777777" w:rsidR="000818F7" w:rsidRDefault="0031241E">
            <w:pPr>
              <w:pStyle w:val="ListParagraph"/>
              <w:ind w:left="0"/>
              <w:rPr>
                <w:rFonts w:eastAsia="SimSun"/>
                <w:i/>
                <w:iCs/>
                <w:lang w:val="en-US" w:eastAsia="zh-CN"/>
              </w:rPr>
            </w:pPr>
            <w:bookmarkStart w:id="10" w:name="OLE_LINK8"/>
            <w:r>
              <w:rPr>
                <w:rFonts w:eastAsia="SimSun" w:hint="eastAsia"/>
                <w:i/>
                <w:iCs/>
                <w:lang w:val="en-US" w:eastAsia="zh-CN"/>
              </w:rPr>
              <w:t>Xiaomi</w:t>
            </w:r>
            <w:r>
              <w:rPr>
                <w:rFonts w:eastAsia="SimSun"/>
                <w:i/>
                <w:iCs/>
                <w:lang w:val="en-US" w:eastAsia="zh-CN"/>
              </w:rPr>
              <w:t>’</w:t>
            </w:r>
            <w:r>
              <w:rPr>
                <w:rFonts w:eastAsia="SimSun" w:hint="eastAsia"/>
                <w:i/>
                <w:iCs/>
                <w:lang w:val="en-US" w:eastAsia="zh-CN"/>
              </w:rPr>
              <w:t>s response: More time to check and complete it.</w:t>
            </w:r>
            <w:bookmarkEnd w:id="10"/>
          </w:p>
          <w:p w14:paraId="4FEB5BE0" w14:textId="77777777" w:rsidR="000818F7" w:rsidRDefault="000818F7">
            <w:pPr>
              <w:pStyle w:val="ListParagraph"/>
              <w:ind w:left="0"/>
              <w:rPr>
                <w:rFonts w:eastAsia="SimSun"/>
                <w:i/>
                <w:iCs/>
                <w:lang w:val="en-US" w:eastAsia="zh-CN"/>
              </w:rPr>
            </w:pPr>
          </w:p>
          <w:p w14:paraId="4FEB5BE1"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Since only a subset of the frequencies are considered in the first iteration, a UE in bad coverage may experience additional delay before it re-selects to a frequency with better radio conditions.</w:t>
            </w:r>
          </w:p>
          <w:p w14:paraId="4FEB5BE2" w14:textId="77777777" w:rsidR="000818F7" w:rsidRDefault="0031241E">
            <w:pPr>
              <w:spacing w:after="0"/>
              <w:jc w:val="both"/>
              <w:rPr>
                <w:rFonts w:ascii="Calibri" w:hAnsi="Calibri"/>
                <w:i/>
                <w:iCs/>
                <w:lang w:val="en-US" w:eastAsia="zh-CN"/>
              </w:rPr>
            </w:pPr>
            <w:bookmarkStart w:id="11" w:name="OLE_LINK7"/>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bookmarkEnd w:id="11"/>
            <w:r>
              <w:rPr>
                <w:rFonts w:ascii="Calibri" w:hAnsi="Calibri" w:hint="eastAsia"/>
                <w:i/>
                <w:iCs/>
                <w:lang w:val="en-US" w:eastAsia="zh-CN"/>
              </w:rPr>
              <w:t xml:space="preserve"> It is a issue related to the network deployment and priorities configuration.</w:t>
            </w:r>
          </w:p>
          <w:p w14:paraId="4FEB5BE3" w14:textId="77777777" w:rsidR="000818F7" w:rsidRDefault="000818F7">
            <w:pPr>
              <w:spacing w:after="0"/>
              <w:jc w:val="both"/>
              <w:rPr>
                <w:rFonts w:ascii="Calibri" w:hAnsi="Calibri"/>
                <w:i/>
                <w:iCs/>
                <w:lang w:val="en-US" w:eastAsia="zh-CN"/>
              </w:rPr>
            </w:pPr>
          </w:p>
          <w:p w14:paraId="4FEB5BE4" w14:textId="77777777" w:rsidR="000818F7" w:rsidRDefault="0031241E">
            <w:pPr>
              <w:pStyle w:val="ListParagraph"/>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Some frequencies will have both slice specific frequency and legacy priorities. This may need additional measurements, unless measurements can be re-used between iterations (RAN4 impact?)</w:t>
            </w:r>
          </w:p>
          <w:p w14:paraId="4FEB5BE5"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r>
              <w:rPr>
                <w:rFonts w:hint="eastAsia"/>
                <w:i/>
                <w:iCs/>
                <w:lang w:val="en-US" w:eastAsia="zh-CN"/>
              </w:rPr>
              <w:t xml:space="preserve">: </w:t>
            </w:r>
            <w:r>
              <w:rPr>
                <w:rFonts w:ascii="Calibri" w:hAnsi="Calibri" w:hint="eastAsia"/>
                <w:i/>
                <w:iCs/>
                <w:lang w:val="en-US" w:eastAsia="zh-CN"/>
              </w:rPr>
              <w:t>Up to UE implementation, and we think there is no extra measurements as</w:t>
            </w:r>
            <w:r>
              <w:rPr>
                <w:rFonts w:ascii="Calibri" w:hAnsi="Calibri" w:hint="eastAsia"/>
                <w:i/>
                <w:iCs/>
                <w:lang w:val="en-US" w:eastAsia="en-US"/>
              </w:rPr>
              <w:t xml:space="preserve"> long as the measurement results </w:t>
            </w:r>
            <w:r>
              <w:rPr>
                <w:rFonts w:ascii="Calibri" w:hAnsi="Calibri" w:hint="eastAsia"/>
                <w:i/>
                <w:iCs/>
                <w:lang w:val="en-US" w:eastAsia="zh-CN"/>
              </w:rPr>
              <w:t xml:space="preserve">for a frequency </w:t>
            </w:r>
            <w:r>
              <w:rPr>
                <w:rFonts w:ascii="Calibri" w:hAnsi="Calibri" w:hint="eastAsia"/>
                <w:i/>
                <w:iCs/>
                <w:lang w:val="en-US" w:eastAsia="en-US"/>
              </w:rPr>
              <w:t xml:space="preserve">are </w:t>
            </w:r>
            <w:r>
              <w:rPr>
                <w:rFonts w:ascii="Calibri" w:hAnsi="Calibri" w:hint="eastAsia"/>
                <w:i/>
                <w:iCs/>
                <w:lang w:val="en-US" w:eastAsia="zh-CN"/>
              </w:rPr>
              <w:t>available and valid</w:t>
            </w:r>
            <w:r>
              <w:rPr>
                <w:rFonts w:ascii="Calibri" w:hAnsi="Calibri" w:hint="eastAsia"/>
                <w:i/>
                <w:iCs/>
                <w:lang w:val="en-US" w:eastAsia="en-US"/>
              </w:rPr>
              <w:t xml:space="preserve">. </w:t>
            </w:r>
            <w:r>
              <w:rPr>
                <w:rFonts w:ascii="Calibri" w:hAnsi="Calibri" w:hint="eastAsia"/>
                <w:i/>
                <w:iCs/>
                <w:lang w:val="en-US" w:eastAsia="zh-CN"/>
              </w:rPr>
              <w:t>And i</w:t>
            </w:r>
            <w:r>
              <w:rPr>
                <w:rFonts w:ascii="Calibri" w:hAnsi="Calibri" w:hint="eastAsia"/>
                <w:i/>
                <w:iCs/>
                <w:lang w:val="en-US" w:eastAsia="en-US"/>
              </w:rPr>
              <w:t xml:space="preserve">f not, measurements are performed </w:t>
            </w:r>
            <w:r>
              <w:rPr>
                <w:rFonts w:ascii="Calibri" w:hAnsi="Calibri" w:hint="eastAsia"/>
                <w:i/>
                <w:iCs/>
                <w:lang w:val="en-US" w:eastAsia="zh-CN"/>
              </w:rPr>
              <w:t>no matter whether the slice based cell reselection is introduced.</w:t>
            </w:r>
          </w:p>
          <w:p w14:paraId="4FEB5BE6" w14:textId="77777777" w:rsidR="000818F7" w:rsidRDefault="000818F7">
            <w:pPr>
              <w:spacing w:after="0"/>
              <w:jc w:val="both"/>
              <w:rPr>
                <w:rFonts w:ascii="Calibri" w:hAnsi="Calibri"/>
                <w:i/>
                <w:iCs/>
                <w:lang w:val="en-US" w:eastAsia="zh-CN"/>
              </w:rPr>
            </w:pPr>
          </w:p>
          <w:p w14:paraId="4FEB5BE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For the 3 issues listed by QC, we share the same view with HW.</w:t>
            </w:r>
          </w:p>
        </w:tc>
      </w:tr>
      <w:tr w:rsidR="0041308A" w:rsidRPr="0013420B" w14:paraId="2B92C415" w14:textId="77777777" w:rsidTr="00E3188A">
        <w:tc>
          <w:tcPr>
            <w:tcW w:w="1406" w:type="dxa"/>
          </w:tcPr>
          <w:p w14:paraId="5DAB1827" w14:textId="77777777" w:rsidR="0041308A" w:rsidRDefault="0041308A"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07CA8B94" w14:textId="77777777" w:rsidR="0041308A" w:rsidRDefault="0041308A" w:rsidP="00E3188A">
            <w:pPr>
              <w:spacing w:after="0"/>
              <w:jc w:val="both"/>
              <w:rPr>
                <w:rFonts w:asciiTheme="majorHAnsi" w:eastAsiaTheme="minorEastAsia" w:hAnsiTheme="majorHAnsi" w:cstheme="majorHAnsi"/>
                <w:highlight w:val="yellow"/>
                <w:lang w:val="en-US" w:eastAsia="zh-CN"/>
              </w:rPr>
            </w:pPr>
            <w:r w:rsidRPr="0083562D">
              <w:rPr>
                <w:rFonts w:asciiTheme="majorHAnsi" w:eastAsiaTheme="minorEastAsia" w:hAnsiTheme="majorHAnsi" w:cstheme="majorHAnsi" w:hint="eastAsia"/>
                <w:lang w:val="en-US" w:eastAsia="zh-CN"/>
              </w:rPr>
              <w:t>Yes</w:t>
            </w:r>
          </w:p>
        </w:tc>
        <w:tc>
          <w:tcPr>
            <w:tcW w:w="7654" w:type="dxa"/>
          </w:tcPr>
          <w:p w14:paraId="00596677" w14:textId="77777777" w:rsidR="0041308A" w:rsidRDefault="0041308A"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P</w:t>
            </w:r>
            <w:r>
              <w:rPr>
                <w:rFonts w:asciiTheme="majorHAnsi" w:hAnsiTheme="majorHAnsi" w:cstheme="majorHAnsi"/>
                <w:lang w:val="en-US" w:eastAsia="zh-CN"/>
              </w:rPr>
              <w:t>lease find our reply below:</w:t>
            </w:r>
          </w:p>
          <w:p w14:paraId="00BC9177" w14:textId="77777777" w:rsidR="0041308A" w:rsidRDefault="0041308A" w:rsidP="00E3188A">
            <w:pPr>
              <w:spacing w:after="0"/>
              <w:jc w:val="both"/>
              <w:rPr>
                <w:rFonts w:asciiTheme="majorHAnsi" w:hAnsiTheme="majorHAnsi" w:cstheme="majorHAnsi"/>
                <w:lang w:val="en-US" w:eastAsia="zh-CN"/>
              </w:rPr>
            </w:pPr>
          </w:p>
          <w:p w14:paraId="2563F9D6" w14:textId="7A555532" w:rsidR="00E84EDD" w:rsidRPr="009E5100" w:rsidRDefault="0041308A" w:rsidP="00E84EDD">
            <w:pPr>
              <w:pStyle w:val="ListParagraph"/>
              <w:numPr>
                <w:ilvl w:val="0"/>
                <w:numId w:val="33"/>
              </w:numPr>
              <w:rPr>
                <w:rFonts w:asciiTheme="majorHAnsi" w:hAnsiTheme="majorHAnsi" w:cstheme="majorHAnsi"/>
                <w:lang w:val="en-US" w:eastAsia="zh-CN"/>
              </w:rPr>
            </w:pPr>
            <w:r w:rsidRPr="009E5100">
              <w:rPr>
                <w:rFonts w:asciiTheme="majorHAnsi" w:hAnsiTheme="majorHAnsi" w:cstheme="majorHAnsi"/>
                <w:lang w:val="en-US" w:eastAsia="zh-CN"/>
              </w:rPr>
              <w:t xml:space="preserve">For the second sentence, we agree some modification is needed. For the third sentence, the UE can use slice-specific cell reselection after </w:t>
            </w:r>
            <w:r w:rsidR="00D50173">
              <w:rPr>
                <w:rFonts w:asciiTheme="majorHAnsi" w:hAnsiTheme="majorHAnsi" w:cstheme="majorHAnsi"/>
                <w:lang w:val="en-US" w:eastAsia="zh-CN"/>
              </w:rPr>
              <w:t xml:space="preserve">e.g. </w:t>
            </w:r>
            <w:r w:rsidR="00494D29">
              <w:rPr>
                <w:rFonts w:asciiTheme="majorHAnsi" w:hAnsiTheme="majorHAnsi" w:cstheme="majorHAnsi"/>
                <w:lang w:val="en-US" w:eastAsia="zh-CN"/>
              </w:rPr>
              <w:t xml:space="preserve">the </w:t>
            </w:r>
            <w:r w:rsidR="00D50173">
              <w:rPr>
                <w:rFonts w:asciiTheme="majorHAnsi" w:hAnsiTheme="majorHAnsi" w:cstheme="majorHAnsi"/>
                <w:lang w:val="en-US" w:eastAsia="zh-CN"/>
              </w:rPr>
              <w:t>slice info changes</w:t>
            </w:r>
            <w:r w:rsidR="00494D29">
              <w:rPr>
                <w:rFonts w:asciiTheme="majorHAnsi" w:hAnsiTheme="majorHAnsi" w:cstheme="majorHAnsi"/>
                <w:lang w:val="en-US" w:eastAsia="zh-CN"/>
              </w:rPr>
              <w:t xml:space="preserve"> or </w:t>
            </w:r>
            <w:r w:rsidR="00494D29">
              <w:rPr>
                <w:rFonts w:asciiTheme="majorHAnsi" w:hAnsiTheme="majorHAnsi" w:cstheme="majorHAnsi"/>
                <w:lang w:val="en-US"/>
              </w:rPr>
              <w:t xml:space="preserve">UE has selected a cell. </w:t>
            </w:r>
          </w:p>
          <w:p w14:paraId="43BA5997"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We need to reuse the existing sections as much as possible. </w:t>
            </w:r>
          </w:p>
          <w:p w14:paraId="4B9D4D4D"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More details need to be discussed. </w:t>
            </w:r>
          </w:p>
          <w:p w14:paraId="49B187C7" w14:textId="77777777" w:rsidR="00E84EDD" w:rsidRPr="009E5100" w:rsidRDefault="0041308A"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Depend on </w:t>
            </w:r>
            <w:r w:rsidR="003A2FD3" w:rsidRPr="00E84EDD">
              <w:rPr>
                <w:rFonts w:asciiTheme="majorHAnsi" w:hAnsiTheme="majorHAnsi" w:cstheme="majorHAnsi"/>
                <w:lang w:val="en-US" w:eastAsia="zh-CN"/>
              </w:rPr>
              <w:t xml:space="preserve">the </w:t>
            </w:r>
            <w:r w:rsidRPr="00E84EDD">
              <w:rPr>
                <w:rFonts w:asciiTheme="majorHAnsi" w:hAnsiTheme="majorHAnsi" w:cstheme="majorHAnsi"/>
                <w:lang w:val="en-US" w:eastAsia="zh-CN"/>
              </w:rPr>
              <w:t>configuration.</w:t>
            </w:r>
          </w:p>
          <w:p w14:paraId="53165AD7" w14:textId="0E7CE6E0" w:rsidR="0041308A" w:rsidRPr="009E5100" w:rsidRDefault="003A2FD3" w:rsidP="00E84EDD">
            <w:pPr>
              <w:pStyle w:val="ListParagraph"/>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lastRenderedPageBreak/>
              <w:t xml:space="preserve">In our understanding, it can be reused. But, </w:t>
            </w:r>
            <w:r w:rsidR="00764453">
              <w:rPr>
                <w:rFonts w:asciiTheme="majorHAnsi" w:hAnsiTheme="majorHAnsi" w:cstheme="majorHAnsi"/>
                <w:lang w:val="en-US" w:eastAsia="zh-CN"/>
              </w:rPr>
              <w:t xml:space="preserve">we </w:t>
            </w:r>
            <w:r w:rsidR="0041308A" w:rsidRPr="00E84EDD">
              <w:rPr>
                <w:rFonts w:asciiTheme="majorHAnsi" w:hAnsiTheme="majorHAnsi" w:cstheme="majorHAnsi"/>
                <w:lang w:val="en-US" w:eastAsia="zh-CN"/>
              </w:rPr>
              <w:t xml:space="preserve">can </w:t>
            </w:r>
            <w:r w:rsidR="00B3396E" w:rsidRPr="00E84EDD">
              <w:rPr>
                <w:rFonts w:asciiTheme="majorHAnsi" w:hAnsiTheme="majorHAnsi" w:cstheme="majorHAnsi"/>
                <w:lang w:val="en-US" w:eastAsia="zh-CN"/>
              </w:rPr>
              <w:t>leave</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it</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to </w:t>
            </w:r>
            <w:r w:rsidR="00B3396E" w:rsidRPr="00E84EDD">
              <w:rPr>
                <w:rFonts w:asciiTheme="majorHAnsi" w:hAnsiTheme="majorHAnsi" w:cstheme="majorHAnsi"/>
                <w:lang w:val="en-US" w:eastAsia="zh-CN"/>
              </w:rPr>
              <w:t>the</w:t>
            </w:r>
            <w:r w:rsidR="0041308A" w:rsidRPr="00E84EDD">
              <w:rPr>
                <w:rFonts w:asciiTheme="majorHAnsi" w:hAnsiTheme="majorHAnsi" w:cstheme="majorHAnsi"/>
                <w:lang w:val="en-US" w:eastAsia="zh-CN"/>
              </w:rPr>
              <w:t xml:space="preserve"> implementation</w:t>
            </w:r>
            <w:r w:rsidR="004973A8">
              <w:rPr>
                <w:rFonts w:asciiTheme="majorHAnsi" w:hAnsiTheme="majorHAnsi" w:cstheme="majorHAnsi"/>
                <w:lang w:val="en-US" w:eastAsia="zh-CN"/>
              </w:rPr>
              <w:t>.</w:t>
            </w:r>
          </w:p>
          <w:p w14:paraId="1BA7C0A6" w14:textId="77777777" w:rsidR="0041308A" w:rsidRPr="009E5100" w:rsidRDefault="0041308A" w:rsidP="00E3188A">
            <w:pPr>
              <w:pStyle w:val="ListParagraph"/>
              <w:rPr>
                <w:rFonts w:asciiTheme="majorHAnsi" w:hAnsiTheme="majorHAnsi" w:cstheme="majorHAnsi"/>
                <w:lang w:val="en-US" w:eastAsia="zh-CN"/>
              </w:rPr>
            </w:pPr>
          </w:p>
          <w:p w14:paraId="0D967248" w14:textId="65467BEF" w:rsidR="0041308A" w:rsidRPr="009E5100" w:rsidRDefault="00DD4F47" w:rsidP="009E5100">
            <w:pPr>
              <w:rPr>
                <w:rFonts w:asciiTheme="majorHAnsi" w:hAnsiTheme="majorHAnsi" w:cstheme="majorHAnsi"/>
                <w:lang w:val="en-US" w:eastAsia="zh-CN"/>
              </w:rPr>
            </w:pPr>
            <w:r w:rsidRPr="009E5100">
              <w:rPr>
                <w:rFonts w:asciiTheme="majorHAnsi" w:hAnsiTheme="majorHAnsi" w:cstheme="majorHAnsi"/>
                <w:lang w:val="en-US" w:eastAsia="zh-CN"/>
              </w:rPr>
              <w:t>For the a</w:t>
            </w:r>
            <w:r w:rsidR="0041308A" w:rsidRPr="009E5100">
              <w:rPr>
                <w:rFonts w:asciiTheme="majorHAnsi" w:hAnsiTheme="majorHAnsi" w:cstheme="majorHAnsi"/>
                <w:lang w:val="en-US" w:eastAsia="zh-CN"/>
              </w:rPr>
              <w:t>dditional question</w:t>
            </w:r>
            <w:r w:rsidRPr="009E5100">
              <w:rPr>
                <w:rFonts w:asciiTheme="majorHAnsi" w:hAnsiTheme="majorHAnsi" w:cstheme="majorHAnsi"/>
                <w:lang w:val="en-US" w:eastAsia="zh-CN"/>
              </w:rPr>
              <w:t>s</w:t>
            </w:r>
            <w:r w:rsidR="0041308A" w:rsidRPr="009E5100">
              <w:rPr>
                <w:rFonts w:asciiTheme="majorHAnsi" w:hAnsiTheme="majorHAnsi" w:cstheme="majorHAnsi"/>
                <w:lang w:val="en-US" w:eastAsia="zh-CN"/>
              </w:rPr>
              <w:t xml:space="preserve"> from </w:t>
            </w:r>
            <w:r w:rsidRPr="009E5100">
              <w:rPr>
                <w:rFonts w:asciiTheme="majorHAnsi" w:hAnsiTheme="majorHAnsi" w:cstheme="majorHAnsi"/>
                <w:lang w:val="en-US" w:eastAsia="zh-CN"/>
              </w:rPr>
              <w:t>Qualcomm:</w:t>
            </w:r>
          </w:p>
          <w:p w14:paraId="5FAADCB1" w14:textId="36EBD5FD"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 xml:space="preserve">Depends on at which stage the frequency priority is considered. If the stage is the UE performs slice-specific cell reselection, such frequency priority can be considered lower than any slice-specific frequency priority. If the stage is the UE </w:t>
            </w:r>
            <w:r w:rsidRPr="009E5100">
              <w:rPr>
                <w:rFonts w:asciiTheme="majorHAnsi" w:hAnsiTheme="majorHAnsi" w:cstheme="majorHAnsi"/>
                <w:lang w:val="en-US" w:eastAsia="zh-CN"/>
              </w:rPr>
              <w:t>fallbacks to legacy cell reselection, legacy frequency priority</w:t>
            </w:r>
            <w:r w:rsidR="00E84EDD" w:rsidRPr="009E5100">
              <w:rPr>
                <w:rFonts w:asciiTheme="majorHAnsi" w:hAnsiTheme="majorHAnsi" w:cstheme="majorHAnsi"/>
                <w:lang w:val="en-US" w:eastAsia="zh-CN"/>
              </w:rPr>
              <w:t xml:space="preserve"> is used</w:t>
            </w:r>
            <w:r w:rsidRPr="009E5100">
              <w:rPr>
                <w:rFonts w:asciiTheme="majorHAnsi" w:hAnsiTheme="majorHAnsi" w:cstheme="majorHAnsi"/>
                <w:lang w:val="en-US" w:eastAsia="zh-CN"/>
              </w:rPr>
              <w:t>.</w:t>
            </w:r>
          </w:p>
          <w:p w14:paraId="38E15668" w14:textId="77777777"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We prefer understanding 2.</w:t>
            </w:r>
          </w:p>
          <w:p w14:paraId="37BCA108" w14:textId="77777777" w:rsidR="0041308A" w:rsidRDefault="0041308A" w:rsidP="00E3188A">
            <w:pPr>
              <w:pStyle w:val="ListParagraph"/>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See the answer to above 1) for Q2.</w:t>
            </w:r>
          </w:p>
          <w:p w14:paraId="5A7A9429" w14:textId="77777777" w:rsidR="0041308A" w:rsidRPr="0013420B" w:rsidRDefault="0041308A" w:rsidP="00E3188A">
            <w:pPr>
              <w:spacing w:after="0"/>
              <w:jc w:val="both"/>
              <w:rPr>
                <w:rFonts w:asciiTheme="majorHAnsi" w:hAnsiTheme="majorHAnsi" w:cstheme="majorHAnsi"/>
                <w:lang w:val="en-US" w:eastAsia="zh-CN"/>
              </w:rPr>
            </w:pPr>
            <w:r>
              <w:rPr>
                <w:rFonts w:asciiTheme="majorHAnsi" w:hAnsiTheme="majorHAnsi" w:cstheme="majorHAnsi"/>
                <w:lang w:val="en-US" w:eastAsia="zh-CN"/>
              </w:rPr>
              <w:t xml:space="preserve">  </w:t>
            </w:r>
          </w:p>
        </w:tc>
      </w:tr>
      <w:tr w:rsidR="00A74EAB" w14:paraId="4FEB5BEC" w14:textId="77777777">
        <w:tc>
          <w:tcPr>
            <w:tcW w:w="1406" w:type="dxa"/>
          </w:tcPr>
          <w:p w14:paraId="4FEB5BE9" w14:textId="1C742416" w:rsidR="00A74EAB" w:rsidRPr="0041308A" w:rsidRDefault="00A74EA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CATT</w:t>
            </w:r>
          </w:p>
        </w:tc>
        <w:tc>
          <w:tcPr>
            <w:tcW w:w="716" w:type="dxa"/>
          </w:tcPr>
          <w:p w14:paraId="4FEB5BEA" w14:textId="2E9913FE" w:rsidR="00A74EAB" w:rsidRDefault="00A74EAB">
            <w:pPr>
              <w:spacing w:after="0"/>
              <w:jc w:val="both"/>
              <w:rPr>
                <w:rFonts w:asciiTheme="majorHAnsi" w:eastAsiaTheme="minorEastAsia" w:hAnsiTheme="majorHAnsi" w:cstheme="majorHAnsi"/>
                <w:highlight w:val="yellow"/>
                <w:lang w:val="en-US" w:eastAsia="zh-CN"/>
              </w:rPr>
            </w:pPr>
            <w:r w:rsidRPr="007E6016">
              <w:rPr>
                <w:rFonts w:asciiTheme="majorHAnsi" w:eastAsiaTheme="minorEastAsia" w:hAnsiTheme="majorHAnsi" w:cstheme="majorHAnsi" w:hint="eastAsia"/>
                <w:lang w:val="en-US" w:eastAsia="zh-CN"/>
              </w:rPr>
              <w:t>Yes</w:t>
            </w:r>
          </w:p>
        </w:tc>
        <w:tc>
          <w:tcPr>
            <w:tcW w:w="7654" w:type="dxa"/>
          </w:tcPr>
          <w:p w14:paraId="41A0D35C" w14:textId="77777777" w:rsidR="00A74EAB" w:rsidRDefault="00A74EAB" w:rsidP="00B25D6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Our reply for listed 5 issues:</w:t>
            </w:r>
          </w:p>
          <w:p w14:paraId="51D95354"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For 1) For fallback to legacy reselection, we think there is no need to add an exit condition. When UE performs slice based cell reselection, if UE cannot find a suitable cell supporting the highest priority slice to camp. This failure can be the </w:t>
            </w:r>
            <w:r>
              <w:rPr>
                <w:rFonts w:asciiTheme="majorHAnsi" w:eastAsiaTheme="minorEastAsia" w:hAnsiTheme="majorHAnsi" w:cstheme="majorHAnsi"/>
                <w:lang w:val="en-US" w:eastAsia="zh-CN"/>
              </w:rPr>
              <w:t>natural</w:t>
            </w:r>
            <w:r>
              <w:rPr>
                <w:rFonts w:asciiTheme="majorHAnsi" w:eastAsiaTheme="minorEastAsia" w:hAnsiTheme="majorHAnsi" w:cstheme="majorHAnsi" w:hint="eastAsia"/>
                <w:lang w:val="en-US" w:eastAsia="zh-CN"/>
              </w:rPr>
              <w:t xml:space="preserve"> exit condition of performing slice based cell reselection. This is also reflected in the current solution.</w:t>
            </w:r>
          </w:p>
          <w:p w14:paraId="195E8E5E"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 xml:space="preserve">or performing slice based cell reselection, maybe we can discuss the trigger condition. </w:t>
            </w:r>
            <w:r>
              <w:rPr>
                <w:rFonts w:asciiTheme="majorHAnsi" w:eastAsiaTheme="minorEastAsia" w:hAnsiTheme="majorHAnsi" w:cstheme="majorHAnsi"/>
                <w:lang w:val="en-US" w:eastAsia="zh-CN"/>
              </w:rPr>
              <w:t>E</w:t>
            </w:r>
            <w:r>
              <w:rPr>
                <w:rFonts w:asciiTheme="majorHAnsi" w:eastAsiaTheme="minorEastAsia" w:hAnsiTheme="majorHAnsi" w:cstheme="majorHAnsi" w:hint="eastAsia"/>
                <w:lang w:val="en-US" w:eastAsia="zh-CN"/>
              </w:rPr>
              <w:t>.g., the supporting slice of neighbor cells changes.</w:t>
            </w:r>
          </w:p>
          <w:p w14:paraId="5B885F40"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2) We need more time to check and complete it for both current solution and the new approach.</w:t>
            </w:r>
          </w:p>
          <w:p w14:paraId="19BAEF72"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w:t>
            </w:r>
            <w:r>
              <w:rPr>
                <w:rFonts w:asciiTheme="majorHAnsi" w:eastAsiaTheme="minorEastAsia" w:hAnsiTheme="majorHAnsi" w:cstheme="majorHAnsi" w:hint="eastAsia"/>
                <w:lang w:val="en-US" w:eastAsia="zh-CN"/>
              </w:rPr>
              <w:t>or 3) Need more time to resolve and complete.</w:t>
            </w:r>
          </w:p>
          <w:p w14:paraId="3380B00C"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4) I</w:t>
            </w:r>
            <w:r w:rsidRPr="001747F4">
              <w:rPr>
                <w:rFonts w:asciiTheme="majorHAnsi" w:eastAsiaTheme="minorEastAsia" w:hAnsiTheme="majorHAnsi" w:cstheme="majorHAnsi"/>
                <w:lang w:val="en-US" w:eastAsia="zh-CN"/>
              </w:rPr>
              <w:t>t is related to network deployments and configurations</w:t>
            </w:r>
            <w:r>
              <w:rPr>
                <w:rFonts w:asciiTheme="majorHAnsi" w:eastAsiaTheme="minorEastAsia" w:hAnsiTheme="majorHAnsi" w:cstheme="majorHAnsi" w:hint="eastAsia"/>
                <w:lang w:val="en-US" w:eastAsia="zh-CN"/>
              </w:rPr>
              <w:t>.</w:t>
            </w:r>
          </w:p>
          <w:p w14:paraId="6AEE88B6" w14:textId="77777777" w:rsidR="00A74EAB" w:rsidRDefault="00A74EAB" w:rsidP="00B25D69">
            <w:pPr>
              <w:spacing w:after="0"/>
              <w:ind w:firstLineChars="200"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5) If we only consider the highest priority slice, the additional measurements is limited and acceptable.</w:t>
            </w:r>
          </w:p>
          <w:p w14:paraId="5BFF8B7A" w14:textId="77777777" w:rsidR="00A74EAB" w:rsidRDefault="00A74EAB" w:rsidP="00B25D6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additional issues from QC:</w:t>
            </w:r>
          </w:p>
          <w:p w14:paraId="7596AD98" w14:textId="77777777" w:rsidR="00A74EAB" w:rsidRDefault="00A74EAB" w:rsidP="00B25D69">
            <w:pPr>
              <w:spacing w:after="0"/>
              <w:ind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For1)  We prefer UE will not consider inter-RAT measurements when performing slice based cell reselection.</w:t>
            </w:r>
          </w:p>
          <w:p w14:paraId="308E9E19" w14:textId="77777777" w:rsidR="00A74EAB" w:rsidRDefault="00A74EAB" w:rsidP="00B25D69">
            <w:pPr>
              <w:spacing w:after="0"/>
              <w:ind w:firstLine="44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2) We prefer understanding 2.</w:t>
            </w:r>
          </w:p>
          <w:p w14:paraId="4FEB5BEB" w14:textId="6A5404EA" w:rsidR="00A74EAB" w:rsidRDefault="00A74EAB">
            <w:pPr>
              <w:spacing w:after="0"/>
              <w:jc w:val="both"/>
              <w:rPr>
                <w:rFonts w:asciiTheme="majorHAnsi" w:hAnsiTheme="majorHAnsi" w:cstheme="majorHAnsi"/>
                <w:lang w:val="en-US" w:eastAsia="zh-CN"/>
              </w:rPr>
            </w:pPr>
            <w:r>
              <w:rPr>
                <w:rFonts w:asciiTheme="majorHAnsi" w:eastAsiaTheme="minorEastAsia" w:hAnsiTheme="majorHAnsi" w:cstheme="majorHAnsi" w:hint="eastAsia"/>
                <w:lang w:val="en-US" w:eastAsia="zh-CN"/>
              </w:rPr>
              <w:t xml:space="preserve">For 3) We think this depends on the type of cell reselection. The slice specific frequency priority is only valid when UE performs slice based cell resection. Maybe we should clarify the trigger condition for slice based cell reselection. </w:t>
            </w:r>
          </w:p>
        </w:tc>
      </w:tr>
      <w:tr w:rsidR="0091741C" w14:paraId="50F387DC" w14:textId="77777777">
        <w:tc>
          <w:tcPr>
            <w:tcW w:w="1406" w:type="dxa"/>
          </w:tcPr>
          <w:p w14:paraId="1C0B28D8" w14:textId="26805478" w:rsidR="0091741C" w:rsidRDefault="0091741C" w:rsidP="0091741C">
            <w:pPr>
              <w:spacing w:after="0"/>
              <w:jc w:val="both"/>
              <w:rPr>
                <w:rFonts w:asciiTheme="majorHAnsi" w:eastAsiaTheme="minorEastAsia" w:hAnsiTheme="majorHAnsi" w:cstheme="majorHAnsi"/>
                <w:lang w:val="en-US" w:eastAsia="zh-CN"/>
              </w:rPr>
            </w:pPr>
            <w:r w:rsidRPr="00DD2DD2">
              <w:rPr>
                <w:rFonts w:asciiTheme="majorHAnsi" w:eastAsiaTheme="minorEastAsia" w:hAnsiTheme="majorHAnsi" w:cstheme="majorHAnsi" w:hint="eastAsia"/>
                <w:lang w:val="en-US" w:eastAsia="zh-CN"/>
              </w:rPr>
              <w:t>S</w:t>
            </w:r>
            <w:r w:rsidRPr="00DD2DD2">
              <w:rPr>
                <w:rFonts w:asciiTheme="majorHAnsi" w:eastAsiaTheme="minorEastAsia" w:hAnsiTheme="majorHAnsi" w:cstheme="majorHAnsi"/>
                <w:lang w:val="en-US" w:eastAsia="zh-CN"/>
              </w:rPr>
              <w:t>preadtrum</w:t>
            </w:r>
          </w:p>
        </w:tc>
        <w:tc>
          <w:tcPr>
            <w:tcW w:w="716" w:type="dxa"/>
          </w:tcPr>
          <w:p w14:paraId="732AABC6" w14:textId="24353B3D" w:rsidR="0091741C" w:rsidRPr="007E6016" w:rsidRDefault="0091741C" w:rsidP="0091741C">
            <w:pPr>
              <w:spacing w:after="0"/>
              <w:jc w:val="both"/>
              <w:rPr>
                <w:rFonts w:asciiTheme="majorHAnsi" w:eastAsiaTheme="minorEastAsia" w:hAnsiTheme="majorHAnsi" w:cstheme="majorHAnsi"/>
                <w:lang w:val="en-US" w:eastAsia="zh-CN"/>
              </w:rPr>
            </w:pPr>
            <w:r w:rsidRPr="00DD2DD2">
              <w:rPr>
                <w:rFonts w:asciiTheme="majorHAnsi" w:eastAsiaTheme="minorEastAsia" w:hAnsiTheme="majorHAnsi" w:cstheme="majorHAnsi" w:hint="eastAsia"/>
                <w:lang w:val="en-US" w:eastAsia="zh-CN"/>
              </w:rPr>
              <w:t>Y</w:t>
            </w:r>
            <w:r w:rsidRPr="00DD2DD2">
              <w:rPr>
                <w:rFonts w:asciiTheme="majorHAnsi" w:eastAsiaTheme="minorEastAsia" w:hAnsiTheme="majorHAnsi" w:cstheme="majorHAnsi"/>
                <w:lang w:val="en-US" w:eastAsia="zh-CN"/>
              </w:rPr>
              <w:t>es</w:t>
            </w:r>
          </w:p>
        </w:tc>
        <w:tc>
          <w:tcPr>
            <w:tcW w:w="7654" w:type="dxa"/>
          </w:tcPr>
          <w:p w14:paraId="292E5D1E" w14:textId="77777777" w:rsidR="0091741C" w:rsidRDefault="0091741C" w:rsidP="0091741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or the listed issues in the summary from moderator.</w:t>
            </w:r>
          </w:p>
          <w:p w14:paraId="72B70616" w14:textId="77777777" w:rsidR="0091741C" w:rsidRDefault="0091741C" w:rsidP="0091741C">
            <w:pPr>
              <w:spacing w:after="0"/>
              <w:jc w:val="both"/>
              <w:rPr>
                <w:rFonts w:asciiTheme="majorHAnsi" w:eastAsiaTheme="minorEastAsia" w:hAnsiTheme="majorHAnsi" w:cstheme="majorHAnsi"/>
                <w:lang w:val="en-US" w:eastAsia="zh-CN"/>
              </w:rPr>
            </w:pPr>
          </w:p>
          <w:p w14:paraId="7271710D"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For the second sentence, we think the exit condition has already been captured in Annex A. For the third sentence, about the time to reconsider slice priorities, we share similar views with HW.</w:t>
            </w:r>
          </w:p>
          <w:p w14:paraId="050AF1B1"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Reuse </w:t>
            </w:r>
            <w:r w:rsidRPr="00462081">
              <w:rPr>
                <w:rFonts w:asciiTheme="majorHAnsi" w:eastAsiaTheme="minorEastAsia" w:hAnsiTheme="majorHAnsi" w:cstheme="majorHAnsi"/>
                <w:lang w:val="en-US" w:eastAsia="zh-CN"/>
              </w:rPr>
              <w:t>existing specification</w:t>
            </w:r>
            <w:r>
              <w:rPr>
                <w:rFonts w:asciiTheme="majorHAnsi" w:eastAsiaTheme="minorEastAsia" w:hAnsiTheme="majorHAnsi" w:cstheme="majorHAnsi"/>
                <w:lang w:val="en-US" w:eastAsia="zh-CN"/>
              </w:rPr>
              <w:t xml:space="preserve"> as much as possible.</w:t>
            </w:r>
          </w:p>
          <w:p w14:paraId="0FE6D16B"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t seems to be the description of the Option C in Q1, we can accept it. But more details could still be discussed.</w:t>
            </w:r>
          </w:p>
          <w:p w14:paraId="24FCBF9A"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It depends on NW configuration.</w:t>
            </w:r>
          </w:p>
          <w:p w14:paraId="0F4F4699" w14:textId="77777777" w:rsidR="0091741C" w:rsidRDefault="0091741C" w:rsidP="0091741C">
            <w:pPr>
              <w:pStyle w:val="ListParagraph"/>
              <w:numPr>
                <w:ilvl w:val="0"/>
                <w:numId w:val="35"/>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Could leave it to UE implementation.</w:t>
            </w:r>
          </w:p>
          <w:p w14:paraId="6F541247" w14:textId="77777777" w:rsidR="0091741C" w:rsidRDefault="0091741C" w:rsidP="0091741C">
            <w:pPr>
              <w:jc w:val="both"/>
              <w:rPr>
                <w:rFonts w:asciiTheme="majorHAnsi" w:eastAsiaTheme="minorEastAsia" w:hAnsiTheme="majorHAnsi" w:cstheme="majorHAnsi"/>
                <w:lang w:val="en-US" w:eastAsia="zh-CN"/>
              </w:rPr>
            </w:pPr>
          </w:p>
          <w:p w14:paraId="074E1E90" w14:textId="77777777" w:rsidR="0091741C" w:rsidRDefault="0091741C" w:rsidP="0091741C">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or the issues from QC:</w:t>
            </w:r>
          </w:p>
          <w:p w14:paraId="5AF73C06" w14:textId="77777777" w:rsidR="0091741C" w:rsidRDefault="0091741C" w:rsidP="0091741C">
            <w:pPr>
              <w:pStyle w:val="ListParagraph"/>
              <w:numPr>
                <w:ilvl w:val="0"/>
                <w:numId w:val="36"/>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same views with HW. Only consider frequency priority in legacy cell reselection procedure.</w:t>
            </w:r>
          </w:p>
          <w:p w14:paraId="59C6977B" w14:textId="77777777" w:rsidR="0091741C" w:rsidRPr="002B3FF8" w:rsidRDefault="0091741C" w:rsidP="0091741C">
            <w:pPr>
              <w:pStyle w:val="ListParagraph"/>
              <w:numPr>
                <w:ilvl w:val="0"/>
                <w:numId w:val="36"/>
              </w:numPr>
              <w:jc w:val="both"/>
              <w:rPr>
                <w:rFonts w:asciiTheme="majorHAnsi" w:eastAsiaTheme="minorEastAsia" w:hAnsiTheme="majorHAnsi" w:cstheme="majorHAnsi"/>
                <w:lang w:val="en-US" w:eastAsia="zh-CN"/>
              </w:rPr>
            </w:pPr>
            <w:r>
              <w:rPr>
                <w:rFonts w:asciiTheme="majorHAnsi" w:hAnsiTheme="majorHAnsi" w:cstheme="majorHAnsi"/>
                <w:lang w:val="en-US"/>
              </w:rPr>
              <w:t>Understanding 2.</w:t>
            </w:r>
          </w:p>
          <w:p w14:paraId="470CCBCE" w14:textId="7E833E51" w:rsidR="0091741C" w:rsidRPr="0091741C" w:rsidRDefault="0091741C" w:rsidP="0091741C">
            <w:pPr>
              <w:pStyle w:val="ListParagraph"/>
              <w:numPr>
                <w:ilvl w:val="0"/>
                <w:numId w:val="36"/>
              </w:numPr>
              <w:jc w:val="both"/>
              <w:rPr>
                <w:rFonts w:asciiTheme="majorHAnsi" w:eastAsiaTheme="minorEastAsia" w:hAnsiTheme="majorHAnsi" w:cstheme="majorHAnsi"/>
                <w:lang w:val="en-US" w:eastAsia="zh-CN"/>
              </w:rPr>
            </w:pPr>
            <w:r w:rsidRPr="0091741C">
              <w:rPr>
                <w:rFonts w:asciiTheme="majorHAnsi" w:eastAsiaTheme="minorEastAsia" w:hAnsiTheme="majorHAnsi" w:cstheme="majorHAnsi"/>
                <w:lang w:val="en-US" w:eastAsia="zh-CN"/>
              </w:rPr>
              <w:t xml:space="preserve">After UE reselected a cell or slice info changes (e.g., slice specific frequency priorities changes). </w:t>
            </w:r>
          </w:p>
        </w:tc>
      </w:tr>
      <w:tr w:rsidR="00A90ED9" w14:paraId="5093E00C" w14:textId="77777777">
        <w:tc>
          <w:tcPr>
            <w:tcW w:w="1406" w:type="dxa"/>
          </w:tcPr>
          <w:p w14:paraId="1238E05F" w14:textId="5AB32028" w:rsidR="00A90ED9" w:rsidRPr="00DD2DD2"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Lenovo, MotM</w:t>
            </w:r>
          </w:p>
        </w:tc>
        <w:tc>
          <w:tcPr>
            <w:tcW w:w="716" w:type="dxa"/>
          </w:tcPr>
          <w:p w14:paraId="2B044A25" w14:textId="24E5864F" w:rsidR="00A90ED9" w:rsidRPr="00DD2DD2"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ghlight w:val="yellow"/>
                <w:lang w:val="en-US" w:eastAsia="zh-CN"/>
              </w:rPr>
              <w:t>Yes</w:t>
            </w:r>
          </w:p>
        </w:tc>
        <w:tc>
          <w:tcPr>
            <w:tcW w:w="7654" w:type="dxa"/>
          </w:tcPr>
          <w:p w14:paraId="5E9D38AB" w14:textId="145E4E22" w:rsidR="00A90ED9" w:rsidRDefault="00A90ED9" w:rsidP="00A90ED9">
            <w:pPr>
              <w:spacing w:after="0"/>
              <w:jc w:val="both"/>
              <w:rPr>
                <w:rFonts w:asciiTheme="majorHAnsi" w:eastAsiaTheme="minorEastAsia" w:hAnsiTheme="majorHAnsi" w:cstheme="majorHAnsi"/>
                <w:lang w:val="en-US" w:eastAsia="zh-CN"/>
              </w:rPr>
            </w:pPr>
            <w:r>
              <w:rPr>
                <w:rFonts w:asciiTheme="majorHAnsi" w:hAnsiTheme="majorHAnsi" w:cstheme="majorHAnsi"/>
                <w:lang w:val="en-US" w:eastAsia="zh-CN"/>
              </w:rPr>
              <w:t>As described in the previous answer.</w:t>
            </w:r>
          </w:p>
        </w:tc>
      </w:tr>
      <w:tr w:rsidR="000A4AB5" w14:paraId="11A544B9" w14:textId="77777777">
        <w:tc>
          <w:tcPr>
            <w:tcW w:w="1406" w:type="dxa"/>
          </w:tcPr>
          <w:p w14:paraId="2C394354" w14:textId="29B0886C" w:rsidR="000A4AB5" w:rsidRDefault="000A4AB5" w:rsidP="000A4AB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lastRenderedPageBreak/>
              <w:t xml:space="preserve">Samsung </w:t>
            </w:r>
          </w:p>
        </w:tc>
        <w:tc>
          <w:tcPr>
            <w:tcW w:w="716" w:type="dxa"/>
          </w:tcPr>
          <w:p w14:paraId="2BD8B287" w14:textId="746E5FFD" w:rsidR="000A4AB5" w:rsidRDefault="000A4AB5" w:rsidP="000A4AB5">
            <w:pPr>
              <w:spacing w:after="0"/>
              <w:jc w:val="both"/>
              <w:rPr>
                <w:rFonts w:asciiTheme="majorHAnsi" w:eastAsiaTheme="minorEastAsia" w:hAnsiTheme="majorHAnsi" w:cstheme="majorHAnsi"/>
                <w:highlight w:val="yellow"/>
                <w:lang w:val="en-US" w:eastAsia="zh-CN"/>
              </w:rPr>
            </w:pPr>
            <w:r w:rsidRPr="00080EB8">
              <w:rPr>
                <w:rFonts w:asciiTheme="majorHAnsi" w:eastAsiaTheme="minorEastAsia" w:hAnsiTheme="majorHAnsi" w:cstheme="majorHAnsi"/>
                <w:lang w:val="en-US" w:eastAsia="zh-CN"/>
              </w:rPr>
              <w:t>Yes</w:t>
            </w:r>
          </w:p>
        </w:tc>
        <w:tc>
          <w:tcPr>
            <w:tcW w:w="7654" w:type="dxa"/>
          </w:tcPr>
          <w:p w14:paraId="0D94CD84" w14:textId="77777777" w:rsidR="000A4AB5" w:rsidRDefault="000A4AB5" w:rsidP="000A4AB5">
            <w:pPr>
              <w:spacing w:after="0"/>
              <w:jc w:val="both"/>
              <w:rPr>
                <w:rFonts w:asciiTheme="majorHAnsi" w:hAnsiTheme="majorHAnsi" w:cstheme="majorHAnsi"/>
                <w:lang w:val="en-US"/>
              </w:rPr>
            </w:pPr>
            <w:r>
              <w:rPr>
                <w:rFonts w:asciiTheme="majorHAnsi" w:hAnsiTheme="majorHAnsi" w:cstheme="majorHAnsi"/>
                <w:lang w:val="en-US"/>
              </w:rPr>
              <w:t>Issue (1) can be addressed using the following updated text for Step 8 in Option 4:</w:t>
            </w:r>
          </w:p>
          <w:p w14:paraId="209D0777" w14:textId="77777777" w:rsidR="000A4AB5" w:rsidRDefault="000A4AB5" w:rsidP="000A4AB5">
            <w:pPr>
              <w:spacing w:after="0"/>
              <w:jc w:val="both"/>
              <w:rPr>
                <w:rFonts w:asciiTheme="majorHAnsi" w:hAnsiTheme="majorHAnsi" w:cstheme="majorHAnsi"/>
                <w:lang w:val="en-US"/>
              </w:rPr>
            </w:pPr>
          </w:p>
          <w:p w14:paraId="433410C9" w14:textId="77777777" w:rsidR="000A4AB5" w:rsidRPr="009B4B36" w:rsidRDefault="000A4AB5" w:rsidP="000A4AB5">
            <w:pPr>
              <w:spacing w:after="0"/>
              <w:jc w:val="both"/>
              <w:rPr>
                <w:rFonts w:asciiTheme="majorHAnsi" w:eastAsiaTheme="minorEastAsia" w:hAnsiTheme="majorHAnsi" w:cstheme="majorHAnsi"/>
                <w:b/>
                <w:lang w:eastAsia="zh-CN"/>
              </w:rPr>
            </w:pPr>
            <w:r w:rsidRPr="009B4B36">
              <w:rPr>
                <w:rFonts w:asciiTheme="majorHAnsi" w:eastAsiaTheme="minorEastAsia" w:hAnsiTheme="majorHAnsi" w:cstheme="majorHAnsi"/>
                <w:b/>
                <w:lang w:eastAsia="zh-CN"/>
              </w:rPr>
              <w:t xml:space="preserve">Step 8: </w:t>
            </w:r>
            <w:r w:rsidRPr="009B4B36">
              <w:rPr>
                <w:rFonts w:asciiTheme="majorHAnsi" w:eastAsiaTheme="minorEastAsia" w:hAnsiTheme="majorHAnsi" w:cstheme="majorHAnsi"/>
                <w:b/>
                <w:strike/>
                <w:lang w:eastAsia="zh-CN"/>
              </w:rPr>
              <w:t xml:space="preserve">Perform legacy cell reselection. </w:t>
            </w:r>
            <w:r w:rsidRPr="009B4B36">
              <w:rPr>
                <w:rFonts w:asciiTheme="majorHAnsi" w:eastAsiaTheme="minorEastAsia" w:hAnsiTheme="majorHAnsi" w:cstheme="majorHAnsi"/>
                <w:b/>
                <w:lang w:eastAsia="zh-CN"/>
              </w:rPr>
              <w:t>If the UE is not configured with slice based priority via dedicated signalling, perform legacy cell reselection.</w:t>
            </w:r>
          </w:p>
          <w:p w14:paraId="3345A3AF" w14:textId="77777777" w:rsidR="000A4AB5" w:rsidRDefault="000A4AB5" w:rsidP="000A4AB5">
            <w:pPr>
              <w:spacing w:after="0"/>
              <w:jc w:val="both"/>
              <w:rPr>
                <w:rFonts w:asciiTheme="majorHAnsi" w:hAnsiTheme="majorHAnsi" w:cstheme="majorHAnsi"/>
                <w:lang w:val="en-US" w:eastAsia="zh-CN"/>
              </w:rPr>
            </w:pPr>
          </w:p>
        </w:tc>
      </w:tr>
    </w:tbl>
    <w:p w14:paraId="4FEB5BED" w14:textId="77777777" w:rsidR="000818F7" w:rsidRDefault="000818F7">
      <w:pPr>
        <w:pStyle w:val="EmailDiscussion2"/>
        <w:ind w:left="0" w:firstLine="0"/>
      </w:pPr>
    </w:p>
    <w:p w14:paraId="4FEB5BEE" w14:textId="77777777" w:rsidR="000818F7" w:rsidRDefault="0031241E">
      <w:r>
        <w:t xml:space="preserve"> </w:t>
      </w:r>
    </w:p>
    <w:p w14:paraId="4FEB5BEF" w14:textId="77777777" w:rsidR="000818F7" w:rsidRDefault="0031241E">
      <w:pPr>
        <w:pStyle w:val="Heading3"/>
      </w:pPr>
      <w:r>
        <w:t>2.2.3</w:t>
      </w:r>
      <w:r>
        <w:tab/>
        <w:t>Alternative TP (See Annex B)</w:t>
      </w:r>
    </w:p>
    <w:p w14:paraId="4FEB5BF0" w14:textId="77777777" w:rsidR="000818F7" w:rsidRDefault="0031241E">
      <w:r>
        <w:t xml:space="preserve">In [1], Ericsson presented TP that aims to avoid the issues raised with the existing TP. </w:t>
      </w:r>
    </w:p>
    <w:p w14:paraId="4FEB5BF1" w14:textId="77777777" w:rsidR="000818F7" w:rsidRDefault="0031241E">
      <w:r>
        <w:t>By calculating (new) reselection priorities for frequencies that have slice-specific priorities, all frequencies (with and without slice-specific priorities) are considered with the existing cell reselection principles. Existing specification text are retained without impact</w:t>
      </w:r>
    </w:p>
    <w:p w14:paraId="4FEB5BF2" w14:textId="77777777" w:rsidR="000818F7" w:rsidRDefault="0031241E">
      <w:r>
        <w:t xml:space="preserve">This method ensures the original/complete solution 4 is used, i.e. also taking also lower priority slices into account.  </w:t>
      </w:r>
    </w:p>
    <w:p w14:paraId="4FEB5BF3" w14:textId="77777777" w:rsidR="000818F7" w:rsidRDefault="0031241E">
      <w:pPr>
        <w:rPr>
          <w:b/>
          <w:bCs/>
        </w:rPr>
      </w:pPr>
      <w:r>
        <w:rPr>
          <w:b/>
          <w:bCs/>
        </w:rPr>
        <w:t>Q4: Do you agree that alternative TP in Annex B covers original/complete solution 4 (B)?</w:t>
      </w:r>
    </w:p>
    <w:p w14:paraId="4FEB5BF4"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BF8" w14:textId="77777777">
        <w:tc>
          <w:tcPr>
            <w:tcW w:w="1406" w:type="dxa"/>
          </w:tcPr>
          <w:p w14:paraId="4FEB5BF5" w14:textId="77777777" w:rsidR="000818F7" w:rsidRDefault="0031241E">
            <w:pPr>
              <w:spacing w:after="0"/>
              <w:jc w:val="both"/>
              <w:rPr>
                <w:b/>
                <w:bCs/>
              </w:rPr>
            </w:pPr>
            <w:r>
              <w:rPr>
                <w:b/>
                <w:bCs/>
              </w:rPr>
              <w:t>Company</w:t>
            </w:r>
          </w:p>
        </w:tc>
        <w:tc>
          <w:tcPr>
            <w:tcW w:w="716" w:type="dxa"/>
          </w:tcPr>
          <w:p w14:paraId="4FEB5BF6" w14:textId="77777777" w:rsidR="000818F7" w:rsidRDefault="0031241E">
            <w:pPr>
              <w:spacing w:after="0"/>
              <w:jc w:val="both"/>
              <w:rPr>
                <w:b/>
                <w:bCs/>
              </w:rPr>
            </w:pPr>
            <w:r>
              <w:rPr>
                <w:b/>
                <w:bCs/>
              </w:rPr>
              <w:t>Yes/No</w:t>
            </w:r>
          </w:p>
        </w:tc>
        <w:tc>
          <w:tcPr>
            <w:tcW w:w="7654" w:type="dxa"/>
          </w:tcPr>
          <w:p w14:paraId="4FEB5BF7" w14:textId="77777777" w:rsidR="000818F7" w:rsidRDefault="0031241E">
            <w:pPr>
              <w:spacing w:after="0"/>
              <w:jc w:val="both"/>
              <w:rPr>
                <w:b/>
                <w:bCs/>
              </w:rPr>
            </w:pPr>
            <w:r>
              <w:rPr>
                <w:b/>
                <w:bCs/>
              </w:rPr>
              <w:t>Comments</w:t>
            </w:r>
          </w:p>
        </w:tc>
      </w:tr>
      <w:tr w:rsidR="000818F7" w14:paraId="4FEB5BFC" w14:textId="77777777">
        <w:tc>
          <w:tcPr>
            <w:tcW w:w="1406" w:type="dxa"/>
          </w:tcPr>
          <w:p w14:paraId="4FEB5BF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4FEB5B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Additional specification is needed in 5.2.4.5 to specify the case when the "best" cell on a band does not support the slice (group) used to select the band</w:t>
            </w:r>
          </w:p>
        </w:tc>
      </w:tr>
      <w:tr w:rsidR="000818F7" w14:paraId="4FEB5C00" w14:textId="77777777">
        <w:tc>
          <w:tcPr>
            <w:tcW w:w="1406" w:type="dxa"/>
          </w:tcPr>
          <w:p w14:paraId="4FEB5BF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BF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See comments</w:t>
            </w:r>
          </w:p>
        </w:tc>
        <w:tc>
          <w:tcPr>
            <w:tcW w:w="7654" w:type="dxa"/>
          </w:tcPr>
          <w:p w14:paraId="4FEB5BF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ensures the original/complete solution 4 is used, i.e. also taking also lower priority slices into account. However, the current TP is not acceptable to us (see our comments in Q5). </w:t>
            </w:r>
          </w:p>
        </w:tc>
      </w:tr>
      <w:tr w:rsidR="000818F7" w14:paraId="4FEB5C06" w14:textId="77777777">
        <w:tc>
          <w:tcPr>
            <w:tcW w:w="1406" w:type="dxa"/>
          </w:tcPr>
          <w:p w14:paraId="4FEB5C0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0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4FEB5C0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n table 1, it is listed all possible UE camping behaviours, and we wonder whether both solutions will lead to the same UE behaviours. More justifications are needed.</w:t>
            </w:r>
          </w:p>
          <w:p w14:paraId="4FEB5C04" w14:textId="77777777" w:rsidR="000818F7" w:rsidRDefault="000818F7">
            <w:pPr>
              <w:spacing w:after="0"/>
              <w:jc w:val="both"/>
              <w:rPr>
                <w:rFonts w:asciiTheme="majorHAnsi" w:eastAsiaTheme="minorEastAsia" w:hAnsiTheme="majorHAnsi" w:cstheme="majorHAnsi"/>
                <w:lang w:val="en-US" w:eastAsia="zh-CN"/>
              </w:rPr>
            </w:pPr>
          </w:p>
          <w:p w14:paraId="4FEB5C0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In addition, as we stated in the email report R2-2111566, lots of issues would be introduced and it will tak</w:t>
            </w:r>
            <w:r>
              <w:rPr>
                <w:rFonts w:asciiTheme="majorHAnsi" w:eastAsiaTheme="minorEastAsia" w:hAnsiTheme="majorHAnsi" w:cstheme="majorHAnsi" w:hint="eastAsia"/>
                <w:lang w:val="en-US" w:eastAsia="zh-CN"/>
              </w:rPr>
              <w:t>e</w:t>
            </w:r>
            <w:r>
              <w:rPr>
                <w:rFonts w:asciiTheme="majorHAnsi" w:eastAsiaTheme="minorEastAsia" w:hAnsiTheme="majorHAnsi" w:cstheme="majorHAnsi"/>
                <w:lang w:val="en-US" w:eastAsia="zh-CN"/>
              </w:rPr>
              <w:t xml:space="preserve"> RAN2 more time to check the new issues, e.g. the new formular and relevant UE/NW behaviours.</w:t>
            </w:r>
          </w:p>
        </w:tc>
      </w:tr>
      <w:tr w:rsidR="000818F7" w14:paraId="4FEB5C13" w14:textId="77777777">
        <w:tc>
          <w:tcPr>
            <w:tcW w:w="1406" w:type="dxa"/>
          </w:tcPr>
          <w:p w14:paraId="4FEB5C0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0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 in principle</w:t>
            </w:r>
          </w:p>
        </w:tc>
        <w:tc>
          <w:tcPr>
            <w:tcW w:w="7654" w:type="dxa"/>
          </w:tcPr>
          <w:p w14:paraId="4FEB5C09" w14:textId="77777777" w:rsidR="000818F7" w:rsidRPr="00A90ED9"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agree with the general approach of Annex B as it </w:t>
            </w:r>
            <w:bookmarkStart w:id="12" w:name="OLE_LINK5"/>
            <w:r>
              <w:rPr>
                <w:rFonts w:asciiTheme="majorHAnsi" w:hAnsiTheme="majorHAnsi" w:cstheme="majorHAnsi"/>
                <w:lang w:val="en-US"/>
              </w:rPr>
              <w:t>integrate</w:t>
            </w:r>
            <w:bookmarkEnd w:id="12"/>
            <w:r>
              <w:rPr>
                <w:rFonts w:asciiTheme="majorHAnsi" w:hAnsiTheme="majorHAnsi" w:cstheme="majorHAnsi"/>
                <w:lang w:val="en-US"/>
              </w:rPr>
              <w:t xml:space="preserve">s the slice based cell reselection into the existing cell reselection mechanism.  That is all of the existing cell reselection procedures and interactions with regard to </w:t>
            </w:r>
            <w:r w:rsidRPr="00A90ED9">
              <w:rPr>
                <w:rFonts w:asciiTheme="majorHAnsi" w:hAnsiTheme="majorHAnsi" w:cstheme="majorHAnsi"/>
                <w:lang w:val="en-US"/>
              </w:rPr>
              <w:t>Clauses 5.2.4.2 [Measurement rules], 5.2.4.3 [Mobility States], 5.2.4.4 [Cell restriction], 5.2.5.5 [priority cell reselection criteria], 5.2.4.6 [cell ranking], 5.2.4.8 [Inter-RAT cell reselection in RRC_Inactive state] and 5.2.4.9 [Relax measurement] are all applied also for slice based cell reselection and the only difference is the assignment of the frequency priority for a carrier.</w:t>
            </w:r>
          </w:p>
          <w:p w14:paraId="4FEB5C0A" w14:textId="77777777" w:rsidR="000818F7" w:rsidRPr="00A90ED9" w:rsidRDefault="000818F7">
            <w:pPr>
              <w:spacing w:after="0"/>
              <w:jc w:val="both"/>
              <w:rPr>
                <w:rFonts w:asciiTheme="majorHAnsi" w:hAnsiTheme="majorHAnsi" w:cstheme="majorHAnsi"/>
                <w:lang w:val="en-US"/>
              </w:rPr>
            </w:pPr>
          </w:p>
          <w:p w14:paraId="4FEB5C0B" w14:textId="77777777" w:rsidR="000818F7" w:rsidRPr="00A90ED9" w:rsidRDefault="0031241E">
            <w:pPr>
              <w:spacing w:after="0"/>
              <w:jc w:val="both"/>
              <w:rPr>
                <w:rFonts w:asciiTheme="majorHAnsi" w:hAnsiTheme="majorHAnsi" w:cstheme="majorHAnsi"/>
                <w:lang w:val="en-US"/>
              </w:rPr>
            </w:pPr>
            <w:r w:rsidRPr="00A90ED9">
              <w:rPr>
                <w:rFonts w:asciiTheme="majorHAnsi" w:hAnsiTheme="majorHAnsi" w:cstheme="majorHAnsi"/>
                <w:lang w:val="en-US"/>
              </w:rPr>
              <w:t>The formula captured in Annex B is one mechanism of assigning the priorities for the frequencies corresponding to that of the highest priority slice available on that frequency.  We are open to other ways of achieving this as well.</w:t>
            </w:r>
          </w:p>
          <w:p w14:paraId="4FEB5C0C" w14:textId="77777777" w:rsidR="000818F7" w:rsidRPr="00A90ED9" w:rsidRDefault="000818F7">
            <w:pPr>
              <w:spacing w:after="0"/>
              <w:jc w:val="both"/>
              <w:rPr>
                <w:rFonts w:asciiTheme="majorHAnsi" w:hAnsiTheme="majorHAnsi" w:cstheme="majorHAnsi"/>
                <w:lang w:val="en-US"/>
              </w:rPr>
            </w:pPr>
          </w:p>
          <w:p w14:paraId="4FEB5C0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also note that both Annex A and Annex B solutions require the UE to be explicitly provided with slice priorities by NAS. If slice priority is not provided by NAS and is left to UE implementation, both TPs (Annex A or B) only provides part of a solution and will not result in a known and specified or network controlled outcome in terms of which frequency will be prioritised by the UE.  </w:t>
            </w:r>
          </w:p>
          <w:p w14:paraId="4FEB5C0E" w14:textId="77777777" w:rsidR="000818F7" w:rsidRDefault="000818F7">
            <w:pPr>
              <w:spacing w:after="0"/>
              <w:jc w:val="both"/>
              <w:rPr>
                <w:rFonts w:asciiTheme="majorHAnsi" w:hAnsiTheme="majorHAnsi" w:cstheme="majorHAnsi"/>
                <w:lang w:val="en-US"/>
              </w:rPr>
            </w:pPr>
          </w:p>
          <w:p w14:paraId="4FEB5C0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lastRenderedPageBreak/>
              <w:t>For Annex B, if slice priority is left to UE implementation, one way is that we can consider that the slice priority is set to 0 and the frequency priority of a frequency is then based on the slice based frequency priority broadcast or via dedicated signalling, i.e.</w:t>
            </w:r>
          </w:p>
          <w:p w14:paraId="4FEB5C10" w14:textId="77777777" w:rsidR="000818F7" w:rsidRDefault="000818F7">
            <w:pPr>
              <w:spacing w:after="0"/>
              <w:jc w:val="both"/>
              <w:rPr>
                <w:rFonts w:asciiTheme="majorHAnsi" w:hAnsiTheme="majorHAnsi" w:cstheme="majorHAnsi"/>
                <w:lang w:val="en-US"/>
              </w:rPr>
            </w:pPr>
          </w:p>
          <w:p w14:paraId="4FEB5C11" w14:textId="77777777" w:rsidR="000818F7" w:rsidRPr="00A90ED9" w:rsidRDefault="0031241E">
            <w:pPr>
              <w:pStyle w:val="NO"/>
              <w:ind w:left="0" w:firstLine="0"/>
              <w:rPr>
                <w:lang w:val="en-US" w:eastAsia="zh-CN"/>
              </w:rPr>
            </w:pPr>
            <w:r w:rsidRPr="00A90ED9">
              <w:rPr>
                <w:lang w:val="en-US" w:eastAsia="zh-CN"/>
              </w:rPr>
              <w:t>SliceBasedReselectionPriority = SliceReselectionPriority,</w:t>
            </w:r>
          </w:p>
          <w:p w14:paraId="4FEB5C1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Hence if slice priority is not provided by NAS, RAN2 will need to consider other AS procedure or some implicit mechanism for assigning frequency priority for slice based cell reselection that also considers slice priority.  </w:t>
            </w:r>
          </w:p>
        </w:tc>
      </w:tr>
      <w:tr w:rsidR="000818F7" w14:paraId="4FEB5C18" w14:textId="77777777">
        <w:tc>
          <w:tcPr>
            <w:tcW w:w="1406" w:type="dxa"/>
          </w:tcPr>
          <w:p w14:paraId="4FEB5C14"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C15"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No</w:t>
            </w:r>
          </w:p>
        </w:tc>
        <w:tc>
          <w:tcPr>
            <w:tcW w:w="7654" w:type="dxa"/>
          </w:tcPr>
          <w:p w14:paraId="4FEB5C16"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In our understanding, the intention of the new approach is to determine slice based cell reselection priorities considering both the priority and the number of the slice supported on a frequency and to </w:t>
            </w:r>
            <w:r>
              <w:rPr>
                <w:rFonts w:asciiTheme="majorHAnsi" w:hAnsiTheme="majorHAnsi" w:cstheme="majorHAnsi"/>
                <w:lang w:val="en-US"/>
              </w:rPr>
              <w:t>integrate</w:t>
            </w:r>
            <w:r>
              <w:rPr>
                <w:rFonts w:asciiTheme="majorHAnsi" w:hAnsiTheme="majorHAnsi" w:cstheme="majorHAnsi" w:hint="eastAsia"/>
                <w:lang w:val="en-US" w:eastAsia="zh-CN"/>
              </w:rPr>
              <w:t xml:space="preserve"> slice priorities with legacy priorities to avoid fallback between two procedure. However, we think these enhancements can be resolved by NW configuration and minor change on running CR of solution4.</w:t>
            </w:r>
          </w:p>
          <w:p w14:paraId="4FEB5C1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As the new approach and associated running CR lacks of enough analysis, we think it needs more time to complete than the original one.</w:t>
            </w:r>
          </w:p>
        </w:tc>
      </w:tr>
      <w:tr w:rsidR="00A46317" w14:paraId="130CCF11" w14:textId="77777777">
        <w:tc>
          <w:tcPr>
            <w:tcW w:w="1406" w:type="dxa"/>
          </w:tcPr>
          <w:p w14:paraId="487AC17D" w14:textId="5B8A1B9F" w:rsidR="00A46317" w:rsidRDefault="00A46317" w:rsidP="00A46317">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285DB925" w14:textId="5C528404"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2E948706" w14:textId="7828B315"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The number of slices supported by each frequency was never agreed as part of the procedure, but it is taking into account to prioritize the slices.</w:t>
            </w:r>
          </w:p>
        </w:tc>
      </w:tr>
      <w:tr w:rsidR="00E84EDD" w:rsidRPr="0013420B" w14:paraId="3DC93389" w14:textId="77777777" w:rsidTr="00E84EDD">
        <w:tc>
          <w:tcPr>
            <w:tcW w:w="1406" w:type="dxa"/>
          </w:tcPr>
          <w:p w14:paraId="17FAD40C" w14:textId="77777777" w:rsidR="00E84EDD" w:rsidRDefault="00E84EDD"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0CA58D34" w14:textId="77777777" w:rsidR="00E84EDD" w:rsidRDefault="00E84EDD"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S</w:t>
            </w:r>
            <w:r>
              <w:rPr>
                <w:rFonts w:asciiTheme="majorHAnsi" w:hAnsiTheme="majorHAnsi" w:cstheme="majorHAnsi"/>
                <w:lang w:val="en-US" w:eastAsia="zh-CN"/>
              </w:rPr>
              <w:t>ee comment</w:t>
            </w:r>
          </w:p>
        </w:tc>
        <w:tc>
          <w:tcPr>
            <w:tcW w:w="7654" w:type="dxa"/>
          </w:tcPr>
          <w:p w14:paraId="6E8AA806" w14:textId="142EF77D" w:rsidR="00E17AC2" w:rsidRDefault="00E17AC2" w:rsidP="00E17AC2">
            <w:pPr>
              <w:spacing w:after="0"/>
              <w:jc w:val="both"/>
              <w:rPr>
                <w:rFonts w:asciiTheme="majorHAnsi" w:hAnsiTheme="majorHAnsi" w:cstheme="majorHAnsi"/>
                <w:lang w:val="en-US" w:eastAsia="zh-CN"/>
              </w:rPr>
            </w:pPr>
            <w:r>
              <w:rPr>
                <w:rFonts w:asciiTheme="majorHAnsi" w:hAnsiTheme="majorHAnsi" w:cstheme="majorHAnsi"/>
                <w:lang w:val="en-US" w:eastAsia="zh-CN"/>
              </w:rPr>
              <w:t>There is no whole picture on how this TP works, since there are many details to be discussed. Just compared what we can see f</w:t>
            </w:r>
            <w:r w:rsidR="006644BE">
              <w:rPr>
                <w:rFonts w:asciiTheme="majorHAnsi" w:hAnsiTheme="majorHAnsi" w:cstheme="majorHAnsi"/>
                <w:lang w:val="en-US" w:eastAsia="zh-CN"/>
              </w:rPr>
              <w:t>rom</w:t>
            </w:r>
            <w:r>
              <w:rPr>
                <w:rFonts w:asciiTheme="majorHAnsi" w:hAnsiTheme="majorHAnsi" w:cstheme="majorHAnsi"/>
                <w:lang w:val="en-US" w:eastAsia="zh-CN"/>
              </w:rPr>
              <w:t xml:space="preserve"> the text</w:t>
            </w:r>
            <w:r>
              <w:rPr>
                <w:rFonts w:asciiTheme="majorHAnsi" w:hAnsiTheme="majorHAnsi" w:cstheme="majorHAnsi"/>
                <w:lang w:val="en-US"/>
              </w:rPr>
              <w:t xml:space="preserve"> in Annex B and A:</w:t>
            </w:r>
          </w:p>
          <w:p w14:paraId="585CE4A4" w14:textId="77777777" w:rsidR="00E17AC2" w:rsidRDefault="00E17AC2" w:rsidP="00E17AC2">
            <w:pPr>
              <w:pStyle w:val="ListParagraph"/>
              <w:numPr>
                <w:ilvl w:val="0"/>
                <w:numId w:val="18"/>
              </w:numPr>
              <w:jc w:val="both"/>
              <w:rPr>
                <w:rFonts w:asciiTheme="majorHAnsi" w:hAnsiTheme="majorHAnsi" w:cstheme="majorHAnsi"/>
                <w:lang w:val="en-US" w:eastAsia="zh-CN"/>
              </w:rPr>
            </w:pPr>
            <w:r>
              <w:rPr>
                <w:rFonts w:asciiTheme="majorHAnsi" w:hAnsiTheme="majorHAnsi" w:cstheme="majorHAnsi"/>
                <w:lang w:val="en-US"/>
              </w:rPr>
              <w:t>Annex B always considers the next priority slices for slice-specific cell reselection, which is FFS in Option 4.</w:t>
            </w:r>
          </w:p>
          <w:p w14:paraId="320D2820" w14:textId="00875DFB" w:rsidR="00D71042" w:rsidRPr="00D71042" w:rsidRDefault="00E17AC2" w:rsidP="00D71042">
            <w:pPr>
              <w:pStyle w:val="ListParagraph"/>
              <w:numPr>
                <w:ilvl w:val="0"/>
                <w:numId w:val="18"/>
              </w:numPr>
              <w:jc w:val="both"/>
              <w:rPr>
                <w:rFonts w:asciiTheme="majorHAnsi" w:hAnsiTheme="majorHAnsi" w:cstheme="majorHAnsi"/>
                <w:lang w:val="en-US" w:eastAsia="zh-CN"/>
              </w:rPr>
            </w:pPr>
            <w:r>
              <w:rPr>
                <w:rFonts w:asciiTheme="majorHAnsi" w:hAnsiTheme="majorHAnsi" w:cstheme="majorHAnsi"/>
                <w:lang w:val="en-US"/>
              </w:rPr>
              <w:t>Annex B</w:t>
            </w:r>
            <w:r>
              <w:rPr>
                <w:rFonts w:asciiTheme="majorHAnsi" w:eastAsiaTheme="minorEastAsia" w:hAnsiTheme="majorHAnsi" w:cstheme="majorHAnsi"/>
                <w:lang w:val="en-US" w:eastAsia="zh-CN"/>
              </w:rPr>
              <w:t xml:space="preserve"> uses the exact slice priority value to determine slice-specific frequency priority, which is different from Option</w:t>
            </w:r>
            <w:r w:rsidR="001652C8">
              <w:rPr>
                <w:rFonts w:asciiTheme="majorHAnsi" w:eastAsiaTheme="minorEastAsia" w:hAnsiTheme="majorHAnsi" w:cstheme="majorHAnsi"/>
                <w:lang w:val="en-US" w:eastAsia="zh-CN"/>
              </w:rPr>
              <w:t xml:space="preserve"> </w:t>
            </w:r>
            <w:r>
              <w:rPr>
                <w:rFonts w:asciiTheme="majorHAnsi" w:eastAsiaTheme="minorEastAsia" w:hAnsiTheme="majorHAnsi" w:cstheme="majorHAnsi"/>
                <w:lang w:val="en-US" w:eastAsia="zh-CN"/>
              </w:rPr>
              <w:t>4.</w:t>
            </w:r>
            <w:r w:rsidR="006644BE">
              <w:rPr>
                <w:rFonts w:asciiTheme="majorHAnsi" w:eastAsiaTheme="minorEastAsia" w:hAnsiTheme="majorHAnsi" w:cstheme="majorHAnsi"/>
                <w:lang w:val="en-US" w:eastAsia="zh-CN"/>
              </w:rPr>
              <w:t xml:space="preserve"> </w:t>
            </w:r>
          </w:p>
        </w:tc>
      </w:tr>
      <w:tr w:rsidR="0016258F" w:rsidRPr="0013420B" w14:paraId="19B550C6" w14:textId="77777777" w:rsidTr="00E84EDD">
        <w:tc>
          <w:tcPr>
            <w:tcW w:w="1406" w:type="dxa"/>
          </w:tcPr>
          <w:p w14:paraId="17DE7E5F" w14:textId="5BE881D6"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LGE</w:t>
            </w:r>
          </w:p>
        </w:tc>
        <w:tc>
          <w:tcPr>
            <w:tcW w:w="716" w:type="dxa"/>
          </w:tcPr>
          <w:p w14:paraId="4DA2BBFB" w14:textId="01C9DAA5" w:rsidR="0016258F" w:rsidRPr="0016258F" w:rsidRDefault="0016258F" w:rsidP="00E3188A">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712723C" w14:textId="14F07437" w:rsidR="0016258F" w:rsidRPr="006E617F" w:rsidRDefault="00F243C6" w:rsidP="00F243C6">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 xml:space="preserve">More contents need to be specified in Annex B to understand the overall procedure and also detailed cell reselection operations.  </w:t>
            </w:r>
          </w:p>
        </w:tc>
      </w:tr>
      <w:tr w:rsidR="00A74EAB" w:rsidRPr="0013420B" w14:paraId="00BB9A6F" w14:textId="77777777" w:rsidTr="00E84EDD">
        <w:tc>
          <w:tcPr>
            <w:tcW w:w="1406" w:type="dxa"/>
          </w:tcPr>
          <w:p w14:paraId="5E51D3F1" w14:textId="18BB2ABC" w:rsidR="00A74EAB" w:rsidRDefault="00A74EAB" w:rsidP="00E3188A">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CATT</w:t>
            </w:r>
          </w:p>
        </w:tc>
        <w:tc>
          <w:tcPr>
            <w:tcW w:w="716" w:type="dxa"/>
          </w:tcPr>
          <w:p w14:paraId="043CAE21" w14:textId="28FFB43B" w:rsidR="00A74EAB" w:rsidRDefault="00A74EAB" w:rsidP="00E3188A">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See comments</w:t>
            </w:r>
          </w:p>
        </w:tc>
        <w:tc>
          <w:tcPr>
            <w:tcW w:w="7654" w:type="dxa"/>
          </w:tcPr>
          <w:p w14:paraId="26F0D8D8" w14:textId="7B7D7ECB" w:rsidR="00A74EAB" w:rsidRDefault="00A74EAB" w:rsidP="00F243C6">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 xml:space="preserve">In general, we agree the algorithm can cover the original/complete. </w:t>
            </w:r>
            <w:r>
              <w:rPr>
                <w:rFonts w:asciiTheme="majorHAnsi" w:eastAsiaTheme="minorEastAsia" w:hAnsiTheme="majorHAnsi" w:cstheme="majorHAnsi"/>
                <w:lang w:val="en-US" w:eastAsia="zh-CN"/>
              </w:rPr>
              <w:t>W</w:t>
            </w:r>
            <w:r>
              <w:rPr>
                <w:rFonts w:asciiTheme="majorHAnsi" w:eastAsiaTheme="minorEastAsia" w:hAnsiTheme="majorHAnsi" w:cstheme="majorHAnsi" w:hint="eastAsia"/>
                <w:lang w:val="en-US" w:eastAsia="zh-CN"/>
              </w:rPr>
              <w:t xml:space="preserve">e think this approach is the </w:t>
            </w:r>
            <w:r>
              <w:rPr>
                <w:rFonts w:asciiTheme="majorHAnsi" w:eastAsiaTheme="minorEastAsia" w:hAnsiTheme="majorHAnsi" w:cstheme="majorHAnsi"/>
                <w:lang w:val="en-US" w:eastAsia="zh-CN"/>
              </w:rPr>
              <w:t>optimization</w:t>
            </w:r>
            <w:r>
              <w:rPr>
                <w:rFonts w:asciiTheme="majorHAnsi" w:eastAsiaTheme="minorEastAsia" w:hAnsiTheme="majorHAnsi" w:cstheme="majorHAnsi" w:hint="eastAsia"/>
                <w:lang w:val="en-US" w:eastAsia="zh-CN"/>
              </w:rPr>
              <w:t xml:space="preserve"> of the current solution with iteration. </w:t>
            </w:r>
            <w:r>
              <w:rPr>
                <w:rFonts w:asciiTheme="majorHAnsi" w:eastAsiaTheme="minorEastAsia" w:hAnsiTheme="majorHAnsi" w:cstheme="majorHAnsi"/>
                <w:lang w:val="en-US" w:eastAsia="zh-CN"/>
              </w:rPr>
              <w:t>B</w:t>
            </w:r>
            <w:r>
              <w:rPr>
                <w:rFonts w:asciiTheme="majorHAnsi" w:eastAsiaTheme="minorEastAsia" w:hAnsiTheme="majorHAnsi" w:cstheme="majorHAnsi" w:hint="eastAsia"/>
                <w:lang w:val="en-US" w:eastAsia="zh-CN"/>
              </w:rPr>
              <w:t xml:space="preserve">ut the benefit is limitation when choose the </w:t>
            </w:r>
            <w:r>
              <w:rPr>
                <w:rFonts w:asciiTheme="majorHAnsi" w:eastAsiaTheme="minorEastAsia" w:hAnsiTheme="majorHAnsi" w:cstheme="majorHAnsi"/>
                <w:lang w:val="en-US" w:eastAsia="zh-CN"/>
              </w:rPr>
              <w:t>solution</w:t>
            </w:r>
            <w:r>
              <w:rPr>
                <w:rFonts w:asciiTheme="majorHAnsi" w:eastAsiaTheme="minorEastAsia" w:hAnsiTheme="majorHAnsi" w:cstheme="majorHAnsi" w:hint="eastAsia"/>
                <w:lang w:val="en-US" w:eastAsia="zh-CN"/>
              </w:rPr>
              <w:t xml:space="preserve"> without </w:t>
            </w:r>
            <w:r>
              <w:rPr>
                <w:rFonts w:asciiTheme="majorHAnsi" w:eastAsiaTheme="minorEastAsia" w:hAnsiTheme="majorHAnsi" w:cstheme="majorHAnsi"/>
                <w:lang w:val="en-US" w:eastAsia="zh-CN"/>
              </w:rPr>
              <w:t>iteration</w:t>
            </w:r>
            <w:r>
              <w:rPr>
                <w:rFonts w:asciiTheme="majorHAnsi" w:eastAsiaTheme="minorEastAsia" w:hAnsiTheme="majorHAnsi" w:cstheme="majorHAnsi" w:hint="eastAsia"/>
                <w:lang w:val="en-US" w:eastAsia="zh-CN"/>
              </w:rPr>
              <w:t xml:space="preserve">. So we prefer to focus on the current solution.  </w:t>
            </w:r>
          </w:p>
        </w:tc>
      </w:tr>
      <w:tr w:rsidR="00377E5C" w:rsidRPr="0013420B" w14:paraId="2952C813" w14:textId="77777777" w:rsidTr="00E84EDD">
        <w:tc>
          <w:tcPr>
            <w:tcW w:w="1406" w:type="dxa"/>
          </w:tcPr>
          <w:p w14:paraId="572B346C" w14:textId="258CBEDC"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 xml:space="preserve">preadtrum </w:t>
            </w:r>
          </w:p>
        </w:tc>
        <w:tc>
          <w:tcPr>
            <w:tcW w:w="716" w:type="dxa"/>
          </w:tcPr>
          <w:p w14:paraId="2F86EF9F" w14:textId="2382CB1A"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See comments</w:t>
            </w:r>
          </w:p>
        </w:tc>
        <w:tc>
          <w:tcPr>
            <w:tcW w:w="7654" w:type="dxa"/>
          </w:tcPr>
          <w:p w14:paraId="66A37F2D" w14:textId="6BB65B5E"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By applying the new approach in Annex B, UE may get the similar result as using the solution 4. But the actual behavior of UE is quite different. From our side, the new approach need more time to be carefully checked.</w:t>
            </w:r>
          </w:p>
        </w:tc>
      </w:tr>
      <w:tr w:rsidR="00A90ED9" w:rsidRPr="0013420B" w14:paraId="2D72E726" w14:textId="77777777" w:rsidTr="00E84EDD">
        <w:tc>
          <w:tcPr>
            <w:tcW w:w="1406" w:type="dxa"/>
          </w:tcPr>
          <w:p w14:paraId="59D3AF33" w14:textId="6A56D5F6"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Lenovo, MotM</w:t>
            </w:r>
          </w:p>
        </w:tc>
        <w:tc>
          <w:tcPr>
            <w:tcW w:w="716" w:type="dxa"/>
          </w:tcPr>
          <w:p w14:paraId="28F50D9F" w14:textId="6CA59C37"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Comments</w:t>
            </w:r>
          </w:p>
        </w:tc>
        <w:tc>
          <w:tcPr>
            <w:tcW w:w="7654" w:type="dxa"/>
          </w:tcPr>
          <w:p w14:paraId="62B3AFCD"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The idea of the alternative TP is very good but implementation lags behind.</w:t>
            </w:r>
          </w:p>
          <w:p w14:paraId="226C4216"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The Annex B will not lead to “Idea behavior” since there’s no summation of calculated values across slices.</w:t>
            </w:r>
          </w:p>
          <w:p w14:paraId="2E300E13" w14:textId="77777777"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It mixes up with cell reselection priorities – we think slice priorities and legacy CRPs are Apples and Oranges and can’t mean a priority of say ‘7’ to have the same meaning.</w:t>
            </w:r>
          </w:p>
          <w:p w14:paraId="5C185B49" w14:textId="0498BEB4"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Also, TP is not complete, e.g., no mention of the cases when a slice support of the best cell is different from the slice support of the frequency (both success and failure cases need to be considered here).</w:t>
            </w:r>
          </w:p>
        </w:tc>
      </w:tr>
      <w:tr w:rsidR="000A4AB5" w:rsidRPr="0013420B" w14:paraId="473AD462" w14:textId="77777777" w:rsidTr="00E84EDD">
        <w:tc>
          <w:tcPr>
            <w:tcW w:w="1406" w:type="dxa"/>
          </w:tcPr>
          <w:p w14:paraId="072A47DD" w14:textId="5B1236BA" w:rsidR="000A4AB5" w:rsidRDefault="000A4AB5"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 xml:space="preserve">Samsung </w:t>
            </w:r>
          </w:p>
        </w:tc>
        <w:tc>
          <w:tcPr>
            <w:tcW w:w="716" w:type="dxa"/>
          </w:tcPr>
          <w:p w14:paraId="7C13A154" w14:textId="4428CA8E" w:rsidR="000A4AB5" w:rsidRDefault="000A4AB5"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No</w:t>
            </w:r>
          </w:p>
        </w:tc>
        <w:tc>
          <w:tcPr>
            <w:tcW w:w="7654" w:type="dxa"/>
          </w:tcPr>
          <w:p w14:paraId="18210EA0" w14:textId="77777777" w:rsidR="000A4AB5" w:rsidRDefault="000A4AB5" w:rsidP="00A90ED9">
            <w:pPr>
              <w:spacing w:after="0"/>
              <w:jc w:val="both"/>
              <w:rPr>
                <w:rFonts w:asciiTheme="majorHAnsi" w:eastAsia="Malgun Gothic" w:hAnsiTheme="majorHAnsi" w:cstheme="majorHAnsi"/>
                <w:lang w:val="en-US" w:eastAsia="ko-KR"/>
              </w:rPr>
            </w:pPr>
          </w:p>
        </w:tc>
      </w:tr>
    </w:tbl>
    <w:p w14:paraId="4FEB5C19" w14:textId="77777777" w:rsidR="000818F7" w:rsidRPr="00E84EDD" w:rsidRDefault="000818F7">
      <w:pPr>
        <w:pStyle w:val="EmailDiscussion2"/>
        <w:ind w:left="0" w:firstLine="0"/>
        <w:rPr>
          <w:lang w:val="en-US"/>
        </w:rPr>
      </w:pPr>
    </w:p>
    <w:p w14:paraId="4FEB5C1A" w14:textId="77777777" w:rsidR="000818F7" w:rsidRDefault="000818F7"/>
    <w:p w14:paraId="4FEB5C1B" w14:textId="77777777" w:rsidR="000818F7" w:rsidRDefault="0031241E">
      <w:pPr>
        <w:rPr>
          <w:b/>
          <w:bCs/>
        </w:rPr>
      </w:pPr>
      <w:r>
        <w:rPr>
          <w:b/>
          <w:bCs/>
        </w:rPr>
        <w:t xml:space="preserve">Q5: Do you see any issues with this TP? </w:t>
      </w:r>
    </w:p>
    <w:p w14:paraId="4FEB5C1C"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20" w14:textId="77777777">
        <w:tc>
          <w:tcPr>
            <w:tcW w:w="1406" w:type="dxa"/>
          </w:tcPr>
          <w:p w14:paraId="4FEB5C1D" w14:textId="77777777" w:rsidR="000818F7" w:rsidRDefault="0031241E">
            <w:pPr>
              <w:spacing w:after="0"/>
              <w:jc w:val="both"/>
              <w:rPr>
                <w:b/>
                <w:bCs/>
              </w:rPr>
            </w:pPr>
            <w:r>
              <w:rPr>
                <w:b/>
                <w:bCs/>
              </w:rPr>
              <w:lastRenderedPageBreak/>
              <w:t>Company</w:t>
            </w:r>
          </w:p>
        </w:tc>
        <w:tc>
          <w:tcPr>
            <w:tcW w:w="716" w:type="dxa"/>
          </w:tcPr>
          <w:p w14:paraId="4FEB5C1E" w14:textId="77777777" w:rsidR="000818F7" w:rsidRDefault="0031241E">
            <w:pPr>
              <w:spacing w:after="0"/>
              <w:jc w:val="both"/>
              <w:rPr>
                <w:b/>
                <w:bCs/>
              </w:rPr>
            </w:pPr>
            <w:r>
              <w:rPr>
                <w:b/>
                <w:bCs/>
              </w:rPr>
              <w:t>Yes/No</w:t>
            </w:r>
          </w:p>
        </w:tc>
        <w:tc>
          <w:tcPr>
            <w:tcW w:w="7654" w:type="dxa"/>
          </w:tcPr>
          <w:p w14:paraId="4FEB5C1F" w14:textId="77777777" w:rsidR="000818F7" w:rsidRDefault="0031241E">
            <w:pPr>
              <w:spacing w:after="0"/>
              <w:jc w:val="both"/>
              <w:rPr>
                <w:b/>
                <w:bCs/>
              </w:rPr>
            </w:pPr>
            <w:r>
              <w:rPr>
                <w:b/>
                <w:bCs/>
              </w:rPr>
              <w:t>Comments</w:t>
            </w:r>
          </w:p>
        </w:tc>
      </w:tr>
      <w:tr w:rsidR="000818F7" w14:paraId="4FEB5C24" w14:textId="77777777">
        <w:tc>
          <w:tcPr>
            <w:tcW w:w="1406" w:type="dxa"/>
          </w:tcPr>
          <w:p w14:paraId="4FEB5C2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2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3" w14:textId="6C7512D0"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5.2.4.5 to specify the case when the </w:t>
            </w:r>
            <w:r w:rsidR="00BE493C">
              <w:rPr>
                <w:rFonts w:asciiTheme="majorHAnsi" w:hAnsiTheme="majorHAnsi" w:cstheme="majorHAnsi"/>
                <w:lang w:val="en-US"/>
              </w:rPr>
              <w:t>“</w:t>
            </w:r>
            <w:r>
              <w:rPr>
                <w:rFonts w:asciiTheme="majorHAnsi" w:hAnsiTheme="majorHAnsi" w:cstheme="majorHAnsi"/>
                <w:lang w:val="en-US"/>
              </w:rPr>
              <w:t>best</w:t>
            </w:r>
            <w:r w:rsidR="00BE493C">
              <w:rPr>
                <w:rFonts w:asciiTheme="majorHAnsi" w:hAnsiTheme="majorHAnsi" w:cstheme="majorHAnsi"/>
                <w:lang w:val="en-US"/>
              </w:rPr>
              <w:t>”</w:t>
            </w:r>
            <w:r>
              <w:rPr>
                <w:rFonts w:asciiTheme="majorHAnsi" w:hAnsiTheme="majorHAnsi" w:cstheme="majorHAnsi"/>
                <w:lang w:val="en-US"/>
              </w:rPr>
              <w:t xml:space="preserve"> cell on a band does not support the slice (group) used to select the band, see Q6</w:t>
            </w:r>
          </w:p>
        </w:tc>
      </w:tr>
      <w:tr w:rsidR="000818F7" w14:paraId="4FEB5C2F" w14:textId="77777777">
        <w:tc>
          <w:tcPr>
            <w:tcW w:w="1406" w:type="dxa"/>
          </w:tcPr>
          <w:p w14:paraId="4FEB5C25" w14:textId="77777777" w:rsidR="000818F7" w:rsidRDefault="0031241E">
            <w:pPr>
              <w:spacing w:after="0"/>
              <w:jc w:val="both"/>
              <w:rPr>
                <w:rFonts w:asciiTheme="majorHAnsi" w:eastAsiaTheme="minorEastAsia" w:hAnsiTheme="majorHAnsi" w:cstheme="majorHAnsi"/>
                <w:lang w:eastAsia="zh-CN"/>
              </w:rPr>
            </w:pPr>
            <w:bookmarkStart w:id="13" w:name="OLE_LINK18"/>
            <w:bookmarkStart w:id="14" w:name="OLE_LINK19"/>
            <w:r>
              <w:rPr>
                <w:rFonts w:asciiTheme="majorHAnsi" w:hAnsiTheme="majorHAnsi" w:cstheme="majorHAnsi"/>
                <w:lang w:eastAsia="zh-CN"/>
              </w:rPr>
              <w:t>Qualcomm</w:t>
            </w:r>
            <w:bookmarkEnd w:id="13"/>
            <w:bookmarkEnd w:id="14"/>
          </w:p>
        </w:tc>
        <w:tc>
          <w:tcPr>
            <w:tcW w:w="716" w:type="dxa"/>
          </w:tcPr>
          <w:p w14:paraId="4FEB5C2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7" w14:textId="77777777" w:rsidR="000818F7" w:rsidRDefault="0031241E">
            <w:pPr>
              <w:jc w:val="both"/>
              <w:rPr>
                <w:rFonts w:asciiTheme="majorHAnsi" w:hAnsiTheme="majorHAnsi" w:cstheme="majorHAnsi"/>
                <w:lang w:val="en-US"/>
              </w:rPr>
            </w:pPr>
            <w:r>
              <w:rPr>
                <w:rFonts w:asciiTheme="majorHAnsi" w:hAnsiTheme="majorHAnsi" w:cstheme="majorHAnsi"/>
                <w:lang w:val="en-US"/>
              </w:rPr>
              <w:t>We do not agree to use the below formular in Section 5.4.2.x of Annex B to calculate slice specific frequency priority:</w:t>
            </w:r>
          </w:p>
          <w:p w14:paraId="4FEB5C28" w14:textId="77777777" w:rsidR="000818F7" w:rsidRDefault="0031241E">
            <w:pPr>
              <w:jc w:val="both"/>
              <w:rPr>
                <w:rFonts w:cs="Arial"/>
                <w:i/>
                <w:lang w:val="en-US" w:eastAsia="zh-CN"/>
              </w:rPr>
            </w:pPr>
            <w:r>
              <w:rPr>
                <w:rFonts w:asciiTheme="majorHAnsi" w:hAnsiTheme="majorHAnsi" w:cstheme="majorHAnsi"/>
                <w:lang w:val="en-US"/>
              </w:rPr>
              <w:t xml:space="preserve"> </w:t>
            </w:r>
            <w:r>
              <w:rPr>
                <w:rFonts w:cs="Arial"/>
                <w:i/>
                <w:lang w:val="en-US" w:eastAsia="zh-CN"/>
              </w:rPr>
              <w:t>SliceBasedReselectionPriority = SlicePriority * MaxReselectionPriorityValue + SliceReselectionPriority</w:t>
            </w:r>
          </w:p>
          <w:p w14:paraId="4FEB5C29" w14:textId="77777777" w:rsidR="000818F7" w:rsidRDefault="000818F7">
            <w:pPr>
              <w:jc w:val="both"/>
              <w:rPr>
                <w:rFonts w:asciiTheme="majorHAnsi" w:hAnsiTheme="majorHAnsi" w:cstheme="majorHAnsi"/>
                <w:lang w:val="en-US"/>
              </w:rPr>
            </w:pPr>
          </w:p>
          <w:p w14:paraId="4FEB5C2A" w14:textId="77777777" w:rsidR="000818F7" w:rsidRDefault="0031241E">
            <w:pPr>
              <w:pStyle w:val="ListParagraph"/>
              <w:numPr>
                <w:ilvl w:val="0"/>
                <w:numId w:val="25"/>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14:paraId="4FEB5C2B" w14:textId="77777777" w:rsidR="000818F7" w:rsidRDefault="0031241E">
            <w:pPr>
              <w:pStyle w:val="ListParagraph"/>
              <w:numPr>
                <w:ilvl w:val="0"/>
                <w:numId w:val="25"/>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Secondly, it is possible that SA2 will agree </w:t>
            </w:r>
            <w:r>
              <w:rPr>
                <w:rFonts w:ascii="Arial" w:eastAsiaTheme="minorEastAsia" w:hAnsi="Arial" w:cs="Arial"/>
                <w:i/>
                <w:lang w:val="en-US" w:eastAsia="zh-CN"/>
              </w:rPr>
              <w:t>SlicePriority</w:t>
            </w:r>
            <w:r>
              <w:rPr>
                <w:rFonts w:eastAsiaTheme="minorEastAsia" w:cs="Arial"/>
                <w:i/>
                <w:lang w:val="en-US" w:eastAsia="zh-CN"/>
              </w:rPr>
              <w:t xml:space="preserve"> </w:t>
            </w:r>
            <w:r>
              <w:rPr>
                <w:rFonts w:asciiTheme="majorHAnsi" w:hAnsiTheme="majorHAnsi" w:cstheme="majorHAnsi"/>
                <w:lang w:val="en-US" w:eastAsia="ja-JP"/>
              </w:rPr>
              <w:t>(i.e. priority among intended slice)</w:t>
            </w:r>
            <w:r>
              <w:rPr>
                <w:rFonts w:asciiTheme="majorHAnsi" w:hAnsiTheme="majorHAnsi" w:cstheme="majorHAnsi"/>
                <w:lang w:val="en-US"/>
              </w:rPr>
              <w:t xml:space="preserve"> is left to UE implementation. Then, it doesn’t make sense to use it to calculate slice specific frequency priority. </w:t>
            </w:r>
          </w:p>
          <w:p w14:paraId="4FEB5C2C" w14:textId="77777777" w:rsidR="000818F7" w:rsidRDefault="0031241E">
            <w:pPr>
              <w:pStyle w:val="ListParagraph"/>
              <w:numPr>
                <w:ilvl w:val="0"/>
                <w:numId w:val="25"/>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 xml:space="preserve">Thirdly, the main intention of the formular is to ensure frequency priority of a high priority slice is larger than frequency priority of a low priority slice. However, we believe Network implementation can ensure it (i.e., NW assigns a higher frequency priority for a slice with higher priority). Thus, we believe this formular is not necessary. </w:t>
            </w:r>
          </w:p>
          <w:p w14:paraId="4FEB5C2D" w14:textId="77777777" w:rsidR="000818F7" w:rsidRDefault="000818F7">
            <w:pPr>
              <w:pStyle w:val="ListParagraph"/>
              <w:overflowPunct/>
              <w:autoSpaceDE/>
              <w:autoSpaceDN/>
              <w:adjustRightInd/>
              <w:textAlignment w:val="auto"/>
              <w:rPr>
                <w:rFonts w:asciiTheme="majorHAnsi" w:hAnsiTheme="majorHAnsi" w:cstheme="majorHAnsi"/>
                <w:lang w:val="en-US"/>
              </w:rPr>
            </w:pPr>
          </w:p>
          <w:p w14:paraId="4FEB5C2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Thus, we suggest to remove the formular and not explicitly couple slice specific frequency priority with </w:t>
            </w:r>
            <w:r>
              <w:rPr>
                <w:rFonts w:cs="Arial"/>
                <w:i/>
                <w:lang w:val="en-US" w:eastAsia="zh-CN"/>
              </w:rPr>
              <w:t>SlicePriority.</w:t>
            </w:r>
          </w:p>
        </w:tc>
      </w:tr>
      <w:tr w:rsidR="000818F7" w14:paraId="4FEB5C33" w14:textId="77777777">
        <w:tc>
          <w:tcPr>
            <w:tcW w:w="1406" w:type="dxa"/>
          </w:tcPr>
          <w:p w14:paraId="4FEB5C30" w14:textId="77777777" w:rsidR="000818F7" w:rsidRDefault="0031241E">
            <w:pPr>
              <w:spacing w:after="0"/>
              <w:jc w:val="both"/>
              <w:rPr>
                <w:rFonts w:asciiTheme="majorHAnsi" w:eastAsiaTheme="minorEastAsia" w:hAnsiTheme="majorHAnsi" w:cstheme="majorHAnsi"/>
                <w:lang w:eastAsia="zh-CN"/>
              </w:rPr>
            </w:pPr>
            <w:bookmarkStart w:id="15" w:name="OLE_LINK4" w:colFirst="0" w:colLast="2"/>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3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2" w14:textId="77777777" w:rsidR="000818F7" w:rsidRDefault="0031241E">
            <w:pPr>
              <w:spacing w:after="0"/>
              <w:jc w:val="both"/>
              <w:rPr>
                <w:rFonts w:asciiTheme="majorHAnsi" w:eastAsiaTheme="minorEastAsia" w:hAnsiTheme="majorHAnsi" w:cstheme="majorHAnsi"/>
                <w:lang w:val="en-US" w:eastAsia="zh-CN"/>
              </w:rPr>
            </w:pPr>
            <w:bookmarkStart w:id="16" w:name="OLE_LINK6"/>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bookmarkEnd w:id="16"/>
          </w:p>
        </w:tc>
      </w:tr>
      <w:bookmarkEnd w:id="15"/>
      <w:tr w:rsidR="000818F7" w14:paraId="4FEB5C37" w14:textId="77777777">
        <w:tc>
          <w:tcPr>
            <w:tcW w:w="1406" w:type="dxa"/>
          </w:tcPr>
          <w:p w14:paraId="4FEB5C3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35"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w:t>
            </w:r>
          </w:p>
        </w:tc>
        <w:tc>
          <w:tcPr>
            <w:tcW w:w="7654" w:type="dxa"/>
          </w:tcPr>
          <w:p w14:paraId="4FEB5C36" w14:textId="084965F1"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The only issue is if it is found that the </w:t>
            </w:r>
            <w:r w:rsidR="00BE493C">
              <w:rPr>
                <w:rFonts w:asciiTheme="majorHAnsi" w:hAnsiTheme="majorHAnsi" w:cstheme="majorHAnsi"/>
                <w:lang w:val="en-US"/>
              </w:rPr>
              <w:pgNum/>
            </w:r>
            <w:r w:rsidR="00BE493C">
              <w:rPr>
                <w:rFonts w:asciiTheme="majorHAnsi" w:hAnsiTheme="majorHAnsi" w:cstheme="majorHAnsi"/>
                <w:lang w:val="en-US"/>
              </w:rPr>
              <w:t>ehavior</w:t>
            </w:r>
            <w:r>
              <w:rPr>
                <w:rFonts w:asciiTheme="majorHAnsi" w:hAnsiTheme="majorHAnsi" w:cstheme="majorHAnsi"/>
                <w:lang w:val="en-US"/>
              </w:rPr>
              <w:t xml:space="preserve"> cell support slices that are different to the frequency level.  Our understanding is that this is to be discussed in Section 2.3</w:t>
            </w:r>
          </w:p>
        </w:tc>
      </w:tr>
      <w:tr w:rsidR="000818F7" w14:paraId="4FEB5C3B" w14:textId="77777777">
        <w:tc>
          <w:tcPr>
            <w:tcW w:w="1406" w:type="dxa"/>
          </w:tcPr>
          <w:p w14:paraId="4FEB5C3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3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A"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B4769B" w14:paraId="4E289848" w14:textId="77777777">
        <w:tc>
          <w:tcPr>
            <w:tcW w:w="1406" w:type="dxa"/>
          </w:tcPr>
          <w:p w14:paraId="21DF7305" w14:textId="40074290" w:rsidR="00B4769B" w:rsidRDefault="00B4769B"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144C46F5" w14:textId="7191696C"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72864FA3" w14:textId="490960CE" w:rsidR="00B4769B" w:rsidRDefault="00B4769B" w:rsidP="00B4769B">
            <w:pPr>
              <w:spacing w:after="0"/>
              <w:jc w:val="both"/>
              <w:rPr>
                <w:rFonts w:asciiTheme="majorHAnsi" w:hAnsiTheme="majorHAnsi" w:cstheme="majorHAnsi"/>
                <w:lang w:val="en-US"/>
              </w:rPr>
            </w:pPr>
            <w:r>
              <w:rPr>
                <w:rFonts w:asciiTheme="majorHAnsi" w:hAnsiTheme="majorHAnsi" w:cstheme="majorHAnsi"/>
                <w:lang w:val="en-US"/>
              </w:rPr>
              <w:t xml:space="preserve">The </w:t>
            </w:r>
            <w:r w:rsidR="00BE493C">
              <w:rPr>
                <w:rFonts w:asciiTheme="majorHAnsi" w:hAnsiTheme="majorHAnsi" w:cstheme="majorHAnsi"/>
                <w:lang w:val="en-US"/>
              </w:rPr>
              <w:pgNum/>
            </w:r>
            <w:r w:rsidR="00BE493C">
              <w:rPr>
                <w:rFonts w:asciiTheme="majorHAnsi" w:hAnsiTheme="majorHAnsi" w:cstheme="majorHAnsi"/>
                <w:lang w:val="en-US"/>
              </w:rPr>
              <w:t>ehavior</w:t>
            </w:r>
            <w:r>
              <w:rPr>
                <w:rFonts w:asciiTheme="majorHAnsi" w:hAnsiTheme="majorHAnsi" w:cstheme="majorHAnsi"/>
                <w:lang w:val="en-US"/>
              </w:rPr>
              <w:t xml:space="preserve"> of the formula was never agreed so it is something that we cannot accept.</w:t>
            </w:r>
          </w:p>
          <w:p w14:paraId="25AA26B7" w14:textId="77777777" w:rsidR="00B4769B" w:rsidRDefault="00B4769B" w:rsidP="00B4769B">
            <w:pPr>
              <w:spacing w:after="0"/>
              <w:jc w:val="both"/>
              <w:rPr>
                <w:rFonts w:asciiTheme="majorHAnsi" w:hAnsiTheme="majorHAnsi" w:cstheme="majorHAnsi"/>
                <w:lang w:val="en-US"/>
              </w:rPr>
            </w:pPr>
          </w:p>
          <w:p w14:paraId="4D4AEB10" w14:textId="0B9BEFC2"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We don’t agree with second bullet of QC inputs. RAN2#115e agreed “</w:t>
            </w:r>
            <w:r w:rsidRPr="0066505E">
              <w:rPr>
                <w:rFonts w:asciiTheme="majorHAnsi" w:hAnsiTheme="majorHAnsi" w:cstheme="majorHAnsi"/>
                <w:lang w:val="en-US"/>
              </w:rPr>
              <w:t>Step 0: NAS layer at UE provides slice information to AS layer at UE, including slice priorities</w:t>
            </w:r>
            <w:r>
              <w:rPr>
                <w:rFonts w:asciiTheme="majorHAnsi" w:hAnsiTheme="majorHAnsi" w:cstheme="majorHAnsi"/>
                <w:lang w:val="en-US"/>
              </w:rPr>
              <w:t xml:space="preserve">”. RAN2 must work based on our own agreements and not based on hypothetical agreements on other groups. Even we don’t agree with the formula, we don’t see any valid reason to remove </w:t>
            </w:r>
            <w:r>
              <w:rPr>
                <w:rFonts w:asciiTheme="majorHAnsi" w:hAnsiTheme="majorHAnsi" w:cstheme="majorHAnsi"/>
                <w:i/>
                <w:iCs/>
                <w:lang w:val="en-US"/>
              </w:rPr>
              <w:t>SlicePriority</w:t>
            </w:r>
            <w:r>
              <w:rPr>
                <w:rFonts w:asciiTheme="majorHAnsi" w:hAnsiTheme="majorHAnsi" w:cstheme="majorHAnsi"/>
                <w:lang w:val="en-US"/>
              </w:rPr>
              <w:t xml:space="preserve"> from it.</w:t>
            </w:r>
          </w:p>
        </w:tc>
      </w:tr>
      <w:tr w:rsidR="0029106A" w14:paraId="1A26F416" w14:textId="77777777">
        <w:tc>
          <w:tcPr>
            <w:tcW w:w="1406" w:type="dxa"/>
          </w:tcPr>
          <w:p w14:paraId="0745FA07" w14:textId="446CDFFC" w:rsidR="0029106A" w:rsidRDefault="0029106A" w:rsidP="00B4769B">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22959492" w14:textId="0A01C149"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2D593392" w14:textId="0A9A6099" w:rsid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Using such </w:t>
            </w:r>
            <w:r w:rsidR="007B054F">
              <w:rPr>
                <w:rFonts w:asciiTheme="majorHAnsi" w:eastAsiaTheme="minorEastAsia" w:hAnsiTheme="majorHAnsi" w:cstheme="majorHAnsi"/>
                <w:lang w:val="en-US" w:eastAsia="zh-CN"/>
              </w:rPr>
              <w:t xml:space="preserve">a </w:t>
            </w:r>
            <w:r>
              <w:rPr>
                <w:rFonts w:asciiTheme="majorHAnsi" w:eastAsiaTheme="minorEastAsia" w:hAnsiTheme="majorHAnsi" w:cstheme="majorHAnsi"/>
                <w:lang w:val="en-US" w:eastAsia="zh-CN"/>
              </w:rPr>
              <w:t>formula is unacceptable to us,</w:t>
            </w:r>
            <w:r w:rsidR="00E3188A">
              <w:rPr>
                <w:rFonts w:asciiTheme="majorHAnsi" w:eastAsiaTheme="minorEastAsia" w:hAnsiTheme="majorHAnsi" w:cstheme="majorHAnsi"/>
                <w:lang w:val="en-US" w:eastAsia="zh-CN"/>
              </w:rPr>
              <w:t xml:space="preserve"> </w:t>
            </w:r>
            <w:r w:rsidR="00972CEE">
              <w:rPr>
                <w:rFonts w:asciiTheme="majorHAnsi" w:eastAsiaTheme="minorEastAsia" w:hAnsiTheme="majorHAnsi" w:cstheme="majorHAnsi"/>
                <w:lang w:val="en-US" w:eastAsia="zh-CN"/>
              </w:rPr>
              <w:t>we agree with t</w:t>
            </w:r>
            <w:r>
              <w:rPr>
                <w:rFonts w:asciiTheme="majorHAnsi" w:eastAsiaTheme="minorEastAsia" w:hAnsiTheme="majorHAnsi" w:cstheme="majorHAnsi"/>
                <w:lang w:val="en-US" w:eastAsia="zh-CN"/>
              </w:rPr>
              <w:t xml:space="preserve">he first two reasons mentioned by </w:t>
            </w:r>
            <w:r w:rsidRPr="0029106A">
              <w:rPr>
                <w:rFonts w:asciiTheme="majorHAnsi" w:eastAsiaTheme="minorEastAsia" w:hAnsiTheme="majorHAnsi" w:cstheme="majorHAnsi"/>
                <w:lang w:val="en-US" w:eastAsia="zh-CN"/>
              </w:rPr>
              <w:t>Qualcomm.</w:t>
            </w:r>
          </w:p>
          <w:p w14:paraId="5F715717" w14:textId="63C50F67"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In addition, the TP does not mention the slice availability check for the </w:t>
            </w:r>
            <w:r w:rsidRPr="00E56CE3">
              <w:rPr>
                <w:rFonts w:asciiTheme="majorHAnsi" w:eastAsiaTheme="minorEastAsia" w:hAnsiTheme="majorHAnsi" w:cstheme="majorHAnsi"/>
                <w:lang w:val="en-US" w:eastAsia="zh-CN"/>
              </w:rPr>
              <w:t>highest ranked and suitable cell</w:t>
            </w:r>
            <w:r>
              <w:rPr>
                <w:rFonts w:asciiTheme="majorHAnsi" w:eastAsiaTheme="minorEastAsia" w:hAnsiTheme="majorHAnsi" w:cstheme="majorHAnsi"/>
                <w:lang w:val="en-US" w:eastAsia="zh-CN"/>
              </w:rPr>
              <w:t xml:space="preserve"> of a specific frequency, and there is no clear view on </w:t>
            </w:r>
            <w:r w:rsidR="007B054F">
              <w:rPr>
                <w:rFonts w:asciiTheme="majorHAnsi" w:eastAsiaTheme="minorEastAsia" w:hAnsiTheme="majorHAnsi" w:cstheme="majorHAnsi"/>
                <w:lang w:val="en-US" w:eastAsia="zh-CN"/>
              </w:rPr>
              <w:t>whether/</w:t>
            </w:r>
            <w:r>
              <w:rPr>
                <w:rFonts w:asciiTheme="majorHAnsi" w:eastAsiaTheme="minorEastAsia" w:hAnsiTheme="majorHAnsi" w:cstheme="majorHAnsi"/>
                <w:lang w:val="en-US" w:eastAsia="zh-CN"/>
              </w:rPr>
              <w:t xml:space="preserve">how to handle this issue. </w:t>
            </w:r>
          </w:p>
        </w:tc>
      </w:tr>
      <w:tr w:rsidR="00DA5A44" w14:paraId="3B0FAC8A" w14:textId="77777777">
        <w:tc>
          <w:tcPr>
            <w:tcW w:w="1406" w:type="dxa"/>
          </w:tcPr>
          <w:p w14:paraId="049AE88A" w14:textId="635B0DB6" w:rsidR="00DA5A44" w:rsidRPr="00DA5A44" w:rsidRDefault="00DA5A44" w:rsidP="00B4769B">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5D79E85" w14:textId="3729E851"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See comments</w:t>
            </w:r>
          </w:p>
        </w:tc>
        <w:tc>
          <w:tcPr>
            <w:tcW w:w="7654" w:type="dxa"/>
          </w:tcPr>
          <w:p w14:paraId="7BE92A7B" w14:textId="13D06406" w:rsidR="00DA5A44" w:rsidRPr="00DA5A44" w:rsidRDefault="00DA5A44" w:rsidP="00B4769B">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We</w:t>
            </w:r>
            <w:r>
              <w:rPr>
                <w:rFonts w:asciiTheme="majorHAnsi" w:eastAsia="Malgun Gothic" w:hAnsiTheme="majorHAnsi" w:cstheme="majorHAnsi"/>
                <w:lang w:val="en-US" w:eastAsia="ko-KR"/>
              </w:rPr>
              <w:t>’d like to further discuss the formular. After RAN2 decides whether the formular is accepted, we can work on TP.</w:t>
            </w:r>
          </w:p>
        </w:tc>
      </w:tr>
      <w:tr w:rsidR="00377E5C" w14:paraId="33D84A3B" w14:textId="77777777">
        <w:tc>
          <w:tcPr>
            <w:tcW w:w="1406" w:type="dxa"/>
          </w:tcPr>
          <w:p w14:paraId="31F8BD58" w14:textId="3A1838F9"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 xml:space="preserve">preadtrum </w:t>
            </w:r>
          </w:p>
        </w:tc>
        <w:tc>
          <w:tcPr>
            <w:tcW w:w="716" w:type="dxa"/>
          </w:tcPr>
          <w:p w14:paraId="2E84B030" w14:textId="4E4E6885"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 xml:space="preserve">es </w:t>
            </w:r>
          </w:p>
        </w:tc>
        <w:tc>
          <w:tcPr>
            <w:tcW w:w="7654" w:type="dxa"/>
          </w:tcPr>
          <w:p w14:paraId="3367E566" w14:textId="310C9BC5"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A</w:t>
            </w:r>
            <w:r>
              <w:rPr>
                <w:rFonts w:asciiTheme="majorHAnsi" w:eastAsiaTheme="minorEastAsia" w:hAnsiTheme="majorHAnsi" w:cstheme="majorHAnsi"/>
                <w:lang w:val="en-US" w:eastAsia="zh-CN"/>
              </w:rPr>
              <w:t>gree with QC</w:t>
            </w:r>
          </w:p>
        </w:tc>
      </w:tr>
      <w:tr w:rsidR="00A90ED9" w14:paraId="5A989F5E" w14:textId="77777777">
        <w:tc>
          <w:tcPr>
            <w:tcW w:w="1406" w:type="dxa"/>
          </w:tcPr>
          <w:p w14:paraId="52BE17B9" w14:textId="5830423A"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61A0FF21" w14:textId="4E6986C8"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Yes</w:t>
            </w:r>
          </w:p>
        </w:tc>
        <w:tc>
          <w:tcPr>
            <w:tcW w:w="7654" w:type="dxa"/>
          </w:tcPr>
          <w:p w14:paraId="7868768B" w14:textId="41648D15"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As mentioned as a response to previous question.</w:t>
            </w:r>
          </w:p>
        </w:tc>
      </w:tr>
      <w:tr w:rsidR="000A4AB5" w14:paraId="77B910E3" w14:textId="77777777">
        <w:tc>
          <w:tcPr>
            <w:tcW w:w="1406" w:type="dxa"/>
          </w:tcPr>
          <w:p w14:paraId="04BCE510" w14:textId="6DEAFB4C" w:rsidR="000A4AB5" w:rsidRDefault="000A4AB5" w:rsidP="000A4AB5">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lastRenderedPageBreak/>
              <w:t xml:space="preserve">Samsung </w:t>
            </w:r>
          </w:p>
        </w:tc>
        <w:tc>
          <w:tcPr>
            <w:tcW w:w="716" w:type="dxa"/>
          </w:tcPr>
          <w:p w14:paraId="5DAC596C" w14:textId="6AB7938F" w:rsidR="000A4AB5" w:rsidRDefault="000A4AB5" w:rsidP="000A4AB5">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Yes</w:t>
            </w:r>
          </w:p>
        </w:tc>
        <w:tc>
          <w:tcPr>
            <w:tcW w:w="7654" w:type="dxa"/>
          </w:tcPr>
          <w:p w14:paraId="37EF706F" w14:textId="7CEEDC04" w:rsidR="000A4AB5" w:rsidRDefault="000A4AB5" w:rsidP="000A4AB5">
            <w:pPr>
              <w:spacing w:after="0"/>
              <w:jc w:val="both"/>
              <w:rPr>
                <w:rFonts w:asciiTheme="majorHAnsi" w:eastAsia="Malgun Gothic" w:hAnsiTheme="majorHAnsi" w:cstheme="majorHAnsi"/>
                <w:lang w:val="en-US" w:eastAsia="ko-KR"/>
              </w:rPr>
            </w:pPr>
            <w:r w:rsidRPr="000A4AB5">
              <w:rPr>
                <w:rFonts w:asciiTheme="majorHAnsi" w:eastAsia="Malgun Gothic" w:hAnsiTheme="majorHAnsi" w:cstheme="majorHAnsi"/>
                <w:lang w:val="en-US" w:eastAsia="ko-KR"/>
              </w:rPr>
              <w:t xml:space="preserve">we share other companies view on the formula to calculate slice specific frequency priority.  </w:t>
            </w:r>
          </w:p>
        </w:tc>
      </w:tr>
    </w:tbl>
    <w:p w14:paraId="4FEB5C3C" w14:textId="77777777" w:rsidR="000818F7" w:rsidRDefault="000818F7">
      <w:pPr>
        <w:pStyle w:val="EmailDiscussion2"/>
        <w:ind w:left="0" w:firstLine="0"/>
      </w:pPr>
    </w:p>
    <w:p w14:paraId="4FEB5C3D" w14:textId="77777777" w:rsidR="000818F7" w:rsidRDefault="0031241E">
      <w:r>
        <w:t xml:space="preserve"> </w:t>
      </w:r>
    </w:p>
    <w:p w14:paraId="4FEB5C3E" w14:textId="77777777" w:rsidR="000818F7" w:rsidRDefault="0031241E">
      <w:r>
        <w:rPr>
          <w:b/>
          <w:bCs/>
        </w:rPr>
        <w:t>Q6: Do you have any change proposals for the TP? (Can also propose new/draft text proposal inline in Word comments in Annex A)</w:t>
      </w:r>
    </w:p>
    <w:p w14:paraId="4FEB5C3F" w14:textId="77777777" w:rsidR="000818F7" w:rsidRDefault="000818F7">
      <w:pPr>
        <w:pStyle w:val="EmailDiscussion2"/>
        <w:ind w:left="0" w:firstLine="0"/>
      </w:pPr>
    </w:p>
    <w:tbl>
      <w:tblPr>
        <w:tblStyle w:val="TableGrid"/>
        <w:tblW w:w="9776" w:type="dxa"/>
        <w:tblLook w:val="04A0" w:firstRow="1" w:lastRow="0" w:firstColumn="1" w:lastColumn="0" w:noHBand="0" w:noVBand="1"/>
      </w:tblPr>
      <w:tblGrid>
        <w:gridCol w:w="1654"/>
        <w:gridCol w:w="8122"/>
      </w:tblGrid>
      <w:tr w:rsidR="000818F7" w14:paraId="4FEB5C42" w14:textId="77777777">
        <w:tc>
          <w:tcPr>
            <w:tcW w:w="1654" w:type="dxa"/>
          </w:tcPr>
          <w:p w14:paraId="4FEB5C40" w14:textId="77777777" w:rsidR="000818F7" w:rsidRDefault="0031241E">
            <w:pPr>
              <w:spacing w:after="0"/>
              <w:jc w:val="both"/>
              <w:rPr>
                <w:b/>
                <w:bCs/>
              </w:rPr>
            </w:pPr>
            <w:r>
              <w:rPr>
                <w:b/>
                <w:bCs/>
              </w:rPr>
              <w:t>Company</w:t>
            </w:r>
          </w:p>
        </w:tc>
        <w:tc>
          <w:tcPr>
            <w:tcW w:w="8122" w:type="dxa"/>
          </w:tcPr>
          <w:p w14:paraId="4FEB5C41" w14:textId="77777777" w:rsidR="000818F7" w:rsidRDefault="0031241E">
            <w:pPr>
              <w:spacing w:after="0"/>
              <w:jc w:val="both"/>
              <w:rPr>
                <w:b/>
                <w:bCs/>
              </w:rPr>
            </w:pPr>
            <w:r>
              <w:rPr>
                <w:b/>
                <w:bCs/>
              </w:rPr>
              <w:t>Comments</w:t>
            </w:r>
          </w:p>
        </w:tc>
      </w:tr>
      <w:tr w:rsidR="000818F7" w14:paraId="4FEB5C4C" w14:textId="77777777">
        <w:tc>
          <w:tcPr>
            <w:tcW w:w="1654" w:type="dxa"/>
          </w:tcPr>
          <w:p w14:paraId="4FEB5C43" w14:textId="77777777" w:rsidR="000818F7" w:rsidRDefault="000818F7">
            <w:pPr>
              <w:spacing w:after="0"/>
              <w:jc w:val="both"/>
              <w:rPr>
                <w:rFonts w:asciiTheme="majorHAnsi" w:eastAsiaTheme="minorEastAsia" w:hAnsiTheme="majorHAnsi" w:cstheme="majorHAnsi"/>
                <w:lang w:eastAsia="zh-CN"/>
              </w:rPr>
            </w:pPr>
          </w:p>
        </w:tc>
        <w:tc>
          <w:tcPr>
            <w:tcW w:w="8122" w:type="dxa"/>
          </w:tcPr>
          <w:p w14:paraId="4FEB5C44" w14:textId="77777777" w:rsidR="000818F7" w:rsidRDefault="0031241E">
            <w:pPr>
              <w:rPr>
                <w:rFonts w:asciiTheme="majorHAnsi" w:hAnsiTheme="majorHAnsi" w:cstheme="majorHAnsi"/>
                <w:lang w:val="en-US"/>
              </w:rPr>
            </w:pPr>
            <w:r>
              <w:rPr>
                <w:rFonts w:asciiTheme="majorHAnsi" w:hAnsiTheme="majorHAnsi" w:cstheme="majorHAnsi"/>
                <w:lang w:val="en-US"/>
              </w:rPr>
              <w:t xml:space="preserve">Text proposal for clause 5.2.4.5 can be based on text proposal of </w:t>
            </w:r>
            <w:hyperlink r:id="rId24" w:history="1">
              <w:r>
                <w:rPr>
                  <w:rStyle w:val="Hyperlink"/>
                  <w:rFonts w:asciiTheme="majorHAnsi" w:hAnsiTheme="majorHAnsi" w:cstheme="majorHAnsi"/>
                  <w:lang w:val="en-US"/>
                </w:rPr>
                <w:t>R2-2111566</w:t>
              </w:r>
            </w:hyperlink>
            <w:r>
              <w:rPr>
                <w:rFonts w:asciiTheme="majorHAnsi" w:hAnsiTheme="majorHAnsi" w:cstheme="majorHAnsi"/>
                <w:lang w:val="en-US"/>
              </w:rPr>
              <w:t>:</w:t>
            </w:r>
          </w:p>
          <w:p w14:paraId="4FEB5C45" w14:textId="77777777" w:rsidR="000818F7" w:rsidRPr="00A90ED9" w:rsidRDefault="0031241E">
            <w:pPr>
              <w:ind w:left="284"/>
              <w:rPr>
                <w:rFonts w:ascii="Times New Roman" w:eastAsia="Times New Roman" w:hAnsi="Times New Roman"/>
                <w:lang w:val="en-US"/>
              </w:rPr>
            </w:pPr>
            <w:r w:rsidRPr="00A90ED9">
              <w:rPr>
                <w:rFonts w:ascii="Times New Roman" w:eastAsia="Times New Roman" w:hAnsi="Times New Roman"/>
                <w:lang w:val="en-US"/>
              </w:rPr>
              <w:t>Otherwise, cell reselection to a cell on a lower priority NR frequency or inter-RAT frequency than the serving frequency shall be performed if:</w:t>
            </w:r>
          </w:p>
          <w:p w14:paraId="4FEB5C46" w14:textId="77777777" w:rsidR="000818F7" w:rsidRPr="00A90ED9" w:rsidRDefault="0031241E">
            <w:pPr>
              <w:ind w:left="852" w:hanging="284"/>
              <w:rPr>
                <w:rFonts w:ascii="Times New Roman" w:eastAsia="Times New Roman" w:hAnsi="Times New Roman"/>
                <w:lang w:val="en-US"/>
              </w:rPr>
            </w:pPr>
            <w:r w:rsidRPr="00A90ED9">
              <w:rPr>
                <w:rFonts w:ascii="Times New Roman" w:eastAsia="Times New Roman" w:hAnsi="Times New Roman"/>
                <w:lang w:val="en-US"/>
              </w:rPr>
              <w:t>-</w:t>
            </w:r>
            <w:r w:rsidRPr="00A90ED9">
              <w:rPr>
                <w:rFonts w:ascii="Times New Roman" w:eastAsia="Times New Roman" w:hAnsi="Times New Roman"/>
                <w:lang w:val="en-US"/>
              </w:rPr>
              <w:tab/>
              <w:t>The serving cell fulfils Srxlev &lt; Thresh</w:t>
            </w:r>
            <w:r w:rsidRPr="00A90ED9">
              <w:rPr>
                <w:rFonts w:ascii="Times New Roman" w:eastAsia="Times New Roman" w:hAnsi="Times New Roman"/>
                <w:vertAlign w:val="subscript"/>
                <w:lang w:val="en-US"/>
              </w:rPr>
              <w:t>Serving, LowP</w:t>
            </w:r>
            <w:r w:rsidRPr="00A90ED9">
              <w:rPr>
                <w:rFonts w:ascii="Times New Roman" w:eastAsia="Times New Roman" w:hAnsi="Times New Roman"/>
                <w:lang w:val="en-US"/>
              </w:rPr>
              <w:t xml:space="preserve"> and a cell of a lower priority RAT/ frequency fulfils Srxlev &gt; Thresh</w:t>
            </w:r>
            <w:r w:rsidRPr="00A90ED9">
              <w:rPr>
                <w:rFonts w:ascii="Times New Roman" w:eastAsia="Times New Roman" w:hAnsi="Times New Roman"/>
                <w:vertAlign w:val="subscript"/>
                <w:lang w:val="en-US"/>
              </w:rPr>
              <w:t>X, LowP</w:t>
            </w:r>
            <w:r w:rsidRPr="00A90ED9">
              <w:rPr>
                <w:rFonts w:ascii="Times New Roman" w:eastAsia="Times New Roman" w:hAnsi="Times New Roman"/>
                <w:lang w:val="en-US"/>
              </w:rPr>
              <w:t xml:space="preserve"> during a time interval Treselection</w:t>
            </w:r>
            <w:r w:rsidRPr="00A90ED9">
              <w:rPr>
                <w:rFonts w:ascii="Times New Roman" w:eastAsia="Times New Roman" w:hAnsi="Times New Roman"/>
                <w:vertAlign w:val="subscript"/>
                <w:lang w:val="en-US"/>
              </w:rPr>
              <w:t>RAT</w:t>
            </w:r>
            <w:r w:rsidRPr="00A90ED9">
              <w:rPr>
                <w:rFonts w:ascii="Times New Roman" w:eastAsia="Times New Roman" w:hAnsi="Times New Roman"/>
                <w:lang w:val="en-US"/>
              </w:rPr>
              <w:t>; and</w:t>
            </w:r>
          </w:p>
          <w:p w14:paraId="4FEB5C47" w14:textId="77777777" w:rsidR="000818F7" w:rsidRPr="00A90ED9" w:rsidRDefault="0031241E">
            <w:pPr>
              <w:tabs>
                <w:tab w:val="left" w:pos="567"/>
              </w:tabs>
              <w:ind w:left="993" w:hanging="425"/>
              <w:rPr>
                <w:rFonts w:ascii="Times New Roman" w:eastAsia="Times New Roman" w:hAnsi="Times New Roman"/>
                <w:lang w:val="en-US"/>
              </w:rPr>
            </w:pPr>
            <w:r w:rsidRPr="00A90ED9">
              <w:rPr>
                <w:rFonts w:ascii="Times New Roman" w:eastAsia="Times New Roman" w:hAnsi="Times New Roman"/>
                <w:lang w:val="en-US"/>
              </w:rPr>
              <w:t>-</w:t>
            </w:r>
            <w:r w:rsidRPr="00A90ED9">
              <w:rPr>
                <w:rFonts w:ascii="Times New Roman" w:eastAsia="Times New Roman" w:hAnsi="Times New Roman"/>
                <w:lang w:val="en-US"/>
              </w:rPr>
              <w:tab/>
              <w:t>More than 1 second has elapsed since the UE camped on the current serving cell.</w:t>
            </w:r>
          </w:p>
          <w:p w14:paraId="4FEB5C48" w14:textId="77777777" w:rsidR="000818F7" w:rsidRPr="00A90ED9" w:rsidRDefault="0031241E">
            <w:pPr>
              <w:ind w:left="284"/>
              <w:rPr>
                <w:ins w:id="17" w:author="Ericsson user" w:date="2021-11-11T00:08:00Z"/>
                <w:lang w:val="en-US" w:eastAsia="zh-CN"/>
              </w:rPr>
            </w:pPr>
            <w:ins w:id="18" w:author="Ericsson user" w:date="2021-11-11T00:08:00Z">
              <w:r w:rsidRPr="00A90ED9">
                <w:rPr>
                  <w:lang w:val="en-US" w:eastAsia="zh-CN"/>
                </w:rPr>
                <w:t xml:space="preserve">If </w:t>
              </w:r>
              <w:r w:rsidRPr="00A90ED9">
                <w:rPr>
                  <w:lang w:val="en-US"/>
                </w:rPr>
                <w:t>one or more cells fulfil the above criteria for cell reselection with reselection priority values larger than [10] calculated as defined in 5.2.4.x, the UE shall validate whether sliceFrequencyPriority applies for the cell(s). If sliceFrequencyPriority does not apply for a validated cell, the UE shall use the c</w:t>
              </w:r>
              <w:r w:rsidRPr="00A90ED9">
                <w:rPr>
                  <w:i/>
                  <w:iCs/>
                  <w:lang w:val="en-US"/>
                </w:rPr>
                <w:t>ellReselectionPriority</w:t>
              </w:r>
              <w:r w:rsidRPr="00A90ED9">
                <w:rPr>
                  <w:lang w:val="en-US"/>
                </w:rPr>
                <w:t xml:space="preserve"> for that frequency if any, and the UE shall not use sliceFrequencyPriority for this frequency </w:t>
              </w:r>
            </w:ins>
            <w:ins w:id="19" w:author="Nokia(GWO)2" w:date="2021-12-10T17:30:00Z">
              <w:r w:rsidRPr="00A90ED9">
                <w:rPr>
                  <w:lang w:val="en-US"/>
                </w:rPr>
                <w:t>for 300 seconds</w:t>
              </w:r>
            </w:ins>
            <w:ins w:id="20" w:author="Ericsson user" w:date="2021-11-11T00:08:00Z">
              <w:r w:rsidRPr="00A90ED9">
                <w:rPr>
                  <w:lang w:val="en-US"/>
                </w:rPr>
                <w:t xml:space="preserve"> or until new </w:t>
              </w:r>
              <w:r w:rsidRPr="00A90ED9">
                <w:rPr>
                  <w:lang w:val="en-US" w:eastAsia="zh-CN"/>
                </w:rPr>
                <w:t>slice priorities is received from NAS</w:t>
              </w:r>
              <w:r w:rsidRPr="00A90ED9">
                <w:rPr>
                  <w:lang w:val="en-US"/>
                </w:rPr>
                <w:t>.</w:t>
              </w:r>
            </w:ins>
          </w:p>
          <w:p w14:paraId="4FEB5C49" w14:textId="77777777" w:rsidR="000818F7" w:rsidRPr="00A90ED9" w:rsidRDefault="0031241E">
            <w:pPr>
              <w:pStyle w:val="NO"/>
              <w:ind w:left="1419"/>
              <w:rPr>
                <w:ins w:id="21" w:author="Ericsson user" w:date="2021-11-11T00:08:00Z"/>
                <w:lang w:val="en-US"/>
              </w:rPr>
            </w:pPr>
            <w:ins w:id="22" w:author="Ericsson user" w:date="2021-11-11T00:08:00Z">
              <w:r w:rsidRPr="00A90ED9">
                <w:rPr>
                  <w:lang w:val="en-US"/>
                </w:rPr>
                <w:t>NOTE:</w:t>
              </w:r>
              <w:r w:rsidRPr="00A90ED9">
                <w:rPr>
                  <w:lang w:val="en-US"/>
                </w:rPr>
                <w:tab/>
                <w:t>If there is no cellReselectionPriority for the frequency, or a cell with the cellReselectionPriority of the frequency does not fulfil the above criteria for cell reselection, the UE will not consider this cell as a candidate for cell reselection.</w:t>
              </w:r>
            </w:ins>
          </w:p>
          <w:p w14:paraId="4FEB5C4A" w14:textId="77777777" w:rsidR="000818F7" w:rsidRPr="00A90ED9" w:rsidRDefault="0031241E">
            <w:pPr>
              <w:ind w:left="284"/>
              <w:rPr>
                <w:rFonts w:ascii="Times New Roman" w:eastAsia="Times New Roman" w:hAnsi="Times New Roman"/>
                <w:lang w:val="en-US"/>
              </w:rPr>
            </w:pPr>
            <w:r w:rsidRPr="00A90ED9">
              <w:rPr>
                <w:rFonts w:ascii="Times New Roman" w:eastAsia="Times New Roman" w:hAnsi="Times New Roman"/>
                <w:lang w:val="en-US"/>
              </w:rPr>
              <w:t>Cell reselection to a higher priority RAT/frequency shall take precedence over a lower priority RAT/frequency if multiple cells of different priorities fulfil the cell reselection criteria.</w:t>
            </w:r>
          </w:p>
          <w:p w14:paraId="4FEB5C4B" w14:textId="77777777" w:rsidR="000818F7" w:rsidRDefault="000818F7">
            <w:pPr>
              <w:spacing w:after="0"/>
              <w:jc w:val="both"/>
              <w:rPr>
                <w:rFonts w:asciiTheme="majorHAnsi" w:hAnsiTheme="majorHAnsi" w:cstheme="majorHAnsi"/>
                <w:lang w:val="en-US"/>
              </w:rPr>
            </w:pPr>
          </w:p>
        </w:tc>
      </w:tr>
      <w:tr w:rsidR="000818F7" w14:paraId="4FEB5C5D" w14:textId="77777777">
        <w:tc>
          <w:tcPr>
            <w:tcW w:w="1654" w:type="dxa"/>
          </w:tcPr>
          <w:p w14:paraId="4FEB5C4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8122" w:type="dxa"/>
          </w:tcPr>
          <w:p w14:paraId="4FEB5C4E" w14:textId="77777777" w:rsidR="000818F7" w:rsidRDefault="0031241E">
            <w:pPr>
              <w:jc w:val="both"/>
              <w:rPr>
                <w:rFonts w:asciiTheme="majorHAnsi" w:hAnsiTheme="majorHAnsi" w:cstheme="majorHAnsi"/>
                <w:lang w:val="en-US"/>
              </w:rPr>
            </w:pPr>
            <w:r>
              <w:rPr>
                <w:rFonts w:asciiTheme="majorHAnsi" w:hAnsiTheme="majorHAnsi" w:cstheme="majorHAnsi"/>
                <w:lang w:val="en-US"/>
              </w:rPr>
              <w:t>We have strong concern on the formular in Section 5.4.2.x. Thus, we propose to change it to below text:</w:t>
            </w:r>
          </w:p>
          <w:p w14:paraId="4FEB5C4F" w14:textId="77777777" w:rsidR="000818F7" w:rsidRPr="00A90ED9" w:rsidRDefault="0031241E">
            <w:pPr>
              <w:pStyle w:val="NO"/>
              <w:ind w:left="0" w:firstLine="0"/>
              <w:rPr>
                <w:strike/>
                <w:lang w:val="en-US" w:eastAsia="zh-CN"/>
              </w:rPr>
            </w:pPr>
            <w:r w:rsidRPr="00A90ED9">
              <w:rPr>
                <w:lang w:val="en-US" w:eastAsia="zh-CN"/>
              </w:rPr>
              <w:t xml:space="preserve">“For frequencies with a slice specific frequency priority for at least one slice in the slice list, the SliceBasedReselectionPriority is </w:t>
            </w:r>
            <w:r w:rsidRPr="00A90ED9">
              <w:rPr>
                <w:color w:val="FF0000"/>
                <w:u w:val="single"/>
                <w:lang w:val="en-US" w:eastAsia="zh-CN"/>
              </w:rPr>
              <w:t>the slice priority frequency of the highest prioritized slice supported by the UE on the frequency</w:t>
            </w:r>
            <w:r w:rsidRPr="00A90ED9">
              <w:rPr>
                <w:lang w:val="en-US" w:eastAsia="zh-CN"/>
              </w:rPr>
              <w:t xml:space="preserve"> </w:t>
            </w:r>
            <w:r w:rsidRPr="00A90ED9">
              <w:rPr>
                <w:strike/>
                <w:lang w:val="en-US" w:eastAsia="zh-CN"/>
              </w:rPr>
              <w:t xml:space="preserve">calculated by the formula:  </w:t>
            </w:r>
          </w:p>
          <w:p w14:paraId="4FEB5C50" w14:textId="77777777" w:rsidR="000818F7" w:rsidRPr="00A90ED9" w:rsidRDefault="0031241E">
            <w:pPr>
              <w:pStyle w:val="NO"/>
              <w:ind w:left="0" w:firstLine="0"/>
              <w:rPr>
                <w:strike/>
                <w:lang w:val="en-US" w:eastAsia="zh-CN"/>
              </w:rPr>
            </w:pPr>
            <w:r w:rsidRPr="00A90ED9">
              <w:rPr>
                <w:strike/>
                <w:lang w:val="en-US" w:eastAsia="zh-CN"/>
              </w:rPr>
              <w:t>SliceBasedReselectionPriority = SlicePriority * MaxReselectionPriorityValue + SliceReselectionPriority,</w:t>
            </w:r>
          </w:p>
          <w:p w14:paraId="4FEB5C51" w14:textId="77777777" w:rsidR="000818F7" w:rsidRPr="00A90ED9" w:rsidRDefault="0031241E">
            <w:pPr>
              <w:rPr>
                <w:strike/>
                <w:lang w:val="en-US"/>
              </w:rPr>
            </w:pPr>
            <w:r w:rsidRPr="00A90ED9">
              <w:rPr>
                <w:strike/>
                <w:lang w:val="en-US" w:eastAsia="zh-CN"/>
              </w:rPr>
              <w:t xml:space="preserve">where SlicePriority is the priority of the highest prioritized slice for which the UE have received </w:t>
            </w:r>
            <w:r w:rsidRPr="00A90ED9">
              <w:rPr>
                <w:i/>
                <w:iCs/>
                <w:strike/>
                <w:lang w:val="en-US" w:eastAsia="zh-CN"/>
              </w:rPr>
              <w:t>SliceSpecificFrequencyPriority</w:t>
            </w:r>
            <w:r w:rsidRPr="00A90ED9">
              <w:rPr>
                <w:strike/>
                <w:lang w:val="en-US" w:eastAsia="zh-CN"/>
              </w:rPr>
              <w:t xml:space="preserve"> on the frequency. MaxReselectionPriorityValue is a constant which is higher than the maximum reselection priority, and SliceReselectionPriority is the </w:t>
            </w:r>
            <w:r w:rsidRPr="00A90ED9">
              <w:rPr>
                <w:i/>
                <w:iCs/>
                <w:strike/>
                <w:lang w:val="en-US" w:eastAsia="zh-CN"/>
              </w:rPr>
              <w:t>SliceSpecificReselectionPriority</w:t>
            </w:r>
            <w:r w:rsidRPr="00A90ED9">
              <w:rPr>
                <w:strike/>
                <w:lang w:val="en-US" w:eastAsia="zh-CN"/>
              </w:rPr>
              <w:t xml:space="preserve"> of the highest prioritized slice on the frequency.” </w:t>
            </w:r>
          </w:p>
          <w:p w14:paraId="4FEB5C52" w14:textId="77777777" w:rsidR="000818F7" w:rsidRDefault="0031241E">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4FEB5C53" w14:textId="77777777" w:rsidR="000818F7" w:rsidRDefault="0031241E">
            <w:pPr>
              <w:pStyle w:val="ListParagraph"/>
              <w:numPr>
                <w:ilvl w:val="0"/>
                <w:numId w:val="26"/>
              </w:numPr>
              <w:overflowPunct/>
              <w:autoSpaceDE/>
              <w:autoSpaceDN/>
              <w:adjustRightInd/>
              <w:textAlignment w:val="auto"/>
              <w:rPr>
                <w:rFonts w:asciiTheme="majorHAnsi" w:eastAsia="Times New Roman" w:hAnsiTheme="majorHAnsi" w:cstheme="majorHAnsi"/>
                <w:sz w:val="20"/>
                <w:szCs w:val="20"/>
                <w:lang w:val="en-US" w:eastAsia="zh-CN"/>
              </w:rPr>
            </w:pPr>
            <w:r>
              <w:rPr>
                <w:rFonts w:asciiTheme="majorHAnsi" w:eastAsia="Times New Roman" w:hAnsiTheme="majorHAnsi" w:cstheme="majorHAnsi"/>
                <w:sz w:val="24"/>
                <w:szCs w:val="24"/>
                <w:lang w:val="en-US" w:eastAsia="zh-CN"/>
              </w:rPr>
              <w:lastRenderedPageBreak/>
              <w:t>O</w:t>
            </w:r>
            <w:r>
              <w:rPr>
                <w:rFonts w:asciiTheme="majorHAnsi" w:eastAsia="Times New Roman" w:hAnsiTheme="majorHAnsi" w:cstheme="majorHAnsi"/>
                <w:lang w:val="en-US"/>
              </w:rPr>
              <w:t xml:space="preserve">n ”the UE shall not use sliceFrequencyPriority for this frequency until the highest ranked cell changes on the frequency or until new </w:t>
            </w:r>
            <w:r>
              <w:rPr>
                <w:rFonts w:asciiTheme="majorHAnsi" w:eastAsia="Times New Roman" w:hAnsiTheme="majorHAnsi" w:cstheme="majorHAnsi"/>
                <w:lang w:val="en-US" w:eastAsia="zh-CN"/>
              </w:rPr>
              <w:t>slice priorities is received from NAS</w:t>
            </w:r>
            <w:r>
              <w:rPr>
                <w:rFonts w:asciiTheme="majorHAnsi" w:eastAsia="Times New Roman" w:hAnsiTheme="majorHAnsi" w:cstheme="majorHAnsi"/>
                <w:lang w:val="en-US"/>
              </w:rPr>
              <w:t>.”</w:t>
            </w:r>
          </w:p>
          <w:p w14:paraId="4FEB5C54" w14:textId="77777777" w:rsidR="000818F7" w:rsidRDefault="0031241E">
            <w:pPr>
              <w:pStyle w:val="ListParagraph"/>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t>We think the current CR just list two conditions to apply sliceFrequencyPriority: 1) the highest ranked cell changes on the frequency; 2) new slice priorities is received from NAS. However, we think one more condition is missing: 3) sliceFrequencyPriority is changed (e.g. the UE camps in a new cell, or sliceFrequencyPriority is changed in SIB, or gNB send new sliceFrequencyPriority via RRC release)</w:t>
            </w:r>
          </w:p>
          <w:p w14:paraId="4FEB5C55" w14:textId="77777777" w:rsidR="000818F7" w:rsidRDefault="000818F7">
            <w:pPr>
              <w:pStyle w:val="ListParagraph"/>
              <w:rPr>
                <w:rFonts w:asciiTheme="majorHAnsi" w:hAnsiTheme="majorHAnsi" w:cstheme="majorHAnsi"/>
                <w:sz w:val="24"/>
                <w:szCs w:val="24"/>
                <w:lang w:val="en-US" w:eastAsia="zh-CN"/>
              </w:rPr>
            </w:pPr>
          </w:p>
          <w:p w14:paraId="4FEB5C56" w14:textId="77777777" w:rsidR="000818F7" w:rsidRDefault="0031241E">
            <w:pPr>
              <w:pStyle w:val="ListParagraph"/>
              <w:numPr>
                <w:ilvl w:val="0"/>
                <w:numId w:val="26"/>
              </w:numPr>
              <w:overflowPunct/>
              <w:autoSpaceDE/>
              <w:autoSpaceDN/>
              <w:adjustRightInd/>
              <w:textAlignment w:val="auto"/>
              <w:rPr>
                <w:rFonts w:asciiTheme="majorHAnsi" w:eastAsia="Times New Roman" w:hAnsiTheme="majorHAnsi" w:cstheme="majorHAnsi"/>
                <w:sz w:val="24"/>
                <w:szCs w:val="24"/>
                <w:lang w:val="en-US" w:eastAsia="zh-CN"/>
              </w:rPr>
            </w:pPr>
            <w:r>
              <w:rPr>
                <w:rFonts w:asciiTheme="majorHAnsi" w:eastAsia="Times New Roman" w:hAnsiTheme="majorHAnsi" w:cstheme="majorHAnsi"/>
                <w:sz w:val="24"/>
                <w:szCs w:val="24"/>
                <w:lang w:val="en-US" w:eastAsia="zh-CN"/>
              </w:rPr>
              <w:t xml:space="preserve">One related issue is that if the UE uses </w:t>
            </w:r>
            <w:r>
              <w:rPr>
                <w:rFonts w:asciiTheme="majorHAnsi" w:eastAsia="Times New Roman" w:hAnsiTheme="majorHAnsi" w:cstheme="majorHAnsi"/>
                <w:lang w:val="en-US"/>
              </w:rPr>
              <w:t>c</w:t>
            </w:r>
            <w:r>
              <w:rPr>
                <w:rFonts w:asciiTheme="majorHAnsi" w:eastAsia="Times New Roman" w:hAnsiTheme="majorHAnsi" w:cstheme="majorHAnsi"/>
                <w:i/>
                <w:iCs/>
                <w:lang w:val="en-US"/>
              </w:rPr>
              <w:t xml:space="preserve">ellReselectionPriority </w:t>
            </w:r>
            <w:r>
              <w:rPr>
                <w:rFonts w:asciiTheme="majorHAnsi" w:eastAsia="Times New Roman" w:hAnsiTheme="majorHAnsi" w:cstheme="majorHAnsi"/>
                <w:sz w:val="24"/>
                <w:szCs w:val="24"/>
                <w:lang w:val="en-US" w:eastAsia="zh-CN"/>
              </w:rPr>
              <w:t xml:space="preserve">because </w:t>
            </w:r>
            <w:bookmarkStart w:id="23" w:name="_Hlk87559339"/>
            <w:r>
              <w:rPr>
                <w:rFonts w:asciiTheme="majorHAnsi" w:eastAsia="Times New Roman" w:hAnsiTheme="majorHAnsi" w:cstheme="majorHAnsi"/>
                <w:sz w:val="24"/>
                <w:szCs w:val="24"/>
                <w:lang w:val="en-US" w:eastAsia="zh-CN"/>
              </w:rPr>
              <w:t>sliceFrequencyPriority</w:t>
            </w:r>
            <w:bookmarkEnd w:id="23"/>
            <w:r>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(under high priority value) may not satisfy the criteria any more (under the legacy priority).</w:t>
            </w:r>
          </w:p>
          <w:p w14:paraId="4FEB5C57" w14:textId="77777777" w:rsidR="000818F7" w:rsidRDefault="000818F7">
            <w:pPr>
              <w:pStyle w:val="ListParagraph"/>
              <w:jc w:val="both"/>
              <w:rPr>
                <w:rFonts w:asciiTheme="majorHAnsi" w:hAnsiTheme="majorHAnsi" w:cstheme="majorHAnsi"/>
                <w:lang w:val="en-US"/>
              </w:rPr>
            </w:pPr>
          </w:p>
          <w:p w14:paraId="4FEB5C58" w14:textId="77777777" w:rsidR="000818F7" w:rsidRPr="00A90ED9" w:rsidRDefault="0031241E">
            <w:pPr>
              <w:rPr>
                <w:rFonts w:ascii="Times New Roman" w:hAnsi="Times New Roman"/>
                <w:sz w:val="20"/>
                <w:szCs w:val="20"/>
                <w:lang w:val="en-US"/>
              </w:rPr>
            </w:pPr>
            <w:r w:rsidRPr="00A90ED9">
              <w:rPr>
                <w:rFonts w:ascii="Times New Roman" w:hAnsi="Times New Roman"/>
                <w:lang w:val="en-US"/>
              </w:rPr>
              <w:t xml:space="preserve">If </w:t>
            </w:r>
            <w:r w:rsidRPr="00A90ED9">
              <w:rPr>
                <w:rFonts w:ascii="Times New Roman Italic" w:hAnsi="Times New Roman Italic"/>
                <w:i/>
                <w:iCs/>
                <w:lang w:val="en-US"/>
              </w:rPr>
              <w:t>threshServingLowQ</w:t>
            </w:r>
            <w:r w:rsidRPr="00A90ED9">
              <w:rPr>
                <w:rFonts w:ascii="Times New Roman" w:hAnsi="Times New Roman"/>
                <w:i/>
                <w:iCs/>
                <w:lang w:val="en-US"/>
              </w:rPr>
              <w:t xml:space="preserve"> </w:t>
            </w:r>
            <w:r w:rsidRPr="00A90ED9">
              <w:rPr>
                <w:rFonts w:ascii="Times New Roman" w:hAnsi="Times New Roman"/>
                <w:lang w:val="en-US"/>
              </w:rPr>
              <w:t xml:space="preserve">is broadcast in system information and more than 1 second has elapsed since the UE camped on the current serving cell, cell reselection to a cell </w:t>
            </w:r>
            <w:r w:rsidRPr="00A90ED9">
              <w:rPr>
                <w:rFonts w:ascii="Times New Roman" w:hAnsi="Times New Roman"/>
                <w:highlight w:val="yellow"/>
                <w:lang w:val="en-US"/>
              </w:rPr>
              <w:t>on a lower priority NR frequency</w:t>
            </w:r>
            <w:r w:rsidRPr="00A90ED9">
              <w:rPr>
                <w:rFonts w:ascii="Times New Roman" w:hAnsi="Times New Roman"/>
                <w:lang w:val="en-US"/>
              </w:rPr>
              <w:t xml:space="preserve"> or inter-RAT frequency than the serving frequency shall be performed if:</w:t>
            </w:r>
          </w:p>
          <w:p w14:paraId="4FEB5C59" w14:textId="77777777" w:rsidR="000818F7" w:rsidRPr="00A90ED9" w:rsidRDefault="0031241E">
            <w:pPr>
              <w:ind w:left="568" w:hanging="284"/>
              <w:rPr>
                <w:rFonts w:ascii="Times New Roman" w:hAnsi="Times New Roman"/>
                <w:lang w:val="en-US"/>
              </w:rPr>
            </w:pPr>
            <w:r w:rsidRPr="00A90ED9">
              <w:rPr>
                <w:rFonts w:ascii="Times New Roman" w:hAnsi="Times New Roman"/>
                <w:lang w:val="en-US"/>
              </w:rPr>
              <w:t>-    The serving cell fulfils Squal &lt; Thresh</w:t>
            </w:r>
            <w:r w:rsidRPr="00A90ED9">
              <w:rPr>
                <w:rFonts w:ascii="Times New Roman" w:hAnsi="Times New Roman"/>
                <w:vertAlign w:val="subscript"/>
                <w:lang w:val="en-US"/>
              </w:rPr>
              <w:t>Serving, LowQ</w:t>
            </w:r>
            <w:r w:rsidRPr="00A90ED9">
              <w:rPr>
                <w:rFonts w:ascii="Times New Roman" w:hAnsi="Times New Roman"/>
                <w:lang w:val="en-US"/>
              </w:rPr>
              <w:t xml:space="preserve"> and a cell of </w:t>
            </w:r>
            <w:r w:rsidRPr="00A90ED9">
              <w:rPr>
                <w:rFonts w:ascii="Times New Roman" w:hAnsi="Times New Roman"/>
                <w:highlight w:val="yellow"/>
                <w:lang w:val="en-US"/>
              </w:rPr>
              <w:t>a lower priority NR</w:t>
            </w:r>
            <w:r w:rsidRPr="00A90ED9">
              <w:rPr>
                <w:rFonts w:ascii="Times New Roman" w:hAnsi="Times New Roman"/>
                <w:lang w:val="en-US"/>
              </w:rPr>
              <w:t xml:space="preserve"> or E-UTRAN RAT/ frequency fulfils Squal &gt; Thresh</w:t>
            </w:r>
            <w:r w:rsidRPr="00A90ED9">
              <w:rPr>
                <w:rFonts w:ascii="Times New Roman" w:hAnsi="Times New Roman"/>
                <w:vertAlign w:val="subscript"/>
                <w:lang w:val="en-US"/>
              </w:rPr>
              <w:t>X, LowQ</w:t>
            </w:r>
            <w:r w:rsidRPr="00A90ED9">
              <w:rPr>
                <w:rFonts w:ascii="Times New Roman" w:hAnsi="Times New Roman"/>
                <w:lang w:val="en-US"/>
              </w:rPr>
              <w:t xml:space="preserve"> during a time interval Treselection</w:t>
            </w:r>
            <w:r w:rsidRPr="00A90ED9">
              <w:rPr>
                <w:rFonts w:ascii="Times New Roman" w:hAnsi="Times New Roman"/>
                <w:vertAlign w:val="subscript"/>
                <w:lang w:val="en-US"/>
              </w:rPr>
              <w:t>RAT</w:t>
            </w:r>
            <w:r w:rsidRPr="00A90ED9">
              <w:rPr>
                <w:rFonts w:ascii="Times New Roman" w:hAnsi="Times New Roman"/>
                <w:lang w:val="en-US"/>
              </w:rPr>
              <w:t>.</w:t>
            </w:r>
          </w:p>
          <w:p w14:paraId="4FEB5C5A" w14:textId="77777777" w:rsidR="000818F7" w:rsidRPr="00A90ED9" w:rsidRDefault="0031241E">
            <w:pPr>
              <w:rPr>
                <w:rFonts w:ascii="Times New Roman" w:hAnsi="Times New Roman"/>
                <w:lang w:val="en-US"/>
              </w:rPr>
            </w:pPr>
            <w:r w:rsidRPr="00A90ED9">
              <w:rPr>
                <w:rFonts w:ascii="Times New Roman" w:hAnsi="Times New Roman"/>
                <w:lang w:val="en-US"/>
              </w:rPr>
              <w:t xml:space="preserve">Otherwise, cell reselection to a cell </w:t>
            </w:r>
            <w:r w:rsidRPr="00A90ED9">
              <w:rPr>
                <w:rFonts w:ascii="Times New Roman" w:hAnsi="Times New Roman"/>
                <w:highlight w:val="yellow"/>
                <w:lang w:val="en-US"/>
              </w:rPr>
              <w:t>on a lower priority NR frequency</w:t>
            </w:r>
            <w:r w:rsidRPr="00A90ED9">
              <w:rPr>
                <w:rFonts w:ascii="Times New Roman" w:hAnsi="Times New Roman"/>
                <w:lang w:val="en-US"/>
              </w:rPr>
              <w:t xml:space="preserve"> or inter-RAT frequency than the serving frequency shall be performed if:</w:t>
            </w:r>
          </w:p>
          <w:p w14:paraId="4FEB5C5B" w14:textId="77777777" w:rsidR="000818F7" w:rsidRPr="00A90ED9" w:rsidRDefault="0031241E">
            <w:pPr>
              <w:ind w:left="568" w:hanging="284"/>
              <w:rPr>
                <w:rFonts w:ascii="Times New Roman" w:hAnsi="Times New Roman"/>
                <w:lang w:val="en-US"/>
              </w:rPr>
            </w:pPr>
            <w:r w:rsidRPr="00A90ED9">
              <w:rPr>
                <w:rFonts w:ascii="Times New Roman" w:hAnsi="Times New Roman"/>
                <w:lang w:val="en-US"/>
              </w:rPr>
              <w:t>-    The serving cell fulfils Srxlev &lt; Thresh</w:t>
            </w:r>
            <w:r w:rsidRPr="00A90ED9">
              <w:rPr>
                <w:rFonts w:ascii="Times New Roman" w:hAnsi="Times New Roman"/>
                <w:vertAlign w:val="subscript"/>
                <w:lang w:val="en-US"/>
              </w:rPr>
              <w:t>Serving, LowP</w:t>
            </w:r>
            <w:r w:rsidRPr="00A90ED9">
              <w:rPr>
                <w:rFonts w:ascii="Times New Roman" w:hAnsi="Times New Roman"/>
                <w:lang w:val="en-US"/>
              </w:rPr>
              <w:t xml:space="preserve"> and a cell </w:t>
            </w:r>
            <w:r w:rsidRPr="00A90ED9">
              <w:rPr>
                <w:rFonts w:ascii="Times New Roman" w:hAnsi="Times New Roman"/>
                <w:highlight w:val="yellow"/>
                <w:lang w:val="en-US"/>
              </w:rPr>
              <w:t>of a lower priority RAT/ frequency</w:t>
            </w:r>
            <w:r w:rsidRPr="00A90ED9">
              <w:rPr>
                <w:rFonts w:ascii="Times New Roman" w:hAnsi="Times New Roman"/>
                <w:lang w:val="en-US"/>
              </w:rPr>
              <w:t xml:space="preserve"> fulfils Srxlev &gt; Thresh</w:t>
            </w:r>
            <w:r w:rsidRPr="00A90ED9">
              <w:rPr>
                <w:rFonts w:ascii="Times New Roman" w:hAnsi="Times New Roman"/>
                <w:vertAlign w:val="subscript"/>
                <w:lang w:val="en-US"/>
              </w:rPr>
              <w:t>X, LowP</w:t>
            </w:r>
            <w:r w:rsidRPr="00A90ED9">
              <w:rPr>
                <w:rFonts w:ascii="Times New Roman" w:hAnsi="Times New Roman"/>
                <w:lang w:val="en-US"/>
              </w:rPr>
              <w:t xml:space="preserve"> during a time interval Treselection</w:t>
            </w:r>
            <w:r w:rsidRPr="00A90ED9">
              <w:rPr>
                <w:rFonts w:ascii="Times New Roman" w:hAnsi="Times New Roman"/>
                <w:vertAlign w:val="subscript"/>
                <w:lang w:val="en-US"/>
              </w:rPr>
              <w:t>RAT</w:t>
            </w:r>
            <w:r w:rsidRPr="00A90ED9">
              <w:rPr>
                <w:rFonts w:ascii="Times New Roman" w:hAnsi="Times New Roman"/>
                <w:lang w:val="en-US"/>
              </w:rPr>
              <w:t>; and</w:t>
            </w:r>
          </w:p>
          <w:p w14:paraId="4FEB5C5C" w14:textId="77777777" w:rsidR="000818F7" w:rsidRDefault="000818F7">
            <w:pPr>
              <w:rPr>
                <w:rFonts w:asciiTheme="majorHAnsi" w:hAnsiTheme="majorHAnsi" w:cstheme="majorHAnsi"/>
                <w:lang w:val="en-US"/>
              </w:rPr>
            </w:pPr>
          </w:p>
        </w:tc>
      </w:tr>
      <w:tr w:rsidR="000818F7" w14:paraId="4FEB5C60" w14:textId="77777777">
        <w:tc>
          <w:tcPr>
            <w:tcW w:w="1654" w:type="dxa"/>
          </w:tcPr>
          <w:p w14:paraId="4FEB5C5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8122" w:type="dxa"/>
          </w:tcPr>
          <w:p w14:paraId="4FEB5C5F"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Prefer to use Annex A for more discussions.</w:t>
            </w:r>
          </w:p>
        </w:tc>
      </w:tr>
      <w:tr w:rsidR="000818F7" w14:paraId="4FEB5C63" w14:textId="77777777">
        <w:tc>
          <w:tcPr>
            <w:tcW w:w="1654" w:type="dxa"/>
          </w:tcPr>
          <w:p w14:paraId="4FEB5C6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8122" w:type="dxa"/>
          </w:tcPr>
          <w:p w14:paraId="4FEB5C62"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Prefer to use Annex A for more discussions.</w:t>
            </w:r>
          </w:p>
        </w:tc>
      </w:tr>
      <w:tr w:rsidR="00331972" w14:paraId="1F15BE64" w14:textId="77777777">
        <w:tc>
          <w:tcPr>
            <w:tcW w:w="1654" w:type="dxa"/>
          </w:tcPr>
          <w:p w14:paraId="315033AA" w14:textId="57A292A6" w:rsidR="00331972" w:rsidRDefault="00331972" w:rsidP="00331972">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8122" w:type="dxa"/>
          </w:tcPr>
          <w:p w14:paraId="6CDAC072" w14:textId="12E0D7B4" w:rsidR="00331972" w:rsidRDefault="00331972" w:rsidP="00331972">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prefer to use Annex A.</w:t>
            </w:r>
          </w:p>
        </w:tc>
      </w:tr>
      <w:tr w:rsidR="00214BE6" w14:paraId="150D2354" w14:textId="77777777">
        <w:tc>
          <w:tcPr>
            <w:tcW w:w="1654" w:type="dxa"/>
          </w:tcPr>
          <w:p w14:paraId="1CD7314B" w14:textId="34110A22" w:rsidR="00214BE6" w:rsidRPr="00214BE6" w:rsidRDefault="00214BE6" w:rsidP="00331972">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8122" w:type="dxa"/>
          </w:tcPr>
          <w:p w14:paraId="068AC751" w14:textId="0CBE922C" w:rsidR="00214BE6" w:rsidRPr="00214BE6" w:rsidRDefault="00214BE6" w:rsidP="00331972">
            <w:pPr>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Prefer to use Annex A</w:t>
            </w:r>
          </w:p>
        </w:tc>
      </w:tr>
      <w:tr w:rsidR="00377E5C" w14:paraId="78F54C88" w14:textId="77777777">
        <w:tc>
          <w:tcPr>
            <w:tcW w:w="1654" w:type="dxa"/>
          </w:tcPr>
          <w:p w14:paraId="4C37DBCF" w14:textId="5985A35D"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8122" w:type="dxa"/>
          </w:tcPr>
          <w:p w14:paraId="15F87D8D" w14:textId="76D90664" w:rsidR="00377E5C" w:rsidRDefault="00377E5C" w:rsidP="00377E5C">
            <w:pPr>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Prefer to use Annex A for more discussions.</w:t>
            </w:r>
          </w:p>
        </w:tc>
      </w:tr>
      <w:tr w:rsidR="00A90ED9" w14:paraId="7C6FAA8E" w14:textId="77777777">
        <w:tc>
          <w:tcPr>
            <w:tcW w:w="1654" w:type="dxa"/>
          </w:tcPr>
          <w:p w14:paraId="139F63E8" w14:textId="714E024E"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8122" w:type="dxa"/>
          </w:tcPr>
          <w:p w14:paraId="64C88A54" w14:textId="58BB6C43" w:rsidR="00A90ED9" w:rsidRDefault="00A90ED9" w:rsidP="00A90ED9">
            <w:pPr>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Prefer to use the next version (a more complete) version of Annex A.</w:t>
            </w:r>
          </w:p>
        </w:tc>
      </w:tr>
      <w:tr w:rsidR="000A4AB5" w14:paraId="6D1F1400" w14:textId="77777777">
        <w:tc>
          <w:tcPr>
            <w:tcW w:w="1654" w:type="dxa"/>
          </w:tcPr>
          <w:p w14:paraId="27272595" w14:textId="61B6D9C8" w:rsidR="000A4AB5" w:rsidRDefault="000A4AB5" w:rsidP="00A90ED9">
            <w:pPr>
              <w:spacing w:after="0"/>
              <w:jc w:val="both"/>
              <w:rPr>
                <w:rFonts w:asciiTheme="majorHAnsi" w:eastAsia="Malgun Gothic" w:hAnsiTheme="majorHAnsi" w:cstheme="majorHAnsi"/>
                <w:lang w:eastAsia="ko-KR"/>
              </w:rPr>
            </w:pPr>
            <w:r>
              <w:rPr>
                <w:rFonts w:asciiTheme="majorHAnsi" w:eastAsia="Malgun Gothic" w:hAnsiTheme="majorHAnsi" w:cstheme="majorHAnsi"/>
                <w:lang w:eastAsia="ko-KR"/>
              </w:rPr>
              <w:t xml:space="preserve">Samsung </w:t>
            </w:r>
          </w:p>
        </w:tc>
        <w:tc>
          <w:tcPr>
            <w:tcW w:w="8122" w:type="dxa"/>
          </w:tcPr>
          <w:p w14:paraId="23D99468" w14:textId="5677E148" w:rsidR="000A4AB5" w:rsidRDefault="000A4AB5" w:rsidP="00A90ED9">
            <w:pPr>
              <w:jc w:val="both"/>
              <w:rPr>
                <w:rFonts w:asciiTheme="majorHAnsi" w:eastAsia="Malgun Gothic" w:hAnsiTheme="majorHAnsi" w:cstheme="majorHAnsi"/>
                <w:lang w:val="en-US" w:eastAsia="ko-KR"/>
              </w:rPr>
            </w:pPr>
            <w:r w:rsidRPr="000A4AB5">
              <w:rPr>
                <w:rFonts w:asciiTheme="majorHAnsi" w:eastAsia="Malgun Gothic" w:hAnsiTheme="majorHAnsi" w:cstheme="majorHAnsi"/>
                <w:lang w:val="en-US" w:eastAsia="ko-KR"/>
              </w:rPr>
              <w:t>We prefer to use Annex A for more discussion.</w:t>
            </w:r>
          </w:p>
        </w:tc>
      </w:tr>
    </w:tbl>
    <w:p w14:paraId="4FEB5C64" w14:textId="77777777" w:rsidR="000818F7" w:rsidRDefault="000818F7">
      <w:pPr>
        <w:pStyle w:val="EmailDiscussion2"/>
        <w:ind w:left="0" w:firstLine="0"/>
      </w:pPr>
    </w:p>
    <w:p w14:paraId="4FEB5C65" w14:textId="77777777" w:rsidR="000818F7" w:rsidRDefault="000818F7"/>
    <w:p w14:paraId="4FEB5C66" w14:textId="77777777" w:rsidR="000818F7" w:rsidRDefault="0031241E">
      <w:r>
        <w:t>In summary, we ask companies to indicate their preference whether to use/evolve the existing TP (Appendix A) or use the Alternative TP (Appendix B)</w:t>
      </w:r>
    </w:p>
    <w:p w14:paraId="4FEB5C67" w14:textId="77777777" w:rsidR="000818F7" w:rsidRDefault="000818F7"/>
    <w:p w14:paraId="4FEB5C68" w14:textId="77777777" w:rsidR="000818F7" w:rsidRDefault="0031241E">
      <w:pPr>
        <w:rPr>
          <w:b/>
          <w:bCs/>
        </w:rPr>
      </w:pPr>
      <w:r>
        <w:rPr>
          <w:b/>
          <w:bCs/>
        </w:rPr>
        <w:lastRenderedPageBreak/>
        <w:t>Q7. Which specification approach to you prefer</w:t>
      </w:r>
    </w:p>
    <w:p w14:paraId="4FEB5C69" w14:textId="77777777" w:rsidR="000818F7" w:rsidRDefault="0031241E">
      <w:pPr>
        <w:pStyle w:val="ListParagraph"/>
        <w:numPr>
          <w:ilvl w:val="0"/>
          <w:numId w:val="27"/>
        </w:numPr>
        <w:rPr>
          <w:b/>
          <w:bCs/>
          <w:lang w:val="en-US"/>
        </w:rPr>
      </w:pPr>
      <w:r>
        <w:rPr>
          <w:rFonts w:eastAsiaTheme="minorEastAsia"/>
          <w:b/>
          <w:lang w:val="en-US" w:eastAsia="zh-CN"/>
        </w:rPr>
        <w:t>Use TP according to Appendix A</w:t>
      </w:r>
    </w:p>
    <w:p w14:paraId="4FEB5C6A" w14:textId="77777777" w:rsidR="000818F7" w:rsidRDefault="0031241E">
      <w:pPr>
        <w:pStyle w:val="ListParagraph"/>
        <w:numPr>
          <w:ilvl w:val="0"/>
          <w:numId w:val="27"/>
        </w:numPr>
        <w:rPr>
          <w:b/>
          <w:bCs/>
          <w:lang w:val="en-US"/>
        </w:rPr>
      </w:pPr>
      <w:r>
        <w:rPr>
          <w:rFonts w:eastAsiaTheme="minorEastAsia"/>
          <w:b/>
          <w:lang w:val="en-US" w:eastAsia="zh-CN"/>
        </w:rPr>
        <w:t>Use TP according to Appendix B</w:t>
      </w:r>
    </w:p>
    <w:p w14:paraId="4FEB5C6B" w14:textId="77777777" w:rsidR="000818F7" w:rsidRDefault="000818F7">
      <w:pPr>
        <w:rPr>
          <w:b/>
          <w:bCs/>
        </w:rPr>
      </w:pPr>
    </w:p>
    <w:p w14:paraId="4FEB5C6C"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70" w14:textId="77777777">
        <w:tc>
          <w:tcPr>
            <w:tcW w:w="1406" w:type="dxa"/>
          </w:tcPr>
          <w:p w14:paraId="4FEB5C6D" w14:textId="77777777" w:rsidR="000818F7" w:rsidRDefault="0031241E">
            <w:pPr>
              <w:spacing w:after="0"/>
              <w:jc w:val="both"/>
              <w:rPr>
                <w:b/>
                <w:bCs/>
              </w:rPr>
            </w:pPr>
            <w:r>
              <w:rPr>
                <w:b/>
                <w:bCs/>
              </w:rPr>
              <w:t>Company</w:t>
            </w:r>
          </w:p>
        </w:tc>
        <w:tc>
          <w:tcPr>
            <w:tcW w:w="716" w:type="dxa"/>
          </w:tcPr>
          <w:p w14:paraId="4FEB5C6E" w14:textId="77777777" w:rsidR="000818F7" w:rsidRDefault="0031241E">
            <w:pPr>
              <w:spacing w:after="0"/>
              <w:jc w:val="both"/>
              <w:rPr>
                <w:b/>
                <w:bCs/>
              </w:rPr>
            </w:pPr>
            <w:r>
              <w:rPr>
                <w:b/>
                <w:bCs/>
              </w:rPr>
              <w:t>A/B</w:t>
            </w:r>
          </w:p>
        </w:tc>
        <w:tc>
          <w:tcPr>
            <w:tcW w:w="7654" w:type="dxa"/>
          </w:tcPr>
          <w:p w14:paraId="4FEB5C6F" w14:textId="77777777" w:rsidR="000818F7" w:rsidRDefault="0031241E">
            <w:pPr>
              <w:spacing w:after="0"/>
              <w:jc w:val="both"/>
              <w:rPr>
                <w:b/>
                <w:bCs/>
              </w:rPr>
            </w:pPr>
            <w:r>
              <w:rPr>
                <w:b/>
                <w:bCs/>
              </w:rPr>
              <w:t>Comments</w:t>
            </w:r>
          </w:p>
        </w:tc>
      </w:tr>
      <w:tr w:rsidR="000818F7" w14:paraId="4FEB5C74" w14:textId="77777777">
        <w:tc>
          <w:tcPr>
            <w:tcW w:w="1406" w:type="dxa"/>
          </w:tcPr>
          <w:p w14:paraId="4FEB5C7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7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73" w14:textId="77777777" w:rsidR="000818F7" w:rsidRDefault="000818F7">
            <w:pPr>
              <w:spacing w:after="0"/>
              <w:jc w:val="both"/>
              <w:rPr>
                <w:rFonts w:asciiTheme="majorHAnsi" w:hAnsiTheme="majorHAnsi" w:cstheme="majorHAnsi"/>
                <w:lang w:val="en-US"/>
              </w:rPr>
            </w:pPr>
          </w:p>
        </w:tc>
      </w:tr>
      <w:tr w:rsidR="000818F7" w14:paraId="4FEB5C79" w14:textId="77777777">
        <w:tc>
          <w:tcPr>
            <w:tcW w:w="1406" w:type="dxa"/>
          </w:tcPr>
          <w:p w14:paraId="4FEB5C7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7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 removing FFS or B removing formular </w:t>
            </w:r>
          </w:p>
        </w:tc>
        <w:tc>
          <w:tcPr>
            <w:tcW w:w="7654" w:type="dxa"/>
          </w:tcPr>
          <w:p w14:paraId="4FEB5C7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Our preference is: A removing FFS on slice looping &gt; B removing formula in Section 5.4.2.x (as we suggested in Q5).</w:t>
            </w:r>
          </w:p>
          <w:p w14:paraId="4FEB5C78" w14:textId="77777777" w:rsidR="000818F7" w:rsidRDefault="000818F7">
            <w:pPr>
              <w:spacing w:after="0"/>
              <w:jc w:val="both"/>
              <w:rPr>
                <w:rFonts w:asciiTheme="majorHAnsi" w:hAnsiTheme="majorHAnsi" w:cstheme="majorHAnsi"/>
                <w:lang w:val="en-US"/>
              </w:rPr>
            </w:pPr>
          </w:p>
        </w:tc>
      </w:tr>
      <w:tr w:rsidR="000818F7" w14:paraId="4FEB5C7D" w14:textId="77777777">
        <w:tc>
          <w:tcPr>
            <w:tcW w:w="1406" w:type="dxa"/>
          </w:tcPr>
          <w:p w14:paraId="4FEB5C7A"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7B"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7C"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1" w14:textId="77777777">
        <w:tc>
          <w:tcPr>
            <w:tcW w:w="1406" w:type="dxa"/>
          </w:tcPr>
          <w:p w14:paraId="4FEB5C7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7F"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4FEB5C80"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5" w14:textId="77777777">
        <w:tc>
          <w:tcPr>
            <w:tcW w:w="1406" w:type="dxa"/>
          </w:tcPr>
          <w:p w14:paraId="4FEB5C8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8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84" w14:textId="77777777" w:rsidR="000818F7" w:rsidRDefault="000818F7">
            <w:pPr>
              <w:spacing w:after="0"/>
              <w:jc w:val="both"/>
              <w:rPr>
                <w:rFonts w:asciiTheme="majorHAnsi" w:eastAsiaTheme="minorEastAsia" w:hAnsiTheme="majorHAnsi" w:cstheme="majorHAnsi"/>
                <w:lang w:val="en-US" w:eastAsia="zh-CN"/>
              </w:rPr>
            </w:pPr>
          </w:p>
        </w:tc>
      </w:tr>
      <w:tr w:rsidR="0025578E" w14:paraId="57D861A7" w14:textId="77777777">
        <w:tc>
          <w:tcPr>
            <w:tcW w:w="1406" w:type="dxa"/>
          </w:tcPr>
          <w:p w14:paraId="507A8485" w14:textId="47553DED"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073AD543" w14:textId="2C358FDB"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A</w:t>
            </w:r>
          </w:p>
        </w:tc>
        <w:tc>
          <w:tcPr>
            <w:tcW w:w="7654" w:type="dxa"/>
          </w:tcPr>
          <w:p w14:paraId="771410E0" w14:textId="77777777" w:rsidR="0025578E" w:rsidRDefault="0025578E" w:rsidP="0025578E">
            <w:pPr>
              <w:spacing w:after="0"/>
              <w:jc w:val="both"/>
              <w:rPr>
                <w:rFonts w:asciiTheme="majorHAnsi" w:eastAsiaTheme="minorEastAsia" w:hAnsiTheme="majorHAnsi" w:cstheme="majorHAnsi"/>
                <w:lang w:val="en-US" w:eastAsia="zh-CN"/>
              </w:rPr>
            </w:pPr>
          </w:p>
        </w:tc>
      </w:tr>
      <w:tr w:rsidR="00BE493C" w14:paraId="1BD55233" w14:textId="77777777">
        <w:tc>
          <w:tcPr>
            <w:tcW w:w="1406" w:type="dxa"/>
          </w:tcPr>
          <w:p w14:paraId="0C64E456" w14:textId="2EF20580" w:rsidR="00BE493C" w:rsidRDefault="00BE493C"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15987BF4" w14:textId="15C9C3FD" w:rsidR="00BE493C" w:rsidRDefault="00BE493C"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D808C6" w14:textId="77777777" w:rsidR="00BE493C" w:rsidRDefault="00BE493C" w:rsidP="0025578E">
            <w:pPr>
              <w:spacing w:after="0"/>
              <w:jc w:val="both"/>
              <w:rPr>
                <w:rFonts w:asciiTheme="majorHAnsi" w:eastAsiaTheme="minorEastAsia" w:hAnsiTheme="majorHAnsi" w:cstheme="majorHAnsi"/>
                <w:lang w:val="en-US" w:eastAsia="zh-CN"/>
              </w:rPr>
            </w:pPr>
          </w:p>
        </w:tc>
      </w:tr>
      <w:tr w:rsidR="00214BE6" w14:paraId="3F7287B4" w14:textId="77777777">
        <w:tc>
          <w:tcPr>
            <w:tcW w:w="1406" w:type="dxa"/>
          </w:tcPr>
          <w:p w14:paraId="39344AD1" w14:textId="27CCEA12" w:rsidR="00214BE6" w:rsidRPr="00214BE6" w:rsidRDefault="00214BE6" w:rsidP="0025578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2626F3C4" w14:textId="7B3C7AAB" w:rsidR="00214BE6" w:rsidRPr="00214BE6" w:rsidRDefault="00214BE6" w:rsidP="0025578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3F6276C0" w14:textId="77777777" w:rsidR="00214BE6" w:rsidRDefault="00214BE6" w:rsidP="0025578E">
            <w:pPr>
              <w:spacing w:after="0"/>
              <w:jc w:val="both"/>
              <w:rPr>
                <w:rFonts w:asciiTheme="majorHAnsi" w:eastAsiaTheme="minorEastAsia" w:hAnsiTheme="majorHAnsi" w:cstheme="majorHAnsi"/>
                <w:lang w:val="en-US" w:eastAsia="zh-CN"/>
              </w:rPr>
            </w:pPr>
          </w:p>
        </w:tc>
      </w:tr>
      <w:tr w:rsidR="00A74EAB" w14:paraId="1F10F43F" w14:textId="77777777">
        <w:tc>
          <w:tcPr>
            <w:tcW w:w="1406" w:type="dxa"/>
          </w:tcPr>
          <w:p w14:paraId="68AC2ABF" w14:textId="59678D49" w:rsidR="00A74EAB" w:rsidRPr="00A74EAB" w:rsidRDefault="00A74EAB"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CATT</w:t>
            </w:r>
          </w:p>
        </w:tc>
        <w:tc>
          <w:tcPr>
            <w:tcW w:w="716" w:type="dxa"/>
          </w:tcPr>
          <w:p w14:paraId="2FF0DE4B" w14:textId="74A3FE7C" w:rsidR="00A74EAB" w:rsidRPr="00A74EAB" w:rsidRDefault="00A74EAB"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68CB538" w14:textId="77777777" w:rsidR="00A74EAB" w:rsidRDefault="00A74EAB" w:rsidP="0025578E">
            <w:pPr>
              <w:spacing w:after="0"/>
              <w:jc w:val="both"/>
              <w:rPr>
                <w:rFonts w:asciiTheme="majorHAnsi" w:eastAsiaTheme="minorEastAsia" w:hAnsiTheme="majorHAnsi" w:cstheme="majorHAnsi"/>
                <w:lang w:val="en-US" w:eastAsia="zh-CN"/>
              </w:rPr>
            </w:pPr>
          </w:p>
        </w:tc>
      </w:tr>
      <w:tr w:rsidR="00377E5C" w14:paraId="367A88FD" w14:textId="77777777">
        <w:tc>
          <w:tcPr>
            <w:tcW w:w="1406" w:type="dxa"/>
          </w:tcPr>
          <w:p w14:paraId="3C96705B" w14:textId="1C08923E" w:rsidR="00377E5C" w:rsidRDefault="00377E5C" w:rsidP="00377E5C">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716" w:type="dxa"/>
          </w:tcPr>
          <w:p w14:paraId="72612EB1" w14:textId="0FDF1CAF" w:rsidR="00377E5C" w:rsidRDefault="00377E5C" w:rsidP="00377E5C">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494220" w14:textId="77777777" w:rsidR="00377E5C" w:rsidRDefault="00377E5C" w:rsidP="00377E5C">
            <w:pPr>
              <w:spacing w:after="0"/>
              <w:jc w:val="both"/>
              <w:rPr>
                <w:rFonts w:asciiTheme="majorHAnsi" w:eastAsiaTheme="minorEastAsia" w:hAnsiTheme="majorHAnsi" w:cstheme="majorHAnsi"/>
                <w:lang w:val="en-US" w:eastAsia="zh-CN"/>
              </w:rPr>
            </w:pPr>
          </w:p>
        </w:tc>
      </w:tr>
      <w:tr w:rsidR="00A90ED9" w14:paraId="72CD9EA5" w14:textId="77777777">
        <w:tc>
          <w:tcPr>
            <w:tcW w:w="1406" w:type="dxa"/>
          </w:tcPr>
          <w:p w14:paraId="6E2C5C0E" w14:textId="0FCD33F1"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36D46ED0" w14:textId="4BB640E8"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A</w:t>
            </w:r>
          </w:p>
        </w:tc>
        <w:tc>
          <w:tcPr>
            <w:tcW w:w="7654" w:type="dxa"/>
          </w:tcPr>
          <w:p w14:paraId="0EABE06E" w14:textId="77777777" w:rsidR="00A90ED9" w:rsidRDefault="00A90ED9" w:rsidP="00A90ED9">
            <w:pPr>
              <w:spacing w:after="0"/>
              <w:jc w:val="both"/>
              <w:rPr>
                <w:rFonts w:asciiTheme="majorHAnsi" w:eastAsiaTheme="minorEastAsia" w:hAnsiTheme="majorHAnsi" w:cstheme="majorHAnsi"/>
                <w:lang w:val="en-US" w:eastAsia="zh-CN"/>
              </w:rPr>
            </w:pPr>
          </w:p>
        </w:tc>
      </w:tr>
      <w:tr w:rsidR="005C6DED" w14:paraId="5950ADD1" w14:textId="77777777">
        <w:tc>
          <w:tcPr>
            <w:tcW w:w="1406" w:type="dxa"/>
          </w:tcPr>
          <w:p w14:paraId="4FA8DC79" w14:textId="5BFBEEE9" w:rsidR="005C6DED" w:rsidRDefault="005C6DED" w:rsidP="005C6DED">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1C1EF5A9" w14:textId="6B094FD6" w:rsidR="005C6DED" w:rsidRDefault="005C6DED" w:rsidP="005C6DE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A</w:t>
            </w:r>
          </w:p>
        </w:tc>
        <w:tc>
          <w:tcPr>
            <w:tcW w:w="7654" w:type="dxa"/>
          </w:tcPr>
          <w:p w14:paraId="6AC316DB" w14:textId="77777777" w:rsidR="005C6DED" w:rsidRDefault="005C6DED" w:rsidP="005C6DED">
            <w:pPr>
              <w:spacing w:after="0"/>
              <w:jc w:val="both"/>
              <w:rPr>
                <w:rFonts w:asciiTheme="majorHAnsi" w:eastAsiaTheme="minorEastAsia" w:hAnsiTheme="majorHAnsi" w:cstheme="majorHAnsi"/>
                <w:lang w:val="en-US" w:eastAsia="zh-CN"/>
              </w:rPr>
            </w:pPr>
          </w:p>
        </w:tc>
      </w:tr>
    </w:tbl>
    <w:p w14:paraId="4FEB5C86" w14:textId="77777777" w:rsidR="000818F7" w:rsidRDefault="000818F7">
      <w:pPr>
        <w:pStyle w:val="EmailDiscussion2"/>
        <w:ind w:left="0" w:firstLine="0"/>
      </w:pPr>
    </w:p>
    <w:p w14:paraId="4FEB5C87" w14:textId="77777777" w:rsidR="000818F7" w:rsidRDefault="000818F7">
      <w:pPr>
        <w:rPr>
          <w:b/>
          <w:bCs/>
        </w:rPr>
      </w:pPr>
    </w:p>
    <w:p w14:paraId="4FEB5C88" w14:textId="77777777" w:rsidR="000818F7" w:rsidRDefault="0031241E">
      <w:pPr>
        <w:pStyle w:val="Heading2"/>
      </w:pPr>
      <w:r>
        <w:t>2.3</w:t>
      </w:r>
      <w:r>
        <w:tab/>
        <w:t>Actions if wanted/prioritised slice is not supported in highest ranked cell on target frequency</w:t>
      </w:r>
    </w:p>
    <w:p w14:paraId="4FEB5C89" w14:textId="77777777" w:rsidR="000818F7" w:rsidRDefault="0031241E">
      <w:pPr>
        <w:pStyle w:val="Heading3"/>
      </w:pPr>
      <w:r>
        <w:t>2.3.1</w:t>
      </w:r>
      <w:r>
        <w:tab/>
        <w:t>Introduction</w:t>
      </w:r>
    </w:p>
    <w:p w14:paraId="4FEB5C8A" w14:textId="77777777" w:rsidR="000818F7" w:rsidRDefault="0031241E">
      <w:r>
        <w:t xml:space="preserve">In [1], we (Ericsson) provided a TP for section 5.2.4.5 in 38.304, as well as a new section describing the UE’s actions when UE detects that the wanted/prioritised slice is not supported on the cell of the target frequency. Several companies had comments and other proposals on how to solve the issue. </w:t>
      </w:r>
    </w:p>
    <w:p w14:paraId="4FEB5C8B" w14:textId="77777777" w:rsidR="000818F7" w:rsidRDefault="0031241E">
      <w:r>
        <w:t>Before discussing details in the TP’s, we think the wanted behaviour should be discussed. In short, this is the Ericsson proposal:</w:t>
      </w:r>
    </w:p>
    <w:p w14:paraId="4FEB5C8C" w14:textId="77777777" w:rsidR="000818F7" w:rsidRDefault="0031241E">
      <w:pPr>
        <w:pStyle w:val="ListParagraph"/>
        <w:numPr>
          <w:ilvl w:val="0"/>
          <w:numId w:val="28"/>
        </w:numPr>
        <w:rPr>
          <w:lang w:val="en-US"/>
        </w:rPr>
      </w:pPr>
      <w:r>
        <w:rPr>
          <w:lang w:val="en-US"/>
        </w:rPr>
        <w:t xml:space="preserve">Recalculate the frequency priority based on slices supported in current cell. </w:t>
      </w:r>
    </w:p>
    <w:p w14:paraId="4FEB5C8D" w14:textId="77777777" w:rsidR="000818F7" w:rsidRDefault="0031241E">
      <w:pPr>
        <w:pStyle w:val="ListParagraph"/>
        <w:numPr>
          <w:ilvl w:val="0"/>
          <w:numId w:val="28"/>
        </w:numPr>
        <w:rPr>
          <w:lang w:val="en-US"/>
        </w:rPr>
      </w:pPr>
      <w:r>
        <w:rPr>
          <w:lang w:val="en-US"/>
        </w:rPr>
        <w:t xml:space="preserve">Re-evaluate if the cell fulfills the cell re-selection criteria. </w:t>
      </w:r>
    </w:p>
    <w:p w14:paraId="4FEB5C8E" w14:textId="77777777" w:rsidR="000818F7" w:rsidRDefault="0031241E">
      <w:pPr>
        <w:pStyle w:val="ListParagraph"/>
        <w:numPr>
          <w:ilvl w:val="1"/>
          <w:numId w:val="28"/>
        </w:numPr>
      </w:pPr>
      <w:r>
        <w:rPr>
          <w:lang w:val="en-US"/>
        </w:rPr>
        <w:t>Yes - &gt;  Reselect Cell</w:t>
      </w:r>
    </w:p>
    <w:p w14:paraId="4FEB5C8F" w14:textId="77777777" w:rsidR="000818F7" w:rsidRDefault="0031241E">
      <w:pPr>
        <w:pStyle w:val="ListParagraph"/>
        <w:numPr>
          <w:ilvl w:val="1"/>
          <w:numId w:val="28"/>
        </w:numPr>
        <w:rPr>
          <w:lang w:val="en-US"/>
        </w:rPr>
      </w:pPr>
      <w:r>
        <w:rPr>
          <w:lang w:val="en-US"/>
        </w:rPr>
        <w:t>No - &gt;  Continue cell re-selection procedure, using the recalculated frequency priority for this frequency until the highest ranked cell changes on the frequency.</w:t>
      </w:r>
    </w:p>
    <w:p w14:paraId="4FEB5C90" w14:textId="77777777" w:rsidR="000818F7" w:rsidRDefault="000818F7">
      <w:pPr>
        <w:rPr>
          <w:lang w:val="en-US"/>
        </w:rPr>
      </w:pPr>
    </w:p>
    <w:p w14:paraId="4FEB5C91" w14:textId="77777777" w:rsidR="000818F7" w:rsidRDefault="0031241E">
      <w:pPr>
        <w:rPr>
          <w:b/>
          <w:bCs/>
        </w:rPr>
      </w:pPr>
      <w:r>
        <w:rPr>
          <w:b/>
          <w:bCs/>
        </w:rPr>
        <w:t>Q7: Do you agree with the main outline of the solution (Y/N)? (If not, provide alternative.)</w:t>
      </w:r>
    </w:p>
    <w:p w14:paraId="4FEB5C92" w14:textId="77777777" w:rsidR="000818F7" w:rsidRDefault="000818F7">
      <w:pPr>
        <w:pStyle w:val="EmailDiscussion2"/>
        <w:ind w:left="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96" w14:textId="77777777">
        <w:tc>
          <w:tcPr>
            <w:tcW w:w="1406" w:type="dxa"/>
          </w:tcPr>
          <w:p w14:paraId="4FEB5C93" w14:textId="77777777" w:rsidR="000818F7" w:rsidRDefault="0031241E">
            <w:pPr>
              <w:spacing w:after="0"/>
              <w:jc w:val="both"/>
              <w:rPr>
                <w:b/>
                <w:bCs/>
              </w:rPr>
            </w:pPr>
            <w:r>
              <w:rPr>
                <w:b/>
                <w:bCs/>
              </w:rPr>
              <w:lastRenderedPageBreak/>
              <w:t>Company</w:t>
            </w:r>
          </w:p>
        </w:tc>
        <w:tc>
          <w:tcPr>
            <w:tcW w:w="716" w:type="dxa"/>
          </w:tcPr>
          <w:p w14:paraId="4FEB5C94" w14:textId="77777777" w:rsidR="000818F7" w:rsidRDefault="0031241E">
            <w:pPr>
              <w:spacing w:after="0"/>
              <w:jc w:val="both"/>
              <w:rPr>
                <w:b/>
                <w:bCs/>
              </w:rPr>
            </w:pPr>
            <w:r>
              <w:rPr>
                <w:b/>
                <w:bCs/>
              </w:rPr>
              <w:t>Yes/No</w:t>
            </w:r>
          </w:p>
        </w:tc>
        <w:tc>
          <w:tcPr>
            <w:tcW w:w="7654" w:type="dxa"/>
          </w:tcPr>
          <w:p w14:paraId="4FEB5C95" w14:textId="77777777" w:rsidR="000818F7" w:rsidRDefault="0031241E">
            <w:pPr>
              <w:spacing w:after="0"/>
              <w:jc w:val="both"/>
              <w:rPr>
                <w:b/>
                <w:bCs/>
              </w:rPr>
            </w:pPr>
            <w:r>
              <w:rPr>
                <w:b/>
                <w:bCs/>
              </w:rPr>
              <w:t>Comments</w:t>
            </w:r>
          </w:p>
        </w:tc>
      </w:tr>
      <w:tr w:rsidR="000818F7" w14:paraId="4FEB5C9B" w14:textId="77777777">
        <w:tc>
          <w:tcPr>
            <w:tcW w:w="1406" w:type="dxa"/>
          </w:tcPr>
          <w:p w14:paraId="4FEB5C9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9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C9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1) We prefer the use of legacy (non-slice aware) frequency priorities (option B of Q8) for this case.</w:t>
            </w:r>
          </w:p>
          <w:p w14:paraId="4FEB5C9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2) As the UE may never need to make any measurements on the frequency after not selecting the cell due to unsupported slices (e.g., the frequency has no other priority) a timer-based solution looks simpler (Option B of Q9)</w:t>
            </w:r>
          </w:p>
        </w:tc>
      </w:tr>
      <w:tr w:rsidR="000818F7" w14:paraId="4FEB5C9F" w14:textId="77777777">
        <w:tc>
          <w:tcPr>
            <w:tcW w:w="1406" w:type="dxa"/>
          </w:tcPr>
          <w:p w14:paraId="4FEB5C9C"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C9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9E" w14:textId="77777777" w:rsidR="000818F7" w:rsidRDefault="000818F7">
            <w:pPr>
              <w:spacing w:after="0"/>
              <w:jc w:val="both"/>
              <w:rPr>
                <w:rFonts w:asciiTheme="majorHAnsi" w:hAnsiTheme="majorHAnsi" w:cstheme="majorHAnsi"/>
                <w:lang w:val="en-US"/>
              </w:rPr>
            </w:pPr>
          </w:p>
        </w:tc>
      </w:tr>
      <w:tr w:rsidR="000818F7" w14:paraId="4FEB5CA5" w14:textId="77777777">
        <w:tc>
          <w:tcPr>
            <w:tcW w:w="1406" w:type="dxa"/>
          </w:tcPr>
          <w:p w14:paraId="4FEB5CA0" w14:textId="77777777" w:rsidR="000818F7" w:rsidRDefault="0031241E">
            <w:pPr>
              <w:spacing w:after="0"/>
              <w:jc w:val="both"/>
              <w:rPr>
                <w:rFonts w:asciiTheme="majorHAnsi" w:hAnsiTheme="majorHAnsi" w:cstheme="majorHAnsi"/>
                <w:lang w:eastAsia="zh-CN"/>
              </w:rPr>
            </w:pPr>
            <w:r>
              <w:rPr>
                <w:rFonts w:asciiTheme="majorHAnsi" w:eastAsiaTheme="minorEastAsia" w:hAnsiTheme="majorHAnsi" w:cstheme="majorHAnsi"/>
                <w:lang w:eastAsia="zh-CN"/>
              </w:rPr>
              <w:t>Intel</w:t>
            </w:r>
          </w:p>
        </w:tc>
        <w:tc>
          <w:tcPr>
            <w:tcW w:w="716" w:type="dxa"/>
          </w:tcPr>
          <w:p w14:paraId="4FEB5CA1"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Yes (with comments)</w:t>
            </w:r>
          </w:p>
        </w:tc>
        <w:tc>
          <w:tcPr>
            <w:tcW w:w="7654" w:type="dxa"/>
          </w:tcPr>
          <w:p w14:paraId="4FEB5CA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principle we agree with this approach.  </w:t>
            </w:r>
          </w:p>
          <w:p w14:paraId="4FEB5CA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Step 1 is needed if we are to consider the slice availability at a cell level as was agreed by RAN2.  However, in our understanding, this “recalculation” of priority is for the neighbouring cell (note that by “cell” here, the calculation is done for the highest ranked cell but we will work with priorities per frequency) rather than current cell (we don’t think this is really a “recalculation” as such as the priority of that particular cell was not directly calculated before).  For example, while the UE is in cell A, and cell B is the highest rank cell, then “recalculate” the priority of frequency of cell B based on the slices available in cell B (that is, this recalculation is done while the UE is still in Cell A).  </w:t>
            </w:r>
          </w:p>
          <w:p w14:paraId="4FEB5CA4" w14:textId="77777777" w:rsidR="000818F7" w:rsidRPr="00A90ED9" w:rsidRDefault="0031241E">
            <w:pPr>
              <w:spacing w:after="0"/>
              <w:jc w:val="both"/>
              <w:rPr>
                <w:rFonts w:asciiTheme="majorHAnsi" w:hAnsiTheme="majorHAnsi" w:cstheme="majorHAnsi"/>
                <w:lang w:val="en-US" w:eastAsia="zh-CN"/>
              </w:rPr>
            </w:pPr>
            <w:r>
              <w:rPr>
                <w:rFonts w:asciiTheme="majorHAnsi" w:hAnsiTheme="majorHAnsi" w:cstheme="majorHAnsi"/>
                <w:lang w:val="en-US"/>
              </w:rPr>
              <w:t xml:space="preserve">The step 2 in our understanding is part of the normal reselection procedure after the re-assignment of the priority for the cell B.  </w:t>
            </w:r>
          </w:p>
        </w:tc>
      </w:tr>
      <w:tr w:rsidR="0031241E" w14:paraId="4FEB5CA9" w14:textId="77777777">
        <w:tc>
          <w:tcPr>
            <w:tcW w:w="1406" w:type="dxa"/>
          </w:tcPr>
          <w:p w14:paraId="4FEB5CA6" w14:textId="04554FFE" w:rsidR="0031241E" w:rsidRDefault="0031241E"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4FEB5CA7" w14:textId="57EA7540" w:rsidR="0031241E" w:rsidRDefault="0031241E" w:rsidP="0031241E">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58A0F802"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It is not clear why in point 1) it is required to r</w:t>
            </w:r>
            <w:r w:rsidRPr="007A302F">
              <w:rPr>
                <w:rFonts w:asciiTheme="majorHAnsi" w:hAnsiTheme="majorHAnsi" w:cstheme="majorHAnsi"/>
                <w:lang w:val="en-US"/>
              </w:rPr>
              <w:t>ecalculate the frequency priority</w:t>
            </w:r>
            <w:r>
              <w:rPr>
                <w:rFonts w:asciiTheme="majorHAnsi" w:hAnsiTheme="majorHAnsi" w:cstheme="majorHAnsi"/>
                <w:lang w:val="en-US"/>
              </w:rPr>
              <w:t>. In the agreed procedure, “</w:t>
            </w:r>
            <w:r w:rsidRPr="00F859CE">
              <w:rPr>
                <w:rFonts w:asciiTheme="majorHAnsi" w:hAnsiTheme="majorHAnsi" w:cstheme="majorHAnsi"/>
                <w:lang w:val="en-US"/>
              </w:rPr>
              <w:t>Step 1: AS sorts slices in priority order starting with highest priority slice</w:t>
            </w:r>
            <w:r>
              <w:rPr>
                <w:rFonts w:asciiTheme="majorHAnsi" w:hAnsiTheme="majorHAnsi" w:cstheme="majorHAnsi"/>
                <w:lang w:val="en-US"/>
              </w:rPr>
              <w:t>”, slice prioritization is already done.</w:t>
            </w:r>
          </w:p>
          <w:p w14:paraId="325743D0" w14:textId="77777777" w:rsidR="0031241E" w:rsidRDefault="0031241E" w:rsidP="0031241E">
            <w:pPr>
              <w:spacing w:after="0"/>
              <w:jc w:val="both"/>
              <w:rPr>
                <w:rFonts w:asciiTheme="majorHAnsi" w:hAnsiTheme="majorHAnsi" w:cstheme="majorHAnsi"/>
                <w:lang w:val="en-US"/>
              </w:rPr>
            </w:pPr>
          </w:p>
          <w:p w14:paraId="58D1494B"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In general, the question is formulated in a way that it refers to a single slice or a single slice group while step 7 is still FFS “</w:t>
            </w:r>
            <w:r w:rsidRPr="008E0D7B">
              <w:rPr>
                <w:rFonts w:asciiTheme="majorHAnsi" w:hAnsiTheme="majorHAnsi" w:cstheme="majorHAnsi"/>
                <w:lang w:val="en-US"/>
              </w:rPr>
              <w:t>Step 7: If the end of the slice list has not been reached go back to step 2</w:t>
            </w:r>
            <w:r>
              <w:rPr>
                <w:rFonts w:asciiTheme="majorHAnsi" w:hAnsiTheme="majorHAnsi" w:cstheme="majorHAnsi"/>
                <w:lang w:val="en-US"/>
              </w:rPr>
              <w:t>”.</w:t>
            </w:r>
          </w:p>
          <w:p w14:paraId="6FF5AE11" w14:textId="77777777" w:rsidR="0031241E" w:rsidRDefault="0031241E" w:rsidP="0031241E">
            <w:pPr>
              <w:spacing w:after="0"/>
              <w:jc w:val="both"/>
              <w:rPr>
                <w:rFonts w:asciiTheme="majorHAnsi" w:hAnsiTheme="majorHAnsi" w:cstheme="majorHAnsi"/>
                <w:lang w:val="en-US"/>
              </w:rPr>
            </w:pPr>
          </w:p>
          <w:p w14:paraId="3F23AAA0" w14:textId="77777777" w:rsidR="0031241E" w:rsidRPr="00F859CE" w:rsidRDefault="0031241E" w:rsidP="0031241E">
            <w:pPr>
              <w:spacing w:after="0"/>
              <w:jc w:val="both"/>
              <w:rPr>
                <w:rFonts w:asciiTheme="majorHAnsi" w:hAnsiTheme="majorHAnsi" w:cstheme="majorHAnsi"/>
                <w:lang w:val="en-US"/>
              </w:rPr>
            </w:pPr>
            <w:r>
              <w:rPr>
                <w:rFonts w:asciiTheme="majorHAnsi" w:hAnsiTheme="majorHAnsi" w:cstheme="majorHAnsi"/>
                <w:lang w:val="en-US"/>
              </w:rPr>
              <w:t>We prefer a simple solution where step 7 is accepted. Then, if the UE reaches the end of the prioritized slices, it performs legacy cell reselection as captured in step 8.</w:t>
            </w:r>
          </w:p>
          <w:p w14:paraId="4FEB5CA8" w14:textId="77777777" w:rsidR="0031241E" w:rsidRDefault="0031241E" w:rsidP="0031241E">
            <w:pPr>
              <w:spacing w:after="0"/>
              <w:jc w:val="both"/>
              <w:rPr>
                <w:rFonts w:asciiTheme="majorHAnsi" w:hAnsiTheme="majorHAnsi" w:cstheme="majorHAnsi"/>
                <w:lang w:val="en-US" w:eastAsia="zh-CN"/>
              </w:rPr>
            </w:pPr>
          </w:p>
        </w:tc>
      </w:tr>
      <w:tr w:rsidR="0072777D" w14:paraId="13792497" w14:textId="77777777">
        <w:tc>
          <w:tcPr>
            <w:tcW w:w="1406" w:type="dxa"/>
          </w:tcPr>
          <w:p w14:paraId="76F94EB5" w14:textId="49E23A78" w:rsidR="0072777D" w:rsidRDefault="0072777D"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w:t>
            </w:r>
            <w:r>
              <w:rPr>
                <w:rFonts w:asciiTheme="majorHAnsi" w:eastAsiaTheme="minorEastAsia" w:hAnsiTheme="majorHAnsi" w:cstheme="majorHAnsi" w:hint="eastAsia"/>
                <w:lang w:eastAsia="zh-CN"/>
              </w:rPr>
              <w:t>,</w:t>
            </w:r>
            <w:r>
              <w:rPr>
                <w:rFonts w:asciiTheme="majorHAnsi" w:eastAsiaTheme="minorEastAsia" w:hAnsiTheme="majorHAnsi" w:cstheme="majorHAnsi"/>
                <w:lang w:eastAsia="zh-CN"/>
              </w:rPr>
              <w:t xml:space="preserve"> HiSilicon</w:t>
            </w:r>
          </w:p>
        </w:tc>
        <w:tc>
          <w:tcPr>
            <w:tcW w:w="716" w:type="dxa"/>
          </w:tcPr>
          <w:p w14:paraId="554D737C" w14:textId="0323C07C" w:rsidR="0072777D" w:rsidRPr="0072777D" w:rsidRDefault="0072777D"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7542E19" w14:textId="77777777" w:rsidR="0072777D" w:rsidRDefault="0072777D" w:rsidP="0031241E">
            <w:pPr>
              <w:spacing w:after="0"/>
              <w:jc w:val="both"/>
              <w:rPr>
                <w:rFonts w:asciiTheme="majorHAnsi" w:hAnsiTheme="majorHAnsi" w:cstheme="majorHAnsi"/>
                <w:lang w:val="en-US"/>
              </w:rPr>
            </w:pPr>
          </w:p>
        </w:tc>
      </w:tr>
      <w:tr w:rsidR="007873CC" w14:paraId="3066A207" w14:textId="77777777">
        <w:tc>
          <w:tcPr>
            <w:tcW w:w="1406" w:type="dxa"/>
          </w:tcPr>
          <w:p w14:paraId="284BCFEC" w14:textId="5519A6E0" w:rsidR="007873CC" w:rsidRDefault="007873CC"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7F7452D1" w14:textId="7DA7150F" w:rsidR="007873CC" w:rsidRDefault="007873CC"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2C9A2412" w14:textId="0561D65E" w:rsidR="007873CC" w:rsidRDefault="00623B5D" w:rsidP="0031241E">
            <w:pPr>
              <w:spacing w:after="0"/>
              <w:jc w:val="both"/>
              <w:rPr>
                <w:rFonts w:asciiTheme="majorHAnsi" w:hAnsiTheme="majorHAnsi" w:cstheme="majorHAnsi"/>
                <w:lang w:val="en-US"/>
              </w:rPr>
            </w:pPr>
            <w:r>
              <w:rPr>
                <w:rFonts w:asciiTheme="majorHAnsi" w:hAnsiTheme="majorHAnsi" w:cstheme="majorHAnsi"/>
                <w:lang w:val="en-US" w:eastAsia="zh-CN"/>
              </w:rPr>
              <w:t xml:space="preserve">We wonder whether the frequency resetting is needed. It may introduce a consequent frequency priority resetting, which may complicate the UE behavior. If </w:t>
            </w:r>
            <w:r w:rsidR="001A13E5">
              <w:rPr>
                <w:rFonts w:asciiTheme="majorHAnsi" w:hAnsiTheme="majorHAnsi" w:cstheme="majorHAnsi"/>
                <w:lang w:val="en-US" w:eastAsia="zh-CN"/>
              </w:rPr>
              <w:t xml:space="preserve">the need is </w:t>
            </w:r>
            <w:r>
              <w:rPr>
                <w:rFonts w:asciiTheme="majorHAnsi" w:hAnsiTheme="majorHAnsi" w:cstheme="majorHAnsi"/>
                <w:lang w:val="en-US" w:eastAsia="zh-CN"/>
              </w:rPr>
              <w:t>justified, we prefer to use the legacy frequency priority</w:t>
            </w:r>
            <w:r w:rsidR="00100785">
              <w:rPr>
                <w:rFonts w:asciiTheme="majorHAnsi" w:hAnsiTheme="majorHAnsi" w:cstheme="majorHAnsi"/>
                <w:lang w:val="en-US" w:eastAsia="zh-CN"/>
              </w:rPr>
              <w:t xml:space="preserve"> for this case</w:t>
            </w:r>
            <w:r>
              <w:rPr>
                <w:rFonts w:asciiTheme="majorHAnsi" w:hAnsiTheme="majorHAnsi" w:cstheme="majorHAnsi"/>
                <w:lang w:val="en-US" w:eastAsia="zh-CN"/>
              </w:rPr>
              <w:t>.</w:t>
            </w:r>
          </w:p>
        </w:tc>
      </w:tr>
      <w:tr w:rsidR="00214BE6" w14:paraId="0AA36692" w14:textId="77777777">
        <w:tc>
          <w:tcPr>
            <w:tcW w:w="1406" w:type="dxa"/>
          </w:tcPr>
          <w:p w14:paraId="4DB6BABC" w14:textId="39A2B2A0" w:rsidR="00214BE6" w:rsidRPr="00214BE6" w:rsidRDefault="00214BE6" w:rsidP="0031241E">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7626949C" w14:textId="6D34E3C5" w:rsidR="00214BE6" w:rsidRPr="00214BE6" w:rsidRDefault="00214BE6"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No</w:t>
            </w:r>
          </w:p>
        </w:tc>
        <w:tc>
          <w:tcPr>
            <w:tcW w:w="7654" w:type="dxa"/>
          </w:tcPr>
          <w:p w14:paraId="41202E77" w14:textId="6F60B654" w:rsidR="00214BE6" w:rsidRPr="00214BE6" w:rsidRDefault="003749DF" w:rsidP="0031241E">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We prefer simpler operations and prefer to use frequency priorities provided by the network considering network slices</w:t>
            </w:r>
            <w:r w:rsidR="00214BE6">
              <w:rPr>
                <w:rFonts w:asciiTheme="majorHAnsi" w:eastAsia="Malgun Gothic" w:hAnsiTheme="majorHAnsi" w:cstheme="majorHAnsi"/>
                <w:lang w:val="en-US" w:eastAsia="ko-KR"/>
              </w:rPr>
              <w:t xml:space="preserve">. </w:t>
            </w:r>
          </w:p>
        </w:tc>
      </w:tr>
      <w:tr w:rsidR="00377E5C" w14:paraId="6E3DFB6B" w14:textId="77777777">
        <w:tc>
          <w:tcPr>
            <w:tcW w:w="1406" w:type="dxa"/>
          </w:tcPr>
          <w:p w14:paraId="770CE869" w14:textId="43464C03"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hint="eastAsia"/>
                <w:lang w:eastAsia="zh-CN"/>
              </w:rPr>
              <w:t>S</w:t>
            </w:r>
            <w:r>
              <w:rPr>
                <w:rFonts w:asciiTheme="majorHAnsi" w:eastAsiaTheme="minorEastAsia" w:hAnsiTheme="majorHAnsi" w:cstheme="majorHAnsi"/>
                <w:lang w:eastAsia="zh-CN"/>
              </w:rPr>
              <w:t>preadtrum</w:t>
            </w:r>
          </w:p>
        </w:tc>
        <w:tc>
          <w:tcPr>
            <w:tcW w:w="716" w:type="dxa"/>
          </w:tcPr>
          <w:p w14:paraId="453CE913" w14:textId="7ADED4FF"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519E2688" w14:textId="77777777" w:rsidR="00377E5C" w:rsidRDefault="00377E5C" w:rsidP="00377E5C">
            <w:pPr>
              <w:spacing w:after="0"/>
              <w:jc w:val="both"/>
              <w:rPr>
                <w:rFonts w:asciiTheme="majorHAnsi" w:hAnsiTheme="majorHAnsi" w:cstheme="majorHAnsi"/>
                <w:lang w:val="en-US" w:eastAsia="zh-CN"/>
              </w:rPr>
            </w:pPr>
            <w:r>
              <w:rPr>
                <w:rFonts w:asciiTheme="majorHAnsi" w:hAnsiTheme="majorHAnsi" w:cstheme="majorHAnsi"/>
                <w:lang w:val="en-US" w:eastAsia="zh-CN"/>
              </w:rPr>
              <w:t>We can’t understand that why</w:t>
            </w:r>
            <w:r w:rsidRPr="003C63A7">
              <w:rPr>
                <w:rFonts w:asciiTheme="majorHAnsi" w:hAnsiTheme="majorHAnsi" w:cstheme="majorHAnsi"/>
                <w:lang w:val="en-US" w:eastAsia="zh-CN"/>
              </w:rPr>
              <w:t xml:space="preserve"> frequency priority </w:t>
            </w:r>
            <w:r>
              <w:rPr>
                <w:rFonts w:asciiTheme="majorHAnsi" w:hAnsiTheme="majorHAnsi" w:cstheme="majorHAnsi"/>
                <w:lang w:val="en-US" w:eastAsia="zh-CN"/>
              </w:rPr>
              <w:t xml:space="preserve">should be recalculated </w:t>
            </w:r>
            <w:r w:rsidRPr="003C63A7">
              <w:rPr>
                <w:rFonts w:asciiTheme="majorHAnsi" w:hAnsiTheme="majorHAnsi" w:cstheme="majorHAnsi"/>
                <w:lang w:val="en-US" w:eastAsia="zh-CN"/>
              </w:rPr>
              <w:t>based on slices supported in current cell.</w:t>
            </w:r>
            <w:r>
              <w:rPr>
                <w:rFonts w:asciiTheme="majorHAnsi" w:hAnsiTheme="majorHAnsi" w:cstheme="majorHAnsi"/>
                <w:lang w:val="en-US" w:eastAsia="zh-CN"/>
              </w:rPr>
              <w:t xml:space="preserve"> </w:t>
            </w:r>
          </w:p>
          <w:p w14:paraId="3B391ED3" w14:textId="77777777" w:rsidR="00377E5C" w:rsidRDefault="00377E5C" w:rsidP="00377E5C">
            <w:pPr>
              <w:spacing w:after="0"/>
              <w:jc w:val="both"/>
              <w:rPr>
                <w:rFonts w:asciiTheme="majorHAnsi" w:hAnsiTheme="majorHAnsi" w:cstheme="majorHAnsi"/>
                <w:lang w:val="en-US" w:eastAsia="zh-CN"/>
              </w:rPr>
            </w:pPr>
            <w:r>
              <w:rPr>
                <w:rFonts w:asciiTheme="majorHAnsi" w:hAnsiTheme="majorHAnsi" w:cstheme="majorHAnsi"/>
                <w:lang w:val="en-US" w:eastAsia="zh-CN"/>
              </w:rPr>
              <w:t>Based on the agreement of the step 4 and the step 6 in the solution 4:</w:t>
            </w:r>
          </w:p>
          <w:p w14:paraId="19606251" w14:textId="77777777" w:rsidR="00377E5C" w:rsidRPr="003C63A7" w:rsidRDefault="00377E5C" w:rsidP="00377E5C">
            <w:pPr>
              <w:pStyle w:val="ListParagraph"/>
              <w:numPr>
                <w:ilvl w:val="0"/>
                <w:numId w:val="18"/>
              </w:numPr>
              <w:jc w:val="both"/>
              <w:rPr>
                <w:rFonts w:asciiTheme="majorHAnsi" w:hAnsiTheme="majorHAnsi" w:cstheme="majorHAnsi"/>
                <w:lang w:val="en-US" w:eastAsia="zh-CN"/>
              </w:rPr>
            </w:pPr>
            <w:r w:rsidRPr="003C63A7">
              <w:rPr>
                <w:rFonts w:asciiTheme="majorHAnsi" w:hAnsiTheme="majorHAnsi" w:cstheme="majorHAnsi"/>
                <w:lang w:val="en-US" w:eastAsia="zh-CN"/>
              </w:rPr>
              <w:t>Step 4: Starting with the highest priority frequency, perform measurements (same as legacy).</w:t>
            </w:r>
          </w:p>
          <w:p w14:paraId="21A872DA" w14:textId="77777777" w:rsidR="00377E5C" w:rsidRPr="003C63A7" w:rsidRDefault="00377E5C" w:rsidP="00377E5C">
            <w:pPr>
              <w:pStyle w:val="ListParagraph"/>
              <w:numPr>
                <w:ilvl w:val="0"/>
                <w:numId w:val="18"/>
              </w:numPr>
              <w:jc w:val="both"/>
              <w:rPr>
                <w:rFonts w:asciiTheme="majorHAnsi" w:hAnsiTheme="majorHAnsi" w:cstheme="majorHAnsi"/>
                <w:lang w:val="en-GB" w:eastAsia="zh-CN"/>
              </w:rPr>
            </w:pPr>
            <w:r w:rsidRPr="003C63A7">
              <w:rPr>
                <w:rFonts w:asciiTheme="majorHAnsi" w:hAnsiTheme="majorHAnsi" w:cstheme="majorHAnsi"/>
                <w:lang w:val="en-US" w:eastAsia="zh-CN"/>
              </w:rPr>
              <w:t>Step 6: If there are remaining frequencies then go back to step 4.</w:t>
            </w:r>
          </w:p>
          <w:p w14:paraId="4CC64B27" w14:textId="564ADC3A"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GB" w:eastAsia="zh-CN"/>
              </w:rPr>
              <w:t xml:space="preserve">In our understanding, if the </w:t>
            </w:r>
            <w:r w:rsidRPr="003C63A7">
              <w:rPr>
                <w:rFonts w:asciiTheme="majorHAnsi" w:eastAsiaTheme="minorEastAsia" w:hAnsiTheme="majorHAnsi" w:cstheme="majorHAnsi"/>
                <w:lang w:val="en-GB" w:eastAsia="zh-CN"/>
              </w:rPr>
              <w:t>wanted/prioritised slice is not supported in highest ranked cell on target frequency</w:t>
            </w:r>
            <w:r>
              <w:rPr>
                <w:rFonts w:asciiTheme="majorHAnsi" w:eastAsiaTheme="minorEastAsia" w:hAnsiTheme="majorHAnsi" w:cstheme="majorHAnsi"/>
                <w:lang w:val="en-GB" w:eastAsia="zh-CN"/>
              </w:rPr>
              <w:t xml:space="preserve">, and if there are remaining frequencies, it should re-execute the step 4, to perform measurements on second highest priority frequency. If the frequency list is empty, UE should use </w:t>
            </w:r>
            <w:r>
              <w:rPr>
                <w:rFonts w:asciiTheme="majorHAnsi" w:hAnsiTheme="majorHAnsi" w:cstheme="majorHAnsi"/>
                <w:lang w:val="en-US" w:eastAsia="zh-CN"/>
              </w:rPr>
              <w:t>legacy frequency priority.</w:t>
            </w:r>
          </w:p>
        </w:tc>
      </w:tr>
      <w:tr w:rsidR="00A90ED9" w14:paraId="65D343F4" w14:textId="77777777">
        <w:tc>
          <w:tcPr>
            <w:tcW w:w="1406" w:type="dxa"/>
          </w:tcPr>
          <w:p w14:paraId="5F351AB4" w14:textId="30465C9B"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134E526C" w14:textId="165B6327" w:rsidR="00A90ED9" w:rsidRDefault="00A90ED9" w:rsidP="00A90ED9">
            <w:pPr>
              <w:spacing w:after="0"/>
              <w:jc w:val="both"/>
              <w:rPr>
                <w:rFonts w:asciiTheme="majorHAnsi" w:eastAsiaTheme="minorEastAsia" w:hAnsiTheme="majorHAnsi" w:cstheme="majorHAnsi"/>
                <w:lang w:val="en-US" w:eastAsia="zh-CN"/>
              </w:rPr>
            </w:pPr>
            <w:r>
              <w:rPr>
                <w:rFonts w:asciiTheme="majorHAnsi" w:eastAsia="Malgun Gothic" w:hAnsiTheme="majorHAnsi" w:cstheme="majorHAnsi"/>
                <w:lang w:val="en-US" w:eastAsia="ko-KR"/>
              </w:rPr>
              <w:t>No</w:t>
            </w:r>
          </w:p>
        </w:tc>
        <w:tc>
          <w:tcPr>
            <w:tcW w:w="7654" w:type="dxa"/>
          </w:tcPr>
          <w:p w14:paraId="3EBCA358" w14:textId="4AF79586" w:rsidR="00A90ED9" w:rsidRDefault="00A90ED9" w:rsidP="00A90ED9">
            <w:pPr>
              <w:spacing w:after="0"/>
              <w:jc w:val="both"/>
              <w:rPr>
                <w:rFonts w:asciiTheme="majorHAnsi" w:hAnsiTheme="majorHAnsi" w:cstheme="majorHAnsi"/>
                <w:lang w:val="en-US" w:eastAsia="zh-CN"/>
              </w:rPr>
            </w:pPr>
            <w:r>
              <w:rPr>
                <w:rFonts w:asciiTheme="majorHAnsi" w:eastAsia="Malgun Gothic" w:hAnsiTheme="majorHAnsi" w:cstheme="majorHAnsi"/>
                <w:lang w:val="en-US" w:eastAsia="ko-KR"/>
              </w:rPr>
              <w:t>UE could end up on a cell that does not support any of its slices even if there was another frequency that supports its highest priority slice.</w:t>
            </w:r>
          </w:p>
        </w:tc>
      </w:tr>
      <w:tr w:rsidR="005C6DED" w14:paraId="2C090001" w14:textId="77777777">
        <w:tc>
          <w:tcPr>
            <w:tcW w:w="1406" w:type="dxa"/>
          </w:tcPr>
          <w:p w14:paraId="363B1FFD" w14:textId="45FA744B" w:rsidR="005C6DED" w:rsidRDefault="005C6DED" w:rsidP="005C6DED">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Samsung </w:t>
            </w:r>
          </w:p>
        </w:tc>
        <w:tc>
          <w:tcPr>
            <w:tcW w:w="716" w:type="dxa"/>
          </w:tcPr>
          <w:p w14:paraId="15470D59" w14:textId="344C3DEF" w:rsidR="005C6DED" w:rsidRDefault="005C6DED" w:rsidP="005C6DED">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lang w:val="en-US" w:eastAsia="zh-CN"/>
              </w:rPr>
              <w:t xml:space="preserve">No </w:t>
            </w:r>
          </w:p>
        </w:tc>
        <w:tc>
          <w:tcPr>
            <w:tcW w:w="7654" w:type="dxa"/>
          </w:tcPr>
          <w:p w14:paraId="61D7BA0A" w14:textId="0DD36FEB" w:rsidR="005C6DED" w:rsidRDefault="005C6DED" w:rsidP="005C6DED">
            <w:pPr>
              <w:spacing w:after="0"/>
              <w:jc w:val="both"/>
              <w:rPr>
                <w:rFonts w:asciiTheme="majorHAnsi" w:eastAsia="Malgun Gothic" w:hAnsiTheme="majorHAnsi" w:cstheme="majorHAnsi"/>
                <w:lang w:val="en-US" w:eastAsia="ko-KR"/>
              </w:rPr>
            </w:pPr>
            <w:r w:rsidRPr="005C6DED">
              <w:rPr>
                <w:rFonts w:asciiTheme="majorHAnsi" w:eastAsia="Malgun Gothic" w:hAnsiTheme="majorHAnsi" w:cstheme="majorHAnsi"/>
                <w:lang w:val="en-US" w:eastAsia="ko-KR"/>
              </w:rPr>
              <w:t>we also prefer 1) the use of legacy (non-slice aware) frequency priorities (option B of Q8) for this case.</w:t>
            </w:r>
          </w:p>
        </w:tc>
      </w:tr>
    </w:tbl>
    <w:p w14:paraId="4FEB5CAA" w14:textId="77777777" w:rsidR="000818F7" w:rsidRDefault="000818F7">
      <w:pPr>
        <w:pStyle w:val="EmailDiscussion2"/>
        <w:ind w:left="0" w:firstLine="0"/>
      </w:pPr>
    </w:p>
    <w:p w14:paraId="4FEB5CAB" w14:textId="77777777" w:rsidR="000818F7" w:rsidRDefault="0031241E">
      <w:r>
        <w:lastRenderedPageBreak/>
        <w:t xml:space="preserve"> </w:t>
      </w:r>
    </w:p>
    <w:p w14:paraId="4FEB5CAC" w14:textId="77777777" w:rsidR="000818F7" w:rsidRDefault="000818F7">
      <w:pPr>
        <w:rPr>
          <w:lang w:val="en-US"/>
        </w:rPr>
      </w:pPr>
    </w:p>
    <w:p w14:paraId="4FEB5CAD" w14:textId="77777777" w:rsidR="000818F7" w:rsidRDefault="0031241E">
      <w:pPr>
        <w:pStyle w:val="Heading3"/>
        <w:rPr>
          <w:lang w:val="en-US"/>
        </w:rPr>
      </w:pPr>
      <w:r>
        <w:rPr>
          <w:lang w:val="en-US"/>
        </w:rPr>
        <w:t>2.3.2</w:t>
      </w:r>
      <w:r>
        <w:rPr>
          <w:lang w:val="en-US"/>
        </w:rPr>
        <w:tab/>
        <w:t xml:space="preserve">Frequency priority when </w:t>
      </w:r>
      <w:r>
        <w:t>wanted/prioritised slice is not supported in highest ranked cell on target frequency</w:t>
      </w:r>
    </w:p>
    <w:p w14:paraId="4FEB5CAE" w14:textId="77777777" w:rsidR="000818F7" w:rsidRDefault="0031241E">
      <w:pPr>
        <w:rPr>
          <w:lang w:val="en-US"/>
        </w:rPr>
      </w:pPr>
      <w:r>
        <w:rPr>
          <w:lang w:val="en-US"/>
        </w:rPr>
        <w:t>In Ericsson proposal in [1], the frequency priority is re-calculated the frequency priority for solution 4. It has also been proposed that the UE should use legacy priorities (to simplify).</w:t>
      </w:r>
    </w:p>
    <w:p w14:paraId="4FEB5CAF" w14:textId="77777777" w:rsidR="000818F7" w:rsidRDefault="0031241E">
      <w:pPr>
        <w:rPr>
          <w:lang w:val="en-US"/>
        </w:rPr>
      </w:pPr>
      <w:r>
        <w:rPr>
          <w:lang w:val="en-US"/>
        </w:rPr>
        <w:t>In the following example, we show the difference between the two methods. In Figure 2, a network configuration is shown.</w:t>
      </w:r>
    </w:p>
    <w:p w14:paraId="4FEB5CB0" w14:textId="77777777" w:rsidR="000818F7" w:rsidRDefault="0031241E">
      <w:pPr>
        <w:rPr>
          <w:lang w:val="en-US"/>
        </w:rPr>
      </w:pPr>
      <w:r>
        <w:rPr>
          <w:noProof/>
          <w:lang w:eastAsia="en-GB"/>
        </w:rPr>
        <mc:AlternateContent>
          <mc:Choice Requires="wps">
            <w:drawing>
              <wp:anchor distT="0" distB="0" distL="114300" distR="114300" simplePos="0" relativeHeight="251658752" behindDoc="0" locked="0" layoutInCell="1" allowOverlap="1" wp14:anchorId="4FEB5D5F" wp14:editId="4FEB5D6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D1B17B" id="Rectangle 9" o:spid="_x0000_s1026" style="position:absolute;margin-left:0;margin-top:23.8pt;width:470pt;height:352.5pt;z-index:2516587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NwbcQIAADMFAAAOAAAAZHJzL2Uyb0RvYy54bWysVMFu2zAMvQ/YPwi6L3aCpF2COkXQIsOA&#10;Yi3aDjsrshQLkERNUuJkXz9KdpxsK3YYdpFJk3wkn0jd3B6MJnvhgwJb0fGopERYDrWy24p+fV1/&#10;+EhJiMzWTIMVFT2KQG+X79/dtG4hJtCAroUnCGLDonUVbWJ0i6IIvBGGhRE4YdEowRsWUfXbovas&#10;RXSji0lZXhUt+Np54CIE/HvfGeky40speHyUMohIdEWxtphPn89NOovlDVtsPXON4n0Z7B+qMExZ&#10;TDpA3bPIyM6rP6CM4h4CyDjiYAqQUnGRe8BuxuVv3bw0zIncC5IT3EBT+H+w/Mv+yRNVV3ROiWUG&#10;r+gZSWN2qwWZJ3paFxbo9eKefK8FFFOvB+lN+mIX5JApPQ6UikMkHH/O5lfzskTmOdqm0+ur61km&#10;vTiHOx/iJwGGJKGiHtNnKtn+IURMia4nl5QtgFb1WmmdlTQn4k57smd4w5vtOJWMERdeReqgqzlL&#10;8ahFitX2WUhsHauc5IR56M5gjHNh47gzNawWXY4ZtnNqYYjIOTNgQpZY3YDdA/xa6Am7K7b3T6Ei&#10;z+wQXP6tsC54iMiZwcYh2CgL/i0AjV31mTt/LP+CmiRuoD7iYHjoNiY4vlZ4PQ8sxCfmcUXwSnHt&#10;4yMeUkNbUeglShrwP976n/xxctFKSYsrV9Hwfce8oER/tjjT8/F0mnY0K9PZ9QQVf2nZXFrsztwB&#10;3vkYHxjHs5j8oz6J0oP5hq/DKmVFE7Mcc1eUR39S7mL3FOD7wsVqld1wLx2LD/bF8QSeWLWw2kWQ&#10;Kk/jmZ2eNdzMfP39K5JW/1LPXue3bvkTAAD//wMAUEsDBBQABgAIAAAAIQCg0sti3gAAAAcBAAAP&#10;AAAAZHJzL2Rvd25yZXYueG1sTI/BTsMwEETvSPyDtUhcEHUIbQohTlVBOVScCD1wdOIliYjXke22&#10;yd+znOC4M6OZt8VmsoM4oQ+9IwV3iwQEUuNMT62Cw8fr7QOIEDUZPThCBTMG2JSXF4XOjTvTO56q&#10;2AouoZBrBV2MYy5laDq0OizciMTel/NWRz59K43XZy63g0yTJJNW98QLnR7xucPmuzpaBbtV7cN8&#10;8+IpfZur/e6zvT9sW6Wur6btE4iIU/wLwy8+o0PJTLU7kgliUMCPRAXLdQaC3cdlwkKtYL1KM5Bl&#10;If/zlz8AAAD//wMAUEsBAi0AFAAGAAgAAAAhALaDOJL+AAAA4QEAABMAAAAAAAAAAAAAAAAAAAAA&#10;AFtDb250ZW50X1R5cGVzXS54bWxQSwECLQAUAAYACAAAACEAOP0h/9YAAACUAQAACwAAAAAAAAAA&#10;AAAAAAAvAQAAX3JlbHMvLnJlbHNQSwECLQAUAAYACAAAACEA1DzcG3ECAAAzBQAADgAAAAAAAAAA&#10;AAAAAAAuAgAAZHJzL2Uyb0RvYy54bWxQSwECLQAUAAYACAAAACEAoNLLYt4AAAAHAQAADwAAAAAA&#10;AAAAAAAAAADLBAAAZHJzL2Rvd25yZXYueG1sUEsFBgAAAAAEAAQA8wAAANYFAAAAAA==&#10;" fillcolor="white [3212]" strokecolor="#1f3763 [1604]" strokeweight="1pt">
                <w10:wrap type="topAndBottom" anchorx="margin"/>
              </v:rect>
            </w:pict>
          </mc:Fallback>
        </mc:AlternateContent>
      </w:r>
      <w:r>
        <w:rPr>
          <w:noProof/>
          <w:lang w:eastAsia="en-GB"/>
        </w:rPr>
        <mc:AlternateContent>
          <mc:Choice Requires="wps">
            <w:drawing>
              <wp:anchor distT="0" distB="0" distL="114300" distR="114300" simplePos="0" relativeHeight="251659776" behindDoc="0" locked="0" layoutInCell="1" allowOverlap="1" wp14:anchorId="4FEB5D61" wp14:editId="4FEB5D62">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ln>
                      </wps:spPr>
                      <wps:txb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Pr="00A90ED9" w:rsidRDefault="004F4093">
                                  <w:pPr>
                                    <w:rPr>
                                      <w:sz w:val="20"/>
                                      <w:szCs w:val="20"/>
                                      <w:lang w:val="en-US"/>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wps:txbx>
                      <wps:bodyPr rot="0" vert="horz" wrap="square" lIns="91440" tIns="45720" rIns="91440" bIns="45720" anchor="t" anchorCtr="0">
                        <a:noAutofit/>
                      </wps:bodyPr>
                    </wps:wsp>
                  </a:graphicData>
                </a:graphic>
              </wp:anchor>
            </w:drawing>
          </mc:Choice>
          <mc:Fallback>
            <w:pict>
              <v:shape w14:anchorId="4FEB5D61" id="_x0000_s1033" type="#_x0000_t202" style="position:absolute;margin-left:18.3pt;margin-top:190.8pt;width:329pt;height:18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4rGQIAADUEAAAOAAAAZHJzL2Uyb0RvYy54bWysU9uO2jAQfa/Uf7D8XhICFIgIqy0rqkrb&#10;i7TbDzCOQ6zaHtc2JPTrO3aAom37UtUPlsczPp45Z2Z112tFjsJ5Caai41FOiTAcamn2Ff36vH2z&#10;oMQHZmqmwIiKnoSnd+vXr1adLUUBLahaOIIgxpedrWgbgi2zzPNWaOZHYIVBZwNOs4Cm22e1Yx2i&#10;a5UVef4268DV1gEX3uPtw+Ck64TfNIKHz03jRSCqophbSLtL+y7u2XrFyr1jtpX8nAb7hyw0kwY/&#10;vUI9sMDIwcnfoLTkDjw0YcRBZ9A0kotUA1Yzzl9U89QyK1ItSI63V5r8/4Pln45fHJF1RYsJJYZp&#10;1OhZ9IG8g54UkZ7O+hKjnizGhR6vUeZUqrePwL95YmDTMrMX985B1wpWY3rj+DK7eTrg+Aiy6z5C&#10;jd+wQ4AE1DdOR+6QDYLoKNPpKk1MhePldDxfTHJ0cfQVxbKYzJJ4GSsvz63z4b0ATeKhog61T/Ds&#10;+OhDTIeVl5D4mwcl661UKhluv9soR44M+2SbVqrgRZgypKvoclbMBgb+CpGn9ScILQM2vJK6oovb&#10;IGXOhEWOBrZCv+uTNPOLDjuoT8igg6GPce7w0IL7QUmHPVxR//3AnKBEfTCownI8ncamT8Z0Ni/Q&#10;cLee3a2HGY5QFQ2UDMdNSIMS+TFwj2o1MvEYZR0yOaeMvZnoPc9RbP5bO0X9mvb1TwAAAP//AwBQ&#10;SwMEFAAGAAgAAAAhAJy25q7gAAAACgEAAA8AAABkcnMvZG93bnJldi54bWxMj8FOwzAQRO9I/IO1&#10;SFwQddpGbhriVAgJBDcoqL26sZtE2Otgu2n4e5YTnHZWO5p9U20mZ9loQuw9SpjPMmAGG697bCV8&#10;vD/eFsBiUqiV9WgkfJsIm/ryolKl9md8M+M2tYxCMJZKQpfSUHIem844FWd+MEi3ow9OJVpDy3VQ&#10;Zwp3li+yTHCneqQPnRrMQ2eaz+3JSSjy53EfX5avu0Yc7TrdrManryDl9dV0fwcsmSn9meEXn9Ch&#10;JqaDP6GOzEpYCkFOmsWcBBnEOidxkLDKFwJ4XfH/FeofAAAA//8DAFBLAQItABQABgAIAAAAIQC2&#10;gziS/gAAAOEBAAATAAAAAAAAAAAAAAAAAAAAAABbQ29udGVudF9UeXBlc10ueG1sUEsBAi0AFAAG&#10;AAgAAAAhADj9If/WAAAAlAEAAAsAAAAAAAAAAAAAAAAALwEAAF9yZWxzLy5yZWxzUEsBAi0AFAAG&#10;AAgAAAAhAPx4risZAgAANQQAAA4AAAAAAAAAAAAAAAAALgIAAGRycy9lMm9Eb2MueG1sUEsBAi0A&#10;FAAGAAgAAAAhAJy25q7gAAAACgEAAA8AAAAAAAAAAAAAAAAAcwQAAGRycy9kb3ducmV2LnhtbFBL&#10;BQYAAAAABAAEAPMAAACABQAAAAA=&#10;">
                <v:textbo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TableGrid"/>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Pr="00A90ED9" w:rsidRDefault="004F4093">
                            <w:pPr>
                              <w:rPr>
                                <w:sz w:val="20"/>
                                <w:szCs w:val="20"/>
                                <w:lang w:val="en-US"/>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v:textbox>
                <w10:wrap type="topAndBottom"/>
              </v:shape>
            </w:pict>
          </mc:Fallback>
        </mc:AlternateContent>
      </w:r>
      <w:r>
        <w:rPr>
          <w:noProof/>
          <w:lang w:eastAsia="en-GB"/>
        </w:rPr>
        <mc:AlternateContent>
          <mc:Choice Requires="wps">
            <w:drawing>
              <wp:anchor distT="0" distB="0" distL="114300" distR="114300" simplePos="0" relativeHeight="251660800" behindDoc="0" locked="0" layoutInCell="1" allowOverlap="1" wp14:anchorId="4FEB5D63" wp14:editId="4FEB5D64">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399442" id="Straight Connector 1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7.3pt,84.8pt" to="372.3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KQ9AEAAOkDAAAOAAAAZHJzL2Uyb0RvYy54bWysU01v2zAMvQ/YfxB0X+xkTbEZcXpI1l32&#10;UaDbD2Ak2RagL0hM7Pz7UYqbtd1Owy4CRZGP5HvU5m6yhp1UTNq7li8XNWfKCS+161v+88f9uw+c&#10;JQQnwXinWn5Wid9t377ZjKFRKz94I1VkBOJSM4aWD4ihqaokBmUhLXxQjh47Hy0gXWNfyQgjoVtT&#10;rer6thp9lCF6oVIi7/7yyLcFv+uUwO9dlxQy03LqDcsZy3nIZ7XdQNNHCIMWcxvwD11Y0I6KXqH2&#10;gMCOUf8BZbWIPvkOF8LbynedFqrMQNMs61fTPA4QVJmFyEnhSlP6f7Di2+khMi1JO1LKgSWNHjGC&#10;7gdkO+8cMegjW64yU2NIDSXs3EOcbylQ9mH86iXlwRF9IWHqos1k0HhsKlyfr1yrCZkg583t+/W6&#10;JkkEva3WN2QSZgXNU3KICT8rb1k2Wm60y1RAA6cvCS+hTyHZnbzR8l4bUy55fdTORHYCEh6EUA6X&#10;c4EXkcaxkWb/WK9zK0Ab2BlAMm0gTpLrOQPT02oLjKX8i+yypr/r4PTXGrnNPaTh0kwByK1AE/3R&#10;yWINCuQnJxmeAxHp6Kvw3JdVkjOjqHy2SiSCNq8iL2QYlyFV2fmZoaxXVuii3MHLcxGuyn7ap0L3&#10;vPt5YZ/fyX7+Q7e/AAAA//8DAFBLAwQUAAYACAAAACEAbqlw09wAAAAKAQAADwAAAGRycy9kb3du&#10;cmV2LnhtbExPy07DMBC8I/EP1iJxo04hSmkap6JIvYEooR/g2puHiNdR7LTh79me4LQ7s6OZ2WI7&#10;u16ccQydJwXLRQICyXjbUaPg+LV/eAYRoiare0+o4AcDbMvbm0Ln1l/oE89VbASbUMi1gjbGIZcy&#10;mBadDgs/IPGt9qPTkeHYSDvqC5u7Xj4mSSad7ogTWj3ga4vmu5qcgiZ929fLwyG1u916Ml1lP2rz&#10;rtT93fyyARFxjn9iuNbn6lByp5OfyAbRM04zVvLM1rywYJVemRMzq6cMZFnI/y+UvwAAAP//AwBQ&#10;SwECLQAUAAYACAAAACEAtoM4kv4AAADhAQAAEwAAAAAAAAAAAAAAAAAAAAAAW0NvbnRlbnRfVHlw&#10;ZXNdLnhtbFBLAQItABQABgAIAAAAIQA4/SH/1gAAAJQBAAALAAAAAAAAAAAAAAAAAC8BAABfcmVs&#10;cy8ucmVsc1BLAQItABQABgAIAAAAIQBF7GKQ9AEAAOkDAAAOAAAAAAAAAAAAAAAAAC4CAABkcnMv&#10;ZTJvRG9jLnhtbFBLAQItABQABgAIAAAAIQBuqXDT3AAAAAoBAAAPAAAAAAAAAAAAAAAAAE4EAABk&#10;cnMvZG93bnJldi54bWxQSwUGAAAAAAQABADzAAAAVwUAAAAA&#10;" filled="t" fillcolor="#4472c4 [3204]" strokecolor="black [3213]" strokeweight="1.5pt">
                <w10:wrap type="topAndBottom"/>
              </v:line>
            </w:pict>
          </mc:Fallback>
        </mc:AlternateContent>
      </w:r>
      <w:r>
        <w:rPr>
          <w:noProof/>
          <w:lang w:eastAsia="en-GB"/>
        </w:rPr>
        <mc:AlternateContent>
          <mc:Choice Requires="wps">
            <w:drawing>
              <wp:anchor distT="0" distB="0" distL="114300" distR="114300" simplePos="0" relativeHeight="251661824" behindDoc="0" locked="0" layoutInCell="1" allowOverlap="1" wp14:anchorId="4FEB5D65" wp14:editId="4FEB5D66">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EB5D65" id="_x0000_s1034" style="position:absolute;margin-left:160.8pt;margin-top:124.2pt;width:130.5pt;height:60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WdmgIAADEFAAAOAAAAZHJzL2Uyb0RvYy54bWysVFtv0zAUfkfiP1h+Z2lLLyNaOlUbQ0iD&#10;ThqI51PHaSL5hu02Lb+ez047xuUBIV6ic8u5fOc7vro+aMX20ofOmoqPL0acSSNs3ZltxT9/unt1&#10;yVmIZGpS1siKH2Xg18uXL656V8qJba2qpWdIYkLZu4q3MbqyKIJopaZwYZ00cDbWa4pQ/baoPfXI&#10;rlUxGY3mRW997bwVMgRYbwcnX+b8TSNFXDdNkJGpiqO3mL8+fzfpWyyvqNx6cm0nTm3QP3ShqTMo&#10;+pTqliKxne9+S6U74W2wTbwQVhe2aToh8wyYZjz6ZZrHlpzMswCc4J5gCv8vrfi4f/Csqys+mXFm&#10;SGNH6z0pNp4lbHoXSoQ8ugd/0gJEtuk/2BqRtIs2j31ovE7jYyB2yOgen9CVh8gEjOP5bPF6hiUI&#10;+BZzbC/DX1B5/tv5EN9Jq1kSKi6V6lxIAFBJ+/sQ0QKiz1HJHKzq6rtOqawk0sgb5RkGQHNCSBMn&#10;+Xe10+h4sM9R+LR4mEGPwTw9m1Ei0y9lygV/KqIM6zHLZIEcTBAo2yiKELUDiMFsOSO1xS2I6HNp&#10;Y1N/mWep81sK7VAwpx0I6O3O1DmklVS/NTWLRwd8DW6Gp3pa1pwpibRJypGROvU3kRhHmQSPzOdw&#10;gjEtNq1yWHE8bA6ZBJfnpW9sfcSivR0uJjhx16H7ewrxgTxOBNPj7OMan0ZZtGhPEmet9d/+ZE/x&#10;YC68mAknB7i+7shjQvXegNNvxtNputGsTGeLCRT/3LN57jE7fWOx5jEeGCeymOKjOouNt/oLXodV&#10;qgoXGYHaFceyBvEmDg8BXhchV6schKt0FO/NoxMpdcLN2BVo3nSZfgm3ARtQIym4y0yS0xuSDv+5&#10;nqN+vHTL7wAAAP//AwBQSwMEFAAGAAgAAAAhAKCf0u/eAAAACwEAAA8AAABkcnMvZG93bnJldi54&#10;bWxMj8FOwzAQRO9I/IO1SNyoU9NEUYhTIUQ5wKktElcnNnFovI5sNw1/z3KC4848zc7U28WNbDYh&#10;Dh4lrFcZMIOd1wP2Et6Pu7sSWEwKtRo9GgnfJsK2ub6qVaX9BfdmPqSeUQjGSkmwKU0V57Gzxqm4&#10;8pNB8j59cCrRGXqug7pQuBu5yLKCOzUgfbBqMk/WdKfD2UkYXk/73TG2c/6Wf3w9i/BitRZS3t4s&#10;jw/AklnSHwy/9ak6NNSp9WfUkY0S7sW6IFSC2JQbYETkpSClJasghTc1/7+h+QEAAP//AwBQSwEC&#10;LQAUAAYACAAAACEAtoM4kv4AAADhAQAAEwAAAAAAAAAAAAAAAAAAAAAAW0NvbnRlbnRfVHlwZXNd&#10;LnhtbFBLAQItABQABgAIAAAAIQA4/SH/1gAAAJQBAAALAAAAAAAAAAAAAAAAAC8BAABfcmVscy8u&#10;cmVsc1BLAQItABQABgAIAAAAIQCjNhWdmgIAADEFAAAOAAAAAAAAAAAAAAAAAC4CAABkcnMvZTJv&#10;RG9jLnhtbFBLAQItABQABgAIAAAAIQCgn9Lv3gAAAAsBAAAPAAAAAAAAAAAAAAAAAPQEAABkcnMv&#10;ZG93bnJldi54bWxQSwUGAAAAAAQABADzAAAA/wUAAAAA&#10;" fillcolor="#f4b083 [1941]" stroked="f" strokeweight="1pt">
                <v:textbo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v:textbox>
                <w10:wrap type="topAndBottom"/>
              </v:oval>
            </w:pict>
          </mc:Fallback>
        </mc:AlternateContent>
      </w:r>
      <w:r>
        <w:rPr>
          <w:noProof/>
          <w:lang w:eastAsia="en-GB"/>
        </w:rPr>
        <mc:AlternateContent>
          <mc:Choice Requires="wps">
            <w:drawing>
              <wp:anchor distT="0" distB="0" distL="114300" distR="114300" simplePos="0" relativeHeight="251662848" behindDoc="0" locked="0" layoutInCell="1" allowOverlap="1" wp14:anchorId="4FEB5D67" wp14:editId="4FEB5D68">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EB5D67" id="_x0000_s1035" style="position:absolute;margin-left:23.3pt;margin-top:122.7pt;width:125pt;height:60pt;z-index:251662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PgmQIAADEFAAAOAAAAZHJzL2Uyb0RvYy54bWysVMlu2zAQvRfoPxC8N7INL4kQOTCSpiiQ&#10;1gHSoucxRVkCuJWkLbtf30fKTtPlUBS9CLNpljdveH1z0IrtpQ+dNRUfX4w4k0bYujPbin/+dP/m&#10;krMQydSkrJEVP8rAb5avX133rpQT21pVS8+QxISydxVvY3RlUQTRSk3hwjpp4Gys1xSh+m1Re+qR&#10;XatiMhrNi9762nkrZAiw3g1Ovsz5m0aKuG6aICNTFUdvMX99/m7St1heU7n15NpOnNqgf+hCU2dQ&#10;9DnVHUViO9/9lkp3wttgm3ghrC5s03RC5hkwzXj0yzRPLTmZZwE4wT3DFP5fWvFx/+hZV1d8MubM&#10;kMaO1ntSbDxL2PQulAh5co/+pAWIbNN/sDUiaRdtHvvQeJ3Gx0DskNE9PqMrD5EJGMezy8VshCUI&#10;+BZzbC/DX1B5/tv5EN9Jq1kSKi6V6lxIAFBJ+4cQ0QKiz1HJHKzq6vtOqawk0shb5RkGQHNCSBPn&#10;+Xe10+h4sM9R+LR4mEGPwTw9m1Ei0y9lygV/KqIM6zHLZJEnIVC2URQxlHYAMZgtZ6S2uAURfS5t&#10;bOov8yx1fkehHQrmtAMBvd2ZOoe0kuq3pmbx6ICvwc3wVE/LmjMlkTZJOTJSp/4mEuMok+CR+RxO&#10;MKbFplUOK46HzSGT4Oq89I2tj1i0t8PFBCfuO3T/QCE+kseJYI84+7jGp1EWLdqTxFlr/bc/2VM8&#10;mAsvZsLJAa6vO/KYUL034PTVeDpNN5qV6WwxgeJfejYvPWanby3WDNqiuyym+KjOYuOt/oLXYZWq&#10;wkVGoHbFsaxBvI3DQ4DXRcjVKgfhKh3FB/PkREqdcDN2BZo3XaZfwm3ABtRICu4yk+T0hqTDf6nn&#10;qB8v3fI7AAAA//8DAFBLAwQUAAYACAAAACEAytjPzt4AAAAKAQAADwAAAGRycy9kb3ducmV2Lnht&#10;bEyPwU7DMAyG70i8Q2QkbiyllGp0TadRCcSJsbHDjl5j2orEqZpsK29PdoKjf3/6/blcTtaIE42+&#10;d6zgfpaAIG6c7rlVsPt8uZuD8AFZo3FMCn7Iw7K6viqx0O7MGzptQytiCfsCFXQhDIWUvunIop+5&#10;gTjuvtxoMcRxbKUe8RzLrZFpkuTSYs/xQocD1R0139ujVTB/3a3MZu8/Bnpfa/nW1c/Y1Erd3kyr&#10;BYhAU/iD4aIf1aGKTgd3ZO2FUZDleSQVpNljBiIC6dMlOSh4yGMiq1L+f6H6BQAA//8DAFBLAQIt&#10;ABQABgAIAAAAIQC2gziS/gAAAOEBAAATAAAAAAAAAAAAAAAAAAAAAABbQ29udGVudF9UeXBlc10u&#10;eG1sUEsBAi0AFAAGAAgAAAAhADj9If/WAAAAlAEAAAsAAAAAAAAAAAAAAAAALwEAAF9yZWxzLy5y&#10;ZWxzUEsBAi0AFAAGAAgAAAAhAD13Y+CZAgAAMQUAAA4AAAAAAAAAAAAAAAAALgIAAGRycy9lMm9E&#10;b2MueG1sUEsBAi0AFAAGAAgAAAAhAMrYz87eAAAACgEAAA8AAAAAAAAAAAAAAAAA8wQAAGRycy9k&#10;b3ducmV2LnhtbFBLBQYAAAAABAAEAPMAAAD+BQAAAAA=&#10;" fillcolor="#a8d08d [1945]" stroked="f" strokeweight="1pt">
                <v:textbo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v:textbox>
                <w10:wrap type="topAndBottom" anchorx="margin"/>
              </v:oval>
            </w:pict>
          </mc:Fallback>
        </mc:AlternateContent>
      </w:r>
      <w:r>
        <w:rPr>
          <w:noProof/>
          <w:lang w:eastAsia="en-GB"/>
        </w:rPr>
        <mc:AlternateContent>
          <mc:Choice Requires="wps">
            <w:drawing>
              <wp:anchor distT="0" distB="0" distL="114300" distR="114300" simplePos="0" relativeHeight="251663872" behindDoc="0" locked="0" layoutInCell="1" allowOverlap="1" wp14:anchorId="4FEB5D69" wp14:editId="4FEB5D6A">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4FEB5DC0" w14:textId="77777777" w:rsidR="004F4093" w:rsidRDefault="004F4093">
                            <w:pPr>
                              <w:pStyle w:val="Caption"/>
                              <w:rPr>
                                <w:lang w:eastAsia="ja-JP"/>
                              </w:rPr>
                            </w:pPr>
                            <w:r>
                              <w:t xml:space="preserve">Figure </w:t>
                            </w:r>
                            <w:fldSimple w:instr=" SEQ Figure \* ARABIC ">
                              <w:r>
                                <w:t>2</w:t>
                              </w:r>
                            </w:fldSimple>
                            <w:r>
                              <w:t xml:space="preserve"> Example NW configuration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EB5D69" id="Text Box 26" o:spid="_x0000_s1036" type="#_x0000_t202" style="position:absolute;margin-left:0;margin-top:373.7pt;width:529.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rnGAIAAC0EAAAOAAAAZHJzL2Uyb0RvYy54bWysU02P2jAQvVfqf7B8LwHapStEWFFWVJVQ&#10;dyW26tk4DrFke9yxIaG/vmOHQL9OVS/OeGb8Ju/NzOKhs4adFAYNruST0Zgz5SRU2h1K/uVl8+ae&#10;sxCFq4QBp0p+VoE/LF+/WrR+rqbQgKkUMgJxYd76kjcx+nlRBNkoK8IIvHIUrAGtiHTFQ1GhaAnd&#10;mmI6Hs+KFrDyCFKFQN7HPsiXGb+ulYxPdR1UZKbk9G8xn5jPfTqL5ULMDyh8o+XlN8Q//IUV2lHR&#10;K9SjiIIdUf8BZbVECFDHkQRbQF1rqTIHYjMZ/8Zm1wivMhcSJ/irTOH/wcrPp2dkuir5dMaZE5Z6&#10;9KK6yD5Ax8hF+rQ+zClt5ykxduSnPg/+QM5Eu6vRpi8RYhQnpc9XdROaJOfs/fTd7I5CkmKzt3cJ&#10;o7g99RjiRwWWJaPkSK3LiorTNsQ+dUhJlQIYXW20MemSAmuD7CSozW2jo7qA/5JlXMp1kF71gMlT&#10;JH49j2TFbt9lPSZ5OJJrD9WZuCP00xO83GgquBUhPgukcSFOtALxiY7aQFtyuFicNYDf/+ZP+dRF&#10;inLW0viVPHw7ClScmU+O+ptmdTBwMPaD4Y52DUR1QsvlZTbpAUYzmDWC/UqbsUpVKCScpFolj4O5&#10;jv0S0GZJtVrlJJpIL+LW7bxM0FllvzpGEiw34KbFRTWaydzCy/6kof/5nrNuW778AQAA//8DAFBL&#10;AwQUAAYACAAAACEApqCIOuAAAAAJAQAADwAAAGRycy9kb3ducmV2LnhtbEyPwU7DMBBE75X4B2sr&#10;camoA6QtpHGqqoIDXCrSXnpz420ciNeR7bTh73G5wHFnRrNv8tVgWnZG5xtLAu6nCTCkyqqGagH7&#10;3evdEzAfJCnZWkIB3+hhVdyMcpkpe6EPPJehZrGEfCYF6BC6jHNfaTTST22HFL2TdUaGeLqaKycv&#10;sdy0/CFJ5tzIhuIHLTvcaKy+yt4I2KaHrZ70p5f3dfro3vb9Zv5Zl0Lcjof1EljAIfyF4Yof0aGI&#10;TEfbk/KsFRCHBAGLdJECu9rJ7DlKx19pBrzI+f8FxQ8AAAD//wMAUEsBAi0AFAAGAAgAAAAhALaD&#10;OJL+AAAA4QEAABMAAAAAAAAAAAAAAAAAAAAAAFtDb250ZW50X1R5cGVzXS54bWxQSwECLQAUAAYA&#10;CAAAACEAOP0h/9YAAACUAQAACwAAAAAAAAAAAAAAAAAvAQAAX3JlbHMvLnJlbHNQSwECLQAUAAYA&#10;CAAAACEAmAja5xgCAAAtBAAADgAAAAAAAAAAAAAAAAAuAgAAZHJzL2Uyb0RvYy54bWxQSwECLQAU&#10;AAYACAAAACEApqCIOuAAAAAJAQAADwAAAAAAAAAAAAAAAAByBAAAZHJzL2Rvd25yZXYueG1sUEsF&#10;BgAAAAAEAAQA8wAAAH8FAAAAAA==&#10;" stroked="f">
                <v:textbox style="mso-fit-shape-to-text:t" inset="0,0,0,0">
                  <w:txbxContent>
                    <w:p w14:paraId="4FEB5DC0" w14:textId="77777777" w:rsidR="004F4093" w:rsidRDefault="004F4093">
                      <w:pPr>
                        <w:pStyle w:val="Caption"/>
                        <w:rPr>
                          <w:lang w:eastAsia="ja-JP"/>
                        </w:rPr>
                      </w:pPr>
                      <w:r>
                        <w:t xml:space="preserve">Figure </w:t>
                      </w:r>
                      <w:r w:rsidR="006D064F">
                        <w:fldChar w:fldCharType="begin"/>
                      </w:r>
                      <w:r w:rsidR="006D064F">
                        <w:instrText xml:space="preserve"> SEQ Figure \* ARABIC </w:instrText>
                      </w:r>
                      <w:r w:rsidR="006D064F">
                        <w:fldChar w:fldCharType="separate"/>
                      </w:r>
                      <w:r>
                        <w:t>2</w:t>
                      </w:r>
                      <w:r w:rsidR="006D064F">
                        <w:fldChar w:fldCharType="end"/>
                      </w:r>
                      <w:r>
                        <w:t xml:space="preserve"> Example NW configuration</w:t>
                      </w:r>
                    </w:p>
                  </w:txbxContent>
                </v:textbox>
                <w10:wrap type="topAndBottom"/>
              </v:shape>
            </w:pict>
          </mc:Fallback>
        </mc:AlternateContent>
      </w:r>
      <w:r>
        <w:rPr>
          <w:noProof/>
          <w:lang w:eastAsia="en-GB"/>
        </w:rPr>
        <mc:AlternateContent>
          <mc:Choice Requires="wps">
            <w:drawing>
              <wp:anchor distT="0" distB="0" distL="114300" distR="114300" simplePos="0" relativeHeight="251664896" behindDoc="0" locked="0" layoutInCell="1" allowOverlap="1" wp14:anchorId="4FEB5D6B" wp14:editId="4FEB5D6C">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EB5D6B" id="_x0000_s1037" style="position:absolute;margin-left:7.3pt;margin-top:41.7pt;width:328.5pt;height:33.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CowIAAFoFAAAOAAAAZHJzL2Uyb0RvYy54bWysVFtv0zAUfkfiP1h+Z2mqdGXR0ql0G0Ia&#10;26SBeD51nCaSYxvbvfHr+ey03QY8IEQerHPLOec7t8urXa/YRjrfGV3x/GzEmdTC1J1eVfzrl9t3&#10;7znzgXRNymhZ8b30/Gr29s3l1pZybFqjaukYnGhfbm3F2xBsmWVetLInf2as1FA2xvUUwLpVVjva&#10;wnuvsvFodJ5tjautM0J6D+n1oOSz5L9ppAgPTeNlYKriyC2k16V3Gd9sdknlypFtO3FIg/4hi546&#10;jaAnV9cUiK1d95urvhPOeNOEM2H6zDRNJ2TCADT56Bc0Ty1ZmbCgON6eyuT/n1txv3l0rKvRO5RH&#10;U48ePWxIsUkszdb6EhZP9tEdOA+SLbefTQ1DWgeTUO8a10f0wMN2qbj7U3HlLjABYZFP84sJggjo&#10;ivGkAA2nGZXHv63z4aM0PYtExaVSnfURP5W0ufNhsD5aRbE3qqtvO6US41bLhXIM2Vf8Q7GY3kwP&#10;AV6ZKc22QDuejmIuhJlrFAWQvUUVvF5xRmqFYRbBpdiv/k6DKU9hSAipQ57s1LpHWYbwxQhfjE4l&#10;xBjBQXx+FAP1yVOqwasgEeI1+Xb4KakGX86sdZ28tpLqG12zsLdohMZu8QirlzVnSiL7SCXLQJ36&#10;G0ukpHRMWKa1OdQ7TkDs+TALYbfcDcOSR+dRuTT1HiPhzLBa3orbDunfkQ+P5LBLqDLuQ3jA0yiD&#10;HM2B4qw17sef5NEeIw4tQGE30Zbva3KAqD5pDP9FXhRwGxJTTKZjMO6lZvlSo9f9wmAkclwiKxIZ&#10;7YM6ko0z/TeckXmMChVpgdgVx1AM5CIMFwNnSMj5PBlhfS2FO/1kRXQdC6fNHAvRdGlQn2uD/kYG&#10;C5w6fTg28UK85JPV80mc/QQAAP//AwBQSwMEFAAGAAgAAAAhAEjUy7vfAAAACQEAAA8AAABkcnMv&#10;ZG93bnJldi54bWxMj8FOwzAQRO9I/IO1SNyoHUhDFeJUiKqAekAQKsTRjZckEK+j2G3D37Oc4Dj7&#10;RrMzxXJyvTjgGDpPGpKZAoFUe9tRo2H7ur5YgAjRkDW9J9TwjQGW5elJYXLrj/SChyo2gkMo5EZD&#10;G+OQSxnqFp0JMz8gMfvwozOR5dhIO5ojh7teXiqVSWc64g+tGfCuxfqr2jsN1Xo1f35Xm+0b3j88&#10;9snqKYmfqPX52XR7AyLiFP/M8Fufq0PJnXZ+TzaInnWasVPD4ioFwTy7TviwYzBXKciykP8XlD8A&#10;AAD//wMAUEsBAi0AFAAGAAgAAAAhALaDOJL+AAAA4QEAABMAAAAAAAAAAAAAAAAAAAAAAFtDb250&#10;ZW50X1R5cGVzXS54bWxQSwECLQAUAAYACAAAACEAOP0h/9YAAACUAQAACwAAAAAAAAAAAAAAAAAv&#10;AQAAX3JlbHMvLnJlbHNQSwECLQAUAAYACAAAACEAB/i8AqMCAABaBQAADgAAAAAAAAAAAAAAAAAu&#10;AgAAZHJzL2Uyb0RvYy54bWxQSwECLQAUAAYACAAAACEASNTLu98AAAAJAQAADwAAAAAAAAAAAAAA&#10;AAD9BAAAZHJzL2Rvd25yZXYueG1sUEsFBgAAAAAEAAQA8wAAAAkGAAAAAA==&#10;" fillcolor="#b4c7e7" strokecolor="#b4c6e7 [1300]" strokeweight="1pt">
                <v:textbo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w10:wrap type="topAndBottom"/>
              </v:oval>
            </w:pict>
          </mc:Fallback>
        </mc:AlternateContent>
      </w:r>
      <w:r>
        <w:rPr>
          <w:noProof/>
          <w:lang w:eastAsia="en-GB"/>
        </w:rPr>
        <mc:AlternateContent>
          <mc:Choice Requires="wps">
            <w:drawing>
              <wp:anchor distT="0" distB="0" distL="114300" distR="114300" simplePos="0" relativeHeight="251665920" behindDoc="0" locked="0" layoutInCell="1" allowOverlap="1" wp14:anchorId="4FEB5D6D" wp14:editId="4FEB5D6E">
                <wp:simplePos x="0" y="0"/>
                <wp:positionH relativeFrom="column">
                  <wp:posOffset>194310</wp:posOffset>
                </wp:positionH>
                <wp:positionV relativeFrom="paragraph">
                  <wp:posOffset>1170940</wp:posOffset>
                </wp:positionV>
                <wp:extent cx="1453515" cy="353695"/>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EB5D6D" id="_x0000_s1038" type="#_x0000_t202" style="position:absolute;margin-left:15.3pt;margin-top:92.2pt;width:114.45pt;height:27.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yR9AEAAMcDAAAOAAAAZHJzL2Uyb0RvYy54bWysU11v2yAUfZ+0/4B4X+wkTdNYIdXWqtOk&#10;rpuU7gdgjGMk4CIgsbNfvwuOs2p7m+YHxP3gcM/heHs/GE1O0gcFltH5rKREWgGNsgdGf7w+fbij&#10;JERuG67BSkbPMtD73ft3295VcgEd6EZ6giA2VL1jtIvRVUURRCcNDzNw0mKxBW94xNAfisbzHtGN&#10;LhZleVv04BvnQcgQMPs4Fuku47etFPFb2wYZiWYUZ4t59Xmt01rstrw6eO46JS5j8H+YwnBl8dIr&#10;1COPnBy9+gvKKOEhQBtnAkwBbauEzByQzbz8g82+405mLihOcFeZwv+DFS+n756oBt9uTYnlBt/o&#10;VQ7xEwxknuXpXaiwa++wLw6Yx9YkW8qHlKz7r9DgMX6MkDUYWm+SFsiOYDfKfr5KjdBEJIib1XK9&#10;2lAisLZcLW82mwRa8Go67XyInyUYkjaMenzKjM5PzyGOrVNLuszCk9I6P6e2pGd0s1qs8oE3FaMi&#10;uk0rw+hdmb7Lndri1ROhkVoc6mHUZTGxraE5I190O87Tgf9JSY/OYdSitSnRXyw+zBpdmYyWg+Vt&#10;DnwOMFtPG3s0D4CWnFPio85bLHMrEJbROG0f4mhV9Irj8dnunUhnRr4fUe9WZSnS6ON0Fx7olizm&#10;xdnJjm/j3PX7/9v9AgAA//8DAFBLAwQUAAYACAAAACEA+xAamOEAAAAKAQAADwAAAGRycy9kb3du&#10;cmV2LnhtbEyPTU/CQBCG7yb+h82YeJMtWEit3RIlGiImBtCLt6U7dBu7s6W7QP33jie9zceTd54p&#10;5oNrxQn70HhSMB4lIJAqbxqqFXy8P99kIELUZHTrCRV8Y4B5eXlR6Nz4M23wtI214BAKuVZgY+xy&#10;KUNl0ekw8h0S7/a+dzpy29fS9PrM4a6VkySZSacb4gtWd7iwWH1tj05B/biWS/92GPby5WkRX7PV&#10;p10elLq+Gh7uQUQc4h8Mv/qsDiU77fyRTBCtgttkxiTPszQFwcBkejcFseMiTcYgy0L+f6H8AQAA&#10;//8DAFBLAQItABQABgAIAAAAIQC2gziS/gAAAOEBAAATAAAAAAAAAAAAAAAAAAAAAABbQ29udGVu&#10;dF9UeXBlc10ueG1sUEsBAi0AFAAGAAgAAAAhADj9If/WAAAAlAEAAAsAAAAAAAAAAAAAAAAALwEA&#10;AF9yZWxzLy5yZWxzUEsBAi0AFAAGAAgAAAAhAIaCzJH0AQAAxwMAAA4AAAAAAAAAAAAAAAAALgIA&#10;AGRycy9lMm9Eb2MueG1sUEsBAi0AFAAGAAgAAAAhAPsQGpjhAAAACgEAAA8AAAAAAAAAAAAAAAAA&#10;TgQAAGRycy9kb3ducmV2LnhtbFBLBQYAAAAABAAEAPMAAABcBQAAAAA=&#10;" filled="f" stroked="f">
                <v:textbox inset="2mm,1mm,0,0">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Frequency </w:t>
                      </w:r>
                      <w:r>
                        <w:rPr>
                          <w:rFonts w:asciiTheme="minorHAnsi" w:hAnsi="Calibri" w:cstheme="minorBidi"/>
                          <w:color w:val="000000" w:themeColor="text1"/>
                          <w:kern w:val="24"/>
                          <w:sz w:val="28"/>
                          <w:szCs w:val="28"/>
                          <w:lang w:val="sv-SE"/>
                        </w:rPr>
                        <w:t>band F2</w:t>
                      </w:r>
                    </w:p>
                  </w:txbxContent>
                </v:textbox>
                <w10:wrap type="topAndBottom"/>
              </v:shape>
            </w:pict>
          </mc:Fallback>
        </mc:AlternateContent>
      </w:r>
      <w:r>
        <w:rPr>
          <w:noProof/>
          <w:lang w:eastAsia="en-GB"/>
        </w:rPr>
        <mc:AlternateContent>
          <mc:Choice Requires="wps">
            <w:drawing>
              <wp:anchor distT="0" distB="0" distL="114300" distR="114300" simplePos="0" relativeHeight="251666944" behindDoc="0" locked="0" layoutInCell="1" allowOverlap="1" wp14:anchorId="4FEB5D6F" wp14:editId="4FEB5D70">
                <wp:simplePos x="0" y="0"/>
                <wp:positionH relativeFrom="column">
                  <wp:posOffset>162560</wp:posOffset>
                </wp:positionH>
                <wp:positionV relativeFrom="paragraph">
                  <wp:posOffset>262890</wp:posOffset>
                </wp:positionV>
                <wp:extent cx="2260600" cy="353695"/>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EB5D6F" id="_x0000_s1039" type="#_x0000_t202" style="position:absolute;margin-left:12.8pt;margin-top:20.7pt;width:178pt;height:27.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ts+wEAAMkDAAAOAAAAZHJzL2Uyb0RvYy54bWysU9Fu2yAUfZ+0f0C8L3acJmutkGpr1WlS&#10;101K9wEE4xgJuAxI7Ozrd8FxVm1vVf2AuZfL8T3nHq9vB6PJUfqgwDI6n5WUSCugUXbP6M/nhw/X&#10;lITIbcM1WMnoSQZ6u3n/bt27WlbQgW6kJwhiQ907RrsYXV0UQXTS8DADJy0etuANjxj6fdF43iO6&#10;0UVVlquiB984D0KGgNn78ZBuMn7bShG/t22QkWhGsbeYV5/XXVqLzZrXe89dp8S5Df6KLgxXFj96&#10;gbrnkZODV/9BGSU8BGjjTIApoG2VkJkDspmX/7DZdtzJzAXFCe4iU3g7WPF0/OGJahitKkosNzij&#10;ZznEzzCQ+VWSp3ehxqqtw7o4YB7HPOVDSu76b9DgNX6IkDUYWm+SFsiOYDXKfrpIjdBEYLKqVuXy&#10;6oYSgWeL5WK1yrMoeD3ddj7ELxIMSRtGPY4yo/PjY4jYF5ZOJeljFh6U1nmc2pKe0ZtltcwXXpwY&#10;FdFtWhlGr8v0JCIIpC2+EtFEaKQch92QdZkvJrY7aE7IF92O/XTgf1PSo3MYDb8O3EtK9FeLo/mI&#10;vkxWy8FilQOfA8zupo09mDtAU84p8VHnLR5zKxCY0Tht7+JoVnSL4/HRbp1Id0bGn1DxVmUxUvNj&#10;f2cm6JdM7eztZMiXca76+wdu/gAAAP//AwBQSwMEFAAGAAgAAAAhAI7tVBTfAAAACAEAAA8AAABk&#10;cnMvZG93bnJldi54bWxMj81OwzAQhO9IvIO1SNyok1BKCXEqVNEeUShIiJsbb5Oo8TqK3fy8PcsJ&#10;jrMzmvk220y2FQP2vnGkIF5EIJBKZxqqFHx+7O7WIHzQZHTrCBXM6GGTX19lOjVupHccDqESXEI+&#10;1QrqELpUSl/WaLVfuA6JvZPrrQ4s+0qaXo9cbluZRNFKWt0QL9S6w22N5flwsQrG6PU0n4v9V/Ht&#10;dn7eb4sheSuUur2ZXp5BBJzCXxh+8RkdcmY6ugsZL1oFycOKkwqW8RIE+/frmA9HBU+PMcg8k/8f&#10;yH8AAAD//wMAUEsBAi0AFAAGAAgAAAAhALaDOJL+AAAA4QEAABMAAAAAAAAAAAAAAAAAAAAAAFtD&#10;b250ZW50X1R5cGVzXS54bWxQSwECLQAUAAYACAAAACEAOP0h/9YAAACUAQAACwAAAAAAAAAAAAAA&#10;AAAvAQAAX3JlbHMvLnJlbHNQSwECLQAUAAYACAAAACEAaM87bPsBAADJAwAADgAAAAAAAAAAAAAA&#10;AAAuAgAAZHJzL2Uyb0RvYy54bWxQSwECLQAUAAYACAAAACEAju1UFN8AAAAIAQAADwAAAAAAAAAA&#10;AAAAAABVBAAAZHJzL2Rvd25yZXYueG1sUEsFBgAAAAAEAAQA8wAAAGEFAAAAAA==&#10;" filled="f" stroked="f">
                <v:textbox inset="2mm,1mm,0,0">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w10:wrap type="topAndBottom"/>
              </v:shape>
            </w:pict>
          </mc:Fallback>
        </mc:AlternateContent>
      </w:r>
    </w:p>
    <w:p w14:paraId="4FEB5CB1" w14:textId="77777777" w:rsidR="000818F7" w:rsidRDefault="0031241E">
      <w:pPr>
        <w:rPr>
          <w:lang w:val="en-US"/>
        </w:rPr>
      </w:pPr>
      <w:r>
        <w:rPr>
          <w:lang w:val="en-US"/>
        </w:rPr>
        <w:t>Example:</w:t>
      </w:r>
    </w:p>
    <w:p w14:paraId="4FEB5CB2" w14:textId="77777777" w:rsidR="000818F7" w:rsidRDefault="0031241E">
      <w:pPr>
        <w:rPr>
          <w:lang w:val="en-US"/>
        </w:rPr>
      </w:pPr>
      <w:r>
        <w:rPr>
          <w:lang w:val="en-US"/>
        </w:rPr>
        <w:t>The prioritized slices of a UE are A and B, in priority order. The UE is in IDLE mode with ongoing services in slice A and B, and is camping in Cell 21. UE moves into the coverage area of cell 22.</w:t>
      </w:r>
    </w:p>
    <w:p w14:paraId="4FEB5CB3" w14:textId="77777777" w:rsidR="000818F7" w:rsidRDefault="0031241E">
      <w:pPr>
        <w:rPr>
          <w:lang w:val="en-US"/>
        </w:rPr>
      </w:pPr>
      <w:r>
        <w:rPr>
          <w:lang w:val="en-US"/>
        </w:rPr>
        <w:t>This is the UE’s actions for cell re-selection if the frequency priorities are re-calculated:</w:t>
      </w:r>
    </w:p>
    <w:p w14:paraId="4FEB5CB4" w14:textId="77777777" w:rsidR="000818F7" w:rsidRDefault="0031241E">
      <w:pPr>
        <w:pStyle w:val="ListParagraph"/>
        <w:numPr>
          <w:ilvl w:val="0"/>
          <w:numId w:val="29"/>
        </w:numPr>
        <w:rPr>
          <w:lang w:val="en-US"/>
        </w:rPr>
      </w:pPr>
      <w:r>
        <w:rPr>
          <w:lang w:val="en-US"/>
        </w:rPr>
        <w:t>Based on slice specific broadcast from cell 21, the frequency priority of F2 is highest. Cell 22 is highest ranked cell on the frequency.</w:t>
      </w:r>
    </w:p>
    <w:p w14:paraId="4FEB5CB5" w14:textId="77777777" w:rsidR="000818F7" w:rsidRDefault="0031241E">
      <w:pPr>
        <w:pStyle w:val="ListParagraph"/>
        <w:numPr>
          <w:ilvl w:val="0"/>
          <w:numId w:val="29"/>
        </w:numPr>
        <w:rPr>
          <w:lang w:val="en-US"/>
        </w:rPr>
      </w:pPr>
      <w:r>
        <w:rPr>
          <w:lang w:val="en-US"/>
        </w:rPr>
        <w:t>Evaluate slice support on cell 22 -&gt; Slice A is not supported.</w:t>
      </w:r>
    </w:p>
    <w:p w14:paraId="4FEB5CB6" w14:textId="77777777" w:rsidR="000818F7" w:rsidRDefault="0031241E">
      <w:pPr>
        <w:pStyle w:val="ListParagraph"/>
        <w:numPr>
          <w:ilvl w:val="0"/>
          <w:numId w:val="29"/>
        </w:numPr>
        <w:rPr>
          <w:lang w:val="en-US"/>
        </w:rPr>
      </w:pPr>
      <w:r>
        <w:rPr>
          <w:lang w:val="en-US"/>
        </w:rPr>
        <w:t>Re-calculate slice priority for the frequency, (still using parameters broadcasted in cell 21, but assuming slice A is not supported): F2 have still highest priority, since slice B is supported in cell 22.</w:t>
      </w:r>
    </w:p>
    <w:p w14:paraId="4FEB5CB7" w14:textId="77777777" w:rsidR="000818F7" w:rsidRDefault="0031241E">
      <w:pPr>
        <w:pStyle w:val="ListParagraph"/>
        <w:numPr>
          <w:ilvl w:val="0"/>
          <w:numId w:val="29"/>
        </w:numPr>
        <w:rPr>
          <w:lang w:val="en-US"/>
        </w:rPr>
      </w:pPr>
      <w:r>
        <w:rPr>
          <w:lang w:val="en-US"/>
        </w:rPr>
        <w:t>UE camps in cell 22</w:t>
      </w:r>
    </w:p>
    <w:p w14:paraId="4FEB5CB8" w14:textId="77777777" w:rsidR="000818F7" w:rsidRDefault="0031241E">
      <w:pPr>
        <w:pStyle w:val="ListParagraph"/>
        <w:numPr>
          <w:ilvl w:val="0"/>
          <w:numId w:val="29"/>
        </w:numPr>
        <w:rPr>
          <w:lang w:val="en-US"/>
        </w:rPr>
      </w:pPr>
      <w:r>
        <w:rPr>
          <w:lang w:val="en-US"/>
        </w:rPr>
        <w:t>Register in cell 22, since new RA. -&gt; PDU session on slice A closed, but continue using slice B.</w:t>
      </w:r>
    </w:p>
    <w:p w14:paraId="4FEB5CB9" w14:textId="77777777" w:rsidR="000818F7" w:rsidRDefault="000818F7">
      <w:pPr>
        <w:pStyle w:val="ListParagraph"/>
        <w:rPr>
          <w:lang w:val="en-US"/>
        </w:rPr>
      </w:pPr>
    </w:p>
    <w:p w14:paraId="4FEB5CBA" w14:textId="77777777" w:rsidR="000818F7" w:rsidRDefault="0031241E">
      <w:pPr>
        <w:rPr>
          <w:lang w:val="en-US"/>
        </w:rPr>
      </w:pPr>
      <w:r>
        <w:rPr>
          <w:lang w:val="en-US"/>
        </w:rPr>
        <w:t>If legacy priorities are used instead of re-calculated priorities, the UE’s cell re-selection will follow the steps:</w:t>
      </w:r>
    </w:p>
    <w:p w14:paraId="4FEB5CBB" w14:textId="77777777" w:rsidR="000818F7" w:rsidRDefault="0031241E">
      <w:pPr>
        <w:pStyle w:val="ListParagraph"/>
        <w:numPr>
          <w:ilvl w:val="0"/>
          <w:numId w:val="30"/>
        </w:numPr>
        <w:rPr>
          <w:lang w:val="en-US"/>
        </w:rPr>
      </w:pPr>
      <w:r>
        <w:rPr>
          <w:lang w:val="en-US"/>
        </w:rPr>
        <w:t>Based on slice specific broadcast from cell 21, the frequency priority of F2 is highest. Cell 22 is highest ranked cell on the frequency.</w:t>
      </w:r>
    </w:p>
    <w:p w14:paraId="4FEB5CBC" w14:textId="77777777" w:rsidR="000818F7" w:rsidRDefault="0031241E">
      <w:pPr>
        <w:pStyle w:val="ListParagraph"/>
        <w:numPr>
          <w:ilvl w:val="0"/>
          <w:numId w:val="30"/>
        </w:numPr>
        <w:rPr>
          <w:lang w:val="en-US"/>
        </w:rPr>
      </w:pPr>
      <w:r>
        <w:rPr>
          <w:lang w:val="en-US"/>
        </w:rPr>
        <w:t>Evaluate slice support on cell 22 -&gt; Slice A is not supported.</w:t>
      </w:r>
    </w:p>
    <w:p w14:paraId="4FEB5CBD" w14:textId="77777777" w:rsidR="000818F7" w:rsidRDefault="0031241E">
      <w:pPr>
        <w:pStyle w:val="ListParagraph"/>
        <w:numPr>
          <w:ilvl w:val="0"/>
          <w:numId w:val="30"/>
        </w:numPr>
        <w:rPr>
          <w:lang w:val="en-US"/>
        </w:rPr>
      </w:pPr>
      <w:r>
        <w:rPr>
          <w:lang w:val="en-US"/>
        </w:rPr>
        <w:t>Use legacy frequency priorities -&gt; F1 is highest prio.</w:t>
      </w:r>
    </w:p>
    <w:p w14:paraId="4FEB5CBE" w14:textId="77777777" w:rsidR="000818F7" w:rsidRDefault="0031241E">
      <w:pPr>
        <w:pStyle w:val="ListParagraph"/>
        <w:numPr>
          <w:ilvl w:val="0"/>
          <w:numId w:val="30"/>
        </w:numPr>
        <w:rPr>
          <w:lang w:val="en-US"/>
        </w:rPr>
      </w:pPr>
      <w:r>
        <w:rPr>
          <w:lang w:val="en-US"/>
        </w:rPr>
        <w:t>UE camps in cell 1</w:t>
      </w:r>
    </w:p>
    <w:p w14:paraId="4FEB5CBF" w14:textId="77777777" w:rsidR="000818F7" w:rsidRDefault="0031241E">
      <w:pPr>
        <w:pStyle w:val="ListParagraph"/>
        <w:numPr>
          <w:ilvl w:val="0"/>
          <w:numId w:val="30"/>
        </w:numPr>
        <w:rPr>
          <w:lang w:val="en-US"/>
        </w:rPr>
      </w:pPr>
      <w:r>
        <w:rPr>
          <w:lang w:val="en-US"/>
        </w:rPr>
        <w:t>Register in cell 1, since new RA. -&gt; PDU sessions on slice A and B closed.</w:t>
      </w:r>
    </w:p>
    <w:p w14:paraId="4FEB5CC0" w14:textId="77777777" w:rsidR="000818F7" w:rsidRDefault="0031241E">
      <w:pPr>
        <w:pStyle w:val="ListParagraph"/>
        <w:numPr>
          <w:ilvl w:val="0"/>
          <w:numId w:val="30"/>
        </w:numPr>
        <w:rPr>
          <w:lang w:val="en-US"/>
        </w:rPr>
      </w:pPr>
      <w:r>
        <w:rPr>
          <w:lang w:val="en-US"/>
        </w:rPr>
        <w:t>AMF signals a Target NSSAI with slice A and B, and a RFSP with frequency F2 prioritized.</w:t>
      </w:r>
    </w:p>
    <w:p w14:paraId="4FEB5CC1" w14:textId="77777777" w:rsidR="000818F7" w:rsidRDefault="0031241E">
      <w:pPr>
        <w:pStyle w:val="ListParagraph"/>
        <w:numPr>
          <w:ilvl w:val="0"/>
          <w:numId w:val="30"/>
        </w:numPr>
        <w:rPr>
          <w:lang w:val="en-US"/>
        </w:rPr>
      </w:pPr>
      <w:r>
        <w:rPr>
          <w:lang w:val="en-US"/>
        </w:rPr>
        <w:t>Cell 1 signals dedicated frequency priorities to UE with F2 prioritized.</w:t>
      </w:r>
    </w:p>
    <w:p w14:paraId="4FEB5CC2" w14:textId="77777777" w:rsidR="000818F7" w:rsidRDefault="0031241E">
      <w:pPr>
        <w:pStyle w:val="ListParagraph"/>
        <w:numPr>
          <w:ilvl w:val="0"/>
          <w:numId w:val="30"/>
        </w:numPr>
        <w:rPr>
          <w:lang w:val="en-US"/>
        </w:rPr>
      </w:pPr>
      <w:r>
        <w:rPr>
          <w:lang w:val="en-US"/>
        </w:rPr>
        <w:t>UE camps in cell 22</w:t>
      </w:r>
    </w:p>
    <w:p w14:paraId="4FEB5CC3" w14:textId="77777777" w:rsidR="000818F7" w:rsidRDefault="0031241E">
      <w:pPr>
        <w:pStyle w:val="ListParagraph"/>
        <w:numPr>
          <w:ilvl w:val="0"/>
          <w:numId w:val="30"/>
        </w:numPr>
        <w:rPr>
          <w:lang w:val="en-US"/>
        </w:rPr>
      </w:pPr>
      <w:r>
        <w:rPr>
          <w:lang w:val="en-US"/>
        </w:rPr>
        <w:t>Register in cell 22, since new RA. -&gt;UE may start new PDU session on slice B.</w:t>
      </w:r>
    </w:p>
    <w:p w14:paraId="4FEB5CC4" w14:textId="77777777" w:rsidR="000818F7" w:rsidRDefault="0031241E">
      <w:pPr>
        <w:pStyle w:val="ListParagraph"/>
        <w:rPr>
          <w:lang w:val="en-US"/>
        </w:rPr>
      </w:pPr>
      <w:r>
        <w:rPr>
          <w:lang w:val="en-US"/>
        </w:rPr>
        <w:t xml:space="preserve">   </w:t>
      </w:r>
    </w:p>
    <w:p w14:paraId="4FEB5CC5" w14:textId="77777777" w:rsidR="000818F7" w:rsidRDefault="0031241E">
      <w:pPr>
        <w:rPr>
          <w:lang w:val="en-US"/>
        </w:rPr>
      </w:pPr>
      <w:r>
        <w:rPr>
          <w:lang w:val="en-US"/>
        </w:rPr>
        <w:t>It can be noted that this example is just a special case, and in many other scenarios, the legacy priorities will work just as good as re-calculated priorities. However, the re-calculated priorities will ensure that the UE directly camps on the frequency prioritized by solution 4.</w:t>
      </w:r>
    </w:p>
    <w:p w14:paraId="4FEB5CC6" w14:textId="77777777" w:rsidR="000818F7" w:rsidRDefault="0031241E">
      <w:pPr>
        <w:rPr>
          <w:b/>
          <w:bCs/>
        </w:rPr>
      </w:pPr>
      <w:r>
        <w:rPr>
          <w:b/>
          <w:bCs/>
        </w:rPr>
        <w:t>Q8: What frequency priorities should UE use to re-evaluate cell reselection?</w:t>
      </w:r>
    </w:p>
    <w:p w14:paraId="4FEB5CC7" w14:textId="77777777" w:rsidR="000818F7" w:rsidRDefault="0031241E">
      <w:pPr>
        <w:pStyle w:val="ListParagraph"/>
        <w:numPr>
          <w:ilvl w:val="0"/>
          <w:numId w:val="31"/>
        </w:numPr>
        <w:rPr>
          <w:b/>
          <w:bCs/>
        </w:rPr>
      </w:pPr>
      <w:r>
        <w:rPr>
          <w:b/>
          <w:bCs/>
          <w:lang w:val="sv-SE"/>
        </w:rPr>
        <w:t>Re-calculated frequency priorities</w:t>
      </w:r>
    </w:p>
    <w:p w14:paraId="4FEB5CC8" w14:textId="77777777" w:rsidR="000818F7" w:rsidRDefault="0031241E">
      <w:pPr>
        <w:pStyle w:val="ListParagraph"/>
        <w:numPr>
          <w:ilvl w:val="0"/>
          <w:numId w:val="31"/>
        </w:numPr>
        <w:rPr>
          <w:b/>
          <w:bCs/>
        </w:rPr>
      </w:pPr>
      <w:r>
        <w:rPr>
          <w:b/>
          <w:bCs/>
          <w:lang w:val="sv-SE"/>
        </w:rPr>
        <w:t>Legacy frequency priorities</w:t>
      </w:r>
    </w:p>
    <w:p w14:paraId="4FEB5CC9" w14:textId="77777777" w:rsidR="000818F7" w:rsidRDefault="000818F7">
      <w:pPr>
        <w:pStyle w:val="EmailDiscussion2"/>
        <w:ind w:left="720" w:firstLine="0"/>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CD" w14:textId="77777777">
        <w:tc>
          <w:tcPr>
            <w:tcW w:w="1406" w:type="dxa"/>
          </w:tcPr>
          <w:p w14:paraId="4FEB5CCA" w14:textId="77777777" w:rsidR="000818F7" w:rsidRDefault="0031241E">
            <w:pPr>
              <w:spacing w:after="0"/>
              <w:jc w:val="both"/>
              <w:rPr>
                <w:b/>
                <w:bCs/>
              </w:rPr>
            </w:pPr>
            <w:r>
              <w:rPr>
                <w:b/>
                <w:bCs/>
              </w:rPr>
              <w:t>Company</w:t>
            </w:r>
          </w:p>
        </w:tc>
        <w:tc>
          <w:tcPr>
            <w:tcW w:w="716" w:type="dxa"/>
          </w:tcPr>
          <w:p w14:paraId="4FEB5CCB" w14:textId="77777777" w:rsidR="000818F7" w:rsidRDefault="0031241E">
            <w:pPr>
              <w:spacing w:after="0"/>
              <w:jc w:val="both"/>
              <w:rPr>
                <w:b/>
                <w:bCs/>
              </w:rPr>
            </w:pPr>
            <w:r>
              <w:rPr>
                <w:b/>
                <w:bCs/>
              </w:rPr>
              <w:t>A/B</w:t>
            </w:r>
          </w:p>
        </w:tc>
        <w:tc>
          <w:tcPr>
            <w:tcW w:w="7654" w:type="dxa"/>
          </w:tcPr>
          <w:p w14:paraId="4FEB5CCC" w14:textId="77777777" w:rsidR="000818F7" w:rsidRDefault="0031241E">
            <w:pPr>
              <w:spacing w:after="0"/>
              <w:jc w:val="both"/>
              <w:rPr>
                <w:b/>
                <w:bCs/>
              </w:rPr>
            </w:pPr>
            <w:r>
              <w:rPr>
                <w:b/>
                <w:bCs/>
              </w:rPr>
              <w:t>Comments</w:t>
            </w:r>
          </w:p>
        </w:tc>
      </w:tr>
      <w:tr w:rsidR="000818F7" w14:paraId="4FEB5CD1" w14:textId="77777777">
        <w:tc>
          <w:tcPr>
            <w:tcW w:w="1406" w:type="dxa"/>
          </w:tcPr>
          <w:p w14:paraId="4FEB5CC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C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D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Re-calculating frequency priorities may have some advantages in some cases, but makes the procedure much more complex, as e.g., the priority for a frequency may need to recalculate several times.</w:t>
            </w:r>
          </w:p>
        </w:tc>
      </w:tr>
      <w:tr w:rsidR="000818F7" w14:paraId="4FEB5CD5" w14:textId="77777777">
        <w:tc>
          <w:tcPr>
            <w:tcW w:w="1406" w:type="dxa"/>
          </w:tcPr>
          <w:p w14:paraId="4FEB5CD2"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D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4"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0818F7" w14:paraId="4FEB5CDB" w14:textId="77777777">
        <w:tc>
          <w:tcPr>
            <w:tcW w:w="1406" w:type="dxa"/>
          </w:tcPr>
          <w:p w14:paraId="4FEB5CD6"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D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Please also see our response to Q7 for more details.</w:t>
            </w:r>
          </w:p>
          <w:p w14:paraId="4FEB5CD9" w14:textId="77777777" w:rsidR="000818F7" w:rsidRDefault="000818F7">
            <w:pPr>
              <w:spacing w:after="0"/>
              <w:jc w:val="both"/>
              <w:rPr>
                <w:rFonts w:asciiTheme="majorHAnsi" w:hAnsiTheme="majorHAnsi" w:cstheme="majorHAnsi"/>
                <w:lang w:val="en-US"/>
              </w:rPr>
            </w:pPr>
          </w:p>
          <w:p w14:paraId="4FEB5CD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However, we are also open to other solutions on how to capture the recalculation of frequency priorities </w:t>
            </w:r>
          </w:p>
        </w:tc>
      </w:tr>
      <w:tr w:rsidR="0072777D" w14:paraId="4C585028" w14:textId="77777777">
        <w:tc>
          <w:tcPr>
            <w:tcW w:w="1406" w:type="dxa"/>
          </w:tcPr>
          <w:p w14:paraId="7CE4CC02" w14:textId="12661CF5" w:rsidR="0072777D" w:rsidRPr="0072777D" w:rsidRDefault="0072777D" w:rsidP="0072777D">
            <w:pPr>
              <w:spacing w:after="0"/>
              <w:jc w:val="both"/>
              <w:rPr>
                <w:rFonts w:asciiTheme="majorHAnsi" w:eastAsiaTheme="minorEastAsia" w:hAnsiTheme="majorHAnsi" w:cstheme="majorHAnsi"/>
                <w:lang w:eastAsia="zh-CN"/>
              </w:rPr>
            </w:pPr>
            <w:r w:rsidRPr="0072777D">
              <w:rPr>
                <w:rFonts w:asciiTheme="majorHAnsi" w:eastAsiaTheme="minorEastAsia" w:hAnsiTheme="majorHAnsi" w:cstheme="majorHAnsi" w:hint="eastAsia"/>
                <w:lang w:eastAsia="zh-CN"/>
              </w:rPr>
              <w:t>H</w:t>
            </w:r>
            <w:r w:rsidRPr="0072777D">
              <w:rPr>
                <w:rFonts w:asciiTheme="majorHAnsi" w:eastAsiaTheme="minorEastAsia" w:hAnsiTheme="majorHAnsi" w:cstheme="majorHAnsi"/>
                <w:lang w:eastAsia="zh-CN"/>
              </w:rPr>
              <w:t>uawei, HiSilicon</w:t>
            </w:r>
          </w:p>
        </w:tc>
        <w:tc>
          <w:tcPr>
            <w:tcW w:w="716" w:type="dxa"/>
          </w:tcPr>
          <w:p w14:paraId="707369FA" w14:textId="7271A04B" w:rsidR="0072777D" w:rsidRPr="0072777D" w:rsidRDefault="0072777D" w:rsidP="0072777D">
            <w:pPr>
              <w:spacing w:after="0"/>
              <w:jc w:val="both"/>
              <w:rPr>
                <w:rFonts w:asciiTheme="majorHAnsi" w:hAnsiTheme="majorHAnsi" w:cstheme="majorHAnsi"/>
                <w:lang w:val="en-US"/>
              </w:rPr>
            </w:pPr>
            <w:r w:rsidRPr="0072777D">
              <w:rPr>
                <w:rFonts w:asciiTheme="majorHAnsi" w:eastAsiaTheme="minorEastAsia" w:hAnsiTheme="majorHAnsi" w:cstheme="majorHAnsi"/>
                <w:lang w:val="en-US" w:eastAsia="zh-CN"/>
              </w:rPr>
              <w:t>B</w:t>
            </w:r>
          </w:p>
        </w:tc>
        <w:tc>
          <w:tcPr>
            <w:tcW w:w="7654" w:type="dxa"/>
          </w:tcPr>
          <w:p w14:paraId="19B2970F" w14:textId="4337B03F" w:rsidR="0072777D" w:rsidRDefault="0072777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think that there are two ways for the UE to handle the supported cells in the slice info (i.e. a list of PCIs):</w:t>
            </w:r>
          </w:p>
          <w:p w14:paraId="4A713B2D" w14:textId="7711CDF8" w:rsidR="0072777D" w:rsidRDefault="0072777D" w:rsidP="0072777D">
            <w:pPr>
              <w:pStyle w:val="ListParagraph"/>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t>
            </w:r>
            <w:r>
              <w:rPr>
                <w:rFonts w:asciiTheme="majorHAnsi" w:eastAsiaTheme="minorEastAsia" w:hAnsiTheme="majorHAnsi" w:cstheme="majorHAnsi"/>
                <w:lang w:val="en-US" w:eastAsia="zh-CN"/>
              </w:rPr>
              <w:t>1) UE only performs measurements based on the supported cells for the slice group, and it will select a best cell on a specific frequency</w:t>
            </w:r>
          </w:p>
          <w:p w14:paraId="01179B35" w14:textId="6CD790B3" w:rsidR="0072777D" w:rsidRPr="0072777D" w:rsidRDefault="0072777D" w:rsidP="0072777D">
            <w:pPr>
              <w:pStyle w:val="ListParagraph"/>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(2) UE firstly performs measurements according to the broadcast frequency priorities, and then it will evaluate the highest ranked cell first</w:t>
            </w:r>
          </w:p>
          <w:p w14:paraId="7359DD48" w14:textId="77777777" w:rsidR="0072777D" w:rsidRDefault="0072777D" w:rsidP="0072777D">
            <w:pPr>
              <w:spacing w:after="0"/>
              <w:jc w:val="both"/>
              <w:rPr>
                <w:rFonts w:asciiTheme="majorHAnsi" w:eastAsiaTheme="minorEastAsia" w:hAnsiTheme="majorHAnsi" w:cstheme="majorHAnsi"/>
                <w:lang w:val="en-US" w:eastAsia="zh-CN"/>
              </w:rPr>
            </w:pPr>
          </w:p>
          <w:p w14:paraId="16B58266" w14:textId="7BCFC584" w:rsidR="0072777D" w:rsidRPr="0072777D" w:rsidRDefault="0072777D" w:rsidP="0072777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 xml:space="preserve">or (1), </w:t>
            </w:r>
            <w:r w:rsidRPr="0072777D">
              <w:rPr>
                <w:rFonts w:asciiTheme="majorHAnsi" w:eastAsiaTheme="minorEastAsia" w:hAnsiTheme="majorHAnsi" w:cstheme="majorHAnsi"/>
                <w:lang w:val="en-US" w:eastAsia="zh-CN"/>
              </w:rPr>
              <w:t xml:space="preserve">UE can get the PCI of SSB when it performs measurements, so it </w:t>
            </w:r>
            <w:r>
              <w:rPr>
                <w:rFonts w:asciiTheme="majorHAnsi" w:eastAsiaTheme="minorEastAsia" w:hAnsiTheme="majorHAnsi" w:cstheme="majorHAnsi"/>
                <w:lang w:val="en-US" w:eastAsia="zh-CN"/>
              </w:rPr>
              <w:t xml:space="preserve">will </w:t>
            </w:r>
            <w:r w:rsidRPr="0072777D">
              <w:rPr>
                <w:rFonts w:asciiTheme="majorHAnsi" w:eastAsiaTheme="minorEastAsia" w:hAnsiTheme="majorHAnsi" w:cstheme="majorHAnsi"/>
                <w:lang w:val="en-US" w:eastAsia="zh-CN"/>
              </w:rPr>
              <w:t>exclude cells whose PCIs are not provided in the supported slice/slice groups of neighbor cells when evaluating the highest ranked cell, and thus the step 2) above won’t happen at all</w:t>
            </w:r>
            <w:r>
              <w:rPr>
                <w:rFonts w:asciiTheme="majorHAnsi" w:eastAsiaTheme="minorEastAsia" w:hAnsiTheme="majorHAnsi" w:cstheme="majorHAnsi"/>
                <w:lang w:val="en-US" w:eastAsia="zh-CN"/>
              </w:rPr>
              <w:t>. For (2), it is related to Q8, and if it happens, we think B can work well</w:t>
            </w:r>
            <w:r w:rsidRPr="0072777D">
              <w:rPr>
                <w:rFonts w:asciiTheme="majorHAnsi" w:eastAsiaTheme="minorEastAsia" w:hAnsiTheme="majorHAnsi" w:cstheme="majorHAnsi"/>
                <w:lang w:val="en-US" w:eastAsia="zh-CN"/>
              </w:rPr>
              <w:t xml:space="preserve"> so there is no need for UE to re-calculated frequency priorities.</w:t>
            </w:r>
          </w:p>
        </w:tc>
      </w:tr>
      <w:tr w:rsidR="001821FD" w14:paraId="652A4FAD" w14:textId="77777777">
        <w:tc>
          <w:tcPr>
            <w:tcW w:w="1406" w:type="dxa"/>
          </w:tcPr>
          <w:p w14:paraId="54E5D2B9" w14:textId="7BA97FC7" w:rsidR="001821FD" w:rsidRPr="0072777D" w:rsidRDefault="001821FD" w:rsidP="0072777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0FD1ED3C" w14:textId="3097EAC8" w:rsidR="001821FD" w:rsidRPr="0072777D" w:rsidRDefault="001821F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B</w:t>
            </w:r>
          </w:p>
        </w:tc>
        <w:tc>
          <w:tcPr>
            <w:tcW w:w="7654" w:type="dxa"/>
          </w:tcPr>
          <w:p w14:paraId="0386CB1A" w14:textId="77777777" w:rsidR="001821FD" w:rsidRDefault="001821FD" w:rsidP="0072777D">
            <w:pPr>
              <w:spacing w:after="0"/>
              <w:jc w:val="both"/>
              <w:rPr>
                <w:rFonts w:asciiTheme="majorHAnsi" w:eastAsiaTheme="minorEastAsia" w:hAnsiTheme="majorHAnsi" w:cstheme="majorHAnsi"/>
                <w:lang w:val="en-US" w:eastAsia="zh-CN"/>
              </w:rPr>
            </w:pPr>
          </w:p>
        </w:tc>
      </w:tr>
      <w:tr w:rsidR="007F01FC" w14:paraId="71A09B25" w14:textId="77777777">
        <w:tc>
          <w:tcPr>
            <w:tcW w:w="1406" w:type="dxa"/>
          </w:tcPr>
          <w:p w14:paraId="6E9B3F8C" w14:textId="396CD1F4" w:rsidR="007F01FC" w:rsidRPr="007F01FC" w:rsidRDefault="007F01FC" w:rsidP="0072777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54E1D419" w14:textId="1EBF4CB1" w:rsidR="007F01FC" w:rsidRPr="007F01FC" w:rsidRDefault="007F01FC" w:rsidP="0072777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B</w:t>
            </w:r>
          </w:p>
        </w:tc>
        <w:tc>
          <w:tcPr>
            <w:tcW w:w="7654" w:type="dxa"/>
          </w:tcPr>
          <w:p w14:paraId="76929D11" w14:textId="77777777" w:rsidR="007F01FC" w:rsidRDefault="007F01FC" w:rsidP="0072777D">
            <w:pPr>
              <w:spacing w:after="0"/>
              <w:jc w:val="both"/>
              <w:rPr>
                <w:rFonts w:asciiTheme="majorHAnsi" w:eastAsiaTheme="minorEastAsia" w:hAnsiTheme="majorHAnsi" w:cstheme="majorHAnsi"/>
                <w:lang w:val="en-US" w:eastAsia="zh-CN"/>
              </w:rPr>
            </w:pPr>
          </w:p>
        </w:tc>
      </w:tr>
      <w:tr w:rsidR="00377E5C" w14:paraId="096B921D" w14:textId="77777777">
        <w:tc>
          <w:tcPr>
            <w:tcW w:w="1406" w:type="dxa"/>
          </w:tcPr>
          <w:p w14:paraId="36903905" w14:textId="3500AD7F" w:rsidR="00377E5C" w:rsidRDefault="00377E5C" w:rsidP="00377E5C">
            <w:pPr>
              <w:spacing w:after="0"/>
              <w:jc w:val="both"/>
              <w:rPr>
                <w:rFonts w:asciiTheme="majorHAnsi" w:eastAsia="Malgun Gothic" w:hAnsiTheme="majorHAnsi" w:cstheme="majorHAnsi"/>
                <w:lang w:eastAsia="ko-KR"/>
              </w:rPr>
            </w:pPr>
            <w:r>
              <w:rPr>
                <w:rFonts w:asciiTheme="majorHAnsi" w:eastAsiaTheme="minorEastAsia" w:hAnsiTheme="majorHAnsi" w:cstheme="majorHAnsi"/>
                <w:lang w:eastAsia="zh-CN"/>
              </w:rPr>
              <w:t xml:space="preserve">Spreadtrum </w:t>
            </w:r>
          </w:p>
        </w:tc>
        <w:tc>
          <w:tcPr>
            <w:tcW w:w="716" w:type="dxa"/>
          </w:tcPr>
          <w:p w14:paraId="55E8533A" w14:textId="760CBDBF" w:rsidR="00377E5C" w:rsidRDefault="00377E5C" w:rsidP="00377E5C">
            <w:pPr>
              <w:spacing w:after="0"/>
              <w:jc w:val="both"/>
              <w:rPr>
                <w:rFonts w:asciiTheme="majorHAnsi" w:eastAsia="Malgun Gothic" w:hAnsiTheme="majorHAnsi" w:cstheme="majorHAnsi"/>
                <w:lang w:val="en-US" w:eastAsia="ko-KR"/>
              </w:rPr>
            </w:pPr>
            <w:r>
              <w:rPr>
                <w:rFonts w:asciiTheme="majorHAnsi" w:eastAsiaTheme="minorEastAsia" w:hAnsiTheme="majorHAnsi" w:cstheme="majorHAnsi" w:hint="eastAsia"/>
                <w:lang w:val="en-US" w:eastAsia="zh-CN"/>
              </w:rPr>
              <w:t>B</w:t>
            </w:r>
          </w:p>
        </w:tc>
        <w:tc>
          <w:tcPr>
            <w:tcW w:w="7654" w:type="dxa"/>
          </w:tcPr>
          <w:p w14:paraId="4CCDACD0" w14:textId="77777777" w:rsidR="00377E5C" w:rsidRDefault="00377E5C" w:rsidP="00377E5C">
            <w:pPr>
              <w:spacing w:after="0"/>
              <w:jc w:val="both"/>
              <w:rPr>
                <w:rFonts w:asciiTheme="majorHAnsi" w:eastAsiaTheme="minorEastAsia" w:hAnsiTheme="majorHAnsi" w:cstheme="majorHAnsi"/>
                <w:lang w:val="en-US" w:eastAsia="zh-CN"/>
              </w:rPr>
            </w:pPr>
          </w:p>
        </w:tc>
      </w:tr>
      <w:tr w:rsidR="00A90ED9" w14:paraId="16E1CD8A" w14:textId="77777777">
        <w:tc>
          <w:tcPr>
            <w:tcW w:w="1406" w:type="dxa"/>
          </w:tcPr>
          <w:p w14:paraId="4F05C8F0" w14:textId="37450AD6" w:rsidR="00A90ED9" w:rsidRDefault="00A90ED9" w:rsidP="00A90ED9">
            <w:pPr>
              <w:spacing w:after="0"/>
              <w:jc w:val="both"/>
              <w:rPr>
                <w:rFonts w:asciiTheme="majorHAnsi" w:eastAsiaTheme="minorEastAsia" w:hAnsiTheme="majorHAnsi" w:cstheme="majorHAnsi"/>
                <w:lang w:eastAsia="zh-CN"/>
              </w:rPr>
            </w:pPr>
            <w:r>
              <w:rPr>
                <w:rFonts w:asciiTheme="majorHAnsi" w:eastAsia="Malgun Gothic" w:hAnsiTheme="majorHAnsi" w:cstheme="majorHAnsi"/>
                <w:lang w:eastAsia="ko-KR"/>
              </w:rPr>
              <w:t>Lenovo, MotM</w:t>
            </w:r>
          </w:p>
        </w:tc>
        <w:tc>
          <w:tcPr>
            <w:tcW w:w="716" w:type="dxa"/>
          </w:tcPr>
          <w:p w14:paraId="2BFA6D44" w14:textId="77777777" w:rsidR="00A90ED9" w:rsidRDefault="00A90ED9" w:rsidP="00A90ED9">
            <w:pPr>
              <w:spacing w:after="0"/>
              <w:jc w:val="both"/>
              <w:rPr>
                <w:rFonts w:asciiTheme="majorHAnsi" w:eastAsiaTheme="minorEastAsia" w:hAnsiTheme="majorHAnsi" w:cstheme="majorHAnsi"/>
                <w:lang w:val="en-US" w:eastAsia="zh-CN"/>
              </w:rPr>
            </w:pPr>
          </w:p>
        </w:tc>
        <w:tc>
          <w:tcPr>
            <w:tcW w:w="7654" w:type="dxa"/>
          </w:tcPr>
          <w:p w14:paraId="413E8785" w14:textId="6EBD7C0C" w:rsidR="00A90ED9" w:rsidRDefault="00A90ED9" w:rsidP="00A90ED9">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The UE goes to the next frequency to see if the “selected” slice can be attained there. </w:t>
            </w:r>
          </w:p>
        </w:tc>
      </w:tr>
      <w:tr w:rsidR="005C6DED" w14:paraId="66643287" w14:textId="77777777">
        <w:tc>
          <w:tcPr>
            <w:tcW w:w="1406" w:type="dxa"/>
          </w:tcPr>
          <w:p w14:paraId="77F93D8C" w14:textId="323C148B" w:rsidR="005C6DED" w:rsidRDefault="005C6DED" w:rsidP="005C6DED">
            <w:pPr>
              <w:spacing w:after="0"/>
              <w:jc w:val="both"/>
              <w:rPr>
                <w:rFonts w:asciiTheme="majorHAnsi" w:eastAsia="Malgun Gothic" w:hAnsiTheme="majorHAnsi" w:cstheme="majorHAnsi"/>
                <w:lang w:eastAsia="ko-KR"/>
              </w:rPr>
            </w:pPr>
            <w:bookmarkStart w:id="24" w:name="_GoBack" w:colFirst="0" w:colLast="1"/>
            <w:r>
              <w:rPr>
                <w:rFonts w:asciiTheme="majorHAnsi" w:eastAsiaTheme="minorEastAsia" w:hAnsiTheme="majorHAnsi" w:cstheme="majorHAnsi"/>
                <w:lang w:eastAsia="zh-CN"/>
              </w:rPr>
              <w:t xml:space="preserve">Samsung </w:t>
            </w:r>
          </w:p>
        </w:tc>
        <w:tc>
          <w:tcPr>
            <w:tcW w:w="716" w:type="dxa"/>
          </w:tcPr>
          <w:p w14:paraId="2FBB28B5" w14:textId="45ECEFF0" w:rsidR="005C6DED" w:rsidRDefault="005C6DED" w:rsidP="005C6DE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3A15838B" w14:textId="77777777" w:rsidR="005C6DED" w:rsidRDefault="005C6DED" w:rsidP="005C6DED">
            <w:pPr>
              <w:spacing w:after="0"/>
              <w:jc w:val="both"/>
              <w:rPr>
                <w:rFonts w:asciiTheme="majorHAnsi" w:eastAsiaTheme="minorEastAsia" w:hAnsiTheme="majorHAnsi" w:cstheme="majorHAnsi"/>
                <w:lang w:val="en-US" w:eastAsia="zh-CN"/>
              </w:rPr>
            </w:pPr>
          </w:p>
        </w:tc>
      </w:tr>
      <w:bookmarkEnd w:id="24"/>
    </w:tbl>
    <w:p w14:paraId="4FEB5CDC" w14:textId="77777777" w:rsidR="000818F7" w:rsidRDefault="000818F7">
      <w:pPr>
        <w:rPr>
          <w:b/>
          <w:bCs/>
        </w:rPr>
      </w:pPr>
    </w:p>
    <w:p w14:paraId="4FEB5CDD" w14:textId="77777777" w:rsidR="000818F7" w:rsidRDefault="000818F7">
      <w:pPr>
        <w:rPr>
          <w:lang w:val="en-US"/>
        </w:rPr>
      </w:pPr>
    </w:p>
    <w:p w14:paraId="4FEB5CDE" w14:textId="77777777" w:rsidR="000818F7" w:rsidRDefault="0031241E">
      <w:pPr>
        <w:pStyle w:val="Heading3"/>
        <w:rPr>
          <w:lang w:val="en-US"/>
        </w:rPr>
      </w:pPr>
      <w:r>
        <w:rPr>
          <w:lang w:val="en-US"/>
        </w:rPr>
        <w:lastRenderedPageBreak/>
        <w:t>2.2.3</w:t>
      </w:r>
      <w:r>
        <w:rPr>
          <w:lang w:val="en-US"/>
        </w:rPr>
        <w:tab/>
        <w:t xml:space="preserve">UE trigger to return to slice-based frequency priority </w:t>
      </w:r>
    </w:p>
    <w:p w14:paraId="4FEB5CDF" w14:textId="77777777" w:rsidR="000818F7" w:rsidRDefault="0031241E">
      <w:pPr>
        <w:rPr>
          <w:lang w:val="en-US"/>
        </w:rPr>
      </w:pPr>
      <w:r>
        <w:rPr>
          <w:lang w:val="en-US"/>
        </w:rPr>
        <w:t xml:space="preserve">In Ericsson proposal [1], the UE is using the modified frequency priority until the highest ranked cell changes. A similar method is also used in the beginning of TS38.304 section 5.2.4.4: </w:t>
      </w:r>
    </w:p>
    <w:p w14:paraId="4FEB5CE0"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FEB5CE1"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 xml:space="preserve">If that cell and other cells have to be excluded from the candidate list, as stated in clause 5.3.1, the UE shall not consider these as candidates for cell reselection. </w:t>
      </w:r>
      <w:r>
        <w:rPr>
          <w:rFonts w:ascii="Times New Roman" w:eastAsia="Times New Roman" w:hAnsi="Times New Roman"/>
          <w:i/>
          <w:iCs/>
          <w:color w:val="4472C4" w:themeColor="accent1"/>
          <w:highlight w:val="yellow"/>
        </w:rPr>
        <w:t>This limitation shall be removed when the highest ranked cell changes</w:t>
      </w:r>
      <w:r>
        <w:rPr>
          <w:rFonts w:ascii="Times New Roman" w:eastAsia="Times New Roman" w:hAnsi="Times New Roman"/>
          <w:i/>
          <w:iCs/>
          <w:color w:val="4472C4" w:themeColor="accent1"/>
        </w:rPr>
        <w:t>.</w:t>
      </w:r>
    </w:p>
    <w:p w14:paraId="4FEB5CE2" w14:textId="77777777" w:rsidR="000818F7" w:rsidRDefault="0031241E">
      <w:r>
        <w:t xml:space="preserve">Other UE actions used in TS38.304 section 5.2.4.4 of the spec are: </w:t>
      </w:r>
    </w:p>
    <w:p w14:paraId="4FEB5CE3"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the UE may consider this frequency to be the lowest priority for a maximum of 300 seconds</w:t>
      </w:r>
    </w:p>
    <w:p w14:paraId="4FEB5CE4" w14:textId="77777777" w:rsidR="000818F7" w:rsidRDefault="0031241E">
      <w:pPr>
        <w:ind w:left="1134"/>
        <w:rPr>
          <w:color w:val="4472C4" w:themeColor="accent1"/>
        </w:rPr>
      </w:pPr>
      <w:r>
        <w:rPr>
          <w:rFonts w:ascii="Times New Roman" w:eastAsia="Times New Roman" w:hAnsi="Times New Roman"/>
          <w:color w:val="4472C4" w:themeColor="accent1"/>
        </w:rPr>
        <w:t>the UE shall not consider this cell and other cells on the same frequency as candidates for reselection for a maximum of 300 seconds.</w:t>
      </w:r>
    </w:p>
    <w:p w14:paraId="4FEB5CE5" w14:textId="77777777" w:rsidR="000818F7" w:rsidRDefault="0031241E">
      <w:pPr>
        <w:rPr>
          <w:lang w:val="en-US"/>
        </w:rPr>
      </w:pPr>
      <w:r>
        <w:rPr>
          <w:lang w:val="en-US"/>
        </w:rPr>
        <w:t xml:space="preserve">We note that the rule of 300 ms is used in order to ensure that UE is not required to read SIB1 repeatedly when not able to find a suitable cell on a frequency. Since it will not be required that the UE shall read the SIB in order to evaluate slice support, we think the rule of “until highest cell changes” is more suitable.   </w:t>
      </w:r>
    </w:p>
    <w:p w14:paraId="4FEB5CE6" w14:textId="77777777" w:rsidR="000818F7" w:rsidRDefault="0031241E">
      <w:pPr>
        <w:rPr>
          <w:lang w:val="en-US"/>
        </w:rPr>
      </w:pPr>
      <w:r>
        <w:rPr>
          <w:lang w:val="en-US"/>
        </w:rPr>
        <w:t xml:space="preserve"> </w:t>
      </w:r>
    </w:p>
    <w:p w14:paraId="4FEB5CE7" w14:textId="77777777" w:rsidR="000818F7" w:rsidRDefault="0031241E">
      <w:pPr>
        <w:rPr>
          <w:b/>
          <w:bCs/>
        </w:rPr>
      </w:pPr>
      <w:r>
        <w:rPr>
          <w:b/>
          <w:bCs/>
        </w:rPr>
        <w:t xml:space="preserve">Q9: For how long should the re-calculated priorities be used? </w:t>
      </w:r>
    </w:p>
    <w:p w14:paraId="4FEB5CE8" w14:textId="77777777" w:rsidR="000818F7" w:rsidRDefault="0031241E">
      <w:pPr>
        <w:pStyle w:val="ListParagraph"/>
        <w:numPr>
          <w:ilvl w:val="0"/>
          <w:numId w:val="32"/>
        </w:numPr>
        <w:rPr>
          <w:b/>
          <w:bCs/>
          <w:lang w:val="en-US"/>
        </w:rPr>
      </w:pPr>
      <w:r>
        <w:rPr>
          <w:b/>
          <w:bCs/>
          <w:lang w:val="en-US"/>
        </w:rPr>
        <w:t xml:space="preserve">Until highest ranked cell </w:t>
      </w:r>
      <w:r>
        <w:rPr>
          <w:b/>
          <w:lang w:val="en-US"/>
        </w:rPr>
        <w:t xml:space="preserve">on the target frequency </w:t>
      </w:r>
      <w:r>
        <w:rPr>
          <w:b/>
          <w:bCs/>
          <w:lang w:val="en-US"/>
        </w:rPr>
        <w:t xml:space="preserve">changes. </w:t>
      </w:r>
      <w:r>
        <w:rPr>
          <w:b/>
          <w:bCs/>
          <w:lang w:val="en-US"/>
        </w:rPr>
        <w:tab/>
      </w:r>
    </w:p>
    <w:p w14:paraId="4FEB5CE9" w14:textId="77777777" w:rsidR="000818F7" w:rsidRDefault="0031241E">
      <w:pPr>
        <w:pStyle w:val="ListParagraph"/>
        <w:numPr>
          <w:ilvl w:val="0"/>
          <w:numId w:val="32"/>
        </w:numPr>
        <w:rPr>
          <w:b/>
          <w:bCs/>
        </w:rPr>
      </w:pPr>
      <w:r>
        <w:rPr>
          <w:b/>
          <w:bCs/>
        </w:rPr>
        <w:t xml:space="preserve">300 s. </w:t>
      </w:r>
      <w:r>
        <w:rPr>
          <w:b/>
          <w:bCs/>
        </w:rPr>
        <w:tab/>
      </w:r>
    </w:p>
    <w:p w14:paraId="4FEB5CEA" w14:textId="77777777" w:rsidR="000818F7" w:rsidRDefault="0031241E">
      <w:pPr>
        <w:pStyle w:val="ListParagraph"/>
        <w:numPr>
          <w:ilvl w:val="0"/>
          <w:numId w:val="32"/>
        </w:numPr>
        <w:rPr>
          <w:b/>
          <w:bCs/>
        </w:rPr>
      </w:pPr>
      <w:r>
        <w:rPr>
          <w:b/>
          <w:bCs/>
        </w:rPr>
        <w:t xml:space="preserve">Other. </w:t>
      </w:r>
    </w:p>
    <w:p w14:paraId="4FEB5CEB" w14:textId="77777777" w:rsidR="000818F7" w:rsidRDefault="000818F7">
      <w:pPr>
        <w:ind w:left="360"/>
        <w:rPr>
          <w:b/>
          <w:bCs/>
        </w:rPr>
      </w:pPr>
    </w:p>
    <w:tbl>
      <w:tblPr>
        <w:tblStyle w:val="TableGrid"/>
        <w:tblW w:w="9776" w:type="dxa"/>
        <w:tblLayout w:type="fixed"/>
        <w:tblLook w:val="04A0" w:firstRow="1" w:lastRow="0" w:firstColumn="1" w:lastColumn="0" w:noHBand="0" w:noVBand="1"/>
      </w:tblPr>
      <w:tblGrid>
        <w:gridCol w:w="1406"/>
        <w:gridCol w:w="716"/>
        <w:gridCol w:w="7654"/>
      </w:tblGrid>
      <w:tr w:rsidR="000818F7" w14:paraId="4FEB5CEF" w14:textId="77777777">
        <w:tc>
          <w:tcPr>
            <w:tcW w:w="1406" w:type="dxa"/>
          </w:tcPr>
          <w:p w14:paraId="4FEB5CEC" w14:textId="77777777" w:rsidR="000818F7" w:rsidRDefault="0031241E">
            <w:pPr>
              <w:spacing w:after="0"/>
              <w:jc w:val="both"/>
              <w:rPr>
                <w:b/>
                <w:bCs/>
              </w:rPr>
            </w:pPr>
            <w:r>
              <w:rPr>
                <w:b/>
                <w:bCs/>
              </w:rPr>
              <w:t>Company</w:t>
            </w:r>
          </w:p>
        </w:tc>
        <w:tc>
          <w:tcPr>
            <w:tcW w:w="716" w:type="dxa"/>
          </w:tcPr>
          <w:p w14:paraId="4FEB5CED" w14:textId="77777777" w:rsidR="000818F7" w:rsidRDefault="0031241E">
            <w:pPr>
              <w:spacing w:after="0"/>
              <w:jc w:val="both"/>
              <w:rPr>
                <w:b/>
                <w:bCs/>
              </w:rPr>
            </w:pPr>
            <w:r>
              <w:rPr>
                <w:b/>
                <w:bCs/>
              </w:rPr>
              <w:t>A/B/C</w:t>
            </w:r>
          </w:p>
        </w:tc>
        <w:tc>
          <w:tcPr>
            <w:tcW w:w="7654" w:type="dxa"/>
          </w:tcPr>
          <w:p w14:paraId="4FEB5CEE" w14:textId="77777777" w:rsidR="000818F7" w:rsidRDefault="0031241E">
            <w:pPr>
              <w:spacing w:after="0"/>
              <w:jc w:val="both"/>
              <w:rPr>
                <w:b/>
                <w:bCs/>
              </w:rPr>
            </w:pPr>
            <w:r>
              <w:rPr>
                <w:b/>
                <w:bCs/>
              </w:rPr>
              <w:t>Comments</w:t>
            </w:r>
          </w:p>
        </w:tc>
      </w:tr>
      <w:tr w:rsidR="000818F7" w14:paraId="4FEB5CF4" w14:textId="77777777">
        <w:tc>
          <w:tcPr>
            <w:tcW w:w="1406" w:type="dxa"/>
          </w:tcPr>
          <w:p w14:paraId="4FEB5CF0"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F1"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FEB5CF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do not support the proposal of priority recalculation, as we think that the use of legacy priority of the band (option B of Q8) is much simpler. </w:t>
            </w:r>
          </w:p>
          <w:p w14:paraId="4FEB5CF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Even in that case the UE may start using again the sliced-based priority for that frequency after a time (option B). </w:t>
            </w:r>
          </w:p>
        </w:tc>
      </w:tr>
      <w:tr w:rsidR="000818F7" w14:paraId="4FEB5CF8" w14:textId="77777777">
        <w:tc>
          <w:tcPr>
            <w:tcW w:w="1406" w:type="dxa"/>
          </w:tcPr>
          <w:p w14:paraId="4FEB5CF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F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with Rapporteur’s analysis. Slice specific cell reselection is one best-efforts enhancement. It is not necessary to bar the frequency for 300s just because of slice availability on best ranked cell. It is an overkill.</w:t>
            </w:r>
          </w:p>
        </w:tc>
      </w:tr>
      <w:tr w:rsidR="000818F7" w14:paraId="4FEB5CFC" w14:textId="77777777">
        <w:tc>
          <w:tcPr>
            <w:tcW w:w="1406" w:type="dxa"/>
          </w:tcPr>
          <w:p w14:paraId="4FEB5CF9"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general, barring or not considering the serving frequency for 300s does not seem the right approach when considering cell level priority based on slices supported in that particular cell.  In the particular example above, just because when cell 22 is the highest ranked cell, entire frequency F2 should not be barred/not considered for cell reselection for 300s.  After cell reselection, when cell 22 is no longer the highest ranked cell, frequency F2 should be considered again.  </w:t>
            </w:r>
          </w:p>
        </w:tc>
      </w:tr>
      <w:tr w:rsidR="000818F7" w14:paraId="4FEB5D00" w14:textId="77777777">
        <w:tc>
          <w:tcPr>
            <w:tcW w:w="1406" w:type="dxa"/>
          </w:tcPr>
          <w:p w14:paraId="4FEB5CFD" w14:textId="221DCFF7" w:rsidR="000818F7" w:rsidRPr="0017581D" w:rsidRDefault="0017581D">
            <w:pPr>
              <w:spacing w:after="0"/>
              <w:jc w:val="both"/>
              <w:rPr>
                <w:rFonts w:asciiTheme="majorHAnsi" w:eastAsia="Malgun Gothic" w:hAnsiTheme="majorHAnsi" w:cstheme="majorHAnsi"/>
                <w:lang w:eastAsia="ko-KR"/>
              </w:rPr>
            </w:pPr>
            <w:r>
              <w:rPr>
                <w:rFonts w:asciiTheme="majorHAnsi" w:eastAsia="Malgun Gothic" w:hAnsiTheme="majorHAnsi" w:cstheme="majorHAnsi" w:hint="eastAsia"/>
                <w:lang w:eastAsia="ko-KR"/>
              </w:rPr>
              <w:t>LGE</w:t>
            </w:r>
          </w:p>
        </w:tc>
        <w:tc>
          <w:tcPr>
            <w:tcW w:w="716" w:type="dxa"/>
          </w:tcPr>
          <w:p w14:paraId="4FEB5CFE" w14:textId="6CBFEACE" w:rsidR="000818F7" w:rsidRPr="0017581D" w:rsidRDefault="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A</w:t>
            </w:r>
          </w:p>
        </w:tc>
        <w:tc>
          <w:tcPr>
            <w:tcW w:w="7654" w:type="dxa"/>
          </w:tcPr>
          <w:p w14:paraId="4FEB5CFF" w14:textId="084CA766" w:rsidR="000818F7" w:rsidRPr="0017581D" w:rsidRDefault="0017581D" w:rsidP="0017581D">
            <w:pPr>
              <w:spacing w:after="0"/>
              <w:jc w:val="both"/>
              <w:rPr>
                <w:rFonts w:asciiTheme="majorHAnsi" w:eastAsia="Malgun Gothic" w:hAnsiTheme="majorHAnsi" w:cstheme="majorHAnsi"/>
                <w:lang w:val="en-US" w:eastAsia="ko-KR"/>
              </w:rPr>
            </w:pPr>
            <w:r>
              <w:rPr>
                <w:rFonts w:asciiTheme="majorHAnsi" w:eastAsia="Malgun Gothic" w:hAnsiTheme="majorHAnsi" w:cstheme="majorHAnsi" w:hint="eastAsia"/>
                <w:lang w:val="en-US" w:eastAsia="ko-KR"/>
              </w:rPr>
              <w:t>If the re-calcu</w:t>
            </w:r>
            <w:r>
              <w:rPr>
                <w:rFonts w:asciiTheme="majorHAnsi" w:eastAsia="Malgun Gothic" w:hAnsiTheme="majorHAnsi" w:cstheme="majorHAnsi"/>
                <w:lang w:val="en-US" w:eastAsia="ko-KR"/>
              </w:rPr>
              <w:t>l</w:t>
            </w:r>
            <w:r>
              <w:rPr>
                <w:rFonts w:asciiTheme="majorHAnsi" w:eastAsia="Malgun Gothic" w:hAnsiTheme="majorHAnsi" w:cstheme="majorHAnsi" w:hint="eastAsia"/>
                <w:lang w:val="en-US" w:eastAsia="ko-KR"/>
              </w:rPr>
              <w:t xml:space="preserve">ation is accepted, A is preferred. </w:t>
            </w:r>
          </w:p>
        </w:tc>
      </w:tr>
      <w:tr w:rsidR="00A90ED9" w14:paraId="4C462B6F" w14:textId="77777777">
        <w:tc>
          <w:tcPr>
            <w:tcW w:w="1406" w:type="dxa"/>
          </w:tcPr>
          <w:p w14:paraId="3B760A3F" w14:textId="5BEDEBBD" w:rsidR="00A90ED9" w:rsidRDefault="00A90ED9" w:rsidP="00A90ED9">
            <w:pPr>
              <w:spacing w:after="0"/>
              <w:jc w:val="both"/>
              <w:rPr>
                <w:rFonts w:asciiTheme="majorHAnsi" w:eastAsia="Malgun Gothic" w:hAnsiTheme="majorHAnsi" w:cstheme="majorHAnsi"/>
                <w:lang w:eastAsia="ko-KR"/>
              </w:rPr>
            </w:pPr>
            <w:r>
              <w:rPr>
                <w:rFonts w:asciiTheme="majorHAnsi" w:eastAsia="Malgun Gothic" w:hAnsiTheme="majorHAnsi" w:cstheme="majorHAnsi"/>
                <w:lang w:eastAsia="ko-KR"/>
              </w:rPr>
              <w:t>Lenovo, MotM</w:t>
            </w:r>
          </w:p>
        </w:tc>
        <w:tc>
          <w:tcPr>
            <w:tcW w:w="716" w:type="dxa"/>
          </w:tcPr>
          <w:p w14:paraId="3A73F498" w14:textId="517995EA"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C</w:t>
            </w:r>
          </w:p>
        </w:tc>
        <w:tc>
          <w:tcPr>
            <w:tcW w:w="7654" w:type="dxa"/>
          </w:tcPr>
          <w:p w14:paraId="0D7B3FAB" w14:textId="40790D32" w:rsidR="00A90ED9" w:rsidRDefault="00A90ED9" w:rsidP="00A90ED9">
            <w:pPr>
              <w:spacing w:after="0"/>
              <w:jc w:val="both"/>
              <w:rPr>
                <w:rFonts w:asciiTheme="majorHAnsi" w:eastAsia="Malgun Gothic" w:hAnsiTheme="majorHAnsi" w:cstheme="majorHAnsi"/>
                <w:lang w:val="en-US" w:eastAsia="ko-KR"/>
              </w:rPr>
            </w:pPr>
            <w:r>
              <w:rPr>
                <w:rFonts w:asciiTheme="majorHAnsi" w:eastAsia="Malgun Gothic" w:hAnsiTheme="majorHAnsi" w:cstheme="majorHAnsi"/>
                <w:lang w:val="en-US" w:eastAsia="ko-KR"/>
              </w:rPr>
              <w:t>We do not see any reason to penalize a frequency since this frequency may re-appear for the next “selected” slice.</w:t>
            </w:r>
          </w:p>
        </w:tc>
      </w:tr>
    </w:tbl>
    <w:p w14:paraId="4FEB5D01" w14:textId="77777777" w:rsidR="000818F7" w:rsidRDefault="000818F7">
      <w:pPr>
        <w:rPr>
          <w:b/>
          <w:bCs/>
        </w:rPr>
      </w:pPr>
    </w:p>
    <w:p w14:paraId="4FEB5D02" w14:textId="77777777" w:rsidR="000818F7" w:rsidRDefault="000818F7"/>
    <w:p w14:paraId="4FEB5D03" w14:textId="77777777" w:rsidR="000818F7" w:rsidRDefault="0031241E">
      <w:pPr>
        <w:pStyle w:val="Heading2"/>
      </w:pPr>
      <w:r>
        <w:t>2.4</w:t>
      </w:r>
      <w:r>
        <w:tab/>
        <w:t>Other comments on Running 38.304 CR for RAN slicing</w:t>
      </w:r>
    </w:p>
    <w:p w14:paraId="4FEB5D04" w14:textId="77777777" w:rsidR="000818F7" w:rsidRDefault="0031241E">
      <w:r>
        <w:t>A draft revision (copy of the endorsed Running 38.304 CR for RAN slicing [1]) have been provided in the email discussion folder.</w:t>
      </w:r>
    </w:p>
    <w:p w14:paraId="4FEB5D05" w14:textId="77777777" w:rsidR="000818F7" w:rsidRDefault="0031241E">
      <w:pPr>
        <w:rPr>
          <w:b/>
          <w:bCs/>
        </w:rPr>
      </w:pPr>
      <w:r>
        <w:rPr>
          <w:b/>
          <w:bCs/>
        </w:rPr>
        <w:lastRenderedPageBreak/>
        <w:t>Q10. Companies are invited to provide comments and modifications on the running CR that are not related to topics discussed in 2.2 and 2.3 (comments may also be inserted directly in the draft CR).</w:t>
      </w:r>
    </w:p>
    <w:p w14:paraId="4FEB5D06" w14:textId="77777777" w:rsidR="000818F7" w:rsidRDefault="000818F7">
      <w:pPr>
        <w:ind w:left="360"/>
        <w:rPr>
          <w:b/>
          <w:bCs/>
        </w:rPr>
      </w:pPr>
    </w:p>
    <w:tbl>
      <w:tblPr>
        <w:tblStyle w:val="TableGrid"/>
        <w:tblW w:w="9060" w:type="dxa"/>
        <w:tblLayout w:type="fixed"/>
        <w:tblLook w:val="04A0" w:firstRow="1" w:lastRow="0" w:firstColumn="1" w:lastColumn="0" w:noHBand="0" w:noVBand="1"/>
      </w:tblPr>
      <w:tblGrid>
        <w:gridCol w:w="1406"/>
        <w:gridCol w:w="7654"/>
      </w:tblGrid>
      <w:tr w:rsidR="000818F7" w14:paraId="4FEB5D09" w14:textId="77777777">
        <w:tc>
          <w:tcPr>
            <w:tcW w:w="1406" w:type="dxa"/>
          </w:tcPr>
          <w:p w14:paraId="4FEB5D07" w14:textId="77777777" w:rsidR="000818F7" w:rsidRDefault="0031241E">
            <w:pPr>
              <w:spacing w:after="0"/>
              <w:jc w:val="both"/>
              <w:rPr>
                <w:b/>
                <w:bCs/>
              </w:rPr>
            </w:pPr>
            <w:r>
              <w:rPr>
                <w:b/>
                <w:bCs/>
              </w:rPr>
              <w:t>Company</w:t>
            </w:r>
          </w:p>
        </w:tc>
        <w:tc>
          <w:tcPr>
            <w:tcW w:w="7654" w:type="dxa"/>
          </w:tcPr>
          <w:p w14:paraId="4FEB5D08" w14:textId="77777777" w:rsidR="000818F7" w:rsidRDefault="0031241E">
            <w:pPr>
              <w:spacing w:after="0"/>
              <w:jc w:val="both"/>
              <w:rPr>
                <w:b/>
                <w:bCs/>
              </w:rPr>
            </w:pPr>
            <w:r>
              <w:rPr>
                <w:b/>
                <w:bCs/>
              </w:rPr>
              <w:t>Comments</w:t>
            </w:r>
          </w:p>
        </w:tc>
      </w:tr>
      <w:tr w:rsidR="000818F7" w14:paraId="4FEB5D0C" w14:textId="77777777">
        <w:tc>
          <w:tcPr>
            <w:tcW w:w="1406" w:type="dxa"/>
          </w:tcPr>
          <w:p w14:paraId="4FEB5D0A" w14:textId="77777777" w:rsidR="000818F7" w:rsidRDefault="000818F7">
            <w:pPr>
              <w:spacing w:after="0"/>
              <w:jc w:val="both"/>
              <w:rPr>
                <w:rFonts w:asciiTheme="majorHAnsi" w:hAnsiTheme="majorHAnsi" w:cstheme="majorHAnsi"/>
                <w:lang w:val="en-US"/>
              </w:rPr>
            </w:pPr>
          </w:p>
        </w:tc>
        <w:tc>
          <w:tcPr>
            <w:tcW w:w="7654" w:type="dxa"/>
          </w:tcPr>
          <w:p w14:paraId="4FEB5D0B" w14:textId="77777777" w:rsidR="000818F7" w:rsidRDefault="000818F7">
            <w:pPr>
              <w:spacing w:after="0"/>
              <w:jc w:val="both"/>
              <w:rPr>
                <w:rFonts w:asciiTheme="majorHAnsi" w:hAnsiTheme="majorHAnsi" w:cstheme="majorHAnsi"/>
                <w:lang w:val="en-US"/>
              </w:rPr>
            </w:pPr>
          </w:p>
        </w:tc>
      </w:tr>
      <w:tr w:rsidR="000818F7" w14:paraId="4FEB5D0F" w14:textId="77777777">
        <w:tc>
          <w:tcPr>
            <w:tcW w:w="1406" w:type="dxa"/>
          </w:tcPr>
          <w:p w14:paraId="4FEB5D0D" w14:textId="77777777" w:rsidR="000818F7" w:rsidRDefault="000818F7">
            <w:pPr>
              <w:spacing w:after="0"/>
              <w:jc w:val="both"/>
              <w:rPr>
                <w:rFonts w:asciiTheme="majorHAnsi" w:hAnsiTheme="majorHAnsi" w:cstheme="majorHAnsi"/>
                <w:lang w:val="en-US"/>
              </w:rPr>
            </w:pPr>
          </w:p>
        </w:tc>
        <w:tc>
          <w:tcPr>
            <w:tcW w:w="7654" w:type="dxa"/>
          </w:tcPr>
          <w:p w14:paraId="4FEB5D0E" w14:textId="77777777" w:rsidR="000818F7" w:rsidRDefault="000818F7">
            <w:pPr>
              <w:spacing w:after="0"/>
              <w:jc w:val="both"/>
              <w:rPr>
                <w:rFonts w:asciiTheme="majorHAnsi" w:hAnsiTheme="majorHAnsi" w:cstheme="majorHAnsi"/>
                <w:lang w:val="en-US"/>
              </w:rPr>
            </w:pPr>
          </w:p>
        </w:tc>
      </w:tr>
      <w:tr w:rsidR="000818F7" w14:paraId="4FEB5D12" w14:textId="77777777">
        <w:tc>
          <w:tcPr>
            <w:tcW w:w="1406" w:type="dxa"/>
          </w:tcPr>
          <w:p w14:paraId="4FEB5D10" w14:textId="77777777" w:rsidR="000818F7" w:rsidRDefault="000818F7">
            <w:pPr>
              <w:spacing w:after="0"/>
              <w:jc w:val="both"/>
              <w:rPr>
                <w:rFonts w:asciiTheme="majorHAnsi" w:hAnsiTheme="majorHAnsi" w:cstheme="majorHAnsi"/>
                <w:lang w:val="en-US"/>
              </w:rPr>
            </w:pPr>
          </w:p>
        </w:tc>
        <w:tc>
          <w:tcPr>
            <w:tcW w:w="7654" w:type="dxa"/>
          </w:tcPr>
          <w:p w14:paraId="4FEB5D11" w14:textId="77777777" w:rsidR="000818F7" w:rsidRDefault="000818F7">
            <w:pPr>
              <w:spacing w:after="0"/>
              <w:jc w:val="both"/>
              <w:rPr>
                <w:rFonts w:asciiTheme="majorHAnsi" w:hAnsiTheme="majorHAnsi" w:cstheme="majorHAnsi"/>
                <w:lang w:val="en-US"/>
              </w:rPr>
            </w:pPr>
          </w:p>
        </w:tc>
      </w:tr>
    </w:tbl>
    <w:p w14:paraId="4FEB5D13" w14:textId="77777777" w:rsidR="000818F7" w:rsidRDefault="000818F7">
      <w:pPr>
        <w:rPr>
          <w:b/>
          <w:bCs/>
        </w:rPr>
      </w:pPr>
    </w:p>
    <w:p w14:paraId="4FEB5D14" w14:textId="77777777" w:rsidR="000818F7" w:rsidRDefault="000818F7"/>
    <w:p w14:paraId="4FEB5D15" w14:textId="77777777" w:rsidR="000818F7" w:rsidRDefault="000818F7"/>
    <w:p w14:paraId="4FEB5D16" w14:textId="77777777" w:rsidR="000818F7" w:rsidRDefault="0031241E">
      <w:pPr>
        <w:pStyle w:val="Heading1"/>
      </w:pPr>
      <w:r>
        <w:t>3</w:t>
      </w:r>
      <w:r>
        <w:tab/>
        <w:t>Conclusion</w:t>
      </w:r>
    </w:p>
    <w:p w14:paraId="4FEB5D17" w14:textId="77777777" w:rsidR="000818F7" w:rsidRDefault="0031241E">
      <w:r>
        <w:t>TBA.</w:t>
      </w:r>
    </w:p>
    <w:p w14:paraId="4FEB5D18" w14:textId="77777777" w:rsidR="000818F7" w:rsidRDefault="000818F7"/>
    <w:p w14:paraId="4FEB5D19" w14:textId="77777777" w:rsidR="000818F7" w:rsidRDefault="0031241E">
      <w:pPr>
        <w:pStyle w:val="Heading1"/>
        <w:rPr>
          <w:lang w:val="en-US"/>
        </w:rPr>
      </w:pPr>
      <w:r>
        <w:rPr>
          <w:lang w:val="en-US"/>
        </w:rPr>
        <w:t>4</w:t>
      </w:r>
      <w:r>
        <w:rPr>
          <w:lang w:val="en-US"/>
        </w:rPr>
        <w:tab/>
        <w:t>References</w:t>
      </w:r>
    </w:p>
    <w:p w14:paraId="4FEB5D1A" w14:textId="77777777" w:rsidR="000818F7" w:rsidRDefault="0031241E">
      <w:pPr>
        <w:overflowPunct/>
        <w:autoSpaceDE/>
        <w:autoSpaceDN/>
        <w:adjustRightInd/>
        <w:spacing w:after="0"/>
        <w:textAlignment w:val="auto"/>
        <w:rPr>
          <w:lang w:eastAsia="zh-CN"/>
        </w:rPr>
      </w:pPr>
      <w:r>
        <w:rPr>
          <w:lang w:val="en-US" w:eastAsia="zh-CN"/>
        </w:rPr>
        <w:t>[1]</w:t>
      </w:r>
      <w:r>
        <w:rPr>
          <w:lang w:val="en-US" w:eastAsia="zh-CN"/>
        </w:rPr>
        <w:tab/>
      </w:r>
      <w:hyperlink r:id="rId25" w:history="1">
        <w:r>
          <w:rPr>
            <w:rStyle w:val="Hyperlink"/>
            <w:lang w:eastAsia="zh-CN"/>
          </w:rPr>
          <w:t>R2-2110699</w:t>
        </w:r>
      </w:hyperlink>
      <w:r>
        <w:rPr>
          <w:lang w:val="en-US" w:eastAsia="zh-CN"/>
        </w:rPr>
        <w:t xml:space="preserve">  </w:t>
      </w:r>
      <w:r>
        <w:rPr>
          <w:lang w:eastAsia="zh-CN"/>
        </w:rPr>
        <w:t xml:space="preserve">Slice-based cell re-selection algorithm (Ericsson)   </w:t>
      </w:r>
    </w:p>
    <w:p w14:paraId="4FEB5D1B" w14:textId="77777777" w:rsidR="000818F7" w:rsidRDefault="0031241E">
      <w:pPr>
        <w:overflowPunct/>
        <w:autoSpaceDE/>
        <w:autoSpaceDN/>
        <w:adjustRightInd/>
        <w:spacing w:after="0"/>
        <w:textAlignment w:val="auto"/>
        <w:rPr>
          <w:lang w:eastAsia="zh-CN"/>
        </w:rPr>
      </w:pPr>
      <w:r>
        <w:rPr>
          <w:lang w:eastAsia="zh-CN"/>
        </w:rPr>
        <w:t>[2]</w:t>
      </w:r>
      <w:r>
        <w:rPr>
          <w:lang w:eastAsia="zh-CN"/>
        </w:rPr>
        <w:tab/>
      </w:r>
      <w:hyperlink r:id="rId26" w:history="1">
        <w:r>
          <w:rPr>
            <w:rStyle w:val="Hyperlink"/>
          </w:rPr>
          <w:t>R2-2110239</w:t>
        </w:r>
      </w:hyperlink>
      <w:r>
        <w:tab/>
        <w:t xml:space="preserve">  Running 38.304 CR for RAN slicing</w:t>
      </w:r>
      <w:r>
        <w:tab/>
        <w:t>(CMCC)</w:t>
      </w:r>
    </w:p>
    <w:p w14:paraId="4FEB5D1C" w14:textId="77777777" w:rsidR="000818F7" w:rsidRDefault="000818F7">
      <w:pPr>
        <w:overflowPunct/>
        <w:autoSpaceDE/>
        <w:autoSpaceDN/>
        <w:adjustRightInd/>
        <w:spacing w:after="0"/>
        <w:textAlignment w:val="auto"/>
        <w:rPr>
          <w:lang w:val="en-US" w:eastAsia="zh-CN"/>
        </w:rPr>
      </w:pPr>
    </w:p>
    <w:p w14:paraId="4FEB5D1D" w14:textId="77777777" w:rsidR="000818F7" w:rsidRDefault="0031241E">
      <w:pPr>
        <w:overflowPunct/>
        <w:autoSpaceDE/>
        <w:autoSpaceDN/>
        <w:adjustRightInd/>
        <w:spacing w:after="0"/>
        <w:textAlignment w:val="auto"/>
        <w:rPr>
          <w:lang w:val="en-US" w:eastAsia="zh-CN"/>
        </w:rPr>
      </w:pPr>
      <w:r>
        <w:rPr>
          <w:lang w:val="en-US" w:eastAsia="zh-CN"/>
        </w:rPr>
        <w:br w:type="page"/>
      </w:r>
    </w:p>
    <w:p w14:paraId="4FEB5D1E" w14:textId="77777777" w:rsidR="000818F7" w:rsidRDefault="000818F7">
      <w:pPr>
        <w:overflowPunct/>
        <w:autoSpaceDE/>
        <w:autoSpaceDN/>
        <w:adjustRightInd/>
        <w:spacing w:after="0"/>
        <w:textAlignment w:val="auto"/>
        <w:rPr>
          <w:lang w:val="en-US" w:eastAsia="zh-CN"/>
        </w:rPr>
      </w:pPr>
    </w:p>
    <w:bookmarkEnd w:id="0"/>
    <w:p w14:paraId="4FEB5D1F" w14:textId="77777777" w:rsidR="000818F7" w:rsidRDefault="0031241E">
      <w:pPr>
        <w:pStyle w:val="Heading1"/>
      </w:pPr>
      <w:r>
        <w:t>Annex A</w:t>
      </w:r>
    </w:p>
    <w:p w14:paraId="4FEB5D20"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21"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22"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r>
        <w:rPr>
          <w:rFonts w:eastAsia="Malgun Gothic"/>
          <w:i/>
        </w:rPr>
        <w:t>cellReselectionPriority</w:t>
      </w:r>
      <w:r>
        <w:rPr>
          <w:rFonts w:eastAsia="Malgun Gothic"/>
        </w:rPr>
        <w:t xml:space="preserve"> is absent for that frequency). If priorities are provided in dedicated signalling, the UE shall ignore all the priorities provided in system information</w:t>
      </w:r>
      <w:ins w:id="25"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r>
        <w:rPr>
          <w:rFonts w:eastAsia="Malgun Gothic"/>
          <w:i/>
        </w:rPr>
        <w:t>deprioritisationReq</w:t>
      </w:r>
      <w:r>
        <w:rPr>
          <w:rFonts w:eastAsia="Malgun Gothic"/>
        </w:rPr>
        <w:t xml:space="preserve"> </w:t>
      </w:r>
      <w:r>
        <w:rPr>
          <w:rFonts w:eastAsia="Malgun Gothic"/>
          <w:lang w:eastAsia="zh-CN"/>
        </w:rPr>
        <w:t xml:space="preserve">received in </w:t>
      </w:r>
      <w:r>
        <w:rPr>
          <w:rFonts w:eastAsia="Malgun Gothic"/>
          <w:i/>
          <w:lang w:eastAsia="zh-CN"/>
        </w:rPr>
        <w:t>RRCRelease</w:t>
      </w:r>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FEB5D23" w14:textId="77777777" w:rsidR="000818F7" w:rsidRDefault="0031241E">
      <w:pPr>
        <w:rPr>
          <w:lang w:eastAsia="zh-CN"/>
        </w:rPr>
      </w:pPr>
      <w:ins w:id="26" w:author="作者">
        <w:r>
          <w:rPr>
            <w:lang w:eastAsia="zh-CN"/>
          </w:rPr>
          <w: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t>
        </w:r>
        <w:r>
          <w:rPr>
            <w:highlight w:val="yellow"/>
            <w:lang w:eastAsia="zh-CN"/>
          </w:rPr>
          <w:t>5.2.4.x</w:t>
        </w:r>
        <w:r>
          <w:rPr>
            <w:lang w:eastAsia="zh-CN"/>
          </w:rPr>
          <w:t>.</w:t>
        </w:r>
      </w:ins>
    </w:p>
    <w:p w14:paraId="4FEB5D24" w14:textId="77777777" w:rsidR="000818F7" w:rsidRDefault="0031241E">
      <w:pPr>
        <w:rPr>
          <w:lang w:eastAsia="zh-CN"/>
        </w:rPr>
      </w:pPr>
      <w:r>
        <w:rPr>
          <w:lang w:eastAsia="zh-CN"/>
        </w:rPr>
        <w:t xml:space="preserve">… </w:t>
      </w:r>
    </w:p>
    <w:p w14:paraId="4FEB5D25" w14:textId="77777777" w:rsidR="000818F7" w:rsidRDefault="0031241E">
      <w:pPr>
        <w:rPr>
          <w:lang w:eastAsia="zh-CN"/>
        </w:rPr>
      </w:pPr>
      <w:r>
        <w:rPr>
          <w:lang w:eastAsia="zh-CN"/>
        </w:rPr>
        <w:t>(Irrelevant text omitted)</w:t>
      </w:r>
    </w:p>
    <w:p w14:paraId="4FEB5D26" w14:textId="77777777" w:rsidR="000818F7" w:rsidRDefault="0031241E">
      <w:pPr>
        <w:rPr>
          <w:ins w:id="27" w:author="作者" w:date="1901-01-01T00:00:00Z"/>
          <w:lang w:eastAsia="zh-CN"/>
        </w:rPr>
      </w:pPr>
      <w:r>
        <w:rPr>
          <w:lang w:eastAsia="zh-CN"/>
        </w:rPr>
        <w:t>…</w:t>
      </w:r>
    </w:p>
    <w:p w14:paraId="4FEB5D2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28" w:author="作者">
        <w:r>
          <w:rPr>
            <w:rFonts w:eastAsia="Malgun Gothic"/>
            <w:i/>
          </w:rPr>
          <w:t>New Clause</w:t>
        </w:r>
      </w:ins>
    </w:p>
    <w:p w14:paraId="4FEB5D28" w14:textId="77777777" w:rsidR="000818F7" w:rsidRDefault="0031241E">
      <w:pPr>
        <w:keepNext/>
        <w:keepLines/>
        <w:spacing w:before="280" w:after="290" w:line="376" w:lineRule="auto"/>
        <w:outlineLvl w:val="3"/>
        <w:rPr>
          <w:ins w:id="29" w:author="作者" w:date="1901-01-01T00:00:00Z"/>
          <w:rFonts w:cs="Arial"/>
          <w:sz w:val="24"/>
          <w:szCs w:val="24"/>
          <w:lang w:eastAsia="zh-CN"/>
        </w:rPr>
      </w:pPr>
      <w:bookmarkStart w:id="30" w:name="_Toc20610847"/>
      <w:bookmarkStart w:id="31" w:name="_Toc37298567"/>
      <w:bookmarkStart w:id="32" w:name="_Toc46502329"/>
      <w:bookmarkStart w:id="33" w:name="_Toc76506097"/>
      <w:bookmarkStart w:id="34" w:name="_Toc52749306"/>
      <w:ins w:id="35" w:author="作者">
        <w:r>
          <w:rPr>
            <w:rFonts w:cs="Arial"/>
            <w:sz w:val="24"/>
            <w:szCs w:val="24"/>
          </w:rPr>
          <w:t>5.2.4.X</w:t>
        </w:r>
        <w:r>
          <w:rPr>
            <w:rFonts w:cs="Arial"/>
            <w:sz w:val="24"/>
            <w:szCs w:val="24"/>
          </w:rPr>
          <w:tab/>
        </w:r>
        <w:bookmarkEnd w:id="30"/>
        <w:r>
          <w:rPr>
            <w:rFonts w:cs="Arial"/>
            <w:sz w:val="24"/>
            <w:szCs w:val="24"/>
          </w:rPr>
          <w:t xml:space="preserve"> Slice-based </w:t>
        </w:r>
        <w:r>
          <w:rPr>
            <w:rFonts w:cs="Arial"/>
            <w:sz w:val="24"/>
            <w:szCs w:val="24"/>
            <w:lang w:eastAsia="zh-CN"/>
          </w:rPr>
          <w:t>cell reselection</w:t>
        </w:r>
      </w:ins>
      <w:bookmarkEnd w:id="31"/>
      <w:bookmarkEnd w:id="32"/>
      <w:bookmarkEnd w:id="33"/>
      <w:bookmarkEnd w:id="34"/>
    </w:p>
    <w:p w14:paraId="4FEB5D29" w14:textId="77777777" w:rsidR="000818F7" w:rsidRDefault="0031241E">
      <w:pPr>
        <w:rPr>
          <w:ins w:id="36" w:author="作者" w:date="1901-01-01T00:00:00Z"/>
          <w:b/>
          <w:bCs/>
          <w:lang w:eastAsia="zh-CN"/>
        </w:rPr>
      </w:pPr>
      <w:ins w:id="37" w:author="作者">
        <w:r>
          <w:rPr>
            <w:lang w:eastAsia="zh-CN"/>
          </w:rPr>
          <w:t xml:space="preserve">The slice-based cell reselection procedure is the following: </w:t>
        </w:r>
      </w:ins>
    </w:p>
    <w:p w14:paraId="4FEB5D2A" w14:textId="77777777" w:rsidR="000818F7" w:rsidRDefault="0031241E">
      <w:pPr>
        <w:pStyle w:val="B1"/>
        <w:rPr>
          <w:ins w:id="38" w:author="作者" w:date="1901-01-01T00:00:00Z"/>
        </w:rPr>
      </w:pPr>
      <w:ins w:id="39" w:author="作者">
        <w:r>
          <w:rPr>
            <w:rFonts w:eastAsia="Malgun Gothic"/>
          </w:rPr>
          <w:t>-</w:t>
        </w:r>
        <w:r>
          <w:tab/>
          <w:t xml:space="preserve">The UE selects the slice group with highest priority slice. </w:t>
        </w:r>
      </w:ins>
    </w:p>
    <w:p w14:paraId="4FEB5D2B" w14:textId="77777777" w:rsidR="000818F7" w:rsidRDefault="0031241E">
      <w:pPr>
        <w:pStyle w:val="B1"/>
        <w:rPr>
          <w:ins w:id="40" w:author="作者" w:date="1901-01-01T00:00:00Z"/>
        </w:rPr>
      </w:pPr>
      <w:ins w:id="41" w:author="作者">
        <w:r>
          <w:t>-</w:t>
        </w:r>
        <w:r>
          <w:tab/>
          <w:t xml:space="preserve">The UE assigns the slice frequency priority corresponding to the selected slice group for NR frequencies received in </w:t>
        </w:r>
        <w:r>
          <w:rPr>
            <w:i/>
            <w:iCs/>
          </w:rPr>
          <w:t>RRCRelease</w:t>
        </w:r>
        <w:r>
          <w:t xml:space="preserve"> or in the system information messages. </w:t>
        </w:r>
      </w:ins>
    </w:p>
    <w:p w14:paraId="4FEB5D2C" w14:textId="77777777" w:rsidR="000818F7" w:rsidRDefault="0031241E">
      <w:pPr>
        <w:pStyle w:val="B1"/>
        <w:rPr>
          <w:ins w:id="42" w:author="作者" w:date="1901-01-01T00:00:00Z"/>
          <w:del w:id="43" w:author="作者" w:date="1901-01-01T00:00:00Z"/>
        </w:rPr>
      </w:pPr>
      <w:ins w:id="44" w:author="作者">
        <w:r>
          <w:t>-</w:t>
        </w:r>
        <w:r>
          <w:tab/>
          <w:t xml:space="preserve">The UE performs measurements and selects the highest ranked and suitable cell as candidate for camping according to clauses 5.2.4.2, 5.2.4.3, 5.2.4.4, 5.2.4.5, 5.2.4.6 using the slice group specific NR frequency priorities. </w:t>
        </w:r>
      </w:ins>
    </w:p>
    <w:p w14:paraId="4FEB5D2D" w14:textId="77777777" w:rsidR="000818F7" w:rsidRDefault="0031241E">
      <w:pPr>
        <w:pStyle w:val="B1"/>
        <w:rPr>
          <w:ins w:id="45" w:author="作者" w:date="1901-01-01T00:00:00Z"/>
        </w:rPr>
      </w:pPr>
      <w:ins w:id="46" w:author="作者">
        <w:r>
          <w:t>-</w:t>
        </w:r>
        <w:r>
          <w:tab/>
          <w:t xml:space="preserve">If the highest ranked and suitable cell supports the selected slice, then the UE camps on the cell. </w:t>
        </w:r>
      </w:ins>
    </w:p>
    <w:p w14:paraId="4FEB5D2E" w14:textId="77777777" w:rsidR="000818F7" w:rsidRDefault="0031241E">
      <w:pPr>
        <w:pStyle w:val="EditorsNote"/>
        <w:rPr>
          <w:ins w:id="47" w:author="作者" w:date="1901-01-01T00:00:00Z"/>
          <w:lang w:val="en-US"/>
        </w:rPr>
      </w:pPr>
      <w:ins w:id="48" w:author="作者">
        <w:r>
          <w:rPr>
            <w:lang w:val="en-US"/>
          </w:rPr>
          <w:t>Editor's Note: FFS: How the UE determines whether the highest ranked cell supports the selected slice.</w:t>
        </w:r>
      </w:ins>
    </w:p>
    <w:p w14:paraId="4FEB5D2F" w14:textId="77777777" w:rsidR="000818F7" w:rsidRDefault="0031241E">
      <w:pPr>
        <w:pStyle w:val="EditorsNote"/>
        <w:rPr>
          <w:ins w:id="49" w:author="作者" w:date="1901-01-01T00:00:00Z"/>
          <w:lang w:val="en-US"/>
        </w:rPr>
      </w:pPr>
      <w:ins w:id="50" w:author="作者">
        <w:r>
          <w:rPr>
            <w:lang w:val="en-US"/>
          </w:rPr>
          <w:t>Editor' Note: It is FFS whether the UE should select another slice group and perform cell reselection with the priorities of that slice group if no suitable cell supporting the selected slice group is found.</w:t>
        </w:r>
      </w:ins>
    </w:p>
    <w:p w14:paraId="4FEB5D30" w14:textId="77777777" w:rsidR="000818F7" w:rsidRDefault="0031241E">
      <w:pPr>
        <w:pStyle w:val="B1"/>
        <w:rPr>
          <w:ins w:id="51" w:author="作者" w:date="1901-01-01T00:00:00Z"/>
        </w:rPr>
      </w:pPr>
      <w:ins w:id="52" w:author="作者">
        <w:r>
          <w:t>-</w:t>
        </w:r>
        <w:r>
          <w:tab/>
          <w:t>If no suitable cell is found using slice group specific frequency priorities, then the UE continues to perform cell reselection according to clause 5.2.4 without considering slice group specific frequency priorities.</w:t>
        </w:r>
      </w:ins>
    </w:p>
    <w:p w14:paraId="4FEB5D31" w14:textId="77777777" w:rsidR="000818F7" w:rsidRDefault="000818F7">
      <w:pPr>
        <w:pStyle w:val="B1"/>
        <w:rPr>
          <w:ins w:id="53" w:author="作者" w:date="1901-01-01T00:00:00Z"/>
        </w:rPr>
      </w:pPr>
    </w:p>
    <w:p w14:paraId="4FEB5D32" w14:textId="77777777" w:rsidR="000818F7" w:rsidRDefault="000818F7">
      <w:pPr>
        <w:rPr>
          <w:lang w:eastAsia="zh-CN"/>
        </w:rPr>
      </w:pPr>
    </w:p>
    <w:p w14:paraId="4FEB5D33"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34" w14:textId="77777777" w:rsidR="000818F7" w:rsidRDefault="000818F7">
      <w:pPr>
        <w:rPr>
          <w:lang w:val="en-US"/>
        </w:rPr>
      </w:pPr>
    </w:p>
    <w:p w14:paraId="4FEB5D35" w14:textId="77777777" w:rsidR="000818F7" w:rsidRDefault="000818F7"/>
    <w:p w14:paraId="4FEB5D36" w14:textId="77777777" w:rsidR="000818F7" w:rsidRDefault="0031241E">
      <w:pPr>
        <w:overflowPunct/>
        <w:autoSpaceDE/>
        <w:autoSpaceDN/>
        <w:adjustRightInd/>
        <w:spacing w:after="0"/>
        <w:textAlignment w:val="auto"/>
        <w:rPr>
          <w:sz w:val="36"/>
        </w:rPr>
      </w:pPr>
      <w:r>
        <w:br w:type="page"/>
      </w:r>
    </w:p>
    <w:p w14:paraId="4FEB5D37" w14:textId="77777777" w:rsidR="000818F7" w:rsidRDefault="0031241E">
      <w:pPr>
        <w:pStyle w:val="Heading1"/>
      </w:pPr>
      <w:r>
        <w:lastRenderedPageBreak/>
        <w:t>Annex B</w:t>
      </w:r>
    </w:p>
    <w:p w14:paraId="4FEB5D38"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14:paraId="4FEB5D39"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3A" w14:textId="77777777" w:rsidR="000818F7" w:rsidRDefault="0031241E">
      <w:pPr>
        <w:rPr>
          <w:rFonts w:eastAsia="Malgun Gothic"/>
          <w:lang w:eastAsia="zh-CN"/>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r>
        <w:rPr>
          <w:rFonts w:eastAsia="Malgun Gothic"/>
          <w:i/>
        </w:rPr>
        <w:t>cellReselectionPriority</w:t>
      </w:r>
      <w:r>
        <w:rPr>
          <w:rFonts w:eastAsia="Malgun Gothic"/>
        </w:rPr>
        <w:t xml:space="preserve"> is absent for that frequency). If priorities are provided in dedicated signalling, the UE shall ignore all the priorities provided in system information</w:t>
      </w:r>
      <w:ins w:id="54" w:author="作者">
        <w:r>
          <w:rPr>
            <w:rFonts w:eastAsia="Malgun Gothic"/>
          </w:rPr>
          <w:t>, including slice or slice group specific frequency priorities</w:t>
        </w:r>
      </w:ins>
      <w:r>
        <w:rPr>
          <w:rFonts w:eastAsia="Malgun Gothic"/>
        </w:rPr>
        <w:t xml:space="preserve">. 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r>
        <w:rPr>
          <w:rFonts w:eastAsia="Malgun Gothic"/>
          <w:i/>
        </w:rPr>
        <w:t>deprioritisationReq</w:t>
      </w:r>
      <w:r>
        <w:rPr>
          <w:rFonts w:eastAsia="Malgun Gothic"/>
        </w:rPr>
        <w:t xml:space="preserve"> </w:t>
      </w:r>
      <w:r>
        <w:rPr>
          <w:rFonts w:eastAsia="Malgun Gothic"/>
          <w:lang w:eastAsia="zh-CN"/>
        </w:rPr>
        <w:t xml:space="preserve">received in </w:t>
      </w:r>
      <w:r>
        <w:rPr>
          <w:rFonts w:eastAsia="Malgun Gothic"/>
          <w:i/>
          <w:lang w:eastAsia="zh-CN"/>
        </w:rPr>
        <w:t>RRCRelease</w:t>
      </w:r>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FEB5D3B" w14:textId="77777777" w:rsidR="000818F7" w:rsidRDefault="0031241E">
      <w:pPr>
        <w:rPr>
          <w:ins w:id="55" w:author="Ericsson" w:date="2021-11-02T19:11:00Z"/>
          <w:lang w:eastAsia="zh-CN"/>
        </w:rPr>
      </w:pPr>
      <w:ins w:id="56"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57" w:author="Ericsson" w:date="2021-11-03T16:54:00Z">
        <w:r>
          <w:rPr>
            <w:lang w:eastAsia="zh-CN"/>
          </w:rPr>
          <w:t>-</w:t>
        </w:r>
      </w:ins>
      <w:ins w:id="58" w:author="Ericsson" w:date="2021-11-02T19:11:00Z">
        <w:r>
          <w:rPr>
            <w:lang w:eastAsia="zh-CN"/>
          </w:rPr>
          <w:t xml:space="preserve">Based Reselection Priority for each frequency, as defined in 5.2.4.x, and use these priorities for cell re-selection instead of the priorities in the field </w:t>
        </w:r>
        <w:r>
          <w:rPr>
            <w:i/>
            <w:iCs/>
            <w:lang w:eastAsia="zh-CN"/>
          </w:rPr>
          <w:t>cellReselectionPriority</w:t>
        </w:r>
        <w:r>
          <w:rPr>
            <w:lang w:eastAsia="zh-CN"/>
          </w:rPr>
          <w:t>.</w:t>
        </w:r>
      </w:ins>
    </w:p>
    <w:p w14:paraId="4FEB5D3C" w14:textId="77777777" w:rsidR="000818F7" w:rsidRDefault="0031241E">
      <w:pPr>
        <w:rPr>
          <w:lang w:eastAsia="zh-CN"/>
        </w:rPr>
      </w:pPr>
      <w:r>
        <w:rPr>
          <w:lang w:eastAsia="zh-CN"/>
        </w:rPr>
        <w:t xml:space="preserve">… </w:t>
      </w:r>
    </w:p>
    <w:p w14:paraId="4FEB5D3D" w14:textId="77777777" w:rsidR="000818F7" w:rsidRDefault="0031241E">
      <w:pPr>
        <w:rPr>
          <w:lang w:eastAsia="zh-CN"/>
        </w:rPr>
      </w:pPr>
      <w:r>
        <w:rPr>
          <w:lang w:eastAsia="zh-CN"/>
        </w:rPr>
        <w:t>(Irrelevant text omitted)</w:t>
      </w:r>
    </w:p>
    <w:p w14:paraId="4FEB5D3E" w14:textId="77777777" w:rsidR="000818F7" w:rsidRDefault="0031241E">
      <w:pPr>
        <w:rPr>
          <w:ins w:id="59" w:author="作者" w:date="1901-01-01T00:00:00Z"/>
          <w:lang w:eastAsia="zh-CN"/>
        </w:rPr>
      </w:pPr>
      <w:r>
        <w:rPr>
          <w:lang w:eastAsia="zh-CN"/>
        </w:rPr>
        <w:t>…</w:t>
      </w:r>
    </w:p>
    <w:p w14:paraId="4FEB5D3F"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ins w:id="60" w:author="作者">
        <w:r>
          <w:rPr>
            <w:rFonts w:eastAsia="Malgun Gothic"/>
            <w:i/>
          </w:rPr>
          <w:t>New Clause</w:t>
        </w:r>
      </w:ins>
    </w:p>
    <w:p w14:paraId="4FEB5D40" w14:textId="77777777" w:rsidR="000818F7" w:rsidRDefault="0031241E">
      <w:pPr>
        <w:pStyle w:val="Heading4"/>
        <w:rPr>
          <w:ins w:id="61" w:author="Ericsson" w:date="2021-11-03T15:41:00Z"/>
          <w:lang w:eastAsia="zh-CN"/>
        </w:rPr>
      </w:pPr>
      <w:ins w:id="62" w:author="作者">
        <w:r>
          <w:rPr>
            <w:rFonts w:cs="Arial"/>
            <w:szCs w:val="24"/>
          </w:rPr>
          <w:t>5.2.4.X</w:t>
        </w:r>
        <w:r>
          <w:rPr>
            <w:rFonts w:cs="Arial"/>
            <w:szCs w:val="24"/>
          </w:rPr>
          <w:tab/>
          <w:t xml:space="preserve"> </w:t>
        </w:r>
      </w:ins>
      <w:ins w:id="63" w:author="Ericsson" w:date="2021-11-03T15:41:00Z">
        <w:r>
          <w:t xml:space="preserve">Calculation of SliceBasedReselectionPriority  </w:t>
        </w:r>
      </w:ins>
    </w:p>
    <w:p w14:paraId="4FEB5D41" w14:textId="77777777" w:rsidR="000818F7" w:rsidRDefault="0031241E">
      <w:pPr>
        <w:pStyle w:val="NO"/>
        <w:ind w:left="0" w:firstLine="0"/>
        <w:rPr>
          <w:ins w:id="64" w:author="Ericsson" w:date="2021-11-03T15:41:00Z"/>
          <w:lang w:eastAsia="zh-CN"/>
        </w:rPr>
      </w:pPr>
      <w:ins w:id="65" w:author="Ericsson" w:date="2021-11-03T15:41:00Z">
        <w:r>
          <w:rPr>
            <w:lang w:eastAsia="zh-CN"/>
          </w:rPr>
          <w:t>For each slice in the slice list</w:t>
        </w:r>
        <w:r>
          <w:rPr>
            <w:rFonts w:eastAsia="Malgun Gothic"/>
          </w:rPr>
          <w:t xml:space="preserve"> received from NAS</w:t>
        </w:r>
        <w:r>
          <w:rPr>
            <w:lang w:eastAsia="zh-CN"/>
          </w:rPr>
          <w:t xml:space="preserve">, the </w:t>
        </w:r>
        <w:r>
          <w:rPr>
            <w:i/>
            <w:iCs/>
            <w:lang w:eastAsia="zh-CN"/>
          </w:rPr>
          <w:t>SliceSpecificFrequencyPriority</w:t>
        </w:r>
        <w:r>
          <w:rPr>
            <w:lang w:eastAsia="zh-CN"/>
          </w:rPr>
          <w:t xml:space="preserve"> is the </w:t>
        </w:r>
        <w:r>
          <w:rPr>
            <w:i/>
            <w:iCs/>
            <w:lang w:eastAsia="zh-CN"/>
          </w:rPr>
          <w:t>sliceSpecificFrequencyPriority</w:t>
        </w:r>
        <w:r>
          <w:rPr>
            <w:lang w:eastAsia="zh-CN"/>
          </w:rPr>
          <w:t xml:space="preserve"> signalled for the slice group of the slice. </w:t>
        </w:r>
      </w:ins>
    </w:p>
    <w:p w14:paraId="4FEB5D42" w14:textId="77777777" w:rsidR="000818F7" w:rsidRDefault="0031241E">
      <w:pPr>
        <w:pStyle w:val="NO"/>
        <w:ind w:left="0" w:firstLine="0"/>
        <w:rPr>
          <w:ins w:id="66" w:author="Ericsson" w:date="2021-11-03T15:41:00Z"/>
          <w:lang w:eastAsia="zh-CN"/>
        </w:rPr>
      </w:pPr>
      <w:ins w:id="67" w:author="Ericsson" w:date="2021-11-03T15:41:00Z">
        <w:r>
          <w:rPr>
            <w:lang w:eastAsia="zh-CN"/>
          </w:rPr>
          <w:t xml:space="preserve">For frequencies with a slice specific frequency priority for at least one slice in the slice list, the SliceBasedReselectionPriority is calculated by the formula:  </w:t>
        </w:r>
      </w:ins>
    </w:p>
    <w:p w14:paraId="4FEB5D43" w14:textId="77777777" w:rsidR="000818F7" w:rsidRDefault="0031241E">
      <w:pPr>
        <w:pStyle w:val="NO"/>
        <w:ind w:left="0" w:firstLine="0"/>
        <w:rPr>
          <w:ins w:id="68" w:author="Ericsson" w:date="2021-11-03T15:41:00Z"/>
          <w:lang w:eastAsia="zh-CN"/>
        </w:rPr>
      </w:pPr>
      <w:ins w:id="69" w:author="Ericsson" w:date="2021-11-03T15:41:00Z">
        <w:r>
          <w:rPr>
            <w:lang w:eastAsia="zh-CN"/>
          </w:rPr>
          <w:t>SliceBasedReselectionPriority = SlicePriority * MaxReselectionPriorityValue + SliceReselectionPriority,</w:t>
        </w:r>
      </w:ins>
    </w:p>
    <w:p w14:paraId="4FEB5D44" w14:textId="77777777" w:rsidR="000818F7" w:rsidRDefault="0031241E">
      <w:pPr>
        <w:rPr>
          <w:ins w:id="70" w:author="Ericsson" w:date="2021-11-03T15:41:00Z"/>
        </w:rPr>
      </w:pPr>
      <w:ins w:id="71" w:author="Ericsson" w:date="2021-11-03T15:41:00Z">
        <w:r>
          <w:rPr>
            <w:lang w:eastAsia="zh-CN"/>
          </w:rPr>
          <w:t xml:space="preserve">where SlicePriority is the priority of the highest prioritized slice for which the UE have received </w:t>
        </w:r>
        <w:r>
          <w:rPr>
            <w:i/>
            <w:iCs/>
            <w:lang w:eastAsia="zh-CN"/>
          </w:rPr>
          <w:t>SliceSpecificFrequencyPriority</w:t>
        </w:r>
        <w:r>
          <w:rPr>
            <w:lang w:eastAsia="zh-CN"/>
          </w:rPr>
          <w:t xml:space="preserve"> on the frequency. MaxReselectionPriorityValue is a constant which is higher than the maximum reselection priority, and SliceReselectionPriority is the </w:t>
        </w:r>
        <w:r>
          <w:rPr>
            <w:i/>
            <w:iCs/>
            <w:lang w:eastAsia="zh-CN"/>
          </w:rPr>
          <w:t>SliceSpecificReselectionPriority</w:t>
        </w:r>
        <w:r>
          <w:rPr>
            <w:lang w:eastAsia="zh-CN"/>
          </w:rPr>
          <w:t xml:space="preserve"> of the highest prioritized slice on the frequency. </w:t>
        </w:r>
      </w:ins>
    </w:p>
    <w:p w14:paraId="4FEB5D45" w14:textId="77777777" w:rsidR="000818F7" w:rsidRDefault="0031241E">
      <w:pPr>
        <w:rPr>
          <w:rFonts w:eastAsia="Malgun Gothic"/>
        </w:rPr>
      </w:pPr>
      <w:ins w:id="72" w:author="Ericsson" w:date="2021-11-03T15:41:00Z">
        <w:r>
          <w:rPr>
            <w:rFonts w:eastAsia="Malgun Gothic"/>
          </w:rPr>
          <w:t xml:space="preserve">For frequencies with no slice specific frequency priority for any slice included in the slice list received from NAS, the Slice Based Reselection Priority is set to the </w:t>
        </w:r>
        <w:r>
          <w:rPr>
            <w:rFonts w:eastAsia="Malgun Gothic"/>
            <w:i/>
            <w:iCs/>
          </w:rPr>
          <w:t xml:space="preserve">CellReselectionPriority </w:t>
        </w:r>
        <w:r>
          <w:rPr>
            <w:rFonts w:eastAsia="Malgun Gothic"/>
          </w:rPr>
          <w:t>of the frequency.</w:t>
        </w:r>
      </w:ins>
    </w:p>
    <w:p w14:paraId="4FEB5D46" w14:textId="77777777" w:rsidR="000818F7" w:rsidRDefault="000818F7">
      <w:pPr>
        <w:rPr>
          <w:lang w:eastAsia="zh-CN"/>
        </w:rPr>
      </w:pPr>
    </w:p>
    <w:p w14:paraId="4FEB5D4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End of changes</w:t>
      </w:r>
    </w:p>
    <w:p w14:paraId="4FEB5D48" w14:textId="77777777" w:rsidR="000818F7" w:rsidRDefault="000818F7">
      <w:pPr>
        <w:rPr>
          <w:rFonts w:eastAsia="Malgun Gothic"/>
          <w:lang w:eastAsia="zh-CN"/>
        </w:rPr>
      </w:pPr>
    </w:p>
    <w:p w14:paraId="4FEB5D49" w14:textId="77777777" w:rsidR="000818F7" w:rsidRDefault="000818F7">
      <w:pPr>
        <w:pStyle w:val="Heading1"/>
      </w:pPr>
    </w:p>
    <w:p w14:paraId="4FEB5D4A" w14:textId="77777777" w:rsidR="000818F7" w:rsidRDefault="000818F7">
      <w:pPr>
        <w:pStyle w:val="Heading1"/>
        <w:ind w:left="0" w:firstLine="0"/>
      </w:pPr>
    </w:p>
    <w:sectPr w:rsidR="000818F7">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Qualcomm - Peng Cheng" w:date="2021-12-12T22:37:00Z" w:initials="PC">
    <w:p w14:paraId="4FEB5D71" w14:textId="77777777" w:rsidR="004F4093" w:rsidRDefault="004F4093">
      <w:pPr>
        <w:pStyle w:val="CommentText"/>
      </w:pPr>
      <w:r>
        <w:t xml:space="preserve">We don’t understand what this text means (e.g. which UE does the “coverage” </w:t>
      </w:r>
      <w:r>
        <w:rPr>
          <w:rFonts w:hint="eastAsia"/>
          <w:lang w:eastAsia="zh-CN"/>
        </w:rPr>
        <w:t>here</w:t>
      </w:r>
      <w:r>
        <w:t xml:space="preserve"> refer to?) and it seems to be misaligned with below figure.</w:t>
      </w:r>
    </w:p>
  </w:comment>
  <w:comment w:id="4" w:author="Intel" w:date="2021-12-14T17:28:00Z" w:initials="Intel">
    <w:p w14:paraId="4FEB5D72" w14:textId="77777777" w:rsidR="004F4093" w:rsidRDefault="004F4093">
      <w:pPr>
        <w:pStyle w:val="CommentText"/>
      </w:pPr>
      <w:r>
        <w:t>This should be Slice B</w:t>
      </w:r>
    </w:p>
  </w:comment>
  <w:comment w:id="5" w:author="Intel" w:date="2021-12-14T17:29:00Z" w:initials="Intel">
    <w:p w14:paraId="4FEB5D73" w14:textId="77777777" w:rsidR="004F4093" w:rsidRDefault="004F4093">
      <w:pPr>
        <w:pStyle w:val="CommentText"/>
      </w:pPr>
      <w:r>
        <w:t>This should be Slice A</w:t>
      </w:r>
    </w:p>
  </w:comment>
  <w:comment w:id="6" w:author="Intel" w:date="2021-12-14T17:29:00Z" w:initials="Intel">
    <w:p w14:paraId="4FEB5D74" w14:textId="77777777" w:rsidR="004F4093" w:rsidRDefault="004F4093">
      <w:pPr>
        <w:pStyle w:val="CommentText"/>
      </w:pPr>
      <w:r>
        <w:t>Should be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EB5D71" w15:done="0"/>
  <w15:commentEx w15:paraId="4FEB5D72" w15:done="0"/>
  <w15:commentEx w15:paraId="4FEB5D73" w15:done="0"/>
  <w15:commentEx w15:paraId="4FEB5D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EB5D71" w16cid:durableId="25659102"/>
  <w16cid:commentId w16cid:paraId="4FEB5D72" w16cid:durableId="25659103"/>
  <w16cid:commentId w16cid:paraId="4FEB5D73" w16cid:durableId="25659104"/>
  <w16cid:commentId w16cid:paraId="4FEB5D74" w16cid:durableId="256591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0715F" w14:textId="77777777" w:rsidR="005A10F2" w:rsidRDefault="005A10F2">
      <w:pPr>
        <w:spacing w:after="0"/>
      </w:pPr>
      <w:r>
        <w:separator/>
      </w:r>
    </w:p>
  </w:endnote>
  <w:endnote w:type="continuationSeparator" w:id="0">
    <w:p w14:paraId="244B267A" w14:textId="77777777" w:rsidR="005A10F2" w:rsidRDefault="005A1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2FAEC" w14:textId="77777777" w:rsidR="005A10F2" w:rsidRDefault="005A10F2">
      <w:pPr>
        <w:spacing w:after="0"/>
      </w:pPr>
      <w:r>
        <w:separator/>
      </w:r>
    </w:p>
  </w:footnote>
  <w:footnote w:type="continuationSeparator" w:id="0">
    <w:p w14:paraId="576C2974" w14:textId="77777777" w:rsidR="005A10F2" w:rsidRDefault="005A1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FDC774"/>
    <w:multiLevelType w:val="singleLevel"/>
    <w:tmpl w:val="B4FDC774"/>
    <w:lvl w:ilvl="0">
      <w:start w:val="1"/>
      <w:numFmt w:val="decimal"/>
      <w:suff w:val="space"/>
      <w:lvlText w:val="%1)"/>
      <w:lvlJc w:val="left"/>
      <w:rPr>
        <w:rFonts w:hint="default"/>
        <w:color w:val="auto"/>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2D5DD9"/>
    <w:multiLevelType w:val="multilevel"/>
    <w:tmpl w:val="042D5D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461098"/>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2D20B4"/>
    <w:multiLevelType w:val="multilevel"/>
    <w:tmpl w:val="182D20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6323F3"/>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A389B"/>
    <w:multiLevelType w:val="multilevel"/>
    <w:tmpl w:val="2E2A38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750BFF"/>
    <w:multiLevelType w:val="multilevel"/>
    <w:tmpl w:val="35750BF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9B0B29"/>
    <w:multiLevelType w:val="hybridMultilevel"/>
    <w:tmpl w:val="80D62586"/>
    <w:lvl w:ilvl="0" w:tplc="D7D6E3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24823"/>
    <w:multiLevelType w:val="multilevel"/>
    <w:tmpl w:val="377248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9533B5"/>
    <w:multiLevelType w:val="multilevel"/>
    <w:tmpl w:val="3D9533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400910"/>
    <w:multiLevelType w:val="hybridMultilevel"/>
    <w:tmpl w:val="462C85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337FFB"/>
    <w:multiLevelType w:val="multilevel"/>
    <w:tmpl w:val="4C337FF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C0776A"/>
    <w:multiLevelType w:val="multilevel"/>
    <w:tmpl w:val="4DC07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C400C9"/>
    <w:multiLevelType w:val="multilevel"/>
    <w:tmpl w:val="4EC40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B35BE5"/>
    <w:multiLevelType w:val="multilevel"/>
    <w:tmpl w:val="52B35BE5"/>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66F33D1"/>
    <w:multiLevelType w:val="multilevel"/>
    <w:tmpl w:val="566F3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993D59"/>
    <w:multiLevelType w:val="multilevel"/>
    <w:tmpl w:val="5F993D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ED58CE"/>
    <w:multiLevelType w:val="multilevel"/>
    <w:tmpl w:val="63ED58CE"/>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BE9225E"/>
    <w:multiLevelType w:val="multilevel"/>
    <w:tmpl w:val="6BE92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8C7CA6"/>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3" w15:restartNumberingAfterBreak="0">
    <w:nsid w:val="72A03B28"/>
    <w:multiLevelType w:val="multilevel"/>
    <w:tmpl w:val="72A03B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A7C4136"/>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1728B1"/>
    <w:multiLevelType w:val="hybridMultilevel"/>
    <w:tmpl w:val="AB00A33C"/>
    <w:lvl w:ilvl="0" w:tplc="DA78CE1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1"/>
  </w:num>
  <w:num w:numId="2">
    <w:abstractNumId w:val="11"/>
  </w:num>
  <w:num w:numId="3">
    <w:abstractNumId w:val="3"/>
  </w:num>
  <w:num w:numId="4">
    <w:abstractNumId w:val="8"/>
  </w:num>
  <w:num w:numId="5">
    <w:abstractNumId w:val="6"/>
  </w:num>
  <w:num w:numId="6">
    <w:abstractNumId w:val="26"/>
  </w:num>
  <w:num w:numId="7">
    <w:abstractNumId w:val="1"/>
  </w:num>
  <w:num w:numId="8">
    <w:abstractNumId w:val="34"/>
  </w:num>
  <w:num w:numId="9">
    <w:abstractNumId w:val="18"/>
  </w:num>
  <w:num w:numId="10">
    <w:abstractNumId w:val="15"/>
  </w:num>
  <w:num w:numId="11">
    <w:abstractNumId w:val="22"/>
  </w:num>
  <w:num w:numId="12">
    <w:abstractNumId w:val="23"/>
  </w:num>
  <w:num w:numId="13">
    <w:abstractNumId w:val="32"/>
  </w:num>
  <w:num w:numId="14">
    <w:abstractNumId w:val="9"/>
  </w:num>
  <w:num w:numId="15">
    <w:abstractNumId w:val="21"/>
  </w:num>
  <w:num w:numId="16">
    <w:abstractNumId w:val="33"/>
  </w:num>
  <w:num w:numId="17">
    <w:abstractNumId w:val="28"/>
  </w:num>
  <w:num w:numId="18">
    <w:abstractNumId w:val="24"/>
  </w:num>
  <w:num w:numId="19">
    <w:abstractNumId w:val="4"/>
  </w:num>
  <w:num w:numId="20">
    <w:abstractNumId w:val="30"/>
  </w:num>
  <w:num w:numId="21">
    <w:abstractNumId w:val="19"/>
  </w:num>
  <w:num w:numId="22">
    <w:abstractNumId w:val="20"/>
  </w:num>
  <w:num w:numId="23">
    <w:abstractNumId w:val="16"/>
  </w:num>
  <w:num w:numId="24">
    <w:abstractNumId w:val="0"/>
  </w:num>
  <w:num w:numId="25">
    <w:abstractNumId w:val="25"/>
  </w:num>
  <w:num w:numId="26">
    <w:abstractNumId w:val="14"/>
  </w:num>
  <w:num w:numId="27">
    <w:abstractNumId w:val="27"/>
  </w:num>
  <w:num w:numId="28">
    <w:abstractNumId w:val="29"/>
  </w:num>
  <w:num w:numId="29">
    <w:abstractNumId w:val="2"/>
  </w:num>
  <w:num w:numId="30">
    <w:abstractNumId w:val="10"/>
  </w:num>
  <w:num w:numId="31">
    <w:abstractNumId w:val="12"/>
  </w:num>
  <w:num w:numId="32">
    <w:abstractNumId w:val="5"/>
  </w:num>
  <w:num w:numId="33">
    <w:abstractNumId w:val="35"/>
  </w:num>
  <w:num w:numId="34">
    <w:abstractNumId w:val="7"/>
  </w:num>
  <w:num w:numId="35">
    <w:abstractNumId w:val="13"/>
  </w:num>
  <w:num w:numId="36">
    <w:abstractNumId w:val="36"/>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 Peng Cheng">
    <w15:presenceInfo w15:providerId="None" w15:userId="Qualcomm - Peng Cheng"/>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0921"/>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8F7"/>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AB5"/>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785"/>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258F"/>
    <w:rsid w:val="001637C7"/>
    <w:rsid w:val="0016380A"/>
    <w:rsid w:val="00163A3C"/>
    <w:rsid w:val="00163A9F"/>
    <w:rsid w:val="00163C30"/>
    <w:rsid w:val="001644DB"/>
    <w:rsid w:val="0016480C"/>
    <w:rsid w:val="00164BE8"/>
    <w:rsid w:val="0016503D"/>
    <w:rsid w:val="001651B2"/>
    <w:rsid w:val="001652C8"/>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581D"/>
    <w:rsid w:val="001762DD"/>
    <w:rsid w:val="00176FAB"/>
    <w:rsid w:val="0018090F"/>
    <w:rsid w:val="0018143F"/>
    <w:rsid w:val="0018194E"/>
    <w:rsid w:val="00181FF8"/>
    <w:rsid w:val="001821FD"/>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3E5"/>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6B2"/>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BE6"/>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C3D"/>
    <w:rsid w:val="00250F49"/>
    <w:rsid w:val="00251362"/>
    <w:rsid w:val="00251FE7"/>
    <w:rsid w:val="00252C3D"/>
    <w:rsid w:val="00252E9E"/>
    <w:rsid w:val="00252F6B"/>
    <w:rsid w:val="00253AC8"/>
    <w:rsid w:val="00254B31"/>
    <w:rsid w:val="00254D57"/>
    <w:rsid w:val="00254F26"/>
    <w:rsid w:val="0025578E"/>
    <w:rsid w:val="00255960"/>
    <w:rsid w:val="00255D89"/>
    <w:rsid w:val="002564FE"/>
    <w:rsid w:val="00256CC7"/>
    <w:rsid w:val="00256F2B"/>
    <w:rsid w:val="00257543"/>
    <w:rsid w:val="002601AE"/>
    <w:rsid w:val="002603FB"/>
    <w:rsid w:val="002612DD"/>
    <w:rsid w:val="002617E7"/>
    <w:rsid w:val="002639FB"/>
    <w:rsid w:val="00263C09"/>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6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41E"/>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972"/>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ED"/>
    <w:rsid w:val="00374687"/>
    <w:rsid w:val="003749DF"/>
    <w:rsid w:val="00374C2C"/>
    <w:rsid w:val="00376AD3"/>
    <w:rsid w:val="00377141"/>
    <w:rsid w:val="00377CE1"/>
    <w:rsid w:val="00377E5C"/>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2FD3"/>
    <w:rsid w:val="003A372E"/>
    <w:rsid w:val="003A3959"/>
    <w:rsid w:val="003A39BC"/>
    <w:rsid w:val="003A3A32"/>
    <w:rsid w:val="003A45A1"/>
    <w:rsid w:val="003A4A15"/>
    <w:rsid w:val="003A4C72"/>
    <w:rsid w:val="003A5306"/>
    <w:rsid w:val="003A5B0A"/>
    <w:rsid w:val="003A5F14"/>
    <w:rsid w:val="003A6761"/>
    <w:rsid w:val="003A6B05"/>
    <w:rsid w:val="003A6BAC"/>
    <w:rsid w:val="003A6D52"/>
    <w:rsid w:val="003A6F9A"/>
    <w:rsid w:val="003A70A4"/>
    <w:rsid w:val="003A72F1"/>
    <w:rsid w:val="003A7DD1"/>
    <w:rsid w:val="003A7DFE"/>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9E5"/>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08A"/>
    <w:rsid w:val="0041379D"/>
    <w:rsid w:val="0041384B"/>
    <w:rsid w:val="00413AAC"/>
    <w:rsid w:val="00413BE6"/>
    <w:rsid w:val="00413DF4"/>
    <w:rsid w:val="00413E92"/>
    <w:rsid w:val="00414330"/>
    <w:rsid w:val="004145DB"/>
    <w:rsid w:val="00414A69"/>
    <w:rsid w:val="00414BB0"/>
    <w:rsid w:val="0041541A"/>
    <w:rsid w:val="0041577E"/>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5EF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4D29"/>
    <w:rsid w:val="0049552E"/>
    <w:rsid w:val="0049599B"/>
    <w:rsid w:val="004961B5"/>
    <w:rsid w:val="004964F1"/>
    <w:rsid w:val="004973A8"/>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093"/>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51B9"/>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0F2"/>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3D90"/>
    <w:rsid w:val="005C6092"/>
    <w:rsid w:val="005C62B0"/>
    <w:rsid w:val="005C6B50"/>
    <w:rsid w:val="005C6DED"/>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3B5D"/>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0A2"/>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4BE"/>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73"/>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64F"/>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17F"/>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77D"/>
    <w:rsid w:val="00727A4C"/>
    <w:rsid w:val="007303D2"/>
    <w:rsid w:val="007307EC"/>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377E"/>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453"/>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3CC"/>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54F"/>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C7AA2"/>
    <w:rsid w:val="007D04E5"/>
    <w:rsid w:val="007D082A"/>
    <w:rsid w:val="007D1360"/>
    <w:rsid w:val="007D13A9"/>
    <w:rsid w:val="007D1530"/>
    <w:rsid w:val="007D166F"/>
    <w:rsid w:val="007D2119"/>
    <w:rsid w:val="007D24E4"/>
    <w:rsid w:val="007D252B"/>
    <w:rsid w:val="007D2B96"/>
    <w:rsid w:val="007D2D5B"/>
    <w:rsid w:val="007D2DF5"/>
    <w:rsid w:val="007D409F"/>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1FC"/>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BC"/>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4F6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41C"/>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0FF3"/>
    <w:rsid w:val="00971F08"/>
    <w:rsid w:val="00971F6D"/>
    <w:rsid w:val="00972BFA"/>
    <w:rsid w:val="00972CEE"/>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100"/>
    <w:rsid w:val="009E590A"/>
    <w:rsid w:val="009E5930"/>
    <w:rsid w:val="009E5F08"/>
    <w:rsid w:val="009E6015"/>
    <w:rsid w:val="009E619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468"/>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17"/>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4EAB"/>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0ED9"/>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4BA"/>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46C"/>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96E"/>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69B"/>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D32"/>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493C"/>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859"/>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173"/>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042"/>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3E4"/>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A44"/>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932"/>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4F47"/>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569"/>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02"/>
    <w:rsid w:val="00E17921"/>
    <w:rsid w:val="00E17AC2"/>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88A"/>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4EDD"/>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C6"/>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1D1"/>
    <w:rsid w:val="00F7182A"/>
    <w:rsid w:val="00F71F69"/>
    <w:rsid w:val="00F72695"/>
    <w:rsid w:val="00F72B72"/>
    <w:rsid w:val="00F74BB9"/>
    <w:rsid w:val="00F74FFB"/>
    <w:rsid w:val="00F7532D"/>
    <w:rsid w:val="00F753C7"/>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A96"/>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2B4391"/>
    <w:rsid w:val="03C3367E"/>
    <w:rsid w:val="04FF238A"/>
    <w:rsid w:val="063B7F34"/>
    <w:rsid w:val="209933C6"/>
    <w:rsid w:val="2FDF6A6B"/>
    <w:rsid w:val="3B086F23"/>
    <w:rsid w:val="3F787091"/>
    <w:rsid w:val="55E97765"/>
    <w:rsid w:val="5A480E07"/>
    <w:rsid w:val="5C7D64DB"/>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EB5A76"/>
  <w15:docId w15:val="{C6EBA8F1-0109-46AA-84F6-2E28F36F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수정1"/>
    <w:hidden/>
    <w:uiPriority w:val="99"/>
    <w:semiHidden/>
    <w:qFormat/>
    <w:rPr>
      <w:lang w:eastAsia="ja-JP"/>
    </w:rPr>
  </w:style>
  <w:style w:type="character" w:customStyle="1" w:styleId="B1Zchn">
    <w:name w:val="B1 Zchn"/>
    <w:basedOn w:val="DefaultParagraphFont"/>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Revision1">
    <w:name w:val="Revision1"/>
    <w:hidden/>
    <w:uiPriority w:val="99"/>
    <w:semiHidden/>
    <w:rPr>
      <w:rFonts w:ascii="Arial" w:hAnsi="Arial"/>
      <w:lang w:eastAsia="ja-JP"/>
    </w:rPr>
  </w:style>
  <w:style w:type="character" w:customStyle="1" w:styleId="10">
    <w:name w:val="未处理的提及1"/>
    <w:basedOn w:val="DefaultParagraphFont"/>
    <w:uiPriority w:val="99"/>
    <w:semiHidden/>
    <w:unhideWhenUsed/>
    <w:rsid w:val="007D409F"/>
    <w:rPr>
      <w:color w:val="605E5C"/>
      <w:shd w:val="clear" w:color="auto" w:fill="E1DFDD"/>
    </w:rPr>
  </w:style>
  <w:style w:type="character" w:customStyle="1" w:styleId="UnresolvedMention">
    <w:name w:val="Unresolved Mention"/>
    <w:basedOn w:val="DefaultParagraphFont"/>
    <w:uiPriority w:val="99"/>
    <w:semiHidden/>
    <w:unhideWhenUsed/>
    <w:rsid w:val="00A90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zhe@OPPO.com" TargetMode="External"/><Relationship Id="rId18" Type="http://schemas.openxmlformats.org/officeDocument/2006/relationships/hyperlink" Target="https://www.3gpp.org/ftp/TSG_RAN/WG2_RL2/TSGR2_116-e/Docs/R2-2110239.zip" TargetMode="External"/><Relationship Id="rId26" Type="http://schemas.openxmlformats.org/officeDocument/2006/relationships/hyperlink" Target="https://www.3gpp.org/ftp/TSG_RAN/WG2_RL2/TSGR2_116-e/Docs/R2-2110239.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1566.zip" TargetMode="External"/><Relationship Id="rId7" Type="http://schemas.openxmlformats.org/officeDocument/2006/relationships/styles" Target="styles.xml"/><Relationship Id="rId12" Type="http://schemas.openxmlformats.org/officeDocument/2006/relationships/hyperlink" Target="mailto:liuxiaofei@xiaomi.com" TargetMode="External"/><Relationship Id="rId17" Type="http://schemas.openxmlformats.org/officeDocument/2006/relationships/hyperlink" Target="mailto:c.khirallah@samsung.com" TargetMode="External"/><Relationship Id="rId25" Type="http://schemas.openxmlformats.org/officeDocument/2006/relationships/hyperlink" Target="https://www.3gpp.org/ftp/tsg_ran/WG2_RL2/TSGR2_116-e/Docs/R2-2110699.zip" TargetMode="External"/><Relationship Id="rId2" Type="http://schemas.openxmlformats.org/officeDocument/2006/relationships/customXml" Target="../customXml/item2.xml"/><Relationship Id="rId16" Type="http://schemas.openxmlformats.org/officeDocument/2006/relationships/hyperlink" Target="mailto:pmallick@lenovo.com" TargetMode="External"/><Relationship Id="rId20" Type="http://schemas.openxmlformats.org/officeDocument/2006/relationships/hyperlink" Target="https://www.3gpp.org/ftp/TSG_RAN/WG2_RL2/TSGR2_116-e/Docs/R2-211069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566.zip" TargetMode="External"/><Relationship Id="rId5" Type="http://schemas.openxmlformats.org/officeDocument/2006/relationships/customXml" Target="../customXml/item5.xml"/><Relationship Id="rId15" Type="http://schemas.openxmlformats.org/officeDocument/2006/relationships/hyperlink" Target="mailto:xiaoyu.chen@unisoc.com"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6-e/Docs/R2-210972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anghaocheng@catt.cn" TargetMode="External"/><Relationship Id="rId22" Type="http://schemas.openxmlformats.org/officeDocument/2006/relationships/comments" Target="comments.xml"/><Relationship Id="rId27" Type="http://schemas.openxmlformats.org/officeDocument/2006/relationships/fontTable" Target="fontTa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F424E32-65E4-46A5-A77A-F0DD0AF9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10724</Words>
  <Characters>61132</Characters>
  <Application>Microsoft Office Word</Application>
  <DocSecurity>0</DocSecurity>
  <Lines>509</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(CK)</cp:lastModifiedBy>
  <cp:revision>4</cp:revision>
  <cp:lastPrinted>2008-02-01T05:09:00Z</cp:lastPrinted>
  <dcterms:created xsi:type="dcterms:W3CDTF">2021-12-17T08:59:00Z</dcterms:created>
  <dcterms:modified xsi:type="dcterms:W3CDTF">2021-12-17T09:05:00Z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2052-11.1.0.11115</vt:lpwstr>
  </property>
  <property fmtid="{D5CDD505-2E9C-101B-9397-08002B2CF9AE}" pid="15" name="ICV">
    <vt:lpwstr>15CE3C71DFAF4DCC9DAB62F9AB2C184C</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