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09985" w14:textId="77777777" w:rsidR="00D76C9A" w:rsidRDefault="0042200A">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signalling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893F1C">
            <w:pPr>
              <w:pStyle w:val="TAL"/>
              <w:rPr>
                <w:lang w:eastAsia="zh-CN"/>
              </w:rPr>
            </w:pPr>
            <w:hyperlink r:id="rId13" w:history="1">
              <w:r w:rsidR="0074298F" w:rsidRPr="00687A80">
                <w:rPr>
                  <w:rStyle w:val="af"/>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893F1C">
            <w:pPr>
              <w:pStyle w:val="TAL"/>
              <w:rPr>
                <w:lang w:eastAsia="zh-CN"/>
              </w:rPr>
            </w:pPr>
            <w:hyperlink r:id="rId14" w:history="1">
              <w:r w:rsidR="0074298F" w:rsidRPr="00687A80">
                <w:rPr>
                  <w:rStyle w:val="af"/>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r>
              <w:rPr>
                <w:lang w:val="en-US"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r>
              <w:rPr>
                <w:lang w:eastAsia="zh-CN"/>
              </w:rPr>
              <w:t>Xiaolong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r w:rsidR="00CC44BE" w:rsidRPr="0037098B" w14:paraId="67F9CEF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9F9CA3" w14:textId="332B848C" w:rsidR="00CC44BE" w:rsidRDefault="00CC44BE" w:rsidP="004C3340">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0C48FB39" w14:textId="3ACDCB24" w:rsidR="00CC44BE" w:rsidRDefault="00CC44BE" w:rsidP="004C3340">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66DA83A9" w14:textId="4031AE82" w:rsidR="00CC44BE" w:rsidRDefault="00CC44BE" w:rsidP="004C3340">
            <w:pPr>
              <w:pStyle w:val="TAL"/>
              <w:rPr>
                <w:lang w:eastAsia="zh-CN"/>
              </w:rPr>
            </w:pPr>
            <w:r>
              <w:rPr>
                <w:rFonts w:hint="eastAsia"/>
                <w:lang w:eastAsia="zh-CN"/>
              </w:rPr>
              <w:t>l</w:t>
            </w:r>
            <w:r>
              <w:rPr>
                <w:lang w:eastAsia="zh-CN"/>
              </w:rPr>
              <w:t>iuyangbj@oppo.com</w:t>
            </w:r>
          </w:p>
        </w:tc>
      </w:tr>
      <w:tr w:rsidR="00090882" w:rsidRPr="0037098B" w14:paraId="78F4AD4B" w14:textId="77777777" w:rsidTr="005827BB">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E8BAC7" w14:textId="77777777" w:rsidR="00090882" w:rsidRDefault="00090882" w:rsidP="005827BB">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27522DE0" w14:textId="77777777" w:rsidR="00090882" w:rsidRDefault="00090882" w:rsidP="005827BB">
            <w:pPr>
              <w:pStyle w:val="TAL"/>
              <w:rPr>
                <w:lang w:eastAsia="zh-CN"/>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16B6AC17" w14:textId="77777777" w:rsidR="00090882" w:rsidRDefault="00090882" w:rsidP="005827BB">
            <w:pPr>
              <w:pStyle w:val="TAL"/>
              <w:rPr>
                <w:lang w:eastAsia="zh-CN"/>
              </w:rPr>
            </w:pPr>
            <w:r>
              <w:rPr>
                <w:rFonts w:hint="eastAsia"/>
                <w:lang w:eastAsia="zh-CN"/>
              </w:rPr>
              <w:t>lijianxiang@datangmobile.cn</w:t>
            </w:r>
          </w:p>
        </w:tc>
      </w:tr>
    </w:tbl>
    <w:p w14:paraId="60911F23" w14:textId="77777777" w:rsidR="00D76C9A" w:rsidRDefault="00D76C9A">
      <w:pPr>
        <w:rPr>
          <w:lang w:val="en-GB" w:eastAsia="zh-CN"/>
        </w:rPr>
      </w:pPr>
    </w:p>
    <w:p w14:paraId="3A646958" w14:textId="77777777" w:rsidR="00D76C9A" w:rsidRDefault="0042200A">
      <w:pPr>
        <w:pStyle w:val="1"/>
      </w:pPr>
      <w:r>
        <w:t>Phase 1 discussion</w:t>
      </w:r>
    </w:p>
    <w:p w14:paraId="392A2777" w14:textId="77777777" w:rsidR="00D76C9A" w:rsidRDefault="0042200A">
      <w:pPr>
        <w:pStyle w:val="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ab"/>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uawei, HiSilicon</w:t>
            </w:r>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 xml:space="preserve">If assistance data is considered as valid only during a single positioning session, there is no gain for the assistance data pre-onfiguration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r>
              <w:rPr>
                <w:rFonts w:hint="eastAsia"/>
                <w:lang w:eastAsia="zh-CN"/>
              </w:rPr>
              <w:t>Firstly to our understanding, the single positioning session in the question means a single LPP session.</w:t>
            </w:r>
          </w:p>
          <w:p w14:paraId="76D51231" w14:textId="77777777" w:rsidR="00D76C9A" w:rsidRDefault="0042200A">
            <w:pPr>
              <w:rPr>
                <w:lang w:eastAsia="zh-CN"/>
              </w:rPr>
            </w:pPr>
            <w:r>
              <w:rPr>
                <w:rFonts w:hint="eastAsia"/>
                <w:lang w:eastAsia="zh-CN"/>
              </w:rPr>
              <w:lastRenderedPageBreak/>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lastRenderedPageBreak/>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posSIBs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r>
              <w:t>InterDigial</w:t>
            </w:r>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w:t>
            </w:r>
            <w:r>
              <w:rPr>
                <w:sz w:val="22"/>
                <w:szCs w:val="22"/>
                <w:lang w:eastAsia="zh-CN"/>
              </w:rPr>
              <w:lastRenderedPageBreak/>
              <w:t>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lang w:eastAsia="zh-CN"/>
              </w:rPr>
            </w:pPr>
            <w:r>
              <w:rPr>
                <w:rFonts w:hint="eastAsia"/>
                <w:lang w:eastAsia="zh-CN"/>
              </w:rPr>
              <w:lastRenderedPageBreak/>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r w:rsidR="00CC44BE" w14:paraId="3940817B" w14:textId="77777777">
        <w:tc>
          <w:tcPr>
            <w:tcW w:w="1529" w:type="dxa"/>
          </w:tcPr>
          <w:p w14:paraId="46C2F055" w14:textId="2BD94830" w:rsidR="00CC44BE" w:rsidRDefault="00CC44BE" w:rsidP="00CC44BE">
            <w:pPr>
              <w:rPr>
                <w:lang w:eastAsia="zh-CN"/>
              </w:rPr>
            </w:pPr>
            <w:r>
              <w:rPr>
                <w:rFonts w:hint="eastAsia"/>
                <w:lang w:eastAsia="zh-CN"/>
              </w:rPr>
              <w:t>O</w:t>
            </w:r>
            <w:r>
              <w:rPr>
                <w:lang w:eastAsia="zh-CN"/>
              </w:rPr>
              <w:t>PPO</w:t>
            </w:r>
          </w:p>
        </w:tc>
        <w:tc>
          <w:tcPr>
            <w:tcW w:w="1301" w:type="dxa"/>
          </w:tcPr>
          <w:p w14:paraId="3F8ABE67" w14:textId="50078762" w:rsidR="00CC44BE" w:rsidRDefault="00CC44BE" w:rsidP="00CC44BE">
            <w:pPr>
              <w:rPr>
                <w:sz w:val="22"/>
                <w:szCs w:val="22"/>
                <w:lang w:eastAsia="zh-CN"/>
              </w:rPr>
            </w:pPr>
            <w:r>
              <w:rPr>
                <w:lang w:eastAsia="zh-CN"/>
              </w:rPr>
              <w:t>No</w:t>
            </w:r>
          </w:p>
        </w:tc>
        <w:tc>
          <w:tcPr>
            <w:tcW w:w="6525" w:type="dxa"/>
            <w:gridSpan w:val="2"/>
          </w:tcPr>
          <w:p w14:paraId="48B740DF" w14:textId="3D6B16C0" w:rsidR="00CC44BE" w:rsidRDefault="00CC44BE" w:rsidP="00CC44BE">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904EAF" w14:paraId="196E7F7A" w14:textId="77777777" w:rsidTr="005827BB">
        <w:tc>
          <w:tcPr>
            <w:tcW w:w="1529" w:type="dxa"/>
          </w:tcPr>
          <w:p w14:paraId="31DDADD9" w14:textId="77777777" w:rsidR="00904EAF" w:rsidRDefault="00904EAF" w:rsidP="005827BB">
            <w:pPr>
              <w:rPr>
                <w:lang w:eastAsia="zh-CN"/>
              </w:rPr>
            </w:pPr>
            <w:r>
              <w:rPr>
                <w:rFonts w:hint="eastAsia"/>
                <w:lang w:eastAsia="zh-CN"/>
              </w:rPr>
              <w:t>CATT</w:t>
            </w:r>
          </w:p>
        </w:tc>
        <w:tc>
          <w:tcPr>
            <w:tcW w:w="1301" w:type="dxa"/>
          </w:tcPr>
          <w:p w14:paraId="20632850" w14:textId="77777777" w:rsidR="00904EAF" w:rsidRPr="00232DED" w:rsidRDefault="00904EAF" w:rsidP="005827BB">
            <w:pPr>
              <w:rPr>
                <w:sz w:val="22"/>
                <w:szCs w:val="22"/>
                <w:lang w:eastAsia="zh-CN"/>
              </w:rPr>
            </w:pPr>
            <w:r w:rsidRPr="00232DED">
              <w:rPr>
                <w:sz w:val="22"/>
                <w:szCs w:val="22"/>
                <w:lang w:eastAsia="zh-CN"/>
              </w:rPr>
              <w:t>No</w:t>
            </w:r>
          </w:p>
        </w:tc>
        <w:tc>
          <w:tcPr>
            <w:tcW w:w="6525" w:type="dxa"/>
            <w:gridSpan w:val="2"/>
          </w:tcPr>
          <w:p w14:paraId="170E4DAC" w14:textId="77777777" w:rsidR="00904EAF" w:rsidRPr="00232DED" w:rsidRDefault="00904EAF" w:rsidP="005827BB">
            <w:pPr>
              <w:rPr>
                <w:sz w:val="22"/>
                <w:szCs w:val="22"/>
                <w:lang w:eastAsia="zh-CN"/>
              </w:rPr>
            </w:pPr>
            <w:r>
              <w:rPr>
                <w:sz w:val="22"/>
                <w:szCs w:val="22"/>
                <w:lang w:eastAsia="zh-CN"/>
              </w:rPr>
              <w:t>T</w:t>
            </w:r>
            <w:r>
              <w:rPr>
                <w:rFonts w:hint="eastAsia"/>
                <w:sz w:val="22"/>
                <w:szCs w:val="22"/>
                <w:lang w:eastAsia="zh-CN"/>
              </w:rPr>
              <w:t xml:space="preserve">here is no need </w:t>
            </w:r>
            <w:r w:rsidRPr="00F43E7D">
              <w:rPr>
                <w:sz w:val="22"/>
                <w:szCs w:val="22"/>
                <w:lang w:eastAsia="zh-CN"/>
              </w:rPr>
              <w:t>to define the validity condition(s) for a single p</w:t>
            </w:r>
            <w:r>
              <w:rPr>
                <w:sz w:val="22"/>
                <w:szCs w:val="22"/>
                <w:lang w:eastAsia="zh-CN"/>
              </w:rPr>
              <w:t>ositioning session</w:t>
            </w:r>
            <w:r>
              <w:rPr>
                <w:rFonts w:hint="eastAsia"/>
                <w:sz w:val="22"/>
                <w:szCs w:val="22"/>
                <w:lang w:eastAsia="zh-CN"/>
              </w:rPr>
              <w:t>:</w:t>
            </w:r>
            <w:r w:rsidRPr="00232DED">
              <w:rPr>
                <w:sz w:val="22"/>
                <w:szCs w:val="22"/>
                <w:lang w:eastAsia="zh-CN"/>
              </w:rPr>
              <w:t xml:space="preserve"> </w:t>
            </w:r>
          </w:p>
          <w:p w14:paraId="1AC67356" w14:textId="77777777" w:rsidR="00904EAF" w:rsidRPr="007F377B" w:rsidRDefault="00904EAF" w:rsidP="005827BB">
            <w:pPr>
              <w:rPr>
                <w:sz w:val="22"/>
                <w:szCs w:val="22"/>
                <w:lang w:eastAsia="zh-CN"/>
              </w:rPr>
            </w:pPr>
            <w:r>
              <w:rPr>
                <w:rFonts w:hint="eastAsia"/>
                <w:sz w:val="22"/>
                <w:szCs w:val="22"/>
                <w:lang w:eastAsia="zh-CN"/>
              </w:rPr>
              <w:t xml:space="preserve">- </w:t>
            </w:r>
            <w:r w:rsidRPr="007F377B">
              <w:rPr>
                <w:sz w:val="22"/>
                <w:szCs w:val="22"/>
                <w:lang w:eastAsia="zh-CN"/>
              </w:rPr>
              <w:t xml:space="preserve">When the pre-configured assistance data is </w:t>
            </w:r>
            <w:r w:rsidRPr="007F377B">
              <w:rPr>
                <w:rFonts w:hint="eastAsia"/>
                <w:sz w:val="22"/>
                <w:szCs w:val="22"/>
                <w:lang w:eastAsia="zh-CN"/>
              </w:rPr>
              <w:t>the</w:t>
            </w:r>
            <w:r w:rsidRPr="007F377B">
              <w:rPr>
                <w:sz w:val="22"/>
                <w:szCs w:val="22"/>
                <w:lang w:eastAsia="zh-CN"/>
              </w:rPr>
              <w:t xml:space="preserve"> DL-PRS, the data still is valid</w:t>
            </w:r>
            <w:r w:rsidRPr="007F377B">
              <w:rPr>
                <w:rFonts w:hint="eastAsia"/>
                <w:sz w:val="22"/>
                <w:szCs w:val="22"/>
                <w:lang w:eastAsia="zh-CN"/>
              </w:rPr>
              <w:t xml:space="preserve"> which is </w:t>
            </w:r>
            <w:r w:rsidRPr="007F377B">
              <w:rPr>
                <w:sz w:val="22"/>
                <w:szCs w:val="22"/>
                <w:lang w:eastAsia="zh-CN"/>
              </w:rPr>
              <w:t xml:space="preserve">independent of any positioning session. </w:t>
            </w:r>
            <w:r w:rsidRPr="007F377B">
              <w:rPr>
                <w:rFonts w:hint="eastAsia"/>
                <w:sz w:val="22"/>
                <w:szCs w:val="22"/>
                <w:lang w:eastAsia="zh-CN"/>
              </w:rPr>
              <w:t xml:space="preserve">If an indication of area where DL-PRS belongs to is set </w:t>
            </w:r>
            <w:r w:rsidRPr="007F377B">
              <w:rPr>
                <w:sz w:val="22"/>
                <w:szCs w:val="22"/>
                <w:lang w:eastAsia="zh-CN"/>
              </w:rPr>
              <w:t>together</w:t>
            </w:r>
            <w:r w:rsidRPr="007F377B">
              <w:rPr>
                <w:rFonts w:hint="eastAsia"/>
                <w:sz w:val="22"/>
                <w:szCs w:val="22"/>
                <w:lang w:eastAsia="zh-CN"/>
              </w:rPr>
              <w:t xml:space="preserve"> with the DL-PRS, then the UE may search the proper DL-PRS according to where the UE locates. </w:t>
            </w:r>
            <w:r>
              <w:rPr>
                <w:rFonts w:hint="eastAsia"/>
                <w:sz w:val="22"/>
                <w:szCs w:val="22"/>
                <w:lang w:eastAsia="zh-CN"/>
              </w:rPr>
              <w:t>It</w:t>
            </w:r>
            <w:r w:rsidRPr="007F377B">
              <w:rPr>
                <w:rFonts w:hint="eastAsia"/>
                <w:sz w:val="22"/>
                <w:szCs w:val="22"/>
                <w:lang w:eastAsia="zh-CN"/>
              </w:rPr>
              <w:t xml:space="preserve">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p w14:paraId="4A437864" w14:textId="77777777" w:rsidR="00904EAF" w:rsidRPr="00CB771E" w:rsidRDefault="00904EAF" w:rsidP="005827BB">
            <w:pPr>
              <w:rPr>
                <w:lang w:eastAsia="zh-CN"/>
              </w:rPr>
            </w:pPr>
            <w:r>
              <w:rPr>
                <w:rFonts w:hint="eastAsia"/>
                <w:sz w:val="22"/>
                <w:szCs w:val="22"/>
                <w:lang w:eastAsia="zh-CN"/>
              </w:rPr>
              <w:t xml:space="preserve">- </w:t>
            </w:r>
            <w:r w:rsidRPr="007F377B">
              <w:rPr>
                <w:sz w:val="22"/>
                <w:szCs w:val="22"/>
                <w:lang w:eastAsia="zh-CN"/>
              </w:rPr>
              <w:t>W</w:t>
            </w:r>
            <w:r w:rsidRPr="007F377B">
              <w:rPr>
                <w:rFonts w:hint="eastAsia"/>
                <w:sz w:val="22"/>
                <w:szCs w:val="22"/>
                <w:lang w:eastAsia="zh-CN"/>
              </w:rPr>
              <w:t xml:space="preserve">hen the pre-configured assistance data is for A-GNSS, the data still is valid when the positioning session is ended. </w:t>
            </w:r>
            <w:r w:rsidRPr="007F377B">
              <w:rPr>
                <w:sz w:val="22"/>
                <w:szCs w:val="22"/>
                <w:lang w:eastAsia="zh-CN"/>
              </w:rPr>
              <w:t>T</w:t>
            </w:r>
            <w:r w:rsidRPr="007F377B">
              <w:rPr>
                <w:rFonts w:hint="eastAsia"/>
                <w:sz w:val="22"/>
                <w:szCs w:val="22"/>
                <w:lang w:eastAsia="zh-CN"/>
              </w:rPr>
              <w:t xml:space="preserve">here is an existing </w:t>
            </w:r>
            <w:r>
              <w:rPr>
                <w:sz w:val="22"/>
                <w:szCs w:val="22"/>
                <w:lang w:eastAsia="zh-CN"/>
              </w:rPr>
              <w:t>mechanism</w:t>
            </w:r>
            <w:r w:rsidRPr="007F377B">
              <w:rPr>
                <w:rFonts w:hint="eastAsia"/>
                <w:sz w:val="22"/>
                <w:szCs w:val="22"/>
                <w:lang w:eastAsia="zh-CN"/>
              </w:rPr>
              <w:t xml:space="preserve"> </w:t>
            </w:r>
            <w:r>
              <w:rPr>
                <w:rFonts w:hint="eastAsia"/>
                <w:sz w:val="22"/>
                <w:szCs w:val="22"/>
                <w:lang w:eastAsia="zh-CN"/>
              </w:rPr>
              <w:t xml:space="preserve">on </w:t>
            </w:r>
            <w:r w:rsidRPr="007F377B">
              <w:rPr>
                <w:rFonts w:hint="eastAsia"/>
                <w:sz w:val="22"/>
                <w:szCs w:val="22"/>
                <w:lang w:eastAsia="zh-CN"/>
              </w:rPr>
              <w:t>valid</w:t>
            </w:r>
            <w:r>
              <w:rPr>
                <w:rFonts w:hint="eastAsia"/>
                <w:sz w:val="22"/>
                <w:szCs w:val="22"/>
                <w:lang w:eastAsia="zh-CN"/>
              </w:rPr>
              <w:t>ity</w:t>
            </w:r>
            <w:r w:rsidRPr="007F377B">
              <w:rPr>
                <w:rFonts w:hint="eastAsia"/>
                <w:sz w:val="22"/>
                <w:szCs w:val="22"/>
                <w:lang w:eastAsia="zh-CN"/>
              </w:rPr>
              <w:t xml:space="preserve"> of A-GNSS. So it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ab"/>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LPP </w:t>
            </w:r>
            <w:r w:rsidR="00AF1ED9" w:rsidRPr="006856B1">
              <w:rPr>
                <w:i/>
                <w:lang w:eastAsia="zh-CN"/>
              </w:rPr>
              <w:t>RequestAssistanceData</w:t>
            </w:r>
            <w:r w:rsidR="00AF1ED9" w:rsidRPr="006856B1">
              <w:rPr>
                <w:lang w:eastAsia="zh-CN"/>
              </w:rPr>
              <w:t xml:space="preserve"> to update the configuration.</w:t>
            </w:r>
          </w:p>
        </w:tc>
      </w:tr>
      <w:tr w:rsidR="0074298F" w14:paraId="1935A2E0" w14:textId="77777777">
        <w:tc>
          <w:tcPr>
            <w:tcW w:w="1529" w:type="dxa"/>
          </w:tcPr>
          <w:p w14:paraId="61656A7E" w14:textId="77777777" w:rsidR="0074298F" w:rsidRDefault="0074298F" w:rsidP="0074298F"/>
        </w:tc>
        <w:tc>
          <w:tcPr>
            <w:tcW w:w="7826" w:type="dxa"/>
          </w:tcPr>
          <w:p w14:paraId="0AB33CF1" w14:textId="77777777" w:rsidR="0074298F" w:rsidRDefault="0074298F" w:rsidP="0074298F">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 xml:space="preserve">Before discussing the applicability of the pre-configured assistance data to multiple positioning sessions, it should be discussed what the relationship between pre-configured assistance data and a given positioning session is, i.e. </w:t>
      </w:r>
      <w:r>
        <w:lastRenderedPageBreak/>
        <w:t>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ab"/>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uawei, HiSilicon</w:t>
            </w:r>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posSI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r>
              <w:t>InterDigital</w:t>
            </w:r>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476B0B" w14:paraId="1C262F05" w14:textId="77777777">
        <w:tc>
          <w:tcPr>
            <w:tcW w:w="1529" w:type="dxa"/>
          </w:tcPr>
          <w:p w14:paraId="43583590" w14:textId="08AA093A" w:rsidR="00476B0B" w:rsidRDefault="00476B0B" w:rsidP="0074298F">
            <w:pPr>
              <w:rPr>
                <w:lang w:eastAsia="zh-CN"/>
              </w:rPr>
            </w:pPr>
            <w:r>
              <w:rPr>
                <w:rFonts w:hint="eastAsia"/>
                <w:lang w:eastAsia="zh-CN"/>
              </w:rPr>
              <w:t>O</w:t>
            </w:r>
            <w:r>
              <w:rPr>
                <w:lang w:eastAsia="zh-CN"/>
              </w:rPr>
              <w:t>PPO</w:t>
            </w:r>
          </w:p>
        </w:tc>
        <w:tc>
          <w:tcPr>
            <w:tcW w:w="1301" w:type="dxa"/>
          </w:tcPr>
          <w:p w14:paraId="2A0B9AEC" w14:textId="6D8E31E0" w:rsidR="00476B0B" w:rsidRDefault="00476B0B"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A431FC3" w14:textId="03BD5511" w:rsidR="00476B0B" w:rsidRDefault="00476B0B" w:rsidP="0074298F">
            <w:pPr>
              <w:rPr>
                <w:lang w:eastAsia="zh-CN"/>
              </w:rPr>
            </w:pPr>
            <w:r>
              <w:rPr>
                <w:lang w:eastAsia="zh-CN"/>
              </w:rPr>
              <w:t>Overall latency could be reduced.</w:t>
            </w:r>
          </w:p>
        </w:tc>
      </w:tr>
      <w:tr w:rsidR="00B32FD1" w14:paraId="22B12009" w14:textId="77777777" w:rsidTr="005827BB">
        <w:tc>
          <w:tcPr>
            <w:tcW w:w="1529" w:type="dxa"/>
          </w:tcPr>
          <w:p w14:paraId="014B76A3" w14:textId="77777777" w:rsidR="00B32FD1" w:rsidRDefault="00B32FD1" w:rsidP="005827BB">
            <w:pPr>
              <w:rPr>
                <w:lang w:eastAsia="zh-CN"/>
              </w:rPr>
            </w:pPr>
            <w:r>
              <w:rPr>
                <w:rFonts w:hint="eastAsia"/>
                <w:lang w:eastAsia="zh-CN"/>
              </w:rPr>
              <w:t>CATT</w:t>
            </w:r>
          </w:p>
        </w:tc>
        <w:tc>
          <w:tcPr>
            <w:tcW w:w="1301" w:type="dxa"/>
          </w:tcPr>
          <w:p w14:paraId="471305BC" w14:textId="77777777" w:rsidR="00B32FD1" w:rsidRDefault="00B32FD1" w:rsidP="005827BB">
            <w:pPr>
              <w:rPr>
                <w:sz w:val="22"/>
                <w:szCs w:val="22"/>
                <w:lang w:eastAsia="zh-CN"/>
              </w:rPr>
            </w:pPr>
            <w:r>
              <w:rPr>
                <w:rFonts w:hint="eastAsia"/>
                <w:sz w:val="22"/>
                <w:szCs w:val="22"/>
                <w:lang w:eastAsia="zh-CN"/>
              </w:rPr>
              <w:t>Yes</w:t>
            </w:r>
          </w:p>
        </w:tc>
        <w:tc>
          <w:tcPr>
            <w:tcW w:w="6525" w:type="dxa"/>
          </w:tcPr>
          <w:p w14:paraId="3FCFD1D1" w14:textId="0AAF538F" w:rsidR="00B32FD1" w:rsidRPr="00D801A9" w:rsidRDefault="00B32FD1" w:rsidP="00893F1C">
            <w:pPr>
              <w:rPr>
                <w:lang w:eastAsia="zh-CN"/>
              </w:rPr>
            </w:pPr>
            <w:bookmarkStart w:id="3" w:name="OLE_LINK1"/>
            <w:bookmarkStart w:id="4" w:name="OLE_LINK2"/>
            <w:r w:rsidRPr="00D801A9">
              <w:rPr>
                <w:lang w:eastAsia="zh-CN"/>
              </w:rPr>
              <w:t xml:space="preserve">When the pre-configured assistance data is </w:t>
            </w:r>
            <w:r w:rsidRPr="00D801A9">
              <w:rPr>
                <w:rFonts w:eastAsiaTheme="minorEastAsia" w:hint="eastAsia"/>
                <w:lang w:eastAsia="zh-CN"/>
              </w:rPr>
              <w:t>the</w:t>
            </w:r>
            <w:r w:rsidRPr="00D801A9">
              <w:rPr>
                <w:lang w:eastAsia="zh-CN"/>
              </w:rPr>
              <w:t xml:space="preserve"> DL-PRS, the data </w:t>
            </w:r>
            <w:r w:rsidR="005A7275">
              <w:rPr>
                <w:rFonts w:hint="eastAsia"/>
                <w:lang w:eastAsia="zh-CN"/>
              </w:rPr>
              <w:t xml:space="preserve">which is </w:t>
            </w:r>
            <w:r w:rsidR="005A7275" w:rsidRPr="00D801A9">
              <w:rPr>
                <w:lang w:eastAsia="zh-CN"/>
              </w:rPr>
              <w:t>independent of any positioning session</w:t>
            </w:r>
            <w:r w:rsidR="005A7275" w:rsidRPr="00D801A9">
              <w:rPr>
                <w:lang w:eastAsia="zh-CN"/>
              </w:rPr>
              <w:t xml:space="preserve"> </w:t>
            </w:r>
            <w:r w:rsidRPr="00D801A9">
              <w:rPr>
                <w:lang w:eastAsia="zh-CN"/>
              </w:rPr>
              <w:t xml:space="preserve">still is valid. </w:t>
            </w:r>
            <w:r w:rsidRPr="00D801A9">
              <w:rPr>
                <w:rFonts w:hint="eastAsia"/>
                <w:lang w:eastAsia="zh-CN"/>
              </w:rPr>
              <w:t xml:space="preserve">If an indication of area where DL-PRS/TRP belongs to is set </w:t>
            </w:r>
            <w:r>
              <w:rPr>
                <w:lang w:eastAsia="zh-CN"/>
              </w:rPr>
              <w:t>to</w:t>
            </w:r>
            <w:r>
              <w:rPr>
                <w:rFonts w:hint="eastAsia"/>
                <w:lang w:eastAsia="zh-CN"/>
              </w:rPr>
              <w:t xml:space="preserve"> </w:t>
            </w:r>
            <w:r w:rsidRPr="00D801A9">
              <w:rPr>
                <w:rFonts w:hint="eastAsia"/>
                <w:lang w:eastAsia="zh-CN"/>
              </w:rPr>
              <w:t>the DL-PRS, then the UE may search the proper DL-PRS quickly according to where the UE locates</w:t>
            </w:r>
            <w:bookmarkEnd w:id="3"/>
            <w:bookmarkEnd w:id="4"/>
            <w:r>
              <w:rPr>
                <w:rFonts w:hint="eastAsia"/>
                <w:lang w:eastAsia="zh-CN"/>
              </w:rPr>
              <w:t xml:space="preserve">, for example the SI area </w:t>
            </w:r>
            <w:r w:rsidR="00711151">
              <w:rPr>
                <w:rFonts w:hint="eastAsia"/>
                <w:lang w:eastAsia="zh-CN"/>
              </w:rPr>
              <w:t xml:space="preserve">ID </w:t>
            </w:r>
            <w:r>
              <w:rPr>
                <w:rFonts w:hint="eastAsia"/>
                <w:lang w:eastAsia="zh-CN"/>
              </w:rPr>
              <w:t>or RNA area</w:t>
            </w:r>
            <w:r w:rsidR="00711151">
              <w:rPr>
                <w:rFonts w:hint="eastAsia"/>
                <w:lang w:eastAsia="zh-CN"/>
              </w:rPr>
              <w:t xml:space="preserve"> ID</w:t>
            </w:r>
            <w:r>
              <w:rPr>
                <w:rFonts w:hint="eastAsia"/>
                <w:lang w:eastAsia="zh-CN"/>
              </w:rPr>
              <w:t>.</w:t>
            </w:r>
            <w:r w:rsidR="00EE77C4">
              <w:rPr>
                <w:rFonts w:hint="eastAsia"/>
                <w:lang w:eastAsia="zh-CN"/>
              </w:rPr>
              <w:t xml:space="preserve"> UE may set the lower priorities of some DL-PRS </w:t>
            </w:r>
            <w:r w:rsidR="00EE77C4">
              <w:rPr>
                <w:lang w:eastAsia="zh-CN"/>
              </w:rPr>
              <w:t xml:space="preserve">which </w:t>
            </w:r>
            <w:r w:rsidR="00F31920">
              <w:rPr>
                <w:rFonts w:hint="eastAsia"/>
                <w:lang w:eastAsia="zh-CN"/>
              </w:rPr>
              <w:t>are</w:t>
            </w:r>
            <w:r w:rsidR="00EE77C4">
              <w:rPr>
                <w:lang w:eastAsia="zh-CN"/>
              </w:rPr>
              <w:t xml:space="preserve"> out of </w:t>
            </w:r>
            <w:r w:rsidR="00893F1C">
              <w:rPr>
                <w:rFonts w:hint="eastAsia"/>
                <w:lang w:eastAsia="zh-CN"/>
              </w:rPr>
              <w:t xml:space="preserve">the </w:t>
            </w:r>
            <w:bookmarkStart w:id="5" w:name="_GoBack"/>
            <w:bookmarkEnd w:id="5"/>
            <w:r w:rsidR="00893F1C">
              <w:rPr>
                <w:rFonts w:hint="eastAsia"/>
                <w:lang w:eastAsia="zh-CN"/>
              </w:rPr>
              <w:t>UE</w:t>
            </w:r>
            <w:r w:rsidR="00893F1C">
              <w:rPr>
                <w:lang w:eastAsia="zh-CN"/>
              </w:rPr>
              <w:t>’</w:t>
            </w:r>
            <w:r w:rsidR="00893F1C">
              <w:rPr>
                <w:rFonts w:hint="eastAsia"/>
                <w:lang w:eastAsia="zh-CN"/>
              </w:rPr>
              <w:t>s</w:t>
            </w:r>
            <w:r w:rsidR="00D76E92">
              <w:rPr>
                <w:rFonts w:hint="eastAsia"/>
                <w:lang w:eastAsia="zh-CN"/>
              </w:rPr>
              <w:t xml:space="preserve"> </w:t>
            </w:r>
            <w:r w:rsidR="00EE77C4">
              <w:rPr>
                <w:rFonts w:hint="eastAsia"/>
                <w:lang w:eastAsia="zh-CN"/>
              </w:rPr>
              <w:t>RNA or SI area.</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ab"/>
        <w:tblW w:w="9355" w:type="dxa"/>
        <w:tblLook w:val="04A0" w:firstRow="1" w:lastRow="0" w:firstColumn="1" w:lastColumn="0" w:noHBand="0" w:noVBand="1"/>
      </w:tblPr>
      <w:tblGrid>
        <w:gridCol w:w="1529"/>
        <w:gridCol w:w="1301"/>
        <w:gridCol w:w="6525"/>
      </w:tblGrid>
      <w:tr w:rsidR="00D76C9A" w14:paraId="5C078CF8" w14:textId="77777777" w:rsidTr="00B12C2C">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rsidTr="00B12C2C">
        <w:tc>
          <w:tcPr>
            <w:tcW w:w="1529" w:type="dxa"/>
          </w:tcPr>
          <w:p w14:paraId="28B7E3AE" w14:textId="77777777" w:rsidR="00D76C9A" w:rsidRDefault="0042200A">
            <w:pPr>
              <w:rPr>
                <w:lang w:eastAsia="zh-CN"/>
              </w:rPr>
            </w:pPr>
            <w:r>
              <w:rPr>
                <w:rFonts w:hint="eastAsia"/>
                <w:lang w:eastAsia="zh-CN"/>
              </w:rPr>
              <w:t>H</w:t>
            </w:r>
            <w:r>
              <w:rPr>
                <w:lang w:eastAsia="zh-CN"/>
              </w:rPr>
              <w:t>uawei, HiSilicon</w:t>
            </w:r>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rsidTr="00B12C2C">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rsidTr="00B12C2C">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rsidTr="00B12C2C">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rsidTr="00B12C2C">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Share similar view as ZTE and Ericsson and note that there are latency reduction benefits in delivering pre-configured assistance data via broadcast (legacy posSIBs) and UE-specific signalling (via LPP). Such pre-configured assistance data configurations should be valid across multiple LPP sessions.</w:t>
            </w:r>
          </w:p>
        </w:tc>
      </w:tr>
      <w:tr w:rsidR="0074298F" w14:paraId="25584D2A" w14:textId="77777777" w:rsidTr="00B12C2C">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rsidTr="00B12C2C">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rsidTr="00B12C2C">
        <w:tc>
          <w:tcPr>
            <w:tcW w:w="1529" w:type="dxa"/>
          </w:tcPr>
          <w:p w14:paraId="61F91882" w14:textId="1A852835" w:rsidR="00FD558F" w:rsidRDefault="00FD558F" w:rsidP="0074298F">
            <w:r>
              <w:t>InterDigital</w:t>
            </w:r>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rsidTr="00B12C2C">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rsidTr="00B12C2C">
        <w:tc>
          <w:tcPr>
            <w:tcW w:w="1529" w:type="dxa"/>
          </w:tcPr>
          <w:p w14:paraId="360BE06F" w14:textId="2FB1417A" w:rsidR="00B61E2F" w:rsidRDefault="00B61E2F" w:rsidP="0074298F">
            <w:pPr>
              <w:rPr>
                <w:lang w:eastAsia="zh-CN"/>
              </w:rPr>
            </w:pPr>
            <w:r>
              <w:rPr>
                <w:rFonts w:hint="eastAsia"/>
                <w:lang w:eastAsia="zh-CN"/>
              </w:rPr>
              <w:lastRenderedPageBreak/>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lang w:eastAsia="zh-CN"/>
              </w:rPr>
            </w:pPr>
            <w:r>
              <w:rPr>
                <w:lang w:eastAsia="zh-CN"/>
              </w:rPr>
              <w:t>It can reduce positioning latency.</w:t>
            </w:r>
          </w:p>
        </w:tc>
      </w:tr>
      <w:tr w:rsidR="00476B0B" w14:paraId="5207BD0C" w14:textId="77777777" w:rsidTr="00B12C2C">
        <w:tc>
          <w:tcPr>
            <w:tcW w:w="1529" w:type="dxa"/>
          </w:tcPr>
          <w:p w14:paraId="6B7899B4" w14:textId="7F66AE2C" w:rsidR="00476B0B" w:rsidRDefault="00476B0B" w:rsidP="00476B0B">
            <w:pPr>
              <w:rPr>
                <w:lang w:eastAsia="zh-CN"/>
              </w:rPr>
            </w:pPr>
            <w:r>
              <w:rPr>
                <w:rFonts w:hint="eastAsia"/>
                <w:lang w:eastAsia="zh-CN"/>
              </w:rPr>
              <w:t>O</w:t>
            </w:r>
            <w:r>
              <w:rPr>
                <w:lang w:eastAsia="zh-CN"/>
              </w:rPr>
              <w:t>PPO</w:t>
            </w:r>
          </w:p>
        </w:tc>
        <w:tc>
          <w:tcPr>
            <w:tcW w:w="1301" w:type="dxa"/>
          </w:tcPr>
          <w:p w14:paraId="0CAD7EDD" w14:textId="2134DD79"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76E88A1F" w14:textId="04213ECE" w:rsidR="00476B0B" w:rsidRDefault="00476B0B" w:rsidP="00476B0B">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B12C2C" w14:paraId="6DA789F0" w14:textId="77777777" w:rsidTr="005827BB">
        <w:tc>
          <w:tcPr>
            <w:tcW w:w="1529" w:type="dxa"/>
          </w:tcPr>
          <w:p w14:paraId="6077BD35" w14:textId="77777777" w:rsidR="00B12C2C" w:rsidRDefault="00B12C2C" w:rsidP="005827BB">
            <w:pPr>
              <w:rPr>
                <w:lang w:eastAsia="zh-CN"/>
              </w:rPr>
            </w:pPr>
            <w:r>
              <w:rPr>
                <w:rFonts w:hint="eastAsia"/>
                <w:lang w:eastAsia="zh-CN"/>
              </w:rPr>
              <w:t>CATT</w:t>
            </w:r>
          </w:p>
        </w:tc>
        <w:tc>
          <w:tcPr>
            <w:tcW w:w="1301" w:type="dxa"/>
          </w:tcPr>
          <w:p w14:paraId="6CA27D88" w14:textId="77777777" w:rsidR="00B12C2C" w:rsidRDefault="00B12C2C" w:rsidP="005827BB">
            <w:pPr>
              <w:rPr>
                <w:sz w:val="22"/>
                <w:szCs w:val="22"/>
                <w:lang w:eastAsia="zh-CN"/>
              </w:rPr>
            </w:pPr>
            <w:r>
              <w:rPr>
                <w:rFonts w:hint="eastAsia"/>
                <w:sz w:val="22"/>
                <w:szCs w:val="22"/>
                <w:lang w:eastAsia="zh-CN"/>
              </w:rPr>
              <w:t>Yes</w:t>
            </w:r>
          </w:p>
        </w:tc>
        <w:tc>
          <w:tcPr>
            <w:tcW w:w="6525" w:type="dxa"/>
          </w:tcPr>
          <w:p w14:paraId="30B6BE19" w14:textId="77777777" w:rsidR="00B12C2C" w:rsidRPr="00D801A9" w:rsidRDefault="00B12C2C" w:rsidP="005827BB">
            <w:pPr>
              <w:rPr>
                <w:lang w:eastAsia="zh-CN"/>
              </w:rPr>
            </w:pPr>
            <w:bookmarkStart w:id="6" w:name="OLE_LINK3"/>
            <w:bookmarkStart w:id="7" w:name="OLE_LINK4"/>
            <w:r w:rsidRPr="00D801A9">
              <w:rPr>
                <w:rFonts w:hint="eastAsia"/>
                <w:lang w:eastAsia="zh-CN"/>
              </w:rPr>
              <w:t xml:space="preserve">If an indication of area where DL-PRS belongs to is set </w:t>
            </w:r>
            <w:r w:rsidRPr="00D801A9">
              <w:rPr>
                <w:lang w:eastAsia="zh-CN"/>
              </w:rPr>
              <w:t>together</w:t>
            </w:r>
            <w:r w:rsidRPr="00D801A9">
              <w:rPr>
                <w:rFonts w:hint="eastAsia"/>
                <w:lang w:eastAsia="zh-CN"/>
              </w:rPr>
              <w:t xml:space="preserve"> with the pre-configured DL-PRS, then the UE may search the proper DL-PRS according to where the UE locates. The area indication will help UE search DL-PRS more </w:t>
            </w:r>
            <w:r w:rsidRPr="00D801A9">
              <w:rPr>
                <w:lang w:eastAsia="zh-CN"/>
              </w:rPr>
              <w:t>efficie</w:t>
            </w:r>
            <w:r w:rsidRPr="00D801A9">
              <w:rPr>
                <w:rFonts w:hint="eastAsia"/>
                <w:lang w:eastAsia="zh-CN"/>
              </w:rPr>
              <w:t>ntly to reduce the positioning latency.</w:t>
            </w:r>
            <w:bookmarkEnd w:id="6"/>
            <w:bookmarkEnd w:id="7"/>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ab"/>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 xml:space="preserve">As QC mentioned, some validity conditions are supported already. If the question is about new validity conditions to be introduced, then we </w:t>
            </w:r>
            <w:r>
              <w:rPr>
                <w:sz w:val="22"/>
                <w:szCs w:val="22"/>
                <w:lang w:eastAsia="zh-CN"/>
              </w:rPr>
              <w:lastRenderedPageBreak/>
              <w:t>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r w:rsidRPr="00B60AFD">
              <w:lastRenderedPageBreak/>
              <w:t>InterDigital</w:t>
            </w:r>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lang w:eastAsia="zh-CN"/>
              </w:rPr>
            </w:pPr>
            <w:r>
              <w:rPr>
                <w:rFonts w:hint="eastAsia"/>
                <w:lang w:eastAsia="zh-CN"/>
              </w:rPr>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476B0B" w14:paraId="23F5B363" w14:textId="77777777">
        <w:tc>
          <w:tcPr>
            <w:tcW w:w="1529" w:type="dxa"/>
          </w:tcPr>
          <w:p w14:paraId="5E19DAD2" w14:textId="5ECC8594" w:rsidR="00476B0B" w:rsidRDefault="00476B0B" w:rsidP="00476B0B">
            <w:pPr>
              <w:rPr>
                <w:lang w:eastAsia="zh-CN"/>
              </w:rPr>
            </w:pPr>
            <w:r>
              <w:rPr>
                <w:rFonts w:hint="eastAsia"/>
                <w:lang w:eastAsia="zh-CN"/>
              </w:rPr>
              <w:t>O</w:t>
            </w:r>
            <w:r>
              <w:rPr>
                <w:lang w:eastAsia="zh-CN"/>
              </w:rPr>
              <w:t>PPO</w:t>
            </w:r>
          </w:p>
        </w:tc>
        <w:tc>
          <w:tcPr>
            <w:tcW w:w="1301" w:type="dxa"/>
          </w:tcPr>
          <w:p w14:paraId="20EC8F5F" w14:textId="672D5ADA" w:rsidR="00476B0B" w:rsidRDefault="00476B0B" w:rsidP="00476B0B">
            <w:pPr>
              <w:rPr>
                <w:lang w:eastAsia="zh-CN"/>
              </w:rPr>
            </w:pPr>
            <w:r>
              <w:rPr>
                <w:rFonts w:hint="eastAsia"/>
                <w:lang w:eastAsia="zh-CN"/>
              </w:rPr>
              <w:t>Y</w:t>
            </w:r>
            <w:r>
              <w:rPr>
                <w:lang w:eastAsia="zh-CN"/>
              </w:rPr>
              <w:t>es</w:t>
            </w:r>
          </w:p>
        </w:tc>
        <w:tc>
          <w:tcPr>
            <w:tcW w:w="6525" w:type="dxa"/>
          </w:tcPr>
          <w:p w14:paraId="2E44E443" w14:textId="77777777" w:rsidR="00476B0B" w:rsidRDefault="00476B0B" w:rsidP="00476B0B">
            <w:pPr>
              <w:rPr>
                <w:lang w:eastAsia="zh-CN"/>
              </w:rPr>
            </w:pPr>
          </w:p>
        </w:tc>
      </w:tr>
      <w:tr w:rsidR="00A74AB1" w14:paraId="0CA636A3" w14:textId="77777777" w:rsidTr="005827BB">
        <w:tc>
          <w:tcPr>
            <w:tcW w:w="1529" w:type="dxa"/>
          </w:tcPr>
          <w:p w14:paraId="55FF3029" w14:textId="77777777" w:rsidR="00A74AB1" w:rsidRDefault="00A74AB1" w:rsidP="005827BB">
            <w:pPr>
              <w:rPr>
                <w:lang w:eastAsia="zh-CN"/>
              </w:rPr>
            </w:pPr>
            <w:r>
              <w:rPr>
                <w:rFonts w:hint="eastAsia"/>
                <w:lang w:eastAsia="zh-CN"/>
              </w:rPr>
              <w:t>CATT</w:t>
            </w:r>
          </w:p>
        </w:tc>
        <w:tc>
          <w:tcPr>
            <w:tcW w:w="1301" w:type="dxa"/>
          </w:tcPr>
          <w:p w14:paraId="39E78331" w14:textId="77777777" w:rsidR="00A74AB1" w:rsidRDefault="00A74AB1" w:rsidP="005827BB">
            <w:pPr>
              <w:rPr>
                <w:lang w:eastAsia="zh-CN"/>
              </w:rPr>
            </w:pPr>
            <w:r>
              <w:rPr>
                <w:rFonts w:hint="eastAsia"/>
                <w:lang w:eastAsia="zh-CN"/>
              </w:rPr>
              <w:t>Yes</w:t>
            </w:r>
          </w:p>
        </w:tc>
        <w:tc>
          <w:tcPr>
            <w:tcW w:w="6525" w:type="dxa"/>
          </w:tcPr>
          <w:p w14:paraId="01A0B0AB" w14:textId="77777777" w:rsidR="00A74AB1" w:rsidRDefault="00A74AB1" w:rsidP="005827BB">
            <w:pPr>
              <w:rPr>
                <w:lang w:eastAsia="zh-CN"/>
              </w:rPr>
            </w:pPr>
            <w:r w:rsidRPr="002F0A3C">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ab"/>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t see any difference compared to what is available/done today. When assistance data expires, they will not be used by the UE anymore. E.g., a UE is not using an ephemeris from an old week, or use a TRP neighbour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r w:rsidRPr="000E7308">
              <w:t>InterDigital</w:t>
            </w:r>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lastRenderedPageBreak/>
              <w:t xml:space="preserve">future. If all the assistance data is not valid, the UE shall send the LPP </w:t>
            </w:r>
            <w:r w:rsidRPr="006856B1">
              <w:rPr>
                <w:i/>
                <w:lang w:eastAsia="zh-CN"/>
              </w:rPr>
              <w:t>RequestAssistanceData</w:t>
            </w:r>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r w:rsidR="00476B0B" w14:paraId="328B345D" w14:textId="77777777">
        <w:tc>
          <w:tcPr>
            <w:tcW w:w="1529" w:type="dxa"/>
          </w:tcPr>
          <w:p w14:paraId="0345218D" w14:textId="2391AF0B" w:rsidR="00476B0B" w:rsidRDefault="00476B0B" w:rsidP="0074298F">
            <w:pPr>
              <w:rPr>
                <w:lang w:eastAsia="zh-CN"/>
              </w:rPr>
            </w:pPr>
            <w:r>
              <w:rPr>
                <w:rFonts w:hint="eastAsia"/>
                <w:lang w:eastAsia="zh-CN"/>
              </w:rPr>
              <w:lastRenderedPageBreak/>
              <w:t>O</w:t>
            </w:r>
            <w:r>
              <w:rPr>
                <w:lang w:eastAsia="zh-CN"/>
              </w:rPr>
              <w:t>PPO</w:t>
            </w:r>
          </w:p>
        </w:tc>
        <w:tc>
          <w:tcPr>
            <w:tcW w:w="7826" w:type="dxa"/>
          </w:tcPr>
          <w:p w14:paraId="0E24BD9F" w14:textId="4CBF5F5C" w:rsidR="00476B0B" w:rsidRPr="006856B1" w:rsidRDefault="00476B0B" w:rsidP="0074298F">
            <w:pPr>
              <w:rPr>
                <w:lang w:eastAsia="zh-CN"/>
              </w:rPr>
            </w:pPr>
            <w:r>
              <w:rPr>
                <w:rFonts w:hint="eastAsia"/>
                <w:lang w:eastAsia="zh-CN"/>
              </w:rPr>
              <w:t>U</w:t>
            </w:r>
            <w:r>
              <w:rPr>
                <w:lang w:eastAsia="zh-CN"/>
              </w:rPr>
              <w:t>E should send a assistance data request or notification information towards the network.</w:t>
            </w:r>
          </w:p>
        </w:tc>
      </w:tr>
      <w:tr w:rsidR="007D156C" w14:paraId="1168F9D5" w14:textId="77777777" w:rsidTr="005827BB">
        <w:tc>
          <w:tcPr>
            <w:tcW w:w="1529" w:type="dxa"/>
          </w:tcPr>
          <w:p w14:paraId="2A5F9458" w14:textId="77777777" w:rsidR="007D156C" w:rsidRDefault="007D156C" w:rsidP="005827BB">
            <w:pPr>
              <w:rPr>
                <w:lang w:eastAsia="zh-CN"/>
              </w:rPr>
            </w:pPr>
            <w:r>
              <w:rPr>
                <w:rFonts w:hint="eastAsia"/>
                <w:lang w:eastAsia="zh-CN"/>
              </w:rPr>
              <w:t>CATT</w:t>
            </w:r>
          </w:p>
        </w:tc>
        <w:tc>
          <w:tcPr>
            <w:tcW w:w="7826" w:type="dxa"/>
          </w:tcPr>
          <w:p w14:paraId="2FCAC80A" w14:textId="77777777" w:rsidR="007D156C" w:rsidRPr="006856B1" w:rsidRDefault="007D156C" w:rsidP="005827BB">
            <w:pPr>
              <w:rPr>
                <w:lang w:eastAsia="zh-CN"/>
              </w:rPr>
            </w:pPr>
            <w:r>
              <w:rPr>
                <w:lang w:eastAsia="zh-CN"/>
              </w:rPr>
              <w:t>T</w:t>
            </w:r>
            <w:r>
              <w:rPr>
                <w:rFonts w:hint="eastAsia"/>
                <w:lang w:eastAsia="zh-CN"/>
              </w:rPr>
              <w:t>he UE may search these valid DL-PRS as the first priority to reduce the latency of searching DL-PRS</w:t>
            </w:r>
            <w:r w:rsidRPr="00AA211F">
              <w:rPr>
                <w:rFonts w:hint="eastAsia"/>
                <w:lang w:eastAsia="zh-CN"/>
              </w:rPr>
              <w:t>.</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ab"/>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uawei, HiSilicon</w:t>
            </w:r>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w:t>
            </w:r>
            <w:r>
              <w:rPr>
                <w:rFonts w:hint="eastAsia"/>
                <w:lang w:eastAsia="zh-CN"/>
              </w:rPr>
              <w:lastRenderedPageBreak/>
              <w:t xml:space="preserve">large spec impact. </w:t>
            </w:r>
          </w:p>
        </w:tc>
      </w:tr>
      <w:tr w:rsidR="00D76C9A" w14:paraId="044B5792" w14:textId="77777777">
        <w:tc>
          <w:tcPr>
            <w:tcW w:w="1529" w:type="dxa"/>
          </w:tcPr>
          <w:p w14:paraId="60864FD1" w14:textId="77777777" w:rsidR="00D76C9A" w:rsidRDefault="00DF6925">
            <w:r>
              <w:lastRenderedPageBreak/>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(U</w:t>
            </w:r>
            <w:r w:rsidR="00AF1FB7">
              <w:rPr>
                <w:lang w:eastAsia="zh-CN"/>
              </w:rPr>
              <w:t>e</w:t>
            </w:r>
            <w:r>
              <w:rPr>
                <w:lang w:eastAsia="zh-CN"/>
              </w:rPr>
              <w:t xml:space="preserve">s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posSIBs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w:t>
            </w:r>
            <w:r>
              <w:rPr>
                <w:lang w:eastAsia="zh-CN"/>
              </w:rPr>
              <w:lastRenderedPageBreak/>
              <w:t xml:space="preserve">information. </w:t>
            </w:r>
          </w:p>
        </w:tc>
      </w:tr>
      <w:tr w:rsidR="0054046B" w14:paraId="6CDCF7A8" w14:textId="77777777">
        <w:tc>
          <w:tcPr>
            <w:tcW w:w="1529" w:type="dxa"/>
          </w:tcPr>
          <w:p w14:paraId="60B9B15B" w14:textId="36AA69BC" w:rsidR="0054046B" w:rsidRDefault="0054046B" w:rsidP="0074298F">
            <w:r>
              <w:lastRenderedPageBreak/>
              <w:t>InterDigital</w:t>
            </w:r>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r w:rsidR="00476B0B" w14:paraId="779D82C7" w14:textId="77777777">
        <w:tc>
          <w:tcPr>
            <w:tcW w:w="1529" w:type="dxa"/>
          </w:tcPr>
          <w:p w14:paraId="20DBC20E" w14:textId="5873F884" w:rsidR="00476B0B" w:rsidRDefault="00476B0B" w:rsidP="00476B0B">
            <w:pPr>
              <w:rPr>
                <w:lang w:eastAsia="zh-CN"/>
              </w:rPr>
            </w:pPr>
            <w:r>
              <w:rPr>
                <w:rFonts w:hint="eastAsia"/>
                <w:lang w:eastAsia="zh-CN"/>
              </w:rPr>
              <w:t>O</w:t>
            </w:r>
            <w:r>
              <w:rPr>
                <w:lang w:eastAsia="zh-CN"/>
              </w:rPr>
              <w:t>PPO</w:t>
            </w:r>
          </w:p>
        </w:tc>
        <w:tc>
          <w:tcPr>
            <w:tcW w:w="1301" w:type="dxa"/>
          </w:tcPr>
          <w:p w14:paraId="29B0449D" w14:textId="7411C57A"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6A451758" w14:textId="68D1DE3E" w:rsidR="00476B0B" w:rsidRDefault="00476B0B" w:rsidP="00476B0B">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1546E6" w14:paraId="71838D84" w14:textId="77777777" w:rsidTr="005827BB">
        <w:tc>
          <w:tcPr>
            <w:tcW w:w="1529" w:type="dxa"/>
          </w:tcPr>
          <w:p w14:paraId="3B2E7C04" w14:textId="77777777" w:rsidR="001546E6" w:rsidRDefault="001546E6" w:rsidP="005827BB">
            <w:pPr>
              <w:rPr>
                <w:lang w:eastAsia="zh-CN"/>
              </w:rPr>
            </w:pPr>
            <w:r>
              <w:rPr>
                <w:rFonts w:hint="eastAsia"/>
                <w:lang w:eastAsia="zh-CN"/>
              </w:rPr>
              <w:t>CATT</w:t>
            </w:r>
          </w:p>
        </w:tc>
        <w:tc>
          <w:tcPr>
            <w:tcW w:w="1301" w:type="dxa"/>
          </w:tcPr>
          <w:p w14:paraId="01587063" w14:textId="77777777" w:rsidR="001546E6" w:rsidRDefault="001546E6" w:rsidP="005827BB">
            <w:pPr>
              <w:rPr>
                <w:sz w:val="22"/>
                <w:szCs w:val="22"/>
                <w:lang w:eastAsia="zh-CN"/>
              </w:rPr>
            </w:pPr>
            <w:r>
              <w:rPr>
                <w:rFonts w:hint="eastAsia"/>
                <w:sz w:val="22"/>
                <w:szCs w:val="22"/>
                <w:lang w:eastAsia="zh-CN"/>
              </w:rPr>
              <w:t>Yes</w:t>
            </w:r>
          </w:p>
        </w:tc>
        <w:tc>
          <w:tcPr>
            <w:tcW w:w="6525" w:type="dxa"/>
          </w:tcPr>
          <w:p w14:paraId="38DC2BA8" w14:textId="77777777" w:rsidR="001546E6" w:rsidRDefault="001546E6" w:rsidP="005827BB">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So UE may search proper TRPs </w:t>
            </w:r>
            <w:r>
              <w:rPr>
                <w:lang w:eastAsia="zh-CN"/>
              </w:rPr>
              <w:t>which</w:t>
            </w:r>
            <w:r>
              <w:rPr>
                <w:rFonts w:hint="eastAsia"/>
                <w:lang w:eastAsia="zh-CN"/>
              </w:rPr>
              <w:t xml:space="preserve"> are considered as valid according to its serving cell.</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ab"/>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uawei, HiSilicon</w:t>
            </w:r>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r w:rsidRPr="000E7308">
              <w:t>InterDigital</w:t>
            </w:r>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Lenono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w:t>
            </w:r>
            <w:r w:rsidR="008431DD">
              <w:rPr>
                <w:lang w:eastAsia="zh-CN"/>
              </w:rPr>
              <w:lastRenderedPageBreak/>
              <w:t xml:space="preserve">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lastRenderedPageBreak/>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lang w:eastAsia="zh-CN"/>
              </w:rPr>
            </w:pPr>
            <w:r>
              <w:rPr>
                <w:rFonts w:hint="eastAsia"/>
                <w:lang w:eastAsia="zh-CN"/>
              </w:rPr>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r w:rsidR="00DC3EA2" w14:paraId="5E2234C6" w14:textId="77777777">
        <w:tc>
          <w:tcPr>
            <w:tcW w:w="1529" w:type="dxa"/>
          </w:tcPr>
          <w:p w14:paraId="2CB21243" w14:textId="0A734AAF" w:rsidR="00DC3EA2" w:rsidRDefault="00DC3EA2" w:rsidP="0074298F">
            <w:pPr>
              <w:rPr>
                <w:lang w:eastAsia="zh-CN"/>
              </w:rPr>
            </w:pPr>
            <w:r>
              <w:rPr>
                <w:rFonts w:hint="eastAsia"/>
                <w:lang w:eastAsia="zh-CN"/>
              </w:rPr>
              <w:t>O</w:t>
            </w:r>
            <w:r>
              <w:rPr>
                <w:lang w:eastAsia="zh-CN"/>
              </w:rPr>
              <w:t>PPO</w:t>
            </w:r>
          </w:p>
        </w:tc>
        <w:tc>
          <w:tcPr>
            <w:tcW w:w="1301" w:type="dxa"/>
          </w:tcPr>
          <w:p w14:paraId="46735707" w14:textId="59CE33D8" w:rsidR="00DC3EA2" w:rsidRDefault="00DC3EA2" w:rsidP="0074298F">
            <w:pPr>
              <w:rPr>
                <w:lang w:eastAsia="zh-CN"/>
              </w:rPr>
            </w:pPr>
            <w:r>
              <w:rPr>
                <w:rFonts w:hint="eastAsia"/>
                <w:lang w:eastAsia="zh-CN"/>
              </w:rPr>
              <w:t>Y</w:t>
            </w:r>
            <w:r>
              <w:rPr>
                <w:lang w:eastAsia="zh-CN"/>
              </w:rPr>
              <w:t>es</w:t>
            </w:r>
          </w:p>
        </w:tc>
        <w:tc>
          <w:tcPr>
            <w:tcW w:w="6525" w:type="dxa"/>
          </w:tcPr>
          <w:p w14:paraId="51DE7458" w14:textId="77777777" w:rsidR="00DC3EA2" w:rsidRDefault="00DC3EA2" w:rsidP="0074298F">
            <w:pPr>
              <w:rPr>
                <w:lang w:eastAsia="zh-CN"/>
              </w:rPr>
            </w:pPr>
          </w:p>
        </w:tc>
      </w:tr>
      <w:tr w:rsidR="00556655" w14:paraId="29E81F7C" w14:textId="77777777">
        <w:tc>
          <w:tcPr>
            <w:tcW w:w="1529" w:type="dxa"/>
          </w:tcPr>
          <w:p w14:paraId="7FBFDA9B" w14:textId="490CA9A5" w:rsidR="00556655" w:rsidRDefault="00556655" w:rsidP="0074298F">
            <w:pPr>
              <w:rPr>
                <w:lang w:eastAsia="zh-CN"/>
              </w:rPr>
            </w:pPr>
            <w:r>
              <w:rPr>
                <w:rFonts w:hint="eastAsia"/>
                <w:lang w:eastAsia="zh-CN"/>
              </w:rPr>
              <w:t>CATT</w:t>
            </w:r>
          </w:p>
        </w:tc>
        <w:tc>
          <w:tcPr>
            <w:tcW w:w="1301" w:type="dxa"/>
          </w:tcPr>
          <w:p w14:paraId="7E327B1E" w14:textId="05D4F15E" w:rsidR="00556655" w:rsidRDefault="00556655" w:rsidP="0074298F">
            <w:pPr>
              <w:rPr>
                <w:lang w:eastAsia="zh-CN"/>
              </w:rPr>
            </w:pPr>
            <w:r>
              <w:rPr>
                <w:rFonts w:hint="eastAsia"/>
                <w:lang w:eastAsia="zh-CN"/>
              </w:rPr>
              <w:t>No</w:t>
            </w:r>
          </w:p>
        </w:tc>
        <w:tc>
          <w:tcPr>
            <w:tcW w:w="6525" w:type="dxa"/>
          </w:tcPr>
          <w:p w14:paraId="71AA360A" w14:textId="5EF62E32" w:rsidR="00556655" w:rsidRDefault="00855C08" w:rsidP="0074298F">
            <w:pPr>
              <w:rPr>
                <w:lang w:eastAsia="zh-CN"/>
              </w:rPr>
            </w:pPr>
            <w:r>
              <w:rPr>
                <w:rFonts w:hint="eastAsia"/>
                <w:lang w:eastAsia="zh-CN"/>
              </w:rPr>
              <w:t xml:space="preserve">If the </w:t>
            </w:r>
            <w:r w:rsidRPr="00855C08">
              <w:rPr>
                <w:lang w:eastAsia="zh-CN"/>
              </w:rPr>
              <w:t>pre-configured assistance data</w:t>
            </w:r>
            <w:r>
              <w:rPr>
                <w:rFonts w:hint="eastAsia"/>
                <w:lang w:eastAsia="zh-CN"/>
              </w:rPr>
              <w:t xml:space="preserve"> is DL-PRS, there is no proof that DL-PRS will be valid based on timer.</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ab"/>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uawei, HiSilicon</w:t>
            </w:r>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r>
              <w:t>InterDigital</w:t>
            </w:r>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lang w:eastAsia="zh-CN"/>
              </w:rPr>
            </w:pPr>
            <w:r>
              <w:rPr>
                <w:rFonts w:hint="eastAsia"/>
                <w:lang w:eastAsia="zh-CN"/>
              </w:rPr>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r w:rsidR="00064018" w14:paraId="178DEDDA" w14:textId="77777777">
        <w:tc>
          <w:tcPr>
            <w:tcW w:w="1529" w:type="dxa"/>
          </w:tcPr>
          <w:p w14:paraId="147F1C39" w14:textId="3AEA74D3" w:rsidR="00064018" w:rsidRDefault="00064018" w:rsidP="005D2B09">
            <w:pPr>
              <w:rPr>
                <w:lang w:eastAsia="zh-CN"/>
              </w:rPr>
            </w:pPr>
            <w:r>
              <w:rPr>
                <w:rFonts w:hint="eastAsia"/>
                <w:lang w:eastAsia="zh-CN"/>
              </w:rPr>
              <w:t>CATT</w:t>
            </w:r>
          </w:p>
        </w:tc>
        <w:tc>
          <w:tcPr>
            <w:tcW w:w="1301" w:type="dxa"/>
          </w:tcPr>
          <w:p w14:paraId="6B6A7B44" w14:textId="4F909812" w:rsidR="00064018" w:rsidRDefault="00064018" w:rsidP="005D2B09">
            <w:pPr>
              <w:rPr>
                <w:sz w:val="22"/>
                <w:szCs w:val="22"/>
                <w:lang w:eastAsia="zh-CN"/>
              </w:rPr>
            </w:pPr>
            <w:r>
              <w:rPr>
                <w:rFonts w:hint="eastAsia"/>
                <w:sz w:val="22"/>
                <w:szCs w:val="22"/>
                <w:lang w:eastAsia="zh-CN"/>
              </w:rPr>
              <w:t>No</w:t>
            </w:r>
          </w:p>
        </w:tc>
        <w:tc>
          <w:tcPr>
            <w:tcW w:w="6525" w:type="dxa"/>
          </w:tcPr>
          <w:p w14:paraId="6F07C142" w14:textId="77777777" w:rsidR="00064018" w:rsidRDefault="00064018" w:rsidP="005D2B09">
            <w:pPr>
              <w:rPr>
                <w:lang w:eastAsia="zh-CN"/>
              </w:rPr>
            </w:pP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lastRenderedPageBreak/>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ab"/>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uawei, HiSilicon</w:t>
            </w:r>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signalling.</w:t>
            </w:r>
            <w:r w:rsidR="00585D85">
              <w:rPr>
                <w:lang w:eastAsia="zh-CN"/>
              </w:rPr>
              <w:t xml:space="preserve"> </w:t>
            </w:r>
            <w:r w:rsidR="00CB2DA7">
              <w:rPr>
                <w:lang w:eastAsia="zh-CN"/>
              </w:rPr>
              <w:t>We prefer a more implicit mechanism since this might involve more background signalling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r>
              <w:t>InterDigital</w:t>
            </w:r>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r>
              <w:rPr>
                <w:lang w:eastAsia="zh-CN"/>
              </w:rPr>
              <w:t xml:space="preserve">Yes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r w:rsidR="00DC3EA2" w14:paraId="0647BF73" w14:textId="77777777">
        <w:tc>
          <w:tcPr>
            <w:tcW w:w="1529" w:type="dxa"/>
          </w:tcPr>
          <w:p w14:paraId="5922D229" w14:textId="59D2F569" w:rsidR="00DC3EA2" w:rsidRDefault="00DC3EA2" w:rsidP="0074298F">
            <w:pPr>
              <w:rPr>
                <w:lang w:eastAsia="zh-CN"/>
              </w:rPr>
            </w:pPr>
            <w:r>
              <w:rPr>
                <w:rFonts w:hint="eastAsia"/>
                <w:lang w:eastAsia="zh-CN"/>
              </w:rPr>
              <w:t>O</w:t>
            </w:r>
            <w:r>
              <w:rPr>
                <w:lang w:eastAsia="zh-CN"/>
              </w:rPr>
              <w:t>PPO</w:t>
            </w:r>
          </w:p>
        </w:tc>
        <w:tc>
          <w:tcPr>
            <w:tcW w:w="1301" w:type="dxa"/>
          </w:tcPr>
          <w:p w14:paraId="27E563A3" w14:textId="38A27FE7" w:rsidR="00DC3EA2" w:rsidRDefault="00DC3EA2" w:rsidP="0074298F">
            <w:pPr>
              <w:rPr>
                <w:lang w:eastAsia="zh-CN"/>
              </w:rPr>
            </w:pPr>
            <w:r>
              <w:rPr>
                <w:rFonts w:hint="eastAsia"/>
                <w:lang w:eastAsia="zh-CN"/>
              </w:rPr>
              <w:t>Y</w:t>
            </w:r>
            <w:r>
              <w:rPr>
                <w:lang w:eastAsia="zh-CN"/>
              </w:rPr>
              <w:t>es</w:t>
            </w:r>
          </w:p>
        </w:tc>
        <w:tc>
          <w:tcPr>
            <w:tcW w:w="6525" w:type="dxa"/>
          </w:tcPr>
          <w:p w14:paraId="262C2302" w14:textId="77777777" w:rsidR="00DC3EA2" w:rsidRDefault="00DC3EA2" w:rsidP="00292022">
            <w:pPr>
              <w:rPr>
                <w:lang w:eastAsia="zh-CN"/>
              </w:rPr>
            </w:pPr>
          </w:p>
        </w:tc>
      </w:tr>
      <w:tr w:rsidR="00E731B1" w14:paraId="709D48A6" w14:textId="77777777" w:rsidTr="005827BB">
        <w:tc>
          <w:tcPr>
            <w:tcW w:w="1529" w:type="dxa"/>
          </w:tcPr>
          <w:p w14:paraId="503EFEB9" w14:textId="77777777" w:rsidR="00E731B1" w:rsidRDefault="00E731B1" w:rsidP="005827BB">
            <w:pPr>
              <w:rPr>
                <w:lang w:eastAsia="zh-CN"/>
              </w:rPr>
            </w:pPr>
            <w:r>
              <w:rPr>
                <w:rFonts w:hint="eastAsia"/>
                <w:lang w:eastAsia="zh-CN"/>
              </w:rPr>
              <w:t>CATT</w:t>
            </w:r>
          </w:p>
        </w:tc>
        <w:tc>
          <w:tcPr>
            <w:tcW w:w="1301" w:type="dxa"/>
          </w:tcPr>
          <w:p w14:paraId="1BBEDEE5" w14:textId="77777777" w:rsidR="00E731B1" w:rsidRDefault="00E731B1" w:rsidP="005827BB">
            <w:pPr>
              <w:rPr>
                <w:lang w:eastAsia="zh-CN"/>
              </w:rPr>
            </w:pPr>
            <w:r>
              <w:rPr>
                <w:rFonts w:hint="eastAsia"/>
                <w:lang w:eastAsia="zh-CN"/>
              </w:rPr>
              <w:t>Not sure</w:t>
            </w:r>
          </w:p>
        </w:tc>
        <w:tc>
          <w:tcPr>
            <w:tcW w:w="6525" w:type="dxa"/>
          </w:tcPr>
          <w:p w14:paraId="0479A8F3" w14:textId="77777777" w:rsidR="00E731B1" w:rsidRDefault="00E731B1" w:rsidP="005827BB">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4A5316C4" w14:textId="77777777" w:rsidR="00E731B1" w:rsidRDefault="00E731B1" w:rsidP="005827BB">
            <w:pPr>
              <w:rPr>
                <w:lang w:eastAsia="zh-CN"/>
              </w:rPr>
            </w:pPr>
            <w:r>
              <w:rPr>
                <w:rFonts w:hint="eastAsia"/>
                <w:lang w:eastAsia="zh-CN"/>
              </w:rPr>
              <w:t xml:space="preserve">For UL-SRS AD, we </w:t>
            </w:r>
            <w:r>
              <w:rPr>
                <w:lang w:eastAsia="zh-CN"/>
              </w:rPr>
              <w:t>need</w:t>
            </w:r>
            <w:r>
              <w:rPr>
                <w:rFonts w:hint="eastAsia"/>
                <w:lang w:eastAsia="zh-CN"/>
              </w:rPr>
              <w:t xml:space="preserve"> more discussion on pre-configured AD at first.</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ab"/>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uawei, HiSilicon</w:t>
            </w:r>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r w:rsidRPr="008431DD">
              <w:t>InterDigital</w:t>
            </w:r>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r w:rsidRPr="008431DD">
              <w:rPr>
                <w:lang w:eastAsia="zh-CN"/>
              </w:rPr>
              <w:t xml:space="preserve">Similar to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similar </w:t>
            </w:r>
            <w:r w:rsidR="00BB2C80">
              <w:rPr>
                <w:lang w:eastAsia="zh-CN"/>
              </w:rPr>
              <w:t>to</w:t>
            </w:r>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lang w:eastAsia="zh-CN"/>
              </w:rPr>
            </w:pPr>
            <w:r>
              <w:rPr>
                <w:rFonts w:hint="eastAsia"/>
                <w:lang w:eastAsia="zh-CN"/>
              </w:rPr>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DC3EA2" w14:paraId="6194B389" w14:textId="77777777">
        <w:tc>
          <w:tcPr>
            <w:tcW w:w="1529" w:type="dxa"/>
          </w:tcPr>
          <w:p w14:paraId="3C91C482" w14:textId="1468ADAB" w:rsidR="00DC3EA2" w:rsidRDefault="00DC3EA2" w:rsidP="00DC3EA2">
            <w:pPr>
              <w:rPr>
                <w:lang w:eastAsia="zh-CN"/>
              </w:rPr>
            </w:pPr>
            <w:r>
              <w:rPr>
                <w:rFonts w:hint="eastAsia"/>
                <w:lang w:eastAsia="zh-CN"/>
              </w:rPr>
              <w:t>O</w:t>
            </w:r>
            <w:r>
              <w:rPr>
                <w:lang w:eastAsia="zh-CN"/>
              </w:rPr>
              <w:t>PPO</w:t>
            </w:r>
          </w:p>
        </w:tc>
        <w:tc>
          <w:tcPr>
            <w:tcW w:w="1301" w:type="dxa"/>
          </w:tcPr>
          <w:p w14:paraId="3F2C91C2" w14:textId="0EDB2EEC" w:rsidR="00DC3EA2" w:rsidRDefault="00DC3EA2" w:rsidP="00DC3EA2">
            <w:pPr>
              <w:rPr>
                <w:lang w:eastAsia="zh-CN"/>
              </w:rPr>
            </w:pPr>
            <w:r>
              <w:rPr>
                <w:rFonts w:hint="eastAsia"/>
                <w:lang w:eastAsia="zh-CN"/>
              </w:rPr>
              <w:t>N</w:t>
            </w:r>
            <w:r>
              <w:rPr>
                <w:lang w:eastAsia="zh-CN"/>
              </w:rPr>
              <w:t>o</w:t>
            </w:r>
          </w:p>
        </w:tc>
        <w:tc>
          <w:tcPr>
            <w:tcW w:w="6525" w:type="dxa"/>
          </w:tcPr>
          <w:p w14:paraId="2BE093D9" w14:textId="09A3D740" w:rsidR="00DC3EA2" w:rsidRDefault="00DC3EA2" w:rsidP="00DC3EA2">
            <w:pPr>
              <w:rPr>
                <w:lang w:eastAsia="zh-CN"/>
              </w:rPr>
            </w:pPr>
            <w:r>
              <w:rPr>
                <w:lang w:eastAsia="zh-CN"/>
              </w:rPr>
              <w:t>Such validity condition concept is overlapped with the validity condition of specific area</w:t>
            </w:r>
          </w:p>
        </w:tc>
      </w:tr>
      <w:tr w:rsidR="0060449F" w14:paraId="6BA22D79" w14:textId="77777777" w:rsidTr="005827BB">
        <w:tc>
          <w:tcPr>
            <w:tcW w:w="1529" w:type="dxa"/>
          </w:tcPr>
          <w:p w14:paraId="5D676D8F" w14:textId="77777777" w:rsidR="0060449F" w:rsidRDefault="0060449F" w:rsidP="005827BB">
            <w:pPr>
              <w:rPr>
                <w:lang w:eastAsia="zh-CN"/>
              </w:rPr>
            </w:pPr>
            <w:r>
              <w:rPr>
                <w:rFonts w:hint="eastAsia"/>
                <w:lang w:eastAsia="zh-CN"/>
              </w:rPr>
              <w:t>CATT</w:t>
            </w:r>
          </w:p>
        </w:tc>
        <w:tc>
          <w:tcPr>
            <w:tcW w:w="1301" w:type="dxa"/>
          </w:tcPr>
          <w:p w14:paraId="63E2E0C9" w14:textId="77777777" w:rsidR="0060449F" w:rsidRDefault="0060449F" w:rsidP="005827BB">
            <w:pPr>
              <w:rPr>
                <w:lang w:eastAsia="zh-CN"/>
              </w:rPr>
            </w:pPr>
            <w:r>
              <w:rPr>
                <w:rFonts w:hint="eastAsia"/>
                <w:lang w:eastAsia="zh-CN"/>
              </w:rPr>
              <w:t>Yes with comments</w:t>
            </w:r>
          </w:p>
        </w:tc>
        <w:tc>
          <w:tcPr>
            <w:tcW w:w="6525" w:type="dxa"/>
          </w:tcPr>
          <w:p w14:paraId="11D6770F" w14:textId="38440202" w:rsidR="0060449F" w:rsidRDefault="0060449F" w:rsidP="005827BB">
            <w:pPr>
              <w:rPr>
                <w:lang w:eastAsia="zh-CN"/>
              </w:rPr>
            </w:pPr>
            <w:r>
              <w:rPr>
                <w:rFonts w:hint="eastAsia"/>
                <w:lang w:eastAsia="zh-CN"/>
              </w:rPr>
              <w:t>Option A (b</w:t>
            </w:r>
            <w:r>
              <w:t>ased on a validity area</w:t>
            </w:r>
            <w:r>
              <w:rPr>
                <w:rFonts w:hint="eastAsia"/>
                <w:lang w:eastAsia="zh-CN"/>
              </w:rPr>
              <w:t>) needs where UE locates</w:t>
            </w:r>
            <w:r w:rsidR="00C60491">
              <w:rPr>
                <w:rFonts w:hint="eastAsia"/>
                <w:lang w:eastAsia="zh-CN"/>
              </w:rPr>
              <w:t xml:space="preserve"> (e.g. serving cell)</w:t>
            </w:r>
            <w:r>
              <w:rPr>
                <w:rFonts w:hint="eastAsia"/>
                <w:lang w:eastAsia="zh-CN"/>
              </w:rPr>
              <w:t xml:space="preserve"> but not very accurate location. </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ab"/>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2"/>
      </w:pPr>
      <w:r>
        <w:t>Need for enhancements for signalling and use of pre-configured assistance data</w:t>
      </w:r>
    </w:p>
    <w:p w14:paraId="1240A13E" w14:textId="77777777" w:rsidR="00D76C9A" w:rsidRDefault="0042200A">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Add/mod/release mechanism for PRS configurations and complete definition of priority of PRS configuration for measurement, including the PRS configuration received by dedicated LPP signalling and posSIB [7]</w:t>
            </w:r>
          </w:p>
          <w:p w14:paraId="615F14E7" w14:textId="77777777" w:rsidR="00D76C9A" w:rsidRDefault="0042200A">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lastRenderedPageBreak/>
        <w:t xml:space="preserve">The introduction of an Add/mod/release mechanism for PRS configurations </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ab"/>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uawei, HiSilicon</w:t>
            </w:r>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(U</w:t>
            </w:r>
            <w:r w:rsidR="00B54669">
              <w:rPr>
                <w:lang w:eastAsia="zh-CN"/>
              </w:rPr>
              <w:t>e</w:t>
            </w:r>
            <w:r>
              <w:rPr>
                <w:lang w:eastAsia="zh-CN"/>
              </w:rPr>
              <w:t xml:space="preserve">s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w:t>
            </w:r>
            <w:r>
              <w:rPr>
                <w:lang w:eastAsia="zh-CN"/>
              </w:rPr>
              <w:lastRenderedPageBreak/>
              <w:t xml:space="preserve">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tc>
          <w:tcPr>
            <w:tcW w:w="1529" w:type="dxa"/>
          </w:tcPr>
          <w:p w14:paraId="4842940C" w14:textId="4303C60A" w:rsidR="0074298F" w:rsidRDefault="0074298F" w:rsidP="0074298F">
            <w:r>
              <w:lastRenderedPageBreak/>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tc>
          <w:tcPr>
            <w:tcW w:w="1529" w:type="dxa"/>
          </w:tcPr>
          <w:p w14:paraId="3DE6C96E" w14:textId="5C2ABAED" w:rsidR="0006098F" w:rsidRDefault="0006098F" w:rsidP="0074298F">
            <w:r>
              <w:t>InterDigital</w:t>
            </w:r>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tc>
          <w:tcPr>
            <w:tcW w:w="1529" w:type="dxa"/>
          </w:tcPr>
          <w:p w14:paraId="73D63242" w14:textId="37284ADD" w:rsidR="00D37987" w:rsidRDefault="00D37987" w:rsidP="0074298F">
            <w:pPr>
              <w:rPr>
                <w:lang w:eastAsia="zh-CN"/>
              </w:rPr>
            </w:pPr>
            <w:r>
              <w:rPr>
                <w:rFonts w:hint="eastAsia"/>
                <w:lang w:eastAsia="zh-CN"/>
              </w:rPr>
              <w:t>X</w:t>
            </w:r>
            <w:r w:rsidR="00255E7E">
              <w:rPr>
                <w:lang w:eastAsia="zh-CN"/>
              </w:rPr>
              <w:t>iaomi</w:t>
            </w:r>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t xml:space="preserve">LPP request </w:t>
            </w:r>
            <w:r>
              <w:rPr>
                <w:lang w:eastAsia="zh-CN"/>
              </w:rPr>
              <w:t>location information</w:t>
            </w:r>
            <w:r w:rsidR="00255E7E">
              <w:rPr>
                <w:lang w:eastAsia="zh-CN"/>
              </w:rPr>
              <w:t xml:space="preserve">. </w:t>
            </w:r>
          </w:p>
        </w:tc>
      </w:tr>
      <w:tr w:rsidR="00DC3EA2" w14:paraId="34736ACB" w14:textId="77777777">
        <w:tc>
          <w:tcPr>
            <w:tcW w:w="1529" w:type="dxa"/>
          </w:tcPr>
          <w:p w14:paraId="30004A0D" w14:textId="4B32C03E" w:rsidR="00DC3EA2" w:rsidRDefault="00DC3EA2" w:rsidP="0074298F">
            <w:pPr>
              <w:rPr>
                <w:lang w:eastAsia="zh-CN"/>
              </w:rPr>
            </w:pPr>
            <w:r>
              <w:rPr>
                <w:rFonts w:hint="eastAsia"/>
                <w:lang w:eastAsia="zh-CN"/>
              </w:rPr>
              <w:t>O</w:t>
            </w:r>
            <w:r>
              <w:rPr>
                <w:lang w:eastAsia="zh-CN"/>
              </w:rPr>
              <w:t>PPO</w:t>
            </w:r>
          </w:p>
        </w:tc>
        <w:tc>
          <w:tcPr>
            <w:tcW w:w="1301" w:type="dxa"/>
          </w:tcPr>
          <w:p w14:paraId="1625A87F" w14:textId="48233475" w:rsidR="00DC3EA2" w:rsidRDefault="00DC3EA2" w:rsidP="0074298F">
            <w:pPr>
              <w:rPr>
                <w:lang w:eastAsia="zh-CN"/>
              </w:rPr>
            </w:pPr>
            <w:r>
              <w:rPr>
                <w:rFonts w:hint="eastAsia"/>
                <w:lang w:eastAsia="zh-CN"/>
              </w:rPr>
              <w:t>1</w:t>
            </w:r>
          </w:p>
        </w:tc>
        <w:tc>
          <w:tcPr>
            <w:tcW w:w="6525" w:type="dxa"/>
          </w:tcPr>
          <w:p w14:paraId="3DBDC676" w14:textId="77777777" w:rsidR="00DC3EA2" w:rsidRDefault="00DC3EA2" w:rsidP="00255E7E">
            <w:pPr>
              <w:rPr>
                <w:lang w:eastAsia="zh-CN"/>
              </w:rPr>
            </w:pPr>
          </w:p>
        </w:tc>
      </w:tr>
      <w:tr w:rsidR="00D1672C" w14:paraId="0BE7B994" w14:textId="77777777" w:rsidTr="005827BB">
        <w:tc>
          <w:tcPr>
            <w:tcW w:w="1529" w:type="dxa"/>
          </w:tcPr>
          <w:p w14:paraId="331187AE" w14:textId="77777777" w:rsidR="00D1672C" w:rsidRDefault="00D1672C" w:rsidP="005827BB">
            <w:pPr>
              <w:rPr>
                <w:lang w:eastAsia="zh-CN"/>
              </w:rPr>
            </w:pPr>
            <w:r>
              <w:rPr>
                <w:rFonts w:hint="eastAsia"/>
                <w:lang w:eastAsia="zh-CN"/>
              </w:rPr>
              <w:t>CATT</w:t>
            </w:r>
          </w:p>
        </w:tc>
        <w:tc>
          <w:tcPr>
            <w:tcW w:w="1301" w:type="dxa"/>
          </w:tcPr>
          <w:p w14:paraId="428EEC10" w14:textId="77777777" w:rsidR="00D1672C" w:rsidRDefault="00D1672C" w:rsidP="005827BB">
            <w:pPr>
              <w:rPr>
                <w:lang w:eastAsia="zh-CN"/>
              </w:rPr>
            </w:pPr>
            <w:r>
              <w:rPr>
                <w:rFonts w:hint="eastAsia"/>
                <w:lang w:eastAsia="zh-CN"/>
              </w:rPr>
              <w:t>4 with comments</w:t>
            </w:r>
          </w:p>
        </w:tc>
        <w:tc>
          <w:tcPr>
            <w:tcW w:w="6525" w:type="dxa"/>
          </w:tcPr>
          <w:p w14:paraId="0002F117" w14:textId="77777777" w:rsidR="00D1672C" w:rsidRDefault="00D1672C" w:rsidP="005827BB">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ab"/>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A precise definition of what "pre-configured assistance data" means and how it is different compared to today would be helpful. For example, are posSIBs 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lastRenderedPageBreak/>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r w:rsidR="00DF2AA4" w14:paraId="775437CA" w14:textId="77777777" w:rsidTr="005827BB">
        <w:tc>
          <w:tcPr>
            <w:tcW w:w="1529" w:type="dxa"/>
            <w:tcBorders>
              <w:top w:val="single" w:sz="4" w:space="0" w:color="auto"/>
              <w:left w:val="single" w:sz="4" w:space="0" w:color="auto"/>
              <w:bottom w:val="single" w:sz="4" w:space="0" w:color="auto"/>
              <w:right w:val="single" w:sz="4" w:space="0" w:color="auto"/>
            </w:tcBorders>
          </w:tcPr>
          <w:p w14:paraId="790E2AEB" w14:textId="77777777" w:rsidR="00DF2AA4" w:rsidRDefault="00DF2AA4" w:rsidP="005827BB">
            <w:pPr>
              <w:rPr>
                <w:lang w:eastAsia="zh-CN"/>
              </w:rPr>
            </w:pPr>
            <w:r>
              <w:rPr>
                <w:rFonts w:hint="eastAsia"/>
                <w:lang w:eastAsia="zh-CN"/>
              </w:rPr>
              <w:lastRenderedPageBreak/>
              <w:t>CATT</w:t>
            </w:r>
          </w:p>
        </w:tc>
        <w:tc>
          <w:tcPr>
            <w:tcW w:w="6525" w:type="dxa"/>
            <w:tcBorders>
              <w:top w:val="single" w:sz="4" w:space="0" w:color="auto"/>
              <w:left w:val="single" w:sz="4" w:space="0" w:color="auto"/>
              <w:bottom w:val="single" w:sz="4" w:space="0" w:color="auto"/>
              <w:right w:val="single" w:sz="4" w:space="0" w:color="auto"/>
            </w:tcBorders>
          </w:tcPr>
          <w:p w14:paraId="2F916173" w14:textId="77777777" w:rsidR="00DF2AA4" w:rsidRPr="00FF3285" w:rsidRDefault="00DF2AA4" w:rsidP="005827BB">
            <w:pPr>
              <w:rPr>
                <w:lang w:eastAsia="zh-CN"/>
              </w:rPr>
            </w:pPr>
            <w:r>
              <w:rPr>
                <w:rFonts w:hint="eastAsia"/>
                <w:lang w:eastAsia="zh-CN"/>
              </w:rPr>
              <w:t>C</w:t>
            </w:r>
            <w:r w:rsidRPr="0091586F">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1"/>
        <w:numPr>
          <w:ilvl w:val="0"/>
          <w:numId w:val="4"/>
        </w:numPr>
        <w:jc w:val="both"/>
      </w:pPr>
      <w:r>
        <w:t>Phase 2 discussion</w:t>
      </w:r>
    </w:p>
    <w:p w14:paraId="40F64EB8" w14:textId="77777777" w:rsidR="00D76C9A" w:rsidRDefault="00D76C9A">
      <w:pPr>
        <w:rPr>
          <w:lang w:val="en-GB" w:eastAsia="zh-CN"/>
        </w:rPr>
      </w:pPr>
    </w:p>
    <w:bookmarkEnd w:id="2"/>
    <w:p w14:paraId="4436C72E" w14:textId="77777777" w:rsidR="00D76C9A" w:rsidRDefault="0042200A">
      <w:pPr>
        <w:pStyle w:val="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Huawei, HiSilicon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t>InterDigital,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FS_NR_pos_enh</w:t>
      </w:r>
      <w:r>
        <w:rPr>
          <w:rFonts w:eastAsia="MS Mincho" w:cs="Arial"/>
          <w:szCs w:val="24"/>
          <w:lang w:eastAsia="en-GB"/>
        </w:rPr>
        <w:tab/>
        <w:t>To:SA2</w:t>
      </w:r>
      <w:r>
        <w:rPr>
          <w:rFonts w:eastAsia="MS Mincho" w:cs="Arial"/>
          <w:szCs w:val="24"/>
          <w:lang w:eastAsia="en-GB"/>
        </w:rPr>
        <w:tab/>
        <w:t>Cc:RAN1,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To:SA2</w:t>
      </w:r>
      <w:r>
        <w:rPr>
          <w:rFonts w:eastAsia="MS Mincho" w:cs="Arial"/>
          <w:szCs w:val="24"/>
          <w:lang w:eastAsia="en-GB"/>
        </w:rPr>
        <w:tab/>
        <w:t>Cc:RAN2,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NR_pos_enh-Core</w:t>
      </w:r>
      <w:r>
        <w:rPr>
          <w:rFonts w:eastAsia="MS Mincho" w:cs="Arial"/>
          <w:szCs w:val="24"/>
          <w:lang w:eastAsia="en-GB"/>
        </w:rPr>
        <w:tab/>
        <w:t>To:SA2</w:t>
      </w:r>
      <w:r>
        <w:rPr>
          <w:rFonts w:eastAsia="MS Mincho" w:cs="Arial"/>
          <w:szCs w:val="24"/>
          <w:lang w:eastAsia="en-GB"/>
        </w:rPr>
        <w:tab/>
        <w:t>Cc:RAN1,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To:RAN2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2CC16" w14:textId="77777777" w:rsidR="00D845BE" w:rsidRDefault="00D845BE" w:rsidP="00B61E2F">
      <w:pPr>
        <w:spacing w:after="0" w:line="240" w:lineRule="auto"/>
      </w:pPr>
      <w:r>
        <w:separator/>
      </w:r>
    </w:p>
  </w:endnote>
  <w:endnote w:type="continuationSeparator" w:id="0">
    <w:p w14:paraId="70987D3A" w14:textId="77777777" w:rsidR="00D845BE" w:rsidRDefault="00D845BE"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F42A7" w14:textId="77777777" w:rsidR="00D845BE" w:rsidRDefault="00D845BE" w:rsidP="00B61E2F">
      <w:pPr>
        <w:spacing w:after="0" w:line="240" w:lineRule="auto"/>
      </w:pPr>
      <w:r>
        <w:separator/>
      </w:r>
    </w:p>
  </w:footnote>
  <w:footnote w:type="continuationSeparator" w:id="0">
    <w:p w14:paraId="586E017C" w14:textId="77777777" w:rsidR="00D845BE" w:rsidRDefault="00D845BE" w:rsidP="00B61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7700"/>
    <w:multiLevelType w:val="singleLevel"/>
    <w:tmpl w:val="06D07700"/>
    <w:lvl w:ilvl="0">
      <w:start w:val="1"/>
      <w:numFmt w:val="decimal"/>
      <w:suff w:val="space"/>
      <w:lvlText w:val="%1."/>
      <w:lvlJc w:val="left"/>
    </w:lvl>
  </w:abstractNum>
  <w:abstractNum w:abstractNumId="1">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75F7"/>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40F"/>
    <w:rsid w:val="004C3340"/>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558AB"/>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56B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3A4E"/>
    <w:rsid w:val="006E3D80"/>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0741"/>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20491"/>
    <w:rsid w:val="00D2242B"/>
    <w:rsid w:val="00D23089"/>
    <w:rsid w:val="00D23581"/>
    <w:rsid w:val="00D23A7E"/>
    <w:rsid w:val="00D240D2"/>
    <w:rsid w:val="00D24B51"/>
    <w:rsid w:val="00D25A12"/>
    <w:rsid w:val="00D26277"/>
    <w:rsid w:val="00D265C8"/>
    <w:rsid w:val="00D279B2"/>
    <w:rsid w:val="00D31F5D"/>
    <w:rsid w:val="00D32A33"/>
    <w:rsid w:val="00D32BD7"/>
    <w:rsid w:val="00D34CA8"/>
    <w:rsid w:val="00D36CFE"/>
    <w:rsid w:val="00D37987"/>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rPr>
      <w:rFonts w:ascii="Cambria" w:eastAsia="宋体" w:hAnsi="Cambria"/>
      <w:color w:val="243F60"/>
      <w:lang w:val="zh-CN" w:eastAsia="zh-CN"/>
    </w:rPr>
  </w:style>
  <w:style w:type="character" w:customStyle="1" w:styleId="6Char">
    <w:name w:val="标题 6 Char"/>
    <w:link w:val="6"/>
    <w:uiPriority w:val="9"/>
    <w:rPr>
      <w:rFonts w:eastAsia="Times New Roman"/>
      <w:b/>
      <w:bCs/>
      <w:sz w:val="22"/>
      <w:szCs w:val="22"/>
      <w:lang w:val="zh-CN" w:eastAsia="zh-CN"/>
    </w:rPr>
  </w:style>
  <w:style w:type="character" w:customStyle="1" w:styleId="7Char">
    <w:name w:val="标题 7 Char"/>
    <w:link w:val="7"/>
    <w:uiPriority w:val="9"/>
    <w:semiHidden/>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d">
    <w:name w:val="List Paragraph"/>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basedOn w:val="a1"/>
    <w:link w:val="ad"/>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d"/>
    <w:link w:val="NormalNumberedChar"/>
    <w:qFormat/>
    <w:pPr>
      <w:numPr>
        <w:numId w:val="3"/>
      </w:numPr>
    </w:pPr>
    <w:rPr>
      <w:rFonts w:ascii="Times New Roman" w:hAnsi="Times New Roman" w:cs="Times New Roman"/>
      <w:sz w:val="20"/>
      <w:szCs w:val="20"/>
    </w:rPr>
  </w:style>
  <w:style w:type="paragraph" w:styleId="ae">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
    <w:name w:val="Hyperlink"/>
    <w:basedOn w:val="a1"/>
    <w:uiPriority w:val="99"/>
    <w:unhideWhenUsed/>
    <w:rsid w:val="0074298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rPr>
      <w:rFonts w:ascii="Cambria" w:eastAsia="宋体" w:hAnsi="Cambria"/>
      <w:color w:val="243F60"/>
      <w:lang w:val="zh-CN" w:eastAsia="zh-CN"/>
    </w:rPr>
  </w:style>
  <w:style w:type="character" w:customStyle="1" w:styleId="6Char">
    <w:name w:val="标题 6 Char"/>
    <w:link w:val="6"/>
    <w:uiPriority w:val="9"/>
    <w:rPr>
      <w:rFonts w:eastAsia="Times New Roman"/>
      <w:b/>
      <w:bCs/>
      <w:sz w:val="22"/>
      <w:szCs w:val="22"/>
      <w:lang w:val="zh-CN" w:eastAsia="zh-CN"/>
    </w:rPr>
  </w:style>
  <w:style w:type="character" w:customStyle="1" w:styleId="7Char">
    <w:name w:val="标题 7 Char"/>
    <w:link w:val="7"/>
    <w:uiPriority w:val="9"/>
    <w:semiHidden/>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d">
    <w:name w:val="List Paragraph"/>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basedOn w:val="a1"/>
    <w:link w:val="ad"/>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d"/>
    <w:link w:val="NormalNumberedChar"/>
    <w:qFormat/>
    <w:pPr>
      <w:numPr>
        <w:numId w:val="3"/>
      </w:numPr>
    </w:pPr>
    <w:rPr>
      <w:rFonts w:ascii="Times New Roman" w:hAnsi="Times New Roman" w:cs="Times New Roman"/>
      <w:sz w:val="20"/>
      <w:szCs w:val="20"/>
    </w:rPr>
  </w:style>
  <w:style w:type="paragraph" w:styleId="ae">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
    <w:name w:val="Hyperlink"/>
    <w:basedOn w:val="a1"/>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thomas7@leno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irendra.ghimire@iis.fraunhof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80530660-24fd-4391-a7a1-d653900fee43"/>
    <ds:schemaRef ds:uri="http://purl.org/dc/terms/"/>
    <ds:schemaRef ds:uri="http://schemas.microsoft.com/office/2006/metadata/properties"/>
    <ds:schemaRef ds:uri="042397af-7977-45ef-9118-11c18c8623b6"/>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CB43A4E6-2B86-4EB3-A2A6-2D06B9A6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6537</Words>
  <Characters>37266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CATT</cp:lastModifiedBy>
  <cp:revision>27</cp:revision>
  <dcterms:created xsi:type="dcterms:W3CDTF">2021-10-11T01:56:00Z</dcterms:created>
  <dcterms:modified xsi:type="dcterms:W3CDTF">2021-10-11T02:08:00Z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