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9985" w14:textId="77777777" w:rsidR="00D76C9A" w:rsidRDefault="0042200A">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宋体"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Pr>
          <w:rFonts w:cs="Arial"/>
          <w:bCs/>
          <w:sz w:val="24"/>
          <w:lang w:val="en-US"/>
        </w:rPr>
        <w:t>8.x</w:t>
      </w:r>
      <w:proofErr w:type="gramEnd"/>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w:t>
      </w:r>
      <w:proofErr w:type="gramStart"/>
      <w:r>
        <w:rPr>
          <w:rFonts w:ascii="Arial" w:hAnsi="Arial" w:cs="Arial"/>
          <w:bCs/>
          <w:sz w:val="24"/>
        </w:rPr>
        <w:t>e][</w:t>
      </w:r>
      <w:proofErr w:type="gramEnd"/>
      <w:r>
        <w:rPr>
          <w:rFonts w:ascii="Arial" w:hAnsi="Arial" w:cs="Arial"/>
          <w:bCs/>
          <w:sz w:val="24"/>
        </w:rPr>
        <w:t>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w:t>
      </w:r>
      <w:proofErr w:type="gramStart"/>
      <w:r>
        <w:rPr>
          <w:rFonts w:ascii="Arial" w:eastAsia="Times New Roman" w:hAnsi="Arial" w:cs="Arial"/>
          <w:b/>
          <w:bCs/>
        </w:rPr>
        <w:t>e][</w:t>
      </w:r>
      <w:proofErr w:type="gramEnd"/>
      <w:r>
        <w:rPr>
          <w:rFonts w:ascii="Arial" w:eastAsia="Times New Roman" w:hAnsi="Arial" w:cs="Arial"/>
          <w:b/>
          <w:bCs/>
        </w:rPr>
        <w:t>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PRS at UE by LMF or </w:t>
      </w:r>
      <w:proofErr w:type="spellStart"/>
      <w:r>
        <w:rPr>
          <w:rFonts w:ascii="Arial" w:eastAsia="Times New Roman" w:hAnsi="Arial" w:cs="Arial"/>
        </w:rPr>
        <w:t>gNB</w:t>
      </w:r>
      <w:proofErr w:type="spellEnd"/>
      <w:r>
        <w:rPr>
          <w:rFonts w:ascii="Arial" w:eastAsia="Times New Roman" w:hAnsi="Arial" w:cs="Arial"/>
        </w:rPr>
        <w:t xml:space="preserve">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SRS at UE by </w:t>
      </w:r>
      <w:proofErr w:type="spellStart"/>
      <w:r>
        <w:rPr>
          <w:rFonts w:ascii="Arial" w:eastAsia="Times New Roman" w:hAnsi="Arial" w:cs="Arial"/>
        </w:rPr>
        <w:t>gNB</w:t>
      </w:r>
      <w:proofErr w:type="spellEnd"/>
      <w:r>
        <w:rPr>
          <w:rFonts w:ascii="Arial" w:eastAsia="Times New Roman" w:hAnsi="Arial" w:cs="Arial"/>
        </w:rPr>
        <w:t xml:space="preserve">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AF1ED9">
            <w:pPr>
              <w:pStyle w:val="TAL"/>
              <w:rPr>
                <w:lang w:eastAsia="zh-CN"/>
              </w:rPr>
            </w:pPr>
            <w:hyperlink r:id="rId10" w:history="1">
              <w:r w:rsidR="0074298F" w:rsidRPr="00687A80">
                <w:rPr>
                  <w:rStyle w:val="af6"/>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AF1ED9">
            <w:pPr>
              <w:pStyle w:val="TAL"/>
              <w:rPr>
                <w:lang w:eastAsia="zh-CN"/>
              </w:rPr>
            </w:pPr>
            <w:hyperlink r:id="rId11" w:history="1">
              <w:r w:rsidR="0074298F" w:rsidRPr="00687A80">
                <w:rPr>
                  <w:rStyle w:val="af6"/>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proofErr w:type="spellStart"/>
            <w:r>
              <w:rPr>
                <w:lang w:val="en-US"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bl>
    <w:p w14:paraId="60911F23" w14:textId="77777777" w:rsidR="00D76C9A" w:rsidRDefault="00D76C9A">
      <w:pPr>
        <w:rPr>
          <w:lang w:val="en-GB" w:eastAsia="zh-CN"/>
        </w:rPr>
      </w:pPr>
    </w:p>
    <w:p w14:paraId="3A646958" w14:textId="77777777" w:rsidR="00D76C9A" w:rsidRDefault="0042200A">
      <w:pPr>
        <w:pStyle w:val="1"/>
      </w:pPr>
      <w:r>
        <w:t>Phase 1 discussion</w:t>
      </w:r>
    </w:p>
    <w:p w14:paraId="392A2777" w14:textId="77777777" w:rsidR="00D76C9A" w:rsidRDefault="0042200A">
      <w:pPr>
        <w:pStyle w:val="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af1"/>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means a single LPP session.</w:t>
            </w:r>
          </w:p>
          <w:p w14:paraId="76D51231" w14:textId="77777777" w:rsidR="00D76C9A" w:rsidRDefault="0042200A">
            <w:pPr>
              <w:rPr>
                <w:lang w:eastAsia="zh-CN"/>
              </w:rPr>
            </w:pPr>
            <w:r>
              <w:rPr>
                <w:rFonts w:hint="eastAsia"/>
                <w:lang w:eastAsia="zh-CN"/>
              </w:rPr>
              <w:t xml:space="preserve">A single LPP session corresponds to a single location request (e.g., for a single MT-LR, MO-LR or NI-LR). Commonly there is only one of a LPP transaction for assistance data transfer in a single LPP session, so bring </w:t>
            </w:r>
            <w:r>
              <w:rPr>
                <w:rFonts w:hint="eastAsia"/>
                <w:lang w:eastAsia="zh-CN"/>
              </w:rPr>
              <w:lastRenderedPageBreak/>
              <w:t>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lastRenderedPageBreak/>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 xml:space="preserve">Similar to other comments above, it is not quite clear what pre-configured assistance data during a single positioning session really means. When the UE receives </w:t>
            </w:r>
            <w:proofErr w:type="gramStart"/>
            <w:r>
              <w:rPr>
                <w:lang w:eastAsia="zh-CN"/>
              </w:rPr>
              <w:t>a</w:t>
            </w:r>
            <w:proofErr w:type="gramEnd"/>
            <w:r>
              <w:rPr>
                <w:lang w:eastAsia="zh-CN"/>
              </w:rPr>
              <w:t xml:space="preserve">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proofErr w:type="spellStart"/>
            <w:r>
              <w:t>InterDigial</w:t>
            </w:r>
            <w:proofErr w:type="spellEnd"/>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w:t>
            </w:r>
            <w:r w:rsidRPr="006856B1">
              <w:rPr>
                <w:lang w:eastAsia="zh-CN"/>
              </w:rPr>
              <w:t xml:space="preserve"> If all the assistance data is not valid, t</w:t>
            </w:r>
            <w:r w:rsidR="00AF1ED9" w:rsidRPr="006856B1">
              <w:rPr>
                <w:lang w:eastAsia="zh-CN"/>
              </w:rPr>
              <w:t xml:space="preserve">he UE shall send the LPP </w:t>
            </w:r>
            <w:proofErr w:type="spellStart"/>
            <w:r w:rsidR="00AF1ED9" w:rsidRPr="006856B1">
              <w:rPr>
                <w:i/>
                <w:lang w:eastAsia="zh-CN"/>
              </w:rPr>
              <w:t>RequestAssistanceData</w:t>
            </w:r>
            <w:proofErr w:type="spellEnd"/>
            <w:r w:rsidR="00AF1ED9" w:rsidRPr="006856B1">
              <w:rPr>
                <w:lang w:eastAsia="zh-CN"/>
              </w:rPr>
              <w:t xml:space="preserve"> to update the configuration.</w:t>
            </w:r>
          </w:p>
        </w:tc>
      </w:tr>
      <w:tr w:rsidR="0074298F" w14:paraId="1935A2E0" w14:textId="77777777">
        <w:tc>
          <w:tcPr>
            <w:tcW w:w="1529" w:type="dxa"/>
          </w:tcPr>
          <w:p w14:paraId="61656A7E" w14:textId="77777777" w:rsidR="0074298F" w:rsidRDefault="0074298F" w:rsidP="0074298F"/>
        </w:tc>
        <w:tc>
          <w:tcPr>
            <w:tcW w:w="7826" w:type="dxa"/>
          </w:tcPr>
          <w:p w14:paraId="0AB33CF1" w14:textId="77777777" w:rsidR="0074298F" w:rsidRDefault="0074298F" w:rsidP="0074298F">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af1"/>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lastRenderedPageBreak/>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proofErr w:type="spellStart"/>
            <w:r>
              <w:t>InterDigital</w:t>
            </w:r>
            <w:proofErr w:type="spellEnd"/>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rFonts w:hint="eastAsia"/>
                <w:lang w:eastAsia="zh-CN"/>
              </w:rPr>
            </w:pPr>
            <w:r>
              <w:rPr>
                <w:rFonts w:hint="eastAsia"/>
                <w:lang w:eastAsia="zh-CN"/>
              </w:rPr>
              <w:t>Reusing</w:t>
            </w:r>
            <w:r>
              <w:rPr>
                <w:lang w:eastAsia="zh-CN"/>
              </w:rPr>
              <w:t xml:space="preserve"> the valid configuration within multiple location sessions may reduce the overall latency.</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5C078CF8" w14:textId="77777777">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tc>
          <w:tcPr>
            <w:tcW w:w="1529" w:type="dxa"/>
          </w:tcPr>
          <w:p w14:paraId="4A93FD79" w14:textId="1A51A1BC" w:rsidR="00A21233" w:rsidRPr="00132446" w:rsidRDefault="00A21233" w:rsidP="003F3DC8">
            <w:r>
              <w:lastRenderedPageBreak/>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tc>
          <w:tcPr>
            <w:tcW w:w="1529" w:type="dxa"/>
          </w:tcPr>
          <w:p w14:paraId="61F91882" w14:textId="1A852835" w:rsidR="00FD558F" w:rsidRDefault="00FD558F" w:rsidP="0074298F">
            <w:proofErr w:type="spellStart"/>
            <w:r>
              <w:t>InterDigital</w:t>
            </w:r>
            <w:proofErr w:type="spellEnd"/>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lastRenderedPageBreak/>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proofErr w:type="spellStart"/>
            <w:r w:rsidRPr="00B60AFD">
              <w:t>InterDigital</w:t>
            </w:r>
            <w:proofErr w:type="spellEnd"/>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request for </w:t>
            </w:r>
            <w:r w:rsidR="00BB2C80">
              <w:rPr>
                <w:lang w:eastAsia="zh-CN"/>
              </w:rPr>
              <w:t xml:space="preserve">a </w:t>
            </w:r>
            <w:r w:rsidRPr="00354001">
              <w:rPr>
                <w:lang w:eastAsia="zh-CN"/>
              </w:rPr>
              <w:t>new configuration.</w:t>
            </w: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proofErr w:type="spellStart"/>
            <w:r w:rsidRPr="000E7308">
              <w:t>InterDigital</w:t>
            </w:r>
            <w:proofErr w:type="spellEnd"/>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lastRenderedPageBreak/>
              <w:t xml:space="preserve">future. If all the assistance data is not valid, the UE shall send the LPP </w:t>
            </w:r>
            <w:proofErr w:type="spellStart"/>
            <w:r w:rsidRPr="006856B1">
              <w:rPr>
                <w:i/>
                <w:lang w:eastAsia="zh-CN"/>
              </w:rPr>
              <w:t>RequestAssistanceData</w:t>
            </w:r>
            <w:proofErr w:type="spellEnd"/>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af1"/>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w:t>
            </w:r>
            <w:r>
              <w:rPr>
                <w:lang w:eastAsia="zh-CN"/>
              </w:rPr>
              <w:lastRenderedPageBreak/>
              <w:t xml:space="preserve">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lastRenderedPageBreak/>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information. </w:t>
            </w:r>
          </w:p>
        </w:tc>
      </w:tr>
      <w:tr w:rsidR="0054046B" w14:paraId="6CDCF7A8" w14:textId="77777777">
        <w:tc>
          <w:tcPr>
            <w:tcW w:w="1529" w:type="dxa"/>
          </w:tcPr>
          <w:p w14:paraId="60B9B15B" w14:textId="36AA69BC" w:rsidR="0054046B" w:rsidRDefault="0054046B" w:rsidP="0074298F">
            <w:proofErr w:type="spellStart"/>
            <w:r>
              <w:t>InterDigital</w:t>
            </w:r>
            <w:proofErr w:type="spellEnd"/>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w:t>
            </w:r>
            <w:r w:rsidR="00DF51E6">
              <w:rPr>
                <w:lang w:eastAsia="zh-CN"/>
              </w:rPr>
              <w:lastRenderedPageBreak/>
              <w:t xml:space="preserve">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lastRenderedPageBreak/>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 xml:space="preserve">UE </w:t>
            </w:r>
            <w:r>
              <w:rPr>
                <w:lang w:eastAsia="zh-CN"/>
              </w:rPr>
              <w:t>in d</w:t>
            </w:r>
            <w:r>
              <w:rPr>
                <w:lang w:eastAsia="zh-CN"/>
              </w:rPr>
              <w:t xml:space="preserve">ifferent </w:t>
            </w:r>
            <w:r>
              <w:rPr>
                <w:lang w:eastAsia="zh-CN"/>
              </w:rPr>
              <w:t>locations</w:t>
            </w:r>
            <w:r>
              <w:rPr>
                <w:lang w:eastAsia="zh-CN"/>
              </w:rPr>
              <w:t xml:space="preserve"> may need to use different assistance data. There may be multiple sets of pre-configured assistance data</w:t>
            </w:r>
            <w:r w:rsidR="004033D1">
              <w:rPr>
                <w:lang w:eastAsia="zh-CN"/>
              </w:rPr>
              <w:t xml:space="preserve"> and e</w:t>
            </w:r>
            <w:r>
              <w:rPr>
                <w:lang w:eastAsia="zh-CN"/>
              </w:rPr>
              <w:t xml:space="preserve">ach set may associate with a validity </w:t>
            </w:r>
            <w:r>
              <w:rPr>
                <w:lang w:eastAsia="zh-CN"/>
              </w:rPr>
              <w:t>area.</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af1"/>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proofErr w:type="spellStart"/>
            <w:r w:rsidRPr="000E7308">
              <w:t>InterDigital</w:t>
            </w:r>
            <w:proofErr w:type="spellEnd"/>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w:t>
            </w:r>
            <w:proofErr w:type="spellStart"/>
            <w:r w:rsidRPr="000E7308">
              <w:rPr>
                <w:lang w:eastAsia="zh-CN"/>
              </w:rPr>
              <w:t>Lenono</w:t>
            </w:r>
            <w:proofErr w:type="spellEnd"/>
            <w:r w:rsidRPr="000E7308">
              <w:rPr>
                <w:lang w:eastAsia="zh-CN"/>
              </w:rPr>
              <w:t xml:space="preserve">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Pre-configured a</w:t>
            </w:r>
            <w:r>
              <w:rPr>
                <w:lang w:eastAsia="zh-CN"/>
              </w:rPr>
              <w:t>ssistance data may change over time</w:t>
            </w:r>
            <w:r>
              <w:rPr>
                <w:lang w:eastAsia="zh-CN"/>
              </w:rPr>
              <w:t>, e.g., the TRP broadcasting the DL-PRS may be turned off periodically for energy saving</w:t>
            </w:r>
            <w:r>
              <w:rPr>
                <w:lang w:eastAsia="zh-CN"/>
              </w:rPr>
              <w:t xml:space="preserve">.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af1"/>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proofErr w:type="spellStart"/>
            <w:r>
              <w:t>InterDigital</w:t>
            </w:r>
            <w:proofErr w:type="spellEnd"/>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af1"/>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lastRenderedPageBreak/>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proofErr w:type="spellStart"/>
            <w:r>
              <w:t>InterDigital</w:t>
            </w:r>
            <w:proofErr w:type="spellEnd"/>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proofErr w:type="gramStart"/>
            <w:r>
              <w:rPr>
                <w:lang w:eastAsia="zh-CN"/>
              </w:rPr>
              <w:t>Yes</w:t>
            </w:r>
            <w:proofErr w:type="gramEnd"/>
            <w:r>
              <w:rPr>
                <w:lang w:eastAsia="zh-CN"/>
              </w:rPr>
              <w:t xml:space="preserve">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af1"/>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proofErr w:type="spellStart"/>
            <w:r w:rsidRPr="008431DD">
              <w:t>InterDigital</w:t>
            </w:r>
            <w:proofErr w:type="spellEnd"/>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r w:rsidRPr="008431DD">
              <w:rPr>
                <w:lang w:eastAsia="zh-CN"/>
              </w:rPr>
              <w:t xml:space="preserve">Similar to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 xml:space="preserve">additional conditions for associating the validity </w:t>
            </w:r>
            <w:r w:rsidRPr="008431DD">
              <w:rPr>
                <w:lang w:eastAsia="zh-CN"/>
              </w:rPr>
              <w:lastRenderedPageBreak/>
              <w:t>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lastRenderedPageBreak/>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similar </w:t>
            </w:r>
            <w:r w:rsidR="00BB2C80">
              <w:rPr>
                <w:lang w:eastAsia="zh-CN"/>
              </w:rPr>
              <w:t>to</w:t>
            </w:r>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af1"/>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2"/>
      </w:pPr>
      <w:r>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 xml:space="preserve">Dynamic triggering of a preconfigured PRS at UE by LMF or </w:t>
            </w:r>
            <w:proofErr w:type="spellStart"/>
            <w:r>
              <w:rPr>
                <w:lang w:val="en-GB" w:eastAsia="zh-CN"/>
              </w:rPr>
              <w:t>gNB</w:t>
            </w:r>
            <w:proofErr w:type="spellEnd"/>
            <w:r>
              <w:rPr>
                <w:lang w:val="en-GB" w:eastAsia="zh-CN"/>
              </w:rPr>
              <w:t xml:space="preserve">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 xml:space="preserve">Dynamic triggering of a preconfigured SRS at UE by </w:t>
            </w:r>
            <w:proofErr w:type="spellStart"/>
            <w:r>
              <w:rPr>
                <w:lang w:val="en-GB" w:eastAsia="zh-CN"/>
              </w:rPr>
              <w:t>gNB</w:t>
            </w:r>
            <w:proofErr w:type="spellEnd"/>
            <w:r>
              <w:rPr>
                <w:lang w:val="en-GB" w:eastAsia="zh-CN"/>
              </w:rPr>
              <w:t xml:space="preserve">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lastRenderedPageBreak/>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configurations </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 xml:space="preserve">Dynamic triggering of a preconfigured PRS at UE by LMF or </w:t>
      </w:r>
      <w:proofErr w:type="spellStart"/>
      <w:r>
        <w:rPr>
          <w:b/>
          <w:bCs/>
          <w:lang w:val="en-GB" w:eastAsia="zh-CN"/>
        </w:rPr>
        <w:t>gNB</w:t>
      </w:r>
      <w:proofErr w:type="spellEnd"/>
      <w:r>
        <w:rPr>
          <w:b/>
          <w:bCs/>
          <w:lang w:val="en-GB" w:eastAsia="zh-CN"/>
        </w:rPr>
        <w:t xml:space="preserve">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 xml:space="preserve">Dynamic triggering of a preconfigured SRS at UE by </w:t>
      </w:r>
      <w:proofErr w:type="spellStart"/>
      <w:r>
        <w:rPr>
          <w:b/>
          <w:bCs/>
          <w:lang w:val="en-GB" w:eastAsia="zh-CN"/>
        </w:rPr>
        <w:t>gNB</w:t>
      </w:r>
      <w:proofErr w:type="spellEnd"/>
      <w:r>
        <w:rPr>
          <w:b/>
          <w:bCs/>
          <w:lang w:val="en-GB" w:eastAsia="zh-CN"/>
        </w:rPr>
        <w:t xml:space="preserve">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af1"/>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lastRenderedPageBreak/>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tc>
          <w:tcPr>
            <w:tcW w:w="1529" w:type="dxa"/>
          </w:tcPr>
          <w:p w14:paraId="3DE6C96E" w14:textId="5C2ABAED" w:rsidR="0006098F" w:rsidRDefault="0006098F" w:rsidP="0074298F">
            <w:proofErr w:type="spellStart"/>
            <w:r>
              <w:t>InterDigital</w:t>
            </w:r>
            <w:proofErr w:type="spellEnd"/>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af1"/>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 xml:space="preserve">A precise definition of what "pre-configured assistance data" means and how it is different compared to today would be helpful. For example, are </w:t>
            </w:r>
            <w:proofErr w:type="spellStart"/>
            <w:r w:rsidRPr="00FF3285">
              <w:rPr>
                <w:lang w:eastAsia="zh-CN"/>
              </w:rPr>
              <w:t>posSIBs</w:t>
            </w:r>
            <w:proofErr w:type="spellEnd"/>
            <w:r w:rsidRPr="00FF3285">
              <w:rPr>
                <w:lang w:eastAsia="zh-CN"/>
              </w:rPr>
              <w:t xml:space="preserve"> 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lastRenderedPageBreak/>
              <w:t xml:space="preserve">We think the </w:t>
            </w:r>
            <w:r w:rsidR="00A946B4">
              <w:rPr>
                <w:lang w:eastAsia="zh-CN"/>
              </w:rPr>
              <w:t xml:space="preserve">configuration </w:t>
            </w:r>
            <w:r w:rsidR="00BB2C80">
              <w:rPr>
                <w:lang w:eastAsia="zh-CN"/>
              </w:rPr>
              <w:t xml:space="preserve">that </w:t>
            </w:r>
            <w:r w:rsidR="006558AB">
              <w:rPr>
                <w:lang w:eastAsia="zh-CN"/>
              </w:rPr>
              <w:t>can be used for</w:t>
            </w:r>
            <w:bookmarkStart w:id="3" w:name="_GoBack"/>
            <w:bookmarkEnd w:id="3"/>
            <w:r w:rsidR="00BB2C80">
              <w:rPr>
                <w:lang w:eastAsia="zh-CN"/>
              </w:rPr>
              <w:t xml:space="preserve"> </w:t>
            </w:r>
            <w:r w:rsidR="006558AB">
              <w:rPr>
                <w:lang w:eastAsia="zh-CN"/>
              </w:rPr>
              <w:t>potential location in the future is pre-configured assistance data.</w:t>
            </w: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1"/>
        <w:numPr>
          <w:ilvl w:val="0"/>
          <w:numId w:val="4"/>
        </w:numPr>
        <w:jc w:val="both"/>
      </w:pPr>
      <w:r>
        <w:t>Phase 2 discussion</w:t>
      </w:r>
    </w:p>
    <w:p w14:paraId="40F64EB8" w14:textId="77777777" w:rsidR="00D76C9A" w:rsidRDefault="00D76C9A">
      <w:pPr>
        <w:rPr>
          <w:lang w:val="en-GB" w:eastAsia="zh-CN"/>
        </w:rPr>
      </w:pPr>
    </w:p>
    <w:bookmarkEnd w:id="2"/>
    <w:p w14:paraId="4436C72E" w14:textId="77777777" w:rsidR="00D76C9A" w:rsidRDefault="0042200A">
      <w:pPr>
        <w:pStyle w:val="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 xml:space="preserve">Scheduled location </w:t>
      </w:r>
      <w:proofErr w:type="gramStart"/>
      <w:r>
        <w:rPr>
          <w:rFonts w:eastAsia="MS Mincho" w:cs="Arial"/>
          <w:szCs w:val="24"/>
          <w:lang w:eastAsia="en-GB"/>
        </w:rPr>
        <w:t>time based</w:t>
      </w:r>
      <w:proofErr w:type="gramEnd"/>
      <w:r>
        <w:rPr>
          <w:rFonts w:eastAsia="MS Mincho" w:cs="Arial"/>
          <w:szCs w:val="24"/>
          <w:lang w:eastAsia="en-GB"/>
        </w:rPr>
        <w:t xml:space="preserve">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40F"/>
    <w:rsid w:val="004C3340"/>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558AB"/>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56B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3D80"/>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639"/>
    <w:rsid w:val="0093176F"/>
    <w:rsid w:val="00931CFE"/>
    <w:rsid w:val="00933831"/>
    <w:rsid w:val="00933B0F"/>
    <w:rsid w:val="00934B18"/>
    <w:rsid w:val="00934BEB"/>
    <w:rsid w:val="00935624"/>
    <w:rsid w:val="00936142"/>
    <w:rsid w:val="00936A68"/>
    <w:rsid w:val="00936A7C"/>
    <w:rsid w:val="00937758"/>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236"/>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0741"/>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277"/>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1E6"/>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FEB1"/>
  <w15:docId w15:val="{62036C8A-DCDB-46BA-98DE-864CE03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rPr>
      <w:rFonts w:ascii="Cambria" w:eastAsia="宋体" w:hAnsi="Cambria"/>
      <w:color w:val="243F60"/>
      <w:lang w:val="zh-CN" w:eastAsia="zh-CN"/>
    </w:rPr>
  </w:style>
  <w:style w:type="character" w:customStyle="1" w:styleId="60">
    <w:name w:val="标题 6 字符"/>
    <w:link w:val="6"/>
    <w:uiPriority w:val="9"/>
    <w:rPr>
      <w:rFonts w:eastAsia="Times New Roman"/>
      <w:b/>
      <w:bCs/>
      <w:sz w:val="22"/>
      <w:szCs w:val="22"/>
      <w:lang w:val="zh-CN" w:eastAsia="zh-CN"/>
    </w:rPr>
  </w:style>
  <w:style w:type="character" w:customStyle="1" w:styleId="70">
    <w:name w:val="标题 7 字符"/>
    <w:link w:val="7"/>
    <w:uiPriority w:val="9"/>
    <w:semiHidden/>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3">
    <w:name w:val="List Paragraph"/>
    <w:basedOn w:val="a"/>
    <w:link w:val="af4"/>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4">
    <w:name w:val="列表段落 字符"/>
    <w:basedOn w:val="a1"/>
    <w:link w:val="af3"/>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f3"/>
    <w:link w:val="NormalNumberedChar"/>
    <w:qFormat/>
    <w:pPr>
      <w:numPr>
        <w:numId w:val="3"/>
      </w:numPr>
    </w:pPr>
    <w:rPr>
      <w:rFonts w:ascii="Times New Roman" w:hAnsi="Times New Roman" w:cs="Times New Roman"/>
      <w:sz w:val="20"/>
      <w:szCs w:val="20"/>
    </w:rPr>
  </w:style>
  <w:style w:type="paragraph" w:styleId="af5">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af4"/>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6">
    <w:name w:val="Hyperlink"/>
    <w:basedOn w:val="a1"/>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birendra.ghimire@iis.fraunhofer.de" TargetMode="External"/><Relationship Id="rId5" Type="http://schemas.openxmlformats.org/officeDocument/2006/relationships/customXml" Target="../customXml/item5.xml"/><Relationship Id="rId10" Type="http://schemas.openxmlformats.org/officeDocument/2006/relationships/hyperlink" Target="mailto:rthomas7@lenovo.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4B2D42-AF2D-4AB7-904A-9C1AD504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17</Pages>
  <Words>5757</Words>
  <Characters>32820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vivo(Xiang)</cp:lastModifiedBy>
  <cp:revision>43</cp:revision>
  <dcterms:created xsi:type="dcterms:W3CDTF">2021-10-05T01:38:00Z</dcterms:created>
  <dcterms:modified xsi:type="dcterms:W3CDTF">2021-10-07T09:36:00Z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ies>
</file>