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8F80" w14:textId="77777777" w:rsidR="00DC2CC0" w:rsidRDefault="00136560">
      <w:pPr>
        <w:pStyle w:val="aa"/>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aa"/>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aa"/>
        <w:rPr>
          <w:bCs/>
          <w:sz w:val="22"/>
          <w:szCs w:val="22"/>
          <w:lang w:val="en-US"/>
        </w:rPr>
      </w:pPr>
    </w:p>
    <w:p w14:paraId="5B4FFB2E" w14:textId="77777777" w:rsidR="00DC2CC0" w:rsidRDefault="00DC2CC0">
      <w:pPr>
        <w:pStyle w:val="aa"/>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a7"/>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a7"/>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맑은 고딕" w:cs="Arial"/>
                <w:lang w:eastAsia="ko-KR"/>
              </w:rPr>
            </w:pPr>
            <w:r>
              <w:rPr>
                <w:rFonts w:eastAsia="맑은 고딕"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맑은 고딕" w:cs="Arial"/>
                <w:lang w:eastAsia="ko-KR"/>
              </w:rPr>
            </w:pPr>
            <w:r>
              <w:rPr>
                <w:rFonts w:eastAsia="맑은 고딕"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맑은 고딕" w:cs="Arial"/>
                <w:lang w:eastAsia="ko-KR"/>
              </w:rPr>
            </w:pPr>
            <w:r>
              <w:rPr>
                <w:rFonts w:eastAsia="맑은 고딕" w:cs="Arial"/>
                <w:lang w:eastAsia="ko-KR"/>
              </w:rPr>
              <w:t>s</w:t>
            </w:r>
            <w:r>
              <w:rPr>
                <w:rFonts w:eastAsia="맑은 고딕" w:cs="Arial" w:hint="eastAsia"/>
                <w:lang w:eastAsia="ko-KR"/>
              </w:rPr>
              <w:t>eoyoung.</w:t>
            </w:r>
            <w:r>
              <w:rPr>
                <w:rFonts w:eastAsia="맑은 고딕"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DC142F">
            <w:pPr>
              <w:pStyle w:val="TAC"/>
              <w:spacing w:before="20" w:after="20"/>
              <w:ind w:left="57" w:right="57"/>
              <w:jc w:val="left"/>
              <w:rPr>
                <w:rFonts w:cs="Arial"/>
                <w:lang w:val="en-US" w:eastAsia="zh-CN"/>
              </w:rPr>
            </w:pPr>
            <w:hyperlink r:id="rId14" w:history="1">
              <w:r w:rsidR="00F34C22" w:rsidRPr="00F61679">
                <w:rPr>
                  <w:rStyle w:val="ae"/>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DC142F" w:rsidP="00F34C22">
            <w:pPr>
              <w:pStyle w:val="TAC"/>
              <w:spacing w:before="20" w:after="20"/>
              <w:ind w:left="57" w:right="57"/>
              <w:jc w:val="left"/>
              <w:rPr>
                <w:rFonts w:cs="Arial"/>
                <w:lang w:val="en-US" w:eastAsia="zh-CN"/>
              </w:rPr>
            </w:pPr>
            <w:hyperlink r:id="rId15" w:history="1">
              <w:r w:rsidR="00F34C22" w:rsidRPr="00F61679">
                <w:rPr>
                  <w:rStyle w:val="ae"/>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맑은 고딕" w:cs="Arial" w:hint="eastAsia"/>
                <w:lang w:val="en-US" w:eastAsia="ko-KR"/>
              </w:rPr>
            </w:pPr>
            <w:r>
              <w:rPr>
                <w:rFonts w:eastAsia="맑은 고딕"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맑은 고딕" w:hint="eastAsia"/>
                <w:lang w:eastAsia="ko-KR"/>
              </w:rPr>
            </w:pPr>
            <w:r>
              <w:rPr>
                <w:rFonts w:eastAsia="맑은 고딕"/>
                <w:lang w:val="en-US" w:eastAsia="ko-KR"/>
              </w:rPr>
              <w:t>h</w:t>
            </w:r>
            <w:r>
              <w:rPr>
                <w:rFonts w:eastAsia="맑은 고딕" w:hint="eastAsia"/>
                <w:lang w:eastAsia="ko-KR"/>
              </w:rPr>
              <w:t>yunjeong.</w:t>
            </w:r>
            <w:r>
              <w:rPr>
                <w:rFonts w:eastAsia="맑은 고딕"/>
                <w:lang w:eastAsia="ko-KR"/>
              </w:rPr>
              <w:t>kang@samsung.com</w:t>
            </w:r>
          </w:p>
        </w:tc>
      </w:tr>
    </w:tbl>
    <w:p w14:paraId="08B301B1" w14:textId="77777777" w:rsidR="00DC2CC0" w:rsidRDefault="00136560">
      <w:pPr>
        <w:pStyle w:val="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2"/>
      </w:pPr>
      <w:r>
        <w:t xml:space="preserve">3.1 </w:t>
      </w:r>
      <w:r>
        <w:tab/>
        <w:t xml:space="preserve">PDB and PER split between Uu and PC5 </w:t>
      </w:r>
    </w:p>
    <w:p w14:paraId="0576E9FD" w14:textId="77777777" w:rsidR="00DC2CC0" w:rsidRDefault="00136560">
      <w:pPr>
        <w:jc w:val="both"/>
        <w:rPr>
          <w:rFonts w:ascii="Arial" w:eastAsia="맑은 고딕" w:hAnsi="Arial" w:cs="Arial"/>
          <w:bCs/>
          <w:lang w:eastAsia="ko-KR"/>
        </w:rPr>
      </w:pPr>
      <w:r>
        <w:rPr>
          <w:rFonts w:ascii="Arial" w:eastAsia="맑은 고딕"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3: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4: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When gNB performing PDB split between Uu and PC5, non-standardized PDB parameters can be used. </w:t>
            </w:r>
            <w:r>
              <w:rPr>
                <w:rFonts w:ascii="Arial" w:eastAsia="맑은 고딕"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W</w:t>
            </w:r>
            <w:r>
              <w:rPr>
                <w:rFonts w:eastAsia="맑은 고딕" w:cs="Arial" w:hint="eastAsia"/>
                <w:lang w:val="en-US" w:eastAsia="ko-KR"/>
              </w:rPr>
              <w:t xml:space="preserve">e </w:t>
            </w:r>
            <w:r>
              <w:rPr>
                <w:rFonts w:eastAsia="맑은 고딕"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184EB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184EB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184EB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맑은 고딕" w:cs="Arial"/>
                <w:lang w:eastAsia="ko-KR"/>
              </w:rPr>
              <w:t>S</w:t>
            </w:r>
            <w:r>
              <w:rPr>
                <w:rFonts w:eastAsia="맑은 고딕" w:cs="Arial" w:hint="eastAsia"/>
                <w:lang w:eastAsia="ko-KR"/>
              </w:rPr>
              <w:t xml:space="preserve">ee </w:t>
            </w:r>
            <w:r>
              <w:rPr>
                <w:rFonts w:eastAsia="맑은 고딕"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맑은 고딕" w:cs="Arial" w:hint="eastAsia"/>
                <w:lang w:val="en-US" w:eastAsia="ko-KR"/>
              </w:rPr>
              <w:t xml:space="preserve">Agree with Qualcomm and Ericsson that </w:t>
            </w:r>
            <w:r>
              <w:rPr>
                <w:rFonts w:eastAsia="맑은 고딕" w:cs="Arial"/>
                <w:lang w:val="en-US" w:eastAsia="ko-KR"/>
              </w:rPr>
              <w:t xml:space="preserve">there is </w:t>
            </w:r>
            <w:r>
              <w:rPr>
                <w:rFonts w:eastAsia="맑은 고딕" w:cs="Arial" w:hint="eastAsia"/>
                <w:lang w:val="en-US" w:eastAsia="ko-KR"/>
              </w:rPr>
              <w:t>no spec impact.</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A</w:t>
            </w:r>
            <w:r>
              <w:rPr>
                <w:rFonts w:eastAsia="맑은 고딕" w:cs="Arial" w:hint="eastAsia"/>
                <w:lang w:val="en-US" w:eastAsia="ko-KR"/>
              </w:rPr>
              <w:t xml:space="preserve">gree </w:t>
            </w:r>
            <w:r>
              <w:rPr>
                <w:rFonts w:eastAsia="맑은 고딕"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맑은 고딕"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맑은 고딕" w:cs="Arial" w:hint="eastAsia"/>
                <w:lang w:eastAsia="ko-KR"/>
              </w:rPr>
              <w:t>Agree with OPPO</w:t>
            </w:r>
          </w:p>
        </w:tc>
      </w:tr>
    </w:tbl>
    <w:p w14:paraId="3A1562AF" w14:textId="77777777" w:rsidR="00DC2CC0" w:rsidRDefault="00DC2CC0">
      <w:pPr>
        <w:outlineLvl w:val="2"/>
        <w:rPr>
          <w:rFonts w:ascii="Arial" w:hAnsi="Arial" w:cs="Arial"/>
          <w:b/>
          <w:bCs/>
        </w:rPr>
      </w:pPr>
    </w:p>
    <w:p w14:paraId="61779F66" w14:textId="77777777" w:rsidR="00DC2CC0" w:rsidRDefault="00136560">
      <w:pPr>
        <w:pStyle w:val="2"/>
        <w:rPr>
          <w:rFonts w:cs="Arial"/>
        </w:rPr>
      </w:pPr>
      <w:r>
        <w:rPr>
          <w:rFonts w:cs="Arial"/>
        </w:rPr>
        <w:t xml:space="preserve">3.2 </w:t>
      </w:r>
      <w:r>
        <w:rPr>
          <w:rFonts w:cs="Arial"/>
        </w:rPr>
        <w:tab/>
        <w:t>Configuration of remote and relay UE with PC5 QoS parameters</w:t>
      </w:r>
    </w:p>
    <w:p w14:paraId="452B055D" w14:textId="77777777" w:rsidR="00DC2CC0" w:rsidRDefault="00136560">
      <w:pPr>
        <w:jc w:val="both"/>
        <w:rPr>
          <w:rFonts w:ascii="Arial" w:eastAsia="맑은 고딕" w:hAnsi="Arial" w:cs="Arial"/>
          <w:lang w:eastAsia="ko-KR"/>
        </w:rPr>
      </w:pPr>
      <w:r>
        <w:rPr>
          <w:rFonts w:ascii="Arial" w:eastAsia="맑은 고딕"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맑은 고딕"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맑은 고딕" w:hAnsi="Arial" w:cs="Arial"/>
          <w:b/>
          <w:lang w:eastAsia="ko-KR"/>
        </w:rPr>
        <w:t xml:space="preserve">Proposal 5: </w:t>
      </w:r>
      <w:r>
        <w:rPr>
          <w:rFonts w:ascii="Arial" w:eastAsia="맑은 고딕"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맑은 고딕"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6: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We understand that I</w:t>
            </w:r>
            <w:r>
              <w:rPr>
                <w:rFonts w:eastAsia="맑은 고딕" w:cs="Arial" w:hint="eastAsia"/>
                <w:lang w:val="en-US" w:eastAsia="ko-KR"/>
              </w:rPr>
              <w:t>t</w:t>
            </w:r>
            <w:r>
              <w:rPr>
                <w:rFonts w:eastAsia="맑은 고딕"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맑은 고딕" w:cs="Arial"/>
                <w:bCs/>
                <w:lang w:eastAsia="ko-KR"/>
              </w:rPr>
              <w:t xml:space="preserve">gNB configure remote UE and relay UE </w:t>
            </w:r>
            <w:r>
              <w:rPr>
                <w:rFonts w:cs="Arial" w:hint="eastAsia"/>
                <w:bCs/>
                <w:lang w:val="en-US" w:eastAsia="zh-CN"/>
              </w:rPr>
              <w:t>with PC5 logical channel priority, it should reflect the p</w:t>
            </w:r>
            <w:r>
              <w:rPr>
                <w:rFonts w:eastAsia="맑은 고딕"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4C1AC6">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4C1AC6">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4C1AC6">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맑은 고딕"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맑은 고딕" w:cs="Arial" w:hint="eastAsia"/>
                <w:bCs/>
                <w:lang w:val="en-US" w:eastAsia="ko-KR"/>
              </w:rPr>
              <w:t xml:space="preserve">We </w:t>
            </w:r>
            <w:r>
              <w:rPr>
                <w:rFonts w:eastAsia="맑은 고딕" w:cs="Arial"/>
                <w:bCs/>
                <w:lang w:val="en-US" w:eastAsia="ko-KR"/>
              </w:rPr>
              <w:t xml:space="preserve">also think that the legacy </w:t>
            </w:r>
            <w:r>
              <w:rPr>
                <w:rFonts w:eastAsia="맑은 고딕" w:cs="Arial" w:hint="eastAsia"/>
                <w:bCs/>
                <w:lang w:val="en-US" w:eastAsia="ko-KR"/>
              </w:rPr>
              <w:t xml:space="preserve">LCH </w:t>
            </w:r>
            <w:r>
              <w:rPr>
                <w:rFonts w:eastAsia="맑은 고딕" w:cs="Arial"/>
                <w:bCs/>
                <w:lang w:val="en-US" w:eastAsia="ko-KR"/>
              </w:rPr>
              <w:t>priority configuration can be reused.</w:t>
            </w:r>
            <w:r>
              <w:rPr>
                <w:rFonts w:eastAsia="맑은 고딕" w:cs="Arial" w:hint="eastAsia"/>
                <w:bCs/>
                <w:lang w:val="en-US" w:eastAsia="ko-KR"/>
              </w:rPr>
              <w:t xml:space="preserve"> </w:t>
            </w:r>
          </w:p>
        </w:tc>
      </w:tr>
    </w:tbl>
    <w:p w14:paraId="0DCC86D8" w14:textId="77777777" w:rsidR="00DC2CC0" w:rsidRDefault="00DC2CC0">
      <w:pPr>
        <w:jc w:val="both"/>
        <w:rPr>
          <w:rFonts w:ascii="Arial" w:eastAsia="맑은 고딕"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9: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10: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lastRenderedPageBreak/>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4C1AC6">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4C1AC6">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4C1AC6">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맑은 고딕"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맑은 고딕" w:cs="Arial" w:hint="eastAsia"/>
                <w:lang w:eastAsia="ko-KR"/>
              </w:rPr>
              <w:t>Agree with OPPO and Qualcomm</w:t>
            </w:r>
            <w:r>
              <w:rPr>
                <w:rFonts w:eastAsia="맑은 고딕" w:cs="Arial"/>
                <w:lang w:eastAsia="ko-KR"/>
              </w:rPr>
              <w:t xml:space="preserve"> that PER is not used by UE.</w:t>
            </w:r>
          </w:p>
        </w:tc>
      </w:tr>
    </w:tbl>
    <w:p w14:paraId="5DCD0717" w14:textId="77777777" w:rsidR="00DC2CC0" w:rsidRDefault="00DC2CC0">
      <w:pPr>
        <w:jc w:val="both"/>
        <w:rPr>
          <w:rFonts w:ascii="Arial" w:eastAsia="맑은 고딕"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맑은 고딕"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bl>
    <w:p w14:paraId="18EC0464" w14:textId="77777777" w:rsidR="00DC2CC0" w:rsidRDefault="00DC2CC0">
      <w:pPr>
        <w:ind w:left="1440" w:hanging="1440"/>
        <w:jc w:val="both"/>
        <w:rPr>
          <w:rFonts w:ascii="Arial" w:eastAsia="맑은 고딕" w:hAnsi="Arial" w:cs="Arial"/>
          <w:bCs/>
          <w:lang w:eastAsia="ko-KR"/>
        </w:rPr>
      </w:pPr>
    </w:p>
    <w:p w14:paraId="317127DA" w14:textId="77777777" w:rsidR="00DC2CC0" w:rsidRDefault="00136560">
      <w:pPr>
        <w:jc w:val="both"/>
        <w:rPr>
          <w:rFonts w:ascii="Arial" w:eastAsia="맑은 고딕" w:hAnsi="Arial" w:cs="Arial"/>
          <w:lang w:eastAsia="ko-KR"/>
        </w:rPr>
      </w:pPr>
      <w:r>
        <w:rPr>
          <w:rFonts w:ascii="Arial" w:eastAsia="맑은 고딕" w:hAnsi="Arial" w:cs="Arial"/>
          <w:bCs/>
          <w:lang w:eastAsia="ko-KR"/>
        </w:rPr>
        <w:t xml:space="preserve">There is a similar proposal in R2-2109018[19] based on analysis in [1] that the </w:t>
      </w:r>
      <w:r>
        <w:rPr>
          <w:rFonts w:ascii="Arial" w:eastAsia="맑은 고딕" w:hAnsi="Arial" w:cs="Arial"/>
          <w:lang w:eastAsia="ko-KR"/>
        </w:rPr>
        <w:t>PC5 Link-AMBR is also needed for mode 2 remote UE.</w:t>
      </w:r>
    </w:p>
    <w:p w14:paraId="5D12A086"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11: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af0"/>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af0"/>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4C1AC6">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4C1AC6">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맑은 고딕"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맑은 고딕" w:cs="Arial" w:hint="eastAsia"/>
                <w:lang w:val="en-US" w:eastAsia="ko-KR"/>
              </w:rPr>
              <w:t>We share the view with other companies that PC5 link AMBR is for mode 1</w:t>
            </w:r>
            <w:r>
              <w:rPr>
                <w:rFonts w:eastAsia="맑은 고딕" w:cs="Arial"/>
                <w:lang w:val="en-US" w:eastAsia="ko-KR"/>
              </w:rPr>
              <w:t>.</w:t>
            </w:r>
          </w:p>
        </w:tc>
      </w:tr>
    </w:tbl>
    <w:p w14:paraId="5F4596CB" w14:textId="77777777" w:rsidR="00DC2CC0" w:rsidRDefault="00DC2CC0">
      <w:pPr>
        <w:ind w:left="1440" w:hanging="1440"/>
        <w:jc w:val="both"/>
        <w:rPr>
          <w:rFonts w:ascii="Arial" w:eastAsia="맑은 고딕" w:hAnsi="Arial" w:cs="Arial"/>
          <w:bCs/>
          <w:lang w:eastAsia="ko-KR"/>
        </w:rPr>
      </w:pPr>
    </w:p>
    <w:p w14:paraId="0BB6DA4B" w14:textId="77777777" w:rsidR="00DC2CC0" w:rsidRDefault="00DC2CC0">
      <w:pPr>
        <w:jc w:val="both"/>
        <w:rPr>
          <w:rFonts w:ascii="Arial" w:eastAsia="맑은 고딕" w:hAnsi="Arial" w:cs="Arial"/>
          <w:b/>
          <w:lang w:eastAsia="ko-KR"/>
        </w:rPr>
      </w:pPr>
    </w:p>
    <w:p w14:paraId="00E11BFC" w14:textId="77777777" w:rsidR="00DC2CC0" w:rsidRDefault="00136560">
      <w:pPr>
        <w:pStyle w:val="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맑은 고딕"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lastRenderedPageBreak/>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af0"/>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af0"/>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af0"/>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 xml:space="preserve">We support option A. Such as normal sidelink QoS control, </w:t>
            </w:r>
            <w:r>
              <w:rPr>
                <w:rFonts w:eastAsia="맑은 고딕" w:cs="Arial" w:hint="eastAsia"/>
                <w:lang w:val="en-US" w:eastAsia="ko-KR"/>
              </w:rPr>
              <w:t xml:space="preserve">QoS </w:t>
            </w:r>
            <w:r>
              <w:rPr>
                <w:rFonts w:eastAsia="맑은 고딕"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맑은 고딕" w:cs="Arial"/>
                <w:lang w:val="en-US" w:eastAsia="ko-KR"/>
              </w:rPr>
              <w:t xml:space="preserve">We support option A. </w:t>
            </w:r>
            <w:r>
              <w:rPr>
                <w:rFonts w:eastAsia="맑은 고딕" w:cs="Arial" w:hint="eastAsia"/>
                <w:lang w:val="en-US" w:eastAsia="ko-KR"/>
              </w:rPr>
              <w:t xml:space="preserve">QoS </w:t>
            </w:r>
            <w:r>
              <w:rPr>
                <w:rFonts w:eastAsia="맑은 고딕" w:cs="Arial"/>
                <w:lang w:val="en-US" w:eastAsia="ko-KR"/>
              </w:rPr>
              <w:t xml:space="preserve">of remote UE can be controlled by deriving appropriate parameters on per RLC bearer basis by gNB.  </w:t>
            </w:r>
          </w:p>
        </w:tc>
      </w:tr>
      <w:tr w:rsidR="00B90FB3" w14:paraId="0617F5EB"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4C1AC6">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4C1AC6">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맑은 고딕"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맑은 고딕"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Y</w:t>
            </w:r>
            <w:r>
              <w:rPr>
                <w:rFonts w:eastAsia="맑은 고딕"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맑은 고딕" w:cs="Arial" w:hint="eastAsia"/>
                <w:lang w:eastAsia="ko-KR"/>
              </w:rPr>
              <w:t>Y</w:t>
            </w:r>
            <w:r>
              <w:rPr>
                <w:rFonts w:eastAsia="맑은 고딕"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맑은 고딕" w:hAnsi="Arial" w:cs="Arial"/>
          <w:bCs/>
          <w:lang w:eastAsia="ko-KR"/>
        </w:rPr>
      </w:pPr>
      <w:r>
        <w:rPr>
          <w:rFonts w:ascii="Arial" w:eastAsia="맑은 고딕"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맑은 고딕" w:hAnsi="Arial" w:cs="Arial"/>
          <w:bCs/>
          <w:lang w:eastAsia="ko-KR"/>
        </w:rPr>
      </w:pPr>
      <w:r>
        <w:rPr>
          <w:rFonts w:ascii="Arial" w:eastAsia="맑은 고딕"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맑은 고딕" w:hAnsi="Arial" w:cs="Arial"/>
          <w:bCs/>
          <w:lang w:eastAsia="ko-KR"/>
        </w:rPr>
      </w:pPr>
      <w:r>
        <w:rPr>
          <w:rFonts w:ascii="Arial" w:eastAsia="맑은 고딕" w:hAnsi="Arial" w:cs="Arial"/>
          <w:bCs/>
          <w:lang w:eastAsia="ko-KR"/>
        </w:rPr>
        <w:t xml:space="preserve">Proposal 14 </w:t>
      </w:r>
      <w:r>
        <w:rPr>
          <w:rFonts w:ascii="Arial" w:eastAsia="맑은 고딕" w:hAnsi="Arial" w:cs="Arial"/>
          <w:bCs/>
          <w:lang w:eastAsia="ko-KR"/>
        </w:rPr>
        <w:tab/>
      </w:r>
      <w:r>
        <w:rPr>
          <w:rFonts w:ascii="Arial" w:eastAsia="맑은 고딕" w:hAnsi="Arial" w:cs="Arial"/>
          <w:bCs/>
          <w:highlight w:val="yellow"/>
          <w:lang w:eastAsia="ko-KR"/>
        </w:rPr>
        <w:t>[Need Discuss]</w:t>
      </w:r>
      <w:r>
        <w:rPr>
          <w:rFonts w:ascii="Arial" w:eastAsia="맑은 고딕"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맑은 고딕"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77777777"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We think m</w:t>
            </w:r>
            <w:r>
              <w:rPr>
                <w:rFonts w:eastAsia="맑은 고딕" w:cs="Arial" w:hint="eastAsia"/>
                <w:lang w:val="en-US" w:eastAsia="ko-KR"/>
              </w:rPr>
              <w:t xml:space="preserve">ultiplexing </w:t>
            </w:r>
            <w:r>
              <w:rPr>
                <w:rFonts w:eastAsia="맑은 고딕"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77777777"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77777777"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4C1AC6">
            <w:pPr>
              <w:pStyle w:val="TAC"/>
              <w:spacing w:before="20" w:after="20"/>
              <w:ind w:left="57" w:right="57"/>
              <w:jc w:val="left"/>
              <w:rPr>
                <w:rFonts w:cs="Arial"/>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4C1AC6">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4C1AC6">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77777777" w:rsidR="00B90FB3" w:rsidRDefault="00B90FB3" w:rsidP="004C1AC6">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Adaptation layer headers to differentiate </w:t>
            </w:r>
            <w:r w:rsidR="006231B2">
              <w:rPr>
                <w:rFonts w:cs="Arial"/>
                <w:lang w:val="en-US" w:eastAsia="zh-CN"/>
              </w:rPr>
              <w:t>between Remote UEs and the Relay UE all mapped to the same Uu RLC bearer</w:t>
            </w:r>
          </w:p>
        </w:tc>
      </w:tr>
      <w:tr w:rsidR="002277AF" w14:paraId="6FCBB7FD"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맑은 고딕" w:cs="Arial" w:hint="eastAsia"/>
                <w:lang w:eastAsia="ko-KR"/>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맑은 고딕" w:cs="Arial" w:hint="eastAsia"/>
                <w:lang w:eastAsia="ko-KR"/>
              </w:rPr>
            </w:pPr>
            <w:r>
              <w:rPr>
                <w:rFonts w:eastAsia="맑은 고딕" w:cs="Arial" w:hint="eastAsia"/>
                <w:lang w:eastAsia="ko-KR"/>
              </w:rPr>
              <w:t>See</w:t>
            </w:r>
            <w:r>
              <w:rPr>
                <w:rFonts w:eastAsia="맑은 고딕"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맑은 고딕" w:cs="Arial" w:hint="eastAsia"/>
                <w:lang w:eastAsia="ko-KR"/>
              </w:rPr>
            </w:pPr>
            <w:r>
              <w:rPr>
                <w:rFonts w:eastAsia="맑은 고딕" w:cs="Arial" w:hint="eastAsia"/>
                <w:lang w:eastAsia="ko-KR"/>
              </w:rPr>
              <w:t xml:space="preserve">We agree to leave this </w:t>
            </w:r>
            <w:r>
              <w:rPr>
                <w:rFonts w:eastAsia="맑은 고딕" w:cs="Arial"/>
                <w:lang w:eastAsia="ko-KR"/>
              </w:rPr>
              <w:t>issue to adaptation layer discussion.</w:t>
            </w: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맑은 고딕" w:hAnsi="Arial" w:cs="Arial"/>
          <w:lang w:val="en-US" w:eastAsia="ko-KR"/>
        </w:rPr>
      </w:pPr>
      <w:r>
        <w:rPr>
          <w:rFonts w:ascii="Arial" w:eastAsia="맑은 고딕"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맑은 고딕" w:hAnsi="Arial" w:cs="Arial"/>
          <w:b/>
          <w:lang w:eastAsia="ko-KR"/>
        </w:rPr>
      </w:pPr>
      <w:r>
        <w:rPr>
          <w:rFonts w:ascii="Arial" w:eastAsia="맑은 고딕" w:hAnsi="Arial" w:cs="Arial"/>
          <w:b/>
          <w:lang w:eastAsia="ko-KR"/>
        </w:rPr>
        <w:t xml:space="preserve">Proposal 15 </w:t>
      </w:r>
      <w:r>
        <w:rPr>
          <w:rFonts w:ascii="Arial" w:eastAsia="맑은 고딕" w:hAnsi="Arial" w:cs="Arial"/>
          <w:b/>
          <w:lang w:eastAsia="ko-KR"/>
        </w:rPr>
        <w:tab/>
      </w:r>
      <w:r>
        <w:rPr>
          <w:rFonts w:ascii="Arial" w:eastAsia="맑은 고딕" w:hAnsi="Arial" w:cs="Arial"/>
          <w:b/>
          <w:highlight w:val="yellow"/>
          <w:lang w:eastAsia="ko-KR"/>
        </w:rPr>
        <w:t>[Need Discuss]</w:t>
      </w:r>
      <w:r>
        <w:rPr>
          <w:rFonts w:ascii="Arial" w:eastAsia="맑은 고딕"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I</w:t>
            </w:r>
            <w:r>
              <w:rPr>
                <w:rFonts w:eastAsia="맑은 고딕" w:cs="Arial" w:hint="eastAsia"/>
                <w:lang w:val="en-US" w:eastAsia="ko-KR"/>
              </w:rPr>
              <w:t>t</w:t>
            </w:r>
            <w:r>
              <w:rPr>
                <w:rFonts w:eastAsia="맑은 고딕"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맑은 고딕" w:cs="Arial"/>
                <w:lang w:eastAsia="ko-KR"/>
              </w:rPr>
              <w:t xml:space="preserve">PC5 RLC channels with </w:t>
            </w:r>
            <w:r>
              <w:rPr>
                <w:rFonts w:eastAsia="맑은 고딕" w:cs="Arial"/>
                <w:lang w:eastAsia="ko-KR"/>
              </w:rPr>
              <w:t>similar</w:t>
            </w:r>
            <w:r w:rsidRPr="00857C79">
              <w:rPr>
                <w:rFonts w:eastAsia="맑은 고딕" w:cs="Arial"/>
                <w:lang w:eastAsia="ko-KR"/>
              </w:rPr>
              <w:t xml:space="preserve"> end-to-end QoS </w:t>
            </w:r>
            <w:r>
              <w:rPr>
                <w:rFonts w:eastAsia="맑은 고딕" w:cs="Arial"/>
                <w:lang w:eastAsia="ko-KR"/>
              </w:rPr>
              <w:t>is</w:t>
            </w:r>
            <w:r w:rsidRPr="00857C79">
              <w:rPr>
                <w:rFonts w:eastAsia="맑은 고딕"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4C1AC6">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맑은 고딕"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맑은 고딕" w:cs="Arial" w:hint="eastAsia"/>
                <w:lang w:eastAsia="ko-KR"/>
              </w:rPr>
              <w:t>This is up to gNB implementation.</w:t>
            </w: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맑은 고딕" w:hAnsi="Arial" w:cs="Arial"/>
          <w:lang w:eastAsia="ko-KR"/>
        </w:rPr>
      </w:pPr>
      <w:r>
        <w:rPr>
          <w:rFonts w:ascii="Arial" w:eastAsia="맑은 고딕"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맑은 고딕" w:hAnsi="Arial" w:cs="Arial"/>
          <w:b/>
          <w:bCs/>
          <w:lang w:val="en-US" w:eastAsia="ko-KR"/>
        </w:rPr>
      </w:pPr>
      <w:r>
        <w:rPr>
          <w:rFonts w:ascii="Arial" w:eastAsia="맑은 고딕" w:hAnsi="Arial" w:cs="Arial"/>
          <w:b/>
          <w:bCs/>
          <w:lang w:eastAsia="ko-KR"/>
        </w:rPr>
        <w:t>Proposal 16</w:t>
      </w:r>
      <w:r>
        <w:rPr>
          <w:rFonts w:ascii="Arial" w:eastAsia="맑은 고딕" w:hAnsi="Arial" w:cs="Arial"/>
          <w:b/>
          <w:bCs/>
          <w:lang w:eastAsia="ko-KR"/>
        </w:rPr>
        <w:tab/>
      </w:r>
      <w:r>
        <w:rPr>
          <w:rFonts w:ascii="Arial" w:eastAsia="맑은 고딕" w:hAnsi="Arial" w:cs="Arial"/>
          <w:b/>
          <w:bCs/>
          <w:highlight w:val="yellow"/>
          <w:lang w:eastAsia="ko-KR"/>
        </w:rPr>
        <w:t>[Need Discuss]</w:t>
      </w:r>
      <w:r>
        <w:rPr>
          <w:rFonts w:ascii="Arial" w:eastAsia="맑은 고딕" w:hAnsi="Arial" w:cs="Arial"/>
          <w:b/>
          <w:bCs/>
          <w:lang w:eastAsia="ko-KR"/>
        </w:rPr>
        <w:t xml:space="preserve"> The existing SL measurement report and CBR measurement reports can be used by gNB to understand PC5 link conditions and determine QoS </w:t>
      </w:r>
      <w:r>
        <w:rPr>
          <w:rFonts w:ascii="Arial" w:eastAsia="맑은 고딕" w:hAnsi="Arial" w:cs="Arial"/>
          <w:b/>
          <w:bCs/>
          <w:lang w:eastAsia="ko-KR"/>
        </w:rPr>
        <w:lastRenderedPageBreak/>
        <w:t>configuration. FFS</w:t>
      </w:r>
      <w:r w:rsidRPr="00136560">
        <w:rPr>
          <w:rFonts w:ascii="Arial" w:eastAsia="맑은 고딕" w:hAnsi="Arial" w:cs="Arial"/>
          <w:b/>
          <w:bCs/>
          <w:lang w:val="en-US" w:eastAsia="ko-KR"/>
        </w:rPr>
        <w:t xml:space="preserve"> whether </w:t>
      </w:r>
      <w:r>
        <w:rPr>
          <w:rFonts w:ascii="Arial" w:eastAsia="맑은 고딕" w:hAnsi="Arial" w:cs="Arial"/>
          <w:b/>
          <w:bCs/>
          <w:lang w:val="en-US" w:eastAsia="ko-KR"/>
        </w:rPr>
        <w:t xml:space="preserve">enhancements on </w:t>
      </w:r>
      <w:r w:rsidRPr="00136560">
        <w:rPr>
          <w:rFonts w:ascii="Arial" w:eastAsia="맑은 고딕" w:hAnsi="Arial" w:cs="Arial"/>
          <w:b/>
          <w:bCs/>
          <w:lang w:val="en-US" w:eastAsia="ko-KR"/>
        </w:rPr>
        <w:t xml:space="preserve"> measurements</w:t>
      </w:r>
      <w:r>
        <w:rPr>
          <w:rFonts w:ascii="Arial" w:eastAsia="맑은 고딕" w:hAnsi="Arial" w:cs="Arial"/>
          <w:b/>
          <w:bCs/>
          <w:lang w:val="en-US" w:eastAsia="ko-KR"/>
        </w:rPr>
        <w:t xml:space="preserve"> reporting</w:t>
      </w:r>
      <w:r w:rsidRPr="00136560">
        <w:rPr>
          <w:rFonts w:ascii="Arial" w:eastAsia="맑은 고딕" w:hAnsi="Arial" w:cs="Arial"/>
          <w:b/>
          <w:bCs/>
          <w:lang w:val="en-US" w:eastAsia="ko-KR"/>
        </w:rPr>
        <w:t xml:space="preserve"> </w:t>
      </w:r>
      <w:r>
        <w:rPr>
          <w:rFonts w:ascii="Arial" w:eastAsia="맑은 고딕" w:hAnsi="Arial" w:cs="Arial"/>
          <w:b/>
          <w:bCs/>
          <w:lang w:val="en-US" w:eastAsia="ko-KR"/>
        </w:rPr>
        <w:t xml:space="preserve">for PC5 link (e.g., </w:t>
      </w:r>
      <w:r w:rsidRPr="00136560">
        <w:rPr>
          <w:rFonts w:ascii="Arial" w:eastAsia="맑은 고딕" w:hAnsi="Arial" w:cs="Arial"/>
          <w:b/>
          <w:bCs/>
          <w:lang w:val="en-US" w:eastAsia="ko-KR"/>
        </w:rPr>
        <w:t xml:space="preserve">on packet delay and loss rate </w:t>
      </w:r>
      <w:r>
        <w:rPr>
          <w:rFonts w:ascii="Arial" w:eastAsia="맑은 고딕" w:hAnsi="Arial" w:cs="Arial"/>
          <w:b/>
          <w:bCs/>
          <w:lang w:val="en-US" w:eastAsia="ko-KR"/>
        </w:rPr>
        <w:t xml:space="preserve">) </w:t>
      </w:r>
      <w:r w:rsidRPr="00136560">
        <w:rPr>
          <w:rFonts w:ascii="Arial" w:eastAsia="맑은 고딕"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맑은 고딕" w:cs="Arial"/>
                <w:lang w:val="en-US" w:eastAsia="ko-KR"/>
              </w:rPr>
              <w:t>W</w:t>
            </w:r>
            <w:r>
              <w:rPr>
                <w:rFonts w:eastAsia="맑은 고딕" w:cs="Arial" w:hint="eastAsia"/>
                <w:lang w:val="en-US" w:eastAsia="ko-KR"/>
              </w:rPr>
              <w:t xml:space="preserve">e </w:t>
            </w:r>
            <w:r>
              <w:rPr>
                <w:rFonts w:eastAsia="맑은 고딕"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4C1AC6">
            <w:pPr>
              <w:pStyle w:val="TAC"/>
              <w:spacing w:before="20" w:after="20"/>
              <w:ind w:left="57" w:right="57"/>
              <w:jc w:val="left"/>
              <w:rPr>
                <w:rFonts w:eastAsia="맑은 고딕" w:cs="Arial"/>
                <w:lang w:val="en-US" w:eastAsia="ko-KR"/>
              </w:rPr>
            </w:pPr>
            <w:r>
              <w:rPr>
                <w:rFonts w:eastAsia="맑은 고딕"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4C1AC6">
            <w:pPr>
              <w:pStyle w:val="TAC"/>
              <w:spacing w:before="20" w:after="20"/>
              <w:ind w:left="57" w:right="57"/>
              <w:jc w:val="left"/>
              <w:rPr>
                <w:rFonts w:eastAsia="맑은 고딕" w:cs="Arial"/>
                <w:lang w:val="en-US" w:eastAsia="ko-KR"/>
              </w:rPr>
            </w:pPr>
            <w:r>
              <w:rPr>
                <w:rFonts w:eastAsia="맑은 고딕"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4C1AC6">
            <w:pPr>
              <w:pStyle w:val="TAC"/>
              <w:spacing w:before="20" w:after="20"/>
              <w:ind w:left="57" w:right="57"/>
              <w:jc w:val="left"/>
              <w:rPr>
                <w:rFonts w:eastAsia="맑은 고딕" w:cs="Arial"/>
                <w:lang w:val="en-US" w:eastAsia="ko-KR"/>
              </w:rPr>
            </w:pPr>
            <w:r w:rsidRPr="006231B2">
              <w:rPr>
                <w:rFonts w:eastAsia="맑은 고딕"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맑은 고딕"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맑은 고딕"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맑은 고딕" w:cs="Arial"/>
                <w:lang w:val="en-US" w:eastAsia="ko-KR"/>
              </w:rPr>
            </w:pPr>
          </w:p>
        </w:tc>
      </w:tr>
      <w:tr w:rsidR="00E90D45" w14:paraId="22D34116"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bookmarkStart w:id="1" w:name="_GoBack" w:colFirst="0" w:colLast="0"/>
            <w:r>
              <w:rPr>
                <w:rFonts w:eastAsia="맑은 고딕"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맑은 고딕"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맑은 고딕" w:cs="Arial"/>
                <w:lang w:val="en-US" w:eastAsia="ko-KR"/>
              </w:rPr>
            </w:pPr>
            <w:r>
              <w:rPr>
                <w:rFonts w:eastAsia="맑은 고딕" w:cs="Arial"/>
                <w:lang w:eastAsia="ko-KR"/>
              </w:rPr>
              <w:t>No need of enhanced measurement reporting.</w:t>
            </w:r>
            <w:r>
              <w:rPr>
                <w:rFonts w:eastAsia="맑은 고딕" w:cs="Arial" w:hint="eastAsia"/>
                <w:lang w:eastAsia="ko-KR"/>
              </w:rPr>
              <w:t xml:space="preserve"> </w:t>
            </w:r>
          </w:p>
        </w:tc>
      </w:tr>
      <w:bookmarkEnd w:id="1"/>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p>
    <w:p w14:paraId="1C783CC2" w14:textId="77777777" w:rsidR="00DC2CC0" w:rsidRDefault="00136560">
      <w:pPr>
        <w:pStyle w:val="1"/>
        <w:ind w:left="1080" w:hanging="1080"/>
      </w:pPr>
      <w:r>
        <w:lastRenderedPageBreak/>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맑은 고딕" w:hAnsi="Arial" w:cs="Arial"/>
          <w:lang w:eastAsia="ko-KR"/>
        </w:rPr>
      </w:pPr>
      <w:r>
        <w:rPr>
          <w:rFonts w:ascii="Arial" w:eastAsia="맑은 고딕" w:hAnsi="Arial" w:cs="Arial"/>
          <w:lang w:eastAsia="ko-KR"/>
        </w:rPr>
        <w:t>[16] TR38.836</w:t>
      </w:r>
      <w:r>
        <w:rPr>
          <w:rFonts w:ascii="Arial" w:eastAsia="맑은 고딕" w:hAnsi="Arial" w:cs="Arial"/>
          <w:lang w:eastAsia="ko-KR"/>
        </w:rPr>
        <w:tab/>
        <w:t>Study on NR sidelink relay(Release 17)</w:t>
      </w:r>
    </w:p>
    <w:p w14:paraId="2E117D6D" w14:textId="77777777" w:rsidR="00DC2CC0" w:rsidRDefault="00136560">
      <w:pPr>
        <w:spacing w:before="240"/>
        <w:ind w:left="1890" w:hanging="1890"/>
        <w:jc w:val="both"/>
        <w:rPr>
          <w:rFonts w:ascii="Arial" w:eastAsia="맑은 고딕" w:hAnsi="Arial" w:cs="Arial"/>
          <w:lang w:eastAsia="ko-KR"/>
        </w:rPr>
      </w:pPr>
      <w:r>
        <w:rPr>
          <w:rFonts w:ascii="Arial" w:eastAsia="맑은 고딕" w:hAnsi="Arial" w:cs="Arial"/>
          <w:lang w:eastAsia="ko-KR"/>
        </w:rPr>
        <w:t>[17] RP-210904</w:t>
      </w:r>
      <w:r>
        <w:rPr>
          <w:rFonts w:ascii="Arial" w:eastAsia="맑은 고딕" w:hAnsi="Arial" w:cs="Arial"/>
          <w:lang w:eastAsia="ko-KR"/>
        </w:rPr>
        <w:tab/>
        <w:t>WID on NR SL Relay</w:t>
      </w:r>
    </w:p>
    <w:p w14:paraId="70058075" w14:textId="77777777" w:rsidR="00DC2CC0" w:rsidRDefault="00136560">
      <w:pPr>
        <w:spacing w:before="240"/>
        <w:ind w:left="1890" w:hanging="1890"/>
        <w:jc w:val="both"/>
        <w:rPr>
          <w:rFonts w:ascii="Arial" w:eastAsia="맑은 고딕" w:hAnsi="Arial" w:cs="Arial"/>
          <w:lang w:eastAsia="ko-KR"/>
        </w:rPr>
      </w:pPr>
      <w:r>
        <w:rPr>
          <w:rFonts w:ascii="Arial" w:eastAsia="맑은 고딕" w:hAnsi="Arial" w:cs="Arial"/>
          <w:lang w:eastAsia="ko-KR"/>
        </w:rPr>
        <w:t>[18] R2-2108148</w:t>
      </w:r>
      <w:r>
        <w:rPr>
          <w:rFonts w:ascii="Arial" w:eastAsia="맑은 고딕" w:hAnsi="Arial" w:cs="Arial"/>
          <w:lang w:eastAsia="ko-KR"/>
        </w:rPr>
        <w:tab/>
        <w:t xml:space="preserve">Discussion on adaptation layer design </w:t>
      </w:r>
      <w:r>
        <w:rPr>
          <w:rFonts w:ascii="Arial" w:hAnsi="Arial" w:cs="Arial"/>
          <w:sz w:val="22"/>
          <w:szCs w:val="22"/>
          <w:lang w:val="en-US"/>
        </w:rPr>
        <w:t>ZTE Corporation, Sanechips</w:t>
      </w:r>
      <w:r>
        <w:rPr>
          <w:rFonts w:ascii="Arial" w:eastAsia="맑은 고딕"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맑은 고딕" w:hAnsi="Arial" w:cs="Arial"/>
          <w:lang w:eastAsia="ko-KR"/>
        </w:rPr>
      </w:pPr>
      <w:r>
        <w:rPr>
          <w:rFonts w:ascii="Arial" w:eastAsia="맑은 고딕" w:hAnsi="Arial" w:cs="Arial"/>
          <w:lang w:eastAsia="ko-KR"/>
        </w:rPr>
        <w:t>[19] R2-2109018</w:t>
      </w:r>
      <w:r>
        <w:rPr>
          <w:rFonts w:ascii="Arial" w:eastAsia="맑은 고딕"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E6951" w14:textId="77777777" w:rsidR="00DC142F" w:rsidRDefault="00DC142F" w:rsidP="004E6CB3">
      <w:pPr>
        <w:spacing w:after="0" w:line="240" w:lineRule="auto"/>
      </w:pPr>
      <w:r>
        <w:separator/>
      </w:r>
    </w:p>
  </w:endnote>
  <w:endnote w:type="continuationSeparator" w:id="0">
    <w:p w14:paraId="5AB348B7" w14:textId="77777777" w:rsidR="00DC142F" w:rsidRDefault="00DC142F"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FC530" w14:textId="77777777" w:rsidR="00DC142F" w:rsidRDefault="00DC142F" w:rsidP="004E6CB3">
      <w:pPr>
        <w:spacing w:after="0" w:line="240" w:lineRule="auto"/>
      </w:pPr>
      <w:r>
        <w:separator/>
      </w:r>
    </w:p>
  </w:footnote>
  <w:footnote w:type="continuationSeparator" w:id="0">
    <w:p w14:paraId="55DE0233" w14:textId="77777777" w:rsidR="00DC142F" w:rsidRDefault="00DC142F"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86D3D"/>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51B3B"/>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a">
    <w:name w:val="List Bullet"/>
    <w:basedOn w:val="a4"/>
    <w:pPr>
      <w:numPr>
        <w:numId w:val="1"/>
      </w:numPr>
      <w:tabs>
        <w:tab w:val="clear" w:pos="360"/>
        <w:tab w:val="left" w:pos="1619"/>
      </w:tabs>
      <w:ind w:left="568" w:hanging="284"/>
    </w:pPr>
    <w:rPr>
      <w:rFonts w:eastAsia="Times New Roman"/>
    </w:rPr>
  </w:style>
  <w:style w:type="paragraph" w:styleId="a4">
    <w:name w:val="List"/>
    <w:basedOn w:val="a0"/>
    <w:semiHidden/>
    <w:unhideWhenUsed/>
    <w:pPr>
      <w:ind w:left="360" w:hanging="360"/>
      <w:contextualSpacing/>
    </w:pPr>
  </w:style>
  <w:style w:type="paragraph" w:styleId="a5">
    <w:name w:val="Document Map"/>
    <w:basedOn w:val="a0"/>
    <w:link w:val="Char"/>
    <w:qFormat/>
    <w:pPr>
      <w:spacing w:after="0"/>
    </w:pPr>
    <w:rPr>
      <w:sz w:val="24"/>
      <w:szCs w:val="24"/>
    </w:rPr>
  </w:style>
  <w:style w:type="paragraph" w:styleId="a6">
    <w:name w:val="annotation text"/>
    <w:basedOn w:val="a0"/>
    <w:link w:val="Char0"/>
    <w:qFormat/>
  </w:style>
  <w:style w:type="paragraph" w:styleId="a7">
    <w:name w:val="Body Text"/>
    <w:basedOn w:val="a0"/>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0"/>
    <w:semiHidden/>
    <w:pPr>
      <w:spacing w:before="180"/>
      <w:ind w:left="2693" w:hanging="2693"/>
    </w:pPr>
    <w:rPr>
      <w:b/>
    </w:rPr>
  </w:style>
  <w:style w:type="paragraph" w:styleId="a8">
    <w:name w:val="Balloon Text"/>
    <w:basedOn w:val="a0"/>
    <w:link w:val="Char2"/>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7"/>
    <w:next w:val="a0"/>
    <w:uiPriority w:val="99"/>
    <w:qFormat/>
    <w:pPr>
      <w:ind w:left="1701" w:hanging="1701"/>
      <w:jc w:val="left"/>
    </w:pPr>
    <w:rPr>
      <w:b/>
    </w:rPr>
  </w:style>
  <w:style w:type="paragraph" w:styleId="90">
    <w:name w:val="toc 9"/>
    <w:basedOn w:val="80"/>
    <w:next w:val="a0"/>
    <w:semiHidden/>
    <w:qFormat/>
    <w:pPr>
      <w:ind w:left="1418" w:hanging="1418"/>
    </w:pPr>
  </w:style>
  <w:style w:type="paragraph" w:styleId="ac">
    <w:name w:val="annotation subject"/>
    <w:basedOn w:val="a6"/>
    <w:next w:val="a6"/>
    <w:link w:val="Char4"/>
    <w:qFormat/>
    <w:rPr>
      <w:b/>
      <w:bCs/>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머리글 Char"/>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1"/>
    <w:link w:val="a5"/>
    <w:qFormat/>
    <w:rPr>
      <w:sz w:val="24"/>
      <w:szCs w:val="24"/>
      <w:lang w:eastAsia="en-US"/>
    </w:rPr>
  </w:style>
  <w:style w:type="character" w:customStyle="1" w:styleId="Char2">
    <w:name w:val="풍선 도움말 텍스트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1"/>
    <w:link w:val="a7"/>
    <w:qFormat/>
    <w:rPr>
      <w:rFonts w:ascii="Arial" w:hAnsi="Arial"/>
      <w:lang w:eastAsia="zh-CN"/>
    </w:rPr>
  </w:style>
  <w:style w:type="paragraph" w:styleId="af0">
    <w:name w:val="List Paragraph"/>
    <w:basedOn w:val="a0"/>
    <w:link w:val="Char5"/>
    <w:uiPriority w:val="34"/>
    <w:qFormat/>
    <w:pPr>
      <w:ind w:left="720"/>
      <w:contextualSpacing/>
    </w:pPr>
  </w:style>
  <w:style w:type="paragraph" w:customStyle="1" w:styleId="Agreement">
    <w:name w:val="Agreement"/>
    <w:basedOn w:val="a0"/>
    <w:next w:val="a0"/>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a7"/>
    <w:qFormat/>
    <w:pPr>
      <w:numPr>
        <w:numId w:val="4"/>
      </w:numPr>
      <w:tabs>
        <w:tab w:val="clear" w:pos="1304"/>
        <w:tab w:val="left" w:pos="1701"/>
      </w:tabs>
      <w:ind w:left="1701" w:hanging="1701"/>
    </w:pPr>
    <w:rPr>
      <w:rFonts w:eastAsia="Times New Roman"/>
      <w:b/>
      <w:bCs/>
    </w:rPr>
  </w:style>
  <w:style w:type="character" w:customStyle="1" w:styleId="Char0">
    <w:name w:val="메모 텍스트 Char"/>
    <w:basedOn w:val="a1"/>
    <w:link w:val="a6"/>
    <w:qFormat/>
    <w:rPr>
      <w:lang w:eastAsia="en-US"/>
    </w:rPr>
  </w:style>
  <w:style w:type="character" w:customStyle="1" w:styleId="Char4">
    <w:name w:val="메모 주제 Char"/>
    <w:basedOn w:val="Char0"/>
    <w:link w:val="ac"/>
    <w:qFormat/>
    <w:rPr>
      <w:b/>
      <w:bCs/>
      <w:lang w:eastAsia="en-US"/>
    </w:rPr>
  </w:style>
  <w:style w:type="character" w:customStyle="1" w:styleId="Char5">
    <w:name w:val="목록 단락 Char"/>
    <w:link w:val="af0"/>
    <w:uiPriority w:val="34"/>
    <w:qFormat/>
    <w:rPr>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customStyle="1" w:styleId="UnresolvedMention">
    <w:name w:val="Unresolved Mention"/>
    <w:basedOn w:val="a1"/>
    <w:uiPriority w:val="99"/>
    <w:semiHidden/>
    <w:unhideWhenUsed/>
    <w:rsid w:val="00F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05A635C5-7111-49AE-91AA-02F65C7A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5869</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Samsung_Hyunjeong</cp:lastModifiedBy>
  <cp:revision>6</cp:revision>
  <dcterms:created xsi:type="dcterms:W3CDTF">2021-10-13T07:04:00Z</dcterms:created>
  <dcterms:modified xsi:type="dcterms:W3CDTF">2021-10-13T12:48:00Z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