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黑体"/>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Summary of [Post115-e</w:t>
      </w:r>
      <w:proofErr w:type="gramStart"/>
      <w:r>
        <w:rPr>
          <w:rFonts w:ascii="Arial" w:hAnsi="Arial" w:cs="Arial"/>
          <w:b/>
          <w:bCs/>
          <w:sz w:val="24"/>
          <w:lang w:val="en-US" w:eastAsia="en-US"/>
        </w:rPr>
        <w:t>][</w:t>
      </w:r>
      <w:proofErr w:type="gramEnd"/>
      <w:r>
        <w:rPr>
          <w:rFonts w:ascii="Arial" w:hAnsi="Arial" w:cs="Arial"/>
          <w:b/>
          <w:bCs/>
          <w:sz w:val="24"/>
          <w:lang w:val="en-US" w:eastAsia="en-US"/>
        </w:rPr>
        <w:t>089][</w:t>
      </w:r>
      <w:proofErr w:type="spellStart"/>
      <w:r>
        <w:rPr>
          <w:rFonts w:ascii="Arial" w:hAnsi="Arial" w:cs="Arial"/>
          <w:b/>
          <w:bCs/>
          <w:sz w:val="24"/>
          <w:lang w:val="en-US" w:eastAsia="en-US"/>
        </w:rPr>
        <w:t>ePowSav</w:t>
      </w:r>
      <w:proofErr w:type="spellEnd"/>
      <w:r>
        <w:rPr>
          <w:rFonts w:ascii="Arial" w:hAnsi="Arial" w:cs="Arial"/>
          <w:b/>
          <w:bCs/>
          <w:sz w:val="24"/>
          <w:lang w:val="en-US" w:eastAsia="en-US"/>
        </w:rPr>
        <w:t xml:space="preserve">]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w:t>
      </w:r>
      <w:proofErr w:type="spellStart"/>
      <w:r>
        <w:t>ePowSav</w:t>
      </w:r>
      <w:proofErr w:type="spellEnd"/>
      <w:r>
        <w:t>] Paging Subgrouping (</w:t>
      </w:r>
      <w:r>
        <w:rPr>
          <w:rFonts w:hint="eastAsia"/>
        </w:rPr>
        <w:t>Xiaomi</w:t>
      </w:r>
      <w:r>
        <w:t>)</w:t>
      </w:r>
    </w:p>
    <w:p w14:paraId="33A23ADE" w14:textId="77777777" w:rsidR="000B38FE" w:rsidRDefault="00B817EC">
      <w:pPr>
        <w:pStyle w:val="EmailDiscussion2"/>
      </w:pPr>
      <w:r>
        <w:tab/>
        <w:t xml:space="preserve">Scope: Objective to continue work based on existing agreements. Further progress the roles of AMF </w:t>
      </w:r>
      <w:proofErr w:type="spellStart"/>
      <w:r>
        <w:t>gNB</w:t>
      </w:r>
      <w:proofErr w:type="spellEnd"/>
      <w:r>
        <w:t xml:space="preserve">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C7602B"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rsidRPr="00C7602B"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af4"/>
                <w:sz w:val="20"/>
                <w:lang w:val="fr-FR"/>
              </w:rPr>
              <w:t>Anders.Berggren@sony</w:t>
            </w:r>
            <w:r>
              <w:rPr>
                <w:sz w:val="20"/>
                <w:lang w:val="fr-FR"/>
              </w:rPr>
              <w:fldChar w:fldCharType="end"/>
            </w:r>
            <w:r>
              <w:rPr>
                <w:sz w:val="20"/>
                <w:lang w:val="fr-FR"/>
              </w:rPr>
              <w:t>. com</w:t>
            </w:r>
          </w:p>
        </w:tc>
      </w:tr>
      <w:tr w:rsidR="00AA26B4"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Lei; lei.liu@cn.sharp-world.com</w:t>
            </w:r>
          </w:p>
        </w:tc>
      </w:tr>
      <w:tr w:rsidR="00150997" w14:paraId="04454B96" w14:textId="77777777" w:rsidTr="008C7B58">
        <w:tc>
          <w:tcPr>
            <w:tcW w:w="918" w:type="pct"/>
            <w:tcBorders>
              <w:top w:val="single" w:sz="4" w:space="0" w:color="auto"/>
              <w:left w:val="single" w:sz="4" w:space="0" w:color="auto"/>
              <w:bottom w:val="single" w:sz="4" w:space="0" w:color="auto"/>
              <w:right w:val="single" w:sz="4" w:space="0" w:color="auto"/>
            </w:tcBorders>
          </w:tcPr>
          <w:p w14:paraId="01971921" w14:textId="581FFFC0" w:rsidR="00150997" w:rsidRDefault="00150997" w:rsidP="00150997">
            <w:pPr>
              <w:rPr>
                <w:rFonts w:hint="eastAsia"/>
                <w:sz w:val="20"/>
                <w:lang w:val="fr-FR"/>
              </w:rPr>
            </w:pPr>
            <w:r w:rsidRPr="00CD517E">
              <w:rPr>
                <w:sz w:val="20"/>
                <w:lang w:val="fr-FR"/>
              </w:rPr>
              <w:t>Huawei, HiSilicon</w:t>
            </w:r>
          </w:p>
        </w:tc>
        <w:tc>
          <w:tcPr>
            <w:tcW w:w="4082" w:type="pct"/>
            <w:tcBorders>
              <w:top w:val="single" w:sz="4" w:space="0" w:color="auto"/>
              <w:left w:val="single" w:sz="4" w:space="0" w:color="auto"/>
              <w:bottom w:val="single" w:sz="4" w:space="0" w:color="auto"/>
              <w:right w:val="single" w:sz="4" w:space="0" w:color="auto"/>
            </w:tcBorders>
          </w:tcPr>
          <w:p w14:paraId="1CABC22F" w14:textId="5EA35BB0" w:rsidR="00150997" w:rsidRDefault="00150997" w:rsidP="00150997">
            <w:pPr>
              <w:rPr>
                <w:sz w:val="20"/>
                <w:lang w:val="fr-FR"/>
              </w:rPr>
            </w:pPr>
            <w:r>
              <w:rPr>
                <w:sz w:val="20"/>
                <w:lang w:val="fr-FR"/>
              </w:rPr>
              <w:t>Yiru Kuang ; kuangyiru@huawei.com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1"/>
        <w:numPr>
          <w:ilvl w:val="0"/>
          <w:numId w:val="10"/>
        </w:numPr>
        <w:tabs>
          <w:tab w:val="clear" w:pos="432"/>
          <w:tab w:val="left" w:pos="567"/>
        </w:tabs>
      </w:pPr>
      <w:r>
        <w:rPr>
          <w:rFonts w:hint="eastAsia"/>
        </w:rPr>
        <w:t>Discussion</w:t>
      </w:r>
    </w:p>
    <w:p w14:paraId="2EC8640B" w14:textId="77777777" w:rsidR="000B38FE" w:rsidRDefault="00B817EC">
      <w:pPr>
        <w:pStyle w:val="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 xml:space="preserve">When AMF has assigned a UE with a Paging subgroup, some NAS </w:t>
            </w:r>
            <w:proofErr w:type="spellStart"/>
            <w:r>
              <w:t>signaling</w:t>
            </w:r>
            <w:proofErr w:type="spellEnd"/>
            <w:r>
              <w:t xml:space="preserve">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w:t>
            </w:r>
            <w:proofErr w:type="spellStart"/>
            <w:r>
              <w:t>signaling</w:t>
            </w:r>
            <w:proofErr w:type="spellEnd"/>
            <w:r>
              <w:t xml:space="preserve"> should be supported between AMF and </w:t>
            </w:r>
            <w:proofErr w:type="spellStart"/>
            <w:r>
              <w:t>gNB</w:t>
            </w:r>
            <w:proofErr w:type="spellEnd"/>
            <w:r>
              <w:t xml:space="preserve">(s) to inform </w:t>
            </w:r>
            <w:proofErr w:type="spellStart"/>
            <w:r>
              <w:t>gNB</w:t>
            </w:r>
            <w:proofErr w:type="spellEnd"/>
            <w:r>
              <w:t xml:space="preserve">(s)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 xml:space="preserve">It is FFS when a UE in RRC_INACTIVE has been assigned by CN a Paging subgroup, whether some </w:t>
            </w:r>
            <w:proofErr w:type="spellStart"/>
            <w:r>
              <w:t>signaling</w:t>
            </w:r>
            <w:proofErr w:type="spellEnd"/>
            <w:r>
              <w:t xml:space="preserve"> should be introduced between </w:t>
            </w:r>
            <w:proofErr w:type="spellStart"/>
            <w:r>
              <w:t>gNBs</w:t>
            </w:r>
            <w:proofErr w:type="spellEnd"/>
            <w:r>
              <w:t xml:space="preserve"> to inform each other about the UE’s subgroup for RAN paging.</w:t>
            </w:r>
          </w:p>
          <w:p w14:paraId="0D36CEE1" w14:textId="77777777" w:rsidR="000B38FE" w:rsidRDefault="00B817EC">
            <w:pPr>
              <w:pStyle w:val="Agreement"/>
              <w:tabs>
                <w:tab w:val="clear" w:pos="2520"/>
                <w:tab w:val="left" w:pos="1619"/>
              </w:tabs>
              <w:ind w:left="1619"/>
            </w:pPr>
            <w:r>
              <w:t xml:space="preserve">If RAN2 agrees to support UE assistance information to CN in support of </w:t>
            </w:r>
            <w:proofErr w:type="gramStart"/>
            <w:r>
              <w:t>Paging</w:t>
            </w:r>
            <w:proofErr w:type="gramEnd"/>
            <w:r>
              <w:t xml:space="preserve">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assigned group ID to RAN subgroup ID (will revisit only if serious issues are found). </w:t>
            </w:r>
          </w:p>
          <w:p w14:paraId="025A5716" w14:textId="77777777" w:rsidR="000B38FE" w:rsidRDefault="00B817EC">
            <w:pPr>
              <w:pStyle w:val="Agreement"/>
              <w:tabs>
                <w:tab w:val="clear" w:pos="2520"/>
                <w:tab w:val="left" w:pos="1619"/>
              </w:tabs>
              <w:ind w:left="1619"/>
            </w:pPr>
            <w:r>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lastRenderedPageBreak/>
        <w:t>RAN1 is discussing the design of Lay1 subgrouping indication and the following agreements were made in the previous RAN1 #105e-106e meetings [3]:</w:t>
      </w:r>
    </w:p>
    <w:tbl>
      <w:tblPr>
        <w:tblStyle w:val="af"/>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af7"/>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af7"/>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af7"/>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af7"/>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af7"/>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af7"/>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af7"/>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af7"/>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等线"/>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af7"/>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等线"/>
              </w:rPr>
            </w:pPr>
            <w:r>
              <w:rPr>
                <w:sz w:val="20"/>
              </w:rPr>
              <w:t xml:space="preserve">Supported by 20 companies, but </w:t>
            </w:r>
            <w:proofErr w:type="spellStart"/>
            <w:r>
              <w:rPr>
                <w:sz w:val="20"/>
              </w:rPr>
              <w:t>can not</w:t>
            </w:r>
            <w:proofErr w:type="spellEnd"/>
            <w:r>
              <w:rPr>
                <w:sz w:val="20"/>
              </w:rPr>
              <w:t xml:space="preserve"> be accepted by 3 companies, i.e., Intel, CATT, </w:t>
            </w:r>
            <w:proofErr w:type="gramStart"/>
            <w:r>
              <w:rPr>
                <w:sz w:val="20"/>
              </w:rPr>
              <w:t>Sony</w:t>
            </w:r>
            <w:proofErr w:type="gramEnd"/>
            <w:r>
              <w:rPr>
                <w:sz w:val="20"/>
              </w:rPr>
              <w:t>.</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af"/>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w:t>
            </w:r>
            <w:proofErr w:type="spellStart"/>
            <w:r>
              <w:rPr>
                <w:color w:val="000000"/>
                <w:sz w:val="20"/>
              </w:rPr>
              <w:t>Behv</w:t>
            </w:r>
            <w:proofErr w:type="spellEnd"/>
            <w:r>
              <w:rPr>
                <w:color w:val="000000"/>
                <w:sz w:val="20"/>
              </w:rPr>
              <w:t xml:space="preserve">-A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2"/>
        <w:tabs>
          <w:tab w:val="left" w:pos="576"/>
        </w:tabs>
        <w:ind w:left="576" w:hanging="576"/>
        <w:jc w:val="left"/>
      </w:pPr>
      <w:r>
        <w:t>3</w:t>
      </w:r>
      <w:r>
        <w:rPr>
          <w:rFonts w:hint="eastAsia"/>
        </w:rPr>
        <w:t>.</w:t>
      </w:r>
      <w:r>
        <w:t xml:space="preserve">2 </w:t>
      </w:r>
      <w:r>
        <w:rPr>
          <w:rFonts w:hint="eastAsia"/>
        </w:rPr>
        <w:t>O</w:t>
      </w:r>
      <w:r>
        <w:t>n the roles of AMF/</w:t>
      </w:r>
      <w:proofErr w:type="spellStart"/>
      <w:r>
        <w:t>gNB</w:t>
      </w:r>
      <w:proofErr w:type="spellEnd"/>
      <w:r>
        <w:t>/UE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 xml:space="preserve">CN assigns subgroup ID to UE and indicates to </w:t>
      </w:r>
      <w:proofErr w:type="spellStart"/>
      <w:r>
        <w:rPr>
          <w:sz w:val="20"/>
        </w:rPr>
        <w:t>gNB</w:t>
      </w:r>
      <w:proofErr w:type="spellEnd"/>
      <w:r>
        <w:rPr>
          <w:sz w:val="20"/>
        </w:rPr>
        <w:t xml:space="preserve"> when the UE is paged</w:t>
      </w:r>
    </w:p>
    <w:p w14:paraId="677A9987" w14:textId="77777777" w:rsidR="000B38FE" w:rsidRDefault="00B817EC">
      <w:pPr>
        <w:numPr>
          <w:ilvl w:val="0"/>
          <w:numId w:val="12"/>
        </w:numPr>
        <w:rPr>
          <w:sz w:val="20"/>
        </w:rPr>
      </w:pPr>
      <w:proofErr w:type="spellStart"/>
      <w:r>
        <w:rPr>
          <w:sz w:val="20"/>
        </w:rPr>
        <w:t>gNB</w:t>
      </w:r>
      <w:proofErr w:type="spellEnd"/>
      <w:r>
        <w:rPr>
          <w:sz w:val="20"/>
        </w:rPr>
        <w:t xml:space="preserve"> and the UE apply the assigned subgroup ID </w:t>
      </w:r>
    </w:p>
    <w:p w14:paraId="6560B711" w14:textId="77777777" w:rsidR="000B38FE" w:rsidRDefault="00B817EC">
      <w:pPr>
        <w:numPr>
          <w:ilvl w:val="0"/>
          <w:numId w:val="12"/>
        </w:numPr>
        <w:rPr>
          <w:sz w:val="20"/>
        </w:rPr>
      </w:pPr>
      <w:proofErr w:type="spellStart"/>
      <w:r>
        <w:rPr>
          <w:sz w:val="20"/>
        </w:rPr>
        <w:t>gNB</w:t>
      </w:r>
      <w:proofErr w:type="spellEnd"/>
      <w:r>
        <w:rPr>
          <w:sz w:val="20"/>
        </w:rPr>
        <w:t xml:space="preserve">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af5"/>
          <w:rFonts w:ascii="Arial" w:eastAsia="MS Mincho" w:hAnsi="Arial"/>
          <w:lang w:eastAsia="en-GB"/>
        </w:rPr>
        <w:commentReference w:id="5"/>
      </w:r>
      <w:commentRangeEnd w:id="6"/>
      <w:r>
        <w:rPr>
          <w:rStyle w:val="af5"/>
          <w:rFonts w:ascii="Arial" w:eastAsia="MS Mincho" w:hAnsi="Arial"/>
          <w:lang w:eastAsia="en-GB"/>
        </w:rPr>
        <w:commentReference w:id="6"/>
      </w:r>
      <w:commentRangeEnd w:id="7"/>
      <w:r>
        <w:rPr>
          <w:rStyle w:val="af5"/>
          <w:rFonts w:ascii="Arial" w:eastAsia="MS Mincho" w:hAnsi="Arial"/>
          <w:lang w:eastAsia="en-GB"/>
        </w:rPr>
        <w:commentReference w:id="7"/>
      </w:r>
      <w:commentRangeEnd w:id="8"/>
      <w:r w:rsidR="008C7B58">
        <w:rPr>
          <w:rStyle w:val="af5"/>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6">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af5"/>
          <w:rFonts w:ascii="Arial" w:eastAsia="MS Mincho" w:hAnsi="Arial"/>
          <w:lang w:eastAsia="en-GB"/>
        </w:rPr>
        <w:commentReference w:id="9"/>
      </w:r>
      <w:commentRangeEnd w:id="10"/>
      <w:r>
        <w:rPr>
          <w:rStyle w:val="af5"/>
          <w:rFonts w:ascii="Arial" w:eastAsia="MS Mincho" w:hAnsi="Arial"/>
          <w:lang w:eastAsia="en-GB"/>
        </w:rPr>
        <w:commentReference w:id="10"/>
      </w:r>
      <w:commentRangeEnd w:id="11"/>
      <w:r>
        <w:rPr>
          <w:rStyle w:val="af5"/>
          <w:rFonts w:ascii="Arial" w:eastAsia="MS Mincho" w:hAnsi="Arial"/>
          <w:lang w:eastAsia="en-GB"/>
        </w:rPr>
        <w:commentReference w:id="11"/>
      </w:r>
      <w:commentRangeEnd w:id="12"/>
      <w:r w:rsidR="008C7B58">
        <w:rPr>
          <w:rStyle w:val="af5"/>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 xml:space="preserve">3.2.1 </w:t>
      </w:r>
      <w:proofErr w:type="gramStart"/>
      <w:r>
        <w:rPr>
          <w:sz w:val="20"/>
        </w:rPr>
        <w:t>is</w:t>
      </w:r>
      <w:proofErr w:type="gramEnd"/>
      <w:r>
        <w:rPr>
          <w:sz w:val="20"/>
        </w:rPr>
        <w:t xml:space="preserve"> mainly focusing on RAN capability for CN-assigned subgrouping. It is possible that RAN can only support CN-assigned subgrouping.</w:t>
      </w:r>
    </w:p>
    <w:p w14:paraId="1456B0AA" w14:textId="77777777" w:rsidR="000B38FE" w:rsidRDefault="00B817EC">
      <w:pPr>
        <w:rPr>
          <w:sz w:val="20"/>
        </w:rPr>
      </w:pPr>
      <w:r>
        <w:rPr>
          <w:sz w:val="20"/>
        </w:rPr>
        <w:t xml:space="preserve">3.2.2 </w:t>
      </w:r>
      <w:proofErr w:type="gramStart"/>
      <w:r>
        <w:rPr>
          <w:sz w:val="20"/>
        </w:rPr>
        <w:t>is</w:t>
      </w:r>
      <w:proofErr w:type="gramEnd"/>
      <w:r>
        <w:rPr>
          <w:sz w:val="20"/>
        </w:rPr>
        <w:t xml:space="preserve">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 xml:space="preserve">.2.3 </w:t>
      </w:r>
      <w:proofErr w:type="gramStart"/>
      <w:r>
        <w:rPr>
          <w:sz w:val="20"/>
        </w:rPr>
        <w:t>is</w:t>
      </w:r>
      <w:proofErr w:type="gramEnd"/>
      <w:r>
        <w:rPr>
          <w:sz w:val="20"/>
        </w:rPr>
        <w:t xml:space="preserve"> discussing about co-existing of both.</w:t>
      </w:r>
    </w:p>
    <w:p w14:paraId="6EC9FF9E" w14:textId="77777777" w:rsidR="000B38FE" w:rsidRDefault="00B817EC">
      <w:pPr>
        <w:pStyle w:val="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proofErr w:type="spellStart"/>
      <w:r>
        <w:rPr>
          <w:sz w:val="20"/>
        </w:rPr>
        <w:t>gNB</w:t>
      </w:r>
      <w:proofErr w:type="spellEnd"/>
      <w:r>
        <w:rPr>
          <w:sz w:val="20"/>
        </w:rPr>
        <w:t xml:space="preserve"> informs the UE that it supports </w:t>
      </w:r>
      <w:r>
        <w:rPr>
          <w:sz w:val="20"/>
          <w:lang w:val="en-US"/>
        </w:rPr>
        <w:t>CN-assigned subgrouping</w:t>
      </w:r>
      <w:r>
        <w:rPr>
          <w:sz w:val="20"/>
        </w:rPr>
        <w:t>. According to [</w:t>
      </w:r>
      <w:r>
        <w:rPr>
          <w:rFonts w:hint="eastAsia"/>
          <w:sz w:val="20"/>
        </w:rPr>
        <w:t>5</w:t>
      </w:r>
      <w:r>
        <w:rPr>
          <w:sz w:val="20"/>
        </w:rPr>
        <w:t xml:space="preserve">], all the companies agree RAN capability could be known based on broadcast information. And we need to further discuss whether explicit indication or implicitly based configuration will be used. In LTE, presence of additional information related to </w:t>
      </w:r>
      <w:r>
        <w:rPr>
          <w:sz w:val="20"/>
        </w:rPr>
        <w:lastRenderedPageBreak/>
        <w:t xml:space="preserve">group based WUS configuration is used as the indication for NW capability. I.e., whether NW supports paging probability based grouping is based on the presence of relevant resource mapping for this paging probability information and WUS group on </w:t>
      </w:r>
      <w:proofErr w:type="spellStart"/>
      <w:r>
        <w:rPr>
          <w:sz w:val="20"/>
        </w:rPr>
        <w:t>Uu</w:t>
      </w:r>
      <w:proofErr w:type="spellEnd"/>
      <w:r>
        <w:rPr>
          <w:sz w:val="20"/>
        </w:rPr>
        <w:t xml:space="preserve">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 xml:space="preserve">Option 1: network capability to support CN assigned subgrouping can be implicitly indicated by presence of CN assigned subgrouping configuration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a7"/>
              <w:rPr>
                <w:lang w:eastAsia="zh-CN"/>
              </w:rPr>
            </w:pPr>
            <w:r>
              <w:rPr>
                <w:rFonts w:hint="eastAsia"/>
                <w:lang w:eastAsia="zh-CN"/>
              </w:rPr>
              <w:t xml:space="preserve">Company </w:t>
            </w:r>
          </w:p>
        </w:tc>
        <w:tc>
          <w:tcPr>
            <w:tcW w:w="1872" w:type="dxa"/>
          </w:tcPr>
          <w:p w14:paraId="76C4CD8F" w14:textId="77777777" w:rsidR="000B38FE" w:rsidRDefault="00B817EC">
            <w:pPr>
              <w:pStyle w:val="a7"/>
              <w:rPr>
                <w:lang w:eastAsia="zh-CN"/>
              </w:rPr>
            </w:pPr>
            <w:r>
              <w:rPr>
                <w:lang w:eastAsia="zh-CN"/>
              </w:rPr>
              <w:t>Option1/2</w:t>
            </w:r>
          </w:p>
          <w:p w14:paraId="770ED71D" w14:textId="77777777" w:rsidR="000B38FE" w:rsidRDefault="000B38FE">
            <w:pPr>
              <w:pStyle w:val="a7"/>
              <w:rPr>
                <w:lang w:eastAsia="zh-CN"/>
              </w:rPr>
            </w:pPr>
          </w:p>
        </w:tc>
        <w:tc>
          <w:tcPr>
            <w:tcW w:w="6491" w:type="dxa"/>
          </w:tcPr>
          <w:p w14:paraId="0F5F7098" w14:textId="77777777" w:rsidR="000B38FE" w:rsidRDefault="00B817EC">
            <w:pPr>
              <w:pStyle w:val="a7"/>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a7"/>
              <w:rPr>
                <w:rFonts w:eastAsia="等线"/>
                <w:lang w:eastAsia="zh-CN"/>
              </w:rPr>
            </w:pPr>
            <w:r>
              <w:rPr>
                <w:rFonts w:eastAsia="等线"/>
                <w:lang w:eastAsia="zh-CN"/>
              </w:rPr>
              <w:t>Ericsson</w:t>
            </w:r>
          </w:p>
        </w:tc>
        <w:tc>
          <w:tcPr>
            <w:tcW w:w="1872" w:type="dxa"/>
          </w:tcPr>
          <w:p w14:paraId="59FE67AA" w14:textId="77777777" w:rsidR="000B38FE" w:rsidRDefault="00B817EC">
            <w:pPr>
              <w:pStyle w:val="a7"/>
              <w:rPr>
                <w:rFonts w:eastAsia="等线"/>
                <w:lang w:eastAsia="zh-CN"/>
              </w:rPr>
            </w:pPr>
            <w:r>
              <w:rPr>
                <w:rFonts w:eastAsia="等线"/>
                <w:lang w:eastAsia="zh-CN"/>
              </w:rPr>
              <w:t>Option 3: via PEI configuration.</w:t>
            </w:r>
          </w:p>
        </w:tc>
        <w:tc>
          <w:tcPr>
            <w:tcW w:w="6491" w:type="dxa"/>
          </w:tcPr>
          <w:p w14:paraId="0FDBD1B5" w14:textId="77777777" w:rsidR="000B38FE" w:rsidRDefault="00B817EC">
            <w:pPr>
              <w:pStyle w:val="a7"/>
              <w:rPr>
                <w:rFonts w:eastAsia="等线"/>
                <w:lang w:val="en-US"/>
              </w:rPr>
            </w:pPr>
            <w:r>
              <w:rPr>
                <w:rFonts w:eastAsia="等线"/>
                <w:lang w:val="en-US"/>
              </w:rPr>
              <w:t xml:space="preserve">The </w:t>
            </w:r>
            <w:proofErr w:type="spellStart"/>
            <w:r>
              <w:rPr>
                <w:rFonts w:eastAsia="等线"/>
                <w:lang w:val="en-US"/>
              </w:rPr>
              <w:t>gNB</w:t>
            </w:r>
            <w:proofErr w:type="spellEnd"/>
            <w:r>
              <w:rPr>
                <w:rFonts w:eastAsia="等线"/>
                <w:lang w:val="en-US"/>
              </w:rPr>
              <w:t xml:space="preserve"> has to provide the PEI configuration in system information, and the DCI information will indicate if CN grouping is supported or not.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a7"/>
              <w:rPr>
                <w:rFonts w:eastAsia="等线"/>
                <w:lang w:val="en-US" w:eastAsia="zh-CN"/>
              </w:rPr>
            </w:pPr>
            <w:r>
              <w:rPr>
                <w:rFonts w:eastAsia="等线"/>
                <w:lang w:val="en-US"/>
              </w:rPr>
              <w:t>PS: we do not see the need to indicate the number of CN subgroups to the UE,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a7"/>
              <w:rPr>
                <w:rFonts w:eastAsia="等线"/>
                <w:lang w:eastAsia="zh-CN"/>
              </w:rPr>
            </w:pPr>
            <w:r>
              <w:rPr>
                <w:rFonts w:eastAsia="等线" w:hint="eastAsia"/>
                <w:lang w:eastAsia="zh-CN"/>
              </w:rPr>
              <w:t>Samsung</w:t>
            </w:r>
          </w:p>
        </w:tc>
        <w:tc>
          <w:tcPr>
            <w:tcW w:w="1872" w:type="dxa"/>
          </w:tcPr>
          <w:p w14:paraId="0E40FFB5" w14:textId="77777777" w:rsidR="000B38FE" w:rsidRDefault="00B817EC">
            <w:pPr>
              <w:pStyle w:val="a7"/>
              <w:rPr>
                <w:rFonts w:eastAsia="等线"/>
                <w:lang w:eastAsia="zh-CN"/>
              </w:rPr>
            </w:pPr>
            <w:r>
              <w:rPr>
                <w:rFonts w:eastAsia="等线" w:hint="eastAsia"/>
                <w:lang w:eastAsia="zh-CN"/>
              </w:rPr>
              <w:t>Option 2</w:t>
            </w:r>
          </w:p>
        </w:tc>
        <w:tc>
          <w:tcPr>
            <w:tcW w:w="6491" w:type="dxa"/>
          </w:tcPr>
          <w:p w14:paraId="6E9E69CA" w14:textId="77777777" w:rsidR="000B38FE" w:rsidRDefault="00B817EC">
            <w:pPr>
              <w:pStyle w:val="a7"/>
              <w:rPr>
                <w:rFonts w:eastAsia="等线"/>
                <w:lang w:val="en-US" w:eastAsia="zh-CN"/>
              </w:rPr>
            </w:pPr>
            <w:r>
              <w:rPr>
                <w:rFonts w:eastAsia="等线" w:hint="eastAsia"/>
                <w:lang w:val="en-US" w:eastAsia="zh-CN"/>
              </w:rPr>
              <w:t xml:space="preserve">We do not see any need to indicate total number of CN assigned subgroups to UE. </w:t>
            </w:r>
            <w:r>
              <w:rPr>
                <w:rFonts w:eastAsia="等线"/>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a7"/>
              <w:rPr>
                <w:rFonts w:eastAsia="等线"/>
                <w:lang w:eastAsia="zh-CN"/>
              </w:rPr>
            </w:pPr>
            <w:r>
              <w:rPr>
                <w:rFonts w:eastAsia="等线" w:hint="eastAsia"/>
                <w:lang w:eastAsia="zh-CN"/>
              </w:rPr>
              <w:t>O</w:t>
            </w:r>
            <w:r>
              <w:rPr>
                <w:rFonts w:eastAsia="等线"/>
                <w:lang w:eastAsia="zh-CN"/>
              </w:rPr>
              <w:t>PPO</w:t>
            </w:r>
          </w:p>
        </w:tc>
        <w:tc>
          <w:tcPr>
            <w:tcW w:w="1872" w:type="dxa"/>
          </w:tcPr>
          <w:p w14:paraId="5EC8A117" w14:textId="77777777" w:rsidR="000B38FE" w:rsidRDefault="00B817EC">
            <w:pPr>
              <w:pStyle w:val="a7"/>
              <w:rPr>
                <w:rFonts w:eastAsia="等线"/>
                <w:lang w:eastAsia="zh-CN"/>
              </w:rPr>
            </w:pPr>
            <w:r>
              <w:rPr>
                <w:rFonts w:eastAsia="等线" w:hint="eastAsia"/>
                <w:lang w:eastAsia="zh-CN"/>
              </w:rPr>
              <w:t>O</w:t>
            </w:r>
            <w:r>
              <w:rPr>
                <w:rFonts w:eastAsia="等线"/>
                <w:lang w:eastAsia="zh-CN"/>
              </w:rPr>
              <w:t>ption 2</w:t>
            </w:r>
          </w:p>
        </w:tc>
        <w:tc>
          <w:tcPr>
            <w:tcW w:w="6491" w:type="dxa"/>
          </w:tcPr>
          <w:p w14:paraId="51D8EA9D" w14:textId="77777777" w:rsidR="000B38FE" w:rsidRDefault="00B817EC">
            <w:pPr>
              <w:pStyle w:val="a7"/>
              <w:rPr>
                <w:rFonts w:eastAsia="等线"/>
                <w:lang w:val="en-US" w:eastAsia="zh-CN"/>
              </w:rPr>
            </w:pPr>
            <w:r>
              <w:t>Since we have agreed that RAN2 assumes all the cells within the registration area supports the same number of CN assigned subgroups, the maximum CN assigned subgroup number can be fixed in the spec. So we see no need to indicate the total CN assigned subgroup number.</w:t>
            </w:r>
          </w:p>
        </w:tc>
      </w:tr>
      <w:tr w:rsidR="000B38FE" w14:paraId="6AF38090" w14:textId="77777777">
        <w:tc>
          <w:tcPr>
            <w:tcW w:w="1384" w:type="dxa"/>
          </w:tcPr>
          <w:p w14:paraId="5A8EEA5E" w14:textId="77777777" w:rsidR="000B38FE" w:rsidRDefault="00B817EC">
            <w:pPr>
              <w:pStyle w:val="a7"/>
              <w:rPr>
                <w:rFonts w:eastAsia="等线"/>
                <w:lang w:eastAsia="zh-CN"/>
              </w:rPr>
            </w:pPr>
            <w:r>
              <w:rPr>
                <w:rFonts w:eastAsia="等线"/>
                <w:lang w:eastAsia="zh-CN"/>
              </w:rPr>
              <w:t>CATT</w:t>
            </w:r>
          </w:p>
        </w:tc>
        <w:tc>
          <w:tcPr>
            <w:tcW w:w="1872" w:type="dxa"/>
          </w:tcPr>
          <w:p w14:paraId="37C1F403" w14:textId="77777777" w:rsidR="000B38FE" w:rsidRDefault="00B817EC">
            <w:pPr>
              <w:pStyle w:val="a7"/>
              <w:rPr>
                <w:rFonts w:eastAsia="等线"/>
                <w:lang w:eastAsia="zh-CN"/>
              </w:rPr>
            </w:pPr>
            <w:r>
              <w:rPr>
                <w:rFonts w:eastAsia="等线"/>
                <w:lang w:eastAsia="zh-CN"/>
              </w:rPr>
              <w:t>Option 1 but</w:t>
            </w:r>
          </w:p>
        </w:tc>
        <w:tc>
          <w:tcPr>
            <w:tcW w:w="6491" w:type="dxa"/>
          </w:tcPr>
          <w:p w14:paraId="26BAE518" w14:textId="77777777" w:rsidR="000B38FE" w:rsidRDefault="00B817EC">
            <w:pPr>
              <w:pStyle w:val="a7"/>
            </w:pPr>
            <w:r>
              <w:rPr>
                <w:rFonts w:eastAsia="等线"/>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the total number of supported subgroups in the cell.   </w:t>
            </w:r>
          </w:p>
        </w:tc>
      </w:tr>
      <w:tr w:rsidR="000B38FE" w14:paraId="7048E803" w14:textId="77777777">
        <w:tc>
          <w:tcPr>
            <w:tcW w:w="1384" w:type="dxa"/>
          </w:tcPr>
          <w:p w14:paraId="1A981305" w14:textId="77777777" w:rsidR="000B38FE" w:rsidRDefault="00B817EC">
            <w:pPr>
              <w:pStyle w:val="a7"/>
              <w:rPr>
                <w:rFonts w:eastAsia="等线"/>
                <w:lang w:eastAsia="zh-CN"/>
              </w:rPr>
            </w:pPr>
            <w:proofErr w:type="spellStart"/>
            <w:r>
              <w:rPr>
                <w:rFonts w:eastAsia="等线"/>
                <w:lang w:eastAsia="zh-CN"/>
              </w:rPr>
              <w:t>MediaTek</w:t>
            </w:r>
            <w:proofErr w:type="spellEnd"/>
          </w:p>
        </w:tc>
        <w:tc>
          <w:tcPr>
            <w:tcW w:w="1872" w:type="dxa"/>
          </w:tcPr>
          <w:p w14:paraId="571E6049" w14:textId="77777777" w:rsidR="000B38FE" w:rsidRDefault="00B817EC">
            <w:pPr>
              <w:pStyle w:val="a7"/>
              <w:rPr>
                <w:rFonts w:eastAsia="等线"/>
                <w:lang w:eastAsia="zh-CN"/>
              </w:rPr>
            </w:pPr>
            <w:r>
              <w:rPr>
                <w:rFonts w:eastAsia="等线"/>
                <w:lang w:eastAsia="zh-CN"/>
              </w:rPr>
              <w:t>Option 3</w:t>
            </w:r>
          </w:p>
        </w:tc>
        <w:tc>
          <w:tcPr>
            <w:tcW w:w="6491" w:type="dxa"/>
          </w:tcPr>
          <w:p w14:paraId="4360B692" w14:textId="77777777" w:rsidR="000B38FE" w:rsidRDefault="00B817EC">
            <w:pPr>
              <w:pStyle w:val="a7"/>
              <w:rPr>
                <w:rFonts w:eastAsia="等线"/>
                <w:lang w:val="en-US" w:eastAsia="zh-CN"/>
              </w:rPr>
            </w:pPr>
            <w:r>
              <w:rPr>
                <w:rFonts w:eastAsia="等线"/>
                <w:lang w:val="en-US" w:eastAsia="zh-CN"/>
              </w:rPr>
              <w:t xml:space="preserve">We believe that paging indication for UE subgroups will be carried by PEI, and thus there will be “UE-group PEI” configurations, which indicates CN support of UE subgrouping, similar to the </w:t>
            </w:r>
            <w:r>
              <w:rPr>
                <w:rFonts w:eastAsia="等线"/>
                <w:i/>
                <w:lang w:val="en-US" w:eastAsia="zh-CN"/>
              </w:rPr>
              <w:t>GWUS-</w:t>
            </w:r>
            <w:proofErr w:type="spellStart"/>
            <w:r>
              <w:rPr>
                <w:rFonts w:eastAsia="等线"/>
                <w:i/>
                <w:lang w:val="en-US" w:eastAsia="zh-CN"/>
              </w:rPr>
              <w:t>Config</w:t>
            </w:r>
            <w:proofErr w:type="spellEnd"/>
            <w:r>
              <w:rPr>
                <w:rFonts w:eastAsia="等线"/>
                <w:lang w:val="en-US" w:eastAsia="zh-CN"/>
              </w:rPr>
              <w:t xml:space="preserve"> in LTE. We also do not see the need </w:t>
            </w:r>
            <w:r>
              <w:rPr>
                <w:rFonts w:eastAsia="等线"/>
                <w:lang w:val="en-US"/>
              </w:rPr>
              <w:t>to indicate the number of CN subgroups to the UE.</w:t>
            </w:r>
            <w:r>
              <w:rPr>
                <w:rFonts w:eastAsia="等线"/>
                <w:lang w:val="en-US" w:eastAsia="zh-CN"/>
              </w:rPr>
              <w:t xml:space="preserve">   </w:t>
            </w:r>
          </w:p>
        </w:tc>
      </w:tr>
      <w:tr w:rsidR="000B38FE" w14:paraId="7A99D613" w14:textId="77777777">
        <w:tc>
          <w:tcPr>
            <w:tcW w:w="1384" w:type="dxa"/>
          </w:tcPr>
          <w:p w14:paraId="37F9A74A" w14:textId="77777777" w:rsidR="000B38FE" w:rsidRDefault="00B817EC">
            <w:pPr>
              <w:pStyle w:val="a7"/>
              <w:rPr>
                <w:rFonts w:eastAsia="等线"/>
                <w:lang w:val="en-US" w:eastAsia="zh-CN"/>
              </w:rPr>
            </w:pPr>
            <w:r>
              <w:rPr>
                <w:rFonts w:eastAsia="等线" w:hint="eastAsia"/>
                <w:lang w:val="en-US" w:eastAsia="zh-CN"/>
              </w:rPr>
              <w:t>ZTE</w:t>
            </w:r>
          </w:p>
        </w:tc>
        <w:tc>
          <w:tcPr>
            <w:tcW w:w="1872" w:type="dxa"/>
          </w:tcPr>
          <w:p w14:paraId="7F938072" w14:textId="77777777" w:rsidR="000B38FE" w:rsidRDefault="00B817EC">
            <w:pPr>
              <w:pStyle w:val="a7"/>
              <w:rPr>
                <w:rFonts w:eastAsia="等线"/>
                <w:lang w:val="en-US" w:eastAsia="zh-CN"/>
              </w:rPr>
            </w:pPr>
            <w:r>
              <w:rPr>
                <w:rFonts w:eastAsia="等线" w:hint="eastAsia"/>
                <w:lang w:val="en-US" w:eastAsia="zh-CN"/>
              </w:rPr>
              <w:t>Option 3</w:t>
            </w:r>
          </w:p>
        </w:tc>
        <w:tc>
          <w:tcPr>
            <w:tcW w:w="6491" w:type="dxa"/>
          </w:tcPr>
          <w:p w14:paraId="58B388F4" w14:textId="77777777" w:rsidR="000B38FE" w:rsidRDefault="00B817EC">
            <w:pPr>
              <w:pStyle w:val="a7"/>
              <w:rPr>
                <w:rFonts w:eastAsia="等线"/>
                <w:lang w:val="en-US" w:eastAsia="zh-CN"/>
              </w:rPr>
            </w:pPr>
            <w:r>
              <w:rPr>
                <w:rFonts w:eastAsia="等线" w:hint="eastAsia"/>
                <w:lang w:val="en-US" w:eastAsia="zh-CN"/>
              </w:rPr>
              <w:t>We also tend to agree with that there is no need for NW to broadcast the information about the number of CN assigned groups to UE as an indication about whether the RAN support CN assigned grouping method. It seems simpler to indicate the RAN capability via PEI configuration. Anyway, it mainly depends on the RAN1 progress in OCT meeting.</w:t>
            </w:r>
          </w:p>
        </w:tc>
      </w:tr>
      <w:tr w:rsidR="00B97955" w14:paraId="05A8BF96" w14:textId="77777777">
        <w:tc>
          <w:tcPr>
            <w:tcW w:w="1384" w:type="dxa"/>
          </w:tcPr>
          <w:p w14:paraId="7BAC99D7" w14:textId="62355944" w:rsidR="00B97955" w:rsidRDefault="00680656">
            <w:pPr>
              <w:pStyle w:val="a7"/>
              <w:rPr>
                <w:rFonts w:eastAsia="等线"/>
                <w:lang w:val="en-US" w:eastAsia="zh-CN"/>
              </w:rPr>
            </w:pPr>
            <w:r>
              <w:rPr>
                <w:rFonts w:eastAsia="等线"/>
                <w:lang w:val="en-US" w:eastAsia="zh-CN"/>
              </w:rPr>
              <w:t>Intel</w:t>
            </w:r>
          </w:p>
        </w:tc>
        <w:tc>
          <w:tcPr>
            <w:tcW w:w="1872" w:type="dxa"/>
          </w:tcPr>
          <w:p w14:paraId="2796CA03" w14:textId="11FE1CD0" w:rsidR="00B97955" w:rsidRDefault="00680656">
            <w:pPr>
              <w:pStyle w:val="a7"/>
              <w:rPr>
                <w:rFonts w:eastAsia="等线"/>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 xml:space="preserve">(maybe </w:t>
            </w:r>
            <w:r w:rsidR="0034023D">
              <w:rPr>
                <w:rStyle w:val="eop"/>
                <w:color w:val="000000"/>
                <w:szCs w:val="20"/>
                <w:shd w:val="clear" w:color="auto" w:fill="FFFFFF"/>
              </w:rPr>
              <w:lastRenderedPageBreak/>
              <w:t>this is now Option 3?)</w:t>
            </w:r>
          </w:p>
        </w:tc>
        <w:tc>
          <w:tcPr>
            <w:tcW w:w="6491" w:type="dxa"/>
          </w:tcPr>
          <w:p w14:paraId="5ED0A723" w14:textId="34877D03" w:rsidR="00B97955" w:rsidRDefault="00B97955">
            <w:pPr>
              <w:pStyle w:val="a7"/>
              <w:rPr>
                <w:rFonts w:eastAsia="等线"/>
                <w:lang w:val="en-US" w:eastAsia="zh-CN"/>
              </w:rPr>
            </w:pPr>
            <w:r>
              <w:rPr>
                <w:rStyle w:val="normaltextrun"/>
                <w:color w:val="000000"/>
                <w:szCs w:val="20"/>
                <w:shd w:val="clear" w:color="auto" w:fill="FFFFFF"/>
                <w:lang w:val="en-US"/>
              </w:rPr>
              <w:lastRenderedPageBreak/>
              <w:t xml:space="preserve">We do not see the need to indicate the number of CN based subgroups.  As long as the SIB indicates the support of the CN subgroup in the DCI configuration </w:t>
            </w:r>
            <w:r>
              <w:rPr>
                <w:rStyle w:val="normaltextrun"/>
                <w:color w:val="000000"/>
                <w:szCs w:val="20"/>
                <w:shd w:val="clear" w:color="auto" w:fill="FFFFFF"/>
                <w:lang w:val="en-US"/>
              </w:rPr>
              <w:lastRenderedPageBreak/>
              <w:t>of the PEI (e.g. indicating the bits for the CN subgroup), the UE will know that the RAN supports CN assigned subgrouping for the cell and also which bit corresponds to its CN assigned subgrouping ID </w:t>
            </w:r>
            <w:r>
              <w:rPr>
                <w:rStyle w:val="normaltextrun"/>
                <w:rFonts w:ascii="等线" w:eastAsia="等线" w:hAnsi="等线" w:hint="eastAsia"/>
                <w:color w:val="000000"/>
                <w:szCs w:val="20"/>
                <w:shd w:val="clear" w:color="auto" w:fill="FFFFFF"/>
                <w:lang w:val="en-US"/>
              </w:rPr>
              <w:t>.</w:t>
            </w:r>
            <w:r>
              <w:rPr>
                <w:rStyle w:val="eop"/>
                <w:rFonts w:ascii="等线" w:eastAsia="等线" w:hAnsi="等线"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a7"/>
              <w:rPr>
                <w:rFonts w:eastAsia="等线"/>
                <w:lang w:val="en-US" w:eastAsia="zh-CN"/>
              </w:rPr>
            </w:pPr>
            <w:r>
              <w:rPr>
                <w:rFonts w:eastAsia="等线"/>
                <w:lang w:eastAsia="zh-CN"/>
              </w:rPr>
              <w:lastRenderedPageBreak/>
              <w:t>Nokia</w:t>
            </w:r>
          </w:p>
        </w:tc>
        <w:tc>
          <w:tcPr>
            <w:tcW w:w="1872" w:type="dxa"/>
          </w:tcPr>
          <w:p w14:paraId="1C341AE6" w14:textId="6340674D" w:rsidR="00FD71B8" w:rsidRDefault="00FD71B8" w:rsidP="00FD71B8">
            <w:pPr>
              <w:pStyle w:val="a7"/>
              <w:rPr>
                <w:rStyle w:val="normaltextrun"/>
                <w:color w:val="000000"/>
                <w:szCs w:val="20"/>
                <w:shd w:val="clear" w:color="auto" w:fill="FFFFFF"/>
                <w:lang w:val="en-US"/>
              </w:rPr>
            </w:pPr>
            <w:r>
              <w:rPr>
                <w:rFonts w:eastAsia="等线"/>
                <w:lang w:eastAsia="zh-CN"/>
              </w:rPr>
              <w:t>Option 1</w:t>
            </w:r>
          </w:p>
        </w:tc>
        <w:tc>
          <w:tcPr>
            <w:tcW w:w="6491" w:type="dxa"/>
          </w:tcPr>
          <w:p w14:paraId="15F8B7B5" w14:textId="1B3390D0" w:rsidR="00FD71B8" w:rsidRDefault="00FD71B8" w:rsidP="00FD71B8">
            <w:pPr>
              <w:pStyle w:val="a7"/>
              <w:rPr>
                <w:rStyle w:val="normaltextrun"/>
                <w:color w:val="000000"/>
                <w:szCs w:val="20"/>
                <w:shd w:val="clear" w:color="auto" w:fill="FFFFFF"/>
                <w:lang w:val="en-US"/>
              </w:rPr>
            </w:pPr>
            <w:r>
              <w:rPr>
                <w:rFonts w:eastAsia="等线"/>
                <w:lang w:val="en-US" w:eastAsia="zh-CN"/>
              </w:rPr>
              <w:t>Could be as part of PEI configuration</w:t>
            </w:r>
            <w:r w:rsidR="00E25441">
              <w:rPr>
                <w:rFonts w:eastAsia="等线"/>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a7"/>
              <w:rPr>
                <w:rFonts w:eastAsia="等线"/>
                <w:lang w:eastAsia="zh-CN"/>
              </w:rPr>
            </w:pPr>
            <w:r w:rsidRPr="008C7B58">
              <w:rPr>
                <w:rFonts w:eastAsia="等线"/>
                <w:lang w:eastAsia="zh-CN"/>
              </w:rPr>
              <w:t>V</w:t>
            </w:r>
            <w:r w:rsidRPr="008C7B58">
              <w:rPr>
                <w:rFonts w:eastAsia="等线"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a7"/>
              <w:rPr>
                <w:rStyle w:val="normaltextrun"/>
                <w:rFonts w:eastAsia="等线"/>
                <w:lang w:eastAsia="zh-CN"/>
              </w:rPr>
            </w:pPr>
            <w:r w:rsidRPr="008C7B58">
              <w:rPr>
                <w:rStyle w:val="normaltextrun"/>
                <w:rFonts w:eastAsia="等线"/>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a7"/>
              <w:rPr>
                <w:rStyle w:val="normaltextrun"/>
                <w:rFonts w:eastAsia="等线"/>
                <w:lang w:val="en-US" w:eastAsia="zh-CN"/>
              </w:rPr>
            </w:pPr>
            <w:r w:rsidRPr="008C7B58">
              <w:rPr>
                <w:rStyle w:val="normaltextrun"/>
                <w:rFonts w:eastAsia="等线"/>
                <w:lang w:val="en-US" w:eastAsia="zh-CN"/>
              </w:rPr>
              <w:t xml:space="preserve">In our understanding, there is no need to indicate the number of CN based subgroups, as </w:t>
            </w:r>
            <w:r w:rsidRPr="008C7B58">
              <w:rPr>
                <w:rFonts w:eastAsia="等线"/>
                <w:lang w:val="en-US" w:eastAsia="zh-CN"/>
              </w:rPr>
              <w:t>we have agreed that RAN2 assumes that all the cells within the registration area supports the same number of CN assigned subgroups</w:t>
            </w:r>
            <w:r w:rsidRPr="008C7B58">
              <w:rPr>
                <w:rStyle w:val="normaltextrun"/>
                <w:rFonts w:eastAsia="等线"/>
                <w:lang w:val="en-US" w:eastAsia="zh-CN"/>
              </w:rPr>
              <w:t>. Or would the proponent provide more intention for this information?</w:t>
            </w:r>
          </w:p>
          <w:p w14:paraId="36AB15F7" w14:textId="77777777" w:rsidR="008C7B58" w:rsidRPr="008C7B58" w:rsidRDefault="008C7B58" w:rsidP="00AA26B4">
            <w:pPr>
              <w:pStyle w:val="a7"/>
              <w:rPr>
                <w:rStyle w:val="normaltextrun"/>
                <w:rFonts w:eastAsia="等线"/>
                <w:lang w:val="en-US" w:eastAsia="zh-CN"/>
              </w:rPr>
            </w:pPr>
            <w:r w:rsidRPr="008C7B58">
              <w:rPr>
                <w:rStyle w:val="normaltextrun"/>
                <w:rFonts w:eastAsia="等线"/>
                <w:lang w:val="en-US" w:eastAsia="zh-CN"/>
              </w:rPr>
              <w:t xml:space="preserve">Regarding using PEI configuration to indicate the RAN capability of CN subgrouping, this option cannot distinguish the case of PEI+CN subgroup and the case of PEI+RAN subgroup. Anyway, some indication is needed to indicate whether CN subgroup is supported. For the capability of RAN subgroup, we think it could be implicitly indicated by the number of subgroups broadcasted in SI. </w:t>
            </w:r>
          </w:p>
          <w:p w14:paraId="5C76641E" w14:textId="77777777" w:rsidR="008C7B58" w:rsidRPr="008C7B58" w:rsidRDefault="008C7B58" w:rsidP="00AA26B4">
            <w:pPr>
              <w:pStyle w:val="a7"/>
              <w:rPr>
                <w:rStyle w:val="normaltextrun"/>
                <w:rFonts w:eastAsia="等线"/>
                <w:lang w:val="en-US" w:eastAsia="zh-CN"/>
              </w:rPr>
            </w:pPr>
            <w:r w:rsidRPr="008C7B58">
              <w:rPr>
                <w:rStyle w:val="normaltextrun"/>
                <w:rFonts w:eastAsia="等线" w:hint="eastAsia"/>
                <w:lang w:val="en-US" w:eastAsia="zh-CN"/>
              </w:rPr>
              <w:t>I</w:t>
            </w:r>
            <w:r w:rsidRPr="008C7B58">
              <w:rPr>
                <w:rStyle w:val="normaltextrun"/>
                <w:rFonts w:eastAsia="等线"/>
                <w:lang w:val="en-US" w:eastAsia="zh-CN"/>
              </w:rPr>
              <w:t xml:space="preserve">n summary, the answer for this issue related to: how to indicate CN assigned subgroup either in PEI/Paging PDCCH, whether RAN have separate capability for CN subgrouping and RAN subgrouping, what configuration is needed for CN subgrouping,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a7"/>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a7"/>
              <w:rPr>
                <w:rStyle w:val="normaltextrun"/>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a7"/>
              <w:rPr>
                <w:rStyle w:val="normaltextrun"/>
                <w:rFonts w:eastAsia="等线"/>
                <w:lang w:val="en-US" w:eastAsia="zh-CN"/>
              </w:rPr>
            </w:pPr>
            <w:r>
              <w:rPr>
                <w:rFonts w:eastAsia="等线"/>
                <w:lang w:val="en-US" w:eastAsia="zh-CN"/>
              </w:rPr>
              <w:t>Agree that there is no need to broadcast number of CN based subgrouping.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a7"/>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a7"/>
              <w:rPr>
                <w:rFonts w:eastAsia="等线"/>
                <w:lang w:eastAsia="zh-CN"/>
              </w:rPr>
            </w:pPr>
            <w:r>
              <w:rPr>
                <w:rStyle w:val="normaltextrun"/>
                <w:rFonts w:eastAsia="等线" w:hint="eastAsia"/>
                <w:color w:val="000000"/>
                <w:szCs w:val="20"/>
                <w:shd w:val="clear" w:color="auto" w:fill="FFFFFF"/>
                <w:lang w:val="en-US" w:eastAsia="zh-CN"/>
              </w:rPr>
              <w:t>O</w:t>
            </w:r>
            <w:r>
              <w:rPr>
                <w:rStyle w:val="normaltextrun"/>
                <w:rFonts w:eastAsia="等线"/>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a7"/>
              <w:rPr>
                <w:rFonts w:eastAsia="等线"/>
                <w:lang w:val="en-US" w:eastAsia="zh-CN"/>
              </w:rPr>
            </w:pPr>
            <w:r>
              <w:rPr>
                <w:rFonts w:eastAsia="等线"/>
                <w:lang w:val="en-US" w:eastAsia="zh-CN"/>
              </w:rPr>
              <w:t xml:space="preserve">We also </w:t>
            </w:r>
            <w:r>
              <w:rPr>
                <w:rFonts w:eastAsia="等线" w:hint="eastAsia"/>
                <w:lang w:val="en-US" w:eastAsia="zh-CN"/>
              </w:rPr>
              <w:t>don</w:t>
            </w:r>
            <w:r>
              <w:rPr>
                <w:rFonts w:eastAsia="等线"/>
                <w:lang w:val="en-US" w:eastAsia="zh-CN"/>
              </w:rPr>
              <w:t xml:space="preserve">’t think the </w:t>
            </w:r>
            <w:r w:rsidRPr="00D122AE">
              <w:t xml:space="preserve">number of </w:t>
            </w:r>
            <w:r>
              <w:t xml:space="preserve">CN </w:t>
            </w:r>
            <w:r w:rsidRPr="00D122AE">
              <w:t xml:space="preserve">based </w:t>
            </w:r>
            <w:r>
              <w:t>sub</w:t>
            </w:r>
            <w:r w:rsidRPr="00D122AE">
              <w:t>groups</w:t>
            </w:r>
            <w:r>
              <w:t xml:space="preserve"> needs to be broadcast. And an implicit method can be PEI configuration.</w:t>
            </w:r>
          </w:p>
        </w:tc>
      </w:tr>
      <w:tr w:rsidR="002939E0" w14:paraId="2FAD72D5" w14:textId="77777777" w:rsidTr="002939E0">
        <w:tc>
          <w:tcPr>
            <w:tcW w:w="1384" w:type="dxa"/>
            <w:tcBorders>
              <w:top w:val="single" w:sz="4" w:space="0" w:color="auto"/>
              <w:left w:val="single" w:sz="4" w:space="0" w:color="auto"/>
              <w:bottom w:val="single" w:sz="4" w:space="0" w:color="auto"/>
              <w:right w:val="single" w:sz="4" w:space="0" w:color="auto"/>
            </w:tcBorders>
          </w:tcPr>
          <w:p w14:paraId="43AF3023" w14:textId="77777777" w:rsidR="002939E0" w:rsidRPr="002939E0" w:rsidRDefault="002939E0">
            <w:pPr>
              <w:pStyle w:val="a7"/>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2D68003" w14:textId="278B0490" w:rsidR="002939E0" w:rsidRPr="002939E0" w:rsidRDefault="002939E0">
            <w:pPr>
              <w:pStyle w:val="a7"/>
              <w:rPr>
                <w:rFonts w:eastAsia="等线"/>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69F9D000" w14:textId="77777777" w:rsidR="002939E0" w:rsidRPr="002939E0" w:rsidRDefault="002939E0">
            <w:pPr>
              <w:pStyle w:val="a7"/>
              <w:rPr>
                <w:rFonts w:eastAsia="等线"/>
                <w:lang w:val="en-US" w:eastAsia="zh-CN"/>
              </w:rPr>
            </w:pPr>
            <w:r w:rsidRPr="002939E0">
              <w:rPr>
                <w:rFonts w:eastAsia="等线"/>
                <w:lang w:val="en-US" w:eastAsia="zh-CN"/>
              </w:rPr>
              <w:t xml:space="preserve">We also assume some RAN1 configuration will be provided to support CN-assigned subgrouping, e.g. PEI/DCI configuration, and UE can know whether the serving cell supports the CN-assigned subgroup based on the configuration. </w:t>
            </w:r>
          </w:p>
        </w:tc>
      </w:tr>
      <w:tr w:rsidR="00150997" w14:paraId="4F8B985A" w14:textId="77777777" w:rsidTr="002939E0">
        <w:tc>
          <w:tcPr>
            <w:tcW w:w="1384" w:type="dxa"/>
            <w:tcBorders>
              <w:top w:val="single" w:sz="4" w:space="0" w:color="auto"/>
              <w:left w:val="single" w:sz="4" w:space="0" w:color="auto"/>
              <w:bottom w:val="single" w:sz="4" w:space="0" w:color="auto"/>
              <w:right w:val="single" w:sz="4" w:space="0" w:color="auto"/>
            </w:tcBorders>
          </w:tcPr>
          <w:p w14:paraId="4E8FB824" w14:textId="28E26B12" w:rsidR="00150997" w:rsidRPr="002939E0" w:rsidRDefault="00150997" w:rsidP="00150997">
            <w:pPr>
              <w:pStyle w:val="a7"/>
              <w:rPr>
                <w:rFonts w:eastAsia="等线"/>
                <w:lang w:val="en-US" w:eastAsia="zh-CN"/>
              </w:rPr>
            </w:pPr>
            <w:r w:rsidRPr="00C03E83">
              <w:rPr>
                <w:rFonts w:eastAsia="等线"/>
                <w:lang w:eastAsia="zh-CN"/>
              </w:rPr>
              <w:t xml:space="preserve">Huawei, </w:t>
            </w:r>
            <w:proofErr w:type="spellStart"/>
            <w:r w:rsidRPr="00C03E83">
              <w:rPr>
                <w:rFonts w:eastAsia="等线"/>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A981591" w14:textId="51E1ACDD" w:rsidR="00150997" w:rsidRPr="002939E0" w:rsidRDefault="00150997" w:rsidP="00150997">
            <w:pPr>
              <w:pStyle w:val="a7"/>
              <w:rPr>
                <w:rFonts w:eastAsia="等线"/>
                <w:color w:val="000000"/>
                <w:szCs w:val="20"/>
                <w:shd w:val="clear" w:color="auto" w:fill="FFFFFF"/>
                <w:lang w:val="en-US" w:eastAsia="zh-CN"/>
              </w:rPr>
            </w:pPr>
            <w:r>
              <w:rPr>
                <w:rFonts w:eastAsia="等线"/>
                <w:lang w:eastAsia="zh-CN"/>
              </w:rPr>
              <w:t xml:space="preserve">Option 2/3 </w:t>
            </w:r>
            <w:r w:rsidRPr="00CD517E">
              <w:rPr>
                <w:rFonts w:eastAsia="等线"/>
                <w:lang w:eastAsia="zh-CN"/>
              </w:rPr>
              <w:t>with comments</w:t>
            </w:r>
          </w:p>
        </w:tc>
        <w:tc>
          <w:tcPr>
            <w:tcW w:w="6491" w:type="dxa"/>
            <w:tcBorders>
              <w:top w:val="single" w:sz="4" w:space="0" w:color="auto"/>
              <w:left w:val="single" w:sz="4" w:space="0" w:color="auto"/>
              <w:bottom w:val="single" w:sz="4" w:space="0" w:color="auto"/>
              <w:right w:val="single" w:sz="4" w:space="0" w:color="auto"/>
            </w:tcBorders>
          </w:tcPr>
          <w:p w14:paraId="3780495F" w14:textId="098CAC9C" w:rsidR="00150997" w:rsidRPr="002939E0" w:rsidRDefault="00150997" w:rsidP="00150997">
            <w:pPr>
              <w:pStyle w:val="a7"/>
              <w:rPr>
                <w:rFonts w:eastAsia="等线"/>
                <w:lang w:val="en-US" w:eastAsia="zh-CN"/>
              </w:rPr>
            </w:pPr>
            <w:r>
              <w:rPr>
                <w:rFonts w:eastAsia="等线"/>
                <w:lang w:val="en-US" w:eastAsia="zh-CN"/>
              </w:rPr>
              <w:t xml:space="preserve">If common RAN capability is not supported by the RAN, RAN needs to indicate whether CN-assigned subgrouping is supported or not. For the number of </w:t>
            </w:r>
            <w:r>
              <w:t xml:space="preserve">CN </w:t>
            </w:r>
            <w:r w:rsidRPr="00D122AE">
              <w:t xml:space="preserve">based </w:t>
            </w:r>
            <w:r>
              <w:t>sub</w:t>
            </w:r>
            <w:r w:rsidRPr="00D122AE">
              <w:t>groups</w:t>
            </w:r>
            <w:r>
              <w:t xml:space="preserve">, we think that it can be derived from </w:t>
            </w:r>
            <w:r>
              <w:rPr>
                <w:rFonts w:eastAsia="等线"/>
                <w:lang w:eastAsia="zh-CN"/>
              </w:rPr>
              <w:t xml:space="preserve">PEI configuration, e.g. based on the available bits for </w:t>
            </w:r>
            <w:r>
              <w:t>sub</w:t>
            </w:r>
            <w:r w:rsidRPr="00D122AE">
              <w:t>groups</w:t>
            </w:r>
            <w:r>
              <w:rPr>
                <w:rFonts w:eastAsia="等线"/>
                <w:lang w:eastAsia="zh-CN"/>
              </w:rPr>
              <w:t xml:space="preserve"> in PEI. But if </w:t>
            </w:r>
            <w:r w:rsidRPr="00072A73">
              <w:rPr>
                <w:rFonts w:eastAsia="等线"/>
                <w:lang w:eastAsia="zh-CN"/>
              </w:rPr>
              <w:t>the total number of CN subgroups is fixed</w:t>
            </w:r>
            <w:r>
              <w:rPr>
                <w:rFonts w:eastAsia="等线"/>
                <w:lang w:eastAsia="zh-CN"/>
              </w:rPr>
              <w:t xml:space="preserve"> and the available bits for </w:t>
            </w:r>
            <w:r>
              <w:t>sub</w:t>
            </w:r>
            <w:r w:rsidRPr="00D122AE">
              <w:t>groups</w:t>
            </w:r>
            <w:r>
              <w:rPr>
                <w:rFonts w:eastAsia="等线"/>
                <w:lang w:eastAsia="zh-CN"/>
              </w:rPr>
              <w:t xml:space="preserve"> in PEI is fixed, then there is no need of</w:t>
            </w:r>
            <w:r>
              <w:t xml:space="preserve"> </w:t>
            </w:r>
            <w:r w:rsidRPr="00072A73">
              <w:rPr>
                <w:rFonts w:eastAsia="等线"/>
                <w:lang w:eastAsia="zh-CN"/>
              </w:rPr>
              <w:t>broadcast configuration</w:t>
            </w:r>
            <w:r>
              <w:rPr>
                <w:rFonts w:eastAsia="等线"/>
                <w:lang w:eastAsia="zh-CN"/>
              </w:rPr>
              <w:t>. This stage 3 signalling design should depend on the selected scheme.</w:t>
            </w:r>
          </w:p>
        </w:tc>
      </w:tr>
    </w:tbl>
    <w:p w14:paraId="7AB68425" w14:textId="77777777" w:rsidR="000B38FE" w:rsidRPr="002939E0" w:rsidRDefault="000B38FE">
      <w:pPr>
        <w:ind w:left="720"/>
        <w:rPr>
          <w:sz w:val="20"/>
          <w:lang w:val="en-US"/>
        </w:rPr>
      </w:pPr>
    </w:p>
    <w:p w14:paraId="46F8795A" w14:textId="77777777" w:rsidR="000B38FE" w:rsidRDefault="00B817EC">
      <w:pPr>
        <w:rPr>
          <w:sz w:val="20"/>
          <w:lang w:val="en-US"/>
        </w:rPr>
      </w:pPr>
      <w:r>
        <w:rPr>
          <w:sz w:val="20"/>
          <w:lang w:val="en-US"/>
        </w:rPr>
        <w:t xml:space="preserve">As described above, in LTE </w:t>
      </w:r>
      <w:proofErr w:type="spellStart"/>
      <w:r>
        <w:rPr>
          <w:sz w:val="20"/>
          <w:lang w:val="en-US"/>
        </w:rPr>
        <w:t>eNB</w:t>
      </w:r>
      <w:proofErr w:type="spellEnd"/>
      <w:r>
        <w:rPr>
          <w:sz w:val="20"/>
          <w:lang w:val="en-US"/>
        </w:rPr>
        <w:t xml:space="preserve"> configures via broadcast the relation between this paging probability information and WUS group on </w:t>
      </w:r>
      <w:proofErr w:type="spellStart"/>
      <w:r>
        <w:rPr>
          <w:sz w:val="20"/>
          <w:lang w:val="en-US"/>
        </w:rPr>
        <w:t>Uu</w:t>
      </w:r>
      <w:proofErr w:type="spellEnd"/>
      <w:r>
        <w:rPr>
          <w:sz w:val="20"/>
          <w:lang w:val="en-US"/>
        </w:rPr>
        <w:t xml:space="preserve">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proofErr w:type="spellStart"/>
            <w:r>
              <w:rPr>
                <w:i/>
                <w:sz w:val="18"/>
                <w:szCs w:val="18"/>
              </w:rPr>
              <w:t>probThreshList</w:t>
            </w:r>
            <w:proofErr w:type="spellEnd"/>
            <w:r>
              <w:rPr>
                <w:i/>
                <w:sz w:val="18"/>
                <w:szCs w:val="18"/>
              </w:rPr>
              <w:t xml:space="preserve">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proofErr w:type="spellStart"/>
                  <w:r>
                    <w:rPr>
                      <w:szCs w:val="18"/>
                    </w:rPr>
                    <w:t>probThreshList</w:t>
                  </w:r>
                  <w:proofErr w:type="spellEnd"/>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proofErr w:type="spellStart"/>
                  <w:r>
                    <w:rPr>
                      <w:szCs w:val="18"/>
                    </w:rPr>
                    <w:t>T</w:t>
                  </w:r>
                  <w:r>
                    <w:rPr>
                      <w:szCs w:val="18"/>
                      <w:highlight w:val="yellow"/>
                    </w:rPr>
                    <w:t>hresh</w:t>
                  </w:r>
                  <w:r>
                    <w:rPr>
                      <w:szCs w:val="18"/>
                      <w:highlight w:val="yellow"/>
                      <w:vertAlign w:val="subscript"/>
                    </w:rPr>
                    <w:t>i</w:t>
                  </w:r>
                  <w:proofErr w:type="spellEnd"/>
                  <w:r>
                    <w:rPr>
                      <w:szCs w:val="18"/>
                      <w:highlight w:val="yellow"/>
                      <w:vertAlign w:val="subscript"/>
                    </w:rPr>
                    <w:t xml:space="preserve"> </w:t>
                  </w:r>
                  <w:r>
                    <w:rPr>
                      <w:szCs w:val="18"/>
                      <w:highlight w:val="yellow"/>
                    </w:rPr>
                    <w:t xml:space="preserve">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probThreshList</w:t>
                  </w:r>
                  <w:proofErr w:type="spellEnd"/>
                </w:p>
                <w:p w14:paraId="44C90896" w14:textId="77777777" w:rsidR="000B38FE" w:rsidRDefault="00B817EC">
                  <w:pPr>
                    <w:pStyle w:val="TAN"/>
                    <w:rPr>
                      <w:i/>
                      <w:szCs w:val="18"/>
                    </w:rPr>
                  </w:pPr>
                  <w:r>
                    <w:rPr>
                      <w:szCs w:val="18"/>
                      <w:highlight w:val="yellow"/>
                      <w:lang w:eastAsia="ja-JP"/>
                    </w:rPr>
                    <w:tab/>
                  </w:r>
                  <w:proofErr w:type="spellStart"/>
                  <w:r>
                    <w:rPr>
                      <w:szCs w:val="18"/>
                      <w:highlight w:val="yellow"/>
                    </w:rPr>
                    <w:t>N</w:t>
                  </w:r>
                  <w:r>
                    <w:rPr>
                      <w:szCs w:val="18"/>
                      <w:highlight w:val="yellow"/>
                      <w:vertAlign w:val="subscript"/>
                    </w:rPr>
                    <w:t>thi</w:t>
                  </w:r>
                  <w:proofErr w:type="spellEnd"/>
                  <w:r>
                    <w:rPr>
                      <w:szCs w:val="18"/>
                      <w:highlight w:val="yellow"/>
                    </w:rPr>
                    <w:t xml:space="preserve"> 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groupsForServiceList</w:t>
                  </w:r>
                  <w:proofErr w:type="spellEnd"/>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needs to consider how to relate the </w:t>
      </w:r>
      <w:r>
        <w:rPr>
          <w:lang w:val="en-US"/>
        </w:rPr>
        <w:t>CN assigned</w:t>
      </w:r>
      <w:r>
        <w:rPr>
          <w:sz w:val="20"/>
          <w:lang w:val="en-US"/>
        </w:rPr>
        <w:t xml:space="preserve"> subgrouping information to Lay1 subgrouping indication(s) [9</w:t>
      </w:r>
      <w:proofErr w:type="gramStart"/>
      <w:r>
        <w:rPr>
          <w:sz w:val="20"/>
          <w:lang w:val="en-US"/>
        </w:rPr>
        <w:t>][</w:t>
      </w:r>
      <w:proofErr w:type="gramEnd"/>
      <w:r>
        <w:rPr>
          <w:sz w:val="20"/>
          <w:lang w:val="en-US"/>
        </w:rPr>
        <w:t>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 xml:space="preserve">Option1 is </w:t>
      </w:r>
      <w:proofErr w:type="spellStart"/>
      <w:r>
        <w:rPr>
          <w:sz w:val="20"/>
          <w:lang w:val="en-US"/>
        </w:rPr>
        <w:t>gNB</w:t>
      </w:r>
      <w:proofErr w:type="spellEnd"/>
      <w:r>
        <w:rPr>
          <w:sz w:val="20"/>
          <w:lang w:val="en-US"/>
        </w:rPr>
        <w:t xml:space="preserve"> mapping a subgrouping to a Lay1 subgrouping indication while option2 is </w:t>
      </w:r>
      <w:proofErr w:type="spellStart"/>
      <w:r>
        <w:rPr>
          <w:sz w:val="20"/>
          <w:lang w:val="en-US"/>
        </w:rPr>
        <w:t>gNB</w:t>
      </w:r>
      <w:proofErr w:type="spellEnd"/>
      <w:r>
        <w:rPr>
          <w:sz w:val="20"/>
          <w:lang w:val="en-US"/>
        </w:rPr>
        <w:t xml:space="preserve">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w:t>
      </w:r>
      <w:proofErr w:type="spellStart"/>
      <w:r>
        <w:rPr>
          <w:sz w:val="20"/>
          <w:lang w:val="en-US"/>
        </w:rPr>
        <w:t>gNB</w:t>
      </w:r>
      <w:proofErr w:type="spellEnd"/>
      <w:r>
        <w:rPr>
          <w:sz w:val="20"/>
          <w:lang w:val="en-US"/>
        </w:rPr>
        <w:t xml:space="preserve"> configures the mapping between subgrouping information to Lay1 subgrouping indication(s) on </w:t>
      </w:r>
      <w:proofErr w:type="spellStart"/>
      <w:r>
        <w:rPr>
          <w:sz w:val="20"/>
          <w:lang w:val="en-US"/>
        </w:rPr>
        <w:t>Uu</w:t>
      </w:r>
      <w:proofErr w:type="spellEnd"/>
      <w:r>
        <w:rPr>
          <w:sz w:val="20"/>
          <w:lang w:val="en-US"/>
        </w:rPr>
        <w:t xml:space="preserve">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w:t>
      </w:r>
      <w:proofErr w:type="spellStart"/>
      <w:r>
        <w:t>Uu</w:t>
      </w:r>
      <w:proofErr w:type="spellEnd"/>
      <w:r>
        <w:t xml:space="preserve">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a7"/>
              <w:rPr>
                <w:lang w:eastAsia="zh-CN"/>
              </w:rPr>
            </w:pPr>
            <w:r>
              <w:rPr>
                <w:rFonts w:hint="eastAsia"/>
                <w:lang w:eastAsia="zh-CN"/>
              </w:rPr>
              <w:t xml:space="preserve">Company </w:t>
            </w:r>
          </w:p>
        </w:tc>
        <w:tc>
          <w:tcPr>
            <w:tcW w:w="1872" w:type="dxa"/>
          </w:tcPr>
          <w:p w14:paraId="6A41847B" w14:textId="77777777" w:rsidR="000B38FE" w:rsidRDefault="00B817EC">
            <w:pPr>
              <w:pStyle w:val="a7"/>
              <w:rPr>
                <w:lang w:eastAsia="zh-CN"/>
              </w:rPr>
            </w:pPr>
            <w:r>
              <w:rPr>
                <w:lang w:eastAsia="zh-CN"/>
              </w:rPr>
              <w:t>Yes/No</w:t>
            </w:r>
          </w:p>
        </w:tc>
        <w:tc>
          <w:tcPr>
            <w:tcW w:w="6491" w:type="dxa"/>
          </w:tcPr>
          <w:p w14:paraId="6E84449D" w14:textId="77777777" w:rsidR="000B38FE" w:rsidRDefault="00B817EC">
            <w:pPr>
              <w:pStyle w:val="a7"/>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a7"/>
              <w:rPr>
                <w:rFonts w:eastAsia="等线"/>
                <w:lang w:eastAsia="zh-CN"/>
              </w:rPr>
            </w:pPr>
            <w:r>
              <w:rPr>
                <w:rFonts w:eastAsia="等线"/>
                <w:lang w:eastAsia="zh-CN"/>
              </w:rPr>
              <w:t>Ericsson</w:t>
            </w:r>
          </w:p>
        </w:tc>
        <w:tc>
          <w:tcPr>
            <w:tcW w:w="1872" w:type="dxa"/>
          </w:tcPr>
          <w:p w14:paraId="5CB4AFDB" w14:textId="77777777" w:rsidR="000B38FE" w:rsidRDefault="00B817EC">
            <w:pPr>
              <w:pStyle w:val="a7"/>
              <w:rPr>
                <w:rFonts w:eastAsia="等线"/>
                <w:lang w:eastAsia="zh-CN"/>
              </w:rPr>
            </w:pPr>
            <w:r>
              <w:rPr>
                <w:rFonts w:eastAsia="等线"/>
                <w:lang w:eastAsia="zh-CN"/>
              </w:rPr>
              <w:t>Not option 2, and wait for RAN1 progress</w:t>
            </w:r>
          </w:p>
        </w:tc>
        <w:tc>
          <w:tcPr>
            <w:tcW w:w="6491" w:type="dxa"/>
          </w:tcPr>
          <w:p w14:paraId="1ACB51BB" w14:textId="77777777" w:rsidR="000B38FE" w:rsidRDefault="00B817EC">
            <w:pPr>
              <w:pStyle w:val="a7"/>
              <w:rPr>
                <w:rFonts w:eastAsia="等线"/>
                <w:lang w:val="en-US" w:eastAsia="zh-CN"/>
              </w:rPr>
            </w:pPr>
            <w:r>
              <w:rPr>
                <w:rFonts w:eastAsia="等线"/>
                <w:lang w:eastAsia="zh-CN"/>
              </w:rPr>
              <w:t>What is a "</w:t>
            </w:r>
            <w:r>
              <w:t>Lay1 subgrouping indication</w:t>
            </w:r>
            <w:r>
              <w:rPr>
                <w:rFonts w:eastAsia="等线"/>
                <w:lang w:eastAsia="zh-CN"/>
              </w:rPr>
              <w:t xml:space="preserve">"? Bit or </w:t>
            </w:r>
            <w:proofErr w:type="spellStart"/>
            <w:r>
              <w:rPr>
                <w:rFonts w:eastAsia="等线"/>
                <w:lang w:eastAsia="zh-CN"/>
              </w:rPr>
              <w:t>codepoint</w:t>
            </w:r>
            <w:proofErr w:type="spellEnd"/>
            <w:r>
              <w:rPr>
                <w:rFonts w:eastAsia="等线"/>
                <w:lang w:eastAsia="zh-CN"/>
              </w:rPr>
              <w:t xml:space="preserve">, or…? </w:t>
            </w:r>
            <w:r>
              <w:rPr>
                <w:rFonts w:eastAsia="等线"/>
                <w:lang w:val="en-US" w:eastAsia="zh-CN"/>
              </w:rPr>
              <w:t xml:space="preserve">If there is no hashing, it is not clear how the UE determines which "PEI subgrouping indication" to use? </w:t>
            </w:r>
            <w:r>
              <w:rPr>
                <w:rFonts w:eastAsia="等线"/>
                <w:lang w:eastAsia="zh-CN"/>
              </w:rPr>
              <w:t xml:space="preserve">We think this is unclear and therefore it is also difficult to really answer this question. </w:t>
            </w:r>
          </w:p>
          <w:p w14:paraId="050B3F5D" w14:textId="77777777" w:rsidR="000B38FE" w:rsidRDefault="00B817EC">
            <w:pPr>
              <w:pStyle w:val="a7"/>
              <w:rPr>
                <w:rFonts w:eastAsia="等线"/>
                <w:lang w:val="en-US" w:eastAsia="zh-CN"/>
              </w:rPr>
            </w:pPr>
            <w:r>
              <w:rPr>
                <w:rFonts w:eastAsia="等线"/>
                <w:lang w:val="en-US" w:eastAsia="zh-CN"/>
              </w:rPr>
              <w:t>We cannot discuss and agree how the CN subgroup ID (integer 0..7) should be encoded into the PEI DCI bits for the CN grouping, because we do not know how many bits are available, and whether bits/</w:t>
            </w:r>
            <w:proofErr w:type="spellStart"/>
            <w:r>
              <w:rPr>
                <w:rFonts w:eastAsia="等线"/>
                <w:lang w:val="en-US" w:eastAsia="zh-CN"/>
              </w:rPr>
              <w:t>codepoints</w:t>
            </w:r>
            <w:proofErr w:type="spellEnd"/>
            <w:r>
              <w:rPr>
                <w:rFonts w:eastAsia="等线"/>
                <w:lang w:val="en-US" w:eastAsia="zh-CN"/>
              </w:rPr>
              <w:t xml:space="preserve"> are used, and whether 1-to-N mapping of PEI to </w:t>
            </w:r>
            <w:proofErr w:type="spellStart"/>
            <w:r>
              <w:rPr>
                <w:rFonts w:eastAsia="等线"/>
                <w:lang w:val="en-US" w:eastAsia="zh-CN"/>
              </w:rPr>
              <w:t>Pos</w:t>
            </w:r>
            <w:proofErr w:type="spellEnd"/>
            <w:r>
              <w:rPr>
                <w:rFonts w:eastAsia="等线"/>
                <w:lang w:val="en-US" w:eastAsia="zh-CN"/>
              </w:rPr>
              <w:t xml:space="preserve"> is included/excluded, and whether the encoding depends on configuration in system information. We think RAN2 should wait for RAN1 progress. </w:t>
            </w:r>
          </w:p>
          <w:p w14:paraId="1B8A90C1" w14:textId="77777777" w:rsidR="000B38FE" w:rsidRDefault="00B817EC">
            <w:pPr>
              <w:pStyle w:val="a7"/>
              <w:rPr>
                <w:rFonts w:eastAsia="等线"/>
                <w:lang w:val="en-US" w:eastAsia="zh-CN"/>
              </w:rPr>
            </w:pPr>
            <w:r>
              <w:rPr>
                <w:rFonts w:eastAsia="等线"/>
                <w:lang w:val="en-US"/>
              </w:rPr>
              <w:lastRenderedPageBreak/>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tc>
      </w:tr>
      <w:tr w:rsidR="000B38FE" w14:paraId="5D98AA69" w14:textId="77777777">
        <w:tc>
          <w:tcPr>
            <w:tcW w:w="1384" w:type="dxa"/>
          </w:tcPr>
          <w:p w14:paraId="0436572D" w14:textId="77777777" w:rsidR="000B38FE" w:rsidRDefault="00B817EC">
            <w:pPr>
              <w:pStyle w:val="a7"/>
              <w:rPr>
                <w:rFonts w:eastAsia="等线"/>
                <w:lang w:eastAsia="zh-CN"/>
              </w:rPr>
            </w:pPr>
            <w:r>
              <w:rPr>
                <w:rFonts w:eastAsia="等线" w:hint="eastAsia"/>
                <w:lang w:eastAsia="zh-CN"/>
              </w:rPr>
              <w:lastRenderedPageBreak/>
              <w:t>Samsung</w:t>
            </w:r>
          </w:p>
        </w:tc>
        <w:tc>
          <w:tcPr>
            <w:tcW w:w="1872" w:type="dxa"/>
          </w:tcPr>
          <w:p w14:paraId="33BB0F4C" w14:textId="77777777" w:rsidR="000B38FE" w:rsidRDefault="00B817EC">
            <w:pPr>
              <w:pStyle w:val="a7"/>
              <w:rPr>
                <w:rFonts w:eastAsia="等线"/>
                <w:lang w:eastAsia="zh-CN"/>
              </w:rPr>
            </w:pPr>
            <w:r>
              <w:rPr>
                <w:rFonts w:eastAsia="等线"/>
                <w:lang w:eastAsia="zh-CN"/>
              </w:rPr>
              <w:t>Yes</w:t>
            </w:r>
          </w:p>
        </w:tc>
        <w:tc>
          <w:tcPr>
            <w:tcW w:w="6491" w:type="dxa"/>
          </w:tcPr>
          <w:p w14:paraId="2A46A80F" w14:textId="77777777" w:rsidR="000B38FE" w:rsidRDefault="00B817EC">
            <w:pPr>
              <w:pStyle w:val="a7"/>
              <w:rPr>
                <w:lang w:val="en-US"/>
              </w:rPr>
            </w:pPr>
            <w:r>
              <w:rPr>
                <w:rFonts w:eastAsia="等线"/>
                <w:lang w:val="en-US" w:eastAsia="zh-CN"/>
              </w:rPr>
              <w:t>However, we</w:t>
            </w:r>
            <w:r>
              <w:rPr>
                <w:rFonts w:eastAsia="等线" w:hint="eastAsia"/>
                <w:lang w:val="en-US" w:eastAsia="zh-CN"/>
              </w:rPr>
              <w:t xml:space="preserve"> do not see any need to </w:t>
            </w:r>
            <w:r>
              <w:rPr>
                <w:rFonts w:eastAsia="等线"/>
                <w:lang w:val="en-US" w:eastAsia="zh-CN"/>
              </w:rPr>
              <w:t>explicit</w:t>
            </w:r>
            <w:r>
              <w:rPr>
                <w:rFonts w:eastAsia="等线" w:hint="eastAsia"/>
                <w:lang w:val="en-US" w:eastAsia="zh-CN"/>
              </w:rPr>
              <w:t xml:space="preserve"> </w:t>
            </w:r>
            <w:r>
              <w:rPr>
                <w:rFonts w:eastAsia="等线"/>
                <w:lang w:val="en-US" w:eastAsia="zh-CN"/>
              </w:rPr>
              <w:t xml:space="preserve">signal mapping between subgroup and </w:t>
            </w:r>
            <w:r>
              <w:rPr>
                <w:lang w:val="en-US"/>
              </w:rPr>
              <w:t xml:space="preserve">PEI subgrouping indication by </w:t>
            </w:r>
            <w:proofErr w:type="spellStart"/>
            <w:r>
              <w:rPr>
                <w:lang w:val="en-US"/>
              </w:rPr>
              <w:t>gNB</w:t>
            </w:r>
            <w:proofErr w:type="spellEnd"/>
            <w:r>
              <w:rPr>
                <w:lang w:val="en-US"/>
              </w:rPr>
              <w:t>.</w:t>
            </w:r>
          </w:p>
          <w:p w14:paraId="73AA0BEE" w14:textId="77777777" w:rsidR="000B38FE" w:rsidRDefault="00B817EC">
            <w:pPr>
              <w:pStyle w:val="a7"/>
              <w:rPr>
                <w:rFonts w:eastAsia="等线"/>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a7"/>
              <w:rPr>
                <w:rFonts w:eastAsia="等线"/>
                <w:lang w:eastAsia="zh-CN"/>
              </w:rPr>
            </w:pPr>
            <w:r>
              <w:rPr>
                <w:rFonts w:eastAsia="等线" w:hint="eastAsia"/>
                <w:lang w:eastAsia="zh-CN"/>
              </w:rPr>
              <w:t>O</w:t>
            </w:r>
            <w:r>
              <w:rPr>
                <w:rFonts w:eastAsia="等线"/>
                <w:lang w:eastAsia="zh-CN"/>
              </w:rPr>
              <w:t>PPO</w:t>
            </w:r>
          </w:p>
        </w:tc>
        <w:tc>
          <w:tcPr>
            <w:tcW w:w="1872" w:type="dxa"/>
          </w:tcPr>
          <w:p w14:paraId="3E8D4821" w14:textId="77777777" w:rsidR="000B38FE" w:rsidRDefault="00B817EC">
            <w:pPr>
              <w:pStyle w:val="a7"/>
              <w:rPr>
                <w:rFonts w:eastAsia="等线"/>
                <w:lang w:eastAsia="zh-CN"/>
              </w:rPr>
            </w:pPr>
            <w:r>
              <w:rPr>
                <w:rFonts w:eastAsia="等线"/>
                <w:lang w:eastAsia="zh-CN"/>
              </w:rPr>
              <w:t>Yes</w:t>
            </w:r>
          </w:p>
        </w:tc>
        <w:tc>
          <w:tcPr>
            <w:tcW w:w="6491" w:type="dxa"/>
          </w:tcPr>
          <w:p w14:paraId="4D14E7D7" w14:textId="77777777" w:rsidR="000B38FE" w:rsidRDefault="00B817EC">
            <w:pPr>
              <w:pStyle w:val="a7"/>
              <w:rPr>
                <w:lang w:val="en-US"/>
              </w:rPr>
            </w:pPr>
            <w:r>
              <w:rPr>
                <w:lang w:val="en-US"/>
              </w:rPr>
              <w:t>From RAN2 point of view, 2-step grouping method has been excluded, so we don’t need to discuss option 2.</w:t>
            </w:r>
          </w:p>
          <w:p w14:paraId="360EF261" w14:textId="77777777" w:rsidR="000B38FE" w:rsidRDefault="00B817EC">
            <w:pPr>
              <w:pStyle w:val="a7"/>
              <w:rPr>
                <w:rFonts w:eastAsia="等线"/>
                <w:lang w:val="en-US" w:eastAsia="zh-CN"/>
              </w:rPr>
            </w:pPr>
            <w:r>
              <w:rPr>
                <w:rFonts w:eastAsia="等线"/>
                <w:lang w:val="en-US" w:eastAsia="zh-CN"/>
              </w:rPr>
              <w:t xml:space="preserve">Option 1 is a straightforward way for mapping, we can take it as baseline. The details should be up to RAN1 design, e.g., </w:t>
            </w:r>
            <w:r>
              <w:rPr>
                <w:lang w:val="en-US"/>
              </w:rPr>
              <w:t xml:space="preserve">the number of available bits for subgrouping indication in PEI, whether to use bitmap or </w:t>
            </w:r>
            <w:proofErr w:type="spellStart"/>
            <w:r>
              <w:rPr>
                <w:lang w:val="en-US"/>
              </w:rPr>
              <w:t>codepoint</w:t>
            </w:r>
            <w:proofErr w:type="spellEnd"/>
            <w:r>
              <w:rPr>
                <w:lang w:val="en-US"/>
              </w:rPr>
              <w:t>, etc.</w:t>
            </w:r>
          </w:p>
        </w:tc>
      </w:tr>
      <w:tr w:rsidR="000B38FE" w14:paraId="6926FF3C" w14:textId="77777777">
        <w:tc>
          <w:tcPr>
            <w:tcW w:w="1384" w:type="dxa"/>
          </w:tcPr>
          <w:p w14:paraId="0E1D7E4D" w14:textId="77777777" w:rsidR="000B38FE" w:rsidRDefault="00B817EC">
            <w:pPr>
              <w:pStyle w:val="a7"/>
              <w:rPr>
                <w:rFonts w:eastAsia="等线"/>
                <w:lang w:eastAsia="zh-CN"/>
              </w:rPr>
            </w:pPr>
            <w:r>
              <w:rPr>
                <w:rFonts w:eastAsia="等线"/>
                <w:lang w:eastAsia="zh-CN"/>
              </w:rPr>
              <w:t>CATT</w:t>
            </w:r>
          </w:p>
        </w:tc>
        <w:tc>
          <w:tcPr>
            <w:tcW w:w="1872" w:type="dxa"/>
          </w:tcPr>
          <w:p w14:paraId="1C830FBD" w14:textId="77777777" w:rsidR="000B38FE" w:rsidRDefault="00B817EC">
            <w:pPr>
              <w:pStyle w:val="a7"/>
              <w:rPr>
                <w:rFonts w:eastAsia="等线"/>
                <w:lang w:eastAsia="zh-CN"/>
              </w:rPr>
            </w:pPr>
            <w:r>
              <w:rPr>
                <w:rFonts w:eastAsia="等线"/>
                <w:lang w:eastAsia="zh-CN"/>
              </w:rPr>
              <w:t>Yes</w:t>
            </w:r>
          </w:p>
        </w:tc>
        <w:tc>
          <w:tcPr>
            <w:tcW w:w="6491" w:type="dxa"/>
          </w:tcPr>
          <w:p w14:paraId="6AFF8F3D" w14:textId="77777777" w:rsidR="000B38FE" w:rsidRDefault="00B817EC">
            <w:pPr>
              <w:pStyle w:val="a7"/>
              <w:rPr>
                <w:lang w:val="en-US"/>
              </w:rPr>
            </w:pPr>
            <w:r>
              <w:rPr>
                <w:rFonts w:eastAsia="等线"/>
                <w:lang w:val="en-US" w:eastAsia="zh-CN"/>
              </w:rPr>
              <w:t>We already agreed not to go the LTE way.</w:t>
            </w:r>
          </w:p>
        </w:tc>
      </w:tr>
      <w:tr w:rsidR="000B38FE" w14:paraId="32C23803" w14:textId="77777777">
        <w:tc>
          <w:tcPr>
            <w:tcW w:w="1384" w:type="dxa"/>
          </w:tcPr>
          <w:p w14:paraId="181A862D" w14:textId="77777777" w:rsidR="000B38FE" w:rsidRDefault="00B817EC">
            <w:pPr>
              <w:pStyle w:val="a7"/>
              <w:rPr>
                <w:rFonts w:eastAsia="等线"/>
                <w:lang w:eastAsia="zh-CN"/>
              </w:rPr>
            </w:pPr>
            <w:proofErr w:type="spellStart"/>
            <w:r>
              <w:rPr>
                <w:rFonts w:eastAsia="等线"/>
                <w:lang w:eastAsia="zh-CN"/>
              </w:rPr>
              <w:t>MediaTek</w:t>
            </w:r>
            <w:proofErr w:type="spellEnd"/>
          </w:p>
        </w:tc>
        <w:tc>
          <w:tcPr>
            <w:tcW w:w="1872" w:type="dxa"/>
          </w:tcPr>
          <w:p w14:paraId="4C9A3CF8" w14:textId="77777777" w:rsidR="000B38FE" w:rsidRDefault="00B817EC">
            <w:pPr>
              <w:pStyle w:val="a7"/>
              <w:rPr>
                <w:rFonts w:eastAsia="等线"/>
                <w:lang w:eastAsia="zh-CN"/>
              </w:rPr>
            </w:pPr>
            <w:r>
              <w:rPr>
                <w:rFonts w:eastAsia="等线"/>
                <w:lang w:eastAsia="zh-CN"/>
              </w:rPr>
              <w:t>Yes</w:t>
            </w:r>
          </w:p>
        </w:tc>
        <w:tc>
          <w:tcPr>
            <w:tcW w:w="6491" w:type="dxa"/>
          </w:tcPr>
          <w:p w14:paraId="5421E104" w14:textId="77777777" w:rsidR="000B38FE" w:rsidRDefault="00B817EC">
            <w:pPr>
              <w:pStyle w:val="a7"/>
              <w:rPr>
                <w:rFonts w:eastAsia="等线"/>
                <w:lang w:val="en-US" w:eastAsia="zh-CN"/>
              </w:rPr>
            </w:pPr>
            <w:r>
              <w:rPr>
                <w:rFonts w:eastAsia="等线"/>
                <w:lang w:val="en-US" w:eastAsia="zh-CN"/>
              </w:rPr>
              <w:t xml:space="preserve">Although we prefer the two-step grouping approach, it has been excluded, as other companies pointed out and thus we need not to discuss Option 2. The details of Option 1 should be in RAN1 scope (e.g. bitmap or </w:t>
            </w:r>
            <w:proofErr w:type="spellStart"/>
            <w:r>
              <w:rPr>
                <w:rFonts w:eastAsia="等线"/>
                <w:lang w:val="en-US" w:eastAsia="zh-CN"/>
              </w:rPr>
              <w:t>codepoint</w:t>
            </w:r>
            <w:proofErr w:type="spellEnd"/>
            <w:r>
              <w:rPr>
                <w:rFonts w:eastAsia="等线"/>
                <w:lang w:val="en-US" w:eastAsia="zh-CN"/>
              </w:rPr>
              <w:t xml:space="preserve">) </w:t>
            </w:r>
          </w:p>
        </w:tc>
      </w:tr>
      <w:tr w:rsidR="000B38FE" w14:paraId="13E29003" w14:textId="77777777">
        <w:tc>
          <w:tcPr>
            <w:tcW w:w="1384" w:type="dxa"/>
          </w:tcPr>
          <w:p w14:paraId="5FEB9199" w14:textId="77777777" w:rsidR="000B38FE" w:rsidRDefault="00B817EC">
            <w:pPr>
              <w:pStyle w:val="a7"/>
              <w:rPr>
                <w:rFonts w:eastAsia="等线"/>
                <w:lang w:val="en-US" w:eastAsia="zh-CN"/>
              </w:rPr>
            </w:pPr>
            <w:r>
              <w:rPr>
                <w:rFonts w:eastAsia="等线" w:hint="eastAsia"/>
                <w:lang w:val="en-US" w:eastAsia="zh-CN"/>
              </w:rPr>
              <w:t>ZTE</w:t>
            </w:r>
          </w:p>
        </w:tc>
        <w:tc>
          <w:tcPr>
            <w:tcW w:w="1872" w:type="dxa"/>
          </w:tcPr>
          <w:p w14:paraId="6B3D717F" w14:textId="77777777" w:rsidR="000B38FE" w:rsidRDefault="00B817EC">
            <w:pPr>
              <w:pStyle w:val="a7"/>
              <w:rPr>
                <w:rFonts w:eastAsia="等线"/>
                <w:lang w:val="en-US" w:eastAsia="zh-CN"/>
              </w:rPr>
            </w:pPr>
            <w:r>
              <w:rPr>
                <w:rFonts w:eastAsia="等线" w:hint="eastAsia"/>
                <w:lang w:val="en-US" w:eastAsia="zh-CN"/>
              </w:rPr>
              <w:t>-</w:t>
            </w:r>
          </w:p>
        </w:tc>
        <w:tc>
          <w:tcPr>
            <w:tcW w:w="6491" w:type="dxa"/>
          </w:tcPr>
          <w:p w14:paraId="2F3809F4" w14:textId="77777777" w:rsidR="000B38FE" w:rsidRDefault="00B817EC">
            <w:pPr>
              <w:pStyle w:val="a7"/>
              <w:rPr>
                <w:rFonts w:eastAsia="等线"/>
                <w:lang w:val="en-US" w:eastAsia="zh-CN"/>
              </w:rPr>
            </w:pPr>
            <w:r>
              <w:rPr>
                <w:rFonts w:eastAsia="等线" w:hint="eastAsia"/>
                <w:lang w:val="en-US" w:eastAsia="zh-CN"/>
              </w:rPr>
              <w:t xml:space="preserve">We prefer the two-step grouping approach since the reason have be shown as rapporteur point out, if there are super </w:t>
            </w:r>
            <w:proofErr w:type="spellStart"/>
            <w:r>
              <w:rPr>
                <w:rFonts w:eastAsia="等线" w:hint="eastAsia"/>
                <w:lang w:val="en-US" w:eastAsia="zh-CN"/>
              </w:rPr>
              <w:t>majorties</w:t>
            </w:r>
            <w:proofErr w:type="spellEnd"/>
            <w:r>
              <w:rPr>
                <w:rFonts w:eastAsia="等线" w:hint="eastAsia"/>
                <w:lang w:val="en-US" w:eastAsia="zh-CN"/>
              </w:rPr>
              <w:t xml:space="preserve"> UE with a certain paging 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a7"/>
              <w:rPr>
                <w:rFonts w:eastAsia="等线"/>
                <w:lang w:val="en-US" w:eastAsia="zh-CN"/>
              </w:rPr>
            </w:pPr>
            <w:r>
              <w:rPr>
                <w:rFonts w:eastAsia="等线"/>
                <w:lang w:val="en-US" w:eastAsia="zh-CN"/>
              </w:rPr>
              <w:t>Intel</w:t>
            </w:r>
          </w:p>
        </w:tc>
        <w:tc>
          <w:tcPr>
            <w:tcW w:w="1872" w:type="dxa"/>
          </w:tcPr>
          <w:p w14:paraId="7B74F01D" w14:textId="2821C4B1" w:rsidR="00886BCB" w:rsidRDefault="00886BCB">
            <w:pPr>
              <w:pStyle w:val="a7"/>
              <w:rPr>
                <w:rFonts w:eastAsia="等线"/>
                <w:lang w:val="en-US" w:eastAsia="zh-CN"/>
              </w:rPr>
            </w:pPr>
            <w:r>
              <w:rPr>
                <w:rFonts w:eastAsia="等线"/>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a7"/>
              <w:rPr>
                <w:rFonts w:eastAsia="等线"/>
                <w:lang w:val="en-US" w:eastAsia="zh-CN"/>
              </w:rPr>
            </w:pPr>
            <w:r w:rsidRPr="00031EC7">
              <w:rPr>
                <w:rFonts w:eastAsia="等线"/>
                <w:lang w:val="en-US" w:eastAsia="zh-CN"/>
              </w:rPr>
              <w:t>Nokia</w:t>
            </w:r>
          </w:p>
        </w:tc>
        <w:tc>
          <w:tcPr>
            <w:tcW w:w="1872" w:type="dxa"/>
          </w:tcPr>
          <w:p w14:paraId="312EA1F4" w14:textId="02317759" w:rsidR="00031EC7" w:rsidRDefault="00031EC7" w:rsidP="00031EC7">
            <w:pPr>
              <w:pStyle w:val="a7"/>
              <w:rPr>
                <w:rFonts w:eastAsia="等线"/>
                <w:lang w:val="en-US" w:eastAsia="zh-CN"/>
              </w:rPr>
            </w:pPr>
            <w:r w:rsidRPr="00031EC7">
              <w:rPr>
                <w:rFonts w:eastAsia="等线"/>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等线"/>
              </w:rPr>
            </w:pPr>
            <w:r w:rsidRPr="00031EC7">
              <w:rPr>
                <w:rFonts w:eastAsia="等线"/>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a7"/>
              <w:rPr>
                <w:rFonts w:eastAsia="等线"/>
                <w:lang w:val="en-US" w:eastAsia="zh-CN"/>
              </w:rPr>
            </w:pPr>
            <w:r>
              <w:rPr>
                <w:rFonts w:eastAsia="等线"/>
                <w:lang w:val="en-US" w:eastAsia="zh-CN"/>
              </w:rPr>
              <w:t>V</w:t>
            </w:r>
            <w:r>
              <w:rPr>
                <w:rFonts w:eastAsia="等线"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a7"/>
              <w:rPr>
                <w:rFonts w:eastAsia="等线"/>
                <w:lang w:val="en-US" w:eastAsia="zh-CN"/>
              </w:rPr>
            </w:pPr>
            <w:r>
              <w:rPr>
                <w:rFonts w:eastAsia="等线" w:hint="eastAsia"/>
                <w:lang w:val="en-US" w:eastAsia="zh-CN"/>
              </w:rPr>
              <w:t>O</w:t>
            </w:r>
            <w:r>
              <w:rPr>
                <w:rFonts w:eastAsia="等线"/>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sz w:val="20"/>
                <w:lang w:val="en-US"/>
              </w:rPr>
              <w:t xml:space="preserve">As RAN2 has agreed that no remapping of CN assigned group ID to RAN subgroup ID, we think option 2 has been excluded. </w:t>
            </w:r>
          </w:p>
          <w:p w14:paraId="7C33F8CD"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hint="eastAsia"/>
                <w:sz w:val="20"/>
                <w:lang w:val="en-US"/>
              </w:rPr>
              <w:t>R</w:t>
            </w:r>
            <w:r w:rsidRPr="008C7B58">
              <w:rPr>
                <w:rStyle w:val="normaltextrun"/>
                <w:rFonts w:eastAsia="等线"/>
                <w:sz w:val="20"/>
                <w:lang w:val="en-US"/>
              </w:rPr>
              <w:t xml:space="preserve">egarding </w:t>
            </w:r>
            <w:r w:rsidRPr="008C7B58">
              <w:rPr>
                <w:rStyle w:val="normaltextrun"/>
                <w:rFonts w:eastAsia="等线" w:hint="eastAsia"/>
                <w:sz w:val="20"/>
                <w:lang w:val="en-US"/>
              </w:rPr>
              <w:t>O</w:t>
            </w:r>
            <w:r w:rsidRPr="008C7B58">
              <w:rPr>
                <w:rStyle w:val="normaltextrun"/>
                <w:rFonts w:eastAsia="等线"/>
                <w:sz w:val="20"/>
                <w:lang w:val="en-US"/>
              </w:rPr>
              <w:t xml:space="preserve">ption 1, we think further inputs from RAN1 is needed. Whether need to configure or define the mapping to bitmap or </w:t>
            </w:r>
            <w:proofErr w:type="spellStart"/>
            <w:r w:rsidRPr="008C7B58">
              <w:rPr>
                <w:rStyle w:val="normaltextrun"/>
                <w:rFonts w:eastAsia="等线"/>
                <w:sz w:val="20"/>
                <w:lang w:val="en-US"/>
              </w:rPr>
              <w:t>codepoint</w:t>
            </w:r>
            <w:proofErr w:type="spellEnd"/>
            <w:r w:rsidRPr="008C7B58">
              <w:rPr>
                <w:rStyle w:val="normaltextrun"/>
                <w:rFonts w:eastAsia="等线"/>
                <w:sz w:val="20"/>
                <w:lang w:val="en-US"/>
              </w:rPr>
              <w:t xml:space="preserve"> depends on the decision in RAN1, e.g. whether bitmap or </w:t>
            </w:r>
            <w:proofErr w:type="spellStart"/>
            <w:r w:rsidRPr="008C7B58">
              <w:rPr>
                <w:rStyle w:val="normaltextrun"/>
                <w:rFonts w:eastAsia="等线"/>
                <w:sz w:val="20"/>
                <w:lang w:val="en-US"/>
              </w:rPr>
              <w:t>codepoint</w:t>
            </w:r>
            <w:proofErr w:type="spellEnd"/>
            <w:r w:rsidRPr="008C7B58">
              <w:rPr>
                <w:rStyle w:val="normaltextrun"/>
                <w:rFonts w:eastAsia="等线"/>
                <w:sz w:val="20"/>
                <w:lang w:val="en-US"/>
              </w:rPr>
              <w:t>, how many bits/</w:t>
            </w:r>
            <w:proofErr w:type="spellStart"/>
            <w:r w:rsidRPr="008C7B58">
              <w:rPr>
                <w:rStyle w:val="normaltextrun"/>
                <w:rFonts w:eastAsia="等线"/>
                <w:sz w:val="20"/>
                <w:lang w:val="en-US"/>
              </w:rPr>
              <w:t>codepoints</w:t>
            </w:r>
            <w:proofErr w:type="spellEnd"/>
            <w:r w:rsidRPr="008C7B58">
              <w:rPr>
                <w:rStyle w:val="normaltextrun"/>
                <w:rFonts w:eastAsia="等线"/>
                <w:sz w:val="20"/>
                <w:lang w:val="en-US"/>
              </w:rPr>
              <w:t xml:space="preserve"> could be used for subgroup indication. </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a7"/>
              <w:rPr>
                <w:rFonts w:eastAsia="等线"/>
                <w:lang w:val="en-US" w:eastAsia="zh-CN"/>
              </w:rPr>
            </w:pPr>
            <w:r>
              <w:rPr>
                <w:rFonts w:eastAsia="等线"/>
                <w:lang w:val="en-US" w:eastAsia="zh-CN"/>
              </w:rPr>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a7"/>
              <w:rPr>
                <w:rFonts w:eastAsia="等线"/>
                <w:lang w:val="en-US" w:eastAsia="zh-CN"/>
              </w:rPr>
            </w:pPr>
            <w:r>
              <w:rPr>
                <w:rFonts w:eastAsia="等线"/>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等线"/>
                <w:sz w:val="20"/>
                <w:lang w:val="en-US"/>
              </w:rPr>
            </w:pPr>
            <w:r>
              <w:rPr>
                <w:rFonts w:eastAsia="等线"/>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a7"/>
              <w:rPr>
                <w:rFonts w:eastAsia="等线"/>
                <w:lang w:val="en-US"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a7"/>
              <w:rPr>
                <w:rFonts w:eastAsia="等线"/>
                <w:lang w:val="en-US" w:eastAsia="zh-CN"/>
              </w:rPr>
            </w:pPr>
            <w:r>
              <w:rPr>
                <w:rFonts w:eastAsia="等线" w:hint="eastAsia"/>
                <w:lang w:val="en-US" w:eastAsia="zh-CN"/>
              </w:rPr>
              <w:t>Y</w:t>
            </w:r>
            <w:r>
              <w:rPr>
                <w:rFonts w:eastAsia="等线"/>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等线"/>
                <w:sz w:val="20"/>
                <w:lang w:val="en-US"/>
              </w:rPr>
            </w:pPr>
            <w:r>
              <w:rPr>
                <w:rStyle w:val="normaltextrun"/>
                <w:rFonts w:eastAsia="等线"/>
                <w:sz w:val="20"/>
                <w:szCs w:val="20"/>
                <w:lang w:val="en-US"/>
              </w:rPr>
              <w:t>Option 1 is fine.</w:t>
            </w:r>
          </w:p>
        </w:tc>
      </w:tr>
      <w:tr w:rsidR="002939E0" w14:paraId="27989836" w14:textId="77777777" w:rsidTr="002939E0">
        <w:tc>
          <w:tcPr>
            <w:tcW w:w="1384" w:type="dxa"/>
            <w:tcBorders>
              <w:top w:val="single" w:sz="4" w:space="0" w:color="auto"/>
              <w:left w:val="single" w:sz="4" w:space="0" w:color="auto"/>
              <w:bottom w:val="single" w:sz="4" w:space="0" w:color="auto"/>
              <w:right w:val="single" w:sz="4" w:space="0" w:color="auto"/>
            </w:tcBorders>
          </w:tcPr>
          <w:p w14:paraId="6E1939CC" w14:textId="77777777" w:rsidR="002939E0" w:rsidRPr="002939E0" w:rsidRDefault="002939E0">
            <w:pPr>
              <w:pStyle w:val="a7"/>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58CB2691" w14:textId="18FD32B1" w:rsidR="002939E0" w:rsidRPr="002939E0" w:rsidRDefault="002939E0">
            <w:pPr>
              <w:pStyle w:val="a7"/>
              <w:rPr>
                <w:rFonts w:eastAsia="等线"/>
                <w:lang w:val="en-US" w:eastAsia="zh-CN"/>
              </w:rPr>
            </w:pPr>
            <w:r>
              <w:rPr>
                <w:rFonts w:eastAsia="等线"/>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04937267" w14:textId="77777777" w:rsidR="002939E0" w:rsidRPr="002939E0" w:rsidRDefault="002939E0" w:rsidP="002939E0">
            <w:pPr>
              <w:pStyle w:val="paragraph"/>
              <w:spacing w:after="0"/>
              <w:ind w:left="400" w:hanging="400"/>
              <w:textAlignment w:val="baseline"/>
              <w:rPr>
                <w:rFonts w:eastAsia="等线"/>
                <w:sz w:val="20"/>
                <w:szCs w:val="20"/>
                <w:lang w:val="en-US"/>
              </w:rPr>
            </w:pPr>
            <w:r w:rsidRPr="002939E0">
              <w:rPr>
                <w:rFonts w:eastAsia="等线"/>
                <w:sz w:val="20"/>
                <w:szCs w:val="20"/>
                <w:lang w:val="en-US"/>
              </w:rPr>
              <w:t>RAN2 agreed to assume</w:t>
            </w:r>
            <w:r w:rsidRPr="002939E0">
              <w:rPr>
                <w:rFonts w:eastAsia="等线"/>
                <w:sz w:val="20"/>
                <w:szCs w:val="20"/>
                <w:lang w:val="en-US"/>
              </w:rPr>
              <w:tab/>
              <w:t>that all the cells within the registration area supports the same number of CN assigned subgroups, so the re-mapping between the CN-assigned subgroup and RAN-level subgroup is not needed.</w:t>
            </w:r>
          </w:p>
        </w:tc>
      </w:tr>
      <w:tr w:rsidR="00150997" w14:paraId="272DD183" w14:textId="77777777" w:rsidTr="0097653D">
        <w:trPr>
          <w:trHeight w:val="1110"/>
        </w:trPr>
        <w:tc>
          <w:tcPr>
            <w:tcW w:w="1384" w:type="dxa"/>
            <w:tcBorders>
              <w:top w:val="single" w:sz="4" w:space="0" w:color="auto"/>
              <w:left w:val="single" w:sz="4" w:space="0" w:color="auto"/>
              <w:bottom w:val="single" w:sz="4" w:space="0" w:color="auto"/>
              <w:right w:val="single" w:sz="4" w:space="0" w:color="auto"/>
            </w:tcBorders>
          </w:tcPr>
          <w:p w14:paraId="3EEF2E36" w14:textId="77777777" w:rsidR="00150997" w:rsidRDefault="00150997" w:rsidP="0097653D">
            <w:pPr>
              <w:pStyle w:val="a7"/>
              <w:rPr>
                <w:rFonts w:eastAsia="等线"/>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8CC9937" w14:textId="77777777" w:rsidR="00150997" w:rsidRDefault="00150997" w:rsidP="0097653D">
            <w:pPr>
              <w:pStyle w:val="a7"/>
              <w:rPr>
                <w:rFonts w:eastAsia="等线"/>
                <w:lang w:val="en-US" w:eastAsia="zh-CN"/>
              </w:rPr>
            </w:pPr>
            <w:r>
              <w:rPr>
                <w:rFonts w:eastAsia="等线"/>
                <w:lang w:eastAsia="zh-CN"/>
              </w:rPr>
              <w:t>Yes for now</w:t>
            </w:r>
          </w:p>
        </w:tc>
        <w:tc>
          <w:tcPr>
            <w:tcW w:w="6491" w:type="dxa"/>
            <w:tcBorders>
              <w:top w:val="single" w:sz="4" w:space="0" w:color="auto"/>
              <w:left w:val="single" w:sz="4" w:space="0" w:color="auto"/>
              <w:bottom w:val="single" w:sz="4" w:space="0" w:color="auto"/>
              <w:right w:val="single" w:sz="4" w:space="0" w:color="auto"/>
            </w:tcBorders>
          </w:tcPr>
          <w:p w14:paraId="5C1EDDBF" w14:textId="77777777" w:rsidR="00150997" w:rsidRDefault="00150997" w:rsidP="0097653D">
            <w:pPr>
              <w:pStyle w:val="a7"/>
              <w:rPr>
                <w:rStyle w:val="normaltextrun"/>
                <w:rFonts w:eastAsia="等线"/>
                <w:szCs w:val="20"/>
                <w:lang w:val="en-US"/>
              </w:rPr>
            </w:pPr>
            <w:r w:rsidRPr="00437923">
              <w:rPr>
                <w:rFonts w:eastAsia="等线"/>
                <w:lang w:val="en-US" w:eastAsia="zh-CN"/>
              </w:rPr>
              <w:t>This is related to the agreement “</w:t>
            </w:r>
            <w:r w:rsidRPr="00437923">
              <w:rPr>
                <w:lang w:eastAsia="zh-CN"/>
              </w:rPr>
              <w:t>R2 assumes that All the cells within the registration area supports the same number of CN assigned subgroups, i.e. no remapping of CN assigned group ID to RAN subgroup ID (will revisit only if serious issues are found)</w:t>
            </w:r>
            <w:r w:rsidRPr="00437923">
              <w:rPr>
                <w:rFonts w:eastAsia="等线"/>
                <w:lang w:val="en-US" w:eastAsia="zh-CN"/>
              </w:rPr>
              <w:t xml:space="preserve">”. It depends on the RAN1 detailed design </w:t>
            </w:r>
            <w:r>
              <w:rPr>
                <w:rFonts w:eastAsia="等线"/>
                <w:lang w:val="en-US" w:eastAsia="zh-CN"/>
              </w:rPr>
              <w:t xml:space="preserve">of </w:t>
            </w:r>
            <w:r w:rsidRPr="00437923">
              <w:rPr>
                <w:rFonts w:eastAsia="等线"/>
                <w:lang w:val="en-US" w:eastAsia="zh-CN"/>
              </w:rPr>
              <w:t xml:space="preserve">PEI, e.g. </w:t>
            </w:r>
            <w:r w:rsidRPr="00437923">
              <w:rPr>
                <w:lang w:val="en-US" w:eastAsia="zh-CN"/>
              </w:rPr>
              <w:t xml:space="preserve">available bits for subgrouping indication in PEI, </w:t>
            </w:r>
            <w:r>
              <w:rPr>
                <w:lang w:val="en-US" w:eastAsia="zh-CN"/>
              </w:rPr>
              <w:t xml:space="preserve">hence </w:t>
            </w:r>
            <w:r w:rsidRPr="00437923">
              <w:rPr>
                <w:lang w:val="en-US" w:eastAsia="zh-CN"/>
              </w:rPr>
              <w:t>we need to wait for RAN1.</w:t>
            </w:r>
          </w:p>
        </w:tc>
      </w:tr>
    </w:tbl>
    <w:p w14:paraId="75BB89AB" w14:textId="77777777" w:rsidR="000B38FE" w:rsidRPr="002939E0" w:rsidRDefault="000B38FE">
      <w:pPr>
        <w:pStyle w:val="Proposal"/>
        <w:numPr>
          <w:ilvl w:val="0"/>
          <w:numId w:val="0"/>
        </w:numPr>
        <w:rPr>
          <w:rFonts w:cs="Arial"/>
          <w:lang w:val="en-US"/>
        </w:rPr>
      </w:pPr>
    </w:p>
    <w:p w14:paraId="369D695F" w14:textId="77777777"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w:t>
      </w:r>
      <w:proofErr w:type="spellStart"/>
      <w:r>
        <w:rPr>
          <w:sz w:val="20"/>
          <w:lang w:val="en-US"/>
        </w:rPr>
        <w:t>Nsg</w:t>
      </w:r>
      <w:proofErr w:type="spellEnd"/>
      <w:r>
        <w:rPr>
          <w:sz w:val="20"/>
          <w:lang w:val="en-US"/>
        </w:rPr>
        <w:t xml:space="preserve">, of supported subgroups is controlled on a cell basis and can be different in different cells”. </w:t>
      </w:r>
      <w:commentRangeStart w:id="14"/>
      <w:commentRangeStart w:id="15"/>
      <w:r>
        <w:rPr>
          <w:sz w:val="20"/>
          <w:lang w:val="en-US"/>
        </w:rPr>
        <w:t xml:space="preserve">Considering some </w:t>
      </w:r>
      <w:proofErr w:type="spellStart"/>
      <w:r>
        <w:rPr>
          <w:sz w:val="20"/>
          <w:lang w:val="en-US"/>
        </w:rPr>
        <w:t>gNB</w:t>
      </w:r>
      <w:proofErr w:type="spellEnd"/>
      <w:r>
        <w:rPr>
          <w:sz w:val="20"/>
          <w:lang w:val="en-US"/>
        </w:rPr>
        <w:t xml:space="preserve"> can only support limited subgroups for a PO </w:t>
      </w:r>
      <w:commentRangeEnd w:id="14"/>
      <w:r>
        <w:rPr>
          <w:rStyle w:val="af5"/>
          <w:rFonts w:ascii="Arial" w:eastAsia="MS Mincho" w:hAnsi="Arial"/>
          <w:lang w:eastAsia="en-GB"/>
        </w:rPr>
        <w:commentReference w:id="14"/>
      </w:r>
      <w:commentRangeEnd w:id="15"/>
      <w:r>
        <w:rPr>
          <w:rStyle w:val="af5"/>
          <w:rFonts w:ascii="Arial" w:eastAsia="MS Mincho" w:hAnsi="Arial"/>
          <w:lang w:eastAsia="en-GB"/>
        </w:rPr>
        <w:commentReference w:id="15"/>
      </w:r>
      <w:r>
        <w:rPr>
          <w:sz w:val="20"/>
          <w:lang w:val="en-US"/>
        </w:rPr>
        <w:t xml:space="preserve">(e.g., the DCI bit in PEI will be used for other futures or the DCI bits in a PEI would be potentially shared by multiple </w:t>
      </w:r>
      <w:proofErr w:type="spellStart"/>
      <w:r>
        <w:rPr>
          <w:sz w:val="20"/>
          <w:lang w:val="en-US"/>
        </w:rPr>
        <w:t>POs.</w:t>
      </w:r>
      <w:proofErr w:type="spellEnd"/>
      <w:r>
        <w:rPr>
          <w:sz w:val="20"/>
          <w:lang w:val="en-US"/>
        </w:rPr>
        <w:t xml:space="preserve"> </w:t>
      </w:r>
      <w:r>
        <w:rPr>
          <w:sz w:val="20"/>
          <w:highlight w:val="yellow"/>
          <w:lang w:val="en-US"/>
        </w:rPr>
        <w:t xml:space="preserve">More RAN1 </w:t>
      </w:r>
      <w:r>
        <w:rPr>
          <w:sz w:val="20"/>
          <w:highlight w:val="yellow"/>
          <w:lang w:val="en-US"/>
        </w:rPr>
        <w:lastRenderedPageBreak/>
        <w:t>input is needed</w:t>
      </w:r>
      <w:r>
        <w:rPr>
          <w:sz w:val="20"/>
          <w:lang w:val="en-US"/>
        </w:rPr>
        <w:t xml:space="preserve">), it is seems reasonable </w:t>
      </w:r>
      <w:proofErr w:type="spellStart"/>
      <w:r>
        <w:rPr>
          <w:sz w:val="20"/>
          <w:lang w:val="en-US"/>
        </w:rPr>
        <w:t>gNB</w:t>
      </w:r>
      <w:proofErr w:type="spellEnd"/>
      <w:r>
        <w:rPr>
          <w:sz w:val="20"/>
          <w:lang w:val="en-US"/>
        </w:rPr>
        <w:t xml:space="preserve">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w:t>
      </w:r>
      <w:proofErr w:type="spellStart"/>
      <w:r>
        <w:rPr>
          <w:sz w:val="20"/>
          <w:lang w:val="en-US"/>
        </w:rPr>
        <w:t>gNBs</w:t>
      </w:r>
      <w:proofErr w:type="spellEnd"/>
      <w:r>
        <w:rPr>
          <w:sz w:val="20"/>
          <w:lang w:val="en-US"/>
        </w:rPr>
        <w:t xml:space="preserve">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6"/>
      <w:commentRangeStart w:id="17"/>
      <w:r>
        <w:rPr>
          <w:sz w:val="20"/>
          <w:lang w:val="en-US"/>
        </w:rPr>
        <w:t>Hence we have 2 options</w:t>
      </w:r>
      <w:commentRangeEnd w:id="16"/>
      <w:r>
        <w:rPr>
          <w:rStyle w:val="af5"/>
          <w:rFonts w:ascii="Arial" w:eastAsia="MS Mincho" w:hAnsi="Arial"/>
          <w:lang w:eastAsia="en-GB"/>
        </w:rPr>
        <w:commentReference w:id="16"/>
      </w:r>
      <w:commentRangeEnd w:id="17"/>
      <w:r>
        <w:rPr>
          <w:rStyle w:val="af5"/>
          <w:rFonts w:ascii="Arial" w:eastAsia="MS Mincho" w:hAnsi="Arial"/>
          <w:lang w:eastAsia="en-GB"/>
        </w:rPr>
        <w:commentReference w:id="17"/>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 xml:space="preserve">Q3: Which option do companies prefer out of option 1-3 regarding to whether different subgroups can be mapped to the same Lay1 subgrouping indication(s) on </w:t>
      </w:r>
      <w:proofErr w:type="spellStart"/>
      <w:r>
        <w:t>Uu</w:t>
      </w:r>
      <w:proofErr w:type="spellEnd"/>
      <w:r>
        <w:t xml:space="preserve">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a7"/>
              <w:rPr>
                <w:lang w:eastAsia="zh-CN"/>
              </w:rPr>
            </w:pPr>
            <w:r>
              <w:rPr>
                <w:rFonts w:hint="eastAsia"/>
                <w:lang w:eastAsia="zh-CN"/>
              </w:rPr>
              <w:t xml:space="preserve">Company </w:t>
            </w:r>
          </w:p>
        </w:tc>
        <w:tc>
          <w:tcPr>
            <w:tcW w:w="1872" w:type="dxa"/>
          </w:tcPr>
          <w:p w14:paraId="23622153" w14:textId="77777777" w:rsidR="000B38FE" w:rsidRDefault="00B817EC">
            <w:pPr>
              <w:pStyle w:val="a7"/>
              <w:rPr>
                <w:lang w:eastAsia="zh-CN"/>
              </w:rPr>
            </w:pPr>
            <w:r>
              <w:rPr>
                <w:lang w:eastAsia="zh-CN"/>
              </w:rPr>
              <w:t>Option1/2/3</w:t>
            </w:r>
          </w:p>
          <w:p w14:paraId="06A521C1" w14:textId="77777777" w:rsidR="000B38FE" w:rsidRDefault="000B38FE">
            <w:pPr>
              <w:pStyle w:val="a7"/>
              <w:rPr>
                <w:lang w:eastAsia="zh-CN"/>
              </w:rPr>
            </w:pPr>
          </w:p>
        </w:tc>
        <w:tc>
          <w:tcPr>
            <w:tcW w:w="6491" w:type="dxa"/>
          </w:tcPr>
          <w:p w14:paraId="080CB039" w14:textId="77777777" w:rsidR="000B38FE" w:rsidRDefault="00B817EC">
            <w:pPr>
              <w:pStyle w:val="a7"/>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a7"/>
              <w:rPr>
                <w:rFonts w:eastAsia="等线"/>
                <w:lang w:eastAsia="zh-CN"/>
              </w:rPr>
            </w:pPr>
            <w:r>
              <w:rPr>
                <w:rFonts w:eastAsia="等线"/>
                <w:lang w:eastAsia="zh-CN"/>
              </w:rPr>
              <w:t>Ericsson</w:t>
            </w:r>
          </w:p>
        </w:tc>
        <w:tc>
          <w:tcPr>
            <w:tcW w:w="1872" w:type="dxa"/>
          </w:tcPr>
          <w:p w14:paraId="5D5157AC" w14:textId="77777777" w:rsidR="000B38FE" w:rsidRDefault="00B817EC">
            <w:pPr>
              <w:pStyle w:val="a7"/>
              <w:rPr>
                <w:rFonts w:eastAsia="等线"/>
                <w:lang w:eastAsia="zh-CN"/>
              </w:rPr>
            </w:pPr>
            <w:r>
              <w:rPr>
                <w:rFonts w:eastAsia="等线"/>
                <w:lang w:eastAsia="zh-CN"/>
              </w:rPr>
              <w:t>Option 3</w:t>
            </w:r>
          </w:p>
        </w:tc>
        <w:tc>
          <w:tcPr>
            <w:tcW w:w="6491" w:type="dxa"/>
          </w:tcPr>
          <w:p w14:paraId="149D51A8" w14:textId="77777777" w:rsidR="000B38FE" w:rsidRDefault="00B817EC">
            <w:pPr>
              <w:pStyle w:val="a7"/>
              <w:rPr>
                <w:rFonts w:eastAsia="等线"/>
                <w:szCs w:val="20"/>
                <w:lang w:val="en-US" w:eastAsia="zh-CN"/>
              </w:rPr>
            </w:pPr>
            <w:r>
              <w:rPr>
                <w:rFonts w:eastAsia="等线"/>
                <w:szCs w:val="20"/>
                <w:lang w:val="en-US" w:eastAsia="zh-CN"/>
              </w:rPr>
              <w:t>Wait for RAN1 progress.</w:t>
            </w:r>
          </w:p>
          <w:p w14:paraId="72524A48" w14:textId="77777777" w:rsidR="000B38FE" w:rsidRDefault="00B817EC">
            <w:pPr>
              <w:pStyle w:val="a6"/>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w:t>
            </w:r>
            <w:proofErr w:type="spellStart"/>
            <w:r>
              <w:rPr>
                <w:rFonts w:ascii="Times New Roman" w:hAnsi="Times New Roman"/>
              </w:rPr>
              <w:t>SoH</w:t>
            </w:r>
            <w:proofErr w:type="spellEnd"/>
            <w:r>
              <w:rPr>
                <w:rFonts w:ascii="Times New Roman" w:hAnsi="Times New Roman"/>
              </w:rPr>
              <w:t xml:space="preserve">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a6"/>
              <w:rPr>
                <w:rFonts w:ascii="Times New Roman" w:hAnsi="Times New Roman"/>
              </w:rPr>
            </w:pPr>
          </w:p>
          <w:p w14:paraId="33D698B9" w14:textId="77777777" w:rsidR="000B38FE" w:rsidRDefault="00B817EC">
            <w:pPr>
              <w:pStyle w:val="a6"/>
              <w:rPr>
                <w:rFonts w:ascii="Times New Roman" w:hAnsi="Times New Roman"/>
              </w:rPr>
            </w:pPr>
            <w:r>
              <w:rPr>
                <w:rFonts w:ascii="Times New Roman" w:hAnsi="Times New Roman"/>
              </w:rPr>
              <w:t xml:space="preserve">RAN plenary agreed that only DCI based PEI will be used, which compared to </w:t>
            </w:r>
            <w:proofErr w:type="spellStart"/>
            <w:r>
              <w:rPr>
                <w:rFonts w:ascii="Times New Roman" w:hAnsi="Times New Roman"/>
              </w:rPr>
              <w:t>sequency</w:t>
            </w:r>
            <w:proofErr w:type="spellEnd"/>
            <w:r>
              <w:rPr>
                <w:rFonts w:ascii="Times New Roman" w:hAnsi="Times New Roman"/>
              </w:rPr>
              <w:t xml:space="preserve"> based PEI can support more groups. RAN1 agreed to need 8 subgroups and we do not expect any serious issues that would require remapping in RAN. </w:t>
            </w:r>
          </w:p>
          <w:p w14:paraId="4AADB64A" w14:textId="77777777" w:rsidR="000B38FE" w:rsidRDefault="000B38FE">
            <w:pPr>
              <w:pStyle w:val="a6"/>
              <w:rPr>
                <w:rFonts w:ascii="Times New Roman" w:hAnsi="Times New Roman"/>
              </w:rPr>
            </w:pPr>
          </w:p>
          <w:p w14:paraId="053720DC" w14:textId="77777777" w:rsidR="000B38FE" w:rsidRDefault="00B817EC">
            <w:pPr>
              <w:pStyle w:val="a7"/>
              <w:rPr>
                <w:rFonts w:eastAsia="等线"/>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a7"/>
              <w:rPr>
                <w:rFonts w:eastAsia="等线"/>
                <w:lang w:eastAsia="zh-CN"/>
              </w:rPr>
            </w:pPr>
            <w:r>
              <w:rPr>
                <w:rFonts w:eastAsia="等线" w:hint="eastAsia"/>
                <w:lang w:eastAsia="zh-CN"/>
              </w:rPr>
              <w:t>Samsung</w:t>
            </w:r>
          </w:p>
        </w:tc>
        <w:tc>
          <w:tcPr>
            <w:tcW w:w="1872" w:type="dxa"/>
          </w:tcPr>
          <w:p w14:paraId="605FDE48" w14:textId="77777777" w:rsidR="000B38FE" w:rsidRDefault="00B817EC">
            <w:pPr>
              <w:pStyle w:val="a7"/>
              <w:rPr>
                <w:rFonts w:eastAsia="等线"/>
                <w:lang w:eastAsia="zh-CN"/>
              </w:rPr>
            </w:pPr>
            <w:r>
              <w:rPr>
                <w:rFonts w:eastAsia="等线"/>
                <w:lang w:eastAsia="zh-CN"/>
              </w:rPr>
              <w:t>Option 2</w:t>
            </w:r>
          </w:p>
        </w:tc>
        <w:tc>
          <w:tcPr>
            <w:tcW w:w="6491" w:type="dxa"/>
          </w:tcPr>
          <w:p w14:paraId="58DF5A2E" w14:textId="77777777" w:rsidR="000B38FE" w:rsidRDefault="00B817EC">
            <w:pPr>
              <w:pStyle w:val="a7"/>
              <w:rPr>
                <w:rFonts w:eastAsia="等线"/>
                <w:lang w:val="en-US" w:eastAsia="zh-CN"/>
              </w:rPr>
            </w:pPr>
            <w:r>
              <w:rPr>
                <w:rFonts w:eastAsia="等线"/>
                <w:lang w:val="en-US" w:eastAsia="zh-CN"/>
              </w:rPr>
              <w:t>Support, o</w:t>
            </w:r>
            <w:r>
              <w:rPr>
                <w:rFonts w:eastAsia="等线" w:hint="eastAsia"/>
                <w:lang w:val="en-US" w:eastAsia="zh-CN"/>
              </w:rPr>
              <w:t xml:space="preserve">ne </w:t>
            </w:r>
            <w:r>
              <w:rPr>
                <w:rFonts w:eastAsia="等线"/>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a7"/>
              <w:rPr>
                <w:rFonts w:eastAsia="等线"/>
                <w:lang w:eastAsia="zh-CN"/>
              </w:rPr>
            </w:pPr>
            <w:r>
              <w:rPr>
                <w:rFonts w:eastAsia="等线" w:hint="eastAsia"/>
                <w:lang w:eastAsia="zh-CN"/>
              </w:rPr>
              <w:t>O</w:t>
            </w:r>
            <w:r>
              <w:rPr>
                <w:rFonts w:eastAsia="等线"/>
                <w:lang w:eastAsia="zh-CN"/>
              </w:rPr>
              <w:t>PPO</w:t>
            </w:r>
          </w:p>
        </w:tc>
        <w:tc>
          <w:tcPr>
            <w:tcW w:w="1872" w:type="dxa"/>
          </w:tcPr>
          <w:p w14:paraId="3DE99161" w14:textId="77777777" w:rsidR="000B38FE" w:rsidRDefault="000B38FE">
            <w:pPr>
              <w:pStyle w:val="a7"/>
              <w:rPr>
                <w:rFonts w:eastAsia="等线"/>
                <w:lang w:eastAsia="zh-CN"/>
              </w:rPr>
            </w:pPr>
          </w:p>
        </w:tc>
        <w:tc>
          <w:tcPr>
            <w:tcW w:w="6491" w:type="dxa"/>
          </w:tcPr>
          <w:p w14:paraId="447B0896" w14:textId="77777777" w:rsidR="000B38FE" w:rsidRDefault="00B817EC">
            <w:pPr>
              <w:pStyle w:val="a7"/>
              <w:rPr>
                <w:rFonts w:eastAsia="等线"/>
                <w:lang w:val="en-US" w:eastAsia="zh-CN"/>
              </w:rPr>
            </w:pPr>
            <w:r>
              <w:rPr>
                <w:rFonts w:eastAsia="等线"/>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a7"/>
              <w:rPr>
                <w:rFonts w:eastAsia="等线"/>
                <w:lang w:eastAsia="zh-CN"/>
              </w:rPr>
            </w:pPr>
            <w:r>
              <w:rPr>
                <w:rFonts w:eastAsia="等线"/>
                <w:lang w:eastAsia="zh-CN"/>
              </w:rPr>
              <w:t>CATT</w:t>
            </w:r>
          </w:p>
        </w:tc>
        <w:tc>
          <w:tcPr>
            <w:tcW w:w="1872" w:type="dxa"/>
          </w:tcPr>
          <w:p w14:paraId="37D0D7B7" w14:textId="77777777" w:rsidR="000B38FE" w:rsidRDefault="00B817EC">
            <w:pPr>
              <w:pStyle w:val="a7"/>
              <w:rPr>
                <w:rFonts w:eastAsia="等线"/>
                <w:lang w:eastAsia="zh-CN"/>
              </w:rPr>
            </w:pPr>
            <w:r>
              <w:rPr>
                <w:rFonts w:eastAsia="等线"/>
                <w:lang w:eastAsia="zh-CN"/>
              </w:rPr>
              <w:t>Option 1</w:t>
            </w:r>
          </w:p>
        </w:tc>
        <w:tc>
          <w:tcPr>
            <w:tcW w:w="6491" w:type="dxa"/>
          </w:tcPr>
          <w:p w14:paraId="61F05A20" w14:textId="77777777" w:rsidR="000B38FE" w:rsidRDefault="00B817EC">
            <w:pPr>
              <w:pStyle w:val="a7"/>
              <w:rPr>
                <w:rFonts w:eastAsia="等线"/>
                <w:lang w:val="en-US" w:eastAsia="zh-CN"/>
              </w:rPr>
            </w:pPr>
            <w:r>
              <w:rPr>
                <w:rFonts w:eastAsia="等线"/>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 xml:space="preserve">at least for UEID-based subgroup method the total number, </w:t>
            </w:r>
            <w:proofErr w:type="spellStart"/>
            <w:r>
              <w:rPr>
                <w:i/>
                <w:lang w:val="en-US"/>
              </w:rPr>
              <w:t>Nsg</w:t>
            </w:r>
            <w:proofErr w:type="spellEnd"/>
            <w:r>
              <w:rPr>
                <w:i/>
                <w:lang w:val="en-US"/>
              </w:rPr>
              <w:t>, of supported subgroups is controlled on a cell basis and can be different in different cells</w:t>
            </w:r>
            <w:r>
              <w:rPr>
                <w:lang w:val="en-US"/>
              </w:rPr>
              <w:t xml:space="preserve">”. For the case (still open and discussed in Q8) where CN assigned </w:t>
            </w:r>
            <w:r>
              <w:rPr>
                <w:lang w:val="en-US"/>
              </w:rPr>
              <w:lastRenderedPageBreak/>
              <w:t xml:space="preserve">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a7"/>
              <w:rPr>
                <w:rFonts w:eastAsia="等线"/>
                <w:lang w:eastAsia="zh-CN"/>
              </w:rPr>
            </w:pPr>
            <w:proofErr w:type="spellStart"/>
            <w:r>
              <w:rPr>
                <w:rFonts w:eastAsia="等线"/>
                <w:lang w:eastAsia="zh-CN"/>
              </w:rPr>
              <w:lastRenderedPageBreak/>
              <w:t>MediaTek</w:t>
            </w:r>
            <w:proofErr w:type="spellEnd"/>
          </w:p>
        </w:tc>
        <w:tc>
          <w:tcPr>
            <w:tcW w:w="1872" w:type="dxa"/>
          </w:tcPr>
          <w:p w14:paraId="5DDF1EBC" w14:textId="77777777" w:rsidR="000B38FE" w:rsidRDefault="00B817EC">
            <w:pPr>
              <w:pStyle w:val="a7"/>
              <w:rPr>
                <w:rFonts w:eastAsia="等线"/>
                <w:lang w:eastAsia="zh-CN"/>
              </w:rPr>
            </w:pPr>
            <w:r>
              <w:rPr>
                <w:rFonts w:eastAsia="等线"/>
                <w:lang w:eastAsia="zh-CN"/>
              </w:rPr>
              <w:t>Option 3</w:t>
            </w:r>
          </w:p>
        </w:tc>
        <w:tc>
          <w:tcPr>
            <w:tcW w:w="6491" w:type="dxa"/>
          </w:tcPr>
          <w:p w14:paraId="53AAFD38" w14:textId="77777777" w:rsidR="000B38FE" w:rsidRDefault="000B38FE">
            <w:pPr>
              <w:pStyle w:val="a7"/>
              <w:rPr>
                <w:rFonts w:eastAsia="等线"/>
                <w:lang w:val="en-US" w:eastAsia="zh-CN"/>
              </w:rPr>
            </w:pPr>
          </w:p>
        </w:tc>
      </w:tr>
      <w:tr w:rsidR="000B38FE" w14:paraId="35DFDC14" w14:textId="77777777">
        <w:tc>
          <w:tcPr>
            <w:tcW w:w="1384" w:type="dxa"/>
          </w:tcPr>
          <w:p w14:paraId="4B311A6D" w14:textId="77777777" w:rsidR="000B38FE" w:rsidRDefault="00B817EC">
            <w:pPr>
              <w:pStyle w:val="a7"/>
              <w:rPr>
                <w:rFonts w:eastAsia="等线"/>
                <w:lang w:val="en-US" w:eastAsia="zh-CN"/>
              </w:rPr>
            </w:pPr>
            <w:r>
              <w:rPr>
                <w:rFonts w:eastAsia="等线" w:hint="eastAsia"/>
                <w:lang w:val="en-US" w:eastAsia="zh-CN"/>
              </w:rPr>
              <w:t>ZTE</w:t>
            </w:r>
          </w:p>
        </w:tc>
        <w:tc>
          <w:tcPr>
            <w:tcW w:w="1872" w:type="dxa"/>
          </w:tcPr>
          <w:p w14:paraId="35CF9E84" w14:textId="77777777" w:rsidR="000B38FE" w:rsidRDefault="00B817EC">
            <w:pPr>
              <w:pStyle w:val="a7"/>
              <w:rPr>
                <w:rFonts w:eastAsia="等线"/>
                <w:lang w:val="en-US" w:eastAsia="zh-CN"/>
              </w:rPr>
            </w:pPr>
            <w:r>
              <w:rPr>
                <w:rFonts w:eastAsia="等线" w:hint="eastAsia"/>
                <w:lang w:val="en-US" w:eastAsia="zh-CN"/>
              </w:rPr>
              <w:t>Option 2</w:t>
            </w:r>
          </w:p>
        </w:tc>
        <w:tc>
          <w:tcPr>
            <w:tcW w:w="6491" w:type="dxa"/>
          </w:tcPr>
          <w:p w14:paraId="7900FC66" w14:textId="77777777" w:rsidR="000B38FE" w:rsidRDefault="00B817EC">
            <w:pPr>
              <w:pStyle w:val="a7"/>
              <w:rPr>
                <w:rFonts w:eastAsia="等线"/>
                <w:lang w:val="en-US" w:eastAsia="zh-CN"/>
              </w:rPr>
            </w:pPr>
            <w:r>
              <w:rPr>
                <w:rFonts w:eastAsia="等线" w:hint="eastAsia"/>
                <w:lang w:val="en-US" w:eastAsia="zh-CN"/>
              </w:rPr>
              <w:t>First of all, we do think that the remapping rule (</w:t>
            </w:r>
            <w:proofErr w:type="spellStart"/>
            <w:r>
              <w:rPr>
                <w:rFonts w:eastAsia="等线" w:hint="eastAsia"/>
                <w:lang w:val="en-US" w:eastAsia="zh-CN"/>
              </w:rPr>
              <w:t>i.e</w:t>
            </w:r>
            <w:proofErr w:type="spellEnd"/>
            <w:r>
              <w:rPr>
                <w:rFonts w:eastAsia="等线" w:hint="eastAsia"/>
                <w:lang w:val="en-US" w:eastAsia="zh-CN"/>
              </w:rPr>
              <w:t xml:space="preserv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a7"/>
              <w:rPr>
                <w:rFonts w:eastAsia="等线"/>
                <w:lang w:val="en-US" w:eastAsia="zh-CN"/>
              </w:rPr>
            </w:pPr>
            <w:r>
              <w:rPr>
                <w:rFonts w:eastAsia="等线"/>
                <w:lang w:val="en-US" w:eastAsia="zh-CN"/>
              </w:rPr>
              <w:t>Intel</w:t>
            </w:r>
          </w:p>
        </w:tc>
        <w:tc>
          <w:tcPr>
            <w:tcW w:w="1872" w:type="dxa"/>
          </w:tcPr>
          <w:p w14:paraId="47979EDF" w14:textId="23DFDCB3" w:rsidR="00151C35" w:rsidRDefault="0077733A">
            <w:pPr>
              <w:pStyle w:val="a7"/>
              <w:rPr>
                <w:rFonts w:eastAsia="等线"/>
                <w:lang w:val="en-US" w:eastAsia="zh-CN"/>
              </w:rPr>
            </w:pPr>
            <w:r>
              <w:rPr>
                <w:rFonts w:eastAsia="等线"/>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 xml:space="preserve">Again, we do not understand the need to </w:t>
            </w:r>
            <w:proofErr w:type="spellStart"/>
            <w:r>
              <w:rPr>
                <w:rStyle w:val="normaltextrun"/>
                <w:sz w:val="20"/>
                <w:szCs w:val="20"/>
                <w:lang w:val="en-US"/>
              </w:rPr>
              <w:t>rediscuss</w:t>
            </w:r>
            <w:proofErr w:type="spellEnd"/>
            <w:r>
              <w:rPr>
                <w:rStyle w:val="normaltextrun"/>
                <w:sz w:val="20"/>
                <w:szCs w:val="20"/>
                <w:lang w:val="en-US"/>
              </w:rPr>
              <w:t xml:space="preserve"> this with the following working assumption</w:t>
            </w:r>
            <w:r>
              <w:rPr>
                <w:rStyle w:val="normaltextrun"/>
                <w:rFonts w:ascii="等线" w:eastAsia="等线" w:hAnsi="等线" w:cs="Segoe UI" w:hint="eastAsia"/>
                <w:sz w:val="20"/>
                <w:szCs w:val="20"/>
                <w:lang w:val="en-US"/>
              </w:rPr>
              <w:t>:</w:t>
            </w:r>
            <w:r>
              <w:rPr>
                <w:rStyle w:val="eop"/>
                <w:rFonts w:ascii="等线" w:eastAsia="等线" w:hAnsi="等线"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w:t>
            </w:r>
            <w:proofErr w:type="spellStart"/>
            <w:r>
              <w:rPr>
                <w:rStyle w:val="normaltextrun"/>
                <w:sz w:val="20"/>
                <w:szCs w:val="20"/>
                <w:lang w:val="en-US"/>
              </w:rPr>
              <w:t>rediscuss</w:t>
            </w:r>
            <w:proofErr w:type="spellEnd"/>
            <w:r>
              <w:rPr>
                <w:rStyle w:val="normaltextrun"/>
                <w:sz w:val="20"/>
                <w:szCs w:val="20"/>
                <w:lang w:val="en-US"/>
              </w:rPr>
              <w:t xml:space="preserve">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a7"/>
              <w:rPr>
                <w:rFonts w:eastAsia="等线"/>
                <w:lang w:val="en-US" w:eastAsia="zh-CN"/>
              </w:rPr>
            </w:pPr>
            <w:r>
              <w:rPr>
                <w:rFonts w:eastAsia="等线"/>
                <w:lang w:eastAsia="zh-CN"/>
              </w:rPr>
              <w:t>Nokia</w:t>
            </w:r>
          </w:p>
        </w:tc>
        <w:tc>
          <w:tcPr>
            <w:tcW w:w="1872" w:type="dxa"/>
          </w:tcPr>
          <w:p w14:paraId="162FC5D4" w14:textId="533A224F" w:rsidR="007D03D6" w:rsidRDefault="007D03D6" w:rsidP="007D03D6">
            <w:pPr>
              <w:pStyle w:val="a7"/>
              <w:rPr>
                <w:rFonts w:eastAsia="等线"/>
                <w:lang w:val="en-US" w:eastAsia="zh-CN"/>
              </w:rPr>
            </w:pPr>
            <w:r>
              <w:rPr>
                <w:rFonts w:eastAsia="等线"/>
                <w:lang w:eastAsia="zh-CN"/>
              </w:rPr>
              <w:t>Option 1 or 3</w:t>
            </w:r>
          </w:p>
        </w:tc>
        <w:tc>
          <w:tcPr>
            <w:tcW w:w="6491" w:type="dxa"/>
          </w:tcPr>
          <w:p w14:paraId="41C51867" w14:textId="5F4CAA71" w:rsidR="007D03D6" w:rsidRDefault="007D03D6" w:rsidP="00E25441">
            <w:pPr>
              <w:pStyle w:val="a7"/>
              <w:rPr>
                <w:rStyle w:val="normaltextrun"/>
                <w:szCs w:val="20"/>
                <w:lang w:val="en-US"/>
              </w:rPr>
            </w:pPr>
            <w:r w:rsidRPr="00E25441">
              <w:rPr>
                <w:rFonts w:eastAsia="等线"/>
                <w:lang w:eastAsia="zh-CN"/>
              </w:rPr>
              <w:t>RAN2 could also discuss and decide if single PEI to multiple PO is needed since it is more system requirement level of discussions</w:t>
            </w:r>
            <w:r w:rsidR="00E25441">
              <w:rPr>
                <w:rFonts w:eastAsia="等线"/>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a7"/>
              <w:rPr>
                <w:rFonts w:eastAsia="等线"/>
                <w:lang w:eastAsia="zh-CN"/>
              </w:rPr>
            </w:pPr>
            <w:r w:rsidRPr="008C7B58">
              <w:rPr>
                <w:rFonts w:eastAsia="等线"/>
                <w:lang w:eastAsia="zh-CN"/>
              </w:rPr>
              <w:t>V</w:t>
            </w:r>
            <w:r w:rsidRPr="008C7B58">
              <w:rPr>
                <w:rFonts w:eastAsia="等线" w:hint="eastAsia"/>
                <w:lang w:eastAsia="zh-CN"/>
              </w:rPr>
              <w:t>i</w:t>
            </w:r>
            <w:r w:rsidRPr="008C7B58">
              <w:rPr>
                <w:rFonts w:eastAsia="等线"/>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a7"/>
              <w:rPr>
                <w:rFonts w:eastAsia="等线"/>
                <w:lang w:eastAsia="zh-CN"/>
              </w:rPr>
            </w:pPr>
            <w:r w:rsidRPr="008C7B58">
              <w:rPr>
                <w:rFonts w:eastAsia="等线" w:hint="eastAsia"/>
                <w:lang w:eastAsia="zh-CN"/>
              </w:rPr>
              <w:t>O</w:t>
            </w:r>
            <w:r w:rsidRPr="008C7B58">
              <w:rPr>
                <w:rFonts w:eastAsia="等线"/>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a7"/>
              <w:rPr>
                <w:rStyle w:val="normaltextrun"/>
                <w:rFonts w:eastAsia="等线"/>
                <w:b/>
                <w:bCs/>
                <w:lang w:eastAsia="zh-CN"/>
              </w:rPr>
            </w:pPr>
            <w:r w:rsidRPr="008C7B58">
              <w:rPr>
                <w:rStyle w:val="normaltextrun"/>
                <w:rFonts w:eastAsia="等线"/>
                <w:b/>
                <w:bCs/>
                <w:lang w:eastAsia="zh-CN"/>
              </w:rPr>
              <w:t xml:space="preserve">I am not sure whether companies are aligned with the intention for this question. </w:t>
            </w:r>
          </w:p>
          <w:p w14:paraId="60648A98" w14:textId="77777777" w:rsidR="008C7B58" w:rsidRPr="008C7B58" w:rsidRDefault="008C7B58" w:rsidP="008C7B58">
            <w:pPr>
              <w:pStyle w:val="a7"/>
              <w:rPr>
                <w:rStyle w:val="normaltextrun"/>
                <w:rFonts w:eastAsia="等线"/>
                <w:lang w:eastAsia="zh-CN"/>
              </w:rPr>
            </w:pPr>
            <w:r w:rsidRPr="008C7B58">
              <w:rPr>
                <w:rStyle w:val="normaltextrun"/>
                <w:rFonts w:eastAsia="等线"/>
                <w:lang w:eastAsia="zh-CN"/>
              </w:rPr>
              <w:t>Our understanding on the intention for this question is whether we need to have some bit/</w:t>
            </w:r>
            <w:proofErr w:type="spellStart"/>
            <w:r w:rsidRPr="008C7B58">
              <w:rPr>
                <w:rStyle w:val="normaltextrun"/>
                <w:rFonts w:eastAsia="等线"/>
                <w:lang w:eastAsia="zh-CN"/>
              </w:rPr>
              <w:t>codepoint</w:t>
            </w:r>
            <w:proofErr w:type="spellEnd"/>
            <w:r w:rsidRPr="008C7B58">
              <w:rPr>
                <w:rStyle w:val="normaltextrun"/>
                <w:rFonts w:eastAsia="等线"/>
                <w:lang w:eastAsia="zh-CN"/>
              </w:rPr>
              <w:t xml:space="preserve"> to indicate the wake up for more than one subgroup. Our answer is this should depend on the progress in RAN1 on whether bitmap or </w:t>
            </w:r>
            <w:proofErr w:type="spellStart"/>
            <w:r w:rsidRPr="008C7B58">
              <w:rPr>
                <w:rStyle w:val="normaltextrun"/>
                <w:rFonts w:eastAsia="等线"/>
                <w:lang w:eastAsia="zh-CN"/>
              </w:rPr>
              <w:t>codepoint</w:t>
            </w:r>
            <w:proofErr w:type="spellEnd"/>
            <w:r w:rsidRPr="008C7B58">
              <w:rPr>
                <w:rStyle w:val="normaltextrun"/>
                <w:rFonts w:eastAsia="等线"/>
                <w:lang w:eastAsia="zh-CN"/>
              </w:rPr>
              <w:t xml:space="preserve">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t xml:space="preserve">If </w:t>
            </w:r>
            <w:proofErr w:type="spellStart"/>
            <w:r w:rsidRPr="008C7B58">
              <w:rPr>
                <w:rStyle w:val="normaltextrun"/>
                <w:rFonts w:eastAsia="等线"/>
                <w:sz w:val="20"/>
              </w:rPr>
              <w:t>codepoint</w:t>
            </w:r>
            <w:proofErr w:type="spellEnd"/>
            <w:r w:rsidRPr="008C7B58">
              <w:rPr>
                <w:rStyle w:val="normaltextrun"/>
                <w:rFonts w:eastAsia="等线"/>
                <w:sz w:val="20"/>
              </w:rPr>
              <w:t xml:space="preserve"> is used, we need further discussion on whether any </w:t>
            </w:r>
            <w:proofErr w:type="spellStart"/>
            <w:r w:rsidRPr="008C7B58">
              <w:rPr>
                <w:rStyle w:val="normaltextrun"/>
                <w:rFonts w:eastAsia="等线"/>
                <w:sz w:val="20"/>
              </w:rPr>
              <w:t>codepoint</w:t>
            </w:r>
            <w:proofErr w:type="spellEnd"/>
            <w:r w:rsidRPr="008C7B58">
              <w:rPr>
                <w:rStyle w:val="normaltextrun"/>
                <w:rFonts w:eastAsia="等线"/>
                <w:sz w:val="20"/>
              </w:rPr>
              <w:t xml:space="preserve">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a7"/>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a7"/>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a7"/>
              <w:rPr>
                <w:rStyle w:val="normaltextrun"/>
                <w:rFonts w:eastAsia="等线"/>
                <w:b/>
                <w:bCs/>
                <w:lang w:eastAsia="zh-CN"/>
              </w:rPr>
            </w:pPr>
            <w:r>
              <w:rPr>
                <w:rFonts w:eastAsia="等线"/>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a7"/>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a7"/>
              <w:rPr>
                <w:rFonts w:eastAsia="等线"/>
                <w:lang w:eastAsia="zh-CN"/>
              </w:rPr>
            </w:pPr>
            <w:r>
              <w:rPr>
                <w:rFonts w:eastAsia="等线" w:hint="eastAsia"/>
                <w:lang w:val="en-US" w:eastAsia="zh-CN"/>
              </w:rPr>
              <w:t>O</w:t>
            </w:r>
            <w:r>
              <w:rPr>
                <w:rFonts w:eastAsia="等线"/>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a7"/>
              <w:rPr>
                <w:rFonts w:eastAsia="等线"/>
                <w:lang w:eastAsia="zh-CN"/>
              </w:rPr>
            </w:pPr>
          </w:p>
        </w:tc>
      </w:tr>
      <w:tr w:rsidR="002939E0" w14:paraId="104CFEB9" w14:textId="77777777" w:rsidTr="002939E0">
        <w:tc>
          <w:tcPr>
            <w:tcW w:w="1384" w:type="dxa"/>
            <w:tcBorders>
              <w:top w:val="single" w:sz="4" w:space="0" w:color="auto"/>
              <w:left w:val="single" w:sz="4" w:space="0" w:color="auto"/>
              <w:bottom w:val="single" w:sz="4" w:space="0" w:color="auto"/>
              <w:right w:val="single" w:sz="4" w:space="0" w:color="auto"/>
            </w:tcBorders>
          </w:tcPr>
          <w:p w14:paraId="747FB447" w14:textId="6404A05D" w:rsidR="002939E0" w:rsidRPr="002939E0" w:rsidRDefault="002939E0" w:rsidP="00F33B27">
            <w:pPr>
              <w:pStyle w:val="a7"/>
              <w:rPr>
                <w:rFonts w:eastAsia="等线"/>
                <w:lang w:val="en-US" w:eastAsia="zh-CN"/>
              </w:rPr>
            </w:pPr>
            <w:r>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233F3B0" w14:textId="77777777" w:rsidR="002939E0" w:rsidRPr="002939E0" w:rsidRDefault="002939E0" w:rsidP="00F33B27">
            <w:pPr>
              <w:pStyle w:val="a7"/>
              <w:rPr>
                <w:rFonts w:eastAsia="等线"/>
                <w:lang w:val="en-US" w:eastAsia="zh-CN"/>
              </w:rPr>
            </w:pPr>
            <w:r w:rsidRPr="002939E0">
              <w:rPr>
                <w:rFonts w:eastAsia="等线"/>
                <w:lang w:val="en-US"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E18965A" w14:textId="2088F670" w:rsidR="002939E0" w:rsidRPr="002939E0" w:rsidRDefault="002939E0" w:rsidP="00F33B27">
            <w:pPr>
              <w:pStyle w:val="a7"/>
              <w:rPr>
                <w:rFonts w:eastAsia="等线"/>
                <w:lang w:eastAsia="zh-CN"/>
              </w:rPr>
            </w:pPr>
          </w:p>
        </w:tc>
      </w:tr>
      <w:tr w:rsidR="00150997" w14:paraId="5B426088" w14:textId="77777777" w:rsidTr="002939E0">
        <w:tc>
          <w:tcPr>
            <w:tcW w:w="1384" w:type="dxa"/>
            <w:tcBorders>
              <w:top w:val="single" w:sz="4" w:space="0" w:color="auto"/>
              <w:left w:val="single" w:sz="4" w:space="0" w:color="auto"/>
              <w:bottom w:val="single" w:sz="4" w:space="0" w:color="auto"/>
              <w:right w:val="single" w:sz="4" w:space="0" w:color="auto"/>
            </w:tcBorders>
          </w:tcPr>
          <w:p w14:paraId="23E3F9A9" w14:textId="46B5A513" w:rsidR="00150997" w:rsidRDefault="00150997" w:rsidP="00150997">
            <w:pPr>
              <w:pStyle w:val="a7"/>
              <w:rPr>
                <w:rFonts w:eastAsia="等线"/>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BED8BFA" w14:textId="418A925C" w:rsidR="00150997" w:rsidRPr="002939E0" w:rsidRDefault="00150997" w:rsidP="00150997">
            <w:pPr>
              <w:pStyle w:val="a7"/>
              <w:rPr>
                <w:rFonts w:eastAsia="等线"/>
                <w:lang w:val="en-US"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631FEFE0" w14:textId="77777777" w:rsidR="00150997" w:rsidRPr="002939E0" w:rsidRDefault="00150997" w:rsidP="00150997">
            <w:pPr>
              <w:pStyle w:val="a7"/>
              <w:rPr>
                <w:rFonts w:eastAsia="等线"/>
                <w:lang w:eastAsia="zh-CN"/>
              </w:rPr>
            </w:pPr>
          </w:p>
        </w:tc>
      </w:tr>
    </w:tbl>
    <w:p w14:paraId="680AAB07" w14:textId="77777777" w:rsidR="000B38FE" w:rsidRPr="002939E0" w:rsidRDefault="000B38FE">
      <w:pPr>
        <w:spacing w:beforeLines="50" w:before="120" w:afterLines="50"/>
        <w:rPr>
          <w:sz w:val="20"/>
          <w:lang w:val="en-US"/>
        </w:rPr>
      </w:pPr>
    </w:p>
    <w:p w14:paraId="7C501B7C" w14:textId="77777777" w:rsidR="000B38FE" w:rsidRDefault="00B817EC">
      <w:pPr>
        <w:pStyle w:val="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proofErr w:type="spellStart"/>
      <w:r>
        <w:rPr>
          <w:sz w:val="20"/>
        </w:rPr>
        <w:t>gNB</w:t>
      </w:r>
      <w:proofErr w:type="spellEnd"/>
      <w:r>
        <w:rPr>
          <w:sz w:val="20"/>
        </w:rPr>
        <w:t xml:space="preserve">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a7"/>
              <w:rPr>
                <w:lang w:eastAsia="zh-CN"/>
              </w:rPr>
            </w:pPr>
            <w:r>
              <w:rPr>
                <w:rFonts w:hint="eastAsia"/>
                <w:lang w:eastAsia="zh-CN"/>
              </w:rPr>
              <w:t xml:space="preserve">Company </w:t>
            </w:r>
          </w:p>
        </w:tc>
        <w:tc>
          <w:tcPr>
            <w:tcW w:w="1872" w:type="dxa"/>
          </w:tcPr>
          <w:p w14:paraId="68A62368" w14:textId="77777777" w:rsidR="000B38FE" w:rsidRDefault="00B817EC">
            <w:pPr>
              <w:pStyle w:val="a7"/>
              <w:rPr>
                <w:lang w:eastAsia="zh-CN"/>
              </w:rPr>
            </w:pPr>
            <w:r>
              <w:rPr>
                <w:lang w:eastAsia="zh-CN"/>
              </w:rPr>
              <w:t>Option1/2</w:t>
            </w:r>
          </w:p>
          <w:p w14:paraId="48A9395A" w14:textId="77777777" w:rsidR="000B38FE" w:rsidRDefault="000B38FE">
            <w:pPr>
              <w:pStyle w:val="a7"/>
              <w:rPr>
                <w:lang w:eastAsia="zh-CN"/>
              </w:rPr>
            </w:pPr>
          </w:p>
        </w:tc>
        <w:tc>
          <w:tcPr>
            <w:tcW w:w="6491" w:type="dxa"/>
          </w:tcPr>
          <w:p w14:paraId="1F0A131B" w14:textId="77777777" w:rsidR="000B38FE" w:rsidRDefault="00B817EC">
            <w:pPr>
              <w:pStyle w:val="a7"/>
              <w:rPr>
                <w:lang w:eastAsia="zh-CN"/>
              </w:rPr>
            </w:pPr>
            <w:r>
              <w:rPr>
                <w:lang w:eastAsia="zh-CN"/>
              </w:rPr>
              <w:lastRenderedPageBreak/>
              <w:t>Comments</w:t>
            </w:r>
          </w:p>
        </w:tc>
      </w:tr>
      <w:tr w:rsidR="000B38FE" w14:paraId="2A97A464" w14:textId="77777777">
        <w:tc>
          <w:tcPr>
            <w:tcW w:w="1384" w:type="dxa"/>
          </w:tcPr>
          <w:p w14:paraId="693A8765" w14:textId="77777777" w:rsidR="000B38FE" w:rsidRDefault="00B817EC">
            <w:pPr>
              <w:pStyle w:val="a7"/>
              <w:rPr>
                <w:rFonts w:eastAsia="等线"/>
                <w:lang w:eastAsia="zh-CN"/>
              </w:rPr>
            </w:pPr>
            <w:r>
              <w:rPr>
                <w:rFonts w:eastAsia="等线"/>
                <w:lang w:eastAsia="zh-CN"/>
              </w:rPr>
              <w:t>Ericsson</w:t>
            </w:r>
          </w:p>
        </w:tc>
        <w:tc>
          <w:tcPr>
            <w:tcW w:w="1872" w:type="dxa"/>
          </w:tcPr>
          <w:p w14:paraId="056921C2" w14:textId="77777777" w:rsidR="000B38FE" w:rsidRDefault="00B817EC">
            <w:pPr>
              <w:pStyle w:val="a7"/>
              <w:rPr>
                <w:rFonts w:eastAsia="等线"/>
                <w:lang w:eastAsia="zh-CN"/>
              </w:rPr>
            </w:pPr>
            <w:r>
              <w:rPr>
                <w:rFonts w:eastAsia="等线"/>
                <w:lang w:eastAsia="zh-CN"/>
              </w:rPr>
              <w:t>Option 1</w:t>
            </w:r>
          </w:p>
        </w:tc>
        <w:tc>
          <w:tcPr>
            <w:tcW w:w="6491" w:type="dxa"/>
          </w:tcPr>
          <w:p w14:paraId="2D40D0D1" w14:textId="77777777" w:rsidR="000B38FE" w:rsidRDefault="000B38FE">
            <w:pPr>
              <w:pStyle w:val="a7"/>
              <w:rPr>
                <w:rFonts w:eastAsia="等线"/>
                <w:lang w:val="en-US" w:eastAsia="zh-CN"/>
              </w:rPr>
            </w:pPr>
          </w:p>
        </w:tc>
      </w:tr>
      <w:tr w:rsidR="000B38FE" w14:paraId="1939FA97" w14:textId="77777777">
        <w:tc>
          <w:tcPr>
            <w:tcW w:w="1384" w:type="dxa"/>
          </w:tcPr>
          <w:p w14:paraId="168A483A" w14:textId="77777777" w:rsidR="000B38FE" w:rsidRDefault="00B817EC">
            <w:pPr>
              <w:pStyle w:val="a7"/>
              <w:rPr>
                <w:rFonts w:eastAsia="等线"/>
                <w:lang w:eastAsia="zh-CN"/>
              </w:rPr>
            </w:pPr>
            <w:r>
              <w:rPr>
                <w:rFonts w:eastAsia="等线" w:hint="eastAsia"/>
                <w:lang w:eastAsia="zh-CN"/>
              </w:rPr>
              <w:t>Samsung</w:t>
            </w:r>
          </w:p>
        </w:tc>
        <w:tc>
          <w:tcPr>
            <w:tcW w:w="1872" w:type="dxa"/>
          </w:tcPr>
          <w:p w14:paraId="52019FE0" w14:textId="77777777" w:rsidR="000B38FE" w:rsidRDefault="00B817EC">
            <w:pPr>
              <w:pStyle w:val="a7"/>
              <w:rPr>
                <w:rFonts w:eastAsia="等线"/>
                <w:lang w:eastAsia="zh-CN"/>
              </w:rPr>
            </w:pPr>
            <w:r>
              <w:rPr>
                <w:rFonts w:eastAsia="等线" w:hint="eastAsia"/>
                <w:lang w:eastAsia="zh-CN"/>
              </w:rPr>
              <w:t>Option 1</w:t>
            </w:r>
          </w:p>
        </w:tc>
        <w:tc>
          <w:tcPr>
            <w:tcW w:w="6491" w:type="dxa"/>
          </w:tcPr>
          <w:p w14:paraId="235F472B" w14:textId="77777777" w:rsidR="000B38FE" w:rsidRDefault="000B38FE">
            <w:pPr>
              <w:pStyle w:val="a7"/>
              <w:rPr>
                <w:rFonts w:eastAsia="等线"/>
                <w:lang w:val="en-US" w:eastAsia="zh-CN"/>
              </w:rPr>
            </w:pPr>
          </w:p>
        </w:tc>
      </w:tr>
      <w:tr w:rsidR="000B38FE" w14:paraId="0FD129C5" w14:textId="77777777">
        <w:tc>
          <w:tcPr>
            <w:tcW w:w="1384" w:type="dxa"/>
          </w:tcPr>
          <w:p w14:paraId="604F2EA6" w14:textId="77777777" w:rsidR="000B38FE" w:rsidRDefault="00B817EC">
            <w:pPr>
              <w:pStyle w:val="a7"/>
              <w:rPr>
                <w:rFonts w:eastAsia="等线"/>
                <w:lang w:eastAsia="zh-CN"/>
              </w:rPr>
            </w:pPr>
            <w:r>
              <w:rPr>
                <w:rFonts w:eastAsia="等线" w:hint="eastAsia"/>
                <w:lang w:eastAsia="zh-CN"/>
              </w:rPr>
              <w:t>OPPO</w:t>
            </w:r>
          </w:p>
        </w:tc>
        <w:tc>
          <w:tcPr>
            <w:tcW w:w="1872" w:type="dxa"/>
          </w:tcPr>
          <w:p w14:paraId="58BD6E32" w14:textId="77777777" w:rsidR="000B38FE" w:rsidRDefault="00B817EC">
            <w:pPr>
              <w:pStyle w:val="a7"/>
              <w:rPr>
                <w:rFonts w:eastAsia="等线"/>
                <w:lang w:eastAsia="zh-CN"/>
              </w:rPr>
            </w:pPr>
            <w:r>
              <w:rPr>
                <w:rFonts w:eastAsia="等线" w:hint="eastAsia"/>
                <w:lang w:eastAsia="zh-CN"/>
              </w:rPr>
              <w:t>Option</w:t>
            </w:r>
            <w:r>
              <w:rPr>
                <w:rFonts w:eastAsia="等线"/>
                <w:lang w:eastAsia="zh-CN"/>
              </w:rPr>
              <w:t xml:space="preserve"> 1</w:t>
            </w:r>
          </w:p>
        </w:tc>
        <w:tc>
          <w:tcPr>
            <w:tcW w:w="6491" w:type="dxa"/>
          </w:tcPr>
          <w:p w14:paraId="76395079" w14:textId="77777777" w:rsidR="000B38FE" w:rsidRDefault="000B38FE">
            <w:pPr>
              <w:pStyle w:val="a7"/>
              <w:rPr>
                <w:rFonts w:eastAsia="等线"/>
                <w:lang w:val="en-US" w:eastAsia="zh-CN"/>
              </w:rPr>
            </w:pPr>
          </w:p>
        </w:tc>
      </w:tr>
      <w:tr w:rsidR="000B38FE" w14:paraId="03DAD80D" w14:textId="77777777">
        <w:tc>
          <w:tcPr>
            <w:tcW w:w="1384" w:type="dxa"/>
          </w:tcPr>
          <w:p w14:paraId="663C2F20" w14:textId="77777777" w:rsidR="000B38FE" w:rsidRDefault="00B817EC">
            <w:pPr>
              <w:pStyle w:val="a7"/>
              <w:rPr>
                <w:rFonts w:eastAsia="等线"/>
                <w:lang w:eastAsia="zh-CN"/>
              </w:rPr>
            </w:pPr>
            <w:r>
              <w:rPr>
                <w:rFonts w:eastAsia="等线"/>
                <w:lang w:eastAsia="zh-CN"/>
              </w:rPr>
              <w:t>CATT</w:t>
            </w:r>
          </w:p>
        </w:tc>
        <w:tc>
          <w:tcPr>
            <w:tcW w:w="1872" w:type="dxa"/>
          </w:tcPr>
          <w:p w14:paraId="2DE8C02F" w14:textId="77777777" w:rsidR="000B38FE" w:rsidRDefault="00B817EC">
            <w:pPr>
              <w:pStyle w:val="a7"/>
              <w:rPr>
                <w:rFonts w:eastAsia="等线"/>
                <w:lang w:eastAsia="zh-CN"/>
              </w:rPr>
            </w:pPr>
            <w:r>
              <w:rPr>
                <w:rFonts w:eastAsia="等线"/>
                <w:lang w:eastAsia="zh-CN"/>
              </w:rPr>
              <w:t>Option 1</w:t>
            </w:r>
          </w:p>
        </w:tc>
        <w:tc>
          <w:tcPr>
            <w:tcW w:w="6491" w:type="dxa"/>
          </w:tcPr>
          <w:p w14:paraId="55219195" w14:textId="77777777" w:rsidR="000B38FE" w:rsidRDefault="00B817EC">
            <w:pPr>
              <w:pStyle w:val="a7"/>
              <w:rPr>
                <w:rFonts w:eastAsia="等线"/>
                <w:lang w:val="en-US" w:eastAsia="zh-CN"/>
              </w:rPr>
            </w:pPr>
            <w:r>
              <w:rPr>
                <w:rFonts w:eastAsia="等线"/>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a7"/>
              <w:rPr>
                <w:rFonts w:eastAsia="等线"/>
                <w:lang w:eastAsia="zh-CN"/>
              </w:rPr>
            </w:pPr>
            <w:proofErr w:type="spellStart"/>
            <w:r>
              <w:rPr>
                <w:rFonts w:eastAsia="等线"/>
                <w:lang w:eastAsia="zh-CN"/>
              </w:rPr>
              <w:t>MediaTek</w:t>
            </w:r>
            <w:proofErr w:type="spellEnd"/>
          </w:p>
        </w:tc>
        <w:tc>
          <w:tcPr>
            <w:tcW w:w="1872" w:type="dxa"/>
          </w:tcPr>
          <w:p w14:paraId="5AA16FDB" w14:textId="77777777" w:rsidR="000B38FE" w:rsidRDefault="00B817EC">
            <w:pPr>
              <w:pStyle w:val="a7"/>
              <w:rPr>
                <w:rFonts w:eastAsia="等线"/>
                <w:lang w:eastAsia="zh-CN"/>
              </w:rPr>
            </w:pPr>
            <w:r>
              <w:rPr>
                <w:rFonts w:eastAsia="等线"/>
                <w:lang w:eastAsia="zh-CN"/>
              </w:rPr>
              <w:t>Option 1</w:t>
            </w:r>
          </w:p>
        </w:tc>
        <w:tc>
          <w:tcPr>
            <w:tcW w:w="6491" w:type="dxa"/>
          </w:tcPr>
          <w:p w14:paraId="7E4D0AAF" w14:textId="77777777" w:rsidR="000B38FE" w:rsidRDefault="000B38FE">
            <w:pPr>
              <w:pStyle w:val="a7"/>
              <w:rPr>
                <w:rFonts w:eastAsia="等线"/>
                <w:lang w:val="en-US" w:eastAsia="zh-CN"/>
              </w:rPr>
            </w:pPr>
          </w:p>
        </w:tc>
      </w:tr>
      <w:tr w:rsidR="000B38FE" w14:paraId="7B2C4862" w14:textId="77777777">
        <w:tc>
          <w:tcPr>
            <w:tcW w:w="1384" w:type="dxa"/>
          </w:tcPr>
          <w:p w14:paraId="494F6F2E" w14:textId="77777777" w:rsidR="000B38FE" w:rsidRDefault="00B817EC">
            <w:pPr>
              <w:pStyle w:val="a7"/>
              <w:rPr>
                <w:rFonts w:eastAsia="等线"/>
                <w:lang w:val="en-US" w:eastAsia="zh-CN"/>
              </w:rPr>
            </w:pPr>
            <w:r>
              <w:rPr>
                <w:rFonts w:eastAsia="等线" w:hint="eastAsia"/>
                <w:lang w:val="en-US" w:eastAsia="zh-CN"/>
              </w:rPr>
              <w:t>ZTE</w:t>
            </w:r>
          </w:p>
        </w:tc>
        <w:tc>
          <w:tcPr>
            <w:tcW w:w="1872" w:type="dxa"/>
          </w:tcPr>
          <w:p w14:paraId="076904AB" w14:textId="77777777" w:rsidR="000B38FE" w:rsidRDefault="00B817EC">
            <w:pPr>
              <w:pStyle w:val="a7"/>
              <w:rPr>
                <w:rFonts w:eastAsia="等线"/>
                <w:lang w:val="en-US" w:eastAsia="zh-CN"/>
              </w:rPr>
            </w:pPr>
            <w:r>
              <w:rPr>
                <w:rFonts w:eastAsia="等线" w:hint="eastAsia"/>
                <w:lang w:val="en-US" w:eastAsia="zh-CN"/>
              </w:rPr>
              <w:t>Option 1</w:t>
            </w:r>
          </w:p>
        </w:tc>
        <w:tc>
          <w:tcPr>
            <w:tcW w:w="6491" w:type="dxa"/>
          </w:tcPr>
          <w:p w14:paraId="62E4B623" w14:textId="77777777" w:rsidR="000B38FE" w:rsidRDefault="000B38FE">
            <w:pPr>
              <w:pStyle w:val="a7"/>
              <w:rPr>
                <w:rFonts w:eastAsia="等线"/>
                <w:lang w:val="en-US" w:eastAsia="zh-CN"/>
              </w:rPr>
            </w:pPr>
          </w:p>
        </w:tc>
      </w:tr>
      <w:tr w:rsidR="007659F1" w14:paraId="5D2F1A95" w14:textId="77777777">
        <w:tc>
          <w:tcPr>
            <w:tcW w:w="1384" w:type="dxa"/>
          </w:tcPr>
          <w:p w14:paraId="5DCE1D8A" w14:textId="146870D6" w:rsidR="007659F1" w:rsidRDefault="007659F1">
            <w:pPr>
              <w:pStyle w:val="a7"/>
              <w:rPr>
                <w:rFonts w:eastAsia="等线"/>
                <w:lang w:val="en-US" w:eastAsia="zh-CN"/>
              </w:rPr>
            </w:pPr>
            <w:r>
              <w:rPr>
                <w:rFonts w:eastAsia="等线"/>
                <w:lang w:val="en-US" w:eastAsia="zh-CN"/>
              </w:rPr>
              <w:t>Intel</w:t>
            </w:r>
          </w:p>
        </w:tc>
        <w:tc>
          <w:tcPr>
            <w:tcW w:w="1872" w:type="dxa"/>
          </w:tcPr>
          <w:p w14:paraId="475019BD" w14:textId="3205D12A" w:rsidR="007659F1" w:rsidRDefault="007659F1">
            <w:pPr>
              <w:pStyle w:val="a7"/>
              <w:rPr>
                <w:rFonts w:eastAsia="等线"/>
                <w:lang w:val="en-US" w:eastAsia="zh-CN"/>
              </w:rPr>
            </w:pPr>
            <w:r>
              <w:rPr>
                <w:rFonts w:eastAsia="等线"/>
                <w:lang w:val="en-US" w:eastAsia="zh-CN"/>
              </w:rPr>
              <w:t>Option 1</w:t>
            </w:r>
          </w:p>
        </w:tc>
        <w:tc>
          <w:tcPr>
            <w:tcW w:w="6491" w:type="dxa"/>
          </w:tcPr>
          <w:p w14:paraId="66F842FF" w14:textId="77777777" w:rsidR="007659F1" w:rsidRDefault="007659F1">
            <w:pPr>
              <w:pStyle w:val="a7"/>
              <w:rPr>
                <w:rFonts w:eastAsia="等线"/>
                <w:lang w:val="en-US" w:eastAsia="zh-CN"/>
              </w:rPr>
            </w:pPr>
          </w:p>
        </w:tc>
      </w:tr>
      <w:tr w:rsidR="00260CEA" w14:paraId="6FE89024" w14:textId="77777777">
        <w:tc>
          <w:tcPr>
            <w:tcW w:w="1384" w:type="dxa"/>
          </w:tcPr>
          <w:p w14:paraId="366C8606" w14:textId="6ADB3E77" w:rsidR="00260CEA" w:rsidRDefault="00260CEA" w:rsidP="00260CEA">
            <w:pPr>
              <w:pStyle w:val="a7"/>
              <w:rPr>
                <w:rFonts w:eastAsia="等线"/>
                <w:lang w:val="en-US" w:eastAsia="zh-CN"/>
              </w:rPr>
            </w:pPr>
            <w:r>
              <w:rPr>
                <w:rFonts w:eastAsia="等线"/>
                <w:lang w:eastAsia="zh-CN"/>
              </w:rPr>
              <w:t>Nokia</w:t>
            </w:r>
          </w:p>
        </w:tc>
        <w:tc>
          <w:tcPr>
            <w:tcW w:w="1872" w:type="dxa"/>
          </w:tcPr>
          <w:p w14:paraId="7C5E5C1C" w14:textId="77F84088" w:rsidR="00260CEA" w:rsidRDefault="00260CEA" w:rsidP="00260CEA">
            <w:pPr>
              <w:pStyle w:val="a7"/>
              <w:rPr>
                <w:rFonts w:eastAsia="等线"/>
                <w:lang w:val="en-US" w:eastAsia="zh-CN"/>
              </w:rPr>
            </w:pPr>
            <w:r>
              <w:rPr>
                <w:rFonts w:eastAsia="等线"/>
                <w:lang w:eastAsia="zh-CN"/>
              </w:rPr>
              <w:t>Option 1</w:t>
            </w:r>
          </w:p>
        </w:tc>
        <w:tc>
          <w:tcPr>
            <w:tcW w:w="6491" w:type="dxa"/>
          </w:tcPr>
          <w:p w14:paraId="4B0091DC" w14:textId="77777777" w:rsidR="00260CEA" w:rsidRDefault="00260CEA" w:rsidP="00260CEA">
            <w:pPr>
              <w:pStyle w:val="a7"/>
              <w:rPr>
                <w:rFonts w:eastAsia="等线"/>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a7"/>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a7"/>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a7"/>
              <w:rPr>
                <w:rFonts w:eastAsia="等线"/>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a7"/>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a7"/>
              <w:rPr>
                <w:rFonts w:eastAsia="等线"/>
                <w:lang w:eastAsia="zh-CN"/>
              </w:rPr>
            </w:pPr>
            <w:r>
              <w:rPr>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43E30389" w14:textId="7B0F45DB" w:rsidR="00D573AD" w:rsidRDefault="00D573AD" w:rsidP="00D573AD">
            <w:pPr>
              <w:pStyle w:val="a7"/>
              <w:rPr>
                <w:rFonts w:eastAsia="等线"/>
                <w:lang w:val="en-US" w:eastAsia="zh-CN"/>
              </w:rPr>
            </w:pPr>
            <w:r>
              <w:rPr>
                <w:rFonts w:eastAsia="等线"/>
                <w:lang w:val="en-US" w:eastAsia="zh-CN"/>
              </w:rPr>
              <w:t>Not sure how option 1 and 2 are alternatives? The first option is a network capability is needed. The second option is how to inform the UE.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a7"/>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a7"/>
              <w:rPr>
                <w:rFonts w:eastAsia="等线"/>
                <w:lang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a7"/>
              <w:rPr>
                <w:rFonts w:eastAsia="等线"/>
                <w:lang w:val="en-US" w:eastAsia="zh-CN"/>
              </w:rPr>
            </w:pPr>
          </w:p>
        </w:tc>
      </w:tr>
      <w:tr w:rsidR="002939E0" w14:paraId="133068AD" w14:textId="77777777" w:rsidTr="002939E0">
        <w:tc>
          <w:tcPr>
            <w:tcW w:w="1384" w:type="dxa"/>
            <w:tcBorders>
              <w:top w:val="single" w:sz="4" w:space="0" w:color="auto"/>
              <w:left w:val="single" w:sz="4" w:space="0" w:color="auto"/>
              <w:bottom w:val="single" w:sz="4" w:space="0" w:color="auto"/>
              <w:right w:val="single" w:sz="4" w:space="0" w:color="auto"/>
            </w:tcBorders>
          </w:tcPr>
          <w:p w14:paraId="70DA7182" w14:textId="77777777" w:rsidR="002939E0" w:rsidRPr="002939E0" w:rsidRDefault="002939E0">
            <w:pPr>
              <w:pStyle w:val="a7"/>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74188BB" w14:textId="77777777" w:rsidR="002939E0" w:rsidRPr="002939E0" w:rsidRDefault="002939E0">
            <w:pPr>
              <w:pStyle w:val="a7"/>
              <w:rPr>
                <w:rFonts w:eastAsia="等线"/>
                <w:lang w:val="en-US" w:eastAsia="zh-CN"/>
              </w:rPr>
            </w:pPr>
            <w:r w:rsidRPr="002939E0">
              <w:rPr>
                <w:rFonts w:eastAsia="等线"/>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8273530" w14:textId="77777777" w:rsidR="002939E0" w:rsidRPr="002939E0" w:rsidRDefault="002939E0">
            <w:pPr>
              <w:pStyle w:val="a7"/>
              <w:rPr>
                <w:rFonts w:eastAsia="等线"/>
                <w:lang w:val="en-US" w:eastAsia="zh-CN"/>
              </w:rPr>
            </w:pPr>
          </w:p>
        </w:tc>
      </w:tr>
      <w:tr w:rsidR="00150997" w14:paraId="4B8039CF" w14:textId="77777777" w:rsidTr="002939E0">
        <w:tc>
          <w:tcPr>
            <w:tcW w:w="1384" w:type="dxa"/>
            <w:tcBorders>
              <w:top w:val="single" w:sz="4" w:space="0" w:color="auto"/>
              <w:left w:val="single" w:sz="4" w:space="0" w:color="auto"/>
              <w:bottom w:val="single" w:sz="4" w:space="0" w:color="auto"/>
              <w:right w:val="single" w:sz="4" w:space="0" w:color="auto"/>
            </w:tcBorders>
          </w:tcPr>
          <w:p w14:paraId="41C42C4F" w14:textId="159608C2" w:rsidR="00150997" w:rsidRPr="002939E0" w:rsidRDefault="00150997" w:rsidP="00150997">
            <w:pPr>
              <w:pStyle w:val="a7"/>
              <w:rPr>
                <w:rFonts w:eastAsia="等线"/>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1DE4B71B" w14:textId="37DAB299" w:rsidR="00150997" w:rsidRPr="002939E0" w:rsidRDefault="00150997" w:rsidP="00150997">
            <w:pPr>
              <w:pStyle w:val="a7"/>
              <w:rPr>
                <w:rFonts w:eastAsia="等线"/>
                <w:lang w:val="en-US"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A514991" w14:textId="77777777" w:rsidR="00150997" w:rsidRPr="002939E0" w:rsidRDefault="00150997" w:rsidP="00150997">
            <w:pPr>
              <w:pStyle w:val="a7"/>
              <w:rPr>
                <w:rFonts w:eastAsia="等线"/>
                <w:lang w:val="en-US" w:eastAsia="zh-CN"/>
              </w:rPr>
            </w:pPr>
          </w:p>
        </w:tc>
      </w:tr>
    </w:tbl>
    <w:p w14:paraId="6CE1D87A" w14:textId="77777777" w:rsidR="000B38FE" w:rsidRDefault="000B38FE">
      <w:pPr>
        <w:rPr>
          <w:sz w:val="20"/>
          <w:lang w:val="en-US"/>
        </w:rPr>
      </w:pP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af"/>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t xml:space="preserve">If </w:t>
            </w:r>
            <w:proofErr w:type="spellStart"/>
            <w:r>
              <w:rPr>
                <w:i/>
                <w:sz w:val="18"/>
                <w:szCs w:val="18"/>
                <w:highlight w:val="yellow"/>
              </w:rPr>
              <w:t>probThreshList</w:t>
            </w:r>
            <w:proofErr w:type="spellEnd"/>
            <w:r>
              <w:rPr>
                <w:sz w:val="18"/>
                <w:szCs w:val="18"/>
                <w:highlight w:val="yellow"/>
              </w:rPr>
              <w:t xml:space="preserve"> is not present in </w:t>
            </w:r>
            <w:proofErr w:type="spellStart"/>
            <w:r>
              <w:rPr>
                <w:i/>
                <w:sz w:val="18"/>
                <w:szCs w:val="18"/>
                <w:highlight w:val="yellow"/>
              </w:rPr>
              <w:t>gwus-Config</w:t>
            </w:r>
            <w:proofErr w:type="spellEnd"/>
            <w:r>
              <w:rPr>
                <w:sz w:val="18"/>
                <w:szCs w:val="18"/>
                <w:highlight w:val="yellow"/>
              </w:rPr>
              <w:t xml:space="preserve">, there is only one WUS group set containing all the WUS groups configured in </w:t>
            </w:r>
            <w:proofErr w:type="spellStart"/>
            <w:r>
              <w:rPr>
                <w:i/>
                <w:iCs/>
                <w:sz w:val="18"/>
                <w:szCs w:val="18"/>
                <w:highlight w:val="yellow"/>
              </w:rPr>
              <w:t>numGroupsList</w:t>
            </w:r>
            <w:proofErr w:type="spellEnd"/>
            <w:r>
              <w:rPr>
                <w:sz w:val="18"/>
                <w:szCs w:val="18"/>
                <w:highlight w:val="yellow"/>
              </w:rPr>
              <w:t xml:space="preserve">. The total number of WUS groups is </w:t>
            </w:r>
            <w:proofErr w:type="spellStart"/>
            <w:r>
              <w:rPr>
                <w:sz w:val="18"/>
                <w:szCs w:val="18"/>
                <w:highlight w:val="yellow"/>
              </w:rPr>
              <w:t>maxWG</w:t>
            </w:r>
            <w:proofErr w:type="spellEnd"/>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 xml:space="preserve">he UE determines </w:t>
            </w:r>
            <w:proofErr w:type="spellStart"/>
            <w:r>
              <w:rPr>
                <w:sz w:val="18"/>
                <w:szCs w:val="18"/>
                <w:lang w:eastAsia="ja-JP"/>
              </w:rPr>
              <w:t>wg</w:t>
            </w:r>
            <w:proofErr w:type="spellEnd"/>
            <w:r>
              <w:rPr>
                <w:sz w:val="18"/>
                <w:szCs w:val="18"/>
                <w:lang w:eastAsia="ja-JP"/>
              </w:rPr>
              <w:t xml:space="preserve"> with following equation:</w:t>
            </w:r>
          </w:p>
          <w:p w14:paraId="0FDA70D2" w14:textId="77777777" w:rsidR="000B38FE" w:rsidRDefault="00B817EC">
            <w:pPr>
              <w:rPr>
                <w:sz w:val="18"/>
                <w:szCs w:val="18"/>
              </w:rPr>
            </w:pPr>
            <w:commentRangeStart w:id="18"/>
            <w:commentRangeEnd w:id="18"/>
            <w:r>
              <w:rPr>
                <w:rStyle w:val="af5"/>
                <w:rFonts w:ascii="Arial" w:eastAsia="MS Mincho" w:hAnsi="Arial"/>
                <w:lang w:eastAsia="en-GB"/>
              </w:rPr>
              <w:commentReference w:id="18"/>
            </w:r>
            <m:oMath>
              <m:r>
                <w:rPr>
                  <w:rFonts w:ascii="Cambria Math" w:hAnsi="Cambria Math" w:cs="Arial"/>
                </w:rPr>
                <m:t>wg=floor</m:t>
              </m:r>
              <m:d>
                <m:dPr>
                  <m:ctrlPr>
                    <w:ins w:id="19" w:author="Berggren, Anders" w:date="2021-10-11T20:15:00Z">
                      <w:rPr>
                        <w:rFonts w:ascii="Cambria Math" w:hAnsi="Cambria Math" w:cs="Arial"/>
                        <w:i/>
                      </w:rPr>
                    </w:ins>
                  </m:ctrlPr>
                </m:dPr>
                <m:e>
                  <m:f>
                    <m:fPr>
                      <m:type m:val="lin"/>
                      <m:ctrlPr>
                        <w:ins w:id="20" w:author="Berggren, Anders" w:date="2021-10-11T20:15:00Z">
                          <w:rPr>
                            <w:rFonts w:ascii="Cambria Math" w:hAnsi="Cambria Math" w:cs="Arial"/>
                            <w:i/>
                          </w:rPr>
                        </w:ins>
                      </m:ctrlPr>
                    </m:fPr>
                    <m:num>
                      <m:r>
                        <w:rPr>
                          <w:rFonts w:ascii="Cambria Math" w:hAnsi="Cambria Math" w:cs="Arial"/>
                        </w:rPr>
                        <m:t>floor</m:t>
                      </m:r>
                      <m:d>
                        <m:dPr>
                          <m:ctrlPr>
                            <w:ins w:id="21" w:author="Berggren, Anders" w:date="2021-10-11T20:15:00Z">
                              <w:rPr>
                                <w:rFonts w:ascii="Cambria Math" w:hAnsi="Cambria Math" w:cs="Arial"/>
                                <w:i/>
                              </w:rPr>
                            </w:ins>
                          </m:ctrlPr>
                        </m:dPr>
                        <m:e>
                          <m:f>
                            <m:fPr>
                              <m:ctrlPr>
                                <w:ins w:id="22" w:author="Berggren, Anders" w:date="2021-10-11T20:15:00Z">
                                  <w:rPr>
                                    <w:rFonts w:ascii="Cambria Math" w:hAnsi="Cambria Math" w:cs="Arial"/>
                                    <w:i/>
                                  </w:rPr>
                                </w:ins>
                              </m:ctrlPr>
                            </m:fPr>
                            <m:num>
                              <m:r>
                                <w:rPr>
                                  <w:rFonts w:ascii="Cambria Math" w:hAnsi="Cambria Math" w:cs="Arial"/>
                                </w:rPr>
                                <m:t>UE_ID</m:t>
                              </m:r>
                            </m:num>
                            <m:den>
                              <m:sSub>
                                <m:sSubPr>
                                  <m:ctrlPr>
                                    <w:ins w:id="23"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24"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25"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proofErr w:type="spellStart"/>
            <w:r>
              <w:rPr>
                <w:sz w:val="18"/>
                <w:szCs w:val="18"/>
              </w:rPr>
              <w:t>IoT</w:t>
            </w:r>
            <w:proofErr w:type="spellEnd"/>
            <w:r>
              <w:rPr>
                <w:sz w:val="18"/>
                <w:szCs w:val="18"/>
              </w:rPr>
              <w:t xml:space="preserve">, the </w:t>
            </w:r>
            <w:r>
              <w:rPr>
                <w:sz w:val="18"/>
                <w:szCs w:val="18"/>
                <w:lang w:eastAsia="ja-JP"/>
              </w:rPr>
              <w:t xml:space="preserve">UE determines </w:t>
            </w:r>
            <w:proofErr w:type="spellStart"/>
            <w:r>
              <w:rPr>
                <w:sz w:val="18"/>
                <w:szCs w:val="18"/>
                <w:lang w:eastAsia="ja-JP"/>
              </w:rPr>
              <w:t>wg</w:t>
            </w:r>
            <w:proofErr w:type="spellEnd"/>
            <w:r>
              <w:rPr>
                <w:sz w:val="18"/>
                <w:szCs w:val="18"/>
                <w:lang w:eastAsia="ja-JP"/>
              </w:rPr>
              <w:t xml:space="preserve"> with following equation:</w:t>
            </w:r>
          </w:p>
          <w:p w14:paraId="33CA8925" w14:textId="77777777" w:rsidR="000B38FE" w:rsidRDefault="00B817EC">
            <w:pPr>
              <w:rPr>
                <w:sz w:val="18"/>
                <w:szCs w:val="18"/>
              </w:rPr>
            </w:pPr>
            <m:oMathPara>
              <m:oMath>
                <m:r>
                  <w:rPr>
                    <w:rFonts w:ascii="Cambria Math" w:hAnsi="Cambria Math" w:cs="Arial"/>
                  </w:rPr>
                  <m:t>wg=floor</m:t>
                </m:r>
                <m:d>
                  <m:dPr>
                    <m:ctrlPr>
                      <w:ins w:id="26" w:author="Berggren, Anders" w:date="2021-10-11T20:15:00Z">
                        <w:rPr>
                          <w:rFonts w:ascii="Cambria Math" w:hAnsi="Cambria Math" w:cs="Arial"/>
                          <w:i/>
                        </w:rPr>
                      </w:ins>
                    </m:ctrlPr>
                  </m:dPr>
                  <m:e>
                    <m:f>
                      <m:fPr>
                        <m:ctrlPr>
                          <w:ins w:id="27" w:author="Berggren, Anders" w:date="2021-10-11T20:15:00Z">
                            <w:rPr>
                              <w:rFonts w:ascii="Cambria Math" w:hAnsi="Cambria Math" w:cs="Arial"/>
                              <w:i/>
                            </w:rPr>
                          </w:ins>
                        </m:ctrlPr>
                      </m:fPr>
                      <m:num>
                        <m:r>
                          <w:rPr>
                            <w:rFonts w:ascii="Cambria Math" w:hAnsi="Cambria Math" w:cs="Arial"/>
                          </w:rPr>
                          <m:t>UE_ID</m:t>
                        </m:r>
                      </m:num>
                      <m:den>
                        <m:sSub>
                          <m:sSubPr>
                            <m:ctrlPr>
                              <w:ins w:id="28"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29"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xml:space="preserve">, </w:t>
            </w:r>
            <w:proofErr w:type="spellStart"/>
            <w:r>
              <w:rPr>
                <w:sz w:val="18"/>
                <w:szCs w:val="18"/>
              </w:rPr>
              <w:t>N</w:t>
            </w:r>
            <w:r>
              <w:rPr>
                <w:sz w:val="18"/>
                <w:szCs w:val="18"/>
                <w:vertAlign w:val="subscript"/>
              </w:rPr>
              <w:t>n</w:t>
            </w:r>
            <w:proofErr w:type="spellEnd"/>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proofErr w:type="spellStart"/>
            <w:r>
              <w:rPr>
                <w:sz w:val="18"/>
                <w:szCs w:val="18"/>
                <w:highlight w:val="yellow"/>
              </w:rPr>
              <w:t>N</w:t>
            </w:r>
            <w:r>
              <w:rPr>
                <w:sz w:val="18"/>
                <w:szCs w:val="18"/>
                <w:highlight w:val="yellow"/>
                <w:vertAlign w:val="subscript"/>
              </w:rPr>
              <w:t>w</w:t>
            </w:r>
            <w:proofErr w:type="spellEnd"/>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proofErr w:type="spellStart"/>
            <w:proofErr w:type="gramStart"/>
            <w:r>
              <w:rPr>
                <w:sz w:val="18"/>
                <w:szCs w:val="18"/>
              </w:rPr>
              <w:t>wg</w:t>
            </w:r>
            <w:proofErr w:type="spellEnd"/>
            <w:proofErr w:type="gramEnd"/>
            <w:r>
              <w:rPr>
                <w:sz w:val="18"/>
                <w:szCs w:val="18"/>
              </w:rPr>
              <w:t xml:space="preserve">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a7"/>
              <w:rPr>
                <w:lang w:eastAsia="zh-CN"/>
              </w:rPr>
            </w:pPr>
            <w:r>
              <w:rPr>
                <w:rFonts w:hint="eastAsia"/>
                <w:lang w:eastAsia="zh-CN"/>
              </w:rPr>
              <w:t xml:space="preserve">Company </w:t>
            </w:r>
          </w:p>
        </w:tc>
        <w:tc>
          <w:tcPr>
            <w:tcW w:w="1872" w:type="dxa"/>
          </w:tcPr>
          <w:p w14:paraId="2A527D6C" w14:textId="77777777" w:rsidR="000B38FE" w:rsidRDefault="00B817EC">
            <w:pPr>
              <w:pStyle w:val="a7"/>
              <w:rPr>
                <w:lang w:eastAsia="zh-CN"/>
              </w:rPr>
            </w:pPr>
            <w:r>
              <w:rPr>
                <w:lang w:eastAsia="zh-CN"/>
              </w:rPr>
              <w:t>Yes/No</w:t>
            </w:r>
          </w:p>
        </w:tc>
        <w:tc>
          <w:tcPr>
            <w:tcW w:w="6491" w:type="dxa"/>
          </w:tcPr>
          <w:p w14:paraId="39A261F7" w14:textId="77777777" w:rsidR="000B38FE" w:rsidRDefault="00B817EC">
            <w:pPr>
              <w:pStyle w:val="a7"/>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a7"/>
              <w:rPr>
                <w:rFonts w:eastAsia="等线"/>
                <w:lang w:eastAsia="zh-CN"/>
              </w:rPr>
            </w:pPr>
            <w:r>
              <w:rPr>
                <w:rFonts w:eastAsia="等线"/>
                <w:lang w:eastAsia="zh-CN"/>
              </w:rPr>
              <w:lastRenderedPageBreak/>
              <w:t>Ericsson</w:t>
            </w:r>
          </w:p>
        </w:tc>
        <w:tc>
          <w:tcPr>
            <w:tcW w:w="1872" w:type="dxa"/>
          </w:tcPr>
          <w:p w14:paraId="0409F261" w14:textId="77777777" w:rsidR="000B38FE" w:rsidRDefault="00B817EC">
            <w:pPr>
              <w:pStyle w:val="a7"/>
              <w:rPr>
                <w:rFonts w:eastAsia="等线"/>
                <w:lang w:eastAsia="zh-CN"/>
              </w:rPr>
            </w:pPr>
            <w:r>
              <w:rPr>
                <w:rFonts w:eastAsia="等线"/>
                <w:lang w:eastAsia="zh-CN"/>
              </w:rPr>
              <w:t>Yes, RAN may configure the UE to use UE-ID based subgrouping, also when the UE has a CN group ID assigned.</w:t>
            </w:r>
          </w:p>
        </w:tc>
        <w:tc>
          <w:tcPr>
            <w:tcW w:w="6491" w:type="dxa"/>
          </w:tcPr>
          <w:p w14:paraId="0CA434E1" w14:textId="77777777" w:rsidR="000B38FE" w:rsidRDefault="00B817EC">
            <w:pPr>
              <w:pStyle w:val="a7"/>
              <w:rPr>
                <w:rFonts w:eastAsia="等线"/>
                <w:lang w:val="en-US" w:eastAsia="zh-CN"/>
              </w:rPr>
            </w:pPr>
            <w:r>
              <w:rPr>
                <w:rFonts w:eastAsia="等线"/>
                <w:lang w:val="en-US" w:eastAsia="zh-CN"/>
              </w:rPr>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a7"/>
              <w:rPr>
                <w:rFonts w:eastAsia="等线"/>
                <w:lang w:val="en-US" w:eastAsia="zh-CN"/>
              </w:rPr>
            </w:pPr>
            <w:r>
              <w:rPr>
                <w:rFonts w:eastAsia="等线"/>
                <w:lang w:val="en-US" w:eastAsia="zh-CN"/>
              </w:rPr>
              <w:t xml:space="preserve">But if we read Q5 literally we understand that only UE-ID based subgroups are used, i.e. the </w:t>
            </w:r>
            <w:proofErr w:type="spellStart"/>
            <w:r>
              <w:rPr>
                <w:rFonts w:eastAsia="等线"/>
                <w:lang w:val="en-US" w:eastAsia="zh-CN"/>
              </w:rPr>
              <w:t>gNB</w:t>
            </w:r>
            <w:proofErr w:type="spellEnd"/>
            <w:r>
              <w:rPr>
                <w:rFonts w:eastAsia="等线"/>
                <w:lang w:val="en-US" w:eastAsia="zh-CN"/>
              </w:rPr>
              <w:t xml:space="preserve"> can configure the UE to use UE-ID based grouping (even when a CN group ID is assigned).  </w:t>
            </w:r>
          </w:p>
          <w:p w14:paraId="52D13AE4" w14:textId="77777777" w:rsidR="000B38FE" w:rsidRDefault="00B817EC">
            <w:pPr>
              <w:pStyle w:val="a7"/>
              <w:rPr>
                <w:rFonts w:eastAsia="等线"/>
                <w:lang w:eastAsia="zh-CN"/>
              </w:rPr>
            </w:pPr>
            <w:r>
              <w:rPr>
                <w:rFonts w:eastAsia="等线"/>
                <w:highlight w:val="yellow"/>
                <w:lang w:eastAsia="zh-CN"/>
              </w:rPr>
              <w:t>Rapp:</w:t>
            </w:r>
          </w:p>
          <w:p w14:paraId="3FCD2B7F" w14:textId="77777777" w:rsidR="000B38FE" w:rsidRDefault="00B817EC">
            <w:pPr>
              <w:pStyle w:val="a7"/>
              <w:rPr>
                <w:rFonts w:eastAsia="等线"/>
                <w:lang w:val="en-US" w:eastAsia="zh-CN"/>
              </w:rPr>
            </w:pPr>
            <w:r>
              <w:rPr>
                <w:rFonts w:eastAsia="等线" w:hint="eastAsia"/>
                <w:color w:val="0070C0"/>
                <w:lang w:eastAsia="zh-CN"/>
              </w:rPr>
              <w:t>Yes,</w:t>
            </w:r>
            <w:r>
              <w:rPr>
                <w:rFonts w:eastAsia="等线"/>
                <w:color w:val="0070C0"/>
                <w:lang w:eastAsia="zh-CN"/>
              </w:rPr>
              <w:t xml:space="preserve"> the purpose is to confirm whether RAN can configure only to support UE-ID based subgrouping. </w:t>
            </w:r>
            <w:r>
              <w:rPr>
                <w:rFonts w:eastAsia="等线" w:hint="eastAsia"/>
                <w:color w:val="0070C0"/>
                <w:lang w:eastAsia="zh-CN"/>
              </w:rPr>
              <w:t>LTE</w:t>
            </w:r>
            <w:r>
              <w:rPr>
                <w:rFonts w:eastAsia="等线"/>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a7"/>
              <w:rPr>
                <w:rFonts w:eastAsia="等线"/>
                <w:lang w:eastAsia="zh-CN"/>
              </w:rPr>
            </w:pPr>
            <w:r>
              <w:rPr>
                <w:rFonts w:eastAsia="等线" w:hint="eastAsia"/>
                <w:lang w:eastAsia="zh-CN"/>
              </w:rPr>
              <w:t>Samsung</w:t>
            </w:r>
          </w:p>
        </w:tc>
        <w:tc>
          <w:tcPr>
            <w:tcW w:w="1872" w:type="dxa"/>
          </w:tcPr>
          <w:p w14:paraId="16B45D50" w14:textId="77777777" w:rsidR="000B38FE" w:rsidRDefault="00B817EC">
            <w:pPr>
              <w:pStyle w:val="a7"/>
              <w:rPr>
                <w:rFonts w:eastAsia="等线"/>
                <w:lang w:eastAsia="zh-CN"/>
              </w:rPr>
            </w:pPr>
            <w:r>
              <w:rPr>
                <w:rFonts w:eastAsia="等线" w:hint="eastAsia"/>
                <w:lang w:eastAsia="zh-CN"/>
              </w:rPr>
              <w:t>-</w:t>
            </w:r>
          </w:p>
        </w:tc>
        <w:tc>
          <w:tcPr>
            <w:tcW w:w="6491" w:type="dxa"/>
          </w:tcPr>
          <w:p w14:paraId="206C7DE3" w14:textId="77777777" w:rsidR="000B38FE" w:rsidRDefault="00B817EC">
            <w:pPr>
              <w:pStyle w:val="a7"/>
              <w:rPr>
                <w:rFonts w:eastAsia="等线"/>
                <w:lang w:val="en-US" w:eastAsia="zh-CN"/>
              </w:rPr>
            </w:pPr>
            <w:r>
              <w:rPr>
                <w:rFonts w:eastAsia="等线" w:hint="eastAsia"/>
                <w:lang w:val="en-US" w:eastAsia="zh-CN"/>
              </w:rPr>
              <w:t xml:space="preserve">In our understanding if total </w:t>
            </w:r>
            <w:r>
              <w:rPr>
                <w:rFonts w:eastAsia="等线"/>
                <w:lang w:val="en-US" w:eastAsia="zh-CN"/>
              </w:rPr>
              <w:t>number</w:t>
            </w:r>
            <w:r>
              <w:rPr>
                <w:rFonts w:eastAsia="等线" w:hint="eastAsia"/>
                <w:lang w:val="en-US" w:eastAsia="zh-CN"/>
              </w:rPr>
              <w:t xml:space="preserve"> </w:t>
            </w:r>
            <w:r>
              <w:rPr>
                <w:rFonts w:eastAsia="等线"/>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a7"/>
              <w:rPr>
                <w:rFonts w:eastAsia="等线"/>
                <w:lang w:eastAsia="zh-CN"/>
              </w:rPr>
            </w:pPr>
            <w:r>
              <w:rPr>
                <w:rFonts w:eastAsia="等线" w:hint="eastAsia"/>
                <w:lang w:eastAsia="zh-CN"/>
              </w:rPr>
              <w:t>O</w:t>
            </w:r>
            <w:r>
              <w:rPr>
                <w:rFonts w:eastAsia="等线"/>
                <w:lang w:eastAsia="zh-CN"/>
              </w:rPr>
              <w:t>PPO</w:t>
            </w:r>
          </w:p>
        </w:tc>
        <w:tc>
          <w:tcPr>
            <w:tcW w:w="1872" w:type="dxa"/>
          </w:tcPr>
          <w:p w14:paraId="1B479722" w14:textId="77777777" w:rsidR="000B38FE" w:rsidRDefault="00B817EC">
            <w:pPr>
              <w:pStyle w:val="a7"/>
              <w:rPr>
                <w:rFonts w:eastAsia="等线"/>
                <w:lang w:eastAsia="zh-CN"/>
              </w:rPr>
            </w:pPr>
            <w:r>
              <w:rPr>
                <w:rFonts w:eastAsia="等线" w:hint="eastAsia"/>
                <w:lang w:eastAsia="zh-CN"/>
              </w:rPr>
              <w:t>Y</w:t>
            </w:r>
            <w:r>
              <w:rPr>
                <w:rFonts w:eastAsia="等线"/>
                <w:lang w:eastAsia="zh-CN"/>
              </w:rPr>
              <w:t>es</w:t>
            </w:r>
          </w:p>
        </w:tc>
        <w:tc>
          <w:tcPr>
            <w:tcW w:w="6491" w:type="dxa"/>
          </w:tcPr>
          <w:p w14:paraId="247DB9A3" w14:textId="77777777" w:rsidR="000B38FE" w:rsidRDefault="00B817EC">
            <w:pPr>
              <w:pStyle w:val="a7"/>
              <w:rPr>
                <w:rFonts w:eastAsia="等线"/>
                <w:lang w:val="en-US" w:eastAsia="zh-CN"/>
              </w:rPr>
            </w:pPr>
            <w:r>
              <w:rPr>
                <w:rFonts w:eastAsia="等线"/>
                <w:lang w:val="en-US" w:eastAsia="zh-CN"/>
              </w:rPr>
              <w:t>It is up to RAN implementation.</w:t>
            </w:r>
          </w:p>
        </w:tc>
      </w:tr>
      <w:tr w:rsidR="000B38FE" w14:paraId="209190A9" w14:textId="77777777">
        <w:tc>
          <w:tcPr>
            <w:tcW w:w="1384" w:type="dxa"/>
          </w:tcPr>
          <w:p w14:paraId="7BDCDFE1" w14:textId="77777777" w:rsidR="000B38FE" w:rsidRDefault="00B817EC">
            <w:pPr>
              <w:pStyle w:val="a7"/>
              <w:rPr>
                <w:rFonts w:eastAsia="等线"/>
                <w:lang w:eastAsia="zh-CN"/>
              </w:rPr>
            </w:pPr>
            <w:r>
              <w:rPr>
                <w:rFonts w:eastAsia="等线"/>
                <w:lang w:eastAsia="zh-CN"/>
              </w:rPr>
              <w:t>CATT</w:t>
            </w:r>
          </w:p>
        </w:tc>
        <w:tc>
          <w:tcPr>
            <w:tcW w:w="1872" w:type="dxa"/>
          </w:tcPr>
          <w:p w14:paraId="6385C0A2" w14:textId="77777777" w:rsidR="000B38FE" w:rsidRDefault="00B817EC">
            <w:pPr>
              <w:pStyle w:val="a7"/>
              <w:rPr>
                <w:rFonts w:eastAsia="等线"/>
                <w:lang w:eastAsia="zh-CN"/>
              </w:rPr>
            </w:pPr>
            <w:r>
              <w:rPr>
                <w:rFonts w:eastAsia="等线"/>
                <w:lang w:eastAsia="zh-CN"/>
              </w:rPr>
              <w:t>No</w:t>
            </w:r>
          </w:p>
        </w:tc>
        <w:tc>
          <w:tcPr>
            <w:tcW w:w="6491" w:type="dxa"/>
          </w:tcPr>
          <w:p w14:paraId="1D3BF779" w14:textId="77777777" w:rsidR="000B38FE" w:rsidRDefault="00B817EC">
            <w:pPr>
              <w:pStyle w:val="a7"/>
              <w:rPr>
                <w:rFonts w:eastAsia="等线"/>
                <w:lang w:val="en-US" w:eastAsia="zh-CN"/>
              </w:rPr>
            </w:pPr>
            <w:r>
              <w:rPr>
                <w:rFonts w:eastAsia="等线"/>
                <w:lang w:val="en-US" w:eastAsia="zh-CN"/>
              </w:rPr>
              <w:t xml:space="preserve">We think this situation is possible but </w:t>
            </w:r>
            <w:r>
              <w:rPr>
                <w:rFonts w:eastAsia="等线"/>
                <w:u w:val="single"/>
                <w:lang w:val="en-US" w:eastAsia="zh-CN"/>
              </w:rPr>
              <w:t>does not depend on RAN configuration</w:t>
            </w:r>
            <w:r>
              <w:rPr>
                <w:rFonts w:eastAsia="等线"/>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等线"/>
                <w:lang w:val="en-US" w:eastAsia="zh-CN"/>
              </w:rPr>
              <w:t xml:space="preserve">  </w:t>
            </w:r>
          </w:p>
        </w:tc>
      </w:tr>
      <w:tr w:rsidR="000B38FE" w14:paraId="098A686E" w14:textId="77777777">
        <w:tc>
          <w:tcPr>
            <w:tcW w:w="1384" w:type="dxa"/>
          </w:tcPr>
          <w:p w14:paraId="0B67639D" w14:textId="77777777" w:rsidR="000B38FE" w:rsidRDefault="00B817EC">
            <w:pPr>
              <w:pStyle w:val="a7"/>
              <w:rPr>
                <w:rFonts w:eastAsia="等线"/>
                <w:lang w:eastAsia="zh-CN"/>
              </w:rPr>
            </w:pPr>
            <w:proofErr w:type="spellStart"/>
            <w:r>
              <w:rPr>
                <w:rFonts w:eastAsia="等线"/>
                <w:lang w:eastAsia="zh-CN"/>
              </w:rPr>
              <w:t>MediaTek</w:t>
            </w:r>
            <w:proofErr w:type="spellEnd"/>
          </w:p>
        </w:tc>
        <w:tc>
          <w:tcPr>
            <w:tcW w:w="1872" w:type="dxa"/>
          </w:tcPr>
          <w:p w14:paraId="186524B3" w14:textId="77777777" w:rsidR="000B38FE" w:rsidRDefault="00B817EC">
            <w:pPr>
              <w:pStyle w:val="a7"/>
              <w:rPr>
                <w:rFonts w:eastAsia="等线"/>
                <w:lang w:eastAsia="zh-CN"/>
              </w:rPr>
            </w:pPr>
            <w:r>
              <w:rPr>
                <w:rFonts w:eastAsia="等线"/>
                <w:lang w:eastAsia="zh-CN"/>
              </w:rPr>
              <w:t>Yes</w:t>
            </w:r>
          </w:p>
        </w:tc>
        <w:tc>
          <w:tcPr>
            <w:tcW w:w="6491" w:type="dxa"/>
          </w:tcPr>
          <w:p w14:paraId="7B3DB660" w14:textId="77777777" w:rsidR="000B38FE" w:rsidRDefault="00B817EC">
            <w:pPr>
              <w:pStyle w:val="a7"/>
              <w:rPr>
                <w:rFonts w:eastAsia="等线"/>
                <w:lang w:val="en-US" w:eastAsia="zh-CN"/>
              </w:rPr>
            </w:pPr>
            <w:r>
              <w:rPr>
                <w:rFonts w:eastAsia="等线"/>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Default="00B817EC">
            <w:pPr>
              <w:pStyle w:val="a7"/>
              <w:rPr>
                <w:rFonts w:eastAsia="等线"/>
                <w:lang w:val="en-US" w:eastAsia="zh-CN"/>
              </w:rPr>
            </w:pPr>
            <w:r>
              <w:rPr>
                <w:rFonts w:eastAsia="等线" w:hint="eastAsia"/>
                <w:lang w:val="en-US" w:eastAsia="zh-CN"/>
              </w:rPr>
              <w:t>ZTE</w:t>
            </w:r>
          </w:p>
        </w:tc>
        <w:tc>
          <w:tcPr>
            <w:tcW w:w="1872" w:type="dxa"/>
          </w:tcPr>
          <w:p w14:paraId="0E53534B" w14:textId="77777777" w:rsidR="000B38FE" w:rsidRDefault="00B817EC">
            <w:pPr>
              <w:pStyle w:val="a7"/>
              <w:rPr>
                <w:rFonts w:eastAsia="等线"/>
                <w:lang w:val="en-US" w:eastAsia="zh-CN"/>
              </w:rPr>
            </w:pPr>
            <w:r>
              <w:rPr>
                <w:rFonts w:eastAsia="等线" w:hint="eastAsia"/>
                <w:lang w:val="en-US" w:eastAsia="zh-CN"/>
              </w:rPr>
              <w:t>Yes</w:t>
            </w:r>
          </w:p>
        </w:tc>
        <w:tc>
          <w:tcPr>
            <w:tcW w:w="6491" w:type="dxa"/>
          </w:tcPr>
          <w:p w14:paraId="2DAF2210" w14:textId="77777777" w:rsidR="000B38FE" w:rsidRDefault="00B817EC">
            <w:pPr>
              <w:pStyle w:val="a7"/>
              <w:rPr>
                <w:rFonts w:eastAsia="等线"/>
                <w:lang w:val="en-US" w:eastAsia="zh-CN"/>
              </w:rPr>
            </w:pPr>
            <w:r>
              <w:rPr>
                <w:rFonts w:eastAsia="等线"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Default="00021C93">
            <w:pPr>
              <w:pStyle w:val="a7"/>
              <w:rPr>
                <w:rFonts w:eastAsia="等线"/>
                <w:lang w:val="en-US" w:eastAsia="zh-CN"/>
              </w:rPr>
            </w:pPr>
            <w:r>
              <w:rPr>
                <w:rFonts w:eastAsia="等线"/>
                <w:lang w:val="en-US" w:eastAsia="zh-CN"/>
              </w:rPr>
              <w:t>Intel</w:t>
            </w:r>
          </w:p>
        </w:tc>
        <w:tc>
          <w:tcPr>
            <w:tcW w:w="1872" w:type="dxa"/>
          </w:tcPr>
          <w:p w14:paraId="1A990314" w14:textId="55DA66BC" w:rsidR="00021C93" w:rsidRDefault="00021C93">
            <w:pPr>
              <w:pStyle w:val="a7"/>
              <w:rPr>
                <w:rFonts w:eastAsia="等线"/>
                <w:lang w:val="en-US" w:eastAsia="zh-CN"/>
              </w:rPr>
            </w:pPr>
            <w:r>
              <w:rPr>
                <w:rStyle w:val="normaltextrun"/>
                <w:color w:val="000000"/>
                <w:szCs w:val="20"/>
                <w:shd w:val="clear" w:color="auto" w:fill="FFFFFF"/>
                <w:lang w:val="en-US"/>
              </w:rPr>
              <w:t>Yes, the RAN can configure a cell to just support UE-ID based subgrouping</w:t>
            </w:r>
            <w:r>
              <w:rPr>
                <w:rStyle w:val="eop"/>
                <w:color w:val="000000"/>
                <w:szCs w:val="20"/>
                <w:shd w:val="clear" w:color="auto" w:fill="FFFFFF"/>
              </w:rPr>
              <w:t> </w:t>
            </w:r>
          </w:p>
        </w:tc>
        <w:tc>
          <w:tcPr>
            <w:tcW w:w="6491" w:type="dxa"/>
          </w:tcPr>
          <w:p w14:paraId="7B17CFCF" w14:textId="1F8155AC" w:rsidR="00021C93" w:rsidRDefault="00021C93">
            <w:pPr>
              <w:pStyle w:val="a7"/>
              <w:rPr>
                <w:rFonts w:eastAsia="等线"/>
                <w:lang w:val="en-US" w:eastAsia="zh-CN"/>
              </w:rPr>
            </w:pPr>
            <w:r>
              <w:rPr>
                <w:rStyle w:val="normaltextrun"/>
                <w:color w:val="000000"/>
                <w:szCs w:val="20"/>
                <w:shd w:val="clear" w:color="auto" w:fill="FFFFFF"/>
                <w:lang w:val="en-US"/>
              </w:rPr>
              <w:t>We are not sure why there is a need to use LTE as example in this context. Of course</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等线" w:eastAsia="等线" w:hAnsi="等线" w:hint="eastAsia"/>
                <w:color w:val="000000"/>
                <w:szCs w:val="20"/>
                <w:shd w:val="clear" w:color="auto" w:fill="FFFFFF"/>
                <w:lang w:val="en-US"/>
              </w:rPr>
              <w:t>. </w:t>
            </w:r>
            <w:r>
              <w:rPr>
                <w:rStyle w:val="eop"/>
                <w:rFonts w:ascii="等线" w:eastAsia="等线" w:hAnsi="等线" w:hint="eastAsia"/>
                <w:color w:val="000000"/>
                <w:szCs w:val="20"/>
                <w:shd w:val="clear" w:color="auto" w:fill="FFFFFF"/>
              </w:rPr>
              <w:t> </w:t>
            </w:r>
          </w:p>
        </w:tc>
      </w:tr>
      <w:tr w:rsidR="004428F3" w14:paraId="17248EAB" w14:textId="77777777">
        <w:tc>
          <w:tcPr>
            <w:tcW w:w="1384" w:type="dxa"/>
          </w:tcPr>
          <w:p w14:paraId="7C751C64" w14:textId="2F2716B7" w:rsidR="004428F3" w:rsidRDefault="004428F3" w:rsidP="004428F3">
            <w:pPr>
              <w:pStyle w:val="a7"/>
              <w:rPr>
                <w:rFonts w:eastAsia="等线"/>
                <w:lang w:val="en-US" w:eastAsia="zh-CN"/>
              </w:rPr>
            </w:pPr>
            <w:r>
              <w:rPr>
                <w:rFonts w:eastAsia="等线"/>
                <w:lang w:eastAsia="zh-CN"/>
              </w:rPr>
              <w:t>Nokia</w:t>
            </w:r>
          </w:p>
        </w:tc>
        <w:tc>
          <w:tcPr>
            <w:tcW w:w="1872" w:type="dxa"/>
          </w:tcPr>
          <w:p w14:paraId="33CF1F9D" w14:textId="099F3004" w:rsidR="004428F3" w:rsidRDefault="004428F3" w:rsidP="004428F3">
            <w:pPr>
              <w:pStyle w:val="a7"/>
              <w:rPr>
                <w:rStyle w:val="normaltextrun"/>
                <w:color w:val="000000"/>
                <w:szCs w:val="20"/>
                <w:shd w:val="clear" w:color="auto" w:fill="FFFFFF"/>
                <w:lang w:val="en-US"/>
              </w:rPr>
            </w:pPr>
            <w:r>
              <w:rPr>
                <w:rFonts w:eastAsia="等线"/>
                <w:lang w:eastAsia="zh-CN"/>
              </w:rPr>
              <w:t>Yes</w:t>
            </w:r>
          </w:p>
        </w:tc>
        <w:tc>
          <w:tcPr>
            <w:tcW w:w="6491" w:type="dxa"/>
          </w:tcPr>
          <w:p w14:paraId="2BFCAA78" w14:textId="77777777" w:rsidR="004428F3" w:rsidRDefault="004428F3" w:rsidP="004428F3">
            <w:pPr>
              <w:pStyle w:val="a7"/>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a7"/>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a7"/>
              <w:rPr>
                <w:rStyle w:val="normaltextrun"/>
                <w:rFonts w:eastAsia="等线"/>
                <w:lang w:eastAsia="zh-CN"/>
              </w:rPr>
            </w:pPr>
            <w:r w:rsidRPr="007A6208">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a7"/>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a7"/>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777777" w:rsidR="007A6208" w:rsidRPr="00EA453F" w:rsidRDefault="007A6208" w:rsidP="00AA26B4">
            <w:pPr>
              <w:pStyle w:val="a7"/>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37706E82" w14:textId="77777777" w:rsidR="007A6208" w:rsidRPr="00EA453F" w:rsidRDefault="007A6208" w:rsidP="00AA26B4">
            <w:pPr>
              <w:pStyle w:val="a7"/>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a7"/>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At least for UEID-based subgroup method the total number, </w:t>
            </w:r>
            <w:proofErr w:type="spellStart"/>
            <w:r w:rsidRPr="007A6208">
              <w:rPr>
                <w:rStyle w:val="normaltextrun"/>
                <w:i/>
                <w:iCs/>
                <w:color w:val="000000"/>
                <w:szCs w:val="20"/>
                <w:shd w:val="clear" w:color="auto" w:fill="FFFFFF"/>
                <w:lang w:val="en-US"/>
              </w:rPr>
              <w:t>Nsg</w:t>
            </w:r>
            <w:proofErr w:type="spellEnd"/>
            <w:r w:rsidRPr="007A6208">
              <w:rPr>
                <w:rStyle w:val="normaltextrun"/>
                <w:i/>
                <w:iCs/>
                <w:color w:val="000000"/>
                <w:szCs w:val="20"/>
                <w:shd w:val="clear" w:color="auto" w:fill="FFFFFF"/>
                <w:lang w:val="en-US"/>
              </w:rPr>
              <w:t>, of supported subgroups by the network is decided by RAN and broadcasted in System Information.</w:t>
            </w:r>
          </w:p>
          <w:p w14:paraId="5BA0EB97" w14:textId="77777777" w:rsidR="007A6208" w:rsidRDefault="007A6208" w:rsidP="00AA26B4">
            <w:pPr>
              <w:pStyle w:val="a7"/>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a7"/>
              <w:rPr>
                <w:rStyle w:val="normaltextrun"/>
                <w:color w:val="000000"/>
                <w:szCs w:val="20"/>
                <w:shd w:val="clear" w:color="auto" w:fill="FFFFFF"/>
                <w:lang w:val="en-US"/>
              </w:rPr>
            </w:pPr>
            <w:r>
              <w:rPr>
                <w:rStyle w:val="normaltextrun"/>
                <w:rFonts w:hint="eastAsia"/>
                <w:color w:val="000000"/>
                <w:szCs w:val="20"/>
                <w:shd w:val="clear" w:color="auto" w:fill="FFFFFF"/>
                <w:lang w:val="en-US"/>
              </w:rPr>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505743D1" w14:textId="77777777" w:rsidR="007A6208" w:rsidRPr="007A6208" w:rsidRDefault="007A6208" w:rsidP="00AA26B4">
            <w:pPr>
              <w:pStyle w:val="a7"/>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lastRenderedPageBreak/>
              <w:t xml:space="preserve">If we go for network controlled subgrouping, If the network chooses to not provide specific subgrouping information, there will be configuration option where subgrouping can be supported by randomization (by UE-ID).  </w:t>
            </w: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a7"/>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a7"/>
              <w:rPr>
                <w:rStyle w:val="normaltextrun"/>
                <w:rFonts w:eastAsia="等线"/>
                <w:lang w:eastAsia="zh-CN"/>
              </w:rPr>
            </w:pPr>
            <w:r>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7A61F6FB" w14:textId="016CF124" w:rsidR="007E3291" w:rsidRPr="007A6208" w:rsidRDefault="00D04BC0" w:rsidP="007A6208">
            <w:pPr>
              <w:pStyle w:val="a7"/>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Default="00AA26B4" w:rsidP="00AA26B4">
            <w:pPr>
              <w:pStyle w:val="a7"/>
              <w:rPr>
                <w:rFonts w:eastAsia="等线"/>
                <w:lang w:eastAsia="zh-CN"/>
              </w:rPr>
            </w:pPr>
            <w:r>
              <w:rPr>
                <w:rFonts w:eastAsia="等线" w:hint="eastAsia"/>
                <w:lang w:eastAsia="zh-CN"/>
              </w:rPr>
              <w:t>S</w:t>
            </w:r>
            <w:r>
              <w:rPr>
                <w:rFonts w:eastAsia="等线"/>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Default="00AA26B4" w:rsidP="00AA26B4">
            <w:pPr>
              <w:pStyle w:val="a7"/>
              <w:rPr>
                <w:rStyle w:val="normaltextrun"/>
                <w:rFonts w:eastAsia="等线"/>
                <w:lang w:eastAsia="zh-CN"/>
              </w:rPr>
            </w:pPr>
            <w:r>
              <w:rPr>
                <w:rStyle w:val="normaltextrun"/>
                <w:rFonts w:eastAsia="等线"/>
                <w:color w:val="000000"/>
                <w:szCs w:val="20"/>
                <w:shd w:val="clear" w:color="auto" w:fill="FFFFFF"/>
                <w:lang w:val="en-US"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a7"/>
              <w:rPr>
                <w:rStyle w:val="normaltextrun"/>
                <w:color w:val="000000"/>
                <w:szCs w:val="20"/>
                <w:shd w:val="clear" w:color="auto" w:fill="FFFFFF"/>
                <w:lang w:val="en-US"/>
              </w:rPr>
            </w:pPr>
            <w:r>
              <w:rPr>
                <w:rFonts w:eastAsia="等线"/>
                <w:lang w:val="en-US" w:eastAsia="zh-CN"/>
              </w:rPr>
              <w:t xml:space="preserve">It is possible to configure UE to use UE-ID based subgrouping only if RAN2 agree the </w:t>
            </w:r>
            <w:proofErr w:type="spellStart"/>
            <w:r>
              <w:rPr>
                <w:rFonts w:eastAsia="等线"/>
                <w:lang w:val="en-US" w:eastAsia="zh-CN"/>
              </w:rPr>
              <w:t>gNB</w:t>
            </w:r>
            <w:proofErr w:type="spellEnd"/>
            <w:r>
              <w:rPr>
                <w:rFonts w:eastAsia="等线"/>
                <w:lang w:val="en-US" w:eastAsia="zh-CN"/>
              </w:rPr>
              <w:t xml:space="preserve"> can support CN based subgrouping and UE-ID based subgrouping separately. Else UE-ID based subgrouping is a fallback of CN based subgrouping.</w:t>
            </w:r>
          </w:p>
        </w:tc>
      </w:tr>
      <w:tr w:rsidR="002939E0" w14:paraId="57FAB3BC" w14:textId="77777777" w:rsidTr="002939E0">
        <w:tc>
          <w:tcPr>
            <w:tcW w:w="1384" w:type="dxa"/>
            <w:tcBorders>
              <w:top w:val="single" w:sz="4" w:space="0" w:color="auto"/>
              <w:left w:val="single" w:sz="4" w:space="0" w:color="auto"/>
              <w:bottom w:val="single" w:sz="4" w:space="0" w:color="auto"/>
              <w:right w:val="single" w:sz="4" w:space="0" w:color="auto"/>
            </w:tcBorders>
          </w:tcPr>
          <w:p w14:paraId="742583DE" w14:textId="77777777" w:rsidR="002939E0" w:rsidRPr="002939E0" w:rsidRDefault="002939E0">
            <w:pPr>
              <w:pStyle w:val="a7"/>
              <w:rPr>
                <w:rFonts w:eastAsia="等线"/>
                <w:lang w:eastAsia="zh-CN"/>
              </w:rPr>
            </w:pPr>
            <w:r w:rsidRPr="002939E0">
              <w:rPr>
                <w:rFonts w:eastAsia="等线"/>
                <w:lang w:eastAsia="zh-CN"/>
              </w:rPr>
              <w:t>LGE</w:t>
            </w:r>
          </w:p>
        </w:tc>
        <w:tc>
          <w:tcPr>
            <w:tcW w:w="1872" w:type="dxa"/>
            <w:tcBorders>
              <w:top w:val="single" w:sz="4" w:space="0" w:color="auto"/>
              <w:left w:val="single" w:sz="4" w:space="0" w:color="auto"/>
              <w:bottom w:val="single" w:sz="4" w:space="0" w:color="auto"/>
              <w:right w:val="single" w:sz="4" w:space="0" w:color="auto"/>
            </w:tcBorders>
          </w:tcPr>
          <w:p w14:paraId="5E40CB37" w14:textId="77777777" w:rsidR="002939E0" w:rsidRPr="002939E0" w:rsidRDefault="002939E0">
            <w:pPr>
              <w:pStyle w:val="a7"/>
              <w:rPr>
                <w:rFonts w:eastAsia="等线"/>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76C0E8A6" w14:textId="77777777" w:rsidR="002939E0" w:rsidRPr="002939E0" w:rsidRDefault="002939E0">
            <w:pPr>
              <w:pStyle w:val="a7"/>
              <w:rPr>
                <w:rFonts w:eastAsia="等线"/>
                <w:lang w:val="en-US" w:eastAsia="zh-CN"/>
              </w:rPr>
            </w:pPr>
            <w:r w:rsidRPr="002939E0">
              <w:rPr>
                <w:rFonts w:eastAsia="等线"/>
                <w:lang w:val="en-US" w:eastAsia="zh-CN"/>
              </w:rPr>
              <w:t xml:space="preserve">We also think we should discuss based on the discussion and decisions that have been made in R17, not based on LTE solution. </w:t>
            </w:r>
          </w:p>
          <w:p w14:paraId="61AA292E" w14:textId="77777777" w:rsidR="002939E0" w:rsidRPr="002939E0" w:rsidRDefault="002939E0">
            <w:pPr>
              <w:pStyle w:val="a7"/>
              <w:rPr>
                <w:rFonts w:eastAsia="等线"/>
                <w:lang w:val="en-US" w:eastAsia="zh-CN"/>
              </w:rPr>
            </w:pPr>
            <w:r w:rsidRPr="002939E0">
              <w:rPr>
                <w:rFonts w:eastAsia="等线"/>
                <w:lang w:val="en-US" w:eastAsia="zh-CN"/>
              </w:rPr>
              <w:t>Though we are also not sure if our understanding is right, the question seems to be based on the assumption that the subgroup used by CN-assigned subgroup cannot be used in UE-ID based subgroup. However, we think the same subgroup can be used in both subgroupings.</w:t>
            </w:r>
          </w:p>
        </w:tc>
      </w:tr>
      <w:tr w:rsidR="00150997" w14:paraId="7C2EB20C" w14:textId="77777777" w:rsidTr="002939E0">
        <w:tc>
          <w:tcPr>
            <w:tcW w:w="1384" w:type="dxa"/>
            <w:tcBorders>
              <w:top w:val="single" w:sz="4" w:space="0" w:color="auto"/>
              <w:left w:val="single" w:sz="4" w:space="0" w:color="auto"/>
              <w:bottom w:val="single" w:sz="4" w:space="0" w:color="auto"/>
              <w:right w:val="single" w:sz="4" w:space="0" w:color="auto"/>
            </w:tcBorders>
          </w:tcPr>
          <w:p w14:paraId="684FA239" w14:textId="2B91662F" w:rsidR="00150997" w:rsidRPr="002939E0" w:rsidRDefault="00150997" w:rsidP="00150997">
            <w:pPr>
              <w:pStyle w:val="a7"/>
              <w:rPr>
                <w:rFonts w:eastAsia="等线"/>
                <w:lang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20F656F" w14:textId="0CB8CCAF" w:rsidR="00150997" w:rsidRPr="002939E0" w:rsidRDefault="00150997" w:rsidP="00150997">
            <w:pPr>
              <w:pStyle w:val="a7"/>
              <w:rPr>
                <w:rFonts w:eastAsia="等线"/>
                <w:color w:val="000000"/>
                <w:szCs w:val="20"/>
                <w:shd w:val="clear" w:color="auto" w:fill="FFFFFF"/>
                <w:lang w:val="en-US"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3B32F6A" w14:textId="77777777" w:rsidR="00150997" w:rsidRPr="002939E0" w:rsidRDefault="00150997" w:rsidP="00150997">
            <w:pPr>
              <w:pStyle w:val="a7"/>
              <w:rPr>
                <w:rFonts w:eastAsia="等线"/>
                <w:lang w:val="en-US" w:eastAsia="zh-CN"/>
              </w:rPr>
            </w:pPr>
          </w:p>
        </w:tc>
      </w:tr>
    </w:tbl>
    <w:p w14:paraId="3ACDD70A" w14:textId="77777777" w:rsidR="000B38FE" w:rsidRPr="002939E0" w:rsidRDefault="000B38FE">
      <w:pPr>
        <w:rPr>
          <w:rFonts w:eastAsia="等线"/>
          <w:lang w:val="en-US"/>
        </w:rPr>
      </w:pPr>
    </w:p>
    <w:p w14:paraId="05BF7633" w14:textId="77777777" w:rsidR="000B38FE" w:rsidRDefault="00B817EC">
      <w:pPr>
        <w:pStyle w:val="3"/>
      </w:pPr>
      <w:r>
        <w:t>3.2.3 Co-exist of CN-assigned subgrouping and UE-ID subgrouping</w:t>
      </w:r>
    </w:p>
    <w:p w14:paraId="1D2634A8" w14:textId="77777777" w:rsidR="000B38FE" w:rsidRDefault="00B817EC">
      <w:pPr>
        <w:pStyle w:val="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The network can broadcast it support CN assigned subgrouping and/or UE-ID based subgrouping. UE needs to determine which scheme it will use based on UE identity or paging subgroup assigned by CN. [6][9][11</w:t>
      </w:r>
      <w:proofErr w:type="gramStart"/>
      <w:r>
        <w:rPr>
          <w:sz w:val="20"/>
          <w:lang w:val="en-US"/>
        </w:rPr>
        <w:t>]gives</w:t>
      </w:r>
      <w:proofErr w:type="gramEnd"/>
      <w:r>
        <w:rPr>
          <w:sz w:val="20"/>
          <w:lang w:val="en-US"/>
        </w:rPr>
        <w:t xml:space="preserve"> views on UE’s </w:t>
      </w:r>
      <w:proofErr w:type="spellStart"/>
      <w:r>
        <w:rPr>
          <w:sz w:val="20"/>
          <w:lang w:val="en-US"/>
        </w:rPr>
        <w:t>behaviour</w:t>
      </w:r>
      <w:proofErr w:type="spellEnd"/>
      <w:r>
        <w:rPr>
          <w:sz w:val="20"/>
          <w:lang w:val="en-US"/>
        </w:rPr>
        <w:t xml:space="preserve"> under various configurations and [6] gives nice tables to clarify this and rapporteur would like to quote here by </w:t>
      </w:r>
      <w:proofErr w:type="spellStart"/>
      <w:r>
        <w:rPr>
          <w:sz w:val="20"/>
          <w:lang w:val="en-US"/>
        </w:rPr>
        <w:t>categoried</w:t>
      </w:r>
      <w:proofErr w:type="spellEnd"/>
      <w:r>
        <w:rPr>
          <w:sz w:val="20"/>
          <w:lang w:val="en-US"/>
        </w:rPr>
        <w:t xml:space="preserve">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0"/>
      <w:commentRangeStart w:id="31"/>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0"/>
      <w:r>
        <w:rPr>
          <w:rStyle w:val="af5"/>
          <w:rFonts w:ascii="Arial" w:eastAsia="MS Mincho" w:hAnsi="Arial"/>
          <w:lang w:eastAsia="en-GB"/>
        </w:rPr>
        <w:commentReference w:id="30"/>
      </w:r>
      <w:commentRangeEnd w:id="31"/>
      <w:r>
        <w:rPr>
          <w:rStyle w:val="af5"/>
          <w:rFonts w:ascii="Arial" w:eastAsia="MS Mincho" w:hAnsi="Arial"/>
          <w:lang w:eastAsia="en-GB"/>
        </w:rPr>
        <w:commentReference w:id="31"/>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lastRenderedPageBreak/>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a7"/>
              <w:rPr>
                <w:lang w:eastAsia="zh-CN"/>
              </w:rPr>
            </w:pPr>
            <w:r>
              <w:rPr>
                <w:rFonts w:hint="eastAsia"/>
                <w:lang w:eastAsia="zh-CN"/>
              </w:rPr>
              <w:t xml:space="preserve">Company </w:t>
            </w:r>
          </w:p>
        </w:tc>
        <w:tc>
          <w:tcPr>
            <w:tcW w:w="1872" w:type="dxa"/>
          </w:tcPr>
          <w:p w14:paraId="15EA9077" w14:textId="77777777" w:rsidR="000B38FE" w:rsidRDefault="00B817EC">
            <w:pPr>
              <w:pStyle w:val="a7"/>
              <w:rPr>
                <w:lang w:eastAsia="zh-CN"/>
              </w:rPr>
            </w:pPr>
            <w:r>
              <w:rPr>
                <w:lang w:eastAsia="zh-CN"/>
              </w:rPr>
              <w:t>Yes/No</w:t>
            </w:r>
          </w:p>
          <w:p w14:paraId="62B4F2B4" w14:textId="77777777" w:rsidR="000B38FE" w:rsidRDefault="000B38FE">
            <w:pPr>
              <w:pStyle w:val="a7"/>
              <w:rPr>
                <w:lang w:eastAsia="zh-CN"/>
              </w:rPr>
            </w:pPr>
          </w:p>
        </w:tc>
        <w:tc>
          <w:tcPr>
            <w:tcW w:w="6491" w:type="dxa"/>
          </w:tcPr>
          <w:p w14:paraId="52CFDC8D" w14:textId="77777777" w:rsidR="000B38FE" w:rsidRDefault="00B817EC">
            <w:pPr>
              <w:pStyle w:val="a7"/>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a7"/>
              <w:rPr>
                <w:rFonts w:eastAsia="等线"/>
                <w:lang w:eastAsia="zh-CN"/>
              </w:rPr>
            </w:pPr>
            <w:r>
              <w:rPr>
                <w:rFonts w:eastAsia="等线"/>
                <w:lang w:eastAsia="zh-CN"/>
              </w:rPr>
              <w:t>Ericsson</w:t>
            </w:r>
          </w:p>
        </w:tc>
        <w:tc>
          <w:tcPr>
            <w:tcW w:w="1872" w:type="dxa"/>
          </w:tcPr>
          <w:p w14:paraId="5E4DFA82" w14:textId="77777777" w:rsidR="000B38FE" w:rsidRDefault="00B817EC">
            <w:pPr>
              <w:pStyle w:val="a7"/>
              <w:rPr>
                <w:rFonts w:eastAsia="等线"/>
                <w:lang w:eastAsia="zh-CN"/>
              </w:rPr>
            </w:pPr>
            <w:r>
              <w:rPr>
                <w:rFonts w:eastAsia="等线"/>
                <w:lang w:eastAsia="zh-CN"/>
              </w:rPr>
              <w:t>Modification</w:t>
            </w:r>
          </w:p>
        </w:tc>
        <w:tc>
          <w:tcPr>
            <w:tcW w:w="6491" w:type="dxa"/>
          </w:tcPr>
          <w:p w14:paraId="7090311A" w14:textId="77777777" w:rsidR="000B38FE" w:rsidRDefault="00B817EC">
            <w:pPr>
              <w:pStyle w:val="a7"/>
              <w:rPr>
                <w:rFonts w:eastAsia="等线"/>
                <w:lang w:val="en-US" w:eastAsia="zh-CN"/>
              </w:rPr>
            </w:pPr>
            <w:r>
              <w:rPr>
                <w:rFonts w:eastAsia="等线"/>
                <w:lang w:val="en-US" w:eastAsia="zh-CN"/>
              </w:rPr>
              <w:t xml:space="preserve">We think the use case that the CN supports subgrouping, but does not assign an ID to the UE does not exist. Why </w:t>
            </w:r>
            <w:proofErr w:type="gramStart"/>
            <w:r>
              <w:rPr>
                <w:rFonts w:eastAsia="等线"/>
                <w:lang w:val="en-US" w:eastAsia="zh-CN"/>
              </w:rPr>
              <w:t>would the CN</w:t>
            </w:r>
            <w:proofErr w:type="gramEnd"/>
            <w:r>
              <w:rPr>
                <w:rFonts w:eastAsia="等线"/>
                <w:lang w:val="en-US" w:eastAsia="zh-CN"/>
              </w:rPr>
              <w:t xml:space="preserve"> do like that? The CN can always assign the UE to a "default" group when it does not have UE specific information for grouping. </w:t>
            </w:r>
          </w:p>
          <w:p w14:paraId="66B8B784" w14:textId="77777777" w:rsidR="000B38FE" w:rsidRDefault="00B817EC">
            <w:pPr>
              <w:pStyle w:val="a7"/>
              <w:rPr>
                <w:rFonts w:eastAsia="等线"/>
                <w:lang w:val="en-US" w:eastAsia="zh-CN"/>
              </w:rPr>
            </w:pPr>
            <w:r>
              <w:rPr>
                <w:rFonts w:eastAsia="等线"/>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a7"/>
              <w:rPr>
                <w:rFonts w:eastAsia="等线"/>
                <w:lang w:val="en-US" w:eastAsia="zh-CN"/>
              </w:rPr>
            </w:pPr>
            <w:r>
              <w:rPr>
                <w:rFonts w:eastAsia="等线"/>
                <w:lang w:val="en-US" w:eastAsia="zh-CN"/>
              </w:rPr>
              <w:t>We think it is beneficial to have these two possible deployment scenarios:</w:t>
            </w:r>
          </w:p>
          <w:p w14:paraId="6078421A" w14:textId="77777777" w:rsidR="000B38FE" w:rsidRDefault="00B817EC">
            <w:pPr>
              <w:pStyle w:val="a7"/>
              <w:numPr>
                <w:ilvl w:val="0"/>
                <w:numId w:val="14"/>
              </w:numPr>
              <w:rPr>
                <w:rFonts w:eastAsia="等线"/>
                <w:lang w:val="en-US" w:eastAsia="zh-CN"/>
              </w:rPr>
            </w:pPr>
            <w:r>
              <w:rPr>
                <w:rFonts w:eastAsia="等线"/>
                <w:lang w:val="en-US" w:eastAsia="zh-CN"/>
              </w:rPr>
              <w:t>Enhanced but more complex/costly: CN assigns a subgroup based on UE characteristics (and UE-ID based grouping is not used).</w:t>
            </w:r>
          </w:p>
          <w:p w14:paraId="008CC607" w14:textId="77777777" w:rsidR="000B38FE" w:rsidRDefault="00B817EC">
            <w:pPr>
              <w:pStyle w:val="a7"/>
              <w:numPr>
                <w:ilvl w:val="0"/>
                <w:numId w:val="14"/>
              </w:numPr>
              <w:rPr>
                <w:rFonts w:eastAsia="等线"/>
                <w:lang w:val="en-US" w:eastAsia="zh-CN"/>
              </w:rPr>
            </w:pPr>
            <w:r>
              <w:rPr>
                <w:rFonts w:eastAsia="等线"/>
                <w:lang w:val="en-US" w:eastAsia="zh-CN"/>
              </w:rPr>
              <w:t>Simple but it might do the trick: Random RAN assignment based on UE-ID (no impact on CN/NAS).</w:t>
            </w:r>
          </w:p>
          <w:p w14:paraId="3395A135" w14:textId="77777777" w:rsidR="000B38FE" w:rsidRDefault="00B817EC">
            <w:pPr>
              <w:pStyle w:val="a7"/>
              <w:rPr>
                <w:rFonts w:eastAsia="等线"/>
                <w:lang w:val="en-US" w:eastAsia="zh-CN"/>
              </w:rPr>
            </w:pPr>
            <w:r>
              <w:rPr>
                <w:rFonts w:eastAsia="等线"/>
                <w:lang w:val="en-US" w:eastAsia="zh-CN"/>
              </w:rPr>
              <w:t>We would like to ask for the support of option 2, i.e. UE-ID based grouping over-writes the CN group, if assigned.</w:t>
            </w:r>
          </w:p>
        </w:tc>
      </w:tr>
      <w:tr w:rsidR="000B38FE" w14:paraId="751321B7" w14:textId="77777777">
        <w:tc>
          <w:tcPr>
            <w:tcW w:w="1384" w:type="dxa"/>
          </w:tcPr>
          <w:p w14:paraId="1D863000" w14:textId="77777777" w:rsidR="000B38FE" w:rsidRDefault="00B817EC">
            <w:pPr>
              <w:pStyle w:val="a7"/>
              <w:rPr>
                <w:rFonts w:eastAsia="等线"/>
                <w:lang w:eastAsia="zh-CN"/>
              </w:rPr>
            </w:pPr>
            <w:r>
              <w:rPr>
                <w:rFonts w:eastAsia="等线" w:hint="eastAsia"/>
                <w:lang w:eastAsia="zh-CN"/>
              </w:rPr>
              <w:t>Samsung</w:t>
            </w:r>
          </w:p>
        </w:tc>
        <w:tc>
          <w:tcPr>
            <w:tcW w:w="1872" w:type="dxa"/>
          </w:tcPr>
          <w:p w14:paraId="3FEC332C" w14:textId="77777777" w:rsidR="000B38FE" w:rsidRDefault="00B817EC">
            <w:pPr>
              <w:pStyle w:val="a7"/>
              <w:rPr>
                <w:rFonts w:eastAsia="等线"/>
                <w:lang w:eastAsia="zh-CN"/>
              </w:rPr>
            </w:pPr>
            <w:r>
              <w:rPr>
                <w:rFonts w:eastAsia="等线" w:hint="eastAsia"/>
                <w:lang w:eastAsia="zh-CN"/>
              </w:rPr>
              <w:t xml:space="preserve">Yes </w:t>
            </w:r>
          </w:p>
        </w:tc>
        <w:tc>
          <w:tcPr>
            <w:tcW w:w="6491" w:type="dxa"/>
          </w:tcPr>
          <w:p w14:paraId="637405E6" w14:textId="77777777" w:rsidR="000B38FE" w:rsidRDefault="000B38FE">
            <w:pPr>
              <w:pStyle w:val="a7"/>
              <w:rPr>
                <w:rFonts w:eastAsia="等线"/>
                <w:lang w:val="en-US" w:eastAsia="zh-CN"/>
              </w:rPr>
            </w:pPr>
          </w:p>
        </w:tc>
      </w:tr>
      <w:tr w:rsidR="000B38FE" w14:paraId="118BBD99" w14:textId="77777777">
        <w:tc>
          <w:tcPr>
            <w:tcW w:w="1384" w:type="dxa"/>
          </w:tcPr>
          <w:p w14:paraId="7A016F86" w14:textId="77777777" w:rsidR="000B38FE" w:rsidRDefault="00B817EC">
            <w:pPr>
              <w:pStyle w:val="a7"/>
              <w:rPr>
                <w:rFonts w:eastAsia="等线"/>
                <w:lang w:eastAsia="zh-CN"/>
              </w:rPr>
            </w:pPr>
            <w:r>
              <w:rPr>
                <w:rFonts w:eastAsia="等线" w:hint="eastAsia"/>
                <w:lang w:eastAsia="zh-CN"/>
              </w:rPr>
              <w:t>O</w:t>
            </w:r>
            <w:r>
              <w:rPr>
                <w:rFonts w:eastAsia="等线"/>
                <w:lang w:eastAsia="zh-CN"/>
              </w:rPr>
              <w:t>PPO</w:t>
            </w:r>
          </w:p>
        </w:tc>
        <w:tc>
          <w:tcPr>
            <w:tcW w:w="1872" w:type="dxa"/>
          </w:tcPr>
          <w:p w14:paraId="2420663C" w14:textId="77777777" w:rsidR="000B38FE" w:rsidRDefault="00B817EC">
            <w:pPr>
              <w:pStyle w:val="a7"/>
              <w:rPr>
                <w:rFonts w:eastAsia="等线"/>
                <w:lang w:eastAsia="zh-CN"/>
              </w:rPr>
            </w:pPr>
            <w:r>
              <w:rPr>
                <w:rFonts w:eastAsia="等线" w:hint="eastAsia"/>
                <w:lang w:eastAsia="zh-CN"/>
              </w:rPr>
              <w:t>Y</w:t>
            </w:r>
            <w:r>
              <w:rPr>
                <w:rFonts w:eastAsia="等线"/>
                <w:lang w:eastAsia="zh-CN"/>
              </w:rPr>
              <w:t>es</w:t>
            </w:r>
          </w:p>
        </w:tc>
        <w:tc>
          <w:tcPr>
            <w:tcW w:w="6491" w:type="dxa"/>
          </w:tcPr>
          <w:p w14:paraId="09FEDDB2" w14:textId="77777777" w:rsidR="000B38FE" w:rsidRDefault="000B38FE">
            <w:pPr>
              <w:pStyle w:val="a7"/>
              <w:rPr>
                <w:rFonts w:eastAsia="等线"/>
                <w:lang w:val="en-US" w:eastAsia="zh-CN"/>
              </w:rPr>
            </w:pPr>
          </w:p>
        </w:tc>
      </w:tr>
      <w:tr w:rsidR="000B38FE" w14:paraId="1E3361C3" w14:textId="77777777">
        <w:tc>
          <w:tcPr>
            <w:tcW w:w="1384" w:type="dxa"/>
          </w:tcPr>
          <w:p w14:paraId="38F55872" w14:textId="77777777" w:rsidR="000B38FE" w:rsidRDefault="00B817EC">
            <w:pPr>
              <w:pStyle w:val="a7"/>
              <w:rPr>
                <w:rFonts w:eastAsia="等线"/>
                <w:lang w:eastAsia="zh-CN"/>
              </w:rPr>
            </w:pPr>
            <w:r>
              <w:rPr>
                <w:rFonts w:eastAsia="等线"/>
                <w:lang w:eastAsia="zh-CN"/>
              </w:rPr>
              <w:t>CATT</w:t>
            </w:r>
          </w:p>
        </w:tc>
        <w:tc>
          <w:tcPr>
            <w:tcW w:w="1872" w:type="dxa"/>
          </w:tcPr>
          <w:p w14:paraId="374EDA4B" w14:textId="77777777" w:rsidR="000B38FE" w:rsidRDefault="00B817EC">
            <w:pPr>
              <w:pStyle w:val="a7"/>
              <w:rPr>
                <w:rFonts w:eastAsia="等线"/>
                <w:lang w:eastAsia="zh-CN"/>
              </w:rPr>
            </w:pPr>
            <w:r>
              <w:rPr>
                <w:rFonts w:eastAsia="等线"/>
                <w:lang w:eastAsia="zh-CN"/>
              </w:rPr>
              <w:t>No</w:t>
            </w:r>
          </w:p>
        </w:tc>
        <w:tc>
          <w:tcPr>
            <w:tcW w:w="6491" w:type="dxa"/>
          </w:tcPr>
          <w:p w14:paraId="671930A8" w14:textId="77777777" w:rsidR="000B38FE" w:rsidRDefault="00B817EC">
            <w:pPr>
              <w:pStyle w:val="a7"/>
            </w:pPr>
            <w:r>
              <w:t>With a common subgrouping RAN capability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等线"/>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lastRenderedPageBreak/>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等线"/>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a7"/>
              <w:rPr>
                <w:rFonts w:eastAsia="等线"/>
                <w:lang w:eastAsia="zh-CN"/>
              </w:rPr>
            </w:pPr>
            <w:proofErr w:type="spellStart"/>
            <w:r>
              <w:rPr>
                <w:rFonts w:eastAsia="等线"/>
                <w:lang w:eastAsia="zh-CN"/>
              </w:rPr>
              <w:lastRenderedPageBreak/>
              <w:t>MediaTek</w:t>
            </w:r>
            <w:proofErr w:type="spellEnd"/>
          </w:p>
        </w:tc>
        <w:tc>
          <w:tcPr>
            <w:tcW w:w="1872" w:type="dxa"/>
          </w:tcPr>
          <w:p w14:paraId="387AA123" w14:textId="77777777" w:rsidR="000B38FE" w:rsidRDefault="00B817EC">
            <w:pPr>
              <w:pStyle w:val="a7"/>
              <w:rPr>
                <w:rFonts w:eastAsia="等线"/>
                <w:lang w:eastAsia="zh-CN"/>
              </w:rPr>
            </w:pPr>
            <w:r>
              <w:rPr>
                <w:rFonts w:eastAsia="等线"/>
                <w:lang w:eastAsia="zh-CN"/>
              </w:rPr>
              <w:t>Yes</w:t>
            </w:r>
          </w:p>
        </w:tc>
        <w:tc>
          <w:tcPr>
            <w:tcW w:w="6491" w:type="dxa"/>
          </w:tcPr>
          <w:p w14:paraId="53849F5E" w14:textId="77777777" w:rsidR="000B38FE" w:rsidRDefault="00B817EC">
            <w:pPr>
              <w:pStyle w:val="a7"/>
            </w:pPr>
            <w:r>
              <w:rPr>
                <w:rFonts w:eastAsia="等线"/>
                <w:lang w:eastAsia="zh-CN"/>
              </w:rPr>
              <w:t>We do see the possibility that CN</w:t>
            </w:r>
            <w:r>
              <w:rPr>
                <w:rFonts w:eastAsia="等线" w:hint="eastAsia"/>
                <w:lang w:eastAsia="zh-CN"/>
              </w:rPr>
              <w:t xml:space="preserve"> does no</w:t>
            </w:r>
            <w:r>
              <w:rPr>
                <w:rFonts w:eastAsia="等线"/>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等线"/>
                <w:lang w:eastAsia="zh-CN"/>
              </w:rPr>
              <w:t xml:space="preserve"> </w:t>
            </w:r>
          </w:p>
        </w:tc>
      </w:tr>
      <w:tr w:rsidR="000B38FE" w14:paraId="63AD5758" w14:textId="77777777">
        <w:tc>
          <w:tcPr>
            <w:tcW w:w="1384" w:type="dxa"/>
          </w:tcPr>
          <w:p w14:paraId="1451FF0C" w14:textId="77777777" w:rsidR="000B38FE" w:rsidRDefault="00B817EC">
            <w:pPr>
              <w:pStyle w:val="a7"/>
              <w:rPr>
                <w:rFonts w:eastAsia="等线"/>
                <w:lang w:eastAsia="zh-CN"/>
              </w:rPr>
            </w:pPr>
            <w:r>
              <w:rPr>
                <w:rFonts w:eastAsia="等线"/>
                <w:lang w:eastAsia="zh-CN"/>
              </w:rPr>
              <w:t>Vodafone</w:t>
            </w:r>
          </w:p>
        </w:tc>
        <w:tc>
          <w:tcPr>
            <w:tcW w:w="1872" w:type="dxa"/>
          </w:tcPr>
          <w:p w14:paraId="28B221F0" w14:textId="77777777" w:rsidR="000B38FE" w:rsidRDefault="00B817EC">
            <w:pPr>
              <w:pStyle w:val="a7"/>
              <w:rPr>
                <w:rFonts w:eastAsia="等线"/>
                <w:lang w:eastAsia="zh-CN"/>
              </w:rPr>
            </w:pPr>
            <w:r>
              <w:rPr>
                <w:rFonts w:eastAsia="等线"/>
                <w:lang w:eastAsia="zh-CN"/>
              </w:rPr>
              <w:t>comments</w:t>
            </w:r>
          </w:p>
        </w:tc>
        <w:tc>
          <w:tcPr>
            <w:tcW w:w="6491" w:type="dxa"/>
          </w:tcPr>
          <w:p w14:paraId="54CCBEF7" w14:textId="77777777" w:rsidR="000B38FE" w:rsidRDefault="00B817EC">
            <w:pPr>
              <w:pStyle w:val="a7"/>
              <w:numPr>
                <w:ilvl w:val="0"/>
                <w:numId w:val="15"/>
              </w:numPr>
              <w:rPr>
                <w:rFonts w:eastAsia="等线"/>
                <w:lang w:eastAsia="zh-CN"/>
              </w:rPr>
            </w:pPr>
            <w:r>
              <w:rPr>
                <w:rFonts w:eastAsia="等线"/>
                <w:lang w:eastAsia="zh-CN"/>
              </w:rPr>
              <w:t xml:space="preserve">Because of “network slicing” it is quite likely that a </w:t>
            </w:r>
            <w:proofErr w:type="spellStart"/>
            <w:r>
              <w:rPr>
                <w:rFonts w:eastAsia="等线"/>
                <w:lang w:eastAsia="zh-CN"/>
              </w:rPr>
              <w:t>gNB</w:t>
            </w:r>
            <w:proofErr w:type="spellEnd"/>
            <w:r>
              <w:rPr>
                <w:rFonts w:eastAsia="等线"/>
                <w:lang w:eastAsia="zh-CN"/>
              </w:rPr>
              <w:t xml:space="preserve"> is connected to AMFs with different capabilities (e.g. an AMF for high value </w:t>
            </w:r>
            <w:proofErr w:type="spellStart"/>
            <w:r>
              <w:rPr>
                <w:rFonts w:eastAsia="等线"/>
                <w:lang w:eastAsia="zh-CN"/>
              </w:rPr>
              <w:t>eMBB</w:t>
            </w:r>
            <w:proofErr w:type="spellEnd"/>
            <w:r>
              <w:rPr>
                <w:rFonts w:eastAsia="等线"/>
                <w:lang w:eastAsia="zh-CN"/>
              </w:rPr>
              <w:t xml:space="preserve"> consumers that supports PEI, and a Public-Safety AMF that a cash-strapped government cannot afford to upgrade to support PEI). The solution must work for such a scenario of mixed AMFs…and this proposal in Q6 probably is OK.</w:t>
            </w:r>
          </w:p>
          <w:p w14:paraId="4DC6EE35" w14:textId="77777777" w:rsidR="000B38FE" w:rsidRDefault="00B817EC">
            <w:pPr>
              <w:pStyle w:val="a7"/>
              <w:numPr>
                <w:ilvl w:val="0"/>
                <w:numId w:val="15"/>
              </w:numPr>
              <w:rPr>
                <w:rFonts w:eastAsia="等线"/>
                <w:lang w:eastAsia="zh-CN"/>
              </w:rPr>
            </w:pPr>
            <w:r>
              <w:rPr>
                <w:rFonts w:eastAsia="等线"/>
                <w:lang w:eastAsia="zh-CN"/>
              </w:rPr>
              <w:t>I assume that this proposal relates to only the US’s “last used cell” and not all cells in the network. Otherwise non-stationary UEs are likely to destroy all the potential benefits of PEI.</w:t>
            </w:r>
          </w:p>
        </w:tc>
      </w:tr>
      <w:tr w:rsidR="000B38FE" w14:paraId="5590F7F5" w14:textId="77777777">
        <w:tc>
          <w:tcPr>
            <w:tcW w:w="1384" w:type="dxa"/>
          </w:tcPr>
          <w:p w14:paraId="0BFCC0FC" w14:textId="77777777" w:rsidR="000B38FE" w:rsidRDefault="00B817EC">
            <w:pPr>
              <w:pStyle w:val="a7"/>
              <w:rPr>
                <w:rFonts w:eastAsia="等线"/>
                <w:lang w:val="en-US" w:eastAsia="zh-CN"/>
              </w:rPr>
            </w:pPr>
            <w:r>
              <w:rPr>
                <w:rFonts w:eastAsia="等线" w:hint="eastAsia"/>
                <w:lang w:val="en-US" w:eastAsia="zh-CN"/>
              </w:rPr>
              <w:t>ZTE</w:t>
            </w:r>
          </w:p>
        </w:tc>
        <w:tc>
          <w:tcPr>
            <w:tcW w:w="1872" w:type="dxa"/>
          </w:tcPr>
          <w:p w14:paraId="7A843A3E" w14:textId="77777777" w:rsidR="000B38FE" w:rsidRDefault="00B817EC">
            <w:pPr>
              <w:pStyle w:val="a7"/>
              <w:rPr>
                <w:rFonts w:eastAsia="等线"/>
                <w:lang w:val="en-US" w:eastAsia="zh-CN"/>
              </w:rPr>
            </w:pPr>
            <w:r>
              <w:rPr>
                <w:rFonts w:eastAsia="等线" w:hint="eastAsia"/>
                <w:lang w:val="en-US" w:eastAsia="zh-CN"/>
              </w:rPr>
              <w:t>Yes if UE support both subgrouping methods</w:t>
            </w:r>
          </w:p>
        </w:tc>
        <w:tc>
          <w:tcPr>
            <w:tcW w:w="6491" w:type="dxa"/>
          </w:tcPr>
          <w:p w14:paraId="3DBB4D4A" w14:textId="77777777" w:rsidR="000B38FE" w:rsidRDefault="000B38FE">
            <w:pPr>
              <w:pStyle w:val="a7"/>
              <w:rPr>
                <w:rFonts w:eastAsia="等线"/>
                <w:lang w:val="en-US" w:eastAsia="zh-CN"/>
              </w:rPr>
            </w:pPr>
          </w:p>
        </w:tc>
      </w:tr>
      <w:tr w:rsidR="00021C93" w14:paraId="67702531" w14:textId="77777777">
        <w:tc>
          <w:tcPr>
            <w:tcW w:w="1384" w:type="dxa"/>
          </w:tcPr>
          <w:p w14:paraId="0F0FEB29" w14:textId="3DCF9CEF" w:rsidR="00021C93" w:rsidRDefault="00021C93">
            <w:pPr>
              <w:pStyle w:val="a7"/>
              <w:rPr>
                <w:rFonts w:eastAsia="等线"/>
                <w:lang w:val="en-US" w:eastAsia="zh-CN"/>
              </w:rPr>
            </w:pPr>
            <w:r>
              <w:rPr>
                <w:rFonts w:eastAsia="等线"/>
                <w:lang w:val="en-US" w:eastAsia="zh-CN"/>
              </w:rPr>
              <w:t>Intel</w:t>
            </w:r>
          </w:p>
        </w:tc>
        <w:tc>
          <w:tcPr>
            <w:tcW w:w="1872" w:type="dxa"/>
          </w:tcPr>
          <w:p w14:paraId="70BD4994" w14:textId="3589E03F" w:rsidR="00021C93" w:rsidRDefault="00021C93">
            <w:pPr>
              <w:pStyle w:val="a7"/>
              <w:rPr>
                <w:rFonts w:eastAsia="等线"/>
                <w:lang w:val="en-US" w:eastAsia="zh-CN"/>
              </w:rPr>
            </w:pPr>
            <w:r>
              <w:rPr>
                <w:rFonts w:eastAsia="等线"/>
                <w:lang w:val="en-US" w:eastAsia="zh-CN"/>
              </w:rPr>
              <w:t>Yes</w:t>
            </w:r>
          </w:p>
        </w:tc>
        <w:tc>
          <w:tcPr>
            <w:tcW w:w="6491" w:type="dxa"/>
          </w:tcPr>
          <w:p w14:paraId="28BCA0C3" w14:textId="146AD951" w:rsidR="00021C93" w:rsidRDefault="00BC56AC">
            <w:pPr>
              <w:pStyle w:val="a7"/>
              <w:rPr>
                <w:rFonts w:eastAsia="等线"/>
                <w:lang w:val="en-US" w:eastAsia="zh-CN"/>
              </w:rPr>
            </w:pPr>
            <w:r>
              <w:rPr>
                <w:rFonts w:eastAsia="等线"/>
                <w:lang w:val="en-US" w:eastAsia="zh-CN"/>
              </w:rPr>
              <w:t xml:space="preserve">As like ZTE, we assume the proposed </w:t>
            </w:r>
            <w:proofErr w:type="spellStart"/>
            <w:r>
              <w:rPr>
                <w:rFonts w:eastAsia="等线"/>
                <w:lang w:val="en-US" w:eastAsia="zh-CN"/>
              </w:rPr>
              <w:t>behaviour</w:t>
            </w:r>
            <w:proofErr w:type="spellEnd"/>
            <w:r>
              <w:rPr>
                <w:rFonts w:eastAsia="等线"/>
                <w:lang w:val="en-US" w:eastAsia="zh-CN"/>
              </w:rPr>
              <w:t xml:space="preserve"> is for UE supporting both subgrouping methods</w:t>
            </w:r>
          </w:p>
        </w:tc>
      </w:tr>
      <w:tr w:rsidR="002931C8" w14:paraId="7277D9EF" w14:textId="77777777">
        <w:tc>
          <w:tcPr>
            <w:tcW w:w="1384" w:type="dxa"/>
          </w:tcPr>
          <w:p w14:paraId="2A883276" w14:textId="17E2CEA0" w:rsidR="002931C8" w:rsidRDefault="002931C8" w:rsidP="002931C8">
            <w:pPr>
              <w:pStyle w:val="a7"/>
              <w:rPr>
                <w:rFonts w:eastAsia="等线"/>
                <w:lang w:val="en-US" w:eastAsia="zh-CN"/>
              </w:rPr>
            </w:pPr>
            <w:r>
              <w:rPr>
                <w:rFonts w:eastAsia="等线"/>
                <w:lang w:eastAsia="zh-CN"/>
              </w:rPr>
              <w:t>Nokia</w:t>
            </w:r>
          </w:p>
        </w:tc>
        <w:tc>
          <w:tcPr>
            <w:tcW w:w="1872" w:type="dxa"/>
          </w:tcPr>
          <w:p w14:paraId="4604ABE3" w14:textId="731D9A60" w:rsidR="002931C8" w:rsidRDefault="002931C8" w:rsidP="002931C8">
            <w:pPr>
              <w:pStyle w:val="a7"/>
              <w:rPr>
                <w:rFonts w:eastAsia="等线"/>
                <w:lang w:val="en-US" w:eastAsia="zh-CN"/>
              </w:rPr>
            </w:pPr>
            <w:r>
              <w:rPr>
                <w:rFonts w:eastAsia="等线"/>
                <w:lang w:eastAsia="zh-CN"/>
              </w:rPr>
              <w:t>Yes</w:t>
            </w:r>
          </w:p>
        </w:tc>
        <w:tc>
          <w:tcPr>
            <w:tcW w:w="6491" w:type="dxa"/>
          </w:tcPr>
          <w:p w14:paraId="3C430732" w14:textId="77777777" w:rsidR="002931C8" w:rsidRDefault="002931C8" w:rsidP="002931C8">
            <w:pPr>
              <w:pStyle w:val="a7"/>
              <w:rPr>
                <w:rFonts w:eastAsia="等线"/>
                <w:lang w:val="en-US" w:eastAsia="zh-CN"/>
              </w:rPr>
            </w:pPr>
          </w:p>
        </w:tc>
      </w:tr>
      <w:tr w:rsidR="007A6208" w14:paraId="61250069" w14:textId="77777777">
        <w:tc>
          <w:tcPr>
            <w:tcW w:w="1384" w:type="dxa"/>
          </w:tcPr>
          <w:p w14:paraId="1795B948" w14:textId="0DC80EEA" w:rsidR="007A6208" w:rsidRDefault="007A6208" w:rsidP="007A6208">
            <w:pPr>
              <w:pStyle w:val="a7"/>
              <w:rPr>
                <w:rFonts w:eastAsia="等线"/>
                <w:lang w:eastAsia="zh-CN"/>
              </w:rPr>
            </w:pPr>
            <w:r>
              <w:rPr>
                <w:rFonts w:eastAsia="等线" w:hint="eastAsia"/>
                <w:lang w:val="en-US" w:eastAsia="zh-CN"/>
              </w:rPr>
              <w:t>v</w:t>
            </w:r>
            <w:r>
              <w:rPr>
                <w:rFonts w:eastAsia="等线"/>
                <w:lang w:val="en-US" w:eastAsia="zh-CN"/>
              </w:rPr>
              <w:t>ivo</w:t>
            </w:r>
          </w:p>
        </w:tc>
        <w:tc>
          <w:tcPr>
            <w:tcW w:w="1872" w:type="dxa"/>
          </w:tcPr>
          <w:p w14:paraId="65F1CF2D" w14:textId="10ECBAB7" w:rsidR="007A6208" w:rsidRDefault="007A6208" w:rsidP="007A6208">
            <w:pPr>
              <w:pStyle w:val="a7"/>
              <w:rPr>
                <w:rFonts w:eastAsia="等线"/>
                <w:lang w:eastAsia="zh-CN"/>
              </w:rPr>
            </w:pPr>
            <w:r>
              <w:rPr>
                <w:rFonts w:eastAsia="等线"/>
                <w:lang w:val="en-US" w:eastAsia="zh-CN"/>
              </w:rPr>
              <w:t>Modification</w:t>
            </w:r>
          </w:p>
        </w:tc>
        <w:tc>
          <w:tcPr>
            <w:tcW w:w="6491" w:type="dxa"/>
          </w:tcPr>
          <w:p w14:paraId="64C3C609" w14:textId="77777777" w:rsidR="007A6208" w:rsidRPr="0010328A" w:rsidRDefault="007A6208" w:rsidP="007A6208">
            <w:pPr>
              <w:pStyle w:val="a7"/>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a7"/>
            </w:pPr>
            <w:r>
              <w:t>Considering the agreement in RAN2#113bis-e:</w:t>
            </w:r>
          </w:p>
          <w:p w14:paraId="6E5F01EF" w14:textId="77777777" w:rsidR="007A6208" w:rsidRDefault="007A6208" w:rsidP="007A6208">
            <w:pPr>
              <w:pStyle w:val="a7"/>
              <w:rPr>
                <w:rFonts w:eastAsia="等线"/>
                <w:lang w:eastAsia="zh-CN"/>
              </w:rPr>
            </w:pPr>
            <w:r>
              <w:t>“</w:t>
            </w:r>
            <w:r>
              <w:rPr>
                <w:i/>
              </w:rPr>
              <w:t>If the network chooses to not provide specific subgrouping information, there will be configuration option where subgrouping can be supported by randomization (by UE-ID)</w:t>
            </w:r>
            <w:r>
              <w:t>”,</w:t>
            </w:r>
          </w:p>
          <w:p w14:paraId="4DDA13BA" w14:textId="77777777" w:rsidR="007A6208" w:rsidRDefault="007A6208" w:rsidP="007A6208">
            <w:pPr>
              <w:pStyle w:val="a7"/>
              <w:rPr>
                <w:rFonts w:eastAsia="等线"/>
                <w:lang w:eastAsia="zh-CN"/>
              </w:rPr>
            </w:pPr>
            <w:r>
              <w:rPr>
                <w:rFonts w:eastAsia="等线"/>
                <w:lang w:eastAsia="zh-CN"/>
              </w:rPr>
              <w:t xml:space="preserve">Our understanding is that if the network chooses to provide specific subgrouping information, then, CN assigned subgrouping should be supported and used. Only if </w:t>
            </w:r>
            <w:r w:rsidRPr="0010328A">
              <w:rPr>
                <w:rFonts w:eastAsia="等线"/>
                <w:lang w:eastAsia="zh-CN"/>
              </w:rPr>
              <w:t>the network chooses to not provide specific subgrouping information,</w:t>
            </w:r>
            <w:r>
              <w:rPr>
                <w:rFonts w:eastAsia="等线"/>
                <w:lang w:eastAsia="zh-CN"/>
              </w:rPr>
              <w:t xml:space="preserve"> UE_ID based subgrouping should be used. In this way, the proposal should be modified into:</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a7"/>
              <w:rPr>
                <w:rFonts w:eastAsia="等线"/>
                <w:lang w:val="en-US" w:eastAsia="zh-CN"/>
              </w:rPr>
            </w:pPr>
          </w:p>
        </w:tc>
      </w:tr>
      <w:tr w:rsidR="00A26963" w14:paraId="5C6E876A" w14:textId="77777777">
        <w:tc>
          <w:tcPr>
            <w:tcW w:w="1384" w:type="dxa"/>
          </w:tcPr>
          <w:p w14:paraId="182AAE49" w14:textId="79AB6B84" w:rsidR="00A26963" w:rsidRDefault="00A26963" w:rsidP="00A26963">
            <w:pPr>
              <w:pStyle w:val="a7"/>
              <w:rPr>
                <w:rFonts w:eastAsia="等线"/>
                <w:lang w:val="en-US" w:eastAsia="zh-CN"/>
              </w:rPr>
            </w:pPr>
            <w:r>
              <w:rPr>
                <w:rFonts w:eastAsia="等线"/>
                <w:lang w:eastAsia="zh-CN"/>
              </w:rPr>
              <w:t>Sony</w:t>
            </w:r>
          </w:p>
        </w:tc>
        <w:tc>
          <w:tcPr>
            <w:tcW w:w="1872" w:type="dxa"/>
          </w:tcPr>
          <w:p w14:paraId="386CF2A6" w14:textId="4048988B" w:rsidR="00A26963" w:rsidRDefault="00A26963" w:rsidP="00A26963">
            <w:pPr>
              <w:pStyle w:val="a7"/>
              <w:rPr>
                <w:rFonts w:eastAsia="等线"/>
                <w:lang w:val="en-US" w:eastAsia="zh-CN"/>
              </w:rPr>
            </w:pPr>
            <w:r>
              <w:rPr>
                <w:rFonts w:eastAsia="等线"/>
                <w:lang w:eastAsia="zh-CN"/>
              </w:rPr>
              <w:t>Comment</w:t>
            </w:r>
          </w:p>
        </w:tc>
        <w:tc>
          <w:tcPr>
            <w:tcW w:w="6491" w:type="dxa"/>
          </w:tcPr>
          <w:p w14:paraId="46A5A9C3" w14:textId="3C10F46C" w:rsidR="00A26963" w:rsidRPr="0010328A" w:rsidRDefault="00A26963" w:rsidP="00A26963">
            <w:pPr>
              <w:pStyle w:val="a7"/>
              <w:rPr>
                <w:b/>
                <w:bCs/>
                <w:lang w:eastAsia="zh-CN"/>
              </w:rPr>
            </w:pPr>
            <w:r>
              <w:rPr>
                <w:rFonts w:eastAsia="等线"/>
                <w:lang w:val="en-US" w:eastAsia="zh-CN"/>
              </w:rPr>
              <w:t>Basically if the CN assigned subgrouping is converted into physical layer subgrouping, do we need to differentiate whether that subgrouping is based on CN Paging probability or UE-ID based subgrouping?</w:t>
            </w:r>
          </w:p>
        </w:tc>
      </w:tr>
      <w:tr w:rsidR="00AC064D" w14:paraId="517E3AE7" w14:textId="77777777">
        <w:tc>
          <w:tcPr>
            <w:tcW w:w="1384" w:type="dxa"/>
          </w:tcPr>
          <w:p w14:paraId="6D291116" w14:textId="78C02327" w:rsidR="00AC064D" w:rsidRDefault="00AC064D" w:rsidP="00AC064D">
            <w:pPr>
              <w:pStyle w:val="a7"/>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5B8159A6" w14:textId="6775919F" w:rsidR="00AC064D" w:rsidRDefault="00AC064D" w:rsidP="00AC064D">
            <w:pPr>
              <w:pStyle w:val="a7"/>
              <w:rPr>
                <w:rFonts w:eastAsia="等线"/>
                <w:lang w:eastAsia="zh-CN"/>
              </w:rPr>
            </w:pPr>
            <w:r>
              <w:rPr>
                <w:rFonts w:eastAsia="等线" w:hint="eastAsia"/>
                <w:lang w:val="en-US" w:eastAsia="zh-CN"/>
              </w:rPr>
              <w:t>Y</w:t>
            </w:r>
            <w:r>
              <w:rPr>
                <w:rFonts w:eastAsia="等线"/>
                <w:lang w:val="en-US" w:eastAsia="zh-CN"/>
              </w:rPr>
              <w:t>es with comments</w:t>
            </w:r>
          </w:p>
        </w:tc>
        <w:tc>
          <w:tcPr>
            <w:tcW w:w="6491" w:type="dxa"/>
          </w:tcPr>
          <w:p w14:paraId="0C591B6F" w14:textId="5DB940A9" w:rsidR="00AC064D" w:rsidRDefault="00AC064D" w:rsidP="00AC064D">
            <w:pPr>
              <w:pStyle w:val="a7"/>
              <w:rPr>
                <w:rFonts w:eastAsia="等线"/>
                <w:lang w:val="en-US" w:eastAsia="zh-CN"/>
              </w:rPr>
            </w:pPr>
            <w:r>
              <w:rPr>
                <w:rFonts w:eastAsia="等线"/>
                <w:lang w:val="en-US" w:eastAsia="zh-CN"/>
              </w:rPr>
              <w:t xml:space="preserve">Yes, if RAN2 agree the </w:t>
            </w:r>
            <w:proofErr w:type="spellStart"/>
            <w:r>
              <w:rPr>
                <w:rFonts w:eastAsia="等线"/>
                <w:lang w:val="en-US" w:eastAsia="zh-CN"/>
              </w:rPr>
              <w:t>gNB</w:t>
            </w:r>
            <w:proofErr w:type="spellEnd"/>
            <w:r>
              <w:rPr>
                <w:rFonts w:eastAsia="等线"/>
                <w:lang w:val="en-US" w:eastAsia="zh-CN"/>
              </w:rPr>
              <w:t xml:space="preserve"> can support CN based subgrouping and UE-ID based subgrouping separately. Else, </w:t>
            </w:r>
            <w:proofErr w:type="spellStart"/>
            <w:r>
              <w:rPr>
                <w:rFonts w:eastAsia="等线"/>
                <w:lang w:val="en-US" w:eastAsia="zh-CN"/>
              </w:rPr>
              <w:t>vivo’s</w:t>
            </w:r>
            <w:proofErr w:type="spellEnd"/>
            <w:r>
              <w:rPr>
                <w:rFonts w:eastAsia="等线"/>
                <w:lang w:val="en-US" w:eastAsia="zh-CN"/>
              </w:rPr>
              <w:t xml:space="preserve"> modification seems fine.</w:t>
            </w:r>
          </w:p>
        </w:tc>
      </w:tr>
      <w:tr w:rsidR="002939E0" w14:paraId="67B7F944" w14:textId="77777777" w:rsidTr="002939E0">
        <w:tc>
          <w:tcPr>
            <w:tcW w:w="1384" w:type="dxa"/>
            <w:tcBorders>
              <w:top w:val="single" w:sz="4" w:space="0" w:color="auto"/>
              <w:left w:val="single" w:sz="4" w:space="0" w:color="auto"/>
              <w:bottom w:val="single" w:sz="4" w:space="0" w:color="auto"/>
              <w:right w:val="single" w:sz="4" w:space="0" w:color="auto"/>
            </w:tcBorders>
          </w:tcPr>
          <w:p w14:paraId="5906A032" w14:textId="77777777" w:rsidR="002939E0" w:rsidRPr="002939E0" w:rsidRDefault="002939E0">
            <w:pPr>
              <w:pStyle w:val="a7"/>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E3C91A0" w14:textId="77777777" w:rsidR="002939E0" w:rsidRPr="002939E0" w:rsidRDefault="002939E0">
            <w:pPr>
              <w:pStyle w:val="a7"/>
              <w:rPr>
                <w:rFonts w:eastAsia="等线"/>
                <w:lang w:val="en-US" w:eastAsia="zh-CN"/>
              </w:rPr>
            </w:pPr>
            <w:r w:rsidRPr="002939E0">
              <w:rPr>
                <w:rFonts w:eastAsia="等线"/>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24ABA3CF" w14:textId="77777777" w:rsidR="002939E0" w:rsidRPr="002939E0" w:rsidRDefault="002939E0">
            <w:pPr>
              <w:pStyle w:val="a7"/>
              <w:rPr>
                <w:rFonts w:eastAsia="等线"/>
                <w:lang w:val="en-US" w:eastAsia="zh-CN"/>
              </w:rPr>
            </w:pPr>
          </w:p>
        </w:tc>
      </w:tr>
      <w:tr w:rsidR="00A23183" w14:paraId="5C635394" w14:textId="77777777" w:rsidTr="002939E0">
        <w:tc>
          <w:tcPr>
            <w:tcW w:w="1384" w:type="dxa"/>
            <w:tcBorders>
              <w:top w:val="single" w:sz="4" w:space="0" w:color="auto"/>
              <w:left w:val="single" w:sz="4" w:space="0" w:color="auto"/>
              <w:bottom w:val="single" w:sz="4" w:space="0" w:color="auto"/>
              <w:right w:val="single" w:sz="4" w:space="0" w:color="auto"/>
            </w:tcBorders>
          </w:tcPr>
          <w:p w14:paraId="4205538B" w14:textId="62D6FE95" w:rsidR="00A23183" w:rsidRPr="002939E0" w:rsidRDefault="00A23183" w:rsidP="00A23183">
            <w:pPr>
              <w:pStyle w:val="a7"/>
              <w:rPr>
                <w:rFonts w:eastAsia="等线"/>
                <w:lang w:val="en-US" w:eastAsia="zh-CN"/>
              </w:rPr>
            </w:pPr>
            <w:r w:rsidRPr="00E14330">
              <w:lastRenderedPageBreak/>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6162CA3E" w14:textId="6CF17936" w:rsidR="00A23183" w:rsidRPr="002939E0" w:rsidRDefault="00A23183" w:rsidP="00A23183">
            <w:pPr>
              <w:pStyle w:val="a7"/>
              <w:rPr>
                <w:rFonts w:eastAsia="等线"/>
                <w:lang w:val="en-US"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06C3F9B7" w14:textId="77777777" w:rsidR="00A23183" w:rsidRPr="00092AA3" w:rsidRDefault="00A23183" w:rsidP="00A23183">
            <w:pPr>
              <w:pStyle w:val="a7"/>
              <w:rPr>
                <w:rFonts w:eastAsia="等线"/>
                <w:lang w:eastAsia="zh-CN"/>
              </w:rPr>
            </w:pPr>
            <w:r>
              <w:rPr>
                <w:rFonts w:eastAsia="等线"/>
                <w:lang w:eastAsia="zh-CN"/>
              </w:rPr>
              <w:t xml:space="preserve">We think it is possible that the </w:t>
            </w:r>
            <w:r w:rsidRPr="00092AA3">
              <w:rPr>
                <w:rFonts w:eastAsia="等线" w:hint="eastAsia"/>
                <w:lang w:eastAsia="zh-CN"/>
              </w:rPr>
              <w:t xml:space="preserve">UE </w:t>
            </w:r>
            <w:r>
              <w:rPr>
                <w:rFonts w:eastAsia="等线"/>
                <w:lang w:eastAsia="zh-CN"/>
              </w:rPr>
              <w:t xml:space="preserve">does not </w:t>
            </w:r>
            <w:proofErr w:type="gramStart"/>
            <w:r>
              <w:rPr>
                <w:rFonts w:eastAsia="等线"/>
                <w:lang w:eastAsia="zh-CN"/>
              </w:rPr>
              <w:t xml:space="preserve">have </w:t>
            </w:r>
            <w:r w:rsidRPr="00092AA3">
              <w:rPr>
                <w:rFonts w:eastAsia="等线"/>
                <w:lang w:eastAsia="zh-CN"/>
              </w:rPr>
              <w:t xml:space="preserve"> a</w:t>
            </w:r>
            <w:proofErr w:type="gramEnd"/>
            <w:r w:rsidRPr="00092AA3">
              <w:rPr>
                <w:rFonts w:eastAsia="等线"/>
                <w:lang w:eastAsia="zh-CN"/>
              </w:rPr>
              <w:t xml:space="preserve">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 ID</w:t>
            </w:r>
            <w:r w:rsidRPr="00092AA3">
              <w:rPr>
                <w:rFonts w:eastAsia="等线"/>
                <w:lang w:eastAsia="zh-CN"/>
              </w:rPr>
              <w:t xml:space="preserve">, e.g. </w:t>
            </w:r>
            <w:r>
              <w:rPr>
                <w:rFonts w:eastAsia="等线"/>
                <w:lang w:eastAsia="zh-CN"/>
              </w:rPr>
              <w:t xml:space="preserve">for the case where </w:t>
            </w:r>
            <w:r w:rsidRPr="00092AA3">
              <w:rPr>
                <w:rFonts w:eastAsia="等线"/>
                <w:lang w:eastAsia="zh-CN"/>
              </w:rPr>
              <w:t>UE or CN does not support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 ID</w:t>
            </w:r>
            <w:r w:rsidRPr="00092AA3">
              <w:rPr>
                <w:rFonts w:eastAsia="等线"/>
                <w:lang w:eastAsia="zh-CN"/>
              </w:rPr>
              <w:t xml:space="preserve">. </w:t>
            </w:r>
            <w:r>
              <w:rPr>
                <w:rFonts w:eastAsia="等线"/>
                <w:lang w:eastAsia="zh-CN"/>
              </w:rPr>
              <w:t>However, t</w:t>
            </w:r>
            <w:r w:rsidRPr="00092AA3">
              <w:rPr>
                <w:rFonts w:eastAsia="等线"/>
                <w:lang w:eastAsia="zh-CN"/>
              </w:rPr>
              <w:t xml:space="preserve">he assumption of above Proposal is that UE is capable for </w:t>
            </w:r>
            <w:r>
              <w:rPr>
                <w:rFonts w:eastAsia="等线"/>
                <w:lang w:eastAsia="zh-CN"/>
              </w:rPr>
              <w:t xml:space="preserve">supporting </w:t>
            </w:r>
            <w:r w:rsidRPr="00092AA3">
              <w:rPr>
                <w:rFonts w:eastAsia="等线"/>
                <w:lang w:eastAsia="zh-CN"/>
              </w:rPr>
              <w:t xml:space="preserve">two subgrouping methods, </w:t>
            </w:r>
            <w:r>
              <w:rPr>
                <w:rFonts w:eastAsia="等线"/>
                <w:lang w:eastAsia="zh-CN"/>
              </w:rPr>
              <w:t xml:space="preserve">we suggest that </w:t>
            </w:r>
            <w:r w:rsidRPr="00092AA3">
              <w:rPr>
                <w:rFonts w:eastAsia="等线"/>
                <w:lang w:eastAsia="zh-CN"/>
              </w:rPr>
              <w:t xml:space="preserve">it would better to make </w:t>
            </w:r>
            <w:r>
              <w:rPr>
                <w:rFonts w:eastAsia="等线"/>
                <w:lang w:eastAsia="zh-CN"/>
              </w:rPr>
              <w:t xml:space="preserve">this point in </w:t>
            </w:r>
            <w:r w:rsidRPr="00092AA3">
              <w:rPr>
                <w:rFonts w:eastAsia="等线"/>
                <w:lang w:eastAsia="zh-CN"/>
              </w:rPr>
              <w:t>the proposal clearer.</w:t>
            </w:r>
          </w:p>
          <w:p w14:paraId="25F5A90E" w14:textId="274FA6F1" w:rsidR="00A23183" w:rsidRPr="002939E0" w:rsidRDefault="00A23183" w:rsidP="00A23183">
            <w:pPr>
              <w:pStyle w:val="a7"/>
              <w:rPr>
                <w:rFonts w:eastAsia="等线"/>
                <w:lang w:val="en-US" w:eastAsia="zh-CN"/>
              </w:rPr>
            </w:pPr>
            <w:r w:rsidRPr="00092AA3">
              <w:rPr>
                <w:rFonts w:eastAsia="等线"/>
                <w:lang w:eastAsia="zh-CN"/>
              </w:rPr>
              <w:t xml:space="preserve">We </w:t>
            </w:r>
            <w:r>
              <w:rPr>
                <w:rFonts w:eastAsia="等线"/>
                <w:lang w:eastAsia="zh-CN"/>
              </w:rPr>
              <w:t xml:space="preserve">do </w:t>
            </w:r>
            <w:r w:rsidRPr="00092AA3">
              <w:rPr>
                <w:rFonts w:eastAsia="等线"/>
                <w:lang w:eastAsia="zh-CN"/>
              </w:rPr>
              <w:t xml:space="preserve">understand </w:t>
            </w:r>
            <w:r>
              <w:rPr>
                <w:rFonts w:eastAsia="等线"/>
                <w:lang w:eastAsia="zh-CN"/>
              </w:rPr>
              <w:t xml:space="preserve">that </w:t>
            </w:r>
            <w:r w:rsidRPr="00092AA3">
              <w:rPr>
                <w:rFonts w:eastAsia="等线"/>
                <w:lang w:eastAsia="zh-CN"/>
              </w:rPr>
              <w:t>the main point here is that the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w:t>
            </w:r>
            <w:r w:rsidRPr="00092AA3">
              <w:rPr>
                <w:rFonts w:eastAsia="等线"/>
                <w:lang w:eastAsia="zh-CN"/>
              </w:rPr>
              <w:t xml:space="preserve">ing is prioritized over UE ID based </w:t>
            </w:r>
            <w:r w:rsidRPr="00092AA3">
              <w:rPr>
                <w:rFonts w:eastAsia="等线" w:hint="eastAsia"/>
                <w:lang w:eastAsia="zh-CN"/>
              </w:rPr>
              <w:t>subgroup</w:t>
            </w:r>
            <w:r w:rsidRPr="00092AA3">
              <w:rPr>
                <w:rFonts w:eastAsia="等线"/>
                <w:lang w:eastAsia="zh-CN"/>
              </w:rPr>
              <w:t xml:space="preserve">ing if both methods can be supported by UE and NW. </w:t>
            </w:r>
            <w:r>
              <w:rPr>
                <w:rFonts w:eastAsia="等线"/>
                <w:lang w:eastAsia="zh-CN"/>
              </w:rPr>
              <w:t>W</w:t>
            </w:r>
            <w:r w:rsidRPr="00092AA3">
              <w:rPr>
                <w:rFonts w:eastAsia="等线"/>
                <w:lang w:eastAsia="zh-CN"/>
              </w:rPr>
              <w:t xml:space="preserve">e </w:t>
            </w:r>
            <w:r>
              <w:rPr>
                <w:rFonts w:eastAsia="等线"/>
                <w:lang w:eastAsia="zh-CN"/>
              </w:rPr>
              <w:t xml:space="preserve">also favour this prioritisations </w:t>
            </w:r>
            <w:r w:rsidRPr="00092AA3">
              <w:rPr>
                <w:rFonts w:eastAsia="等线"/>
                <w:lang w:eastAsia="zh-CN"/>
              </w:rPr>
              <w:t>since the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w:t>
            </w:r>
            <w:r w:rsidRPr="00092AA3">
              <w:rPr>
                <w:rFonts w:eastAsia="等线"/>
                <w:lang w:eastAsia="zh-CN"/>
              </w:rPr>
              <w:t>ing provides better performance.</w:t>
            </w:r>
          </w:p>
        </w:tc>
      </w:tr>
    </w:tbl>
    <w:p w14:paraId="3585574F" w14:textId="77777777" w:rsidR="000B38FE" w:rsidRDefault="000B38FE"/>
    <w:p w14:paraId="57733B5A" w14:textId="77777777" w:rsidR="000B38FE" w:rsidRDefault="00B817EC">
      <w:pPr>
        <w:rPr>
          <w:sz w:val="20"/>
          <w:lang w:val="en-US"/>
        </w:rPr>
      </w:pPr>
      <w:r>
        <w:rPr>
          <w:sz w:val="20"/>
          <w:lang w:val="en-US"/>
        </w:rPr>
        <w:t xml:space="preserve">In [5], people have different views on whether we should pursue common capability for subgroup or separate capability for CN assigned and UE-ID based subgrouping among CN, UE and </w:t>
      </w:r>
      <w:proofErr w:type="spellStart"/>
      <w:r>
        <w:rPr>
          <w:sz w:val="20"/>
          <w:lang w:val="en-US"/>
        </w:rPr>
        <w:t>gNB</w:t>
      </w:r>
      <w:proofErr w:type="spellEnd"/>
      <w:r>
        <w:rPr>
          <w:sz w:val="20"/>
          <w:lang w:val="en-US"/>
        </w:rPr>
        <w:t>.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w:t>
      </w:r>
      <w:proofErr w:type="spellStart"/>
      <w:proofErr w:type="gramStart"/>
      <w:r>
        <w:rPr>
          <w:sz w:val="20"/>
          <w:lang w:val="en-US"/>
        </w:rPr>
        <w:t>gNB</w:t>
      </w:r>
      <w:proofErr w:type="spellEnd"/>
      <w:proofErr w:type="gramEnd"/>
      <w:r>
        <w:rPr>
          <w:sz w:val="20"/>
          <w:lang w:val="en-US"/>
        </w:rPr>
        <w:t xml:space="preserve"> only needs to know UE’s capability for UE-ID based subgrouping if it only supports it. For the case UE has not got the CN assigned subgroup ID, </w:t>
      </w:r>
      <w:proofErr w:type="spellStart"/>
      <w:r>
        <w:rPr>
          <w:sz w:val="20"/>
          <w:lang w:val="en-US"/>
        </w:rPr>
        <w:t>gNB</w:t>
      </w:r>
      <w:proofErr w:type="spellEnd"/>
      <w:r>
        <w:rPr>
          <w:sz w:val="20"/>
          <w:lang w:val="en-US"/>
        </w:rPr>
        <w:t xml:space="preserve"> only needs to know whether UE support for UE-ID subgrouping or not. If not, the UE would be paged in the legacy way. As </w:t>
      </w:r>
      <w:proofErr w:type="spellStart"/>
      <w:r>
        <w:rPr>
          <w:sz w:val="20"/>
          <w:lang w:val="en-US"/>
        </w:rPr>
        <w:t>analysed</w:t>
      </w:r>
      <w:proofErr w:type="spellEnd"/>
      <w:r>
        <w:rPr>
          <w:sz w:val="20"/>
          <w:lang w:val="en-US"/>
        </w:rPr>
        <w:t xml:space="preserve">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w:t>
      </w:r>
      <w:proofErr w:type="spellStart"/>
      <w:r>
        <w:rPr>
          <w:sz w:val="20"/>
          <w:lang w:val="en-US"/>
        </w:rPr>
        <w:t>gNB</w:t>
      </w:r>
      <w:proofErr w:type="spellEnd"/>
      <w:r>
        <w:rPr>
          <w:sz w:val="20"/>
          <w:lang w:val="en-US"/>
        </w:rPr>
        <w:t xml:space="preserve">.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w:t>
      </w:r>
      <w:proofErr w:type="spellStart"/>
      <w:r>
        <w:rPr>
          <w:sz w:val="20"/>
          <w:lang w:val="en-US"/>
        </w:rPr>
        <w:t>gNB</w:t>
      </w:r>
      <w:proofErr w:type="spellEnd"/>
      <w:r>
        <w:rPr>
          <w:sz w:val="20"/>
          <w:lang w:val="en-US"/>
        </w:rPr>
        <w:t xml:space="preserve"> will know UE supports both and the benefits of paging subgrouping can be maximum since paging subgrouping can always be used no matter which method is supported in a cell [22]. It seems leads less capability judgment in </w:t>
      </w:r>
      <w:proofErr w:type="spellStart"/>
      <w:r>
        <w:rPr>
          <w:sz w:val="20"/>
          <w:lang w:val="en-US"/>
        </w:rPr>
        <w:t>gNB</w:t>
      </w:r>
      <w:proofErr w:type="spellEnd"/>
      <w:r>
        <w:rPr>
          <w:sz w:val="20"/>
          <w:lang w:val="en-US"/>
        </w:rPr>
        <w:t xml:space="preserve">. However, if the UE has not got a CN paging subgrouping ID, </w:t>
      </w:r>
      <w:r>
        <w:rPr>
          <w:rFonts w:hint="eastAsia"/>
          <w:sz w:val="20"/>
          <w:lang w:val="en-US"/>
        </w:rPr>
        <w:t xml:space="preserve">the </w:t>
      </w:r>
      <w:proofErr w:type="spellStart"/>
      <w:r>
        <w:rPr>
          <w:sz w:val="20"/>
          <w:lang w:val="en-US"/>
        </w:rPr>
        <w:t>g</w:t>
      </w:r>
      <w:r>
        <w:rPr>
          <w:rFonts w:hint="eastAsia"/>
          <w:sz w:val="20"/>
          <w:lang w:val="en-US"/>
        </w:rPr>
        <w:t>NB</w:t>
      </w:r>
      <w:proofErr w:type="spellEnd"/>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 xml:space="preserve">Option2b: both capabilities are reported to CN by NAS signalling and CN forwards both </w:t>
      </w:r>
      <w:proofErr w:type="spellStart"/>
      <w:r>
        <w:rPr>
          <w:sz w:val="20"/>
        </w:rPr>
        <w:t>to</w:t>
      </w:r>
      <w:proofErr w:type="spellEnd"/>
      <w:r>
        <w:rPr>
          <w:sz w:val="20"/>
        </w:rPr>
        <w:t xml:space="preserve">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a7"/>
              <w:rPr>
                <w:lang w:eastAsia="zh-CN"/>
              </w:rPr>
            </w:pPr>
            <w:r>
              <w:rPr>
                <w:rFonts w:hint="eastAsia"/>
                <w:lang w:eastAsia="zh-CN"/>
              </w:rPr>
              <w:t xml:space="preserve">Company </w:t>
            </w:r>
          </w:p>
        </w:tc>
        <w:tc>
          <w:tcPr>
            <w:tcW w:w="1872" w:type="dxa"/>
          </w:tcPr>
          <w:p w14:paraId="1DA22C92" w14:textId="77777777" w:rsidR="000B38FE" w:rsidRDefault="00B817EC">
            <w:pPr>
              <w:pStyle w:val="a7"/>
              <w:rPr>
                <w:lang w:eastAsia="zh-CN"/>
              </w:rPr>
            </w:pPr>
            <w:r>
              <w:rPr>
                <w:lang w:eastAsia="zh-CN"/>
              </w:rPr>
              <w:t>Option1/2</w:t>
            </w:r>
          </w:p>
          <w:p w14:paraId="7194A2DF" w14:textId="77777777" w:rsidR="000B38FE" w:rsidRDefault="000B38FE">
            <w:pPr>
              <w:pStyle w:val="a7"/>
              <w:rPr>
                <w:lang w:eastAsia="zh-CN"/>
              </w:rPr>
            </w:pPr>
          </w:p>
        </w:tc>
        <w:tc>
          <w:tcPr>
            <w:tcW w:w="6491" w:type="dxa"/>
          </w:tcPr>
          <w:p w14:paraId="6E3929F0" w14:textId="77777777" w:rsidR="000B38FE" w:rsidRDefault="00B817EC">
            <w:pPr>
              <w:pStyle w:val="a7"/>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a7"/>
              <w:rPr>
                <w:rFonts w:eastAsia="等线"/>
                <w:lang w:eastAsia="zh-CN"/>
              </w:rPr>
            </w:pPr>
            <w:r>
              <w:rPr>
                <w:rFonts w:eastAsia="等线"/>
                <w:lang w:eastAsia="zh-CN"/>
              </w:rPr>
              <w:t>Ericsson</w:t>
            </w:r>
          </w:p>
        </w:tc>
        <w:tc>
          <w:tcPr>
            <w:tcW w:w="1872" w:type="dxa"/>
          </w:tcPr>
          <w:p w14:paraId="197ACDA2" w14:textId="77777777" w:rsidR="000B38FE" w:rsidRDefault="00B817EC">
            <w:pPr>
              <w:pStyle w:val="a7"/>
              <w:rPr>
                <w:rFonts w:eastAsia="等线"/>
                <w:lang w:eastAsia="zh-CN"/>
              </w:rPr>
            </w:pPr>
            <w:r>
              <w:rPr>
                <w:rFonts w:eastAsia="等线"/>
                <w:lang w:eastAsia="zh-CN"/>
              </w:rPr>
              <w:t>Option 2 when RAN UE-ID can over-</w:t>
            </w:r>
            <w:r>
              <w:rPr>
                <w:rFonts w:eastAsia="等线"/>
                <w:lang w:eastAsia="zh-CN"/>
              </w:rPr>
              <w:lastRenderedPageBreak/>
              <w:t>write CN group ID, otherwise option 1.</w:t>
            </w:r>
          </w:p>
        </w:tc>
        <w:tc>
          <w:tcPr>
            <w:tcW w:w="6491" w:type="dxa"/>
          </w:tcPr>
          <w:p w14:paraId="172F7162" w14:textId="77777777" w:rsidR="000B38FE" w:rsidRDefault="00B817EC">
            <w:pPr>
              <w:pStyle w:val="a7"/>
              <w:rPr>
                <w:rFonts w:eastAsia="等线"/>
                <w:lang w:val="en-US" w:eastAsia="zh-CN"/>
              </w:rPr>
            </w:pPr>
            <w:r>
              <w:rPr>
                <w:rFonts w:eastAsia="等线"/>
                <w:lang w:val="en-US" w:eastAsia="zh-CN"/>
              </w:rPr>
              <w:lastRenderedPageBreak/>
              <w:t xml:space="preserve">Q7 is a mixture of optionality discussion and the need for capability </w:t>
            </w:r>
            <w:proofErr w:type="spellStart"/>
            <w:r>
              <w:rPr>
                <w:rFonts w:eastAsia="等线"/>
                <w:lang w:val="en-US" w:eastAsia="zh-CN"/>
              </w:rPr>
              <w:t>signalling</w:t>
            </w:r>
            <w:proofErr w:type="spellEnd"/>
            <w:r>
              <w:rPr>
                <w:rFonts w:eastAsia="等线"/>
                <w:lang w:val="en-US" w:eastAsia="zh-CN"/>
              </w:rPr>
              <w:t xml:space="preserve"> for an optional feature. In our understanding:</w:t>
            </w:r>
          </w:p>
          <w:p w14:paraId="121D728E" w14:textId="77777777" w:rsidR="000B38FE" w:rsidRDefault="00B817EC">
            <w:pPr>
              <w:pStyle w:val="a7"/>
              <w:numPr>
                <w:ilvl w:val="0"/>
                <w:numId w:val="17"/>
              </w:numPr>
              <w:rPr>
                <w:rFonts w:eastAsia="等线"/>
                <w:lang w:val="en-US" w:eastAsia="zh-CN"/>
              </w:rPr>
            </w:pPr>
            <w:r>
              <w:rPr>
                <w:rFonts w:eastAsia="等线"/>
                <w:lang w:val="en-US" w:eastAsia="zh-CN"/>
              </w:rPr>
              <w:lastRenderedPageBreak/>
              <w:t>Subgrouping grouping should be optional for the UE</w:t>
            </w:r>
          </w:p>
          <w:p w14:paraId="0EC05CAC" w14:textId="77777777" w:rsidR="000B38FE" w:rsidRDefault="00B817EC">
            <w:pPr>
              <w:pStyle w:val="a7"/>
              <w:numPr>
                <w:ilvl w:val="0"/>
                <w:numId w:val="17"/>
              </w:numPr>
              <w:rPr>
                <w:rFonts w:eastAsia="等线"/>
                <w:lang w:val="en-US" w:eastAsia="zh-CN"/>
              </w:rPr>
            </w:pPr>
            <w:r>
              <w:rPr>
                <w:rFonts w:eastAsia="等线"/>
                <w:lang w:val="en-US" w:eastAsia="zh-CN"/>
              </w:rPr>
              <w:t xml:space="preserve">Explicit NAS capability </w:t>
            </w:r>
            <w:proofErr w:type="spellStart"/>
            <w:r>
              <w:rPr>
                <w:rFonts w:eastAsia="等线"/>
                <w:lang w:val="en-US" w:eastAsia="zh-CN"/>
              </w:rPr>
              <w:t>signalling</w:t>
            </w:r>
            <w:proofErr w:type="spellEnd"/>
            <w:r>
              <w:rPr>
                <w:rFonts w:eastAsia="等线"/>
                <w:lang w:val="en-US" w:eastAsia="zh-CN"/>
              </w:rPr>
              <w:t xml:space="preserve"> is required for CN grouping:</w:t>
            </w:r>
          </w:p>
          <w:p w14:paraId="04AFF6F9" w14:textId="77777777" w:rsidR="000B38FE" w:rsidRDefault="00B817EC">
            <w:pPr>
              <w:pStyle w:val="a7"/>
              <w:numPr>
                <w:ilvl w:val="1"/>
                <w:numId w:val="17"/>
              </w:numPr>
              <w:rPr>
                <w:rFonts w:eastAsia="等线"/>
                <w:lang w:val="en-US" w:eastAsia="zh-CN"/>
              </w:rPr>
            </w:pPr>
            <w:r>
              <w:rPr>
                <w:rFonts w:eastAsia="等线"/>
                <w:lang w:val="en-US" w:eastAsia="zh-CN"/>
              </w:rPr>
              <w:t>CN grouping capability is implicitly indicated in PAGING message from CN to RAN when CN group ID is included.</w:t>
            </w:r>
          </w:p>
          <w:p w14:paraId="6DA262AE" w14:textId="77777777" w:rsidR="000B38FE" w:rsidRDefault="00B817EC">
            <w:pPr>
              <w:pStyle w:val="a7"/>
              <w:numPr>
                <w:ilvl w:val="0"/>
                <w:numId w:val="17"/>
              </w:numPr>
              <w:rPr>
                <w:rFonts w:eastAsia="等线"/>
                <w:lang w:val="en-US" w:eastAsia="zh-CN"/>
              </w:rPr>
            </w:pPr>
            <w:r>
              <w:rPr>
                <w:rFonts w:eastAsia="等线"/>
                <w:lang w:val="en-US" w:eastAsia="zh-CN"/>
              </w:rPr>
              <w:t xml:space="preserve">In case it is agreed that the RAN </w:t>
            </w:r>
            <w:r>
              <w:rPr>
                <w:rFonts w:eastAsia="等线"/>
                <w:lang w:eastAsia="zh-CN"/>
              </w:rPr>
              <w:t xml:space="preserve">UE-ID can over-write the CN group ID, i.e. the NW can deploy grouping using </w:t>
            </w:r>
            <w:r>
              <w:rPr>
                <w:rFonts w:eastAsia="等线"/>
                <w:color w:val="FF0000"/>
                <w:lang w:eastAsia="zh-CN"/>
              </w:rPr>
              <w:t xml:space="preserve">either </w:t>
            </w:r>
            <w:r>
              <w:rPr>
                <w:rFonts w:eastAsia="等线"/>
                <w:lang w:eastAsia="zh-CN"/>
              </w:rPr>
              <w:t xml:space="preserve">CN assigned group ID </w:t>
            </w:r>
            <w:r>
              <w:rPr>
                <w:rFonts w:eastAsia="等线"/>
                <w:color w:val="FF0000"/>
                <w:lang w:eastAsia="zh-CN"/>
              </w:rPr>
              <w:t>or</w:t>
            </w:r>
            <w:r>
              <w:rPr>
                <w:rFonts w:eastAsia="等线"/>
                <w:lang w:eastAsia="zh-CN"/>
              </w:rPr>
              <w:t xml:space="preserve"> RAN assigned UE-ID, it makes sense to have two separate UE capabilities for this as well. But if the UE-ID method is used as a </w:t>
            </w:r>
            <w:proofErr w:type="spellStart"/>
            <w:r>
              <w:rPr>
                <w:rFonts w:eastAsia="等线"/>
                <w:lang w:eastAsia="zh-CN"/>
              </w:rPr>
              <w:t>fallback</w:t>
            </w:r>
            <w:proofErr w:type="spellEnd"/>
            <w:r>
              <w:rPr>
                <w:rFonts w:eastAsia="等线"/>
                <w:lang w:eastAsia="zh-CN"/>
              </w:rPr>
              <w:t xml:space="preserve"> when the CN does not assign a group ID, then there should be a common/single capability.</w:t>
            </w:r>
          </w:p>
          <w:p w14:paraId="09B09E35" w14:textId="77777777" w:rsidR="000B38FE" w:rsidRDefault="00B817EC">
            <w:pPr>
              <w:pStyle w:val="a7"/>
              <w:rPr>
                <w:rFonts w:eastAsia="等线"/>
                <w:lang w:val="en-US" w:eastAsia="zh-CN"/>
              </w:rPr>
            </w:pPr>
            <w:r>
              <w:rPr>
                <w:rFonts w:eastAsia="等线"/>
                <w:lang w:val="en-US" w:eastAsia="zh-CN"/>
              </w:rPr>
              <w:t xml:space="preserve">In case of option 2, it is beneficial for the RAN to know if the UE that is paged supports UE-ID based subgrouping.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a7"/>
              <w:rPr>
                <w:rFonts w:eastAsia="等线"/>
                <w:lang w:eastAsia="zh-CN"/>
              </w:rPr>
            </w:pPr>
            <w:r>
              <w:rPr>
                <w:rFonts w:eastAsia="等线" w:hint="eastAsia"/>
                <w:lang w:eastAsia="zh-CN"/>
              </w:rPr>
              <w:lastRenderedPageBreak/>
              <w:t>Samsung</w:t>
            </w:r>
          </w:p>
        </w:tc>
        <w:tc>
          <w:tcPr>
            <w:tcW w:w="1872" w:type="dxa"/>
          </w:tcPr>
          <w:p w14:paraId="56F5D582" w14:textId="77777777" w:rsidR="000B38FE" w:rsidRDefault="00B817EC">
            <w:pPr>
              <w:pStyle w:val="a7"/>
              <w:rPr>
                <w:rFonts w:eastAsia="等线"/>
                <w:lang w:eastAsia="zh-CN"/>
              </w:rPr>
            </w:pPr>
            <w:r>
              <w:rPr>
                <w:rFonts w:eastAsia="等线" w:hint="eastAsia"/>
                <w:lang w:eastAsia="zh-CN"/>
              </w:rPr>
              <w:t>Option 1</w:t>
            </w:r>
          </w:p>
        </w:tc>
        <w:tc>
          <w:tcPr>
            <w:tcW w:w="6491" w:type="dxa"/>
          </w:tcPr>
          <w:p w14:paraId="300CC055" w14:textId="77777777" w:rsidR="000B38FE" w:rsidRDefault="00B817EC">
            <w:pPr>
              <w:pStyle w:val="a7"/>
              <w:rPr>
                <w:rFonts w:eastAsia="等线"/>
                <w:lang w:val="en-US" w:eastAsia="zh-CN"/>
              </w:rPr>
            </w:pPr>
            <w:r>
              <w:rPr>
                <w:rFonts w:eastAsia="等线" w:hint="eastAsia"/>
                <w:lang w:val="en-US" w:eastAsia="zh-CN"/>
              </w:rPr>
              <w:t>Option 1 seems simpler.</w:t>
            </w:r>
          </w:p>
        </w:tc>
      </w:tr>
      <w:tr w:rsidR="000B38FE" w14:paraId="5AA9A0B5" w14:textId="77777777">
        <w:tc>
          <w:tcPr>
            <w:tcW w:w="1384" w:type="dxa"/>
          </w:tcPr>
          <w:p w14:paraId="2197B83F" w14:textId="77777777" w:rsidR="000B38FE" w:rsidRDefault="00B817EC">
            <w:pPr>
              <w:pStyle w:val="a7"/>
              <w:rPr>
                <w:rFonts w:eastAsia="等线"/>
                <w:lang w:eastAsia="zh-CN"/>
              </w:rPr>
            </w:pPr>
            <w:r>
              <w:rPr>
                <w:rFonts w:eastAsia="等线" w:hint="eastAsia"/>
                <w:lang w:eastAsia="zh-CN"/>
              </w:rPr>
              <w:t>O</w:t>
            </w:r>
            <w:r>
              <w:rPr>
                <w:rFonts w:eastAsia="等线"/>
                <w:lang w:eastAsia="zh-CN"/>
              </w:rPr>
              <w:t>PPO</w:t>
            </w:r>
          </w:p>
        </w:tc>
        <w:tc>
          <w:tcPr>
            <w:tcW w:w="1872" w:type="dxa"/>
          </w:tcPr>
          <w:p w14:paraId="5483FDDC" w14:textId="77777777" w:rsidR="000B38FE" w:rsidRDefault="00B817EC">
            <w:pPr>
              <w:pStyle w:val="a7"/>
              <w:rPr>
                <w:rFonts w:eastAsia="等线"/>
                <w:lang w:eastAsia="zh-CN"/>
              </w:rPr>
            </w:pPr>
            <w:r>
              <w:rPr>
                <w:rFonts w:eastAsia="等线" w:hint="eastAsia"/>
                <w:lang w:eastAsia="zh-CN"/>
              </w:rPr>
              <w:t>O</w:t>
            </w:r>
            <w:r>
              <w:rPr>
                <w:rFonts w:eastAsia="等线"/>
                <w:lang w:eastAsia="zh-CN"/>
              </w:rPr>
              <w:t>ption 2</w:t>
            </w:r>
            <w:r>
              <w:rPr>
                <w:rFonts w:eastAsia="等线" w:hint="eastAsia"/>
                <w:lang w:eastAsia="zh-CN"/>
              </w:rPr>
              <w:t>a</w:t>
            </w:r>
          </w:p>
        </w:tc>
        <w:tc>
          <w:tcPr>
            <w:tcW w:w="6491" w:type="dxa"/>
          </w:tcPr>
          <w:p w14:paraId="66AECADE" w14:textId="77777777" w:rsidR="000B38FE" w:rsidRDefault="00B817EC">
            <w:pPr>
              <w:pStyle w:val="a7"/>
              <w:rPr>
                <w:rFonts w:eastAsia="等线"/>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a7"/>
              <w:rPr>
                <w:rFonts w:eastAsia="等线"/>
                <w:lang w:eastAsia="zh-CN"/>
              </w:rPr>
            </w:pPr>
            <w:r>
              <w:rPr>
                <w:rFonts w:eastAsia="等线"/>
                <w:lang w:eastAsia="zh-CN"/>
              </w:rPr>
              <w:t>CATT</w:t>
            </w:r>
          </w:p>
        </w:tc>
        <w:tc>
          <w:tcPr>
            <w:tcW w:w="1872" w:type="dxa"/>
          </w:tcPr>
          <w:p w14:paraId="314F9501" w14:textId="77777777" w:rsidR="000B38FE" w:rsidRDefault="00B817EC">
            <w:pPr>
              <w:pStyle w:val="a7"/>
              <w:rPr>
                <w:rFonts w:eastAsia="等线"/>
                <w:lang w:eastAsia="zh-CN"/>
              </w:rPr>
            </w:pPr>
            <w:r>
              <w:rPr>
                <w:rFonts w:eastAsia="等线"/>
                <w:lang w:eastAsia="zh-CN"/>
              </w:rPr>
              <w:t>Option 1</w:t>
            </w:r>
          </w:p>
        </w:tc>
        <w:tc>
          <w:tcPr>
            <w:tcW w:w="6491" w:type="dxa"/>
          </w:tcPr>
          <w:p w14:paraId="55141D3B" w14:textId="77777777" w:rsidR="000B38FE" w:rsidRDefault="00B817EC">
            <w:pPr>
              <w:pStyle w:val="a7"/>
            </w:pPr>
            <w:r>
              <w:rPr>
                <w:rFonts w:eastAsia="等线"/>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a7"/>
              <w:rPr>
                <w:rFonts w:eastAsia="等线"/>
                <w:lang w:eastAsia="zh-CN"/>
              </w:rPr>
            </w:pPr>
            <w:proofErr w:type="spellStart"/>
            <w:r>
              <w:rPr>
                <w:rFonts w:eastAsia="等线"/>
                <w:lang w:eastAsia="zh-CN"/>
              </w:rPr>
              <w:t>MediaTek</w:t>
            </w:r>
            <w:proofErr w:type="spellEnd"/>
          </w:p>
        </w:tc>
        <w:tc>
          <w:tcPr>
            <w:tcW w:w="1872" w:type="dxa"/>
          </w:tcPr>
          <w:p w14:paraId="5891E6DE" w14:textId="77777777" w:rsidR="000B38FE" w:rsidRDefault="00B817EC">
            <w:pPr>
              <w:pStyle w:val="a7"/>
              <w:rPr>
                <w:rFonts w:eastAsia="等线"/>
                <w:lang w:eastAsia="zh-CN"/>
              </w:rPr>
            </w:pPr>
            <w:r>
              <w:rPr>
                <w:rFonts w:eastAsia="等线"/>
                <w:lang w:eastAsia="zh-CN"/>
              </w:rPr>
              <w:t>Option 1</w:t>
            </w:r>
          </w:p>
        </w:tc>
        <w:tc>
          <w:tcPr>
            <w:tcW w:w="6491" w:type="dxa"/>
          </w:tcPr>
          <w:p w14:paraId="7052BFAB" w14:textId="77777777" w:rsidR="000B38FE" w:rsidRDefault="00B817EC">
            <w:pPr>
              <w:pStyle w:val="a7"/>
              <w:rPr>
                <w:rFonts w:eastAsia="等线"/>
                <w:lang w:val="en-US" w:eastAsia="zh-CN"/>
              </w:rPr>
            </w:pPr>
            <w:r>
              <w:rPr>
                <w:rFonts w:eastAsia="等线"/>
                <w:lang w:val="en-US" w:eastAsia="zh-CN"/>
              </w:rPr>
              <w:t xml:space="preserve">From UE implementation perspective, it would be more reasonable to support </w:t>
            </w:r>
            <w:proofErr w:type="gramStart"/>
            <w:r>
              <w:rPr>
                <w:rFonts w:eastAsia="等线"/>
                <w:lang w:val="en-US" w:eastAsia="zh-CN"/>
              </w:rPr>
              <w:t>both methods</w:t>
            </w:r>
            <w:r>
              <w:rPr>
                <w:rFonts w:eastAsia="PMingLiU" w:hint="eastAsia"/>
                <w:lang w:val="en-US" w:eastAsia="zh-TW"/>
              </w:rPr>
              <w:t>,</w:t>
            </w:r>
            <w:r>
              <w:rPr>
                <w:rFonts w:eastAsia="等线"/>
                <w:lang w:val="en-US" w:eastAsia="zh-CN"/>
              </w:rPr>
              <w:t xml:space="preserve"> or</w:t>
            </w:r>
            <w:proofErr w:type="gramEnd"/>
            <w:r>
              <w:rPr>
                <w:rFonts w:eastAsia="等线"/>
                <w:lang w:val="en-US" w:eastAsia="zh-CN"/>
              </w:rPr>
              <w:t xml:space="preserve"> none.</w:t>
            </w:r>
          </w:p>
        </w:tc>
      </w:tr>
      <w:tr w:rsidR="000B38FE" w14:paraId="078DFA63" w14:textId="77777777">
        <w:tc>
          <w:tcPr>
            <w:tcW w:w="1384" w:type="dxa"/>
          </w:tcPr>
          <w:p w14:paraId="78C3282D" w14:textId="77777777" w:rsidR="000B38FE" w:rsidRDefault="00B817EC">
            <w:pPr>
              <w:pStyle w:val="a7"/>
              <w:rPr>
                <w:rFonts w:eastAsia="等线"/>
                <w:lang w:eastAsia="zh-CN"/>
              </w:rPr>
            </w:pPr>
            <w:r>
              <w:rPr>
                <w:rFonts w:eastAsia="等线"/>
                <w:lang w:eastAsia="zh-CN"/>
              </w:rPr>
              <w:t>Vodafone</w:t>
            </w:r>
          </w:p>
        </w:tc>
        <w:tc>
          <w:tcPr>
            <w:tcW w:w="1872" w:type="dxa"/>
          </w:tcPr>
          <w:p w14:paraId="71E935B0" w14:textId="77777777" w:rsidR="000B38FE" w:rsidRDefault="00B817EC">
            <w:pPr>
              <w:pStyle w:val="a7"/>
              <w:rPr>
                <w:rFonts w:eastAsia="等线"/>
                <w:lang w:eastAsia="zh-CN"/>
              </w:rPr>
            </w:pPr>
            <w:r>
              <w:rPr>
                <w:rFonts w:eastAsia="等线"/>
                <w:lang w:eastAsia="zh-CN"/>
              </w:rPr>
              <w:t>None of the above. We only need an implicit NAS capability.</w:t>
            </w:r>
          </w:p>
        </w:tc>
        <w:tc>
          <w:tcPr>
            <w:tcW w:w="6491" w:type="dxa"/>
          </w:tcPr>
          <w:p w14:paraId="1ABD9E25" w14:textId="77777777" w:rsidR="000B38FE" w:rsidRDefault="00B817EC">
            <w:pPr>
              <w:pStyle w:val="a7"/>
              <w:rPr>
                <w:rFonts w:eastAsia="等线"/>
                <w:lang w:val="en-US" w:eastAsia="zh-CN"/>
              </w:rPr>
            </w:pPr>
            <w:r>
              <w:rPr>
                <w:rFonts w:eastAsia="等线"/>
                <w:lang w:val="en-US" w:eastAsia="zh-CN"/>
              </w:rPr>
              <w:t xml:space="preserve">Why </w:t>
            </w:r>
            <w:proofErr w:type="gramStart"/>
            <w:r>
              <w:rPr>
                <w:rFonts w:eastAsia="等线"/>
                <w:lang w:val="en-US" w:eastAsia="zh-CN"/>
              </w:rPr>
              <w:t xml:space="preserve">is any [AS] capability </w:t>
            </w:r>
            <w:proofErr w:type="spellStart"/>
            <w:r>
              <w:rPr>
                <w:rFonts w:eastAsia="等线"/>
                <w:lang w:val="en-US" w:eastAsia="zh-CN"/>
              </w:rPr>
              <w:t>signalling</w:t>
            </w:r>
            <w:proofErr w:type="spellEnd"/>
            <w:r>
              <w:rPr>
                <w:rFonts w:eastAsia="等线"/>
                <w:lang w:val="en-US" w:eastAsia="zh-CN"/>
              </w:rPr>
              <w:t xml:space="preserve"> needed for a UE ID</w:t>
            </w:r>
            <w:proofErr w:type="gramEnd"/>
            <w:r>
              <w:rPr>
                <w:rFonts w:eastAsia="等线"/>
                <w:lang w:val="en-US" w:eastAsia="zh-CN"/>
              </w:rPr>
              <w:t xml:space="preserve"> based grouping? A non-supporting UE will ignore the PEI and wake up for the PO. A supporting UE will wake up for the PEI and use that to decide whether to wake up for the PO.</w:t>
            </w:r>
          </w:p>
          <w:p w14:paraId="7768B8FF" w14:textId="77777777" w:rsidR="000B38FE" w:rsidRDefault="00B817EC">
            <w:pPr>
              <w:pStyle w:val="a7"/>
              <w:rPr>
                <w:rFonts w:eastAsia="等线"/>
                <w:lang w:val="en-US" w:eastAsia="zh-CN"/>
              </w:rPr>
            </w:pPr>
            <w:r>
              <w:rPr>
                <w:rFonts w:eastAsia="等线"/>
                <w:lang w:val="en-US" w:eastAsia="zh-CN"/>
              </w:rPr>
              <w:t>For CN based grouping, the presence/absence of PEI assistance information in the registration request is an implicit indication that CN based grouping is supported.</w:t>
            </w:r>
          </w:p>
        </w:tc>
      </w:tr>
      <w:tr w:rsidR="000B38FE" w14:paraId="56BFA1A3" w14:textId="77777777">
        <w:tc>
          <w:tcPr>
            <w:tcW w:w="1384" w:type="dxa"/>
          </w:tcPr>
          <w:p w14:paraId="6CCB633B" w14:textId="77777777" w:rsidR="000B38FE" w:rsidRDefault="00B817EC">
            <w:pPr>
              <w:pStyle w:val="a7"/>
              <w:rPr>
                <w:rFonts w:eastAsia="等线"/>
                <w:lang w:val="en-US" w:eastAsia="zh-CN"/>
              </w:rPr>
            </w:pPr>
            <w:r>
              <w:rPr>
                <w:rFonts w:eastAsia="等线" w:hint="eastAsia"/>
                <w:lang w:val="en-US" w:eastAsia="zh-CN"/>
              </w:rPr>
              <w:t>ZTE</w:t>
            </w:r>
          </w:p>
        </w:tc>
        <w:tc>
          <w:tcPr>
            <w:tcW w:w="1872" w:type="dxa"/>
          </w:tcPr>
          <w:p w14:paraId="51AAC246" w14:textId="77777777" w:rsidR="000B38FE" w:rsidRDefault="00B817EC">
            <w:pPr>
              <w:pStyle w:val="a7"/>
              <w:rPr>
                <w:rFonts w:eastAsia="等线"/>
                <w:lang w:val="en-US" w:eastAsia="zh-CN"/>
              </w:rPr>
            </w:pPr>
            <w:r>
              <w:rPr>
                <w:rFonts w:eastAsia="等线" w:hint="eastAsia"/>
                <w:lang w:val="en-US" w:eastAsia="zh-CN"/>
              </w:rPr>
              <w:t>Option 1</w:t>
            </w:r>
          </w:p>
        </w:tc>
        <w:tc>
          <w:tcPr>
            <w:tcW w:w="6491" w:type="dxa"/>
          </w:tcPr>
          <w:p w14:paraId="1EEBCA61" w14:textId="77777777" w:rsidR="000B38FE" w:rsidRDefault="00B817EC">
            <w:pPr>
              <w:pStyle w:val="a7"/>
              <w:rPr>
                <w:rFonts w:eastAsia="等线"/>
                <w:lang w:val="en-US" w:eastAsia="zh-CN"/>
              </w:rPr>
            </w:pPr>
            <w:r>
              <w:rPr>
                <w:rFonts w:eastAsia="等线" w:hint="eastAsia"/>
                <w:lang w:val="en-US" w:eastAsia="zh-CN"/>
              </w:rPr>
              <w:t>Option 1 seems simpler</w:t>
            </w:r>
          </w:p>
        </w:tc>
      </w:tr>
      <w:tr w:rsidR="004C15C2" w14:paraId="48D93885" w14:textId="77777777">
        <w:tc>
          <w:tcPr>
            <w:tcW w:w="1384" w:type="dxa"/>
          </w:tcPr>
          <w:p w14:paraId="08535422" w14:textId="242B9ECE" w:rsidR="004C15C2" w:rsidRDefault="00ED0973">
            <w:pPr>
              <w:pStyle w:val="a7"/>
              <w:rPr>
                <w:rFonts w:eastAsia="等线"/>
                <w:lang w:val="en-US" w:eastAsia="zh-CN"/>
              </w:rPr>
            </w:pPr>
            <w:r>
              <w:rPr>
                <w:rFonts w:eastAsia="等线"/>
                <w:lang w:val="en-US" w:eastAsia="zh-CN"/>
              </w:rPr>
              <w:t>Intel</w:t>
            </w:r>
          </w:p>
        </w:tc>
        <w:tc>
          <w:tcPr>
            <w:tcW w:w="1872" w:type="dxa"/>
          </w:tcPr>
          <w:p w14:paraId="7FCF62EE" w14:textId="2EE8C00C" w:rsidR="004C15C2" w:rsidRDefault="00424FD2">
            <w:pPr>
              <w:pStyle w:val="a7"/>
              <w:rPr>
                <w:rFonts w:eastAsia="等线"/>
                <w:lang w:val="en-US" w:eastAsia="zh-CN"/>
              </w:rPr>
            </w:pPr>
            <w:r>
              <w:rPr>
                <w:rFonts w:eastAsia="等线"/>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We think option 1 is sufficient from UE implementation point of view but from indicating inter-operability testing bit perspective, we may need option 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a7"/>
              <w:rPr>
                <w:rFonts w:eastAsia="等线"/>
                <w:lang w:eastAsia="zh-CN"/>
              </w:rPr>
            </w:pPr>
          </w:p>
        </w:tc>
      </w:tr>
      <w:tr w:rsidR="00317D04" w14:paraId="724F9DF2" w14:textId="77777777">
        <w:tc>
          <w:tcPr>
            <w:tcW w:w="1384" w:type="dxa"/>
          </w:tcPr>
          <w:p w14:paraId="78DF13A4" w14:textId="373F58DC" w:rsidR="00317D04" w:rsidRDefault="00317D04" w:rsidP="00317D04">
            <w:pPr>
              <w:pStyle w:val="a7"/>
              <w:rPr>
                <w:rFonts w:eastAsia="等线"/>
                <w:lang w:val="en-US" w:eastAsia="zh-CN"/>
              </w:rPr>
            </w:pPr>
            <w:r>
              <w:rPr>
                <w:rFonts w:eastAsia="等线"/>
                <w:lang w:eastAsia="zh-CN"/>
              </w:rPr>
              <w:t>Nokia</w:t>
            </w:r>
          </w:p>
        </w:tc>
        <w:tc>
          <w:tcPr>
            <w:tcW w:w="1872" w:type="dxa"/>
          </w:tcPr>
          <w:p w14:paraId="210182CD" w14:textId="1440B3E3" w:rsidR="00317D04" w:rsidRDefault="00317D04" w:rsidP="00317D04">
            <w:pPr>
              <w:pStyle w:val="a7"/>
              <w:rPr>
                <w:rFonts w:eastAsia="等线"/>
                <w:lang w:val="en-US" w:eastAsia="zh-CN"/>
              </w:rPr>
            </w:pPr>
            <w:r>
              <w:rPr>
                <w:rFonts w:eastAsia="等线"/>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a7"/>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a7"/>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77777777" w:rsidR="007A6208" w:rsidRP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 xml:space="preserve">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w:t>
            </w:r>
            <w:r w:rsidRPr="007A6208">
              <w:rPr>
                <w:sz w:val="20"/>
                <w:szCs w:val="20"/>
                <w:lang w:val="en-US"/>
              </w:rPr>
              <w:lastRenderedPageBreak/>
              <w:t>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option 1 can’t be agreeable, then, we think option 2b is more suitable.</w:t>
            </w:r>
          </w:p>
          <w:p w14:paraId="62C89203" w14:textId="598814B8"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a7"/>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a7"/>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a7"/>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a7"/>
              <w:rPr>
                <w:rFonts w:eastAsia="等线"/>
                <w:lang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等线"/>
                <w:sz w:val="20"/>
                <w:szCs w:val="20"/>
                <w:lang w:val="en-US"/>
              </w:rPr>
              <w:t>Option 1 is simpler.</w:t>
            </w:r>
          </w:p>
        </w:tc>
      </w:tr>
      <w:tr w:rsidR="00A23183" w14:paraId="2AD4153B" w14:textId="77777777" w:rsidTr="007A6208">
        <w:tc>
          <w:tcPr>
            <w:tcW w:w="1384" w:type="dxa"/>
            <w:tcBorders>
              <w:top w:val="single" w:sz="4" w:space="0" w:color="auto"/>
              <w:left w:val="single" w:sz="4" w:space="0" w:color="auto"/>
              <w:bottom w:val="single" w:sz="4" w:space="0" w:color="auto"/>
              <w:right w:val="single" w:sz="4" w:space="0" w:color="auto"/>
            </w:tcBorders>
          </w:tcPr>
          <w:p w14:paraId="69C23A67" w14:textId="7BEF090D" w:rsidR="00A23183" w:rsidRDefault="00A23183" w:rsidP="00A23183">
            <w:pPr>
              <w:pStyle w:val="a7"/>
              <w:rPr>
                <w:rFonts w:eastAsia="等线" w:hint="eastAsia"/>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B4763CC" w14:textId="1C3B2DE3" w:rsidR="00A23183" w:rsidRDefault="00A23183" w:rsidP="00A23183">
            <w:pPr>
              <w:pStyle w:val="a7"/>
              <w:rPr>
                <w:rFonts w:eastAsia="等线" w:hint="eastAsia"/>
                <w:lang w:val="en-US" w:eastAsia="zh-CN"/>
              </w:rPr>
            </w:pPr>
            <w:r>
              <w:rPr>
                <w:rFonts w:eastAsia="等线" w:hint="eastAsia"/>
                <w:lang w:val="en-US" w:eastAsia="zh-CN"/>
              </w:rPr>
              <w:t>O</w:t>
            </w:r>
            <w:r>
              <w:rPr>
                <w:rFonts w:eastAsia="等线"/>
                <w:lang w:val="en-US" w:eastAsia="zh-CN"/>
              </w:rPr>
              <w:t>ption 2a</w:t>
            </w:r>
          </w:p>
        </w:tc>
        <w:tc>
          <w:tcPr>
            <w:tcW w:w="6491" w:type="dxa"/>
            <w:tcBorders>
              <w:top w:val="single" w:sz="4" w:space="0" w:color="auto"/>
              <w:left w:val="single" w:sz="4" w:space="0" w:color="auto"/>
              <w:bottom w:val="single" w:sz="4" w:space="0" w:color="auto"/>
              <w:right w:val="single" w:sz="4" w:space="0" w:color="auto"/>
            </w:tcBorders>
          </w:tcPr>
          <w:p w14:paraId="5CCC75E7" w14:textId="255C222D" w:rsidR="00A23183" w:rsidRDefault="00A23183" w:rsidP="00A23183">
            <w:pPr>
              <w:pStyle w:val="paragraph"/>
              <w:spacing w:after="0"/>
              <w:textAlignment w:val="baseline"/>
              <w:rPr>
                <w:rStyle w:val="normaltextrun"/>
                <w:rFonts w:eastAsia="等线"/>
                <w:sz w:val="20"/>
                <w:szCs w:val="20"/>
                <w:lang w:val="en-US"/>
              </w:rPr>
            </w:pPr>
            <w:r w:rsidRPr="00284A1A">
              <w:rPr>
                <w:rStyle w:val="normaltextrun"/>
                <w:rFonts w:eastAsia="等线"/>
                <w:sz w:val="20"/>
                <w:szCs w:val="20"/>
                <w:lang w:val="en-US"/>
              </w:rPr>
              <w:t>Agree with OPPO.</w:t>
            </w:r>
          </w:p>
        </w:tc>
      </w:tr>
    </w:tbl>
    <w:p w14:paraId="10A8BF1D" w14:textId="77777777" w:rsidR="000B38FE" w:rsidRDefault="000B38FE">
      <w:pPr>
        <w:rPr>
          <w:sz w:val="20"/>
        </w:rPr>
      </w:pPr>
    </w:p>
    <w:p w14:paraId="34B8674B" w14:textId="77777777" w:rsidR="000B38FE" w:rsidRDefault="000B38FE">
      <w:pPr>
        <w:rPr>
          <w:sz w:val="20"/>
          <w:lang w:val="en-US"/>
        </w:rPr>
      </w:pPr>
    </w:p>
    <w:p w14:paraId="215F8516" w14:textId="77777777" w:rsidR="000B38FE" w:rsidRDefault="00B817EC">
      <w:pPr>
        <w:pStyle w:val="4"/>
        <w:rPr>
          <w:lang w:val="en-US"/>
        </w:rPr>
      </w:pPr>
      <w:r>
        <w:t>3.2.3.2</w:t>
      </w:r>
      <w:r>
        <w:rPr>
          <w:lang w:val="en-US"/>
        </w:rPr>
        <w:t xml:space="preserve"> </w:t>
      </w:r>
      <w:proofErr w:type="spellStart"/>
      <w:proofErr w:type="gramStart"/>
      <w:r>
        <w:rPr>
          <w:lang w:val="en-US"/>
        </w:rPr>
        <w:t>gNB’s</w:t>
      </w:r>
      <w:proofErr w:type="spellEnd"/>
      <w:proofErr w:type="gramEnd"/>
      <w:r>
        <w:rPr>
          <w:lang w:val="en-US"/>
        </w:rPr>
        <w:t xml:space="preserve">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w:t>
      </w:r>
      <w:proofErr w:type="spellStart"/>
      <w:r>
        <w:rPr>
          <w:sz w:val="20"/>
          <w:lang w:val="en-US"/>
        </w:rPr>
        <w:t>anlysis</w:t>
      </w:r>
      <w:proofErr w:type="spellEnd"/>
      <w:r>
        <w:rPr>
          <w:sz w:val="20"/>
          <w:lang w:val="en-US"/>
        </w:rPr>
        <w:t xml:space="preserve">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af"/>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w:t>
            </w:r>
            <w:proofErr w:type="spellStart"/>
            <w:r>
              <w:rPr>
                <w:sz w:val="18"/>
                <w:szCs w:val="18"/>
                <w:lang w:val="en-US"/>
              </w:rPr>
              <w:t>eNB</w:t>
            </w:r>
            <w:proofErr w:type="spellEnd"/>
            <w:r>
              <w:rPr>
                <w:sz w:val="18"/>
                <w:szCs w:val="18"/>
                <w:lang w:val="en-US"/>
              </w:rPr>
              <w:t xml:space="preserve">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w:t>
            </w:r>
            <w:proofErr w:type="spellStart"/>
            <w:r>
              <w:rPr>
                <w:sz w:val="18"/>
                <w:szCs w:val="18"/>
                <w:lang w:val="en-US"/>
              </w:rPr>
              <w:t>eNB</w:t>
            </w:r>
            <w:proofErr w:type="spellEnd"/>
            <w:r>
              <w:rPr>
                <w:sz w:val="18"/>
                <w:szCs w:val="18"/>
                <w:lang w:val="en-US"/>
              </w:rPr>
              <w:t xml:space="preserve">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 xml:space="preserve">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w:t>
      </w:r>
      <w:r>
        <w:rPr>
          <w:sz w:val="20"/>
        </w:rPr>
        <w:lastRenderedPageBreak/>
        <w:t>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4024C8">
      <w:pPr>
        <w:ind w:left="720"/>
        <w:jc w:val="center"/>
      </w:pPr>
      <w:r>
        <w:rPr>
          <w:noProof/>
        </w:rPr>
        <w:object w:dxaOrig="3158" w:dyaOrig="2753" w14:anchorId="11AF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35pt;height:137.2pt;mso-width-percent:0;mso-height-percent:0;mso-width-percent:0;mso-height-percent:0" o:ole="">
            <v:imagedata r:id="rId17" o:title=""/>
          </v:shape>
          <o:OLEObject Type="Embed" ProgID="Visio.Drawing.15" ShapeID="_x0000_i1025" DrawAspect="Content" ObjectID="_1695575896" r:id="rId18"/>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4024C8">
      <w:pPr>
        <w:ind w:left="720"/>
        <w:jc w:val="center"/>
        <w:rPr>
          <w:sz w:val="20"/>
        </w:rPr>
      </w:pPr>
      <w:r>
        <w:rPr>
          <w:noProof/>
        </w:rPr>
        <w:object w:dxaOrig="4028" w:dyaOrig="3038" w14:anchorId="328D4181">
          <v:shape id="_x0000_i1026" type="#_x0000_t75" alt="" style="width:201.65pt;height:151.85pt;mso-width-percent:0;mso-height-percent:0;mso-width-percent:0;mso-height-percent:0" o:ole="">
            <v:imagedata r:id="rId19" o:title=""/>
          </v:shape>
          <o:OLEObject Type="Embed" ProgID="Visio.Drawing.15" ShapeID="_x0000_i1026" DrawAspect="Content" ObjectID="_1695575897" r:id="rId20"/>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4024C8">
      <w:pPr>
        <w:ind w:left="720"/>
        <w:jc w:val="center"/>
      </w:pPr>
      <w:r>
        <w:rPr>
          <w:noProof/>
        </w:rPr>
        <w:object w:dxaOrig="4028" w:dyaOrig="3308" w14:anchorId="68FBCF20">
          <v:shape id="_x0000_i1027" type="#_x0000_t75" alt="" style="width:201.65pt;height:164.8pt;mso-width-percent:0;mso-height-percent:0;mso-width-percent:0;mso-height-percent:0" o:ole="">
            <v:imagedata r:id="rId21" o:title=""/>
          </v:shape>
          <o:OLEObject Type="Embed" ProgID="Visio.Drawing.15" ShapeID="_x0000_i1027" DrawAspect="Content" ObjectID="_1695575898" r:id="rId22"/>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Option 3: Left to gNB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a7"/>
              <w:rPr>
                <w:lang w:eastAsia="zh-CN"/>
              </w:rPr>
            </w:pPr>
            <w:r>
              <w:rPr>
                <w:rFonts w:hint="eastAsia"/>
                <w:lang w:eastAsia="zh-CN"/>
              </w:rPr>
              <w:t xml:space="preserve">Company </w:t>
            </w:r>
          </w:p>
        </w:tc>
        <w:tc>
          <w:tcPr>
            <w:tcW w:w="1872" w:type="dxa"/>
          </w:tcPr>
          <w:p w14:paraId="358EC079" w14:textId="77777777" w:rsidR="000B38FE" w:rsidRDefault="00B817EC">
            <w:pPr>
              <w:pStyle w:val="a7"/>
              <w:rPr>
                <w:lang w:eastAsia="zh-CN"/>
              </w:rPr>
            </w:pPr>
            <w:r>
              <w:rPr>
                <w:lang w:eastAsia="zh-CN"/>
              </w:rPr>
              <w:t>Option1/2/3</w:t>
            </w:r>
          </w:p>
          <w:p w14:paraId="407ABF18" w14:textId="77777777" w:rsidR="000B38FE" w:rsidRDefault="000B38FE">
            <w:pPr>
              <w:pStyle w:val="a7"/>
              <w:rPr>
                <w:lang w:eastAsia="zh-CN"/>
              </w:rPr>
            </w:pPr>
          </w:p>
        </w:tc>
        <w:tc>
          <w:tcPr>
            <w:tcW w:w="6491" w:type="dxa"/>
          </w:tcPr>
          <w:p w14:paraId="4001CD17" w14:textId="77777777" w:rsidR="000B38FE" w:rsidRDefault="00B817EC">
            <w:pPr>
              <w:pStyle w:val="a7"/>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a7"/>
              <w:rPr>
                <w:rFonts w:eastAsia="等线"/>
                <w:lang w:eastAsia="zh-CN"/>
              </w:rPr>
            </w:pPr>
            <w:r>
              <w:rPr>
                <w:rFonts w:eastAsia="等线"/>
                <w:lang w:eastAsia="zh-CN"/>
              </w:rPr>
              <w:t>Ericsson</w:t>
            </w:r>
          </w:p>
        </w:tc>
        <w:tc>
          <w:tcPr>
            <w:tcW w:w="1872" w:type="dxa"/>
          </w:tcPr>
          <w:p w14:paraId="493BB87B" w14:textId="77777777" w:rsidR="000B38FE" w:rsidRDefault="00B817EC">
            <w:pPr>
              <w:pStyle w:val="a7"/>
              <w:rPr>
                <w:rFonts w:eastAsia="等线"/>
                <w:lang w:eastAsia="zh-CN"/>
              </w:rPr>
            </w:pPr>
            <w:r>
              <w:rPr>
                <w:rFonts w:eastAsia="等线"/>
                <w:lang w:eastAsia="zh-CN"/>
              </w:rPr>
              <w:t>None</w:t>
            </w:r>
          </w:p>
        </w:tc>
        <w:tc>
          <w:tcPr>
            <w:tcW w:w="6491" w:type="dxa"/>
          </w:tcPr>
          <w:p w14:paraId="132120C0" w14:textId="77777777" w:rsidR="000B38FE" w:rsidRDefault="00B817EC">
            <w:pPr>
              <w:pStyle w:val="a7"/>
              <w:rPr>
                <w:rFonts w:eastAsia="等线"/>
                <w:lang w:val="en-US" w:eastAsia="zh-CN"/>
              </w:rPr>
            </w:pPr>
            <w:r>
              <w:rPr>
                <w:rFonts w:eastAsia="等线"/>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Pr>
                <w:rFonts w:eastAsia="等线"/>
                <w:color w:val="FF0000"/>
                <w:lang w:val="en-US" w:eastAsia="zh-CN"/>
              </w:rPr>
              <w:t xml:space="preserve">either </w:t>
            </w:r>
            <w:r>
              <w:rPr>
                <w:rFonts w:eastAsia="等线"/>
                <w:lang w:val="en-US" w:eastAsia="zh-CN"/>
              </w:rPr>
              <w:t xml:space="preserve">CN </w:t>
            </w:r>
            <w:r>
              <w:rPr>
                <w:rFonts w:eastAsia="等线"/>
                <w:color w:val="FF0000"/>
                <w:lang w:val="en-US" w:eastAsia="zh-CN"/>
              </w:rPr>
              <w:t xml:space="preserve">or </w:t>
            </w:r>
            <w:r>
              <w:rPr>
                <w:rFonts w:eastAsia="等线"/>
                <w:lang w:val="en-US" w:eastAsia="zh-CN"/>
              </w:rPr>
              <w:t xml:space="preserve">UE-ID grouping is used in the cell. </w:t>
            </w:r>
          </w:p>
          <w:p w14:paraId="78F225F6" w14:textId="77777777" w:rsidR="000B38FE" w:rsidRDefault="00B817EC">
            <w:pPr>
              <w:pStyle w:val="a7"/>
              <w:rPr>
                <w:rFonts w:eastAsia="等线"/>
                <w:lang w:val="en-US" w:eastAsia="zh-CN"/>
              </w:rPr>
            </w:pPr>
            <w:r>
              <w:rPr>
                <w:rFonts w:eastAsia="等线"/>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a7"/>
              <w:rPr>
                <w:rFonts w:eastAsia="等线"/>
                <w:lang w:eastAsia="zh-CN"/>
              </w:rPr>
            </w:pPr>
            <w:r>
              <w:rPr>
                <w:rFonts w:eastAsia="等线"/>
                <w:highlight w:val="yellow"/>
                <w:lang w:eastAsia="zh-CN"/>
              </w:rPr>
              <w:t>Rapp:</w:t>
            </w:r>
          </w:p>
          <w:p w14:paraId="37927ED4" w14:textId="77777777" w:rsidR="000B38FE" w:rsidRDefault="00B817EC">
            <w:pPr>
              <w:pStyle w:val="a7"/>
              <w:rPr>
                <w:rFonts w:eastAsia="等线"/>
                <w:lang w:val="en-US" w:eastAsia="zh-CN"/>
              </w:rPr>
            </w:pPr>
            <w:r>
              <w:rPr>
                <w:rFonts w:eastAsia="等线"/>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a7"/>
              <w:rPr>
                <w:rFonts w:eastAsia="等线"/>
                <w:lang w:eastAsia="zh-CN"/>
              </w:rPr>
            </w:pPr>
            <w:r>
              <w:rPr>
                <w:rFonts w:eastAsia="等线" w:hint="eastAsia"/>
                <w:lang w:eastAsia="zh-CN"/>
              </w:rPr>
              <w:t>Samsung</w:t>
            </w:r>
          </w:p>
        </w:tc>
        <w:tc>
          <w:tcPr>
            <w:tcW w:w="1872" w:type="dxa"/>
          </w:tcPr>
          <w:p w14:paraId="019EBFB1" w14:textId="77777777" w:rsidR="000B38FE" w:rsidRDefault="00B817EC">
            <w:pPr>
              <w:pStyle w:val="a7"/>
              <w:rPr>
                <w:rFonts w:eastAsia="等线"/>
                <w:lang w:eastAsia="zh-CN"/>
              </w:rPr>
            </w:pPr>
            <w:r>
              <w:rPr>
                <w:rFonts w:eastAsia="等线" w:hint="eastAsia"/>
                <w:lang w:eastAsia="zh-CN"/>
              </w:rPr>
              <w:t>None</w:t>
            </w:r>
          </w:p>
        </w:tc>
        <w:tc>
          <w:tcPr>
            <w:tcW w:w="6491" w:type="dxa"/>
          </w:tcPr>
          <w:p w14:paraId="422C895F" w14:textId="77777777" w:rsidR="000B38FE" w:rsidRDefault="00B817EC">
            <w:pPr>
              <w:pStyle w:val="a7"/>
              <w:rPr>
                <w:rFonts w:eastAsia="等线"/>
                <w:lang w:val="en-US" w:eastAsia="zh-CN"/>
              </w:rPr>
            </w:pPr>
            <w:r>
              <w:rPr>
                <w:rFonts w:eastAsia="等线" w:hint="eastAsia"/>
                <w:lang w:val="en-US" w:eastAsia="zh-CN"/>
              </w:rPr>
              <w:t>Agree with Ericsson</w:t>
            </w:r>
          </w:p>
        </w:tc>
      </w:tr>
      <w:tr w:rsidR="000B38FE" w14:paraId="33337B7E" w14:textId="77777777">
        <w:tc>
          <w:tcPr>
            <w:tcW w:w="1384" w:type="dxa"/>
          </w:tcPr>
          <w:p w14:paraId="04D679E8" w14:textId="77777777" w:rsidR="000B38FE" w:rsidRDefault="00B817EC">
            <w:pPr>
              <w:pStyle w:val="a7"/>
              <w:rPr>
                <w:rFonts w:eastAsia="等线"/>
                <w:lang w:eastAsia="zh-CN"/>
              </w:rPr>
            </w:pPr>
            <w:r>
              <w:rPr>
                <w:rFonts w:eastAsia="等线" w:hint="eastAsia"/>
                <w:lang w:eastAsia="zh-CN"/>
              </w:rPr>
              <w:t>O</w:t>
            </w:r>
            <w:r>
              <w:rPr>
                <w:rFonts w:eastAsia="等线"/>
                <w:lang w:eastAsia="zh-CN"/>
              </w:rPr>
              <w:t>PPO</w:t>
            </w:r>
          </w:p>
        </w:tc>
        <w:tc>
          <w:tcPr>
            <w:tcW w:w="1872" w:type="dxa"/>
          </w:tcPr>
          <w:p w14:paraId="330F6B2F" w14:textId="77777777" w:rsidR="000B38FE" w:rsidRDefault="00B817EC">
            <w:pPr>
              <w:pStyle w:val="a7"/>
              <w:rPr>
                <w:rFonts w:eastAsia="等线"/>
                <w:lang w:eastAsia="zh-CN"/>
              </w:rPr>
            </w:pPr>
            <w:r>
              <w:rPr>
                <w:rFonts w:eastAsia="等线" w:hint="eastAsia"/>
                <w:lang w:eastAsia="zh-CN"/>
              </w:rPr>
              <w:t>O</w:t>
            </w:r>
            <w:r>
              <w:rPr>
                <w:rFonts w:eastAsia="等线"/>
                <w:lang w:eastAsia="zh-CN"/>
              </w:rPr>
              <w:t>ption 2</w:t>
            </w:r>
          </w:p>
        </w:tc>
        <w:tc>
          <w:tcPr>
            <w:tcW w:w="6491" w:type="dxa"/>
          </w:tcPr>
          <w:p w14:paraId="718FC2DD" w14:textId="77777777" w:rsidR="000B38FE" w:rsidRDefault="00B817EC">
            <w:pPr>
              <w:pStyle w:val="a7"/>
            </w:pPr>
            <w:r>
              <w:t>The subgroups for CN assigned subgrouping and UE id based subgrouping should not be overlapped to avoid false alarm among the two grouping schemes.</w:t>
            </w:r>
          </w:p>
        </w:tc>
      </w:tr>
      <w:tr w:rsidR="000B38FE" w14:paraId="5C5500AD" w14:textId="77777777">
        <w:tc>
          <w:tcPr>
            <w:tcW w:w="1384" w:type="dxa"/>
          </w:tcPr>
          <w:p w14:paraId="59155721" w14:textId="77777777" w:rsidR="000B38FE" w:rsidRDefault="00B817EC">
            <w:pPr>
              <w:pStyle w:val="a7"/>
              <w:rPr>
                <w:rFonts w:eastAsia="等线"/>
                <w:lang w:eastAsia="zh-CN"/>
              </w:rPr>
            </w:pPr>
            <w:r>
              <w:rPr>
                <w:rFonts w:eastAsia="等线"/>
                <w:lang w:eastAsia="zh-CN"/>
              </w:rPr>
              <w:t>CATT</w:t>
            </w:r>
          </w:p>
        </w:tc>
        <w:tc>
          <w:tcPr>
            <w:tcW w:w="1872" w:type="dxa"/>
          </w:tcPr>
          <w:p w14:paraId="22BC7C55" w14:textId="77777777" w:rsidR="000B38FE" w:rsidRDefault="00B817EC">
            <w:pPr>
              <w:pStyle w:val="a7"/>
              <w:rPr>
                <w:rFonts w:eastAsia="等线"/>
                <w:lang w:eastAsia="zh-CN"/>
              </w:rPr>
            </w:pPr>
            <w:r>
              <w:rPr>
                <w:rFonts w:eastAsia="等线"/>
                <w:lang w:eastAsia="zh-CN"/>
              </w:rPr>
              <w:t>Option 1</w:t>
            </w:r>
          </w:p>
        </w:tc>
        <w:tc>
          <w:tcPr>
            <w:tcW w:w="6491" w:type="dxa"/>
          </w:tcPr>
          <w:p w14:paraId="33FA9F92" w14:textId="77777777" w:rsidR="000B38FE" w:rsidRDefault="00B817EC">
            <w:pPr>
              <w:pStyle w:val="a7"/>
              <w:rPr>
                <w:rFonts w:eastAsia="等线"/>
                <w:lang w:val="en-US" w:eastAsia="zh-CN"/>
              </w:rPr>
            </w:pPr>
            <w:r>
              <w:rPr>
                <w:rFonts w:eastAsia="等线"/>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a7"/>
              <w:rPr>
                <w:rFonts w:eastAsia="等线"/>
                <w:lang w:val="en-US" w:eastAsia="zh-CN"/>
              </w:rPr>
            </w:pPr>
            <w:r>
              <w:rPr>
                <w:rFonts w:eastAsia="等线"/>
                <w:lang w:val="en-US" w:eastAsia="zh-CN"/>
              </w:rPr>
              <w:t>1) UEID distribution randomizes the remaining UEs across paging probability groups, so the overall impact should be uniform across groups</w:t>
            </w:r>
          </w:p>
          <w:p w14:paraId="177AC7F0" w14:textId="77777777" w:rsidR="000B38FE" w:rsidRDefault="00B817EC">
            <w:pPr>
              <w:pStyle w:val="a7"/>
            </w:pPr>
            <w:r>
              <w:rPr>
                <w:rFonts w:eastAsia="等线"/>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a7"/>
              <w:rPr>
                <w:rFonts w:eastAsia="等线"/>
                <w:lang w:eastAsia="zh-CN"/>
              </w:rPr>
            </w:pPr>
            <w:r>
              <w:rPr>
                <w:rFonts w:eastAsia="等线"/>
                <w:lang w:eastAsia="zh-CN"/>
              </w:rPr>
              <w:t>MediaTek</w:t>
            </w:r>
          </w:p>
        </w:tc>
        <w:tc>
          <w:tcPr>
            <w:tcW w:w="1872" w:type="dxa"/>
          </w:tcPr>
          <w:p w14:paraId="7C2CBF46" w14:textId="77777777" w:rsidR="000B38FE" w:rsidRDefault="00B817EC">
            <w:pPr>
              <w:pStyle w:val="a7"/>
              <w:rPr>
                <w:rFonts w:eastAsia="等线"/>
                <w:lang w:eastAsia="zh-CN"/>
              </w:rPr>
            </w:pPr>
            <w:r>
              <w:rPr>
                <w:rFonts w:eastAsia="等线"/>
                <w:lang w:eastAsia="zh-CN"/>
              </w:rPr>
              <w:t>Option 2</w:t>
            </w:r>
          </w:p>
        </w:tc>
        <w:tc>
          <w:tcPr>
            <w:tcW w:w="6491" w:type="dxa"/>
          </w:tcPr>
          <w:p w14:paraId="5BB2E5BA" w14:textId="77777777" w:rsidR="000B38FE" w:rsidRDefault="00B817EC">
            <w:pPr>
              <w:pStyle w:val="a7"/>
              <w:rPr>
                <w:rFonts w:eastAsia="等线"/>
                <w:lang w:val="en-US" w:eastAsia="zh-CN"/>
              </w:rPr>
            </w:pPr>
            <w:r>
              <w:rPr>
                <w:rFonts w:eastAsia="等线"/>
                <w:lang w:val="en-US" w:eastAsia="zh-CN"/>
              </w:rPr>
              <w:t xml:space="preserve">If we allow co-exist of CN assigned and UE-ID based subgrouping, having non-overlapping subgroups is a more reasonable way. For rarely-paged and power-sensitive UEs, CN “protects” them by assigning specific subgroup IDs. </w:t>
            </w:r>
            <w:r>
              <w:rPr>
                <w:rFonts w:eastAsia="等线"/>
                <w:lang w:val="en-US" w:eastAsia="zh-CN"/>
              </w:rPr>
              <w:lastRenderedPageBreak/>
              <w:t>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等线"/>
                <w:lang w:val="en-US" w:eastAsia="zh-CN"/>
              </w:rPr>
              <w:t xml:space="preserve">    </w:t>
            </w:r>
          </w:p>
        </w:tc>
      </w:tr>
      <w:tr w:rsidR="000B38FE" w14:paraId="0D6333B8" w14:textId="77777777">
        <w:tc>
          <w:tcPr>
            <w:tcW w:w="1384" w:type="dxa"/>
          </w:tcPr>
          <w:p w14:paraId="72B38681" w14:textId="77777777" w:rsidR="000B38FE" w:rsidRDefault="00B817EC">
            <w:pPr>
              <w:pStyle w:val="a7"/>
              <w:rPr>
                <w:rFonts w:eastAsia="等线"/>
                <w:lang w:eastAsia="zh-CN"/>
              </w:rPr>
            </w:pPr>
            <w:r>
              <w:rPr>
                <w:rFonts w:eastAsia="等线"/>
                <w:lang w:eastAsia="zh-CN"/>
              </w:rPr>
              <w:lastRenderedPageBreak/>
              <w:t>Vodafone</w:t>
            </w:r>
          </w:p>
        </w:tc>
        <w:tc>
          <w:tcPr>
            <w:tcW w:w="1872" w:type="dxa"/>
          </w:tcPr>
          <w:p w14:paraId="6C3BE697" w14:textId="77777777" w:rsidR="000B38FE" w:rsidRDefault="00B817EC">
            <w:pPr>
              <w:pStyle w:val="a7"/>
              <w:rPr>
                <w:rFonts w:eastAsia="等线"/>
                <w:lang w:eastAsia="zh-CN"/>
              </w:rPr>
            </w:pPr>
            <w:r>
              <w:rPr>
                <w:rFonts w:eastAsia="等线"/>
                <w:lang w:eastAsia="zh-CN"/>
              </w:rPr>
              <w:t>Option 2</w:t>
            </w:r>
          </w:p>
        </w:tc>
        <w:tc>
          <w:tcPr>
            <w:tcW w:w="6491" w:type="dxa"/>
          </w:tcPr>
          <w:p w14:paraId="510A2611" w14:textId="77777777" w:rsidR="000B38FE" w:rsidRDefault="00B817EC">
            <w:pPr>
              <w:pStyle w:val="a7"/>
              <w:rPr>
                <w:rFonts w:eastAsia="等线"/>
                <w:lang w:val="en-US" w:eastAsia="zh-CN"/>
              </w:rPr>
            </w:pPr>
            <w:r>
              <w:rPr>
                <w:rFonts w:eastAsia="等线"/>
                <w:lang w:val="en-US" w:eastAsia="zh-CN"/>
              </w:rPr>
              <w:t>The argument from Mediatek (“</w:t>
            </w:r>
            <w:r>
              <w:rPr>
                <w:rFonts w:eastAsia="等线"/>
                <w:i/>
                <w:iCs/>
                <w:lang w:val="en-US" w:eastAsia="zh-CN"/>
              </w:rPr>
              <w:t>For rarely-paged and power-sensitive UEs, CN “protects” them by assigning specific subgroup IDs.”)</w:t>
            </w:r>
            <w:r>
              <w:rPr>
                <w:rFonts w:eastAsia="等线"/>
                <w:lang w:val="en-US" w:eastAsia="zh-CN"/>
              </w:rPr>
              <w:t xml:space="preserve"> is the important one.</w:t>
            </w:r>
          </w:p>
        </w:tc>
      </w:tr>
      <w:tr w:rsidR="000B38FE" w14:paraId="5E875C04" w14:textId="77777777">
        <w:tc>
          <w:tcPr>
            <w:tcW w:w="1384" w:type="dxa"/>
          </w:tcPr>
          <w:p w14:paraId="31C3CFA5" w14:textId="77777777" w:rsidR="000B38FE" w:rsidRDefault="00B817EC">
            <w:pPr>
              <w:pStyle w:val="a7"/>
              <w:rPr>
                <w:rFonts w:eastAsia="等线"/>
                <w:lang w:val="en-US" w:eastAsia="zh-CN"/>
              </w:rPr>
            </w:pPr>
            <w:r>
              <w:rPr>
                <w:rFonts w:eastAsia="等线" w:hint="eastAsia"/>
                <w:lang w:val="en-US" w:eastAsia="zh-CN"/>
              </w:rPr>
              <w:t>ZTE</w:t>
            </w:r>
          </w:p>
        </w:tc>
        <w:tc>
          <w:tcPr>
            <w:tcW w:w="1872" w:type="dxa"/>
          </w:tcPr>
          <w:p w14:paraId="4001B074" w14:textId="77777777" w:rsidR="000B38FE" w:rsidRDefault="00B817EC">
            <w:pPr>
              <w:pStyle w:val="a7"/>
              <w:rPr>
                <w:rFonts w:eastAsia="等线"/>
                <w:lang w:val="en-US" w:eastAsia="zh-CN"/>
              </w:rPr>
            </w:pPr>
            <w:r>
              <w:rPr>
                <w:rFonts w:eastAsia="等线" w:hint="eastAsia"/>
                <w:lang w:val="en-US" w:eastAsia="zh-CN"/>
              </w:rPr>
              <w:t>Option 2/3, it depends on the outcome of Q7</w:t>
            </w:r>
          </w:p>
        </w:tc>
        <w:tc>
          <w:tcPr>
            <w:tcW w:w="6491" w:type="dxa"/>
          </w:tcPr>
          <w:p w14:paraId="1BDB1EDF" w14:textId="77777777" w:rsidR="000B38FE" w:rsidRDefault="00B817EC">
            <w:pPr>
              <w:pStyle w:val="a7"/>
              <w:rPr>
                <w:rFonts w:eastAsia="等线"/>
                <w:lang w:val="en-US" w:eastAsia="zh-CN"/>
              </w:rPr>
            </w:pPr>
            <w:r>
              <w:rPr>
                <w:rFonts w:eastAsia="等线"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a7"/>
              <w:rPr>
                <w:rFonts w:eastAsia="等线"/>
                <w:lang w:val="en-US" w:eastAsia="zh-CN"/>
              </w:rPr>
            </w:pPr>
            <w:r>
              <w:rPr>
                <w:rFonts w:eastAsia="等线"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59850115" w14:textId="77777777" w:rsidR="000B38FE" w:rsidRDefault="00B817EC">
            <w:pPr>
              <w:pStyle w:val="a7"/>
              <w:rPr>
                <w:rFonts w:eastAsia="等线"/>
                <w:lang w:val="en-US" w:eastAsia="zh-CN"/>
              </w:rPr>
            </w:pPr>
            <w:r>
              <w:rPr>
                <w:rFonts w:eastAsia="等线" w:hint="eastAsia"/>
                <w:lang w:val="en-US" w:eastAsia="zh-CN"/>
              </w:rPr>
              <w:t>Assuming that UE support both capabilities or none, for the UE support both capabilities, the most simple solution is that CN allocate all registered UE those support both capabilities to several subgroups , thus the concern can be avoided, the option 3 can be taken into account.</w:t>
            </w:r>
          </w:p>
        </w:tc>
      </w:tr>
      <w:tr w:rsidR="006D24C6" w14:paraId="1EEAC393" w14:textId="77777777">
        <w:tc>
          <w:tcPr>
            <w:tcW w:w="1384" w:type="dxa"/>
          </w:tcPr>
          <w:p w14:paraId="4B24A52F" w14:textId="21398150" w:rsidR="006D24C6" w:rsidRDefault="006D24C6">
            <w:pPr>
              <w:pStyle w:val="a7"/>
              <w:rPr>
                <w:rFonts w:eastAsia="等线"/>
                <w:lang w:val="en-US" w:eastAsia="zh-CN"/>
              </w:rPr>
            </w:pPr>
            <w:r>
              <w:rPr>
                <w:rFonts w:eastAsia="等线"/>
                <w:lang w:val="en-US" w:eastAsia="zh-CN"/>
              </w:rPr>
              <w:t>Intel</w:t>
            </w:r>
          </w:p>
        </w:tc>
        <w:tc>
          <w:tcPr>
            <w:tcW w:w="1872" w:type="dxa"/>
          </w:tcPr>
          <w:p w14:paraId="57E1DE27" w14:textId="33684FD6" w:rsidR="006D24C6" w:rsidRDefault="006D24C6">
            <w:pPr>
              <w:pStyle w:val="a7"/>
              <w:rPr>
                <w:rFonts w:eastAsia="等线"/>
                <w:lang w:val="en-US" w:eastAsia="zh-CN"/>
              </w:rPr>
            </w:pPr>
            <w:r>
              <w:rPr>
                <w:rFonts w:eastAsia="等线"/>
                <w:lang w:val="en-US" w:eastAsia="zh-CN"/>
              </w:rPr>
              <w:t>Prefer Option 3</w:t>
            </w:r>
          </w:p>
        </w:tc>
        <w:tc>
          <w:tcPr>
            <w:tcW w:w="6491" w:type="dxa"/>
          </w:tcPr>
          <w:p w14:paraId="0F147575" w14:textId="6BD75A38" w:rsidR="006D24C6" w:rsidRDefault="006D24C6">
            <w:pPr>
              <w:pStyle w:val="a7"/>
              <w:rPr>
                <w:rFonts w:eastAsia="等线"/>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a7"/>
              <w:rPr>
                <w:rFonts w:eastAsia="等线"/>
                <w:lang w:val="en-US" w:eastAsia="zh-CN"/>
              </w:rPr>
            </w:pPr>
            <w:r>
              <w:rPr>
                <w:rFonts w:eastAsia="等线"/>
                <w:lang w:eastAsia="zh-CN"/>
              </w:rPr>
              <w:t>Nokia</w:t>
            </w:r>
          </w:p>
        </w:tc>
        <w:tc>
          <w:tcPr>
            <w:tcW w:w="1872" w:type="dxa"/>
          </w:tcPr>
          <w:p w14:paraId="124579FF" w14:textId="6528B706" w:rsidR="003875F2" w:rsidRDefault="003875F2" w:rsidP="003875F2">
            <w:pPr>
              <w:pStyle w:val="a7"/>
              <w:rPr>
                <w:rFonts w:eastAsia="等线"/>
                <w:lang w:val="en-US" w:eastAsia="zh-CN"/>
              </w:rPr>
            </w:pPr>
            <w:r>
              <w:rPr>
                <w:rFonts w:eastAsia="等线"/>
                <w:lang w:eastAsia="zh-CN"/>
              </w:rPr>
              <w:t>Option 2</w:t>
            </w:r>
          </w:p>
        </w:tc>
        <w:tc>
          <w:tcPr>
            <w:tcW w:w="6491" w:type="dxa"/>
          </w:tcPr>
          <w:p w14:paraId="0E65F837" w14:textId="66024402" w:rsidR="003875F2" w:rsidRDefault="003875F2" w:rsidP="003875F2">
            <w:pPr>
              <w:pStyle w:val="a7"/>
              <w:rPr>
                <w:rStyle w:val="normaltextrun"/>
                <w:color w:val="000000"/>
                <w:szCs w:val="20"/>
                <w:shd w:val="clear" w:color="auto" w:fill="FFFFFF"/>
                <w:lang w:val="en-US"/>
              </w:rPr>
            </w:pPr>
            <w:r>
              <w:rPr>
                <w:rFonts w:eastAsia="等线"/>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a7"/>
              <w:rPr>
                <w:rFonts w:eastAsia="等线"/>
                <w:lang w:eastAsia="zh-CN"/>
              </w:rPr>
            </w:pPr>
            <w:r>
              <w:rPr>
                <w:rFonts w:eastAsia="等线" w:hint="eastAsia"/>
                <w:lang w:val="en-US" w:eastAsia="zh-CN"/>
              </w:rPr>
              <w:t>v</w:t>
            </w:r>
            <w:r>
              <w:rPr>
                <w:rFonts w:eastAsia="等线"/>
                <w:lang w:val="en-US" w:eastAsia="zh-CN"/>
              </w:rPr>
              <w:t>ivo</w:t>
            </w:r>
          </w:p>
        </w:tc>
        <w:tc>
          <w:tcPr>
            <w:tcW w:w="1872" w:type="dxa"/>
          </w:tcPr>
          <w:p w14:paraId="2124EC94" w14:textId="7F149242" w:rsidR="007A0E18" w:rsidRDefault="007A0E18" w:rsidP="007A0E18">
            <w:pPr>
              <w:pStyle w:val="a7"/>
              <w:rPr>
                <w:rFonts w:eastAsia="等线"/>
                <w:lang w:eastAsia="zh-CN"/>
              </w:rPr>
            </w:pPr>
            <w:r>
              <w:rPr>
                <w:rFonts w:eastAsia="等线" w:hint="eastAsia"/>
                <w:lang w:val="en-US" w:eastAsia="zh-CN"/>
              </w:rPr>
              <w:t>N</w:t>
            </w:r>
            <w:r>
              <w:rPr>
                <w:rFonts w:eastAsia="等线"/>
                <w:lang w:val="en-US" w:eastAsia="zh-CN"/>
              </w:rPr>
              <w:t xml:space="preserve">one </w:t>
            </w:r>
          </w:p>
        </w:tc>
        <w:tc>
          <w:tcPr>
            <w:tcW w:w="6491" w:type="dxa"/>
          </w:tcPr>
          <w:p w14:paraId="533BFAB1" w14:textId="77777777" w:rsidR="007A0E18" w:rsidRDefault="007A0E18" w:rsidP="007A0E18">
            <w:pPr>
              <w:pStyle w:val="a7"/>
              <w:rPr>
                <w:rFonts w:eastAsia="等线"/>
                <w:lang w:val="en-US" w:eastAsia="zh-CN"/>
              </w:rPr>
            </w:pPr>
            <w:r w:rsidRPr="001A19F1">
              <w:rPr>
                <w:rFonts w:eastAsia="等线"/>
                <w:lang w:val="en-US" w:eastAsia="zh-CN"/>
              </w:rPr>
              <w:t xml:space="preserve">In our understanding, the UEs having no CN assigned subgroup ID should not impact the paging for UEs with CN assigned subgroup ID. </w:t>
            </w:r>
            <w:r>
              <w:rPr>
                <w:rFonts w:eastAsia="等线"/>
                <w:lang w:val="en-US" w:eastAsia="zh-CN"/>
              </w:rPr>
              <w:t xml:space="preserve">In this way, CN assigned and UE_ID based subgrouping cannot be used simultaneously. </w:t>
            </w:r>
          </w:p>
          <w:p w14:paraId="3F0D36F0" w14:textId="77777777" w:rsidR="007A0E18" w:rsidRDefault="007A0E18" w:rsidP="007A0E18">
            <w:pPr>
              <w:pStyle w:val="a7"/>
              <w:rPr>
                <w:rFonts w:eastAsia="等线"/>
                <w:lang w:val="en-US" w:eastAsia="zh-CN"/>
              </w:rPr>
            </w:pPr>
            <w:r>
              <w:rPr>
                <w:rFonts w:eastAsia="等线"/>
                <w:lang w:val="en-US" w:eastAsia="zh-CN"/>
              </w:rPr>
              <w:t xml:space="preserve">Regarding separated </w:t>
            </w:r>
            <w:r>
              <w:t>subgroups splitting, we agree with Ericsson, if the number of subgroups is reduced, the power saving gains of the PEI are decreased.</w:t>
            </w:r>
            <w:r>
              <w:rPr>
                <w:rFonts w:eastAsia="等线"/>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a7"/>
              <w:rPr>
                <w:rFonts w:eastAsia="等线"/>
                <w:lang w:val="en-US" w:eastAsia="zh-CN"/>
              </w:rPr>
            </w:pPr>
            <w:r>
              <w:rPr>
                <w:rFonts w:eastAsia="等线"/>
                <w:lang w:val="en-US" w:eastAsia="zh-CN"/>
              </w:rPr>
              <w:t>We are not sure why we need to discuss such issue. We think the current UE behaviour is clear enough:</w:t>
            </w:r>
          </w:p>
          <w:p w14:paraId="43ABF824" w14:textId="77777777" w:rsidR="007A0E18" w:rsidRPr="005F3250" w:rsidRDefault="007A0E18" w:rsidP="007A0E18">
            <w:pPr>
              <w:pStyle w:val="a7"/>
              <w:rPr>
                <w:rStyle w:val="normaltextrun"/>
                <w:rFonts w:eastAsia="等线"/>
                <w:i/>
                <w:iCs/>
                <w:lang w:val="en-US" w:eastAsia="zh-CN"/>
              </w:rPr>
            </w:pPr>
            <w:r w:rsidRPr="005F3250">
              <w:rPr>
                <w:rStyle w:val="normaltextrun"/>
                <w:rFonts w:eastAsia="等线"/>
                <w:i/>
                <w:iCs/>
                <w:lang w:val="en-US" w:eastAsia="zh-CN"/>
              </w:rPr>
              <w:t>If a subgroup is assigned from CN, then, CN controlled subgrouping could be used.</w:t>
            </w:r>
          </w:p>
          <w:p w14:paraId="375B635B" w14:textId="77777777" w:rsidR="007A0E18" w:rsidRPr="005F3250" w:rsidRDefault="007A0E18" w:rsidP="007A0E18">
            <w:pPr>
              <w:pStyle w:val="a7"/>
              <w:rPr>
                <w:rStyle w:val="normaltextrun"/>
                <w:rFonts w:eastAsia="等线"/>
                <w:i/>
                <w:iCs/>
                <w:lang w:val="en-US" w:eastAsia="zh-CN"/>
              </w:rPr>
            </w:pPr>
            <w:r w:rsidRPr="005F3250">
              <w:rPr>
                <w:rStyle w:val="normaltextrun"/>
                <w:rFonts w:eastAsia="等线"/>
                <w:i/>
                <w:iCs/>
                <w:lang w:val="en-US" w:eastAsia="zh-CN"/>
              </w:rPr>
              <w:t>Else if totally number of subgroups is broadcasted from gNB, then, UE_ID based subgrouping should be used.</w:t>
            </w:r>
          </w:p>
          <w:p w14:paraId="2094BB97" w14:textId="47FF7193" w:rsidR="007A0E18" w:rsidRDefault="007A0E18" w:rsidP="007A0E18">
            <w:pPr>
              <w:pStyle w:val="a7"/>
              <w:rPr>
                <w:rFonts w:eastAsia="等线"/>
                <w:lang w:val="en-US" w:eastAsia="zh-CN"/>
              </w:rPr>
            </w:pPr>
            <w:r w:rsidRPr="005F3250">
              <w:rPr>
                <w:rStyle w:val="normaltextrun"/>
                <w:rFonts w:eastAsia="等线"/>
                <w:i/>
                <w:iCs/>
                <w:lang w:val="en-US" w:eastAsia="zh-CN"/>
              </w:rPr>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a7"/>
              <w:rPr>
                <w:rFonts w:eastAsia="等线"/>
                <w:lang w:val="en-US" w:eastAsia="zh-CN"/>
              </w:rPr>
            </w:pPr>
            <w:r>
              <w:rPr>
                <w:rFonts w:eastAsia="等线"/>
                <w:lang w:eastAsia="zh-CN"/>
              </w:rPr>
              <w:t>Sony</w:t>
            </w:r>
          </w:p>
        </w:tc>
        <w:tc>
          <w:tcPr>
            <w:tcW w:w="1872" w:type="dxa"/>
          </w:tcPr>
          <w:p w14:paraId="5D69AEEF" w14:textId="76CA3332" w:rsidR="00844623" w:rsidRDefault="00844623" w:rsidP="00844623">
            <w:pPr>
              <w:pStyle w:val="a7"/>
              <w:rPr>
                <w:rFonts w:eastAsia="等线"/>
                <w:lang w:val="en-US" w:eastAsia="zh-CN"/>
              </w:rPr>
            </w:pPr>
            <w:r>
              <w:rPr>
                <w:rFonts w:eastAsia="等线"/>
                <w:lang w:eastAsia="zh-CN"/>
              </w:rPr>
              <w:t>Option 1</w:t>
            </w:r>
          </w:p>
        </w:tc>
        <w:tc>
          <w:tcPr>
            <w:tcW w:w="6491" w:type="dxa"/>
          </w:tcPr>
          <w:p w14:paraId="3A68E1CA" w14:textId="097E922A" w:rsidR="00844623" w:rsidRPr="001A19F1" w:rsidRDefault="00212B01" w:rsidP="00844623">
            <w:pPr>
              <w:pStyle w:val="a7"/>
              <w:rPr>
                <w:rFonts w:eastAsia="等线"/>
                <w:lang w:val="en-US" w:eastAsia="zh-CN"/>
              </w:rPr>
            </w:pPr>
            <w:r>
              <w:rPr>
                <w:rFonts w:eastAsia="等线"/>
                <w:lang w:val="en-US" w:eastAsia="zh-CN"/>
              </w:rPr>
              <w:t xml:space="preserve">But agree with Vivo, that not clear why we at all need any </w:t>
            </w:r>
            <w:r w:rsidR="00D6307E">
              <w:rPr>
                <w:rFonts w:eastAsia="等线"/>
                <w:lang w:val="en-US" w:eastAsia="zh-CN"/>
              </w:rPr>
              <w:t xml:space="preserve">splitting, why would the UE care anyway, since what it needs is the </w:t>
            </w:r>
            <w:r w:rsidR="0085749B">
              <w:rPr>
                <w:rFonts w:eastAsia="等线"/>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a7"/>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4D8A2B6B" w14:textId="27784A4B" w:rsidR="00AC064D" w:rsidRDefault="00AC064D" w:rsidP="008F21E9">
            <w:pPr>
              <w:pStyle w:val="a7"/>
              <w:rPr>
                <w:rFonts w:eastAsia="等线"/>
                <w:lang w:eastAsia="zh-CN"/>
              </w:rPr>
            </w:pPr>
            <w:r>
              <w:rPr>
                <w:rFonts w:eastAsia="等线" w:hint="eastAsia"/>
                <w:lang w:val="en-US" w:eastAsia="zh-CN"/>
              </w:rPr>
              <w:t>O</w:t>
            </w:r>
            <w:r>
              <w:rPr>
                <w:rFonts w:eastAsia="等线"/>
                <w:lang w:val="en-US" w:eastAsia="zh-CN"/>
              </w:rPr>
              <w:t>ption 3</w:t>
            </w:r>
            <w:r w:rsidR="008F21E9">
              <w:rPr>
                <w:rFonts w:eastAsia="等线"/>
                <w:lang w:val="en-US" w:eastAsia="zh-CN"/>
              </w:rPr>
              <w:t xml:space="preserve"> </w:t>
            </w:r>
          </w:p>
        </w:tc>
        <w:tc>
          <w:tcPr>
            <w:tcW w:w="6491" w:type="dxa"/>
          </w:tcPr>
          <w:p w14:paraId="48B09976" w14:textId="77777777" w:rsidR="00AC064D" w:rsidRDefault="00AC064D" w:rsidP="00AC064D">
            <w:pPr>
              <w:pStyle w:val="a7"/>
              <w:rPr>
                <w:rFonts w:eastAsia="等线"/>
                <w:lang w:val="en-US" w:eastAsia="zh-CN"/>
              </w:rPr>
            </w:pPr>
          </w:p>
        </w:tc>
      </w:tr>
      <w:tr w:rsidR="002939E0" w14:paraId="61C3FC6B" w14:textId="77777777" w:rsidTr="002939E0">
        <w:tc>
          <w:tcPr>
            <w:tcW w:w="1384" w:type="dxa"/>
            <w:tcBorders>
              <w:top w:val="single" w:sz="4" w:space="0" w:color="auto"/>
              <w:left w:val="single" w:sz="4" w:space="0" w:color="auto"/>
              <w:bottom w:val="single" w:sz="4" w:space="0" w:color="auto"/>
              <w:right w:val="single" w:sz="4" w:space="0" w:color="auto"/>
            </w:tcBorders>
          </w:tcPr>
          <w:p w14:paraId="5839AF1E" w14:textId="77777777" w:rsidR="002939E0" w:rsidRPr="002939E0" w:rsidRDefault="002939E0">
            <w:pPr>
              <w:pStyle w:val="a7"/>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7FFE418" w14:textId="77777777" w:rsidR="002939E0" w:rsidRPr="002939E0" w:rsidRDefault="002939E0">
            <w:pPr>
              <w:pStyle w:val="a7"/>
              <w:rPr>
                <w:rFonts w:eastAsia="等线"/>
                <w:lang w:val="en-US" w:eastAsia="zh-CN"/>
              </w:rPr>
            </w:pPr>
            <w:r w:rsidRPr="002939E0">
              <w:rPr>
                <w:rFonts w:eastAsia="等线"/>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EDE5085" w14:textId="77777777" w:rsidR="002939E0" w:rsidRPr="002939E0" w:rsidRDefault="002939E0">
            <w:pPr>
              <w:pStyle w:val="a7"/>
              <w:rPr>
                <w:rFonts w:eastAsia="等线"/>
                <w:lang w:val="en-US" w:eastAsia="zh-CN"/>
              </w:rPr>
            </w:pPr>
          </w:p>
        </w:tc>
      </w:tr>
      <w:tr w:rsidR="00A23183" w14:paraId="0DDE7B70" w14:textId="77777777" w:rsidTr="002939E0">
        <w:tc>
          <w:tcPr>
            <w:tcW w:w="1384" w:type="dxa"/>
            <w:tcBorders>
              <w:top w:val="single" w:sz="4" w:space="0" w:color="auto"/>
              <w:left w:val="single" w:sz="4" w:space="0" w:color="auto"/>
              <w:bottom w:val="single" w:sz="4" w:space="0" w:color="auto"/>
              <w:right w:val="single" w:sz="4" w:space="0" w:color="auto"/>
            </w:tcBorders>
          </w:tcPr>
          <w:p w14:paraId="16F14CF7" w14:textId="3B5231EA" w:rsidR="00A23183" w:rsidRPr="002939E0" w:rsidRDefault="00A23183" w:rsidP="00A23183">
            <w:pPr>
              <w:pStyle w:val="a7"/>
              <w:rPr>
                <w:rFonts w:eastAsia="等线"/>
                <w:lang w:val="en-US" w:eastAsia="zh-CN"/>
              </w:rPr>
            </w:pPr>
            <w:r w:rsidRPr="00AC5900">
              <w:rPr>
                <w:rFonts w:eastAsia="等线"/>
                <w:lang w:eastAsia="zh-CN"/>
              </w:rPr>
              <w:t xml:space="preserve">Huawei, </w:t>
            </w:r>
            <w:proofErr w:type="spellStart"/>
            <w:r w:rsidRPr="00AC5900">
              <w:rPr>
                <w:rFonts w:eastAsia="等线"/>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4222687C" w14:textId="5B51BF57" w:rsidR="00A23183" w:rsidRPr="002939E0" w:rsidRDefault="00A23183" w:rsidP="00A23183">
            <w:pPr>
              <w:pStyle w:val="a7"/>
              <w:rPr>
                <w:rFonts w:eastAsia="等线"/>
                <w:lang w:val="en-US" w:eastAsia="zh-CN"/>
              </w:rPr>
            </w:pPr>
            <w:r>
              <w:t>Option 2</w:t>
            </w:r>
          </w:p>
        </w:tc>
        <w:tc>
          <w:tcPr>
            <w:tcW w:w="6491" w:type="dxa"/>
            <w:tcBorders>
              <w:top w:val="single" w:sz="4" w:space="0" w:color="auto"/>
              <w:left w:val="single" w:sz="4" w:space="0" w:color="auto"/>
              <w:bottom w:val="single" w:sz="4" w:space="0" w:color="auto"/>
              <w:right w:val="single" w:sz="4" w:space="0" w:color="auto"/>
            </w:tcBorders>
          </w:tcPr>
          <w:p w14:paraId="3D0F4533" w14:textId="6A264492" w:rsidR="00A23183" w:rsidRPr="002939E0" w:rsidRDefault="00A23183" w:rsidP="00A23183">
            <w:pPr>
              <w:pStyle w:val="a7"/>
              <w:rPr>
                <w:rFonts w:eastAsia="等线"/>
                <w:lang w:val="en-US" w:eastAsia="zh-CN"/>
              </w:rPr>
            </w:pPr>
            <w:r>
              <w:rPr>
                <w:rFonts w:eastAsia="等线"/>
                <w:lang w:val="en-US" w:eastAsia="zh-CN"/>
              </w:rPr>
              <w:t>I</w:t>
            </w:r>
            <w:r>
              <w:rPr>
                <w:rFonts w:eastAsia="等线"/>
                <w:lang w:eastAsia="zh-CN"/>
              </w:rPr>
              <w:t xml:space="preserve">f </w:t>
            </w:r>
            <w:r>
              <w:rPr>
                <w:rFonts w:eastAsia="等线"/>
                <w:lang w:val="en-US" w:eastAsia="zh-CN"/>
              </w:rPr>
              <w:t xml:space="preserve">we allow co-existence of CN assigned and UE-ID based subgrouping, we should support non-overlapping subgroups to ensure the performance of CN-assigned subgrouping is not degraded. Otherwise, it is </w:t>
            </w:r>
            <w:r w:rsidRPr="00AC5900">
              <w:rPr>
                <w:rFonts w:eastAsia="等线"/>
                <w:lang w:val="en-US" w:eastAsia="zh-CN"/>
              </w:rPr>
              <w:t>meaningless</w:t>
            </w:r>
            <w:r>
              <w:rPr>
                <w:rFonts w:eastAsia="等线"/>
                <w:lang w:val="en-US" w:eastAsia="zh-CN"/>
              </w:rPr>
              <w:t xml:space="preserve"> to use CN-assigned subgrouping, as the “false alarm” will increases due to the </w:t>
            </w:r>
            <w:r w:rsidRPr="00AC5900">
              <w:rPr>
                <w:rFonts w:eastAsia="等线"/>
                <w:lang w:val="en-US" w:eastAsia="zh-CN"/>
              </w:rPr>
              <w:t>randomization</w:t>
            </w:r>
            <w:r>
              <w:rPr>
                <w:rFonts w:eastAsia="等线"/>
                <w:lang w:val="en-US" w:eastAsia="zh-CN"/>
              </w:rPr>
              <w:t xml:space="preserve"> of UE ID based subgrouping.</w:t>
            </w:r>
          </w:p>
        </w:tc>
      </w:tr>
    </w:tbl>
    <w:p w14:paraId="09E1FA0C" w14:textId="77777777" w:rsidR="000B38FE" w:rsidRDefault="000B38FE">
      <w:pPr>
        <w:rPr>
          <w:sz w:val="20"/>
        </w:rPr>
      </w:pPr>
    </w:p>
    <w:p w14:paraId="3D4243C0" w14:textId="77777777" w:rsidR="000B38FE" w:rsidRDefault="00B817EC">
      <w:pPr>
        <w:rPr>
          <w:sz w:val="20"/>
          <w:lang w:val="en-US"/>
        </w:rPr>
      </w:pPr>
      <w:r>
        <w:rPr>
          <w:rFonts w:hint="eastAsia"/>
          <w:sz w:val="20"/>
        </w:rPr>
        <w:lastRenderedPageBreak/>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92"/>
        <w:gridCol w:w="894"/>
        <w:gridCol w:w="894"/>
        <w:gridCol w:w="894"/>
        <w:gridCol w:w="4796"/>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a7"/>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a7"/>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a7"/>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a7"/>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a7"/>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a7"/>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a7"/>
              <w:numPr>
                <w:ilvl w:val="0"/>
                <w:numId w:val="18"/>
              </w:numPr>
              <w:rPr>
                <w:rFonts w:eastAsia="等线"/>
                <w:lang w:val="en-US" w:eastAsia="zh-CN"/>
              </w:rPr>
            </w:pPr>
            <w:r>
              <w:rPr>
                <w:rFonts w:eastAsia="等线"/>
                <w:lang w:val="en-US" w:eastAsia="zh-CN"/>
              </w:rPr>
              <w:t>Enhanced but more complex/costly: CN assigns a subgroup based on UE characteristics.</w:t>
            </w:r>
          </w:p>
          <w:p w14:paraId="5D2F87FD" w14:textId="77777777" w:rsidR="000B38FE" w:rsidRDefault="00B817EC">
            <w:pPr>
              <w:pStyle w:val="a7"/>
              <w:numPr>
                <w:ilvl w:val="0"/>
                <w:numId w:val="18"/>
              </w:numPr>
              <w:rPr>
                <w:rFonts w:eastAsia="等线"/>
                <w:lang w:val="en-US" w:eastAsia="zh-CN"/>
              </w:rPr>
            </w:pPr>
            <w:r>
              <w:rPr>
                <w:rFonts w:eastAsia="等线"/>
                <w:lang w:val="en-US"/>
              </w:rPr>
              <w:t>Simple but it might do the trick: Random RAN assignment based on UE-ID (no impact on CN/NAS).</w:t>
            </w:r>
          </w:p>
          <w:p w14:paraId="0380DB0B" w14:textId="77777777" w:rsidR="000B38FE" w:rsidRDefault="00B817EC">
            <w:pPr>
              <w:pStyle w:val="a7"/>
              <w:rPr>
                <w:rFonts w:eastAsia="等线"/>
                <w:lang w:val="en-US" w:eastAsia="zh-CN"/>
              </w:rPr>
            </w:pPr>
            <w:r>
              <w:rPr>
                <w:rFonts w:eastAsia="等线"/>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lastRenderedPageBreak/>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A23183">
        <w:tc>
          <w:tcPr>
            <w:tcW w:w="552" w:type="pct"/>
            <w:tcBorders>
              <w:top w:val="single" w:sz="4" w:space="0" w:color="auto"/>
              <w:bottom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bottom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bottom w:val="single" w:sz="4" w:space="0" w:color="auto"/>
            </w:tcBorders>
          </w:tcPr>
          <w:p w14:paraId="1F632734" w14:textId="77777777" w:rsidR="00AC064D" w:rsidRDefault="00AC064D" w:rsidP="00AC064D">
            <w:pPr>
              <w:spacing w:after="0"/>
              <w:ind w:left="23"/>
              <w:jc w:val="left"/>
              <w:rPr>
                <w:bCs/>
                <w:sz w:val="20"/>
              </w:rPr>
            </w:pPr>
          </w:p>
        </w:tc>
      </w:tr>
      <w:tr w:rsidR="00A23183" w14:paraId="55693F96" w14:textId="77777777" w:rsidTr="00366482">
        <w:tc>
          <w:tcPr>
            <w:tcW w:w="552" w:type="pct"/>
            <w:tcBorders>
              <w:top w:val="single" w:sz="4" w:space="0" w:color="auto"/>
            </w:tcBorders>
          </w:tcPr>
          <w:p w14:paraId="125ACCAF" w14:textId="4F01416E" w:rsidR="00A23183" w:rsidRDefault="00A23183" w:rsidP="00A23183">
            <w:pPr>
              <w:spacing w:after="0"/>
              <w:jc w:val="center"/>
              <w:rPr>
                <w:rFonts w:hint="eastAsia"/>
                <w:sz w:val="20"/>
                <w:lang w:val="en-US"/>
              </w:rPr>
            </w:pPr>
            <w:r w:rsidRPr="005A61F9">
              <w:rPr>
                <w:sz w:val="20"/>
              </w:rPr>
              <w:t xml:space="preserve">Huawei, </w:t>
            </w:r>
            <w:proofErr w:type="spellStart"/>
            <w:r w:rsidRPr="005A61F9">
              <w:rPr>
                <w:sz w:val="20"/>
              </w:rPr>
              <w:t>HiSilicon</w:t>
            </w:r>
            <w:proofErr w:type="spellEnd"/>
          </w:p>
        </w:tc>
        <w:tc>
          <w:tcPr>
            <w:tcW w:w="474" w:type="pct"/>
            <w:tcBorders>
              <w:top w:val="single" w:sz="4" w:space="0" w:color="auto"/>
            </w:tcBorders>
          </w:tcPr>
          <w:p w14:paraId="406AFE43" w14:textId="7E37F87E" w:rsidR="00A23183" w:rsidRDefault="00A23183" w:rsidP="00A23183">
            <w:pPr>
              <w:jc w:val="center"/>
              <w:rPr>
                <w:rFonts w:hint="eastAsia"/>
                <w:sz w:val="20"/>
                <w:lang w:val="en-US"/>
              </w:rPr>
            </w:pPr>
            <w:r>
              <w:rPr>
                <w:sz w:val="20"/>
              </w:rPr>
              <w:t>Yes</w:t>
            </w:r>
          </w:p>
        </w:tc>
        <w:tc>
          <w:tcPr>
            <w:tcW w:w="475" w:type="pct"/>
            <w:tcBorders>
              <w:top w:val="single" w:sz="4" w:space="0" w:color="auto"/>
            </w:tcBorders>
          </w:tcPr>
          <w:p w14:paraId="63A91C04" w14:textId="4444EA51" w:rsidR="00A23183" w:rsidRDefault="00A23183" w:rsidP="00A23183">
            <w:pPr>
              <w:jc w:val="center"/>
              <w:rPr>
                <w:rFonts w:hint="eastAsia"/>
                <w:sz w:val="20"/>
                <w:lang w:val="en-US"/>
              </w:rPr>
            </w:pPr>
            <w:r>
              <w:rPr>
                <w:rFonts w:hint="eastAsia"/>
                <w:sz w:val="20"/>
              </w:rPr>
              <w:t>Y</w:t>
            </w:r>
            <w:r>
              <w:rPr>
                <w:sz w:val="20"/>
              </w:rPr>
              <w:t>es</w:t>
            </w:r>
          </w:p>
        </w:tc>
        <w:tc>
          <w:tcPr>
            <w:tcW w:w="475" w:type="pct"/>
            <w:tcBorders>
              <w:top w:val="single" w:sz="4" w:space="0" w:color="auto"/>
            </w:tcBorders>
          </w:tcPr>
          <w:p w14:paraId="69A4B0D3" w14:textId="22DDF8AC" w:rsidR="00A23183" w:rsidRDefault="00A23183" w:rsidP="00A23183">
            <w:pPr>
              <w:jc w:val="center"/>
              <w:rPr>
                <w:rFonts w:hint="eastAsia"/>
                <w:sz w:val="20"/>
                <w:lang w:val="en-US"/>
              </w:rPr>
            </w:pPr>
            <w:r>
              <w:rPr>
                <w:rFonts w:hint="eastAsia"/>
                <w:sz w:val="20"/>
              </w:rPr>
              <w:t>Y</w:t>
            </w:r>
            <w:r>
              <w:rPr>
                <w:sz w:val="20"/>
              </w:rPr>
              <w:t>es</w:t>
            </w:r>
          </w:p>
        </w:tc>
        <w:tc>
          <w:tcPr>
            <w:tcW w:w="475" w:type="pct"/>
            <w:tcBorders>
              <w:top w:val="single" w:sz="4" w:space="0" w:color="auto"/>
            </w:tcBorders>
          </w:tcPr>
          <w:p w14:paraId="6E2073A7" w14:textId="3899B0C2" w:rsidR="00A23183" w:rsidRDefault="00A23183" w:rsidP="00A23183">
            <w:pPr>
              <w:spacing w:after="0"/>
              <w:jc w:val="center"/>
              <w:rPr>
                <w:rFonts w:hint="eastAsia"/>
                <w:sz w:val="20"/>
                <w:lang w:val="en-US"/>
              </w:rPr>
            </w:pPr>
            <w:r>
              <w:rPr>
                <w:rFonts w:hint="eastAsia"/>
                <w:sz w:val="20"/>
              </w:rPr>
              <w:t>Y</w:t>
            </w:r>
            <w:r>
              <w:rPr>
                <w:sz w:val="20"/>
              </w:rPr>
              <w:t>es</w:t>
            </w:r>
          </w:p>
        </w:tc>
        <w:tc>
          <w:tcPr>
            <w:tcW w:w="2549" w:type="pct"/>
            <w:tcBorders>
              <w:top w:val="single" w:sz="4" w:space="0" w:color="auto"/>
            </w:tcBorders>
          </w:tcPr>
          <w:p w14:paraId="7B1EC6E2" w14:textId="77777777" w:rsidR="00A23183" w:rsidRDefault="00A23183" w:rsidP="00A23183">
            <w:pPr>
              <w:spacing w:after="0"/>
              <w:ind w:left="23"/>
              <w:jc w:val="left"/>
              <w:rPr>
                <w:bCs/>
                <w:sz w:val="20"/>
              </w:rPr>
            </w:pPr>
            <w:r>
              <w:rPr>
                <w:bCs/>
                <w:sz w:val="20"/>
              </w:rPr>
              <w:t xml:space="preserve">For case 1, if common UE capability is supported, then we don't see the necessity of case 1, since UE supporting subgrouping will always use CN-assigned subgrouping (based on Q6), and RAN only needs to indicate support of CN-assigned subgrouping instead of both. </w:t>
            </w:r>
          </w:p>
          <w:p w14:paraId="6E01C82C" w14:textId="66C0C615" w:rsidR="00A23183" w:rsidRDefault="00A23183" w:rsidP="00A23183">
            <w:pPr>
              <w:spacing w:after="0"/>
              <w:ind w:left="23"/>
              <w:jc w:val="left"/>
              <w:rPr>
                <w:bCs/>
                <w:sz w:val="20"/>
              </w:rPr>
            </w:pPr>
            <w:r>
              <w:rPr>
                <w:bCs/>
                <w:sz w:val="20"/>
              </w:rPr>
              <w:t>But if separate UE capability is supported and if only one subgrouping method is supported in a cell, the “method mismatched” can happen and the UE cannot use subgrouping, e.g. RAN only supports CN-assigned subgrouping but UE only supports UE ID based subgrouping. So in this case, case 1 is beneficial.</w:t>
            </w:r>
          </w:p>
        </w:tc>
      </w:tr>
    </w:tbl>
    <w:p w14:paraId="5CBEA45F" w14:textId="77777777" w:rsidR="000B38FE" w:rsidRDefault="00B817EC">
      <w:pPr>
        <w:pStyle w:val="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3"/>
      </w:pPr>
      <w:r>
        <w:t xml:space="preserve">3.3.1 </w:t>
      </w:r>
      <w:r>
        <w:rPr>
          <w:bCs/>
          <w:lang w:eastAsia="zh-TW"/>
        </w:rPr>
        <w:t xml:space="preserve">Assistant information </w:t>
      </w:r>
      <w:r>
        <w:t>to between CN/gNB/</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Option 3: gNB(s) to provide assistance to CN for CN paging subgroup configuration within the RA [10];</w:t>
      </w:r>
    </w:p>
    <w:p w14:paraId="6F4899D7" w14:textId="77777777" w:rsidR="000B38FE" w:rsidRDefault="00B817EC">
      <w:pPr>
        <w:numPr>
          <w:ilvl w:val="1"/>
          <w:numId w:val="12"/>
        </w:numPr>
        <w:rPr>
          <w:ins w:id="32" w:author="Pudney, Chris, Vodafone" w:date="2021-10-07T16:24:00Z"/>
          <w:sz w:val="20"/>
        </w:rPr>
      </w:pPr>
      <w:ins w:id="33" w:author="Pudney, Chris, Vodafone" w:date="2021-10-07T16:24:00Z">
        <w:r>
          <w:rPr>
            <w:sz w:val="20"/>
          </w:rPr>
          <w:t>Vodafone comment: there seems to be a fundamental misunderstanding of w</w:t>
        </w:r>
      </w:ins>
      <w:ins w:id="34" w:author="Pudney, Chris, Vodafone" w:date="2021-10-07T16:25:00Z">
        <w:r>
          <w:rPr>
            <w:sz w:val="20"/>
          </w:rPr>
          <w:t xml:space="preserve">hat a Registration Area is. The RA is a set of Tracking Areas allocated to a UE. Different UEs can have </w:t>
        </w:r>
      </w:ins>
      <w:ins w:id="35" w:author="Pudney, Chris, Vodafone" w:date="2021-10-07T16:26:00Z">
        <w:r>
          <w:rPr>
            <w:sz w:val="20"/>
          </w:rPr>
          <w:t>RAs with overlapping sets of TAIs (e.g. UE1 is allocated a</w:t>
        </w:r>
      </w:ins>
      <w:ins w:id="36" w:author="Pudney, Chris, Vodafone" w:date="2021-10-07T16:27:00Z">
        <w:r>
          <w:rPr>
            <w:sz w:val="20"/>
          </w:rPr>
          <w:t>n</w:t>
        </w:r>
      </w:ins>
      <w:ins w:id="37" w:author="Pudney, Chris, Vodafone" w:date="2021-10-07T16:26:00Z">
        <w:r>
          <w:rPr>
            <w:sz w:val="20"/>
          </w:rPr>
          <w:t xml:space="preserve"> RA of Tracking </w:t>
        </w:r>
      </w:ins>
      <w:ins w:id="38" w:author="Pudney, Chris, Vodafone" w:date="2021-10-07T16:27:00Z">
        <w:r>
          <w:rPr>
            <w:sz w:val="20"/>
          </w:rPr>
          <w:t>A</w:t>
        </w:r>
      </w:ins>
      <w:ins w:id="39" w:author="Pudney, Chris, Vodafone" w:date="2021-10-07T16:26:00Z">
        <w:r>
          <w:rPr>
            <w:sz w:val="20"/>
          </w:rPr>
          <w:t>reas A and B while</w:t>
        </w:r>
      </w:ins>
      <w:ins w:id="40" w:author="Pudney, Chris, Vodafone" w:date="2021-10-07T16:27:00Z">
        <w:r>
          <w:rPr>
            <w:sz w:val="20"/>
          </w:rPr>
          <w:t xml:space="preserve"> UE2 is allocated an RA of tracking Areas A and C.) </w:t>
        </w:r>
      </w:ins>
      <w:ins w:id="41" w:author="Pudney, Chris, Vodafone" w:date="2021-10-07T16:30:00Z">
        <w:r>
          <w:rPr>
            <w:sz w:val="20"/>
          </w:rPr>
          <w:t xml:space="preserve">Having the gNB </w:t>
        </w:r>
      </w:ins>
      <w:ins w:id="42" w:author="Pudney, Chris, Vodafone" w:date="2021-10-07T16:31:00Z">
        <w:r>
          <w:rPr>
            <w:sz w:val="20"/>
          </w:rPr>
          <w:t xml:space="preserve">provide information to the CN on a TA basis does not seem </w:t>
        </w:r>
        <w:r>
          <w:rPr>
            <w:sz w:val="20"/>
          </w:rPr>
          <w:lastRenderedPageBreak/>
          <w:t xml:space="preserve">to help – unless the registration accept is modified to carry </w:t>
        </w:r>
      </w:ins>
      <w:ins w:id="43"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44"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a7"/>
              <w:rPr>
                <w:lang w:eastAsia="zh-CN"/>
              </w:rPr>
            </w:pPr>
            <w:r>
              <w:rPr>
                <w:rFonts w:hint="eastAsia"/>
                <w:lang w:eastAsia="zh-CN"/>
              </w:rPr>
              <w:t xml:space="preserve">Company </w:t>
            </w:r>
          </w:p>
        </w:tc>
        <w:tc>
          <w:tcPr>
            <w:tcW w:w="1872" w:type="dxa"/>
          </w:tcPr>
          <w:p w14:paraId="46B37DB8" w14:textId="77777777" w:rsidR="000B38FE" w:rsidRDefault="00B817EC">
            <w:pPr>
              <w:pStyle w:val="a7"/>
              <w:rPr>
                <w:lang w:eastAsia="zh-CN"/>
              </w:rPr>
            </w:pPr>
            <w:r>
              <w:rPr>
                <w:lang w:eastAsia="zh-CN"/>
              </w:rPr>
              <w:t>Option1-5</w:t>
            </w:r>
          </w:p>
          <w:p w14:paraId="6EEAC3B3" w14:textId="77777777" w:rsidR="000B38FE" w:rsidRDefault="000B38FE">
            <w:pPr>
              <w:pStyle w:val="a7"/>
              <w:rPr>
                <w:lang w:eastAsia="zh-CN"/>
              </w:rPr>
            </w:pPr>
          </w:p>
        </w:tc>
        <w:tc>
          <w:tcPr>
            <w:tcW w:w="6491" w:type="dxa"/>
          </w:tcPr>
          <w:p w14:paraId="3F628B49" w14:textId="77777777" w:rsidR="000B38FE" w:rsidRDefault="00B817EC">
            <w:pPr>
              <w:pStyle w:val="a7"/>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a7"/>
              <w:rPr>
                <w:rFonts w:eastAsia="等线"/>
                <w:lang w:eastAsia="zh-CN"/>
              </w:rPr>
            </w:pPr>
            <w:r>
              <w:rPr>
                <w:rFonts w:eastAsia="等线"/>
                <w:lang w:eastAsia="zh-CN"/>
              </w:rPr>
              <w:t>Ericsson</w:t>
            </w:r>
          </w:p>
        </w:tc>
        <w:tc>
          <w:tcPr>
            <w:tcW w:w="1872" w:type="dxa"/>
          </w:tcPr>
          <w:p w14:paraId="452916CB" w14:textId="77777777" w:rsidR="000B38FE" w:rsidRDefault="00B817EC">
            <w:pPr>
              <w:pStyle w:val="a7"/>
              <w:rPr>
                <w:rFonts w:eastAsia="等线"/>
                <w:lang w:eastAsia="zh-CN"/>
              </w:rPr>
            </w:pPr>
            <w:r>
              <w:rPr>
                <w:rFonts w:eastAsia="等线"/>
                <w:lang w:eastAsia="zh-CN"/>
              </w:rPr>
              <w:t xml:space="preserve">Option 1: for the </w:t>
            </w:r>
            <w:r>
              <w:rPr>
                <w:rFonts w:eastAsia="等线"/>
                <w:color w:val="FF0000"/>
                <w:lang w:eastAsia="zh-CN"/>
              </w:rPr>
              <w:t xml:space="preserve">maximum </w:t>
            </w:r>
            <w:r>
              <w:rPr>
                <w:rFonts w:eastAsia="等线"/>
                <w:lang w:eastAsia="zh-CN"/>
              </w:rPr>
              <w:t>number of 8 subgroups that can be signalled.</w:t>
            </w:r>
          </w:p>
          <w:p w14:paraId="545C32E0" w14:textId="77777777" w:rsidR="000B38FE" w:rsidRDefault="00B817EC">
            <w:pPr>
              <w:pStyle w:val="a7"/>
              <w:rPr>
                <w:rFonts w:eastAsia="等线"/>
                <w:lang w:eastAsia="zh-CN"/>
              </w:rPr>
            </w:pPr>
            <w:r>
              <w:rPr>
                <w:rFonts w:eastAsia="等线"/>
                <w:lang w:eastAsia="zh-CN"/>
              </w:rPr>
              <w:t xml:space="preserve">Option 2: for the number of groups that is </w:t>
            </w:r>
            <w:r>
              <w:rPr>
                <w:rFonts w:eastAsia="等线"/>
                <w:color w:val="FF0000"/>
                <w:lang w:eastAsia="zh-CN"/>
              </w:rPr>
              <w:t xml:space="preserve">used </w:t>
            </w:r>
            <w:r>
              <w:rPr>
                <w:rFonts w:eastAsia="等线"/>
                <w:lang w:eastAsia="zh-CN"/>
              </w:rPr>
              <w:t>for CN grouping, which enables the gNB to configure the appropriate number of bits in PEI.</w:t>
            </w:r>
          </w:p>
          <w:p w14:paraId="7018A000" w14:textId="77777777" w:rsidR="000B38FE" w:rsidRDefault="00B817EC">
            <w:pPr>
              <w:pStyle w:val="a7"/>
              <w:rPr>
                <w:rFonts w:eastAsia="等线"/>
                <w:lang w:eastAsia="zh-CN"/>
              </w:rPr>
            </w:pPr>
            <w:r>
              <w:rPr>
                <w:rFonts w:eastAsia="等线"/>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a7"/>
              <w:rPr>
                <w:rFonts w:eastAsia="等线"/>
                <w:lang w:val="en-US" w:eastAsia="zh-CN"/>
              </w:rPr>
            </w:pPr>
            <w:r>
              <w:rPr>
                <w:rFonts w:eastAsia="等线"/>
                <w:lang w:val="en-US" w:eastAsia="zh-CN"/>
              </w:rPr>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a7"/>
              <w:rPr>
                <w:rFonts w:eastAsia="等线"/>
                <w:lang w:val="en-US" w:eastAsia="zh-CN"/>
              </w:rPr>
            </w:pPr>
            <w:r>
              <w:rPr>
                <w:rFonts w:eastAsia="等线"/>
                <w:lang w:val="en-US" w:eastAsia="zh-CN"/>
              </w:rPr>
              <w:t>Option 5: RAN2 should discuss and agree on the overall solution, including UE assistance/capability via NAS or RAN assistance info to CN via NGAP, and only leave the implementation of the signalling details to CT1/RAN3. This was also clarified in the updated SR (</w:t>
            </w:r>
            <w:hyperlink r:id="rId23" w:history="1">
              <w:r>
                <w:rPr>
                  <w:rStyle w:val="af4"/>
                  <w:rFonts w:eastAsia="等线"/>
                  <w:lang w:eastAsia="zh-CN"/>
                </w:rPr>
                <w:t>RP-212612</w:t>
              </w:r>
            </w:hyperlink>
            <w:r>
              <w:rPr>
                <w:rFonts w:eastAsia="等线"/>
                <w:lang w:val="en-US" w:eastAsia="zh-CN"/>
              </w:rPr>
              <w:t xml:space="preserve">). Otherwise there will be parallel discussions on the overall solution in different WGs, leading to possible conflicts. </w:t>
            </w:r>
          </w:p>
          <w:p w14:paraId="2682FAB1" w14:textId="77777777" w:rsidR="000B38FE" w:rsidRDefault="000B38FE">
            <w:pPr>
              <w:pStyle w:val="a7"/>
              <w:rPr>
                <w:rFonts w:eastAsia="等线"/>
                <w:lang w:val="en-US" w:eastAsia="zh-CN"/>
              </w:rPr>
            </w:pPr>
          </w:p>
        </w:tc>
      </w:tr>
      <w:tr w:rsidR="000B38FE" w14:paraId="0ECBF2A9" w14:textId="77777777">
        <w:tc>
          <w:tcPr>
            <w:tcW w:w="1384" w:type="dxa"/>
          </w:tcPr>
          <w:p w14:paraId="427C099E" w14:textId="77777777" w:rsidR="000B38FE" w:rsidRDefault="00B817EC">
            <w:pPr>
              <w:pStyle w:val="a7"/>
              <w:rPr>
                <w:rFonts w:eastAsia="等线"/>
                <w:lang w:eastAsia="zh-CN"/>
              </w:rPr>
            </w:pPr>
            <w:r>
              <w:rPr>
                <w:rFonts w:eastAsia="等线" w:hint="eastAsia"/>
                <w:lang w:eastAsia="zh-CN"/>
              </w:rPr>
              <w:t>Samsung</w:t>
            </w:r>
          </w:p>
        </w:tc>
        <w:tc>
          <w:tcPr>
            <w:tcW w:w="1872" w:type="dxa"/>
          </w:tcPr>
          <w:p w14:paraId="2B89C9B1" w14:textId="77777777" w:rsidR="000B38FE" w:rsidRDefault="00B817EC">
            <w:pPr>
              <w:pStyle w:val="a7"/>
              <w:rPr>
                <w:rFonts w:eastAsia="等线"/>
                <w:lang w:eastAsia="zh-CN"/>
              </w:rPr>
            </w:pPr>
            <w:r>
              <w:rPr>
                <w:rFonts w:eastAsia="等线"/>
                <w:lang w:eastAsia="zh-CN"/>
              </w:rPr>
              <w:t>- See comments</w:t>
            </w:r>
          </w:p>
        </w:tc>
        <w:tc>
          <w:tcPr>
            <w:tcW w:w="6491" w:type="dxa"/>
          </w:tcPr>
          <w:p w14:paraId="600B563A" w14:textId="77777777" w:rsidR="000B38FE" w:rsidRDefault="00B817EC">
            <w:pPr>
              <w:pStyle w:val="a7"/>
              <w:rPr>
                <w:rFonts w:eastAsia="等线"/>
                <w:lang w:val="en-US" w:eastAsia="zh-CN"/>
              </w:rPr>
            </w:pPr>
            <w:r>
              <w:rPr>
                <w:rFonts w:eastAsia="等线" w:hint="eastAsia"/>
                <w:lang w:val="en-US" w:eastAsia="zh-CN"/>
              </w:rPr>
              <w:t xml:space="preserve">Maximum </w:t>
            </w:r>
            <w:r>
              <w:rPr>
                <w:rFonts w:eastAsia="等线"/>
                <w:lang w:val="en-US" w:eastAsia="zh-CN"/>
              </w:rPr>
              <w:t>number of paging subgroups is fixed in specification.</w:t>
            </w:r>
          </w:p>
          <w:p w14:paraId="2DF7E17D" w14:textId="77777777" w:rsidR="000B38FE" w:rsidRDefault="00B817EC">
            <w:pPr>
              <w:pStyle w:val="a7"/>
              <w:rPr>
                <w:rFonts w:eastAsia="等线"/>
                <w:lang w:val="en-US" w:eastAsia="zh-CN"/>
              </w:rPr>
            </w:pPr>
            <w:r>
              <w:rPr>
                <w:rFonts w:eastAsia="等线"/>
                <w:lang w:val="en-US" w:eastAsia="zh-CN"/>
              </w:rPr>
              <w:t>The number of CN assigned paging subgroups can be decided by CN and informed to RAN, so RAN can configure appropriate number of PEI bits.</w:t>
            </w:r>
          </w:p>
          <w:p w14:paraId="199239E6" w14:textId="77777777" w:rsidR="000B38FE" w:rsidRDefault="00B817EC">
            <w:pPr>
              <w:pStyle w:val="a7"/>
              <w:rPr>
                <w:rFonts w:eastAsia="等线"/>
                <w:lang w:val="en-US" w:eastAsia="zh-CN"/>
              </w:rPr>
            </w:pPr>
            <w:r>
              <w:rPr>
                <w:rFonts w:eastAsia="等线"/>
                <w:highlight w:val="yellow"/>
                <w:lang w:val="en-US" w:eastAsia="zh-CN"/>
              </w:rPr>
              <w:t>Rapp:</w:t>
            </w:r>
          </w:p>
          <w:p w14:paraId="19C3FCF5" w14:textId="77777777" w:rsidR="000B38FE" w:rsidRDefault="00B817EC">
            <w:pPr>
              <w:pStyle w:val="a7"/>
              <w:rPr>
                <w:rFonts w:eastAsia="等线"/>
                <w:lang w:val="en-US" w:eastAsia="zh-CN"/>
              </w:rPr>
            </w:pPr>
            <w:r>
              <w:rPr>
                <w:rFonts w:eastAsia="等线"/>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a7"/>
              <w:rPr>
                <w:rFonts w:eastAsia="等线"/>
                <w:lang w:eastAsia="zh-CN"/>
              </w:rPr>
            </w:pPr>
            <w:r>
              <w:rPr>
                <w:rFonts w:eastAsia="等线" w:hint="eastAsia"/>
                <w:lang w:eastAsia="zh-CN"/>
              </w:rPr>
              <w:t>O</w:t>
            </w:r>
            <w:r>
              <w:rPr>
                <w:rFonts w:eastAsia="等线"/>
                <w:lang w:eastAsia="zh-CN"/>
              </w:rPr>
              <w:t>PPO</w:t>
            </w:r>
          </w:p>
        </w:tc>
        <w:tc>
          <w:tcPr>
            <w:tcW w:w="1872" w:type="dxa"/>
          </w:tcPr>
          <w:p w14:paraId="5DAFCA06" w14:textId="77777777" w:rsidR="000B38FE" w:rsidRDefault="00B817EC">
            <w:pPr>
              <w:pStyle w:val="a7"/>
              <w:rPr>
                <w:rFonts w:eastAsia="等线"/>
                <w:lang w:eastAsia="zh-CN"/>
              </w:rPr>
            </w:pPr>
            <w:r>
              <w:rPr>
                <w:rFonts w:eastAsia="等线" w:hint="eastAsia"/>
                <w:lang w:eastAsia="zh-CN"/>
              </w:rPr>
              <w:t>O</w:t>
            </w:r>
            <w:r>
              <w:rPr>
                <w:rFonts w:eastAsia="等线"/>
                <w:lang w:eastAsia="zh-CN"/>
              </w:rPr>
              <w:t>ption 1</w:t>
            </w:r>
          </w:p>
        </w:tc>
        <w:tc>
          <w:tcPr>
            <w:tcW w:w="6491" w:type="dxa"/>
          </w:tcPr>
          <w:p w14:paraId="3BE629A9" w14:textId="77777777" w:rsidR="000B38FE" w:rsidRDefault="00B817EC">
            <w:pPr>
              <w:pStyle w:val="a7"/>
              <w:rPr>
                <w:rFonts w:eastAsia="等线"/>
                <w:lang w:val="en-US" w:eastAsia="zh-CN"/>
              </w:rPr>
            </w:pPr>
            <w:r>
              <w:rPr>
                <w:rFonts w:eastAsia="等线"/>
                <w:lang w:val="en-US" w:eastAsia="zh-CN"/>
              </w:rPr>
              <w:t xml:space="preserve">Option 1 is simple, and we don’t need to introduce signaling for </w:t>
            </w:r>
            <w:r>
              <w:t xml:space="preserve">the total number of </w:t>
            </w:r>
            <w:r>
              <w:rPr>
                <w:lang w:val="en-US"/>
              </w:rPr>
              <w:t xml:space="preserve">CN-assigned </w:t>
            </w:r>
            <w:r>
              <w:t>subgroup</w:t>
            </w:r>
            <w:r>
              <w:rPr>
                <w:rFonts w:eastAsia="等线"/>
                <w:lang w:val="en-US" w:eastAsia="zh-CN"/>
              </w:rPr>
              <w:t>.</w:t>
            </w:r>
          </w:p>
        </w:tc>
      </w:tr>
      <w:tr w:rsidR="000B38FE" w14:paraId="0F89C818" w14:textId="77777777">
        <w:tc>
          <w:tcPr>
            <w:tcW w:w="1384" w:type="dxa"/>
          </w:tcPr>
          <w:p w14:paraId="2F6C24A6" w14:textId="77777777" w:rsidR="000B38FE" w:rsidRDefault="00B817EC">
            <w:pPr>
              <w:pStyle w:val="a7"/>
              <w:rPr>
                <w:rFonts w:eastAsia="等线"/>
                <w:lang w:eastAsia="zh-CN"/>
              </w:rPr>
            </w:pPr>
            <w:r>
              <w:rPr>
                <w:rFonts w:eastAsia="等线"/>
                <w:lang w:eastAsia="zh-CN"/>
              </w:rPr>
              <w:t>CATT</w:t>
            </w:r>
          </w:p>
        </w:tc>
        <w:tc>
          <w:tcPr>
            <w:tcW w:w="1872" w:type="dxa"/>
          </w:tcPr>
          <w:p w14:paraId="62C6C261" w14:textId="77777777" w:rsidR="000B38FE" w:rsidRDefault="00B817EC">
            <w:pPr>
              <w:pStyle w:val="a7"/>
              <w:rPr>
                <w:rFonts w:eastAsia="等线"/>
                <w:lang w:eastAsia="zh-CN"/>
              </w:rPr>
            </w:pPr>
            <w:r>
              <w:rPr>
                <w:rFonts w:eastAsia="等线"/>
                <w:lang w:eastAsia="zh-CN"/>
              </w:rPr>
              <w:t>Option 2</w:t>
            </w:r>
          </w:p>
        </w:tc>
        <w:tc>
          <w:tcPr>
            <w:tcW w:w="6491" w:type="dxa"/>
          </w:tcPr>
          <w:p w14:paraId="7E1BE76A" w14:textId="77777777" w:rsidR="000B38FE" w:rsidRDefault="00B817EC">
            <w:pPr>
              <w:pStyle w:val="a7"/>
              <w:rPr>
                <w:rFonts w:eastAsia="等线"/>
                <w:lang w:val="en-US" w:eastAsia="zh-CN"/>
              </w:rPr>
            </w:pPr>
            <w:r>
              <w:rPr>
                <w:rFonts w:eastAsia="等线"/>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a7"/>
              <w:rPr>
                <w:rFonts w:eastAsia="等线"/>
                <w:lang w:eastAsia="zh-CN"/>
              </w:rPr>
            </w:pPr>
            <w:r>
              <w:rPr>
                <w:rFonts w:eastAsia="等线"/>
                <w:lang w:eastAsia="zh-CN"/>
              </w:rPr>
              <w:t>MediaTek</w:t>
            </w:r>
          </w:p>
        </w:tc>
        <w:tc>
          <w:tcPr>
            <w:tcW w:w="1872" w:type="dxa"/>
          </w:tcPr>
          <w:p w14:paraId="000F68FA" w14:textId="77777777" w:rsidR="000B38FE" w:rsidRDefault="00B817EC">
            <w:pPr>
              <w:pStyle w:val="a7"/>
              <w:rPr>
                <w:rFonts w:eastAsia="等线"/>
                <w:lang w:eastAsia="zh-CN"/>
              </w:rPr>
            </w:pPr>
            <w:r>
              <w:rPr>
                <w:rFonts w:eastAsia="等线"/>
                <w:lang w:eastAsia="zh-CN"/>
              </w:rPr>
              <w:t>Option 2</w:t>
            </w:r>
          </w:p>
        </w:tc>
        <w:tc>
          <w:tcPr>
            <w:tcW w:w="6491" w:type="dxa"/>
          </w:tcPr>
          <w:p w14:paraId="6A3AF0F2" w14:textId="77777777" w:rsidR="000B38FE" w:rsidRDefault="00B817EC">
            <w:pPr>
              <w:pStyle w:val="a7"/>
              <w:rPr>
                <w:rFonts w:eastAsia="等线"/>
                <w:lang w:val="en-US" w:eastAsia="zh-CN"/>
              </w:rPr>
            </w:pPr>
            <w:r>
              <w:rPr>
                <w:rFonts w:eastAsia="等线"/>
                <w:lang w:val="en-US" w:eastAsia="zh-CN"/>
              </w:rPr>
              <w:t>We may need input from SA2/CT1</w:t>
            </w:r>
          </w:p>
        </w:tc>
      </w:tr>
      <w:tr w:rsidR="000B38FE" w14:paraId="625141A2" w14:textId="77777777">
        <w:trPr>
          <w:ins w:id="45" w:author="Pudney, Chris, Vodafone" w:date="2021-10-07T16:28:00Z"/>
        </w:trPr>
        <w:tc>
          <w:tcPr>
            <w:tcW w:w="1384" w:type="dxa"/>
          </w:tcPr>
          <w:p w14:paraId="44BF8227" w14:textId="77777777" w:rsidR="000B38FE" w:rsidRDefault="00B817EC">
            <w:pPr>
              <w:pStyle w:val="a7"/>
              <w:rPr>
                <w:ins w:id="46" w:author="Pudney, Chris, Vodafone" w:date="2021-10-07T16:28:00Z"/>
                <w:rFonts w:eastAsia="等线"/>
                <w:lang w:eastAsia="zh-CN"/>
              </w:rPr>
            </w:pPr>
            <w:ins w:id="47" w:author="Pudney, Chris, Vodafone" w:date="2021-10-07T16:28:00Z">
              <w:r>
                <w:rPr>
                  <w:rFonts w:eastAsia="等线"/>
                  <w:lang w:eastAsia="zh-CN"/>
                </w:rPr>
                <w:t>V</w:t>
              </w:r>
            </w:ins>
            <w:ins w:id="48" w:author="Pudney, Chris, Vodafone" w:date="2021-10-07T16:29:00Z">
              <w:r>
                <w:rPr>
                  <w:rFonts w:eastAsia="等线"/>
                  <w:lang w:eastAsia="zh-CN"/>
                </w:rPr>
                <w:t>odafone</w:t>
              </w:r>
            </w:ins>
          </w:p>
        </w:tc>
        <w:tc>
          <w:tcPr>
            <w:tcW w:w="1872" w:type="dxa"/>
          </w:tcPr>
          <w:p w14:paraId="01F0DBFA" w14:textId="77777777" w:rsidR="000B38FE" w:rsidRDefault="00B817EC">
            <w:pPr>
              <w:pStyle w:val="a7"/>
              <w:rPr>
                <w:ins w:id="49" w:author="Pudney, Chris, Vodafone" w:date="2021-10-07T16:28:00Z"/>
                <w:rFonts w:eastAsia="等线"/>
                <w:lang w:eastAsia="zh-CN"/>
              </w:rPr>
            </w:pPr>
            <w:ins w:id="50" w:author="Pudney, Chris, Vodafone" w:date="2021-10-07T16:38:00Z">
              <w:r>
                <w:rPr>
                  <w:rFonts w:eastAsia="等线"/>
                  <w:lang w:eastAsia="zh-CN"/>
                </w:rPr>
                <w:t>Option 1</w:t>
              </w:r>
            </w:ins>
          </w:p>
        </w:tc>
        <w:tc>
          <w:tcPr>
            <w:tcW w:w="6491" w:type="dxa"/>
          </w:tcPr>
          <w:p w14:paraId="1033B614" w14:textId="77777777" w:rsidR="000B38FE" w:rsidRDefault="00B817EC">
            <w:pPr>
              <w:pStyle w:val="a7"/>
              <w:rPr>
                <w:ins w:id="51" w:author="Pudney, Chris, Vodafone" w:date="2021-10-07T16:34:00Z"/>
                <w:rFonts w:eastAsia="等线"/>
                <w:lang w:val="en-US" w:eastAsia="zh-CN"/>
              </w:rPr>
            </w:pPr>
            <w:ins w:id="52" w:author="Pudney, Chris, Vodafone" w:date="2021-10-07T16:33:00Z">
              <w:r>
                <w:rPr>
                  <w:rFonts w:eastAsia="等线"/>
                  <w:lang w:val="en-US" w:eastAsia="zh-CN"/>
                </w:rPr>
                <w:t>Option 1 is probably sufficient</w:t>
              </w:r>
            </w:ins>
            <w:ins w:id="53" w:author="Pudney, Chris, Vodafone" w:date="2021-10-07T16:34:00Z">
              <w:r>
                <w:rPr>
                  <w:rFonts w:eastAsia="等线"/>
                  <w:lang w:val="en-US" w:eastAsia="zh-CN"/>
                </w:rPr>
                <w:t>.</w:t>
              </w:r>
            </w:ins>
          </w:p>
          <w:p w14:paraId="2ADCCFD9" w14:textId="77777777" w:rsidR="000B38FE" w:rsidRDefault="00B817EC">
            <w:pPr>
              <w:pStyle w:val="a7"/>
              <w:rPr>
                <w:ins w:id="54" w:author="Pudney, Chris, Vodafone" w:date="2021-10-07T16:35:00Z"/>
                <w:rFonts w:eastAsia="等线"/>
                <w:lang w:val="en-US" w:eastAsia="zh-CN"/>
              </w:rPr>
            </w:pPr>
            <w:ins w:id="55" w:author="Pudney, Chris, Vodafone" w:date="2021-10-07T16:34:00Z">
              <w:r>
                <w:rPr>
                  <w:rFonts w:eastAsia="等线"/>
                  <w:lang w:val="en-US" w:eastAsia="zh-CN"/>
                </w:rPr>
                <w:t>Option 2 does not work if one AM</w:t>
              </w:r>
            </w:ins>
            <w:ins w:id="56" w:author="Pudney, Chris, Vodafone" w:date="2021-10-07T16:35:00Z">
              <w:r>
                <w:rPr>
                  <w:rFonts w:eastAsia="等线"/>
                  <w:lang w:val="en-US" w:eastAsia="zh-CN"/>
                </w:rPr>
                <w:t>F</w:t>
              </w:r>
            </w:ins>
            <w:ins w:id="57" w:author="Pudney, Chris, Vodafone" w:date="2021-10-07T16:34:00Z">
              <w:r>
                <w:rPr>
                  <w:rFonts w:eastAsia="等线"/>
                  <w:lang w:val="en-US" w:eastAsia="zh-CN"/>
                </w:rPr>
                <w:t xml:space="preserve"> wants to use 4 groups and another AMF wants to use 8 subgroups.</w:t>
              </w:r>
            </w:ins>
            <w:ins w:id="58" w:author="Pudney, Chris, Vodafone" w:date="2021-10-07T16:35:00Z">
              <w:r>
                <w:rPr>
                  <w:rFonts w:eastAsia="等线"/>
                  <w:lang w:val="en-US" w:eastAsia="zh-CN"/>
                </w:rPr>
                <w:t xml:space="preserve"> </w:t>
              </w:r>
            </w:ins>
          </w:p>
          <w:p w14:paraId="741E733F" w14:textId="77777777" w:rsidR="000B38FE" w:rsidRDefault="00B817EC">
            <w:pPr>
              <w:pStyle w:val="a7"/>
              <w:rPr>
                <w:ins w:id="59" w:author="Pudney, Chris, Vodafone" w:date="2021-10-07T16:33:00Z"/>
                <w:rFonts w:eastAsia="等线"/>
                <w:lang w:val="en-US" w:eastAsia="zh-CN"/>
              </w:rPr>
            </w:pPr>
            <w:ins w:id="60" w:author="Pudney, Chris, Vodafone" w:date="2021-10-07T16:35:00Z">
              <w:r>
                <w:rPr>
                  <w:rFonts w:eastAsia="等线"/>
                  <w:lang w:val="en-US" w:eastAsia="zh-CN"/>
                </w:rPr>
                <w:t xml:space="preserve">Option 3 seems to </w:t>
              </w:r>
            </w:ins>
            <w:ins w:id="61" w:author="Pudney, Chris, Vodafone" w:date="2021-10-07T16:36:00Z">
              <w:r>
                <w:rPr>
                  <w:rFonts w:eastAsia="等线"/>
                  <w:lang w:val="en-US" w:eastAsia="zh-CN"/>
                </w:rPr>
                <w:t>be based on a large misunderstanding.</w:t>
              </w:r>
            </w:ins>
          </w:p>
          <w:p w14:paraId="4F3839A9" w14:textId="77777777" w:rsidR="000B38FE" w:rsidRDefault="00B817EC">
            <w:pPr>
              <w:pStyle w:val="a7"/>
              <w:rPr>
                <w:ins w:id="62" w:author="Pudney, Chris, Vodafone" w:date="2021-10-07T16:36:00Z"/>
                <w:rFonts w:eastAsia="等线"/>
                <w:lang w:val="en-US" w:eastAsia="zh-CN"/>
              </w:rPr>
            </w:pPr>
            <w:ins w:id="63" w:author="Pudney, Chris, Vodafone" w:date="2021-10-07T16:33:00Z">
              <w:r>
                <w:rPr>
                  <w:rFonts w:eastAsia="等线"/>
                  <w:lang w:val="en-US" w:eastAsia="zh-CN"/>
                </w:rPr>
                <w:t>Option 4 does not work with multi-vendor RAN and CN.</w:t>
              </w:r>
            </w:ins>
          </w:p>
          <w:p w14:paraId="3B08F950" w14:textId="77777777" w:rsidR="000B38FE" w:rsidRDefault="00B817EC">
            <w:pPr>
              <w:pStyle w:val="a7"/>
              <w:rPr>
                <w:ins w:id="64" w:author="Pudney, Chris, Vodafone" w:date="2021-10-07T16:28:00Z"/>
                <w:rFonts w:eastAsia="等线"/>
                <w:lang w:val="en-US" w:eastAsia="zh-CN"/>
              </w:rPr>
            </w:pPr>
            <w:ins w:id="65" w:author="Pudney, Chris, Vodafone" w:date="2021-10-07T16:37:00Z">
              <w:r>
                <w:rPr>
                  <w:rFonts w:eastAsia="等线"/>
                  <w:lang w:val="en-US" w:eastAsia="zh-CN"/>
                </w:rPr>
                <w:t>Option 5 -&gt; probably best to use RAN 2’s e</w:t>
              </w:r>
            </w:ins>
            <w:ins w:id="66" w:author="Pudney, Chris, Vodafone" w:date="2021-10-07T16:38:00Z">
              <w:r>
                <w:rPr>
                  <w:rFonts w:eastAsia="等线"/>
                  <w:lang w:val="en-US" w:eastAsia="zh-CN"/>
                </w:rPr>
                <w:t>s</w:t>
              </w:r>
            </w:ins>
            <w:ins w:id="67" w:author="Pudney, Chris, Vodafone" w:date="2021-10-07T16:37:00Z">
              <w:r>
                <w:rPr>
                  <w:rFonts w:eastAsia="等线"/>
                  <w:lang w:val="en-US" w:eastAsia="zh-CN"/>
                </w:rPr>
                <w:t>tablished knowledge</w:t>
              </w:r>
            </w:ins>
            <w:ins w:id="68" w:author="Pudney, Chris, Vodafone" w:date="2021-10-07T16:33:00Z">
              <w:r>
                <w:rPr>
                  <w:rFonts w:eastAsia="等线"/>
                  <w:lang w:val="en-US" w:eastAsia="zh-CN"/>
                </w:rPr>
                <w:t xml:space="preserve"> </w:t>
              </w:r>
            </w:ins>
          </w:p>
        </w:tc>
      </w:tr>
      <w:tr w:rsidR="000B38FE" w14:paraId="2689F5BD" w14:textId="77777777">
        <w:tc>
          <w:tcPr>
            <w:tcW w:w="1384" w:type="dxa"/>
          </w:tcPr>
          <w:p w14:paraId="624FE04E" w14:textId="77777777" w:rsidR="000B38FE" w:rsidRDefault="00B817EC">
            <w:pPr>
              <w:pStyle w:val="a7"/>
              <w:rPr>
                <w:rFonts w:eastAsia="等线"/>
                <w:lang w:val="en-US" w:eastAsia="zh-CN"/>
              </w:rPr>
            </w:pPr>
            <w:r>
              <w:rPr>
                <w:rFonts w:eastAsia="等线" w:hint="eastAsia"/>
                <w:lang w:val="en-US" w:eastAsia="zh-CN"/>
              </w:rPr>
              <w:t>ZTE</w:t>
            </w:r>
          </w:p>
        </w:tc>
        <w:tc>
          <w:tcPr>
            <w:tcW w:w="1872" w:type="dxa"/>
          </w:tcPr>
          <w:p w14:paraId="2D5D053A" w14:textId="77777777" w:rsidR="000B38FE" w:rsidRDefault="00B817EC">
            <w:pPr>
              <w:pStyle w:val="a7"/>
              <w:rPr>
                <w:rFonts w:eastAsia="等线"/>
                <w:lang w:val="en-US" w:eastAsia="zh-CN"/>
              </w:rPr>
            </w:pPr>
            <w:r>
              <w:rPr>
                <w:rFonts w:eastAsia="等线" w:hint="eastAsia"/>
                <w:lang w:val="en-US" w:eastAsia="zh-CN"/>
              </w:rPr>
              <w:t>Option 2</w:t>
            </w:r>
          </w:p>
        </w:tc>
        <w:tc>
          <w:tcPr>
            <w:tcW w:w="6491" w:type="dxa"/>
          </w:tcPr>
          <w:p w14:paraId="649E4355" w14:textId="77777777" w:rsidR="000B38FE" w:rsidRDefault="00B817EC">
            <w:pPr>
              <w:pStyle w:val="a7"/>
              <w:rPr>
                <w:rFonts w:eastAsia="等线"/>
                <w:lang w:val="en-US" w:eastAsia="zh-CN"/>
              </w:rPr>
            </w:pPr>
            <w:r>
              <w:rPr>
                <w:rFonts w:eastAsia="等线" w:hint="eastAsia"/>
                <w:lang w:val="en-US" w:eastAsia="zh-CN"/>
              </w:rPr>
              <w:t>Option 2 can be a baseline.</w:t>
            </w:r>
          </w:p>
        </w:tc>
      </w:tr>
      <w:tr w:rsidR="00893DE3" w14:paraId="43886E55" w14:textId="77777777">
        <w:tc>
          <w:tcPr>
            <w:tcW w:w="1384" w:type="dxa"/>
          </w:tcPr>
          <w:p w14:paraId="08F08DA9" w14:textId="64796E12" w:rsidR="00893DE3" w:rsidRDefault="00AA550F">
            <w:pPr>
              <w:pStyle w:val="a7"/>
              <w:rPr>
                <w:rFonts w:eastAsia="等线"/>
                <w:lang w:val="en-US" w:eastAsia="zh-CN"/>
              </w:rPr>
            </w:pPr>
            <w:r>
              <w:rPr>
                <w:rFonts w:eastAsia="等线"/>
                <w:lang w:val="en-US" w:eastAsia="zh-CN"/>
              </w:rPr>
              <w:t>Intel</w:t>
            </w:r>
          </w:p>
        </w:tc>
        <w:tc>
          <w:tcPr>
            <w:tcW w:w="1872" w:type="dxa"/>
          </w:tcPr>
          <w:p w14:paraId="0F77542E" w14:textId="5E356F81" w:rsidR="00893DE3" w:rsidRDefault="00AA550F">
            <w:pPr>
              <w:pStyle w:val="a7"/>
              <w:rPr>
                <w:rFonts w:eastAsia="等线"/>
                <w:lang w:val="en-US" w:eastAsia="zh-CN"/>
              </w:rPr>
            </w:pPr>
            <w:r>
              <w:rPr>
                <w:rFonts w:eastAsia="等线"/>
                <w:lang w:val="en-US" w:eastAsia="zh-CN"/>
              </w:rPr>
              <w:t>Option 4 or 5</w:t>
            </w:r>
          </w:p>
        </w:tc>
        <w:tc>
          <w:tcPr>
            <w:tcW w:w="6491" w:type="dxa"/>
          </w:tcPr>
          <w:p w14:paraId="6FE51CA2" w14:textId="3058DA91" w:rsidR="00893DE3" w:rsidRPr="00893DE3" w:rsidRDefault="00893DE3">
            <w:pPr>
              <w:pStyle w:val="a7"/>
              <w:rPr>
                <w:rFonts w:eastAsia="等线"/>
                <w:lang w:val="en-US" w:eastAsia="zh-CN"/>
              </w:rPr>
            </w:pPr>
            <w:r w:rsidRPr="00893DE3">
              <w:rPr>
                <w:rStyle w:val="normaltextrun"/>
                <w:szCs w:val="20"/>
                <w:shd w:val="clear" w:color="auto" w:fill="FFFFFF"/>
                <w:lang w:val="en-US"/>
              </w:rPr>
              <w:t>As in our response to Q8</w:t>
            </w:r>
            <w:r w:rsidRPr="00893DE3">
              <w:rPr>
                <w:rStyle w:val="normaltextrun"/>
                <w:rFonts w:ascii="等线" w:eastAsia="等线" w:hAnsi="等线"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等线" w:eastAsia="等线" w:hAnsi="等线"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w:t>
            </w:r>
            <w:r w:rsidRPr="00893DE3">
              <w:rPr>
                <w:rStyle w:val="normaltextrun"/>
                <w:szCs w:val="20"/>
                <w:shd w:val="clear" w:color="auto" w:fill="FFFFFF"/>
                <w:lang w:val="en-US"/>
              </w:rPr>
              <w:lastRenderedPageBreak/>
              <w:t>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a7"/>
              <w:rPr>
                <w:rFonts w:eastAsia="等线"/>
                <w:lang w:val="en-US" w:eastAsia="zh-CN"/>
              </w:rPr>
            </w:pPr>
            <w:r>
              <w:rPr>
                <w:rFonts w:eastAsia="等线"/>
                <w:lang w:eastAsia="zh-CN"/>
              </w:rPr>
              <w:lastRenderedPageBreak/>
              <w:t>Nokia</w:t>
            </w:r>
          </w:p>
        </w:tc>
        <w:tc>
          <w:tcPr>
            <w:tcW w:w="1872" w:type="dxa"/>
          </w:tcPr>
          <w:p w14:paraId="4796FE4E" w14:textId="593D97C9" w:rsidR="00A608AC" w:rsidRDefault="00A608AC" w:rsidP="00A608AC">
            <w:pPr>
              <w:pStyle w:val="a7"/>
              <w:rPr>
                <w:rFonts w:eastAsia="等线"/>
                <w:lang w:val="en-US" w:eastAsia="zh-CN"/>
              </w:rPr>
            </w:pPr>
            <w:r>
              <w:rPr>
                <w:rFonts w:eastAsia="等线"/>
                <w:lang w:eastAsia="zh-CN"/>
              </w:rPr>
              <w:t>Option 2, 4 or Option 5</w:t>
            </w:r>
          </w:p>
        </w:tc>
        <w:tc>
          <w:tcPr>
            <w:tcW w:w="6491" w:type="dxa"/>
          </w:tcPr>
          <w:p w14:paraId="06A6C8B0" w14:textId="2AF4E4F2" w:rsidR="00A608AC" w:rsidRPr="00893DE3" w:rsidRDefault="00A608AC" w:rsidP="00A608AC">
            <w:pPr>
              <w:pStyle w:val="a7"/>
              <w:rPr>
                <w:rStyle w:val="normaltextrun"/>
                <w:szCs w:val="20"/>
                <w:shd w:val="clear" w:color="auto" w:fill="FFFFFF"/>
                <w:lang w:val="en-US"/>
              </w:rPr>
            </w:pPr>
            <w:r>
              <w:rPr>
                <w:rFonts w:eastAsia="等线"/>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a7"/>
              <w:rPr>
                <w:rFonts w:eastAsia="等线"/>
                <w:lang w:eastAsia="zh-CN"/>
              </w:rPr>
            </w:pPr>
            <w:r w:rsidRPr="004F707F">
              <w:rPr>
                <w:rFonts w:eastAsia="等线"/>
                <w:lang w:val="en-US" w:eastAsia="zh-CN"/>
              </w:rPr>
              <w:t>vivo</w:t>
            </w:r>
          </w:p>
        </w:tc>
        <w:tc>
          <w:tcPr>
            <w:tcW w:w="1872" w:type="dxa"/>
          </w:tcPr>
          <w:p w14:paraId="4AC5CD7E" w14:textId="04D8365E" w:rsidR="005067E5" w:rsidRDefault="005067E5" w:rsidP="005067E5">
            <w:pPr>
              <w:pStyle w:val="a7"/>
              <w:rPr>
                <w:rFonts w:eastAsia="等线"/>
                <w:lang w:eastAsia="zh-CN"/>
              </w:rPr>
            </w:pPr>
            <w:r w:rsidRPr="004F707F">
              <w:rPr>
                <w:rFonts w:eastAsia="等线"/>
                <w:lang w:val="en-US" w:eastAsia="zh-CN"/>
              </w:rPr>
              <w:t>Option 1</w:t>
            </w:r>
          </w:p>
        </w:tc>
        <w:tc>
          <w:tcPr>
            <w:tcW w:w="6491" w:type="dxa"/>
          </w:tcPr>
          <w:p w14:paraId="75AA7050" w14:textId="77777777" w:rsidR="005067E5" w:rsidRDefault="005067E5" w:rsidP="005067E5">
            <w:pPr>
              <w:pStyle w:val="a7"/>
              <w:rPr>
                <w:rFonts w:eastAsia="等线"/>
                <w:lang w:val="en-US" w:eastAsia="zh-CN"/>
              </w:rPr>
            </w:pPr>
            <w:r>
              <w:rPr>
                <w:szCs w:val="20"/>
                <w:shd w:val="clear" w:color="auto" w:fill="FFFFFF"/>
                <w:lang w:val="en-US" w:eastAsia="zh-CN"/>
              </w:rPr>
              <w:t xml:space="preserve">We would like to check why CN </w:t>
            </w:r>
            <w:r>
              <w:rPr>
                <w:rFonts w:eastAsia="等线"/>
                <w:lang w:val="en-US" w:eastAsia="zh-CN"/>
              </w:rPr>
              <w:t>doesn’t use all available subgroups, which could obtain most power saving gain.</w:t>
            </w:r>
          </w:p>
          <w:p w14:paraId="2169398F" w14:textId="26A3A7CC" w:rsidR="005067E5" w:rsidRDefault="005067E5" w:rsidP="005067E5">
            <w:pPr>
              <w:pStyle w:val="a7"/>
              <w:rPr>
                <w:rFonts w:eastAsia="等线"/>
                <w:lang w:val="en-US" w:eastAsia="zh-CN"/>
              </w:rPr>
            </w:pPr>
            <w:r>
              <w:rPr>
                <w:rFonts w:eastAsia="等线" w:hint="eastAsia"/>
                <w:lang w:val="en-US" w:eastAsia="zh-CN"/>
              </w:rPr>
              <w:t>I</w:t>
            </w:r>
            <w:r>
              <w:rPr>
                <w:rFonts w:eastAsia="等线"/>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a7"/>
              <w:rPr>
                <w:rFonts w:eastAsia="等线"/>
                <w:lang w:val="en-US" w:eastAsia="zh-CN"/>
              </w:rPr>
            </w:pPr>
            <w:r>
              <w:rPr>
                <w:rFonts w:eastAsia="等线"/>
                <w:lang w:eastAsia="zh-CN"/>
              </w:rPr>
              <w:t>Sony</w:t>
            </w:r>
          </w:p>
        </w:tc>
        <w:tc>
          <w:tcPr>
            <w:tcW w:w="1872" w:type="dxa"/>
          </w:tcPr>
          <w:p w14:paraId="7DC8DA41" w14:textId="2789AEE4" w:rsidR="001D7B9B" w:rsidRPr="004F707F" w:rsidRDefault="001D7B9B" w:rsidP="001D7B9B">
            <w:pPr>
              <w:pStyle w:val="a7"/>
              <w:rPr>
                <w:rFonts w:eastAsia="等线"/>
                <w:lang w:val="en-US" w:eastAsia="zh-CN"/>
              </w:rPr>
            </w:pPr>
            <w:r>
              <w:rPr>
                <w:rFonts w:eastAsia="等线"/>
                <w:lang w:eastAsia="zh-CN"/>
              </w:rPr>
              <w:t>Option 2</w:t>
            </w:r>
          </w:p>
        </w:tc>
        <w:tc>
          <w:tcPr>
            <w:tcW w:w="6491" w:type="dxa"/>
          </w:tcPr>
          <w:p w14:paraId="1D69E388" w14:textId="680725C3" w:rsidR="001D7B9B" w:rsidRDefault="001D7B9B" w:rsidP="001D7B9B">
            <w:pPr>
              <w:pStyle w:val="a7"/>
              <w:rPr>
                <w:szCs w:val="20"/>
                <w:shd w:val="clear" w:color="auto" w:fill="FFFFFF"/>
                <w:lang w:val="en-US" w:eastAsia="zh-CN"/>
              </w:rPr>
            </w:pPr>
            <w:r>
              <w:rPr>
                <w:rFonts w:eastAsia="等线"/>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a7"/>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2CE4B174" w14:textId="3E8EE0DF" w:rsidR="00AC064D" w:rsidRDefault="00AC064D" w:rsidP="00AC064D">
            <w:pPr>
              <w:pStyle w:val="a7"/>
              <w:rPr>
                <w:rFonts w:eastAsia="等线"/>
                <w:lang w:eastAsia="zh-CN"/>
              </w:rPr>
            </w:pPr>
            <w:r>
              <w:rPr>
                <w:rFonts w:eastAsia="等线"/>
                <w:lang w:val="en-US" w:eastAsia="zh-CN"/>
              </w:rPr>
              <w:t>Option 1</w:t>
            </w:r>
          </w:p>
        </w:tc>
        <w:tc>
          <w:tcPr>
            <w:tcW w:w="6491" w:type="dxa"/>
          </w:tcPr>
          <w:p w14:paraId="5C786C35" w14:textId="0A55AD8C" w:rsidR="00AC064D" w:rsidRDefault="00AC064D" w:rsidP="00AC064D">
            <w:pPr>
              <w:pStyle w:val="a7"/>
              <w:rPr>
                <w:rFonts w:eastAsia="等线"/>
                <w:lang w:val="en-US" w:eastAsia="zh-CN"/>
              </w:rPr>
            </w:pPr>
            <w:r>
              <w:rPr>
                <w:rFonts w:eastAsia="等线"/>
                <w:lang w:val="en-US" w:eastAsia="zh-CN"/>
              </w:rPr>
              <w:t>Option 1 is simpler.</w:t>
            </w:r>
          </w:p>
        </w:tc>
      </w:tr>
      <w:tr w:rsidR="002939E0" w14:paraId="2EFF7C65" w14:textId="77777777" w:rsidTr="002939E0">
        <w:tc>
          <w:tcPr>
            <w:tcW w:w="1384" w:type="dxa"/>
            <w:tcBorders>
              <w:top w:val="single" w:sz="4" w:space="0" w:color="auto"/>
              <w:left w:val="single" w:sz="4" w:space="0" w:color="auto"/>
              <w:bottom w:val="single" w:sz="4" w:space="0" w:color="auto"/>
              <w:right w:val="single" w:sz="4" w:space="0" w:color="auto"/>
            </w:tcBorders>
          </w:tcPr>
          <w:p w14:paraId="5AF7B074" w14:textId="77777777" w:rsidR="002939E0" w:rsidRPr="002939E0" w:rsidRDefault="002939E0">
            <w:pPr>
              <w:pStyle w:val="a7"/>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B394048" w14:textId="77777777" w:rsidR="002939E0" w:rsidRPr="002939E0" w:rsidRDefault="002939E0">
            <w:pPr>
              <w:pStyle w:val="a7"/>
              <w:rPr>
                <w:rFonts w:eastAsia="等线"/>
                <w:lang w:val="en-US" w:eastAsia="zh-CN"/>
              </w:rPr>
            </w:pPr>
            <w:r w:rsidRPr="002939E0">
              <w:rPr>
                <w:rFonts w:eastAsia="等线"/>
                <w:lang w:val="en-US" w:eastAsia="zh-CN"/>
              </w:rPr>
              <w:t>Option 4/5</w:t>
            </w:r>
          </w:p>
        </w:tc>
        <w:tc>
          <w:tcPr>
            <w:tcW w:w="6491" w:type="dxa"/>
            <w:tcBorders>
              <w:top w:val="single" w:sz="4" w:space="0" w:color="auto"/>
              <w:left w:val="single" w:sz="4" w:space="0" w:color="auto"/>
              <w:bottom w:val="single" w:sz="4" w:space="0" w:color="auto"/>
              <w:right w:val="single" w:sz="4" w:space="0" w:color="auto"/>
            </w:tcBorders>
          </w:tcPr>
          <w:p w14:paraId="0E640AD0" w14:textId="77777777" w:rsidR="002939E0" w:rsidRPr="002939E0" w:rsidRDefault="002939E0">
            <w:pPr>
              <w:pStyle w:val="a7"/>
              <w:rPr>
                <w:rFonts w:eastAsia="等线"/>
                <w:lang w:val="en-US" w:eastAsia="zh-CN"/>
              </w:rPr>
            </w:pPr>
            <w:r w:rsidRPr="002939E0">
              <w:rPr>
                <w:rFonts w:eastAsia="等线"/>
                <w:lang w:val="en-US" w:eastAsia="zh-CN"/>
              </w:rPr>
              <w:t>Prefer option 4 but SA2/CT1 should decide it.</w:t>
            </w:r>
          </w:p>
        </w:tc>
      </w:tr>
      <w:tr w:rsidR="00A23183" w14:paraId="4920BDB7" w14:textId="77777777" w:rsidTr="002939E0">
        <w:tc>
          <w:tcPr>
            <w:tcW w:w="1384" w:type="dxa"/>
            <w:tcBorders>
              <w:top w:val="single" w:sz="4" w:space="0" w:color="auto"/>
              <w:left w:val="single" w:sz="4" w:space="0" w:color="auto"/>
              <w:bottom w:val="single" w:sz="4" w:space="0" w:color="auto"/>
              <w:right w:val="single" w:sz="4" w:space="0" w:color="auto"/>
            </w:tcBorders>
          </w:tcPr>
          <w:p w14:paraId="288CC8AC" w14:textId="329771E5" w:rsidR="00A23183" w:rsidRPr="002939E0" w:rsidRDefault="00A23183" w:rsidP="00A23183">
            <w:pPr>
              <w:pStyle w:val="a7"/>
              <w:rPr>
                <w:rFonts w:eastAsia="等线"/>
                <w:lang w:val="en-US" w:eastAsia="zh-CN"/>
              </w:rPr>
            </w:pPr>
            <w:r w:rsidRPr="005A61F9">
              <w:rPr>
                <w:rFonts w:eastAsia="宋体"/>
                <w:lang w:eastAsia="zh-CN"/>
              </w:rPr>
              <w:t xml:space="preserve">Huawei, </w:t>
            </w:r>
            <w:proofErr w:type="spellStart"/>
            <w:r w:rsidRPr="005A61F9">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3BFB2C73" w14:textId="4F51B7DF" w:rsidR="00A23183" w:rsidRPr="002939E0" w:rsidRDefault="00A23183" w:rsidP="00A23183">
            <w:pPr>
              <w:pStyle w:val="a7"/>
              <w:rPr>
                <w:rFonts w:eastAsia="等线"/>
                <w:lang w:val="en-US" w:eastAsia="zh-CN"/>
              </w:rPr>
            </w:pPr>
            <w:r>
              <w:rPr>
                <w:rFonts w:eastAsia="等线"/>
                <w:lang w:eastAsia="zh-CN"/>
              </w:rPr>
              <w:t>Not Option 3, prefer</w:t>
            </w:r>
            <w:r>
              <w:rPr>
                <w:rFonts w:eastAsia="等线"/>
                <w:lang w:eastAsia="zh-CN"/>
              </w:rPr>
              <w:t xml:space="preserve"> </w:t>
            </w:r>
            <w:r w:rsidRPr="00C46FEE">
              <w:rPr>
                <w:rFonts w:eastAsia="等线"/>
                <w:lang w:eastAsia="zh-CN"/>
              </w:rPr>
              <w:t>Option 5</w:t>
            </w:r>
          </w:p>
        </w:tc>
        <w:tc>
          <w:tcPr>
            <w:tcW w:w="6491" w:type="dxa"/>
            <w:tcBorders>
              <w:top w:val="single" w:sz="4" w:space="0" w:color="auto"/>
              <w:left w:val="single" w:sz="4" w:space="0" w:color="auto"/>
              <w:bottom w:val="single" w:sz="4" w:space="0" w:color="auto"/>
              <w:right w:val="single" w:sz="4" w:space="0" w:color="auto"/>
            </w:tcBorders>
          </w:tcPr>
          <w:p w14:paraId="2DE519EF" w14:textId="5274363E" w:rsidR="00A23183" w:rsidRPr="002939E0" w:rsidRDefault="00A23183" w:rsidP="00A23183">
            <w:pPr>
              <w:pStyle w:val="a7"/>
              <w:rPr>
                <w:rFonts w:eastAsia="等线"/>
                <w:lang w:val="en-US" w:eastAsia="zh-CN"/>
              </w:rPr>
            </w:pPr>
            <w:r>
              <w:rPr>
                <w:rFonts w:eastAsia="等线"/>
                <w:lang w:val="en-US" w:eastAsia="zh-CN"/>
              </w:rPr>
              <w:t xml:space="preserve">Regarding Option 3 we are not sure how to realize option 3. In a typical deployment </w:t>
            </w:r>
            <w:proofErr w:type="gramStart"/>
            <w:r>
              <w:rPr>
                <w:rFonts w:eastAsia="等线"/>
                <w:lang w:val="en-US" w:eastAsia="zh-CN"/>
              </w:rPr>
              <w:t>there  will</w:t>
            </w:r>
            <w:proofErr w:type="gramEnd"/>
            <w:r>
              <w:rPr>
                <w:rFonts w:eastAsia="等线"/>
                <w:lang w:val="en-US" w:eastAsia="zh-CN"/>
              </w:rPr>
              <w:t xml:space="preserve"> be many </w:t>
            </w:r>
            <w:proofErr w:type="spellStart"/>
            <w:r>
              <w:rPr>
                <w:rFonts w:eastAsia="等线"/>
                <w:lang w:val="en-US" w:eastAsia="zh-CN"/>
              </w:rPr>
              <w:t>gNBs</w:t>
            </w:r>
            <w:proofErr w:type="spellEnd"/>
            <w:r>
              <w:rPr>
                <w:rFonts w:eastAsia="等线"/>
                <w:lang w:val="en-US" w:eastAsia="zh-CN"/>
              </w:rPr>
              <w:t xml:space="preserve"> </w:t>
            </w:r>
            <w:r w:rsidRPr="00B61DD3">
              <w:t xml:space="preserve">within </w:t>
            </w:r>
            <w:r>
              <w:rPr>
                <w:rFonts w:eastAsia="等线"/>
                <w:lang w:val="en-US" w:eastAsia="zh-CN"/>
              </w:rPr>
              <w:t>a RA and it is u</w:t>
            </w:r>
            <w:r w:rsidRPr="005A61F9">
              <w:rPr>
                <w:rFonts w:eastAsia="等线"/>
                <w:lang w:val="en-US" w:eastAsia="zh-CN"/>
              </w:rPr>
              <w:t>nrealistic</w:t>
            </w:r>
            <w:r>
              <w:rPr>
                <w:rFonts w:eastAsia="等线"/>
                <w:lang w:val="en-US" w:eastAsia="zh-CN"/>
              </w:rPr>
              <w:t xml:space="preserve"> to provide assistance information from all the </w:t>
            </w:r>
            <w:proofErr w:type="spellStart"/>
            <w:r>
              <w:rPr>
                <w:rFonts w:eastAsia="等线"/>
                <w:lang w:val="en-US" w:eastAsia="zh-CN"/>
              </w:rPr>
              <w:t>gNBs</w:t>
            </w:r>
            <w:proofErr w:type="spellEnd"/>
            <w:r>
              <w:rPr>
                <w:rFonts w:eastAsia="等线"/>
                <w:lang w:val="en-US" w:eastAsia="zh-CN"/>
              </w:rPr>
              <w:t xml:space="preserve"> to CN for coordination as this will cause excessive signaling. Hence we would not prefer this option.</w:t>
            </w:r>
          </w:p>
        </w:tc>
      </w:tr>
    </w:tbl>
    <w:p w14:paraId="15A50FAE" w14:textId="77777777" w:rsidR="000B38FE" w:rsidRPr="002939E0" w:rsidRDefault="000B38FE">
      <w:pPr>
        <w:rPr>
          <w:sz w:val="20"/>
          <w:lang w:val="en-US"/>
        </w:rPr>
      </w:pPr>
    </w:p>
    <w:p w14:paraId="78574CA4" w14:textId="77777777" w:rsidR="000B38FE" w:rsidRDefault="00B817EC">
      <w:pPr>
        <w:rPr>
          <w:sz w:val="20"/>
        </w:rPr>
      </w:pPr>
      <w:r>
        <w:rPr>
          <w:sz w:val="20"/>
        </w:rPr>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14:paraId="482425E4" w14:textId="77777777" w:rsidR="000B38FE" w:rsidRDefault="00B817EC">
      <w:pPr>
        <w:rPr>
          <w:sz w:val="20"/>
        </w:rPr>
      </w:pPr>
      <w:r>
        <w:rPr>
          <w:sz w:val="20"/>
        </w:rPr>
        <w:t>Companies are welcomed to bring other some assistance information to gNB(s) in support of paging subgroup configuration to discuss.</w:t>
      </w:r>
    </w:p>
    <w:p w14:paraId="2DCE6E7A" w14:textId="77777777" w:rsidR="000B38FE" w:rsidRDefault="00B817EC">
      <w:pPr>
        <w:pStyle w:val="Proposal"/>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a7"/>
              <w:rPr>
                <w:lang w:eastAsia="zh-CN"/>
              </w:rPr>
            </w:pPr>
            <w:r>
              <w:rPr>
                <w:rFonts w:hint="eastAsia"/>
                <w:lang w:eastAsia="zh-CN"/>
              </w:rPr>
              <w:t xml:space="preserve">Company </w:t>
            </w:r>
          </w:p>
        </w:tc>
        <w:tc>
          <w:tcPr>
            <w:tcW w:w="1872" w:type="dxa"/>
          </w:tcPr>
          <w:p w14:paraId="00FB79A3" w14:textId="77777777" w:rsidR="000B38FE" w:rsidRDefault="00B817EC">
            <w:pPr>
              <w:pStyle w:val="a7"/>
              <w:rPr>
                <w:lang w:eastAsia="zh-CN"/>
              </w:rPr>
            </w:pPr>
            <w:r>
              <w:rPr>
                <w:lang w:eastAsia="zh-CN"/>
              </w:rPr>
              <w:t>Yes/No</w:t>
            </w:r>
          </w:p>
          <w:p w14:paraId="4A760C79" w14:textId="77777777" w:rsidR="000B38FE" w:rsidRDefault="000B38FE">
            <w:pPr>
              <w:pStyle w:val="a7"/>
              <w:rPr>
                <w:lang w:eastAsia="zh-CN"/>
              </w:rPr>
            </w:pPr>
          </w:p>
        </w:tc>
        <w:tc>
          <w:tcPr>
            <w:tcW w:w="6491" w:type="dxa"/>
          </w:tcPr>
          <w:p w14:paraId="2DC968E2" w14:textId="77777777" w:rsidR="000B38FE" w:rsidRDefault="00B817EC">
            <w:pPr>
              <w:pStyle w:val="a7"/>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a7"/>
              <w:rPr>
                <w:rFonts w:eastAsia="等线"/>
                <w:lang w:eastAsia="zh-CN"/>
              </w:rPr>
            </w:pPr>
            <w:r>
              <w:rPr>
                <w:rFonts w:eastAsia="等线"/>
                <w:lang w:eastAsia="zh-CN"/>
              </w:rPr>
              <w:t>Ericsson</w:t>
            </w:r>
          </w:p>
        </w:tc>
        <w:tc>
          <w:tcPr>
            <w:tcW w:w="1872" w:type="dxa"/>
          </w:tcPr>
          <w:p w14:paraId="4CE40A16" w14:textId="77777777" w:rsidR="000B38FE" w:rsidRDefault="00B817EC">
            <w:pPr>
              <w:pStyle w:val="a7"/>
              <w:rPr>
                <w:rFonts w:eastAsia="等线"/>
                <w:lang w:eastAsia="zh-CN"/>
              </w:rPr>
            </w:pPr>
            <w:r>
              <w:rPr>
                <w:rFonts w:eastAsia="等线"/>
                <w:lang w:eastAsia="zh-CN"/>
              </w:rPr>
              <w:t>No</w:t>
            </w:r>
          </w:p>
        </w:tc>
        <w:tc>
          <w:tcPr>
            <w:tcW w:w="6491" w:type="dxa"/>
          </w:tcPr>
          <w:p w14:paraId="6363CF66" w14:textId="77777777" w:rsidR="000B38FE" w:rsidRDefault="00B817EC">
            <w:pPr>
              <w:pStyle w:val="a7"/>
              <w:rPr>
                <w:rFonts w:eastAsia="等线"/>
                <w:lang w:val="en-US" w:eastAsia="zh-CN"/>
              </w:rPr>
            </w:pPr>
            <w:r>
              <w:rPr>
                <w:rFonts w:eastAsia="等线"/>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a7"/>
              <w:rPr>
                <w:rFonts w:eastAsia="等线"/>
                <w:lang w:eastAsia="zh-CN"/>
              </w:rPr>
            </w:pPr>
            <w:r>
              <w:rPr>
                <w:rFonts w:eastAsia="等线" w:hint="eastAsia"/>
                <w:lang w:eastAsia="zh-CN"/>
              </w:rPr>
              <w:t>Samsung</w:t>
            </w:r>
          </w:p>
        </w:tc>
        <w:tc>
          <w:tcPr>
            <w:tcW w:w="1872" w:type="dxa"/>
          </w:tcPr>
          <w:p w14:paraId="38E92F3E" w14:textId="77777777" w:rsidR="000B38FE" w:rsidRDefault="00B817EC">
            <w:pPr>
              <w:pStyle w:val="a7"/>
              <w:rPr>
                <w:rFonts w:eastAsia="等线"/>
                <w:lang w:eastAsia="zh-CN"/>
              </w:rPr>
            </w:pPr>
            <w:r>
              <w:rPr>
                <w:rFonts w:eastAsia="等线" w:hint="eastAsia"/>
                <w:lang w:eastAsia="zh-CN"/>
              </w:rPr>
              <w:t>No</w:t>
            </w:r>
          </w:p>
        </w:tc>
        <w:tc>
          <w:tcPr>
            <w:tcW w:w="6491" w:type="dxa"/>
          </w:tcPr>
          <w:p w14:paraId="64C61EDC" w14:textId="77777777" w:rsidR="000B38FE" w:rsidRDefault="000B38FE">
            <w:pPr>
              <w:pStyle w:val="a7"/>
              <w:rPr>
                <w:rFonts w:eastAsia="等线"/>
                <w:lang w:val="en-US" w:eastAsia="zh-CN"/>
              </w:rPr>
            </w:pPr>
          </w:p>
        </w:tc>
      </w:tr>
      <w:tr w:rsidR="000B38FE" w14:paraId="7D1C0BB1" w14:textId="77777777">
        <w:tc>
          <w:tcPr>
            <w:tcW w:w="1384" w:type="dxa"/>
          </w:tcPr>
          <w:p w14:paraId="0FC76BA6" w14:textId="77777777" w:rsidR="000B38FE" w:rsidRDefault="00B817EC">
            <w:pPr>
              <w:pStyle w:val="a7"/>
              <w:rPr>
                <w:rFonts w:eastAsia="等线"/>
                <w:lang w:eastAsia="zh-CN"/>
              </w:rPr>
            </w:pPr>
            <w:r>
              <w:rPr>
                <w:rFonts w:eastAsia="等线" w:hint="eastAsia"/>
                <w:lang w:eastAsia="zh-CN"/>
              </w:rPr>
              <w:t>O</w:t>
            </w:r>
            <w:r>
              <w:rPr>
                <w:rFonts w:eastAsia="等线"/>
                <w:lang w:eastAsia="zh-CN"/>
              </w:rPr>
              <w:t>PPO</w:t>
            </w:r>
          </w:p>
        </w:tc>
        <w:tc>
          <w:tcPr>
            <w:tcW w:w="1872" w:type="dxa"/>
          </w:tcPr>
          <w:p w14:paraId="7079861C" w14:textId="77777777" w:rsidR="000B38FE" w:rsidRDefault="00B817EC">
            <w:pPr>
              <w:pStyle w:val="a7"/>
              <w:rPr>
                <w:rFonts w:eastAsia="等线"/>
                <w:lang w:eastAsia="zh-CN"/>
              </w:rPr>
            </w:pPr>
            <w:r>
              <w:rPr>
                <w:rFonts w:eastAsia="等线" w:hint="eastAsia"/>
                <w:lang w:eastAsia="zh-CN"/>
              </w:rPr>
              <w:t>N</w:t>
            </w:r>
            <w:r>
              <w:rPr>
                <w:rFonts w:eastAsia="等线"/>
                <w:lang w:eastAsia="zh-CN"/>
              </w:rPr>
              <w:t>o</w:t>
            </w:r>
          </w:p>
        </w:tc>
        <w:tc>
          <w:tcPr>
            <w:tcW w:w="6491" w:type="dxa"/>
          </w:tcPr>
          <w:p w14:paraId="011AD2F7" w14:textId="77777777" w:rsidR="000B38FE" w:rsidRDefault="00B817EC">
            <w:pPr>
              <w:pStyle w:val="a7"/>
              <w:rPr>
                <w:rFonts w:eastAsia="等线"/>
                <w:lang w:val="en-US" w:eastAsia="zh-CN"/>
              </w:rPr>
            </w:pPr>
            <w:r>
              <w:rPr>
                <w:rFonts w:eastAsia="等线"/>
                <w:lang w:val="en-US" w:eastAsia="zh-CN"/>
              </w:rPr>
              <w:t xml:space="preserve">We share the same view as </w:t>
            </w:r>
            <w:r>
              <w:rPr>
                <w:rFonts w:eastAsia="等线"/>
                <w:lang w:eastAsia="zh-CN"/>
              </w:rPr>
              <w:t>Ericsson.</w:t>
            </w:r>
          </w:p>
        </w:tc>
      </w:tr>
      <w:tr w:rsidR="000B38FE" w14:paraId="381F18F1" w14:textId="77777777">
        <w:tc>
          <w:tcPr>
            <w:tcW w:w="1384" w:type="dxa"/>
          </w:tcPr>
          <w:p w14:paraId="37F98DD2" w14:textId="77777777" w:rsidR="000B38FE" w:rsidRDefault="00B817EC">
            <w:pPr>
              <w:pStyle w:val="a7"/>
              <w:rPr>
                <w:rFonts w:eastAsia="等线"/>
                <w:lang w:eastAsia="zh-CN"/>
              </w:rPr>
            </w:pPr>
            <w:r>
              <w:rPr>
                <w:rFonts w:eastAsia="等线"/>
                <w:lang w:eastAsia="zh-CN"/>
              </w:rPr>
              <w:t>CATT</w:t>
            </w:r>
          </w:p>
        </w:tc>
        <w:tc>
          <w:tcPr>
            <w:tcW w:w="1872" w:type="dxa"/>
          </w:tcPr>
          <w:p w14:paraId="7BC294B7" w14:textId="77777777" w:rsidR="000B38FE" w:rsidRDefault="00B817EC">
            <w:pPr>
              <w:pStyle w:val="a7"/>
              <w:rPr>
                <w:rFonts w:eastAsia="等线"/>
                <w:lang w:eastAsia="zh-CN"/>
              </w:rPr>
            </w:pPr>
            <w:r>
              <w:rPr>
                <w:rFonts w:eastAsia="等线"/>
                <w:lang w:eastAsia="zh-CN"/>
              </w:rPr>
              <w:t>Yes</w:t>
            </w:r>
          </w:p>
        </w:tc>
        <w:tc>
          <w:tcPr>
            <w:tcW w:w="6491" w:type="dxa"/>
          </w:tcPr>
          <w:p w14:paraId="72D0321B" w14:textId="77777777" w:rsidR="000B38FE" w:rsidRDefault="00B817EC">
            <w:pPr>
              <w:pStyle w:val="a7"/>
              <w:rPr>
                <w:rFonts w:eastAsia="等线"/>
                <w:lang w:val="en-US" w:eastAsia="zh-CN"/>
              </w:rPr>
            </w:pPr>
            <w:r>
              <w:rPr>
                <w:rFonts w:eastAsia="等线"/>
                <w:lang w:val="en-US" w:eastAsia="zh-CN"/>
              </w:rPr>
              <w:t>UE reports its subgrouping capability to AMF. If AMF does not assign the UE with a subgroup ID (e.g. AMF does not support the feature), AMF still needs to inform gNBs that the UE supports subgrouping to allow UEID-based subgrouping in cells supporting subgrouping. This prevents the UE to report its subgrouping capability to both AMF and gNB.</w:t>
            </w:r>
          </w:p>
        </w:tc>
      </w:tr>
      <w:tr w:rsidR="000B38FE" w14:paraId="01F0812F" w14:textId="77777777">
        <w:tc>
          <w:tcPr>
            <w:tcW w:w="1384" w:type="dxa"/>
          </w:tcPr>
          <w:p w14:paraId="1C0C9504" w14:textId="77777777" w:rsidR="000B38FE" w:rsidRDefault="00B817EC">
            <w:pPr>
              <w:pStyle w:val="a7"/>
              <w:rPr>
                <w:rFonts w:eastAsia="等线"/>
                <w:lang w:eastAsia="zh-CN"/>
              </w:rPr>
            </w:pPr>
            <w:r>
              <w:rPr>
                <w:rFonts w:eastAsia="等线"/>
                <w:lang w:eastAsia="zh-CN"/>
              </w:rPr>
              <w:t>MediaTek</w:t>
            </w:r>
          </w:p>
        </w:tc>
        <w:tc>
          <w:tcPr>
            <w:tcW w:w="1872" w:type="dxa"/>
          </w:tcPr>
          <w:p w14:paraId="29BD8E86" w14:textId="77777777" w:rsidR="000B38FE" w:rsidRDefault="00B817EC">
            <w:pPr>
              <w:pStyle w:val="a7"/>
              <w:rPr>
                <w:rFonts w:eastAsia="等线"/>
                <w:lang w:eastAsia="zh-CN"/>
              </w:rPr>
            </w:pPr>
            <w:r>
              <w:rPr>
                <w:rFonts w:eastAsia="等线"/>
                <w:lang w:eastAsia="zh-CN"/>
              </w:rPr>
              <w:t>No</w:t>
            </w:r>
          </w:p>
        </w:tc>
        <w:tc>
          <w:tcPr>
            <w:tcW w:w="6491" w:type="dxa"/>
          </w:tcPr>
          <w:p w14:paraId="68117CE0" w14:textId="77777777" w:rsidR="000B38FE" w:rsidRDefault="00B817EC">
            <w:pPr>
              <w:pStyle w:val="a7"/>
              <w:rPr>
                <w:rFonts w:eastAsia="等线"/>
                <w:lang w:val="en-US" w:eastAsia="zh-CN"/>
              </w:rPr>
            </w:pPr>
            <w:r>
              <w:rPr>
                <w:rFonts w:eastAsia="等线"/>
                <w:lang w:val="en-US" w:eastAsia="zh-CN"/>
              </w:rPr>
              <w:t>(agree with Ericsson)</w:t>
            </w:r>
          </w:p>
        </w:tc>
      </w:tr>
      <w:tr w:rsidR="000B38FE" w14:paraId="14FEF1F8" w14:textId="77777777">
        <w:tc>
          <w:tcPr>
            <w:tcW w:w="1384" w:type="dxa"/>
          </w:tcPr>
          <w:p w14:paraId="02989975" w14:textId="77777777" w:rsidR="000B38FE" w:rsidRDefault="00B817EC">
            <w:pPr>
              <w:pStyle w:val="a7"/>
              <w:rPr>
                <w:rFonts w:eastAsia="等线"/>
                <w:lang w:val="en-US" w:eastAsia="zh-CN"/>
              </w:rPr>
            </w:pPr>
            <w:r>
              <w:rPr>
                <w:rFonts w:eastAsia="等线" w:hint="eastAsia"/>
                <w:lang w:val="en-US" w:eastAsia="zh-CN"/>
              </w:rPr>
              <w:t>ZTE</w:t>
            </w:r>
          </w:p>
        </w:tc>
        <w:tc>
          <w:tcPr>
            <w:tcW w:w="1872" w:type="dxa"/>
          </w:tcPr>
          <w:p w14:paraId="3343C585" w14:textId="77777777" w:rsidR="000B38FE" w:rsidRDefault="00B817EC">
            <w:pPr>
              <w:pStyle w:val="a7"/>
              <w:rPr>
                <w:rFonts w:eastAsia="等线"/>
                <w:lang w:val="en-US" w:eastAsia="zh-CN"/>
              </w:rPr>
            </w:pPr>
            <w:r>
              <w:rPr>
                <w:rFonts w:eastAsia="等线" w:hint="eastAsia"/>
                <w:lang w:val="en-US" w:eastAsia="zh-CN"/>
              </w:rPr>
              <w:t>No</w:t>
            </w:r>
          </w:p>
        </w:tc>
        <w:tc>
          <w:tcPr>
            <w:tcW w:w="6491" w:type="dxa"/>
          </w:tcPr>
          <w:p w14:paraId="49FD49A4" w14:textId="77777777" w:rsidR="000B38FE" w:rsidRDefault="000B38FE">
            <w:pPr>
              <w:pStyle w:val="a7"/>
              <w:rPr>
                <w:rFonts w:eastAsia="等线"/>
                <w:lang w:val="en-US" w:eastAsia="zh-CN"/>
              </w:rPr>
            </w:pPr>
          </w:p>
        </w:tc>
      </w:tr>
      <w:tr w:rsidR="008C437D" w14:paraId="07546629" w14:textId="77777777">
        <w:tc>
          <w:tcPr>
            <w:tcW w:w="1384" w:type="dxa"/>
          </w:tcPr>
          <w:p w14:paraId="4C13A76F" w14:textId="28A5F39C" w:rsidR="008C437D" w:rsidRDefault="00C40434">
            <w:pPr>
              <w:pStyle w:val="a7"/>
              <w:rPr>
                <w:rFonts w:eastAsia="等线"/>
                <w:lang w:val="en-US" w:eastAsia="zh-CN"/>
              </w:rPr>
            </w:pPr>
            <w:r>
              <w:rPr>
                <w:rFonts w:eastAsia="等线"/>
                <w:lang w:val="en-US" w:eastAsia="zh-CN"/>
              </w:rPr>
              <w:t>Intel</w:t>
            </w:r>
          </w:p>
        </w:tc>
        <w:tc>
          <w:tcPr>
            <w:tcW w:w="1872" w:type="dxa"/>
          </w:tcPr>
          <w:p w14:paraId="290B1CAD" w14:textId="57916F54" w:rsidR="008C437D" w:rsidRDefault="00C40434">
            <w:pPr>
              <w:pStyle w:val="a7"/>
              <w:rPr>
                <w:rFonts w:eastAsia="等线"/>
                <w:lang w:val="en-US" w:eastAsia="zh-CN"/>
              </w:rPr>
            </w:pPr>
            <w:r>
              <w:rPr>
                <w:rFonts w:eastAsia="等线"/>
                <w:lang w:val="en-US" w:eastAsia="zh-CN"/>
              </w:rPr>
              <w:t>No</w:t>
            </w:r>
          </w:p>
        </w:tc>
        <w:tc>
          <w:tcPr>
            <w:tcW w:w="6491" w:type="dxa"/>
          </w:tcPr>
          <w:p w14:paraId="2A57DA09" w14:textId="23EB91B4" w:rsidR="008C437D" w:rsidRDefault="008C437D">
            <w:pPr>
              <w:pStyle w:val="a7"/>
              <w:rPr>
                <w:rFonts w:eastAsia="等线"/>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gNB</w:t>
            </w:r>
          </w:p>
        </w:tc>
      </w:tr>
      <w:tr w:rsidR="00EC7643" w14:paraId="391090D0" w14:textId="77777777">
        <w:tc>
          <w:tcPr>
            <w:tcW w:w="1384" w:type="dxa"/>
          </w:tcPr>
          <w:p w14:paraId="2A5C4E49" w14:textId="207F4836" w:rsidR="00EC7643" w:rsidRDefault="00EC7643" w:rsidP="00EC7643">
            <w:pPr>
              <w:pStyle w:val="a7"/>
              <w:rPr>
                <w:rFonts w:eastAsia="等线"/>
                <w:lang w:val="en-US" w:eastAsia="zh-CN"/>
              </w:rPr>
            </w:pPr>
            <w:r w:rsidRPr="00F906B4">
              <w:lastRenderedPageBreak/>
              <w:t>Nokia</w:t>
            </w:r>
          </w:p>
        </w:tc>
        <w:tc>
          <w:tcPr>
            <w:tcW w:w="1872" w:type="dxa"/>
          </w:tcPr>
          <w:p w14:paraId="323421EF" w14:textId="4E0201EE" w:rsidR="00EC7643" w:rsidRDefault="00EC7643" w:rsidP="00EC7643">
            <w:pPr>
              <w:pStyle w:val="a7"/>
              <w:rPr>
                <w:rFonts w:eastAsia="等线"/>
                <w:lang w:val="en-US" w:eastAsia="zh-CN"/>
              </w:rPr>
            </w:pPr>
            <w:r>
              <w:rPr>
                <w:rFonts w:eastAsia="等线"/>
                <w:lang w:eastAsia="zh-CN"/>
              </w:rPr>
              <w:t>Yes</w:t>
            </w:r>
          </w:p>
        </w:tc>
        <w:tc>
          <w:tcPr>
            <w:tcW w:w="6491" w:type="dxa"/>
          </w:tcPr>
          <w:p w14:paraId="15069861" w14:textId="3E10D7C9" w:rsidR="00EC7643" w:rsidRDefault="00EC7643" w:rsidP="00EC7643">
            <w:pPr>
              <w:pStyle w:val="a7"/>
              <w:rPr>
                <w:rStyle w:val="normaltextrun"/>
                <w:color w:val="000000"/>
                <w:szCs w:val="20"/>
                <w:shd w:val="clear" w:color="auto" w:fill="FFFFFF"/>
              </w:rPr>
            </w:pPr>
            <w:r>
              <w:rPr>
                <w:rFonts w:eastAsia="等线"/>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a7"/>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a7"/>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a7"/>
              <w:rPr>
                <w:rFonts w:eastAsia="等线"/>
                <w:lang w:val="en-US" w:eastAsia="zh-CN"/>
              </w:rPr>
            </w:pPr>
            <w:r>
              <w:rPr>
                <w:rFonts w:eastAsia="等线"/>
                <w:lang w:val="en-US" w:eastAsia="zh-CN"/>
              </w:rPr>
              <w:t>For CN-controlled subgrouping, CN assigns the subgroup ID for UEs.</w:t>
            </w:r>
          </w:p>
          <w:p w14:paraId="5F36344E" w14:textId="77777777" w:rsidR="005067E5" w:rsidRDefault="005067E5" w:rsidP="00AA26B4">
            <w:pPr>
              <w:pStyle w:val="a7"/>
              <w:rPr>
                <w:rFonts w:eastAsia="等线"/>
                <w:lang w:val="en-US" w:eastAsia="zh-CN"/>
              </w:rPr>
            </w:pPr>
            <w:r>
              <w:rPr>
                <w:rFonts w:eastAsia="等线"/>
                <w:lang w:val="en-US" w:eastAsia="zh-CN"/>
              </w:rPr>
              <w:t xml:space="preserve">For UE-ID based subgrouping, the subgrouping should be random in RAN. </w:t>
            </w:r>
          </w:p>
          <w:p w14:paraId="3D818B8C" w14:textId="77777777" w:rsidR="005067E5" w:rsidRPr="005067E5" w:rsidRDefault="005067E5" w:rsidP="00AA26B4">
            <w:pPr>
              <w:pStyle w:val="a7"/>
              <w:rPr>
                <w:rStyle w:val="normaltextrun"/>
                <w:rFonts w:eastAsia="等线"/>
                <w:lang w:val="en-US" w:eastAsia="zh-CN"/>
              </w:rPr>
            </w:pPr>
            <w:r>
              <w:rPr>
                <w:rFonts w:eastAsia="等线"/>
                <w:lang w:val="en-US" w:eastAsia="zh-CN"/>
              </w:rPr>
              <w:t xml:space="preserve">Therefore, there is no need for CN to provide </w:t>
            </w:r>
            <w:r w:rsidRPr="005067E5">
              <w:rPr>
                <w:rFonts w:eastAsia="等线"/>
                <w:lang w:val="en-US" w:eastAsia="zh-CN"/>
              </w:rPr>
              <w:t>assistance information to gNB(s)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a7"/>
            </w:pPr>
            <w:r>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a7"/>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a7"/>
              <w:rPr>
                <w:rFonts w:eastAsia="等线"/>
                <w:lang w:val="en-US" w:eastAsia="zh-CN"/>
              </w:rPr>
            </w:pPr>
            <w:r>
              <w:rPr>
                <w:rFonts w:eastAsia="等线"/>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a7"/>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a7"/>
              <w:rPr>
                <w:rFonts w:eastAsia="等线"/>
                <w:lang w:eastAsia="zh-CN"/>
              </w:rPr>
            </w:pPr>
            <w:r>
              <w:rPr>
                <w:rFonts w:eastAsia="等线" w:hint="eastAsia"/>
                <w:lang w:val="en-US" w:eastAsia="zh-CN"/>
              </w:rPr>
              <w:t>N</w:t>
            </w:r>
            <w:r>
              <w:rPr>
                <w:rFonts w:eastAsia="等线"/>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a7"/>
              <w:rPr>
                <w:rFonts w:eastAsia="等线"/>
                <w:lang w:val="en-US" w:eastAsia="zh-CN"/>
              </w:rPr>
            </w:pPr>
          </w:p>
        </w:tc>
      </w:tr>
      <w:tr w:rsidR="00F33B27" w14:paraId="2D1F4E55" w14:textId="77777777" w:rsidTr="00F33B27">
        <w:tc>
          <w:tcPr>
            <w:tcW w:w="1384" w:type="dxa"/>
            <w:tcBorders>
              <w:top w:val="single" w:sz="4" w:space="0" w:color="auto"/>
              <w:left w:val="single" w:sz="4" w:space="0" w:color="auto"/>
              <w:bottom w:val="single" w:sz="4" w:space="0" w:color="auto"/>
              <w:right w:val="single" w:sz="4" w:space="0" w:color="auto"/>
            </w:tcBorders>
          </w:tcPr>
          <w:p w14:paraId="14BC90E4" w14:textId="77777777" w:rsidR="00F33B27" w:rsidRPr="00F33B27" w:rsidRDefault="00F33B27">
            <w:pPr>
              <w:pStyle w:val="a7"/>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210F4575" w14:textId="77777777" w:rsidR="00F33B27" w:rsidRPr="00F33B27" w:rsidRDefault="00F33B27">
            <w:pPr>
              <w:pStyle w:val="a7"/>
              <w:rPr>
                <w:rFonts w:eastAsia="等线"/>
                <w:lang w:val="en-US" w:eastAsia="zh-CN"/>
              </w:rPr>
            </w:pPr>
            <w:r w:rsidRPr="00F33B27">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E8700B" w14:textId="77777777" w:rsidR="00F33B27" w:rsidRPr="00F33B27" w:rsidRDefault="00F33B27">
            <w:pPr>
              <w:pStyle w:val="a7"/>
              <w:rPr>
                <w:rFonts w:eastAsia="等线"/>
                <w:lang w:val="en-US" w:eastAsia="zh-CN"/>
              </w:rPr>
            </w:pPr>
          </w:p>
        </w:tc>
      </w:tr>
      <w:tr w:rsidR="00DC196A" w14:paraId="77B992AC" w14:textId="77777777" w:rsidTr="00F33B27">
        <w:tc>
          <w:tcPr>
            <w:tcW w:w="1384" w:type="dxa"/>
            <w:tcBorders>
              <w:top w:val="single" w:sz="4" w:space="0" w:color="auto"/>
              <w:left w:val="single" w:sz="4" w:space="0" w:color="auto"/>
              <w:bottom w:val="single" w:sz="4" w:space="0" w:color="auto"/>
              <w:right w:val="single" w:sz="4" w:space="0" w:color="auto"/>
            </w:tcBorders>
          </w:tcPr>
          <w:p w14:paraId="28917C5D" w14:textId="590EF847" w:rsidR="00DC196A" w:rsidRPr="00F33B27" w:rsidRDefault="00DC196A" w:rsidP="00DC196A">
            <w:pPr>
              <w:pStyle w:val="a7"/>
              <w:rPr>
                <w:rFonts w:eastAsia="等线"/>
                <w:lang w:val="en-US" w:eastAsia="zh-CN"/>
              </w:rPr>
            </w:pPr>
            <w:r w:rsidRPr="005A61F9">
              <w:rPr>
                <w:rFonts w:eastAsia="宋体"/>
                <w:lang w:eastAsia="zh-CN"/>
              </w:rPr>
              <w:t xml:space="preserve">Huawei, </w:t>
            </w:r>
            <w:proofErr w:type="spellStart"/>
            <w:r w:rsidRPr="005A61F9">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05CC729" w14:textId="2E579F39" w:rsidR="00DC196A" w:rsidRPr="00F33B27" w:rsidRDefault="00DC196A" w:rsidP="00DC196A">
            <w:pPr>
              <w:pStyle w:val="a7"/>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325165C2" w14:textId="77777777" w:rsidR="00DC196A" w:rsidRPr="00F33B27" w:rsidRDefault="00DC196A" w:rsidP="00DC196A">
            <w:pPr>
              <w:pStyle w:val="a7"/>
              <w:rPr>
                <w:rFonts w:eastAsia="等线"/>
                <w:lang w:val="en-US" w:eastAsia="zh-CN"/>
              </w:rPr>
            </w:pPr>
          </w:p>
        </w:tc>
      </w:tr>
    </w:tbl>
    <w:p w14:paraId="13958552" w14:textId="77777777" w:rsidR="000B38FE" w:rsidRPr="005067E5" w:rsidRDefault="000B38FE">
      <w:pPr>
        <w:rPr>
          <w:sz w:val="20"/>
        </w:rPr>
      </w:pPr>
    </w:p>
    <w:p w14:paraId="6A28668A" w14:textId="77777777" w:rsidR="000B38FE" w:rsidRDefault="00B817EC">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69"/>
      <w:r>
        <w:rPr>
          <w:sz w:val="20"/>
          <w:lang w:val="en-US"/>
        </w:rPr>
        <w:t>CN paging and RAN paging as the CN may assign a new subgroup ID when UE goes to Inactive</w:t>
      </w:r>
      <w:commentRangeEnd w:id="69"/>
      <w:r>
        <w:rPr>
          <w:rStyle w:val="af5"/>
          <w:rFonts w:ascii="Arial" w:eastAsia="MS Mincho" w:hAnsi="Arial"/>
          <w:lang w:eastAsia="en-GB"/>
        </w:rPr>
        <w:commentReference w:id="69"/>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a7"/>
              <w:rPr>
                <w:lang w:eastAsia="zh-CN"/>
              </w:rPr>
            </w:pPr>
            <w:r>
              <w:rPr>
                <w:rFonts w:hint="eastAsia"/>
                <w:lang w:eastAsia="zh-CN"/>
              </w:rPr>
              <w:t xml:space="preserve">Company </w:t>
            </w:r>
          </w:p>
        </w:tc>
        <w:tc>
          <w:tcPr>
            <w:tcW w:w="1872" w:type="dxa"/>
          </w:tcPr>
          <w:p w14:paraId="55CB07A5" w14:textId="77777777" w:rsidR="000B38FE" w:rsidRDefault="00B817EC">
            <w:pPr>
              <w:pStyle w:val="a7"/>
              <w:rPr>
                <w:lang w:eastAsia="zh-CN"/>
              </w:rPr>
            </w:pPr>
            <w:r>
              <w:rPr>
                <w:lang w:eastAsia="zh-CN"/>
              </w:rPr>
              <w:t>Yes/No</w:t>
            </w:r>
          </w:p>
          <w:p w14:paraId="68F11EEE" w14:textId="77777777" w:rsidR="000B38FE" w:rsidRDefault="000B38FE">
            <w:pPr>
              <w:pStyle w:val="a7"/>
              <w:rPr>
                <w:lang w:eastAsia="zh-CN"/>
              </w:rPr>
            </w:pPr>
          </w:p>
        </w:tc>
        <w:tc>
          <w:tcPr>
            <w:tcW w:w="6491" w:type="dxa"/>
          </w:tcPr>
          <w:p w14:paraId="053C7013" w14:textId="77777777" w:rsidR="000B38FE" w:rsidRDefault="00B817EC">
            <w:pPr>
              <w:pStyle w:val="a7"/>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a7"/>
              <w:rPr>
                <w:rFonts w:eastAsia="等线"/>
                <w:lang w:eastAsia="zh-CN"/>
              </w:rPr>
            </w:pPr>
            <w:r>
              <w:rPr>
                <w:rFonts w:eastAsia="等线"/>
                <w:lang w:eastAsia="zh-CN"/>
              </w:rPr>
              <w:t>Ericsson</w:t>
            </w:r>
          </w:p>
        </w:tc>
        <w:tc>
          <w:tcPr>
            <w:tcW w:w="1872" w:type="dxa"/>
          </w:tcPr>
          <w:p w14:paraId="5AD296DE" w14:textId="77777777" w:rsidR="000B38FE" w:rsidRDefault="00B817EC">
            <w:pPr>
              <w:pStyle w:val="a7"/>
              <w:rPr>
                <w:rFonts w:eastAsia="等线"/>
                <w:lang w:eastAsia="zh-CN"/>
              </w:rPr>
            </w:pPr>
            <w:r>
              <w:rPr>
                <w:rFonts w:eastAsia="等线"/>
                <w:lang w:eastAsia="zh-CN"/>
              </w:rPr>
              <w:t xml:space="preserve">Yes, for inactive paging probability only. </w:t>
            </w:r>
          </w:p>
        </w:tc>
        <w:tc>
          <w:tcPr>
            <w:tcW w:w="6491" w:type="dxa"/>
          </w:tcPr>
          <w:p w14:paraId="5BF299B7" w14:textId="77777777" w:rsidR="000B38FE" w:rsidRDefault="00B817EC">
            <w:pPr>
              <w:pStyle w:val="a7"/>
              <w:rPr>
                <w:rFonts w:eastAsia="等线"/>
                <w:lang w:val="en-US" w:eastAsia="zh-CN"/>
              </w:rPr>
            </w:pPr>
            <w:r>
              <w:rPr>
                <w:rFonts w:eastAsia="等线"/>
                <w:lang w:val="en-US" w:eastAsia="zh-CN"/>
              </w:rPr>
              <w:t>See also our reply to Q10. Perhaps this can also be solved via OAM.</w:t>
            </w:r>
          </w:p>
          <w:p w14:paraId="04FFDDDF" w14:textId="77777777" w:rsidR="000B38FE" w:rsidRDefault="00B817EC">
            <w:pPr>
              <w:pStyle w:val="a7"/>
              <w:rPr>
                <w:rFonts w:eastAsia="等线"/>
                <w:lang w:val="en-US" w:eastAsia="zh-CN"/>
              </w:rPr>
            </w:pPr>
            <w:r>
              <w:rPr>
                <w:rFonts w:eastAsia="等线"/>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a7"/>
              <w:rPr>
                <w:rFonts w:eastAsia="等线"/>
                <w:lang w:eastAsia="zh-CN"/>
              </w:rPr>
            </w:pPr>
            <w:r>
              <w:rPr>
                <w:rFonts w:eastAsia="等线" w:hint="eastAsia"/>
                <w:lang w:eastAsia="zh-CN"/>
              </w:rPr>
              <w:t>Samsung</w:t>
            </w:r>
          </w:p>
        </w:tc>
        <w:tc>
          <w:tcPr>
            <w:tcW w:w="1872" w:type="dxa"/>
          </w:tcPr>
          <w:p w14:paraId="5F3D3B18" w14:textId="77777777" w:rsidR="000B38FE" w:rsidRDefault="00B817EC">
            <w:pPr>
              <w:pStyle w:val="a7"/>
              <w:rPr>
                <w:rFonts w:eastAsia="等线"/>
                <w:lang w:eastAsia="zh-CN"/>
              </w:rPr>
            </w:pPr>
            <w:r>
              <w:rPr>
                <w:rFonts w:eastAsia="等线" w:hint="eastAsia"/>
                <w:lang w:eastAsia="zh-CN"/>
              </w:rPr>
              <w:t>No</w:t>
            </w:r>
          </w:p>
        </w:tc>
        <w:tc>
          <w:tcPr>
            <w:tcW w:w="6491" w:type="dxa"/>
          </w:tcPr>
          <w:p w14:paraId="4B10F530" w14:textId="77777777" w:rsidR="000B38FE" w:rsidRDefault="00B817EC">
            <w:pPr>
              <w:pStyle w:val="a7"/>
              <w:rPr>
                <w:rFonts w:eastAsia="等线"/>
                <w:lang w:val="en-US" w:eastAsia="zh-CN"/>
              </w:rPr>
            </w:pPr>
            <w:r>
              <w:rPr>
                <w:rFonts w:eastAsia="等线"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a7"/>
              <w:rPr>
                <w:rFonts w:eastAsia="等线"/>
                <w:lang w:eastAsia="zh-CN"/>
              </w:rPr>
            </w:pPr>
            <w:r>
              <w:rPr>
                <w:rFonts w:eastAsia="等线" w:hint="eastAsia"/>
                <w:lang w:eastAsia="zh-CN"/>
              </w:rPr>
              <w:t>O</w:t>
            </w:r>
            <w:r>
              <w:rPr>
                <w:rFonts w:eastAsia="等线"/>
                <w:lang w:eastAsia="zh-CN"/>
              </w:rPr>
              <w:t>PPO</w:t>
            </w:r>
          </w:p>
        </w:tc>
        <w:tc>
          <w:tcPr>
            <w:tcW w:w="1872" w:type="dxa"/>
          </w:tcPr>
          <w:p w14:paraId="7AB07084" w14:textId="77777777" w:rsidR="000B38FE" w:rsidRDefault="00B817EC">
            <w:pPr>
              <w:pStyle w:val="a7"/>
              <w:rPr>
                <w:rFonts w:eastAsia="等线"/>
                <w:lang w:eastAsia="zh-CN"/>
              </w:rPr>
            </w:pPr>
            <w:r>
              <w:rPr>
                <w:rFonts w:eastAsia="等线" w:hint="eastAsia"/>
                <w:lang w:eastAsia="zh-CN"/>
              </w:rPr>
              <w:t>N</w:t>
            </w:r>
            <w:r>
              <w:rPr>
                <w:rFonts w:eastAsia="等线"/>
                <w:lang w:eastAsia="zh-CN"/>
              </w:rPr>
              <w:t>o</w:t>
            </w:r>
          </w:p>
        </w:tc>
        <w:tc>
          <w:tcPr>
            <w:tcW w:w="6491" w:type="dxa"/>
          </w:tcPr>
          <w:p w14:paraId="5DD9681F" w14:textId="77777777" w:rsidR="000B38FE" w:rsidRDefault="00B817EC">
            <w:pPr>
              <w:pStyle w:val="a7"/>
              <w:rPr>
                <w:rFonts w:eastAsia="等线"/>
                <w:lang w:val="en-US" w:eastAsia="zh-CN"/>
              </w:rPr>
            </w:pPr>
            <w:r>
              <w:rPr>
                <w:rFonts w:eastAsia="等线"/>
                <w:lang w:eastAsia="zh-CN"/>
              </w:rPr>
              <w:t>Same understanding as Samsung.</w:t>
            </w:r>
          </w:p>
        </w:tc>
      </w:tr>
      <w:tr w:rsidR="000B38FE" w14:paraId="3985E601" w14:textId="77777777">
        <w:tc>
          <w:tcPr>
            <w:tcW w:w="1384" w:type="dxa"/>
          </w:tcPr>
          <w:p w14:paraId="5247C78C" w14:textId="77777777" w:rsidR="000B38FE" w:rsidRDefault="00B817EC">
            <w:pPr>
              <w:pStyle w:val="a7"/>
              <w:rPr>
                <w:rFonts w:eastAsia="等线"/>
                <w:lang w:eastAsia="zh-CN"/>
              </w:rPr>
            </w:pPr>
            <w:r>
              <w:rPr>
                <w:rFonts w:eastAsia="等线"/>
                <w:lang w:eastAsia="zh-CN"/>
              </w:rPr>
              <w:t>CATT</w:t>
            </w:r>
          </w:p>
        </w:tc>
        <w:tc>
          <w:tcPr>
            <w:tcW w:w="1872" w:type="dxa"/>
          </w:tcPr>
          <w:p w14:paraId="26BF32E2" w14:textId="77777777" w:rsidR="000B38FE" w:rsidRDefault="00B817EC">
            <w:pPr>
              <w:pStyle w:val="a7"/>
              <w:rPr>
                <w:rFonts w:eastAsia="等线"/>
                <w:lang w:eastAsia="zh-CN"/>
              </w:rPr>
            </w:pPr>
            <w:r>
              <w:rPr>
                <w:rFonts w:eastAsia="等线"/>
                <w:lang w:eastAsia="zh-CN"/>
              </w:rPr>
              <w:t>No</w:t>
            </w:r>
          </w:p>
        </w:tc>
        <w:tc>
          <w:tcPr>
            <w:tcW w:w="6491" w:type="dxa"/>
          </w:tcPr>
          <w:p w14:paraId="100FC698" w14:textId="77777777" w:rsidR="000B38FE" w:rsidRDefault="00B817EC">
            <w:pPr>
              <w:pStyle w:val="a7"/>
              <w:rPr>
                <w:lang w:val="en-US"/>
              </w:rPr>
            </w:pPr>
            <w:r>
              <w:rPr>
                <w:rFonts w:eastAsia="等线"/>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a7"/>
              <w:rPr>
                <w:rFonts w:eastAsia="等线"/>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a7"/>
              <w:rPr>
                <w:rFonts w:eastAsia="等线"/>
                <w:lang w:eastAsia="zh-CN"/>
              </w:rPr>
            </w:pPr>
            <w:r>
              <w:rPr>
                <w:rFonts w:eastAsia="等线"/>
                <w:lang w:eastAsia="zh-CN"/>
              </w:rPr>
              <w:t>MediaTek</w:t>
            </w:r>
          </w:p>
        </w:tc>
        <w:tc>
          <w:tcPr>
            <w:tcW w:w="1872" w:type="dxa"/>
          </w:tcPr>
          <w:p w14:paraId="7C80A9C4" w14:textId="77777777" w:rsidR="000B38FE" w:rsidRDefault="00B817EC">
            <w:pPr>
              <w:pStyle w:val="a7"/>
              <w:rPr>
                <w:rFonts w:eastAsia="等线"/>
                <w:lang w:eastAsia="zh-CN"/>
              </w:rPr>
            </w:pPr>
            <w:r>
              <w:rPr>
                <w:rFonts w:eastAsia="等线"/>
                <w:lang w:eastAsia="zh-CN"/>
              </w:rPr>
              <w:t>No</w:t>
            </w:r>
          </w:p>
        </w:tc>
        <w:tc>
          <w:tcPr>
            <w:tcW w:w="6491" w:type="dxa"/>
          </w:tcPr>
          <w:p w14:paraId="6EFDB844" w14:textId="77777777" w:rsidR="000B38FE" w:rsidRDefault="00B817EC">
            <w:pPr>
              <w:pStyle w:val="a7"/>
              <w:rPr>
                <w:rFonts w:eastAsia="等线"/>
                <w:lang w:val="en-US" w:eastAsia="zh-CN"/>
              </w:rPr>
            </w:pPr>
            <w:r>
              <w:rPr>
                <w:rFonts w:eastAsia="等线"/>
                <w:lang w:val="en-US" w:eastAsia="zh-CN"/>
              </w:rPr>
              <w:t>(Agree with Samsung)</w:t>
            </w:r>
          </w:p>
        </w:tc>
      </w:tr>
      <w:tr w:rsidR="000B38FE" w14:paraId="14DE0BAA" w14:textId="77777777">
        <w:trPr>
          <w:ins w:id="70" w:author="Pudney, Chris, Vodafone" w:date="2021-10-07T16:46:00Z"/>
        </w:trPr>
        <w:tc>
          <w:tcPr>
            <w:tcW w:w="1384" w:type="dxa"/>
          </w:tcPr>
          <w:p w14:paraId="1E206831" w14:textId="77777777" w:rsidR="000B38FE" w:rsidRDefault="00B817EC">
            <w:pPr>
              <w:pStyle w:val="a7"/>
              <w:rPr>
                <w:ins w:id="71" w:author="Pudney, Chris, Vodafone" w:date="2021-10-07T16:46:00Z"/>
                <w:rFonts w:eastAsia="等线"/>
                <w:lang w:eastAsia="zh-CN"/>
              </w:rPr>
            </w:pPr>
            <w:r>
              <w:rPr>
                <w:rFonts w:eastAsia="等线"/>
                <w:lang w:eastAsia="zh-CN"/>
              </w:rPr>
              <w:t>Vodafone</w:t>
            </w:r>
          </w:p>
        </w:tc>
        <w:tc>
          <w:tcPr>
            <w:tcW w:w="1872" w:type="dxa"/>
          </w:tcPr>
          <w:p w14:paraId="5C49DA8B" w14:textId="77777777" w:rsidR="000B38FE" w:rsidRDefault="00B817EC">
            <w:pPr>
              <w:pStyle w:val="a7"/>
              <w:rPr>
                <w:ins w:id="72" w:author="Pudney, Chris, Vodafone" w:date="2021-10-07T16:46:00Z"/>
                <w:rFonts w:eastAsia="等线"/>
                <w:lang w:eastAsia="zh-CN"/>
              </w:rPr>
            </w:pPr>
            <w:r>
              <w:rPr>
                <w:rFonts w:eastAsia="等线"/>
                <w:lang w:eastAsia="zh-CN"/>
              </w:rPr>
              <w:t>Yes</w:t>
            </w:r>
          </w:p>
        </w:tc>
        <w:tc>
          <w:tcPr>
            <w:tcW w:w="6491" w:type="dxa"/>
          </w:tcPr>
          <w:p w14:paraId="1851EFEC" w14:textId="77777777" w:rsidR="000B38FE" w:rsidRDefault="00B817EC">
            <w:pPr>
              <w:pStyle w:val="a7"/>
            </w:pPr>
            <w:r>
              <w:t>I assume that the question should be:</w:t>
            </w:r>
          </w:p>
          <w:p w14:paraId="1A6DFA04" w14:textId="77777777" w:rsidR="000B38FE" w:rsidRDefault="00B817EC">
            <w:pPr>
              <w:pStyle w:val="a7"/>
              <w:rPr>
                <w:i/>
                <w:iCs/>
                <w:lang w:val="en-US"/>
              </w:rPr>
            </w:pPr>
            <w:ins w:id="73" w:author="Pudney, Chris, Vodafone" w:date="2021-10-07T16:48:00Z">
              <w:r>
                <w:rPr>
                  <w:i/>
                  <w:iCs/>
                </w:rPr>
                <w:t>“</w:t>
              </w:r>
            </w:ins>
            <w:r>
              <w:rPr>
                <w:i/>
                <w:iCs/>
              </w:rPr>
              <w:t xml:space="preserve">Do you support gNB(s) providing some assistance information to CN in support of paging subgroup assignment </w:t>
            </w:r>
            <w:ins w:id="74" w:author="Pudney, Chris, Vodafone" w:date="2021-10-07T16:48:00Z">
              <w:r>
                <w:rPr>
                  <w:i/>
                  <w:iCs/>
                </w:rPr>
                <w:t xml:space="preserve">for </w:t>
              </w:r>
            </w:ins>
            <w:ins w:id="75" w:author="Pudney, Chris, Vodafone" w:date="2021-10-08T08:40:00Z">
              <w:r>
                <w:rPr>
                  <w:i/>
                  <w:iCs/>
                </w:rPr>
                <w:t xml:space="preserve">when the </w:t>
              </w:r>
            </w:ins>
            <w:ins w:id="76" w:author="Pudney, Chris, Vodafone" w:date="2021-10-07T16:48:00Z">
              <w:r>
                <w:rPr>
                  <w:i/>
                  <w:iCs/>
                </w:rPr>
                <w:t>UE</w:t>
              </w:r>
            </w:ins>
            <w:ins w:id="77" w:author="Pudney, Chris, Vodafone" w:date="2021-10-08T08:40:00Z">
              <w:r>
                <w:rPr>
                  <w:i/>
                  <w:iCs/>
                </w:rPr>
                <w:t xml:space="preserve"> is in</w:t>
              </w:r>
            </w:ins>
            <w:del w:id="78" w:author="Pudney, Chris, Vodafone" w:date="2021-10-07T16:48:00Z">
              <w:r>
                <w:rPr>
                  <w:i/>
                  <w:iCs/>
                </w:rPr>
                <w:delText xml:space="preserve">when IDLE UE moves to </w:delText>
              </w:r>
            </w:del>
            <w:r>
              <w:rPr>
                <w:i/>
                <w:iCs/>
                <w:lang w:val="en-US"/>
              </w:rPr>
              <w:t>RRC_INACTIVE</w:t>
            </w:r>
            <w:ins w:id="79" w:author="Pudney, Chris, Vodafone" w:date="2021-10-07T16:48:00Z">
              <w:r>
                <w:rPr>
                  <w:i/>
                  <w:iCs/>
                  <w:lang w:val="en-US"/>
                </w:rPr>
                <w:t>”</w:t>
              </w:r>
            </w:ins>
          </w:p>
          <w:p w14:paraId="081D37A9" w14:textId="77777777" w:rsidR="000B38FE" w:rsidRDefault="00B817EC">
            <w:pPr>
              <w:pStyle w:val="a7"/>
              <w:rPr>
                <w:rFonts w:eastAsia="等线"/>
                <w:lang w:val="en-US" w:eastAsia="zh-CN"/>
              </w:rPr>
            </w:pPr>
            <w:r>
              <w:rPr>
                <w:rFonts w:eastAsia="等线"/>
                <w:lang w:val="en-US" w:eastAsia="zh-CN"/>
              </w:rPr>
              <w:t xml:space="preserve">Then (accepting the Samsung and Oppo comments) the RAN needs to provide the CN with information on RAN paging events/duration of connected </w:t>
            </w:r>
            <w:r>
              <w:rPr>
                <w:rFonts w:eastAsia="等线"/>
                <w:lang w:val="en-US" w:eastAsia="zh-CN"/>
              </w:rPr>
              <w:lastRenderedPageBreak/>
              <w:t xml:space="preserve">times/UE mobility to aid the CN’s assignment of the CN group (and the CN group is then used in both Idle and Inactive). </w:t>
            </w:r>
          </w:p>
          <w:p w14:paraId="63ECF774" w14:textId="77777777" w:rsidR="000B38FE" w:rsidRDefault="000B38FE">
            <w:pPr>
              <w:pStyle w:val="a7"/>
              <w:rPr>
                <w:ins w:id="80" w:author="Pudney, Chris, Vodafone" w:date="2021-10-07T16:46:00Z"/>
                <w:rFonts w:eastAsia="等线"/>
                <w:lang w:val="en-US" w:eastAsia="zh-CN"/>
              </w:rPr>
            </w:pPr>
          </w:p>
        </w:tc>
      </w:tr>
      <w:tr w:rsidR="000B38FE" w14:paraId="02322076" w14:textId="77777777">
        <w:tc>
          <w:tcPr>
            <w:tcW w:w="1384" w:type="dxa"/>
          </w:tcPr>
          <w:p w14:paraId="2572292A" w14:textId="77777777" w:rsidR="000B38FE" w:rsidRDefault="00B817EC">
            <w:pPr>
              <w:pStyle w:val="a7"/>
              <w:rPr>
                <w:rFonts w:eastAsia="等线"/>
                <w:lang w:val="en-US" w:eastAsia="zh-CN"/>
              </w:rPr>
            </w:pPr>
            <w:r>
              <w:rPr>
                <w:rFonts w:eastAsia="等线" w:hint="eastAsia"/>
                <w:lang w:val="en-US" w:eastAsia="zh-CN"/>
              </w:rPr>
              <w:lastRenderedPageBreak/>
              <w:t>ZTE</w:t>
            </w:r>
          </w:p>
        </w:tc>
        <w:tc>
          <w:tcPr>
            <w:tcW w:w="1872" w:type="dxa"/>
          </w:tcPr>
          <w:p w14:paraId="27A1F0C6" w14:textId="77777777" w:rsidR="000B38FE" w:rsidRDefault="00B817EC">
            <w:pPr>
              <w:pStyle w:val="a7"/>
              <w:rPr>
                <w:rFonts w:eastAsia="等线"/>
                <w:lang w:val="en-US" w:eastAsia="zh-CN"/>
              </w:rPr>
            </w:pPr>
            <w:r>
              <w:rPr>
                <w:rFonts w:eastAsia="等线" w:hint="eastAsia"/>
                <w:lang w:val="en-US" w:eastAsia="zh-CN"/>
              </w:rPr>
              <w:t>No</w:t>
            </w:r>
          </w:p>
        </w:tc>
        <w:tc>
          <w:tcPr>
            <w:tcW w:w="6491" w:type="dxa"/>
          </w:tcPr>
          <w:p w14:paraId="0A9E9E78" w14:textId="77777777" w:rsidR="000B38FE" w:rsidRDefault="000B38FE">
            <w:pPr>
              <w:pStyle w:val="a7"/>
              <w:rPr>
                <w:rFonts w:eastAsia="等线"/>
                <w:lang w:val="en-US" w:eastAsia="zh-CN"/>
              </w:rPr>
            </w:pPr>
          </w:p>
        </w:tc>
      </w:tr>
      <w:tr w:rsidR="00C40434" w14:paraId="64F5A06D" w14:textId="77777777">
        <w:tc>
          <w:tcPr>
            <w:tcW w:w="1384" w:type="dxa"/>
          </w:tcPr>
          <w:p w14:paraId="23E02B7E" w14:textId="70DD337F" w:rsidR="00C40434" w:rsidRDefault="00FF4698">
            <w:pPr>
              <w:pStyle w:val="a7"/>
              <w:rPr>
                <w:rFonts w:eastAsia="等线"/>
                <w:lang w:val="en-US" w:eastAsia="zh-CN"/>
              </w:rPr>
            </w:pPr>
            <w:r>
              <w:rPr>
                <w:rFonts w:eastAsia="等线"/>
                <w:lang w:val="en-US" w:eastAsia="zh-CN"/>
              </w:rPr>
              <w:t>Intel</w:t>
            </w:r>
          </w:p>
        </w:tc>
        <w:tc>
          <w:tcPr>
            <w:tcW w:w="1872" w:type="dxa"/>
          </w:tcPr>
          <w:p w14:paraId="69F14059" w14:textId="57E9239B" w:rsidR="00C40434" w:rsidRDefault="00C40434">
            <w:pPr>
              <w:pStyle w:val="a7"/>
              <w:rPr>
                <w:rFonts w:eastAsia="等线"/>
                <w:lang w:val="en-US" w:eastAsia="zh-CN"/>
              </w:rPr>
            </w:pPr>
            <w:r>
              <w:rPr>
                <w:rFonts w:eastAsia="等线"/>
                <w:lang w:val="en-US" w:eastAsia="zh-CN"/>
              </w:rPr>
              <w:t>No</w:t>
            </w:r>
          </w:p>
        </w:tc>
        <w:tc>
          <w:tcPr>
            <w:tcW w:w="6491" w:type="dxa"/>
          </w:tcPr>
          <w:p w14:paraId="673E8809" w14:textId="60BB7195" w:rsidR="00C40434" w:rsidRPr="00C40434" w:rsidRDefault="00C40434">
            <w:pPr>
              <w:pStyle w:val="a7"/>
              <w:rPr>
                <w:rFonts w:eastAsia="等线"/>
                <w:lang w:val="en-US" w:eastAsia="zh-CN"/>
              </w:rPr>
            </w:pPr>
            <w:r w:rsidRPr="00C40434">
              <w:rPr>
                <w:rStyle w:val="normaltextrun"/>
                <w:szCs w:val="20"/>
                <w:shd w:val="clear" w:color="auto" w:fill="FFFFFF"/>
                <w:lang w:val="en-US"/>
              </w:rPr>
              <w:t>Since the purpose of Inactive mode is mainly to reduce the signalling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a7"/>
              <w:rPr>
                <w:rFonts w:eastAsia="等线"/>
                <w:lang w:val="en-US" w:eastAsia="zh-CN"/>
              </w:rPr>
            </w:pPr>
            <w:r>
              <w:rPr>
                <w:rFonts w:eastAsia="等线"/>
                <w:lang w:eastAsia="zh-CN"/>
              </w:rPr>
              <w:t>Nokia</w:t>
            </w:r>
          </w:p>
        </w:tc>
        <w:tc>
          <w:tcPr>
            <w:tcW w:w="1872" w:type="dxa"/>
          </w:tcPr>
          <w:p w14:paraId="17688FF2" w14:textId="53A17EB0" w:rsidR="00DE5E30" w:rsidRDefault="00DE5E30" w:rsidP="00DE5E30">
            <w:pPr>
              <w:pStyle w:val="a7"/>
              <w:rPr>
                <w:rFonts w:eastAsia="等线"/>
                <w:lang w:val="en-US" w:eastAsia="zh-CN"/>
              </w:rPr>
            </w:pPr>
            <w:r>
              <w:rPr>
                <w:rFonts w:eastAsia="等线"/>
                <w:lang w:eastAsia="zh-CN"/>
              </w:rPr>
              <w:t>No</w:t>
            </w:r>
          </w:p>
        </w:tc>
        <w:tc>
          <w:tcPr>
            <w:tcW w:w="6491" w:type="dxa"/>
          </w:tcPr>
          <w:p w14:paraId="2166EF30" w14:textId="77777777" w:rsidR="00DE5E30" w:rsidRPr="00C40434" w:rsidRDefault="00DE5E30" w:rsidP="00DE5E30">
            <w:pPr>
              <w:pStyle w:val="a7"/>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a7"/>
              <w:rPr>
                <w:rFonts w:eastAsia="等线"/>
                <w:lang w:eastAsia="zh-CN"/>
              </w:rPr>
            </w:pPr>
            <w:r>
              <w:rPr>
                <w:rFonts w:eastAsia="等线" w:hint="eastAsia"/>
                <w:lang w:eastAsia="zh-CN"/>
              </w:rPr>
              <w:t>v</w:t>
            </w:r>
            <w:r>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a7"/>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a7"/>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a7"/>
              <w:rPr>
                <w:szCs w:val="20"/>
                <w:shd w:val="clear" w:color="auto" w:fill="FFFFFF"/>
                <w:lang w:val="en-US"/>
              </w:rPr>
            </w:pPr>
            <w:r w:rsidRPr="005067E5">
              <w:rPr>
                <w:szCs w:val="20"/>
                <w:shd w:val="clear" w:color="auto" w:fill="FFFFFF"/>
                <w:lang w:val="en-US"/>
              </w:rPr>
              <w:t xml:space="preserve">The question is how gNBs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a7"/>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a7"/>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a7"/>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a7"/>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a7"/>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a7"/>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a7"/>
              <w:rPr>
                <w:rFonts w:eastAsia="等线"/>
                <w:lang w:eastAsia="zh-CN"/>
              </w:rPr>
            </w:pPr>
            <w:r>
              <w:rPr>
                <w:rFonts w:eastAsia="等线" w:hint="eastAsia"/>
                <w:lang w:val="en-US" w:eastAsia="zh-CN"/>
              </w:rPr>
              <w:t>N</w:t>
            </w:r>
            <w:r>
              <w:rPr>
                <w:rFonts w:eastAsia="等线"/>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a7"/>
              <w:rPr>
                <w:szCs w:val="20"/>
                <w:shd w:val="clear" w:color="auto" w:fill="FFFFFF"/>
                <w:lang w:val="en-US"/>
              </w:rPr>
            </w:pPr>
          </w:p>
        </w:tc>
      </w:tr>
      <w:tr w:rsidR="00F33B27" w14:paraId="7EFCBBD3" w14:textId="77777777" w:rsidTr="00F33B27">
        <w:tc>
          <w:tcPr>
            <w:tcW w:w="1384" w:type="dxa"/>
            <w:tcBorders>
              <w:top w:val="single" w:sz="4" w:space="0" w:color="auto"/>
              <w:left w:val="single" w:sz="4" w:space="0" w:color="auto"/>
              <w:bottom w:val="single" w:sz="4" w:space="0" w:color="auto"/>
              <w:right w:val="single" w:sz="4" w:space="0" w:color="auto"/>
            </w:tcBorders>
          </w:tcPr>
          <w:p w14:paraId="1C217B97" w14:textId="77777777" w:rsidR="00F33B27" w:rsidRPr="00F33B27" w:rsidRDefault="00F33B27">
            <w:pPr>
              <w:pStyle w:val="a7"/>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4B8F1A7C" w14:textId="77777777" w:rsidR="00F33B27" w:rsidRPr="00F33B27" w:rsidRDefault="00F33B27">
            <w:pPr>
              <w:pStyle w:val="a7"/>
              <w:rPr>
                <w:rFonts w:eastAsia="等线"/>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4BF7DD97" w14:textId="77777777" w:rsidR="00F33B27" w:rsidRPr="00F33B27" w:rsidRDefault="00F33B27">
            <w:pPr>
              <w:pStyle w:val="a7"/>
              <w:rPr>
                <w:szCs w:val="20"/>
                <w:shd w:val="clear" w:color="auto" w:fill="FFFFFF"/>
                <w:lang w:val="en-US"/>
              </w:rPr>
            </w:pPr>
            <w:r w:rsidRPr="00F33B27">
              <w:rPr>
                <w:szCs w:val="20"/>
                <w:shd w:val="clear" w:color="auto" w:fill="FFFFFF"/>
                <w:lang w:val="en-US"/>
              </w:rPr>
              <w:t>No strong view, but if there is a big difference between the CN paging probability and RAN paging probability, it would be better that the RAN paging probability is provided to CN by RAN, rather than by UE.</w:t>
            </w:r>
          </w:p>
        </w:tc>
      </w:tr>
      <w:tr w:rsidR="00DC196A" w14:paraId="68B683D4" w14:textId="77777777" w:rsidTr="00F33B27">
        <w:tc>
          <w:tcPr>
            <w:tcW w:w="1384" w:type="dxa"/>
            <w:tcBorders>
              <w:top w:val="single" w:sz="4" w:space="0" w:color="auto"/>
              <w:left w:val="single" w:sz="4" w:space="0" w:color="auto"/>
              <w:bottom w:val="single" w:sz="4" w:space="0" w:color="auto"/>
              <w:right w:val="single" w:sz="4" w:space="0" w:color="auto"/>
            </w:tcBorders>
          </w:tcPr>
          <w:p w14:paraId="722B91C8" w14:textId="26BC3FD6" w:rsidR="00DC196A" w:rsidRPr="00F33B27" w:rsidRDefault="00DC196A" w:rsidP="00DC196A">
            <w:pPr>
              <w:pStyle w:val="a7"/>
              <w:rPr>
                <w:rFonts w:eastAsia="等线"/>
                <w:lang w:val="en-US" w:eastAsia="zh-CN"/>
              </w:rPr>
            </w:pPr>
            <w:r w:rsidRPr="005A61F9">
              <w:rPr>
                <w:rFonts w:eastAsia="宋体"/>
                <w:lang w:eastAsia="zh-CN"/>
              </w:rPr>
              <w:t xml:space="preserve">Huawei, </w:t>
            </w:r>
            <w:proofErr w:type="spellStart"/>
            <w:r w:rsidRPr="005A61F9">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0C849DFF" w14:textId="1EE9CCDC" w:rsidR="00DC196A" w:rsidRPr="00F33B27" w:rsidRDefault="00DC196A" w:rsidP="00DC196A">
            <w:pPr>
              <w:pStyle w:val="a7"/>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6ADE852" w14:textId="0A64DEC7" w:rsidR="00DC196A" w:rsidRPr="00F33B27" w:rsidRDefault="00DC196A" w:rsidP="00DC196A">
            <w:pPr>
              <w:pStyle w:val="a7"/>
              <w:rPr>
                <w:szCs w:val="20"/>
                <w:shd w:val="clear" w:color="auto" w:fill="FFFFFF"/>
                <w:lang w:val="en-US"/>
              </w:rPr>
            </w:pPr>
            <w:r>
              <w:rPr>
                <w:rFonts w:eastAsia="等线"/>
                <w:lang w:val="en-US" w:eastAsia="zh-CN"/>
              </w:rPr>
              <w:t>S</w:t>
            </w:r>
            <w:r>
              <w:rPr>
                <w:rFonts w:eastAsia="等线" w:hint="eastAsia"/>
                <w:lang w:val="en-US" w:eastAsia="zh-CN"/>
              </w:rPr>
              <w:t xml:space="preserve">ame paging subgroup </w:t>
            </w:r>
            <w:r>
              <w:rPr>
                <w:rFonts w:eastAsia="等线"/>
                <w:lang w:val="en-US" w:eastAsia="zh-CN"/>
              </w:rPr>
              <w:t xml:space="preserve">should be used </w:t>
            </w:r>
            <w:r>
              <w:rPr>
                <w:rFonts w:eastAsia="等线" w:hint="eastAsia"/>
                <w:lang w:val="en-US" w:eastAsia="zh-CN"/>
              </w:rPr>
              <w:t>in idle and inactive</w:t>
            </w:r>
            <w:r>
              <w:rPr>
                <w:rFonts w:eastAsia="等线"/>
                <w:lang w:val="en-US" w:eastAsia="zh-CN"/>
              </w:rPr>
              <w:t>.</w:t>
            </w:r>
          </w:p>
        </w:tc>
      </w:tr>
    </w:tbl>
    <w:p w14:paraId="5814118D" w14:textId="77777777" w:rsidR="000B38FE" w:rsidRPr="00F33B27" w:rsidRDefault="000B38FE">
      <w:pPr>
        <w:pStyle w:val="Proposal"/>
        <w:numPr>
          <w:ilvl w:val="0"/>
          <w:numId w:val="0"/>
        </w:numPr>
        <w:rPr>
          <w:lang w:val="en-US"/>
        </w:rPr>
      </w:pP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gNB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a7"/>
              <w:rPr>
                <w:lang w:eastAsia="zh-CN"/>
              </w:rPr>
            </w:pPr>
            <w:r>
              <w:rPr>
                <w:rFonts w:hint="eastAsia"/>
                <w:lang w:eastAsia="zh-CN"/>
              </w:rPr>
              <w:t xml:space="preserve">Company </w:t>
            </w:r>
          </w:p>
        </w:tc>
        <w:tc>
          <w:tcPr>
            <w:tcW w:w="1872" w:type="dxa"/>
          </w:tcPr>
          <w:p w14:paraId="18BF264C" w14:textId="77777777" w:rsidR="000B38FE" w:rsidRDefault="00B817EC">
            <w:pPr>
              <w:pStyle w:val="a7"/>
              <w:rPr>
                <w:lang w:eastAsia="zh-CN"/>
              </w:rPr>
            </w:pPr>
            <w:r>
              <w:rPr>
                <w:lang w:eastAsia="zh-CN"/>
              </w:rPr>
              <w:t>Option1-3</w:t>
            </w:r>
          </w:p>
          <w:p w14:paraId="782CFD49" w14:textId="77777777" w:rsidR="000B38FE" w:rsidRDefault="000B38FE">
            <w:pPr>
              <w:pStyle w:val="a7"/>
              <w:rPr>
                <w:lang w:eastAsia="zh-CN"/>
              </w:rPr>
            </w:pPr>
          </w:p>
        </w:tc>
        <w:tc>
          <w:tcPr>
            <w:tcW w:w="6491" w:type="dxa"/>
          </w:tcPr>
          <w:p w14:paraId="70FDC4E4" w14:textId="77777777" w:rsidR="000B38FE" w:rsidRDefault="00B817EC">
            <w:pPr>
              <w:pStyle w:val="a7"/>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a7"/>
              <w:rPr>
                <w:rFonts w:eastAsia="等线"/>
                <w:lang w:eastAsia="zh-CN"/>
              </w:rPr>
            </w:pPr>
            <w:r>
              <w:rPr>
                <w:rFonts w:eastAsia="等线"/>
                <w:lang w:eastAsia="zh-CN"/>
              </w:rPr>
              <w:t>Ericsson</w:t>
            </w:r>
          </w:p>
        </w:tc>
        <w:tc>
          <w:tcPr>
            <w:tcW w:w="1872" w:type="dxa"/>
          </w:tcPr>
          <w:p w14:paraId="5620359B" w14:textId="77777777" w:rsidR="000B38FE" w:rsidRDefault="00B817EC">
            <w:pPr>
              <w:pStyle w:val="a7"/>
              <w:rPr>
                <w:rFonts w:eastAsia="等线"/>
                <w:lang w:eastAsia="zh-CN"/>
              </w:rPr>
            </w:pPr>
            <w:r>
              <w:rPr>
                <w:rFonts w:eastAsia="等线"/>
                <w:lang w:eastAsia="zh-CN"/>
              </w:rPr>
              <w:t>Not option 2</w:t>
            </w:r>
          </w:p>
        </w:tc>
        <w:tc>
          <w:tcPr>
            <w:tcW w:w="6491" w:type="dxa"/>
          </w:tcPr>
          <w:p w14:paraId="2CB5573F" w14:textId="77777777" w:rsidR="000B38FE" w:rsidRDefault="00B817EC">
            <w:pPr>
              <w:pStyle w:val="a7"/>
              <w:rPr>
                <w:rFonts w:eastAsia="等线"/>
                <w:lang w:val="en-US" w:eastAsia="zh-CN"/>
              </w:rPr>
            </w:pPr>
            <w:r>
              <w:rPr>
                <w:rFonts w:eastAsia="等线"/>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a7"/>
              <w:rPr>
                <w:rFonts w:eastAsia="等线"/>
                <w:lang w:eastAsia="zh-CN"/>
              </w:rPr>
            </w:pPr>
            <w:r>
              <w:rPr>
                <w:rFonts w:eastAsia="等线"/>
                <w:lang w:eastAsia="zh-CN"/>
              </w:rPr>
              <w:t>OPPO</w:t>
            </w:r>
          </w:p>
        </w:tc>
        <w:tc>
          <w:tcPr>
            <w:tcW w:w="1872" w:type="dxa"/>
          </w:tcPr>
          <w:p w14:paraId="32E85B05" w14:textId="77777777" w:rsidR="000B38FE" w:rsidRDefault="00B817EC">
            <w:pPr>
              <w:pStyle w:val="a7"/>
              <w:rPr>
                <w:rFonts w:eastAsia="等线"/>
                <w:lang w:eastAsia="zh-CN"/>
              </w:rPr>
            </w:pPr>
            <w:r>
              <w:rPr>
                <w:rFonts w:eastAsia="等线" w:hint="eastAsia"/>
                <w:lang w:eastAsia="zh-CN"/>
              </w:rPr>
              <w:t>N</w:t>
            </w:r>
            <w:r>
              <w:rPr>
                <w:rFonts w:eastAsia="等线"/>
                <w:lang w:eastAsia="zh-CN"/>
              </w:rPr>
              <w:t>one</w:t>
            </w:r>
          </w:p>
        </w:tc>
        <w:tc>
          <w:tcPr>
            <w:tcW w:w="6491" w:type="dxa"/>
          </w:tcPr>
          <w:p w14:paraId="16F8AB0E" w14:textId="77777777" w:rsidR="000B38FE" w:rsidRDefault="00B817EC">
            <w:pPr>
              <w:pStyle w:val="a7"/>
              <w:rPr>
                <w:rFonts w:eastAsia="等线"/>
                <w:lang w:val="en-US" w:eastAsia="zh-CN"/>
              </w:rPr>
            </w:pPr>
            <w:r>
              <w:rPr>
                <w:rFonts w:eastAsia="等线"/>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a7"/>
              <w:rPr>
                <w:rFonts w:eastAsia="等线"/>
                <w:lang w:eastAsia="zh-CN"/>
              </w:rPr>
            </w:pPr>
            <w:r>
              <w:rPr>
                <w:rFonts w:eastAsia="等线"/>
                <w:lang w:eastAsia="zh-CN"/>
              </w:rPr>
              <w:t>CATT</w:t>
            </w:r>
          </w:p>
        </w:tc>
        <w:tc>
          <w:tcPr>
            <w:tcW w:w="1872" w:type="dxa"/>
          </w:tcPr>
          <w:p w14:paraId="58CDCD5E" w14:textId="77777777" w:rsidR="000B38FE" w:rsidRDefault="00B817EC">
            <w:pPr>
              <w:pStyle w:val="a7"/>
              <w:rPr>
                <w:rFonts w:eastAsia="等线"/>
                <w:lang w:eastAsia="zh-CN"/>
              </w:rPr>
            </w:pPr>
            <w:r>
              <w:rPr>
                <w:rFonts w:eastAsia="等线"/>
                <w:lang w:eastAsia="zh-CN"/>
              </w:rPr>
              <w:t>None</w:t>
            </w:r>
          </w:p>
        </w:tc>
        <w:tc>
          <w:tcPr>
            <w:tcW w:w="6491" w:type="dxa"/>
          </w:tcPr>
          <w:p w14:paraId="6A4C83A9" w14:textId="77777777" w:rsidR="000B38FE" w:rsidRDefault="00B817EC">
            <w:pPr>
              <w:pStyle w:val="a7"/>
              <w:rPr>
                <w:rFonts w:eastAsia="等线"/>
                <w:lang w:val="en-US" w:eastAsia="zh-CN"/>
              </w:rPr>
            </w:pPr>
            <w:r>
              <w:rPr>
                <w:rFonts w:eastAsia="等线"/>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a7"/>
              <w:rPr>
                <w:rFonts w:eastAsia="等线"/>
                <w:lang w:eastAsia="zh-CN"/>
              </w:rPr>
            </w:pPr>
            <w:r>
              <w:rPr>
                <w:rFonts w:eastAsia="等线"/>
                <w:lang w:eastAsia="zh-CN"/>
              </w:rPr>
              <w:t>MediaTek</w:t>
            </w:r>
          </w:p>
        </w:tc>
        <w:tc>
          <w:tcPr>
            <w:tcW w:w="1872" w:type="dxa"/>
          </w:tcPr>
          <w:p w14:paraId="165778BB" w14:textId="77777777" w:rsidR="000B38FE" w:rsidRDefault="00B817EC">
            <w:pPr>
              <w:pStyle w:val="a7"/>
              <w:rPr>
                <w:rFonts w:eastAsia="等线"/>
                <w:lang w:eastAsia="zh-CN"/>
              </w:rPr>
            </w:pPr>
            <w:r>
              <w:rPr>
                <w:rFonts w:eastAsia="等线"/>
                <w:lang w:eastAsia="zh-CN"/>
              </w:rPr>
              <w:t>None</w:t>
            </w:r>
          </w:p>
        </w:tc>
        <w:tc>
          <w:tcPr>
            <w:tcW w:w="6491" w:type="dxa"/>
          </w:tcPr>
          <w:p w14:paraId="34BF4F9D" w14:textId="77777777" w:rsidR="000B38FE" w:rsidRDefault="00B817EC">
            <w:pPr>
              <w:pStyle w:val="a7"/>
              <w:rPr>
                <w:rFonts w:eastAsia="等线"/>
                <w:lang w:val="en-US" w:eastAsia="zh-CN"/>
              </w:rPr>
            </w:pPr>
            <w:r>
              <w:rPr>
                <w:rFonts w:eastAsia="等线"/>
                <w:lang w:val="en-US" w:eastAsia="zh-CN"/>
              </w:rPr>
              <w:t>We may not need UE assistance information.</w:t>
            </w:r>
          </w:p>
        </w:tc>
      </w:tr>
      <w:tr w:rsidR="000B38FE" w14:paraId="670B2974" w14:textId="77777777">
        <w:tc>
          <w:tcPr>
            <w:tcW w:w="1384" w:type="dxa"/>
          </w:tcPr>
          <w:p w14:paraId="72E30FF0" w14:textId="77777777" w:rsidR="000B38FE" w:rsidRDefault="00B817EC">
            <w:pPr>
              <w:pStyle w:val="a7"/>
              <w:rPr>
                <w:rFonts w:eastAsia="等线"/>
                <w:lang w:eastAsia="zh-CN"/>
              </w:rPr>
            </w:pPr>
            <w:r>
              <w:rPr>
                <w:rFonts w:eastAsia="等线"/>
                <w:lang w:eastAsia="zh-CN"/>
              </w:rPr>
              <w:lastRenderedPageBreak/>
              <w:t>Vodafone</w:t>
            </w:r>
          </w:p>
        </w:tc>
        <w:tc>
          <w:tcPr>
            <w:tcW w:w="1872" w:type="dxa"/>
          </w:tcPr>
          <w:p w14:paraId="0BE755CA" w14:textId="77777777" w:rsidR="000B38FE" w:rsidRDefault="00B817EC">
            <w:pPr>
              <w:pStyle w:val="a7"/>
              <w:rPr>
                <w:rFonts w:eastAsia="等线"/>
                <w:lang w:eastAsia="zh-CN"/>
              </w:rPr>
            </w:pPr>
            <w:r>
              <w:rPr>
                <w:rFonts w:eastAsia="等线"/>
                <w:lang w:eastAsia="zh-CN"/>
              </w:rPr>
              <w:t>See Q14</w:t>
            </w:r>
          </w:p>
        </w:tc>
        <w:tc>
          <w:tcPr>
            <w:tcW w:w="6491" w:type="dxa"/>
          </w:tcPr>
          <w:p w14:paraId="44D2D391" w14:textId="77777777" w:rsidR="000B38FE" w:rsidRDefault="00B817EC">
            <w:pPr>
              <w:pStyle w:val="a7"/>
              <w:rPr>
                <w:rFonts w:eastAsia="等线"/>
                <w:lang w:val="en-US" w:eastAsia="zh-CN"/>
              </w:rPr>
            </w:pPr>
            <w:r>
              <w:rPr>
                <w:rFonts w:eastAsia="等线"/>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a7"/>
              <w:rPr>
                <w:rFonts w:eastAsia="等线"/>
                <w:lang w:val="en-US" w:eastAsia="zh-CN"/>
              </w:rPr>
            </w:pPr>
            <w:r>
              <w:rPr>
                <w:rFonts w:eastAsia="等线" w:hint="eastAsia"/>
                <w:lang w:val="en-US" w:eastAsia="zh-CN"/>
              </w:rPr>
              <w:t>ZTE</w:t>
            </w:r>
          </w:p>
        </w:tc>
        <w:tc>
          <w:tcPr>
            <w:tcW w:w="1872" w:type="dxa"/>
          </w:tcPr>
          <w:p w14:paraId="33C90BDE" w14:textId="77777777" w:rsidR="000B38FE" w:rsidRDefault="00B817EC">
            <w:pPr>
              <w:pStyle w:val="a7"/>
              <w:rPr>
                <w:rFonts w:eastAsia="等线"/>
                <w:lang w:val="en-US" w:eastAsia="zh-CN"/>
              </w:rPr>
            </w:pPr>
            <w:r>
              <w:rPr>
                <w:rFonts w:eastAsia="等线" w:hint="eastAsia"/>
                <w:lang w:val="en-US" w:eastAsia="zh-CN"/>
              </w:rPr>
              <w:t>Option 3</w:t>
            </w:r>
          </w:p>
        </w:tc>
        <w:tc>
          <w:tcPr>
            <w:tcW w:w="6491" w:type="dxa"/>
          </w:tcPr>
          <w:p w14:paraId="42D90450" w14:textId="77777777" w:rsidR="000B38FE" w:rsidRDefault="00B817EC">
            <w:pPr>
              <w:pStyle w:val="a7"/>
              <w:rPr>
                <w:rFonts w:eastAsia="等线"/>
                <w:lang w:val="en-US" w:eastAsia="zh-CN"/>
              </w:rPr>
            </w:pPr>
            <w:r>
              <w:rPr>
                <w:rFonts w:eastAsia="等线"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a7"/>
              <w:rPr>
                <w:rFonts w:eastAsia="等线"/>
                <w:lang w:val="en-US" w:eastAsia="zh-CN"/>
              </w:rPr>
            </w:pPr>
            <w:r>
              <w:rPr>
                <w:rFonts w:eastAsia="等线"/>
                <w:lang w:val="en-US" w:eastAsia="zh-CN"/>
              </w:rPr>
              <w:t>Intel</w:t>
            </w:r>
          </w:p>
        </w:tc>
        <w:tc>
          <w:tcPr>
            <w:tcW w:w="1872" w:type="dxa"/>
          </w:tcPr>
          <w:p w14:paraId="12966962" w14:textId="43A51945" w:rsidR="00FF4698" w:rsidRDefault="00FF4698">
            <w:pPr>
              <w:pStyle w:val="a7"/>
              <w:rPr>
                <w:rFonts w:eastAsia="等线"/>
                <w:lang w:val="en-US" w:eastAsia="zh-CN"/>
              </w:rPr>
            </w:pPr>
            <w:r>
              <w:rPr>
                <w:rFonts w:eastAsia="等线"/>
                <w:lang w:val="en-US" w:eastAsia="zh-CN"/>
              </w:rPr>
              <w:t>None</w:t>
            </w:r>
          </w:p>
        </w:tc>
        <w:tc>
          <w:tcPr>
            <w:tcW w:w="6491" w:type="dxa"/>
          </w:tcPr>
          <w:p w14:paraId="2F557D5D" w14:textId="142618F8" w:rsidR="00FF4698" w:rsidRDefault="00FF4698">
            <w:pPr>
              <w:pStyle w:val="a7"/>
              <w:rPr>
                <w:rFonts w:eastAsia="等线"/>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a7"/>
              <w:rPr>
                <w:rFonts w:eastAsia="等线"/>
                <w:lang w:val="en-US" w:eastAsia="zh-CN"/>
              </w:rPr>
            </w:pPr>
            <w:r>
              <w:rPr>
                <w:rFonts w:eastAsia="等线"/>
                <w:lang w:eastAsia="zh-CN"/>
              </w:rPr>
              <w:t>Nokia</w:t>
            </w:r>
          </w:p>
        </w:tc>
        <w:tc>
          <w:tcPr>
            <w:tcW w:w="1872" w:type="dxa"/>
          </w:tcPr>
          <w:p w14:paraId="0101D4BA" w14:textId="2F8FCFF7" w:rsidR="00DF5ED9" w:rsidRDefault="00DF5ED9" w:rsidP="00DF5ED9">
            <w:pPr>
              <w:pStyle w:val="a7"/>
              <w:rPr>
                <w:rFonts w:eastAsia="等线"/>
                <w:lang w:val="en-US" w:eastAsia="zh-CN"/>
              </w:rPr>
            </w:pPr>
            <w:r>
              <w:rPr>
                <w:rFonts w:eastAsia="等线"/>
                <w:lang w:eastAsia="zh-CN"/>
              </w:rPr>
              <w:t>Option 1</w:t>
            </w:r>
          </w:p>
        </w:tc>
        <w:tc>
          <w:tcPr>
            <w:tcW w:w="6491" w:type="dxa"/>
          </w:tcPr>
          <w:p w14:paraId="3E4A8464" w14:textId="77777777" w:rsidR="00DF5ED9" w:rsidRDefault="00DF5ED9" w:rsidP="00DF5ED9">
            <w:pPr>
              <w:pStyle w:val="a7"/>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a7"/>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a7"/>
              <w:rPr>
                <w:rFonts w:eastAsia="等线"/>
                <w:lang w:eastAsia="zh-CN"/>
              </w:rPr>
            </w:pPr>
            <w:r>
              <w:rPr>
                <w:rFonts w:eastAsia="等线"/>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a7"/>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a7"/>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a7"/>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a7"/>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a7"/>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a7"/>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a7"/>
              <w:rPr>
                <w:rFonts w:eastAsia="等线"/>
                <w:lang w:eastAsia="zh-CN"/>
              </w:rPr>
            </w:pPr>
            <w:r>
              <w:rPr>
                <w:rFonts w:eastAsia="等线" w:hint="eastAsia"/>
                <w:lang w:val="en-US" w:eastAsia="zh-CN"/>
              </w:rPr>
              <w:t>N</w:t>
            </w:r>
            <w:r>
              <w:rPr>
                <w:rFonts w:eastAsia="等线"/>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a7"/>
              <w:rPr>
                <w:color w:val="000000"/>
                <w:szCs w:val="20"/>
                <w:shd w:val="clear" w:color="auto" w:fill="FFFFFF"/>
                <w:lang w:val="en-US"/>
              </w:rPr>
            </w:pPr>
          </w:p>
        </w:tc>
      </w:tr>
      <w:tr w:rsidR="00F33B27" w14:paraId="2C778E58" w14:textId="77777777" w:rsidTr="00F33B27">
        <w:tc>
          <w:tcPr>
            <w:tcW w:w="1384" w:type="dxa"/>
            <w:tcBorders>
              <w:top w:val="single" w:sz="4" w:space="0" w:color="auto"/>
              <w:left w:val="single" w:sz="4" w:space="0" w:color="auto"/>
              <w:bottom w:val="single" w:sz="4" w:space="0" w:color="auto"/>
              <w:right w:val="single" w:sz="4" w:space="0" w:color="auto"/>
            </w:tcBorders>
          </w:tcPr>
          <w:p w14:paraId="5636D02A" w14:textId="77777777" w:rsidR="00F33B27" w:rsidRPr="00F33B27" w:rsidRDefault="00F33B27">
            <w:pPr>
              <w:pStyle w:val="a7"/>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FDCCF40" w14:textId="45152F80" w:rsidR="00F33B27" w:rsidRPr="00F33B27" w:rsidRDefault="00F33B27">
            <w:pPr>
              <w:pStyle w:val="a7"/>
              <w:rPr>
                <w:rFonts w:eastAsia="等线"/>
                <w:lang w:val="en-US" w:eastAsia="zh-CN"/>
              </w:rPr>
            </w:pPr>
            <w:r>
              <w:rPr>
                <w:rFonts w:eastAsia="等线"/>
                <w:lang w:val="en-US" w:eastAsia="zh-CN"/>
              </w:rPr>
              <w:t>None</w:t>
            </w:r>
          </w:p>
        </w:tc>
        <w:tc>
          <w:tcPr>
            <w:tcW w:w="6491" w:type="dxa"/>
            <w:tcBorders>
              <w:top w:val="single" w:sz="4" w:space="0" w:color="auto"/>
              <w:left w:val="single" w:sz="4" w:space="0" w:color="auto"/>
              <w:bottom w:val="single" w:sz="4" w:space="0" w:color="auto"/>
              <w:right w:val="single" w:sz="4" w:space="0" w:color="auto"/>
            </w:tcBorders>
          </w:tcPr>
          <w:p w14:paraId="2507849F" w14:textId="77777777" w:rsidR="00F33B27" w:rsidRPr="00F33B27" w:rsidRDefault="00F33B27">
            <w:pPr>
              <w:pStyle w:val="a7"/>
              <w:rPr>
                <w:color w:val="000000"/>
                <w:szCs w:val="20"/>
                <w:shd w:val="clear" w:color="auto" w:fill="FFFFFF"/>
                <w:lang w:val="en-US"/>
              </w:rPr>
            </w:pPr>
          </w:p>
        </w:tc>
      </w:tr>
      <w:tr w:rsidR="00DC196A" w14:paraId="66F7F732" w14:textId="77777777" w:rsidTr="00F33B27">
        <w:tc>
          <w:tcPr>
            <w:tcW w:w="1384" w:type="dxa"/>
            <w:tcBorders>
              <w:top w:val="single" w:sz="4" w:space="0" w:color="auto"/>
              <w:left w:val="single" w:sz="4" w:space="0" w:color="auto"/>
              <w:bottom w:val="single" w:sz="4" w:space="0" w:color="auto"/>
              <w:right w:val="single" w:sz="4" w:space="0" w:color="auto"/>
            </w:tcBorders>
          </w:tcPr>
          <w:p w14:paraId="296E5D20" w14:textId="6AA1F137" w:rsidR="00DC196A" w:rsidRPr="00F33B27" w:rsidRDefault="00DC196A" w:rsidP="00DC196A">
            <w:pPr>
              <w:pStyle w:val="a7"/>
              <w:rPr>
                <w:rFonts w:eastAsia="等线"/>
                <w:lang w:val="en-US" w:eastAsia="zh-CN"/>
              </w:rPr>
            </w:pPr>
            <w:r w:rsidRPr="005A61F9">
              <w:rPr>
                <w:rFonts w:eastAsia="宋体"/>
                <w:lang w:eastAsia="zh-CN"/>
              </w:rPr>
              <w:t xml:space="preserve">Huawei, </w:t>
            </w:r>
            <w:proofErr w:type="spellStart"/>
            <w:r w:rsidRPr="005A61F9">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09F74DA6" w14:textId="61AFBCB8" w:rsidR="00DC196A" w:rsidRDefault="00DC196A" w:rsidP="00DC196A">
            <w:pPr>
              <w:pStyle w:val="a7"/>
              <w:rPr>
                <w:rFonts w:eastAsia="等线"/>
                <w:lang w:val="en-US" w:eastAsia="zh-CN"/>
              </w:rPr>
            </w:pPr>
            <w:r w:rsidRPr="006E7D3A">
              <w:t>Option 1</w:t>
            </w:r>
            <w:r>
              <w:t xml:space="preserve"> or none</w:t>
            </w:r>
          </w:p>
        </w:tc>
        <w:tc>
          <w:tcPr>
            <w:tcW w:w="6491" w:type="dxa"/>
            <w:tcBorders>
              <w:top w:val="single" w:sz="4" w:space="0" w:color="auto"/>
              <w:left w:val="single" w:sz="4" w:space="0" w:color="auto"/>
              <w:bottom w:val="single" w:sz="4" w:space="0" w:color="auto"/>
              <w:right w:val="single" w:sz="4" w:space="0" w:color="auto"/>
            </w:tcBorders>
          </w:tcPr>
          <w:p w14:paraId="6F6A958B" w14:textId="2DE7D4B5" w:rsidR="00DC196A" w:rsidRPr="00F33B27" w:rsidRDefault="00DC196A" w:rsidP="00DC196A">
            <w:pPr>
              <w:pStyle w:val="a7"/>
              <w:rPr>
                <w:color w:val="000000"/>
                <w:szCs w:val="20"/>
                <w:shd w:val="clear" w:color="auto" w:fill="FFFFFF"/>
                <w:lang w:val="en-US"/>
              </w:rPr>
            </w:pPr>
            <w:r>
              <w:rPr>
                <w:rFonts w:eastAsia="等线"/>
                <w:lang w:val="en-US" w:eastAsia="zh-CN"/>
              </w:rPr>
              <w:t xml:space="preserve">Accurate </w:t>
            </w:r>
            <w:r>
              <w:rPr>
                <w:rFonts w:eastAsia="等线" w:hint="eastAsia"/>
                <w:lang w:val="en-US" w:eastAsia="zh-CN"/>
              </w:rPr>
              <w:t>U</w:t>
            </w:r>
            <w:r>
              <w:rPr>
                <w:rFonts w:eastAsia="等线"/>
                <w:lang w:val="en-US" w:eastAsia="zh-CN"/>
              </w:rPr>
              <w:t xml:space="preserve">E assistance information is better than nothing as it can provide a finer information, e.g. </w:t>
            </w:r>
            <w:r w:rsidRPr="00794912">
              <w:rPr>
                <w:lang w:val="en-US"/>
              </w:rPr>
              <w:t>paging probability</w:t>
            </w:r>
            <w:r>
              <w:rPr>
                <w:lang w:val="en-US"/>
              </w:rPr>
              <w:t xml:space="preserve">. The concern may be that there is no </w:t>
            </w:r>
            <w:r w:rsidRPr="00693F5D">
              <w:rPr>
                <w:lang w:val="en-US"/>
              </w:rPr>
              <w:t>consistent</w:t>
            </w:r>
            <w:r>
              <w:rPr>
                <w:lang w:val="en-US"/>
              </w:rPr>
              <w:t xml:space="preserve"> e</w:t>
            </w:r>
            <w:r w:rsidRPr="00693F5D">
              <w:rPr>
                <w:lang w:val="en-US"/>
              </w:rPr>
              <w:t xml:space="preserve">valuation </w:t>
            </w:r>
            <w:r>
              <w:rPr>
                <w:lang w:val="en-US"/>
              </w:rPr>
              <w:t>m</w:t>
            </w:r>
            <w:r w:rsidRPr="00693F5D">
              <w:rPr>
                <w:lang w:val="en-US"/>
              </w:rPr>
              <w:t>ethod</w:t>
            </w:r>
            <w:r>
              <w:rPr>
                <w:lang w:val="en-US"/>
              </w:rPr>
              <w:t xml:space="preserve"> which make the assistance information unreliable. So if option 1 is supported, it is useful to define an e</w:t>
            </w:r>
            <w:r w:rsidRPr="00693F5D">
              <w:rPr>
                <w:lang w:val="en-US"/>
              </w:rPr>
              <w:t>valuation</w:t>
            </w:r>
            <w:r>
              <w:rPr>
                <w:lang w:val="en-US"/>
              </w:rPr>
              <w:t xml:space="preserve"> </w:t>
            </w:r>
            <w:r w:rsidRPr="00693F5D">
              <w:rPr>
                <w:lang w:val="en-US"/>
              </w:rPr>
              <w:t>principle</w:t>
            </w:r>
            <w:r>
              <w:rPr>
                <w:lang w:val="en-US"/>
              </w:rPr>
              <w:t xml:space="preserve"> for deriving the assistance information. Otherwise, if the </w:t>
            </w:r>
            <w:r w:rsidRPr="00693F5D">
              <w:rPr>
                <w:lang w:val="en-US"/>
              </w:rPr>
              <w:t>effectiveness</w:t>
            </w:r>
            <w:r>
              <w:rPr>
                <w:lang w:val="en-US"/>
              </w:rPr>
              <w:t xml:space="preserve"> cannot be ensured by assistance information, nothing is needed and it is up to CN implementation.</w:t>
            </w:r>
          </w:p>
        </w:tc>
      </w:tr>
    </w:tbl>
    <w:p w14:paraId="51EA01C1" w14:textId="77777777" w:rsidR="000B38FE" w:rsidRPr="00F33B27" w:rsidRDefault="000B38FE">
      <w:pPr>
        <w:pStyle w:val="Proposal"/>
        <w:numPr>
          <w:ilvl w:val="0"/>
          <w:numId w:val="0"/>
        </w:numPr>
        <w:rPr>
          <w:lang w:val="en-US"/>
        </w:rPr>
      </w:pPr>
    </w:p>
    <w:p w14:paraId="195232EA" w14:textId="77777777" w:rsidR="000B38FE" w:rsidRDefault="00B817EC">
      <w:pPr>
        <w:pStyle w:val="3"/>
      </w:pPr>
      <w:r>
        <w:t>3.3.2 RAN paging</w:t>
      </w:r>
    </w:p>
    <w:p w14:paraId="017800C5" w14:textId="77777777" w:rsidR="000B38FE" w:rsidRDefault="00B817EC">
      <w:pPr>
        <w:rPr>
          <w:sz w:val="20"/>
          <w:lang w:val="en-US"/>
        </w:rPr>
      </w:pPr>
      <w:r>
        <w:rPr>
          <w:sz w:val="20"/>
          <w:lang w:val="en-US"/>
        </w:rPr>
        <w:t>In [4] most companies suggest that for a UE in RRC_INACTIVE, anchor gNB should provide UE’s subgroup ID to serving gNB when it sends paging notification. If this is the common view, this requires, at least from RAN2 perspective, the need for some signaling between gNBs to inform about the UE’s subgroup while [</w:t>
      </w:r>
      <w:ins w:id="81" w:author="Ericsson Martin" w:date="2021-09-24T19:16:00Z">
        <w:r>
          <w:rPr>
            <w:sz w:val="20"/>
            <w:lang w:val="en-US"/>
          </w:rPr>
          <w:t>24</w:t>
        </w:r>
      </w:ins>
      <w:del w:id="82"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Xn-interface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a7"/>
              <w:rPr>
                <w:lang w:eastAsia="zh-CN"/>
              </w:rPr>
            </w:pPr>
            <w:r>
              <w:rPr>
                <w:rFonts w:hint="eastAsia"/>
                <w:lang w:eastAsia="zh-CN"/>
              </w:rPr>
              <w:t xml:space="preserve">Company </w:t>
            </w:r>
          </w:p>
        </w:tc>
        <w:tc>
          <w:tcPr>
            <w:tcW w:w="1872" w:type="dxa"/>
          </w:tcPr>
          <w:p w14:paraId="26EB8FE6" w14:textId="77777777" w:rsidR="000B38FE" w:rsidRDefault="00B817EC">
            <w:pPr>
              <w:pStyle w:val="a7"/>
              <w:rPr>
                <w:lang w:eastAsia="zh-CN"/>
              </w:rPr>
            </w:pPr>
            <w:r>
              <w:rPr>
                <w:lang w:eastAsia="zh-CN"/>
              </w:rPr>
              <w:t>Yes/No</w:t>
            </w:r>
          </w:p>
        </w:tc>
        <w:tc>
          <w:tcPr>
            <w:tcW w:w="6491" w:type="dxa"/>
          </w:tcPr>
          <w:p w14:paraId="35FC315D" w14:textId="77777777" w:rsidR="000B38FE" w:rsidRDefault="00B817EC">
            <w:pPr>
              <w:pStyle w:val="a7"/>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a7"/>
              <w:rPr>
                <w:rFonts w:eastAsia="等线"/>
                <w:lang w:eastAsia="zh-CN"/>
              </w:rPr>
            </w:pPr>
            <w:r>
              <w:rPr>
                <w:rFonts w:eastAsia="等线"/>
                <w:lang w:eastAsia="zh-CN"/>
              </w:rPr>
              <w:t>Ericsson</w:t>
            </w:r>
          </w:p>
        </w:tc>
        <w:tc>
          <w:tcPr>
            <w:tcW w:w="1872" w:type="dxa"/>
          </w:tcPr>
          <w:p w14:paraId="4F10E612" w14:textId="77777777" w:rsidR="000B38FE" w:rsidRDefault="00B817EC">
            <w:pPr>
              <w:pStyle w:val="a7"/>
              <w:rPr>
                <w:rFonts w:eastAsia="等线"/>
                <w:lang w:eastAsia="zh-CN"/>
              </w:rPr>
            </w:pPr>
            <w:r>
              <w:rPr>
                <w:rFonts w:eastAsia="等线"/>
                <w:lang w:eastAsia="zh-CN"/>
              </w:rPr>
              <w:t>Yes</w:t>
            </w:r>
          </w:p>
        </w:tc>
        <w:tc>
          <w:tcPr>
            <w:tcW w:w="6491" w:type="dxa"/>
          </w:tcPr>
          <w:p w14:paraId="5657186E" w14:textId="77777777" w:rsidR="000B38FE" w:rsidRDefault="00B817EC">
            <w:pPr>
              <w:pStyle w:val="a7"/>
              <w:rPr>
                <w:rFonts w:eastAsia="等线"/>
                <w:lang w:val="en-US" w:eastAsia="zh-CN"/>
              </w:rPr>
            </w:pPr>
            <w:r>
              <w:rPr>
                <w:rFonts w:eastAsia="等线"/>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a7"/>
              <w:rPr>
                <w:rFonts w:eastAsia="等线"/>
                <w:lang w:val="en-US" w:eastAsia="zh-CN"/>
              </w:rPr>
            </w:pPr>
            <w:r>
              <w:rPr>
                <w:rFonts w:eastAsia="等线"/>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4" w:history="1">
              <w:r>
                <w:rPr>
                  <w:rStyle w:val="af4"/>
                  <w:rFonts w:ascii="Calibri" w:hAnsi="Calibri" w:cs="Calibri"/>
                </w:rPr>
                <w:t>R2-2105736</w:t>
              </w:r>
            </w:hyperlink>
            <w:r>
              <w:rPr>
                <w:rFonts w:eastAsia="等线"/>
                <w:lang w:val="en-US" w:eastAsia="zh-CN"/>
              </w:rPr>
              <w:t xml:space="preserve">]. This paging escalation phase may thus cause a lot of paging, because the registration </w:t>
            </w:r>
            <w:r>
              <w:rPr>
                <w:rFonts w:eastAsia="等线"/>
                <w:lang w:val="en-US" w:eastAsia="zh-CN"/>
              </w:rPr>
              <w:lastRenderedPageBreak/>
              <w:t>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a7"/>
              <w:rPr>
                <w:rFonts w:eastAsia="等线"/>
                <w:lang w:val="en-US" w:eastAsia="zh-CN"/>
              </w:rPr>
            </w:pPr>
            <w:r>
              <w:rPr>
                <w:rFonts w:eastAsia="等线"/>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a7"/>
              <w:rPr>
                <w:rFonts w:eastAsia="等线"/>
                <w:lang w:eastAsia="zh-CN"/>
              </w:rPr>
            </w:pPr>
            <w:r>
              <w:rPr>
                <w:rFonts w:eastAsia="等线" w:hint="eastAsia"/>
                <w:lang w:eastAsia="zh-CN"/>
              </w:rPr>
              <w:lastRenderedPageBreak/>
              <w:t>Samsung</w:t>
            </w:r>
          </w:p>
        </w:tc>
        <w:tc>
          <w:tcPr>
            <w:tcW w:w="1872" w:type="dxa"/>
          </w:tcPr>
          <w:p w14:paraId="6A21B66F" w14:textId="77777777" w:rsidR="000B38FE" w:rsidRDefault="00B817EC">
            <w:pPr>
              <w:pStyle w:val="a7"/>
              <w:rPr>
                <w:rFonts w:eastAsia="等线"/>
                <w:lang w:eastAsia="zh-CN"/>
              </w:rPr>
            </w:pPr>
            <w:r>
              <w:rPr>
                <w:rFonts w:eastAsia="等线" w:hint="eastAsia"/>
                <w:lang w:eastAsia="zh-CN"/>
              </w:rPr>
              <w:t>No</w:t>
            </w:r>
          </w:p>
        </w:tc>
        <w:tc>
          <w:tcPr>
            <w:tcW w:w="6491" w:type="dxa"/>
          </w:tcPr>
          <w:p w14:paraId="2A60BC8F" w14:textId="77777777" w:rsidR="000B38FE" w:rsidRDefault="00B817EC">
            <w:pPr>
              <w:pStyle w:val="a7"/>
              <w:rPr>
                <w:rFonts w:eastAsia="等线"/>
                <w:lang w:val="en-US" w:eastAsia="zh-CN"/>
              </w:rPr>
            </w:pPr>
            <w:r>
              <w:rPr>
                <w:rFonts w:eastAsia="等线"/>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a7"/>
              <w:rPr>
                <w:rFonts w:eastAsia="等线"/>
                <w:lang w:eastAsia="zh-CN"/>
              </w:rPr>
            </w:pPr>
            <w:r>
              <w:rPr>
                <w:rFonts w:eastAsia="等线" w:hint="eastAsia"/>
                <w:lang w:eastAsia="zh-CN"/>
              </w:rPr>
              <w:t>O</w:t>
            </w:r>
            <w:r>
              <w:rPr>
                <w:rFonts w:eastAsia="等线"/>
                <w:lang w:eastAsia="zh-CN"/>
              </w:rPr>
              <w:t>PPO</w:t>
            </w:r>
          </w:p>
        </w:tc>
        <w:tc>
          <w:tcPr>
            <w:tcW w:w="1872" w:type="dxa"/>
          </w:tcPr>
          <w:p w14:paraId="14F2DB7E" w14:textId="77777777" w:rsidR="000B38FE" w:rsidRDefault="00B817EC">
            <w:pPr>
              <w:pStyle w:val="a7"/>
              <w:rPr>
                <w:rFonts w:eastAsia="等线"/>
                <w:lang w:eastAsia="zh-CN"/>
              </w:rPr>
            </w:pPr>
            <w:r>
              <w:rPr>
                <w:rFonts w:eastAsia="等线" w:hint="eastAsia"/>
                <w:lang w:eastAsia="zh-CN"/>
              </w:rPr>
              <w:t>N</w:t>
            </w:r>
            <w:r>
              <w:rPr>
                <w:rFonts w:eastAsia="等线"/>
                <w:lang w:eastAsia="zh-CN"/>
              </w:rPr>
              <w:t>o</w:t>
            </w:r>
          </w:p>
        </w:tc>
        <w:tc>
          <w:tcPr>
            <w:tcW w:w="6491" w:type="dxa"/>
          </w:tcPr>
          <w:p w14:paraId="43DB376E" w14:textId="77777777" w:rsidR="000B38FE" w:rsidRDefault="00B817EC">
            <w:pPr>
              <w:pStyle w:val="a7"/>
              <w:rPr>
                <w:rFonts w:eastAsia="等线"/>
                <w:lang w:val="en-US" w:eastAsia="zh-CN"/>
              </w:rPr>
            </w:pPr>
            <w:r>
              <w:rPr>
                <w:rFonts w:eastAsia="等线"/>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a7"/>
              <w:rPr>
                <w:rFonts w:eastAsia="等线"/>
                <w:lang w:eastAsia="zh-CN"/>
              </w:rPr>
            </w:pPr>
            <w:r>
              <w:rPr>
                <w:rFonts w:eastAsia="等线"/>
                <w:lang w:eastAsia="zh-CN"/>
              </w:rPr>
              <w:t>CATT</w:t>
            </w:r>
          </w:p>
        </w:tc>
        <w:tc>
          <w:tcPr>
            <w:tcW w:w="1872" w:type="dxa"/>
          </w:tcPr>
          <w:p w14:paraId="0AD724C3" w14:textId="77777777" w:rsidR="000B38FE" w:rsidRDefault="00B817EC">
            <w:pPr>
              <w:pStyle w:val="a7"/>
              <w:rPr>
                <w:rFonts w:eastAsia="等线"/>
                <w:lang w:eastAsia="zh-CN"/>
              </w:rPr>
            </w:pPr>
            <w:r>
              <w:rPr>
                <w:rFonts w:eastAsia="等线"/>
                <w:lang w:eastAsia="zh-CN"/>
              </w:rPr>
              <w:t>--</w:t>
            </w:r>
          </w:p>
        </w:tc>
        <w:tc>
          <w:tcPr>
            <w:tcW w:w="6491" w:type="dxa"/>
          </w:tcPr>
          <w:p w14:paraId="7AAA0568" w14:textId="77777777" w:rsidR="000B38FE" w:rsidRDefault="00B817EC">
            <w:pPr>
              <w:pStyle w:val="a7"/>
              <w:rPr>
                <w:rFonts w:eastAsia="等线"/>
                <w:lang w:val="en-US" w:eastAsia="zh-CN"/>
              </w:rPr>
            </w:pPr>
            <w:r>
              <w:rPr>
                <w:rFonts w:eastAsia="等线"/>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等线"/>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a7"/>
              <w:rPr>
                <w:rFonts w:eastAsia="等线"/>
                <w:lang w:eastAsia="zh-CN"/>
              </w:rPr>
            </w:pPr>
            <w:r>
              <w:rPr>
                <w:rFonts w:eastAsia="等线"/>
                <w:lang w:eastAsia="zh-CN"/>
              </w:rPr>
              <w:t>MediaTek</w:t>
            </w:r>
          </w:p>
        </w:tc>
        <w:tc>
          <w:tcPr>
            <w:tcW w:w="1872" w:type="dxa"/>
          </w:tcPr>
          <w:p w14:paraId="7ACC92B5" w14:textId="77777777" w:rsidR="000B38FE" w:rsidRDefault="00B817EC">
            <w:pPr>
              <w:pStyle w:val="a7"/>
              <w:rPr>
                <w:rFonts w:eastAsia="等线"/>
                <w:lang w:eastAsia="zh-CN"/>
              </w:rPr>
            </w:pPr>
            <w:r>
              <w:rPr>
                <w:rFonts w:eastAsia="等线"/>
                <w:lang w:eastAsia="zh-CN"/>
              </w:rPr>
              <w:t>No</w:t>
            </w:r>
          </w:p>
        </w:tc>
        <w:tc>
          <w:tcPr>
            <w:tcW w:w="6491" w:type="dxa"/>
          </w:tcPr>
          <w:p w14:paraId="152530B4" w14:textId="77777777" w:rsidR="000B38FE" w:rsidRDefault="00B817EC">
            <w:pPr>
              <w:pStyle w:val="a7"/>
              <w:rPr>
                <w:rFonts w:eastAsia="等线"/>
                <w:lang w:val="en-US" w:eastAsia="zh-CN"/>
              </w:rPr>
            </w:pPr>
            <w:r>
              <w:rPr>
                <w:rFonts w:eastAsia="等线"/>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a7"/>
              <w:rPr>
                <w:rFonts w:eastAsia="等线"/>
                <w:lang w:eastAsia="zh-CN"/>
              </w:rPr>
            </w:pPr>
            <w:r>
              <w:rPr>
                <w:rFonts w:eastAsia="等线"/>
                <w:lang w:eastAsia="zh-CN"/>
              </w:rPr>
              <w:t>Vodafone</w:t>
            </w:r>
          </w:p>
        </w:tc>
        <w:tc>
          <w:tcPr>
            <w:tcW w:w="1872" w:type="dxa"/>
          </w:tcPr>
          <w:p w14:paraId="70B81186" w14:textId="77777777" w:rsidR="000B38FE" w:rsidRDefault="00B817EC">
            <w:pPr>
              <w:pStyle w:val="a7"/>
              <w:rPr>
                <w:rFonts w:eastAsia="等线"/>
                <w:lang w:eastAsia="zh-CN"/>
              </w:rPr>
            </w:pPr>
            <w:r>
              <w:rPr>
                <w:rFonts w:eastAsia="等线"/>
                <w:lang w:eastAsia="zh-CN"/>
              </w:rPr>
              <w:t>Yes (unless better group allocation methods are used)</w:t>
            </w:r>
          </w:p>
        </w:tc>
        <w:tc>
          <w:tcPr>
            <w:tcW w:w="6491" w:type="dxa"/>
          </w:tcPr>
          <w:p w14:paraId="60852A21" w14:textId="77777777" w:rsidR="000B38FE" w:rsidRDefault="00B817EC">
            <w:pPr>
              <w:pStyle w:val="a7"/>
              <w:rPr>
                <w:rFonts w:eastAsia="等线"/>
                <w:lang w:val="en-US" w:eastAsia="zh-CN"/>
              </w:rPr>
            </w:pPr>
            <w:r>
              <w:rPr>
                <w:rFonts w:eastAsia="等线"/>
                <w:lang w:val="en-US" w:eastAsia="zh-CN"/>
              </w:rPr>
              <w:t xml:space="preserve">The Ericsson comment is very valid…. And (with regard to CATT comment) </w:t>
            </w:r>
            <w:r>
              <w:rPr>
                <w:rFonts w:eastAsia="等线"/>
                <w:b/>
                <w:bCs/>
                <w:u w:val="single"/>
                <w:lang w:val="en-US" w:eastAsia="zh-CN"/>
              </w:rPr>
              <w:t>even more valid</w:t>
            </w:r>
            <w:r>
              <w:rPr>
                <w:rFonts w:eastAsia="等线"/>
                <w:lang w:val="en-US" w:eastAsia="zh-CN"/>
              </w:rPr>
              <w:t xml:space="preserve"> when we are designing PEI to work on smartphones rather than low end IoT devices (this is because many – but not all – IoT devices are stationary while most smartphones move frequently between cells, and, because VoNR paging needs to be low delay and hence may always be sent to all cells in the TAI list without paging escalation).</w:t>
            </w:r>
          </w:p>
          <w:p w14:paraId="6FAE15EB" w14:textId="77777777" w:rsidR="000B38FE" w:rsidRDefault="00B817EC">
            <w:pPr>
              <w:pStyle w:val="a7"/>
              <w:rPr>
                <w:rFonts w:eastAsia="等线"/>
                <w:lang w:val="en-US" w:eastAsia="zh-CN"/>
              </w:rPr>
            </w:pPr>
            <w:r>
              <w:rPr>
                <w:rFonts w:eastAsia="等线"/>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a7"/>
              <w:rPr>
                <w:rFonts w:eastAsia="等线"/>
                <w:lang w:val="en-US" w:eastAsia="zh-CN"/>
              </w:rPr>
            </w:pPr>
            <w:r>
              <w:rPr>
                <w:rFonts w:eastAsia="等线"/>
                <w:lang w:val="en-US" w:eastAsia="zh-CN"/>
              </w:rPr>
              <w:t>Alternative (non-paging probability) CN grouping techniques based on VoNR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a7"/>
              <w:rPr>
                <w:rFonts w:eastAsia="等线"/>
                <w:lang w:val="en-US" w:eastAsia="zh-CN"/>
              </w:rPr>
            </w:pPr>
            <w:r>
              <w:rPr>
                <w:rFonts w:eastAsia="等线" w:hint="eastAsia"/>
                <w:lang w:val="en-US" w:eastAsia="zh-CN"/>
              </w:rPr>
              <w:t>ZTE</w:t>
            </w:r>
          </w:p>
        </w:tc>
        <w:tc>
          <w:tcPr>
            <w:tcW w:w="1872" w:type="dxa"/>
          </w:tcPr>
          <w:p w14:paraId="01E5946A" w14:textId="77777777" w:rsidR="000B38FE" w:rsidRDefault="00B817EC">
            <w:pPr>
              <w:pStyle w:val="a7"/>
              <w:rPr>
                <w:rFonts w:eastAsia="等线"/>
                <w:lang w:val="en-US" w:eastAsia="zh-CN"/>
              </w:rPr>
            </w:pPr>
            <w:r>
              <w:rPr>
                <w:rFonts w:eastAsia="等线" w:hint="eastAsia"/>
                <w:lang w:val="en-US" w:eastAsia="zh-CN"/>
              </w:rPr>
              <w:t>No</w:t>
            </w:r>
          </w:p>
        </w:tc>
        <w:tc>
          <w:tcPr>
            <w:tcW w:w="6491" w:type="dxa"/>
          </w:tcPr>
          <w:p w14:paraId="5F7B5809" w14:textId="77777777" w:rsidR="000B38FE" w:rsidRDefault="000B38FE">
            <w:pPr>
              <w:pStyle w:val="a7"/>
              <w:rPr>
                <w:rFonts w:eastAsia="等线"/>
                <w:lang w:val="en-US" w:eastAsia="zh-CN"/>
              </w:rPr>
            </w:pPr>
          </w:p>
        </w:tc>
      </w:tr>
      <w:tr w:rsidR="00772421" w14:paraId="45FE2ED4" w14:textId="77777777">
        <w:tc>
          <w:tcPr>
            <w:tcW w:w="1384" w:type="dxa"/>
          </w:tcPr>
          <w:p w14:paraId="3CFD3703" w14:textId="07869239" w:rsidR="00772421" w:rsidRDefault="00772421">
            <w:pPr>
              <w:pStyle w:val="a7"/>
              <w:rPr>
                <w:rFonts w:eastAsia="等线"/>
                <w:lang w:val="en-US" w:eastAsia="zh-CN"/>
              </w:rPr>
            </w:pPr>
            <w:r>
              <w:rPr>
                <w:rFonts w:eastAsia="等线"/>
                <w:lang w:val="en-US" w:eastAsia="zh-CN"/>
              </w:rPr>
              <w:t>Intel</w:t>
            </w:r>
          </w:p>
        </w:tc>
        <w:tc>
          <w:tcPr>
            <w:tcW w:w="1872" w:type="dxa"/>
          </w:tcPr>
          <w:p w14:paraId="593438CB" w14:textId="606D308B" w:rsidR="00772421" w:rsidRDefault="00772421">
            <w:pPr>
              <w:pStyle w:val="a7"/>
              <w:rPr>
                <w:rFonts w:eastAsia="等线"/>
                <w:lang w:val="en-US" w:eastAsia="zh-CN"/>
              </w:rPr>
            </w:pPr>
            <w:r>
              <w:rPr>
                <w:rFonts w:eastAsia="等线"/>
                <w:lang w:val="en-US" w:eastAsia="zh-CN"/>
              </w:rPr>
              <w:t>Maybe No</w:t>
            </w:r>
          </w:p>
        </w:tc>
        <w:tc>
          <w:tcPr>
            <w:tcW w:w="6491" w:type="dxa"/>
          </w:tcPr>
          <w:p w14:paraId="4373A142" w14:textId="03A56BDC" w:rsidR="00772421" w:rsidRDefault="00772421">
            <w:pPr>
              <w:pStyle w:val="a7"/>
              <w:rPr>
                <w:rFonts w:eastAsia="等线"/>
                <w:lang w:val="en-US" w:eastAsia="zh-CN"/>
              </w:rPr>
            </w:pPr>
            <w:r>
              <w:rPr>
                <w:rStyle w:val="normaltextrun"/>
                <w:color w:val="000000"/>
                <w:szCs w:val="20"/>
                <w:shd w:val="clear" w:color="auto" w:fill="FFFFFF"/>
                <w:lang w:val="en-US"/>
              </w:rPr>
              <w:t>We think the scenario is a bit different with eMTC</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NBIoT where the UEs are mainly stationary</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also applies to eMBB</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a7"/>
              <w:rPr>
                <w:rFonts w:eastAsia="等线"/>
                <w:lang w:val="en-US" w:eastAsia="zh-CN"/>
              </w:rPr>
            </w:pPr>
            <w:r>
              <w:rPr>
                <w:rFonts w:eastAsia="等线"/>
                <w:lang w:eastAsia="zh-CN"/>
              </w:rPr>
              <w:t>Nokia</w:t>
            </w:r>
          </w:p>
        </w:tc>
        <w:tc>
          <w:tcPr>
            <w:tcW w:w="1872" w:type="dxa"/>
          </w:tcPr>
          <w:p w14:paraId="058B16BC" w14:textId="2E73903A" w:rsidR="00D20A54" w:rsidRDefault="00D20A54" w:rsidP="00D20A54">
            <w:pPr>
              <w:pStyle w:val="a7"/>
              <w:rPr>
                <w:rFonts w:eastAsia="等线"/>
                <w:lang w:val="en-US" w:eastAsia="zh-CN"/>
              </w:rPr>
            </w:pPr>
            <w:r>
              <w:rPr>
                <w:rFonts w:eastAsia="等线"/>
                <w:lang w:eastAsia="zh-CN"/>
              </w:rPr>
              <w:t>-</w:t>
            </w:r>
          </w:p>
        </w:tc>
        <w:tc>
          <w:tcPr>
            <w:tcW w:w="6491" w:type="dxa"/>
          </w:tcPr>
          <w:p w14:paraId="43F3EB69" w14:textId="2270C76E" w:rsidR="00D20A54" w:rsidRDefault="00D20A54" w:rsidP="00D20A54">
            <w:pPr>
              <w:pStyle w:val="a7"/>
              <w:rPr>
                <w:rStyle w:val="normaltextrun"/>
                <w:color w:val="000000"/>
                <w:szCs w:val="20"/>
                <w:shd w:val="clear" w:color="auto" w:fill="FFFFFF"/>
                <w:lang w:val="en-US"/>
              </w:rPr>
            </w:pPr>
            <w:r>
              <w:rPr>
                <w:rFonts w:eastAsia="等线"/>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a7"/>
              <w:rPr>
                <w:rFonts w:eastAsia="等线"/>
                <w:lang w:eastAsia="zh-CN"/>
              </w:rPr>
            </w:pPr>
            <w:r>
              <w:rPr>
                <w:rFonts w:eastAsia="等线"/>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a7"/>
              <w:rPr>
                <w:rFonts w:eastAsia="等线"/>
                <w:lang w:eastAsia="zh-CN"/>
              </w:rPr>
            </w:pPr>
            <w:r>
              <w:rPr>
                <w:rFonts w:eastAsia="等线"/>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a7"/>
              <w:rPr>
                <w:rStyle w:val="normaltextrun"/>
                <w:rFonts w:eastAsia="等线"/>
                <w:lang w:val="en-US" w:eastAsia="zh-CN"/>
              </w:rPr>
            </w:pPr>
            <w:r w:rsidRPr="005067E5">
              <w:rPr>
                <w:rStyle w:val="normaltextrun"/>
                <w:rFonts w:eastAsia="等线"/>
                <w:lang w:val="en-US" w:eastAsia="zh-CN"/>
              </w:rPr>
              <w:t xml:space="preserve">If </w:t>
            </w:r>
            <w:r w:rsidRPr="005067E5">
              <w:rPr>
                <w:rStyle w:val="normaltextrun"/>
                <w:rFonts w:eastAsia="等线" w:hint="eastAsia"/>
                <w:lang w:val="en-US" w:eastAsia="zh-CN"/>
              </w:rPr>
              <w:t>t</w:t>
            </w:r>
            <w:r w:rsidRPr="005067E5">
              <w:rPr>
                <w:rStyle w:val="normaltextrun"/>
                <w:rFonts w:eastAsia="等线"/>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AA26B4">
            <w:pPr>
              <w:pStyle w:val="a7"/>
              <w:rPr>
                <w:rStyle w:val="normaltextrun"/>
                <w:rFonts w:eastAsia="等线"/>
                <w:lang w:val="en-US" w:eastAsia="zh-CN"/>
              </w:rPr>
            </w:pPr>
            <w:r w:rsidRPr="005067E5">
              <w:rPr>
                <w:rStyle w:val="normaltextrun"/>
                <w:rFonts w:eastAsia="等线"/>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a7"/>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a7"/>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a7"/>
              <w:rPr>
                <w:rStyle w:val="normaltextrun"/>
                <w:rFonts w:eastAsia="等线"/>
                <w:lang w:val="en-US" w:eastAsia="zh-CN"/>
              </w:rPr>
            </w:pPr>
            <w:r>
              <w:rPr>
                <w:rFonts w:eastAsia="等线"/>
                <w:lang w:val="en-US" w:eastAsia="zh-CN"/>
              </w:rPr>
              <w:t>See no reason to restrict mobility as we did in LTE for NB-IoT.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a7"/>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a7"/>
              <w:rPr>
                <w:rFonts w:eastAsia="等线"/>
                <w:lang w:eastAsia="zh-CN"/>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a7"/>
              <w:rPr>
                <w:rFonts w:eastAsia="等线"/>
                <w:lang w:val="en-US" w:eastAsia="zh-CN"/>
              </w:rPr>
            </w:pPr>
            <w:r>
              <w:rPr>
                <w:rStyle w:val="normaltextrun"/>
                <w:rFonts w:eastAsia="等线"/>
                <w:color w:val="000000"/>
                <w:szCs w:val="20"/>
                <w:shd w:val="clear" w:color="auto" w:fill="FFFFFF"/>
                <w:lang w:val="en-US" w:eastAsia="zh-CN"/>
              </w:rPr>
              <w:t>It is ok to go with the majority’s view.</w:t>
            </w:r>
          </w:p>
        </w:tc>
      </w:tr>
      <w:tr w:rsidR="00F33B27" w14:paraId="61B85E73" w14:textId="77777777" w:rsidTr="00F33B27">
        <w:tc>
          <w:tcPr>
            <w:tcW w:w="1384" w:type="dxa"/>
            <w:tcBorders>
              <w:top w:val="single" w:sz="4" w:space="0" w:color="auto"/>
              <w:left w:val="single" w:sz="4" w:space="0" w:color="auto"/>
              <w:bottom w:val="single" w:sz="4" w:space="0" w:color="auto"/>
              <w:right w:val="single" w:sz="4" w:space="0" w:color="auto"/>
            </w:tcBorders>
          </w:tcPr>
          <w:p w14:paraId="29C4E930" w14:textId="77777777" w:rsidR="00F33B27" w:rsidRPr="00F33B27" w:rsidRDefault="00F33B27">
            <w:pPr>
              <w:pStyle w:val="a7"/>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232B274" w14:textId="77777777" w:rsidR="00F33B27" w:rsidRPr="00F33B27" w:rsidRDefault="00F33B27">
            <w:pPr>
              <w:pStyle w:val="a7"/>
              <w:rPr>
                <w:rFonts w:eastAsia="等线"/>
                <w:lang w:val="en-US" w:eastAsia="zh-CN"/>
              </w:rPr>
            </w:pPr>
            <w:r w:rsidRPr="00F33B27">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DF4C1B6" w14:textId="3D179888" w:rsidR="00F33B27" w:rsidRPr="00F33B27" w:rsidRDefault="00F05EA3">
            <w:pPr>
              <w:pStyle w:val="a7"/>
              <w:rPr>
                <w:rFonts w:eastAsia="等线"/>
                <w:color w:val="000000"/>
                <w:szCs w:val="20"/>
                <w:shd w:val="clear" w:color="auto" w:fill="FFFFFF"/>
                <w:lang w:val="en-US" w:eastAsia="zh-CN"/>
              </w:rPr>
            </w:pPr>
            <w:r>
              <w:rPr>
                <w:rFonts w:eastAsia="等线"/>
                <w:lang w:val="en-US" w:eastAsia="zh-CN"/>
              </w:rPr>
              <w:t xml:space="preserve">We also prefer not to have this restriction in NR. </w:t>
            </w:r>
          </w:p>
        </w:tc>
      </w:tr>
      <w:tr w:rsidR="00DC196A" w14:paraId="2E6EC78E" w14:textId="77777777" w:rsidTr="00F33B27">
        <w:tc>
          <w:tcPr>
            <w:tcW w:w="1384" w:type="dxa"/>
            <w:tcBorders>
              <w:top w:val="single" w:sz="4" w:space="0" w:color="auto"/>
              <w:left w:val="single" w:sz="4" w:space="0" w:color="auto"/>
              <w:bottom w:val="single" w:sz="4" w:space="0" w:color="auto"/>
              <w:right w:val="single" w:sz="4" w:space="0" w:color="auto"/>
            </w:tcBorders>
          </w:tcPr>
          <w:p w14:paraId="7B251ABA" w14:textId="6038ED17" w:rsidR="00DC196A" w:rsidRPr="00F33B27" w:rsidRDefault="00DC196A" w:rsidP="00DC196A">
            <w:pPr>
              <w:pStyle w:val="a7"/>
              <w:rPr>
                <w:rFonts w:eastAsia="等线"/>
                <w:lang w:val="en-US" w:eastAsia="zh-CN"/>
              </w:rPr>
            </w:pPr>
            <w:r w:rsidRPr="00554E27">
              <w:rPr>
                <w:rFonts w:eastAsia="宋体"/>
                <w:lang w:eastAsia="zh-CN"/>
              </w:rPr>
              <w:t xml:space="preserve">Huawei, </w:t>
            </w:r>
            <w:proofErr w:type="spellStart"/>
            <w:r w:rsidRPr="00554E27">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97F451C" w14:textId="02EC7E73" w:rsidR="00DC196A" w:rsidRPr="00F33B27" w:rsidRDefault="00DC196A" w:rsidP="00DC196A">
            <w:pPr>
              <w:pStyle w:val="a7"/>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8B209D" w14:textId="45BBB541" w:rsidR="00DC196A" w:rsidRDefault="00DC196A" w:rsidP="00DC196A">
            <w:pPr>
              <w:pStyle w:val="a7"/>
              <w:rPr>
                <w:rFonts w:eastAsia="等线"/>
                <w:lang w:val="en-US" w:eastAsia="zh-CN"/>
              </w:rPr>
            </w:pPr>
            <w:r>
              <w:rPr>
                <w:rFonts w:eastAsia="等线"/>
                <w:lang w:val="en-US" w:eastAsia="zh-CN"/>
              </w:rPr>
              <w:t>The use case here is different to LTE NB-</w:t>
            </w:r>
            <w:proofErr w:type="spellStart"/>
            <w:r>
              <w:rPr>
                <w:rFonts w:eastAsia="等线"/>
                <w:lang w:val="en-US" w:eastAsia="zh-CN"/>
              </w:rPr>
              <w:t>IoT</w:t>
            </w:r>
            <w:proofErr w:type="spellEnd"/>
            <w:r>
              <w:rPr>
                <w:rFonts w:eastAsia="等线"/>
                <w:lang w:val="en-US" w:eastAsia="zh-CN"/>
              </w:rPr>
              <w:t xml:space="preserve">, as </w:t>
            </w:r>
            <w:proofErr w:type="spellStart"/>
            <w:r>
              <w:rPr>
                <w:rFonts w:eastAsia="等线"/>
                <w:lang w:val="en-US" w:eastAsia="zh-CN"/>
              </w:rPr>
              <w:t>eMBB</w:t>
            </w:r>
            <w:proofErr w:type="spellEnd"/>
            <w:r>
              <w:rPr>
                <w:rFonts w:eastAsia="等线"/>
                <w:lang w:val="en-US" w:eastAsia="zh-CN"/>
              </w:rPr>
              <w:t xml:space="preserve"> UE (smart phone) is one of the important device type considered for power saving enhancements and mobility of such devices is a general and important attribute that needs to be taken into account. Otherwise the designed solution will </w:t>
            </w:r>
            <w:proofErr w:type="gramStart"/>
            <w:r>
              <w:rPr>
                <w:rFonts w:eastAsia="等线"/>
                <w:lang w:val="en-US" w:eastAsia="zh-CN"/>
              </w:rPr>
              <w:t>be  too</w:t>
            </w:r>
            <w:proofErr w:type="gramEnd"/>
            <w:r>
              <w:rPr>
                <w:rFonts w:eastAsia="等线"/>
                <w:lang w:val="en-US" w:eastAsia="zh-CN"/>
              </w:rPr>
              <w:t xml:space="preserve"> restrictive and the power saving gain will be very limited.</w:t>
            </w:r>
          </w:p>
        </w:tc>
      </w:tr>
    </w:tbl>
    <w:p w14:paraId="3AFA9594" w14:textId="77777777" w:rsidR="000B38FE" w:rsidRPr="00F33B27" w:rsidRDefault="000B38FE">
      <w:pPr>
        <w:rPr>
          <w:sz w:val="20"/>
          <w:lang w:val="en-US"/>
        </w:rPr>
      </w:pP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a7"/>
              <w:rPr>
                <w:lang w:eastAsia="zh-CN"/>
              </w:rPr>
            </w:pPr>
            <w:r>
              <w:rPr>
                <w:rFonts w:hint="eastAsia"/>
                <w:lang w:eastAsia="zh-CN"/>
              </w:rPr>
              <w:t xml:space="preserve">Company </w:t>
            </w:r>
          </w:p>
        </w:tc>
        <w:tc>
          <w:tcPr>
            <w:tcW w:w="1872" w:type="dxa"/>
          </w:tcPr>
          <w:p w14:paraId="61147FC1" w14:textId="77777777" w:rsidR="000B38FE" w:rsidRDefault="00B817EC">
            <w:pPr>
              <w:pStyle w:val="a7"/>
              <w:rPr>
                <w:lang w:eastAsia="zh-CN"/>
              </w:rPr>
            </w:pPr>
            <w:r>
              <w:rPr>
                <w:lang w:eastAsia="zh-CN"/>
              </w:rPr>
              <w:t>Option1-3</w:t>
            </w:r>
          </w:p>
          <w:p w14:paraId="6A75F10B" w14:textId="77777777" w:rsidR="000B38FE" w:rsidRDefault="000B38FE">
            <w:pPr>
              <w:pStyle w:val="a7"/>
              <w:rPr>
                <w:lang w:eastAsia="zh-CN"/>
              </w:rPr>
            </w:pPr>
          </w:p>
        </w:tc>
        <w:tc>
          <w:tcPr>
            <w:tcW w:w="6491" w:type="dxa"/>
          </w:tcPr>
          <w:p w14:paraId="49AD1C58" w14:textId="77777777" w:rsidR="000B38FE" w:rsidRDefault="00B817EC">
            <w:pPr>
              <w:pStyle w:val="a7"/>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a7"/>
              <w:rPr>
                <w:rFonts w:eastAsia="等线"/>
                <w:lang w:eastAsia="zh-CN"/>
              </w:rPr>
            </w:pPr>
            <w:r>
              <w:rPr>
                <w:rFonts w:eastAsia="等线"/>
                <w:lang w:eastAsia="zh-CN"/>
              </w:rPr>
              <w:t>Ericsson</w:t>
            </w:r>
          </w:p>
        </w:tc>
        <w:tc>
          <w:tcPr>
            <w:tcW w:w="1872" w:type="dxa"/>
          </w:tcPr>
          <w:p w14:paraId="3FAC85C1" w14:textId="77777777" w:rsidR="000B38FE" w:rsidRDefault="00B817EC">
            <w:pPr>
              <w:pStyle w:val="a7"/>
              <w:rPr>
                <w:rFonts w:eastAsia="等线"/>
                <w:lang w:eastAsia="zh-CN"/>
              </w:rPr>
            </w:pPr>
            <w:r>
              <w:rPr>
                <w:rFonts w:eastAsia="等线"/>
                <w:lang w:eastAsia="zh-CN"/>
              </w:rPr>
              <w:t>Option 2</w:t>
            </w:r>
          </w:p>
        </w:tc>
        <w:tc>
          <w:tcPr>
            <w:tcW w:w="6491" w:type="dxa"/>
          </w:tcPr>
          <w:p w14:paraId="589408CA" w14:textId="77777777" w:rsidR="000B38FE" w:rsidRDefault="00B817EC">
            <w:pPr>
              <w:pStyle w:val="a7"/>
              <w:rPr>
                <w:rFonts w:eastAsia="等线"/>
                <w:lang w:val="en-US" w:eastAsia="zh-CN"/>
              </w:rPr>
            </w:pPr>
            <w:r>
              <w:rPr>
                <w:rFonts w:eastAsia="等线"/>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a7"/>
              <w:rPr>
                <w:rFonts w:eastAsia="等线"/>
                <w:lang w:eastAsia="zh-CN"/>
              </w:rPr>
            </w:pPr>
            <w:r>
              <w:rPr>
                <w:rFonts w:eastAsia="等线" w:hint="eastAsia"/>
                <w:lang w:eastAsia="zh-CN"/>
              </w:rPr>
              <w:t>Samsung</w:t>
            </w:r>
          </w:p>
        </w:tc>
        <w:tc>
          <w:tcPr>
            <w:tcW w:w="1872" w:type="dxa"/>
          </w:tcPr>
          <w:p w14:paraId="2EC5180B" w14:textId="77777777" w:rsidR="000B38FE" w:rsidRDefault="00B817EC">
            <w:pPr>
              <w:pStyle w:val="a7"/>
              <w:rPr>
                <w:rFonts w:eastAsia="等线"/>
                <w:lang w:val="en-US" w:eastAsia="zh-CN"/>
              </w:rPr>
            </w:pPr>
            <w:r>
              <w:rPr>
                <w:rFonts w:eastAsia="等线" w:hint="eastAsia"/>
                <w:lang w:eastAsia="zh-CN"/>
              </w:rPr>
              <w:t>Option 1/3</w:t>
            </w:r>
          </w:p>
        </w:tc>
        <w:tc>
          <w:tcPr>
            <w:tcW w:w="6491" w:type="dxa"/>
          </w:tcPr>
          <w:p w14:paraId="5A383729" w14:textId="77777777" w:rsidR="000B38FE" w:rsidRDefault="000B38FE">
            <w:pPr>
              <w:pStyle w:val="a7"/>
              <w:rPr>
                <w:rFonts w:eastAsia="等线"/>
                <w:lang w:val="en-US" w:eastAsia="zh-CN"/>
              </w:rPr>
            </w:pPr>
          </w:p>
        </w:tc>
      </w:tr>
      <w:tr w:rsidR="000B38FE" w14:paraId="6A44741D" w14:textId="77777777">
        <w:tc>
          <w:tcPr>
            <w:tcW w:w="1384" w:type="dxa"/>
          </w:tcPr>
          <w:p w14:paraId="2361A8E2" w14:textId="77777777" w:rsidR="000B38FE" w:rsidRDefault="00B817EC">
            <w:pPr>
              <w:pStyle w:val="a7"/>
              <w:rPr>
                <w:rFonts w:eastAsia="等线"/>
                <w:lang w:eastAsia="zh-CN"/>
              </w:rPr>
            </w:pPr>
            <w:r>
              <w:rPr>
                <w:rFonts w:eastAsia="等线" w:hint="eastAsia"/>
                <w:lang w:eastAsia="zh-CN"/>
              </w:rPr>
              <w:t>O</w:t>
            </w:r>
            <w:r>
              <w:rPr>
                <w:rFonts w:eastAsia="等线"/>
                <w:lang w:eastAsia="zh-CN"/>
              </w:rPr>
              <w:t>PPO</w:t>
            </w:r>
          </w:p>
        </w:tc>
        <w:tc>
          <w:tcPr>
            <w:tcW w:w="1872" w:type="dxa"/>
          </w:tcPr>
          <w:p w14:paraId="7498B0F4" w14:textId="77777777" w:rsidR="000B38FE" w:rsidRDefault="00B817EC">
            <w:pPr>
              <w:pStyle w:val="a7"/>
              <w:rPr>
                <w:rFonts w:eastAsia="等线"/>
                <w:lang w:eastAsia="zh-CN"/>
              </w:rPr>
            </w:pPr>
            <w:r>
              <w:rPr>
                <w:rFonts w:eastAsia="等线" w:hint="eastAsia"/>
                <w:lang w:eastAsia="zh-CN"/>
              </w:rPr>
              <w:t>O</w:t>
            </w:r>
            <w:r>
              <w:rPr>
                <w:rFonts w:eastAsia="等线"/>
                <w:lang w:eastAsia="zh-CN"/>
              </w:rPr>
              <w:t>ption 1</w:t>
            </w:r>
          </w:p>
        </w:tc>
        <w:tc>
          <w:tcPr>
            <w:tcW w:w="6491" w:type="dxa"/>
          </w:tcPr>
          <w:p w14:paraId="20C96C17" w14:textId="77777777" w:rsidR="000B38FE" w:rsidRDefault="00B817EC">
            <w:pPr>
              <w:pStyle w:val="a7"/>
              <w:rPr>
                <w:rFonts w:eastAsia="等线"/>
                <w:lang w:val="en-US" w:eastAsia="zh-CN"/>
              </w:rPr>
            </w:pPr>
            <w:r>
              <w:rPr>
                <w:rFonts w:eastAsia="等线"/>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等线"/>
                <w:lang w:val="en-US" w:eastAsia="zh-CN"/>
              </w:rPr>
              <w:t>anchor gNB to non-anchor gNB.</w:t>
            </w:r>
          </w:p>
        </w:tc>
      </w:tr>
      <w:tr w:rsidR="000B38FE" w14:paraId="53F226A0" w14:textId="77777777">
        <w:tc>
          <w:tcPr>
            <w:tcW w:w="1384" w:type="dxa"/>
          </w:tcPr>
          <w:p w14:paraId="5F275A7E" w14:textId="77777777" w:rsidR="000B38FE" w:rsidRDefault="00B817EC">
            <w:pPr>
              <w:pStyle w:val="a7"/>
              <w:rPr>
                <w:rFonts w:eastAsia="等线"/>
                <w:lang w:eastAsia="zh-CN"/>
              </w:rPr>
            </w:pPr>
            <w:r>
              <w:rPr>
                <w:rFonts w:eastAsia="等线"/>
                <w:lang w:eastAsia="zh-CN"/>
              </w:rPr>
              <w:t>CATT</w:t>
            </w:r>
          </w:p>
        </w:tc>
        <w:tc>
          <w:tcPr>
            <w:tcW w:w="1872" w:type="dxa"/>
          </w:tcPr>
          <w:p w14:paraId="03C78B70" w14:textId="77777777" w:rsidR="000B38FE" w:rsidRDefault="00B817EC">
            <w:pPr>
              <w:pStyle w:val="a7"/>
              <w:rPr>
                <w:rFonts w:eastAsia="等线"/>
                <w:lang w:eastAsia="zh-CN"/>
              </w:rPr>
            </w:pPr>
            <w:r>
              <w:rPr>
                <w:rFonts w:eastAsia="等线"/>
                <w:lang w:eastAsia="zh-CN"/>
              </w:rPr>
              <w:t>1 or 2, depending on Q14</w:t>
            </w:r>
          </w:p>
        </w:tc>
        <w:tc>
          <w:tcPr>
            <w:tcW w:w="6491" w:type="dxa"/>
          </w:tcPr>
          <w:p w14:paraId="193CFE3D" w14:textId="77777777" w:rsidR="000B38FE" w:rsidRDefault="000B38FE">
            <w:pPr>
              <w:pStyle w:val="a7"/>
              <w:rPr>
                <w:rFonts w:eastAsia="等线"/>
                <w:lang w:val="en-US" w:eastAsia="zh-CN"/>
              </w:rPr>
            </w:pPr>
          </w:p>
        </w:tc>
      </w:tr>
      <w:tr w:rsidR="000B38FE" w14:paraId="7C300A0C" w14:textId="77777777">
        <w:tc>
          <w:tcPr>
            <w:tcW w:w="1384" w:type="dxa"/>
          </w:tcPr>
          <w:p w14:paraId="0BC0B85F" w14:textId="77777777" w:rsidR="000B38FE" w:rsidRDefault="00B817EC">
            <w:pPr>
              <w:pStyle w:val="a7"/>
              <w:rPr>
                <w:rFonts w:eastAsia="等线"/>
                <w:lang w:eastAsia="zh-CN"/>
              </w:rPr>
            </w:pPr>
            <w:r>
              <w:rPr>
                <w:rFonts w:eastAsia="等线"/>
                <w:lang w:eastAsia="zh-CN"/>
              </w:rPr>
              <w:t>MediaTek</w:t>
            </w:r>
          </w:p>
        </w:tc>
        <w:tc>
          <w:tcPr>
            <w:tcW w:w="1872" w:type="dxa"/>
          </w:tcPr>
          <w:p w14:paraId="7B6DCBBB" w14:textId="77777777" w:rsidR="000B38FE" w:rsidRDefault="00B817EC">
            <w:pPr>
              <w:pStyle w:val="a7"/>
              <w:rPr>
                <w:rFonts w:eastAsia="等线"/>
                <w:lang w:eastAsia="zh-CN"/>
              </w:rPr>
            </w:pPr>
            <w:r>
              <w:rPr>
                <w:rFonts w:eastAsia="等线"/>
                <w:lang w:eastAsia="zh-CN"/>
              </w:rPr>
              <w:t>Option 1/3</w:t>
            </w:r>
          </w:p>
        </w:tc>
        <w:tc>
          <w:tcPr>
            <w:tcW w:w="6491" w:type="dxa"/>
          </w:tcPr>
          <w:p w14:paraId="3E2DC01E" w14:textId="77777777" w:rsidR="000B38FE" w:rsidRDefault="000B38FE">
            <w:pPr>
              <w:pStyle w:val="a7"/>
              <w:rPr>
                <w:rFonts w:eastAsia="等线"/>
                <w:lang w:val="en-US" w:eastAsia="zh-CN"/>
              </w:rPr>
            </w:pPr>
          </w:p>
        </w:tc>
      </w:tr>
      <w:tr w:rsidR="000B38FE" w14:paraId="55147B75" w14:textId="77777777">
        <w:tc>
          <w:tcPr>
            <w:tcW w:w="1384" w:type="dxa"/>
          </w:tcPr>
          <w:p w14:paraId="59FE75AE" w14:textId="77777777" w:rsidR="000B38FE" w:rsidRDefault="00B817EC">
            <w:pPr>
              <w:pStyle w:val="a7"/>
              <w:rPr>
                <w:rFonts w:eastAsia="等线"/>
                <w:lang w:eastAsia="zh-CN"/>
              </w:rPr>
            </w:pPr>
            <w:r>
              <w:rPr>
                <w:rFonts w:eastAsia="等线"/>
                <w:lang w:eastAsia="zh-CN"/>
              </w:rPr>
              <w:t>Vodafone</w:t>
            </w:r>
          </w:p>
        </w:tc>
        <w:tc>
          <w:tcPr>
            <w:tcW w:w="1872" w:type="dxa"/>
          </w:tcPr>
          <w:p w14:paraId="11F56FDA" w14:textId="77777777" w:rsidR="000B38FE" w:rsidRDefault="00B817EC">
            <w:pPr>
              <w:pStyle w:val="a7"/>
              <w:rPr>
                <w:rFonts w:eastAsia="等线"/>
                <w:lang w:eastAsia="zh-CN"/>
              </w:rPr>
            </w:pPr>
            <w:r>
              <w:rPr>
                <w:rFonts w:eastAsia="等线"/>
                <w:lang w:eastAsia="zh-CN"/>
              </w:rPr>
              <w:t>Depends upon the RAN providing mobility and connection pattern to the CN.</w:t>
            </w:r>
          </w:p>
        </w:tc>
        <w:tc>
          <w:tcPr>
            <w:tcW w:w="6491" w:type="dxa"/>
          </w:tcPr>
          <w:p w14:paraId="0FD0B74B" w14:textId="77777777" w:rsidR="000B38FE" w:rsidRDefault="00B817EC">
            <w:pPr>
              <w:pStyle w:val="a7"/>
              <w:rPr>
                <w:rFonts w:eastAsia="等线"/>
                <w:lang w:val="en-US" w:eastAsia="zh-CN"/>
              </w:rPr>
            </w:pPr>
            <w:r>
              <w:rPr>
                <w:rFonts w:eastAsia="等线"/>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a7"/>
              <w:rPr>
                <w:rFonts w:eastAsia="等线"/>
                <w:lang w:val="en-US" w:eastAsia="zh-CN"/>
              </w:rPr>
            </w:pPr>
            <w:r>
              <w:rPr>
                <w:rFonts w:eastAsia="等线" w:hint="eastAsia"/>
                <w:lang w:val="en-US" w:eastAsia="zh-CN"/>
              </w:rPr>
              <w:t>ZTE</w:t>
            </w:r>
          </w:p>
        </w:tc>
        <w:tc>
          <w:tcPr>
            <w:tcW w:w="1872" w:type="dxa"/>
          </w:tcPr>
          <w:p w14:paraId="282E932B" w14:textId="77777777" w:rsidR="000B38FE" w:rsidRDefault="00B817EC">
            <w:pPr>
              <w:pStyle w:val="a7"/>
              <w:rPr>
                <w:rFonts w:eastAsia="等线"/>
                <w:lang w:val="en-US" w:eastAsia="zh-CN"/>
              </w:rPr>
            </w:pPr>
            <w:r>
              <w:rPr>
                <w:rFonts w:eastAsia="等线" w:hint="eastAsia"/>
                <w:lang w:val="en-US" w:eastAsia="zh-CN"/>
              </w:rPr>
              <w:t>Option 1/3</w:t>
            </w:r>
          </w:p>
        </w:tc>
        <w:tc>
          <w:tcPr>
            <w:tcW w:w="6491" w:type="dxa"/>
          </w:tcPr>
          <w:p w14:paraId="1DD0A8CC" w14:textId="77777777" w:rsidR="000B38FE" w:rsidRDefault="000B38FE">
            <w:pPr>
              <w:pStyle w:val="a7"/>
              <w:rPr>
                <w:rFonts w:eastAsia="等线"/>
                <w:lang w:val="en-US" w:eastAsia="zh-CN"/>
              </w:rPr>
            </w:pPr>
          </w:p>
        </w:tc>
      </w:tr>
      <w:tr w:rsidR="00772421" w14:paraId="588085EA" w14:textId="77777777">
        <w:tc>
          <w:tcPr>
            <w:tcW w:w="1384" w:type="dxa"/>
          </w:tcPr>
          <w:p w14:paraId="0B9A8DF1" w14:textId="506A7FA3" w:rsidR="00772421" w:rsidRDefault="00772421">
            <w:pPr>
              <w:pStyle w:val="a7"/>
              <w:rPr>
                <w:rFonts w:eastAsia="等线"/>
                <w:lang w:val="en-US" w:eastAsia="zh-CN"/>
              </w:rPr>
            </w:pPr>
            <w:r>
              <w:rPr>
                <w:rFonts w:eastAsia="等线"/>
                <w:lang w:val="en-US" w:eastAsia="zh-CN"/>
              </w:rPr>
              <w:t>Inte</w:t>
            </w:r>
            <w:r w:rsidR="00784B34">
              <w:rPr>
                <w:rFonts w:eastAsia="等线"/>
                <w:lang w:val="en-US" w:eastAsia="zh-CN"/>
              </w:rPr>
              <w:t>l</w:t>
            </w:r>
          </w:p>
        </w:tc>
        <w:tc>
          <w:tcPr>
            <w:tcW w:w="1872" w:type="dxa"/>
          </w:tcPr>
          <w:p w14:paraId="434409A7" w14:textId="272D732C" w:rsidR="00772421" w:rsidRDefault="00784B34">
            <w:pPr>
              <w:pStyle w:val="a7"/>
              <w:rPr>
                <w:rFonts w:eastAsia="等线"/>
                <w:lang w:val="en-US" w:eastAsia="zh-CN"/>
              </w:rPr>
            </w:pPr>
            <w:r>
              <w:rPr>
                <w:rFonts w:eastAsia="等线"/>
                <w:lang w:val="en-US" w:eastAsia="zh-CN"/>
              </w:rPr>
              <w:t>Option 1</w:t>
            </w:r>
          </w:p>
        </w:tc>
        <w:tc>
          <w:tcPr>
            <w:tcW w:w="6491" w:type="dxa"/>
          </w:tcPr>
          <w:p w14:paraId="243320DD" w14:textId="77777777" w:rsidR="00772421" w:rsidRDefault="00772421">
            <w:pPr>
              <w:pStyle w:val="a7"/>
              <w:rPr>
                <w:rFonts w:eastAsia="等线"/>
                <w:lang w:val="en-US" w:eastAsia="zh-CN"/>
              </w:rPr>
            </w:pPr>
          </w:p>
        </w:tc>
      </w:tr>
      <w:tr w:rsidR="00557A3B" w14:paraId="299B4E4E" w14:textId="77777777">
        <w:tc>
          <w:tcPr>
            <w:tcW w:w="1384" w:type="dxa"/>
          </w:tcPr>
          <w:p w14:paraId="4C327E68" w14:textId="53C158C3" w:rsidR="00557A3B" w:rsidRDefault="00557A3B" w:rsidP="00557A3B">
            <w:pPr>
              <w:pStyle w:val="a7"/>
              <w:rPr>
                <w:rFonts w:eastAsia="等线"/>
                <w:lang w:val="en-US" w:eastAsia="zh-CN"/>
              </w:rPr>
            </w:pPr>
            <w:r>
              <w:rPr>
                <w:rFonts w:eastAsia="等线"/>
                <w:lang w:eastAsia="zh-CN"/>
              </w:rPr>
              <w:t>Nokia</w:t>
            </w:r>
          </w:p>
        </w:tc>
        <w:tc>
          <w:tcPr>
            <w:tcW w:w="1872" w:type="dxa"/>
          </w:tcPr>
          <w:p w14:paraId="482849C7" w14:textId="3B771D09" w:rsidR="00557A3B" w:rsidRDefault="00557A3B" w:rsidP="00557A3B">
            <w:pPr>
              <w:pStyle w:val="a7"/>
              <w:rPr>
                <w:rFonts w:eastAsia="等线"/>
                <w:lang w:val="en-US" w:eastAsia="zh-CN"/>
              </w:rPr>
            </w:pPr>
            <w:r>
              <w:rPr>
                <w:rFonts w:eastAsia="等线"/>
                <w:lang w:eastAsia="zh-CN"/>
              </w:rPr>
              <w:t>Option 3</w:t>
            </w:r>
          </w:p>
        </w:tc>
        <w:tc>
          <w:tcPr>
            <w:tcW w:w="6491" w:type="dxa"/>
          </w:tcPr>
          <w:p w14:paraId="4CA323A5" w14:textId="77777777" w:rsidR="00557A3B" w:rsidRDefault="00557A3B" w:rsidP="00557A3B">
            <w:pPr>
              <w:pStyle w:val="a7"/>
              <w:rPr>
                <w:rFonts w:eastAsia="等线"/>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a7"/>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a7"/>
              <w:rPr>
                <w:rFonts w:eastAsia="等线"/>
                <w:lang w:eastAsia="zh-CN"/>
              </w:rPr>
            </w:pPr>
            <w:r w:rsidRPr="005067E5">
              <w:rPr>
                <w:rFonts w:eastAsia="等线" w:hint="eastAsia"/>
                <w:lang w:eastAsia="zh-CN"/>
              </w:rPr>
              <w:t>O</w:t>
            </w:r>
            <w:r w:rsidRPr="005067E5">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a7"/>
              <w:rPr>
                <w:rFonts w:eastAsia="等线"/>
                <w:lang w:val="en-US" w:eastAsia="zh-CN"/>
              </w:rPr>
            </w:pPr>
            <w:r>
              <w:rPr>
                <w:rFonts w:eastAsia="等线"/>
                <w:lang w:val="en-US" w:eastAsia="zh-CN"/>
              </w:rPr>
              <w:t xml:space="preserve">It makes sense to apply PEI in RNA area, especially in case of </w:t>
            </w:r>
            <w:r w:rsidRPr="00526CDC">
              <w:rPr>
                <w:rFonts w:eastAsia="等线"/>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a7"/>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a7"/>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a7"/>
              <w:rPr>
                <w:rFonts w:eastAsia="等线"/>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a7"/>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a7"/>
              <w:rPr>
                <w:rFonts w:eastAsia="等线"/>
                <w:lang w:eastAsia="zh-CN"/>
              </w:rPr>
            </w:pPr>
            <w:r>
              <w:rPr>
                <w:rFonts w:eastAsia="等线" w:hint="eastAsia"/>
                <w:lang w:val="en-US" w:eastAsia="zh-CN"/>
              </w:rPr>
              <w:t>O</w:t>
            </w:r>
            <w:r>
              <w:rPr>
                <w:rFonts w:eastAsia="等线"/>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a7"/>
              <w:rPr>
                <w:rFonts w:eastAsia="等线"/>
                <w:lang w:val="en-US" w:eastAsia="zh-CN"/>
              </w:rPr>
            </w:pPr>
          </w:p>
        </w:tc>
      </w:tr>
      <w:tr w:rsidR="00F33B27" w14:paraId="191B128C" w14:textId="77777777" w:rsidTr="00F33B27">
        <w:tc>
          <w:tcPr>
            <w:tcW w:w="1384" w:type="dxa"/>
            <w:tcBorders>
              <w:top w:val="single" w:sz="4" w:space="0" w:color="auto"/>
              <w:left w:val="single" w:sz="4" w:space="0" w:color="auto"/>
              <w:bottom w:val="single" w:sz="4" w:space="0" w:color="auto"/>
              <w:right w:val="single" w:sz="4" w:space="0" w:color="auto"/>
            </w:tcBorders>
          </w:tcPr>
          <w:p w14:paraId="53E51066" w14:textId="24B973BC" w:rsidR="00F33B27" w:rsidRPr="00F33B27" w:rsidRDefault="00F33B27" w:rsidP="00F33B27">
            <w:pPr>
              <w:pStyle w:val="a7"/>
              <w:rPr>
                <w:rFonts w:eastAsia="等线"/>
                <w:lang w:val="en-US" w:eastAsia="zh-CN"/>
              </w:rPr>
            </w:pPr>
            <w:r>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15B2E8B5" w14:textId="61710EF9" w:rsidR="00F33B27" w:rsidRPr="00F33B27" w:rsidRDefault="00F33B27" w:rsidP="00F33B27">
            <w:pPr>
              <w:pStyle w:val="a7"/>
              <w:rPr>
                <w:rFonts w:eastAsia="等线"/>
                <w:lang w:val="en-US" w:eastAsia="zh-CN"/>
              </w:rPr>
            </w:pPr>
            <w:r w:rsidRPr="00F33B27">
              <w:rPr>
                <w:rFonts w:eastAsia="等线" w:hint="eastAsia"/>
                <w:lang w:val="en-US" w:eastAsia="zh-CN"/>
              </w:rPr>
              <w:t>O</w:t>
            </w:r>
            <w:r w:rsidRPr="00F33B27">
              <w:rPr>
                <w:rFonts w:eastAsia="等线"/>
                <w:lang w:val="en-US" w:eastAsia="zh-CN"/>
              </w:rPr>
              <w:t>ption 1</w:t>
            </w:r>
            <w:r w:rsidR="00EB2B52">
              <w:rPr>
                <w:rFonts w:eastAsia="等线"/>
                <w:lang w:val="en-US" w:eastAsia="zh-CN"/>
              </w:rPr>
              <w:t>/3</w:t>
            </w:r>
          </w:p>
        </w:tc>
        <w:tc>
          <w:tcPr>
            <w:tcW w:w="6491" w:type="dxa"/>
            <w:tcBorders>
              <w:top w:val="single" w:sz="4" w:space="0" w:color="auto"/>
              <w:left w:val="single" w:sz="4" w:space="0" w:color="auto"/>
              <w:bottom w:val="single" w:sz="4" w:space="0" w:color="auto"/>
              <w:right w:val="single" w:sz="4" w:space="0" w:color="auto"/>
            </w:tcBorders>
          </w:tcPr>
          <w:p w14:paraId="0B961E75" w14:textId="0368AAE7" w:rsidR="00F33B27" w:rsidRPr="00F33B27" w:rsidRDefault="00F33B27" w:rsidP="00EB2B52">
            <w:pPr>
              <w:pStyle w:val="a7"/>
              <w:rPr>
                <w:rFonts w:eastAsia="Malgun Gothic"/>
                <w:lang w:val="en-US" w:eastAsia="ko-KR"/>
              </w:rPr>
            </w:pPr>
          </w:p>
        </w:tc>
      </w:tr>
      <w:tr w:rsidR="00DC196A" w14:paraId="3483FEB2" w14:textId="77777777" w:rsidTr="00F33B27">
        <w:tc>
          <w:tcPr>
            <w:tcW w:w="1384" w:type="dxa"/>
            <w:tcBorders>
              <w:top w:val="single" w:sz="4" w:space="0" w:color="auto"/>
              <w:left w:val="single" w:sz="4" w:space="0" w:color="auto"/>
              <w:bottom w:val="single" w:sz="4" w:space="0" w:color="auto"/>
              <w:right w:val="single" w:sz="4" w:space="0" w:color="auto"/>
            </w:tcBorders>
          </w:tcPr>
          <w:p w14:paraId="268209B9" w14:textId="27761F4C" w:rsidR="00DC196A" w:rsidRDefault="00DC196A" w:rsidP="00DC196A">
            <w:pPr>
              <w:pStyle w:val="a7"/>
              <w:rPr>
                <w:rFonts w:eastAsia="等线"/>
                <w:lang w:val="en-US" w:eastAsia="zh-CN"/>
              </w:rPr>
            </w:pPr>
            <w:r w:rsidRPr="00554E27">
              <w:rPr>
                <w:rFonts w:eastAsia="宋体"/>
                <w:lang w:eastAsia="zh-CN"/>
              </w:rPr>
              <w:t xml:space="preserve">Huawei, </w:t>
            </w:r>
            <w:proofErr w:type="spellStart"/>
            <w:r w:rsidRPr="00554E27">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65BBCCCE" w14:textId="799B6146" w:rsidR="00DC196A" w:rsidRPr="00F33B27" w:rsidRDefault="00DC196A" w:rsidP="00DC196A">
            <w:pPr>
              <w:pStyle w:val="a7"/>
              <w:rPr>
                <w:rFonts w:eastAsia="等线" w:hint="eastAsia"/>
                <w:lang w:val="en-US"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0ACE96D" w14:textId="77777777" w:rsidR="00DC196A" w:rsidRPr="00F33B27" w:rsidRDefault="00DC196A" w:rsidP="00DC196A">
            <w:pPr>
              <w:pStyle w:val="a7"/>
              <w:rPr>
                <w:rFonts w:eastAsia="Malgun Gothic"/>
                <w:lang w:val="en-US" w:eastAsia="ko-KR"/>
              </w:rPr>
            </w:pPr>
          </w:p>
        </w:tc>
      </w:tr>
    </w:tbl>
    <w:p w14:paraId="35006DA1" w14:textId="77777777" w:rsidR="000B38FE" w:rsidRPr="00F33B27" w:rsidRDefault="000B38FE">
      <w:pPr>
        <w:pStyle w:val="a7"/>
        <w:rPr>
          <w:rFonts w:eastAsia="等线"/>
          <w:lang w:val="en-US" w:eastAsia="zh-CN"/>
        </w:rPr>
      </w:pPr>
      <w:bookmarkStart w:id="83" w:name="_GoBack"/>
      <w:bookmarkEnd w:id="83"/>
    </w:p>
    <w:p w14:paraId="6C7A7DBF" w14:textId="77777777" w:rsidR="000B38FE" w:rsidRDefault="000B38FE">
      <w:pPr>
        <w:pStyle w:val="a7"/>
        <w:spacing w:before="120"/>
        <w:rPr>
          <w:rFonts w:eastAsia="等线"/>
          <w:lang w:eastAsia="zh-CN"/>
        </w:rPr>
      </w:pPr>
    </w:p>
    <w:p w14:paraId="3236F46F" w14:textId="77777777" w:rsidR="000B38FE" w:rsidRDefault="00B817EC">
      <w:pPr>
        <w:pStyle w:val="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a7"/>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a7"/>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a7"/>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a7"/>
              <w:rPr>
                <w:b/>
                <w:bCs/>
                <w:lang w:eastAsia="zh-CN"/>
              </w:rPr>
            </w:pPr>
            <w:r>
              <w:rPr>
                <w:b/>
                <w:bCs/>
                <w:lang w:eastAsia="zh-CN"/>
              </w:rPr>
              <w:t>Subgrouping without PEI</w:t>
            </w:r>
          </w:p>
          <w:p w14:paraId="7DE735E2" w14:textId="77777777" w:rsidR="000B38FE" w:rsidRDefault="00B817EC">
            <w:pPr>
              <w:pStyle w:val="a7"/>
              <w:rPr>
                <w:lang w:eastAsia="zh-CN"/>
              </w:rPr>
            </w:pPr>
            <w:r>
              <w:rPr>
                <w:lang w:eastAsia="zh-CN"/>
              </w:rPr>
              <w:t>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Furthermore subgrouping might be more simple to implement (e.g. UE-ID random grouping in RAN only).</w:t>
            </w:r>
          </w:p>
          <w:p w14:paraId="2A0B0CF3" w14:textId="77777777" w:rsidR="000B38FE" w:rsidRDefault="00B817EC">
            <w:pPr>
              <w:pStyle w:val="a7"/>
              <w:rPr>
                <w:rFonts w:eastAsia="等线"/>
                <w:lang w:eastAsia="zh-CN"/>
              </w:rPr>
            </w:pPr>
            <w:r>
              <w:rPr>
                <w:rFonts w:eastAsia="等线"/>
                <w:highlight w:val="yellow"/>
                <w:lang w:eastAsia="zh-CN"/>
              </w:rPr>
              <w:t>Rapp:</w:t>
            </w:r>
          </w:p>
          <w:p w14:paraId="04FC84D9" w14:textId="77777777" w:rsidR="000B38FE" w:rsidRDefault="00B817EC">
            <w:pPr>
              <w:pStyle w:val="a7"/>
              <w:rPr>
                <w:rFonts w:eastAsia="等线"/>
                <w:color w:val="0070C0"/>
                <w:lang w:eastAsia="zh-CN"/>
              </w:rPr>
            </w:pPr>
            <w:r>
              <w:rPr>
                <w:rFonts w:eastAsia="等线" w:hint="eastAsia"/>
                <w:color w:val="0070C0"/>
                <w:lang w:eastAsia="zh-CN"/>
              </w:rPr>
              <w:t xml:space="preserve">Should </w:t>
            </w:r>
            <w:r>
              <w:rPr>
                <w:rFonts w:eastAsia="等线"/>
                <w:color w:val="0070C0"/>
                <w:lang w:eastAsia="zh-CN"/>
              </w:rPr>
              <w:t xml:space="preserve">it </w:t>
            </w:r>
            <w:r>
              <w:rPr>
                <w:rFonts w:eastAsia="等线" w:hint="eastAsia"/>
                <w:color w:val="0070C0"/>
                <w:lang w:eastAsia="zh-CN"/>
              </w:rPr>
              <w:t xml:space="preserve">be </w:t>
            </w:r>
            <w:r>
              <w:rPr>
                <w:rFonts w:eastAsia="等线"/>
                <w:color w:val="0070C0"/>
                <w:lang w:eastAsia="zh-CN"/>
              </w:rPr>
              <w:t>discussed in RAN1?</w:t>
            </w:r>
          </w:p>
          <w:p w14:paraId="66811FA5" w14:textId="77777777" w:rsidR="000B38FE" w:rsidRDefault="000B38FE">
            <w:pPr>
              <w:pStyle w:val="a7"/>
              <w:rPr>
                <w:lang w:eastAsia="zh-CN"/>
              </w:rPr>
            </w:pPr>
          </w:p>
          <w:p w14:paraId="02A7DA3B" w14:textId="77777777" w:rsidR="000B38FE" w:rsidRDefault="00B817EC">
            <w:pPr>
              <w:pStyle w:val="a7"/>
              <w:rPr>
                <w:b/>
                <w:bCs/>
                <w:lang w:eastAsia="zh-CN"/>
              </w:rPr>
            </w:pPr>
            <w:r>
              <w:rPr>
                <w:b/>
                <w:bCs/>
                <w:lang w:eastAsia="zh-CN"/>
              </w:rPr>
              <w:t>SIB provides DCI subgroup configuration</w:t>
            </w:r>
          </w:p>
          <w:p w14:paraId="7C6BC260" w14:textId="77777777" w:rsidR="000B38FE" w:rsidRDefault="00B817EC">
            <w:pPr>
              <w:pStyle w:val="a7"/>
              <w:rPr>
                <w:lang w:eastAsia="zh-CN"/>
              </w:rPr>
            </w:pPr>
            <w:r>
              <w:rPr>
                <w:lang w:eastAsia="zh-CN"/>
              </w:rPr>
              <w:t>In SIB it can be indicated how many bits in the DCI are used for subgrouping and how the bits are used (e.g. each bit indicates one CN subgroup (and subgroups can be signalled independently), or a CN subgroup is indicated by a codepoint (and there is an "all" subgroup when more then one subgroup needs to be paged in the same PO)). This strategy offers a semi-static flexibility in the DCI configuration, and can adapt to the number of subgroups used by the CN, and given the expected paging load whether bit or codepoints should be used.</w:t>
            </w:r>
          </w:p>
        </w:tc>
      </w:tr>
      <w:tr w:rsidR="000B38FE" w14:paraId="54E04E20" w14:textId="77777777">
        <w:tc>
          <w:tcPr>
            <w:tcW w:w="1368" w:type="dxa"/>
          </w:tcPr>
          <w:p w14:paraId="01CF2DD7" w14:textId="77777777" w:rsidR="000B38FE" w:rsidRDefault="00B817EC">
            <w:pPr>
              <w:pStyle w:val="a7"/>
              <w:rPr>
                <w:lang w:eastAsia="zh-CN"/>
              </w:rPr>
            </w:pPr>
            <w:r>
              <w:rPr>
                <w:lang w:eastAsia="zh-CN"/>
              </w:rPr>
              <w:t>MediaTek</w:t>
            </w:r>
          </w:p>
        </w:tc>
        <w:tc>
          <w:tcPr>
            <w:tcW w:w="6354" w:type="dxa"/>
          </w:tcPr>
          <w:p w14:paraId="041E4B41" w14:textId="77777777" w:rsidR="000B38FE" w:rsidRDefault="00B817EC">
            <w:pPr>
              <w:pStyle w:val="a7"/>
              <w:rPr>
                <w:b/>
                <w:bCs/>
                <w:lang w:eastAsia="zh-CN"/>
              </w:rPr>
            </w:pPr>
            <w:r>
              <w:rPr>
                <w:b/>
                <w:bCs/>
                <w:lang w:eastAsia="zh-CN"/>
              </w:rPr>
              <w:t>Subgrouping without PEI</w:t>
            </w:r>
          </w:p>
          <w:p w14:paraId="1939AE4C" w14:textId="77777777" w:rsidR="000B38FE" w:rsidRDefault="00B817EC">
            <w:pPr>
              <w:pStyle w:val="a7"/>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a7"/>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a7"/>
              <w:rPr>
                <w:b/>
                <w:bCs/>
                <w:lang w:eastAsia="zh-CN"/>
              </w:rPr>
            </w:pPr>
            <w:r>
              <w:rPr>
                <w:b/>
                <w:bCs/>
                <w:lang w:eastAsia="zh-CN"/>
              </w:rPr>
              <w:t>Subgrouping without PEI</w:t>
            </w:r>
          </w:p>
          <w:p w14:paraId="7E55AA66" w14:textId="4DE9C56D" w:rsidR="005067E5" w:rsidRDefault="005067E5" w:rsidP="005067E5">
            <w:pPr>
              <w:pStyle w:val="a7"/>
              <w:rPr>
                <w:lang w:eastAsia="zh-CN"/>
              </w:rPr>
            </w:pPr>
            <w:r>
              <w:rPr>
                <w:lang w:eastAsia="zh-CN"/>
              </w:rPr>
              <w:t>We need to discuss this after Oct. RAN1 meeting, if it is still an open issue.</w:t>
            </w:r>
          </w:p>
        </w:tc>
      </w:tr>
    </w:tbl>
    <w:p w14:paraId="6BBB82F2" w14:textId="77777777" w:rsidR="000B38FE" w:rsidRDefault="000B38FE">
      <w:pPr>
        <w:pStyle w:val="Proposal"/>
        <w:numPr>
          <w:ilvl w:val="0"/>
          <w:numId w:val="0"/>
        </w:numPr>
      </w:pPr>
    </w:p>
    <w:p w14:paraId="139B7D98" w14:textId="77777777" w:rsidR="000B38FE" w:rsidRDefault="00B817EC">
      <w:pPr>
        <w:pStyle w:val="1"/>
        <w:numPr>
          <w:ilvl w:val="0"/>
          <w:numId w:val="10"/>
        </w:numPr>
        <w:tabs>
          <w:tab w:val="clear" w:pos="432"/>
          <w:tab w:val="left" w:pos="567"/>
        </w:tabs>
      </w:pPr>
      <w:r>
        <w:rPr>
          <w:rFonts w:hint="eastAsia"/>
        </w:rPr>
        <w:t>Conclusions</w:t>
      </w:r>
    </w:p>
    <w:p w14:paraId="4F2DF77A" w14:textId="77777777" w:rsidR="000B38FE" w:rsidRDefault="00B817EC">
      <w:pPr>
        <w:pStyle w:val="a7"/>
        <w:rPr>
          <w:lang w:eastAsia="zh-CN"/>
        </w:rPr>
      </w:pPr>
      <w:r>
        <w:rPr>
          <w:lang w:eastAsia="zh-CN"/>
        </w:rPr>
        <w:t>Based on companies’ inputs to this email discussion, the following proposals are listed for agreement:</w:t>
      </w:r>
    </w:p>
    <w:p w14:paraId="317BD332" w14:textId="77777777" w:rsidR="000B38FE" w:rsidRDefault="000B38FE">
      <w:pPr>
        <w:rPr>
          <w:b/>
        </w:rPr>
      </w:pPr>
    </w:p>
    <w:p w14:paraId="7661F0C4" w14:textId="77777777" w:rsidR="000B38FE" w:rsidRDefault="00B817EC">
      <w:pPr>
        <w:pStyle w:val="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RAN2 #115-e Meeting minutes</w:t>
      </w:r>
    </w:p>
    <w:p w14:paraId="1085EA70"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R2-2108917, LS on UE Power Saving, MTK</w:t>
      </w:r>
    </w:p>
    <w:p w14:paraId="7C7F7817"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RAN1 #105e-106e meeting minutes</w:t>
      </w:r>
    </w:p>
    <w:p w14:paraId="412F0D68" w14:textId="77777777" w:rsidR="000B38FE" w:rsidRDefault="003C5161">
      <w:pPr>
        <w:pStyle w:val="Reference"/>
        <w:rPr>
          <w:rFonts w:ascii="Times New Roman" w:eastAsia="宋体" w:hAnsi="Times New Roman"/>
          <w:kern w:val="0"/>
          <w:sz w:val="20"/>
          <w:szCs w:val="20"/>
        </w:rPr>
      </w:pPr>
      <w:hyperlink r:id="rId25" w:tooltip="D:Documents3GPPtsg_ranWG2TSGR2_115-eDocsR2-2108685.zip" w:history="1">
        <w:r w:rsidR="00B817EC">
          <w:rPr>
            <w:rFonts w:ascii="Times New Roman" w:eastAsia="宋体" w:hAnsi="Times New Roman"/>
            <w:kern w:val="0"/>
            <w:sz w:val="20"/>
            <w:szCs w:val="20"/>
          </w:rPr>
          <w:t>R2-2108685</w:t>
        </w:r>
      </w:hyperlink>
      <w:r w:rsidR="00B817EC">
        <w:rPr>
          <w:rFonts w:ascii="Times New Roman" w:eastAsia="宋体" w:hAnsi="Times New Roman"/>
          <w:kern w:val="0"/>
          <w:sz w:val="20"/>
          <w:szCs w:val="20"/>
        </w:rPr>
        <w:t>, Summary of [Post114-e][076][ePowSav] Paging SubGrouping, CATT</w:t>
      </w:r>
    </w:p>
    <w:p w14:paraId="45221CC8" w14:textId="77777777" w:rsidR="000B38FE" w:rsidRDefault="003C5161">
      <w:pPr>
        <w:pStyle w:val="Reference"/>
        <w:rPr>
          <w:rFonts w:ascii="Times New Roman" w:eastAsia="宋体" w:hAnsi="Times New Roman"/>
          <w:kern w:val="0"/>
          <w:sz w:val="20"/>
          <w:szCs w:val="20"/>
        </w:rPr>
      </w:pPr>
      <w:hyperlink r:id="rId26" w:tooltip="D:Documents3GPPtsg_ranWG2TSGR2_115-eDocsR2-2109094.zip" w:history="1">
        <w:r w:rsidR="00B817EC">
          <w:rPr>
            <w:rFonts w:ascii="Times New Roman" w:eastAsia="宋体" w:hAnsi="Times New Roman"/>
            <w:kern w:val="0"/>
            <w:sz w:val="20"/>
            <w:szCs w:val="20"/>
          </w:rPr>
          <w:t>R2-2109094</w:t>
        </w:r>
      </w:hyperlink>
      <w:r w:rsidR="00B817EC">
        <w:rPr>
          <w:rFonts w:ascii="Times New Roman" w:eastAsia="宋体" w:hAnsi="Times New Roman" w:hint="eastAsia"/>
          <w:kern w:val="0"/>
          <w:sz w:val="20"/>
          <w:szCs w:val="20"/>
        </w:rPr>
        <w:t>,</w:t>
      </w:r>
      <w:r w:rsidR="00B817EC">
        <w:rPr>
          <w:rFonts w:ascii="Times New Roman" w:eastAsia="宋体" w:hAnsi="Times New Roman"/>
          <w:kern w:val="0"/>
          <w:sz w:val="20"/>
          <w:szCs w:val="20"/>
        </w:rPr>
        <w:t xml:space="preserve"> [AT115-e][043][ePowSav] Paging Subgrouping (Nokia), Nokia</w:t>
      </w:r>
    </w:p>
    <w:p w14:paraId="48B701DE" w14:textId="77777777" w:rsidR="000B38FE" w:rsidRDefault="003C5161">
      <w:pPr>
        <w:pStyle w:val="Reference"/>
        <w:rPr>
          <w:rFonts w:ascii="Times New Roman" w:eastAsia="宋体" w:hAnsi="Times New Roman"/>
          <w:kern w:val="0"/>
          <w:sz w:val="20"/>
          <w:szCs w:val="20"/>
        </w:rPr>
      </w:pPr>
      <w:hyperlink r:id="rId27" w:tooltip="D:Documents3GPPtsg_ranWG2TSGR2_115-eDocsR2-2106998.zip" w:history="1">
        <w:r w:rsidR="00B817EC">
          <w:rPr>
            <w:rFonts w:ascii="Times New Roman" w:eastAsia="宋体" w:hAnsi="Times New Roman"/>
            <w:kern w:val="0"/>
            <w:sz w:val="20"/>
            <w:szCs w:val="20"/>
          </w:rPr>
          <w:t>R2-2106998</w:t>
        </w:r>
      </w:hyperlink>
      <w:r w:rsidR="00B817EC">
        <w:rPr>
          <w:rFonts w:ascii="Times New Roman" w:eastAsia="宋体" w:hAnsi="Times New Roman"/>
          <w:kern w:val="0"/>
          <w:sz w:val="20"/>
          <w:szCs w:val="20"/>
        </w:rPr>
        <w:tab/>
        <w:t>Further details of UE Subgrouping</w:t>
      </w:r>
      <w:r w:rsidR="00B817EC">
        <w:rPr>
          <w:rFonts w:ascii="Times New Roman" w:eastAsia="宋体" w:hAnsi="Times New Roman"/>
          <w:kern w:val="0"/>
          <w:sz w:val="20"/>
          <w:szCs w:val="20"/>
        </w:rPr>
        <w:tab/>
        <w:t>Samsung Electronics Co., Ltd</w:t>
      </w:r>
    </w:p>
    <w:p w14:paraId="2FCF79FD" w14:textId="77777777" w:rsidR="000B38FE" w:rsidRDefault="003C5161">
      <w:pPr>
        <w:pStyle w:val="Reference"/>
        <w:rPr>
          <w:rFonts w:ascii="Times New Roman" w:eastAsia="宋体" w:hAnsi="Times New Roman"/>
          <w:kern w:val="0"/>
          <w:sz w:val="20"/>
          <w:szCs w:val="20"/>
        </w:rPr>
      </w:pPr>
      <w:hyperlink r:id="rId28" w:tooltip="D:Documents3GPPtsg_ranWG2TSGR2_115-eDocsR2-2107067.zip" w:history="1">
        <w:r w:rsidR="00B817EC">
          <w:rPr>
            <w:rFonts w:ascii="Times New Roman" w:eastAsia="宋体" w:hAnsi="Times New Roman"/>
            <w:kern w:val="0"/>
            <w:sz w:val="20"/>
            <w:szCs w:val="20"/>
          </w:rPr>
          <w:t>R2-2107067</w:t>
        </w:r>
      </w:hyperlink>
      <w:r w:rsidR="00B817EC">
        <w:rPr>
          <w:rFonts w:ascii="Times New Roman" w:eastAsia="宋体" w:hAnsi="Times New Roman"/>
          <w:kern w:val="0"/>
          <w:sz w:val="20"/>
          <w:szCs w:val="20"/>
        </w:rPr>
        <w:tab/>
        <w:t>Discussion on grouping-based paging</w:t>
      </w:r>
      <w:r w:rsidR="00B817EC">
        <w:rPr>
          <w:rFonts w:ascii="Times New Roman" w:eastAsia="宋体" w:hAnsi="Times New Roman"/>
          <w:kern w:val="0"/>
          <w:sz w:val="20"/>
          <w:szCs w:val="20"/>
        </w:rPr>
        <w:tab/>
        <w:t>OPPO</w:t>
      </w:r>
      <w:r w:rsidR="00B817EC">
        <w:rPr>
          <w:rFonts w:ascii="Times New Roman" w:eastAsia="宋体" w:hAnsi="Times New Roman"/>
          <w:kern w:val="0"/>
          <w:sz w:val="20"/>
          <w:szCs w:val="20"/>
        </w:rPr>
        <w:tab/>
        <w:t>discussion</w:t>
      </w:r>
    </w:p>
    <w:p w14:paraId="4587BEAB" w14:textId="77777777" w:rsidR="000B38FE" w:rsidRDefault="003C5161">
      <w:pPr>
        <w:pStyle w:val="Reference"/>
        <w:rPr>
          <w:rFonts w:ascii="Times New Roman" w:eastAsia="宋体" w:hAnsi="Times New Roman"/>
          <w:kern w:val="0"/>
          <w:sz w:val="20"/>
          <w:szCs w:val="20"/>
        </w:rPr>
      </w:pPr>
      <w:hyperlink r:id="rId29" w:tooltip="D:Documents3GPPtsg_ranWG2TSGR2_115-eDocsR2-2107068.zip" w:history="1">
        <w:r w:rsidR="00B817EC">
          <w:rPr>
            <w:rFonts w:ascii="Times New Roman" w:eastAsia="宋体" w:hAnsi="Times New Roman"/>
            <w:kern w:val="0"/>
            <w:sz w:val="20"/>
            <w:szCs w:val="20"/>
          </w:rPr>
          <w:t>R2-2107068</w:t>
        </w:r>
      </w:hyperlink>
      <w:r w:rsidR="00B817EC">
        <w:rPr>
          <w:rFonts w:ascii="Times New Roman" w:eastAsia="宋体" w:hAnsi="Times New Roman"/>
          <w:kern w:val="0"/>
          <w:sz w:val="20"/>
          <w:szCs w:val="20"/>
        </w:rPr>
        <w:tab/>
        <w:t>Discussion on UE paging capabilities</w:t>
      </w:r>
      <w:r w:rsidR="00B817EC">
        <w:rPr>
          <w:rFonts w:ascii="Times New Roman" w:eastAsia="宋体" w:hAnsi="Times New Roman"/>
          <w:kern w:val="0"/>
          <w:sz w:val="20"/>
          <w:szCs w:val="20"/>
        </w:rPr>
        <w:tab/>
        <w:t>OPPO</w:t>
      </w:r>
    </w:p>
    <w:p w14:paraId="03AA8536" w14:textId="77777777" w:rsidR="000B38FE" w:rsidRDefault="003C5161">
      <w:pPr>
        <w:pStyle w:val="Reference"/>
        <w:rPr>
          <w:rFonts w:ascii="Times New Roman" w:eastAsia="宋体" w:hAnsi="Times New Roman"/>
          <w:kern w:val="0"/>
          <w:sz w:val="20"/>
          <w:szCs w:val="20"/>
        </w:rPr>
      </w:pPr>
      <w:hyperlink r:id="rId30" w:tooltip="D:Documents3GPPtsg_ranWG2TSGR2_115-eDocsR2-2107406.zip" w:history="1">
        <w:r w:rsidR="00B817EC">
          <w:rPr>
            <w:rFonts w:ascii="Times New Roman" w:eastAsia="宋体" w:hAnsi="Times New Roman"/>
            <w:kern w:val="0"/>
            <w:sz w:val="20"/>
            <w:szCs w:val="20"/>
          </w:rPr>
          <w:t>R2-2107406</w:t>
        </w:r>
      </w:hyperlink>
      <w:r w:rsidR="00B817EC">
        <w:rPr>
          <w:rFonts w:ascii="Times New Roman" w:eastAsia="宋体" w:hAnsi="Times New Roman"/>
          <w:kern w:val="0"/>
          <w:sz w:val="20"/>
          <w:szCs w:val="20"/>
        </w:rPr>
        <w:tab/>
        <w:t>Architecture for paging enhancement by UE subgrouping</w:t>
      </w:r>
      <w:r w:rsidR="00B817EC">
        <w:rPr>
          <w:rFonts w:ascii="Times New Roman" w:eastAsia="宋体" w:hAnsi="Times New Roman"/>
          <w:kern w:val="0"/>
          <w:sz w:val="20"/>
          <w:szCs w:val="20"/>
        </w:rPr>
        <w:tab/>
        <w:t>vivo</w:t>
      </w:r>
    </w:p>
    <w:p w14:paraId="3FC508FD" w14:textId="77777777" w:rsidR="000B38FE" w:rsidRDefault="003C5161">
      <w:pPr>
        <w:pStyle w:val="Reference"/>
        <w:rPr>
          <w:rFonts w:ascii="Times New Roman" w:eastAsia="宋体" w:hAnsi="Times New Roman"/>
          <w:kern w:val="0"/>
          <w:sz w:val="20"/>
          <w:szCs w:val="20"/>
        </w:rPr>
      </w:pPr>
      <w:hyperlink r:id="rId31" w:tooltip="D:Documents3GPPtsg_ranWG2TSGR2_115-eDocsR2-2107549.zip" w:history="1">
        <w:r w:rsidR="00B817EC">
          <w:rPr>
            <w:rFonts w:ascii="Times New Roman" w:eastAsia="宋体" w:hAnsi="Times New Roman"/>
            <w:kern w:val="0"/>
            <w:sz w:val="20"/>
            <w:szCs w:val="20"/>
          </w:rPr>
          <w:t>R2-2107549</w:t>
        </w:r>
      </w:hyperlink>
      <w:r w:rsidR="00B817EC">
        <w:rPr>
          <w:rFonts w:ascii="Times New Roman" w:eastAsia="宋体" w:hAnsi="Times New Roman"/>
          <w:kern w:val="0"/>
          <w:sz w:val="20"/>
          <w:szCs w:val="20"/>
        </w:rPr>
        <w:tab/>
        <w:t>Further considerations on Network assigned subgrouping</w:t>
      </w:r>
      <w:r w:rsidR="00B817EC">
        <w:rPr>
          <w:rFonts w:ascii="Times New Roman" w:eastAsia="宋体" w:hAnsi="Times New Roman"/>
          <w:kern w:val="0"/>
          <w:sz w:val="20"/>
          <w:szCs w:val="20"/>
        </w:rPr>
        <w:tab/>
        <w:t>Intel Corporation</w:t>
      </w:r>
    </w:p>
    <w:p w14:paraId="04F6975F" w14:textId="77777777" w:rsidR="000B38FE" w:rsidRDefault="003C5161">
      <w:pPr>
        <w:pStyle w:val="Reference"/>
        <w:rPr>
          <w:rFonts w:ascii="Times New Roman" w:eastAsia="宋体" w:hAnsi="Times New Roman"/>
          <w:kern w:val="0"/>
          <w:sz w:val="20"/>
          <w:szCs w:val="20"/>
        </w:rPr>
      </w:pPr>
      <w:hyperlink r:id="rId32" w:tooltip="D:Documents3GPPtsg_ranWG2TSGR2_115-eDocsR2-2107879.zip" w:history="1">
        <w:r w:rsidR="00B817EC">
          <w:rPr>
            <w:rFonts w:ascii="Times New Roman" w:eastAsia="宋体" w:hAnsi="Times New Roman"/>
            <w:kern w:val="0"/>
            <w:sz w:val="20"/>
            <w:szCs w:val="20"/>
          </w:rPr>
          <w:t>R2-2107879</w:t>
        </w:r>
      </w:hyperlink>
      <w:r w:rsidR="00B817EC">
        <w:rPr>
          <w:rFonts w:ascii="Times New Roman" w:eastAsia="宋体" w:hAnsi="Times New Roman"/>
          <w:kern w:val="0"/>
          <w:sz w:val="20"/>
          <w:szCs w:val="20"/>
        </w:rPr>
        <w:tab/>
        <w:t>NW assigned subgroup</w:t>
      </w:r>
      <w:r w:rsidR="00B817EC">
        <w:rPr>
          <w:rFonts w:ascii="Times New Roman" w:eastAsia="宋体" w:hAnsi="Times New Roman"/>
          <w:kern w:val="0"/>
          <w:sz w:val="20"/>
          <w:szCs w:val="20"/>
        </w:rPr>
        <w:tab/>
        <w:t>LG Electronics Inc.</w:t>
      </w:r>
    </w:p>
    <w:p w14:paraId="0319D99A" w14:textId="77777777" w:rsidR="000B38FE" w:rsidRDefault="003C5161">
      <w:pPr>
        <w:pStyle w:val="Reference"/>
        <w:rPr>
          <w:rFonts w:ascii="Times New Roman" w:eastAsia="宋体" w:hAnsi="Times New Roman"/>
          <w:kern w:val="0"/>
          <w:sz w:val="20"/>
          <w:szCs w:val="20"/>
        </w:rPr>
      </w:pPr>
      <w:hyperlink r:id="rId33" w:tooltip="D:Documents3GPPtsg_ranWG2TSGR2_115-eDocsR2-2107880.zip" w:history="1">
        <w:r w:rsidR="00B817EC">
          <w:rPr>
            <w:rFonts w:ascii="Times New Roman" w:eastAsia="宋体" w:hAnsi="Times New Roman"/>
            <w:kern w:val="0"/>
            <w:sz w:val="20"/>
            <w:szCs w:val="20"/>
          </w:rPr>
          <w:t>R2-2107880</w:t>
        </w:r>
      </w:hyperlink>
      <w:r w:rsidR="00B817EC">
        <w:rPr>
          <w:rFonts w:ascii="Times New Roman" w:eastAsia="宋体" w:hAnsi="Times New Roman"/>
          <w:kern w:val="0"/>
          <w:sz w:val="20"/>
          <w:szCs w:val="20"/>
        </w:rPr>
        <w:tab/>
        <w:t>UE ID based subgroup</w:t>
      </w:r>
      <w:r w:rsidR="00B817EC">
        <w:rPr>
          <w:rFonts w:ascii="Times New Roman" w:eastAsia="宋体" w:hAnsi="Times New Roman"/>
          <w:kern w:val="0"/>
          <w:sz w:val="20"/>
          <w:szCs w:val="20"/>
        </w:rPr>
        <w:tab/>
        <w:t>LG Electronics Inc.</w:t>
      </w:r>
    </w:p>
    <w:p w14:paraId="11BDA45E" w14:textId="77777777" w:rsidR="000B38FE" w:rsidRDefault="003C5161">
      <w:pPr>
        <w:pStyle w:val="Reference"/>
        <w:rPr>
          <w:rFonts w:ascii="Times New Roman" w:eastAsia="宋体" w:hAnsi="Times New Roman"/>
          <w:kern w:val="0"/>
          <w:sz w:val="20"/>
          <w:szCs w:val="20"/>
        </w:rPr>
      </w:pPr>
      <w:hyperlink r:id="rId34" w:tooltip="D:Documents3GPPtsg_ranWG2TSGR2_115-eDocsR2-2107903.zip" w:history="1">
        <w:r w:rsidR="00B817EC">
          <w:rPr>
            <w:rFonts w:ascii="Times New Roman" w:eastAsia="宋体" w:hAnsi="Times New Roman"/>
            <w:kern w:val="0"/>
            <w:sz w:val="20"/>
            <w:szCs w:val="20"/>
          </w:rPr>
          <w:t>R2-2107903</w:t>
        </w:r>
      </w:hyperlink>
      <w:r w:rsidR="00B817EC">
        <w:rPr>
          <w:rFonts w:ascii="Times New Roman" w:eastAsia="宋体" w:hAnsi="Times New Roman"/>
          <w:kern w:val="0"/>
          <w:sz w:val="20"/>
          <w:szCs w:val="20"/>
        </w:rPr>
        <w:tab/>
        <w:t>Consideration on the configuration for UE paging grouping</w:t>
      </w:r>
      <w:r w:rsidR="00B817EC">
        <w:rPr>
          <w:rFonts w:ascii="Times New Roman" w:eastAsia="宋体" w:hAnsi="Times New Roman"/>
          <w:kern w:val="0"/>
          <w:sz w:val="20"/>
          <w:szCs w:val="20"/>
        </w:rPr>
        <w:tab/>
        <w:t>Lenovo, Motorola Mobility</w:t>
      </w:r>
    </w:p>
    <w:p w14:paraId="33575F33" w14:textId="77777777" w:rsidR="000B38FE" w:rsidRDefault="003C5161">
      <w:pPr>
        <w:pStyle w:val="Reference"/>
        <w:rPr>
          <w:rFonts w:ascii="Times New Roman" w:eastAsia="宋体" w:hAnsi="Times New Roman"/>
          <w:kern w:val="0"/>
          <w:sz w:val="20"/>
          <w:szCs w:val="20"/>
        </w:rPr>
      </w:pPr>
      <w:hyperlink r:id="rId35" w:tooltip="D:Documents3GPPtsg_ranWG2TSGR2_115-eDocsR2-2108027.zip" w:history="1">
        <w:r w:rsidR="00B817EC">
          <w:rPr>
            <w:rFonts w:ascii="Times New Roman" w:eastAsia="宋体" w:hAnsi="Times New Roman"/>
            <w:kern w:val="0"/>
            <w:sz w:val="20"/>
            <w:szCs w:val="20"/>
          </w:rPr>
          <w:t>R2-2108027</w:t>
        </w:r>
      </w:hyperlink>
      <w:r w:rsidR="00B817EC">
        <w:rPr>
          <w:rFonts w:ascii="Times New Roman" w:eastAsia="宋体" w:hAnsi="Times New Roman"/>
          <w:kern w:val="0"/>
          <w:sz w:val="20"/>
          <w:szCs w:val="20"/>
        </w:rPr>
        <w:tab/>
        <w:t>Further discussion on paging subgrouping</w:t>
      </w:r>
      <w:r w:rsidR="00B817EC">
        <w:rPr>
          <w:rFonts w:ascii="Times New Roman" w:eastAsia="宋体" w:hAnsi="Times New Roman"/>
          <w:kern w:val="0"/>
          <w:sz w:val="20"/>
          <w:szCs w:val="20"/>
        </w:rPr>
        <w:tab/>
        <w:t>Huawei, HiSilicon</w:t>
      </w:r>
    </w:p>
    <w:p w14:paraId="39EC0916" w14:textId="77777777" w:rsidR="000B38FE" w:rsidRDefault="003C5161">
      <w:pPr>
        <w:pStyle w:val="Reference"/>
        <w:rPr>
          <w:rFonts w:ascii="Times New Roman" w:eastAsia="宋体" w:hAnsi="Times New Roman"/>
          <w:kern w:val="0"/>
          <w:sz w:val="20"/>
          <w:szCs w:val="20"/>
        </w:rPr>
      </w:pPr>
      <w:hyperlink r:id="rId36" w:tooltip="D:Documents3GPPtsg_ranWG2TSGR2_115-eDocsR2-2108237.zip" w:history="1">
        <w:r w:rsidR="00B817EC">
          <w:rPr>
            <w:rFonts w:ascii="Times New Roman" w:eastAsia="宋体" w:hAnsi="Times New Roman"/>
            <w:kern w:val="0"/>
            <w:sz w:val="20"/>
            <w:szCs w:val="20"/>
          </w:rPr>
          <w:t>R2-2108237</w:t>
        </w:r>
      </w:hyperlink>
      <w:r w:rsidR="00B817EC">
        <w:rPr>
          <w:rFonts w:ascii="Times New Roman" w:eastAsia="宋体" w:hAnsi="Times New Roman"/>
          <w:kern w:val="0"/>
          <w:sz w:val="20"/>
          <w:szCs w:val="20"/>
        </w:rPr>
        <w:tab/>
        <w:t>Grouping methods for Paging</w:t>
      </w:r>
      <w:r w:rsidR="00B817EC">
        <w:rPr>
          <w:rFonts w:ascii="Times New Roman" w:eastAsia="宋体" w:hAnsi="Times New Roman"/>
          <w:kern w:val="0"/>
          <w:sz w:val="20"/>
          <w:szCs w:val="20"/>
        </w:rPr>
        <w:tab/>
        <w:t>Ericsson</w:t>
      </w:r>
    </w:p>
    <w:p w14:paraId="2F255780" w14:textId="77777777" w:rsidR="000B38FE" w:rsidRDefault="003C5161">
      <w:pPr>
        <w:pStyle w:val="Reference"/>
        <w:rPr>
          <w:rFonts w:ascii="Times New Roman" w:eastAsia="宋体" w:hAnsi="Times New Roman"/>
          <w:kern w:val="0"/>
          <w:sz w:val="20"/>
          <w:szCs w:val="20"/>
        </w:rPr>
      </w:pPr>
      <w:hyperlink r:id="rId37" w:tooltip="D:Documents3GPPtsg_ranWG2TSGR2_115-eDocsR2-2108461.zip" w:history="1">
        <w:r w:rsidR="00B817EC">
          <w:rPr>
            <w:rFonts w:ascii="Times New Roman" w:eastAsia="宋体" w:hAnsi="Times New Roman"/>
            <w:kern w:val="0"/>
            <w:sz w:val="20"/>
            <w:szCs w:val="20"/>
          </w:rPr>
          <w:t>R2-2108461</w:t>
        </w:r>
      </w:hyperlink>
      <w:r w:rsidR="00B817EC">
        <w:rPr>
          <w:rFonts w:ascii="Times New Roman" w:eastAsia="宋体" w:hAnsi="Times New Roman"/>
          <w:kern w:val="0"/>
          <w:sz w:val="20"/>
          <w:szCs w:val="20"/>
        </w:rPr>
        <w:tab/>
        <w:t>Handling network nodes not supporting UE paging subgrouping</w:t>
      </w:r>
      <w:r w:rsidR="00B817EC">
        <w:rPr>
          <w:rFonts w:ascii="Times New Roman" w:eastAsia="宋体" w:hAnsi="Times New Roman"/>
          <w:kern w:val="0"/>
          <w:sz w:val="20"/>
          <w:szCs w:val="20"/>
        </w:rPr>
        <w:tab/>
        <w:t>Futurewei Technologies</w:t>
      </w:r>
    </w:p>
    <w:p w14:paraId="469AA06B" w14:textId="77777777" w:rsidR="000B38FE" w:rsidRDefault="003C5161">
      <w:pPr>
        <w:pStyle w:val="Reference"/>
        <w:rPr>
          <w:rFonts w:ascii="Times New Roman" w:eastAsia="宋体" w:hAnsi="Times New Roman"/>
          <w:kern w:val="0"/>
          <w:sz w:val="20"/>
          <w:szCs w:val="20"/>
        </w:rPr>
      </w:pPr>
      <w:hyperlink r:id="rId38" w:tooltip="D:Documents3GPPtsg_ranWG2TSGR2_115-eDocsR2-2107222.zip" w:history="1">
        <w:r w:rsidR="00B817EC">
          <w:rPr>
            <w:rFonts w:ascii="Times New Roman" w:eastAsia="宋体" w:hAnsi="Times New Roman"/>
            <w:kern w:val="0"/>
            <w:sz w:val="20"/>
            <w:szCs w:val="20"/>
          </w:rPr>
          <w:t>R2-2107222</w:t>
        </w:r>
      </w:hyperlink>
      <w:r w:rsidR="00B817EC">
        <w:rPr>
          <w:rFonts w:ascii="Times New Roman" w:eastAsia="宋体" w:hAnsi="Times New Roman"/>
          <w:kern w:val="0"/>
          <w:sz w:val="20"/>
          <w:szCs w:val="20"/>
        </w:rPr>
        <w:tab/>
        <w:t>Paging subgroup assignment</w:t>
      </w:r>
      <w:r w:rsidR="00B817EC">
        <w:rPr>
          <w:rFonts w:ascii="Times New Roman" w:eastAsia="宋体" w:hAnsi="Times New Roman"/>
          <w:kern w:val="0"/>
          <w:sz w:val="20"/>
          <w:szCs w:val="20"/>
        </w:rPr>
        <w:tab/>
        <w:t>Qualcomm Incorporated</w:t>
      </w:r>
    </w:p>
    <w:p w14:paraId="3508F752" w14:textId="77777777" w:rsidR="000B38FE" w:rsidRDefault="003C5161">
      <w:pPr>
        <w:pStyle w:val="Reference"/>
        <w:rPr>
          <w:rFonts w:ascii="Times New Roman" w:eastAsia="宋体" w:hAnsi="Times New Roman"/>
          <w:kern w:val="0"/>
          <w:sz w:val="20"/>
          <w:szCs w:val="20"/>
        </w:rPr>
      </w:pPr>
      <w:hyperlink r:id="rId39" w:tooltip="D:Documents3GPPtsg_ranWG2TSGR2_115-eDocsR2-2108534.zip" w:history="1">
        <w:r w:rsidR="00B817EC">
          <w:rPr>
            <w:rFonts w:ascii="Times New Roman" w:eastAsia="宋体" w:hAnsi="Times New Roman"/>
            <w:kern w:val="0"/>
            <w:sz w:val="20"/>
            <w:szCs w:val="20"/>
          </w:rPr>
          <w:t>R2-2108534</w:t>
        </w:r>
      </w:hyperlink>
      <w:r w:rsidR="00B817EC">
        <w:rPr>
          <w:rFonts w:ascii="Times New Roman" w:eastAsia="宋体" w:hAnsi="Times New Roman"/>
          <w:kern w:val="0"/>
          <w:sz w:val="20"/>
          <w:szCs w:val="20"/>
        </w:rPr>
        <w:tab/>
        <w:t>Considerations on assistance information and procedures for paging subgrouping</w:t>
      </w:r>
      <w:r w:rsidR="00B817EC">
        <w:rPr>
          <w:rFonts w:ascii="Times New Roman" w:eastAsia="宋体" w:hAnsi="Times New Roman"/>
          <w:kern w:val="0"/>
          <w:sz w:val="20"/>
          <w:szCs w:val="20"/>
        </w:rPr>
        <w:tab/>
        <w:t>CMCC</w:t>
      </w:r>
    </w:p>
    <w:p w14:paraId="3404E573" w14:textId="77777777" w:rsidR="000B38FE" w:rsidRDefault="003C5161">
      <w:pPr>
        <w:pStyle w:val="Reference"/>
        <w:rPr>
          <w:rFonts w:ascii="Times New Roman" w:eastAsia="宋体" w:hAnsi="Times New Roman"/>
          <w:kern w:val="0"/>
          <w:sz w:val="20"/>
          <w:szCs w:val="20"/>
        </w:rPr>
      </w:pPr>
      <w:hyperlink r:id="rId40" w:tooltip="D:Documents3GPPtsg_ranWG2TSGR2_115-eDocsR2-2108590.zip" w:history="1">
        <w:r w:rsidR="00B817EC">
          <w:rPr>
            <w:rFonts w:ascii="Times New Roman" w:eastAsia="宋体" w:hAnsi="Times New Roman"/>
            <w:kern w:val="0"/>
            <w:sz w:val="20"/>
            <w:szCs w:val="20"/>
          </w:rPr>
          <w:t>R2-2108590</w:t>
        </w:r>
      </w:hyperlink>
      <w:r w:rsidR="00B817EC">
        <w:rPr>
          <w:rFonts w:ascii="Times New Roman" w:eastAsia="宋体" w:hAnsi="Times New Roman"/>
          <w:kern w:val="0"/>
          <w:sz w:val="20"/>
          <w:szCs w:val="20"/>
        </w:rPr>
        <w:tab/>
        <w:t>UE Paging Subgroup Assignment MediaTek Inc</w:t>
      </w:r>
    </w:p>
    <w:p w14:paraId="3AE32C64" w14:textId="77777777" w:rsidR="000B38FE" w:rsidRDefault="003C5161">
      <w:pPr>
        <w:pStyle w:val="Reference"/>
        <w:rPr>
          <w:rFonts w:ascii="Times New Roman" w:eastAsia="宋体" w:hAnsi="Times New Roman"/>
          <w:kern w:val="0"/>
          <w:sz w:val="20"/>
          <w:szCs w:val="20"/>
        </w:rPr>
      </w:pPr>
      <w:hyperlink r:id="rId41" w:tooltip="D:Documents3GPPtsg_ranWG2TSGR2_115-eDocsR2-2107385.zip" w:history="1">
        <w:r w:rsidR="00B817EC">
          <w:rPr>
            <w:rFonts w:ascii="Times New Roman" w:eastAsia="宋体" w:hAnsi="Times New Roman"/>
            <w:kern w:val="0"/>
            <w:sz w:val="20"/>
            <w:szCs w:val="20"/>
          </w:rPr>
          <w:t>R2-2107385</w:t>
        </w:r>
      </w:hyperlink>
      <w:r w:rsidR="00B817EC">
        <w:rPr>
          <w:rFonts w:ascii="Times New Roman" w:eastAsia="宋体" w:hAnsi="Times New Roman"/>
          <w:kern w:val="0"/>
          <w:sz w:val="20"/>
          <w:szCs w:val="20"/>
        </w:rPr>
        <w:tab/>
        <w:t>The architecture of paging enhancement</w:t>
      </w:r>
      <w:r w:rsidR="00B817EC">
        <w:rPr>
          <w:rFonts w:ascii="Times New Roman" w:eastAsia="宋体" w:hAnsi="Times New Roman"/>
          <w:kern w:val="0"/>
          <w:sz w:val="20"/>
          <w:szCs w:val="20"/>
        </w:rPr>
        <w:tab/>
        <w:t>Xiaomi Communications</w:t>
      </w:r>
      <w:r w:rsidR="00B817EC">
        <w:rPr>
          <w:rFonts w:ascii="Times New Roman" w:eastAsia="宋体" w:hAnsi="Times New Roman"/>
          <w:kern w:val="0"/>
          <w:sz w:val="20"/>
          <w:szCs w:val="20"/>
        </w:rPr>
        <w:tab/>
        <w:t>discussion</w:t>
      </w:r>
    </w:p>
    <w:p w14:paraId="382ADA56" w14:textId="77777777" w:rsidR="000B38FE" w:rsidRDefault="003C5161">
      <w:pPr>
        <w:pStyle w:val="Reference"/>
        <w:rPr>
          <w:rFonts w:ascii="Times New Roman" w:eastAsia="宋体" w:hAnsi="Times New Roman"/>
          <w:kern w:val="0"/>
          <w:sz w:val="20"/>
          <w:szCs w:val="20"/>
        </w:rPr>
      </w:pPr>
      <w:hyperlink r:id="rId42" w:tooltip="D:Documents3GPPtsg_ranWG2TSGR2_115-eDocsR2-2107538.zip" w:history="1">
        <w:r w:rsidR="00B817EC">
          <w:rPr>
            <w:rFonts w:ascii="Times New Roman" w:eastAsia="宋体" w:hAnsi="Times New Roman"/>
            <w:kern w:val="0"/>
            <w:sz w:val="20"/>
            <w:szCs w:val="20"/>
          </w:rPr>
          <w:t>R2-2107538</w:t>
        </w:r>
      </w:hyperlink>
      <w:r w:rsidR="00B817EC">
        <w:rPr>
          <w:rFonts w:ascii="Times New Roman" w:eastAsia="宋体" w:hAnsi="Times New Roman"/>
          <w:kern w:val="0"/>
          <w:sz w:val="20"/>
          <w:szCs w:val="20"/>
        </w:rPr>
        <w:tab/>
        <w:t>How a UE determines the PEI radio resource(s) to monitor for paging</w:t>
      </w:r>
      <w:r w:rsidR="00B817EC">
        <w:rPr>
          <w:rFonts w:ascii="Times New Roman" w:eastAsia="宋体" w:hAnsi="Times New Roman"/>
          <w:kern w:val="0"/>
          <w:sz w:val="20"/>
          <w:szCs w:val="20"/>
        </w:rPr>
        <w:tab/>
        <w:t>Xiaomi Communications</w:t>
      </w:r>
    </w:p>
    <w:p w14:paraId="5F06DF32" w14:textId="77777777" w:rsidR="000B38FE" w:rsidRDefault="003C5161">
      <w:pPr>
        <w:pStyle w:val="Reference"/>
        <w:rPr>
          <w:rFonts w:ascii="Times New Roman" w:eastAsia="宋体" w:hAnsi="Times New Roman"/>
          <w:kern w:val="0"/>
          <w:sz w:val="20"/>
          <w:szCs w:val="20"/>
        </w:rPr>
      </w:pPr>
      <w:hyperlink r:id="rId43" w:tooltip="D:Documents3GPPtsg_ranWG2TSGR2_115-eDocsR2-2108028.zip" w:history="1">
        <w:r w:rsidR="00B817EC">
          <w:rPr>
            <w:rFonts w:ascii="Times New Roman" w:eastAsia="宋体" w:hAnsi="Times New Roman"/>
            <w:kern w:val="0"/>
            <w:sz w:val="20"/>
            <w:szCs w:val="20"/>
          </w:rPr>
          <w:t>R2-2108028</w:t>
        </w:r>
      </w:hyperlink>
      <w:r w:rsidR="00B817EC">
        <w:rPr>
          <w:rFonts w:ascii="Times New Roman" w:eastAsia="宋体" w:hAnsi="Times New Roman"/>
          <w:kern w:val="0"/>
          <w:sz w:val="20"/>
          <w:szCs w:val="20"/>
        </w:rPr>
        <w:tab/>
        <w:t>Discussion on paging subgrouping supporting on UE and network</w:t>
      </w:r>
      <w:r w:rsidR="00B817EC">
        <w:rPr>
          <w:rFonts w:ascii="Times New Roman" w:eastAsia="宋体" w:hAnsi="Times New Roman"/>
          <w:kern w:val="0"/>
          <w:sz w:val="20"/>
          <w:szCs w:val="20"/>
        </w:rPr>
        <w:tab/>
        <w:t>Huawei, HiSilicon</w:t>
      </w:r>
    </w:p>
    <w:p w14:paraId="25AD65B8" w14:textId="77777777" w:rsidR="000B38FE" w:rsidRDefault="00B817EC">
      <w:pPr>
        <w:pStyle w:val="Reference"/>
        <w:rPr>
          <w:ins w:id="84" w:author="Ericsson Martin" w:date="2021-09-24T19:16:00Z"/>
          <w:rFonts w:ascii="Times New Roman" w:eastAsia="宋体" w:hAnsi="Times New Roman"/>
          <w:kern w:val="0"/>
          <w:sz w:val="20"/>
          <w:szCs w:val="20"/>
        </w:rPr>
      </w:pPr>
      <w:r>
        <w:rPr>
          <w:rFonts w:ascii="Times New Roman" w:eastAsia="宋体" w:hAnsi="Times New Roman" w:hint="eastAsia"/>
          <w:kern w:val="0"/>
          <w:sz w:val="20"/>
          <w:szCs w:val="20"/>
        </w:rPr>
        <w:t>R</w:t>
      </w:r>
      <w:r>
        <w:rPr>
          <w:rFonts w:ascii="Times New Roman" w:eastAsia="宋体" w:hAnsi="Times New Roman"/>
          <w:kern w:val="0"/>
          <w:sz w:val="20"/>
          <w:szCs w:val="20"/>
        </w:rPr>
        <w:t>AN#93e Meeting minutes, RP-212611, RP-212630</w:t>
      </w:r>
    </w:p>
    <w:p w14:paraId="0824148C" w14:textId="77777777" w:rsidR="000B38FE" w:rsidRDefault="00B817EC">
      <w:pPr>
        <w:pStyle w:val="Reference"/>
        <w:rPr>
          <w:rFonts w:ascii="Times New Roman" w:eastAsia="宋体" w:hAnsi="Times New Roman"/>
          <w:kern w:val="0"/>
          <w:sz w:val="20"/>
          <w:szCs w:val="20"/>
        </w:rPr>
      </w:pPr>
      <w:ins w:id="85" w:author="Ericsson Martin" w:date="2021-09-24T19:17:00Z">
        <w:r>
          <w:rPr>
            <w:rFonts w:ascii="Times New Roman" w:eastAsia="宋体" w:hAnsi="Times New Roman"/>
            <w:kern w:val="0"/>
            <w:sz w:val="20"/>
            <w:szCs w:val="20"/>
          </w:rPr>
          <w:fldChar w:fldCharType="begin"/>
        </w:r>
        <w:r>
          <w:rPr>
            <w:rFonts w:ascii="Times New Roman" w:eastAsia="宋体" w:hAnsi="Times New Roman"/>
            <w:kern w:val="0"/>
            <w:sz w:val="20"/>
            <w:szCs w:val="20"/>
          </w:rPr>
          <w:instrText xml:space="preserve"> HYPERLINK "https://www.3gpp.org/ftp/tsg_ran/WG2_RL2//TSGR2_114-e/Docs/R2-2105736.zip" </w:instrText>
        </w:r>
        <w:r>
          <w:rPr>
            <w:rFonts w:ascii="Times New Roman" w:eastAsia="宋体" w:hAnsi="Times New Roman"/>
            <w:kern w:val="0"/>
            <w:sz w:val="20"/>
            <w:szCs w:val="20"/>
          </w:rPr>
          <w:fldChar w:fldCharType="separate"/>
        </w:r>
        <w:r>
          <w:rPr>
            <w:rStyle w:val="af4"/>
            <w:rFonts w:ascii="Times New Roman" w:eastAsia="宋体" w:hAnsi="Times New Roman"/>
            <w:kern w:val="0"/>
            <w:sz w:val="20"/>
            <w:szCs w:val="20"/>
          </w:rPr>
          <w:t>R2-2105736</w:t>
        </w:r>
        <w:r>
          <w:rPr>
            <w:rFonts w:ascii="Times New Roman" w:eastAsia="宋体" w:hAnsi="Times New Roman"/>
            <w:kern w:val="0"/>
            <w:sz w:val="20"/>
            <w:szCs w:val="20"/>
          </w:rPr>
          <w:fldChar w:fldCharType="end"/>
        </w:r>
        <w:r>
          <w:rPr>
            <w:rFonts w:ascii="Times New Roman" w:eastAsia="宋体"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宋体" w:hAnsi="Times New Roman"/>
          <w:kern w:val="0"/>
          <w:sz w:val="20"/>
          <w:szCs w:val="20"/>
        </w:rPr>
      </w:pPr>
    </w:p>
    <w:p w14:paraId="671C979D" w14:textId="77777777" w:rsidR="000B38FE" w:rsidRDefault="000B38FE">
      <w:pPr>
        <w:pStyle w:val="Reference"/>
        <w:numPr>
          <w:ilvl w:val="0"/>
          <w:numId w:val="0"/>
        </w:numPr>
        <w:rPr>
          <w:rFonts w:ascii="Times New Roman" w:eastAsia="宋体" w:hAnsi="Times New Roman"/>
          <w:kern w:val="0"/>
          <w:sz w:val="22"/>
          <w:lang w:val="en-GB"/>
        </w:rPr>
      </w:pPr>
    </w:p>
    <w:sectPr w:rsidR="000B38FE">
      <w:headerReference w:type="default" r:id="rId44"/>
      <w:footerReference w:type="default" r:id="rId45"/>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Ericsson Martin" w:date="2021-09-24T18:22:00Z" w:initials="MVDZ">
    <w:p w14:paraId="475865E5" w14:textId="77777777" w:rsidR="00F33B27" w:rsidRDefault="00F33B27">
      <w:pPr>
        <w:pStyle w:val="a6"/>
        <w:rPr>
          <w:rFonts w:cs="Arial"/>
        </w:rPr>
      </w:pPr>
      <w:r>
        <w:t xml:space="preserve">In our view we should not re-discuss the remapping of the CN assigned subgroup ID to RAN subgroup ID. This was discussed several times and there was a </w:t>
      </w:r>
      <w:proofErr w:type="spellStart"/>
      <w:r>
        <w:t>SoH</w:t>
      </w:r>
      <w:proofErr w:type="spellEnd"/>
      <w:r>
        <w:t xml:space="preserve">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F33B27" w:rsidRDefault="00F33B27">
      <w:pPr>
        <w:pStyle w:val="a6"/>
      </w:pPr>
    </w:p>
    <w:p w14:paraId="5062593A" w14:textId="77777777" w:rsidR="00F33B27" w:rsidRDefault="00F33B27">
      <w:pPr>
        <w:pStyle w:val="a6"/>
      </w:pPr>
      <w:r>
        <w:t xml:space="preserve">RAN plenary agreed that only DCI based PEI will be used, which compared to </w:t>
      </w:r>
      <w:proofErr w:type="spellStart"/>
      <w:r>
        <w:t>sequency</w:t>
      </w:r>
      <w:proofErr w:type="spellEnd"/>
      <w:r>
        <w:t xml:space="preserve"> based PEI can support more groups. RAN1 agreed to need 8 subgroups and we do not expect any serious issues that would require remapping in RAN. </w:t>
      </w:r>
    </w:p>
    <w:p w14:paraId="5E2627A2" w14:textId="77777777" w:rsidR="00F33B27" w:rsidRDefault="00F33B27">
      <w:pPr>
        <w:pStyle w:val="a6"/>
      </w:pPr>
    </w:p>
    <w:p w14:paraId="27A36E83" w14:textId="77777777" w:rsidR="00F33B27" w:rsidRDefault="00F33B27">
      <w:pPr>
        <w:pStyle w:val="a6"/>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F33B27" w:rsidRDefault="00F33B27">
      <w:pPr>
        <w:pStyle w:val="a6"/>
      </w:pPr>
      <w:r>
        <w:rPr>
          <w:rFonts w:hint="eastAsia"/>
        </w:rPr>
        <w:t>Agree with Ericsson. We do not see a need to re-discuss remapping of CN assigned subgroup ID to RAN subgroup ID.</w:t>
      </w:r>
    </w:p>
  </w:comment>
  <w:comment w:id="7" w:author="m2" w:date="2021-09-28T14:27:00Z" w:initials="m2">
    <w:p w14:paraId="6B5922C4" w14:textId="77777777" w:rsidR="00F33B27" w:rsidRDefault="00F33B27">
      <w:pPr>
        <w:pStyle w:val="a6"/>
      </w:pPr>
      <w:r>
        <w:rPr>
          <w:highlight w:val="yellow"/>
        </w:rPr>
        <w:t>Rapp:</w:t>
      </w:r>
    </w:p>
    <w:p w14:paraId="42E8527B" w14:textId="77777777" w:rsidR="00F33B27" w:rsidRDefault="00F33B27">
      <w:pPr>
        <w:pStyle w:val="a6"/>
        <w:rPr>
          <w:rFonts w:eastAsia="等线"/>
          <w:lang w:eastAsia="zh-CN"/>
        </w:rPr>
      </w:pPr>
      <w:r>
        <w:rPr>
          <w:rFonts w:eastAsia="等线" w:hint="eastAsia"/>
          <w:lang w:eastAsia="zh-CN"/>
        </w:rPr>
        <w:t>I</w:t>
      </w:r>
      <w:r>
        <w:rPr>
          <w:rFonts w:eastAsia="等线"/>
          <w:lang w:eastAsia="zh-CN"/>
        </w:rPr>
        <w:t>t is good for people to confirm this in Q2 and Q3.</w:t>
      </w:r>
      <w:r>
        <w:rPr>
          <w:rFonts w:eastAsia="等线" w:hint="eastAsia"/>
          <w:lang w:eastAsia="zh-CN"/>
        </w:rPr>
        <w:t xml:space="preserve"> </w:t>
      </w:r>
      <w:r>
        <w:rPr>
          <w:rFonts w:eastAsia="等线"/>
          <w:lang w:eastAsia="zh-CN"/>
        </w:rPr>
        <w:t xml:space="preserve">Especially for Q3, which may needs more RAN1 input as </w:t>
      </w:r>
      <w:r>
        <w:rPr>
          <w:rFonts w:hint="eastAsia"/>
        </w:rPr>
        <w:t xml:space="preserve">Ericsson </w:t>
      </w:r>
      <w:r>
        <w:t>also mentioned above.</w:t>
      </w:r>
    </w:p>
    <w:p w14:paraId="274406DA" w14:textId="77777777" w:rsidR="00F33B27" w:rsidRDefault="00F33B27">
      <w:pPr>
        <w:pStyle w:val="a6"/>
        <w:rPr>
          <w:rFonts w:eastAsia="等线"/>
          <w:lang w:eastAsia="zh-CN"/>
        </w:rPr>
      </w:pPr>
    </w:p>
    <w:p w14:paraId="200F3D74" w14:textId="77777777" w:rsidR="00F33B27" w:rsidRDefault="00F33B27">
      <w:pPr>
        <w:pStyle w:val="a6"/>
      </w:pPr>
      <w:r>
        <w:rPr>
          <w:rFonts w:eastAsia="等线"/>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18:17:00Z" w:initials="Chenli">
    <w:p w14:paraId="31DB9789" w14:textId="6BC99E03" w:rsidR="00F33B27" w:rsidRDefault="00F33B27" w:rsidP="008C7B58">
      <w:pPr>
        <w:overflowPunct/>
        <w:autoSpaceDE/>
        <w:autoSpaceDN/>
        <w:adjustRightInd/>
        <w:spacing w:before="60" w:after="0" w:line="240" w:lineRule="auto"/>
        <w:jc w:val="left"/>
        <w:textAlignment w:val="auto"/>
      </w:pPr>
      <w:r>
        <w:rPr>
          <w:rStyle w:val="af5"/>
        </w:rPr>
        <w:annotationRef/>
      </w:r>
      <w:r>
        <w:t>Based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F33B27" w:rsidRPr="00D64F9F" w:rsidRDefault="00F33B27"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part, unless any serious issues are found. </w:t>
      </w:r>
    </w:p>
    <w:p w14:paraId="47436271" w14:textId="56B4882C" w:rsidR="00F33B27" w:rsidRDefault="00F33B27">
      <w:pPr>
        <w:pStyle w:val="a6"/>
      </w:pPr>
    </w:p>
  </w:comment>
  <w:comment w:id="9" w:author="Ericsson Martin" w:date="2021-09-24T18:31:00Z" w:initials="MVDZ">
    <w:p w14:paraId="6FC2266A" w14:textId="77777777" w:rsidR="00F33B27" w:rsidRDefault="00F33B27">
      <w:pPr>
        <w:pStyle w:val="a6"/>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F33B27" w:rsidRDefault="00F33B27">
      <w:pPr>
        <w:pStyle w:val="a6"/>
      </w:pPr>
      <w:r>
        <w:rPr>
          <w:highlight w:val="yellow"/>
        </w:rPr>
        <w:t>Rapp:</w:t>
      </w:r>
    </w:p>
    <w:p w14:paraId="38395B18" w14:textId="77777777" w:rsidR="00F33B27" w:rsidRDefault="00F33B27">
      <w:pPr>
        <w:pStyle w:val="a6"/>
      </w:pPr>
      <w:r>
        <w:t>The figure is just quoted from our last meeting as a reference.</w:t>
      </w:r>
    </w:p>
    <w:p w14:paraId="204E1C0F" w14:textId="77777777" w:rsidR="00F33B27" w:rsidRDefault="00F33B27">
      <w:pPr>
        <w:pStyle w:val="a6"/>
      </w:pPr>
      <w:r>
        <w:t>Yes, the procedure will be updated according to our discussions.</w:t>
      </w:r>
    </w:p>
  </w:comment>
  <w:comment w:id="11" w:author="MediaTek (Li-Chuan)" w:date="2021-10-05T16:24:00Z" w:initials="LT">
    <w:p w14:paraId="68B55FF9" w14:textId="77777777" w:rsidR="00F33B27" w:rsidRDefault="00F33B27">
      <w:pPr>
        <w:pStyle w:val="a6"/>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18:18:00Z" w:initials="Chenli">
    <w:p w14:paraId="137A1DAF" w14:textId="77777777" w:rsidR="00F33B27" w:rsidRDefault="00F33B27" w:rsidP="008C7B58">
      <w:pPr>
        <w:pStyle w:val="a6"/>
        <w:rPr>
          <w:lang w:eastAsia="zh-CN"/>
        </w:rPr>
      </w:pPr>
      <w:r>
        <w:rPr>
          <w:rStyle w:val="af5"/>
        </w:rPr>
        <w:annotationRef/>
      </w:r>
      <w:r>
        <w:rPr>
          <w:lang w:eastAsia="zh-CN"/>
        </w:rPr>
        <w:t xml:space="preserve">We could consider this procedure as the baseline, and agree with Ericsson and </w:t>
      </w:r>
      <w:proofErr w:type="spellStart"/>
      <w:r>
        <w:rPr>
          <w:lang w:eastAsia="zh-CN"/>
        </w:rPr>
        <w:t>MediaTek</w:t>
      </w:r>
      <w:proofErr w:type="spellEnd"/>
      <w:r>
        <w:rPr>
          <w:lang w:eastAsia="zh-CN"/>
        </w:rPr>
        <w:t xml:space="preserve"> if </w:t>
      </w:r>
      <w:r>
        <w:t xml:space="preserve">we eventually agreed that PEI is sent only in the last serving cell, then, subgroup ID will not be needed in RAN paging message. </w:t>
      </w:r>
    </w:p>
    <w:p w14:paraId="47E3A7E4" w14:textId="4ED1791F" w:rsidR="00F33B27" w:rsidRDefault="00F33B27">
      <w:pPr>
        <w:pStyle w:val="a6"/>
      </w:pPr>
    </w:p>
  </w:comment>
  <w:comment w:id="14" w:author="Ericsson Martin" w:date="2021-09-24T18:36:00Z" w:initials="MVDZ">
    <w:p w14:paraId="47AA307B" w14:textId="77777777" w:rsidR="00F33B27" w:rsidRDefault="00F33B27">
      <w:pPr>
        <w:pStyle w:val="a6"/>
      </w:pPr>
      <w:r>
        <w:t xml:space="preserve">This is stated as a fact, which it is not. We do not even know how many bits RAN1 will provide. When there is a limited number of bits, there is always the option to use </w:t>
      </w:r>
      <w:proofErr w:type="spellStart"/>
      <w:r>
        <w:t>codepoints</w:t>
      </w:r>
      <w:proofErr w:type="spellEnd"/>
      <w:r>
        <w:t xml:space="preserve">, instead of using a single bit for each CN group. Anyways, we think we should wait for RAN1 progress on the number of bits available, i.e. there might not be a problem at all. </w:t>
      </w:r>
    </w:p>
  </w:comment>
  <w:comment w:id="15" w:author="m2" w:date="2021-09-28T14:29:00Z" w:initials="m2">
    <w:p w14:paraId="76D2394A" w14:textId="77777777" w:rsidR="00F33B27" w:rsidRDefault="00F33B27">
      <w:pPr>
        <w:pStyle w:val="a6"/>
      </w:pPr>
      <w:r>
        <w:rPr>
          <w:highlight w:val="yellow"/>
        </w:rPr>
        <w:t>Rapp:</w:t>
      </w:r>
    </w:p>
    <w:p w14:paraId="7AA01F31" w14:textId="77777777" w:rsidR="00F33B27" w:rsidRDefault="00F33B27">
      <w:pPr>
        <w:pStyle w:val="a6"/>
        <w:rPr>
          <w:rFonts w:eastAsia="等线"/>
          <w:lang w:eastAsia="zh-CN"/>
        </w:rPr>
      </w:pPr>
      <w:r>
        <w:rPr>
          <w:rFonts w:eastAsia="等线"/>
          <w:lang w:eastAsia="zh-CN"/>
        </w:rPr>
        <w:t xml:space="preserve">Agree. </w:t>
      </w:r>
    </w:p>
    <w:p w14:paraId="05DD4462" w14:textId="77777777" w:rsidR="00F33B27" w:rsidRDefault="00F33B27">
      <w:pPr>
        <w:pStyle w:val="a6"/>
        <w:rPr>
          <w:rFonts w:eastAsia="等线"/>
          <w:lang w:eastAsia="zh-CN"/>
        </w:rPr>
      </w:pPr>
      <w:r>
        <w:rPr>
          <w:rFonts w:eastAsia="等线"/>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F33B27" w:rsidRDefault="00F33B27">
      <w:pPr>
        <w:pStyle w:val="a6"/>
      </w:pPr>
    </w:p>
  </w:comment>
  <w:comment w:id="16" w:author="Ericsson Martin" w:date="2021-09-24T18:37:00Z" w:initials="MVDZ">
    <w:p w14:paraId="523603E5" w14:textId="77777777" w:rsidR="00F33B27" w:rsidRDefault="00F33B27">
      <w:pPr>
        <w:pStyle w:val="a6"/>
      </w:pPr>
      <w:r>
        <w:t>We find the questioning difficult to follow, i.e. in Q2 we have 2 options, while in Q3 we re-discuss those options again but add a 3</w:t>
      </w:r>
      <w:r>
        <w:rPr>
          <w:vertAlign w:val="superscript"/>
        </w:rPr>
        <w:t>rd</w:t>
      </w:r>
      <w:r>
        <w:t xml:space="preserve"> option?</w:t>
      </w:r>
    </w:p>
  </w:comment>
  <w:comment w:id="17" w:author="m2" w:date="2021-09-28T14:37:00Z" w:initials="m2">
    <w:p w14:paraId="2C5335E8" w14:textId="77777777" w:rsidR="00F33B27" w:rsidRDefault="00F33B27">
      <w:pPr>
        <w:pStyle w:val="a6"/>
      </w:pPr>
      <w:r>
        <w:rPr>
          <w:highlight w:val="yellow"/>
        </w:rPr>
        <w:t>Rapp:</w:t>
      </w:r>
    </w:p>
    <w:p w14:paraId="6BF87C3B" w14:textId="77777777" w:rsidR="00F33B27" w:rsidRDefault="00F33B27">
      <w:pPr>
        <w:pStyle w:val="a6"/>
      </w:pPr>
      <w:r>
        <w:t>Q2 is to ask whether it is 1 level mapping or 2 level mapping. So we have option1 (1 level mapping</w:t>
      </w:r>
      <w:r>
        <w:rPr>
          <w:rFonts w:hint="eastAsia"/>
        </w:rPr>
        <w:t>)</w:t>
      </w:r>
      <w:proofErr w:type="gramStart"/>
      <w:r>
        <w:t>,and</w:t>
      </w:r>
      <w:proofErr w:type="gramEnd"/>
      <w:r>
        <w:t xml:space="preserve"> option2 (1 to N which means 2 steps need to derive the L1). The purpose is to confirm people are willing to exclude 2-level mapping or not.</w:t>
      </w:r>
    </w:p>
    <w:p w14:paraId="38AF5395" w14:textId="77777777" w:rsidR="00F33B27" w:rsidRDefault="00F33B27">
      <w:pPr>
        <w:pStyle w:val="a6"/>
      </w:pPr>
    </w:p>
    <w:p w14:paraId="04DC3440" w14:textId="77777777" w:rsidR="00F33B27" w:rsidRDefault="00F33B27">
      <w:pPr>
        <w:pStyle w:val="a6"/>
      </w:pPr>
      <w:r>
        <w:t>Q3 is based on Q2.</w:t>
      </w:r>
    </w:p>
    <w:p w14:paraId="78AA3D4A" w14:textId="77777777" w:rsidR="00F33B27" w:rsidRDefault="00F33B27">
      <w:pPr>
        <w:pStyle w:val="a6"/>
      </w:pPr>
      <w:r>
        <w:t>If 1-level mapping is adopted, whether it is to allow multiple subgroup mapped to the same L1?</w:t>
      </w:r>
    </w:p>
    <w:p w14:paraId="555B2E3D" w14:textId="77777777" w:rsidR="00F33B27" w:rsidRDefault="00F33B27">
      <w:pPr>
        <w:pStyle w:val="a6"/>
      </w:pPr>
      <w:r>
        <w:t xml:space="preserve">Option3 is to address </w:t>
      </w:r>
      <w:r>
        <w:rPr>
          <w:rFonts w:hint="eastAsia"/>
        </w:rPr>
        <w:t>Ericsson</w:t>
      </w:r>
      <w:r>
        <w:t>’s concern which may need more RAN1 inputs.</w:t>
      </w:r>
    </w:p>
    <w:p w14:paraId="1C284BAD" w14:textId="77777777" w:rsidR="00F33B27" w:rsidRDefault="00F33B27">
      <w:pPr>
        <w:pStyle w:val="a6"/>
      </w:pPr>
    </w:p>
  </w:comment>
  <w:comment w:id="18" w:author="Ericsson Martin" w:date="2021-09-24T18:41:00Z" w:initials="MVDZ">
    <w:p w14:paraId="5D136D18" w14:textId="77777777" w:rsidR="00F33B27" w:rsidRDefault="00F33B27">
      <w:pPr>
        <w:pStyle w:val="a6"/>
      </w:pPr>
      <w:r>
        <w:t xml:space="preserve">RAN2 excluded option 2 "CN assigns a set of subgroup IDs". </w:t>
      </w:r>
    </w:p>
  </w:comment>
  <w:comment w:id="30" w:author="Ericsson Martin" w:date="2021-09-24T18:44:00Z" w:initials="MVDZ">
    <w:p w14:paraId="755B26F0" w14:textId="77777777" w:rsidR="00F33B27" w:rsidRDefault="00F33B27">
      <w:pPr>
        <w:pStyle w:val="a6"/>
      </w:pPr>
      <w:r>
        <w:t>In case UE and NW support subgrouping the UE will receive a CN subgroup ID during registration. We think this use case does not exist. Why would the CN not assign a subgroup ID?</w:t>
      </w:r>
    </w:p>
  </w:comment>
  <w:comment w:id="31" w:author="m2" w:date="2021-09-28T14:31:00Z" w:initials="m2">
    <w:p w14:paraId="026C59C7" w14:textId="77777777" w:rsidR="00F33B27" w:rsidRDefault="00F33B27">
      <w:pPr>
        <w:pStyle w:val="a6"/>
        <w:rPr>
          <w:rFonts w:eastAsia="等线"/>
          <w:lang w:eastAsia="zh-CN"/>
        </w:rPr>
      </w:pPr>
      <w:r>
        <w:rPr>
          <w:rFonts w:eastAsia="等线" w:hint="eastAsia"/>
          <w:highlight w:val="yellow"/>
          <w:lang w:eastAsia="zh-CN"/>
        </w:rPr>
        <w:t>R</w:t>
      </w:r>
      <w:r>
        <w:rPr>
          <w:rFonts w:eastAsia="等线"/>
          <w:highlight w:val="yellow"/>
          <w:lang w:eastAsia="zh-CN"/>
        </w:rPr>
        <w:t>app:</w:t>
      </w:r>
    </w:p>
    <w:p w14:paraId="358977ED" w14:textId="77777777" w:rsidR="00F33B27" w:rsidRDefault="00F33B27">
      <w:pPr>
        <w:pStyle w:val="a6"/>
        <w:rPr>
          <w:rFonts w:eastAsia="等线"/>
          <w:lang w:eastAsia="zh-CN"/>
        </w:rPr>
      </w:pPr>
      <w:r>
        <w:rPr>
          <w:rFonts w:eastAsia="等线"/>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F33B27" w:rsidRDefault="00F33B27">
      <w:pPr>
        <w:pStyle w:val="a6"/>
        <w:rPr>
          <w:rFonts w:eastAsia="等线"/>
          <w:lang w:eastAsia="zh-CN"/>
        </w:rPr>
      </w:pPr>
      <w:r>
        <w:rPr>
          <w:rFonts w:eastAsia="等线"/>
          <w:lang w:eastAsia="zh-CN"/>
        </w:rPr>
        <w:t>Companies are encouraged to confirm with SA2/CT1 colleagues.</w:t>
      </w:r>
    </w:p>
    <w:p w14:paraId="670F2F76" w14:textId="77777777" w:rsidR="00F33B27" w:rsidRDefault="00F33B27">
      <w:pPr>
        <w:pStyle w:val="a6"/>
      </w:pPr>
    </w:p>
  </w:comment>
  <w:comment w:id="69" w:author="Pudney, Chris, Vodafone" w:date="2021-10-08T08:49:00Z" w:initials="PCV">
    <w:p w14:paraId="7A27415A" w14:textId="77777777" w:rsidR="00F33B27" w:rsidRDefault="00F33B27">
      <w:pPr>
        <w:pStyle w:val="a6"/>
      </w:pPr>
      <w:r>
        <w:rPr>
          <w:rFonts w:eastAsia="等线"/>
          <w:lang w:val="en-US" w:eastAsia="zh-CN"/>
        </w:rPr>
        <w:t xml:space="preserve">Allocating a new CN subgroup ID to the UE requires NAS </w:t>
      </w:r>
      <w:proofErr w:type="spellStart"/>
      <w:r>
        <w:rPr>
          <w:rFonts w:eastAsia="等线"/>
          <w:lang w:val="en-US" w:eastAsia="zh-CN"/>
        </w:rPr>
        <w:t>signalling</w:t>
      </w:r>
      <w:proofErr w:type="spellEnd"/>
      <w:r>
        <w:rPr>
          <w:rFonts w:eastAsia="等线"/>
          <w:lang w:val="en-US" w:eastAsia="zh-CN"/>
        </w:rPr>
        <w:t xml:space="preserve"> and the UE to be in RRC Connected state, so this text does not seem to make sense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7A2741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EFE51" w16cex:dateUtc="2021-10-11T10:17:00Z"/>
  <w16cex:commentExtensible w16cex:durableId="250EFE5D" w16cex:dateUtc="2021-10-11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7A27415A" w16cid:durableId="250D3F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51FB2" w14:textId="77777777" w:rsidR="003C5161" w:rsidRDefault="003C5161">
      <w:pPr>
        <w:spacing w:after="0" w:line="240" w:lineRule="auto"/>
      </w:pPr>
      <w:r>
        <w:separator/>
      </w:r>
    </w:p>
  </w:endnote>
  <w:endnote w:type="continuationSeparator" w:id="0">
    <w:p w14:paraId="219B0B68" w14:textId="77777777" w:rsidR="003C5161" w:rsidRDefault="003C5161">
      <w:pPr>
        <w:spacing w:after="0" w:line="240" w:lineRule="auto"/>
      </w:pPr>
      <w:r>
        <w:continuationSeparator/>
      </w:r>
    </w:p>
  </w:endnote>
  <w:endnote w:type="continuationNotice" w:id="1">
    <w:p w14:paraId="3B1E4353" w14:textId="77777777" w:rsidR="003C5161" w:rsidRDefault="003C51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等线">
    <w:altName w:val="Arial Unicode MS"/>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Yu Mincho">
    <w:altName w:val="MS Gothic"/>
    <w:charset w:val="80"/>
    <w:family w:val="roman"/>
    <w:pitch w:val="variable"/>
    <w:sig w:usb0="00000000"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C813A" w14:textId="763B575B" w:rsidR="00F33B27" w:rsidRDefault="00F33B27">
    <w:pPr>
      <w:pStyle w:val="a9"/>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sidR="00DC196A">
      <w:rPr>
        <w:noProof/>
        <w:sz w:val="20"/>
        <w:szCs w:val="20"/>
      </w:rPr>
      <w:t>21</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DC196A">
      <w:rPr>
        <w:noProof/>
        <w:sz w:val="20"/>
        <w:szCs w:val="20"/>
      </w:rPr>
      <w:t>32</w:t>
    </w:r>
    <w:r>
      <w:rPr>
        <w:sz w:val="20"/>
        <w:szCs w:val="20"/>
      </w:rPr>
      <w:fldChar w:fldCharType="end"/>
    </w:r>
    <w:r>
      <w:rPr>
        <w:rStyle w:val="af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137DC" w14:textId="77777777" w:rsidR="003C5161" w:rsidRDefault="003C5161">
      <w:pPr>
        <w:spacing w:after="0" w:line="240" w:lineRule="auto"/>
      </w:pPr>
      <w:r>
        <w:separator/>
      </w:r>
    </w:p>
  </w:footnote>
  <w:footnote w:type="continuationSeparator" w:id="0">
    <w:p w14:paraId="23E41C1C" w14:textId="77777777" w:rsidR="003C5161" w:rsidRDefault="003C5161">
      <w:pPr>
        <w:spacing w:after="0" w:line="240" w:lineRule="auto"/>
      </w:pPr>
      <w:r>
        <w:continuationSeparator/>
      </w:r>
    </w:p>
  </w:footnote>
  <w:footnote w:type="continuationNotice" w:id="1">
    <w:p w14:paraId="7262418B" w14:textId="77777777" w:rsidR="003C5161" w:rsidRDefault="003C516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091CF" w14:textId="77777777" w:rsidR="00F33B27" w:rsidRDefault="00F33B27">
    <w:pPr>
      <w:pStyle w:val="aa"/>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21"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宋体"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14"/>
  </w:num>
  <w:num w:numId="2">
    <w:abstractNumId w:val="17"/>
  </w:num>
  <w:num w:numId="3">
    <w:abstractNumId w:val="7"/>
  </w:num>
  <w:num w:numId="4">
    <w:abstractNumId w:val="13"/>
  </w:num>
  <w:num w:numId="5">
    <w:abstractNumId w:val="15"/>
  </w:num>
  <w:num w:numId="6">
    <w:abstractNumId w:val="16"/>
  </w:num>
  <w:num w:numId="7">
    <w:abstractNumId w:val="20"/>
  </w:num>
  <w:num w:numId="8">
    <w:abstractNumId w:val="3"/>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12"/>
  </w:num>
  <w:num w:numId="10">
    <w:abstractNumId w:val="1"/>
  </w:num>
  <w:num w:numId="11">
    <w:abstractNumId w:val="2"/>
  </w:num>
  <w:num w:numId="12">
    <w:abstractNumId w:val="8"/>
  </w:num>
  <w:num w:numId="13">
    <w:abstractNumId w:val="22"/>
  </w:num>
  <w:num w:numId="14">
    <w:abstractNumId w:val="19"/>
  </w:num>
  <w:num w:numId="15">
    <w:abstractNumId w:val="10"/>
  </w:num>
  <w:num w:numId="16">
    <w:abstractNumId w:val="5"/>
  </w:num>
  <w:num w:numId="17">
    <w:abstractNumId w:val="4"/>
  </w:num>
  <w:num w:numId="18">
    <w:abstractNumId w:val="9"/>
  </w:num>
  <w:num w:numId="19">
    <w:abstractNumId w:val="18"/>
  </w:num>
  <w:num w:numId="20">
    <w:abstractNumId w:val="6"/>
  </w:num>
  <w:num w:numId="21">
    <w:abstractNumId w:val="21"/>
  </w:num>
  <w:num w:numId="22">
    <w:abstractNumId w:val="11"/>
  </w:num>
  <w:num w:numId="2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ggren, Anders">
    <w15:presenceInfo w15:providerId="AD" w15:userId="S::Anders.Berggren@sony.com::8e32e713-b701-4656-9d30-f07a70d6ba94"/>
  </w15:person>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hyphenationZone w:val="425"/>
  <w:drawingGridVerticalSpacing w:val="200"/>
  <w:displayHorizontalDrawingGridEvery w:val="0"/>
  <w:displayVerticalDrawingGridEvery w:val="2"/>
  <w:characterSpacingControl w:val="compressPunctuation"/>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20"/>
    <w:rsid w:val="000003BE"/>
    <w:rsid w:val="00001831"/>
    <w:rsid w:val="00001E23"/>
    <w:rsid w:val="0000208E"/>
    <w:rsid w:val="00004233"/>
    <w:rsid w:val="00004525"/>
    <w:rsid w:val="00004783"/>
    <w:rsid w:val="0000489B"/>
    <w:rsid w:val="00005452"/>
    <w:rsid w:val="0000553F"/>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4948"/>
    <w:rsid w:val="000659BE"/>
    <w:rsid w:val="00065A13"/>
    <w:rsid w:val="00065D2F"/>
    <w:rsid w:val="00066194"/>
    <w:rsid w:val="00066CEA"/>
    <w:rsid w:val="00067577"/>
    <w:rsid w:val="000701B9"/>
    <w:rsid w:val="00071598"/>
    <w:rsid w:val="0007199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F01"/>
    <w:rsid w:val="00093F26"/>
    <w:rsid w:val="0009488B"/>
    <w:rsid w:val="00094C78"/>
    <w:rsid w:val="00095213"/>
    <w:rsid w:val="000A133C"/>
    <w:rsid w:val="000A1FB5"/>
    <w:rsid w:val="000A2371"/>
    <w:rsid w:val="000A2A27"/>
    <w:rsid w:val="000A2B70"/>
    <w:rsid w:val="000A2E5B"/>
    <w:rsid w:val="000A32DB"/>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55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7FB"/>
    <w:rsid w:val="001120D5"/>
    <w:rsid w:val="001127AE"/>
    <w:rsid w:val="00112831"/>
    <w:rsid w:val="00112A40"/>
    <w:rsid w:val="00113146"/>
    <w:rsid w:val="0011400B"/>
    <w:rsid w:val="00114414"/>
    <w:rsid w:val="00114FA4"/>
    <w:rsid w:val="00116758"/>
    <w:rsid w:val="00122166"/>
    <w:rsid w:val="00123A8B"/>
    <w:rsid w:val="001268A5"/>
    <w:rsid w:val="001300AF"/>
    <w:rsid w:val="00130914"/>
    <w:rsid w:val="0013153D"/>
    <w:rsid w:val="00131574"/>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0997"/>
    <w:rsid w:val="00151002"/>
    <w:rsid w:val="001510F0"/>
    <w:rsid w:val="00151A74"/>
    <w:rsid w:val="00151B81"/>
    <w:rsid w:val="00151C35"/>
    <w:rsid w:val="00151FD9"/>
    <w:rsid w:val="001525BF"/>
    <w:rsid w:val="001537F3"/>
    <w:rsid w:val="00153EEE"/>
    <w:rsid w:val="00154970"/>
    <w:rsid w:val="00154AB9"/>
    <w:rsid w:val="00154ACE"/>
    <w:rsid w:val="00154B86"/>
    <w:rsid w:val="0015508A"/>
    <w:rsid w:val="0015594C"/>
    <w:rsid w:val="00157F0E"/>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2553"/>
    <w:rsid w:val="001D2673"/>
    <w:rsid w:val="001D2D3D"/>
    <w:rsid w:val="001D403D"/>
    <w:rsid w:val="001D41BF"/>
    <w:rsid w:val="001D4C27"/>
    <w:rsid w:val="001D52D0"/>
    <w:rsid w:val="001D698F"/>
    <w:rsid w:val="001D7B9B"/>
    <w:rsid w:val="001D7E7C"/>
    <w:rsid w:val="001E0D52"/>
    <w:rsid w:val="001E1202"/>
    <w:rsid w:val="001E267E"/>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8AD"/>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2B01"/>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1C8"/>
    <w:rsid w:val="002939E0"/>
    <w:rsid w:val="00293F7B"/>
    <w:rsid w:val="002954B0"/>
    <w:rsid w:val="00295D5D"/>
    <w:rsid w:val="00296264"/>
    <w:rsid w:val="002974C0"/>
    <w:rsid w:val="00297D48"/>
    <w:rsid w:val="002A1792"/>
    <w:rsid w:val="002A2046"/>
    <w:rsid w:val="002A253E"/>
    <w:rsid w:val="002A3431"/>
    <w:rsid w:val="002A53A5"/>
    <w:rsid w:val="002A552B"/>
    <w:rsid w:val="002A5CFA"/>
    <w:rsid w:val="002A6CB4"/>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875F2"/>
    <w:rsid w:val="00391232"/>
    <w:rsid w:val="00391418"/>
    <w:rsid w:val="00391565"/>
    <w:rsid w:val="00392775"/>
    <w:rsid w:val="00393014"/>
    <w:rsid w:val="003940EC"/>
    <w:rsid w:val="0039499B"/>
    <w:rsid w:val="00394B32"/>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EE8"/>
    <w:rsid w:val="003C5161"/>
    <w:rsid w:val="003C5B01"/>
    <w:rsid w:val="003C6C4B"/>
    <w:rsid w:val="003C76E9"/>
    <w:rsid w:val="003C7D5D"/>
    <w:rsid w:val="003D0CBA"/>
    <w:rsid w:val="003D1492"/>
    <w:rsid w:val="003D1D8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4FD2"/>
    <w:rsid w:val="004259A3"/>
    <w:rsid w:val="00425A4F"/>
    <w:rsid w:val="00425E26"/>
    <w:rsid w:val="004262C1"/>
    <w:rsid w:val="00426572"/>
    <w:rsid w:val="0042676E"/>
    <w:rsid w:val="00427BE1"/>
    <w:rsid w:val="0043013F"/>
    <w:rsid w:val="00430FCF"/>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6197"/>
    <w:rsid w:val="004363FC"/>
    <w:rsid w:val="00436DD7"/>
    <w:rsid w:val="00437671"/>
    <w:rsid w:val="004403CB"/>
    <w:rsid w:val="004409AD"/>
    <w:rsid w:val="004409F1"/>
    <w:rsid w:val="00441488"/>
    <w:rsid w:val="004428F3"/>
    <w:rsid w:val="00442B1B"/>
    <w:rsid w:val="0044438E"/>
    <w:rsid w:val="00446061"/>
    <w:rsid w:val="00446D7E"/>
    <w:rsid w:val="004470AE"/>
    <w:rsid w:val="0044729A"/>
    <w:rsid w:val="004474B8"/>
    <w:rsid w:val="004479BC"/>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9A4"/>
    <w:rsid w:val="004D62A9"/>
    <w:rsid w:val="004D6970"/>
    <w:rsid w:val="004D6B4D"/>
    <w:rsid w:val="004D7051"/>
    <w:rsid w:val="004E0088"/>
    <w:rsid w:val="004E0148"/>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67E5"/>
    <w:rsid w:val="005078BE"/>
    <w:rsid w:val="00507EA3"/>
    <w:rsid w:val="005108CF"/>
    <w:rsid w:val="00511506"/>
    <w:rsid w:val="00511AB1"/>
    <w:rsid w:val="00512BD5"/>
    <w:rsid w:val="00513022"/>
    <w:rsid w:val="0051307B"/>
    <w:rsid w:val="005133D2"/>
    <w:rsid w:val="00514035"/>
    <w:rsid w:val="005148D4"/>
    <w:rsid w:val="00514D04"/>
    <w:rsid w:val="0051560A"/>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678AF"/>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469C"/>
    <w:rsid w:val="00595012"/>
    <w:rsid w:val="00595216"/>
    <w:rsid w:val="00596526"/>
    <w:rsid w:val="00597048"/>
    <w:rsid w:val="005A0AB4"/>
    <w:rsid w:val="005A0C1A"/>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2B7E"/>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754F"/>
    <w:rsid w:val="00601C4B"/>
    <w:rsid w:val="00602233"/>
    <w:rsid w:val="006029B3"/>
    <w:rsid w:val="006045A6"/>
    <w:rsid w:val="00606368"/>
    <w:rsid w:val="0060699A"/>
    <w:rsid w:val="00606B72"/>
    <w:rsid w:val="006078A5"/>
    <w:rsid w:val="00612773"/>
    <w:rsid w:val="006135DC"/>
    <w:rsid w:val="00616969"/>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4229"/>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57FDB"/>
    <w:rsid w:val="00762E6A"/>
    <w:rsid w:val="00763D8C"/>
    <w:rsid w:val="00763DCB"/>
    <w:rsid w:val="00764F90"/>
    <w:rsid w:val="0076538E"/>
    <w:rsid w:val="007659F1"/>
    <w:rsid w:val="00765D1B"/>
    <w:rsid w:val="00765DC9"/>
    <w:rsid w:val="00765EF4"/>
    <w:rsid w:val="00766B67"/>
    <w:rsid w:val="007679E8"/>
    <w:rsid w:val="00771E18"/>
    <w:rsid w:val="00772421"/>
    <w:rsid w:val="007735E5"/>
    <w:rsid w:val="0077433A"/>
    <w:rsid w:val="007746E5"/>
    <w:rsid w:val="0077578B"/>
    <w:rsid w:val="00776135"/>
    <w:rsid w:val="00776D16"/>
    <w:rsid w:val="0077733A"/>
    <w:rsid w:val="00777448"/>
    <w:rsid w:val="007800D7"/>
    <w:rsid w:val="00780855"/>
    <w:rsid w:val="00780BB7"/>
    <w:rsid w:val="00781E91"/>
    <w:rsid w:val="00782938"/>
    <w:rsid w:val="00782BDF"/>
    <w:rsid w:val="00783C7C"/>
    <w:rsid w:val="00784AE4"/>
    <w:rsid w:val="00784B34"/>
    <w:rsid w:val="00784FFD"/>
    <w:rsid w:val="00785312"/>
    <w:rsid w:val="00785AE0"/>
    <w:rsid w:val="00787584"/>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A0F"/>
    <w:rsid w:val="007A61FD"/>
    <w:rsid w:val="007A6208"/>
    <w:rsid w:val="007A6514"/>
    <w:rsid w:val="007A65CD"/>
    <w:rsid w:val="007A7543"/>
    <w:rsid w:val="007A7BE4"/>
    <w:rsid w:val="007A7E57"/>
    <w:rsid w:val="007B0689"/>
    <w:rsid w:val="007B2189"/>
    <w:rsid w:val="007B2ECE"/>
    <w:rsid w:val="007B30DB"/>
    <w:rsid w:val="007B37E8"/>
    <w:rsid w:val="007B3AA3"/>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31B3"/>
    <w:rsid w:val="007E3291"/>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515E4"/>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5B5"/>
    <w:rsid w:val="00883095"/>
    <w:rsid w:val="0088351B"/>
    <w:rsid w:val="0088355A"/>
    <w:rsid w:val="00883CA2"/>
    <w:rsid w:val="00884CA8"/>
    <w:rsid w:val="00886A4F"/>
    <w:rsid w:val="00886BCB"/>
    <w:rsid w:val="00886C4F"/>
    <w:rsid w:val="00886E91"/>
    <w:rsid w:val="00887117"/>
    <w:rsid w:val="008910CB"/>
    <w:rsid w:val="00891F11"/>
    <w:rsid w:val="0089262C"/>
    <w:rsid w:val="008928FF"/>
    <w:rsid w:val="00893712"/>
    <w:rsid w:val="00893DE3"/>
    <w:rsid w:val="008940A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37D"/>
    <w:rsid w:val="008C458B"/>
    <w:rsid w:val="008C56C3"/>
    <w:rsid w:val="008C6038"/>
    <w:rsid w:val="008C60CB"/>
    <w:rsid w:val="008C6C04"/>
    <w:rsid w:val="008C7084"/>
    <w:rsid w:val="008C7B58"/>
    <w:rsid w:val="008D0E72"/>
    <w:rsid w:val="008D0F7B"/>
    <w:rsid w:val="008D2CD5"/>
    <w:rsid w:val="008D4081"/>
    <w:rsid w:val="008D53EC"/>
    <w:rsid w:val="008D5F77"/>
    <w:rsid w:val="008D6030"/>
    <w:rsid w:val="008D6776"/>
    <w:rsid w:val="008E0DD2"/>
    <w:rsid w:val="008E122B"/>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0FA"/>
    <w:rsid w:val="0092770E"/>
    <w:rsid w:val="009278DD"/>
    <w:rsid w:val="009304DA"/>
    <w:rsid w:val="009313DB"/>
    <w:rsid w:val="00932CFA"/>
    <w:rsid w:val="00932D30"/>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D0B"/>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183"/>
    <w:rsid w:val="00A23E0D"/>
    <w:rsid w:val="00A24A2B"/>
    <w:rsid w:val="00A2536B"/>
    <w:rsid w:val="00A253BD"/>
    <w:rsid w:val="00A256B4"/>
    <w:rsid w:val="00A25E6E"/>
    <w:rsid w:val="00A26963"/>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8A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8"/>
    <w:rsid w:val="00B047DE"/>
    <w:rsid w:val="00B054CF"/>
    <w:rsid w:val="00B05A54"/>
    <w:rsid w:val="00B06621"/>
    <w:rsid w:val="00B0722D"/>
    <w:rsid w:val="00B07983"/>
    <w:rsid w:val="00B07AC1"/>
    <w:rsid w:val="00B13BD1"/>
    <w:rsid w:val="00B140C0"/>
    <w:rsid w:val="00B14F3F"/>
    <w:rsid w:val="00B152B1"/>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802E3"/>
    <w:rsid w:val="00C80C47"/>
    <w:rsid w:val="00C845B3"/>
    <w:rsid w:val="00C852B2"/>
    <w:rsid w:val="00C85356"/>
    <w:rsid w:val="00C85462"/>
    <w:rsid w:val="00C878F4"/>
    <w:rsid w:val="00C9001C"/>
    <w:rsid w:val="00C9002B"/>
    <w:rsid w:val="00C90D14"/>
    <w:rsid w:val="00C9122D"/>
    <w:rsid w:val="00C91FC4"/>
    <w:rsid w:val="00C922FF"/>
    <w:rsid w:val="00C9246D"/>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2395"/>
    <w:rsid w:val="00CC2E3D"/>
    <w:rsid w:val="00CC33DB"/>
    <w:rsid w:val="00CC40F2"/>
    <w:rsid w:val="00CC549F"/>
    <w:rsid w:val="00CC624F"/>
    <w:rsid w:val="00CC6820"/>
    <w:rsid w:val="00CC6A92"/>
    <w:rsid w:val="00CC7E17"/>
    <w:rsid w:val="00CD0B6C"/>
    <w:rsid w:val="00CD3926"/>
    <w:rsid w:val="00CD3D7B"/>
    <w:rsid w:val="00CD5E61"/>
    <w:rsid w:val="00CD5F27"/>
    <w:rsid w:val="00CD5F5B"/>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0A54"/>
    <w:rsid w:val="00D21FE3"/>
    <w:rsid w:val="00D23146"/>
    <w:rsid w:val="00D2392B"/>
    <w:rsid w:val="00D24B5C"/>
    <w:rsid w:val="00D25900"/>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3AD"/>
    <w:rsid w:val="00D57C68"/>
    <w:rsid w:val="00D60F71"/>
    <w:rsid w:val="00D60F7A"/>
    <w:rsid w:val="00D61A6A"/>
    <w:rsid w:val="00D61DDD"/>
    <w:rsid w:val="00D6288B"/>
    <w:rsid w:val="00D629AB"/>
    <w:rsid w:val="00D6307E"/>
    <w:rsid w:val="00D650D8"/>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196A"/>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C8A"/>
    <w:rsid w:val="00DF47BF"/>
    <w:rsid w:val="00DF51FA"/>
    <w:rsid w:val="00DF5422"/>
    <w:rsid w:val="00DF5ED9"/>
    <w:rsid w:val="00DF64B0"/>
    <w:rsid w:val="00DF71C3"/>
    <w:rsid w:val="00DF761F"/>
    <w:rsid w:val="00DF7DAC"/>
    <w:rsid w:val="00E0027C"/>
    <w:rsid w:val="00E007CE"/>
    <w:rsid w:val="00E007F3"/>
    <w:rsid w:val="00E00B05"/>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4DC5"/>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242B"/>
    <w:rsid w:val="00EB2B52"/>
    <w:rsid w:val="00EB3408"/>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EE5"/>
    <w:rsid w:val="00ED43CD"/>
    <w:rsid w:val="00ED47C6"/>
    <w:rsid w:val="00ED49E6"/>
    <w:rsid w:val="00ED5A54"/>
    <w:rsid w:val="00ED6579"/>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5EA3"/>
    <w:rsid w:val="00F066A8"/>
    <w:rsid w:val="00F06EB1"/>
    <w:rsid w:val="00F0714E"/>
    <w:rsid w:val="00F07655"/>
    <w:rsid w:val="00F100F6"/>
    <w:rsid w:val="00F1017B"/>
    <w:rsid w:val="00F11AE2"/>
    <w:rsid w:val="00F12F13"/>
    <w:rsid w:val="00F14E6E"/>
    <w:rsid w:val="00F1542A"/>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3B27"/>
    <w:rsid w:val="00F355DC"/>
    <w:rsid w:val="00F356AA"/>
    <w:rsid w:val="00F35E7A"/>
    <w:rsid w:val="00F36C48"/>
    <w:rsid w:val="00F375CB"/>
    <w:rsid w:val="00F40D8A"/>
    <w:rsid w:val="00F413B4"/>
    <w:rsid w:val="00F4201A"/>
    <w:rsid w:val="00F4325C"/>
    <w:rsid w:val="00F4358D"/>
    <w:rsid w:val="00F43C6B"/>
    <w:rsid w:val="00F44688"/>
    <w:rsid w:val="00F45666"/>
    <w:rsid w:val="00F4569C"/>
    <w:rsid w:val="00F457E6"/>
    <w:rsid w:val="00F45975"/>
    <w:rsid w:val="00F45A43"/>
    <w:rsid w:val="00F4697D"/>
    <w:rsid w:val="00F46D5D"/>
    <w:rsid w:val="00F46D74"/>
    <w:rsid w:val="00F475BE"/>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A2B"/>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105C"/>
    <w:rsid w:val="00FC1459"/>
    <w:rsid w:val="00FC1F8A"/>
    <w:rsid w:val="00FC3C0F"/>
    <w:rsid w:val="00FC41B8"/>
    <w:rsid w:val="00FC5444"/>
    <w:rsid w:val="00FC7A24"/>
    <w:rsid w:val="00FD002B"/>
    <w:rsid w:val="00FD257F"/>
    <w:rsid w:val="00FD3479"/>
    <w:rsid w:val="00FD48C0"/>
    <w:rsid w:val="00FD4D2A"/>
    <w:rsid w:val="00FD5166"/>
    <w:rsid w:val="00FD615F"/>
    <w:rsid w:val="00FD7017"/>
    <w:rsid w:val="00FD71B8"/>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宋体"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2">
    <w:name w:val="heading 2"/>
    <w:basedOn w:val="1"/>
    <w:next w:val="a"/>
    <w:link w:val="2Char1"/>
    <w:qFormat/>
    <w:pPr>
      <w:pBdr>
        <w:top w:val="none" w:sz="0" w:space="0" w:color="auto"/>
      </w:pBdr>
      <w:spacing w:before="180"/>
      <w:outlineLvl w:val="1"/>
    </w:pPr>
    <w:rPr>
      <w:rFonts w:cs="Times New Roman"/>
      <w:sz w:val="32"/>
      <w:szCs w:val="32"/>
    </w:rPr>
  </w:style>
  <w:style w:type="paragraph" w:styleId="3">
    <w:name w:val="heading 3"/>
    <w:basedOn w:val="2"/>
    <w:next w:val="a"/>
    <w:link w:val="3Char"/>
    <w:qFormat/>
    <w:pPr>
      <w:spacing w:before="120"/>
      <w:outlineLvl w:val="2"/>
    </w:pPr>
    <w:rPr>
      <w:sz w:val="28"/>
      <w:szCs w:val="28"/>
    </w:rPr>
  </w:style>
  <w:style w:type="paragraph" w:styleId="4">
    <w:name w:val="heading 4"/>
    <w:basedOn w:val="3"/>
    <w:next w:val="a"/>
    <w:link w:val="4Char"/>
    <w:qFormat/>
    <w:pPr>
      <w:outlineLvl w:val="3"/>
    </w:pPr>
    <w:rPr>
      <w:sz w:val="20"/>
      <w:szCs w:val="20"/>
    </w:rPr>
  </w:style>
  <w:style w:type="paragraph" w:styleId="5">
    <w:name w:val="heading 5"/>
    <w:basedOn w:val="4"/>
    <w:next w:val="a"/>
    <w:link w:val="5Char"/>
    <w:qFormat/>
    <w:pPr>
      <w:outlineLvl w:val="4"/>
    </w:pPr>
    <w:rPr>
      <w:sz w:val="22"/>
      <w:szCs w:val="22"/>
    </w:rPr>
  </w:style>
  <w:style w:type="paragraph" w:styleId="6">
    <w:name w:val="heading 6"/>
    <w:basedOn w:val="a"/>
    <w:next w:val="a"/>
    <w:link w:val="6Char"/>
    <w:qFormat/>
    <w:pPr>
      <w:keepNext/>
      <w:keepLines/>
      <w:spacing w:before="120"/>
      <w:outlineLvl w:val="5"/>
    </w:pPr>
    <w:rPr>
      <w:rFonts w:ascii="Arial" w:hAnsi="Arial"/>
    </w:rPr>
  </w:style>
  <w:style w:type="paragraph" w:styleId="7">
    <w:name w:val="heading 7"/>
    <w:basedOn w:val="a"/>
    <w:next w:val="a"/>
    <w:link w:val="7Char"/>
    <w:qFormat/>
    <w:pPr>
      <w:keepNext/>
      <w:keepLines/>
      <w:spacing w:before="120"/>
      <w:outlineLvl w:val="6"/>
    </w:pPr>
    <w:rPr>
      <w:rFonts w:ascii="Arial" w:hAnsi="Arial"/>
    </w:rPr>
  </w:style>
  <w:style w:type="paragraph" w:styleId="8">
    <w:name w:val="heading 8"/>
    <w:basedOn w:val="7"/>
    <w:next w:val="a"/>
    <w:link w:val="8Char"/>
    <w:qFormat/>
    <w:pPr>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pPr>
      <w:ind w:leftChars="400" w:left="100" w:hangingChars="200" w:hanging="200"/>
      <w:contextualSpacing/>
    </w:pPr>
  </w:style>
  <w:style w:type="paragraph" w:styleId="a3">
    <w:name w:val="Normal Indent"/>
    <w:basedOn w:val="a"/>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a4">
    <w:name w:val="caption"/>
    <w:basedOn w:val="a"/>
    <w:next w:val="a"/>
    <w:link w:val="Char"/>
    <w:qFormat/>
    <w:pPr>
      <w:overflowPunct/>
      <w:autoSpaceDE/>
      <w:autoSpaceDN/>
      <w:adjustRightInd/>
      <w:spacing w:after="180" w:line="240" w:lineRule="auto"/>
      <w:jc w:val="left"/>
      <w:textAlignment w:val="auto"/>
    </w:pPr>
    <w:rPr>
      <w:rFonts w:eastAsia="Batang"/>
      <w:b/>
      <w:bCs/>
      <w:sz w:val="20"/>
      <w:lang w:eastAsia="en-US"/>
    </w:rPr>
  </w:style>
  <w:style w:type="paragraph" w:styleId="a5">
    <w:name w:val="Document Map"/>
    <w:basedOn w:val="a"/>
    <w:link w:val="Char0"/>
    <w:uiPriority w:val="99"/>
    <w:unhideWhenUsed/>
    <w:rPr>
      <w:rFonts w:ascii="宋体"/>
      <w:sz w:val="18"/>
      <w:szCs w:val="18"/>
    </w:rPr>
  </w:style>
  <w:style w:type="paragraph" w:styleId="a6">
    <w:name w:val="annotation text"/>
    <w:basedOn w:val="a"/>
    <w:link w:val="Char1"/>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2"/>
    <w:qFormat/>
    <w:pPr>
      <w:overflowPunct/>
      <w:autoSpaceDE/>
      <w:autoSpaceDN/>
      <w:adjustRightInd/>
      <w:spacing w:line="240" w:lineRule="auto"/>
      <w:textAlignment w:val="auto"/>
    </w:pPr>
    <w:rPr>
      <w:rFonts w:eastAsia="MS Mincho"/>
      <w:sz w:val="20"/>
      <w:szCs w:val="24"/>
      <w:lang w:eastAsia="en-US"/>
    </w:rPr>
  </w:style>
  <w:style w:type="paragraph" w:styleId="20">
    <w:name w:val="List 2"/>
    <w:basedOn w:val="a"/>
    <w:uiPriority w:val="99"/>
    <w:unhideWhenUsed/>
    <w:qFormat/>
    <w:pPr>
      <w:ind w:leftChars="200" w:left="100" w:hangingChars="200" w:hanging="200"/>
      <w:contextualSpacing/>
    </w:pPr>
  </w:style>
  <w:style w:type="paragraph" w:styleId="a8">
    <w:name w:val="Balloon Text"/>
    <w:basedOn w:val="a"/>
    <w:link w:val="Char3"/>
    <w:uiPriority w:val="99"/>
    <w:unhideWhenUsed/>
    <w:qFormat/>
    <w:pPr>
      <w:spacing w:after="0" w:line="240" w:lineRule="auto"/>
    </w:pPr>
    <w:rPr>
      <w:rFonts w:ascii="Lucida Grande" w:hAnsi="Lucida Grande"/>
      <w:sz w:val="18"/>
      <w:szCs w:val="18"/>
    </w:rPr>
  </w:style>
  <w:style w:type="paragraph" w:styleId="a9">
    <w:name w:val="footer"/>
    <w:basedOn w:val="aa"/>
    <w:link w:val="Char4"/>
    <w:qFormat/>
    <w:pPr>
      <w:widowControl w:val="0"/>
      <w:pBdr>
        <w:bottom w:val="none" w:sz="0" w:space="0" w:color="auto"/>
      </w:pBdr>
      <w:snapToGrid/>
      <w:spacing w:after="0" w:line="288" w:lineRule="auto"/>
    </w:pPr>
    <w:rPr>
      <w:rFonts w:ascii="Arial" w:hAnsi="Arial"/>
      <w:b/>
      <w:bCs/>
      <w:i/>
      <w:iCs/>
      <w:lang w:val="en-US" w:eastAsia="ja-JP"/>
    </w:rPr>
  </w:style>
  <w:style w:type="paragraph" w:styleId="aa">
    <w:name w:val="header"/>
    <w:basedOn w:val="a"/>
    <w:link w:val="Char5"/>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ab">
    <w:name w:val="List"/>
    <w:basedOn w:val="a"/>
    <w:uiPriority w:val="99"/>
    <w:unhideWhenUsed/>
    <w:qFormat/>
    <w:pPr>
      <w:ind w:left="200" w:hangingChars="200" w:hanging="200"/>
      <w:contextualSpacing/>
    </w:pPr>
  </w:style>
  <w:style w:type="paragraph" w:styleId="ac">
    <w:name w:val="footnote text"/>
    <w:basedOn w:val="a"/>
    <w:link w:val="Char6"/>
    <w:semiHidden/>
    <w:qFormat/>
    <w:pPr>
      <w:keepLines/>
      <w:spacing w:after="0" w:line="240" w:lineRule="auto"/>
      <w:ind w:left="454" w:hanging="454"/>
    </w:pPr>
    <w:rPr>
      <w:rFonts w:ascii="Arial" w:eastAsia="等线" w:hAnsi="Arial"/>
      <w:sz w:val="16"/>
      <w:szCs w:val="16"/>
    </w:rPr>
  </w:style>
  <w:style w:type="paragraph" w:styleId="ad">
    <w:name w:val="Normal (Web)"/>
    <w:basedOn w:val="a"/>
    <w:uiPriority w:val="99"/>
    <w:unhideWhenUsed/>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styleId="ae">
    <w:name w:val="annotation subject"/>
    <w:basedOn w:val="a6"/>
    <w:next w:val="a6"/>
    <w:link w:val="Char7"/>
    <w:uiPriority w:val="99"/>
    <w:unhideWhenUsed/>
    <w:qFormat/>
    <w:pPr>
      <w:overflowPunct w:val="0"/>
      <w:autoSpaceDE w:val="0"/>
      <w:autoSpaceDN w:val="0"/>
      <w:adjustRightInd w:val="0"/>
      <w:spacing w:before="0" w:after="120" w:line="288" w:lineRule="auto"/>
      <w:textAlignment w:val="baseline"/>
    </w:pPr>
    <w:rPr>
      <w:rFonts w:ascii="Times New Roman" w:eastAsia="宋体" w:hAnsi="Times New Roman"/>
      <w:b/>
      <w:bCs/>
      <w:sz w:val="22"/>
      <w:lang w:eastAsia="zh-CN"/>
    </w:rPr>
  </w:style>
  <w:style w:type="table" w:styleId="a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page number"/>
    <w:basedOn w:val="a0"/>
    <w:qFormat/>
  </w:style>
  <w:style w:type="character" w:styleId="af2">
    <w:name w:val="FollowedHyperlink"/>
    <w:uiPriority w:val="99"/>
    <w:unhideWhenUsed/>
    <w:qFormat/>
    <w:rPr>
      <w:color w:val="954F72"/>
      <w:u w:val="single"/>
    </w:rPr>
  </w:style>
  <w:style w:type="character" w:styleId="af3">
    <w:name w:val="Emphasis"/>
    <w:uiPriority w:val="20"/>
    <w:qFormat/>
    <w:rPr>
      <w:i/>
      <w:iCs/>
    </w:rPr>
  </w:style>
  <w:style w:type="character" w:styleId="af4">
    <w:name w:val="Hyperlink"/>
    <w:qFormat/>
    <w:rPr>
      <w:color w:val="0000FF"/>
      <w:u w:val="single"/>
    </w:rPr>
  </w:style>
  <w:style w:type="character" w:styleId="af5">
    <w:name w:val="annotation reference"/>
    <w:qFormat/>
    <w:rPr>
      <w:sz w:val="16"/>
      <w:szCs w:val="16"/>
    </w:rPr>
  </w:style>
  <w:style w:type="character" w:styleId="af6">
    <w:name w:val="footnote reference"/>
    <w:semiHidden/>
    <w:qFormat/>
    <w:rPr>
      <w:b/>
      <w:bCs/>
      <w:position w:val="6"/>
      <w:sz w:val="16"/>
      <w:szCs w:val="16"/>
    </w:rPr>
  </w:style>
  <w:style w:type="character" w:customStyle="1" w:styleId="Char3">
    <w:name w:val="批注框文本 Char"/>
    <w:link w:val="a8"/>
    <w:uiPriority w:val="99"/>
    <w:semiHidden/>
    <w:qFormat/>
    <w:rPr>
      <w:rFonts w:ascii="Lucida Grande" w:eastAsia="宋体" w:hAnsi="Lucida Grande" w:cs="Lucida Grande"/>
      <w:kern w:val="0"/>
      <w:sz w:val="18"/>
      <w:szCs w:val="18"/>
      <w:lang w:val="en-GB"/>
    </w:rPr>
  </w:style>
  <w:style w:type="character" w:customStyle="1" w:styleId="ReferenceChar">
    <w:name w:val="Reference Char"/>
    <w:link w:val="Reference"/>
    <w:qFormat/>
    <w:rPr>
      <w:rFonts w:ascii="Arial" w:eastAsia="等线" w:hAnsi="Arial"/>
      <w:kern w:val="2"/>
      <w:sz w:val="21"/>
      <w:szCs w:val="22"/>
      <w:lang w:eastAsia="zh-CN"/>
    </w:rPr>
  </w:style>
  <w:style w:type="paragraph" w:customStyle="1" w:styleId="Reference">
    <w:name w:val="Reference"/>
    <w:basedOn w:val="a7"/>
    <w:link w:val="ReferenceChar"/>
    <w:qFormat/>
    <w:pPr>
      <w:widowControl w:val="0"/>
      <w:numPr>
        <w:numId w:val="1"/>
      </w:numPr>
    </w:pPr>
    <w:rPr>
      <w:rFonts w:ascii="Arial" w:eastAsia="等线"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1Char">
    <w:name w:val="标题 1 Char"/>
    <w:link w:val="1"/>
    <w:qFormat/>
    <w:rPr>
      <w:rFonts w:ascii="Arial" w:hAnsi="Arial" w:cs="Arial"/>
      <w:sz w:val="36"/>
      <w:szCs w:val="36"/>
      <w:lang w:val="en-GB"/>
    </w:rPr>
  </w:style>
  <w:style w:type="character" w:customStyle="1" w:styleId="Char10">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a"/>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8Char">
    <w:name w:val="标题 8 Char"/>
    <w:link w:val="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a"/>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a"/>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a"/>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Char4">
    <w:name w:val="页脚 Char"/>
    <w:link w:val="a9"/>
    <w:qFormat/>
    <w:rPr>
      <w:rFonts w:ascii="Arial" w:eastAsia="宋体"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a"/>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5Char">
    <w:name w:val="标题 5 Char"/>
    <w:link w:val="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a"/>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Char7">
    <w:name w:val="批注主题 Char"/>
    <w:link w:val="ae"/>
    <w:uiPriority w:val="99"/>
    <w:semiHidden/>
    <w:qFormat/>
    <w:rPr>
      <w:rFonts w:ascii="Times New Roman" w:eastAsia="MS Mincho" w:hAnsi="Times New Roman"/>
      <w:b/>
      <w:bCs/>
      <w:sz w:val="22"/>
      <w:lang w:val="en-GB" w:eastAsia="en-GB"/>
    </w:rPr>
  </w:style>
  <w:style w:type="character" w:customStyle="1" w:styleId="Char8">
    <w:name w:val="列出段落 Char"/>
    <w:link w:val="af7"/>
    <w:uiPriority w:val="34"/>
    <w:qFormat/>
    <w:locked/>
    <w:rPr>
      <w:rFonts w:ascii="Calibri" w:hAnsi="Calibri"/>
      <w:kern w:val="2"/>
      <w:sz w:val="21"/>
      <w:szCs w:val="22"/>
    </w:rPr>
  </w:style>
  <w:style w:type="paragraph" w:styleId="af7">
    <w:name w:val="List Paragraph"/>
    <w:basedOn w:val="a"/>
    <w:link w:val="Char8"/>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宋体" w:hAnsi="Times New Roman" w:cs="Times New Roman"/>
      <w:b/>
      <w:kern w:val="0"/>
      <w:szCs w:val="20"/>
      <w:lang w:val="en-GB"/>
    </w:rPr>
  </w:style>
  <w:style w:type="paragraph" w:customStyle="1" w:styleId="3GPPHeader">
    <w:name w:val="3GPP_Header"/>
    <w:basedOn w:val="a"/>
    <w:link w:val="3GPPHeaderChar"/>
    <w:qFormat/>
    <w:pPr>
      <w:tabs>
        <w:tab w:val="left" w:pos="1701"/>
        <w:tab w:val="right" w:pos="9639"/>
      </w:tabs>
      <w:spacing w:after="240"/>
    </w:pPr>
    <w:rPr>
      <w:b/>
      <w:sz w:val="20"/>
    </w:rPr>
  </w:style>
  <w:style w:type="character" w:customStyle="1" w:styleId="6Char">
    <w:name w:val="标题 6 Char"/>
    <w:link w:val="6"/>
    <w:qFormat/>
    <w:rPr>
      <w:rFonts w:ascii="Arial" w:hAnsi="Arial"/>
      <w:sz w:val="22"/>
      <w:lang w:val="en-GB"/>
    </w:rPr>
  </w:style>
  <w:style w:type="character" w:customStyle="1" w:styleId="2Char1">
    <w:name w:val="标题 2 Char1"/>
    <w:link w:val="2"/>
    <w:qFormat/>
    <w:rPr>
      <w:rFonts w:ascii="Arial" w:hAnsi="Arial"/>
      <w:sz w:val="32"/>
      <w:szCs w:val="32"/>
      <w:lang w:val="en-GB"/>
    </w:rPr>
  </w:style>
  <w:style w:type="character" w:customStyle="1" w:styleId="3Char">
    <w:name w:val="标题 3 Char"/>
    <w:link w:val="3"/>
    <w:qFormat/>
    <w:rPr>
      <w:rFonts w:ascii="Arial" w:hAnsi="Arial"/>
      <w:sz w:val="28"/>
      <w:szCs w:val="28"/>
      <w:lang w:val="en-GB"/>
    </w:rPr>
  </w:style>
  <w:style w:type="character" w:customStyle="1" w:styleId="4Char">
    <w:name w:val="标题 4 Char"/>
    <w:link w:val="4"/>
    <w:qFormat/>
    <w:rPr>
      <w:rFonts w:ascii="Arial" w:hAnsi="Arial"/>
      <w:lang w:val="en-GB"/>
    </w:rPr>
  </w:style>
  <w:style w:type="character" w:customStyle="1" w:styleId="7Char">
    <w:name w:val="标题 7 Char"/>
    <w:link w:val="7"/>
    <w:qFormat/>
    <w:rPr>
      <w:rFonts w:ascii="Arial" w:hAnsi="Arial"/>
      <w:sz w:val="22"/>
      <w:lang w:val="en-GB"/>
    </w:rPr>
  </w:style>
  <w:style w:type="character" w:customStyle="1" w:styleId="9Char">
    <w:name w:val="标题 9 Char"/>
    <w:link w:val="9"/>
    <w:qFormat/>
    <w:rPr>
      <w:rFonts w:ascii="Arial" w:hAnsi="Arial"/>
      <w:sz w:val="22"/>
      <w:lang w:val="en-GB"/>
    </w:rPr>
  </w:style>
  <w:style w:type="character" w:customStyle="1" w:styleId="B1Char">
    <w:name w:val="B1 Char"/>
    <w:qFormat/>
    <w:rPr>
      <w:lang w:eastAsia="en-US"/>
    </w:rPr>
  </w:style>
  <w:style w:type="character" w:customStyle="1" w:styleId="Char5">
    <w:name w:val="页眉 Char"/>
    <w:link w:val="aa"/>
    <w:qFormat/>
    <w:rPr>
      <w:rFonts w:ascii="Times New Roman" w:eastAsia="宋体" w:hAnsi="Times New Roman" w:cs="Times New Roman"/>
      <w:kern w:val="0"/>
      <w:sz w:val="18"/>
      <w:szCs w:val="18"/>
      <w:lang w:val="en-GB"/>
    </w:rPr>
  </w:style>
  <w:style w:type="character" w:customStyle="1" w:styleId="Char0">
    <w:name w:val="文档结构图 Char"/>
    <w:link w:val="a5"/>
    <w:uiPriority w:val="99"/>
    <w:semiHidden/>
    <w:qFormat/>
    <w:rPr>
      <w:rFonts w:ascii="宋体" w:eastAsia="宋体"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Char1">
    <w:name w:val="批注文字 Char"/>
    <w:link w:val="a6"/>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ab"/>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Char2">
    <w:name w:val="正文文本 Char"/>
    <w:aliases w:val="bt Char,Corps de texte Car Char,Corps de texte Car1 Car Char,Corps de texte Car Car Car Char,Corps de texte Car1 Car Car Car Char,Corps de texte Car Car Car Car Car Char,Corps de texte Car1 Car Car Car Car Car Char,bt Car Char"/>
    <w:link w:val="a7"/>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20"/>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a"/>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a"/>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f8">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30"/>
    <w:link w:val="B3Char2"/>
    <w:qFormat/>
    <w:pPr>
      <w:spacing w:after="180" w:line="240" w:lineRule="auto"/>
      <w:ind w:leftChars="0" w:left="1135" w:firstLineChars="0" w:hanging="284"/>
      <w:jc w:val="left"/>
    </w:pPr>
    <w:rPr>
      <w:rFonts w:eastAsia="Times New Roman"/>
      <w:sz w:val="20"/>
      <w:lang w:eastAsia="ja-JP"/>
    </w:rPr>
  </w:style>
  <w:style w:type="character" w:customStyle="1" w:styleId="af9">
    <w:name w:val="列表段落 字符"/>
    <w:uiPriority w:val="34"/>
    <w:qFormat/>
    <w:locked/>
    <w:rPr>
      <w:kern w:val="2"/>
      <w:sz w:val="21"/>
      <w:szCs w:val="24"/>
    </w:rPr>
  </w:style>
  <w:style w:type="character" w:customStyle="1" w:styleId="Char6">
    <w:name w:val="脚注文本 Char"/>
    <w:link w:val="ac"/>
    <w:semiHidden/>
    <w:qFormat/>
    <w:rPr>
      <w:rFonts w:ascii="Arial" w:eastAsia="等线"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fa">
    <w:name w:val="脚注文本 字符"/>
    <w:semiHidden/>
    <w:qFormat/>
    <w:rPr>
      <w:rFonts w:ascii="Arial" w:eastAsia="等线" w:hAnsi="Arial" w:cs="Times New Roman"/>
      <w:kern w:val="0"/>
      <w:sz w:val="16"/>
      <w:szCs w:val="16"/>
      <w:lang w:val="en-GB"/>
    </w:rPr>
  </w:style>
  <w:style w:type="character" w:customStyle="1" w:styleId="Char">
    <w:name w:val="题注 Char"/>
    <w:link w:val="a4"/>
    <w:qFormat/>
    <w:rPr>
      <w:rFonts w:ascii="Times New Roman" w:eastAsia="Batang" w:hAnsi="Times New Roman"/>
      <w:b/>
      <w:bCs/>
      <w:lang w:val="en-GB" w:eastAsia="en-US"/>
    </w:rPr>
  </w:style>
  <w:style w:type="character" w:customStyle="1" w:styleId="afb">
    <w:name w:val="列出段落 字符"/>
    <w:uiPriority w:val="34"/>
    <w:qFormat/>
    <w:locked/>
    <w:rPr>
      <w:rFonts w:eastAsia="宋体"/>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a"/>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a"/>
    <w:qFormat/>
    <w:pPr>
      <w:widowControl w:val="0"/>
      <w:numPr>
        <w:numId w:val="6"/>
      </w:numPr>
      <w:tabs>
        <w:tab w:val="left" w:pos="1701"/>
      </w:tabs>
      <w:overflowPunct/>
      <w:autoSpaceDE/>
      <w:autoSpaceDN/>
      <w:adjustRightInd/>
      <w:spacing w:after="0" w:line="240" w:lineRule="auto"/>
      <w:textAlignment w:val="auto"/>
    </w:pPr>
    <w:rPr>
      <w:rFonts w:ascii="Calibri" w:eastAsia="等线"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fc">
    <w:name w:val="缺省文本"/>
    <w:basedOn w:val="a"/>
    <w:qFormat/>
    <w:pPr>
      <w:widowControl w:val="0"/>
      <w:overflowPunct/>
      <w:spacing w:after="0" w:line="360" w:lineRule="auto"/>
      <w:jc w:val="left"/>
      <w:textAlignment w:val="auto"/>
    </w:pPr>
    <w:rPr>
      <w:sz w:val="21"/>
      <w:lang w:val="en-US"/>
    </w:rPr>
  </w:style>
  <w:style w:type="paragraph" w:customStyle="1" w:styleId="1-21">
    <w:name w:val="中等深浅网格 1 - 着色 21"/>
    <w:basedOn w:val="a"/>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a"/>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a"/>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a"/>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
    <w:name w:val="样式1.1"/>
    <w:basedOn w:val="2"/>
    <w:qFormat/>
    <w:pPr>
      <w:tabs>
        <w:tab w:val="left" w:pos="576"/>
      </w:tabs>
      <w:ind w:left="576"/>
    </w:pPr>
  </w:style>
  <w:style w:type="paragraph" w:customStyle="1" w:styleId="Proposal">
    <w:name w:val="Proposal"/>
    <w:basedOn w:val="a"/>
    <w:link w:val="ProposalChar"/>
    <w:qFormat/>
    <w:pPr>
      <w:numPr>
        <w:numId w:val="9"/>
      </w:numPr>
      <w:tabs>
        <w:tab w:val="left" w:pos="1701"/>
      </w:tabs>
      <w:spacing w:line="240" w:lineRule="auto"/>
    </w:pPr>
    <w:rPr>
      <w:rFonts w:ascii="Arial" w:eastAsia="等线" w:hAnsi="Arial"/>
      <w:b/>
      <w:bCs/>
      <w:sz w:val="20"/>
    </w:rPr>
  </w:style>
  <w:style w:type="character" w:customStyle="1" w:styleId="ProposalChar">
    <w:name w:val="Proposal Char"/>
    <w:link w:val="Proposal"/>
    <w:qFormat/>
    <w:rPr>
      <w:rFonts w:ascii="Arial" w:eastAsia="等线" w:hAnsi="Arial"/>
      <w:b/>
      <w:bCs/>
      <w:lang w:val="en-GB" w:eastAsia="zh-CN"/>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proposal0">
    <w:name w:val="proposal"/>
    <w:basedOn w:val="a"/>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0">
    <w:name w:val="正文文本 字符1"/>
    <w:qFormat/>
    <w:rPr>
      <w:rFonts w:eastAsia="MS Mincho"/>
      <w:szCs w:val="24"/>
      <w:lang w:val="en-US" w:eastAsia="en-US" w:bidi="ar-SA"/>
    </w:rPr>
  </w:style>
  <w:style w:type="paragraph" w:customStyle="1" w:styleId="FP">
    <w:name w:val="FP"/>
    <w:basedOn w:val="a"/>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a0"/>
    <w:qFormat/>
  </w:style>
  <w:style w:type="character" w:customStyle="1" w:styleId="eop">
    <w:name w:val="eop"/>
    <w:basedOn w:val="a0"/>
    <w:qFormat/>
  </w:style>
  <w:style w:type="character" w:customStyle="1" w:styleId="ListParagraphChar">
    <w:name w:val="List Paragraph Char"/>
    <w:basedOn w:val="a0"/>
    <w:uiPriority w:val="34"/>
    <w:qFormat/>
    <w:locked/>
    <w:rPr>
      <w:rFonts w:ascii="等线" w:eastAsia="等线" w:hAnsi="等线"/>
    </w:rPr>
  </w:style>
  <w:style w:type="paragraph" w:customStyle="1" w:styleId="Revision1">
    <w:name w:val="Revision1"/>
    <w:hidden/>
    <w:uiPriority w:val="99"/>
    <w:semiHidden/>
    <w:qFormat/>
    <w:rPr>
      <w:rFonts w:ascii="Times New Roman" w:hAnsi="Times New Roman"/>
      <w:sz w:val="22"/>
    </w:rPr>
  </w:style>
  <w:style w:type="character" w:customStyle="1" w:styleId="12">
    <w:name w:val="未处理的提及1"/>
    <w:basedOn w:val="a0"/>
    <w:uiPriority w:val="99"/>
    <w:semiHidden/>
    <w:unhideWhenUsed/>
    <w:qFormat/>
    <w:rPr>
      <w:color w:val="605E5C"/>
      <w:shd w:val="clear" w:color="auto" w:fill="E1DFDD"/>
    </w:rPr>
  </w:style>
  <w:style w:type="paragraph" w:customStyle="1" w:styleId="paragraph">
    <w:name w:val="paragraph"/>
    <w:basedOn w:val="a"/>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
    <w:name w:val="Unresolved Mention"/>
    <w:basedOn w:val="a0"/>
    <w:uiPriority w:val="99"/>
    <w:semiHidden/>
    <w:unhideWhenUsed/>
    <w:rsid w:val="00E337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09863">
      <w:bodyDiv w:val="1"/>
      <w:marLeft w:val="0"/>
      <w:marRight w:val="0"/>
      <w:marTop w:val="0"/>
      <w:marBottom w:val="0"/>
      <w:divBdr>
        <w:top w:val="none" w:sz="0" w:space="0" w:color="auto"/>
        <w:left w:val="none" w:sz="0" w:space="0" w:color="auto"/>
        <w:bottom w:val="none" w:sz="0" w:space="0" w:color="auto"/>
        <w:right w:val="none" w:sz="0" w:space="0" w:color="auto"/>
      </w:divBdr>
    </w:div>
    <w:div w:id="102119499">
      <w:bodyDiv w:val="1"/>
      <w:marLeft w:val="0"/>
      <w:marRight w:val="0"/>
      <w:marTop w:val="0"/>
      <w:marBottom w:val="0"/>
      <w:divBdr>
        <w:top w:val="none" w:sz="0" w:space="0" w:color="auto"/>
        <w:left w:val="none" w:sz="0" w:space="0" w:color="auto"/>
        <w:bottom w:val="none" w:sz="0" w:space="0" w:color="auto"/>
        <w:right w:val="none" w:sz="0" w:space="0" w:color="auto"/>
      </w:divBdr>
    </w:div>
    <w:div w:id="371393060">
      <w:bodyDiv w:val="1"/>
      <w:marLeft w:val="0"/>
      <w:marRight w:val="0"/>
      <w:marTop w:val="0"/>
      <w:marBottom w:val="0"/>
      <w:divBdr>
        <w:top w:val="none" w:sz="0" w:space="0" w:color="auto"/>
        <w:left w:val="none" w:sz="0" w:space="0" w:color="auto"/>
        <w:bottom w:val="none" w:sz="0" w:space="0" w:color="auto"/>
        <w:right w:val="none" w:sz="0" w:space="0" w:color="auto"/>
      </w:divBdr>
    </w:div>
    <w:div w:id="717632084">
      <w:bodyDiv w:val="1"/>
      <w:marLeft w:val="0"/>
      <w:marRight w:val="0"/>
      <w:marTop w:val="0"/>
      <w:marBottom w:val="0"/>
      <w:divBdr>
        <w:top w:val="none" w:sz="0" w:space="0" w:color="auto"/>
        <w:left w:val="none" w:sz="0" w:space="0" w:color="auto"/>
        <w:bottom w:val="none" w:sz="0" w:space="0" w:color="auto"/>
        <w:right w:val="none" w:sz="0" w:space="0" w:color="auto"/>
      </w:divBdr>
    </w:div>
    <w:div w:id="888804203">
      <w:bodyDiv w:val="1"/>
      <w:marLeft w:val="0"/>
      <w:marRight w:val="0"/>
      <w:marTop w:val="0"/>
      <w:marBottom w:val="0"/>
      <w:divBdr>
        <w:top w:val="none" w:sz="0" w:space="0" w:color="auto"/>
        <w:left w:val="none" w:sz="0" w:space="0" w:color="auto"/>
        <w:bottom w:val="none" w:sz="0" w:space="0" w:color="auto"/>
        <w:right w:val="none" w:sz="0" w:space="0" w:color="auto"/>
      </w:divBdr>
    </w:div>
    <w:div w:id="931745468">
      <w:bodyDiv w:val="1"/>
      <w:marLeft w:val="0"/>
      <w:marRight w:val="0"/>
      <w:marTop w:val="0"/>
      <w:marBottom w:val="0"/>
      <w:divBdr>
        <w:top w:val="none" w:sz="0" w:space="0" w:color="auto"/>
        <w:left w:val="none" w:sz="0" w:space="0" w:color="auto"/>
        <w:bottom w:val="none" w:sz="0" w:space="0" w:color="auto"/>
        <w:right w:val="none" w:sz="0" w:space="0" w:color="auto"/>
      </w:divBdr>
    </w:div>
    <w:div w:id="1009602732">
      <w:bodyDiv w:val="1"/>
      <w:marLeft w:val="0"/>
      <w:marRight w:val="0"/>
      <w:marTop w:val="0"/>
      <w:marBottom w:val="0"/>
      <w:divBdr>
        <w:top w:val="none" w:sz="0" w:space="0" w:color="auto"/>
        <w:left w:val="none" w:sz="0" w:space="0" w:color="auto"/>
        <w:bottom w:val="none" w:sz="0" w:space="0" w:color="auto"/>
        <w:right w:val="none" w:sz="0" w:space="0" w:color="auto"/>
      </w:divBdr>
    </w:div>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402367391">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1645115163">
      <w:bodyDiv w:val="1"/>
      <w:marLeft w:val="0"/>
      <w:marRight w:val="0"/>
      <w:marTop w:val="0"/>
      <w:marBottom w:val="0"/>
      <w:divBdr>
        <w:top w:val="none" w:sz="0" w:space="0" w:color="auto"/>
        <w:left w:val="none" w:sz="0" w:space="0" w:color="auto"/>
        <w:bottom w:val="none" w:sz="0" w:space="0" w:color="auto"/>
        <w:right w:val="none" w:sz="0" w:space="0" w:color="auto"/>
      </w:divBdr>
    </w:div>
    <w:div w:id="1686713600">
      <w:bodyDiv w:val="1"/>
      <w:marLeft w:val="0"/>
      <w:marRight w:val="0"/>
      <w:marTop w:val="0"/>
      <w:marBottom w:val="0"/>
      <w:divBdr>
        <w:top w:val="none" w:sz="0" w:space="0" w:color="auto"/>
        <w:left w:val="none" w:sz="0" w:space="0" w:color="auto"/>
        <w:bottom w:val="none" w:sz="0" w:space="0" w:color="auto"/>
        <w:right w:val="none" w:sz="0" w:space="0" w:color="auto"/>
      </w:divBdr>
    </w:div>
    <w:div w:id="1709138555">
      <w:bodyDiv w:val="1"/>
      <w:marLeft w:val="0"/>
      <w:marRight w:val="0"/>
      <w:marTop w:val="0"/>
      <w:marBottom w:val="0"/>
      <w:divBdr>
        <w:top w:val="none" w:sz="0" w:space="0" w:color="auto"/>
        <w:left w:val="none" w:sz="0" w:space="0" w:color="auto"/>
        <w:bottom w:val="none" w:sz="0" w:space="0" w:color="auto"/>
        <w:right w:val="none" w:sz="0" w:space="0" w:color="auto"/>
      </w:divBdr>
    </w:div>
    <w:div w:id="1858538757">
      <w:bodyDiv w:val="1"/>
      <w:marLeft w:val="0"/>
      <w:marRight w:val="0"/>
      <w:marTop w:val="0"/>
      <w:marBottom w:val="0"/>
      <w:divBdr>
        <w:top w:val="none" w:sz="0" w:space="0" w:color="auto"/>
        <w:left w:val="none" w:sz="0" w:space="0" w:color="auto"/>
        <w:bottom w:val="none" w:sz="0" w:space="0" w:color="auto"/>
        <w:right w:val="none" w:sz="0" w:space="0" w:color="auto"/>
      </w:divBdr>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package" Target="embeddings/Microsoft_Visio____11.vsdx"/><Relationship Id="rId26" Type="http://schemas.openxmlformats.org/officeDocument/2006/relationships/hyperlink" Target="file:///D:\Documents\3GPP\tsg_ran\WG2\TSGR2_115-e\Docs\R2-2109094.zip" TargetMode="External"/><Relationship Id="rId39" Type="http://schemas.openxmlformats.org/officeDocument/2006/relationships/hyperlink" Target="file:///D:\Documents\3GPP\tsg_ran\WG2\TSGR2_115-e\Docs\R2-2108534.zip" TargetMode="External"/><Relationship Id="rId21" Type="http://schemas.openxmlformats.org/officeDocument/2006/relationships/image" Target="media/image4.emf"/><Relationship Id="rId34" Type="http://schemas.openxmlformats.org/officeDocument/2006/relationships/hyperlink" Target="file:///D:\Documents\3GPP\tsg_ran\WG2\TSGR2_115-e\Docs\R2-2107903.zip" TargetMode="External"/><Relationship Id="rId42" Type="http://schemas.openxmlformats.org/officeDocument/2006/relationships/hyperlink" Target="file:///D:\Documents\3GPP\tsg_ran\WG2\TSGR2_115-e\Docs\R2-2107538.zip" TargetMode="External"/><Relationship Id="rId47" Type="http://schemas.microsoft.com/office/2011/relationships/people" Target="peop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file:///D:\Documents\3GPP\tsg_ran\WG2\TSGR2_115-e\Docs\R2-2107068.zip" TargetMode="External"/><Relationship Id="rId11" Type="http://schemas.openxmlformats.org/officeDocument/2006/relationships/webSettings" Target="webSettings.xml"/><Relationship Id="rId24" Type="http://schemas.openxmlformats.org/officeDocument/2006/relationships/hyperlink" Target="https://www.3gpp.org/ftp/tsg_ran/WG2_RL2/TSGR2_114-e/Docs/R2-2105736.zip" TargetMode="External"/><Relationship Id="rId32" Type="http://schemas.openxmlformats.org/officeDocument/2006/relationships/hyperlink" Target="file:///D:\Documents\3GPP\tsg_ran\WG2\TSGR2_115-e\Docs\R2-2107879.zip" TargetMode="External"/><Relationship Id="rId37" Type="http://schemas.openxmlformats.org/officeDocument/2006/relationships/hyperlink" Target="file:///D:\Documents\3GPP\tsg_ran\WG2\TSGR2_115-e\Docs\R2-2108461.zip" TargetMode="External"/><Relationship Id="rId40" Type="http://schemas.openxmlformats.org/officeDocument/2006/relationships/hyperlink" Target="file:///D:\Documents\3GPP\tsg_ran\WG2\TSGR2_115-e\Docs\R2-2108590.zip" TargetMode="External"/><Relationship Id="rId45" Type="http://schemas.openxmlformats.org/officeDocument/2006/relationships/footer" Target="footer1.xml"/><Relationship Id="rId53" Type="http://schemas.microsoft.com/office/2016/09/relationships/commentsIds" Target="commentsIds.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hyperlink" Target="https://www.3gpp.org/ftp/tsg_ran/TSG_RAN/TSGR_93e/Docs/RP-212612.zip" TargetMode="External"/><Relationship Id="rId28" Type="http://schemas.openxmlformats.org/officeDocument/2006/relationships/hyperlink" Target="file:///D:\Documents\3GPP\tsg_ran\WG2\TSGR2_115-e\Docs\R2-2107067.zip" TargetMode="External"/><Relationship Id="rId36" Type="http://schemas.openxmlformats.org/officeDocument/2006/relationships/hyperlink" Target="file:///D:\Documents\3GPP\tsg_ran\WG2\TSGR2_115-e\Docs\R2-2108237.zip" TargetMode="External"/><Relationship Id="rId10" Type="http://schemas.openxmlformats.org/officeDocument/2006/relationships/settings" Target="settings.xml"/><Relationship Id="rId19" Type="http://schemas.openxmlformats.org/officeDocument/2006/relationships/image" Target="media/image3.emf"/><Relationship Id="rId31" Type="http://schemas.openxmlformats.org/officeDocument/2006/relationships/hyperlink" Target="file:///D:\Documents\3GPP\tsg_ran\WG2\TSGR2_115-e\Docs\R2-2107549.zip"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comments" Target="comments.xml"/><Relationship Id="rId22" Type="http://schemas.openxmlformats.org/officeDocument/2006/relationships/package" Target="embeddings/Microsoft_Visio____33.vsdx"/><Relationship Id="rId27" Type="http://schemas.openxmlformats.org/officeDocument/2006/relationships/hyperlink" Target="file:///D:\Documents\3GPP\tsg_ran\WG2\TSGR2_115-e\Docs\R2-2106998.zip" TargetMode="External"/><Relationship Id="rId30" Type="http://schemas.openxmlformats.org/officeDocument/2006/relationships/hyperlink" Target="file:///D:\Documents\3GPP\tsg_ran\WG2\TSGR2_115-e\Docs\R2-2107406.zip" TargetMode="External"/><Relationship Id="rId35" Type="http://schemas.openxmlformats.org/officeDocument/2006/relationships/hyperlink" Target="file:///D:\Documents\3GPP\tsg_ran\WG2\TSGR2_115-e\Docs\R2-2108027.zip" TargetMode="External"/><Relationship Id="rId43" Type="http://schemas.openxmlformats.org/officeDocument/2006/relationships/hyperlink" Target="file:///D:\Documents\3GPP\tsg_ran\WG2\TSGR2_115-e\Docs\R2-2108028.zip" TargetMode="External"/><Relationship Id="rId48"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hyperlink" Target="file:///D:\Documents\3GPP\tsg_ran\WG2\TSGR2_115-e\Docs\R2-2108685.zip" TargetMode="External"/><Relationship Id="rId33" Type="http://schemas.openxmlformats.org/officeDocument/2006/relationships/hyperlink" Target="file:///D:\Documents\3GPP\tsg_ran\WG2\TSGR2_115-e\Docs\R2-2107880.zip" TargetMode="External"/><Relationship Id="rId38" Type="http://schemas.openxmlformats.org/officeDocument/2006/relationships/hyperlink" Target="file:///D:\Documents\3GPP\tsg_ran\WG2\TSGR2_115-e\Docs\R2-2107222.zip" TargetMode="External"/><Relationship Id="rId46" Type="http://schemas.openxmlformats.org/officeDocument/2006/relationships/fontTable" Target="fontTable.xml"/><Relationship Id="rId20" Type="http://schemas.openxmlformats.org/officeDocument/2006/relationships/package" Target="embeddings/Microsoft_Visio____22.vsdx"/><Relationship Id="rId41" Type="http://schemas.openxmlformats.org/officeDocument/2006/relationships/hyperlink" Target="file:///D:\Documents\3GPP\tsg_ran\WG2\TSGR2_115-e\Docs\R2-2107385.zip"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5.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6.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7.xml><?xml version="1.0" encoding="utf-8"?>
<ds:datastoreItem xmlns:ds="http://schemas.openxmlformats.org/officeDocument/2006/customXml" ds:itemID="{21658803-86A9-4C61-B12D-02044B95A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32</Pages>
  <Words>13463</Words>
  <Characters>76744</Characters>
  <Application>Microsoft Office Word</Application>
  <DocSecurity>0</DocSecurity>
  <Lines>639</Lines>
  <Paragraphs>180</Paragraphs>
  <ScaleCrop>false</ScaleCrop>
  <HeadingPairs>
    <vt:vector size="2" baseType="variant">
      <vt:variant>
        <vt:lpstr>제목</vt:lpstr>
      </vt:variant>
      <vt:variant>
        <vt:i4>1</vt:i4>
      </vt:variant>
    </vt:vector>
  </HeadingPairs>
  <TitlesOfParts>
    <vt:vector size="1" baseType="lpstr">
      <vt:lpstr/>
    </vt:vector>
  </TitlesOfParts>
  <Company>Xiaomi</Company>
  <LinksUpToDate>false</LinksUpToDate>
  <CharactersWithSpaces>90027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Huawei, HiSilicon</cp:lastModifiedBy>
  <cp:revision>10</cp:revision>
  <cp:lastPrinted>2013-09-19T00:52:00Z</cp:lastPrinted>
  <dcterms:created xsi:type="dcterms:W3CDTF">2021-10-12T06:58:00Z</dcterms:created>
  <dcterms:modified xsi:type="dcterms:W3CDTF">2021-10-12T12:32:00Z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KSOProductBuildVer">
    <vt:lpwstr>2052-11.8.2.9022</vt:lpwstr>
  </property>
  <property fmtid="{D5CDD505-2E9C-101B-9397-08002B2CF9AE}" pid="5" name="CWMf54adb60a8cf40e880a4a577a5445268">
    <vt:lpwstr>CWMbRBlxilJe4v8zoklCbUSOCGfjhup0XjK3XZjZ+zVEG6pFBT0nTZpDgw42EnJ3NACvn6or2EbyVNQaivgQGcBfw==</vt:lpwstr>
  </property>
  <property fmtid="{D5CDD505-2E9C-101B-9397-08002B2CF9AE}" pid="6" name="MSIP_Label_17da11e7-ad83-4459-98c6-12a88e2eac78_Enabled">
    <vt:lpwstr>true</vt:lpwstr>
  </property>
  <property fmtid="{D5CDD505-2E9C-101B-9397-08002B2CF9AE}" pid="7" name="MSIP_Label_17da11e7-ad83-4459-98c6-12a88e2eac78_SetDate">
    <vt:lpwstr>2021-10-07T13:40:57Z</vt:lpwstr>
  </property>
  <property fmtid="{D5CDD505-2E9C-101B-9397-08002B2CF9AE}" pid="8" name="MSIP_Label_17da11e7-ad83-4459-98c6-12a88e2eac78_Method">
    <vt:lpwstr>Privileged</vt:lpwstr>
  </property>
  <property fmtid="{D5CDD505-2E9C-101B-9397-08002B2CF9AE}" pid="9" name="MSIP_Label_17da11e7-ad83-4459-98c6-12a88e2eac78_Name">
    <vt:lpwstr>17da11e7-ad83-4459-98c6-12a88e2eac78</vt:lpwstr>
  </property>
  <property fmtid="{D5CDD505-2E9C-101B-9397-08002B2CF9AE}" pid="10" name="MSIP_Label_17da11e7-ad83-4459-98c6-12a88e2eac78_SiteId">
    <vt:lpwstr>68283f3b-8487-4c86-adb3-a5228f18b893</vt:lpwstr>
  </property>
  <property fmtid="{D5CDD505-2E9C-101B-9397-08002B2CF9AE}" pid="11" name="MSIP_Label_17da11e7-ad83-4459-98c6-12a88e2eac78_ActionId">
    <vt:lpwstr>be99a150-1c6f-446c-a26b-5889dd9d60a0</vt:lpwstr>
  </property>
  <property fmtid="{D5CDD505-2E9C-101B-9397-08002B2CF9AE}" pid="12" name="MSIP_Label_17da11e7-ad83-4459-98c6-12a88e2eac78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1634041198</vt:lpwstr>
  </property>
  <property fmtid="{D5CDD505-2E9C-101B-9397-08002B2CF9AE}" pid="17" name="_2015_ms_pID_725343">
    <vt:lpwstr>(2)LVGUPji9e2is2xZIBKtfZkzmYQ5pS+fXcvj994ZTxfWznV1YvWCqH0ez7LSGNYfFdEBzQGsE
K3m3fYemQ08sbGMriOr97rxEkWCR3X6c0Ml79FcwX19TaaasOUEk8Jwh9yIlE9o252vJtYAC
dTUWzTZI0Y4qrW56yY7+KkhpKbTDRpUKqpown0W6yelEqBN632q0eQekxByQ/E03wZA/NhFb
slxjjl/iy4bQ56O5fD</vt:lpwstr>
  </property>
  <property fmtid="{D5CDD505-2E9C-101B-9397-08002B2CF9AE}" pid="18" name="_2015_ms_pID_7253431">
    <vt:lpwstr>sxepON53TPaJ6h213hZufwDdathi3Ea1EN90/M8FLQYLxQA41AUDzi
pv2R2YnF/FLHiRdjhi9AOKQHJbmzj/XWB4seP8V3khLnkGf/Hwx6Ia7kn6JKDcog4V4RUeYk
tIYHpz111fc8a5MBuRay/bHBHhFS9MoGDbJvD68KZ6wggf8ZdhuhSvcEnyffftx9UTeqcdtQ
8QdHACnIHRsnM8n3</vt:lpwstr>
  </property>
</Properties>
</file>