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77777777"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6D275515" w14:textId="77777777" w:rsidR="00691F20" w:rsidRDefault="003B64A5">
      <w:pPr>
        <w:pStyle w:val="CRCoverPage"/>
        <w:outlineLvl w:val="0"/>
        <w:rPr>
          <w:rFonts w:eastAsia="SimSun"/>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77777777" w:rsidR="00691F20" w:rsidRDefault="004D5E73">
            <w:pPr>
              <w:pStyle w:val="CRCoverPage"/>
              <w:spacing w:after="0"/>
            </w:pPr>
            <w:fldSimple w:instr=" DOCPROPERTY  Cr#  \* MERGEFORMAT ">
              <w:r w:rsidR="003B64A5">
                <w:rPr>
                  <w:b/>
                  <w:sz w:val="28"/>
                </w:rPr>
                <w:t>&lt;CR#&gt;</w:t>
              </w:r>
            </w:fldSimple>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77777777" w:rsidR="00691F20" w:rsidRDefault="003B64A5">
            <w:pPr>
              <w:pStyle w:val="CRCoverPage"/>
              <w:spacing w:after="0"/>
              <w:jc w:val="center"/>
              <w:rPr>
                <w:b/>
              </w:rPr>
            </w:pPr>
            <w:r>
              <w:rPr>
                <w:rFonts w:hint="eastAsia"/>
                <w:lang w:eastAsia="zh-CN"/>
              </w:rPr>
              <w:t>-</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77777777" w:rsidR="00691F20" w:rsidRDefault="003B64A5">
            <w:pPr>
              <w:pStyle w:val="CRCoverPage"/>
              <w:spacing w:after="0"/>
              <w:ind w:left="100"/>
            </w:pPr>
            <w:r>
              <w:t>2021-09-03</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commentRangeStart w:id="1"/>
            <w:commentRangeStart w:id="2"/>
            <w:r>
              <w:t>Introduction of MBS support in NR.</w:t>
            </w:r>
            <w:commentRangeEnd w:id="1"/>
            <w:r>
              <w:rPr>
                <w:rStyle w:val="CommentReference"/>
                <w:rFonts w:ascii="Times New Roman" w:hAnsi="Times New Roman"/>
              </w:rPr>
              <w:commentReference w:id="1"/>
            </w:r>
            <w:commentRangeEnd w:id="2"/>
            <w:r>
              <w:rPr>
                <w:rStyle w:val="CommentReference"/>
                <w:rFonts w:ascii="Times New Roman" w:hAnsi="Times New Roman"/>
              </w:rPr>
              <w:commentReference w:id="2"/>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CommentText"/>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3"/>
            <w:commentRangeStart w:id="4"/>
            <w:r>
              <w:t>The function of mapping from QoS flows to MBS RBs in SDAP is needed for NR MBS. TBD whether any SDAP header is needed.</w:t>
            </w:r>
            <w:commentRangeEnd w:id="3"/>
            <w:r>
              <w:rPr>
                <w:rStyle w:val="CommentReference"/>
                <w:rFonts w:ascii="Times New Roman" w:eastAsiaTheme="minorEastAsia" w:hAnsi="Times New Roman"/>
                <w:b w:val="0"/>
                <w:szCs w:val="20"/>
                <w:lang w:eastAsia="en-US"/>
              </w:rPr>
              <w:commentReference w:id="3"/>
            </w:r>
            <w:commentRangeEnd w:id="4"/>
            <w:r>
              <w:rPr>
                <w:rStyle w:val="CommentReference"/>
                <w:rFonts w:ascii="Times New Roman" w:eastAsiaTheme="minorEastAsia" w:hAnsi="Times New Roman"/>
                <w:b w:val="0"/>
                <w:szCs w:val="20"/>
                <w:lang w:eastAsia="en-US"/>
              </w:rPr>
              <w:commentReference w:id="4"/>
            </w:r>
          </w:p>
          <w:p w14:paraId="741E747E" w14:textId="77777777" w:rsidR="00691F20" w:rsidRDefault="003B64A5">
            <w:pPr>
              <w:pStyle w:val="CommentText"/>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CommentText"/>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pPr>
              <w:pStyle w:val="CommentText"/>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7777777"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CommentText"/>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73D1314A" w14:textId="77777777" w:rsidR="00691F20" w:rsidRDefault="00691F2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CommentText"/>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CommentText"/>
              <w:rPr>
                <w:lang w:eastAsia="zh-CN"/>
              </w:rPr>
            </w:pPr>
            <w:r>
              <w:rPr>
                <w:rFonts w:hint="eastAsia"/>
                <w:lang w:eastAsia="zh-CN"/>
              </w:rPr>
              <w:t>R</w:t>
            </w:r>
            <w:r>
              <w:rPr>
                <w:lang w:eastAsia="zh-CN"/>
              </w:rPr>
              <w:t>AN2#115 agreements</w:t>
            </w:r>
          </w:p>
          <w:p w14:paraId="4DCD1D5E" w14:textId="77777777" w:rsidR="00691F20" w:rsidRDefault="003B64A5">
            <w:pPr>
              <w:pStyle w:val="Agreement"/>
            </w:pPr>
            <w:commentRangeStart w:id="5"/>
            <w:commentRangeStart w:id="6"/>
            <w:r>
              <w:t xml:space="preserve">Single bearer ID is used for each Multicast RB. </w:t>
            </w:r>
            <w:commentRangeEnd w:id="5"/>
            <w:r>
              <w:rPr>
                <w:rStyle w:val="CommentReference"/>
                <w:rFonts w:ascii="Times New Roman" w:eastAsiaTheme="minorEastAsia" w:hAnsi="Times New Roman"/>
                <w:b w:val="0"/>
                <w:szCs w:val="20"/>
                <w:lang w:eastAsia="en-US"/>
              </w:rPr>
              <w:commentReference w:id="5"/>
            </w:r>
            <w:commentRangeEnd w:id="6"/>
            <w:r>
              <w:rPr>
                <w:rStyle w:val="CommentReference"/>
                <w:rFonts w:ascii="Times New Roman" w:eastAsiaTheme="minorEastAsia" w:hAnsi="Times New Roman"/>
                <w:b w:val="0"/>
                <w:szCs w:val="20"/>
                <w:lang w:eastAsia="en-US"/>
              </w:rPr>
              <w:commentReference w:id="6"/>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lastRenderedPageBreak/>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77777777" w:rsidR="00691F20" w:rsidRDefault="00691F20">
            <w:pPr>
              <w:rPr>
                <w:lang w:eastAsia="en-GB"/>
              </w:rPr>
            </w:pPr>
          </w:p>
          <w:p w14:paraId="13FB6574" w14:textId="77777777" w:rsidR="00691F20" w:rsidRDefault="003B64A5">
            <w:pPr>
              <w:pStyle w:val="CRCoverPage"/>
              <w:spacing w:after="0"/>
              <w:ind w:left="100"/>
              <w:rPr>
                <w:lang w:eastAsia="zh-CN"/>
              </w:rPr>
            </w:pPr>
            <w:r>
              <w:rPr>
                <w:highlight w:val="green"/>
                <w:lang w:eastAsia="zh-CN"/>
              </w:rPr>
              <w:t>Changes for section 7 based on following agreements:</w:t>
            </w:r>
          </w:p>
          <w:p w14:paraId="2E6FD1B5" w14:textId="77777777" w:rsidR="00691F20" w:rsidRDefault="003B64A5">
            <w:pPr>
              <w:pStyle w:val="CommentText"/>
              <w:rPr>
                <w:lang w:eastAsia="zh-CN"/>
              </w:rPr>
            </w:pPr>
            <w:r>
              <w:rPr>
                <w:rFonts w:hint="eastAsia"/>
                <w:lang w:eastAsia="zh-CN"/>
              </w:rPr>
              <w:t>R</w:t>
            </w:r>
            <w:r>
              <w:rPr>
                <w:lang w:eastAsia="zh-CN"/>
              </w:rPr>
              <w:t>AN2#114 agreements</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15DFEAB3" w14:textId="77777777" w:rsidR="00691F20" w:rsidRDefault="003B64A5">
            <w:pPr>
              <w:pStyle w:val="Agreement"/>
            </w:pPr>
            <w:r>
              <w:t>A UE can support multiple G-RNTIs/G-CS-RNTIs, It is FFS whether this depends on UE capability. Inform RAN1 of this agreement.</w:t>
            </w: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SimSun"/>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Definitions, symbols and abbreviations</w:t>
      </w:r>
      <w:bookmarkEnd w:id="7"/>
      <w:bookmarkEnd w:id="8"/>
      <w:bookmarkEnd w:id="9"/>
      <w:bookmarkEnd w:id="10"/>
    </w:p>
    <w:p w14:paraId="684A7B87" w14:textId="77777777" w:rsidR="00691F20" w:rsidRDefault="003B64A5">
      <w:pPr>
        <w:pStyle w:val="Heading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0C71E142" w14:textId="77777777" w:rsidR="00691F20" w:rsidRDefault="003B64A5">
      <w:r>
        <w:t>For the purposes of the present document, the terms and definitions given in TR 21.905 [1] and the following apply. A term defined in the present document takes precedence over the definition of the same term, if any, in TR 21.905 [1].</w:t>
      </w:r>
    </w:p>
    <w:p w14:paraId="07DB5415" w14:textId="77777777" w:rsidR="00691F20" w:rsidRDefault="003B64A5">
      <w:pPr>
        <w:rPr>
          <w:b/>
          <w:lang w:eastAsia="zh-CN"/>
        </w:rPr>
      </w:pPr>
      <w:bookmarkStart w:id="17"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17"/>
    </w:p>
    <w:p w14:paraId="04355877" w14:textId="77777777" w:rsidR="00691F20" w:rsidRDefault="003B64A5">
      <w:pPr>
        <w:rPr>
          <w:bCs/>
          <w:lang w:eastAsia="ko-KR"/>
        </w:rPr>
      </w:pPr>
      <w:r>
        <w:rPr>
          <w:b/>
          <w:lang w:eastAsia="ko-KR"/>
        </w:rPr>
        <w:t>DRX group:</w:t>
      </w:r>
      <w:r>
        <w:rPr>
          <w:bCs/>
          <w:lang w:eastAsia="ko-KR"/>
        </w:rPr>
        <w:t xml:space="preserve"> </w:t>
      </w:r>
      <w:bookmarkStart w:id="18" w:name="_Hlk49353533"/>
      <w:r>
        <w:rPr>
          <w:bCs/>
          <w:lang w:eastAsia="ko-KR"/>
        </w:rPr>
        <w:t>A group of Serving Cells that is configured by RRC and that have the same DRX Active Time</w:t>
      </w:r>
      <w:bookmarkEnd w:id="18"/>
      <w:r>
        <w:rPr>
          <w:bCs/>
          <w:lang w:eastAsia="ko-KR"/>
        </w:rPr>
        <w:t>.</w:t>
      </w:r>
    </w:p>
    <w:p w14:paraId="0D8F6E81" w14:textId="77777777" w:rsidR="00691F20" w:rsidRDefault="003B64A5">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28EF0DA" w14:textId="77777777" w:rsidR="00691F20" w:rsidRDefault="003B64A5">
      <w:pPr>
        <w:rPr>
          <w:lang w:eastAsia="ko-KR"/>
        </w:rPr>
      </w:pPr>
      <w:r>
        <w:rPr>
          <w:b/>
          <w:lang w:eastAsia="ko-KR"/>
        </w:rPr>
        <w:t>IAB-donor:</w:t>
      </w:r>
      <w:r>
        <w:rPr>
          <w:lang w:eastAsia="ko-KR"/>
        </w:rPr>
        <w:t xml:space="preserve"> gNB that provides network access to UEs via a network of backhaul and access links.</w:t>
      </w:r>
    </w:p>
    <w:p w14:paraId="50BAB88E" w14:textId="77777777" w:rsidR="00691F20" w:rsidRDefault="003B64A5">
      <w:pPr>
        <w:rPr>
          <w:lang w:eastAsia="ko-KR"/>
        </w:rPr>
      </w:pPr>
      <w:r>
        <w:rPr>
          <w:b/>
          <w:lang w:eastAsia="ko-KR"/>
        </w:rPr>
        <w:t>IAB-node:</w:t>
      </w:r>
      <w:r>
        <w:rPr>
          <w:lang w:eastAsia="ko-KR"/>
        </w:rPr>
        <w:t xml:space="preserve"> RAN node that supports NR access links to UEs and NR backhaul links to parent nodes and child nodes.</w:t>
      </w:r>
    </w:p>
    <w:p w14:paraId="264705DD" w14:textId="77777777" w:rsidR="00691F20" w:rsidRDefault="003B64A5">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0DB8C6CE" w14:textId="77777777" w:rsidR="00691F20" w:rsidRDefault="003B64A5">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04AF864F" w14:textId="77777777" w:rsidR="00691F20" w:rsidRDefault="003B64A5">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5CC04463" w14:textId="77777777" w:rsidR="00691F20" w:rsidRDefault="003B64A5">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[19], between two or more nearby UEs, using NR technology but not traversing any network node</w:t>
      </w:r>
      <w:r>
        <w:rPr>
          <w:lang w:eastAsia="ko-KR"/>
        </w:rPr>
        <w:t>.</w:t>
      </w:r>
    </w:p>
    <w:p w14:paraId="570C72F0" w14:textId="77777777" w:rsidR="00691F20" w:rsidRDefault="003B64A5">
      <w:pPr>
        <w:rPr>
          <w:lang w:eastAsia="ko-KR"/>
        </w:rPr>
      </w:pPr>
      <w:r>
        <w:rPr>
          <w:b/>
          <w:lang w:eastAsia="ko-KR"/>
        </w:rPr>
        <w:t>PDCCH occasion</w:t>
      </w:r>
      <w:r>
        <w:rPr>
          <w:lang w:eastAsia="ko-KR"/>
        </w:rPr>
        <w:t>: A time duration (i.e. one or a consecutive number of symbols) during which the MAC entity is configured to monitor the PDCCH.</w:t>
      </w:r>
    </w:p>
    <w:p w14:paraId="13A24D63" w14:textId="77777777" w:rsidR="00691F20" w:rsidRDefault="003B64A5">
      <w:pPr>
        <w:rPr>
          <w:lang w:eastAsia="ko-KR"/>
        </w:rPr>
      </w:pPr>
      <w:r>
        <w:rPr>
          <w:b/>
          <w:lang w:eastAsia="ko-KR"/>
        </w:rPr>
        <w:t>Serving Cell:</w:t>
      </w:r>
      <w:r>
        <w:rPr>
          <w:lang w:eastAsia="ko-KR"/>
        </w:rPr>
        <w:t xml:space="preserve"> A PCell, a </w:t>
      </w:r>
      <w:proofErr w:type="spellStart"/>
      <w:r>
        <w:rPr>
          <w:lang w:eastAsia="ko-KR"/>
        </w:rPr>
        <w:t>PSCell</w:t>
      </w:r>
      <w:proofErr w:type="spellEnd"/>
      <w:r>
        <w:rPr>
          <w:lang w:eastAsia="ko-KR"/>
        </w:rPr>
        <w:t>, or an SCell in TS 38.331 [5].</w:t>
      </w:r>
    </w:p>
    <w:p w14:paraId="547F8D87" w14:textId="77777777" w:rsidR="00691F20" w:rsidRDefault="003B64A5">
      <w:pPr>
        <w:rPr>
          <w:lang w:eastAsia="ko-KR"/>
        </w:rPr>
      </w:pPr>
      <w:proofErr w:type="spellStart"/>
      <w:r>
        <w:rPr>
          <w:b/>
          <w:lang w:eastAsia="ko-KR"/>
        </w:rPr>
        <w:t>Sidelink</w:t>
      </w:r>
      <w:proofErr w:type="spellEnd"/>
      <w:r>
        <w:rPr>
          <w:b/>
          <w:lang w:eastAsia="ko-KR"/>
        </w:rPr>
        <w:t xml:space="preserve"> transmission information:</w:t>
      </w:r>
      <w:r>
        <w:rPr>
          <w:lang w:eastAsia="ko-KR"/>
        </w:rPr>
        <w:t xml:space="preserve"> </w:t>
      </w:r>
      <w:proofErr w:type="spellStart"/>
      <w:r>
        <w:rPr>
          <w:lang w:eastAsia="ko-KR"/>
        </w:rPr>
        <w:t>Sidelink</w:t>
      </w:r>
      <w:proofErr w:type="spellEnd"/>
      <w:r>
        <w:rPr>
          <w:lang w:eastAsia="ko-KR"/>
        </w:rPr>
        <w:t xml:space="preserve"> 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C656795" w14:textId="77777777" w:rsidR="00691F20" w:rsidRDefault="003B64A5">
      <w:pPr>
        <w:rPr>
          <w:lang w:eastAsia="ko-KR"/>
        </w:rPr>
      </w:pPr>
      <w:r>
        <w:rPr>
          <w:b/>
        </w:rPr>
        <w:t>Special Cell:</w:t>
      </w:r>
      <w:r>
        <w:t xml:space="preserve"> For Dual Connectivity operation the term Special Cell refers to the PCell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9439C6B" w14:textId="77777777" w:rsidR="00691F20" w:rsidRDefault="003B64A5">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51D46DD1" w14:textId="77777777" w:rsidR="00691F20" w:rsidRDefault="003B64A5">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5D85C690" w14:textId="77777777" w:rsidR="00691F20" w:rsidRDefault="003B64A5">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01F61C5" w14:textId="77777777" w:rsidR="00691F20" w:rsidRDefault="003B64A5">
      <w:pPr>
        <w:pStyle w:val="EditorsNote"/>
        <w:rPr>
          <w:ins w:id="19" w:author="Shukun Wang" w:date="2021-09-03T15:55:00Z"/>
        </w:rPr>
      </w:pPr>
      <w:bookmarkStart w:id="20" w:name="_Hlk81301705"/>
      <w:ins w:id="21" w:author="Shukun Wang" w:date="2021-09-03T15:55:00Z">
        <w:r>
          <w:rPr>
            <w:highlight w:val="green"/>
          </w:rPr>
          <w:t>Editor’s note: The definitions/acronyms related to MBS need to be agreed and aligned between TS 38.331 and TS 38.300.</w:t>
        </w:r>
      </w:ins>
    </w:p>
    <w:p w14:paraId="7EF6AC23" w14:textId="77777777" w:rsidR="00691F20" w:rsidRDefault="003B64A5">
      <w:pPr>
        <w:pStyle w:val="Heading2"/>
      </w:pPr>
      <w:bookmarkStart w:id="22" w:name="_Toc76574120"/>
      <w:bookmarkStart w:id="23" w:name="_Toc52796437"/>
      <w:bookmarkStart w:id="24" w:name="_Toc29239800"/>
      <w:bookmarkStart w:id="25" w:name="_Toc37296154"/>
      <w:bookmarkStart w:id="26" w:name="_Toc46490280"/>
      <w:bookmarkStart w:id="27" w:name="_Toc52751975"/>
      <w:bookmarkEnd w:id="20"/>
      <w:r>
        <w:t>3.</w:t>
      </w:r>
      <w:r>
        <w:rPr>
          <w:lang w:eastAsia="ko-KR"/>
        </w:rPr>
        <w:t>2</w:t>
      </w:r>
      <w:r>
        <w:tab/>
        <w:t>Abbreviations</w:t>
      </w:r>
      <w:bookmarkEnd w:id="22"/>
      <w:bookmarkEnd w:id="23"/>
      <w:bookmarkEnd w:id="24"/>
      <w:bookmarkEnd w:id="25"/>
      <w:bookmarkEnd w:id="26"/>
      <w:bookmarkEnd w:id="27"/>
    </w:p>
    <w:p w14:paraId="5836B85E" w14:textId="77777777" w:rsidR="00691F20" w:rsidRDefault="003B64A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64BDF84" w14:textId="77777777" w:rsidR="00691F20" w:rsidRDefault="003B64A5">
      <w:pPr>
        <w:pStyle w:val="EW"/>
        <w:ind w:left="2268" w:hanging="1984"/>
        <w:rPr>
          <w:lang w:eastAsia="ko-KR"/>
        </w:rPr>
      </w:pPr>
      <w:r>
        <w:rPr>
          <w:lang w:eastAsia="ko-KR"/>
        </w:rPr>
        <w:t>AP</w:t>
      </w:r>
      <w:r>
        <w:rPr>
          <w:lang w:eastAsia="ko-KR"/>
        </w:rPr>
        <w:tab/>
        <w:t>Aperiodic</w:t>
      </w:r>
    </w:p>
    <w:p w14:paraId="67CA9DF9" w14:textId="77777777" w:rsidR="00691F20" w:rsidRDefault="003B64A5">
      <w:pPr>
        <w:pStyle w:val="EW"/>
        <w:ind w:left="2268" w:hanging="1984"/>
        <w:rPr>
          <w:lang w:eastAsia="ko-KR"/>
        </w:rPr>
      </w:pPr>
      <w:r>
        <w:rPr>
          <w:lang w:eastAsia="ko-KR"/>
        </w:rPr>
        <w:t>BFR</w:t>
      </w:r>
      <w:r>
        <w:rPr>
          <w:lang w:eastAsia="ko-KR"/>
        </w:rPr>
        <w:tab/>
        <w:t>Beam Failure Recovery</w:t>
      </w:r>
    </w:p>
    <w:p w14:paraId="631B3D2F" w14:textId="77777777" w:rsidR="00691F20" w:rsidRDefault="003B64A5">
      <w:pPr>
        <w:pStyle w:val="EW"/>
        <w:ind w:left="2268" w:hanging="1984"/>
        <w:rPr>
          <w:lang w:eastAsia="ko-KR"/>
        </w:rPr>
      </w:pPr>
      <w:r>
        <w:rPr>
          <w:lang w:eastAsia="ko-KR"/>
        </w:rPr>
        <w:t>BSR</w:t>
      </w:r>
      <w:r>
        <w:rPr>
          <w:lang w:eastAsia="ko-KR"/>
        </w:rPr>
        <w:tab/>
        <w:t>Buffer Status Report</w:t>
      </w:r>
    </w:p>
    <w:p w14:paraId="27072B36" w14:textId="77777777" w:rsidR="00691F20" w:rsidRDefault="003B64A5">
      <w:pPr>
        <w:pStyle w:val="EW"/>
        <w:ind w:left="2268" w:hanging="1984"/>
        <w:rPr>
          <w:lang w:eastAsia="ko-KR"/>
        </w:rPr>
      </w:pPr>
      <w:r>
        <w:rPr>
          <w:lang w:eastAsia="ko-KR"/>
        </w:rPr>
        <w:t>BWP</w:t>
      </w:r>
      <w:r>
        <w:rPr>
          <w:lang w:eastAsia="ko-KR"/>
        </w:rPr>
        <w:tab/>
        <w:t>Bandwidth Part</w:t>
      </w:r>
    </w:p>
    <w:p w14:paraId="5911891D" w14:textId="77777777" w:rsidR="00691F20" w:rsidRDefault="003B64A5">
      <w:pPr>
        <w:pStyle w:val="EW"/>
        <w:ind w:left="2268" w:hanging="1984"/>
        <w:rPr>
          <w:lang w:eastAsia="ko-KR"/>
        </w:rPr>
      </w:pPr>
      <w:r>
        <w:rPr>
          <w:lang w:eastAsia="ko-KR"/>
        </w:rPr>
        <w:t>CE</w:t>
      </w:r>
      <w:r>
        <w:rPr>
          <w:lang w:eastAsia="ko-KR"/>
        </w:rPr>
        <w:tab/>
        <w:t>Control Element</w:t>
      </w:r>
    </w:p>
    <w:p w14:paraId="10C5F6DA" w14:textId="77777777" w:rsidR="00691F20" w:rsidRDefault="003B64A5">
      <w:pPr>
        <w:pStyle w:val="EW"/>
        <w:ind w:left="2268" w:hanging="1984"/>
      </w:pPr>
      <w:r>
        <w:t>CG</w:t>
      </w:r>
      <w:r>
        <w:tab/>
        <w:t>Cell Group</w:t>
      </w:r>
    </w:p>
    <w:p w14:paraId="159BD074" w14:textId="77777777" w:rsidR="00691F20" w:rsidRDefault="003B64A5">
      <w:pPr>
        <w:pStyle w:val="EW"/>
        <w:ind w:left="2268" w:hanging="1984"/>
        <w:rPr>
          <w:lang w:eastAsia="ko-KR"/>
        </w:rPr>
      </w:pPr>
      <w:r>
        <w:rPr>
          <w:lang w:eastAsia="ko-KR"/>
        </w:rPr>
        <w:t>CI-RNTI</w:t>
      </w:r>
      <w:r>
        <w:rPr>
          <w:lang w:eastAsia="ko-KR"/>
        </w:rPr>
        <w:tab/>
        <w:t>Cancellation Indication RNTI</w:t>
      </w:r>
    </w:p>
    <w:p w14:paraId="1598C204" w14:textId="77777777" w:rsidR="00691F20" w:rsidRDefault="003B64A5">
      <w:pPr>
        <w:pStyle w:val="EW"/>
        <w:ind w:left="2268" w:hanging="1984"/>
        <w:rPr>
          <w:lang w:eastAsia="ko-KR"/>
        </w:rPr>
      </w:pPr>
      <w:r>
        <w:rPr>
          <w:lang w:eastAsia="ko-KR"/>
        </w:rPr>
        <w:t>CSI</w:t>
      </w:r>
      <w:r>
        <w:rPr>
          <w:lang w:eastAsia="ko-KR"/>
        </w:rPr>
        <w:tab/>
        <w:t>Channel State Information</w:t>
      </w:r>
    </w:p>
    <w:p w14:paraId="2057DF0F" w14:textId="77777777" w:rsidR="00691F20" w:rsidRDefault="003B64A5">
      <w:pPr>
        <w:pStyle w:val="EW"/>
        <w:ind w:left="2268" w:hanging="1984"/>
        <w:rPr>
          <w:lang w:eastAsia="ko-KR"/>
        </w:rPr>
      </w:pPr>
      <w:r>
        <w:rPr>
          <w:lang w:eastAsia="ko-KR"/>
        </w:rPr>
        <w:t>CSI-IM</w:t>
      </w:r>
      <w:r>
        <w:rPr>
          <w:lang w:eastAsia="ko-KR"/>
        </w:rPr>
        <w:tab/>
        <w:t>CSI Interference Measurement</w:t>
      </w:r>
    </w:p>
    <w:p w14:paraId="6615007D" w14:textId="77777777" w:rsidR="00691F20" w:rsidRDefault="003B64A5">
      <w:pPr>
        <w:pStyle w:val="EW"/>
        <w:ind w:left="2268" w:hanging="1984"/>
        <w:rPr>
          <w:lang w:eastAsia="ko-KR"/>
        </w:rPr>
      </w:pPr>
      <w:r>
        <w:rPr>
          <w:lang w:eastAsia="ko-KR"/>
        </w:rPr>
        <w:t>CSI-RS</w:t>
      </w:r>
      <w:r>
        <w:rPr>
          <w:lang w:eastAsia="ko-KR"/>
        </w:rPr>
        <w:tab/>
        <w:t>CSI Reference Signal</w:t>
      </w:r>
    </w:p>
    <w:p w14:paraId="4EC0A489" w14:textId="77777777" w:rsidR="00691F20" w:rsidRDefault="003B64A5">
      <w:pPr>
        <w:pStyle w:val="EW"/>
        <w:ind w:left="2268" w:hanging="1984"/>
        <w:rPr>
          <w:lang w:eastAsia="ko-KR"/>
        </w:rPr>
      </w:pPr>
      <w:r>
        <w:rPr>
          <w:lang w:eastAsia="ko-KR"/>
        </w:rPr>
        <w:t>CS-RNTI</w:t>
      </w:r>
      <w:r>
        <w:rPr>
          <w:lang w:eastAsia="ko-KR"/>
        </w:rPr>
        <w:tab/>
        <w:t>Configured Scheduling RNTI</w:t>
      </w:r>
    </w:p>
    <w:p w14:paraId="4F74EF8A" w14:textId="77777777" w:rsidR="00691F20" w:rsidRDefault="003B64A5">
      <w:pPr>
        <w:pStyle w:val="EW"/>
        <w:ind w:left="2268" w:hanging="1984"/>
        <w:rPr>
          <w:lang w:eastAsia="ko-KR"/>
        </w:rPr>
      </w:pPr>
      <w:r>
        <w:rPr>
          <w:lang w:eastAsia="zh-CN"/>
        </w:rPr>
        <w:t>DAPS</w:t>
      </w:r>
      <w:r>
        <w:rPr>
          <w:lang w:eastAsia="zh-CN"/>
        </w:rPr>
        <w:tab/>
        <w:t>Dual Active Protocol Stack</w:t>
      </w:r>
    </w:p>
    <w:p w14:paraId="54165DD1" w14:textId="77777777" w:rsidR="00691F20" w:rsidRDefault="003B64A5">
      <w:pPr>
        <w:pStyle w:val="EW"/>
        <w:ind w:left="2268" w:hanging="1984"/>
        <w:rPr>
          <w:lang w:eastAsia="ko-KR"/>
        </w:rPr>
      </w:pPr>
      <w:r>
        <w:rPr>
          <w:lang w:eastAsia="ko-KR"/>
        </w:rPr>
        <w:t>DCP</w:t>
      </w:r>
      <w:r>
        <w:rPr>
          <w:lang w:eastAsia="ko-KR"/>
        </w:rPr>
        <w:tab/>
        <w:t>DCI with CRC scrambled by PS-RNTI</w:t>
      </w:r>
    </w:p>
    <w:p w14:paraId="77C68738" w14:textId="6F50E41E" w:rsidR="00691F20" w:rsidRPr="004F3633" w:rsidRDefault="003B64A5">
      <w:pPr>
        <w:pStyle w:val="EW"/>
        <w:ind w:left="2268" w:hanging="1984"/>
        <w:rPr>
          <w:ins w:id="28" w:author="Shukun Wang" w:date="2021-09-03T14:40:00Z"/>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commentRangeStart w:id="29"/>
      <w:commentRangeStart w:id="30"/>
      <w:commentRangeEnd w:id="29"/>
      <w:r w:rsidR="00F672BE">
        <w:rPr>
          <w:rStyle w:val="CommentReference"/>
        </w:rPr>
        <w:commentReference w:id="29"/>
      </w:r>
      <w:commentRangeEnd w:id="30"/>
      <w:r w:rsidR="003A5663">
        <w:rPr>
          <w:rStyle w:val="CommentReference"/>
        </w:rPr>
        <w:commentReference w:id="30"/>
      </w:r>
    </w:p>
    <w:p w14:paraId="163E723F" w14:textId="77777777" w:rsidR="00691F20" w:rsidRDefault="003B64A5">
      <w:pPr>
        <w:pStyle w:val="EW"/>
        <w:ind w:left="2268" w:hanging="1984"/>
        <w:rPr>
          <w:lang w:eastAsia="ko-KR"/>
        </w:rPr>
      </w:pPr>
      <w:ins w:id="31"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74B19AF3" w14:textId="77777777" w:rsidR="00691F20" w:rsidRDefault="003B64A5">
      <w:pPr>
        <w:pStyle w:val="EW"/>
        <w:ind w:left="2268" w:hanging="1984"/>
        <w:rPr>
          <w:lang w:eastAsia="ko-KR"/>
        </w:rPr>
      </w:pPr>
      <w:r>
        <w:rPr>
          <w:lang w:eastAsia="ko-KR"/>
        </w:rPr>
        <w:t>IAB</w:t>
      </w:r>
      <w:r>
        <w:rPr>
          <w:lang w:eastAsia="ko-KR"/>
        </w:rPr>
        <w:tab/>
        <w:t>Integrated Access and Backhaul</w:t>
      </w:r>
    </w:p>
    <w:p w14:paraId="5C9241BB" w14:textId="77777777" w:rsidR="00691F20" w:rsidRDefault="003B64A5">
      <w:pPr>
        <w:pStyle w:val="EW"/>
        <w:ind w:left="2268" w:hanging="1984"/>
        <w:rPr>
          <w:lang w:eastAsia="ko-KR"/>
        </w:rPr>
      </w:pPr>
      <w:r>
        <w:rPr>
          <w:lang w:eastAsia="ko-KR"/>
        </w:rPr>
        <w:t>INT-RNTI</w:t>
      </w:r>
      <w:r>
        <w:rPr>
          <w:lang w:eastAsia="ko-KR"/>
        </w:rPr>
        <w:tab/>
        <w:t>Interruption RNTI</w:t>
      </w:r>
    </w:p>
    <w:p w14:paraId="71F07AAC" w14:textId="77777777" w:rsidR="00691F20" w:rsidRDefault="003B64A5">
      <w:pPr>
        <w:pStyle w:val="EW"/>
        <w:ind w:left="2268" w:hanging="1984"/>
        <w:rPr>
          <w:lang w:eastAsia="ko-KR"/>
        </w:rPr>
      </w:pPr>
      <w:r>
        <w:rPr>
          <w:lang w:eastAsia="ko-KR"/>
        </w:rPr>
        <w:t>LBT</w:t>
      </w:r>
      <w:r>
        <w:rPr>
          <w:lang w:eastAsia="ko-KR"/>
        </w:rPr>
        <w:tab/>
        <w:t>Listen Before Talk</w:t>
      </w:r>
    </w:p>
    <w:p w14:paraId="319F0D39" w14:textId="77777777" w:rsidR="00691F20" w:rsidRDefault="003B64A5">
      <w:pPr>
        <w:pStyle w:val="EW"/>
        <w:ind w:left="2268" w:hanging="1984"/>
        <w:rPr>
          <w:lang w:eastAsia="ko-KR"/>
        </w:rPr>
      </w:pPr>
      <w:r>
        <w:rPr>
          <w:lang w:eastAsia="ko-KR"/>
        </w:rPr>
        <w:t>LCG</w:t>
      </w:r>
      <w:r>
        <w:rPr>
          <w:lang w:eastAsia="ko-KR"/>
        </w:rPr>
        <w:tab/>
        <w:t>Logical Channel Group</w:t>
      </w:r>
    </w:p>
    <w:p w14:paraId="3DCB1D8C" w14:textId="77777777" w:rsidR="00691F20" w:rsidRDefault="003B64A5">
      <w:pPr>
        <w:pStyle w:val="EW"/>
        <w:ind w:left="2268" w:hanging="1984"/>
        <w:rPr>
          <w:del w:id="32" w:author="Shukun Wang" w:date="2021-09-03T14:40:00Z"/>
          <w:lang w:eastAsia="ko-KR"/>
        </w:rPr>
      </w:pPr>
      <w:r>
        <w:rPr>
          <w:lang w:eastAsia="ko-KR"/>
        </w:rPr>
        <w:t>LCP</w:t>
      </w:r>
      <w:r>
        <w:rPr>
          <w:lang w:eastAsia="ko-KR"/>
        </w:rPr>
        <w:tab/>
        <w:t xml:space="preserve">Logical Channel </w:t>
      </w:r>
      <w:proofErr w:type="spellStart"/>
      <w:r>
        <w:rPr>
          <w:lang w:eastAsia="ko-KR"/>
        </w:rPr>
        <w:t>Prioritization</w:t>
      </w:r>
    </w:p>
    <w:p w14:paraId="34395588" w14:textId="77777777" w:rsidR="00691F20" w:rsidRDefault="003B64A5">
      <w:pPr>
        <w:keepLines/>
        <w:overflowPunct w:val="0"/>
        <w:autoSpaceDE w:val="0"/>
        <w:autoSpaceDN w:val="0"/>
        <w:adjustRightInd w:val="0"/>
        <w:spacing w:after="0"/>
        <w:ind w:left="2268" w:hanging="1984"/>
        <w:textAlignment w:val="baseline"/>
        <w:rPr>
          <w:ins w:id="33" w:author="Shukun Wang" w:date="2021-09-03T14:40:00Z"/>
          <w:lang w:eastAsia="zh-CN"/>
        </w:rPr>
      </w:pPr>
      <w:ins w:id="34" w:author="Shukun Wang" w:date="2021-09-03T14:40:00Z">
        <w:r>
          <w:rPr>
            <w:lang w:eastAsia="zh-CN"/>
          </w:rPr>
          <w:t>MBS</w:t>
        </w:r>
        <w:proofErr w:type="spellEnd"/>
        <w:r>
          <w:rPr>
            <w:lang w:eastAsia="zh-CN"/>
          </w:rPr>
          <w:tab/>
        </w:r>
        <w:r>
          <w:rPr>
            <w:rFonts w:eastAsia="SimSun"/>
          </w:rPr>
          <w:t>Multicast</w:t>
        </w:r>
        <w:r>
          <w:rPr>
            <w:rFonts w:eastAsia="SimSun"/>
            <w:lang w:eastAsia="zh-CN"/>
          </w:rPr>
          <w:t>/</w:t>
        </w:r>
        <w:r>
          <w:rPr>
            <w:rFonts w:eastAsia="SimSun"/>
          </w:rPr>
          <w:t xml:space="preserve"> Broadcast Services</w:t>
        </w:r>
      </w:ins>
    </w:p>
    <w:p w14:paraId="16931BCC" w14:textId="77777777" w:rsidR="00691F20" w:rsidRDefault="003B64A5">
      <w:pPr>
        <w:pStyle w:val="EW"/>
        <w:ind w:left="2268" w:hanging="1984"/>
        <w:rPr>
          <w:ins w:id="35" w:author="Shukun Wang" w:date="2021-09-03T14:40:00Z"/>
          <w:lang w:eastAsia="zh-CN"/>
        </w:rPr>
      </w:pPr>
      <w:ins w:id="36" w:author="Shukun Wang" w:date="2021-09-03T14:40:00Z">
        <w:r>
          <w:rPr>
            <w:lang w:eastAsia="zh-CN"/>
          </w:rPr>
          <w:t>MCCH</w:t>
        </w:r>
        <w:r>
          <w:rPr>
            <w:lang w:eastAsia="zh-CN"/>
          </w:rPr>
          <w:tab/>
        </w:r>
        <w:r>
          <w:t>MBS Control Channel</w:t>
        </w:r>
      </w:ins>
    </w:p>
    <w:p w14:paraId="249E2F56" w14:textId="77777777" w:rsidR="00691F20" w:rsidRDefault="003B64A5">
      <w:pPr>
        <w:pStyle w:val="EW"/>
        <w:ind w:left="2268" w:hanging="1984"/>
        <w:rPr>
          <w:lang w:eastAsia="ko-KR"/>
        </w:rPr>
      </w:pPr>
      <w:r>
        <w:rPr>
          <w:lang w:eastAsia="ko-KR"/>
        </w:rPr>
        <w:t>MCG</w:t>
      </w:r>
      <w:r>
        <w:rPr>
          <w:lang w:eastAsia="ko-KR"/>
        </w:rPr>
        <w:tab/>
        <w:t>Master Cell Group</w:t>
      </w:r>
    </w:p>
    <w:p w14:paraId="638AC1FE" w14:textId="77777777" w:rsidR="00691F20" w:rsidRDefault="003B64A5">
      <w:pPr>
        <w:pStyle w:val="EW"/>
        <w:ind w:left="2268" w:hanging="1984"/>
        <w:rPr>
          <w:ins w:id="37" w:author="Shukun Wang" w:date="2021-09-03T14:41:00Z"/>
        </w:rPr>
      </w:pPr>
      <w:r>
        <w:t>MPE</w:t>
      </w:r>
      <w:r>
        <w:tab/>
        <w:t>Maximum Permissible Exposure</w:t>
      </w:r>
    </w:p>
    <w:p w14:paraId="5D411F9D" w14:textId="77777777" w:rsidR="00691F20" w:rsidRDefault="003B64A5">
      <w:pPr>
        <w:pStyle w:val="EW"/>
        <w:ind w:left="2268" w:hanging="1984"/>
        <w:rPr>
          <w:lang w:eastAsia="zh-CN"/>
        </w:rPr>
      </w:pPr>
      <w:ins w:id="38" w:author="Shukun Wang" w:date="2021-09-03T14:41:00Z">
        <w:r>
          <w:rPr>
            <w:lang w:eastAsia="zh-CN"/>
          </w:rPr>
          <w:t>MTCH</w:t>
        </w:r>
        <w:r>
          <w:rPr>
            <w:lang w:eastAsia="zh-CN"/>
          </w:rPr>
          <w:tab/>
        </w:r>
        <w:r>
          <w:t>MBS Traffic Channel</w:t>
        </w:r>
      </w:ins>
    </w:p>
    <w:p w14:paraId="2666AAEB" w14:textId="77777777" w:rsidR="00691F20" w:rsidRDefault="003B64A5">
      <w:pPr>
        <w:pStyle w:val="EW"/>
        <w:ind w:left="2268" w:hanging="1984"/>
        <w:rPr>
          <w:lang w:eastAsia="ko-KR"/>
        </w:rPr>
      </w:pPr>
      <w:r>
        <w:rPr>
          <w:lang w:eastAsia="ko-KR"/>
        </w:rPr>
        <w:t>NUL</w:t>
      </w:r>
      <w:r>
        <w:rPr>
          <w:lang w:eastAsia="ko-KR"/>
        </w:rPr>
        <w:tab/>
        <w:t>Normal Uplink</w:t>
      </w:r>
    </w:p>
    <w:p w14:paraId="4BB7CDE4" w14:textId="77777777" w:rsidR="00691F20" w:rsidRDefault="003B64A5">
      <w:pPr>
        <w:pStyle w:val="EW"/>
        <w:ind w:left="2268" w:hanging="1984"/>
        <w:rPr>
          <w:lang w:eastAsia="ko-KR"/>
        </w:rPr>
      </w:pPr>
      <w:r>
        <w:rPr>
          <w:lang w:eastAsia="ko-KR"/>
        </w:rPr>
        <w:t>NZP CSI-RS</w:t>
      </w:r>
      <w:r>
        <w:rPr>
          <w:lang w:eastAsia="ko-KR"/>
        </w:rPr>
        <w:tab/>
        <w:t>Non-Zero Power CSI-RS</w:t>
      </w:r>
    </w:p>
    <w:p w14:paraId="65627978" w14:textId="77777777" w:rsidR="00691F20" w:rsidRDefault="003B64A5">
      <w:pPr>
        <w:pStyle w:val="EW"/>
        <w:ind w:left="2268" w:hanging="1984"/>
        <w:rPr>
          <w:lang w:eastAsia="ko-KR"/>
        </w:rPr>
      </w:pPr>
      <w:r>
        <w:rPr>
          <w:lang w:eastAsia="ko-KR"/>
        </w:rPr>
        <w:t>PDB</w:t>
      </w:r>
      <w:r>
        <w:rPr>
          <w:lang w:eastAsia="ko-KR"/>
        </w:rPr>
        <w:tab/>
        <w:t>Packet Delay Budget</w:t>
      </w:r>
    </w:p>
    <w:p w14:paraId="0DDAE20A" w14:textId="77777777" w:rsidR="00691F20" w:rsidRDefault="003B64A5">
      <w:pPr>
        <w:pStyle w:val="EW"/>
        <w:ind w:left="2268" w:hanging="1984"/>
        <w:rPr>
          <w:lang w:eastAsia="ko-KR"/>
        </w:rPr>
      </w:pPr>
      <w:r>
        <w:rPr>
          <w:lang w:eastAsia="ko-KR"/>
        </w:rPr>
        <w:t>PHR</w:t>
      </w:r>
      <w:r>
        <w:rPr>
          <w:lang w:eastAsia="ko-KR"/>
        </w:rPr>
        <w:tab/>
        <w:t>Power Headroom Report</w:t>
      </w:r>
    </w:p>
    <w:p w14:paraId="211E4D43" w14:textId="77777777" w:rsidR="00691F20" w:rsidRDefault="003B64A5">
      <w:pPr>
        <w:pStyle w:val="EW"/>
        <w:ind w:left="2268" w:hanging="1984"/>
        <w:rPr>
          <w:lang w:eastAsia="ko-KR"/>
        </w:rPr>
      </w:pPr>
      <w:r>
        <w:t>PS-RNTI</w:t>
      </w:r>
      <w:r>
        <w:tab/>
        <w:t>Power Saving RNTI</w:t>
      </w:r>
    </w:p>
    <w:p w14:paraId="2286BC96" w14:textId="77777777" w:rsidR="00691F20" w:rsidRDefault="003B64A5">
      <w:pPr>
        <w:pStyle w:val="EW"/>
        <w:ind w:left="2268" w:hanging="1984"/>
        <w:rPr>
          <w:ins w:id="39" w:author="Shukun Wang" w:date="2021-09-03T14:41:00Z"/>
          <w:lang w:eastAsia="ko-KR"/>
        </w:rPr>
      </w:pPr>
      <w:r>
        <w:rPr>
          <w:lang w:eastAsia="ko-KR"/>
        </w:rPr>
        <w:t>PTAG</w:t>
      </w:r>
      <w:r>
        <w:rPr>
          <w:lang w:eastAsia="ko-KR"/>
        </w:rPr>
        <w:tab/>
        <w:t>Primary Timing Advance Group</w:t>
      </w:r>
    </w:p>
    <w:p w14:paraId="25FD97A4" w14:textId="77777777" w:rsidR="00691F20" w:rsidRDefault="003B64A5">
      <w:pPr>
        <w:keepLines/>
        <w:overflowPunct w:val="0"/>
        <w:autoSpaceDE w:val="0"/>
        <w:autoSpaceDN w:val="0"/>
        <w:adjustRightInd w:val="0"/>
        <w:spacing w:after="0"/>
        <w:ind w:left="2268" w:hanging="1984"/>
        <w:textAlignment w:val="baseline"/>
        <w:rPr>
          <w:ins w:id="40" w:author="Shukun Wang" w:date="2021-09-03T14:41:00Z"/>
          <w:rFonts w:asciiTheme="minorEastAsia" w:hAnsiTheme="minorEastAsia"/>
          <w:lang w:eastAsia="zh-CN"/>
        </w:rPr>
      </w:pPr>
      <w:ins w:id="41" w:author="Shukun Wang" w:date="2021-09-03T14:41:00Z">
        <w:r>
          <w:rPr>
            <w:lang w:eastAsia="zh-CN"/>
          </w:rPr>
          <w:t>PTM</w:t>
        </w:r>
        <w:r>
          <w:rPr>
            <w:rFonts w:asciiTheme="minorEastAsia" w:hAnsiTheme="minorEastAsia" w:hint="eastAsia"/>
            <w:lang w:eastAsia="zh-CN"/>
          </w:rPr>
          <w:tab/>
        </w:r>
        <w:r>
          <w:t>Point to Multipoint</w:t>
        </w:r>
      </w:ins>
    </w:p>
    <w:p w14:paraId="0CAF3D8E" w14:textId="77777777" w:rsidR="00691F20" w:rsidRDefault="003B64A5">
      <w:pPr>
        <w:pStyle w:val="EW"/>
        <w:ind w:left="2268" w:hanging="1984"/>
        <w:rPr>
          <w:lang w:eastAsia="ko-KR"/>
        </w:rPr>
      </w:pPr>
      <w:ins w:id="42" w:author="Shukun Wang" w:date="2021-09-03T14:41:00Z">
        <w:r>
          <w:rPr>
            <w:lang w:eastAsia="zh-CN"/>
          </w:rPr>
          <w:t>PTP</w:t>
        </w:r>
        <w:r>
          <w:rPr>
            <w:lang w:eastAsia="zh-CN"/>
          </w:rPr>
          <w:tab/>
        </w:r>
        <w:r>
          <w:t>Point to Point</w:t>
        </w:r>
      </w:ins>
    </w:p>
    <w:p w14:paraId="39D9354C" w14:textId="77777777" w:rsidR="00691F20" w:rsidRDefault="003B64A5">
      <w:pPr>
        <w:pStyle w:val="EW"/>
        <w:ind w:left="2268" w:hanging="1984"/>
        <w:rPr>
          <w:lang w:eastAsia="ko-KR"/>
        </w:rPr>
      </w:pPr>
      <w:r>
        <w:rPr>
          <w:lang w:eastAsia="ko-KR"/>
        </w:rPr>
        <w:t>QCL</w:t>
      </w:r>
      <w:r>
        <w:rPr>
          <w:lang w:eastAsia="ko-KR"/>
        </w:rPr>
        <w:tab/>
        <w:t>Quasi-colocation</w:t>
      </w:r>
    </w:p>
    <w:p w14:paraId="5CDE6DBD" w14:textId="77777777" w:rsidR="00691F20" w:rsidRDefault="003B64A5">
      <w:pPr>
        <w:pStyle w:val="EW"/>
        <w:ind w:left="2268" w:hanging="1984"/>
        <w:rPr>
          <w:lang w:eastAsia="ko-KR"/>
        </w:rPr>
      </w:pPr>
      <w:r>
        <w:rPr>
          <w:lang w:eastAsia="ko-KR"/>
        </w:rPr>
        <w:t>RS</w:t>
      </w:r>
      <w:r>
        <w:rPr>
          <w:lang w:eastAsia="ko-KR"/>
        </w:rPr>
        <w:tab/>
        <w:t>Reference Signal</w:t>
      </w:r>
    </w:p>
    <w:p w14:paraId="5C24D04A" w14:textId="77777777" w:rsidR="00691F20" w:rsidRDefault="003B64A5">
      <w:pPr>
        <w:pStyle w:val="EW"/>
        <w:ind w:left="2268" w:hanging="1984"/>
        <w:rPr>
          <w:lang w:eastAsia="ko-KR"/>
        </w:rPr>
      </w:pPr>
      <w:r>
        <w:rPr>
          <w:lang w:eastAsia="ko-KR"/>
        </w:rPr>
        <w:t>SCG</w:t>
      </w:r>
      <w:r>
        <w:rPr>
          <w:lang w:eastAsia="ko-KR"/>
        </w:rPr>
        <w:tab/>
        <w:t>Secondary Cell Group</w:t>
      </w:r>
    </w:p>
    <w:p w14:paraId="0B577E8D" w14:textId="77777777" w:rsidR="00691F20" w:rsidRDefault="003B64A5">
      <w:pPr>
        <w:pStyle w:val="EW"/>
        <w:ind w:left="2268" w:hanging="1984"/>
        <w:rPr>
          <w:lang w:eastAsia="ko-KR"/>
        </w:rPr>
      </w:pPr>
      <w:r>
        <w:rPr>
          <w:lang w:eastAsia="ko-KR"/>
        </w:rPr>
        <w:t>SFI-RNTI</w:t>
      </w:r>
      <w:r>
        <w:rPr>
          <w:lang w:eastAsia="ko-KR"/>
        </w:rPr>
        <w:tab/>
        <w:t>Slot Format Indication RNTI</w:t>
      </w:r>
    </w:p>
    <w:p w14:paraId="369EAEA1" w14:textId="77777777" w:rsidR="00691F20" w:rsidRDefault="003B64A5">
      <w:pPr>
        <w:pStyle w:val="EW"/>
        <w:ind w:left="2268" w:hanging="1984"/>
        <w:rPr>
          <w:lang w:eastAsia="ko-KR"/>
        </w:rPr>
      </w:pPr>
      <w:r>
        <w:rPr>
          <w:lang w:eastAsia="ko-KR"/>
        </w:rPr>
        <w:t>SI</w:t>
      </w:r>
      <w:r>
        <w:rPr>
          <w:lang w:eastAsia="ko-KR"/>
        </w:rPr>
        <w:tab/>
        <w:t>System Information</w:t>
      </w:r>
    </w:p>
    <w:p w14:paraId="009E344D" w14:textId="77777777" w:rsidR="00691F20" w:rsidRDefault="003B64A5">
      <w:pPr>
        <w:pStyle w:val="EW"/>
        <w:ind w:left="2268" w:hanging="1984"/>
      </w:pPr>
      <w:r>
        <w:t>SL-RNTI</w:t>
      </w:r>
      <w:r>
        <w:tab/>
      </w:r>
      <w:proofErr w:type="spellStart"/>
      <w:r>
        <w:t>Sidelink</w:t>
      </w:r>
      <w:proofErr w:type="spellEnd"/>
      <w:r>
        <w:t xml:space="preserve"> RNTI</w:t>
      </w:r>
    </w:p>
    <w:p w14:paraId="50493155" w14:textId="77777777" w:rsidR="00691F20" w:rsidRDefault="003B64A5">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22F66F09" w14:textId="77777777" w:rsidR="00691F20" w:rsidRDefault="003B64A5">
      <w:pPr>
        <w:pStyle w:val="EW"/>
        <w:ind w:left="2268" w:hanging="1984"/>
        <w:rPr>
          <w:lang w:eastAsia="ko-KR"/>
        </w:rPr>
      </w:pPr>
      <w:proofErr w:type="spellStart"/>
      <w:r>
        <w:rPr>
          <w:lang w:eastAsia="ko-KR"/>
        </w:rPr>
        <w:t>SpCell</w:t>
      </w:r>
      <w:proofErr w:type="spellEnd"/>
      <w:r>
        <w:rPr>
          <w:lang w:eastAsia="ko-KR"/>
        </w:rPr>
        <w:tab/>
        <w:t>Special Cell</w:t>
      </w:r>
    </w:p>
    <w:p w14:paraId="630E7373" w14:textId="77777777" w:rsidR="00691F20" w:rsidRDefault="003B64A5">
      <w:pPr>
        <w:pStyle w:val="EW"/>
        <w:ind w:left="2268" w:hanging="1984"/>
        <w:rPr>
          <w:lang w:eastAsia="ko-KR"/>
        </w:rPr>
      </w:pPr>
      <w:r>
        <w:rPr>
          <w:lang w:eastAsia="ko-KR"/>
        </w:rPr>
        <w:t>SP</w:t>
      </w:r>
      <w:r>
        <w:rPr>
          <w:lang w:eastAsia="ko-KR"/>
        </w:rPr>
        <w:tab/>
        <w:t>Semi-Persistent</w:t>
      </w:r>
    </w:p>
    <w:p w14:paraId="3C6FF20C" w14:textId="77777777" w:rsidR="00691F20" w:rsidRDefault="003B64A5">
      <w:pPr>
        <w:pStyle w:val="EW"/>
        <w:ind w:left="2268" w:hanging="1984"/>
        <w:rPr>
          <w:lang w:val="fi-FI" w:eastAsia="ko-KR"/>
        </w:rPr>
      </w:pPr>
      <w:r>
        <w:rPr>
          <w:lang w:val="fi-FI" w:eastAsia="ko-KR"/>
        </w:rPr>
        <w:t>SP-CSI-RNTI</w:t>
      </w:r>
      <w:r>
        <w:rPr>
          <w:lang w:val="fi-FI" w:eastAsia="ko-KR"/>
        </w:rPr>
        <w:tab/>
        <w:t>Semi-Persistent CSI RNTI</w:t>
      </w:r>
    </w:p>
    <w:p w14:paraId="2DA58616" w14:textId="77777777" w:rsidR="00691F20" w:rsidRDefault="003B64A5">
      <w:pPr>
        <w:pStyle w:val="EW"/>
        <w:ind w:left="2268" w:hanging="1984"/>
        <w:rPr>
          <w:lang w:eastAsia="ko-KR"/>
        </w:rPr>
      </w:pPr>
      <w:r>
        <w:rPr>
          <w:lang w:eastAsia="ko-KR"/>
        </w:rPr>
        <w:lastRenderedPageBreak/>
        <w:t>SPS</w:t>
      </w:r>
      <w:r>
        <w:rPr>
          <w:lang w:eastAsia="ko-KR"/>
        </w:rPr>
        <w:tab/>
        <w:t>Semi-Persistent Scheduling</w:t>
      </w:r>
    </w:p>
    <w:p w14:paraId="4215B7A9" w14:textId="77777777" w:rsidR="00691F20" w:rsidRDefault="003B64A5">
      <w:pPr>
        <w:pStyle w:val="EW"/>
        <w:ind w:left="2268" w:hanging="1984"/>
        <w:rPr>
          <w:lang w:eastAsia="ko-KR"/>
        </w:rPr>
      </w:pPr>
      <w:r>
        <w:rPr>
          <w:lang w:eastAsia="ko-KR"/>
        </w:rPr>
        <w:t>SR</w:t>
      </w:r>
      <w:r>
        <w:rPr>
          <w:lang w:eastAsia="ko-KR"/>
        </w:rPr>
        <w:tab/>
        <w:t>Scheduling Request</w:t>
      </w:r>
    </w:p>
    <w:p w14:paraId="563394AD" w14:textId="77777777" w:rsidR="00691F20" w:rsidRDefault="003B64A5">
      <w:pPr>
        <w:pStyle w:val="EW"/>
        <w:ind w:left="2268" w:hanging="1984"/>
        <w:rPr>
          <w:lang w:eastAsia="ko-KR"/>
        </w:rPr>
      </w:pPr>
      <w:r>
        <w:rPr>
          <w:lang w:eastAsia="ko-KR"/>
        </w:rPr>
        <w:t>SS</w:t>
      </w:r>
      <w:r>
        <w:rPr>
          <w:lang w:eastAsia="ko-KR"/>
        </w:rPr>
        <w:tab/>
        <w:t>Synchronization Signals</w:t>
      </w:r>
    </w:p>
    <w:p w14:paraId="13DB993A" w14:textId="77777777" w:rsidR="00691F20" w:rsidRDefault="003B64A5">
      <w:pPr>
        <w:pStyle w:val="EW"/>
        <w:ind w:left="2268" w:hanging="1984"/>
        <w:rPr>
          <w:lang w:eastAsia="ko-KR"/>
        </w:rPr>
      </w:pPr>
      <w:r>
        <w:rPr>
          <w:lang w:eastAsia="ko-KR"/>
        </w:rPr>
        <w:t>SSB</w:t>
      </w:r>
      <w:r>
        <w:rPr>
          <w:lang w:eastAsia="ko-KR"/>
        </w:rPr>
        <w:tab/>
        <w:t>Synchronization Signal Block</w:t>
      </w:r>
    </w:p>
    <w:p w14:paraId="6A91FA85" w14:textId="77777777" w:rsidR="00691F20" w:rsidRDefault="003B64A5">
      <w:pPr>
        <w:pStyle w:val="EW"/>
        <w:ind w:left="2268" w:hanging="1984"/>
        <w:rPr>
          <w:lang w:eastAsia="ko-KR"/>
        </w:rPr>
      </w:pPr>
      <w:r>
        <w:rPr>
          <w:lang w:eastAsia="ko-KR"/>
        </w:rPr>
        <w:t>STAG</w:t>
      </w:r>
      <w:r>
        <w:rPr>
          <w:lang w:eastAsia="ko-KR"/>
        </w:rPr>
        <w:tab/>
        <w:t>Secondary Timing Advance Group</w:t>
      </w:r>
    </w:p>
    <w:p w14:paraId="7D449FD9" w14:textId="77777777" w:rsidR="00691F20" w:rsidRDefault="003B64A5">
      <w:pPr>
        <w:pStyle w:val="EW"/>
        <w:ind w:left="2268" w:hanging="1984"/>
      </w:pPr>
      <w:r>
        <w:t>SUL</w:t>
      </w:r>
      <w:r>
        <w:tab/>
        <w:t>Supplementary Uplink</w:t>
      </w:r>
    </w:p>
    <w:p w14:paraId="4CB53860" w14:textId="77777777" w:rsidR="00691F20" w:rsidRDefault="003B64A5">
      <w:pPr>
        <w:pStyle w:val="EW"/>
        <w:ind w:left="2268" w:hanging="1984"/>
        <w:rPr>
          <w:lang w:eastAsia="ko-KR"/>
        </w:rPr>
      </w:pPr>
      <w:r>
        <w:rPr>
          <w:lang w:eastAsia="ko-KR"/>
        </w:rPr>
        <w:t>TAG</w:t>
      </w:r>
      <w:r>
        <w:rPr>
          <w:lang w:eastAsia="ko-KR"/>
        </w:rPr>
        <w:tab/>
        <w:t>Timing Advance Group</w:t>
      </w:r>
    </w:p>
    <w:p w14:paraId="5F408E1E" w14:textId="77777777" w:rsidR="00691F20" w:rsidRDefault="003B64A5">
      <w:pPr>
        <w:pStyle w:val="EW"/>
        <w:ind w:left="2268" w:hanging="1984"/>
        <w:rPr>
          <w:lang w:eastAsia="ko-KR"/>
        </w:rPr>
      </w:pPr>
      <w:r>
        <w:rPr>
          <w:lang w:eastAsia="ko-KR"/>
        </w:rPr>
        <w:t>TCI</w:t>
      </w:r>
      <w:r>
        <w:rPr>
          <w:lang w:eastAsia="ko-KR"/>
        </w:rPr>
        <w:tab/>
        <w:t>Transmission Configuration Indicator</w:t>
      </w:r>
      <w:commentRangeStart w:id="43"/>
      <w:commentRangeStart w:id="44"/>
      <w:r>
        <w:rPr>
          <w:rStyle w:val="CommentReference"/>
        </w:rPr>
        <w:commentReference w:id="43"/>
      </w:r>
      <w:commentRangeEnd w:id="43"/>
      <w:commentRangeEnd w:id="44"/>
      <w:r>
        <w:rPr>
          <w:rStyle w:val="CommentReference"/>
        </w:rPr>
        <w:commentReference w:id="44"/>
      </w:r>
    </w:p>
    <w:p w14:paraId="2B388955" w14:textId="77777777" w:rsidR="00691F20" w:rsidRDefault="003B64A5">
      <w:pPr>
        <w:pStyle w:val="EW"/>
        <w:ind w:left="2268" w:hanging="1984"/>
        <w:rPr>
          <w:lang w:eastAsia="ko-KR"/>
        </w:rPr>
      </w:pPr>
      <w:r>
        <w:rPr>
          <w:lang w:eastAsia="ko-KR"/>
        </w:rPr>
        <w:t>TPC-SRS-RNTI</w:t>
      </w:r>
      <w:r>
        <w:rPr>
          <w:lang w:eastAsia="ko-KR"/>
        </w:rPr>
        <w:tab/>
        <w:t>Transmit Power Control-Sounding Reference Signal-RNTI</w:t>
      </w:r>
    </w:p>
    <w:p w14:paraId="32F950A1" w14:textId="77777777" w:rsidR="00691F20" w:rsidRDefault="003B64A5">
      <w:pPr>
        <w:pStyle w:val="EW"/>
        <w:ind w:left="2268" w:hanging="1984"/>
        <w:rPr>
          <w:lang w:eastAsia="ko-KR"/>
        </w:rPr>
      </w:pPr>
      <w:r>
        <w:rPr>
          <w:lang w:eastAsia="ko-KR"/>
        </w:rPr>
        <w:t>UCI</w:t>
      </w:r>
      <w:r>
        <w:rPr>
          <w:lang w:eastAsia="ko-KR"/>
        </w:rPr>
        <w:tab/>
        <w:t>Uplink Control Information</w:t>
      </w:r>
    </w:p>
    <w:p w14:paraId="219706A8" w14:textId="77777777" w:rsidR="00691F20" w:rsidRDefault="003B64A5">
      <w:pPr>
        <w:pStyle w:val="EW"/>
        <w:ind w:left="2268" w:hanging="1984"/>
        <w:rPr>
          <w:lang w:eastAsia="ko-KR"/>
        </w:rPr>
      </w:pPr>
      <w:r>
        <w:rPr>
          <w:lang w:eastAsia="ko-KR"/>
        </w:rPr>
        <w:t>V2X</w:t>
      </w:r>
      <w:r>
        <w:rPr>
          <w:lang w:eastAsia="ko-KR"/>
        </w:rPr>
        <w:tab/>
        <w:t>Vehicle-to-Everything</w:t>
      </w:r>
    </w:p>
    <w:p w14:paraId="39E73086" w14:textId="77777777" w:rsidR="00691F20" w:rsidRDefault="003B64A5">
      <w:pPr>
        <w:pStyle w:val="EX"/>
        <w:ind w:left="2268" w:hanging="1984"/>
        <w:rPr>
          <w:lang w:eastAsia="ko-KR"/>
        </w:rPr>
      </w:pPr>
      <w:r>
        <w:rPr>
          <w:lang w:eastAsia="ko-KR"/>
        </w:rPr>
        <w:t>ZP CSI-RS</w:t>
      </w:r>
      <w:r>
        <w:rPr>
          <w:lang w:eastAsia="ko-KR"/>
        </w:rPr>
        <w:tab/>
        <w:t>Zero Power CSI-RS</w:t>
      </w:r>
    </w:p>
    <w:p w14:paraId="753D682E" w14:textId="77777777" w:rsidR="00691F20" w:rsidRDefault="003B64A5">
      <w:pPr>
        <w:pStyle w:val="EditorsNote"/>
        <w:rPr>
          <w:ins w:id="45" w:author="Shukun Wang" w:date="2021-09-03T15:55:00Z"/>
        </w:rPr>
      </w:pPr>
      <w:ins w:id="46" w:author="Shukun Wang" w:date="2021-09-03T15:55:00Z">
        <w:r>
          <w:rPr>
            <w:highlight w:val="green"/>
          </w:rPr>
          <w:t>Editor’s note: FFS to name/definition of RNTI for MBS.</w:t>
        </w:r>
      </w:ins>
    </w:p>
    <w:p w14:paraId="4FD2B54E" w14:textId="77777777" w:rsidR="00691F20" w:rsidRDefault="00691F20"/>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77777777" w:rsidR="00691F20" w:rsidRDefault="003B64A5">
      <w:pPr>
        <w:pStyle w:val="Heading1"/>
        <w:rPr>
          <w:rFonts w:eastAsia="Times New Roman"/>
          <w:lang w:eastAsia="ko-KR"/>
        </w:rPr>
      </w:pPr>
      <w:bookmarkStart w:id="47" w:name="_Toc29239801"/>
      <w:bookmarkStart w:id="48" w:name="_Toc37296155"/>
      <w:bookmarkStart w:id="49" w:name="_Toc52796438"/>
      <w:bookmarkStart w:id="50" w:name="_Toc46490281"/>
      <w:bookmarkStart w:id="51" w:name="_Toc52751976"/>
      <w:bookmarkStart w:id="52" w:name="_Toc76574121"/>
      <w:r>
        <w:rPr>
          <w:rFonts w:eastAsia="Times New Roman"/>
        </w:rPr>
        <w:t>4</w:t>
      </w:r>
      <w:r>
        <w:rPr>
          <w:rFonts w:eastAsia="Times New Roman"/>
        </w:rPr>
        <w:tab/>
      </w:r>
      <w:r>
        <w:rPr>
          <w:rFonts w:eastAsia="Times New Roman"/>
          <w:lang w:eastAsia="ko-KR"/>
        </w:rPr>
        <w:t>General</w:t>
      </w:r>
      <w:bookmarkEnd w:id="47"/>
      <w:bookmarkEnd w:id="48"/>
      <w:bookmarkEnd w:id="49"/>
      <w:bookmarkEnd w:id="50"/>
      <w:bookmarkEnd w:id="51"/>
      <w:bookmarkEnd w:id="52"/>
    </w:p>
    <w:p w14:paraId="7AD02944" w14:textId="77777777" w:rsidR="00691F20" w:rsidRDefault="003B64A5">
      <w:pPr>
        <w:pStyle w:val="Heading2"/>
        <w:rPr>
          <w:lang w:eastAsia="ko-KR"/>
        </w:rPr>
      </w:pPr>
      <w:bookmarkStart w:id="53" w:name="_Toc29239802"/>
      <w:bookmarkStart w:id="54" w:name="_Toc37296156"/>
      <w:bookmarkStart w:id="55" w:name="_Toc46490282"/>
      <w:bookmarkStart w:id="56" w:name="_Toc52796439"/>
      <w:bookmarkStart w:id="57" w:name="_Toc76574122"/>
      <w:bookmarkStart w:id="58" w:name="_Toc52751977"/>
      <w:r>
        <w:t>4.1</w:t>
      </w:r>
      <w:r>
        <w:tab/>
      </w:r>
      <w:r>
        <w:rPr>
          <w:lang w:eastAsia="ko-KR"/>
        </w:rPr>
        <w:t>Introduction</w:t>
      </w:r>
      <w:bookmarkEnd w:id="53"/>
      <w:bookmarkEnd w:id="54"/>
      <w:bookmarkEnd w:id="55"/>
      <w:bookmarkEnd w:id="56"/>
      <w:bookmarkEnd w:id="57"/>
      <w:bookmarkEnd w:id="58"/>
    </w:p>
    <w:p w14:paraId="1ECBFE88" w14:textId="77777777" w:rsidR="00691F20" w:rsidRDefault="003B64A5">
      <w:pPr>
        <w:rPr>
          <w:lang w:eastAsia="ko-KR"/>
        </w:rPr>
      </w:pPr>
      <w:r>
        <w:rPr>
          <w:lang w:eastAsia="ko-KR"/>
        </w:rPr>
        <w:t>The objective of this clause is to describe the MAC architecture and the MAC entity of the UE from a functional point of view.</w:t>
      </w:r>
    </w:p>
    <w:p w14:paraId="12F05F61" w14:textId="77777777" w:rsidR="00691F20" w:rsidRDefault="003B64A5">
      <w:pPr>
        <w:pStyle w:val="Heading2"/>
        <w:rPr>
          <w:lang w:eastAsia="ko-KR"/>
        </w:rPr>
      </w:pPr>
      <w:bookmarkStart w:id="59" w:name="_Toc52751978"/>
      <w:bookmarkStart w:id="60" w:name="_Toc76574123"/>
      <w:bookmarkStart w:id="61" w:name="_Toc29239803"/>
      <w:bookmarkStart w:id="62" w:name="_Toc52796440"/>
      <w:bookmarkStart w:id="63" w:name="_Toc37296157"/>
      <w:bookmarkStart w:id="64" w:name="_Toc46490283"/>
      <w:r>
        <w:rPr>
          <w:lang w:eastAsia="ko-KR"/>
        </w:rPr>
        <w:t>4.2</w:t>
      </w:r>
      <w:r>
        <w:rPr>
          <w:lang w:eastAsia="ko-KR"/>
        </w:rPr>
        <w:tab/>
        <w:t>MAC architecture</w:t>
      </w:r>
      <w:bookmarkEnd w:id="59"/>
      <w:bookmarkEnd w:id="60"/>
      <w:bookmarkEnd w:id="61"/>
      <w:bookmarkEnd w:id="62"/>
      <w:bookmarkEnd w:id="63"/>
      <w:bookmarkEnd w:id="64"/>
    </w:p>
    <w:p w14:paraId="2A87DA04" w14:textId="77777777" w:rsidR="00691F20" w:rsidRDefault="003B64A5">
      <w:pPr>
        <w:pStyle w:val="Heading3"/>
        <w:rPr>
          <w:lang w:eastAsia="ko-KR"/>
        </w:rPr>
      </w:pPr>
      <w:bookmarkStart w:id="65" w:name="_Toc37296158"/>
      <w:bookmarkStart w:id="66" w:name="_Toc46490284"/>
      <w:bookmarkStart w:id="67" w:name="_Toc76574124"/>
      <w:bookmarkStart w:id="68" w:name="_Toc52751979"/>
      <w:bookmarkStart w:id="69" w:name="_Toc29239804"/>
      <w:bookmarkStart w:id="70" w:name="_Toc52796441"/>
      <w:r>
        <w:rPr>
          <w:lang w:eastAsia="ko-KR"/>
        </w:rPr>
        <w:t>4.2.1</w:t>
      </w:r>
      <w:r>
        <w:rPr>
          <w:lang w:eastAsia="ko-KR"/>
        </w:rPr>
        <w:tab/>
        <w:t>General</w:t>
      </w:r>
      <w:bookmarkEnd w:id="65"/>
      <w:bookmarkEnd w:id="66"/>
      <w:bookmarkEnd w:id="67"/>
      <w:bookmarkEnd w:id="68"/>
      <w:bookmarkEnd w:id="69"/>
      <w:bookmarkEnd w:id="70"/>
    </w:p>
    <w:p w14:paraId="38C393C2" w14:textId="77777777" w:rsidR="00691F20" w:rsidRDefault="003B64A5">
      <w:pPr>
        <w:rPr>
          <w:lang w:eastAsia="ko-KR"/>
        </w:rPr>
      </w:pPr>
      <w:r>
        <w:rPr>
          <w:lang w:eastAsia="ko-KR"/>
        </w:rPr>
        <w:t>This clause describes a model of the MAC i.e. it does not specify or restrict implementations.</w:t>
      </w:r>
    </w:p>
    <w:p w14:paraId="42085E2E" w14:textId="77777777" w:rsidR="00691F20" w:rsidRDefault="003B64A5">
      <w:pPr>
        <w:rPr>
          <w:lang w:eastAsia="ko-KR"/>
        </w:rPr>
      </w:pPr>
      <w:r>
        <w:rPr>
          <w:lang w:eastAsia="ko-KR"/>
        </w:rPr>
        <w:t>RRC is in control of the MAC configuration.</w:t>
      </w:r>
    </w:p>
    <w:p w14:paraId="5611E958" w14:textId="77777777" w:rsidR="00691F20" w:rsidRDefault="003B64A5">
      <w:pPr>
        <w:pStyle w:val="Heading3"/>
        <w:rPr>
          <w:lang w:eastAsia="ko-KR"/>
        </w:rPr>
      </w:pPr>
      <w:bookmarkStart w:id="71" w:name="_Toc46490285"/>
      <w:bookmarkStart w:id="72" w:name="_Toc37296159"/>
      <w:bookmarkStart w:id="73" w:name="_Toc29239805"/>
      <w:bookmarkStart w:id="74" w:name="_Toc52751980"/>
      <w:bookmarkStart w:id="75" w:name="_Toc76574125"/>
      <w:bookmarkStart w:id="76" w:name="_Toc52796442"/>
      <w:r>
        <w:rPr>
          <w:lang w:eastAsia="ko-KR"/>
        </w:rPr>
        <w:t>4.2.2</w:t>
      </w:r>
      <w:r>
        <w:rPr>
          <w:lang w:eastAsia="ko-KR"/>
        </w:rPr>
        <w:tab/>
        <w:t>MAC Entities</w:t>
      </w:r>
      <w:bookmarkEnd w:id="71"/>
      <w:bookmarkEnd w:id="72"/>
      <w:bookmarkEnd w:id="73"/>
      <w:bookmarkEnd w:id="74"/>
      <w:bookmarkEnd w:id="75"/>
      <w:bookmarkEnd w:id="76"/>
    </w:p>
    <w:p w14:paraId="0831BE9F" w14:textId="77777777" w:rsidR="00691F20" w:rsidRDefault="003B64A5">
      <w:pPr>
        <w:rPr>
          <w:lang w:eastAsia="ko-KR"/>
        </w:rPr>
      </w:pPr>
      <w:r>
        <w:rPr>
          <w:lang w:eastAsia="ko-KR"/>
        </w:rPr>
        <w:t>The MAC entity of the UE handles the following transport channels:</w:t>
      </w:r>
    </w:p>
    <w:p w14:paraId="776A9195" w14:textId="77777777" w:rsidR="00691F20" w:rsidRDefault="003B64A5">
      <w:pPr>
        <w:pStyle w:val="B1"/>
        <w:rPr>
          <w:lang w:eastAsia="ko-KR"/>
        </w:rPr>
      </w:pPr>
      <w:r>
        <w:rPr>
          <w:lang w:eastAsia="ko-KR"/>
        </w:rPr>
        <w:t>-</w:t>
      </w:r>
      <w:r>
        <w:rPr>
          <w:lang w:eastAsia="ko-KR"/>
        </w:rPr>
        <w:tab/>
        <w:t>Broadcast Channel (BCH);</w:t>
      </w:r>
    </w:p>
    <w:p w14:paraId="4E5FE755" w14:textId="77777777" w:rsidR="00691F20" w:rsidRDefault="003B64A5">
      <w:pPr>
        <w:pStyle w:val="B1"/>
        <w:rPr>
          <w:lang w:eastAsia="ko-KR"/>
        </w:rPr>
      </w:pPr>
      <w:r>
        <w:rPr>
          <w:lang w:eastAsia="ko-KR"/>
        </w:rPr>
        <w:t>-</w:t>
      </w:r>
      <w:r>
        <w:rPr>
          <w:lang w:eastAsia="ko-KR"/>
        </w:rPr>
        <w:tab/>
        <w:t>Downlink Shared Channel(s) (DL-SCH);</w:t>
      </w:r>
    </w:p>
    <w:p w14:paraId="503A786D" w14:textId="77777777" w:rsidR="00691F20" w:rsidRDefault="003B64A5">
      <w:pPr>
        <w:pStyle w:val="B1"/>
        <w:rPr>
          <w:lang w:eastAsia="ko-KR"/>
        </w:rPr>
      </w:pPr>
      <w:r>
        <w:rPr>
          <w:lang w:eastAsia="ko-KR"/>
        </w:rPr>
        <w:t>-</w:t>
      </w:r>
      <w:r>
        <w:rPr>
          <w:lang w:eastAsia="ko-KR"/>
        </w:rPr>
        <w:tab/>
        <w:t>Paging Channel (PCH);</w:t>
      </w:r>
    </w:p>
    <w:p w14:paraId="6E2AD18D" w14:textId="77777777" w:rsidR="00691F20" w:rsidRDefault="003B64A5">
      <w:pPr>
        <w:pStyle w:val="B1"/>
        <w:rPr>
          <w:lang w:eastAsia="ko-KR"/>
        </w:rPr>
      </w:pPr>
      <w:r>
        <w:rPr>
          <w:lang w:eastAsia="ko-KR"/>
        </w:rPr>
        <w:t>-</w:t>
      </w:r>
      <w:r>
        <w:rPr>
          <w:lang w:eastAsia="ko-KR"/>
        </w:rPr>
        <w:tab/>
        <w:t>Uplink Shared Channel(s) (UL-SCH);</w:t>
      </w:r>
    </w:p>
    <w:p w14:paraId="7BB5F3E6" w14:textId="77777777" w:rsidR="00691F20" w:rsidRDefault="003B64A5">
      <w:pPr>
        <w:pStyle w:val="B1"/>
        <w:rPr>
          <w:lang w:eastAsia="ko-KR"/>
        </w:rPr>
      </w:pPr>
      <w:r>
        <w:rPr>
          <w:lang w:eastAsia="ko-KR"/>
        </w:rPr>
        <w:t>-</w:t>
      </w:r>
      <w:r>
        <w:rPr>
          <w:lang w:eastAsia="ko-KR"/>
        </w:rPr>
        <w:tab/>
        <w:t>Random Access Channel(s) (RACH).</w:t>
      </w:r>
    </w:p>
    <w:p w14:paraId="0E5AAB21" w14:textId="77777777" w:rsidR="00691F20" w:rsidRDefault="003B64A5">
      <w:pPr>
        <w:rPr>
          <w:lang w:eastAsia="ko-KR"/>
        </w:rPr>
      </w:pPr>
      <w:r>
        <w:rPr>
          <w:lang w:eastAsia="ko-KR"/>
        </w:rPr>
        <w:t>When the UE is configured with SCG, two MAC entities are configured to the UE: one for the MCG and one for the SCG.</w:t>
      </w:r>
    </w:p>
    <w:p w14:paraId="4763CC1B" w14:textId="77777777" w:rsidR="00691F20" w:rsidRDefault="003B64A5">
      <w:pPr>
        <w:rPr>
          <w:lang w:eastAsia="ko-KR"/>
        </w:rPr>
      </w:pPr>
      <w:r>
        <w:rPr>
          <w:lang w:eastAsia="ko-KR"/>
        </w:rPr>
        <w:t>When the UE is configured with DAPS handover, two MAC entities are used by the UE: one for the source cell (source MAC entity) and one for the target cell (target MAC entity).</w:t>
      </w:r>
    </w:p>
    <w:p w14:paraId="5A9A0DB6" w14:textId="77777777" w:rsidR="00691F20" w:rsidRDefault="003B64A5">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630CDA27" w14:textId="77777777" w:rsidR="00691F20" w:rsidRDefault="003B64A5">
      <w:r>
        <w:lastRenderedPageBreak/>
        <w:t>If the MAC entity is configured with one or more SCells, there are multiple DL-SCH and there may be multiple UL-SCH a</w:t>
      </w:r>
      <w:r>
        <w:rPr>
          <w:lang w:eastAsia="ko-KR"/>
        </w:rPr>
        <w:t>s well as</w:t>
      </w:r>
      <w:r>
        <w:t xml:space="preserve"> </w:t>
      </w:r>
      <w:r>
        <w:rPr>
          <w:lang w:eastAsia="ko-KR"/>
        </w:rPr>
        <w:t xml:space="preserve">multiple </w:t>
      </w:r>
      <w:r>
        <w:t xml:space="preserve">RACH per MAC entity; one DL-SCH, one UL-SCH, and one RACH on the </w:t>
      </w:r>
      <w:proofErr w:type="spellStart"/>
      <w:r>
        <w:t>SpCell</w:t>
      </w:r>
      <w:proofErr w:type="spellEnd"/>
      <w:r>
        <w:t>, one DL-SCH, zero or one UL-SCH and zero or one RACH for each SCell.</w:t>
      </w:r>
    </w:p>
    <w:p w14:paraId="7F19FE9A" w14:textId="77777777" w:rsidR="00691F20" w:rsidRDefault="003B64A5">
      <w:pPr>
        <w:rPr>
          <w:lang w:eastAsia="ko-KR"/>
        </w:rPr>
      </w:pPr>
      <w:r>
        <w:t>If the MAC entity is not configured with any SCell, there is one DL-SCH, one UL-SCH, and one RACH per MAC entity.</w:t>
      </w:r>
    </w:p>
    <w:p w14:paraId="2349647D" w14:textId="77777777" w:rsidR="00691F20" w:rsidRDefault="003B64A5">
      <w:pPr>
        <w:tabs>
          <w:tab w:val="left" w:pos="6946"/>
        </w:tabs>
        <w:rPr>
          <w:ins w:id="77" w:author="Shukun Wang" w:date="2021-09-03T14:43:00Z"/>
          <w:lang w:eastAsia="ko-KR"/>
        </w:rPr>
      </w:pPr>
      <w:r>
        <w:rPr>
          <w:lang w:eastAsia="ko-KR"/>
        </w:rPr>
        <w:t>Figure 4.2.2-1 illustrates one possible structure of the MAC entity when SCG is not configured a</w:t>
      </w:r>
      <w:r>
        <w:t>nd for each MAC entity during DAPS handover</w:t>
      </w:r>
      <w:r>
        <w:rPr>
          <w:lang w:eastAsia="ko-KR"/>
        </w:rPr>
        <w:t>.</w:t>
      </w:r>
    </w:p>
    <w:commentRangeStart w:id="78"/>
    <w:commentRangeStart w:id="79"/>
    <w:commentRangeStart w:id="80"/>
    <w:commentRangeStart w:id="81"/>
    <w:commentRangeStart w:id="82"/>
    <w:p w14:paraId="51A0E3B4" w14:textId="77777777" w:rsidR="00691F20" w:rsidRDefault="003B64A5">
      <w:pPr>
        <w:tabs>
          <w:tab w:val="left" w:pos="6946"/>
        </w:tabs>
        <w:rPr>
          <w:ins w:id="83" w:author="OPPO-Shukun" w:date="2021-09-08T11:49:00Z"/>
        </w:rPr>
      </w:pPr>
      <w:ins w:id="84" w:author="Shukun Wang" w:date="2021-09-03T14:43:00Z">
        <w:del w:id="85" w:author="OPPO-Shukun" w:date="2021-09-08T11:49:00Z">
          <w:r>
            <w:object w:dxaOrig="9620" w:dyaOrig="5030" w14:anchorId="768F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251.3pt" o:ole="">
                <v:imagedata r:id="rId22" o:title=""/>
              </v:shape>
              <o:OLEObject Type="Embed" ProgID="Visio.Drawing.15" ShapeID="_x0000_i1025" DrawAspect="Content" ObjectID="_1692647740" r:id="rId23"/>
            </w:object>
          </w:r>
        </w:del>
      </w:ins>
      <w:commentRangeEnd w:id="78"/>
      <w:r>
        <w:rPr>
          <w:rStyle w:val="CommentReference"/>
        </w:rPr>
        <w:commentReference w:id="78"/>
      </w:r>
      <w:commentRangeEnd w:id="79"/>
      <w:r>
        <w:rPr>
          <w:rStyle w:val="CommentReference"/>
        </w:rPr>
        <w:commentReference w:id="79"/>
      </w:r>
      <w:commentRangeEnd w:id="80"/>
      <w:r>
        <w:rPr>
          <w:rStyle w:val="CommentReference"/>
        </w:rPr>
        <w:commentReference w:id="80"/>
      </w:r>
      <w:commentRangeEnd w:id="81"/>
      <w:r>
        <w:rPr>
          <w:rStyle w:val="CommentReference"/>
        </w:rPr>
        <w:commentReference w:id="81"/>
      </w:r>
      <w:commentRangeEnd w:id="82"/>
      <w:r w:rsidR="00080B9A">
        <w:rPr>
          <w:rStyle w:val="CommentReference"/>
        </w:rPr>
        <w:commentReference w:id="82"/>
      </w:r>
    </w:p>
    <w:p w14:paraId="034D588F" w14:textId="77777777" w:rsidR="00691F20" w:rsidRDefault="003B64A5">
      <w:pPr>
        <w:tabs>
          <w:tab w:val="left" w:pos="6946"/>
        </w:tabs>
        <w:rPr>
          <w:lang w:eastAsia="ko-KR"/>
        </w:rPr>
      </w:pPr>
      <w:ins w:id="88" w:author="OPPO-Shukun" w:date="2021-09-08T11:49:00Z">
        <w:r>
          <w:t xml:space="preserve"> </w:t>
        </w:r>
      </w:ins>
      <w:commentRangeStart w:id="89"/>
      <w:ins w:id="90" w:author="OPPO-Shukun" w:date="2021-09-08T11:49:00Z">
        <w:r>
          <w:object w:dxaOrig="9630" w:dyaOrig="4930" w14:anchorId="7DAF08C5">
            <v:shape id="_x0000_i1026" type="#_x0000_t75" style="width:481.55pt;height:246.75pt" o:ole="">
              <v:imagedata r:id="rId25" o:title=""/>
            </v:shape>
            <o:OLEObject Type="Embed" ProgID="Visio.Drawing.15" ShapeID="_x0000_i1026" DrawAspect="Content" ObjectID="_1692647741" r:id="rId26"/>
          </w:object>
        </w:r>
      </w:ins>
      <w:commentRangeEnd w:id="89"/>
      <w:r w:rsidR="004D5E73">
        <w:rPr>
          <w:rStyle w:val="CommentReference"/>
        </w:rPr>
        <w:commentReference w:id="89"/>
      </w:r>
      <w:ins w:id="91" w:author="OPPO-Shukun" w:date="2021-09-08T11:49:00Z">
        <w:r>
          <w:rPr>
            <w:rStyle w:val="CommentReference"/>
          </w:rPr>
          <w:t xml:space="preserve"> </w:t>
        </w:r>
      </w:ins>
    </w:p>
    <w:p w14:paraId="2756FFD6" w14:textId="77777777" w:rsidR="00691F20" w:rsidRDefault="003B64A5">
      <w:pPr>
        <w:pStyle w:val="TH"/>
        <w:rPr>
          <w:lang w:eastAsia="ko-KR"/>
        </w:rPr>
      </w:pPr>
      <w:del w:id="92" w:author="Shukun Wang" w:date="2021-09-03T14:43:00Z">
        <w:r>
          <w:object w:dxaOrig="9580" w:dyaOrig="5950" w14:anchorId="448300DB">
            <v:shape id="_x0000_i1027" type="#_x0000_t75" style="width:479.7pt;height:298.1pt" o:ole="">
              <v:imagedata r:id="rId27" o:title=""/>
            </v:shape>
            <o:OLEObject Type="Embed" ProgID="Visio.Drawing.11" ShapeID="_x0000_i1027" DrawAspect="Content" ObjectID="_1692647742" r:id="rId28"/>
          </w:object>
        </w:r>
      </w:del>
    </w:p>
    <w:p w14:paraId="43DEFA81" w14:textId="77777777" w:rsidR="00691F20" w:rsidRDefault="003B64A5">
      <w:pPr>
        <w:pStyle w:val="TF"/>
        <w:rPr>
          <w:lang w:eastAsia="ko-KR"/>
        </w:rPr>
      </w:pPr>
      <w:r>
        <w:rPr>
          <w:lang w:eastAsia="ko-KR"/>
        </w:rPr>
        <w:t>Figure 4.2.2-1: MAC structure overview</w:t>
      </w:r>
    </w:p>
    <w:p w14:paraId="5C3CF29D" w14:textId="77777777" w:rsidR="00691F20" w:rsidRDefault="003B64A5">
      <w:pPr>
        <w:rPr>
          <w:lang w:eastAsia="ko-KR"/>
        </w:rPr>
      </w:pPr>
      <w:r>
        <w:rPr>
          <w:lang w:eastAsia="ko-KR"/>
        </w:rPr>
        <w:t xml:space="preserve">Figure 4.2.2-2 illustrates one possible structure </w:t>
      </w:r>
      <w:r>
        <w:t>for the MAC entities when MCG and SCG are configured</w:t>
      </w:r>
      <w:r>
        <w:rPr>
          <w:lang w:eastAsia="ko-KR"/>
        </w:rPr>
        <w:t>.</w:t>
      </w:r>
    </w:p>
    <w:p w14:paraId="29346361" w14:textId="77777777" w:rsidR="00691F20" w:rsidRDefault="003B64A5">
      <w:pPr>
        <w:pStyle w:val="EditorsNote"/>
        <w:rPr>
          <w:ins w:id="93" w:author="Shukun Wang" w:date="2021-09-03T16:11:00Z"/>
        </w:rPr>
      </w:pPr>
      <w:commentRangeStart w:id="94"/>
      <w:commentRangeStart w:id="95"/>
      <w:ins w:id="96"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94"/>
      <w:r>
        <w:rPr>
          <w:rStyle w:val="CommentReference"/>
          <w:color w:val="auto"/>
        </w:rPr>
        <w:commentReference w:id="94"/>
      </w:r>
      <w:commentRangeEnd w:id="95"/>
      <w:r>
        <w:rPr>
          <w:rStyle w:val="CommentReference"/>
          <w:color w:val="auto"/>
        </w:rPr>
        <w:commentReference w:id="95"/>
      </w:r>
    </w:p>
    <w:p w14:paraId="6BCC2447" w14:textId="77777777" w:rsidR="00691F20" w:rsidRDefault="00691F20">
      <w:pPr>
        <w:rPr>
          <w:rFonts w:eastAsia="Malgun Gothic"/>
          <w:lang w:eastAsia="ko-KR"/>
        </w:rPr>
      </w:pPr>
    </w:p>
    <w:p w14:paraId="1198A93D" w14:textId="77777777" w:rsidR="00691F20" w:rsidRDefault="003B64A5">
      <w:pPr>
        <w:pStyle w:val="TH"/>
        <w:rPr>
          <w:lang w:eastAsia="ko-KR"/>
        </w:rPr>
      </w:pPr>
      <w:r>
        <w:object w:dxaOrig="9470" w:dyaOrig="3600" w14:anchorId="73BFC23F">
          <v:shape id="_x0000_i1028" type="#_x0000_t75" style="width:472.35pt;height:180.7pt" o:ole="">
            <v:imagedata r:id="rId29" o:title=""/>
          </v:shape>
          <o:OLEObject Type="Embed" ProgID="Visio.Drawing.11" ShapeID="_x0000_i1028" DrawAspect="Content" ObjectID="_1692647743" r:id="rId30"/>
        </w:object>
      </w:r>
    </w:p>
    <w:p w14:paraId="75D864EE" w14:textId="77777777" w:rsidR="00691F20" w:rsidRDefault="003B64A5">
      <w:pPr>
        <w:pStyle w:val="TF"/>
        <w:rPr>
          <w:lang w:eastAsia="ko-KR"/>
        </w:rPr>
      </w:pPr>
      <w:r>
        <w:rPr>
          <w:lang w:eastAsia="ko-KR"/>
        </w:rPr>
        <w:t>Figure 4.2.2-2: MAC structure overview with two MAC entities</w:t>
      </w:r>
    </w:p>
    <w:p w14:paraId="09A4E737" w14:textId="77777777" w:rsidR="00691F20" w:rsidRDefault="003B64A5">
      <w:pPr>
        <w:rPr>
          <w:lang w:eastAsia="ko-KR"/>
        </w:rPr>
      </w:pPr>
      <w:bookmarkStart w:id="97" w:name="_Toc29239806"/>
      <w:r>
        <w:rPr>
          <w:lang w:eastAsia="ko-KR"/>
        </w:rPr>
        <w:t xml:space="preserve">In addition, the MAC entity of the UE handles the following transport channel for </w:t>
      </w:r>
      <w:proofErr w:type="spellStart"/>
      <w:r>
        <w:rPr>
          <w:lang w:eastAsia="ko-KR"/>
        </w:rPr>
        <w:t>sidelink</w:t>
      </w:r>
      <w:proofErr w:type="spellEnd"/>
      <w:r>
        <w:rPr>
          <w:lang w:eastAsia="ko-KR"/>
        </w:rPr>
        <w:t>:</w:t>
      </w:r>
    </w:p>
    <w:p w14:paraId="1646DA10"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Shared Channel (SL-SCH);</w:t>
      </w:r>
    </w:p>
    <w:p w14:paraId="37284A51"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Broadcast Channel (SL-BCH).</w:t>
      </w:r>
    </w:p>
    <w:p w14:paraId="1FB7C93D" w14:textId="77777777" w:rsidR="00691F20" w:rsidRDefault="003B64A5">
      <w:r>
        <w:t xml:space="preserve">Figure 4.2.2-3 illustrates one possible structure for the MAC entity when </w:t>
      </w:r>
      <w:proofErr w:type="spellStart"/>
      <w:r>
        <w:t>sidelink</w:t>
      </w:r>
      <w:proofErr w:type="spellEnd"/>
      <w:r>
        <w:t xml:space="preserve"> is configured.</w:t>
      </w:r>
    </w:p>
    <w:p w14:paraId="68AFEB65" w14:textId="77777777" w:rsidR="00691F20" w:rsidRDefault="003B64A5">
      <w:pPr>
        <w:pStyle w:val="TH"/>
      </w:pPr>
      <w:r>
        <w:object w:dxaOrig="6160" w:dyaOrig="4360" w14:anchorId="7EAE6879">
          <v:shape id="_x0000_i1029" type="#_x0000_t75" style="width:308.2pt;height:217.85pt" o:ole="">
            <v:imagedata r:id="rId31" o:title=""/>
          </v:shape>
          <o:OLEObject Type="Embed" ProgID="Visio.Drawing.15" ShapeID="_x0000_i1029" DrawAspect="Content" ObjectID="_1692647744" r:id="rId32"/>
        </w:object>
      </w:r>
    </w:p>
    <w:p w14:paraId="6503A5C7" w14:textId="77777777" w:rsidR="00691F20" w:rsidRDefault="003B64A5">
      <w:pPr>
        <w:pStyle w:val="TF"/>
        <w:rPr>
          <w:lang w:eastAsia="ko-KR"/>
        </w:rPr>
      </w:pPr>
      <w:r>
        <w:t xml:space="preserve">Figure 4.2.2-3: MAC structure overview for </w:t>
      </w:r>
      <w:proofErr w:type="spellStart"/>
      <w:r>
        <w:t>sidelink</w:t>
      </w:r>
      <w:proofErr w:type="spellEnd"/>
    </w:p>
    <w:p w14:paraId="57FBA4D9" w14:textId="77777777" w:rsidR="00691F20" w:rsidRDefault="003B64A5">
      <w:pPr>
        <w:pStyle w:val="Heading2"/>
        <w:rPr>
          <w:lang w:eastAsia="ko-KR"/>
        </w:rPr>
      </w:pPr>
      <w:bookmarkStart w:id="98" w:name="_Toc52796443"/>
      <w:bookmarkStart w:id="99" w:name="_Toc52751981"/>
      <w:bookmarkStart w:id="100" w:name="_Toc46490286"/>
      <w:bookmarkStart w:id="101" w:name="_Toc37296160"/>
      <w:bookmarkStart w:id="102" w:name="_Toc76574126"/>
      <w:r>
        <w:rPr>
          <w:lang w:eastAsia="ko-KR"/>
        </w:rPr>
        <w:t>4.3</w:t>
      </w:r>
      <w:r>
        <w:rPr>
          <w:lang w:eastAsia="ko-KR"/>
        </w:rPr>
        <w:tab/>
        <w:t>Services</w:t>
      </w:r>
      <w:bookmarkEnd w:id="97"/>
      <w:bookmarkEnd w:id="98"/>
      <w:bookmarkEnd w:id="99"/>
      <w:bookmarkEnd w:id="100"/>
      <w:bookmarkEnd w:id="101"/>
      <w:bookmarkEnd w:id="102"/>
    </w:p>
    <w:p w14:paraId="6BF005B3" w14:textId="77777777" w:rsidR="00691F20" w:rsidRDefault="003B64A5">
      <w:pPr>
        <w:pStyle w:val="Heading3"/>
        <w:rPr>
          <w:lang w:eastAsia="ko-KR"/>
        </w:rPr>
      </w:pPr>
      <w:bookmarkStart w:id="103" w:name="_Toc37296161"/>
      <w:bookmarkStart w:id="104" w:name="_Toc46490287"/>
      <w:bookmarkStart w:id="105" w:name="_Toc29239807"/>
      <w:bookmarkStart w:id="106" w:name="_Toc52796444"/>
      <w:bookmarkStart w:id="107" w:name="_Toc52751982"/>
      <w:bookmarkStart w:id="108" w:name="_Toc76574127"/>
      <w:r>
        <w:rPr>
          <w:lang w:eastAsia="ko-KR"/>
        </w:rPr>
        <w:t>4.3.1</w:t>
      </w:r>
      <w:r>
        <w:rPr>
          <w:lang w:eastAsia="ko-KR"/>
        </w:rPr>
        <w:tab/>
        <w:t>Services provided to upper layers</w:t>
      </w:r>
      <w:bookmarkEnd w:id="103"/>
      <w:bookmarkEnd w:id="104"/>
      <w:bookmarkEnd w:id="105"/>
      <w:bookmarkEnd w:id="106"/>
      <w:bookmarkEnd w:id="107"/>
      <w:bookmarkEnd w:id="108"/>
    </w:p>
    <w:p w14:paraId="7217A14E" w14:textId="77777777" w:rsidR="00691F20" w:rsidRDefault="003B64A5">
      <w:pPr>
        <w:rPr>
          <w:lang w:eastAsia="ko-KR"/>
        </w:rPr>
      </w:pPr>
      <w:r>
        <w:rPr>
          <w:lang w:eastAsia="ko-KR"/>
        </w:rPr>
        <w:t>The MAC sublayer provides the following services to upper layers:</w:t>
      </w:r>
    </w:p>
    <w:p w14:paraId="0F942227" w14:textId="77777777" w:rsidR="00691F20" w:rsidRDefault="003B64A5">
      <w:pPr>
        <w:pStyle w:val="B1"/>
        <w:rPr>
          <w:lang w:eastAsia="ko-KR"/>
        </w:rPr>
      </w:pPr>
      <w:r>
        <w:rPr>
          <w:lang w:eastAsia="ko-KR"/>
        </w:rPr>
        <w:t>-</w:t>
      </w:r>
      <w:r>
        <w:rPr>
          <w:lang w:eastAsia="ko-KR"/>
        </w:rPr>
        <w:tab/>
        <w:t>data transfer;</w:t>
      </w:r>
    </w:p>
    <w:p w14:paraId="40EEEC8A" w14:textId="77777777" w:rsidR="00691F20" w:rsidRDefault="003B64A5">
      <w:pPr>
        <w:pStyle w:val="B1"/>
        <w:rPr>
          <w:lang w:eastAsia="ko-KR"/>
        </w:rPr>
      </w:pPr>
      <w:r>
        <w:rPr>
          <w:lang w:eastAsia="ko-KR"/>
        </w:rPr>
        <w:t>-</w:t>
      </w:r>
      <w:r>
        <w:rPr>
          <w:lang w:eastAsia="ko-KR"/>
        </w:rPr>
        <w:tab/>
        <w:t>radio resource allocation.</w:t>
      </w:r>
    </w:p>
    <w:p w14:paraId="28F530B8" w14:textId="77777777" w:rsidR="00691F20" w:rsidRDefault="003B64A5">
      <w:pPr>
        <w:pStyle w:val="Heading3"/>
        <w:rPr>
          <w:lang w:eastAsia="ko-KR"/>
        </w:rPr>
      </w:pPr>
      <w:bookmarkStart w:id="109" w:name="_Toc29239808"/>
      <w:bookmarkStart w:id="110" w:name="_Toc37296162"/>
      <w:bookmarkStart w:id="111" w:name="_Toc46490288"/>
      <w:bookmarkStart w:id="112" w:name="_Toc52751983"/>
      <w:bookmarkStart w:id="113" w:name="_Toc52796445"/>
      <w:bookmarkStart w:id="114" w:name="_Toc76574128"/>
      <w:r>
        <w:rPr>
          <w:lang w:eastAsia="ko-KR"/>
        </w:rPr>
        <w:t>4.3.2</w:t>
      </w:r>
      <w:r>
        <w:rPr>
          <w:lang w:eastAsia="ko-KR"/>
        </w:rPr>
        <w:tab/>
        <w:t>Services expected from physical layer</w:t>
      </w:r>
      <w:bookmarkEnd w:id="109"/>
      <w:bookmarkEnd w:id="110"/>
      <w:bookmarkEnd w:id="111"/>
      <w:bookmarkEnd w:id="112"/>
      <w:bookmarkEnd w:id="113"/>
      <w:bookmarkEnd w:id="114"/>
    </w:p>
    <w:p w14:paraId="615ABA5D" w14:textId="77777777" w:rsidR="00691F20" w:rsidRDefault="003B64A5">
      <w:pPr>
        <w:rPr>
          <w:lang w:eastAsia="ko-KR"/>
        </w:rPr>
      </w:pPr>
      <w:r>
        <w:rPr>
          <w:lang w:eastAsia="ko-KR"/>
        </w:rPr>
        <w:t>The MAC sublayer expects the following services from the physical layer:</w:t>
      </w:r>
    </w:p>
    <w:p w14:paraId="70AC727A" w14:textId="77777777" w:rsidR="00691F20" w:rsidRDefault="003B64A5">
      <w:pPr>
        <w:pStyle w:val="B1"/>
        <w:rPr>
          <w:lang w:eastAsia="ko-KR"/>
        </w:rPr>
      </w:pPr>
      <w:r>
        <w:rPr>
          <w:lang w:eastAsia="ko-KR"/>
        </w:rPr>
        <w:t>-</w:t>
      </w:r>
      <w:r>
        <w:rPr>
          <w:lang w:eastAsia="ko-KR"/>
        </w:rPr>
        <w:tab/>
        <w:t>data transfer services;</w:t>
      </w:r>
    </w:p>
    <w:p w14:paraId="22B0935B" w14:textId="77777777" w:rsidR="00691F20" w:rsidRDefault="003B64A5">
      <w:pPr>
        <w:pStyle w:val="B1"/>
        <w:rPr>
          <w:lang w:eastAsia="ko-KR"/>
        </w:rPr>
      </w:pPr>
      <w:r>
        <w:rPr>
          <w:lang w:eastAsia="ko-KR"/>
        </w:rPr>
        <w:t>-</w:t>
      </w:r>
      <w:r>
        <w:rPr>
          <w:lang w:eastAsia="ko-KR"/>
        </w:rPr>
        <w:tab/>
        <w:t>signalling of HARQ feedback;</w:t>
      </w:r>
    </w:p>
    <w:p w14:paraId="6B11C639" w14:textId="77777777" w:rsidR="00691F20" w:rsidRDefault="003B64A5">
      <w:pPr>
        <w:pStyle w:val="B1"/>
        <w:rPr>
          <w:lang w:eastAsia="ko-KR"/>
        </w:rPr>
      </w:pPr>
      <w:r>
        <w:rPr>
          <w:lang w:eastAsia="ko-KR"/>
        </w:rPr>
        <w:t>-</w:t>
      </w:r>
      <w:r>
        <w:rPr>
          <w:lang w:eastAsia="ko-KR"/>
        </w:rPr>
        <w:tab/>
        <w:t>signalling of Scheduling Request;</w:t>
      </w:r>
    </w:p>
    <w:p w14:paraId="23EE7371" w14:textId="77777777" w:rsidR="00691F20" w:rsidRDefault="003B64A5">
      <w:pPr>
        <w:pStyle w:val="B1"/>
        <w:rPr>
          <w:lang w:eastAsia="ko-KR"/>
        </w:rPr>
      </w:pPr>
      <w:r>
        <w:rPr>
          <w:lang w:eastAsia="ko-KR"/>
        </w:rPr>
        <w:t>-</w:t>
      </w:r>
      <w:r>
        <w:rPr>
          <w:lang w:eastAsia="ko-KR"/>
        </w:rPr>
        <w:tab/>
        <w:t>measurements (e.g. Channel Quality Indication (CQI)).</w:t>
      </w:r>
    </w:p>
    <w:p w14:paraId="0DCF7DE9" w14:textId="77777777" w:rsidR="00691F20" w:rsidRDefault="003B64A5">
      <w:pPr>
        <w:pStyle w:val="Heading2"/>
        <w:rPr>
          <w:lang w:eastAsia="ko-KR"/>
        </w:rPr>
      </w:pPr>
      <w:bookmarkStart w:id="115" w:name="_Toc37296163"/>
      <w:bookmarkStart w:id="116" w:name="_Toc29239809"/>
      <w:bookmarkStart w:id="117" w:name="_Toc46490289"/>
      <w:bookmarkStart w:id="118" w:name="_Toc52751984"/>
      <w:bookmarkStart w:id="119" w:name="_Toc52796446"/>
      <w:bookmarkStart w:id="120" w:name="_Toc76574129"/>
      <w:r>
        <w:rPr>
          <w:lang w:eastAsia="ko-KR"/>
        </w:rPr>
        <w:t>4.4</w:t>
      </w:r>
      <w:r>
        <w:rPr>
          <w:lang w:eastAsia="ko-KR"/>
        </w:rPr>
        <w:tab/>
        <w:t>Functions</w:t>
      </w:r>
      <w:bookmarkEnd w:id="115"/>
      <w:bookmarkEnd w:id="116"/>
      <w:bookmarkEnd w:id="117"/>
      <w:bookmarkEnd w:id="118"/>
      <w:bookmarkEnd w:id="119"/>
      <w:bookmarkEnd w:id="120"/>
    </w:p>
    <w:p w14:paraId="6C1E0E89" w14:textId="77777777" w:rsidR="00691F20" w:rsidRDefault="003B64A5">
      <w:pPr>
        <w:rPr>
          <w:lang w:eastAsia="ko-KR"/>
        </w:rPr>
      </w:pPr>
      <w:r>
        <w:rPr>
          <w:lang w:eastAsia="ko-KR"/>
        </w:rPr>
        <w:t>The MAC sublayer supports the following functions:</w:t>
      </w:r>
    </w:p>
    <w:p w14:paraId="58209521" w14:textId="77777777" w:rsidR="00691F20" w:rsidRDefault="003B64A5">
      <w:pPr>
        <w:pStyle w:val="B1"/>
        <w:rPr>
          <w:lang w:eastAsia="ko-KR"/>
        </w:rPr>
      </w:pPr>
      <w:r>
        <w:rPr>
          <w:lang w:eastAsia="ko-KR"/>
        </w:rPr>
        <w:t>-</w:t>
      </w:r>
      <w:r>
        <w:rPr>
          <w:lang w:eastAsia="ko-KR"/>
        </w:rPr>
        <w:tab/>
        <w:t>mapping between logical channels and transport channels;</w:t>
      </w:r>
    </w:p>
    <w:p w14:paraId="7505FA76" w14:textId="77777777" w:rsidR="00691F20" w:rsidRDefault="003B64A5">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01667B28" w14:textId="77777777" w:rsidR="00691F20" w:rsidRDefault="003B64A5">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38F4B6D" w14:textId="77777777" w:rsidR="00691F20" w:rsidRDefault="003B64A5">
      <w:pPr>
        <w:pStyle w:val="B1"/>
        <w:rPr>
          <w:lang w:eastAsia="ko-KR"/>
        </w:rPr>
      </w:pPr>
      <w:r>
        <w:rPr>
          <w:lang w:eastAsia="ko-KR"/>
        </w:rPr>
        <w:t>-</w:t>
      </w:r>
      <w:r>
        <w:rPr>
          <w:lang w:eastAsia="ko-KR"/>
        </w:rPr>
        <w:tab/>
        <w:t>scheduling information reporting;</w:t>
      </w:r>
    </w:p>
    <w:p w14:paraId="3B4D80A5" w14:textId="77777777" w:rsidR="00691F20" w:rsidRDefault="003B64A5">
      <w:pPr>
        <w:pStyle w:val="B1"/>
        <w:rPr>
          <w:lang w:eastAsia="ko-KR"/>
        </w:rPr>
      </w:pPr>
      <w:r>
        <w:rPr>
          <w:lang w:eastAsia="ko-KR"/>
        </w:rPr>
        <w:t>-</w:t>
      </w:r>
      <w:r>
        <w:rPr>
          <w:lang w:eastAsia="ko-KR"/>
        </w:rPr>
        <w:tab/>
        <w:t>error correction through HARQ;</w:t>
      </w:r>
    </w:p>
    <w:p w14:paraId="274D1C66" w14:textId="77777777" w:rsidR="00691F20" w:rsidRDefault="003B64A5">
      <w:pPr>
        <w:pStyle w:val="B1"/>
        <w:rPr>
          <w:lang w:eastAsia="ko-KR"/>
        </w:rPr>
      </w:pPr>
      <w:r>
        <w:rPr>
          <w:lang w:eastAsia="ko-KR"/>
        </w:rPr>
        <w:t>-</w:t>
      </w:r>
      <w:r>
        <w:rPr>
          <w:lang w:eastAsia="ko-KR"/>
        </w:rPr>
        <w:tab/>
        <w:t>logical channel prioritization;</w:t>
      </w:r>
    </w:p>
    <w:p w14:paraId="54474274" w14:textId="77777777" w:rsidR="00691F20" w:rsidRDefault="003B64A5">
      <w:pPr>
        <w:pStyle w:val="B1"/>
        <w:rPr>
          <w:lang w:eastAsia="ko-KR"/>
        </w:rPr>
      </w:pPr>
      <w:r>
        <w:rPr>
          <w:lang w:eastAsia="ko-KR"/>
        </w:rPr>
        <w:lastRenderedPageBreak/>
        <w:t>-</w:t>
      </w:r>
      <w:r>
        <w:rPr>
          <w:lang w:eastAsia="ko-KR"/>
        </w:rPr>
        <w:tab/>
        <w:t>priority handling between overlapping resources of one UE;</w:t>
      </w:r>
    </w:p>
    <w:p w14:paraId="4CCD4E55" w14:textId="77777777" w:rsidR="00691F20" w:rsidRDefault="003B64A5">
      <w:pPr>
        <w:pStyle w:val="B1"/>
      </w:pPr>
      <w:r>
        <w:t>-</w:t>
      </w:r>
      <w:r>
        <w:tab/>
        <w:t>radio resource selection.</w:t>
      </w:r>
    </w:p>
    <w:p w14:paraId="7B42E5D2" w14:textId="77777777" w:rsidR="00691F20" w:rsidRDefault="003B64A5">
      <w:pPr>
        <w:rPr>
          <w:lang w:eastAsia="ko-KR"/>
        </w:rPr>
      </w:pPr>
      <w:r>
        <w:rPr>
          <w:lang w:eastAsia="ko-KR"/>
        </w:rPr>
        <w:t xml:space="preserve">The relevance of MAC functions for uplink, downlink, and </w:t>
      </w:r>
      <w:proofErr w:type="spellStart"/>
      <w:r>
        <w:rPr>
          <w:lang w:eastAsia="ko-KR"/>
        </w:rPr>
        <w:t>sidelink</w:t>
      </w:r>
      <w:proofErr w:type="spellEnd"/>
      <w:r>
        <w:rPr>
          <w:lang w:eastAsia="ko-KR"/>
        </w:rPr>
        <w:t xml:space="preserve"> is indicated in Table 4.4-1.</w:t>
      </w:r>
    </w:p>
    <w:p w14:paraId="5077AC6A" w14:textId="77777777" w:rsidR="00691F20" w:rsidRDefault="003B64A5">
      <w:pPr>
        <w:pStyle w:val="TH"/>
        <w:rPr>
          <w:lang w:eastAsia="ko-KR"/>
        </w:rPr>
      </w:pPr>
      <w:r>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691F20" w14:paraId="08A4C164" w14:textId="77777777">
        <w:trPr>
          <w:jc w:val="center"/>
        </w:trPr>
        <w:tc>
          <w:tcPr>
            <w:tcW w:w="5091" w:type="dxa"/>
            <w:shd w:val="clear" w:color="auto" w:fill="D9D9D9" w:themeFill="background1" w:themeFillShade="D9"/>
          </w:tcPr>
          <w:p w14:paraId="1A1E338E" w14:textId="77777777" w:rsidR="00691F20" w:rsidRDefault="003B64A5">
            <w:pPr>
              <w:pStyle w:val="TAH"/>
              <w:rPr>
                <w:lang w:eastAsia="ko-KR"/>
              </w:rPr>
            </w:pPr>
            <w:r>
              <w:rPr>
                <w:lang w:eastAsia="ko-KR"/>
              </w:rPr>
              <w:t>MAC function</w:t>
            </w:r>
          </w:p>
        </w:tc>
        <w:tc>
          <w:tcPr>
            <w:tcW w:w="1058" w:type="dxa"/>
            <w:shd w:val="clear" w:color="auto" w:fill="D9D9D9" w:themeFill="background1" w:themeFillShade="D9"/>
          </w:tcPr>
          <w:p w14:paraId="13AC8849" w14:textId="77777777" w:rsidR="00691F20" w:rsidRDefault="003B64A5">
            <w:pPr>
              <w:pStyle w:val="TAH"/>
              <w:rPr>
                <w:lang w:eastAsia="ko-KR"/>
              </w:rPr>
            </w:pPr>
            <w:r>
              <w:rPr>
                <w:lang w:eastAsia="ko-KR"/>
              </w:rPr>
              <w:t>Downlink</w:t>
            </w:r>
          </w:p>
        </w:tc>
        <w:tc>
          <w:tcPr>
            <w:tcW w:w="1058" w:type="dxa"/>
            <w:shd w:val="clear" w:color="auto" w:fill="D9D9D9" w:themeFill="background1" w:themeFillShade="D9"/>
          </w:tcPr>
          <w:p w14:paraId="5CF506C0" w14:textId="77777777" w:rsidR="00691F20" w:rsidRDefault="003B64A5">
            <w:pPr>
              <w:pStyle w:val="TAH"/>
              <w:rPr>
                <w:lang w:eastAsia="ko-KR"/>
              </w:rPr>
            </w:pPr>
            <w:r>
              <w:rPr>
                <w:lang w:eastAsia="ko-KR"/>
              </w:rPr>
              <w:t>Uplink</w:t>
            </w:r>
          </w:p>
        </w:tc>
        <w:tc>
          <w:tcPr>
            <w:tcW w:w="1058" w:type="dxa"/>
            <w:shd w:val="clear" w:color="auto" w:fill="D9D9D9" w:themeFill="background1" w:themeFillShade="D9"/>
          </w:tcPr>
          <w:p w14:paraId="3F10D05D" w14:textId="77777777" w:rsidR="00691F20" w:rsidRDefault="003B64A5">
            <w:pPr>
              <w:pStyle w:val="TAH"/>
            </w:pPr>
            <w:proofErr w:type="spellStart"/>
            <w:r>
              <w:rPr>
                <w:lang w:eastAsia="ko-KR"/>
              </w:rPr>
              <w:t>Sidelink</w:t>
            </w:r>
            <w:proofErr w:type="spellEnd"/>
            <w:r>
              <w:rPr>
                <w:lang w:eastAsia="ko-KR"/>
              </w:rPr>
              <w:t xml:space="preserve"> TX</w:t>
            </w:r>
          </w:p>
        </w:tc>
        <w:tc>
          <w:tcPr>
            <w:tcW w:w="1058" w:type="dxa"/>
            <w:shd w:val="clear" w:color="auto" w:fill="D9D9D9" w:themeFill="background1" w:themeFillShade="D9"/>
          </w:tcPr>
          <w:p w14:paraId="031646BF" w14:textId="77777777" w:rsidR="00691F20" w:rsidRDefault="003B64A5">
            <w:pPr>
              <w:pStyle w:val="TAH"/>
            </w:pPr>
            <w:proofErr w:type="spellStart"/>
            <w:r>
              <w:rPr>
                <w:lang w:eastAsia="ko-KR"/>
              </w:rPr>
              <w:t>Sidelink</w:t>
            </w:r>
            <w:proofErr w:type="spellEnd"/>
            <w:r>
              <w:rPr>
                <w:lang w:eastAsia="ko-KR"/>
              </w:rPr>
              <w:t xml:space="preserve"> RX</w:t>
            </w:r>
          </w:p>
        </w:tc>
      </w:tr>
      <w:tr w:rsidR="00691F20" w14:paraId="14E10322" w14:textId="77777777">
        <w:trPr>
          <w:jc w:val="center"/>
        </w:trPr>
        <w:tc>
          <w:tcPr>
            <w:tcW w:w="5091" w:type="dxa"/>
          </w:tcPr>
          <w:p w14:paraId="339BCF0E" w14:textId="77777777" w:rsidR="00691F20" w:rsidRDefault="003B64A5">
            <w:pPr>
              <w:pStyle w:val="TAL"/>
              <w:rPr>
                <w:lang w:eastAsia="ko-KR"/>
              </w:rPr>
            </w:pPr>
            <w:r>
              <w:rPr>
                <w:lang w:eastAsia="ko-KR"/>
              </w:rPr>
              <w:t>Mapping between logical channels and transport channels</w:t>
            </w:r>
          </w:p>
        </w:tc>
        <w:tc>
          <w:tcPr>
            <w:tcW w:w="1058" w:type="dxa"/>
          </w:tcPr>
          <w:p w14:paraId="7B631F9E" w14:textId="77777777" w:rsidR="00691F20" w:rsidRDefault="003B64A5">
            <w:pPr>
              <w:pStyle w:val="TAC"/>
              <w:rPr>
                <w:lang w:eastAsia="ko-KR"/>
              </w:rPr>
            </w:pPr>
            <w:r>
              <w:rPr>
                <w:lang w:eastAsia="ko-KR"/>
              </w:rPr>
              <w:t>X</w:t>
            </w:r>
          </w:p>
        </w:tc>
        <w:tc>
          <w:tcPr>
            <w:tcW w:w="1058" w:type="dxa"/>
          </w:tcPr>
          <w:p w14:paraId="24C0F5A9" w14:textId="77777777" w:rsidR="00691F20" w:rsidRDefault="003B64A5">
            <w:pPr>
              <w:pStyle w:val="TAC"/>
              <w:rPr>
                <w:lang w:eastAsia="ko-KR"/>
              </w:rPr>
            </w:pPr>
            <w:r>
              <w:rPr>
                <w:lang w:eastAsia="ko-KR"/>
              </w:rPr>
              <w:t>X</w:t>
            </w:r>
          </w:p>
        </w:tc>
        <w:tc>
          <w:tcPr>
            <w:tcW w:w="1058" w:type="dxa"/>
          </w:tcPr>
          <w:p w14:paraId="199D1D01" w14:textId="77777777" w:rsidR="00691F20" w:rsidRDefault="003B64A5">
            <w:pPr>
              <w:pStyle w:val="TAC"/>
            </w:pPr>
            <w:r>
              <w:rPr>
                <w:lang w:eastAsia="ko-KR"/>
              </w:rPr>
              <w:t>X</w:t>
            </w:r>
          </w:p>
        </w:tc>
        <w:tc>
          <w:tcPr>
            <w:tcW w:w="1058" w:type="dxa"/>
          </w:tcPr>
          <w:p w14:paraId="3B6E6337" w14:textId="77777777" w:rsidR="00691F20" w:rsidRDefault="003B64A5">
            <w:pPr>
              <w:pStyle w:val="TAC"/>
            </w:pPr>
            <w:r>
              <w:rPr>
                <w:lang w:eastAsia="ko-KR"/>
              </w:rPr>
              <w:t>X</w:t>
            </w:r>
          </w:p>
        </w:tc>
      </w:tr>
      <w:tr w:rsidR="00691F20" w14:paraId="1C4D02A9" w14:textId="77777777">
        <w:trPr>
          <w:jc w:val="center"/>
        </w:trPr>
        <w:tc>
          <w:tcPr>
            <w:tcW w:w="5091" w:type="dxa"/>
          </w:tcPr>
          <w:p w14:paraId="1741F423" w14:textId="77777777" w:rsidR="00691F20" w:rsidRDefault="003B64A5">
            <w:pPr>
              <w:pStyle w:val="TAL"/>
              <w:rPr>
                <w:lang w:eastAsia="ko-KR"/>
              </w:rPr>
            </w:pPr>
            <w:r>
              <w:rPr>
                <w:lang w:eastAsia="ko-KR"/>
              </w:rPr>
              <w:t>Multiplexing</w:t>
            </w:r>
          </w:p>
        </w:tc>
        <w:tc>
          <w:tcPr>
            <w:tcW w:w="1058" w:type="dxa"/>
          </w:tcPr>
          <w:p w14:paraId="583FB2D0" w14:textId="77777777" w:rsidR="00691F20" w:rsidRDefault="00691F20">
            <w:pPr>
              <w:pStyle w:val="TAC"/>
              <w:rPr>
                <w:lang w:eastAsia="ko-KR"/>
              </w:rPr>
            </w:pPr>
          </w:p>
        </w:tc>
        <w:tc>
          <w:tcPr>
            <w:tcW w:w="1058" w:type="dxa"/>
          </w:tcPr>
          <w:p w14:paraId="1EBBB613" w14:textId="77777777" w:rsidR="00691F20" w:rsidRDefault="003B64A5">
            <w:pPr>
              <w:pStyle w:val="TAC"/>
              <w:rPr>
                <w:lang w:eastAsia="ko-KR"/>
              </w:rPr>
            </w:pPr>
            <w:r>
              <w:rPr>
                <w:lang w:eastAsia="ko-KR"/>
              </w:rPr>
              <w:t>X</w:t>
            </w:r>
          </w:p>
        </w:tc>
        <w:tc>
          <w:tcPr>
            <w:tcW w:w="1058" w:type="dxa"/>
          </w:tcPr>
          <w:p w14:paraId="2244A895" w14:textId="77777777" w:rsidR="00691F20" w:rsidRDefault="003B64A5">
            <w:pPr>
              <w:pStyle w:val="TAC"/>
            </w:pPr>
            <w:r>
              <w:rPr>
                <w:lang w:eastAsia="ko-KR"/>
              </w:rPr>
              <w:t>X</w:t>
            </w:r>
          </w:p>
        </w:tc>
        <w:tc>
          <w:tcPr>
            <w:tcW w:w="1058" w:type="dxa"/>
          </w:tcPr>
          <w:p w14:paraId="3F042004" w14:textId="77777777" w:rsidR="00691F20" w:rsidRDefault="00691F20">
            <w:pPr>
              <w:pStyle w:val="TAC"/>
            </w:pPr>
          </w:p>
        </w:tc>
      </w:tr>
      <w:tr w:rsidR="00691F20" w14:paraId="1CFF3848" w14:textId="77777777">
        <w:trPr>
          <w:jc w:val="center"/>
        </w:trPr>
        <w:tc>
          <w:tcPr>
            <w:tcW w:w="5091" w:type="dxa"/>
          </w:tcPr>
          <w:p w14:paraId="516BD2A1" w14:textId="77777777" w:rsidR="00691F20" w:rsidRDefault="003B64A5">
            <w:pPr>
              <w:pStyle w:val="TAL"/>
              <w:rPr>
                <w:lang w:eastAsia="ko-KR"/>
              </w:rPr>
            </w:pPr>
            <w:r>
              <w:rPr>
                <w:lang w:eastAsia="ko-KR"/>
              </w:rPr>
              <w:t>Demultiplexing</w:t>
            </w:r>
          </w:p>
        </w:tc>
        <w:tc>
          <w:tcPr>
            <w:tcW w:w="1058" w:type="dxa"/>
          </w:tcPr>
          <w:p w14:paraId="307C3E09" w14:textId="77777777" w:rsidR="00691F20" w:rsidRDefault="003B64A5">
            <w:pPr>
              <w:pStyle w:val="TAC"/>
              <w:rPr>
                <w:lang w:eastAsia="ko-KR"/>
              </w:rPr>
            </w:pPr>
            <w:r>
              <w:rPr>
                <w:lang w:eastAsia="ko-KR"/>
              </w:rPr>
              <w:t>X</w:t>
            </w:r>
          </w:p>
        </w:tc>
        <w:tc>
          <w:tcPr>
            <w:tcW w:w="1058" w:type="dxa"/>
          </w:tcPr>
          <w:p w14:paraId="2964A70D" w14:textId="77777777" w:rsidR="00691F20" w:rsidRDefault="00691F20">
            <w:pPr>
              <w:pStyle w:val="TAC"/>
              <w:rPr>
                <w:lang w:eastAsia="ko-KR"/>
              </w:rPr>
            </w:pPr>
          </w:p>
        </w:tc>
        <w:tc>
          <w:tcPr>
            <w:tcW w:w="1058" w:type="dxa"/>
          </w:tcPr>
          <w:p w14:paraId="15697804" w14:textId="77777777" w:rsidR="00691F20" w:rsidRDefault="00691F20">
            <w:pPr>
              <w:pStyle w:val="TAC"/>
            </w:pPr>
          </w:p>
        </w:tc>
        <w:tc>
          <w:tcPr>
            <w:tcW w:w="1058" w:type="dxa"/>
          </w:tcPr>
          <w:p w14:paraId="0A2DE036" w14:textId="77777777" w:rsidR="00691F20" w:rsidRDefault="003B64A5">
            <w:pPr>
              <w:pStyle w:val="TAC"/>
            </w:pPr>
            <w:r>
              <w:rPr>
                <w:lang w:eastAsia="ko-KR"/>
              </w:rPr>
              <w:t>X</w:t>
            </w:r>
          </w:p>
        </w:tc>
      </w:tr>
      <w:tr w:rsidR="00691F20" w14:paraId="757DD8C5" w14:textId="77777777">
        <w:trPr>
          <w:jc w:val="center"/>
        </w:trPr>
        <w:tc>
          <w:tcPr>
            <w:tcW w:w="5091" w:type="dxa"/>
          </w:tcPr>
          <w:p w14:paraId="061EF2A2" w14:textId="77777777" w:rsidR="00691F20" w:rsidRDefault="003B64A5">
            <w:pPr>
              <w:pStyle w:val="TAL"/>
              <w:rPr>
                <w:lang w:eastAsia="ko-KR"/>
              </w:rPr>
            </w:pPr>
            <w:r>
              <w:rPr>
                <w:lang w:eastAsia="ko-KR"/>
              </w:rPr>
              <w:t>Scheduling information reporting</w:t>
            </w:r>
          </w:p>
        </w:tc>
        <w:tc>
          <w:tcPr>
            <w:tcW w:w="1058" w:type="dxa"/>
          </w:tcPr>
          <w:p w14:paraId="6C4EE779" w14:textId="77777777" w:rsidR="00691F20" w:rsidRDefault="00691F20">
            <w:pPr>
              <w:pStyle w:val="TAC"/>
              <w:rPr>
                <w:lang w:eastAsia="ko-KR"/>
              </w:rPr>
            </w:pPr>
          </w:p>
        </w:tc>
        <w:tc>
          <w:tcPr>
            <w:tcW w:w="1058" w:type="dxa"/>
          </w:tcPr>
          <w:p w14:paraId="2A12F6C2" w14:textId="77777777" w:rsidR="00691F20" w:rsidRDefault="003B64A5">
            <w:pPr>
              <w:pStyle w:val="TAC"/>
              <w:rPr>
                <w:lang w:eastAsia="ko-KR"/>
              </w:rPr>
            </w:pPr>
            <w:r>
              <w:rPr>
                <w:lang w:eastAsia="ko-KR"/>
              </w:rPr>
              <w:t>X</w:t>
            </w:r>
          </w:p>
        </w:tc>
        <w:tc>
          <w:tcPr>
            <w:tcW w:w="1058" w:type="dxa"/>
          </w:tcPr>
          <w:p w14:paraId="3491363C" w14:textId="77777777" w:rsidR="00691F20" w:rsidRDefault="003B64A5">
            <w:pPr>
              <w:pStyle w:val="TAC"/>
            </w:pPr>
            <w:r>
              <w:rPr>
                <w:lang w:eastAsia="ko-KR"/>
              </w:rPr>
              <w:t>X</w:t>
            </w:r>
          </w:p>
        </w:tc>
        <w:tc>
          <w:tcPr>
            <w:tcW w:w="1058" w:type="dxa"/>
          </w:tcPr>
          <w:p w14:paraId="41DA79C2" w14:textId="77777777" w:rsidR="00691F20" w:rsidRDefault="00691F20">
            <w:pPr>
              <w:pStyle w:val="TAC"/>
            </w:pPr>
          </w:p>
        </w:tc>
      </w:tr>
      <w:tr w:rsidR="00691F20" w14:paraId="3B5397C0" w14:textId="77777777">
        <w:trPr>
          <w:jc w:val="center"/>
        </w:trPr>
        <w:tc>
          <w:tcPr>
            <w:tcW w:w="5091" w:type="dxa"/>
          </w:tcPr>
          <w:p w14:paraId="77F200D6" w14:textId="77777777" w:rsidR="00691F20" w:rsidRDefault="003B64A5">
            <w:pPr>
              <w:pStyle w:val="TAL"/>
              <w:rPr>
                <w:lang w:eastAsia="ko-KR"/>
              </w:rPr>
            </w:pPr>
            <w:r>
              <w:rPr>
                <w:lang w:eastAsia="ko-KR"/>
              </w:rPr>
              <w:t>Error correction through HARQ</w:t>
            </w:r>
          </w:p>
        </w:tc>
        <w:tc>
          <w:tcPr>
            <w:tcW w:w="1058" w:type="dxa"/>
          </w:tcPr>
          <w:p w14:paraId="1A171AF0" w14:textId="77777777" w:rsidR="00691F20" w:rsidRDefault="003B64A5">
            <w:pPr>
              <w:pStyle w:val="TAC"/>
              <w:rPr>
                <w:lang w:eastAsia="ko-KR"/>
              </w:rPr>
            </w:pPr>
            <w:r>
              <w:rPr>
                <w:lang w:eastAsia="ko-KR"/>
              </w:rPr>
              <w:t>X</w:t>
            </w:r>
          </w:p>
        </w:tc>
        <w:tc>
          <w:tcPr>
            <w:tcW w:w="1058" w:type="dxa"/>
          </w:tcPr>
          <w:p w14:paraId="03713325" w14:textId="77777777" w:rsidR="00691F20" w:rsidRDefault="003B64A5">
            <w:pPr>
              <w:pStyle w:val="TAC"/>
              <w:rPr>
                <w:lang w:eastAsia="ko-KR"/>
              </w:rPr>
            </w:pPr>
            <w:r>
              <w:rPr>
                <w:lang w:eastAsia="ko-KR"/>
              </w:rPr>
              <w:t>X</w:t>
            </w:r>
          </w:p>
        </w:tc>
        <w:tc>
          <w:tcPr>
            <w:tcW w:w="1058" w:type="dxa"/>
          </w:tcPr>
          <w:p w14:paraId="28C3D0A2" w14:textId="77777777" w:rsidR="00691F20" w:rsidRDefault="003B64A5">
            <w:pPr>
              <w:pStyle w:val="TAC"/>
            </w:pPr>
            <w:r>
              <w:rPr>
                <w:lang w:eastAsia="ko-KR"/>
              </w:rPr>
              <w:t>X</w:t>
            </w:r>
          </w:p>
        </w:tc>
        <w:tc>
          <w:tcPr>
            <w:tcW w:w="1058" w:type="dxa"/>
          </w:tcPr>
          <w:p w14:paraId="7B27A78C" w14:textId="77777777" w:rsidR="00691F20" w:rsidRDefault="003B64A5">
            <w:pPr>
              <w:pStyle w:val="TAC"/>
            </w:pPr>
            <w:r>
              <w:rPr>
                <w:lang w:eastAsia="ko-KR"/>
              </w:rPr>
              <w:t>X</w:t>
            </w:r>
          </w:p>
        </w:tc>
      </w:tr>
      <w:tr w:rsidR="00691F20" w14:paraId="1FBFF950" w14:textId="77777777">
        <w:trPr>
          <w:jc w:val="center"/>
        </w:trPr>
        <w:tc>
          <w:tcPr>
            <w:tcW w:w="5091" w:type="dxa"/>
          </w:tcPr>
          <w:p w14:paraId="10F17E30" w14:textId="77777777" w:rsidR="00691F20" w:rsidRDefault="003B64A5">
            <w:pPr>
              <w:pStyle w:val="TAL"/>
              <w:rPr>
                <w:lang w:eastAsia="ko-KR"/>
              </w:rPr>
            </w:pPr>
            <w:r>
              <w:rPr>
                <w:lang w:eastAsia="ko-KR"/>
              </w:rPr>
              <w:t>Logical Channel prioritization</w:t>
            </w:r>
          </w:p>
        </w:tc>
        <w:tc>
          <w:tcPr>
            <w:tcW w:w="1058" w:type="dxa"/>
          </w:tcPr>
          <w:p w14:paraId="1B82BE52" w14:textId="77777777" w:rsidR="00691F20" w:rsidRDefault="00691F20">
            <w:pPr>
              <w:pStyle w:val="TAC"/>
              <w:rPr>
                <w:lang w:eastAsia="ko-KR"/>
              </w:rPr>
            </w:pPr>
          </w:p>
        </w:tc>
        <w:tc>
          <w:tcPr>
            <w:tcW w:w="1058" w:type="dxa"/>
          </w:tcPr>
          <w:p w14:paraId="01CC2330" w14:textId="77777777" w:rsidR="00691F20" w:rsidRDefault="003B64A5">
            <w:pPr>
              <w:pStyle w:val="TAC"/>
              <w:rPr>
                <w:lang w:eastAsia="ko-KR"/>
              </w:rPr>
            </w:pPr>
            <w:r>
              <w:rPr>
                <w:lang w:eastAsia="ko-KR"/>
              </w:rPr>
              <w:t>X</w:t>
            </w:r>
          </w:p>
        </w:tc>
        <w:tc>
          <w:tcPr>
            <w:tcW w:w="1058" w:type="dxa"/>
          </w:tcPr>
          <w:p w14:paraId="0F6EA249" w14:textId="77777777" w:rsidR="00691F20" w:rsidRDefault="003B64A5">
            <w:pPr>
              <w:pStyle w:val="TAC"/>
            </w:pPr>
            <w:r>
              <w:rPr>
                <w:lang w:eastAsia="ko-KR"/>
              </w:rPr>
              <w:t>X</w:t>
            </w:r>
          </w:p>
        </w:tc>
        <w:tc>
          <w:tcPr>
            <w:tcW w:w="1058" w:type="dxa"/>
          </w:tcPr>
          <w:p w14:paraId="225486B1" w14:textId="77777777" w:rsidR="00691F20" w:rsidRDefault="00691F20">
            <w:pPr>
              <w:pStyle w:val="TAC"/>
            </w:pPr>
          </w:p>
        </w:tc>
      </w:tr>
      <w:tr w:rsidR="00691F20" w14:paraId="313CFED3" w14:textId="77777777">
        <w:trPr>
          <w:jc w:val="center"/>
        </w:trPr>
        <w:tc>
          <w:tcPr>
            <w:tcW w:w="5091" w:type="dxa"/>
          </w:tcPr>
          <w:p w14:paraId="22CC30B4" w14:textId="77777777" w:rsidR="00691F20" w:rsidRDefault="003B64A5">
            <w:pPr>
              <w:pStyle w:val="TAL"/>
              <w:rPr>
                <w:lang w:eastAsia="ko-KR"/>
              </w:rPr>
            </w:pPr>
            <w:r>
              <w:rPr>
                <w:lang w:eastAsia="ko-KR"/>
              </w:rPr>
              <w:t>Radio resource selection</w:t>
            </w:r>
          </w:p>
        </w:tc>
        <w:tc>
          <w:tcPr>
            <w:tcW w:w="1058" w:type="dxa"/>
          </w:tcPr>
          <w:p w14:paraId="0E753D8A" w14:textId="77777777" w:rsidR="00691F20" w:rsidRDefault="00691F20">
            <w:pPr>
              <w:pStyle w:val="TAC"/>
              <w:rPr>
                <w:lang w:eastAsia="ko-KR"/>
              </w:rPr>
            </w:pPr>
          </w:p>
        </w:tc>
        <w:tc>
          <w:tcPr>
            <w:tcW w:w="1058" w:type="dxa"/>
          </w:tcPr>
          <w:p w14:paraId="42C689EF" w14:textId="77777777" w:rsidR="00691F20" w:rsidRDefault="00691F20">
            <w:pPr>
              <w:pStyle w:val="TAC"/>
              <w:rPr>
                <w:lang w:eastAsia="ko-KR"/>
              </w:rPr>
            </w:pPr>
          </w:p>
        </w:tc>
        <w:tc>
          <w:tcPr>
            <w:tcW w:w="1058" w:type="dxa"/>
          </w:tcPr>
          <w:p w14:paraId="55A67582" w14:textId="77777777" w:rsidR="00691F20" w:rsidRDefault="003B64A5">
            <w:pPr>
              <w:pStyle w:val="TAC"/>
              <w:rPr>
                <w:lang w:eastAsia="ko-KR"/>
              </w:rPr>
            </w:pPr>
            <w:r>
              <w:rPr>
                <w:lang w:eastAsia="ko-KR"/>
              </w:rPr>
              <w:t>X</w:t>
            </w:r>
          </w:p>
        </w:tc>
        <w:tc>
          <w:tcPr>
            <w:tcW w:w="1058" w:type="dxa"/>
          </w:tcPr>
          <w:p w14:paraId="6DF6D457" w14:textId="77777777" w:rsidR="00691F20" w:rsidRDefault="00691F20">
            <w:pPr>
              <w:pStyle w:val="TAC"/>
            </w:pPr>
          </w:p>
        </w:tc>
      </w:tr>
    </w:tbl>
    <w:p w14:paraId="0C08A9D1" w14:textId="77777777" w:rsidR="00691F20" w:rsidRDefault="00691F20">
      <w:pPr>
        <w:rPr>
          <w:lang w:eastAsia="ko-KR"/>
        </w:rPr>
      </w:pPr>
    </w:p>
    <w:p w14:paraId="43675D24" w14:textId="77777777" w:rsidR="00691F20" w:rsidRDefault="003B64A5">
      <w:pPr>
        <w:pStyle w:val="Heading2"/>
        <w:rPr>
          <w:lang w:eastAsia="ko-KR"/>
        </w:rPr>
      </w:pPr>
      <w:bookmarkStart w:id="121" w:name="_Toc29239810"/>
      <w:bookmarkStart w:id="122" w:name="_Toc46490290"/>
      <w:bookmarkStart w:id="123" w:name="_Toc37296164"/>
      <w:bookmarkStart w:id="124" w:name="_Toc52751985"/>
      <w:bookmarkStart w:id="125" w:name="_Toc52796447"/>
      <w:bookmarkStart w:id="126" w:name="_Toc76574130"/>
      <w:r>
        <w:rPr>
          <w:lang w:eastAsia="ko-KR"/>
        </w:rPr>
        <w:t>4.5</w:t>
      </w:r>
      <w:r>
        <w:rPr>
          <w:lang w:eastAsia="ko-KR"/>
        </w:rPr>
        <w:tab/>
        <w:t>Channel structure</w:t>
      </w:r>
      <w:bookmarkEnd w:id="121"/>
      <w:bookmarkEnd w:id="122"/>
      <w:bookmarkEnd w:id="123"/>
      <w:bookmarkEnd w:id="124"/>
      <w:bookmarkEnd w:id="125"/>
      <w:bookmarkEnd w:id="126"/>
    </w:p>
    <w:p w14:paraId="6F6CF9FA" w14:textId="77777777" w:rsidR="00691F20" w:rsidRDefault="003B64A5">
      <w:pPr>
        <w:pStyle w:val="Heading3"/>
        <w:rPr>
          <w:lang w:eastAsia="ko-KR"/>
        </w:rPr>
      </w:pPr>
      <w:bookmarkStart w:id="127" w:name="_Toc29239811"/>
      <w:bookmarkStart w:id="128" w:name="_Toc37296165"/>
      <w:bookmarkStart w:id="129" w:name="_Toc46490291"/>
      <w:bookmarkStart w:id="130" w:name="_Toc52751986"/>
      <w:bookmarkStart w:id="131" w:name="_Toc52796448"/>
      <w:bookmarkStart w:id="132" w:name="_Toc76574131"/>
      <w:r>
        <w:rPr>
          <w:lang w:eastAsia="ko-KR"/>
        </w:rPr>
        <w:t>4.5.1</w:t>
      </w:r>
      <w:r>
        <w:rPr>
          <w:lang w:eastAsia="ko-KR"/>
        </w:rPr>
        <w:tab/>
        <w:t>General</w:t>
      </w:r>
      <w:bookmarkEnd w:id="127"/>
      <w:bookmarkEnd w:id="128"/>
      <w:bookmarkEnd w:id="129"/>
      <w:bookmarkEnd w:id="130"/>
      <w:bookmarkEnd w:id="131"/>
      <w:bookmarkEnd w:id="132"/>
    </w:p>
    <w:p w14:paraId="42BEEC19" w14:textId="77777777" w:rsidR="00691F20" w:rsidRDefault="003B64A5">
      <w:pPr>
        <w:rPr>
          <w:lang w:eastAsia="ko-KR"/>
        </w:rPr>
      </w:pPr>
      <w:r>
        <w:rPr>
          <w:lang w:eastAsia="ko-KR"/>
        </w:rPr>
        <w:t>The MAC sublayer operates on the channels defined below; transport channels are SAPs between MAC and Layer 1, logical channels are SAPs between MAC and RLC.</w:t>
      </w:r>
    </w:p>
    <w:p w14:paraId="317453B9" w14:textId="77777777" w:rsidR="00691F20" w:rsidRDefault="003B64A5">
      <w:pPr>
        <w:pStyle w:val="Heading3"/>
        <w:rPr>
          <w:lang w:eastAsia="ko-KR"/>
        </w:rPr>
      </w:pPr>
      <w:bookmarkStart w:id="133" w:name="_Toc76574132"/>
      <w:bookmarkStart w:id="134" w:name="_Toc52751987"/>
      <w:bookmarkStart w:id="135" w:name="_Toc29239812"/>
      <w:bookmarkStart w:id="136" w:name="_Toc37296166"/>
      <w:bookmarkStart w:id="137" w:name="_Toc46490292"/>
      <w:bookmarkStart w:id="138" w:name="_Toc52796449"/>
      <w:r>
        <w:rPr>
          <w:lang w:eastAsia="ko-KR"/>
        </w:rPr>
        <w:t>4.5.2</w:t>
      </w:r>
      <w:r>
        <w:rPr>
          <w:lang w:eastAsia="ko-KR"/>
        </w:rPr>
        <w:tab/>
        <w:t>Transport Channels</w:t>
      </w:r>
      <w:bookmarkEnd w:id="133"/>
      <w:bookmarkEnd w:id="134"/>
      <w:bookmarkEnd w:id="135"/>
      <w:bookmarkEnd w:id="136"/>
      <w:bookmarkEnd w:id="137"/>
      <w:bookmarkEnd w:id="138"/>
    </w:p>
    <w:p w14:paraId="56BCB579" w14:textId="77777777" w:rsidR="00691F20" w:rsidRDefault="003B64A5">
      <w:pPr>
        <w:rPr>
          <w:lang w:eastAsia="ko-KR"/>
        </w:rPr>
      </w:pPr>
      <w:r>
        <w:rPr>
          <w:lang w:eastAsia="ko-KR"/>
        </w:rPr>
        <w:t>The MAC sublayer uses the transport channels listed in Table 4.5.2-1 below.</w:t>
      </w:r>
    </w:p>
    <w:p w14:paraId="208AD7EC" w14:textId="77777777" w:rsidR="00691F20" w:rsidRDefault="003B64A5">
      <w:pPr>
        <w:pStyle w:val="TH"/>
        <w:rPr>
          <w:lang w:eastAsia="ko-KR"/>
        </w:rPr>
      </w:pPr>
      <w:r>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691F20" w14:paraId="4418F015" w14:textId="77777777">
        <w:trPr>
          <w:jc w:val="center"/>
        </w:trPr>
        <w:tc>
          <w:tcPr>
            <w:tcW w:w="2605" w:type="dxa"/>
            <w:shd w:val="clear" w:color="auto" w:fill="D9D9D9"/>
          </w:tcPr>
          <w:p w14:paraId="098A40F8" w14:textId="77777777" w:rsidR="00691F20" w:rsidRDefault="003B64A5">
            <w:pPr>
              <w:pStyle w:val="TAH"/>
            </w:pPr>
            <w:r>
              <w:t>Transport channel name</w:t>
            </w:r>
          </w:p>
        </w:tc>
        <w:tc>
          <w:tcPr>
            <w:tcW w:w="1134" w:type="dxa"/>
            <w:shd w:val="clear" w:color="auto" w:fill="D9D9D9"/>
          </w:tcPr>
          <w:p w14:paraId="17EB2178" w14:textId="77777777" w:rsidR="00691F20" w:rsidRDefault="003B64A5">
            <w:pPr>
              <w:pStyle w:val="TAH"/>
            </w:pPr>
            <w:r>
              <w:t>Acronym</w:t>
            </w:r>
          </w:p>
        </w:tc>
        <w:tc>
          <w:tcPr>
            <w:tcW w:w="1134" w:type="dxa"/>
            <w:shd w:val="clear" w:color="auto" w:fill="D9D9D9"/>
          </w:tcPr>
          <w:p w14:paraId="326FB4FD" w14:textId="77777777" w:rsidR="00691F20" w:rsidRDefault="003B64A5">
            <w:pPr>
              <w:pStyle w:val="TAH"/>
            </w:pPr>
            <w:r>
              <w:t>Downlink</w:t>
            </w:r>
          </w:p>
        </w:tc>
        <w:tc>
          <w:tcPr>
            <w:tcW w:w="993" w:type="dxa"/>
            <w:shd w:val="clear" w:color="auto" w:fill="D9D9D9"/>
          </w:tcPr>
          <w:p w14:paraId="027F10D3" w14:textId="77777777" w:rsidR="00691F20" w:rsidRDefault="003B64A5">
            <w:pPr>
              <w:pStyle w:val="TAH"/>
            </w:pPr>
            <w:r>
              <w:t>Uplink</w:t>
            </w:r>
          </w:p>
        </w:tc>
        <w:tc>
          <w:tcPr>
            <w:tcW w:w="1046" w:type="dxa"/>
            <w:shd w:val="clear" w:color="auto" w:fill="D9D9D9" w:themeFill="background1" w:themeFillShade="D9"/>
          </w:tcPr>
          <w:p w14:paraId="5FB529FE" w14:textId="77777777" w:rsidR="00691F20" w:rsidRDefault="003B64A5">
            <w:pPr>
              <w:pStyle w:val="TAH"/>
            </w:pPr>
            <w:proofErr w:type="spellStart"/>
            <w:r>
              <w:t>Sidelink</w:t>
            </w:r>
            <w:proofErr w:type="spellEnd"/>
          </w:p>
        </w:tc>
      </w:tr>
      <w:tr w:rsidR="00691F20" w14:paraId="0EE45252" w14:textId="77777777">
        <w:trPr>
          <w:jc w:val="center"/>
        </w:trPr>
        <w:tc>
          <w:tcPr>
            <w:tcW w:w="2605" w:type="dxa"/>
          </w:tcPr>
          <w:p w14:paraId="0BBF3B4F" w14:textId="77777777" w:rsidR="00691F20" w:rsidRDefault="003B64A5">
            <w:pPr>
              <w:pStyle w:val="TAL"/>
            </w:pPr>
            <w:r>
              <w:t>Broadcast Channel</w:t>
            </w:r>
          </w:p>
        </w:tc>
        <w:tc>
          <w:tcPr>
            <w:tcW w:w="1134" w:type="dxa"/>
          </w:tcPr>
          <w:p w14:paraId="42530BD5" w14:textId="77777777" w:rsidR="00691F20" w:rsidRDefault="003B64A5">
            <w:pPr>
              <w:pStyle w:val="TAC"/>
            </w:pPr>
            <w:r>
              <w:t>BCH</w:t>
            </w:r>
          </w:p>
        </w:tc>
        <w:tc>
          <w:tcPr>
            <w:tcW w:w="1134" w:type="dxa"/>
          </w:tcPr>
          <w:p w14:paraId="06F9C4D2" w14:textId="77777777" w:rsidR="00691F20" w:rsidRDefault="003B64A5">
            <w:pPr>
              <w:pStyle w:val="TAC"/>
            </w:pPr>
            <w:r>
              <w:t>X</w:t>
            </w:r>
          </w:p>
        </w:tc>
        <w:tc>
          <w:tcPr>
            <w:tcW w:w="993" w:type="dxa"/>
          </w:tcPr>
          <w:p w14:paraId="370068FB" w14:textId="77777777" w:rsidR="00691F20" w:rsidRDefault="00691F20">
            <w:pPr>
              <w:pStyle w:val="TAC"/>
            </w:pPr>
          </w:p>
        </w:tc>
        <w:tc>
          <w:tcPr>
            <w:tcW w:w="1046" w:type="dxa"/>
          </w:tcPr>
          <w:p w14:paraId="25C843F8" w14:textId="77777777" w:rsidR="00691F20" w:rsidRDefault="00691F20">
            <w:pPr>
              <w:pStyle w:val="TAC"/>
            </w:pPr>
          </w:p>
        </w:tc>
      </w:tr>
      <w:tr w:rsidR="00691F20" w14:paraId="11DAC7E7" w14:textId="77777777">
        <w:trPr>
          <w:jc w:val="center"/>
        </w:trPr>
        <w:tc>
          <w:tcPr>
            <w:tcW w:w="2605" w:type="dxa"/>
          </w:tcPr>
          <w:p w14:paraId="6836C35E" w14:textId="77777777" w:rsidR="00691F20" w:rsidRDefault="003B64A5">
            <w:pPr>
              <w:pStyle w:val="TAL"/>
            </w:pPr>
            <w:r>
              <w:t>Downlink Shared Channel</w:t>
            </w:r>
          </w:p>
        </w:tc>
        <w:tc>
          <w:tcPr>
            <w:tcW w:w="1134" w:type="dxa"/>
          </w:tcPr>
          <w:p w14:paraId="17F1D41A" w14:textId="77777777" w:rsidR="00691F20" w:rsidRDefault="003B64A5">
            <w:pPr>
              <w:pStyle w:val="TAC"/>
            </w:pPr>
            <w:r>
              <w:t>DL-SCH</w:t>
            </w:r>
          </w:p>
        </w:tc>
        <w:tc>
          <w:tcPr>
            <w:tcW w:w="1134" w:type="dxa"/>
          </w:tcPr>
          <w:p w14:paraId="3362B2F3" w14:textId="77777777" w:rsidR="00691F20" w:rsidRDefault="003B64A5">
            <w:pPr>
              <w:pStyle w:val="TAC"/>
            </w:pPr>
            <w:r>
              <w:t>X</w:t>
            </w:r>
          </w:p>
        </w:tc>
        <w:tc>
          <w:tcPr>
            <w:tcW w:w="993" w:type="dxa"/>
          </w:tcPr>
          <w:p w14:paraId="6C77F562" w14:textId="77777777" w:rsidR="00691F20" w:rsidRDefault="00691F20">
            <w:pPr>
              <w:pStyle w:val="TAC"/>
            </w:pPr>
          </w:p>
        </w:tc>
        <w:tc>
          <w:tcPr>
            <w:tcW w:w="1046" w:type="dxa"/>
          </w:tcPr>
          <w:p w14:paraId="510D9A06" w14:textId="77777777" w:rsidR="00691F20" w:rsidRDefault="00691F20">
            <w:pPr>
              <w:pStyle w:val="TAC"/>
            </w:pPr>
          </w:p>
        </w:tc>
      </w:tr>
      <w:tr w:rsidR="00691F20" w14:paraId="7A892034" w14:textId="77777777">
        <w:trPr>
          <w:jc w:val="center"/>
        </w:trPr>
        <w:tc>
          <w:tcPr>
            <w:tcW w:w="2605" w:type="dxa"/>
          </w:tcPr>
          <w:p w14:paraId="113395BA" w14:textId="77777777" w:rsidR="00691F20" w:rsidRDefault="003B64A5">
            <w:pPr>
              <w:pStyle w:val="TAL"/>
            </w:pPr>
            <w:r>
              <w:t>Paging Channel</w:t>
            </w:r>
          </w:p>
        </w:tc>
        <w:tc>
          <w:tcPr>
            <w:tcW w:w="1134" w:type="dxa"/>
          </w:tcPr>
          <w:p w14:paraId="0303CBE1" w14:textId="77777777" w:rsidR="00691F20" w:rsidRDefault="003B64A5">
            <w:pPr>
              <w:pStyle w:val="TAC"/>
            </w:pPr>
            <w:r>
              <w:t>PCH</w:t>
            </w:r>
          </w:p>
        </w:tc>
        <w:tc>
          <w:tcPr>
            <w:tcW w:w="1134" w:type="dxa"/>
          </w:tcPr>
          <w:p w14:paraId="43B118E8" w14:textId="77777777" w:rsidR="00691F20" w:rsidRDefault="003B64A5">
            <w:pPr>
              <w:pStyle w:val="TAC"/>
            </w:pPr>
            <w:r>
              <w:t>X</w:t>
            </w:r>
          </w:p>
        </w:tc>
        <w:tc>
          <w:tcPr>
            <w:tcW w:w="993" w:type="dxa"/>
          </w:tcPr>
          <w:p w14:paraId="7C154F87" w14:textId="77777777" w:rsidR="00691F20" w:rsidRDefault="00691F20">
            <w:pPr>
              <w:pStyle w:val="TAC"/>
            </w:pPr>
          </w:p>
        </w:tc>
        <w:tc>
          <w:tcPr>
            <w:tcW w:w="1046" w:type="dxa"/>
          </w:tcPr>
          <w:p w14:paraId="5898D751" w14:textId="77777777" w:rsidR="00691F20" w:rsidRDefault="00691F20">
            <w:pPr>
              <w:pStyle w:val="TAC"/>
            </w:pPr>
          </w:p>
        </w:tc>
      </w:tr>
      <w:tr w:rsidR="00691F20" w14:paraId="4C258776" w14:textId="77777777">
        <w:trPr>
          <w:jc w:val="center"/>
        </w:trPr>
        <w:tc>
          <w:tcPr>
            <w:tcW w:w="2605" w:type="dxa"/>
          </w:tcPr>
          <w:p w14:paraId="79A56CAA" w14:textId="77777777" w:rsidR="00691F20" w:rsidRDefault="003B64A5">
            <w:pPr>
              <w:pStyle w:val="TAL"/>
            </w:pPr>
            <w:r>
              <w:t>Uplink Shared Channel</w:t>
            </w:r>
          </w:p>
        </w:tc>
        <w:tc>
          <w:tcPr>
            <w:tcW w:w="1134" w:type="dxa"/>
          </w:tcPr>
          <w:p w14:paraId="5A46A6AC" w14:textId="77777777" w:rsidR="00691F20" w:rsidRDefault="003B64A5">
            <w:pPr>
              <w:pStyle w:val="TAC"/>
            </w:pPr>
            <w:r>
              <w:t>UL-SCH</w:t>
            </w:r>
          </w:p>
        </w:tc>
        <w:tc>
          <w:tcPr>
            <w:tcW w:w="1134" w:type="dxa"/>
          </w:tcPr>
          <w:p w14:paraId="63750A7F" w14:textId="77777777" w:rsidR="00691F20" w:rsidRDefault="00691F20">
            <w:pPr>
              <w:pStyle w:val="TAC"/>
            </w:pPr>
          </w:p>
        </w:tc>
        <w:tc>
          <w:tcPr>
            <w:tcW w:w="993" w:type="dxa"/>
          </w:tcPr>
          <w:p w14:paraId="1C208733" w14:textId="77777777" w:rsidR="00691F20" w:rsidRDefault="003B64A5">
            <w:pPr>
              <w:pStyle w:val="TAC"/>
            </w:pPr>
            <w:r>
              <w:t>X</w:t>
            </w:r>
          </w:p>
        </w:tc>
        <w:tc>
          <w:tcPr>
            <w:tcW w:w="1046" w:type="dxa"/>
          </w:tcPr>
          <w:p w14:paraId="26EF79EF" w14:textId="77777777" w:rsidR="00691F20" w:rsidRDefault="00691F20">
            <w:pPr>
              <w:pStyle w:val="TAC"/>
            </w:pPr>
          </w:p>
        </w:tc>
      </w:tr>
      <w:tr w:rsidR="00691F20" w14:paraId="4D5D4DF5" w14:textId="77777777">
        <w:trPr>
          <w:jc w:val="center"/>
        </w:trPr>
        <w:tc>
          <w:tcPr>
            <w:tcW w:w="2605" w:type="dxa"/>
          </w:tcPr>
          <w:p w14:paraId="56CA9833" w14:textId="77777777" w:rsidR="00691F20" w:rsidRDefault="003B64A5">
            <w:pPr>
              <w:pStyle w:val="TAL"/>
            </w:pPr>
            <w:r>
              <w:t>Random Access Channel</w:t>
            </w:r>
          </w:p>
        </w:tc>
        <w:tc>
          <w:tcPr>
            <w:tcW w:w="1134" w:type="dxa"/>
          </w:tcPr>
          <w:p w14:paraId="353DD0AB" w14:textId="77777777" w:rsidR="00691F20" w:rsidRDefault="003B64A5">
            <w:pPr>
              <w:pStyle w:val="TAC"/>
            </w:pPr>
            <w:r>
              <w:t>RACH</w:t>
            </w:r>
          </w:p>
        </w:tc>
        <w:tc>
          <w:tcPr>
            <w:tcW w:w="1134" w:type="dxa"/>
          </w:tcPr>
          <w:p w14:paraId="1F7AF86E" w14:textId="77777777" w:rsidR="00691F20" w:rsidRDefault="00691F20">
            <w:pPr>
              <w:pStyle w:val="TAC"/>
            </w:pPr>
          </w:p>
        </w:tc>
        <w:tc>
          <w:tcPr>
            <w:tcW w:w="993" w:type="dxa"/>
          </w:tcPr>
          <w:p w14:paraId="4B99524D" w14:textId="77777777" w:rsidR="00691F20" w:rsidRDefault="003B64A5">
            <w:pPr>
              <w:pStyle w:val="TAC"/>
            </w:pPr>
            <w:r>
              <w:t>X</w:t>
            </w:r>
          </w:p>
        </w:tc>
        <w:tc>
          <w:tcPr>
            <w:tcW w:w="1046" w:type="dxa"/>
          </w:tcPr>
          <w:p w14:paraId="53F7329B" w14:textId="77777777" w:rsidR="00691F20" w:rsidRDefault="00691F20">
            <w:pPr>
              <w:pStyle w:val="TAC"/>
            </w:pPr>
          </w:p>
        </w:tc>
      </w:tr>
      <w:tr w:rsidR="00691F20" w14:paraId="6E8EA44E" w14:textId="77777777">
        <w:trPr>
          <w:jc w:val="center"/>
        </w:trPr>
        <w:tc>
          <w:tcPr>
            <w:tcW w:w="2605" w:type="dxa"/>
          </w:tcPr>
          <w:p w14:paraId="0F848E31" w14:textId="77777777" w:rsidR="00691F20" w:rsidRDefault="003B64A5">
            <w:pPr>
              <w:pStyle w:val="TAL"/>
            </w:pPr>
            <w:proofErr w:type="spellStart"/>
            <w:r>
              <w:t>Sidelink</w:t>
            </w:r>
            <w:proofErr w:type="spellEnd"/>
            <w:r>
              <w:t xml:space="preserve"> Broadcast Channel</w:t>
            </w:r>
          </w:p>
        </w:tc>
        <w:tc>
          <w:tcPr>
            <w:tcW w:w="1134" w:type="dxa"/>
          </w:tcPr>
          <w:p w14:paraId="6B4FADA3" w14:textId="77777777" w:rsidR="00691F20" w:rsidRDefault="003B64A5">
            <w:pPr>
              <w:pStyle w:val="TAC"/>
            </w:pPr>
            <w:r>
              <w:t>SL-BCH</w:t>
            </w:r>
          </w:p>
        </w:tc>
        <w:tc>
          <w:tcPr>
            <w:tcW w:w="1134" w:type="dxa"/>
          </w:tcPr>
          <w:p w14:paraId="6AC53D20" w14:textId="77777777" w:rsidR="00691F20" w:rsidRDefault="00691F20">
            <w:pPr>
              <w:pStyle w:val="TAC"/>
            </w:pPr>
          </w:p>
        </w:tc>
        <w:tc>
          <w:tcPr>
            <w:tcW w:w="993" w:type="dxa"/>
          </w:tcPr>
          <w:p w14:paraId="2BC6D8A8" w14:textId="77777777" w:rsidR="00691F20" w:rsidRDefault="00691F20">
            <w:pPr>
              <w:pStyle w:val="TAC"/>
            </w:pPr>
          </w:p>
        </w:tc>
        <w:tc>
          <w:tcPr>
            <w:tcW w:w="1046" w:type="dxa"/>
          </w:tcPr>
          <w:p w14:paraId="06726B65" w14:textId="77777777" w:rsidR="00691F20" w:rsidRDefault="003B64A5">
            <w:pPr>
              <w:pStyle w:val="TAC"/>
            </w:pPr>
            <w:r>
              <w:rPr>
                <w:lang w:eastAsia="ko-KR"/>
              </w:rPr>
              <w:t>X</w:t>
            </w:r>
          </w:p>
        </w:tc>
      </w:tr>
      <w:tr w:rsidR="00691F20" w14:paraId="2AFCEE44" w14:textId="77777777">
        <w:trPr>
          <w:jc w:val="center"/>
        </w:trPr>
        <w:tc>
          <w:tcPr>
            <w:tcW w:w="2605" w:type="dxa"/>
          </w:tcPr>
          <w:p w14:paraId="71424163" w14:textId="77777777" w:rsidR="00691F20" w:rsidRDefault="003B64A5">
            <w:pPr>
              <w:pStyle w:val="TAL"/>
            </w:pPr>
            <w:proofErr w:type="spellStart"/>
            <w:r>
              <w:t>Sidelink</w:t>
            </w:r>
            <w:proofErr w:type="spellEnd"/>
            <w:r>
              <w:t xml:space="preserve"> Shared Channel</w:t>
            </w:r>
          </w:p>
        </w:tc>
        <w:tc>
          <w:tcPr>
            <w:tcW w:w="1134" w:type="dxa"/>
          </w:tcPr>
          <w:p w14:paraId="15D37950" w14:textId="77777777" w:rsidR="00691F20" w:rsidRDefault="003B64A5">
            <w:pPr>
              <w:pStyle w:val="TAC"/>
            </w:pPr>
            <w:r>
              <w:t>SL-SCH</w:t>
            </w:r>
          </w:p>
        </w:tc>
        <w:tc>
          <w:tcPr>
            <w:tcW w:w="1134" w:type="dxa"/>
          </w:tcPr>
          <w:p w14:paraId="6CE1BFC3" w14:textId="77777777" w:rsidR="00691F20" w:rsidRDefault="00691F20">
            <w:pPr>
              <w:pStyle w:val="TAC"/>
            </w:pPr>
          </w:p>
        </w:tc>
        <w:tc>
          <w:tcPr>
            <w:tcW w:w="993" w:type="dxa"/>
          </w:tcPr>
          <w:p w14:paraId="2B86838B" w14:textId="77777777" w:rsidR="00691F20" w:rsidRDefault="00691F20">
            <w:pPr>
              <w:pStyle w:val="TAC"/>
            </w:pPr>
          </w:p>
        </w:tc>
        <w:tc>
          <w:tcPr>
            <w:tcW w:w="1046" w:type="dxa"/>
          </w:tcPr>
          <w:p w14:paraId="62712DF5" w14:textId="77777777" w:rsidR="00691F20" w:rsidRDefault="003B64A5">
            <w:pPr>
              <w:pStyle w:val="TAC"/>
            </w:pPr>
            <w:r>
              <w:rPr>
                <w:lang w:eastAsia="ko-KR"/>
              </w:rPr>
              <w:t>X</w:t>
            </w:r>
          </w:p>
        </w:tc>
      </w:tr>
    </w:tbl>
    <w:p w14:paraId="444D6D83" w14:textId="77777777" w:rsidR="00691F20" w:rsidRDefault="00691F20">
      <w:pPr>
        <w:rPr>
          <w:lang w:eastAsia="ko-KR"/>
        </w:rPr>
      </w:pPr>
    </w:p>
    <w:p w14:paraId="696F0704" w14:textId="77777777" w:rsidR="00691F20" w:rsidRDefault="003B64A5">
      <w:pPr>
        <w:pStyle w:val="Heading3"/>
        <w:rPr>
          <w:lang w:eastAsia="ko-KR"/>
        </w:rPr>
      </w:pPr>
      <w:bookmarkStart w:id="139" w:name="_Toc29239813"/>
      <w:bookmarkStart w:id="140" w:name="_Toc37296167"/>
      <w:bookmarkStart w:id="141" w:name="_Toc46490293"/>
      <w:bookmarkStart w:id="142" w:name="_Toc52751988"/>
      <w:bookmarkStart w:id="143" w:name="_Toc52796450"/>
      <w:bookmarkStart w:id="144" w:name="_Toc76574133"/>
      <w:r>
        <w:rPr>
          <w:lang w:eastAsia="ko-KR"/>
        </w:rPr>
        <w:t>4.5.3</w:t>
      </w:r>
      <w:r>
        <w:rPr>
          <w:lang w:eastAsia="ko-KR"/>
        </w:rPr>
        <w:tab/>
        <w:t>Logical Channels</w:t>
      </w:r>
      <w:bookmarkEnd w:id="139"/>
      <w:bookmarkEnd w:id="140"/>
      <w:bookmarkEnd w:id="141"/>
      <w:bookmarkEnd w:id="142"/>
      <w:bookmarkEnd w:id="143"/>
      <w:bookmarkEnd w:id="144"/>
    </w:p>
    <w:p w14:paraId="636D08C8" w14:textId="77777777" w:rsidR="00691F20" w:rsidRDefault="003B64A5">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68F6C2CF" w14:textId="77777777" w:rsidR="00691F20" w:rsidRDefault="003B64A5">
      <w:pPr>
        <w:rPr>
          <w:lang w:eastAsia="ko-KR"/>
        </w:rPr>
      </w:pPr>
      <w:r>
        <w:rPr>
          <w:lang w:eastAsia="ko-KR"/>
        </w:rPr>
        <w:t>Each logical channel type is defined by what type of information is transferred.</w:t>
      </w:r>
    </w:p>
    <w:p w14:paraId="5D9C7D74" w14:textId="77777777" w:rsidR="00691F20" w:rsidRDefault="003B64A5">
      <w:pPr>
        <w:rPr>
          <w:lang w:eastAsia="ko-KR"/>
        </w:rPr>
      </w:pPr>
      <w:r>
        <w:rPr>
          <w:lang w:eastAsia="ko-KR"/>
        </w:rPr>
        <w:t>The MAC sublayer provides the control and traffic channels listed in Table 4.5.3-1 below.</w:t>
      </w:r>
    </w:p>
    <w:p w14:paraId="5785A773" w14:textId="77777777" w:rsidR="00691F20" w:rsidRDefault="003B64A5">
      <w:pPr>
        <w:pStyle w:val="TH"/>
        <w:rPr>
          <w:lang w:eastAsia="ko-KR"/>
        </w:rPr>
      </w:pPr>
      <w:r>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997"/>
        <w:gridCol w:w="1559"/>
        <w:gridCol w:w="1587"/>
      </w:tblGrid>
      <w:tr w:rsidR="00691F20" w14:paraId="3C098529" w14:textId="77777777">
        <w:trPr>
          <w:jc w:val="center"/>
        </w:trPr>
        <w:tc>
          <w:tcPr>
            <w:tcW w:w="3158" w:type="dxa"/>
            <w:shd w:val="clear" w:color="auto" w:fill="D9D9D9"/>
          </w:tcPr>
          <w:p w14:paraId="3D75DE97" w14:textId="77777777" w:rsidR="00691F20" w:rsidRDefault="003B64A5">
            <w:pPr>
              <w:pStyle w:val="TAH"/>
            </w:pPr>
            <w:r>
              <w:t>Logical channel name</w:t>
            </w:r>
          </w:p>
        </w:tc>
        <w:tc>
          <w:tcPr>
            <w:tcW w:w="997" w:type="dxa"/>
            <w:shd w:val="clear" w:color="auto" w:fill="D9D9D9"/>
          </w:tcPr>
          <w:p w14:paraId="6DE90B56" w14:textId="77777777" w:rsidR="00691F20" w:rsidRDefault="003B64A5">
            <w:pPr>
              <w:pStyle w:val="TAH"/>
            </w:pPr>
            <w:r>
              <w:t>Acronym</w:t>
            </w:r>
          </w:p>
        </w:tc>
        <w:tc>
          <w:tcPr>
            <w:tcW w:w="1559" w:type="dxa"/>
            <w:shd w:val="clear" w:color="auto" w:fill="D9D9D9"/>
          </w:tcPr>
          <w:p w14:paraId="2064E332" w14:textId="77777777" w:rsidR="00691F20" w:rsidRDefault="003B64A5">
            <w:pPr>
              <w:pStyle w:val="TAH"/>
            </w:pPr>
            <w:r>
              <w:t>Control channel</w:t>
            </w:r>
          </w:p>
        </w:tc>
        <w:tc>
          <w:tcPr>
            <w:tcW w:w="1587" w:type="dxa"/>
            <w:shd w:val="clear" w:color="auto" w:fill="D9D9D9"/>
          </w:tcPr>
          <w:p w14:paraId="596CBFDE" w14:textId="77777777" w:rsidR="00691F20" w:rsidRDefault="003B64A5">
            <w:pPr>
              <w:pStyle w:val="TAH"/>
            </w:pPr>
            <w:r>
              <w:t>Traffic channel</w:t>
            </w:r>
          </w:p>
        </w:tc>
      </w:tr>
      <w:tr w:rsidR="00691F20" w14:paraId="08C97026" w14:textId="77777777">
        <w:trPr>
          <w:jc w:val="center"/>
        </w:trPr>
        <w:tc>
          <w:tcPr>
            <w:tcW w:w="3158" w:type="dxa"/>
          </w:tcPr>
          <w:p w14:paraId="544643BE" w14:textId="77777777" w:rsidR="00691F20" w:rsidRDefault="003B64A5">
            <w:pPr>
              <w:pStyle w:val="TAL"/>
            </w:pPr>
            <w:r>
              <w:t>Broadcast Control Channel</w:t>
            </w:r>
          </w:p>
        </w:tc>
        <w:tc>
          <w:tcPr>
            <w:tcW w:w="997" w:type="dxa"/>
          </w:tcPr>
          <w:p w14:paraId="26A1C5AA" w14:textId="77777777" w:rsidR="00691F20" w:rsidRDefault="003B64A5">
            <w:pPr>
              <w:pStyle w:val="TAC"/>
            </w:pPr>
            <w:r>
              <w:t>BCCH</w:t>
            </w:r>
          </w:p>
        </w:tc>
        <w:tc>
          <w:tcPr>
            <w:tcW w:w="1559" w:type="dxa"/>
          </w:tcPr>
          <w:p w14:paraId="2728C4FB" w14:textId="77777777" w:rsidR="00691F20" w:rsidRDefault="003B64A5">
            <w:pPr>
              <w:pStyle w:val="TAC"/>
            </w:pPr>
            <w:r>
              <w:t>X</w:t>
            </w:r>
          </w:p>
        </w:tc>
        <w:tc>
          <w:tcPr>
            <w:tcW w:w="1587" w:type="dxa"/>
          </w:tcPr>
          <w:p w14:paraId="621989D4" w14:textId="77777777" w:rsidR="00691F20" w:rsidRDefault="00691F20">
            <w:pPr>
              <w:pStyle w:val="TAC"/>
            </w:pPr>
          </w:p>
        </w:tc>
      </w:tr>
      <w:tr w:rsidR="00691F20" w14:paraId="407F1768" w14:textId="77777777">
        <w:trPr>
          <w:jc w:val="center"/>
        </w:trPr>
        <w:tc>
          <w:tcPr>
            <w:tcW w:w="3158" w:type="dxa"/>
          </w:tcPr>
          <w:p w14:paraId="32E00506" w14:textId="77777777" w:rsidR="00691F20" w:rsidRDefault="003B64A5">
            <w:pPr>
              <w:pStyle w:val="TAL"/>
            </w:pPr>
            <w:r>
              <w:t>Paging Control Channel</w:t>
            </w:r>
          </w:p>
        </w:tc>
        <w:tc>
          <w:tcPr>
            <w:tcW w:w="997" w:type="dxa"/>
          </w:tcPr>
          <w:p w14:paraId="572D78E4" w14:textId="77777777" w:rsidR="00691F20" w:rsidRDefault="003B64A5">
            <w:pPr>
              <w:pStyle w:val="TAC"/>
            </w:pPr>
            <w:r>
              <w:t>PCCH</w:t>
            </w:r>
          </w:p>
        </w:tc>
        <w:tc>
          <w:tcPr>
            <w:tcW w:w="1559" w:type="dxa"/>
          </w:tcPr>
          <w:p w14:paraId="0683A823" w14:textId="77777777" w:rsidR="00691F20" w:rsidRDefault="003B64A5">
            <w:pPr>
              <w:pStyle w:val="TAC"/>
            </w:pPr>
            <w:r>
              <w:t>X</w:t>
            </w:r>
          </w:p>
        </w:tc>
        <w:tc>
          <w:tcPr>
            <w:tcW w:w="1587" w:type="dxa"/>
          </w:tcPr>
          <w:p w14:paraId="03D5EA03" w14:textId="77777777" w:rsidR="00691F20" w:rsidRDefault="00691F20">
            <w:pPr>
              <w:pStyle w:val="TAC"/>
            </w:pPr>
          </w:p>
        </w:tc>
      </w:tr>
      <w:tr w:rsidR="00691F20" w14:paraId="14F325AC" w14:textId="77777777">
        <w:trPr>
          <w:jc w:val="center"/>
        </w:trPr>
        <w:tc>
          <w:tcPr>
            <w:tcW w:w="3158" w:type="dxa"/>
          </w:tcPr>
          <w:p w14:paraId="66B1D1F6" w14:textId="77777777" w:rsidR="00691F20" w:rsidRDefault="003B64A5">
            <w:pPr>
              <w:pStyle w:val="TAL"/>
            </w:pPr>
            <w:r>
              <w:t>Common Control Channel</w:t>
            </w:r>
          </w:p>
        </w:tc>
        <w:tc>
          <w:tcPr>
            <w:tcW w:w="997" w:type="dxa"/>
          </w:tcPr>
          <w:p w14:paraId="4ED0BAC2" w14:textId="77777777" w:rsidR="00691F20" w:rsidRDefault="003B64A5">
            <w:pPr>
              <w:pStyle w:val="TAC"/>
            </w:pPr>
            <w:r>
              <w:t>CCCH</w:t>
            </w:r>
          </w:p>
        </w:tc>
        <w:tc>
          <w:tcPr>
            <w:tcW w:w="1559" w:type="dxa"/>
          </w:tcPr>
          <w:p w14:paraId="38999000" w14:textId="77777777" w:rsidR="00691F20" w:rsidRDefault="003B64A5">
            <w:pPr>
              <w:pStyle w:val="TAC"/>
            </w:pPr>
            <w:r>
              <w:t>X</w:t>
            </w:r>
          </w:p>
        </w:tc>
        <w:tc>
          <w:tcPr>
            <w:tcW w:w="1587" w:type="dxa"/>
          </w:tcPr>
          <w:p w14:paraId="76361C93" w14:textId="77777777" w:rsidR="00691F20" w:rsidRDefault="00691F20">
            <w:pPr>
              <w:pStyle w:val="TAC"/>
            </w:pPr>
          </w:p>
        </w:tc>
      </w:tr>
      <w:tr w:rsidR="00691F20" w14:paraId="3716CA46" w14:textId="77777777">
        <w:trPr>
          <w:jc w:val="center"/>
        </w:trPr>
        <w:tc>
          <w:tcPr>
            <w:tcW w:w="3158" w:type="dxa"/>
          </w:tcPr>
          <w:p w14:paraId="4EF8EB1C" w14:textId="77777777" w:rsidR="00691F20" w:rsidRDefault="003B64A5">
            <w:pPr>
              <w:pStyle w:val="TAL"/>
            </w:pPr>
            <w:r>
              <w:t>Dedicated Control Channel</w:t>
            </w:r>
          </w:p>
        </w:tc>
        <w:tc>
          <w:tcPr>
            <w:tcW w:w="997" w:type="dxa"/>
          </w:tcPr>
          <w:p w14:paraId="3E6070C8" w14:textId="77777777" w:rsidR="00691F20" w:rsidRDefault="003B64A5">
            <w:pPr>
              <w:pStyle w:val="TAC"/>
            </w:pPr>
            <w:r>
              <w:t>DCCH</w:t>
            </w:r>
          </w:p>
        </w:tc>
        <w:tc>
          <w:tcPr>
            <w:tcW w:w="1559" w:type="dxa"/>
          </w:tcPr>
          <w:p w14:paraId="14D379CE" w14:textId="77777777" w:rsidR="00691F20" w:rsidRDefault="003B64A5">
            <w:pPr>
              <w:pStyle w:val="TAC"/>
            </w:pPr>
            <w:r>
              <w:t>X</w:t>
            </w:r>
          </w:p>
        </w:tc>
        <w:tc>
          <w:tcPr>
            <w:tcW w:w="1587" w:type="dxa"/>
          </w:tcPr>
          <w:p w14:paraId="0FF4A2D0" w14:textId="77777777" w:rsidR="00691F20" w:rsidRDefault="00691F20">
            <w:pPr>
              <w:pStyle w:val="TAC"/>
            </w:pPr>
          </w:p>
        </w:tc>
      </w:tr>
      <w:tr w:rsidR="00691F20" w14:paraId="6A1C9EE9" w14:textId="77777777">
        <w:trPr>
          <w:jc w:val="center"/>
        </w:trPr>
        <w:tc>
          <w:tcPr>
            <w:tcW w:w="3158" w:type="dxa"/>
          </w:tcPr>
          <w:p w14:paraId="005AA890" w14:textId="77777777" w:rsidR="00691F20" w:rsidRDefault="003B64A5">
            <w:pPr>
              <w:pStyle w:val="TAL"/>
            </w:pPr>
            <w:r>
              <w:t>Dedicated Traffic Channel</w:t>
            </w:r>
          </w:p>
        </w:tc>
        <w:tc>
          <w:tcPr>
            <w:tcW w:w="997" w:type="dxa"/>
          </w:tcPr>
          <w:p w14:paraId="31015A94" w14:textId="77777777" w:rsidR="00691F20" w:rsidRDefault="003B64A5">
            <w:pPr>
              <w:pStyle w:val="TAC"/>
            </w:pPr>
            <w:r>
              <w:t>DTCH</w:t>
            </w:r>
          </w:p>
        </w:tc>
        <w:tc>
          <w:tcPr>
            <w:tcW w:w="1559" w:type="dxa"/>
          </w:tcPr>
          <w:p w14:paraId="1BFCB770" w14:textId="77777777" w:rsidR="00691F20" w:rsidRDefault="00691F20">
            <w:pPr>
              <w:pStyle w:val="TAC"/>
            </w:pPr>
          </w:p>
        </w:tc>
        <w:tc>
          <w:tcPr>
            <w:tcW w:w="1587" w:type="dxa"/>
          </w:tcPr>
          <w:p w14:paraId="4915F31E" w14:textId="77777777" w:rsidR="00691F20" w:rsidRDefault="003B64A5">
            <w:pPr>
              <w:pStyle w:val="TAC"/>
            </w:pPr>
            <w:r>
              <w:t>X</w:t>
            </w:r>
          </w:p>
        </w:tc>
      </w:tr>
      <w:tr w:rsidR="00691F20" w14:paraId="123BC302" w14:textId="77777777">
        <w:trPr>
          <w:jc w:val="center"/>
        </w:trPr>
        <w:tc>
          <w:tcPr>
            <w:tcW w:w="3158" w:type="dxa"/>
          </w:tcPr>
          <w:p w14:paraId="670948C1" w14:textId="77777777" w:rsidR="00691F20" w:rsidRDefault="003B64A5">
            <w:pPr>
              <w:pStyle w:val="TAL"/>
            </w:pPr>
            <w:proofErr w:type="spellStart"/>
            <w:r>
              <w:t>Sidelink</w:t>
            </w:r>
            <w:proofErr w:type="spellEnd"/>
            <w:r>
              <w:t xml:space="preserve"> Broadcast Control Channel</w:t>
            </w:r>
          </w:p>
        </w:tc>
        <w:tc>
          <w:tcPr>
            <w:tcW w:w="997" w:type="dxa"/>
          </w:tcPr>
          <w:p w14:paraId="6A38F478" w14:textId="77777777" w:rsidR="00691F20" w:rsidRDefault="003B64A5">
            <w:pPr>
              <w:pStyle w:val="TAC"/>
            </w:pPr>
            <w:r>
              <w:t>SBCCH</w:t>
            </w:r>
          </w:p>
        </w:tc>
        <w:tc>
          <w:tcPr>
            <w:tcW w:w="1559" w:type="dxa"/>
          </w:tcPr>
          <w:p w14:paraId="26079010" w14:textId="77777777" w:rsidR="00691F20" w:rsidRDefault="003B64A5">
            <w:pPr>
              <w:pStyle w:val="TAC"/>
            </w:pPr>
            <w:r>
              <w:t>X</w:t>
            </w:r>
          </w:p>
        </w:tc>
        <w:tc>
          <w:tcPr>
            <w:tcW w:w="1587" w:type="dxa"/>
          </w:tcPr>
          <w:p w14:paraId="0B2E81F1" w14:textId="77777777" w:rsidR="00691F20" w:rsidRDefault="00691F20">
            <w:pPr>
              <w:pStyle w:val="TAC"/>
            </w:pPr>
          </w:p>
        </w:tc>
      </w:tr>
      <w:tr w:rsidR="00691F20" w14:paraId="5204634A" w14:textId="77777777">
        <w:trPr>
          <w:jc w:val="center"/>
        </w:trPr>
        <w:tc>
          <w:tcPr>
            <w:tcW w:w="3158" w:type="dxa"/>
          </w:tcPr>
          <w:p w14:paraId="19B4F002" w14:textId="77777777" w:rsidR="00691F20" w:rsidRDefault="003B64A5">
            <w:pPr>
              <w:pStyle w:val="TAL"/>
            </w:pPr>
            <w:proofErr w:type="spellStart"/>
            <w:r>
              <w:t>Sidelink</w:t>
            </w:r>
            <w:proofErr w:type="spellEnd"/>
            <w:r>
              <w:t xml:space="preserve"> Control Channel</w:t>
            </w:r>
          </w:p>
        </w:tc>
        <w:tc>
          <w:tcPr>
            <w:tcW w:w="997" w:type="dxa"/>
          </w:tcPr>
          <w:p w14:paraId="4D682CC1" w14:textId="77777777" w:rsidR="00691F20" w:rsidRDefault="003B64A5">
            <w:pPr>
              <w:pStyle w:val="TAC"/>
            </w:pPr>
            <w:r>
              <w:t>SCCH</w:t>
            </w:r>
          </w:p>
        </w:tc>
        <w:tc>
          <w:tcPr>
            <w:tcW w:w="1559" w:type="dxa"/>
          </w:tcPr>
          <w:p w14:paraId="3089D283" w14:textId="77777777" w:rsidR="00691F20" w:rsidRDefault="003B64A5">
            <w:pPr>
              <w:pStyle w:val="TAC"/>
            </w:pPr>
            <w:r>
              <w:t>X</w:t>
            </w:r>
          </w:p>
        </w:tc>
        <w:tc>
          <w:tcPr>
            <w:tcW w:w="1587" w:type="dxa"/>
          </w:tcPr>
          <w:p w14:paraId="325DC2BC" w14:textId="77777777" w:rsidR="00691F20" w:rsidRDefault="00691F20">
            <w:pPr>
              <w:pStyle w:val="TAC"/>
            </w:pPr>
          </w:p>
        </w:tc>
      </w:tr>
      <w:tr w:rsidR="00691F20" w14:paraId="32A28A4D" w14:textId="77777777">
        <w:trPr>
          <w:jc w:val="center"/>
        </w:trPr>
        <w:tc>
          <w:tcPr>
            <w:tcW w:w="3158" w:type="dxa"/>
          </w:tcPr>
          <w:p w14:paraId="0D61E22E" w14:textId="77777777" w:rsidR="00691F20" w:rsidRDefault="003B64A5">
            <w:pPr>
              <w:pStyle w:val="TAL"/>
            </w:pPr>
            <w:proofErr w:type="spellStart"/>
            <w:r>
              <w:t>Sidelink</w:t>
            </w:r>
            <w:proofErr w:type="spellEnd"/>
            <w:r>
              <w:t xml:space="preserve"> Traffic Channel</w:t>
            </w:r>
          </w:p>
        </w:tc>
        <w:tc>
          <w:tcPr>
            <w:tcW w:w="997" w:type="dxa"/>
          </w:tcPr>
          <w:p w14:paraId="7F2EBF72" w14:textId="77777777" w:rsidR="00691F20" w:rsidRDefault="003B64A5">
            <w:pPr>
              <w:pStyle w:val="TAC"/>
            </w:pPr>
            <w:r>
              <w:t>STCH</w:t>
            </w:r>
          </w:p>
        </w:tc>
        <w:tc>
          <w:tcPr>
            <w:tcW w:w="1559" w:type="dxa"/>
          </w:tcPr>
          <w:p w14:paraId="3F737638" w14:textId="77777777" w:rsidR="00691F20" w:rsidRDefault="00691F20">
            <w:pPr>
              <w:pStyle w:val="TAC"/>
            </w:pPr>
          </w:p>
        </w:tc>
        <w:tc>
          <w:tcPr>
            <w:tcW w:w="1587" w:type="dxa"/>
          </w:tcPr>
          <w:p w14:paraId="4B8B1B49" w14:textId="77777777" w:rsidR="00691F20" w:rsidRDefault="003B64A5">
            <w:pPr>
              <w:pStyle w:val="TAC"/>
            </w:pPr>
            <w:r>
              <w:t>X</w:t>
            </w:r>
          </w:p>
        </w:tc>
      </w:tr>
      <w:tr w:rsidR="00691F20" w14:paraId="66C0F721" w14:textId="77777777">
        <w:trPr>
          <w:jc w:val="center"/>
          <w:ins w:id="145" w:author="Shukun Wang" w:date="2021-09-03T14:44:00Z"/>
        </w:trPr>
        <w:tc>
          <w:tcPr>
            <w:tcW w:w="3158" w:type="dxa"/>
          </w:tcPr>
          <w:p w14:paraId="20A06A17" w14:textId="77777777" w:rsidR="00691F20" w:rsidRDefault="003B64A5">
            <w:pPr>
              <w:pStyle w:val="TAL"/>
              <w:rPr>
                <w:ins w:id="146" w:author="Shukun Wang" w:date="2021-09-03T14:44:00Z"/>
              </w:rPr>
            </w:pPr>
            <w:ins w:id="147" w:author="Shukun Wang" w:date="2021-09-03T14:44:00Z">
              <w:r>
                <w:rPr>
                  <w:rFonts w:eastAsia="Times New Roman"/>
                  <w:lang w:eastAsia="ja-JP"/>
                </w:rPr>
                <w:t>MBS Control Channel</w:t>
              </w:r>
            </w:ins>
          </w:p>
        </w:tc>
        <w:tc>
          <w:tcPr>
            <w:tcW w:w="997" w:type="dxa"/>
          </w:tcPr>
          <w:p w14:paraId="4512BE16" w14:textId="77777777" w:rsidR="00691F20" w:rsidRDefault="003B64A5">
            <w:pPr>
              <w:pStyle w:val="TAC"/>
              <w:rPr>
                <w:ins w:id="148" w:author="Shukun Wang" w:date="2021-09-03T14:44:00Z"/>
                <w:lang w:eastAsia="zh-CN"/>
              </w:rPr>
            </w:pPr>
            <w:ins w:id="149" w:author="Shukun Wang" w:date="2021-09-03T14:44:00Z">
              <w:r>
                <w:rPr>
                  <w:rFonts w:hint="eastAsia"/>
                  <w:lang w:eastAsia="zh-CN"/>
                </w:rPr>
                <w:t>M</w:t>
              </w:r>
              <w:r>
                <w:rPr>
                  <w:lang w:eastAsia="zh-CN"/>
                </w:rPr>
                <w:t>CCH</w:t>
              </w:r>
            </w:ins>
          </w:p>
        </w:tc>
        <w:tc>
          <w:tcPr>
            <w:tcW w:w="1559" w:type="dxa"/>
          </w:tcPr>
          <w:p w14:paraId="7B1321A3" w14:textId="77777777" w:rsidR="00691F20" w:rsidRDefault="003B64A5">
            <w:pPr>
              <w:pStyle w:val="TAC"/>
              <w:rPr>
                <w:ins w:id="150" w:author="Shukun Wang" w:date="2021-09-03T14:44:00Z"/>
              </w:rPr>
            </w:pPr>
            <w:ins w:id="151" w:author="Shukun Wang" w:date="2021-09-03T14:45:00Z">
              <w:r>
                <w:t>X</w:t>
              </w:r>
            </w:ins>
          </w:p>
        </w:tc>
        <w:tc>
          <w:tcPr>
            <w:tcW w:w="1587" w:type="dxa"/>
          </w:tcPr>
          <w:p w14:paraId="27FE6DA4" w14:textId="77777777" w:rsidR="00691F20" w:rsidRDefault="00691F20">
            <w:pPr>
              <w:pStyle w:val="TAC"/>
              <w:rPr>
                <w:ins w:id="152" w:author="Shukun Wang" w:date="2021-09-03T14:44:00Z"/>
              </w:rPr>
            </w:pPr>
          </w:p>
        </w:tc>
      </w:tr>
      <w:tr w:rsidR="00691F20" w14:paraId="15022927" w14:textId="77777777">
        <w:trPr>
          <w:jc w:val="center"/>
          <w:ins w:id="153" w:author="Shukun Wang" w:date="2021-09-03T14:44:00Z"/>
        </w:trPr>
        <w:tc>
          <w:tcPr>
            <w:tcW w:w="3158" w:type="dxa"/>
          </w:tcPr>
          <w:p w14:paraId="13D5A2EE" w14:textId="46911844" w:rsidR="00691F20" w:rsidRDefault="003B64A5">
            <w:pPr>
              <w:pStyle w:val="TAL"/>
              <w:rPr>
                <w:ins w:id="154" w:author="Shukun Wang" w:date="2021-09-03T14:44:00Z"/>
              </w:rPr>
            </w:pPr>
            <w:ins w:id="155" w:author="Shukun Wang" w:date="2021-09-03T14:44:00Z">
              <w:r>
                <w:rPr>
                  <w:rFonts w:eastAsia="Times New Roman"/>
                  <w:lang w:eastAsia="ja-JP"/>
                </w:rPr>
                <w:t xml:space="preserve">MBS </w:t>
              </w:r>
              <w:commentRangeStart w:id="156"/>
              <w:commentRangeStart w:id="157"/>
              <w:r>
                <w:rPr>
                  <w:rFonts w:eastAsia="Times New Roman"/>
                  <w:lang w:eastAsia="ja-JP"/>
                </w:rPr>
                <w:t>Traf</w:t>
              </w:r>
            </w:ins>
            <w:r w:rsidR="003A5663">
              <w:rPr>
                <w:rFonts w:eastAsia="Times New Roman"/>
                <w:lang w:eastAsia="ja-JP"/>
              </w:rPr>
              <w:t>f</w:t>
            </w:r>
            <w:ins w:id="158" w:author="Shukun Wang" w:date="2021-09-03T14:44:00Z">
              <w:r>
                <w:rPr>
                  <w:rFonts w:eastAsia="Times New Roman"/>
                  <w:lang w:eastAsia="ja-JP"/>
                </w:rPr>
                <w:t>ic</w:t>
              </w:r>
            </w:ins>
            <w:commentRangeEnd w:id="156"/>
            <w:r w:rsidR="008753D2">
              <w:rPr>
                <w:rStyle w:val="CommentReference"/>
                <w:rFonts w:ascii="Times New Roman" w:hAnsi="Times New Roman"/>
              </w:rPr>
              <w:commentReference w:id="156"/>
            </w:r>
            <w:commentRangeEnd w:id="157"/>
            <w:r w:rsidR="003A5663">
              <w:rPr>
                <w:rStyle w:val="CommentReference"/>
                <w:rFonts w:ascii="Times New Roman" w:hAnsi="Times New Roman"/>
              </w:rPr>
              <w:commentReference w:id="157"/>
            </w:r>
            <w:ins w:id="159" w:author="Shukun Wang" w:date="2021-09-03T14:44:00Z">
              <w:r>
                <w:rPr>
                  <w:rFonts w:eastAsia="Times New Roman"/>
                  <w:lang w:eastAsia="ja-JP"/>
                </w:rPr>
                <w:t xml:space="preserve"> Channel</w:t>
              </w:r>
            </w:ins>
          </w:p>
        </w:tc>
        <w:tc>
          <w:tcPr>
            <w:tcW w:w="997" w:type="dxa"/>
          </w:tcPr>
          <w:p w14:paraId="05D83432" w14:textId="77777777" w:rsidR="00691F20" w:rsidRDefault="003B64A5">
            <w:pPr>
              <w:pStyle w:val="TAC"/>
              <w:rPr>
                <w:ins w:id="160" w:author="Shukun Wang" w:date="2021-09-03T14:44:00Z"/>
                <w:lang w:eastAsia="zh-CN"/>
              </w:rPr>
            </w:pPr>
            <w:ins w:id="161" w:author="Shukun Wang" w:date="2021-09-03T14:45:00Z">
              <w:r>
                <w:rPr>
                  <w:rFonts w:hint="eastAsia"/>
                  <w:lang w:eastAsia="zh-CN"/>
                </w:rPr>
                <w:t>M</w:t>
              </w:r>
              <w:r>
                <w:rPr>
                  <w:lang w:eastAsia="zh-CN"/>
                </w:rPr>
                <w:t>TCH</w:t>
              </w:r>
            </w:ins>
          </w:p>
        </w:tc>
        <w:tc>
          <w:tcPr>
            <w:tcW w:w="1559" w:type="dxa"/>
          </w:tcPr>
          <w:p w14:paraId="52570A53" w14:textId="77777777" w:rsidR="00691F20" w:rsidRDefault="00691F20">
            <w:pPr>
              <w:pStyle w:val="TAC"/>
              <w:rPr>
                <w:ins w:id="162" w:author="Shukun Wang" w:date="2021-09-03T14:44:00Z"/>
              </w:rPr>
            </w:pPr>
          </w:p>
        </w:tc>
        <w:tc>
          <w:tcPr>
            <w:tcW w:w="1587" w:type="dxa"/>
          </w:tcPr>
          <w:p w14:paraId="7033F9C7" w14:textId="77777777" w:rsidR="00691F20" w:rsidRDefault="003B64A5">
            <w:pPr>
              <w:pStyle w:val="TAC"/>
              <w:rPr>
                <w:ins w:id="163" w:author="Shukun Wang" w:date="2021-09-03T14:44:00Z"/>
              </w:rPr>
            </w:pPr>
            <w:ins w:id="164" w:author="Shukun Wang" w:date="2021-09-03T14:45:00Z">
              <w:r>
                <w:t>X</w:t>
              </w:r>
            </w:ins>
          </w:p>
        </w:tc>
      </w:tr>
    </w:tbl>
    <w:p w14:paraId="0EF17957" w14:textId="77777777" w:rsidR="00691F20" w:rsidRDefault="00691F20">
      <w:pPr>
        <w:rPr>
          <w:lang w:eastAsia="ko-KR"/>
        </w:rPr>
      </w:pPr>
    </w:p>
    <w:p w14:paraId="60C8AC9C" w14:textId="77777777" w:rsidR="00691F20" w:rsidRDefault="003B64A5">
      <w:pPr>
        <w:pStyle w:val="Heading3"/>
        <w:rPr>
          <w:lang w:eastAsia="ko-KR"/>
        </w:rPr>
      </w:pPr>
      <w:bookmarkStart w:id="165" w:name="_Toc52796451"/>
      <w:bookmarkStart w:id="166" w:name="_Toc76574134"/>
      <w:bookmarkStart w:id="167" w:name="_Toc29239814"/>
      <w:bookmarkStart w:id="168" w:name="_Toc46490294"/>
      <w:bookmarkStart w:id="169" w:name="_Toc37296168"/>
      <w:bookmarkStart w:id="170" w:name="_Toc52751989"/>
      <w:r>
        <w:rPr>
          <w:lang w:eastAsia="ko-KR"/>
        </w:rPr>
        <w:t>4.5.4</w:t>
      </w:r>
      <w:r>
        <w:rPr>
          <w:lang w:eastAsia="ko-KR"/>
        </w:rPr>
        <w:tab/>
        <w:t>Mapping of Transport Channels to Logical Channels</w:t>
      </w:r>
      <w:bookmarkEnd w:id="165"/>
      <w:bookmarkEnd w:id="166"/>
      <w:bookmarkEnd w:id="167"/>
      <w:bookmarkEnd w:id="168"/>
      <w:bookmarkEnd w:id="169"/>
      <w:bookmarkEnd w:id="170"/>
    </w:p>
    <w:p w14:paraId="0D92CABF" w14:textId="77777777" w:rsidR="00691F20" w:rsidRDefault="003B64A5">
      <w:pPr>
        <w:pStyle w:val="Heading4"/>
        <w:rPr>
          <w:lang w:eastAsia="ko-KR"/>
        </w:rPr>
      </w:pPr>
      <w:bookmarkStart w:id="171" w:name="_Toc29239815"/>
      <w:bookmarkStart w:id="172" w:name="_Toc46490295"/>
      <w:bookmarkStart w:id="173" w:name="_Toc52751990"/>
      <w:bookmarkStart w:id="174" w:name="_Toc76574135"/>
      <w:bookmarkStart w:id="175" w:name="_Toc37296169"/>
      <w:bookmarkStart w:id="176" w:name="_Toc52796452"/>
      <w:r>
        <w:rPr>
          <w:lang w:eastAsia="ko-KR"/>
        </w:rPr>
        <w:t>4.5.4.1</w:t>
      </w:r>
      <w:r>
        <w:rPr>
          <w:lang w:eastAsia="ko-KR"/>
        </w:rPr>
        <w:tab/>
        <w:t>General</w:t>
      </w:r>
      <w:bookmarkEnd w:id="171"/>
      <w:bookmarkEnd w:id="172"/>
      <w:bookmarkEnd w:id="173"/>
      <w:bookmarkEnd w:id="174"/>
      <w:bookmarkEnd w:id="175"/>
      <w:bookmarkEnd w:id="176"/>
    </w:p>
    <w:p w14:paraId="5378AE58" w14:textId="77777777" w:rsidR="00691F20" w:rsidRDefault="003B64A5">
      <w:pPr>
        <w:rPr>
          <w:lang w:eastAsia="ko-KR"/>
        </w:rPr>
      </w:pPr>
      <w:r>
        <w:rPr>
          <w:lang w:eastAsia="ko-KR"/>
        </w:rPr>
        <w:t>The MAC entity is responsible for mapping logical channels onto transport channels. This mapping depends on the multiplexing that is configured by RRC.</w:t>
      </w:r>
    </w:p>
    <w:p w14:paraId="57C53F35" w14:textId="77777777" w:rsidR="00691F20" w:rsidRDefault="003B64A5">
      <w:pPr>
        <w:pStyle w:val="Heading4"/>
        <w:rPr>
          <w:lang w:eastAsia="ko-KR"/>
        </w:rPr>
      </w:pPr>
      <w:bookmarkStart w:id="177" w:name="_Toc29239816"/>
      <w:bookmarkStart w:id="178" w:name="_Toc37296170"/>
      <w:bookmarkStart w:id="179" w:name="_Toc52751991"/>
      <w:bookmarkStart w:id="180" w:name="_Toc52796453"/>
      <w:bookmarkStart w:id="181" w:name="_Toc46490296"/>
      <w:bookmarkStart w:id="182" w:name="_Toc76574136"/>
      <w:r>
        <w:rPr>
          <w:lang w:eastAsia="ko-KR"/>
        </w:rPr>
        <w:t>4.5.4.2</w:t>
      </w:r>
      <w:r>
        <w:rPr>
          <w:lang w:eastAsia="ko-KR"/>
        </w:rPr>
        <w:tab/>
        <w:t>Uplink mapping</w:t>
      </w:r>
      <w:bookmarkEnd w:id="177"/>
      <w:bookmarkEnd w:id="178"/>
      <w:bookmarkEnd w:id="179"/>
      <w:bookmarkEnd w:id="180"/>
      <w:bookmarkEnd w:id="181"/>
      <w:bookmarkEnd w:id="182"/>
    </w:p>
    <w:p w14:paraId="4516BAE8" w14:textId="77777777" w:rsidR="00691F20" w:rsidRDefault="003B64A5">
      <w:pPr>
        <w:rPr>
          <w:lang w:eastAsia="ko-KR"/>
        </w:rPr>
      </w:pPr>
      <w:r>
        <w:rPr>
          <w:lang w:eastAsia="ko-KR"/>
        </w:rPr>
        <w:t>The uplink logical channels can be mapped as described in Table 4.5.4.2-1.</w:t>
      </w:r>
    </w:p>
    <w:p w14:paraId="140D2A47" w14:textId="77777777" w:rsidR="00691F20" w:rsidRDefault="003B64A5">
      <w:pPr>
        <w:pStyle w:val="TH"/>
      </w:pPr>
      <w: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21D1E301" w14:textId="77777777">
        <w:trPr>
          <w:jc w:val="center"/>
        </w:trPr>
        <w:tc>
          <w:tcPr>
            <w:tcW w:w="3081" w:type="dxa"/>
            <w:tcBorders>
              <w:tl2br w:val="single" w:sz="4" w:space="0" w:color="auto"/>
            </w:tcBorders>
            <w:shd w:val="clear" w:color="auto" w:fill="D9D9D9"/>
          </w:tcPr>
          <w:p w14:paraId="581BB105" w14:textId="77777777" w:rsidR="00691F20" w:rsidRDefault="003B64A5">
            <w:pPr>
              <w:pStyle w:val="TAH"/>
              <w:jc w:val="right"/>
              <w:rPr>
                <w:lang w:eastAsia="ko-KR"/>
              </w:rPr>
            </w:pPr>
            <w:r>
              <w:rPr>
                <w:lang w:eastAsia="ko-KR"/>
              </w:rPr>
              <w:t>Transport channel</w:t>
            </w:r>
          </w:p>
          <w:p w14:paraId="3962F4BE" w14:textId="77777777" w:rsidR="00691F20" w:rsidRDefault="003B64A5">
            <w:pPr>
              <w:pStyle w:val="TAH"/>
              <w:jc w:val="left"/>
              <w:rPr>
                <w:lang w:eastAsia="ko-KR"/>
              </w:rPr>
            </w:pPr>
            <w:r>
              <w:rPr>
                <w:lang w:eastAsia="ko-KR"/>
              </w:rPr>
              <w:t>Logical channel</w:t>
            </w:r>
          </w:p>
        </w:tc>
        <w:tc>
          <w:tcPr>
            <w:tcW w:w="1418" w:type="dxa"/>
            <w:shd w:val="clear" w:color="auto" w:fill="D9D9D9"/>
          </w:tcPr>
          <w:p w14:paraId="2453F464" w14:textId="77777777" w:rsidR="00691F20" w:rsidRDefault="003B64A5">
            <w:pPr>
              <w:pStyle w:val="TAH"/>
              <w:rPr>
                <w:lang w:eastAsia="ko-KR"/>
              </w:rPr>
            </w:pPr>
            <w:r>
              <w:rPr>
                <w:lang w:eastAsia="ko-KR"/>
              </w:rPr>
              <w:t>UL-SCH</w:t>
            </w:r>
          </w:p>
        </w:tc>
        <w:tc>
          <w:tcPr>
            <w:tcW w:w="1418" w:type="dxa"/>
            <w:shd w:val="clear" w:color="auto" w:fill="D9D9D9"/>
          </w:tcPr>
          <w:p w14:paraId="43D3723A" w14:textId="77777777" w:rsidR="00691F20" w:rsidRDefault="003B64A5">
            <w:pPr>
              <w:pStyle w:val="TAH"/>
              <w:rPr>
                <w:lang w:eastAsia="ko-KR"/>
              </w:rPr>
            </w:pPr>
            <w:r>
              <w:rPr>
                <w:lang w:eastAsia="ko-KR"/>
              </w:rPr>
              <w:t>RACH</w:t>
            </w:r>
          </w:p>
        </w:tc>
      </w:tr>
      <w:tr w:rsidR="00691F20" w14:paraId="6FBDEEBA" w14:textId="77777777">
        <w:trPr>
          <w:jc w:val="center"/>
        </w:trPr>
        <w:tc>
          <w:tcPr>
            <w:tcW w:w="3081" w:type="dxa"/>
          </w:tcPr>
          <w:p w14:paraId="0BFE5F3B" w14:textId="77777777" w:rsidR="00691F20" w:rsidRDefault="003B64A5">
            <w:pPr>
              <w:pStyle w:val="TAC"/>
              <w:rPr>
                <w:lang w:eastAsia="ko-KR"/>
              </w:rPr>
            </w:pPr>
            <w:r>
              <w:rPr>
                <w:lang w:eastAsia="ko-KR"/>
              </w:rPr>
              <w:t>CCCH</w:t>
            </w:r>
          </w:p>
        </w:tc>
        <w:tc>
          <w:tcPr>
            <w:tcW w:w="1418" w:type="dxa"/>
          </w:tcPr>
          <w:p w14:paraId="389800F3" w14:textId="77777777" w:rsidR="00691F20" w:rsidRDefault="003B64A5">
            <w:pPr>
              <w:pStyle w:val="TAC"/>
              <w:rPr>
                <w:lang w:eastAsia="ko-KR"/>
              </w:rPr>
            </w:pPr>
            <w:r>
              <w:rPr>
                <w:lang w:eastAsia="ko-KR"/>
              </w:rPr>
              <w:t>X</w:t>
            </w:r>
          </w:p>
        </w:tc>
        <w:tc>
          <w:tcPr>
            <w:tcW w:w="1418" w:type="dxa"/>
          </w:tcPr>
          <w:p w14:paraId="3A692BB1" w14:textId="77777777" w:rsidR="00691F20" w:rsidRDefault="00691F20">
            <w:pPr>
              <w:pStyle w:val="TAC"/>
              <w:rPr>
                <w:lang w:eastAsia="ko-KR"/>
              </w:rPr>
            </w:pPr>
          </w:p>
        </w:tc>
      </w:tr>
      <w:tr w:rsidR="00691F20" w14:paraId="6547432B" w14:textId="77777777">
        <w:trPr>
          <w:jc w:val="center"/>
        </w:trPr>
        <w:tc>
          <w:tcPr>
            <w:tcW w:w="3081" w:type="dxa"/>
          </w:tcPr>
          <w:p w14:paraId="647C5612" w14:textId="77777777" w:rsidR="00691F20" w:rsidRDefault="003B64A5">
            <w:pPr>
              <w:pStyle w:val="TAC"/>
              <w:rPr>
                <w:lang w:eastAsia="ko-KR"/>
              </w:rPr>
            </w:pPr>
            <w:r>
              <w:rPr>
                <w:lang w:eastAsia="ko-KR"/>
              </w:rPr>
              <w:t>DCCH</w:t>
            </w:r>
          </w:p>
        </w:tc>
        <w:tc>
          <w:tcPr>
            <w:tcW w:w="1418" w:type="dxa"/>
          </w:tcPr>
          <w:p w14:paraId="10FEDE2A" w14:textId="77777777" w:rsidR="00691F20" w:rsidRDefault="003B64A5">
            <w:pPr>
              <w:pStyle w:val="TAC"/>
              <w:rPr>
                <w:lang w:eastAsia="ko-KR"/>
              </w:rPr>
            </w:pPr>
            <w:r>
              <w:rPr>
                <w:lang w:eastAsia="ko-KR"/>
              </w:rPr>
              <w:t>X</w:t>
            </w:r>
          </w:p>
        </w:tc>
        <w:tc>
          <w:tcPr>
            <w:tcW w:w="1418" w:type="dxa"/>
          </w:tcPr>
          <w:p w14:paraId="1C9D9AC5" w14:textId="77777777" w:rsidR="00691F20" w:rsidRDefault="00691F20">
            <w:pPr>
              <w:pStyle w:val="TAC"/>
              <w:rPr>
                <w:lang w:eastAsia="ko-KR"/>
              </w:rPr>
            </w:pPr>
          </w:p>
        </w:tc>
      </w:tr>
      <w:tr w:rsidR="00691F20" w14:paraId="36F1A471" w14:textId="77777777">
        <w:trPr>
          <w:jc w:val="center"/>
        </w:trPr>
        <w:tc>
          <w:tcPr>
            <w:tcW w:w="3081" w:type="dxa"/>
          </w:tcPr>
          <w:p w14:paraId="79E8AD06" w14:textId="77777777" w:rsidR="00691F20" w:rsidRDefault="003B64A5">
            <w:pPr>
              <w:pStyle w:val="TAC"/>
              <w:rPr>
                <w:lang w:eastAsia="ko-KR"/>
              </w:rPr>
            </w:pPr>
            <w:r>
              <w:rPr>
                <w:lang w:eastAsia="ko-KR"/>
              </w:rPr>
              <w:t>DTCH</w:t>
            </w:r>
          </w:p>
        </w:tc>
        <w:tc>
          <w:tcPr>
            <w:tcW w:w="1418" w:type="dxa"/>
          </w:tcPr>
          <w:p w14:paraId="6E42A84D" w14:textId="77777777" w:rsidR="00691F20" w:rsidRDefault="003B64A5">
            <w:pPr>
              <w:pStyle w:val="TAC"/>
              <w:rPr>
                <w:lang w:eastAsia="ko-KR"/>
              </w:rPr>
            </w:pPr>
            <w:r>
              <w:rPr>
                <w:lang w:eastAsia="ko-KR"/>
              </w:rPr>
              <w:t>X</w:t>
            </w:r>
          </w:p>
        </w:tc>
        <w:tc>
          <w:tcPr>
            <w:tcW w:w="1418" w:type="dxa"/>
          </w:tcPr>
          <w:p w14:paraId="0E3F8C2F" w14:textId="77777777" w:rsidR="00691F20" w:rsidRDefault="00691F20">
            <w:pPr>
              <w:pStyle w:val="TAC"/>
              <w:rPr>
                <w:lang w:eastAsia="ko-KR"/>
              </w:rPr>
            </w:pPr>
          </w:p>
        </w:tc>
      </w:tr>
    </w:tbl>
    <w:p w14:paraId="6F3E53D2" w14:textId="77777777" w:rsidR="00691F20" w:rsidRDefault="00691F20">
      <w:pPr>
        <w:rPr>
          <w:lang w:eastAsia="ko-KR"/>
        </w:rPr>
      </w:pPr>
    </w:p>
    <w:p w14:paraId="45229826" w14:textId="77777777" w:rsidR="00691F20" w:rsidRDefault="003B64A5">
      <w:pPr>
        <w:pStyle w:val="Heading4"/>
        <w:rPr>
          <w:lang w:eastAsia="ko-KR"/>
        </w:rPr>
      </w:pPr>
      <w:bookmarkStart w:id="183" w:name="_Toc29239817"/>
      <w:bookmarkStart w:id="184" w:name="_Toc46490297"/>
      <w:bookmarkStart w:id="185" w:name="_Toc52751992"/>
      <w:bookmarkStart w:id="186" w:name="_Toc37296171"/>
      <w:bookmarkStart w:id="187" w:name="_Toc52796454"/>
      <w:bookmarkStart w:id="188" w:name="_Toc76574137"/>
      <w:r>
        <w:rPr>
          <w:lang w:eastAsia="ko-KR"/>
        </w:rPr>
        <w:t>4.5.4.3</w:t>
      </w:r>
      <w:r>
        <w:rPr>
          <w:lang w:eastAsia="ko-KR"/>
        </w:rPr>
        <w:tab/>
        <w:t>Downlink mapping</w:t>
      </w:r>
      <w:bookmarkEnd w:id="183"/>
      <w:bookmarkEnd w:id="184"/>
      <w:bookmarkEnd w:id="185"/>
      <w:bookmarkEnd w:id="186"/>
      <w:bookmarkEnd w:id="187"/>
      <w:bookmarkEnd w:id="188"/>
    </w:p>
    <w:p w14:paraId="5B33C331" w14:textId="77777777" w:rsidR="00691F20" w:rsidRDefault="003B64A5">
      <w:pPr>
        <w:rPr>
          <w:lang w:eastAsia="ko-KR"/>
        </w:rPr>
      </w:pPr>
      <w:r>
        <w:rPr>
          <w:lang w:eastAsia="ko-KR"/>
        </w:rPr>
        <w:t>The downlink logical channels can be mapped as described in Table 4.5.4.3-1.</w:t>
      </w:r>
    </w:p>
    <w:p w14:paraId="6BD42363" w14:textId="77777777" w:rsidR="00691F20" w:rsidRDefault="003B64A5">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34"/>
        <w:gridCol w:w="1333"/>
        <w:gridCol w:w="1333"/>
      </w:tblGrid>
      <w:tr w:rsidR="00691F20" w14:paraId="2EDECE18" w14:textId="77777777">
        <w:trPr>
          <w:jc w:val="center"/>
        </w:trPr>
        <w:tc>
          <w:tcPr>
            <w:tcW w:w="3081" w:type="dxa"/>
            <w:tcBorders>
              <w:tl2br w:val="single" w:sz="4" w:space="0" w:color="auto"/>
            </w:tcBorders>
            <w:shd w:val="clear" w:color="auto" w:fill="D9D9D9"/>
          </w:tcPr>
          <w:p w14:paraId="445E7F15" w14:textId="77777777" w:rsidR="00691F20" w:rsidRDefault="003B64A5">
            <w:pPr>
              <w:pStyle w:val="TAH"/>
              <w:jc w:val="right"/>
              <w:rPr>
                <w:lang w:eastAsia="ko-KR"/>
              </w:rPr>
            </w:pPr>
            <w:r>
              <w:rPr>
                <w:lang w:eastAsia="ko-KR"/>
              </w:rPr>
              <w:t>Transport channel</w:t>
            </w:r>
          </w:p>
          <w:p w14:paraId="783E14AE" w14:textId="77777777" w:rsidR="00691F20" w:rsidRDefault="003B64A5">
            <w:pPr>
              <w:pStyle w:val="TAH"/>
              <w:jc w:val="left"/>
              <w:rPr>
                <w:lang w:eastAsia="ko-KR"/>
              </w:rPr>
            </w:pPr>
            <w:r>
              <w:rPr>
                <w:lang w:eastAsia="ko-KR"/>
              </w:rPr>
              <w:t>Logical channel</w:t>
            </w:r>
          </w:p>
        </w:tc>
        <w:tc>
          <w:tcPr>
            <w:tcW w:w="1418" w:type="dxa"/>
            <w:shd w:val="clear" w:color="auto" w:fill="D9D9D9"/>
          </w:tcPr>
          <w:p w14:paraId="00AC3F11" w14:textId="77777777" w:rsidR="00691F20" w:rsidRDefault="003B64A5">
            <w:pPr>
              <w:pStyle w:val="TAH"/>
              <w:rPr>
                <w:lang w:eastAsia="ko-KR"/>
              </w:rPr>
            </w:pPr>
            <w:r>
              <w:rPr>
                <w:lang w:eastAsia="ko-KR"/>
              </w:rPr>
              <w:t>BCH</w:t>
            </w:r>
          </w:p>
        </w:tc>
        <w:tc>
          <w:tcPr>
            <w:tcW w:w="1418" w:type="dxa"/>
            <w:shd w:val="clear" w:color="auto" w:fill="D9D9D9"/>
          </w:tcPr>
          <w:p w14:paraId="6AFC195C" w14:textId="77777777" w:rsidR="00691F20" w:rsidRDefault="003B64A5">
            <w:pPr>
              <w:pStyle w:val="TAH"/>
              <w:rPr>
                <w:lang w:eastAsia="ko-KR"/>
              </w:rPr>
            </w:pPr>
            <w:r>
              <w:rPr>
                <w:lang w:eastAsia="ko-KR"/>
              </w:rPr>
              <w:t>PCH</w:t>
            </w:r>
          </w:p>
        </w:tc>
        <w:tc>
          <w:tcPr>
            <w:tcW w:w="1418" w:type="dxa"/>
            <w:shd w:val="clear" w:color="auto" w:fill="D9D9D9"/>
          </w:tcPr>
          <w:p w14:paraId="6465C260" w14:textId="77777777" w:rsidR="00691F20" w:rsidRDefault="003B64A5">
            <w:pPr>
              <w:pStyle w:val="TAH"/>
              <w:rPr>
                <w:lang w:eastAsia="ko-KR"/>
              </w:rPr>
            </w:pPr>
            <w:r>
              <w:rPr>
                <w:lang w:eastAsia="ko-KR"/>
              </w:rPr>
              <w:t>DL-SCH</w:t>
            </w:r>
          </w:p>
        </w:tc>
      </w:tr>
      <w:tr w:rsidR="00691F20" w14:paraId="33BD0B4F" w14:textId="77777777">
        <w:trPr>
          <w:jc w:val="center"/>
        </w:trPr>
        <w:tc>
          <w:tcPr>
            <w:tcW w:w="3081" w:type="dxa"/>
          </w:tcPr>
          <w:p w14:paraId="349533CE" w14:textId="77777777" w:rsidR="00691F20" w:rsidRDefault="003B64A5">
            <w:pPr>
              <w:pStyle w:val="TAC"/>
              <w:rPr>
                <w:lang w:eastAsia="ko-KR"/>
              </w:rPr>
            </w:pPr>
            <w:r>
              <w:rPr>
                <w:lang w:eastAsia="ko-KR"/>
              </w:rPr>
              <w:t>BCCH</w:t>
            </w:r>
          </w:p>
        </w:tc>
        <w:tc>
          <w:tcPr>
            <w:tcW w:w="1418" w:type="dxa"/>
          </w:tcPr>
          <w:p w14:paraId="5AF12B71" w14:textId="77777777" w:rsidR="00691F20" w:rsidRDefault="003B64A5">
            <w:pPr>
              <w:pStyle w:val="TAC"/>
              <w:rPr>
                <w:lang w:eastAsia="ko-KR"/>
              </w:rPr>
            </w:pPr>
            <w:r>
              <w:rPr>
                <w:lang w:eastAsia="ko-KR"/>
              </w:rPr>
              <w:t>X</w:t>
            </w:r>
          </w:p>
        </w:tc>
        <w:tc>
          <w:tcPr>
            <w:tcW w:w="1418" w:type="dxa"/>
          </w:tcPr>
          <w:p w14:paraId="711C846F" w14:textId="77777777" w:rsidR="00691F20" w:rsidRDefault="00691F20">
            <w:pPr>
              <w:pStyle w:val="TAC"/>
              <w:rPr>
                <w:lang w:eastAsia="ko-KR"/>
              </w:rPr>
            </w:pPr>
          </w:p>
        </w:tc>
        <w:tc>
          <w:tcPr>
            <w:tcW w:w="1418" w:type="dxa"/>
          </w:tcPr>
          <w:p w14:paraId="6E119639" w14:textId="77777777" w:rsidR="00691F20" w:rsidRDefault="003B64A5">
            <w:pPr>
              <w:pStyle w:val="TAC"/>
              <w:rPr>
                <w:lang w:eastAsia="ko-KR"/>
              </w:rPr>
            </w:pPr>
            <w:r>
              <w:rPr>
                <w:lang w:eastAsia="ko-KR"/>
              </w:rPr>
              <w:t>X</w:t>
            </w:r>
          </w:p>
        </w:tc>
      </w:tr>
      <w:tr w:rsidR="00691F20" w14:paraId="3D3C645F" w14:textId="77777777">
        <w:trPr>
          <w:jc w:val="center"/>
        </w:trPr>
        <w:tc>
          <w:tcPr>
            <w:tcW w:w="3081" w:type="dxa"/>
          </w:tcPr>
          <w:p w14:paraId="7667A040" w14:textId="77777777" w:rsidR="00691F20" w:rsidRDefault="003B64A5">
            <w:pPr>
              <w:pStyle w:val="TAC"/>
              <w:rPr>
                <w:lang w:eastAsia="ko-KR"/>
              </w:rPr>
            </w:pPr>
            <w:r>
              <w:rPr>
                <w:lang w:eastAsia="ko-KR"/>
              </w:rPr>
              <w:t>PCCH</w:t>
            </w:r>
          </w:p>
        </w:tc>
        <w:tc>
          <w:tcPr>
            <w:tcW w:w="1418" w:type="dxa"/>
          </w:tcPr>
          <w:p w14:paraId="007BAD31" w14:textId="77777777" w:rsidR="00691F20" w:rsidRDefault="00691F20">
            <w:pPr>
              <w:pStyle w:val="TAC"/>
              <w:rPr>
                <w:lang w:eastAsia="ko-KR"/>
              </w:rPr>
            </w:pPr>
          </w:p>
        </w:tc>
        <w:tc>
          <w:tcPr>
            <w:tcW w:w="1418" w:type="dxa"/>
          </w:tcPr>
          <w:p w14:paraId="23AFE0AF" w14:textId="77777777" w:rsidR="00691F20" w:rsidRDefault="003B64A5">
            <w:pPr>
              <w:pStyle w:val="TAC"/>
              <w:rPr>
                <w:lang w:eastAsia="ko-KR"/>
              </w:rPr>
            </w:pPr>
            <w:r>
              <w:rPr>
                <w:lang w:eastAsia="ko-KR"/>
              </w:rPr>
              <w:t>X</w:t>
            </w:r>
          </w:p>
        </w:tc>
        <w:tc>
          <w:tcPr>
            <w:tcW w:w="1418" w:type="dxa"/>
          </w:tcPr>
          <w:p w14:paraId="2D4B4FAD" w14:textId="77777777" w:rsidR="00691F20" w:rsidRDefault="00691F20">
            <w:pPr>
              <w:pStyle w:val="TAC"/>
              <w:rPr>
                <w:lang w:eastAsia="ko-KR"/>
              </w:rPr>
            </w:pPr>
          </w:p>
        </w:tc>
      </w:tr>
      <w:tr w:rsidR="00691F20" w14:paraId="260A59F6" w14:textId="77777777">
        <w:trPr>
          <w:jc w:val="center"/>
        </w:trPr>
        <w:tc>
          <w:tcPr>
            <w:tcW w:w="3081" w:type="dxa"/>
          </w:tcPr>
          <w:p w14:paraId="50E35B67" w14:textId="77777777" w:rsidR="00691F20" w:rsidRDefault="003B64A5">
            <w:pPr>
              <w:pStyle w:val="TAC"/>
              <w:rPr>
                <w:lang w:eastAsia="ko-KR"/>
              </w:rPr>
            </w:pPr>
            <w:r>
              <w:rPr>
                <w:lang w:eastAsia="ko-KR"/>
              </w:rPr>
              <w:t>CCCH</w:t>
            </w:r>
          </w:p>
        </w:tc>
        <w:tc>
          <w:tcPr>
            <w:tcW w:w="1418" w:type="dxa"/>
          </w:tcPr>
          <w:p w14:paraId="3D365A21" w14:textId="77777777" w:rsidR="00691F20" w:rsidRDefault="00691F20">
            <w:pPr>
              <w:pStyle w:val="TAC"/>
              <w:rPr>
                <w:lang w:eastAsia="ko-KR"/>
              </w:rPr>
            </w:pPr>
          </w:p>
        </w:tc>
        <w:tc>
          <w:tcPr>
            <w:tcW w:w="1418" w:type="dxa"/>
          </w:tcPr>
          <w:p w14:paraId="692C8A6A" w14:textId="77777777" w:rsidR="00691F20" w:rsidRDefault="00691F20">
            <w:pPr>
              <w:pStyle w:val="TAC"/>
              <w:rPr>
                <w:lang w:eastAsia="ko-KR"/>
              </w:rPr>
            </w:pPr>
          </w:p>
        </w:tc>
        <w:tc>
          <w:tcPr>
            <w:tcW w:w="1418" w:type="dxa"/>
          </w:tcPr>
          <w:p w14:paraId="6CC6E9F5" w14:textId="77777777" w:rsidR="00691F20" w:rsidRDefault="003B64A5">
            <w:pPr>
              <w:pStyle w:val="TAC"/>
              <w:rPr>
                <w:lang w:eastAsia="ko-KR"/>
              </w:rPr>
            </w:pPr>
            <w:r>
              <w:rPr>
                <w:lang w:eastAsia="ko-KR"/>
              </w:rPr>
              <w:t>X</w:t>
            </w:r>
          </w:p>
        </w:tc>
      </w:tr>
      <w:tr w:rsidR="00691F20" w14:paraId="5C553E3F" w14:textId="77777777">
        <w:trPr>
          <w:jc w:val="center"/>
        </w:trPr>
        <w:tc>
          <w:tcPr>
            <w:tcW w:w="3081" w:type="dxa"/>
          </w:tcPr>
          <w:p w14:paraId="7629F2E1" w14:textId="77777777" w:rsidR="00691F20" w:rsidRDefault="003B64A5">
            <w:pPr>
              <w:pStyle w:val="TAC"/>
              <w:rPr>
                <w:lang w:eastAsia="ko-KR"/>
              </w:rPr>
            </w:pPr>
            <w:r>
              <w:rPr>
                <w:lang w:eastAsia="ko-KR"/>
              </w:rPr>
              <w:t>DCCH</w:t>
            </w:r>
          </w:p>
        </w:tc>
        <w:tc>
          <w:tcPr>
            <w:tcW w:w="1418" w:type="dxa"/>
          </w:tcPr>
          <w:p w14:paraId="42578AA3" w14:textId="77777777" w:rsidR="00691F20" w:rsidRDefault="00691F20">
            <w:pPr>
              <w:pStyle w:val="TAC"/>
              <w:rPr>
                <w:lang w:eastAsia="ko-KR"/>
              </w:rPr>
            </w:pPr>
          </w:p>
        </w:tc>
        <w:tc>
          <w:tcPr>
            <w:tcW w:w="1418" w:type="dxa"/>
          </w:tcPr>
          <w:p w14:paraId="336E7472" w14:textId="77777777" w:rsidR="00691F20" w:rsidRDefault="00691F20">
            <w:pPr>
              <w:pStyle w:val="TAC"/>
              <w:rPr>
                <w:lang w:eastAsia="ko-KR"/>
              </w:rPr>
            </w:pPr>
          </w:p>
        </w:tc>
        <w:tc>
          <w:tcPr>
            <w:tcW w:w="1418" w:type="dxa"/>
          </w:tcPr>
          <w:p w14:paraId="2F75FC1A" w14:textId="77777777" w:rsidR="00691F20" w:rsidRDefault="003B64A5">
            <w:pPr>
              <w:pStyle w:val="TAC"/>
              <w:rPr>
                <w:lang w:eastAsia="ko-KR"/>
              </w:rPr>
            </w:pPr>
            <w:r>
              <w:rPr>
                <w:lang w:eastAsia="ko-KR"/>
              </w:rPr>
              <w:t>X</w:t>
            </w:r>
          </w:p>
        </w:tc>
      </w:tr>
      <w:tr w:rsidR="00691F20" w14:paraId="7ABE899B" w14:textId="77777777">
        <w:trPr>
          <w:jc w:val="center"/>
        </w:trPr>
        <w:tc>
          <w:tcPr>
            <w:tcW w:w="3081" w:type="dxa"/>
          </w:tcPr>
          <w:p w14:paraId="4D41D7B2" w14:textId="77777777" w:rsidR="00691F20" w:rsidRDefault="003B64A5">
            <w:pPr>
              <w:pStyle w:val="TAC"/>
              <w:rPr>
                <w:lang w:eastAsia="ko-KR"/>
              </w:rPr>
            </w:pPr>
            <w:r>
              <w:rPr>
                <w:lang w:eastAsia="ko-KR"/>
              </w:rPr>
              <w:t>DTCH</w:t>
            </w:r>
          </w:p>
        </w:tc>
        <w:tc>
          <w:tcPr>
            <w:tcW w:w="1418" w:type="dxa"/>
          </w:tcPr>
          <w:p w14:paraId="71FC9536" w14:textId="77777777" w:rsidR="00691F20" w:rsidRDefault="00691F20">
            <w:pPr>
              <w:pStyle w:val="TAC"/>
              <w:rPr>
                <w:lang w:eastAsia="ko-KR"/>
              </w:rPr>
            </w:pPr>
          </w:p>
        </w:tc>
        <w:tc>
          <w:tcPr>
            <w:tcW w:w="1418" w:type="dxa"/>
          </w:tcPr>
          <w:p w14:paraId="01F538C0" w14:textId="77777777" w:rsidR="00691F20" w:rsidRDefault="00691F20">
            <w:pPr>
              <w:pStyle w:val="TAC"/>
              <w:rPr>
                <w:lang w:eastAsia="ko-KR"/>
              </w:rPr>
            </w:pPr>
          </w:p>
        </w:tc>
        <w:tc>
          <w:tcPr>
            <w:tcW w:w="1418" w:type="dxa"/>
          </w:tcPr>
          <w:p w14:paraId="378EC23E" w14:textId="77777777" w:rsidR="00691F20" w:rsidRDefault="003B64A5">
            <w:pPr>
              <w:pStyle w:val="TAC"/>
              <w:rPr>
                <w:lang w:eastAsia="ko-KR"/>
              </w:rPr>
            </w:pPr>
            <w:r>
              <w:rPr>
                <w:lang w:eastAsia="ko-KR"/>
              </w:rPr>
              <w:t>X</w:t>
            </w:r>
          </w:p>
        </w:tc>
      </w:tr>
      <w:tr w:rsidR="00691F20" w14:paraId="46D92831" w14:textId="77777777">
        <w:trPr>
          <w:jc w:val="center"/>
          <w:ins w:id="189" w:author="Shukun Wang" w:date="2021-09-03T14:45:00Z"/>
        </w:trPr>
        <w:tc>
          <w:tcPr>
            <w:tcW w:w="3081" w:type="dxa"/>
          </w:tcPr>
          <w:p w14:paraId="7AB20248" w14:textId="77777777" w:rsidR="00691F20" w:rsidRDefault="003B64A5">
            <w:pPr>
              <w:pStyle w:val="TAC"/>
              <w:rPr>
                <w:ins w:id="190" w:author="Shukun Wang" w:date="2021-09-03T14:45:00Z"/>
                <w:lang w:eastAsia="zh-CN"/>
              </w:rPr>
            </w:pPr>
            <w:ins w:id="191" w:author="Shukun Wang" w:date="2021-09-03T14:45:00Z">
              <w:r>
                <w:rPr>
                  <w:rFonts w:hint="eastAsia"/>
                  <w:lang w:eastAsia="zh-CN"/>
                </w:rPr>
                <w:t>M</w:t>
              </w:r>
              <w:r>
                <w:rPr>
                  <w:lang w:eastAsia="zh-CN"/>
                </w:rPr>
                <w:t>CCH</w:t>
              </w:r>
            </w:ins>
          </w:p>
        </w:tc>
        <w:tc>
          <w:tcPr>
            <w:tcW w:w="1418" w:type="dxa"/>
          </w:tcPr>
          <w:p w14:paraId="1A0E717B" w14:textId="77777777" w:rsidR="00691F20" w:rsidRDefault="00691F20">
            <w:pPr>
              <w:pStyle w:val="TAC"/>
              <w:rPr>
                <w:ins w:id="192" w:author="Shukun Wang" w:date="2021-09-03T14:45:00Z"/>
                <w:lang w:eastAsia="ko-KR"/>
              </w:rPr>
            </w:pPr>
          </w:p>
        </w:tc>
        <w:tc>
          <w:tcPr>
            <w:tcW w:w="1418" w:type="dxa"/>
          </w:tcPr>
          <w:p w14:paraId="37242FC2" w14:textId="77777777" w:rsidR="00691F20" w:rsidRDefault="00691F20">
            <w:pPr>
              <w:pStyle w:val="TAC"/>
              <w:rPr>
                <w:ins w:id="193" w:author="Shukun Wang" w:date="2021-09-03T14:45:00Z"/>
                <w:lang w:eastAsia="ko-KR"/>
              </w:rPr>
            </w:pPr>
          </w:p>
        </w:tc>
        <w:tc>
          <w:tcPr>
            <w:tcW w:w="1418" w:type="dxa"/>
          </w:tcPr>
          <w:p w14:paraId="02490889" w14:textId="77777777" w:rsidR="00691F20" w:rsidRDefault="003B64A5">
            <w:pPr>
              <w:pStyle w:val="TAC"/>
              <w:rPr>
                <w:ins w:id="194" w:author="Shukun Wang" w:date="2021-09-03T14:45:00Z"/>
                <w:lang w:eastAsia="ko-KR"/>
              </w:rPr>
            </w:pPr>
            <w:ins w:id="195" w:author="Shukun Wang" w:date="2021-09-03T14:45:00Z">
              <w:r>
                <w:rPr>
                  <w:lang w:eastAsia="ko-KR"/>
                </w:rPr>
                <w:t>X</w:t>
              </w:r>
            </w:ins>
          </w:p>
        </w:tc>
      </w:tr>
      <w:tr w:rsidR="00691F20" w14:paraId="7CF74866" w14:textId="77777777">
        <w:trPr>
          <w:jc w:val="center"/>
          <w:ins w:id="196" w:author="Shukun Wang" w:date="2021-09-03T14:45:00Z"/>
        </w:trPr>
        <w:tc>
          <w:tcPr>
            <w:tcW w:w="3081" w:type="dxa"/>
          </w:tcPr>
          <w:p w14:paraId="13E7B107" w14:textId="77777777" w:rsidR="00691F20" w:rsidRDefault="003B64A5">
            <w:pPr>
              <w:pStyle w:val="TAC"/>
              <w:rPr>
                <w:ins w:id="197" w:author="Shukun Wang" w:date="2021-09-03T14:45:00Z"/>
                <w:lang w:eastAsia="zh-CN"/>
              </w:rPr>
            </w:pPr>
            <w:ins w:id="198" w:author="Shukun Wang" w:date="2021-09-03T14:45:00Z">
              <w:r>
                <w:rPr>
                  <w:rFonts w:hint="eastAsia"/>
                  <w:lang w:eastAsia="zh-CN"/>
                </w:rPr>
                <w:t>M</w:t>
              </w:r>
              <w:r>
                <w:rPr>
                  <w:lang w:eastAsia="zh-CN"/>
                </w:rPr>
                <w:t>TCH</w:t>
              </w:r>
            </w:ins>
          </w:p>
        </w:tc>
        <w:tc>
          <w:tcPr>
            <w:tcW w:w="1418" w:type="dxa"/>
          </w:tcPr>
          <w:p w14:paraId="3A7F2020" w14:textId="77777777" w:rsidR="00691F20" w:rsidRDefault="00691F20">
            <w:pPr>
              <w:pStyle w:val="TAC"/>
              <w:rPr>
                <w:ins w:id="199" w:author="Shukun Wang" w:date="2021-09-03T14:45:00Z"/>
                <w:lang w:eastAsia="ko-KR"/>
              </w:rPr>
            </w:pPr>
          </w:p>
        </w:tc>
        <w:tc>
          <w:tcPr>
            <w:tcW w:w="1418" w:type="dxa"/>
          </w:tcPr>
          <w:p w14:paraId="3A004983" w14:textId="77777777" w:rsidR="00691F20" w:rsidRDefault="00691F20">
            <w:pPr>
              <w:pStyle w:val="TAC"/>
              <w:rPr>
                <w:ins w:id="200" w:author="Shukun Wang" w:date="2021-09-03T14:45:00Z"/>
                <w:lang w:eastAsia="ko-KR"/>
              </w:rPr>
            </w:pPr>
          </w:p>
        </w:tc>
        <w:tc>
          <w:tcPr>
            <w:tcW w:w="1418" w:type="dxa"/>
          </w:tcPr>
          <w:p w14:paraId="3810F0EB" w14:textId="77777777" w:rsidR="00691F20" w:rsidRDefault="003B64A5">
            <w:pPr>
              <w:pStyle w:val="TAC"/>
              <w:rPr>
                <w:ins w:id="201" w:author="Shukun Wang" w:date="2021-09-03T14:45:00Z"/>
                <w:lang w:eastAsia="ko-KR"/>
              </w:rPr>
            </w:pPr>
            <w:ins w:id="202" w:author="Shukun Wang" w:date="2021-09-03T14:45:00Z">
              <w:r>
                <w:rPr>
                  <w:lang w:eastAsia="ko-KR"/>
                </w:rPr>
                <w:t>X</w:t>
              </w:r>
            </w:ins>
          </w:p>
        </w:tc>
      </w:tr>
    </w:tbl>
    <w:p w14:paraId="35A179E0" w14:textId="77777777" w:rsidR="00691F20" w:rsidRDefault="00691F20">
      <w:pPr>
        <w:rPr>
          <w:lang w:eastAsia="ko-KR"/>
        </w:rPr>
      </w:pPr>
    </w:p>
    <w:p w14:paraId="0ECD53EE" w14:textId="77777777" w:rsidR="00691F20" w:rsidRDefault="003B64A5">
      <w:pPr>
        <w:pStyle w:val="Heading4"/>
        <w:rPr>
          <w:lang w:eastAsia="ko-KR"/>
        </w:rPr>
      </w:pPr>
      <w:bookmarkStart w:id="203" w:name="_Toc37296172"/>
      <w:bookmarkStart w:id="204" w:name="_Toc52796455"/>
      <w:bookmarkStart w:id="205" w:name="_Toc76574138"/>
      <w:bookmarkStart w:id="206" w:name="_Toc46490298"/>
      <w:bookmarkStart w:id="207" w:name="_Toc52751993"/>
      <w:r>
        <w:rPr>
          <w:lang w:eastAsia="ko-KR"/>
        </w:rPr>
        <w:t>4.5.4.4</w:t>
      </w:r>
      <w:r>
        <w:rPr>
          <w:lang w:eastAsia="ko-KR"/>
        </w:rPr>
        <w:tab/>
      </w:r>
      <w:proofErr w:type="spellStart"/>
      <w:r>
        <w:rPr>
          <w:lang w:eastAsia="ko-KR"/>
        </w:rPr>
        <w:t>Sidelink</w:t>
      </w:r>
      <w:proofErr w:type="spellEnd"/>
      <w:r>
        <w:rPr>
          <w:lang w:eastAsia="ko-KR"/>
        </w:rPr>
        <w:t xml:space="preserve"> mapping</w:t>
      </w:r>
      <w:bookmarkEnd w:id="203"/>
      <w:bookmarkEnd w:id="204"/>
      <w:bookmarkEnd w:id="205"/>
      <w:bookmarkEnd w:id="206"/>
      <w:bookmarkEnd w:id="207"/>
    </w:p>
    <w:p w14:paraId="761984DC" w14:textId="77777777" w:rsidR="00691F20" w:rsidRDefault="003B64A5">
      <w:pPr>
        <w:rPr>
          <w:lang w:eastAsia="ko-KR"/>
        </w:rPr>
      </w:pPr>
      <w:r>
        <w:rPr>
          <w:lang w:eastAsia="ko-KR"/>
        </w:rPr>
        <w:t xml:space="preserve">The </w:t>
      </w:r>
      <w:proofErr w:type="spellStart"/>
      <w:r>
        <w:rPr>
          <w:lang w:eastAsia="ko-KR"/>
        </w:rPr>
        <w:t>sidelink</w:t>
      </w:r>
      <w:proofErr w:type="spellEnd"/>
      <w:r>
        <w:rPr>
          <w:lang w:eastAsia="ko-KR"/>
        </w:rPr>
        <w:t xml:space="preserve"> logical channels can be mapped as described in Table 4.5.4.4-1.</w:t>
      </w:r>
    </w:p>
    <w:p w14:paraId="4C0ADCFD" w14:textId="77777777" w:rsidR="00691F20" w:rsidRDefault="003B64A5">
      <w:pPr>
        <w:pStyle w:val="TH"/>
      </w:pPr>
      <w:r>
        <w:lastRenderedPageBreak/>
        <w:t xml:space="preserve">Table 4.5.4.4-1: </w:t>
      </w:r>
      <w:proofErr w:type="spellStart"/>
      <w:r>
        <w:t>Sidelink</w:t>
      </w:r>
      <w:proofErr w:type="spellEnd"/>
      <w:r>
        <w:t xml:space="preserve">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4C901AE6" w14:textId="77777777">
        <w:trPr>
          <w:jc w:val="center"/>
        </w:trPr>
        <w:tc>
          <w:tcPr>
            <w:tcW w:w="3081" w:type="dxa"/>
            <w:tcBorders>
              <w:tl2br w:val="single" w:sz="4" w:space="0" w:color="auto"/>
            </w:tcBorders>
            <w:shd w:val="clear" w:color="auto" w:fill="D9D9D9"/>
          </w:tcPr>
          <w:p w14:paraId="57CCB37F" w14:textId="77777777" w:rsidR="00691F20" w:rsidRDefault="003B64A5">
            <w:pPr>
              <w:pStyle w:val="TAH"/>
              <w:jc w:val="right"/>
              <w:rPr>
                <w:lang w:eastAsia="ko-KR"/>
              </w:rPr>
            </w:pPr>
            <w:r>
              <w:rPr>
                <w:lang w:eastAsia="ko-KR"/>
              </w:rPr>
              <w:t>Transport channel</w:t>
            </w:r>
          </w:p>
          <w:p w14:paraId="630EE3F4" w14:textId="77777777" w:rsidR="00691F20" w:rsidRDefault="003B64A5">
            <w:pPr>
              <w:pStyle w:val="TAH"/>
              <w:jc w:val="left"/>
              <w:rPr>
                <w:lang w:eastAsia="ko-KR"/>
              </w:rPr>
            </w:pPr>
            <w:r>
              <w:rPr>
                <w:lang w:eastAsia="ko-KR"/>
              </w:rPr>
              <w:t>Logical channel</w:t>
            </w:r>
          </w:p>
        </w:tc>
        <w:tc>
          <w:tcPr>
            <w:tcW w:w="1418" w:type="dxa"/>
            <w:shd w:val="clear" w:color="auto" w:fill="D9D9D9"/>
          </w:tcPr>
          <w:p w14:paraId="4D4BF928" w14:textId="77777777" w:rsidR="00691F20" w:rsidRDefault="003B64A5">
            <w:pPr>
              <w:pStyle w:val="TAH"/>
              <w:rPr>
                <w:lang w:eastAsia="ko-KR"/>
              </w:rPr>
            </w:pPr>
            <w:r>
              <w:rPr>
                <w:lang w:eastAsia="ko-KR"/>
              </w:rPr>
              <w:t>SL-BCH</w:t>
            </w:r>
          </w:p>
        </w:tc>
        <w:tc>
          <w:tcPr>
            <w:tcW w:w="1418" w:type="dxa"/>
            <w:shd w:val="clear" w:color="auto" w:fill="D9D9D9"/>
          </w:tcPr>
          <w:p w14:paraId="76A2547C" w14:textId="77777777" w:rsidR="00691F20" w:rsidRDefault="003B64A5">
            <w:pPr>
              <w:pStyle w:val="TAH"/>
              <w:rPr>
                <w:lang w:eastAsia="ko-KR"/>
              </w:rPr>
            </w:pPr>
            <w:r>
              <w:rPr>
                <w:lang w:eastAsia="ko-KR"/>
              </w:rPr>
              <w:t>SL-SCH</w:t>
            </w:r>
          </w:p>
        </w:tc>
      </w:tr>
      <w:tr w:rsidR="00691F20" w14:paraId="79407E44" w14:textId="77777777">
        <w:trPr>
          <w:jc w:val="center"/>
        </w:trPr>
        <w:tc>
          <w:tcPr>
            <w:tcW w:w="3081" w:type="dxa"/>
          </w:tcPr>
          <w:p w14:paraId="4F64BB27" w14:textId="77777777" w:rsidR="00691F20" w:rsidRDefault="003B64A5">
            <w:pPr>
              <w:pStyle w:val="TAC"/>
              <w:rPr>
                <w:lang w:eastAsia="ko-KR"/>
              </w:rPr>
            </w:pPr>
            <w:r>
              <w:rPr>
                <w:lang w:eastAsia="ko-KR"/>
              </w:rPr>
              <w:t>SBCCH</w:t>
            </w:r>
          </w:p>
        </w:tc>
        <w:tc>
          <w:tcPr>
            <w:tcW w:w="1418" w:type="dxa"/>
          </w:tcPr>
          <w:p w14:paraId="666C9996" w14:textId="77777777" w:rsidR="00691F20" w:rsidRDefault="003B64A5">
            <w:pPr>
              <w:pStyle w:val="TAC"/>
              <w:rPr>
                <w:lang w:eastAsia="ko-KR"/>
              </w:rPr>
            </w:pPr>
            <w:r>
              <w:rPr>
                <w:lang w:eastAsia="ko-KR"/>
              </w:rPr>
              <w:t>X</w:t>
            </w:r>
          </w:p>
        </w:tc>
        <w:tc>
          <w:tcPr>
            <w:tcW w:w="1418" w:type="dxa"/>
          </w:tcPr>
          <w:p w14:paraId="6F4D0833" w14:textId="77777777" w:rsidR="00691F20" w:rsidRDefault="00691F20">
            <w:pPr>
              <w:pStyle w:val="TAC"/>
              <w:rPr>
                <w:lang w:eastAsia="ko-KR"/>
              </w:rPr>
            </w:pPr>
          </w:p>
        </w:tc>
      </w:tr>
      <w:tr w:rsidR="00691F20" w14:paraId="09231C73" w14:textId="77777777">
        <w:trPr>
          <w:jc w:val="center"/>
        </w:trPr>
        <w:tc>
          <w:tcPr>
            <w:tcW w:w="3081" w:type="dxa"/>
          </w:tcPr>
          <w:p w14:paraId="3A38ECB7" w14:textId="77777777" w:rsidR="00691F20" w:rsidRDefault="003B64A5">
            <w:pPr>
              <w:pStyle w:val="TAC"/>
              <w:rPr>
                <w:lang w:eastAsia="ko-KR"/>
              </w:rPr>
            </w:pPr>
            <w:r>
              <w:rPr>
                <w:lang w:eastAsia="ko-KR"/>
              </w:rPr>
              <w:t>SCCH</w:t>
            </w:r>
          </w:p>
        </w:tc>
        <w:tc>
          <w:tcPr>
            <w:tcW w:w="1418" w:type="dxa"/>
          </w:tcPr>
          <w:p w14:paraId="34DE059E" w14:textId="77777777" w:rsidR="00691F20" w:rsidRDefault="00691F20">
            <w:pPr>
              <w:pStyle w:val="TAC"/>
              <w:rPr>
                <w:lang w:eastAsia="ko-KR"/>
              </w:rPr>
            </w:pPr>
          </w:p>
        </w:tc>
        <w:tc>
          <w:tcPr>
            <w:tcW w:w="1418" w:type="dxa"/>
          </w:tcPr>
          <w:p w14:paraId="448A4FC5" w14:textId="77777777" w:rsidR="00691F20" w:rsidRDefault="003B64A5">
            <w:pPr>
              <w:pStyle w:val="TAC"/>
              <w:rPr>
                <w:lang w:eastAsia="ko-KR"/>
              </w:rPr>
            </w:pPr>
            <w:r>
              <w:rPr>
                <w:lang w:eastAsia="ko-KR"/>
              </w:rPr>
              <w:t>X</w:t>
            </w:r>
          </w:p>
        </w:tc>
      </w:tr>
      <w:tr w:rsidR="00691F20" w14:paraId="6B8EE90C" w14:textId="77777777">
        <w:trPr>
          <w:jc w:val="center"/>
        </w:trPr>
        <w:tc>
          <w:tcPr>
            <w:tcW w:w="3081" w:type="dxa"/>
          </w:tcPr>
          <w:p w14:paraId="23072020" w14:textId="77777777" w:rsidR="00691F20" w:rsidRDefault="003B64A5">
            <w:pPr>
              <w:pStyle w:val="TAC"/>
              <w:rPr>
                <w:lang w:eastAsia="ko-KR"/>
              </w:rPr>
            </w:pPr>
            <w:r>
              <w:rPr>
                <w:lang w:eastAsia="ko-KR"/>
              </w:rPr>
              <w:t>STCH</w:t>
            </w:r>
          </w:p>
        </w:tc>
        <w:tc>
          <w:tcPr>
            <w:tcW w:w="1418" w:type="dxa"/>
          </w:tcPr>
          <w:p w14:paraId="636835E1" w14:textId="77777777" w:rsidR="00691F20" w:rsidRDefault="00691F20">
            <w:pPr>
              <w:pStyle w:val="TAC"/>
              <w:rPr>
                <w:lang w:eastAsia="ko-KR"/>
              </w:rPr>
            </w:pPr>
          </w:p>
        </w:tc>
        <w:tc>
          <w:tcPr>
            <w:tcW w:w="1418" w:type="dxa"/>
          </w:tcPr>
          <w:p w14:paraId="2FE7D2CE" w14:textId="77777777" w:rsidR="00691F20" w:rsidRDefault="003B64A5">
            <w:pPr>
              <w:pStyle w:val="TAC"/>
              <w:rPr>
                <w:lang w:eastAsia="ko-KR"/>
              </w:rPr>
            </w:pPr>
            <w:r>
              <w:rPr>
                <w:lang w:eastAsia="ko-KR"/>
              </w:rPr>
              <w:t>X</w:t>
            </w:r>
          </w:p>
        </w:tc>
      </w:tr>
    </w:tbl>
    <w:p w14:paraId="648F64BF" w14:textId="77777777" w:rsidR="00691F20" w:rsidRDefault="00691F20"/>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208" w:name="_Toc52752007"/>
      <w:bookmarkStart w:id="209" w:name="_Toc29239827"/>
      <w:bookmarkStart w:id="210" w:name="_Toc37296186"/>
      <w:bookmarkStart w:id="211" w:name="_Toc46490312"/>
      <w:bookmarkStart w:id="212" w:name="_Toc52796469"/>
      <w:bookmarkStart w:id="213" w:name="_Toc76574152"/>
      <w:r>
        <w:rPr>
          <w:rFonts w:eastAsia="Times New Roman"/>
          <w:lang w:eastAsia="ko-KR"/>
        </w:rPr>
        <w:t>5.3</w:t>
      </w:r>
      <w:r>
        <w:rPr>
          <w:rFonts w:eastAsia="Times New Roman"/>
          <w:lang w:eastAsia="ko-KR"/>
        </w:rPr>
        <w:tab/>
        <w:t>DL-SCH data transfer</w:t>
      </w:r>
      <w:bookmarkEnd w:id="208"/>
      <w:bookmarkEnd w:id="209"/>
      <w:bookmarkEnd w:id="210"/>
      <w:bookmarkEnd w:id="211"/>
      <w:bookmarkEnd w:id="212"/>
      <w:bookmarkEnd w:id="213"/>
    </w:p>
    <w:p w14:paraId="7CB6D8E6" w14:textId="77777777" w:rsidR="00691F20" w:rsidRDefault="003B64A5">
      <w:pPr>
        <w:pStyle w:val="Heading3"/>
        <w:rPr>
          <w:lang w:eastAsia="ko-KR"/>
        </w:rPr>
      </w:pPr>
      <w:bookmarkStart w:id="214" w:name="_Toc52796470"/>
      <w:bookmarkStart w:id="215" w:name="_Toc46490313"/>
      <w:bookmarkStart w:id="216" w:name="_Toc52752008"/>
      <w:bookmarkStart w:id="217" w:name="_Toc29239828"/>
      <w:bookmarkStart w:id="218" w:name="_Toc37296187"/>
      <w:bookmarkStart w:id="219" w:name="_Toc76574153"/>
      <w:r>
        <w:rPr>
          <w:lang w:eastAsia="ko-KR"/>
        </w:rPr>
        <w:t>5.3.1</w:t>
      </w:r>
      <w:r>
        <w:rPr>
          <w:lang w:eastAsia="ko-KR"/>
        </w:rPr>
        <w:tab/>
        <w:t>DL Assignment reception</w:t>
      </w:r>
      <w:bookmarkEnd w:id="214"/>
      <w:bookmarkEnd w:id="215"/>
      <w:bookmarkEnd w:id="216"/>
      <w:bookmarkEnd w:id="217"/>
      <w:bookmarkEnd w:id="218"/>
      <w:bookmarkEnd w:id="219"/>
    </w:p>
    <w:p w14:paraId="0DABFA1A" w14:textId="77777777" w:rsidR="00691F20" w:rsidRDefault="003B64A5">
      <w:pPr>
        <w:keepNext/>
        <w:keepLines/>
        <w:overflowPunct w:val="0"/>
        <w:autoSpaceDE w:val="0"/>
        <w:autoSpaceDN w:val="0"/>
        <w:adjustRightInd w:val="0"/>
        <w:spacing w:before="120"/>
        <w:ind w:left="1134" w:hanging="1134"/>
        <w:textAlignment w:val="baseline"/>
        <w:outlineLvl w:val="2"/>
        <w:rPr>
          <w:ins w:id="220" w:author="Shukun Wang" w:date="2021-09-03T15:55:00Z"/>
          <w:rFonts w:ascii="Arial" w:eastAsia="Malgun Gothic" w:hAnsi="Arial"/>
          <w:sz w:val="28"/>
          <w:lang w:eastAsia="ko-KR"/>
        </w:rPr>
      </w:pPr>
      <w:ins w:id="221"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lastRenderedPageBreak/>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222" w:name="_Toc37296188"/>
      <w:bookmarkStart w:id="223" w:name="_Toc46490314"/>
      <w:bookmarkStart w:id="224" w:name="_Toc52752009"/>
      <w:bookmarkStart w:id="225" w:name="_Toc52796471"/>
      <w:bookmarkStart w:id="226" w:name="_Toc29239829"/>
      <w:bookmarkStart w:id="227" w:name="_Toc76574154"/>
      <w:r>
        <w:rPr>
          <w:lang w:eastAsia="ko-KR"/>
        </w:rPr>
        <w:t>5.3.2</w:t>
      </w:r>
      <w:r>
        <w:rPr>
          <w:lang w:eastAsia="ko-KR"/>
        </w:rPr>
        <w:tab/>
        <w:t>HARQ operation</w:t>
      </w:r>
      <w:bookmarkEnd w:id="222"/>
      <w:bookmarkEnd w:id="223"/>
      <w:bookmarkEnd w:id="224"/>
      <w:bookmarkEnd w:id="225"/>
      <w:bookmarkEnd w:id="226"/>
      <w:bookmarkEnd w:id="227"/>
    </w:p>
    <w:p w14:paraId="16AD73F3" w14:textId="77777777" w:rsidR="00691F20" w:rsidRDefault="003B64A5">
      <w:pPr>
        <w:pStyle w:val="Heading4"/>
        <w:rPr>
          <w:lang w:eastAsia="ko-KR"/>
        </w:rPr>
      </w:pPr>
      <w:bookmarkStart w:id="228" w:name="_Toc29239830"/>
      <w:bookmarkStart w:id="229" w:name="_Toc52796472"/>
      <w:bookmarkStart w:id="230" w:name="_Toc37296189"/>
      <w:bookmarkStart w:id="231" w:name="_Toc52752010"/>
      <w:bookmarkStart w:id="232" w:name="_Toc76574155"/>
      <w:bookmarkStart w:id="233" w:name="_Toc46490315"/>
      <w:r>
        <w:rPr>
          <w:lang w:eastAsia="ko-KR"/>
        </w:rPr>
        <w:t>5.3.2.1</w:t>
      </w:r>
      <w:r>
        <w:rPr>
          <w:lang w:eastAsia="ko-KR"/>
        </w:rPr>
        <w:tab/>
        <w:t>HARQ Entity</w:t>
      </w:r>
      <w:bookmarkEnd w:id="228"/>
      <w:bookmarkEnd w:id="229"/>
      <w:bookmarkEnd w:id="230"/>
      <w:bookmarkEnd w:id="231"/>
      <w:bookmarkEnd w:id="232"/>
      <w:bookmarkEnd w:id="233"/>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234" w:name="_Toc37296190"/>
      <w:bookmarkStart w:id="235" w:name="_Toc29239831"/>
      <w:bookmarkStart w:id="236" w:name="_Toc52796473"/>
      <w:bookmarkStart w:id="237" w:name="_Toc46490316"/>
      <w:bookmarkStart w:id="238" w:name="_Toc52752011"/>
      <w:bookmarkStart w:id="239" w:name="_Toc76574156"/>
      <w:r>
        <w:rPr>
          <w:lang w:eastAsia="ko-KR"/>
        </w:rPr>
        <w:t>5.3.2.2</w:t>
      </w:r>
      <w:r>
        <w:rPr>
          <w:lang w:eastAsia="ko-KR"/>
        </w:rPr>
        <w:tab/>
        <w:t>HARQ process</w:t>
      </w:r>
      <w:bookmarkEnd w:id="234"/>
      <w:bookmarkEnd w:id="235"/>
      <w:bookmarkEnd w:id="236"/>
      <w:bookmarkEnd w:id="237"/>
      <w:bookmarkEnd w:id="238"/>
      <w:bookmarkEnd w:id="239"/>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lastRenderedPageBreak/>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240" w:name="_Toc29239832"/>
      <w:bookmarkStart w:id="241" w:name="_Toc37296191"/>
      <w:bookmarkStart w:id="242" w:name="_Toc46490317"/>
      <w:bookmarkStart w:id="243" w:name="_Toc52752012"/>
      <w:bookmarkStart w:id="244" w:name="_Toc52796474"/>
      <w:bookmarkStart w:id="245" w:name="_Toc76574157"/>
      <w:r>
        <w:rPr>
          <w:lang w:eastAsia="ko-KR"/>
        </w:rPr>
        <w:t>5.3.3</w:t>
      </w:r>
      <w:r>
        <w:rPr>
          <w:lang w:eastAsia="ko-KR"/>
        </w:rPr>
        <w:tab/>
        <w:t>Disassembly and demultiplexing</w:t>
      </w:r>
      <w:bookmarkEnd w:id="240"/>
      <w:bookmarkEnd w:id="241"/>
      <w:bookmarkEnd w:id="242"/>
      <w:bookmarkEnd w:id="243"/>
      <w:bookmarkEnd w:id="244"/>
      <w:bookmarkEnd w:id="245"/>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3C47CA42" w14:textId="77777777" w:rsidR="00691F20" w:rsidRDefault="003B64A5">
      <w:pPr>
        <w:pStyle w:val="Heading2"/>
        <w:rPr>
          <w:ins w:id="246" w:author="Shukun Wang" w:date="2021-09-03T14:35:00Z"/>
          <w:rFonts w:eastAsia="Times New Roman"/>
          <w:lang w:eastAsia="ko-KR"/>
        </w:rPr>
      </w:pPr>
      <w:bookmarkStart w:id="247" w:name="_Toc29239849"/>
      <w:bookmarkStart w:id="248" w:name="_Toc46490335"/>
      <w:bookmarkStart w:id="249" w:name="_Toc37296208"/>
      <w:bookmarkStart w:id="250" w:name="_Toc52752030"/>
      <w:bookmarkStart w:id="251" w:name="_Toc52796492"/>
      <w:bookmarkStart w:id="252" w:name="_Toc76574175"/>
      <w:commentRangeStart w:id="253"/>
      <w:commentRangeStart w:id="254"/>
      <w:ins w:id="255" w:author="Shukun Wang" w:date="2021-09-03T14:35:00Z">
        <w:r>
          <w:rPr>
            <w:rFonts w:eastAsia="Times New Roman"/>
            <w:lang w:eastAsia="ko-KR"/>
          </w:rPr>
          <w:t>5.7</w:t>
        </w:r>
      </w:ins>
      <w:ins w:id="256" w:author="Shukun Wang" w:date="2021-09-03T14:57:00Z">
        <w:r>
          <w:rPr>
            <w:rFonts w:eastAsia="Times New Roman"/>
            <w:lang w:eastAsia="ko-KR"/>
          </w:rPr>
          <w:t>a</w:t>
        </w:r>
      </w:ins>
      <w:ins w:id="257" w:author="Shukun Wang" w:date="2021-09-03T14:35:00Z">
        <w:r>
          <w:rPr>
            <w:rFonts w:eastAsia="Times New Roman"/>
            <w:lang w:eastAsia="ko-KR"/>
          </w:rPr>
          <w:tab/>
          <w:t>Discontinuous Reception (DRX)</w:t>
        </w:r>
      </w:ins>
      <w:bookmarkEnd w:id="247"/>
      <w:bookmarkEnd w:id="248"/>
      <w:bookmarkEnd w:id="249"/>
      <w:bookmarkEnd w:id="250"/>
      <w:bookmarkEnd w:id="251"/>
      <w:bookmarkEnd w:id="252"/>
      <w:ins w:id="258" w:author="Shukun Wang" w:date="2021-09-03T14:57:00Z">
        <w:r>
          <w:rPr>
            <w:rFonts w:eastAsia="Times New Roman"/>
            <w:lang w:eastAsia="ko-KR"/>
          </w:rPr>
          <w:t xml:space="preserve"> for Broadcast MBS</w:t>
        </w:r>
      </w:ins>
      <w:commentRangeEnd w:id="253"/>
      <w:r w:rsidR="00F22BC2">
        <w:rPr>
          <w:rStyle w:val="CommentReference"/>
          <w:rFonts w:ascii="Times New Roman" w:hAnsi="Times New Roman"/>
        </w:rPr>
        <w:commentReference w:id="253"/>
      </w:r>
      <w:commentRangeEnd w:id="254"/>
      <w:r w:rsidR="003A5663">
        <w:rPr>
          <w:rStyle w:val="CommentReference"/>
          <w:rFonts w:ascii="Times New Roman" w:hAnsi="Times New Roman"/>
        </w:rPr>
        <w:commentReference w:id="254"/>
      </w:r>
    </w:p>
    <w:p w14:paraId="29271C4C" w14:textId="495E9E69" w:rsidR="00691F20" w:rsidRDefault="004616BA">
      <w:pPr>
        <w:rPr>
          <w:lang w:eastAsia="zh-CN"/>
        </w:rPr>
      </w:pPr>
      <w:ins w:id="259" w:author="OPPO-Shukun" w:date="2021-09-08T10:39:00Z">
        <w:r>
          <w:rPr>
            <w:rFonts w:hint="eastAsia"/>
          </w:rPr>
          <w:t xml:space="preserve">For </w:t>
        </w:r>
      </w:ins>
      <w:ins w:id="260" w:author="OPPO-Shukun" w:date="2021-09-09T10:11:00Z">
        <w:r>
          <w:t>broad</w:t>
        </w:r>
      </w:ins>
      <w:ins w:id="261" w:author="OPPO-Shukun" w:date="2021-09-08T10:39:00Z">
        <w:r>
          <w:rPr>
            <w:rFonts w:hint="eastAsia"/>
          </w:rPr>
          <w:t>cast</w:t>
        </w:r>
      </w:ins>
      <w:ins w:id="262" w:author="OPPO-Shukun" w:date="2021-09-09T10:11:00Z">
        <w:r>
          <w:t xml:space="preserve"> MBS</w:t>
        </w:r>
      </w:ins>
      <w:ins w:id="263" w:author="OPPO-Shukun" w:date="2021-09-08T10:39:00Z">
        <w:r>
          <w:rPr>
            <w:rFonts w:hint="eastAsia"/>
          </w:rPr>
          <w:t>, the MAC entity may be configured by RRC with a DRX functionality</w:t>
        </w:r>
      </w:ins>
      <w:ins w:id="264" w:author="OPPO-Shukun" w:date="2021-09-08T10:46:00Z">
        <w:r>
          <w:t xml:space="preserve"> per G-RNTI</w:t>
        </w:r>
      </w:ins>
      <w:ins w:id="265" w:author="OPPO-Shukun" w:date="2021-09-08T10:39:00Z">
        <w:r>
          <w:rPr>
            <w:rFonts w:hint="eastAsia"/>
          </w:rPr>
          <w:t xml:space="preserve"> that controls the UE's </w:t>
        </w:r>
        <w:commentRangeStart w:id="266"/>
        <w:commentRangeStart w:id="267"/>
        <w:r>
          <w:rPr>
            <w:rFonts w:hint="eastAsia"/>
          </w:rPr>
          <w:t xml:space="preserve">PDCCH </w:t>
        </w:r>
      </w:ins>
      <w:commentRangeEnd w:id="266"/>
      <w:r>
        <w:rPr>
          <w:rStyle w:val="CommentReference"/>
        </w:rPr>
        <w:commentReference w:id="266"/>
      </w:r>
      <w:commentRangeEnd w:id="267"/>
      <w:r>
        <w:rPr>
          <w:rStyle w:val="CommentReference"/>
        </w:rPr>
        <w:commentReference w:id="267"/>
      </w:r>
      <w:ins w:id="268" w:author="OPPO-Shukun" w:date="2021-09-08T10:39:00Z">
        <w:r>
          <w:rPr>
            <w:rFonts w:hint="eastAsia"/>
          </w:rPr>
          <w:t>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ins>
      <w:ins w:id="269" w:author="Shukun Wang" w:date="2021-09-03T14:51:00Z">
        <w:r w:rsidR="003B64A5">
          <w:t xml:space="preserve">. When </w:t>
        </w:r>
        <w:r w:rsidR="003B64A5">
          <w:rPr>
            <w:lang w:eastAsia="zh-CN"/>
          </w:rPr>
          <w:t>in RRC_IDLE or RRC_INACTIVE or RRC_CONNECTED</w:t>
        </w:r>
        <w:r w:rsidR="003B64A5">
          <w:t>,</w:t>
        </w:r>
        <w:r w:rsidR="003B64A5">
          <w:rPr>
            <w:lang w:eastAsia="zh-CN"/>
          </w:rPr>
          <w:t xml:space="preserve"> if </w:t>
        </w:r>
      </w:ins>
      <w:ins w:id="270" w:author="OPPO-Shukun" w:date="2021-09-08T10:33:00Z">
        <w:r w:rsidR="003B64A5">
          <w:t xml:space="preserve">broadcast </w:t>
        </w:r>
      </w:ins>
      <w:ins w:id="271" w:author="Shukun Wang" w:date="2021-09-03T14:51:00Z">
        <w:r w:rsidR="003B64A5">
          <w:rPr>
            <w:lang w:eastAsia="zh-CN"/>
          </w:rPr>
          <w:t>DRX is configured for a G-RNTI,</w:t>
        </w:r>
        <w:r w:rsidR="003B64A5">
          <w:t xml:space="preserve"> the MAC entity is allowed to monitor the PDCCH </w:t>
        </w:r>
        <w:r w:rsidR="003B64A5">
          <w:rPr>
            <w:lang w:eastAsia="zh-CN"/>
          </w:rPr>
          <w:t xml:space="preserve">for this G-RNTI </w:t>
        </w:r>
        <w:r w:rsidR="003B64A5">
          <w:t xml:space="preserve">discontinuously using the </w:t>
        </w:r>
      </w:ins>
      <w:ins w:id="272" w:author="OPPO-Shukun" w:date="2021-09-08T10:33:00Z">
        <w:r w:rsidR="003B64A5">
          <w:t xml:space="preserve">broadcast </w:t>
        </w:r>
      </w:ins>
      <w:ins w:id="273" w:author="Shukun Wang" w:date="2021-09-03T14:51:00Z">
        <w:r w:rsidR="003B64A5">
          <w:t>DRX operation specified in this subclause</w:t>
        </w:r>
        <w:r w:rsidR="003B64A5">
          <w:rPr>
            <w:lang w:eastAsia="zh-CN"/>
          </w:rPr>
          <w:t xml:space="preserve">; otherwise the MAC entity monitors the PDCCH for this G-RNTI </w:t>
        </w:r>
        <w:commentRangeStart w:id="274"/>
        <w:commentRangeStart w:id="275"/>
        <w:r w:rsidR="003B64A5">
          <w:rPr>
            <w:lang w:eastAsia="zh-CN"/>
          </w:rPr>
          <w:t>as specified in TS 38.213[6]</w:t>
        </w:r>
        <w:r w:rsidR="003B64A5">
          <w:t xml:space="preserve">. </w:t>
        </w:r>
      </w:ins>
      <w:commentRangeEnd w:id="274"/>
      <w:r w:rsidR="00842EF8">
        <w:rPr>
          <w:rStyle w:val="CommentReference"/>
        </w:rPr>
        <w:commentReference w:id="274"/>
      </w:r>
      <w:commentRangeEnd w:id="275"/>
      <w:r w:rsidR="003A5663">
        <w:rPr>
          <w:rStyle w:val="CommentReference"/>
        </w:rPr>
        <w:commentReference w:id="275"/>
      </w:r>
      <w:ins w:id="276" w:author="Shukun Wang" w:date="2021-09-03T14:51:00Z">
        <w:r w:rsidR="003B64A5">
          <w:t xml:space="preserve">The </w:t>
        </w:r>
      </w:ins>
      <w:ins w:id="277" w:author="OPPO-Shukun" w:date="2021-09-08T10:33:00Z">
        <w:r w:rsidR="003B64A5">
          <w:t xml:space="preserve">broadcast </w:t>
        </w:r>
      </w:ins>
      <w:ins w:id="278" w:author="Shukun Wang" w:date="2021-09-03T14:51:00Z">
        <w:r w:rsidR="003B64A5">
          <w:t>DRX operation specified in this subclause is performed independently for eac</w:t>
        </w:r>
        <w:r w:rsidR="003B64A5">
          <w:rPr>
            <w:lang w:eastAsia="zh-CN"/>
          </w:rPr>
          <w:t xml:space="preserve">h G-RNTI and independently from the DRX operation specified in </w:t>
        </w:r>
        <w:proofErr w:type="spellStart"/>
        <w:r w:rsidR="003B64A5">
          <w:rPr>
            <w:lang w:eastAsia="zh-CN"/>
          </w:rPr>
          <w:t>subcaluse</w:t>
        </w:r>
        <w:proofErr w:type="spellEnd"/>
        <w:r w:rsidR="003B64A5">
          <w:rPr>
            <w:lang w:eastAsia="zh-CN"/>
          </w:rPr>
          <w:t xml:space="preserve"> 5.7 and 5.7b.</w:t>
        </w:r>
      </w:ins>
    </w:p>
    <w:p w14:paraId="1F0C6928" w14:textId="77777777" w:rsidR="00691F20" w:rsidRDefault="003B64A5">
      <w:pPr>
        <w:pStyle w:val="EditorsNote"/>
        <w:rPr>
          <w:ins w:id="279" w:author="OPPO-Shukun" w:date="2021-09-08T10:34:00Z"/>
        </w:rPr>
      </w:pPr>
      <w:ins w:id="280" w:author="OPPO-Shukun" w:date="2021-09-08T10:34:00Z">
        <w:r>
          <w:rPr>
            <w:highlight w:val="green"/>
          </w:rPr>
          <w:t>Editor’s note: FFS how to model broadcast reception.</w:t>
        </w:r>
      </w:ins>
    </w:p>
    <w:p w14:paraId="3A2AD4FC" w14:textId="77777777" w:rsidR="00691F20" w:rsidRDefault="00691F20">
      <w:pPr>
        <w:rPr>
          <w:ins w:id="281" w:author="Shukun Wang" w:date="2021-09-03T14:51:00Z"/>
          <w:lang w:eastAsia="zh-CN"/>
        </w:rPr>
      </w:pPr>
    </w:p>
    <w:p w14:paraId="18399CE5" w14:textId="77777777" w:rsidR="00691F20" w:rsidRDefault="003B64A5">
      <w:pPr>
        <w:rPr>
          <w:ins w:id="282" w:author="Shukun Wang" w:date="2021-09-03T14:51:00Z"/>
          <w:lang w:eastAsia="ko-KR"/>
        </w:rPr>
      </w:pPr>
      <w:ins w:id="283" w:author="Shukun Wang" w:date="2021-09-03T14:51:00Z">
        <w:r>
          <w:rPr>
            <w:lang w:eastAsia="ko-KR"/>
          </w:rPr>
          <w:t xml:space="preserve">RRC controls </w:t>
        </w:r>
      </w:ins>
      <w:ins w:id="284" w:author="OPPO-Shukun" w:date="2021-09-08T10:33:00Z">
        <w:r>
          <w:t xml:space="preserve">broadcast </w:t>
        </w:r>
      </w:ins>
      <w:ins w:id="285" w:author="Shukun Wang" w:date="2021-09-03T14:51:00Z">
        <w:r>
          <w:rPr>
            <w:lang w:eastAsia="ko-KR"/>
          </w:rPr>
          <w:t>DRX operation by configuring the following parameters:</w:t>
        </w:r>
      </w:ins>
    </w:p>
    <w:p w14:paraId="7544AC65" w14:textId="77777777" w:rsidR="00691F20" w:rsidRDefault="003B64A5">
      <w:pPr>
        <w:pStyle w:val="B1"/>
        <w:rPr>
          <w:ins w:id="286" w:author="Shukun Wang" w:date="2021-09-03T14:51:00Z"/>
          <w:lang w:eastAsia="ko-KR"/>
        </w:rPr>
      </w:pPr>
      <w:ins w:id="287" w:author="Shukun Wang" w:date="2021-09-03T14:51: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696892A" w14:textId="77777777" w:rsidR="00691F20" w:rsidRDefault="003B64A5">
      <w:pPr>
        <w:pStyle w:val="B1"/>
        <w:rPr>
          <w:ins w:id="288" w:author="Shukun Wang" w:date="2021-09-03T14:51:00Z"/>
          <w:lang w:eastAsia="ko-KR"/>
        </w:rPr>
      </w:pPr>
      <w:ins w:id="289" w:author="Shukun Wang" w:date="2021-09-03T14:51: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18EE72" w14:textId="12C99420" w:rsidR="00691F20" w:rsidRDefault="003B64A5">
      <w:pPr>
        <w:pStyle w:val="B1"/>
        <w:rPr>
          <w:ins w:id="290" w:author="Shukun Wang" w:date="2021-09-03T14:51:00Z"/>
          <w:lang w:eastAsia="ko-KR"/>
        </w:rPr>
      </w:pPr>
      <w:ins w:id="291" w:author="Shukun Wang" w:date="2021-09-03T14:51: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292"/>
        <w:commentRangeStart w:id="293"/>
        <w:r>
          <w:rPr>
            <w:lang w:eastAsia="ko-KR"/>
          </w:rPr>
          <w:t>PDCCH</w:t>
        </w:r>
      </w:ins>
      <w:commentRangeEnd w:id="292"/>
      <w:r>
        <w:rPr>
          <w:rStyle w:val="CommentReference"/>
        </w:rPr>
        <w:commentReference w:id="292"/>
      </w:r>
      <w:commentRangeEnd w:id="293"/>
      <w:r>
        <w:rPr>
          <w:rStyle w:val="CommentReference"/>
        </w:rPr>
        <w:commentReference w:id="293"/>
      </w:r>
      <w:ins w:id="294" w:author="Shukun Wang" w:date="2021-09-03T14:51:00Z">
        <w:r>
          <w:rPr>
            <w:lang w:eastAsia="ko-KR"/>
          </w:rPr>
          <w:t xml:space="preserve"> occasion in which a PDCCH indicates a new</w:t>
        </w:r>
        <w:del w:id="295" w:author="OPPO-Shukun" w:date="2021-09-08T10:29:00Z">
          <w:r>
            <w:rPr>
              <w:lang w:eastAsia="ko-KR"/>
            </w:rPr>
            <w:delText xml:space="preserve"> </w:delText>
          </w:r>
          <w:commentRangeStart w:id="296"/>
          <w:commentRangeStart w:id="297"/>
          <w:r>
            <w:rPr>
              <w:lang w:eastAsia="ko-KR"/>
            </w:rPr>
            <w:delText>UL or</w:delText>
          </w:r>
        </w:del>
        <w:r>
          <w:rPr>
            <w:lang w:eastAsia="ko-KR"/>
          </w:rPr>
          <w:t xml:space="preserve"> </w:t>
        </w:r>
      </w:ins>
      <w:commentRangeEnd w:id="296"/>
      <w:r>
        <w:rPr>
          <w:rStyle w:val="CommentReference"/>
        </w:rPr>
        <w:commentReference w:id="296"/>
      </w:r>
      <w:commentRangeEnd w:id="297"/>
      <w:r>
        <w:rPr>
          <w:rStyle w:val="CommentReference"/>
        </w:rPr>
        <w:commentReference w:id="297"/>
      </w:r>
      <w:ins w:id="298" w:author="Shukun Wang" w:date="2021-09-03T14:51:00Z">
        <w:r>
          <w:rPr>
            <w:lang w:eastAsia="ko-KR"/>
          </w:rPr>
          <w:t xml:space="preserve">DL </w:t>
        </w:r>
      </w:ins>
      <w:ins w:id="299" w:author="OPPO-Shukun" w:date="2021-09-08T11:12:00Z">
        <w:r>
          <w:rPr>
            <w:lang w:eastAsia="ko-KR"/>
          </w:rPr>
          <w:t xml:space="preserve">broadcast </w:t>
        </w:r>
      </w:ins>
      <w:ins w:id="300" w:author="Shukun Wang" w:date="2021-09-03T14:51:00Z">
        <w:r>
          <w:rPr>
            <w:lang w:eastAsia="ko-KR"/>
          </w:rPr>
          <w:t>transmission for the MAC entity;</w:t>
        </w:r>
      </w:ins>
    </w:p>
    <w:p w14:paraId="758032B8" w14:textId="77777777" w:rsidR="00691F20" w:rsidRDefault="003B64A5">
      <w:pPr>
        <w:pStyle w:val="B1"/>
        <w:rPr>
          <w:ins w:id="301" w:author="Shukun Wang" w:date="2021-09-03T14:51:00Z"/>
          <w:lang w:eastAsia="ko-KR"/>
        </w:rPr>
      </w:pPr>
      <w:ins w:id="302" w:author="Shukun Wang" w:date="2021-09-03T14:51:00Z">
        <w:r>
          <w:rPr>
            <w:lang w:eastAsia="ko-KR"/>
          </w:rPr>
          <w:t>-</w:t>
        </w:r>
        <w:r>
          <w:rPr>
            <w:lang w:eastAsia="ko-KR"/>
          </w:rPr>
          <w:tab/>
        </w:r>
        <w:commentRangeStart w:id="303"/>
        <w:commentRangeStart w:id="304"/>
        <w:proofErr w:type="spellStart"/>
        <w:r>
          <w:rPr>
            <w:i/>
            <w:lang w:eastAsia="ko-KR"/>
          </w:rPr>
          <w:t>drx-LongCycleStartOffsetPTM</w:t>
        </w:r>
      </w:ins>
      <w:commentRangeEnd w:id="303"/>
      <w:proofErr w:type="spellEnd"/>
      <w:r>
        <w:rPr>
          <w:rStyle w:val="CommentReference"/>
        </w:rPr>
        <w:commentReference w:id="303"/>
      </w:r>
      <w:commentRangeEnd w:id="304"/>
      <w:r>
        <w:rPr>
          <w:rStyle w:val="CommentReference"/>
        </w:rPr>
        <w:commentReference w:id="304"/>
      </w:r>
      <w:ins w:id="305" w:author="Shukun Wang" w:date="2021-09-03T14:51:00Z">
        <w:r>
          <w:rPr>
            <w:lang w:eastAsia="ko-KR"/>
          </w:rPr>
          <w:t xml:space="preserve">: the </w:t>
        </w:r>
      </w:ins>
      <w:ins w:id="306" w:author="OPPO-Shukun" w:date="2021-09-08T10:30:00Z">
        <w:r>
          <w:rPr>
            <w:lang w:eastAsia="ko-KR"/>
          </w:rPr>
          <w:t xml:space="preserve">long </w:t>
        </w:r>
      </w:ins>
      <w:commentRangeStart w:id="307"/>
      <w:commentRangeStart w:id="308"/>
      <w:ins w:id="309" w:author="Shukun Wang" w:date="2021-09-03T14:51:00Z">
        <w:r>
          <w:rPr>
            <w:lang w:eastAsia="ko-KR"/>
          </w:rPr>
          <w:t xml:space="preserve">DRX cycle </w:t>
        </w:r>
      </w:ins>
      <w:commentRangeEnd w:id="307"/>
      <w:r>
        <w:rPr>
          <w:rStyle w:val="CommentReference"/>
        </w:rPr>
        <w:commentReference w:id="307"/>
      </w:r>
      <w:commentRangeEnd w:id="308"/>
      <w:r>
        <w:rPr>
          <w:rStyle w:val="CommentReference"/>
        </w:rPr>
        <w:commentReference w:id="308"/>
      </w:r>
      <w:ins w:id="310" w:author="Shukun Wang" w:date="2021-09-03T14:51:00Z">
        <w:r>
          <w:rPr>
            <w:lang w:eastAsia="ko-KR"/>
          </w:rPr>
          <w:t xml:space="preserve">and </w:t>
        </w:r>
        <w:proofErr w:type="spellStart"/>
        <w:r>
          <w:rPr>
            <w:i/>
            <w:lang w:eastAsia="ko-KR"/>
          </w:rPr>
          <w:t>drx-StartOffsetPTM</w:t>
        </w:r>
        <w:proofErr w:type="spellEnd"/>
        <w:r>
          <w:rPr>
            <w:lang w:eastAsia="ko-KR"/>
          </w:rPr>
          <w:t xml:space="preserve"> which defines the subframe where the </w:t>
        </w:r>
        <w:commentRangeStart w:id="311"/>
        <w:r>
          <w:rPr>
            <w:lang w:eastAsia="ko-KR"/>
          </w:rPr>
          <w:t xml:space="preserve">DRX cycle </w:t>
        </w:r>
      </w:ins>
      <w:commentRangeEnd w:id="311"/>
      <w:r>
        <w:rPr>
          <w:rStyle w:val="CommentReference"/>
        </w:rPr>
        <w:commentReference w:id="311"/>
      </w:r>
      <w:ins w:id="312" w:author="Shukun Wang" w:date="2021-09-03T14:51:00Z">
        <w:r>
          <w:rPr>
            <w:lang w:eastAsia="ko-KR"/>
          </w:rPr>
          <w:t>starts;</w:t>
        </w:r>
      </w:ins>
    </w:p>
    <w:p w14:paraId="3208B7BC" w14:textId="77777777" w:rsidR="00691F20" w:rsidRDefault="003B64A5">
      <w:pPr>
        <w:rPr>
          <w:ins w:id="313" w:author="Shukun Wang" w:date="2021-09-03T14:51:00Z"/>
        </w:rPr>
      </w:pPr>
      <w:ins w:id="314" w:author="Shukun Wang" w:date="2021-09-03T14:51:00Z">
        <w:r>
          <w:lastRenderedPageBreak/>
          <w:t xml:space="preserve">When </w:t>
        </w:r>
      </w:ins>
      <w:ins w:id="315" w:author="OPPO-Shukun" w:date="2021-09-08T10:33:00Z">
        <w:r>
          <w:t xml:space="preserve">broadcast </w:t>
        </w:r>
      </w:ins>
      <w:ins w:id="316" w:author="Shukun Wang" w:date="2021-09-03T14:51:00Z">
        <w:r>
          <w:t>DRX is configured</w:t>
        </w:r>
        <w:r>
          <w:rPr>
            <w:lang w:eastAsia="zh-CN"/>
          </w:rPr>
          <w:t xml:space="preserve"> for a G-RNTI</w:t>
        </w:r>
        <w:r>
          <w:t>, the Active Time includes the time while:</w:t>
        </w:r>
      </w:ins>
    </w:p>
    <w:p w14:paraId="137D8290" w14:textId="77777777" w:rsidR="00691F20" w:rsidRDefault="003B64A5">
      <w:pPr>
        <w:pStyle w:val="B1"/>
        <w:rPr>
          <w:ins w:id="317" w:author="Shukun Wang" w:date="2021-09-03T14:51:00Z"/>
        </w:rPr>
      </w:pPr>
      <w:ins w:id="318" w:author="Shukun Wang" w:date="2021-09-03T14:51: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w:t>
        </w:r>
        <w:commentRangeStart w:id="319"/>
        <w:commentRangeStart w:id="320"/>
        <w:r>
          <w:t>RNTI</w:t>
        </w:r>
      </w:ins>
      <w:commentRangeEnd w:id="319"/>
      <w:r>
        <w:rPr>
          <w:rStyle w:val="CommentReference"/>
        </w:rPr>
        <w:commentReference w:id="319"/>
      </w:r>
      <w:commentRangeEnd w:id="320"/>
      <w:r>
        <w:rPr>
          <w:rStyle w:val="CommentReference"/>
        </w:rPr>
        <w:commentReference w:id="320"/>
      </w:r>
      <w:ins w:id="321" w:author="Shukun Wang" w:date="2021-09-03T14:51:00Z">
        <w:r>
          <w:t xml:space="preserve"> is running.</w:t>
        </w:r>
      </w:ins>
    </w:p>
    <w:p w14:paraId="17070D24" w14:textId="77777777" w:rsidR="00691F20" w:rsidRDefault="003B64A5">
      <w:pPr>
        <w:rPr>
          <w:ins w:id="322" w:author="Shukun Wang" w:date="2021-09-03T14:51:00Z"/>
        </w:rPr>
      </w:pPr>
      <w:ins w:id="323" w:author="Shukun Wang" w:date="2021-09-03T14:51:00Z">
        <w:r>
          <w:t>When</w:t>
        </w:r>
      </w:ins>
      <w:ins w:id="324" w:author="OPPO-Shukun" w:date="2021-09-08T10:33:00Z">
        <w:r>
          <w:t xml:space="preserve"> broadcast</w:t>
        </w:r>
      </w:ins>
      <w:ins w:id="325" w:author="Shukun Wang" w:date="2021-09-03T14:51:00Z">
        <w:r>
          <w:t xml:space="preserve"> DRX is configured</w:t>
        </w:r>
        <w:r>
          <w:rPr>
            <w:lang w:eastAsia="zh-CN"/>
          </w:rPr>
          <w:t xml:space="preserve"> for a G-RNTI</w:t>
        </w:r>
        <w:r>
          <w:t>, the MAC entity shall</w:t>
        </w:r>
        <w:r>
          <w:rPr>
            <w:lang w:eastAsia="zh-CN"/>
          </w:rPr>
          <w:t xml:space="preserve"> for this G-RNTI</w:t>
        </w:r>
        <w:r>
          <w:t>:</w:t>
        </w:r>
      </w:ins>
    </w:p>
    <w:p w14:paraId="048FCD4A" w14:textId="77777777" w:rsidR="00691F20" w:rsidRDefault="003B64A5">
      <w:pPr>
        <w:pStyle w:val="B1"/>
        <w:rPr>
          <w:ins w:id="326" w:author="Shukun Wang" w:date="2021-09-03T14:51:00Z"/>
          <w:lang w:eastAsia="ko-KR"/>
        </w:rPr>
      </w:pPr>
      <w:ins w:id="327" w:author="Shukun Wang" w:date="2021-09-03T15:53:00Z">
        <w:r>
          <w:rPr>
            <w:lang w:eastAsia="ko-KR"/>
          </w:rPr>
          <w:t>1&gt;</w:t>
        </w:r>
        <w:r>
          <w:rPr>
            <w:lang w:eastAsia="ko-KR"/>
          </w:rPr>
          <w:tab/>
        </w:r>
      </w:ins>
      <w:ins w:id="328" w:author="Shukun Wang" w:date="2021-09-03T14:51:00Z">
        <w:r>
          <w:t xml:space="preserve">if </w:t>
        </w:r>
        <w:r>
          <w:rPr>
            <w:lang w:eastAsia="ko-KR"/>
          </w:rPr>
          <w:t>[(SFN × 10) + subframe number] modulo (</w:t>
        </w:r>
        <w:commentRangeStart w:id="329"/>
        <w:commentRangeStart w:id="330"/>
        <w:commentRangeStart w:id="331"/>
        <w:proofErr w:type="spellStart"/>
        <w:r>
          <w:rPr>
            <w:i/>
            <w:lang w:eastAsia="ko-KR"/>
          </w:rPr>
          <w:t>drx-</w:t>
        </w:r>
      </w:ins>
      <w:ins w:id="332" w:author="OPPO-Shukun" w:date="2021-09-08T10:31:00Z">
        <w:r>
          <w:rPr>
            <w:i/>
            <w:lang w:eastAsia="ko-KR"/>
          </w:rPr>
          <w:t>Long</w:t>
        </w:r>
      </w:ins>
      <w:ins w:id="333" w:author="Shukun Wang" w:date="2021-09-03T14:51:00Z">
        <w:r>
          <w:rPr>
            <w:i/>
            <w:lang w:eastAsia="ko-KR"/>
          </w:rPr>
          <w:t>CycleStartOffsetPTM</w:t>
        </w:r>
      </w:ins>
      <w:commentRangeEnd w:id="329"/>
      <w:proofErr w:type="spellEnd"/>
      <w:r>
        <w:rPr>
          <w:rStyle w:val="CommentReference"/>
        </w:rPr>
        <w:commentReference w:id="329"/>
      </w:r>
      <w:commentRangeEnd w:id="330"/>
      <w:r>
        <w:rPr>
          <w:rStyle w:val="CommentReference"/>
        </w:rPr>
        <w:commentReference w:id="330"/>
      </w:r>
      <w:commentRangeEnd w:id="331"/>
      <w:r w:rsidR="00F472D0">
        <w:rPr>
          <w:rStyle w:val="CommentReference"/>
        </w:rPr>
        <w:commentReference w:id="331"/>
      </w:r>
      <w:ins w:id="334" w:author="Shukun Wang" w:date="2021-09-03T14:51:00Z">
        <w:r>
          <w:rPr>
            <w:lang w:eastAsia="ko-KR"/>
          </w:rPr>
          <w:t xml:space="preserve">) = </w:t>
        </w:r>
        <w:proofErr w:type="spellStart"/>
        <w:r>
          <w:rPr>
            <w:i/>
            <w:lang w:eastAsia="ko-KR"/>
          </w:rPr>
          <w:t>drx-StartOffsetPTM</w:t>
        </w:r>
        <w:proofErr w:type="spellEnd"/>
        <w:r>
          <w:t>:</w:t>
        </w:r>
      </w:ins>
    </w:p>
    <w:p w14:paraId="2B306440" w14:textId="77777777" w:rsidR="00691F20" w:rsidRDefault="003B64A5">
      <w:pPr>
        <w:pStyle w:val="B2"/>
        <w:rPr>
          <w:ins w:id="335" w:author="Shukun Wang" w:date="2021-09-03T14:51:00Z"/>
        </w:rPr>
      </w:pPr>
      <w:ins w:id="336" w:author="Shukun Wang" w:date="2021-09-03T15:53:00Z">
        <w:r>
          <w:rPr>
            <w:lang w:eastAsia="ko-KR"/>
          </w:rPr>
          <w:t>2&gt;</w:t>
        </w:r>
      </w:ins>
      <w:ins w:id="337" w:author="Shukun Wang" w:date="2021-09-03T14:51:00Z">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7A82BFD7" w14:textId="77777777" w:rsidR="00691F20" w:rsidRDefault="003B64A5">
      <w:pPr>
        <w:pStyle w:val="B1"/>
        <w:rPr>
          <w:ins w:id="338" w:author="Shukun Wang" w:date="2021-09-03T14:51:00Z"/>
          <w:lang w:eastAsia="zh-CN"/>
        </w:rPr>
      </w:pPr>
      <w:ins w:id="339" w:author="Shukun Wang" w:date="2021-09-03T15:54:00Z">
        <w:r>
          <w:rPr>
            <w:lang w:eastAsia="ko-KR"/>
          </w:rPr>
          <w:t>1&gt;</w:t>
        </w:r>
      </w:ins>
      <w:ins w:id="340" w:author="Shukun Wang" w:date="2021-09-03T14:51:00Z">
        <w:r>
          <w:tab/>
          <w:t>during the Active Time</w:t>
        </w:r>
        <w:r>
          <w:rPr>
            <w:lang w:eastAsia="zh-CN"/>
          </w:rPr>
          <w:t>:</w:t>
        </w:r>
      </w:ins>
    </w:p>
    <w:p w14:paraId="05069E16" w14:textId="0E9867DE" w:rsidR="00691F20" w:rsidRDefault="003B64A5">
      <w:pPr>
        <w:pStyle w:val="B2"/>
        <w:rPr>
          <w:ins w:id="341" w:author="Shukun Wang" w:date="2021-09-03T14:51:00Z"/>
        </w:rPr>
      </w:pPr>
      <w:ins w:id="342" w:author="Shukun Wang" w:date="2021-09-03T15:53:00Z">
        <w:r>
          <w:rPr>
            <w:lang w:eastAsia="ko-KR"/>
          </w:rPr>
          <w:t>2&gt;</w:t>
        </w:r>
      </w:ins>
      <w:ins w:id="343" w:author="Shukun Wang" w:date="2021-09-03T14:51:00Z">
        <w:r>
          <w:tab/>
          <w:t>monitor the PDCCH;</w:t>
        </w:r>
      </w:ins>
    </w:p>
    <w:p w14:paraId="69EB5295" w14:textId="24F07552" w:rsidR="00691F20" w:rsidRDefault="003B64A5">
      <w:pPr>
        <w:pStyle w:val="B2"/>
        <w:rPr>
          <w:ins w:id="344" w:author="Shukun Wang" w:date="2021-09-03T14:51:00Z"/>
        </w:rPr>
      </w:pPr>
      <w:ins w:id="345" w:author="Shukun Wang" w:date="2021-09-03T15:53:00Z">
        <w:r>
          <w:rPr>
            <w:lang w:eastAsia="ko-KR"/>
          </w:rPr>
          <w:t>2&gt;</w:t>
        </w:r>
      </w:ins>
      <w:ins w:id="346" w:author="Shukun Wang" w:date="2021-09-03T14:51:00Z">
        <w:r>
          <w:tab/>
          <w:t>if the PDCCH indicates a DL</w:t>
        </w:r>
      </w:ins>
      <w:ins w:id="347" w:author="OPPO-Shukun" w:date="2021-09-08T11:13:00Z">
        <w:r>
          <w:t xml:space="preserve"> broadcast</w:t>
        </w:r>
      </w:ins>
      <w:ins w:id="348" w:author="Shukun Wang" w:date="2021-09-03T14:51:00Z">
        <w:r>
          <w:t xml:space="preserve"> transmission:</w:t>
        </w:r>
      </w:ins>
    </w:p>
    <w:p w14:paraId="03CC1EDC" w14:textId="3A5B44CA" w:rsidR="00691F20" w:rsidRDefault="003B64A5">
      <w:pPr>
        <w:pStyle w:val="B3"/>
        <w:rPr>
          <w:ins w:id="349" w:author="Shukun Wang" w:date="2021-09-03T14:51:00Z"/>
          <w:lang w:eastAsia="ko-KR"/>
        </w:rPr>
      </w:pPr>
      <w:ins w:id="350" w:author="Shukun Wang" w:date="2021-09-03T15:54:00Z">
        <w:r>
          <w:rPr>
            <w:lang w:eastAsia="ko-KR"/>
          </w:rPr>
          <w:t>3&gt;</w:t>
        </w:r>
      </w:ins>
      <w:ins w:id="351" w:author="Shukun Wang" w:date="2021-09-03T14:51:00Z">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p>
    <w:p w14:paraId="48C893A5" w14:textId="432A22F7" w:rsidR="00691F20" w:rsidRDefault="00154E54">
      <w:pPr>
        <w:pStyle w:val="EditorsNote"/>
        <w:rPr>
          <w:ins w:id="352" w:author="OPPO-Shukun" w:date="2021-09-08T10:31:00Z"/>
        </w:rPr>
      </w:pPr>
      <w:commentRangeStart w:id="353"/>
      <w:commentRangeStart w:id="354"/>
      <w:commentRangeEnd w:id="353"/>
      <w:r>
        <w:rPr>
          <w:rStyle w:val="CommentReference"/>
          <w:color w:val="auto"/>
        </w:rPr>
        <w:commentReference w:id="353"/>
      </w:r>
      <w:commentRangeEnd w:id="354"/>
      <w:r w:rsidR="00083C21">
        <w:rPr>
          <w:rStyle w:val="CommentReference"/>
          <w:color w:val="auto"/>
        </w:rPr>
        <w:commentReference w:id="354"/>
      </w:r>
    </w:p>
    <w:p w14:paraId="51D503D9" w14:textId="77777777" w:rsidR="00691F20" w:rsidRDefault="00691F20"/>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752C4A30" w14:textId="77777777" w:rsidR="00691F20" w:rsidRDefault="003B64A5">
      <w:pPr>
        <w:pStyle w:val="Heading2"/>
        <w:rPr>
          <w:ins w:id="355" w:author="Shukun Wang" w:date="2021-09-03T14:35:00Z"/>
          <w:rFonts w:eastAsia="Times New Roman"/>
          <w:lang w:eastAsia="ko-KR"/>
        </w:rPr>
      </w:pPr>
      <w:ins w:id="356" w:author="Shukun Wang" w:date="2021-09-03T14:35:00Z">
        <w:r>
          <w:rPr>
            <w:rFonts w:eastAsia="Times New Roman"/>
            <w:lang w:eastAsia="ko-KR"/>
          </w:rPr>
          <w:t>5.7</w:t>
        </w:r>
      </w:ins>
      <w:ins w:id="357" w:author="Shukun Wang" w:date="2021-09-03T14:57:00Z">
        <w:r>
          <w:rPr>
            <w:rFonts w:eastAsia="Times New Roman"/>
            <w:lang w:eastAsia="ko-KR"/>
          </w:rPr>
          <w:t>b</w:t>
        </w:r>
      </w:ins>
      <w:ins w:id="358" w:author="Shukun Wang" w:date="2021-09-03T14:35:00Z">
        <w:r>
          <w:rPr>
            <w:rFonts w:eastAsia="Times New Roman"/>
            <w:lang w:eastAsia="ko-KR"/>
          </w:rPr>
          <w:tab/>
          <w:t>Discontinuous Reception (DRX)</w:t>
        </w:r>
      </w:ins>
      <w:ins w:id="359" w:author="Shukun Wang" w:date="2021-09-03T14:57:00Z">
        <w:r>
          <w:rPr>
            <w:rFonts w:eastAsia="Times New Roman"/>
            <w:lang w:eastAsia="ko-KR"/>
          </w:rPr>
          <w:t xml:space="preserve"> for Multicast MBS</w:t>
        </w:r>
      </w:ins>
    </w:p>
    <w:p w14:paraId="3F270F72" w14:textId="34281EE8" w:rsidR="00691F20" w:rsidRDefault="003B64A5">
      <w:pPr>
        <w:rPr>
          <w:ins w:id="360" w:author="OPPO-Shukun" w:date="2021-09-08T10:50:00Z"/>
          <w:lang w:eastAsia="zh-CN"/>
        </w:rPr>
      </w:pPr>
      <w:ins w:id="361" w:author="OPPO-Shukun" w:date="2021-09-08T10:39:00Z">
        <w:r>
          <w:rPr>
            <w:rFonts w:hint="eastAsia"/>
          </w:rPr>
          <w:t>For multicast</w:t>
        </w:r>
      </w:ins>
      <w:ins w:id="362" w:author="OPPO-Shukun" w:date="2021-09-09T10:11:00Z">
        <w:r w:rsidR="004616BA">
          <w:t xml:space="preserve"> MBS</w:t>
        </w:r>
      </w:ins>
      <w:ins w:id="363" w:author="OPPO-Shukun" w:date="2021-09-08T10:39:00Z">
        <w:r>
          <w:rPr>
            <w:rFonts w:hint="eastAsia"/>
          </w:rPr>
          <w:t>, the MAC entity may be configured by RRC with a DRX functionality</w:t>
        </w:r>
      </w:ins>
      <w:ins w:id="364" w:author="OPPO-Shukun" w:date="2021-09-08T10:46:00Z">
        <w:r>
          <w:t xml:space="preserve"> per G-RNTI or per G-CS-RNTI</w:t>
        </w:r>
      </w:ins>
      <w:ins w:id="365" w:author="OPPO-Shukun" w:date="2021-09-08T10:39:00Z">
        <w:r>
          <w:rPr>
            <w:rFonts w:hint="eastAsia"/>
          </w:rPr>
          <w:t xml:space="preserve"> that controls the UE's </w:t>
        </w:r>
        <w:commentRangeStart w:id="366"/>
        <w:commentRangeStart w:id="367"/>
        <w:r>
          <w:rPr>
            <w:rFonts w:hint="eastAsia"/>
          </w:rPr>
          <w:t xml:space="preserve">PDCCH </w:t>
        </w:r>
      </w:ins>
      <w:commentRangeEnd w:id="366"/>
      <w:r w:rsidR="007404D7">
        <w:rPr>
          <w:rStyle w:val="CommentReference"/>
        </w:rPr>
        <w:commentReference w:id="366"/>
      </w:r>
      <w:commentRangeEnd w:id="367"/>
      <w:r w:rsidR="00083C21">
        <w:rPr>
          <w:rStyle w:val="CommentReference"/>
        </w:rPr>
        <w:commentReference w:id="367"/>
      </w:r>
      <w:ins w:id="368" w:author="OPPO-Shukun" w:date="2021-09-08T10:39:00Z">
        <w:r>
          <w:rPr>
            <w:rFonts w:hint="eastAsia"/>
          </w:rPr>
          <w:t>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ins>
      <w:ins w:id="369" w:author="Shukun Wang" w:date="2021-09-03T14:57:00Z">
        <w:del w:id="370" w:author="OPPO-Shukun" w:date="2021-09-08T10:41:00Z">
          <w:r>
            <w:rPr>
              <w:lang w:eastAsia="zh-CN"/>
            </w:rPr>
            <w:delText>Each G-RNTI of t</w:delText>
          </w:r>
          <w:r>
            <w:delText xml:space="preserve">he MAC entity may be configured by RRC with a </w:delText>
          </w:r>
          <w:commentRangeStart w:id="371"/>
          <w:commentRangeStart w:id="372"/>
          <w:r>
            <w:delText>DRX</w:delText>
          </w:r>
        </w:del>
      </w:ins>
      <w:commentRangeEnd w:id="371"/>
      <w:del w:id="373" w:author="OPPO-Shukun" w:date="2021-09-08T10:41:00Z">
        <w:r>
          <w:rPr>
            <w:rStyle w:val="CommentReference"/>
          </w:rPr>
          <w:commentReference w:id="371"/>
        </w:r>
      </w:del>
      <w:commentRangeEnd w:id="372"/>
      <w:r>
        <w:rPr>
          <w:rStyle w:val="CommentReference"/>
        </w:rPr>
        <w:commentReference w:id="372"/>
      </w:r>
      <w:ins w:id="374" w:author="Shukun Wang" w:date="2021-09-03T14:57:00Z">
        <w:del w:id="375" w:author="OPPO-Shukun" w:date="2021-09-08T10:41:00Z">
          <w:r>
            <w:delText xml:space="preserve"> functionality that controls the UE’s PDCCH </w:delText>
          </w:r>
          <w:commentRangeStart w:id="376"/>
          <w:commentRangeStart w:id="377"/>
          <w:r>
            <w:delText>monitoring activity for th</w:delText>
          </w:r>
          <w:r>
            <w:rPr>
              <w:lang w:eastAsia="zh-CN"/>
            </w:rPr>
            <w:delText>is</w:delText>
          </w:r>
          <w:r>
            <w:delText xml:space="preserve"> </w:delText>
          </w:r>
          <w:r>
            <w:rPr>
              <w:lang w:eastAsia="zh-CN"/>
            </w:rPr>
            <w:delText xml:space="preserve">G-RNTI </w:delText>
          </w:r>
        </w:del>
      </w:ins>
      <w:commentRangeEnd w:id="376"/>
      <w:del w:id="378" w:author="OPPO-Shukun" w:date="2021-09-08T10:41:00Z">
        <w:r>
          <w:rPr>
            <w:rStyle w:val="CommentReference"/>
          </w:rPr>
          <w:commentReference w:id="376"/>
        </w:r>
      </w:del>
      <w:commentRangeEnd w:id="377"/>
      <w:r>
        <w:rPr>
          <w:rStyle w:val="CommentReference"/>
        </w:rPr>
        <w:commentReference w:id="377"/>
      </w:r>
      <w:ins w:id="379" w:author="Shukun Wang" w:date="2021-09-03T14:57:00Z">
        <w:del w:id="380" w:author="OPPO-Shukun" w:date="2021-09-08T10:41:00Z">
          <w:r>
            <w:rPr>
              <w:lang w:eastAsia="zh-CN"/>
            </w:rPr>
            <w:delText>as specified in TS 38.331[5</w:delText>
          </w:r>
        </w:del>
        <w:r>
          <w:rPr>
            <w:lang w:eastAsia="zh-CN"/>
          </w:rPr>
          <w:t>]</w:t>
        </w:r>
        <w:r>
          <w:t xml:space="preserve">. When </w:t>
        </w:r>
        <w:r>
          <w:rPr>
            <w:lang w:eastAsia="zh-CN"/>
          </w:rPr>
          <w:t>in RRC_CONNECTED</w:t>
        </w:r>
        <w:r>
          <w:t>,</w:t>
        </w:r>
        <w:r>
          <w:rPr>
            <w:lang w:eastAsia="zh-CN"/>
          </w:rPr>
          <w:t xml:space="preserve"> if </w:t>
        </w:r>
      </w:ins>
      <w:ins w:id="381" w:author="OPPO-Shukun" w:date="2021-09-08T10:42:00Z">
        <w:r>
          <w:rPr>
            <w:lang w:eastAsia="zh-CN"/>
          </w:rPr>
          <w:t xml:space="preserve">multicast </w:t>
        </w:r>
      </w:ins>
      <w:ins w:id="382" w:author="Shukun Wang" w:date="2021-09-03T14:57:00Z">
        <w:r>
          <w:rPr>
            <w:lang w:eastAsia="zh-CN"/>
          </w:rPr>
          <w:t>DRX is configured,</w:t>
        </w:r>
        <w:r>
          <w:t xml:space="preserve"> the MAC entity is allowed to monitor the PDCCH </w:t>
        </w:r>
        <w:r>
          <w:rPr>
            <w:lang w:eastAsia="zh-CN"/>
          </w:rPr>
          <w:t xml:space="preserve">for this G-RNTI </w:t>
        </w:r>
      </w:ins>
      <w:ins w:id="383" w:author="OPPO-Shukun" w:date="2021-09-08T10:47:00Z">
        <w:r>
          <w:rPr>
            <w:lang w:eastAsia="zh-CN"/>
          </w:rPr>
          <w:t xml:space="preserve">or G-CS-RNTI </w:t>
        </w:r>
      </w:ins>
      <w:ins w:id="384" w:author="Shukun Wang" w:date="2021-09-03T14:57:00Z">
        <w:r>
          <w:t>discontinuously using the</w:t>
        </w:r>
      </w:ins>
      <w:ins w:id="385" w:author="OPPO-Shukun" w:date="2021-09-08T10:47:00Z">
        <w:r>
          <w:t xml:space="preserve"> multicast</w:t>
        </w:r>
      </w:ins>
      <w:ins w:id="386" w:author="Shukun Wang" w:date="2021-09-03T14:57:00Z">
        <w:r>
          <w:t xml:space="preserve"> DRX operation specified in this subclause</w:t>
        </w:r>
        <w:r>
          <w:rPr>
            <w:lang w:eastAsia="zh-CN"/>
          </w:rPr>
          <w:t>; otherwise the MAC entity monitors the PDCCH for this G-RNTI</w:t>
        </w:r>
      </w:ins>
      <w:ins w:id="387" w:author="OPPO-Shukun" w:date="2021-09-08T10:47:00Z">
        <w:r>
          <w:rPr>
            <w:lang w:eastAsia="zh-CN"/>
          </w:rPr>
          <w:t xml:space="preserve"> or G-CS-RNTI</w:t>
        </w:r>
      </w:ins>
      <w:ins w:id="388" w:author="Shukun Wang" w:date="2021-09-03T14:57:00Z">
        <w:r>
          <w:rPr>
            <w:lang w:eastAsia="zh-CN"/>
          </w:rPr>
          <w:t xml:space="preserve"> as specified in TS 38.213[6]</w:t>
        </w:r>
        <w:r>
          <w:t xml:space="preserve">. The </w:t>
        </w:r>
      </w:ins>
      <w:ins w:id="389" w:author="OPPO-Shukun" w:date="2021-09-08T10:47:00Z">
        <w:r>
          <w:t xml:space="preserve">multicast </w:t>
        </w:r>
      </w:ins>
      <w:ins w:id="390" w:author="Shukun Wang" w:date="2021-09-03T14:57:00Z">
        <w:r>
          <w:t>DRX operation specified in this subclause is performed independently for eac</w:t>
        </w:r>
        <w:r>
          <w:rPr>
            <w:lang w:eastAsia="zh-CN"/>
          </w:rPr>
          <w:t>h G-RNTI</w:t>
        </w:r>
      </w:ins>
      <w:ins w:id="391" w:author="OPPO-Shukun" w:date="2021-09-08T10:48:00Z">
        <w:r>
          <w:rPr>
            <w:lang w:eastAsia="zh-CN"/>
          </w:rPr>
          <w:t xml:space="preserve"> or G-CS-RNTI</w:t>
        </w:r>
      </w:ins>
      <w:ins w:id="392" w:author="Shukun Wang" w:date="2021-09-03T14:57:00Z">
        <w:r>
          <w:rPr>
            <w:lang w:eastAsia="zh-CN"/>
          </w:rPr>
          <w:t xml:space="preserve"> and independently from the DRX operation specified in </w:t>
        </w:r>
        <w:proofErr w:type="spellStart"/>
        <w:r>
          <w:rPr>
            <w:lang w:eastAsia="zh-CN"/>
          </w:rPr>
          <w:t>subcaluse</w:t>
        </w:r>
        <w:proofErr w:type="spellEnd"/>
        <w:r>
          <w:rPr>
            <w:lang w:eastAsia="zh-CN"/>
          </w:rPr>
          <w:t xml:space="preserve"> 5</w:t>
        </w:r>
        <w:commentRangeStart w:id="393"/>
        <w:commentRangeStart w:id="394"/>
        <w:commentRangeStart w:id="395"/>
        <w:commentRangeStart w:id="396"/>
        <w:r>
          <w:rPr>
            <w:lang w:eastAsia="zh-CN"/>
          </w:rPr>
          <w:t>.</w:t>
        </w:r>
      </w:ins>
      <w:commentRangeEnd w:id="393"/>
      <w:r>
        <w:rPr>
          <w:rStyle w:val="CommentReference"/>
        </w:rPr>
        <w:commentReference w:id="393"/>
      </w:r>
      <w:commentRangeEnd w:id="394"/>
      <w:r>
        <w:rPr>
          <w:rStyle w:val="CommentReference"/>
        </w:rPr>
        <w:commentReference w:id="394"/>
      </w:r>
      <w:commentRangeEnd w:id="395"/>
      <w:r>
        <w:rPr>
          <w:rStyle w:val="CommentReference"/>
        </w:rPr>
        <w:commentReference w:id="395"/>
      </w:r>
      <w:commentRangeEnd w:id="396"/>
      <w:r>
        <w:rPr>
          <w:rStyle w:val="CommentReference"/>
        </w:rPr>
        <w:commentReference w:id="396"/>
      </w:r>
      <w:ins w:id="397" w:author="Shukun Wang" w:date="2021-09-03T14:57:00Z">
        <w:r>
          <w:rPr>
            <w:lang w:eastAsia="zh-CN"/>
          </w:rPr>
          <w:t>7 and 5.7a.</w:t>
        </w:r>
      </w:ins>
    </w:p>
    <w:p w14:paraId="08A30A02" w14:textId="77777777" w:rsidR="00691F20" w:rsidRDefault="003B64A5">
      <w:pPr>
        <w:pStyle w:val="EditorsNote"/>
        <w:rPr>
          <w:ins w:id="398" w:author="OPPO-Shukun" w:date="2021-09-08T10:51:00Z"/>
        </w:rPr>
      </w:pPr>
      <w:ins w:id="399" w:author="OPPO-Shukun" w:date="2021-09-08T10:51: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71C3AC64" w14:textId="77777777" w:rsidR="00691F20" w:rsidRDefault="00691F20">
      <w:pPr>
        <w:rPr>
          <w:ins w:id="400" w:author="Shukun Wang" w:date="2021-09-03T14:57:00Z"/>
          <w:lang w:eastAsia="zh-CN"/>
        </w:rPr>
      </w:pPr>
    </w:p>
    <w:p w14:paraId="7AB964F9" w14:textId="77777777" w:rsidR="00691F20" w:rsidRDefault="003B64A5">
      <w:pPr>
        <w:rPr>
          <w:ins w:id="401" w:author="Shukun Wang" w:date="2021-09-03T14:57:00Z"/>
          <w:lang w:eastAsia="ko-KR"/>
        </w:rPr>
      </w:pPr>
      <w:ins w:id="402" w:author="Shukun Wang" w:date="2021-09-03T14:57:00Z">
        <w:r>
          <w:rPr>
            <w:lang w:eastAsia="ko-KR"/>
          </w:rPr>
          <w:t xml:space="preserve">RRC controls </w:t>
        </w:r>
      </w:ins>
      <w:ins w:id="403" w:author="OPPO-Shukun" w:date="2021-09-08T11:04:00Z">
        <w:r>
          <w:t xml:space="preserve">multicast </w:t>
        </w:r>
      </w:ins>
      <w:ins w:id="404" w:author="Shukun Wang" w:date="2021-09-03T14:57:00Z">
        <w:r>
          <w:rPr>
            <w:lang w:eastAsia="ko-KR"/>
          </w:rPr>
          <w:t xml:space="preserve">DRX operation </w:t>
        </w:r>
      </w:ins>
      <w:ins w:id="405" w:author="OPPO-Shukun" w:date="2021-09-08T10:46:00Z">
        <w:r>
          <w:rPr>
            <w:lang w:eastAsia="ko-KR"/>
          </w:rPr>
          <w:t xml:space="preserve">per G-RNTI or per G-CS-RNTI </w:t>
        </w:r>
      </w:ins>
      <w:ins w:id="406" w:author="Shukun Wang" w:date="2021-09-03T14:57:00Z">
        <w:r>
          <w:rPr>
            <w:lang w:eastAsia="ko-KR"/>
          </w:rPr>
          <w:t>by configuring the following parameters:</w:t>
        </w:r>
      </w:ins>
    </w:p>
    <w:p w14:paraId="35638CFC" w14:textId="77777777" w:rsidR="00691F20" w:rsidRDefault="003B64A5">
      <w:pPr>
        <w:pStyle w:val="B1"/>
        <w:rPr>
          <w:ins w:id="407" w:author="Shukun Wang" w:date="2021-09-03T14:57:00Z"/>
          <w:lang w:eastAsia="ko-KR"/>
        </w:rPr>
      </w:pPr>
      <w:ins w:id="408" w:author="Shukun Wang" w:date="2021-09-03T14:5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47246202" w14:textId="77777777" w:rsidR="00691F20" w:rsidRDefault="003B64A5">
      <w:pPr>
        <w:pStyle w:val="B1"/>
        <w:rPr>
          <w:ins w:id="409" w:author="Shukun Wang" w:date="2021-09-03T14:57:00Z"/>
          <w:lang w:eastAsia="ko-KR"/>
        </w:rPr>
      </w:pPr>
      <w:ins w:id="410" w:author="Shukun Wang" w:date="2021-09-03T14:5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59D0C4FC" w14:textId="77777777" w:rsidR="00691F20" w:rsidRDefault="003B64A5">
      <w:pPr>
        <w:pStyle w:val="B1"/>
        <w:rPr>
          <w:ins w:id="411" w:author="Shukun Wang" w:date="2021-09-03T14:57:00Z"/>
          <w:lang w:eastAsia="ko-KR"/>
        </w:rPr>
      </w:pPr>
      <w:ins w:id="412" w:author="Shukun Wang" w:date="2021-09-03T14:57: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413"/>
        <w:commentRangeStart w:id="414"/>
        <w:commentRangeStart w:id="415"/>
        <w:r>
          <w:rPr>
            <w:lang w:eastAsia="ko-KR"/>
          </w:rPr>
          <w:t>PDCCH</w:t>
        </w:r>
      </w:ins>
      <w:commentRangeEnd w:id="413"/>
      <w:r>
        <w:rPr>
          <w:rStyle w:val="CommentReference"/>
        </w:rPr>
        <w:commentReference w:id="413"/>
      </w:r>
      <w:commentRangeEnd w:id="414"/>
      <w:r>
        <w:rPr>
          <w:rStyle w:val="CommentReference"/>
        </w:rPr>
        <w:commentReference w:id="414"/>
      </w:r>
      <w:commentRangeEnd w:id="415"/>
      <w:r w:rsidR="007404D7">
        <w:rPr>
          <w:rStyle w:val="CommentReference"/>
        </w:rPr>
        <w:commentReference w:id="415"/>
      </w:r>
      <w:ins w:id="416" w:author="Shukun Wang" w:date="2021-09-03T14:57:00Z">
        <w:r>
          <w:rPr>
            <w:lang w:eastAsia="ko-KR"/>
          </w:rPr>
          <w:t xml:space="preserve"> occasion in which a PDCCH indicates a new</w:t>
        </w:r>
        <w:del w:id="417" w:author="OPPO-Shukun" w:date="2021-09-08T10:52:00Z">
          <w:r>
            <w:rPr>
              <w:lang w:eastAsia="ko-KR"/>
            </w:rPr>
            <w:delText xml:space="preserve"> </w:delText>
          </w:r>
          <w:commentRangeStart w:id="418"/>
          <w:commentRangeStart w:id="419"/>
          <w:r>
            <w:rPr>
              <w:lang w:eastAsia="ko-KR"/>
            </w:rPr>
            <w:delText>UL or</w:delText>
          </w:r>
        </w:del>
        <w:r>
          <w:rPr>
            <w:lang w:eastAsia="ko-KR"/>
          </w:rPr>
          <w:t xml:space="preserve"> </w:t>
        </w:r>
      </w:ins>
      <w:commentRangeEnd w:id="418"/>
      <w:r>
        <w:rPr>
          <w:rStyle w:val="CommentReference"/>
        </w:rPr>
        <w:commentReference w:id="418"/>
      </w:r>
      <w:commentRangeEnd w:id="419"/>
      <w:r>
        <w:rPr>
          <w:rStyle w:val="CommentReference"/>
        </w:rPr>
        <w:commentReference w:id="419"/>
      </w:r>
      <w:ins w:id="420" w:author="Shukun Wang" w:date="2021-09-03T14:57:00Z">
        <w:r>
          <w:rPr>
            <w:lang w:eastAsia="ko-KR"/>
          </w:rPr>
          <w:t xml:space="preserve">DL </w:t>
        </w:r>
      </w:ins>
      <w:ins w:id="421" w:author="OPPO-Shukun" w:date="2021-09-08T11:04:00Z">
        <w:r>
          <w:t xml:space="preserve">multicast </w:t>
        </w:r>
      </w:ins>
      <w:ins w:id="422" w:author="Shukun Wang" w:date="2021-09-03T14:57:00Z">
        <w:r>
          <w:rPr>
            <w:lang w:eastAsia="ko-KR"/>
          </w:rPr>
          <w:t>transmission for the MAC entity;</w:t>
        </w:r>
      </w:ins>
    </w:p>
    <w:p w14:paraId="342822E0" w14:textId="77777777" w:rsidR="00691F20" w:rsidRDefault="003B64A5">
      <w:pPr>
        <w:pStyle w:val="B1"/>
        <w:rPr>
          <w:ins w:id="423" w:author="Shukun Wang" w:date="2021-09-03T14:57:00Z"/>
          <w:lang w:eastAsia="ko-KR"/>
        </w:rPr>
      </w:pPr>
      <w:ins w:id="424" w:author="Shukun Wang" w:date="2021-09-03T14:5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w:t>
        </w:r>
      </w:ins>
      <w:ins w:id="425" w:author="OPPO-Shukun" w:date="2021-09-08T10:52:00Z">
        <w:r>
          <w:rPr>
            <w:lang w:eastAsia="ko-KR"/>
          </w:rPr>
          <w:t>long</w:t>
        </w:r>
      </w:ins>
      <w:ins w:id="426" w:author="OPPO-Shukun" w:date="2021-09-08T10:53:00Z">
        <w:r>
          <w:rPr>
            <w:lang w:eastAsia="ko-KR"/>
          </w:rPr>
          <w:t xml:space="preserve"> </w:t>
        </w:r>
      </w:ins>
      <w:commentRangeStart w:id="427"/>
      <w:commentRangeStart w:id="428"/>
      <w:ins w:id="429" w:author="Shukun Wang" w:date="2021-09-03T14:57:00Z">
        <w:r>
          <w:rPr>
            <w:lang w:eastAsia="ko-KR"/>
          </w:rPr>
          <w:t xml:space="preserve">DRX cycle </w:t>
        </w:r>
      </w:ins>
      <w:commentRangeEnd w:id="427"/>
      <w:r>
        <w:rPr>
          <w:rStyle w:val="CommentReference"/>
        </w:rPr>
        <w:commentReference w:id="427"/>
      </w:r>
      <w:commentRangeEnd w:id="428"/>
      <w:r>
        <w:rPr>
          <w:rStyle w:val="CommentReference"/>
        </w:rPr>
        <w:commentReference w:id="428"/>
      </w:r>
      <w:ins w:id="430" w:author="Shukun Wang" w:date="2021-09-03T14:57:00Z">
        <w:r>
          <w:rPr>
            <w:lang w:eastAsia="ko-KR"/>
          </w:rPr>
          <w:t xml:space="preserve">and </w:t>
        </w:r>
        <w:proofErr w:type="spellStart"/>
        <w:r>
          <w:rPr>
            <w:i/>
            <w:lang w:eastAsia="ko-KR"/>
          </w:rPr>
          <w:t>drx-StartOffsetPTM</w:t>
        </w:r>
        <w:proofErr w:type="spellEnd"/>
        <w:r>
          <w:rPr>
            <w:lang w:eastAsia="ko-KR"/>
          </w:rPr>
          <w:t xml:space="preserve"> which defines the subframe where the </w:t>
        </w:r>
      </w:ins>
      <w:ins w:id="431" w:author="OPPO-Shukun" w:date="2021-09-08T10:53:00Z">
        <w:r>
          <w:rPr>
            <w:lang w:eastAsia="ko-KR"/>
          </w:rPr>
          <w:t xml:space="preserve">long </w:t>
        </w:r>
      </w:ins>
      <w:commentRangeStart w:id="432"/>
      <w:commentRangeStart w:id="433"/>
      <w:ins w:id="434" w:author="Shukun Wang" w:date="2021-09-03T14:57:00Z">
        <w:r>
          <w:rPr>
            <w:lang w:eastAsia="ko-KR"/>
          </w:rPr>
          <w:t xml:space="preserve">DRX cycle </w:t>
        </w:r>
      </w:ins>
      <w:commentRangeEnd w:id="432"/>
      <w:r>
        <w:rPr>
          <w:rStyle w:val="CommentReference"/>
        </w:rPr>
        <w:commentReference w:id="432"/>
      </w:r>
      <w:commentRangeEnd w:id="433"/>
      <w:r>
        <w:rPr>
          <w:rStyle w:val="CommentReference"/>
        </w:rPr>
        <w:commentReference w:id="433"/>
      </w:r>
      <w:ins w:id="435" w:author="Shukun Wang" w:date="2021-09-03T14:57:00Z">
        <w:r>
          <w:rPr>
            <w:lang w:eastAsia="ko-KR"/>
          </w:rPr>
          <w:t>starts;</w:t>
        </w:r>
      </w:ins>
    </w:p>
    <w:p w14:paraId="7AD94226" w14:textId="77777777" w:rsidR="00691F20" w:rsidRDefault="003B64A5">
      <w:pPr>
        <w:pStyle w:val="B1"/>
        <w:rPr>
          <w:ins w:id="436" w:author="Shukun Wang" w:date="2021-09-03T14:57:00Z"/>
          <w:lang w:eastAsia="ko-KR"/>
        </w:rPr>
      </w:pPr>
      <w:ins w:id="437" w:author="Shukun Wang" w:date="2021-09-03T14:5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w:t>
        </w:r>
        <w:commentRangeStart w:id="438"/>
        <w:commentRangeStart w:id="439"/>
        <w:r>
          <w:rPr>
            <w:lang w:eastAsia="ko-KR"/>
          </w:rPr>
          <w:t xml:space="preserve">per DL HARQ process </w:t>
        </w:r>
        <w:commentRangeStart w:id="440"/>
        <w:commentRangeStart w:id="441"/>
        <w:del w:id="442" w:author="OPPO-Shukun" w:date="2021-09-08T10:54:00Z">
          <w:r>
            <w:rPr>
              <w:lang w:eastAsia="ko-KR"/>
            </w:rPr>
            <w:delText>except for the broadcast process</w:delText>
          </w:r>
        </w:del>
      </w:ins>
      <w:commentRangeEnd w:id="438"/>
      <w:del w:id="443" w:author="OPPO-Shukun" w:date="2021-09-08T10:54:00Z">
        <w:r>
          <w:rPr>
            <w:rStyle w:val="CommentReference"/>
          </w:rPr>
          <w:commentReference w:id="438"/>
        </w:r>
      </w:del>
      <w:commentRangeEnd w:id="439"/>
      <w:r>
        <w:rPr>
          <w:rStyle w:val="CommentReference"/>
        </w:rPr>
        <w:commentReference w:id="439"/>
      </w:r>
      <w:commentRangeEnd w:id="440"/>
      <w:r>
        <w:rPr>
          <w:rStyle w:val="CommentReference"/>
        </w:rPr>
        <w:commentReference w:id="440"/>
      </w:r>
      <w:commentRangeEnd w:id="441"/>
      <w:r>
        <w:rPr>
          <w:rStyle w:val="CommentReference"/>
        </w:rPr>
        <w:commentReference w:id="441"/>
      </w:r>
      <w:ins w:id="444" w:author="OPPO-Shukun" w:date="2021-09-08T10:54:00Z">
        <w:r>
          <w:rPr>
            <w:lang w:eastAsia="ko-KR"/>
          </w:rPr>
          <w:t>for multicast MBS</w:t>
        </w:r>
      </w:ins>
      <w:ins w:id="445" w:author="Shukun Wang" w:date="2021-09-03T14:57:00Z">
        <w:r>
          <w:rPr>
            <w:lang w:eastAsia="ko-KR"/>
          </w:rPr>
          <w:t xml:space="preserve">): the maximum duration until a </w:t>
        </w:r>
        <w:commentRangeStart w:id="446"/>
        <w:commentRangeStart w:id="447"/>
        <w:r>
          <w:rPr>
            <w:lang w:eastAsia="ko-KR"/>
          </w:rPr>
          <w:t>DL</w:t>
        </w:r>
      </w:ins>
      <w:commentRangeEnd w:id="446"/>
      <w:r>
        <w:rPr>
          <w:rStyle w:val="CommentReference"/>
        </w:rPr>
        <w:commentReference w:id="446"/>
      </w:r>
      <w:commentRangeEnd w:id="447"/>
      <w:r>
        <w:rPr>
          <w:rStyle w:val="CommentReference"/>
        </w:rPr>
        <w:commentReference w:id="447"/>
      </w:r>
      <w:ins w:id="448" w:author="Shukun Wang" w:date="2021-09-03T14:57:00Z">
        <w:r>
          <w:rPr>
            <w:lang w:eastAsia="ko-KR"/>
          </w:rPr>
          <w:t xml:space="preserve"> </w:t>
        </w:r>
      </w:ins>
      <w:ins w:id="449" w:author="OPPO-Shukun" w:date="2021-09-08T11:05:00Z">
        <w:r>
          <w:t xml:space="preserve">multicast </w:t>
        </w:r>
      </w:ins>
      <w:ins w:id="450" w:author="Shukun Wang" w:date="2021-09-03T14:57:00Z">
        <w:r>
          <w:rPr>
            <w:lang w:eastAsia="ko-KR"/>
          </w:rPr>
          <w:t>retransmission is received;</w:t>
        </w:r>
      </w:ins>
    </w:p>
    <w:p w14:paraId="779FE6DD" w14:textId="77777777" w:rsidR="00691F20" w:rsidRDefault="003B64A5">
      <w:pPr>
        <w:pStyle w:val="B1"/>
        <w:rPr>
          <w:ins w:id="451" w:author="Shukun Wang" w:date="2021-09-03T14:57:00Z"/>
          <w:lang w:eastAsia="ko-KR"/>
        </w:rPr>
      </w:pPr>
      <w:ins w:id="452" w:author="Shukun Wang" w:date="2021-09-03T14:5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w:t>
        </w:r>
        <w:commentRangeStart w:id="453"/>
        <w:commentRangeStart w:id="454"/>
        <w:r>
          <w:rPr>
            <w:lang w:eastAsia="ko-KR"/>
          </w:rPr>
          <w:t xml:space="preserve">per DL HARQ process </w:t>
        </w:r>
        <w:del w:id="455" w:author="OPPO-Shukun" w:date="2021-09-08T10:54:00Z">
          <w:r>
            <w:rPr>
              <w:lang w:eastAsia="ko-KR"/>
            </w:rPr>
            <w:delText>except for the broadcast process</w:delText>
          </w:r>
        </w:del>
      </w:ins>
      <w:commentRangeEnd w:id="453"/>
      <w:del w:id="456" w:author="OPPO-Shukun" w:date="2021-09-08T10:54:00Z">
        <w:r>
          <w:rPr>
            <w:rStyle w:val="CommentReference"/>
          </w:rPr>
          <w:commentReference w:id="453"/>
        </w:r>
      </w:del>
      <w:commentRangeEnd w:id="454"/>
      <w:r>
        <w:rPr>
          <w:rStyle w:val="CommentReference"/>
        </w:rPr>
        <w:commentReference w:id="454"/>
      </w:r>
      <w:ins w:id="457" w:author="OPPO-Shukun" w:date="2021-09-08T10:54:00Z">
        <w:r>
          <w:rPr>
            <w:lang w:eastAsia="ko-KR"/>
          </w:rPr>
          <w:t>for multicast MBS</w:t>
        </w:r>
      </w:ins>
      <w:ins w:id="458" w:author="Shukun Wang" w:date="2021-09-03T14:57:00Z">
        <w:r>
          <w:rPr>
            <w:lang w:eastAsia="ko-KR"/>
          </w:rPr>
          <w:t xml:space="preserve">): the minimum duration before a DL </w:t>
        </w:r>
      </w:ins>
      <w:ins w:id="459" w:author="OPPO-Shukun" w:date="2021-09-08T11:05:00Z">
        <w:r>
          <w:t xml:space="preserve">multicast </w:t>
        </w:r>
      </w:ins>
      <w:ins w:id="460" w:author="Shukun Wang" w:date="2021-09-03T14:57:00Z">
        <w:r>
          <w:rPr>
            <w:lang w:eastAsia="ko-KR"/>
          </w:rPr>
          <w:t>assignment for HARQ retransmission is expected by the MAC entity;</w:t>
        </w:r>
      </w:ins>
    </w:p>
    <w:p w14:paraId="263101B8" w14:textId="77777777" w:rsidR="00691F20" w:rsidRDefault="003B64A5">
      <w:pPr>
        <w:rPr>
          <w:ins w:id="461" w:author="Shukun Wang" w:date="2021-09-03T14:57:00Z"/>
        </w:rPr>
      </w:pPr>
      <w:ins w:id="462" w:author="Shukun Wang" w:date="2021-09-03T14:57:00Z">
        <w:r>
          <w:t xml:space="preserve">When </w:t>
        </w:r>
      </w:ins>
      <w:ins w:id="463" w:author="OPPO-Shukun" w:date="2021-09-08T11:05:00Z">
        <w:r>
          <w:t xml:space="preserve">multicast </w:t>
        </w:r>
      </w:ins>
      <w:ins w:id="464" w:author="Shukun Wang" w:date="2021-09-03T14:57:00Z">
        <w:r>
          <w:t xml:space="preserve">DRX is configured </w:t>
        </w:r>
        <w:r>
          <w:rPr>
            <w:lang w:eastAsia="zh-CN"/>
          </w:rPr>
          <w:t>for a G-RNTI</w:t>
        </w:r>
        <w:r>
          <w:t>, the Active Time includes the time while:</w:t>
        </w:r>
      </w:ins>
    </w:p>
    <w:p w14:paraId="411BBC59" w14:textId="77777777" w:rsidR="00691F20" w:rsidRDefault="003B64A5">
      <w:pPr>
        <w:pStyle w:val="B1"/>
        <w:rPr>
          <w:ins w:id="465" w:author="Shukun Wang" w:date="2021-09-03T14:57:00Z"/>
        </w:rPr>
      </w:pPr>
      <w:ins w:id="466" w:author="Shukun Wang" w:date="2021-09-03T14:5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w:t>
        </w:r>
      </w:ins>
      <w:ins w:id="467" w:author="OPPO-Shukun" w:date="2021-09-08T11:05:00Z">
        <w:r>
          <w:t xml:space="preserve"> or G-CS-RNTI</w:t>
        </w:r>
      </w:ins>
      <w:ins w:id="468" w:author="Shukun Wang" w:date="2021-09-03T14:57:00Z">
        <w:r>
          <w:t xml:space="preserve"> is running;</w:t>
        </w:r>
      </w:ins>
    </w:p>
    <w:p w14:paraId="60156744" w14:textId="77777777" w:rsidR="00691F20" w:rsidRDefault="003B64A5">
      <w:pPr>
        <w:pStyle w:val="EditorsNote"/>
        <w:rPr>
          <w:ins w:id="469" w:author="Shukun Wang" w:date="2021-09-03T15:05:00Z"/>
        </w:rPr>
      </w:pPr>
      <w:ins w:id="470" w:author="Shukun Wang" w:date="2021-09-03T15:05:00Z">
        <w:r>
          <w:rPr>
            <w:highlight w:val="green"/>
          </w:rPr>
          <w:lastRenderedPageBreak/>
          <w:t xml:space="preserve">Editor’s note: FFS </w:t>
        </w:r>
        <w:r>
          <w:rPr>
            <w:highlight w:val="green"/>
            <w:lang w:eastAsia="zh-CN"/>
          </w:rPr>
          <w:t xml:space="preserve">other condition to define </w:t>
        </w:r>
        <w:r>
          <w:rPr>
            <w:highlight w:val="green"/>
          </w:rPr>
          <w:t>the Active Time.</w:t>
        </w:r>
      </w:ins>
    </w:p>
    <w:p w14:paraId="302779BD" w14:textId="77777777" w:rsidR="00691F20" w:rsidRDefault="003B64A5">
      <w:pPr>
        <w:rPr>
          <w:ins w:id="471" w:author="Shukun Wang" w:date="2021-09-03T15:01:00Z"/>
          <w:rFonts w:eastAsia="Times New Roman"/>
          <w:lang w:eastAsia="ko-KR"/>
        </w:rPr>
      </w:pPr>
      <w:ins w:id="472" w:author="Shukun Wang" w:date="2021-09-03T15:01:00Z">
        <w:r>
          <w:rPr>
            <w:rFonts w:eastAsia="Times New Roman"/>
            <w:lang w:eastAsia="ko-KR"/>
          </w:rPr>
          <w:t xml:space="preserve">When </w:t>
        </w:r>
      </w:ins>
      <w:ins w:id="473" w:author="OPPO-Shukun" w:date="2021-09-08T11:05:00Z">
        <w:r>
          <w:t xml:space="preserve">multicast </w:t>
        </w:r>
      </w:ins>
      <w:ins w:id="474" w:author="Shukun Wang" w:date="2021-09-03T15:01:00Z">
        <w:r>
          <w:rPr>
            <w:rFonts w:eastAsia="Times New Roman"/>
            <w:lang w:eastAsia="ko-KR"/>
          </w:rPr>
          <w:t xml:space="preserve">DRX is configured for a </w:t>
        </w:r>
      </w:ins>
      <w:ins w:id="475" w:author="Shukun Wang" w:date="2021-09-03T15:02:00Z">
        <w:r>
          <w:rPr>
            <w:rFonts w:eastAsia="Times New Roman"/>
            <w:lang w:eastAsia="ko-KR"/>
          </w:rPr>
          <w:t>G-RNTI</w:t>
        </w:r>
      </w:ins>
      <w:ins w:id="476" w:author="OPPO-Shukun" w:date="2021-09-08T11:05:00Z">
        <w:r>
          <w:rPr>
            <w:rFonts w:eastAsia="Times New Roman"/>
            <w:lang w:eastAsia="ko-KR"/>
          </w:rPr>
          <w:t xml:space="preserve"> or G-CS-RNTI</w:t>
        </w:r>
      </w:ins>
      <w:ins w:id="477" w:author="Shukun Wang" w:date="2021-09-03T15:01:00Z">
        <w:r>
          <w:rPr>
            <w:rFonts w:eastAsia="Times New Roman"/>
            <w:lang w:eastAsia="ko-KR"/>
          </w:rPr>
          <w:t>, the MAC entity shall</w:t>
        </w:r>
      </w:ins>
      <w:ins w:id="478" w:author="Shukun Wang" w:date="2021-09-03T15:02:00Z">
        <w:r>
          <w:rPr>
            <w:rFonts w:eastAsia="Times New Roman"/>
            <w:lang w:eastAsia="ko-KR"/>
          </w:rPr>
          <w:t xml:space="preserve"> for this G-RNTI</w:t>
        </w:r>
      </w:ins>
      <w:ins w:id="479" w:author="OPPO-Shukun" w:date="2021-09-08T11:05:00Z">
        <w:r>
          <w:rPr>
            <w:rFonts w:eastAsia="Times New Roman"/>
            <w:lang w:eastAsia="ko-KR"/>
          </w:rPr>
          <w:t xml:space="preserve"> or G-CS-RNTI</w:t>
        </w:r>
      </w:ins>
      <w:ins w:id="480" w:author="Shukun Wang" w:date="2021-09-03T15:01:00Z">
        <w:r>
          <w:rPr>
            <w:rFonts w:eastAsia="Times New Roman"/>
            <w:lang w:eastAsia="ko-KR"/>
          </w:rPr>
          <w:t>:</w:t>
        </w:r>
      </w:ins>
    </w:p>
    <w:p w14:paraId="75761FEC" w14:textId="77777777" w:rsidR="00691F20" w:rsidRDefault="003B64A5">
      <w:pPr>
        <w:pStyle w:val="B1"/>
        <w:rPr>
          <w:ins w:id="481" w:author="Shukun Wang" w:date="2021-09-03T15:01:00Z"/>
          <w:lang w:eastAsia="ko-KR"/>
        </w:rPr>
      </w:pPr>
      <w:ins w:id="482" w:author="Shukun Wang" w:date="2021-09-03T15:01:00Z">
        <w:r>
          <w:rPr>
            <w:lang w:eastAsia="ko-KR"/>
          </w:rPr>
          <w:t>1&gt;</w:t>
        </w:r>
        <w:r>
          <w:rPr>
            <w:lang w:eastAsia="ko-KR"/>
          </w:rPr>
          <w:tab/>
          <w:t>if a MAC PDU is received in a configured downlink</w:t>
        </w:r>
      </w:ins>
      <w:ins w:id="483" w:author="OPPO-Shukun" w:date="2021-09-08T11:06:00Z">
        <w:r>
          <w:t xml:space="preserve"> </w:t>
        </w:r>
        <w:bookmarkStart w:id="484" w:name="OLE_LINK1"/>
        <w:bookmarkStart w:id="485" w:name="OLE_LINK2"/>
        <w:r>
          <w:t>multicast</w:t>
        </w:r>
      </w:ins>
      <w:ins w:id="486" w:author="Shukun Wang" w:date="2021-09-03T15:01:00Z">
        <w:r>
          <w:rPr>
            <w:lang w:eastAsia="ko-KR"/>
          </w:rPr>
          <w:t xml:space="preserve"> </w:t>
        </w:r>
        <w:bookmarkEnd w:id="484"/>
        <w:bookmarkEnd w:id="485"/>
        <w:r>
          <w:rPr>
            <w:lang w:eastAsia="ko-KR"/>
          </w:rPr>
          <w:t>assignment:</w:t>
        </w:r>
      </w:ins>
    </w:p>
    <w:p w14:paraId="4FB39FE3" w14:textId="5D792BF1" w:rsidR="00691F20" w:rsidRDefault="003B64A5">
      <w:pPr>
        <w:pStyle w:val="B2"/>
        <w:rPr>
          <w:ins w:id="487" w:author="Shukun Wang" w:date="2021-09-03T15:01:00Z"/>
          <w:lang w:eastAsia="ko-KR"/>
        </w:rPr>
      </w:pPr>
      <w:ins w:id="488" w:author="Shukun Wang" w:date="2021-09-03T15:01: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489" w:author="Shukun Wang" w:date="2021-09-03T15:15:00Z">
        <w:r>
          <w:rPr>
            <w:i/>
            <w:lang w:eastAsia="ko-KR"/>
          </w:rPr>
          <w:t>-PTM</w:t>
        </w:r>
      </w:ins>
      <w:ins w:id="490" w:author="Shukun Wang" w:date="2021-09-03T15:01:00Z">
        <w:r>
          <w:rPr>
            <w:lang w:eastAsia="ko-KR"/>
          </w:rPr>
          <w:t xml:space="preserve"> for the corresponding </w:t>
        </w:r>
      </w:ins>
      <w:ins w:id="491" w:author="OPPO-Shukun" w:date="2021-09-08T11:06:00Z">
        <w:r w:rsidR="00083C21">
          <w:t>multicast</w:t>
        </w:r>
      </w:ins>
      <w:ins w:id="492" w:author="Shukun Wang" w:date="2021-09-03T15:01:00Z">
        <w:r w:rsidR="00083C21">
          <w:rPr>
            <w:lang w:eastAsia="ko-KR"/>
          </w:rPr>
          <w:t xml:space="preserve"> </w:t>
        </w:r>
        <w:r>
          <w:rPr>
            <w:lang w:eastAsia="ko-KR"/>
          </w:rPr>
          <w:t>HARQ process in the first symbol after the end of the corresponding</w:t>
        </w:r>
      </w:ins>
      <w:commentRangeStart w:id="493"/>
      <w:commentRangeEnd w:id="493"/>
      <w:r w:rsidR="008753D2">
        <w:rPr>
          <w:rStyle w:val="CommentReference"/>
        </w:rPr>
        <w:commentReference w:id="493"/>
      </w:r>
      <w:commentRangeStart w:id="494"/>
      <w:commentRangeEnd w:id="494"/>
      <w:r w:rsidR="00083C21">
        <w:rPr>
          <w:rStyle w:val="CommentReference"/>
        </w:rPr>
        <w:commentReference w:id="494"/>
      </w:r>
      <w:ins w:id="495" w:author="OPPO-Shukun" w:date="2021-09-08T11:06:00Z">
        <w:r>
          <w:t xml:space="preserve"> </w:t>
        </w:r>
      </w:ins>
      <w:ins w:id="496" w:author="Shukun Wang" w:date="2021-09-03T15:01:00Z">
        <w:r>
          <w:rPr>
            <w:lang w:eastAsia="ko-KR"/>
          </w:rPr>
          <w:t xml:space="preserve">transmission carrying the </w:t>
        </w:r>
        <w:commentRangeStart w:id="497"/>
        <w:commentRangeStart w:id="498"/>
        <w:r>
          <w:rPr>
            <w:lang w:eastAsia="ko-KR"/>
          </w:rPr>
          <w:t xml:space="preserve">DL </w:t>
        </w:r>
      </w:ins>
      <w:ins w:id="499" w:author="OPPO-Shukun" w:date="2021-09-08T11:06:00Z">
        <w:r>
          <w:t xml:space="preserve">multicast </w:t>
        </w:r>
      </w:ins>
      <w:ins w:id="500" w:author="Shukun Wang" w:date="2021-09-03T15:01:00Z">
        <w:r>
          <w:rPr>
            <w:lang w:eastAsia="ko-KR"/>
          </w:rPr>
          <w:t>HARQ feedback</w:t>
        </w:r>
      </w:ins>
      <w:commentRangeEnd w:id="497"/>
      <w:r>
        <w:rPr>
          <w:rStyle w:val="CommentReference"/>
        </w:rPr>
        <w:commentReference w:id="497"/>
      </w:r>
      <w:commentRangeEnd w:id="498"/>
      <w:r>
        <w:rPr>
          <w:rStyle w:val="CommentReference"/>
        </w:rPr>
        <w:commentReference w:id="498"/>
      </w:r>
      <w:ins w:id="501" w:author="Shukun Wang" w:date="2021-09-03T15:01:00Z">
        <w:r>
          <w:rPr>
            <w:lang w:eastAsia="ko-KR"/>
          </w:rPr>
          <w:t>;</w:t>
        </w:r>
      </w:ins>
    </w:p>
    <w:p w14:paraId="6054E757" w14:textId="77777777" w:rsidR="00691F20" w:rsidRDefault="003B64A5">
      <w:pPr>
        <w:pStyle w:val="B2"/>
        <w:rPr>
          <w:ins w:id="502" w:author="Shukun Wang" w:date="2021-09-03T15:01:00Z"/>
          <w:lang w:eastAsia="ko-KR"/>
        </w:rPr>
      </w:pPr>
      <w:ins w:id="503" w:author="Shukun Wang" w:date="2021-09-03T15:01: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04" w:author="Shukun Wang" w:date="2021-09-03T15:15:00Z">
        <w:r>
          <w:rPr>
            <w:i/>
            <w:lang w:eastAsia="ko-KR"/>
          </w:rPr>
          <w:t>-PTM</w:t>
        </w:r>
      </w:ins>
      <w:ins w:id="505" w:author="Shukun Wang" w:date="2021-09-03T15:01:00Z">
        <w:r>
          <w:rPr>
            <w:lang w:eastAsia="ko-KR"/>
          </w:rPr>
          <w:t xml:space="preserve"> for the corresponding </w:t>
        </w:r>
      </w:ins>
      <w:ins w:id="506" w:author="OPPO-Shukun" w:date="2021-09-08T11:07:00Z">
        <w:r>
          <w:t xml:space="preserve">multicast </w:t>
        </w:r>
      </w:ins>
      <w:ins w:id="507" w:author="Shukun Wang" w:date="2021-09-03T15:01:00Z">
        <w:r>
          <w:rPr>
            <w:lang w:eastAsia="ko-KR"/>
          </w:rPr>
          <w:t>HARQ process.</w:t>
        </w:r>
      </w:ins>
    </w:p>
    <w:p w14:paraId="343BCBAC" w14:textId="77777777" w:rsidR="00691F20" w:rsidRDefault="003B64A5">
      <w:pPr>
        <w:pStyle w:val="B1"/>
        <w:rPr>
          <w:ins w:id="508" w:author="Shukun Wang" w:date="2021-09-03T15:01:00Z"/>
        </w:rPr>
      </w:pPr>
      <w:ins w:id="509" w:author="Shukun Wang" w:date="2021-09-03T15:01: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ins>
      <w:proofErr w:type="spellEnd"/>
      <w:ins w:id="510" w:author="Shukun Wang" w:date="2021-09-03T15:16:00Z">
        <w:r>
          <w:rPr>
            <w:i/>
            <w:lang w:eastAsia="ko-KR"/>
          </w:rPr>
          <w:t>-PTM</w:t>
        </w:r>
      </w:ins>
      <w:ins w:id="511" w:author="Shukun Wang" w:date="2021-09-03T15:01:00Z">
        <w:r>
          <w:t xml:space="preserve"> expires:</w:t>
        </w:r>
      </w:ins>
    </w:p>
    <w:p w14:paraId="750161DE" w14:textId="77777777" w:rsidR="00691F20" w:rsidRDefault="003B64A5">
      <w:pPr>
        <w:pStyle w:val="B2"/>
        <w:rPr>
          <w:ins w:id="512" w:author="Shukun Wang" w:date="2021-09-03T15:01:00Z"/>
        </w:rPr>
      </w:pPr>
      <w:ins w:id="513" w:author="Shukun Wang" w:date="2021-09-03T15:01:00Z">
        <w:r>
          <w:rPr>
            <w:lang w:eastAsia="ko-KR"/>
          </w:rPr>
          <w:t>2&gt;</w:t>
        </w:r>
        <w:r>
          <w:tab/>
          <w:t xml:space="preserve">if the data of the corresponding </w:t>
        </w:r>
      </w:ins>
      <w:ins w:id="514" w:author="OPPO-Shukun" w:date="2021-09-08T11:07:00Z">
        <w:r>
          <w:t xml:space="preserve">multicast </w:t>
        </w:r>
      </w:ins>
      <w:ins w:id="515" w:author="Shukun Wang" w:date="2021-09-03T15:01:00Z">
        <w:r>
          <w:t>HARQ process was not successfully decoded:</w:t>
        </w:r>
      </w:ins>
    </w:p>
    <w:p w14:paraId="5114806D" w14:textId="77777777" w:rsidR="00691F20" w:rsidRDefault="003B64A5">
      <w:pPr>
        <w:pStyle w:val="B3"/>
        <w:rPr>
          <w:ins w:id="516" w:author="Shukun Wang" w:date="2021-09-03T15:23:00Z"/>
          <w:lang w:eastAsia="ko-KR"/>
        </w:rPr>
      </w:pPr>
      <w:ins w:id="517" w:author="Shukun Wang" w:date="2021-09-03T15:01: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ins>
      <w:proofErr w:type="spellEnd"/>
      <w:ins w:id="518" w:author="Shukun Wang" w:date="2021-09-03T15:16:00Z">
        <w:r>
          <w:rPr>
            <w:i/>
            <w:lang w:eastAsia="ko-KR"/>
          </w:rPr>
          <w:t>-PTM</w:t>
        </w:r>
      </w:ins>
      <w:ins w:id="519" w:author="Shukun Wang" w:date="2021-09-03T15:01:00Z">
        <w:r>
          <w:t xml:space="preserve"> for the corresponding </w:t>
        </w:r>
      </w:ins>
      <w:ins w:id="520" w:author="OPPO-Shukun" w:date="2021-09-08T11:07:00Z">
        <w:r>
          <w:t xml:space="preserve">multicast </w:t>
        </w:r>
      </w:ins>
      <w:ins w:id="521" w:author="Shukun Wang" w:date="2021-09-03T15:01:00Z">
        <w:r>
          <w:t xml:space="preserve">HARQ process in the first symbol after the expiry of </w:t>
        </w:r>
        <w:proofErr w:type="spellStart"/>
        <w:r>
          <w:rPr>
            <w:i/>
          </w:rPr>
          <w:t>drx</w:t>
        </w:r>
        <w:proofErr w:type="spellEnd"/>
        <w:r>
          <w:rPr>
            <w:i/>
          </w:rPr>
          <w:t>-HARQ-RTT-</w:t>
        </w:r>
        <w:proofErr w:type="spellStart"/>
        <w:r>
          <w:rPr>
            <w:i/>
          </w:rPr>
          <w:t>TimerDL</w:t>
        </w:r>
      </w:ins>
      <w:proofErr w:type="spellEnd"/>
      <w:ins w:id="522" w:author="Shukun Wang" w:date="2021-09-03T15:16:00Z">
        <w:r>
          <w:rPr>
            <w:i/>
          </w:rPr>
          <w:t>-PTM</w:t>
        </w:r>
      </w:ins>
      <w:ins w:id="523" w:author="Shukun Wang" w:date="2021-09-03T15:01:00Z">
        <w:r>
          <w:rPr>
            <w:lang w:eastAsia="ko-KR"/>
          </w:rPr>
          <w:t>.</w:t>
        </w:r>
      </w:ins>
    </w:p>
    <w:p w14:paraId="1A8FBC54" w14:textId="77777777" w:rsidR="00691F20" w:rsidRDefault="003B64A5">
      <w:pPr>
        <w:pStyle w:val="EditorsNote"/>
        <w:rPr>
          <w:ins w:id="524" w:author="Shukun Wang" w:date="2021-09-03T15:23:00Z"/>
          <w:highlight w:val="green"/>
        </w:rPr>
      </w:pPr>
      <w:ins w:id="525"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1738971E" w14:textId="77777777" w:rsidR="00691F20" w:rsidRDefault="003B64A5">
      <w:pPr>
        <w:pStyle w:val="EditorsNote"/>
        <w:rPr>
          <w:ins w:id="526" w:author="Shukun Wang" w:date="2021-09-03T15:23:00Z"/>
        </w:rPr>
      </w:pPr>
      <w:ins w:id="527" w:author="Shukun Wang" w:date="2021-09-03T15:23:00Z">
        <w:r>
          <w:rPr>
            <w:highlight w:val="green"/>
          </w:rPr>
          <w:t>Editor’s note: FFS</w:t>
        </w:r>
        <w:r>
          <w:rPr>
            <w:highlight w:val="green"/>
            <w:lang w:eastAsia="zh-CN"/>
          </w:rPr>
          <w:t xml:space="preserve"> to support short DRX for MBS</w:t>
        </w:r>
        <w:r>
          <w:rPr>
            <w:highlight w:val="green"/>
          </w:rPr>
          <w:t>.</w:t>
        </w:r>
      </w:ins>
    </w:p>
    <w:p w14:paraId="710A2101" w14:textId="77777777" w:rsidR="00691F20" w:rsidRDefault="003B64A5">
      <w:pPr>
        <w:pStyle w:val="B1"/>
        <w:rPr>
          <w:ins w:id="528" w:author="Shukun Wang" w:date="2021-09-03T15:01:00Z"/>
          <w:lang w:eastAsia="ko-KR"/>
        </w:rPr>
      </w:pPr>
      <w:ins w:id="529" w:author="Shukun Wang" w:date="2021-09-03T15:01:00Z">
        <w:r>
          <w:t>1&gt;</w:t>
        </w:r>
        <w:r>
          <w:tab/>
          <w:t xml:space="preserve">if </w:t>
        </w:r>
      </w:ins>
      <w:proofErr w:type="spellStart"/>
      <w:ins w:id="530" w:author="Shukun Wang" w:date="2021-09-03T15:17:00Z">
        <w:r>
          <w:rPr>
            <w:i/>
            <w:lang w:eastAsia="ko-KR"/>
          </w:rPr>
          <w:t>drx-InactivityTimerPTM</w:t>
        </w:r>
        <w:proofErr w:type="spellEnd"/>
        <w:r>
          <w:t xml:space="preserve"> expires</w:t>
        </w:r>
        <w:del w:id="531" w:author="OPPO-Shukun" w:date="2021-09-08T10:56:00Z">
          <w:r>
            <w:delText xml:space="preserve"> </w:delText>
          </w:r>
          <w:commentRangeStart w:id="532"/>
          <w:commentRangeStart w:id="533"/>
          <w:r>
            <w:delText xml:space="preserve">and </w:delText>
          </w:r>
        </w:del>
      </w:ins>
      <w:ins w:id="534" w:author="Shukun Wang" w:date="2021-09-03T15:01:00Z">
        <w:del w:id="535" w:author="OPPO-Shukun" w:date="2021-09-08T10:56:00Z">
          <w:r>
            <w:delText>the Long DRX cycle is used for a DRX group</w:delText>
          </w:r>
        </w:del>
      </w:ins>
      <w:commentRangeEnd w:id="532"/>
      <w:del w:id="536" w:author="OPPO-Shukun" w:date="2021-09-08T10:56:00Z">
        <w:r>
          <w:rPr>
            <w:rStyle w:val="CommentReference"/>
          </w:rPr>
          <w:commentReference w:id="532"/>
        </w:r>
        <w:commentRangeEnd w:id="533"/>
        <w:r>
          <w:rPr>
            <w:rStyle w:val="CommentReference"/>
          </w:rPr>
          <w:commentReference w:id="533"/>
        </w:r>
      </w:del>
      <w:ins w:id="537" w:author="Shukun Wang" w:date="2021-09-03T15:01:00Z">
        <w:r>
          <w:t>, and</w:t>
        </w:r>
        <w:r>
          <w:rPr>
            <w:lang w:eastAsia="ko-KR"/>
          </w:rPr>
          <w:t xml:space="preserve"> [(SFN × 10) + subframe number] modulo (</w:t>
        </w:r>
        <w:proofErr w:type="spellStart"/>
        <w:r>
          <w:rPr>
            <w:i/>
            <w:lang w:eastAsia="ko-KR"/>
          </w:rPr>
          <w:t>drx-LongCycle</w:t>
        </w:r>
      </w:ins>
      <w:ins w:id="538" w:author="Shukun Wang" w:date="2021-09-03T15:17:00Z">
        <w:r>
          <w:rPr>
            <w:i/>
            <w:lang w:eastAsia="ko-KR"/>
          </w:rPr>
          <w:t>PTM</w:t>
        </w:r>
      </w:ins>
      <w:proofErr w:type="spellEnd"/>
      <w:ins w:id="539" w:author="Shukun Wang" w:date="2021-09-03T15:01:00Z">
        <w:r>
          <w:rPr>
            <w:lang w:eastAsia="ko-KR"/>
          </w:rPr>
          <w:t xml:space="preserve">) = </w:t>
        </w:r>
        <w:proofErr w:type="spellStart"/>
        <w:r>
          <w:rPr>
            <w:i/>
            <w:lang w:eastAsia="ko-KR"/>
          </w:rPr>
          <w:t>drx-StartOffset</w:t>
        </w:r>
      </w:ins>
      <w:ins w:id="540" w:author="Shukun Wang" w:date="2021-09-03T15:17:00Z">
        <w:r>
          <w:rPr>
            <w:i/>
            <w:lang w:eastAsia="ko-KR"/>
          </w:rPr>
          <w:t>PTM</w:t>
        </w:r>
      </w:ins>
      <w:proofErr w:type="spellEnd"/>
      <w:ins w:id="541" w:author="Shukun Wang" w:date="2021-09-03T15:01:00Z">
        <w:r>
          <w:rPr>
            <w:lang w:eastAsia="ko-KR"/>
          </w:rPr>
          <w:t>:</w:t>
        </w:r>
      </w:ins>
    </w:p>
    <w:p w14:paraId="4C0C9399" w14:textId="0C97AF7F" w:rsidR="00691F20" w:rsidRDefault="003B64A5">
      <w:pPr>
        <w:pStyle w:val="B2"/>
        <w:rPr>
          <w:ins w:id="542" w:author="Shukun Wang" w:date="2021-09-03T15:01:00Z"/>
          <w:lang w:eastAsia="ko-KR"/>
        </w:rPr>
      </w:pPr>
      <w:ins w:id="543" w:author="Shukun Wang" w:date="2021-09-03T15:01:00Z">
        <w:r>
          <w:rPr>
            <w:lang w:eastAsia="ko-KR"/>
          </w:rPr>
          <w:t>2&gt;</w:t>
        </w:r>
        <w:r>
          <w:tab/>
          <w:t xml:space="preserve">start </w:t>
        </w:r>
        <w:proofErr w:type="spellStart"/>
        <w:r>
          <w:rPr>
            <w:i/>
          </w:rPr>
          <w:t>drx-onDurationTimer</w:t>
        </w:r>
      </w:ins>
      <w:ins w:id="544" w:author="Shukun Wang" w:date="2021-09-03T15:18:00Z">
        <w:r>
          <w:rPr>
            <w:i/>
          </w:rPr>
          <w:t>PTM</w:t>
        </w:r>
      </w:ins>
      <w:proofErr w:type="spellEnd"/>
      <w:ins w:id="545" w:author="Shukun Wang" w:date="2021-09-03T15:01:00Z">
        <w:r>
          <w:rPr>
            <w:lang w:eastAsia="ko-KR"/>
          </w:rPr>
          <w:t xml:space="preserve"> </w:t>
        </w:r>
        <w:commentRangeStart w:id="546"/>
        <w:commentRangeStart w:id="547"/>
        <w:del w:id="548" w:author="OPPO-Shukun" w:date="2021-09-08T10:56:00Z">
          <w:r>
            <w:rPr>
              <w:lang w:eastAsia="ko-KR"/>
            </w:rPr>
            <w:delText>roup</w:delText>
          </w:r>
        </w:del>
      </w:ins>
      <w:commentRangeEnd w:id="546"/>
      <w:del w:id="549" w:author="OPPO-Shukun" w:date="2021-09-08T10:56:00Z">
        <w:r>
          <w:rPr>
            <w:rStyle w:val="CommentReference"/>
          </w:rPr>
          <w:commentReference w:id="546"/>
        </w:r>
        <w:commentRangeEnd w:id="547"/>
        <w:r>
          <w:rPr>
            <w:rStyle w:val="CommentReference"/>
          </w:rPr>
          <w:commentReference w:id="547"/>
        </w:r>
      </w:del>
      <w:ins w:id="550" w:author="Shukun Wang" w:date="2021-09-03T15:01:00Z">
        <w:del w:id="551" w:author="OPPO-Shukun" w:date="2021-09-08T10:56:00Z">
          <w:r>
            <w:rPr>
              <w:lang w:eastAsia="ko-KR"/>
            </w:rPr>
            <w:delText xml:space="preserve"> </w:delText>
          </w:r>
        </w:del>
        <w:r>
          <w:rPr>
            <w:lang w:eastAsia="ko-KR"/>
          </w:rPr>
          <w:t xml:space="preserve">after </w:t>
        </w:r>
        <w:proofErr w:type="spellStart"/>
        <w:r>
          <w:rPr>
            <w:i/>
            <w:lang w:eastAsia="ko-KR"/>
          </w:rPr>
          <w:t>drx-SlotOffset</w:t>
        </w:r>
      </w:ins>
      <w:ins w:id="552" w:author="Shukun Wang" w:date="2021-09-03T15:18:00Z">
        <w:r>
          <w:rPr>
            <w:i/>
            <w:lang w:eastAsia="ko-KR"/>
          </w:rPr>
          <w:t>PTM</w:t>
        </w:r>
      </w:ins>
      <w:proofErr w:type="spellEnd"/>
      <w:ins w:id="553" w:author="Shukun Wang" w:date="2021-09-03T15:01:00Z">
        <w:r>
          <w:rPr>
            <w:lang w:eastAsia="ko-KR"/>
          </w:rPr>
          <w:t xml:space="preserve"> from the beginning of the subframe.</w:t>
        </w:r>
      </w:ins>
    </w:p>
    <w:p w14:paraId="4AC8FF17" w14:textId="77777777" w:rsidR="00691F20" w:rsidRDefault="003B64A5">
      <w:pPr>
        <w:pStyle w:val="NO"/>
        <w:rPr>
          <w:ins w:id="554" w:author="Shukun Wang" w:date="2021-09-03T15:01:00Z"/>
        </w:rPr>
      </w:pPr>
      <w:ins w:id="555" w:author="Shukun Wang" w:date="2021-09-03T15:01:00Z">
        <w:r>
          <w:t xml:space="preserve">NOTE </w:t>
        </w:r>
      </w:ins>
      <w:ins w:id="556" w:author="Shukun Wang" w:date="2021-09-03T15:18:00Z">
        <w:r>
          <w:t>1</w:t>
        </w:r>
      </w:ins>
      <w:ins w:id="557" w:author="Shukun Wang" w:date="2021-09-03T15:01:00Z">
        <w:r>
          <w:t>:</w:t>
        </w:r>
        <w:r>
          <w:tab/>
          <w:t xml:space="preserve">In case of unaligned SFN across carriers in a cell group, the SFN of the </w:t>
        </w:r>
        <w:proofErr w:type="spellStart"/>
        <w:r>
          <w:t>SpCell</w:t>
        </w:r>
        <w:proofErr w:type="spellEnd"/>
        <w:r>
          <w:t xml:space="preserve"> is used to calculate the DRX duration.</w:t>
        </w:r>
      </w:ins>
    </w:p>
    <w:p w14:paraId="1BEEE036" w14:textId="77777777" w:rsidR="00691F20" w:rsidRDefault="003B64A5">
      <w:pPr>
        <w:pStyle w:val="B1"/>
        <w:rPr>
          <w:ins w:id="558" w:author="Shukun Wang" w:date="2021-09-03T15:01:00Z"/>
        </w:rPr>
      </w:pPr>
      <w:ins w:id="559" w:author="Shukun Wang" w:date="2021-09-03T15:01:00Z">
        <w:r>
          <w:t>1&gt;</w:t>
        </w:r>
        <w:r>
          <w:tab/>
          <w:t xml:space="preserve">if </w:t>
        </w:r>
      </w:ins>
      <w:ins w:id="560" w:author="Shukun Wang" w:date="2021-09-03T15:34:00Z">
        <w:r>
          <w:rPr>
            <w:lang w:eastAsia="ko-KR"/>
          </w:rPr>
          <w:t>the MAC entity</w:t>
        </w:r>
      </w:ins>
      <w:ins w:id="561" w:author="Shukun Wang" w:date="2021-09-03T15:01:00Z">
        <w:r>
          <w:rPr>
            <w:lang w:eastAsia="ko-KR"/>
          </w:rPr>
          <w:t xml:space="preserve"> is in</w:t>
        </w:r>
        <w:r>
          <w:t xml:space="preserve"> Active Time:</w:t>
        </w:r>
      </w:ins>
    </w:p>
    <w:p w14:paraId="361C3CB4" w14:textId="77EA3F7A" w:rsidR="00691F20" w:rsidRDefault="003B64A5">
      <w:pPr>
        <w:pStyle w:val="B2"/>
        <w:rPr>
          <w:ins w:id="562" w:author="Shukun Wang" w:date="2021-09-03T15:01:00Z"/>
        </w:rPr>
      </w:pPr>
      <w:ins w:id="563" w:author="Shukun Wang" w:date="2021-09-03T15:01:00Z">
        <w:r>
          <w:t>2&gt;</w:t>
        </w:r>
        <w:r>
          <w:tab/>
          <w:t>monitor</w:t>
        </w:r>
        <w:commentRangeStart w:id="564"/>
        <w:commentRangeStart w:id="565"/>
        <w:commentRangeStart w:id="566"/>
        <w:r>
          <w:t xml:space="preserve"> the PDCCH as specified in TS 38.213 [6];</w:t>
        </w:r>
      </w:ins>
      <w:commentRangeEnd w:id="564"/>
      <w:r>
        <w:rPr>
          <w:rStyle w:val="CommentReference"/>
        </w:rPr>
        <w:commentReference w:id="564"/>
      </w:r>
      <w:commentRangeEnd w:id="565"/>
      <w:r>
        <w:rPr>
          <w:rStyle w:val="CommentReference"/>
        </w:rPr>
        <w:commentReference w:id="565"/>
      </w:r>
      <w:commentRangeEnd w:id="566"/>
      <w:r w:rsidR="00E06462">
        <w:rPr>
          <w:rStyle w:val="CommentReference"/>
        </w:rPr>
        <w:commentReference w:id="566"/>
      </w:r>
    </w:p>
    <w:p w14:paraId="123A72B9" w14:textId="72F32B91" w:rsidR="00691F20" w:rsidRDefault="003B64A5">
      <w:pPr>
        <w:pStyle w:val="B2"/>
        <w:rPr>
          <w:ins w:id="567" w:author="Shukun Wang" w:date="2021-09-03T15:01:00Z"/>
          <w:lang w:eastAsia="ko-KR"/>
        </w:rPr>
      </w:pPr>
      <w:ins w:id="568" w:author="Shukun Wang" w:date="2021-09-03T15:01:00Z">
        <w:r>
          <w:rPr>
            <w:lang w:eastAsia="ko-KR"/>
          </w:rPr>
          <w:t>2&gt;</w:t>
        </w:r>
        <w:r>
          <w:tab/>
          <w:t xml:space="preserve">if the PDCCH indicates a DL </w:t>
        </w:r>
      </w:ins>
      <w:ins w:id="569" w:author="OPPO-Shukun" w:date="2021-09-08T11:07:00Z">
        <w:r>
          <w:t xml:space="preserve">multicast </w:t>
        </w:r>
      </w:ins>
      <w:ins w:id="570" w:author="Shukun Wang" w:date="2021-09-03T15:01:00Z">
        <w:r>
          <w:t>transmission:</w:t>
        </w:r>
      </w:ins>
    </w:p>
    <w:p w14:paraId="674FD914" w14:textId="77777777" w:rsidR="00691F20" w:rsidRDefault="003B64A5">
      <w:pPr>
        <w:pStyle w:val="B3"/>
        <w:rPr>
          <w:ins w:id="571" w:author="Shukun Wang" w:date="2021-09-03T15:01:00Z"/>
          <w:lang w:eastAsia="ko-KR"/>
        </w:rPr>
      </w:pPr>
      <w:ins w:id="572" w:author="Shukun Wang" w:date="2021-09-03T15:01: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573" w:author="Shukun Wang" w:date="2021-09-03T15:19:00Z">
        <w:r>
          <w:rPr>
            <w:i/>
            <w:lang w:eastAsia="ko-KR"/>
          </w:rPr>
          <w:t>-PTM</w:t>
        </w:r>
      </w:ins>
      <w:ins w:id="574" w:author="Shukun Wang" w:date="2021-09-03T15:01:00Z">
        <w:r>
          <w:t xml:space="preserve"> for the corresponding </w:t>
        </w:r>
      </w:ins>
      <w:ins w:id="575" w:author="OPPO-Shukun" w:date="2021-09-08T11:08:00Z">
        <w:r>
          <w:t xml:space="preserve">multicast </w:t>
        </w:r>
      </w:ins>
      <w:ins w:id="576" w:author="Shukun Wang" w:date="2021-09-03T15:01:00Z">
        <w:r>
          <w:t>HARQ process</w:t>
        </w:r>
        <w:r>
          <w:rPr>
            <w:lang w:eastAsia="ko-KR"/>
          </w:rPr>
          <w:t xml:space="preserve"> in the first symbol after</w:t>
        </w:r>
        <w:r>
          <w:t xml:space="preserve"> </w:t>
        </w:r>
        <w:r>
          <w:rPr>
            <w:lang w:eastAsia="ko-KR"/>
          </w:rPr>
          <w:t xml:space="preserve">the end of the corresponding </w:t>
        </w:r>
      </w:ins>
      <w:ins w:id="577" w:author="OPPO-Shukun" w:date="2021-09-08T11:08:00Z">
        <w:r>
          <w:t xml:space="preserve">multicast </w:t>
        </w:r>
      </w:ins>
      <w:ins w:id="578" w:author="Shukun Wang" w:date="2021-09-03T15:01:00Z">
        <w:r>
          <w:rPr>
            <w:lang w:eastAsia="ko-KR"/>
          </w:rPr>
          <w:t xml:space="preserve">transmission carrying the </w:t>
        </w:r>
        <w:commentRangeStart w:id="579"/>
        <w:commentRangeStart w:id="580"/>
        <w:r>
          <w:rPr>
            <w:lang w:eastAsia="ko-KR"/>
          </w:rPr>
          <w:t>DL</w:t>
        </w:r>
      </w:ins>
      <w:ins w:id="581" w:author="OPPO-Shukun" w:date="2021-09-08T11:08:00Z">
        <w:r>
          <w:t xml:space="preserve"> multicast</w:t>
        </w:r>
      </w:ins>
      <w:ins w:id="582" w:author="Shukun Wang" w:date="2021-09-03T15:01:00Z">
        <w:r>
          <w:rPr>
            <w:lang w:eastAsia="ko-KR"/>
          </w:rPr>
          <w:t xml:space="preserve"> </w:t>
        </w:r>
        <w:commentRangeStart w:id="583"/>
        <w:commentRangeStart w:id="584"/>
        <w:r>
          <w:rPr>
            <w:lang w:eastAsia="ko-KR"/>
          </w:rPr>
          <w:t>HARQ feedback</w:t>
        </w:r>
      </w:ins>
      <w:commentRangeEnd w:id="579"/>
      <w:r>
        <w:rPr>
          <w:rStyle w:val="CommentReference"/>
        </w:rPr>
        <w:commentReference w:id="579"/>
      </w:r>
      <w:commentRangeEnd w:id="580"/>
      <w:r>
        <w:rPr>
          <w:rStyle w:val="CommentReference"/>
        </w:rPr>
        <w:commentReference w:id="580"/>
      </w:r>
      <w:commentRangeEnd w:id="583"/>
      <w:r w:rsidR="00F22BC2">
        <w:rPr>
          <w:rStyle w:val="CommentReference"/>
        </w:rPr>
        <w:commentReference w:id="583"/>
      </w:r>
      <w:commentRangeEnd w:id="584"/>
      <w:r w:rsidR="00083C21">
        <w:rPr>
          <w:rStyle w:val="CommentReference"/>
        </w:rPr>
        <w:commentReference w:id="584"/>
      </w:r>
      <w:ins w:id="585" w:author="Shukun Wang" w:date="2021-09-03T15:01:00Z">
        <w:r>
          <w:rPr>
            <w:lang w:eastAsia="ko-KR"/>
          </w:rPr>
          <w:t>;</w:t>
        </w:r>
      </w:ins>
    </w:p>
    <w:p w14:paraId="4A3C2B95" w14:textId="77777777" w:rsidR="00691F20" w:rsidRDefault="003B64A5">
      <w:pPr>
        <w:pStyle w:val="B3"/>
        <w:rPr>
          <w:ins w:id="586" w:author="Shukun Wang" w:date="2021-09-03T15:01:00Z"/>
          <w:lang w:eastAsia="ko-KR"/>
        </w:rPr>
      </w:pPr>
      <w:ins w:id="587" w:author="Shukun Wang" w:date="2021-09-03T15:01:00Z">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88" w:author="Shukun Wang" w:date="2021-09-03T15:19:00Z">
        <w:r>
          <w:rPr>
            <w:i/>
            <w:lang w:eastAsia="ko-KR"/>
          </w:rPr>
          <w:t>-PTM</w:t>
        </w:r>
      </w:ins>
      <w:ins w:id="589" w:author="Shukun Wang" w:date="2021-09-03T15:01:00Z">
        <w:r>
          <w:rPr>
            <w:lang w:eastAsia="ko-KR"/>
          </w:rPr>
          <w:t xml:space="preserve"> for the corresponding </w:t>
        </w:r>
      </w:ins>
      <w:ins w:id="590" w:author="OPPO-Shukun" w:date="2021-09-08T11:08:00Z">
        <w:r>
          <w:t xml:space="preserve">multicast </w:t>
        </w:r>
      </w:ins>
      <w:ins w:id="591" w:author="Shukun Wang" w:date="2021-09-03T15:01:00Z">
        <w:r>
          <w:rPr>
            <w:lang w:eastAsia="ko-KR"/>
          </w:rPr>
          <w:t>HARQ process.</w:t>
        </w:r>
      </w:ins>
    </w:p>
    <w:p w14:paraId="0160C840" w14:textId="57EE7586" w:rsidR="00691F20" w:rsidRDefault="003B64A5">
      <w:pPr>
        <w:pStyle w:val="B2"/>
        <w:tabs>
          <w:tab w:val="left" w:pos="7383"/>
        </w:tabs>
        <w:rPr>
          <w:ins w:id="592" w:author="Shukun Wang" w:date="2021-09-03T15:01:00Z"/>
        </w:rPr>
      </w:pPr>
      <w:ins w:id="593" w:author="Shukun Wang" w:date="2021-09-03T15:01:00Z">
        <w:r>
          <w:t>2&gt;</w:t>
        </w:r>
        <w:r>
          <w:tab/>
          <w:t xml:space="preserve">if the PDCCH indicates a new transmission </w:t>
        </w:r>
      </w:ins>
      <w:ins w:id="594" w:author="Shukun Wang" w:date="2021-09-03T15:20:00Z">
        <w:r>
          <w:t>for this G-RNTI</w:t>
        </w:r>
      </w:ins>
      <w:ins w:id="595" w:author="OPPO-Shukun" w:date="2021-09-08T11:08:00Z">
        <w:r>
          <w:t xml:space="preserve"> or G-CS-RNTI</w:t>
        </w:r>
      </w:ins>
      <w:ins w:id="596" w:author="Shukun Wang" w:date="2021-09-03T15:01:00Z">
        <w:r>
          <w:t>:</w:t>
        </w:r>
      </w:ins>
    </w:p>
    <w:p w14:paraId="78EEFFE9" w14:textId="707D7421" w:rsidR="00691F20" w:rsidRDefault="003B64A5">
      <w:pPr>
        <w:pStyle w:val="B3"/>
        <w:rPr>
          <w:ins w:id="597" w:author="Shukun Wang" w:date="2021-09-03T15:01:00Z"/>
        </w:rPr>
      </w:pPr>
      <w:ins w:id="598" w:author="Shukun Wang" w:date="2021-09-03T15:01:00Z">
        <w:r>
          <w:t>3&gt;</w:t>
        </w:r>
        <w:r>
          <w:tab/>
          <w:t xml:space="preserve">start or restart </w:t>
        </w:r>
        <w:proofErr w:type="spellStart"/>
        <w:r>
          <w:rPr>
            <w:i/>
          </w:rPr>
          <w:t>drx-InactivityTimer</w:t>
        </w:r>
      </w:ins>
      <w:ins w:id="599" w:author="Shukun Wang" w:date="2021-09-03T15:21:00Z">
        <w:r>
          <w:rPr>
            <w:i/>
          </w:rPr>
          <w:t>PTM</w:t>
        </w:r>
      </w:ins>
      <w:proofErr w:type="spellEnd"/>
      <w:ins w:id="600" w:author="Shukun Wang" w:date="2021-09-03T15:01:00Z">
        <w:r>
          <w:t xml:space="preserve"> </w:t>
        </w:r>
        <w:del w:id="601" w:author="OPPO-Shukun" w:date="2021-09-08T11:09:00Z">
          <w:r>
            <w:delText xml:space="preserve">group </w:delText>
          </w:r>
        </w:del>
        <w:r>
          <w:t>in the first symbol after the end of the PDCCH reception.</w:t>
        </w:r>
      </w:ins>
    </w:p>
    <w:p w14:paraId="03DC847C" w14:textId="44B399BA" w:rsidR="00691F20" w:rsidRDefault="003B64A5">
      <w:pPr>
        <w:pStyle w:val="NO"/>
        <w:rPr>
          <w:ins w:id="602" w:author="Shukun Wang" w:date="2021-09-03T15:23:00Z"/>
        </w:rPr>
      </w:pPr>
      <w:ins w:id="603" w:author="Shukun Wang" w:date="2021-09-03T15:01:00Z">
        <w:r>
          <w:t xml:space="preserve">NOTE </w:t>
        </w:r>
      </w:ins>
      <w:ins w:id="604" w:author="Shukun Wang" w:date="2021-09-03T15:34:00Z">
        <w:r>
          <w:t>2</w:t>
        </w:r>
      </w:ins>
      <w:ins w:id="605" w:author="Shukun Wang" w:date="2021-09-03T15:01:00Z">
        <w:r>
          <w:t>:</w:t>
        </w:r>
        <w:r>
          <w:tab/>
          <w:t xml:space="preserve">A PDCCH indicating activation of </w:t>
        </w:r>
      </w:ins>
      <w:ins w:id="606" w:author="OPPO-Shukun" w:date="2021-09-08T11:09:00Z">
        <w:r>
          <w:t xml:space="preserve">multicast </w:t>
        </w:r>
      </w:ins>
      <w:ins w:id="607" w:author="Shukun Wang" w:date="2021-09-03T15:01:00Z">
        <w:r>
          <w:t xml:space="preserve">SPS </w:t>
        </w:r>
        <w:del w:id="608" w:author="OPPO-Shukun" w:date="2021-09-08T10:57:00Z">
          <w:r>
            <w:delText xml:space="preserve">or </w:delText>
          </w:r>
          <w:commentRangeStart w:id="609"/>
          <w:commentRangeStart w:id="610"/>
          <w:r>
            <w:delText xml:space="preserve">configured grant type 2 </w:delText>
          </w:r>
        </w:del>
      </w:ins>
      <w:commentRangeEnd w:id="609"/>
      <w:del w:id="611" w:author="OPPO-Shukun" w:date="2021-09-08T10:57:00Z">
        <w:r>
          <w:rPr>
            <w:rStyle w:val="CommentReference"/>
          </w:rPr>
          <w:commentReference w:id="609"/>
        </w:r>
      </w:del>
      <w:commentRangeEnd w:id="610"/>
      <w:r>
        <w:rPr>
          <w:rStyle w:val="CommentReference"/>
        </w:rPr>
        <w:commentReference w:id="610"/>
      </w:r>
      <w:ins w:id="612" w:author="Shukun Wang" w:date="2021-09-03T15:01:00Z">
        <w:r>
          <w:t>is considered to indicate a new transmission.</w:t>
        </w:r>
      </w:ins>
    </w:p>
    <w:p w14:paraId="084112A9" w14:textId="77777777" w:rsidR="00691F20" w:rsidRDefault="003B64A5">
      <w:pPr>
        <w:pStyle w:val="EditorsNote"/>
        <w:rPr>
          <w:ins w:id="613" w:author="Shukun Wang" w:date="2021-09-03T15:35:00Z"/>
          <w:highlight w:val="green"/>
        </w:rPr>
      </w:pPr>
      <w:ins w:id="614"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43758209" w14:textId="77777777" w:rsidR="00691F20" w:rsidRDefault="003B64A5">
      <w:pPr>
        <w:pStyle w:val="EditorsNote"/>
        <w:rPr>
          <w:ins w:id="615" w:author="Shukun Wang" w:date="2021-09-03T15:23:00Z"/>
        </w:rPr>
      </w:pPr>
      <w:ins w:id="616" w:author="Shukun Wang" w:date="2021-09-03T15:35:00Z">
        <w:r>
          <w:rPr>
            <w:highlight w:val="green"/>
          </w:rPr>
          <w:t>Editor’s note: FFS</w:t>
        </w:r>
        <w:r>
          <w:rPr>
            <w:highlight w:val="green"/>
            <w:lang w:eastAsia="zh-CN"/>
          </w:rPr>
          <w:t xml:space="preserve"> to </w:t>
        </w:r>
        <w:commentRangeStart w:id="617"/>
        <w:commentRangeStart w:id="618"/>
        <w:r>
          <w:rPr>
            <w:highlight w:val="green"/>
            <w:lang w:eastAsia="zh-CN"/>
          </w:rPr>
          <w:t xml:space="preserve">HARQ disable </w:t>
        </w:r>
      </w:ins>
      <w:commentRangeEnd w:id="617"/>
      <w:r>
        <w:rPr>
          <w:rStyle w:val="CommentReference"/>
          <w:color w:val="auto"/>
        </w:rPr>
        <w:commentReference w:id="617"/>
      </w:r>
      <w:commentRangeEnd w:id="618"/>
      <w:r>
        <w:rPr>
          <w:rStyle w:val="CommentReference"/>
          <w:color w:val="auto"/>
        </w:rPr>
        <w:commentReference w:id="618"/>
      </w:r>
      <w:ins w:id="619" w:author="OPPO-Shukun" w:date="2021-09-08T10:58:00Z">
        <w:r>
          <w:rPr>
            <w:highlight w:val="green"/>
            <w:lang w:eastAsia="zh-CN"/>
          </w:rPr>
          <w:t xml:space="preserve">or HARQ is not configured </w:t>
        </w:r>
      </w:ins>
      <w:ins w:id="620" w:author="Shukun Wang" w:date="2021-09-03T15:35:00Z">
        <w:r>
          <w:rPr>
            <w:highlight w:val="green"/>
            <w:lang w:eastAsia="zh-CN"/>
          </w:rPr>
          <w:t>case for MBS</w:t>
        </w:r>
        <w:r>
          <w:rPr>
            <w:highlight w:val="green"/>
          </w:rPr>
          <w:t>.</w:t>
        </w:r>
      </w:ins>
    </w:p>
    <w:p w14:paraId="4F6E3FCF" w14:textId="3DC48D37" w:rsidR="00691F20" w:rsidRDefault="003B64A5">
      <w:pPr>
        <w:rPr>
          <w:ins w:id="621" w:author="Shukun Wang" w:date="2021-09-03T15:01:00Z"/>
        </w:rPr>
      </w:pPr>
      <w:ins w:id="622" w:author="Shukun Wang" w:date="2021-09-03T15:01:00Z">
        <w:r>
          <w:rPr>
            <w:lang w:eastAsia="ko-KR"/>
          </w:rPr>
          <w:t>The MAC entity needs not to monitor the PDCCH if it is not a complete PDCCH occasion (e.g. the Active Time starts or ends in the middle of a PDCCH occasion).</w:t>
        </w:r>
      </w:ins>
    </w:p>
    <w:p w14:paraId="5392BAB2" w14:textId="77777777" w:rsidR="00691F20" w:rsidRDefault="00691F20"/>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623" w:name="_Toc29239850"/>
      <w:bookmarkStart w:id="624" w:name="_Toc37296209"/>
      <w:bookmarkStart w:id="625" w:name="_Toc46490336"/>
      <w:bookmarkStart w:id="626" w:name="_Toc52796493"/>
      <w:bookmarkStart w:id="627" w:name="_Toc52752031"/>
      <w:bookmarkStart w:id="628" w:name="_Toc76574176"/>
      <w:r>
        <w:rPr>
          <w:lang w:eastAsia="ko-KR"/>
        </w:rPr>
        <w:lastRenderedPageBreak/>
        <w:t>5.8</w:t>
      </w:r>
      <w:r>
        <w:rPr>
          <w:lang w:eastAsia="ko-KR"/>
        </w:rPr>
        <w:tab/>
        <w:t>Transmission and reception without dynamic scheduling</w:t>
      </w:r>
      <w:bookmarkEnd w:id="623"/>
      <w:bookmarkEnd w:id="624"/>
      <w:bookmarkEnd w:id="625"/>
      <w:bookmarkEnd w:id="626"/>
      <w:bookmarkEnd w:id="627"/>
      <w:bookmarkEnd w:id="628"/>
    </w:p>
    <w:p w14:paraId="385F536F" w14:textId="77777777" w:rsidR="00691F20" w:rsidRDefault="003B64A5">
      <w:pPr>
        <w:pStyle w:val="Heading3"/>
        <w:rPr>
          <w:ins w:id="629" w:author="OPPO-Shukun" w:date="2021-09-08T11:16:00Z"/>
          <w:lang w:eastAsia="ko-KR"/>
        </w:rPr>
      </w:pPr>
      <w:bookmarkStart w:id="630" w:name="_Toc29239851"/>
      <w:bookmarkStart w:id="631" w:name="_Toc37296210"/>
      <w:bookmarkStart w:id="632" w:name="_Toc46490337"/>
      <w:bookmarkStart w:id="633" w:name="_Toc52796494"/>
      <w:bookmarkStart w:id="634" w:name="_Toc76574177"/>
      <w:bookmarkStart w:id="635" w:name="_Toc52752032"/>
      <w:r>
        <w:rPr>
          <w:lang w:eastAsia="ko-KR"/>
        </w:rPr>
        <w:t>5.8.1</w:t>
      </w:r>
      <w:r>
        <w:rPr>
          <w:lang w:eastAsia="ko-KR"/>
        </w:rPr>
        <w:tab/>
        <w:t>Downlink</w:t>
      </w:r>
      <w:bookmarkEnd w:id="630"/>
      <w:bookmarkEnd w:id="631"/>
      <w:bookmarkEnd w:id="632"/>
      <w:bookmarkEnd w:id="633"/>
      <w:bookmarkEnd w:id="634"/>
      <w:bookmarkEnd w:id="635"/>
    </w:p>
    <w:p w14:paraId="3C108C16" w14:textId="77777777" w:rsidR="00691F20" w:rsidRDefault="003B64A5">
      <w:pPr>
        <w:pStyle w:val="EditorsNote"/>
        <w:rPr>
          <w:ins w:id="636" w:author="OPPO-Shukun" w:date="2021-09-08T11:16:00Z"/>
          <w:highlight w:val="green"/>
        </w:rPr>
      </w:pPr>
      <w:ins w:id="637" w:author="OPPO-Shukun" w:date="2021-09-08T11:16:00Z">
        <w:r>
          <w:rPr>
            <w:highlight w:val="green"/>
          </w:rPr>
          <w:t>Editor’s note: FFS</w:t>
        </w:r>
      </w:ins>
      <w:ins w:id="638"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639" w:author="OPPO-Shukun" w:date="2021-09-08T11:16:00Z">
        <w:r>
          <w:rPr>
            <w:highlight w:val="green"/>
          </w:rPr>
          <w:t>.</w:t>
        </w:r>
      </w:ins>
    </w:p>
    <w:p w14:paraId="61DAFBC3" w14:textId="77777777" w:rsidR="00691F20" w:rsidRDefault="00691F20">
      <w:pPr>
        <w:rPr>
          <w:rFonts w:eastAsia="Malgun Gothic"/>
          <w:lang w:eastAsia="ko-KR"/>
        </w:rPr>
      </w:pPr>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 xml:space="preserve">The next of </w:t>
            </w:r>
            <w:commentRangeStart w:id="640"/>
            <w:commentRangeStart w:id="641"/>
            <w:commentRangeStart w:id="642"/>
            <w:commentRangeStart w:id="643"/>
            <w:r>
              <w:rPr>
                <w:i/>
                <w:lang w:eastAsia="zh-CN"/>
              </w:rPr>
              <w:t>change</w:t>
            </w:r>
            <w:commentRangeEnd w:id="640"/>
            <w:r>
              <w:rPr>
                <w:rStyle w:val="CommentReference"/>
              </w:rPr>
              <w:commentReference w:id="640"/>
            </w:r>
            <w:commentRangeEnd w:id="641"/>
            <w:r>
              <w:rPr>
                <w:rStyle w:val="CommentReference"/>
              </w:rPr>
              <w:commentReference w:id="641"/>
            </w:r>
            <w:commentRangeEnd w:id="642"/>
            <w:r>
              <w:rPr>
                <w:rStyle w:val="CommentReference"/>
              </w:rPr>
              <w:commentReference w:id="642"/>
            </w:r>
            <w:commentRangeEnd w:id="643"/>
            <w:r>
              <w:rPr>
                <w:rStyle w:val="CommentReference"/>
              </w:rPr>
              <w:commentReference w:id="643"/>
            </w:r>
          </w:p>
        </w:tc>
      </w:tr>
    </w:tbl>
    <w:p w14:paraId="36471FD6" w14:textId="77777777" w:rsidR="00691F20" w:rsidRDefault="003B64A5">
      <w:pPr>
        <w:pStyle w:val="Heading2"/>
        <w:rPr>
          <w:rFonts w:eastAsia="Times New Roman"/>
        </w:rPr>
      </w:pPr>
      <w:bookmarkStart w:id="644" w:name="_Toc46490371"/>
      <w:bookmarkStart w:id="645" w:name="_Toc52796528"/>
      <w:bookmarkStart w:id="646" w:name="_Toc76574211"/>
      <w:bookmarkStart w:id="647" w:name="_Toc52752066"/>
      <w:r>
        <w:rPr>
          <w:rFonts w:eastAsia="Times New Roman"/>
        </w:rPr>
        <w:t>5.19</w:t>
      </w:r>
      <w:r>
        <w:rPr>
          <w:rFonts w:eastAsia="Times New Roman"/>
        </w:rPr>
        <w:tab/>
        <w:t>Data inactivity monitoring</w:t>
      </w:r>
      <w:bookmarkEnd w:id="644"/>
      <w:bookmarkEnd w:id="645"/>
      <w:bookmarkEnd w:id="646"/>
      <w:bookmarkEnd w:id="647"/>
    </w:p>
    <w:p w14:paraId="619D1494" w14:textId="77777777" w:rsidR="00691F20" w:rsidRDefault="003B64A5">
      <w:r>
        <w:t xml:space="preserve">The UE may be configured by RRC with a Data inactivity monitoring functionality, when in RRC_CONNECTED. RRC controls Data inactivity operation by configuring the timer </w:t>
      </w:r>
      <w:r>
        <w:rPr>
          <w:i/>
        </w:rPr>
        <w:t>dataInactivityTimer</w:t>
      </w:r>
      <w:r>
        <w:t>.</w:t>
      </w:r>
    </w:p>
    <w:p w14:paraId="622B68AD" w14:textId="77777777" w:rsidR="00691F20" w:rsidRDefault="003B64A5">
      <w:r>
        <w:t xml:space="preserve">When </w:t>
      </w:r>
      <w:r>
        <w:rPr>
          <w:i/>
        </w:rPr>
        <w:t>dataInactivityTimer</w:t>
      </w:r>
      <w:r>
        <w:t xml:space="preserve"> is configured, the UE shall:</w:t>
      </w:r>
    </w:p>
    <w:p w14:paraId="365B98CE" w14:textId="77777777" w:rsidR="00691F20" w:rsidRDefault="003B64A5">
      <w:pPr>
        <w:pStyle w:val="B1"/>
      </w:pPr>
      <w:r>
        <w:t>1&gt;</w:t>
      </w:r>
      <w:r>
        <w:tab/>
        <w:t xml:space="preserve">if any MAC entity receives a MAC SDU for </w:t>
      </w:r>
      <w:commentRangeStart w:id="648"/>
      <w:commentRangeStart w:id="649"/>
      <w:commentRangeStart w:id="650"/>
      <w:r>
        <w:t>DTCH logical channel</w:t>
      </w:r>
      <w:commentRangeEnd w:id="648"/>
      <w:r>
        <w:rPr>
          <w:rStyle w:val="CommentReference"/>
        </w:rPr>
        <w:commentReference w:id="648"/>
      </w:r>
      <w:commentRangeEnd w:id="649"/>
      <w:r>
        <w:rPr>
          <w:rStyle w:val="CommentReference"/>
        </w:rPr>
        <w:commentReference w:id="649"/>
      </w:r>
      <w:commentRangeEnd w:id="650"/>
      <w:r>
        <w:commentReference w:id="650"/>
      </w:r>
      <w:r>
        <w:t xml:space="preserve">, DCCH logical channel, </w:t>
      </w:r>
      <w:del w:id="651" w:author="Shukun Wang" w:date="2021-09-03T15:36:00Z">
        <w:r>
          <w:delText xml:space="preserve">or </w:delText>
        </w:r>
      </w:del>
      <w:r>
        <w:t>CCCH logical channel</w:t>
      </w:r>
      <w:ins w:id="652" w:author="Shukun Wang" w:date="2021-09-03T15:36:00Z">
        <w:r>
          <w:t xml:space="preserve">, </w:t>
        </w:r>
      </w:ins>
      <w:bookmarkStart w:id="653" w:name="_Hlk81575821"/>
      <w:ins w:id="654" w:author="Shukun Wang" w:date="2021-09-03T15:39:00Z">
        <w:r>
          <w:t xml:space="preserve">or MTCH for </w:t>
        </w:r>
        <w:commentRangeStart w:id="655"/>
        <w:commentRangeStart w:id="656"/>
        <w:r>
          <w:t>multicast</w:t>
        </w:r>
      </w:ins>
      <w:bookmarkEnd w:id="653"/>
      <w:commentRangeEnd w:id="655"/>
      <w:r>
        <w:rPr>
          <w:rStyle w:val="CommentReference"/>
        </w:rPr>
        <w:commentReference w:id="655"/>
      </w:r>
      <w:commentRangeEnd w:id="656"/>
      <w:r>
        <w:rPr>
          <w:rStyle w:val="CommentReference"/>
        </w:rPr>
        <w:commentReference w:id="656"/>
      </w:r>
      <w:ins w:id="657" w:author="OPPO-Shukun" w:date="2021-09-08T11:17:00Z">
        <w:r>
          <w:t xml:space="preserve"> MBS</w:t>
        </w:r>
      </w:ins>
      <w:r>
        <w:t>; or</w:t>
      </w:r>
    </w:p>
    <w:p w14:paraId="28144C49" w14:textId="77777777" w:rsidR="00691F20" w:rsidRDefault="003B64A5">
      <w:pPr>
        <w:pStyle w:val="B1"/>
      </w:pPr>
      <w:r>
        <w:t>1&gt;</w:t>
      </w:r>
      <w:r>
        <w:tab/>
        <w:t>if any MAC entity transmits a MAC SDU for DTCH logical channel, or DCCH logical channel:</w:t>
      </w:r>
    </w:p>
    <w:p w14:paraId="2DBF6277" w14:textId="77777777" w:rsidR="00691F20" w:rsidRDefault="003B64A5">
      <w:pPr>
        <w:pStyle w:val="B2"/>
      </w:pPr>
      <w:r>
        <w:t>2&gt;</w:t>
      </w:r>
      <w:r>
        <w:tab/>
        <w:t xml:space="preserve">start or restart </w:t>
      </w:r>
      <w:r>
        <w:rPr>
          <w:i/>
        </w:rPr>
        <w:t>dataInactivityTimer</w:t>
      </w:r>
      <w:r>
        <w:t>.</w:t>
      </w:r>
    </w:p>
    <w:p w14:paraId="22312FD2" w14:textId="77777777" w:rsidR="00691F20" w:rsidRDefault="003B64A5">
      <w:pPr>
        <w:pStyle w:val="B1"/>
      </w:pPr>
      <w:r>
        <w:t>1&gt;</w:t>
      </w:r>
      <w:r>
        <w:tab/>
        <w:t xml:space="preserve">if the </w:t>
      </w:r>
      <w:r>
        <w:rPr>
          <w:i/>
        </w:rPr>
        <w:t>dataInactivityTimer</w:t>
      </w:r>
      <w:r>
        <w:t xml:space="preserve"> expires:</w:t>
      </w:r>
    </w:p>
    <w:p w14:paraId="540454CB" w14:textId="77777777" w:rsidR="00691F20" w:rsidRDefault="003B64A5">
      <w:pPr>
        <w:pStyle w:val="B2"/>
      </w:pPr>
      <w:r>
        <w:t>2&gt;</w:t>
      </w:r>
      <w:r>
        <w:tab/>
        <w:t xml:space="preserve">indicate the expiry of the </w:t>
      </w:r>
      <w:r>
        <w:rPr>
          <w:i/>
        </w:rPr>
        <w:t>dataInactivityTimer</w:t>
      </w:r>
      <w:r>
        <w:t xml:space="preserve"> to upper layers.</w:t>
      </w:r>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007BB10C" w14:textId="77777777" w:rsidR="00691F20" w:rsidRDefault="003B64A5">
      <w:pPr>
        <w:pStyle w:val="Heading2"/>
        <w:rPr>
          <w:rFonts w:eastAsia="Times New Roman"/>
          <w:lang w:eastAsia="ko-KR"/>
        </w:rPr>
      </w:pPr>
      <w:bookmarkStart w:id="658" w:name="_Toc37296318"/>
      <w:bookmarkStart w:id="659" w:name="_Toc46490449"/>
      <w:bookmarkStart w:id="660" w:name="_Toc52752144"/>
      <w:bookmarkStart w:id="661" w:name="_Toc52796606"/>
      <w:bookmarkStart w:id="662" w:name="_Toc76574290"/>
      <w:r>
        <w:rPr>
          <w:rFonts w:eastAsia="Times New Roman"/>
          <w:lang w:eastAsia="ko-KR"/>
        </w:rPr>
        <w:t>6.2</w:t>
      </w:r>
      <w:r>
        <w:rPr>
          <w:rFonts w:eastAsia="Times New Roman"/>
          <w:lang w:eastAsia="ko-KR"/>
        </w:rPr>
        <w:tab/>
        <w:t>Formats and parameters</w:t>
      </w:r>
      <w:bookmarkEnd w:id="658"/>
      <w:bookmarkEnd w:id="659"/>
      <w:bookmarkEnd w:id="660"/>
      <w:bookmarkEnd w:id="661"/>
      <w:bookmarkEnd w:id="662"/>
    </w:p>
    <w:p w14:paraId="2443BF33" w14:textId="77777777" w:rsidR="00691F20" w:rsidRDefault="003B64A5">
      <w:pPr>
        <w:pStyle w:val="Heading3"/>
        <w:rPr>
          <w:lang w:eastAsia="ko-KR"/>
        </w:rPr>
      </w:pPr>
      <w:bookmarkStart w:id="663" w:name="_Toc46490450"/>
      <w:bookmarkStart w:id="664" w:name="_Toc76574291"/>
      <w:bookmarkStart w:id="665" w:name="_Toc29239902"/>
      <w:bookmarkStart w:id="666" w:name="_Toc37296319"/>
      <w:bookmarkStart w:id="667" w:name="_Toc52752145"/>
      <w:bookmarkStart w:id="668" w:name="_Toc52796607"/>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663"/>
      <w:bookmarkEnd w:id="664"/>
      <w:bookmarkEnd w:id="665"/>
      <w:bookmarkEnd w:id="666"/>
      <w:bookmarkEnd w:id="667"/>
      <w:bookmarkEnd w:id="668"/>
    </w:p>
    <w:p w14:paraId="560AD6F4" w14:textId="77777777" w:rsidR="00691F20" w:rsidRDefault="003B64A5">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78E5224B" w14:textId="77777777" w:rsidR="00691F20" w:rsidRDefault="003B64A5">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field;</w:t>
      </w:r>
    </w:p>
    <w:p w14:paraId="0961A311" w14:textId="77777777" w:rsidR="00691F20" w:rsidRDefault="003B64A5">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01B9748F" w14:textId="77777777" w:rsidR="00691F20" w:rsidRDefault="003B64A5">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42B939F6" w14:textId="77777777" w:rsidR="00691F20" w:rsidRDefault="003B64A5">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The size of the L field is indicated by the F field;</w:t>
      </w:r>
    </w:p>
    <w:p w14:paraId="56F16C0F" w14:textId="77777777" w:rsidR="00691F20" w:rsidRDefault="003B64A5">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6CB5631" w14:textId="77777777" w:rsidR="00691F20" w:rsidRDefault="003B64A5">
      <w:pPr>
        <w:pStyle w:val="B1"/>
      </w:pPr>
      <w:r>
        <w:t>-</w:t>
      </w:r>
      <w:r>
        <w:tab/>
        <w:t xml:space="preserve">R: Reserved bit, set to </w:t>
      </w:r>
      <w:r>
        <w:rPr>
          <w:lang w:eastAsia="ko-KR"/>
        </w:rPr>
        <w:t>0</w:t>
      </w:r>
      <w:r>
        <w:t>.</w:t>
      </w:r>
    </w:p>
    <w:p w14:paraId="41B64801" w14:textId="77777777" w:rsidR="00691F20" w:rsidRDefault="003B64A5">
      <w:pPr>
        <w:rPr>
          <w:lang w:eastAsia="ko-KR"/>
        </w:rPr>
      </w:pPr>
      <w:r>
        <w:t xml:space="preserve">The MAC </w:t>
      </w:r>
      <w:proofErr w:type="spellStart"/>
      <w:r>
        <w:t>subheader</w:t>
      </w:r>
      <w:proofErr w:type="spellEnd"/>
      <w:r>
        <w:t xml:space="preserve"> </w:t>
      </w:r>
      <w:r>
        <w:rPr>
          <w:lang w:eastAsia="ko-KR"/>
        </w:rPr>
        <w:t>is</w:t>
      </w:r>
      <w:r>
        <w:t xml:space="preserve"> octet aligned.</w:t>
      </w:r>
    </w:p>
    <w:p w14:paraId="08F51CAB" w14:textId="77777777" w:rsidR="00691F20" w:rsidRDefault="003B64A5">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21536564" w14:textId="77777777">
        <w:trPr>
          <w:jc w:val="center"/>
        </w:trPr>
        <w:tc>
          <w:tcPr>
            <w:tcW w:w="1701" w:type="dxa"/>
          </w:tcPr>
          <w:p w14:paraId="3E59787B" w14:textId="77777777" w:rsidR="00691F20" w:rsidRDefault="003B64A5">
            <w:pPr>
              <w:pStyle w:val="TAH"/>
              <w:rPr>
                <w:lang w:eastAsia="ko-KR"/>
              </w:rPr>
            </w:pPr>
            <w:r>
              <w:rPr>
                <w:lang w:eastAsia="ko-KR"/>
              </w:rPr>
              <w:t>Codepoint/Index</w:t>
            </w:r>
          </w:p>
        </w:tc>
        <w:tc>
          <w:tcPr>
            <w:tcW w:w="5670" w:type="dxa"/>
          </w:tcPr>
          <w:p w14:paraId="096FCE8B" w14:textId="77777777" w:rsidR="00691F20" w:rsidRDefault="003B64A5">
            <w:pPr>
              <w:pStyle w:val="TAH"/>
              <w:rPr>
                <w:lang w:eastAsia="ko-KR"/>
              </w:rPr>
            </w:pPr>
            <w:r>
              <w:rPr>
                <w:lang w:eastAsia="ko-KR"/>
              </w:rPr>
              <w:t>LCID values</w:t>
            </w:r>
          </w:p>
        </w:tc>
      </w:tr>
      <w:tr w:rsidR="00691F20" w14:paraId="04F69D8B" w14:textId="77777777">
        <w:trPr>
          <w:jc w:val="center"/>
        </w:trPr>
        <w:tc>
          <w:tcPr>
            <w:tcW w:w="1701" w:type="dxa"/>
          </w:tcPr>
          <w:p w14:paraId="17657E54" w14:textId="77777777" w:rsidR="00691F20" w:rsidRDefault="003B64A5">
            <w:pPr>
              <w:pStyle w:val="TAC"/>
              <w:rPr>
                <w:lang w:eastAsia="ko-KR"/>
              </w:rPr>
            </w:pPr>
            <w:r>
              <w:rPr>
                <w:lang w:eastAsia="ko-KR"/>
              </w:rPr>
              <w:t>0</w:t>
            </w:r>
          </w:p>
        </w:tc>
        <w:tc>
          <w:tcPr>
            <w:tcW w:w="5670" w:type="dxa"/>
          </w:tcPr>
          <w:p w14:paraId="2BAC1D8E" w14:textId="77777777" w:rsidR="00691F20" w:rsidRDefault="003B64A5">
            <w:pPr>
              <w:pStyle w:val="TAL"/>
              <w:rPr>
                <w:lang w:eastAsia="ko-KR"/>
              </w:rPr>
            </w:pPr>
            <w:r>
              <w:rPr>
                <w:lang w:eastAsia="ko-KR"/>
              </w:rPr>
              <w:t>CCCH</w:t>
            </w:r>
          </w:p>
        </w:tc>
      </w:tr>
      <w:tr w:rsidR="00691F20" w14:paraId="00B4D4DB" w14:textId="77777777">
        <w:trPr>
          <w:jc w:val="center"/>
        </w:trPr>
        <w:tc>
          <w:tcPr>
            <w:tcW w:w="1701" w:type="dxa"/>
          </w:tcPr>
          <w:p w14:paraId="04067F84" w14:textId="77777777" w:rsidR="00691F20" w:rsidRDefault="003B64A5">
            <w:pPr>
              <w:pStyle w:val="TAC"/>
              <w:rPr>
                <w:lang w:eastAsia="ko-KR"/>
              </w:rPr>
            </w:pPr>
            <w:r>
              <w:rPr>
                <w:lang w:eastAsia="ko-KR"/>
              </w:rPr>
              <w:t>1–32</w:t>
            </w:r>
          </w:p>
        </w:tc>
        <w:tc>
          <w:tcPr>
            <w:tcW w:w="5670" w:type="dxa"/>
          </w:tcPr>
          <w:p w14:paraId="0856B044" w14:textId="77777777" w:rsidR="00691F20" w:rsidRDefault="003B64A5">
            <w:pPr>
              <w:pStyle w:val="TAL"/>
              <w:rPr>
                <w:lang w:eastAsia="ko-KR"/>
              </w:rPr>
            </w:pPr>
            <w:r>
              <w:rPr>
                <w:lang w:eastAsia="ko-KR"/>
              </w:rPr>
              <w:t>Identity of the logical channel</w:t>
            </w:r>
          </w:p>
        </w:tc>
      </w:tr>
      <w:tr w:rsidR="00691F20" w14:paraId="47122DD3" w14:textId="77777777">
        <w:trPr>
          <w:jc w:val="center"/>
        </w:trPr>
        <w:tc>
          <w:tcPr>
            <w:tcW w:w="1701" w:type="dxa"/>
          </w:tcPr>
          <w:p w14:paraId="34569938" w14:textId="77777777" w:rsidR="00691F20" w:rsidRDefault="003B64A5">
            <w:pPr>
              <w:pStyle w:val="TAC"/>
              <w:rPr>
                <w:lang w:eastAsia="ko-KR"/>
              </w:rPr>
            </w:pPr>
            <w:r>
              <w:rPr>
                <w:lang w:eastAsia="ko-KR"/>
              </w:rPr>
              <w:t>33</w:t>
            </w:r>
          </w:p>
        </w:tc>
        <w:tc>
          <w:tcPr>
            <w:tcW w:w="5670" w:type="dxa"/>
          </w:tcPr>
          <w:p w14:paraId="7940D401"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412D9817" w14:textId="77777777">
        <w:trPr>
          <w:jc w:val="center"/>
        </w:trPr>
        <w:tc>
          <w:tcPr>
            <w:tcW w:w="1701" w:type="dxa"/>
          </w:tcPr>
          <w:p w14:paraId="1F74D8D6" w14:textId="77777777" w:rsidR="00691F20" w:rsidRDefault="003B64A5">
            <w:pPr>
              <w:pStyle w:val="TAC"/>
              <w:rPr>
                <w:lang w:eastAsia="ko-KR"/>
              </w:rPr>
            </w:pPr>
            <w:r>
              <w:rPr>
                <w:lang w:eastAsia="ko-KR"/>
              </w:rPr>
              <w:t>34</w:t>
            </w:r>
          </w:p>
        </w:tc>
        <w:tc>
          <w:tcPr>
            <w:tcW w:w="5670" w:type="dxa"/>
          </w:tcPr>
          <w:p w14:paraId="60AF53C5"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5F240B7C" w14:textId="77777777">
        <w:trPr>
          <w:jc w:val="center"/>
        </w:trPr>
        <w:tc>
          <w:tcPr>
            <w:tcW w:w="1701" w:type="dxa"/>
          </w:tcPr>
          <w:p w14:paraId="0D3076F0" w14:textId="77777777" w:rsidR="00691F20" w:rsidRDefault="003B64A5">
            <w:pPr>
              <w:pStyle w:val="TAC"/>
              <w:rPr>
                <w:lang w:eastAsia="ko-KR"/>
              </w:rPr>
            </w:pPr>
            <w:r>
              <w:rPr>
                <w:lang w:eastAsia="ko-KR"/>
              </w:rPr>
              <w:t>35–46</w:t>
            </w:r>
          </w:p>
        </w:tc>
        <w:tc>
          <w:tcPr>
            <w:tcW w:w="5670" w:type="dxa"/>
          </w:tcPr>
          <w:p w14:paraId="174F7ABB" w14:textId="77777777" w:rsidR="00691F20" w:rsidRDefault="003B64A5">
            <w:pPr>
              <w:pStyle w:val="TAL"/>
              <w:rPr>
                <w:lang w:eastAsia="ko-KR"/>
              </w:rPr>
            </w:pPr>
            <w:r>
              <w:rPr>
                <w:lang w:eastAsia="ko-KR"/>
              </w:rPr>
              <w:t>Reserved</w:t>
            </w:r>
          </w:p>
        </w:tc>
      </w:tr>
      <w:tr w:rsidR="00691F20" w14:paraId="31A2CCDB" w14:textId="77777777">
        <w:trPr>
          <w:jc w:val="center"/>
        </w:trPr>
        <w:tc>
          <w:tcPr>
            <w:tcW w:w="1701" w:type="dxa"/>
          </w:tcPr>
          <w:p w14:paraId="04D96CB1" w14:textId="77777777" w:rsidR="00691F20" w:rsidRDefault="003B64A5">
            <w:pPr>
              <w:pStyle w:val="TAC"/>
              <w:rPr>
                <w:lang w:eastAsia="ko-KR"/>
              </w:rPr>
            </w:pPr>
            <w:r>
              <w:rPr>
                <w:lang w:eastAsia="ko-KR"/>
              </w:rPr>
              <w:t>47</w:t>
            </w:r>
          </w:p>
        </w:tc>
        <w:tc>
          <w:tcPr>
            <w:tcW w:w="5670" w:type="dxa"/>
          </w:tcPr>
          <w:p w14:paraId="242B7135" w14:textId="77777777" w:rsidR="00691F20" w:rsidRDefault="003B64A5">
            <w:pPr>
              <w:pStyle w:val="TAL"/>
            </w:pPr>
            <w:r>
              <w:rPr>
                <w:lang w:eastAsia="ko-KR"/>
              </w:rPr>
              <w:t>Recommended bit rate</w:t>
            </w:r>
          </w:p>
        </w:tc>
      </w:tr>
      <w:tr w:rsidR="00691F20" w14:paraId="543F35A7" w14:textId="77777777">
        <w:trPr>
          <w:jc w:val="center"/>
        </w:trPr>
        <w:tc>
          <w:tcPr>
            <w:tcW w:w="1701" w:type="dxa"/>
          </w:tcPr>
          <w:p w14:paraId="4D99B5CA" w14:textId="77777777" w:rsidR="00691F20" w:rsidRDefault="003B64A5">
            <w:pPr>
              <w:pStyle w:val="TAC"/>
              <w:rPr>
                <w:lang w:eastAsia="ko-KR"/>
              </w:rPr>
            </w:pPr>
            <w:r>
              <w:rPr>
                <w:lang w:eastAsia="ko-KR"/>
              </w:rPr>
              <w:t>48</w:t>
            </w:r>
          </w:p>
        </w:tc>
        <w:tc>
          <w:tcPr>
            <w:tcW w:w="5670" w:type="dxa"/>
          </w:tcPr>
          <w:p w14:paraId="1CDFE41F" w14:textId="77777777" w:rsidR="00691F20" w:rsidRDefault="003B64A5">
            <w:pPr>
              <w:pStyle w:val="TAL"/>
              <w:rPr>
                <w:lang w:eastAsia="ko-KR"/>
              </w:rPr>
            </w:pPr>
            <w:r>
              <w:t xml:space="preserve">SP ZP CSI-RS Resource Set </w:t>
            </w:r>
            <w:r>
              <w:rPr>
                <w:lang w:eastAsia="ko-KR"/>
              </w:rPr>
              <w:t>Activation/Deactivation</w:t>
            </w:r>
          </w:p>
        </w:tc>
      </w:tr>
      <w:tr w:rsidR="00691F20" w14:paraId="1A9D0B6C" w14:textId="77777777">
        <w:trPr>
          <w:jc w:val="center"/>
        </w:trPr>
        <w:tc>
          <w:tcPr>
            <w:tcW w:w="1701" w:type="dxa"/>
          </w:tcPr>
          <w:p w14:paraId="17FA30F2" w14:textId="77777777" w:rsidR="00691F20" w:rsidRDefault="003B64A5">
            <w:pPr>
              <w:pStyle w:val="TAC"/>
              <w:rPr>
                <w:lang w:eastAsia="ko-KR"/>
              </w:rPr>
            </w:pPr>
            <w:r>
              <w:rPr>
                <w:lang w:eastAsia="ko-KR"/>
              </w:rPr>
              <w:t>49</w:t>
            </w:r>
          </w:p>
        </w:tc>
        <w:tc>
          <w:tcPr>
            <w:tcW w:w="5670" w:type="dxa"/>
          </w:tcPr>
          <w:p w14:paraId="74346F41" w14:textId="77777777" w:rsidR="00691F20" w:rsidRDefault="003B64A5">
            <w:pPr>
              <w:pStyle w:val="TAL"/>
              <w:rPr>
                <w:lang w:eastAsia="ko-KR"/>
              </w:rPr>
            </w:pPr>
            <w:r>
              <w:rPr>
                <w:lang w:eastAsia="ko-KR"/>
              </w:rPr>
              <w:t>PUCCH spatial relation Activation/Deactivation</w:t>
            </w:r>
          </w:p>
        </w:tc>
      </w:tr>
      <w:tr w:rsidR="00691F20" w14:paraId="3974B2F9" w14:textId="77777777">
        <w:trPr>
          <w:jc w:val="center"/>
        </w:trPr>
        <w:tc>
          <w:tcPr>
            <w:tcW w:w="1701" w:type="dxa"/>
          </w:tcPr>
          <w:p w14:paraId="15CBFCFD" w14:textId="77777777" w:rsidR="00691F20" w:rsidRDefault="003B64A5">
            <w:pPr>
              <w:pStyle w:val="TAC"/>
              <w:rPr>
                <w:lang w:eastAsia="ko-KR"/>
              </w:rPr>
            </w:pPr>
            <w:r>
              <w:rPr>
                <w:lang w:eastAsia="ko-KR"/>
              </w:rPr>
              <w:t>50</w:t>
            </w:r>
          </w:p>
        </w:tc>
        <w:tc>
          <w:tcPr>
            <w:tcW w:w="5670" w:type="dxa"/>
          </w:tcPr>
          <w:p w14:paraId="4DB525B7" w14:textId="77777777" w:rsidR="00691F20" w:rsidRDefault="003B64A5">
            <w:pPr>
              <w:pStyle w:val="TAL"/>
              <w:rPr>
                <w:lang w:eastAsia="ko-KR"/>
              </w:rPr>
            </w:pPr>
            <w:r>
              <w:rPr>
                <w:lang w:eastAsia="ko-KR"/>
              </w:rPr>
              <w:t xml:space="preserve">SP SRS Activation/Deactivation </w:t>
            </w:r>
          </w:p>
        </w:tc>
      </w:tr>
      <w:tr w:rsidR="00691F20" w14:paraId="55F8B471" w14:textId="77777777">
        <w:trPr>
          <w:jc w:val="center"/>
        </w:trPr>
        <w:tc>
          <w:tcPr>
            <w:tcW w:w="1701" w:type="dxa"/>
          </w:tcPr>
          <w:p w14:paraId="4D02DDF6" w14:textId="77777777" w:rsidR="00691F20" w:rsidRDefault="003B64A5">
            <w:pPr>
              <w:pStyle w:val="TAC"/>
              <w:rPr>
                <w:lang w:eastAsia="ko-KR"/>
              </w:rPr>
            </w:pPr>
            <w:r>
              <w:rPr>
                <w:lang w:eastAsia="ko-KR"/>
              </w:rPr>
              <w:t>51</w:t>
            </w:r>
          </w:p>
        </w:tc>
        <w:tc>
          <w:tcPr>
            <w:tcW w:w="5670" w:type="dxa"/>
          </w:tcPr>
          <w:p w14:paraId="020A089A" w14:textId="77777777" w:rsidR="00691F20" w:rsidRDefault="003B64A5">
            <w:pPr>
              <w:pStyle w:val="TAL"/>
              <w:rPr>
                <w:lang w:eastAsia="ko-KR"/>
              </w:rPr>
            </w:pPr>
            <w:r>
              <w:rPr>
                <w:lang w:eastAsia="ko-KR"/>
              </w:rPr>
              <w:t>SP CSI reporting on PUCCH Activation/Deactivation</w:t>
            </w:r>
          </w:p>
        </w:tc>
      </w:tr>
      <w:tr w:rsidR="00691F20" w14:paraId="53847E97" w14:textId="77777777">
        <w:trPr>
          <w:jc w:val="center"/>
        </w:trPr>
        <w:tc>
          <w:tcPr>
            <w:tcW w:w="1701" w:type="dxa"/>
          </w:tcPr>
          <w:p w14:paraId="412F2B3E" w14:textId="77777777" w:rsidR="00691F20" w:rsidRDefault="003B64A5">
            <w:pPr>
              <w:pStyle w:val="TAC"/>
              <w:rPr>
                <w:lang w:eastAsia="ko-KR"/>
              </w:rPr>
            </w:pPr>
            <w:r>
              <w:rPr>
                <w:lang w:eastAsia="ko-KR"/>
              </w:rPr>
              <w:t>52</w:t>
            </w:r>
          </w:p>
        </w:tc>
        <w:tc>
          <w:tcPr>
            <w:tcW w:w="5670" w:type="dxa"/>
          </w:tcPr>
          <w:p w14:paraId="499AD259" w14:textId="77777777" w:rsidR="00691F20" w:rsidRDefault="003B64A5">
            <w:pPr>
              <w:pStyle w:val="TAL"/>
              <w:rPr>
                <w:lang w:eastAsia="ko-KR"/>
              </w:rPr>
            </w:pPr>
            <w:r>
              <w:rPr>
                <w:lang w:eastAsia="ko-KR"/>
              </w:rPr>
              <w:t>TCI State Indication for UE-specific PDCCH</w:t>
            </w:r>
          </w:p>
        </w:tc>
      </w:tr>
      <w:tr w:rsidR="00691F20" w14:paraId="7C107A6B" w14:textId="77777777">
        <w:trPr>
          <w:jc w:val="center"/>
        </w:trPr>
        <w:tc>
          <w:tcPr>
            <w:tcW w:w="1701" w:type="dxa"/>
          </w:tcPr>
          <w:p w14:paraId="1CF95407" w14:textId="77777777" w:rsidR="00691F20" w:rsidRDefault="003B64A5">
            <w:pPr>
              <w:pStyle w:val="TAC"/>
              <w:rPr>
                <w:lang w:eastAsia="ko-KR"/>
              </w:rPr>
            </w:pPr>
            <w:r>
              <w:rPr>
                <w:lang w:eastAsia="ko-KR"/>
              </w:rPr>
              <w:t>53</w:t>
            </w:r>
          </w:p>
        </w:tc>
        <w:tc>
          <w:tcPr>
            <w:tcW w:w="5670" w:type="dxa"/>
          </w:tcPr>
          <w:p w14:paraId="24195CF9" w14:textId="77777777" w:rsidR="00691F20" w:rsidRDefault="003B64A5">
            <w:pPr>
              <w:pStyle w:val="TAL"/>
              <w:rPr>
                <w:lang w:eastAsia="ko-KR"/>
              </w:rPr>
            </w:pPr>
            <w:r>
              <w:rPr>
                <w:lang w:eastAsia="ko-KR"/>
              </w:rPr>
              <w:t>TCI States Activation/Deactivation for UE-specific PDSCH</w:t>
            </w:r>
          </w:p>
        </w:tc>
      </w:tr>
      <w:tr w:rsidR="00691F20" w14:paraId="5DB0BF65" w14:textId="77777777">
        <w:trPr>
          <w:jc w:val="center"/>
        </w:trPr>
        <w:tc>
          <w:tcPr>
            <w:tcW w:w="1701" w:type="dxa"/>
          </w:tcPr>
          <w:p w14:paraId="1F356365" w14:textId="77777777" w:rsidR="00691F20" w:rsidRDefault="003B64A5">
            <w:pPr>
              <w:pStyle w:val="TAC"/>
              <w:rPr>
                <w:lang w:eastAsia="ko-KR"/>
              </w:rPr>
            </w:pPr>
            <w:r>
              <w:rPr>
                <w:lang w:eastAsia="ko-KR"/>
              </w:rPr>
              <w:t>54</w:t>
            </w:r>
          </w:p>
        </w:tc>
        <w:tc>
          <w:tcPr>
            <w:tcW w:w="5670" w:type="dxa"/>
          </w:tcPr>
          <w:p w14:paraId="5E32CB5E" w14:textId="77777777" w:rsidR="00691F20" w:rsidRDefault="003B64A5">
            <w:pPr>
              <w:pStyle w:val="TAL"/>
              <w:rPr>
                <w:lang w:eastAsia="ko-KR"/>
              </w:rPr>
            </w:pPr>
            <w:r>
              <w:rPr>
                <w:lang w:eastAsia="ko-KR"/>
              </w:rPr>
              <w:t xml:space="preserve">Aperiodic CSI Trigger State </w:t>
            </w:r>
            <w:proofErr w:type="spellStart"/>
            <w:r>
              <w:rPr>
                <w:lang w:eastAsia="ko-KR"/>
              </w:rPr>
              <w:t>Subselection</w:t>
            </w:r>
            <w:proofErr w:type="spellEnd"/>
          </w:p>
        </w:tc>
      </w:tr>
      <w:tr w:rsidR="00691F20" w14:paraId="1C25EAF3" w14:textId="77777777">
        <w:trPr>
          <w:jc w:val="center"/>
        </w:trPr>
        <w:tc>
          <w:tcPr>
            <w:tcW w:w="1701" w:type="dxa"/>
          </w:tcPr>
          <w:p w14:paraId="60AB7542" w14:textId="77777777" w:rsidR="00691F20" w:rsidRDefault="003B64A5">
            <w:pPr>
              <w:pStyle w:val="TAC"/>
              <w:rPr>
                <w:lang w:eastAsia="ko-KR"/>
              </w:rPr>
            </w:pPr>
            <w:r>
              <w:rPr>
                <w:lang w:eastAsia="ko-KR"/>
              </w:rPr>
              <w:t>55</w:t>
            </w:r>
          </w:p>
        </w:tc>
        <w:tc>
          <w:tcPr>
            <w:tcW w:w="5670" w:type="dxa"/>
          </w:tcPr>
          <w:p w14:paraId="2CBE5093" w14:textId="77777777" w:rsidR="00691F20" w:rsidRDefault="003B64A5">
            <w:pPr>
              <w:pStyle w:val="TAL"/>
              <w:rPr>
                <w:lang w:eastAsia="ko-KR"/>
              </w:rPr>
            </w:pPr>
            <w:r>
              <w:rPr>
                <w:lang w:eastAsia="ko-KR"/>
              </w:rPr>
              <w:t>SP CSI-RS/CSI-IM Resource Set Activation/Deactivation</w:t>
            </w:r>
          </w:p>
        </w:tc>
      </w:tr>
      <w:tr w:rsidR="00691F20" w14:paraId="307310DB" w14:textId="77777777">
        <w:trPr>
          <w:jc w:val="center"/>
        </w:trPr>
        <w:tc>
          <w:tcPr>
            <w:tcW w:w="1701" w:type="dxa"/>
          </w:tcPr>
          <w:p w14:paraId="75B3340E" w14:textId="77777777" w:rsidR="00691F20" w:rsidRDefault="003B64A5">
            <w:pPr>
              <w:pStyle w:val="TAC"/>
              <w:rPr>
                <w:lang w:eastAsia="ko-KR"/>
              </w:rPr>
            </w:pPr>
            <w:r>
              <w:rPr>
                <w:lang w:eastAsia="ko-KR"/>
              </w:rPr>
              <w:t>56</w:t>
            </w:r>
          </w:p>
        </w:tc>
        <w:tc>
          <w:tcPr>
            <w:tcW w:w="5670" w:type="dxa"/>
          </w:tcPr>
          <w:p w14:paraId="76E0FDBC" w14:textId="77777777" w:rsidR="00691F20" w:rsidRDefault="003B64A5">
            <w:pPr>
              <w:pStyle w:val="TAL"/>
              <w:rPr>
                <w:lang w:eastAsia="ko-KR"/>
              </w:rPr>
            </w:pPr>
            <w:r>
              <w:rPr>
                <w:lang w:eastAsia="ko-KR"/>
              </w:rPr>
              <w:t>Duplication Activation/Deactivation</w:t>
            </w:r>
          </w:p>
        </w:tc>
      </w:tr>
      <w:tr w:rsidR="00691F20" w14:paraId="0B83A46C" w14:textId="77777777">
        <w:trPr>
          <w:jc w:val="center"/>
        </w:trPr>
        <w:tc>
          <w:tcPr>
            <w:tcW w:w="1701" w:type="dxa"/>
          </w:tcPr>
          <w:p w14:paraId="495A6944" w14:textId="77777777" w:rsidR="00691F20" w:rsidRDefault="003B64A5">
            <w:pPr>
              <w:pStyle w:val="TAC"/>
              <w:rPr>
                <w:lang w:eastAsia="ko-KR"/>
              </w:rPr>
            </w:pPr>
            <w:r>
              <w:rPr>
                <w:lang w:eastAsia="ko-KR"/>
              </w:rPr>
              <w:t>57</w:t>
            </w:r>
          </w:p>
        </w:tc>
        <w:tc>
          <w:tcPr>
            <w:tcW w:w="5670" w:type="dxa"/>
          </w:tcPr>
          <w:p w14:paraId="2C852906" w14:textId="77777777" w:rsidR="00691F20" w:rsidRDefault="003B64A5">
            <w:pPr>
              <w:pStyle w:val="TAL"/>
              <w:rPr>
                <w:lang w:eastAsia="ko-KR"/>
              </w:rPr>
            </w:pPr>
            <w:r>
              <w:rPr>
                <w:lang w:eastAsia="ko-KR"/>
              </w:rPr>
              <w:t>SCell Activation/Deactivation (four octets)</w:t>
            </w:r>
          </w:p>
        </w:tc>
      </w:tr>
      <w:tr w:rsidR="00691F20" w14:paraId="0D67DB14" w14:textId="77777777">
        <w:trPr>
          <w:jc w:val="center"/>
        </w:trPr>
        <w:tc>
          <w:tcPr>
            <w:tcW w:w="1701" w:type="dxa"/>
          </w:tcPr>
          <w:p w14:paraId="54478386" w14:textId="77777777" w:rsidR="00691F20" w:rsidRDefault="003B64A5">
            <w:pPr>
              <w:pStyle w:val="TAC"/>
              <w:rPr>
                <w:lang w:eastAsia="ko-KR"/>
              </w:rPr>
            </w:pPr>
            <w:r>
              <w:rPr>
                <w:lang w:eastAsia="ko-KR"/>
              </w:rPr>
              <w:t>58</w:t>
            </w:r>
          </w:p>
        </w:tc>
        <w:tc>
          <w:tcPr>
            <w:tcW w:w="5670" w:type="dxa"/>
          </w:tcPr>
          <w:p w14:paraId="568D7FAC" w14:textId="77777777" w:rsidR="00691F20" w:rsidRDefault="003B64A5">
            <w:pPr>
              <w:pStyle w:val="TAL"/>
              <w:rPr>
                <w:lang w:eastAsia="ko-KR"/>
              </w:rPr>
            </w:pPr>
            <w:r>
              <w:rPr>
                <w:lang w:eastAsia="ko-KR"/>
              </w:rPr>
              <w:t>SCell Activation/Deactivation (one octet)</w:t>
            </w:r>
          </w:p>
        </w:tc>
      </w:tr>
      <w:tr w:rsidR="00691F20" w14:paraId="20B53480" w14:textId="77777777">
        <w:trPr>
          <w:jc w:val="center"/>
        </w:trPr>
        <w:tc>
          <w:tcPr>
            <w:tcW w:w="1701" w:type="dxa"/>
          </w:tcPr>
          <w:p w14:paraId="644C4FD3" w14:textId="77777777" w:rsidR="00691F20" w:rsidRDefault="003B64A5">
            <w:pPr>
              <w:pStyle w:val="TAC"/>
              <w:rPr>
                <w:lang w:eastAsia="ko-KR"/>
              </w:rPr>
            </w:pPr>
            <w:r>
              <w:rPr>
                <w:lang w:eastAsia="ko-KR"/>
              </w:rPr>
              <w:t>59</w:t>
            </w:r>
          </w:p>
        </w:tc>
        <w:tc>
          <w:tcPr>
            <w:tcW w:w="5670" w:type="dxa"/>
          </w:tcPr>
          <w:p w14:paraId="5E9F4F61" w14:textId="77777777" w:rsidR="00691F20" w:rsidRDefault="003B64A5">
            <w:pPr>
              <w:pStyle w:val="TAL"/>
              <w:rPr>
                <w:lang w:eastAsia="ko-KR"/>
              </w:rPr>
            </w:pPr>
            <w:r>
              <w:rPr>
                <w:lang w:eastAsia="ko-KR"/>
              </w:rPr>
              <w:t>Long DRX Command</w:t>
            </w:r>
          </w:p>
        </w:tc>
      </w:tr>
      <w:tr w:rsidR="00691F20" w14:paraId="50797C50" w14:textId="77777777">
        <w:trPr>
          <w:jc w:val="center"/>
        </w:trPr>
        <w:tc>
          <w:tcPr>
            <w:tcW w:w="1701" w:type="dxa"/>
          </w:tcPr>
          <w:p w14:paraId="62ABDA6E" w14:textId="77777777" w:rsidR="00691F20" w:rsidRDefault="003B64A5">
            <w:pPr>
              <w:pStyle w:val="TAC"/>
              <w:rPr>
                <w:lang w:eastAsia="ko-KR"/>
              </w:rPr>
            </w:pPr>
            <w:r>
              <w:rPr>
                <w:lang w:eastAsia="ko-KR"/>
              </w:rPr>
              <w:t>60</w:t>
            </w:r>
          </w:p>
        </w:tc>
        <w:tc>
          <w:tcPr>
            <w:tcW w:w="5670" w:type="dxa"/>
          </w:tcPr>
          <w:p w14:paraId="75E7962F" w14:textId="77777777" w:rsidR="00691F20" w:rsidRDefault="003B64A5">
            <w:pPr>
              <w:pStyle w:val="TAL"/>
              <w:rPr>
                <w:lang w:eastAsia="ko-KR"/>
              </w:rPr>
            </w:pPr>
            <w:r>
              <w:rPr>
                <w:lang w:eastAsia="ko-KR"/>
              </w:rPr>
              <w:t>DRX Command</w:t>
            </w:r>
          </w:p>
        </w:tc>
      </w:tr>
      <w:tr w:rsidR="00691F20" w14:paraId="774C02B0" w14:textId="77777777">
        <w:trPr>
          <w:jc w:val="center"/>
        </w:trPr>
        <w:tc>
          <w:tcPr>
            <w:tcW w:w="1701" w:type="dxa"/>
          </w:tcPr>
          <w:p w14:paraId="5FA2F0FD" w14:textId="77777777" w:rsidR="00691F20" w:rsidRDefault="003B64A5">
            <w:pPr>
              <w:pStyle w:val="TAC"/>
              <w:rPr>
                <w:lang w:eastAsia="ko-KR"/>
              </w:rPr>
            </w:pPr>
            <w:r>
              <w:rPr>
                <w:lang w:eastAsia="ko-KR"/>
              </w:rPr>
              <w:t>61</w:t>
            </w:r>
          </w:p>
        </w:tc>
        <w:tc>
          <w:tcPr>
            <w:tcW w:w="5670" w:type="dxa"/>
          </w:tcPr>
          <w:p w14:paraId="0903F148" w14:textId="77777777" w:rsidR="00691F20" w:rsidRDefault="003B64A5">
            <w:pPr>
              <w:pStyle w:val="TAL"/>
              <w:rPr>
                <w:lang w:eastAsia="ko-KR"/>
              </w:rPr>
            </w:pPr>
            <w:r>
              <w:rPr>
                <w:lang w:eastAsia="ko-KR"/>
              </w:rPr>
              <w:t>Timing Advance Command</w:t>
            </w:r>
          </w:p>
        </w:tc>
      </w:tr>
      <w:tr w:rsidR="00691F20" w14:paraId="10E4CB46" w14:textId="77777777">
        <w:trPr>
          <w:jc w:val="center"/>
        </w:trPr>
        <w:tc>
          <w:tcPr>
            <w:tcW w:w="1701" w:type="dxa"/>
          </w:tcPr>
          <w:p w14:paraId="3A10083C" w14:textId="77777777" w:rsidR="00691F20" w:rsidRDefault="003B64A5">
            <w:pPr>
              <w:pStyle w:val="TAC"/>
              <w:rPr>
                <w:lang w:eastAsia="ko-KR"/>
              </w:rPr>
            </w:pPr>
            <w:r>
              <w:rPr>
                <w:lang w:eastAsia="ko-KR"/>
              </w:rPr>
              <w:t>62</w:t>
            </w:r>
          </w:p>
        </w:tc>
        <w:tc>
          <w:tcPr>
            <w:tcW w:w="5670" w:type="dxa"/>
          </w:tcPr>
          <w:p w14:paraId="1418A7A9" w14:textId="77777777" w:rsidR="00691F20" w:rsidRDefault="003B64A5">
            <w:pPr>
              <w:pStyle w:val="TAL"/>
              <w:rPr>
                <w:lang w:eastAsia="ko-KR"/>
              </w:rPr>
            </w:pPr>
            <w:r>
              <w:rPr>
                <w:lang w:eastAsia="ko-KR"/>
              </w:rPr>
              <w:t>UE Contention Resolution Identity</w:t>
            </w:r>
          </w:p>
        </w:tc>
      </w:tr>
      <w:tr w:rsidR="00691F20" w14:paraId="427621B2" w14:textId="77777777">
        <w:trPr>
          <w:jc w:val="center"/>
        </w:trPr>
        <w:tc>
          <w:tcPr>
            <w:tcW w:w="1701" w:type="dxa"/>
          </w:tcPr>
          <w:p w14:paraId="3456FDD8" w14:textId="77777777" w:rsidR="00691F20" w:rsidRDefault="003B64A5">
            <w:pPr>
              <w:pStyle w:val="TAC"/>
              <w:rPr>
                <w:lang w:eastAsia="ko-KR"/>
              </w:rPr>
            </w:pPr>
            <w:r>
              <w:rPr>
                <w:lang w:eastAsia="ko-KR"/>
              </w:rPr>
              <w:t>63</w:t>
            </w:r>
          </w:p>
        </w:tc>
        <w:tc>
          <w:tcPr>
            <w:tcW w:w="5670" w:type="dxa"/>
          </w:tcPr>
          <w:p w14:paraId="085510E7" w14:textId="77777777" w:rsidR="00691F20" w:rsidRDefault="003B64A5">
            <w:pPr>
              <w:pStyle w:val="TAL"/>
              <w:rPr>
                <w:lang w:eastAsia="ko-KR"/>
              </w:rPr>
            </w:pPr>
            <w:r>
              <w:rPr>
                <w:lang w:eastAsia="ko-KR"/>
              </w:rPr>
              <w:t>Padding</w:t>
            </w:r>
          </w:p>
        </w:tc>
      </w:tr>
    </w:tbl>
    <w:p w14:paraId="48F770D9" w14:textId="77777777" w:rsidR="00691F20" w:rsidRDefault="003B64A5">
      <w:pPr>
        <w:pStyle w:val="EditorsNote"/>
      </w:pPr>
      <w:ins w:id="669"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57B0FDBC" w14:textId="77777777" w:rsidR="00691F20" w:rsidRDefault="00691F20">
      <w:pPr>
        <w:pStyle w:val="EditorsNote"/>
      </w:pPr>
    </w:p>
    <w:p w14:paraId="3C030B62" w14:textId="77777777" w:rsidR="00691F20" w:rsidRDefault="003B64A5">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DADC962" w14:textId="77777777">
        <w:trPr>
          <w:jc w:val="center"/>
        </w:trPr>
        <w:tc>
          <w:tcPr>
            <w:tcW w:w="1701" w:type="dxa"/>
          </w:tcPr>
          <w:p w14:paraId="5BD892A1" w14:textId="77777777" w:rsidR="00691F20" w:rsidRDefault="003B64A5">
            <w:pPr>
              <w:pStyle w:val="TAH"/>
              <w:rPr>
                <w:lang w:eastAsia="ko-KR"/>
              </w:rPr>
            </w:pPr>
            <w:r>
              <w:rPr>
                <w:lang w:eastAsia="ko-KR"/>
              </w:rPr>
              <w:t>Codepoint</w:t>
            </w:r>
          </w:p>
        </w:tc>
        <w:tc>
          <w:tcPr>
            <w:tcW w:w="1701" w:type="dxa"/>
          </w:tcPr>
          <w:p w14:paraId="1E7E1723" w14:textId="77777777" w:rsidR="00691F20" w:rsidRDefault="003B64A5">
            <w:pPr>
              <w:pStyle w:val="TAH"/>
              <w:rPr>
                <w:lang w:eastAsia="ko-KR"/>
              </w:rPr>
            </w:pPr>
            <w:r>
              <w:rPr>
                <w:lang w:eastAsia="ko-KR"/>
              </w:rPr>
              <w:t>Index</w:t>
            </w:r>
          </w:p>
        </w:tc>
        <w:tc>
          <w:tcPr>
            <w:tcW w:w="3969" w:type="dxa"/>
          </w:tcPr>
          <w:p w14:paraId="664A5BBA" w14:textId="77777777" w:rsidR="00691F20" w:rsidRDefault="003B64A5">
            <w:pPr>
              <w:pStyle w:val="TAH"/>
              <w:rPr>
                <w:lang w:eastAsia="ko-KR"/>
              </w:rPr>
            </w:pPr>
            <w:r>
              <w:rPr>
                <w:lang w:eastAsia="ko-KR"/>
              </w:rPr>
              <w:t>LCID values</w:t>
            </w:r>
          </w:p>
        </w:tc>
      </w:tr>
      <w:tr w:rsidR="00691F20" w14:paraId="66A21B37" w14:textId="77777777">
        <w:trPr>
          <w:jc w:val="center"/>
        </w:trPr>
        <w:tc>
          <w:tcPr>
            <w:tcW w:w="1701" w:type="dxa"/>
          </w:tcPr>
          <w:p w14:paraId="1F139423"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4D26CCE5"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648F4049" w14:textId="77777777" w:rsidR="00691F20" w:rsidRDefault="003B64A5">
            <w:pPr>
              <w:pStyle w:val="TAL"/>
              <w:rPr>
                <w:lang w:eastAsia="ko-KR"/>
              </w:rPr>
            </w:pPr>
            <w:r>
              <w:rPr>
                <w:lang w:eastAsia="ko-KR"/>
              </w:rPr>
              <w:t>Identity of the logical channel</w:t>
            </w:r>
          </w:p>
        </w:tc>
      </w:tr>
    </w:tbl>
    <w:p w14:paraId="73FAFFFE" w14:textId="77777777" w:rsidR="00691F20" w:rsidRDefault="00691F20">
      <w:pPr>
        <w:rPr>
          <w:lang w:eastAsia="ko-KR"/>
        </w:rPr>
      </w:pPr>
    </w:p>
    <w:p w14:paraId="7F3BAC81" w14:textId="77777777" w:rsidR="00691F20" w:rsidRDefault="003B64A5">
      <w:pPr>
        <w:pStyle w:val="TH"/>
        <w:rPr>
          <w:lang w:eastAsia="ko-KR"/>
        </w:rPr>
      </w:pPr>
      <w:r>
        <w:rPr>
          <w:lang w:eastAsia="ko-KR"/>
        </w:rPr>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2DF8B848" w14:textId="77777777">
        <w:trPr>
          <w:jc w:val="center"/>
        </w:trPr>
        <w:tc>
          <w:tcPr>
            <w:tcW w:w="1701" w:type="dxa"/>
          </w:tcPr>
          <w:p w14:paraId="2F55CD2C" w14:textId="77777777" w:rsidR="00691F20" w:rsidRDefault="003B64A5">
            <w:pPr>
              <w:pStyle w:val="TAH"/>
              <w:rPr>
                <w:lang w:eastAsia="ko-KR"/>
              </w:rPr>
            </w:pPr>
            <w:r>
              <w:rPr>
                <w:lang w:eastAsia="ko-KR"/>
              </w:rPr>
              <w:t>Codepoint</w:t>
            </w:r>
          </w:p>
        </w:tc>
        <w:tc>
          <w:tcPr>
            <w:tcW w:w="1701" w:type="dxa"/>
          </w:tcPr>
          <w:p w14:paraId="09ACD1A7" w14:textId="77777777" w:rsidR="00691F20" w:rsidRDefault="003B64A5">
            <w:pPr>
              <w:pStyle w:val="TAH"/>
              <w:rPr>
                <w:lang w:eastAsia="ko-KR"/>
              </w:rPr>
            </w:pPr>
            <w:r>
              <w:rPr>
                <w:lang w:eastAsia="ko-KR"/>
              </w:rPr>
              <w:t>Index</w:t>
            </w:r>
          </w:p>
        </w:tc>
        <w:tc>
          <w:tcPr>
            <w:tcW w:w="3969" w:type="dxa"/>
          </w:tcPr>
          <w:p w14:paraId="45F39DC7" w14:textId="77777777" w:rsidR="00691F20" w:rsidRDefault="003B64A5">
            <w:pPr>
              <w:pStyle w:val="TAH"/>
              <w:rPr>
                <w:lang w:eastAsia="ko-KR"/>
              </w:rPr>
            </w:pPr>
            <w:r>
              <w:rPr>
                <w:lang w:eastAsia="ko-KR"/>
              </w:rPr>
              <w:t>LCID values</w:t>
            </w:r>
          </w:p>
        </w:tc>
      </w:tr>
      <w:tr w:rsidR="00691F20" w14:paraId="34E4331B" w14:textId="77777777">
        <w:trPr>
          <w:jc w:val="center"/>
        </w:trPr>
        <w:tc>
          <w:tcPr>
            <w:tcW w:w="1701" w:type="dxa"/>
          </w:tcPr>
          <w:p w14:paraId="39C26598" w14:textId="77777777" w:rsidR="00691F20" w:rsidRDefault="003B64A5">
            <w:pPr>
              <w:pStyle w:val="TAC"/>
              <w:rPr>
                <w:lang w:eastAsia="ko-KR"/>
              </w:rPr>
            </w:pPr>
            <w:r>
              <w:rPr>
                <w:lang w:eastAsia="ko-KR"/>
              </w:rPr>
              <w:t>0 to 244</w:t>
            </w:r>
          </w:p>
        </w:tc>
        <w:tc>
          <w:tcPr>
            <w:tcW w:w="1701" w:type="dxa"/>
          </w:tcPr>
          <w:p w14:paraId="71C03DF9" w14:textId="77777777" w:rsidR="00691F20" w:rsidRDefault="003B64A5">
            <w:pPr>
              <w:pStyle w:val="TAC"/>
              <w:rPr>
                <w:lang w:eastAsia="ko-KR"/>
              </w:rPr>
            </w:pPr>
            <w:r>
              <w:rPr>
                <w:lang w:eastAsia="ko-KR"/>
              </w:rPr>
              <w:t>64 to 308</w:t>
            </w:r>
          </w:p>
        </w:tc>
        <w:tc>
          <w:tcPr>
            <w:tcW w:w="3969" w:type="dxa"/>
          </w:tcPr>
          <w:p w14:paraId="77167DC7" w14:textId="77777777" w:rsidR="00691F20" w:rsidRDefault="003B64A5">
            <w:pPr>
              <w:pStyle w:val="TAL"/>
            </w:pPr>
            <w:r>
              <w:t>Reserved</w:t>
            </w:r>
          </w:p>
        </w:tc>
      </w:tr>
      <w:tr w:rsidR="00691F20" w14:paraId="56E71155" w14:textId="77777777">
        <w:trPr>
          <w:jc w:val="center"/>
        </w:trPr>
        <w:tc>
          <w:tcPr>
            <w:tcW w:w="1701" w:type="dxa"/>
          </w:tcPr>
          <w:p w14:paraId="3189575F" w14:textId="77777777" w:rsidR="00691F20" w:rsidRDefault="003B64A5">
            <w:pPr>
              <w:pStyle w:val="TAC"/>
              <w:rPr>
                <w:lang w:eastAsia="ko-KR"/>
              </w:rPr>
            </w:pPr>
            <w:r>
              <w:rPr>
                <w:lang w:eastAsia="ko-KR"/>
              </w:rPr>
              <w:t>245</w:t>
            </w:r>
          </w:p>
        </w:tc>
        <w:tc>
          <w:tcPr>
            <w:tcW w:w="1701" w:type="dxa"/>
          </w:tcPr>
          <w:p w14:paraId="7CE992B4" w14:textId="77777777" w:rsidR="00691F20" w:rsidRDefault="003B64A5">
            <w:pPr>
              <w:pStyle w:val="TAC"/>
              <w:rPr>
                <w:lang w:eastAsia="ko-KR"/>
              </w:rPr>
            </w:pPr>
            <w:r>
              <w:rPr>
                <w:lang w:eastAsia="ko-KR"/>
              </w:rPr>
              <w:t>309</w:t>
            </w:r>
          </w:p>
        </w:tc>
        <w:tc>
          <w:tcPr>
            <w:tcW w:w="3969" w:type="dxa"/>
          </w:tcPr>
          <w:p w14:paraId="27ADF043" w14:textId="77777777" w:rsidR="00691F20" w:rsidRDefault="003B64A5">
            <w:pPr>
              <w:pStyle w:val="TAL"/>
              <w:rPr>
                <w:lang w:eastAsia="ko-KR"/>
              </w:rPr>
            </w:pPr>
            <w:r>
              <w:t>Serving Cell Set based SRS Spatial Relation Indication</w:t>
            </w:r>
          </w:p>
        </w:tc>
      </w:tr>
      <w:tr w:rsidR="00691F20" w14:paraId="7CFD3219" w14:textId="77777777">
        <w:trPr>
          <w:jc w:val="center"/>
        </w:trPr>
        <w:tc>
          <w:tcPr>
            <w:tcW w:w="1701" w:type="dxa"/>
          </w:tcPr>
          <w:p w14:paraId="7990BF4B" w14:textId="77777777" w:rsidR="00691F20" w:rsidRDefault="003B64A5">
            <w:pPr>
              <w:pStyle w:val="TAC"/>
              <w:rPr>
                <w:lang w:eastAsia="ko-KR"/>
              </w:rPr>
            </w:pPr>
            <w:r>
              <w:rPr>
                <w:lang w:eastAsia="ko-KR"/>
              </w:rPr>
              <w:t>246</w:t>
            </w:r>
          </w:p>
        </w:tc>
        <w:tc>
          <w:tcPr>
            <w:tcW w:w="1701" w:type="dxa"/>
          </w:tcPr>
          <w:p w14:paraId="4107A325" w14:textId="77777777" w:rsidR="00691F20" w:rsidRDefault="003B64A5">
            <w:pPr>
              <w:pStyle w:val="TAC"/>
              <w:rPr>
                <w:lang w:eastAsia="ko-KR"/>
              </w:rPr>
            </w:pPr>
            <w:r>
              <w:rPr>
                <w:lang w:eastAsia="ko-KR"/>
              </w:rPr>
              <w:t>310</w:t>
            </w:r>
          </w:p>
        </w:tc>
        <w:tc>
          <w:tcPr>
            <w:tcW w:w="3969" w:type="dxa"/>
          </w:tcPr>
          <w:p w14:paraId="5D0AA8DE" w14:textId="77777777" w:rsidR="00691F20" w:rsidRDefault="003B64A5">
            <w:pPr>
              <w:pStyle w:val="TAL"/>
              <w:rPr>
                <w:lang w:eastAsia="ko-KR"/>
              </w:rPr>
            </w:pPr>
            <w:r>
              <w:t>PUSCH Pathloss Reference RS Update</w:t>
            </w:r>
          </w:p>
        </w:tc>
      </w:tr>
      <w:tr w:rsidR="00691F20" w14:paraId="3D45D5D6" w14:textId="77777777">
        <w:trPr>
          <w:jc w:val="center"/>
        </w:trPr>
        <w:tc>
          <w:tcPr>
            <w:tcW w:w="1701" w:type="dxa"/>
          </w:tcPr>
          <w:p w14:paraId="1877E70A" w14:textId="77777777" w:rsidR="00691F20" w:rsidRDefault="003B64A5">
            <w:pPr>
              <w:pStyle w:val="TAC"/>
              <w:rPr>
                <w:lang w:eastAsia="ko-KR"/>
              </w:rPr>
            </w:pPr>
            <w:r>
              <w:rPr>
                <w:lang w:eastAsia="ko-KR"/>
              </w:rPr>
              <w:t>247</w:t>
            </w:r>
          </w:p>
        </w:tc>
        <w:tc>
          <w:tcPr>
            <w:tcW w:w="1701" w:type="dxa"/>
          </w:tcPr>
          <w:p w14:paraId="4AE72B25" w14:textId="77777777" w:rsidR="00691F20" w:rsidRDefault="003B64A5">
            <w:pPr>
              <w:pStyle w:val="TAC"/>
              <w:rPr>
                <w:lang w:eastAsia="ko-KR"/>
              </w:rPr>
            </w:pPr>
            <w:r>
              <w:rPr>
                <w:lang w:eastAsia="ko-KR"/>
              </w:rPr>
              <w:t>311</w:t>
            </w:r>
          </w:p>
        </w:tc>
        <w:tc>
          <w:tcPr>
            <w:tcW w:w="3969" w:type="dxa"/>
          </w:tcPr>
          <w:p w14:paraId="216F1358" w14:textId="77777777" w:rsidR="00691F20" w:rsidRDefault="003B64A5">
            <w:pPr>
              <w:pStyle w:val="TAL"/>
              <w:rPr>
                <w:lang w:eastAsia="ko-KR"/>
              </w:rPr>
            </w:pPr>
            <w:r>
              <w:t>SRS Pathloss Reference RS Update</w:t>
            </w:r>
          </w:p>
        </w:tc>
      </w:tr>
      <w:tr w:rsidR="00691F20" w14:paraId="618253DB" w14:textId="77777777">
        <w:trPr>
          <w:jc w:val="center"/>
        </w:trPr>
        <w:tc>
          <w:tcPr>
            <w:tcW w:w="1701" w:type="dxa"/>
          </w:tcPr>
          <w:p w14:paraId="3B29356E" w14:textId="77777777" w:rsidR="00691F20" w:rsidRDefault="003B64A5">
            <w:pPr>
              <w:pStyle w:val="TAC"/>
              <w:rPr>
                <w:lang w:eastAsia="ko-KR"/>
              </w:rPr>
            </w:pPr>
            <w:r>
              <w:rPr>
                <w:lang w:eastAsia="ko-KR"/>
              </w:rPr>
              <w:t>248</w:t>
            </w:r>
          </w:p>
        </w:tc>
        <w:tc>
          <w:tcPr>
            <w:tcW w:w="1701" w:type="dxa"/>
          </w:tcPr>
          <w:p w14:paraId="36F389C3" w14:textId="77777777" w:rsidR="00691F20" w:rsidRDefault="003B64A5">
            <w:pPr>
              <w:pStyle w:val="TAC"/>
              <w:rPr>
                <w:lang w:eastAsia="ko-KR"/>
              </w:rPr>
            </w:pPr>
            <w:r>
              <w:rPr>
                <w:lang w:eastAsia="ko-KR"/>
              </w:rPr>
              <w:t>312</w:t>
            </w:r>
          </w:p>
        </w:tc>
        <w:tc>
          <w:tcPr>
            <w:tcW w:w="3969" w:type="dxa"/>
          </w:tcPr>
          <w:p w14:paraId="37F8DEA6" w14:textId="77777777" w:rsidR="00691F20" w:rsidRDefault="003B64A5">
            <w:pPr>
              <w:pStyle w:val="TAL"/>
              <w:rPr>
                <w:lang w:eastAsia="ko-KR"/>
              </w:rPr>
            </w:pPr>
            <w:r>
              <w:t>Enhanced SP/AP SRS Spatial Relation Indication</w:t>
            </w:r>
          </w:p>
        </w:tc>
      </w:tr>
      <w:tr w:rsidR="00691F20" w14:paraId="0089B765" w14:textId="77777777">
        <w:trPr>
          <w:jc w:val="center"/>
        </w:trPr>
        <w:tc>
          <w:tcPr>
            <w:tcW w:w="1701" w:type="dxa"/>
          </w:tcPr>
          <w:p w14:paraId="5FD7D252" w14:textId="77777777" w:rsidR="00691F20" w:rsidRDefault="003B64A5">
            <w:pPr>
              <w:pStyle w:val="TAC"/>
              <w:rPr>
                <w:lang w:eastAsia="ko-KR"/>
              </w:rPr>
            </w:pPr>
            <w:r>
              <w:rPr>
                <w:lang w:eastAsia="ko-KR"/>
              </w:rPr>
              <w:t>249</w:t>
            </w:r>
          </w:p>
        </w:tc>
        <w:tc>
          <w:tcPr>
            <w:tcW w:w="1701" w:type="dxa"/>
          </w:tcPr>
          <w:p w14:paraId="75AC84DA" w14:textId="77777777" w:rsidR="00691F20" w:rsidRDefault="003B64A5">
            <w:pPr>
              <w:pStyle w:val="TAC"/>
              <w:rPr>
                <w:lang w:eastAsia="ko-KR"/>
              </w:rPr>
            </w:pPr>
            <w:r>
              <w:rPr>
                <w:lang w:eastAsia="ko-KR"/>
              </w:rPr>
              <w:t>313</w:t>
            </w:r>
          </w:p>
        </w:tc>
        <w:tc>
          <w:tcPr>
            <w:tcW w:w="3969" w:type="dxa"/>
          </w:tcPr>
          <w:p w14:paraId="7671A311" w14:textId="77777777" w:rsidR="00691F20" w:rsidRDefault="003B64A5">
            <w:pPr>
              <w:pStyle w:val="TAL"/>
              <w:rPr>
                <w:lang w:eastAsia="ko-KR"/>
              </w:rPr>
            </w:pPr>
            <w:r>
              <w:t>Enhanced PUCCH Spatial Relation Activation/Deactivation</w:t>
            </w:r>
          </w:p>
        </w:tc>
      </w:tr>
      <w:tr w:rsidR="00691F20" w14:paraId="13865945" w14:textId="77777777">
        <w:trPr>
          <w:jc w:val="center"/>
        </w:trPr>
        <w:tc>
          <w:tcPr>
            <w:tcW w:w="1701" w:type="dxa"/>
          </w:tcPr>
          <w:p w14:paraId="3E4D46AD" w14:textId="77777777" w:rsidR="00691F20" w:rsidRDefault="003B64A5">
            <w:pPr>
              <w:pStyle w:val="TAC"/>
              <w:rPr>
                <w:lang w:eastAsia="ko-KR"/>
              </w:rPr>
            </w:pPr>
            <w:r>
              <w:rPr>
                <w:lang w:eastAsia="ko-KR"/>
              </w:rPr>
              <w:t>250</w:t>
            </w:r>
          </w:p>
        </w:tc>
        <w:tc>
          <w:tcPr>
            <w:tcW w:w="1701" w:type="dxa"/>
          </w:tcPr>
          <w:p w14:paraId="359D4267" w14:textId="77777777" w:rsidR="00691F20" w:rsidRDefault="003B64A5">
            <w:pPr>
              <w:pStyle w:val="TAC"/>
              <w:rPr>
                <w:lang w:eastAsia="ko-KR"/>
              </w:rPr>
            </w:pPr>
            <w:r>
              <w:rPr>
                <w:lang w:eastAsia="ko-KR"/>
              </w:rPr>
              <w:t>314</w:t>
            </w:r>
          </w:p>
        </w:tc>
        <w:tc>
          <w:tcPr>
            <w:tcW w:w="3969" w:type="dxa"/>
          </w:tcPr>
          <w:p w14:paraId="6D092968" w14:textId="77777777" w:rsidR="00691F20" w:rsidRDefault="003B64A5">
            <w:pPr>
              <w:pStyle w:val="TAL"/>
              <w:rPr>
                <w:lang w:eastAsia="ko-KR"/>
              </w:rPr>
            </w:pPr>
            <w:r>
              <w:t>Enhanced TCI States Activation/Deactivation for UE-specific PDSCH</w:t>
            </w:r>
          </w:p>
        </w:tc>
      </w:tr>
      <w:tr w:rsidR="00691F20" w14:paraId="06ABD697" w14:textId="77777777">
        <w:trPr>
          <w:jc w:val="center"/>
        </w:trPr>
        <w:tc>
          <w:tcPr>
            <w:tcW w:w="1701" w:type="dxa"/>
          </w:tcPr>
          <w:p w14:paraId="241B617E" w14:textId="77777777" w:rsidR="00691F20" w:rsidRDefault="003B64A5">
            <w:pPr>
              <w:pStyle w:val="TAC"/>
              <w:rPr>
                <w:lang w:eastAsia="ko-KR"/>
              </w:rPr>
            </w:pPr>
            <w:r>
              <w:rPr>
                <w:lang w:eastAsia="ko-KR"/>
              </w:rPr>
              <w:t>251</w:t>
            </w:r>
          </w:p>
        </w:tc>
        <w:tc>
          <w:tcPr>
            <w:tcW w:w="1701" w:type="dxa"/>
          </w:tcPr>
          <w:p w14:paraId="4977E5CE" w14:textId="77777777" w:rsidR="00691F20" w:rsidRDefault="003B64A5">
            <w:pPr>
              <w:pStyle w:val="TAC"/>
              <w:rPr>
                <w:lang w:eastAsia="ko-KR"/>
              </w:rPr>
            </w:pPr>
            <w:r>
              <w:rPr>
                <w:lang w:eastAsia="ko-KR"/>
              </w:rPr>
              <w:t>315</w:t>
            </w:r>
          </w:p>
        </w:tc>
        <w:tc>
          <w:tcPr>
            <w:tcW w:w="3969" w:type="dxa"/>
          </w:tcPr>
          <w:p w14:paraId="17B7F12C" w14:textId="77777777" w:rsidR="00691F20" w:rsidRDefault="003B64A5">
            <w:pPr>
              <w:pStyle w:val="TAL"/>
            </w:pPr>
            <w:r>
              <w:rPr>
                <w:lang w:eastAsia="ko-KR"/>
              </w:rPr>
              <w:t>Duplication RLC Activation/Deactivation</w:t>
            </w:r>
          </w:p>
        </w:tc>
      </w:tr>
      <w:tr w:rsidR="00691F20" w14:paraId="6AC278E2" w14:textId="77777777">
        <w:trPr>
          <w:jc w:val="center"/>
        </w:trPr>
        <w:tc>
          <w:tcPr>
            <w:tcW w:w="1701" w:type="dxa"/>
          </w:tcPr>
          <w:p w14:paraId="09541BC7" w14:textId="77777777" w:rsidR="00691F20" w:rsidRDefault="003B64A5">
            <w:pPr>
              <w:pStyle w:val="TAC"/>
              <w:rPr>
                <w:lang w:eastAsia="ko-KR"/>
              </w:rPr>
            </w:pPr>
            <w:r>
              <w:rPr>
                <w:lang w:eastAsia="ko-KR"/>
              </w:rPr>
              <w:t>252</w:t>
            </w:r>
          </w:p>
        </w:tc>
        <w:tc>
          <w:tcPr>
            <w:tcW w:w="1701" w:type="dxa"/>
          </w:tcPr>
          <w:p w14:paraId="7ABA4841" w14:textId="77777777" w:rsidR="00691F20" w:rsidRDefault="003B64A5">
            <w:pPr>
              <w:pStyle w:val="TAC"/>
              <w:rPr>
                <w:lang w:eastAsia="ko-KR"/>
              </w:rPr>
            </w:pPr>
            <w:r>
              <w:rPr>
                <w:lang w:eastAsia="ko-KR"/>
              </w:rPr>
              <w:t>316</w:t>
            </w:r>
          </w:p>
        </w:tc>
        <w:tc>
          <w:tcPr>
            <w:tcW w:w="3969" w:type="dxa"/>
          </w:tcPr>
          <w:p w14:paraId="5772D0D6" w14:textId="77777777" w:rsidR="00691F20" w:rsidRDefault="003B64A5">
            <w:pPr>
              <w:pStyle w:val="TAL"/>
              <w:rPr>
                <w:lang w:eastAsia="ko-KR"/>
              </w:rPr>
            </w:pPr>
            <w:r>
              <w:rPr>
                <w:lang w:eastAsia="ko-KR"/>
              </w:rPr>
              <w:t>Absolute Timing Advance Command</w:t>
            </w:r>
          </w:p>
        </w:tc>
      </w:tr>
      <w:tr w:rsidR="00691F20" w14:paraId="4F55DD0F" w14:textId="77777777">
        <w:trPr>
          <w:jc w:val="center"/>
        </w:trPr>
        <w:tc>
          <w:tcPr>
            <w:tcW w:w="1701" w:type="dxa"/>
          </w:tcPr>
          <w:p w14:paraId="41A45975" w14:textId="77777777" w:rsidR="00691F20" w:rsidRDefault="003B64A5">
            <w:pPr>
              <w:pStyle w:val="TAC"/>
              <w:rPr>
                <w:lang w:eastAsia="ko-KR"/>
              </w:rPr>
            </w:pPr>
            <w:r>
              <w:rPr>
                <w:lang w:eastAsia="ko-KR"/>
              </w:rPr>
              <w:t>253</w:t>
            </w:r>
          </w:p>
        </w:tc>
        <w:tc>
          <w:tcPr>
            <w:tcW w:w="1701" w:type="dxa"/>
          </w:tcPr>
          <w:p w14:paraId="5908B1CC" w14:textId="77777777" w:rsidR="00691F20" w:rsidRDefault="003B64A5">
            <w:pPr>
              <w:pStyle w:val="TAC"/>
              <w:rPr>
                <w:lang w:eastAsia="ko-KR"/>
              </w:rPr>
            </w:pPr>
            <w:r>
              <w:rPr>
                <w:lang w:eastAsia="ko-KR"/>
              </w:rPr>
              <w:t>317</w:t>
            </w:r>
          </w:p>
        </w:tc>
        <w:tc>
          <w:tcPr>
            <w:tcW w:w="3969" w:type="dxa"/>
          </w:tcPr>
          <w:p w14:paraId="3D99C636" w14:textId="77777777" w:rsidR="00691F20" w:rsidRDefault="003B64A5">
            <w:pPr>
              <w:pStyle w:val="TAL"/>
              <w:rPr>
                <w:lang w:eastAsia="ko-KR"/>
              </w:rPr>
            </w:pPr>
            <w:r>
              <w:rPr>
                <w:lang w:eastAsia="ko-KR"/>
              </w:rPr>
              <w:t>SP Positioning SRS Activation/Deactivation</w:t>
            </w:r>
          </w:p>
        </w:tc>
      </w:tr>
      <w:tr w:rsidR="00691F20" w14:paraId="3F5CE469" w14:textId="77777777">
        <w:trPr>
          <w:jc w:val="center"/>
        </w:trPr>
        <w:tc>
          <w:tcPr>
            <w:tcW w:w="1701" w:type="dxa"/>
          </w:tcPr>
          <w:p w14:paraId="2C0E6151" w14:textId="77777777" w:rsidR="00691F20" w:rsidRDefault="003B64A5">
            <w:pPr>
              <w:pStyle w:val="TAC"/>
              <w:rPr>
                <w:lang w:eastAsia="ko-KR"/>
              </w:rPr>
            </w:pPr>
            <w:r>
              <w:rPr>
                <w:lang w:eastAsia="ko-KR"/>
              </w:rPr>
              <w:t>254</w:t>
            </w:r>
          </w:p>
        </w:tc>
        <w:tc>
          <w:tcPr>
            <w:tcW w:w="1701" w:type="dxa"/>
          </w:tcPr>
          <w:p w14:paraId="3EB8243C" w14:textId="77777777" w:rsidR="00691F20" w:rsidRDefault="003B64A5">
            <w:pPr>
              <w:pStyle w:val="TAC"/>
              <w:rPr>
                <w:lang w:eastAsia="ko-KR"/>
              </w:rPr>
            </w:pPr>
            <w:r>
              <w:rPr>
                <w:lang w:eastAsia="ko-KR"/>
              </w:rPr>
              <w:t>318</w:t>
            </w:r>
          </w:p>
        </w:tc>
        <w:tc>
          <w:tcPr>
            <w:tcW w:w="3969" w:type="dxa"/>
          </w:tcPr>
          <w:p w14:paraId="3952FA66" w14:textId="77777777" w:rsidR="00691F20" w:rsidRDefault="003B64A5">
            <w:pPr>
              <w:pStyle w:val="TAL"/>
              <w:rPr>
                <w:lang w:eastAsia="ko-KR"/>
              </w:rPr>
            </w:pPr>
            <w:r>
              <w:rPr>
                <w:lang w:eastAsia="ko-KR"/>
              </w:rPr>
              <w:t>Provided Guard Symbols</w:t>
            </w:r>
          </w:p>
        </w:tc>
      </w:tr>
      <w:tr w:rsidR="00691F20" w14:paraId="16A74B7B" w14:textId="77777777">
        <w:trPr>
          <w:jc w:val="center"/>
        </w:trPr>
        <w:tc>
          <w:tcPr>
            <w:tcW w:w="1701" w:type="dxa"/>
          </w:tcPr>
          <w:p w14:paraId="69B36350" w14:textId="77777777" w:rsidR="00691F20" w:rsidRDefault="003B64A5">
            <w:pPr>
              <w:pStyle w:val="TAC"/>
              <w:rPr>
                <w:lang w:eastAsia="ko-KR"/>
              </w:rPr>
            </w:pPr>
            <w:r>
              <w:rPr>
                <w:lang w:eastAsia="ko-KR"/>
              </w:rPr>
              <w:t>255</w:t>
            </w:r>
          </w:p>
        </w:tc>
        <w:tc>
          <w:tcPr>
            <w:tcW w:w="1701" w:type="dxa"/>
          </w:tcPr>
          <w:p w14:paraId="21F5E5BB" w14:textId="77777777" w:rsidR="00691F20" w:rsidRDefault="003B64A5">
            <w:pPr>
              <w:pStyle w:val="TAC"/>
              <w:rPr>
                <w:lang w:eastAsia="ko-KR"/>
              </w:rPr>
            </w:pPr>
            <w:r>
              <w:rPr>
                <w:lang w:eastAsia="ko-KR"/>
              </w:rPr>
              <w:t>319</w:t>
            </w:r>
          </w:p>
        </w:tc>
        <w:tc>
          <w:tcPr>
            <w:tcW w:w="3969" w:type="dxa"/>
          </w:tcPr>
          <w:p w14:paraId="717AFF76" w14:textId="77777777" w:rsidR="00691F20" w:rsidRDefault="003B64A5">
            <w:pPr>
              <w:pStyle w:val="TAL"/>
              <w:rPr>
                <w:lang w:eastAsia="ko-KR"/>
              </w:rPr>
            </w:pPr>
            <w:r>
              <w:rPr>
                <w:lang w:eastAsia="ko-KR"/>
              </w:rPr>
              <w:t>Timing Delta</w:t>
            </w:r>
          </w:p>
        </w:tc>
      </w:tr>
    </w:tbl>
    <w:p w14:paraId="2B0759AB" w14:textId="77777777" w:rsidR="00691F20" w:rsidRDefault="00691F20">
      <w:pPr>
        <w:jc w:val="center"/>
        <w:rPr>
          <w:ins w:id="670" w:author="Shukun Wang" w:date="2021-09-03T16:32:00Z"/>
          <w:rFonts w:eastAsia="Malgun Gothic"/>
          <w:lang w:eastAsia="ko-KR"/>
        </w:rPr>
      </w:pPr>
    </w:p>
    <w:p w14:paraId="5407C080" w14:textId="77777777" w:rsidR="00691F20" w:rsidRDefault="003B64A5">
      <w:pPr>
        <w:pStyle w:val="TH"/>
        <w:rPr>
          <w:ins w:id="671" w:author="Shukun Wang" w:date="2021-09-03T16:32:00Z"/>
          <w:lang w:eastAsia="ko-KR"/>
        </w:rPr>
      </w:pPr>
      <w:ins w:id="672" w:author="Shukun Wang" w:date="2021-09-03T16:32:00Z">
        <w:r>
          <w:rPr>
            <w:lang w:eastAsia="ko-KR"/>
          </w:rPr>
          <w:lastRenderedPageBreak/>
          <w:t>Table 6.2.1-1</w:t>
        </w:r>
      </w:ins>
      <w:ins w:id="673" w:author="Shukun Wang" w:date="2021-09-03T16:36:00Z">
        <w:r>
          <w:rPr>
            <w:lang w:eastAsia="ko-KR"/>
          </w:rPr>
          <w:t>c</w:t>
        </w:r>
      </w:ins>
      <w:ins w:id="674" w:author="Shukun Wang" w:date="2021-09-03T16:32:00Z">
        <w:r>
          <w:rPr>
            <w:lang w:eastAsia="ko-KR"/>
          </w:rPr>
          <w:t xml:space="preserve"> Values of LCID </w:t>
        </w:r>
      </w:ins>
      <w:ins w:id="675" w:author="Shukun Wang" w:date="2021-09-03T16:49:00Z">
        <w:r>
          <w:rPr>
            <w:lang w:eastAsia="ko-KR"/>
          </w:rPr>
          <w:t xml:space="preserve">for </w:t>
        </w:r>
        <w:commentRangeStart w:id="676"/>
        <w:r>
          <w:rPr>
            <w:lang w:eastAsia="ko-KR"/>
          </w:rPr>
          <w:t>NR bro</w:t>
        </w:r>
      </w:ins>
      <w:ins w:id="677" w:author="Shukun Wang" w:date="2021-09-03T16:50:00Z">
        <w:r>
          <w:rPr>
            <w:lang w:eastAsia="ko-KR"/>
          </w:rPr>
          <w:t xml:space="preserve">adcast </w:t>
        </w:r>
      </w:ins>
      <w:commentRangeEnd w:id="676"/>
      <w:r>
        <w:rPr>
          <w:rStyle w:val="CommentReference"/>
          <w:rFonts w:ascii="Times New Roman" w:hAnsi="Times New Roman"/>
          <w:b w:val="0"/>
        </w:rPr>
        <w:commentReference w:id="676"/>
      </w:r>
      <w:ins w:id="678" w:author="OPPO-Shukun" w:date="2021-09-08T11:18:00Z">
        <w:r>
          <w:rPr>
            <w:lang w:eastAsia="ko-KR"/>
          </w:rPr>
          <w:t xml:space="preserve">MBS </w:t>
        </w:r>
      </w:ins>
      <w:ins w:id="679" w:author="Shukun Wang" w:date="2021-09-03T16:50:00Z">
        <w:r>
          <w:rPr>
            <w:lang w:eastAsia="ko-KR"/>
          </w:rPr>
          <w:t>on</w:t>
        </w:r>
      </w:ins>
      <w:ins w:id="680" w:author="Shukun Wang" w:date="2021-09-03T16:32:00Z">
        <w:r>
          <w:rPr>
            <w:lang w:eastAsia="ko-KR"/>
          </w:rPr>
          <w:t xml:space="preserve"> DL-</w:t>
        </w:r>
        <w:commentRangeStart w:id="681"/>
        <w:r>
          <w:rPr>
            <w:lang w:eastAsia="ko-KR"/>
          </w:rPr>
          <w:t>SCH</w:t>
        </w:r>
      </w:ins>
      <w:commentRangeEnd w:id="681"/>
      <w:r w:rsidR="00391D9B">
        <w:rPr>
          <w:rStyle w:val="CommentReference"/>
          <w:rFonts w:ascii="Times New Roman" w:hAnsi="Times New Roman"/>
          <w:b w:val="0"/>
        </w:rPr>
        <w:commentReference w:id="68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Change w:id="682">
          <w:tblGrid>
            <w:gridCol w:w="1701"/>
            <w:gridCol w:w="3452"/>
            <w:gridCol w:w="2218"/>
            <w:gridCol w:w="2258"/>
          </w:tblGrid>
        </w:tblGridChange>
      </w:tblGrid>
      <w:tr w:rsidR="00691F20" w14:paraId="4976E151" w14:textId="77777777">
        <w:trPr>
          <w:jc w:val="center"/>
          <w:ins w:id="683" w:author="Shukun Wang" w:date="2021-09-03T16:32:00Z"/>
        </w:trPr>
        <w:tc>
          <w:tcPr>
            <w:tcW w:w="1701" w:type="dxa"/>
          </w:tcPr>
          <w:p w14:paraId="2835D520" w14:textId="77777777" w:rsidR="00691F20" w:rsidRDefault="003B64A5">
            <w:pPr>
              <w:pStyle w:val="TAH"/>
              <w:rPr>
                <w:ins w:id="684" w:author="Shukun Wang" w:date="2021-09-03T16:32:00Z"/>
                <w:lang w:eastAsia="ko-KR"/>
              </w:rPr>
            </w:pPr>
            <w:commentRangeStart w:id="685"/>
            <w:ins w:id="686" w:author="Shukun Wang" w:date="2021-09-03T16:32:00Z">
              <w:r>
                <w:rPr>
                  <w:lang w:eastAsia="ko-KR"/>
                </w:rPr>
                <w:t>Codepoint/Index</w:t>
              </w:r>
            </w:ins>
          </w:p>
        </w:tc>
        <w:tc>
          <w:tcPr>
            <w:tcW w:w="5670" w:type="dxa"/>
          </w:tcPr>
          <w:p w14:paraId="343DFF46" w14:textId="77777777" w:rsidR="00691F20" w:rsidRDefault="003B64A5">
            <w:pPr>
              <w:pStyle w:val="TAH"/>
              <w:rPr>
                <w:ins w:id="687" w:author="Shukun Wang" w:date="2021-09-03T16:32:00Z"/>
                <w:lang w:eastAsia="ko-KR"/>
              </w:rPr>
            </w:pPr>
            <w:ins w:id="688" w:author="Shukun Wang" w:date="2021-09-03T16:32:00Z">
              <w:r>
                <w:rPr>
                  <w:lang w:eastAsia="ko-KR"/>
                </w:rPr>
                <w:t>LCID values</w:t>
              </w:r>
            </w:ins>
          </w:p>
        </w:tc>
      </w:tr>
      <w:tr w:rsidR="00691F20" w14:paraId="71A0B36D" w14:textId="77777777">
        <w:trPr>
          <w:jc w:val="center"/>
          <w:ins w:id="689" w:author="Shukun Wang" w:date="2021-09-03T16:32:00Z"/>
        </w:trPr>
        <w:tc>
          <w:tcPr>
            <w:tcW w:w="1701" w:type="dxa"/>
          </w:tcPr>
          <w:p w14:paraId="70AEC5CD" w14:textId="77777777" w:rsidR="00691F20" w:rsidRDefault="003B64A5">
            <w:pPr>
              <w:pStyle w:val="TAC"/>
              <w:rPr>
                <w:ins w:id="690" w:author="Shukun Wang" w:date="2021-09-03T16:32:00Z"/>
                <w:lang w:eastAsia="ko-KR"/>
              </w:rPr>
            </w:pPr>
            <w:ins w:id="691" w:author="Shukun Wang" w:date="2021-09-03T16:32:00Z">
              <w:r>
                <w:rPr>
                  <w:lang w:eastAsia="ko-KR"/>
                </w:rPr>
                <w:t>0</w:t>
              </w:r>
            </w:ins>
          </w:p>
        </w:tc>
        <w:tc>
          <w:tcPr>
            <w:tcW w:w="5670" w:type="dxa"/>
          </w:tcPr>
          <w:p w14:paraId="7BE74075" w14:textId="77777777" w:rsidR="00691F20" w:rsidRDefault="003B64A5">
            <w:pPr>
              <w:pStyle w:val="TAL"/>
              <w:rPr>
                <w:ins w:id="692" w:author="Shukun Wang" w:date="2021-09-03T16:32:00Z"/>
                <w:lang w:eastAsia="ko-KR"/>
              </w:rPr>
            </w:pPr>
            <w:ins w:id="693" w:author="Shukun Wang" w:date="2021-09-03T16:32:00Z">
              <w:r>
                <w:rPr>
                  <w:lang w:eastAsia="ko-KR"/>
                </w:rPr>
                <w:t>MCCH</w:t>
              </w:r>
            </w:ins>
          </w:p>
        </w:tc>
      </w:tr>
      <w:tr w:rsidR="00691F20" w14:paraId="30E888C3" w14:textId="77777777">
        <w:trPr>
          <w:jc w:val="center"/>
          <w:ins w:id="694" w:author="Shukun Wang" w:date="2021-09-03T16:32:00Z"/>
        </w:trPr>
        <w:tc>
          <w:tcPr>
            <w:tcW w:w="1701" w:type="dxa"/>
          </w:tcPr>
          <w:p w14:paraId="3D103E3B" w14:textId="77777777" w:rsidR="00691F20" w:rsidRDefault="003B64A5">
            <w:pPr>
              <w:pStyle w:val="TAC"/>
              <w:rPr>
                <w:ins w:id="695" w:author="Shukun Wang" w:date="2021-09-03T16:32:00Z"/>
                <w:lang w:eastAsia="ko-KR"/>
              </w:rPr>
            </w:pPr>
            <w:ins w:id="696" w:author="Shukun Wang" w:date="2021-09-03T16:32:00Z">
              <w:r>
                <w:rPr>
                  <w:lang w:eastAsia="ko-KR"/>
                </w:rPr>
                <w:t>1–</w:t>
              </w:r>
              <w:commentRangeStart w:id="697"/>
              <w:commentRangeStart w:id="698"/>
              <w:commentRangeStart w:id="699"/>
              <w:commentRangeStart w:id="700"/>
              <w:commentRangeStart w:id="701"/>
              <w:commentRangeStart w:id="702"/>
              <w:commentRangeStart w:id="703"/>
              <w:r>
                <w:rPr>
                  <w:lang w:eastAsia="ko-KR"/>
                </w:rPr>
                <w:t>32</w:t>
              </w:r>
            </w:ins>
            <w:commentRangeEnd w:id="697"/>
            <w:r>
              <w:rPr>
                <w:rStyle w:val="CommentReference"/>
                <w:rFonts w:ascii="Times New Roman" w:hAnsi="Times New Roman"/>
              </w:rPr>
              <w:commentReference w:id="697"/>
            </w:r>
            <w:commentRangeEnd w:id="698"/>
            <w:r>
              <w:rPr>
                <w:rStyle w:val="CommentReference"/>
                <w:rFonts w:ascii="Times New Roman" w:hAnsi="Times New Roman"/>
              </w:rPr>
              <w:commentReference w:id="698"/>
            </w:r>
            <w:commentRangeEnd w:id="699"/>
            <w:r>
              <w:rPr>
                <w:rStyle w:val="CommentReference"/>
                <w:rFonts w:ascii="Times New Roman" w:hAnsi="Times New Roman"/>
              </w:rPr>
              <w:commentReference w:id="699"/>
            </w:r>
            <w:commentRangeEnd w:id="700"/>
            <w:r>
              <w:rPr>
                <w:rStyle w:val="CommentReference"/>
                <w:rFonts w:ascii="Times New Roman" w:hAnsi="Times New Roman"/>
              </w:rPr>
              <w:commentReference w:id="700"/>
            </w:r>
            <w:commentRangeEnd w:id="701"/>
            <w:r>
              <w:rPr>
                <w:rStyle w:val="CommentReference"/>
                <w:rFonts w:ascii="Times New Roman" w:hAnsi="Times New Roman"/>
              </w:rPr>
              <w:commentReference w:id="701"/>
            </w:r>
            <w:commentRangeEnd w:id="702"/>
            <w:r>
              <w:rPr>
                <w:rStyle w:val="CommentReference"/>
                <w:rFonts w:ascii="Times New Roman" w:hAnsi="Times New Roman"/>
              </w:rPr>
              <w:commentReference w:id="702"/>
            </w:r>
            <w:commentRangeEnd w:id="703"/>
            <w:r w:rsidR="00F22BC2">
              <w:rPr>
                <w:rStyle w:val="CommentReference"/>
                <w:rFonts w:ascii="Times New Roman" w:hAnsi="Times New Roman"/>
              </w:rPr>
              <w:commentReference w:id="703"/>
            </w:r>
          </w:p>
        </w:tc>
        <w:tc>
          <w:tcPr>
            <w:tcW w:w="5670" w:type="dxa"/>
          </w:tcPr>
          <w:p w14:paraId="7E8434BF" w14:textId="77777777" w:rsidR="00691F20" w:rsidRDefault="003B64A5">
            <w:pPr>
              <w:pStyle w:val="TAL"/>
              <w:rPr>
                <w:ins w:id="704" w:author="Shukun Wang" w:date="2021-09-03T16:32:00Z"/>
                <w:lang w:eastAsia="ko-KR"/>
              </w:rPr>
            </w:pPr>
            <w:ins w:id="705" w:author="Shukun Wang" w:date="2021-09-03T16:32:00Z">
              <w:r>
                <w:rPr>
                  <w:lang w:eastAsia="ko-KR"/>
                </w:rPr>
                <w:t>Identity of the logical channel</w:t>
              </w:r>
            </w:ins>
            <w:ins w:id="706" w:author="Shukun Wang" w:date="2021-09-03T16:33:00Z">
              <w:r>
                <w:rPr>
                  <w:lang w:eastAsia="ko-KR"/>
                </w:rPr>
                <w:t xml:space="preserve"> for </w:t>
              </w:r>
            </w:ins>
            <w:ins w:id="707" w:author="Shukun Wang" w:date="2021-09-03T16:35:00Z">
              <w:r>
                <w:rPr>
                  <w:lang w:eastAsia="ko-KR"/>
                </w:rPr>
                <w:t xml:space="preserve">PTM </w:t>
              </w:r>
            </w:ins>
            <w:ins w:id="708" w:author="Shukun Wang" w:date="2021-09-03T16:33:00Z">
              <w:r>
                <w:rPr>
                  <w:lang w:eastAsia="ko-KR"/>
                </w:rPr>
                <w:t>MTCH</w:t>
              </w:r>
            </w:ins>
            <w:ins w:id="709" w:author="Shukun Wang" w:date="2021-09-03T16:35:00Z">
              <w:r>
                <w:rPr>
                  <w:lang w:eastAsia="ko-KR"/>
                </w:rPr>
                <w:t xml:space="preserve"> via broadcast</w:t>
              </w:r>
            </w:ins>
          </w:p>
        </w:tc>
      </w:tr>
      <w:tr w:rsidR="00691F20" w14:paraId="4AD38A6F" w14:textId="77777777" w:rsidTr="00A5780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0" w:author="Prasad QC2" w:date="2021-09-08T22:5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8"/>
          <w:jc w:val="center"/>
          <w:ins w:id="711" w:author="Shukun Wang" w:date="2021-09-03T16:32:00Z"/>
          <w:trPrChange w:id="712" w:author="Prasad QC2" w:date="2021-09-08T22:56:00Z">
            <w:trPr>
              <w:jc w:val="center"/>
            </w:trPr>
          </w:trPrChange>
        </w:trPr>
        <w:tc>
          <w:tcPr>
            <w:tcW w:w="1701" w:type="dxa"/>
            <w:tcPrChange w:id="713" w:author="Prasad QC2" w:date="2021-09-08T22:56:00Z">
              <w:tcPr>
                <w:tcW w:w="1701" w:type="dxa"/>
                <w:gridSpan w:val="2"/>
              </w:tcPr>
            </w:tcPrChange>
          </w:tcPr>
          <w:p w14:paraId="63D3609A" w14:textId="77777777" w:rsidR="00691F20" w:rsidRDefault="003B64A5">
            <w:pPr>
              <w:pStyle w:val="TAC"/>
              <w:rPr>
                <w:ins w:id="714" w:author="Shukun Wang" w:date="2021-09-03T16:32:00Z"/>
                <w:lang w:eastAsia="ko-KR"/>
              </w:rPr>
            </w:pPr>
            <w:ins w:id="715" w:author="Shukun Wang" w:date="2021-09-03T16:32:00Z">
              <w:r>
                <w:rPr>
                  <w:lang w:eastAsia="ko-KR"/>
                </w:rPr>
                <w:t>3</w:t>
              </w:r>
            </w:ins>
            <w:ins w:id="716" w:author="Shukun Wang" w:date="2021-09-03T16:33:00Z">
              <w:r>
                <w:rPr>
                  <w:lang w:eastAsia="ko-KR"/>
                </w:rPr>
                <w:t>3</w:t>
              </w:r>
            </w:ins>
            <w:ins w:id="717" w:author="Shukun Wang" w:date="2021-09-03T16:32:00Z">
              <w:r>
                <w:rPr>
                  <w:lang w:eastAsia="ko-KR"/>
                </w:rPr>
                <w:t>–</w:t>
              </w:r>
            </w:ins>
            <w:ins w:id="718" w:author="Shukun Wang" w:date="2021-09-03T16:33:00Z">
              <w:r>
                <w:rPr>
                  <w:lang w:eastAsia="ko-KR"/>
                </w:rPr>
                <w:t>63</w:t>
              </w:r>
            </w:ins>
          </w:p>
        </w:tc>
        <w:tc>
          <w:tcPr>
            <w:tcW w:w="5670" w:type="dxa"/>
            <w:tcPrChange w:id="719" w:author="Prasad QC2" w:date="2021-09-08T22:56:00Z">
              <w:tcPr>
                <w:tcW w:w="5670" w:type="dxa"/>
                <w:gridSpan w:val="2"/>
              </w:tcPr>
            </w:tcPrChange>
          </w:tcPr>
          <w:p w14:paraId="3F2DE3E3" w14:textId="77777777" w:rsidR="00691F20" w:rsidRDefault="003B64A5">
            <w:pPr>
              <w:pStyle w:val="TAL"/>
              <w:rPr>
                <w:ins w:id="720" w:author="Shukun Wang" w:date="2021-09-03T16:32:00Z"/>
                <w:lang w:eastAsia="ko-KR"/>
              </w:rPr>
            </w:pPr>
            <w:commentRangeStart w:id="721"/>
            <w:ins w:id="722" w:author="Shukun Wang" w:date="2021-09-03T16:32:00Z">
              <w:r>
                <w:rPr>
                  <w:lang w:eastAsia="ko-KR"/>
                </w:rPr>
                <w:t>Reserved</w:t>
              </w:r>
            </w:ins>
            <w:commentRangeEnd w:id="721"/>
            <w:r>
              <w:rPr>
                <w:rStyle w:val="CommentReference"/>
                <w:rFonts w:ascii="Times New Roman" w:hAnsi="Times New Roman"/>
              </w:rPr>
              <w:commentReference w:id="721"/>
            </w:r>
            <w:commentRangeEnd w:id="685"/>
            <w:r w:rsidR="00A57801">
              <w:rPr>
                <w:rStyle w:val="CommentReference"/>
                <w:rFonts w:ascii="Times New Roman" w:hAnsi="Times New Roman"/>
              </w:rPr>
              <w:commentReference w:id="685"/>
            </w:r>
          </w:p>
        </w:tc>
      </w:tr>
    </w:tbl>
    <w:p w14:paraId="3072B458" w14:textId="77777777" w:rsidR="00691F20" w:rsidRDefault="00691F20">
      <w:pPr>
        <w:jc w:val="center"/>
        <w:rPr>
          <w:ins w:id="723" w:author="OPPO-Shukun" w:date="2021-09-08T11:20:00Z"/>
          <w:rFonts w:eastAsia="Malgun Gothic"/>
          <w:lang w:eastAsia="ko-KR"/>
        </w:rPr>
      </w:pPr>
    </w:p>
    <w:p w14:paraId="3B7D5CA6" w14:textId="77777777" w:rsidR="00691F20" w:rsidRDefault="003B64A5">
      <w:pPr>
        <w:pStyle w:val="EditorsNote"/>
        <w:rPr>
          <w:ins w:id="724" w:author="OPPO-Shukun" w:date="2021-09-08T11:20:00Z"/>
        </w:rPr>
      </w:pPr>
      <w:ins w:id="725" w:author="OPPO-Shukun" w:date="2021-09-08T11:20:00Z">
        <w:r>
          <w:rPr>
            <w:highlight w:val="green"/>
          </w:rPr>
          <w:t>Editor’s note: FFS new ta</w:t>
        </w:r>
      </w:ins>
      <w:ins w:id="726" w:author="OPPO-Shukun" w:date="2021-09-08T11:21:00Z">
        <w:r>
          <w:rPr>
            <w:highlight w:val="green"/>
          </w:rPr>
          <w:t>ble for broadcast MBS and the maximal value</w:t>
        </w:r>
      </w:ins>
      <w:ins w:id="727" w:author="OPPO-Shukun" w:date="2021-09-08T11:20:00Z">
        <w:r>
          <w:rPr>
            <w:highlight w:val="green"/>
          </w:rPr>
          <w:t>.</w:t>
        </w:r>
      </w:ins>
    </w:p>
    <w:p w14:paraId="53582D7C" w14:textId="77777777" w:rsidR="00691F20" w:rsidRDefault="00691F20">
      <w:pPr>
        <w:jc w:val="center"/>
        <w:rPr>
          <w:rFonts w:eastAsia="Malgun Gothic"/>
          <w:lang w:eastAsia="ko-KR"/>
        </w:rPr>
      </w:pPr>
    </w:p>
    <w:p w14:paraId="78D5DE70" w14:textId="77777777" w:rsidR="00691F20" w:rsidRDefault="003B64A5">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7B59A7EF" w14:textId="77777777">
        <w:trPr>
          <w:jc w:val="center"/>
        </w:trPr>
        <w:tc>
          <w:tcPr>
            <w:tcW w:w="1701" w:type="dxa"/>
          </w:tcPr>
          <w:p w14:paraId="3FC35A36" w14:textId="77777777" w:rsidR="00691F20" w:rsidRDefault="003B64A5">
            <w:pPr>
              <w:pStyle w:val="TAH"/>
              <w:rPr>
                <w:lang w:eastAsia="ko-KR"/>
              </w:rPr>
            </w:pPr>
            <w:r>
              <w:rPr>
                <w:lang w:eastAsia="ko-KR"/>
              </w:rPr>
              <w:t>Codepoint/Index</w:t>
            </w:r>
          </w:p>
        </w:tc>
        <w:tc>
          <w:tcPr>
            <w:tcW w:w="5670" w:type="dxa"/>
          </w:tcPr>
          <w:p w14:paraId="44689645" w14:textId="77777777" w:rsidR="00691F20" w:rsidRDefault="003B64A5">
            <w:pPr>
              <w:pStyle w:val="TAH"/>
              <w:rPr>
                <w:lang w:eastAsia="ko-KR"/>
              </w:rPr>
            </w:pPr>
            <w:r>
              <w:rPr>
                <w:lang w:eastAsia="ko-KR"/>
              </w:rPr>
              <w:t>LCID values</w:t>
            </w:r>
          </w:p>
        </w:tc>
      </w:tr>
      <w:tr w:rsidR="00691F20" w14:paraId="2614A326" w14:textId="77777777">
        <w:trPr>
          <w:jc w:val="center"/>
        </w:trPr>
        <w:tc>
          <w:tcPr>
            <w:tcW w:w="1701" w:type="dxa"/>
          </w:tcPr>
          <w:p w14:paraId="398C77FB" w14:textId="77777777" w:rsidR="00691F20" w:rsidRDefault="003B64A5">
            <w:pPr>
              <w:pStyle w:val="TAC"/>
              <w:rPr>
                <w:lang w:eastAsia="ko-KR"/>
              </w:rPr>
            </w:pPr>
            <w:r>
              <w:rPr>
                <w:lang w:eastAsia="ko-KR"/>
              </w:rPr>
              <w:t>0</w:t>
            </w:r>
          </w:p>
        </w:tc>
        <w:tc>
          <w:tcPr>
            <w:tcW w:w="5670" w:type="dxa"/>
          </w:tcPr>
          <w:p w14:paraId="5CE3B146" w14:textId="77777777" w:rsidR="00691F20" w:rsidRDefault="003B64A5">
            <w:pPr>
              <w:pStyle w:val="TAL"/>
              <w:rPr>
                <w:lang w:eastAsia="ko-KR"/>
              </w:rPr>
            </w:pPr>
            <w:r>
              <w:rPr>
                <w:lang w:eastAsia="ko-KR"/>
              </w:rPr>
              <w:t>CCCH of size 64 bits (referred to as "CCCH1" in TS 38.331 [5])</w:t>
            </w:r>
          </w:p>
        </w:tc>
      </w:tr>
      <w:tr w:rsidR="00691F20" w14:paraId="2450A5E9" w14:textId="77777777">
        <w:trPr>
          <w:jc w:val="center"/>
        </w:trPr>
        <w:tc>
          <w:tcPr>
            <w:tcW w:w="1701" w:type="dxa"/>
          </w:tcPr>
          <w:p w14:paraId="00C39EAF" w14:textId="77777777" w:rsidR="00691F20" w:rsidRDefault="003B64A5">
            <w:pPr>
              <w:pStyle w:val="TAC"/>
              <w:rPr>
                <w:lang w:eastAsia="ko-KR"/>
              </w:rPr>
            </w:pPr>
            <w:r>
              <w:rPr>
                <w:lang w:eastAsia="ko-KR"/>
              </w:rPr>
              <w:t>1–32</w:t>
            </w:r>
          </w:p>
        </w:tc>
        <w:tc>
          <w:tcPr>
            <w:tcW w:w="5670" w:type="dxa"/>
          </w:tcPr>
          <w:p w14:paraId="6BAB43B0" w14:textId="77777777" w:rsidR="00691F20" w:rsidRDefault="003B64A5">
            <w:pPr>
              <w:pStyle w:val="TAL"/>
              <w:rPr>
                <w:lang w:eastAsia="ko-KR"/>
              </w:rPr>
            </w:pPr>
            <w:r>
              <w:rPr>
                <w:lang w:eastAsia="ko-KR"/>
              </w:rPr>
              <w:t>Identity of the logical channel</w:t>
            </w:r>
          </w:p>
        </w:tc>
      </w:tr>
      <w:tr w:rsidR="00691F20" w14:paraId="0B92FDB9" w14:textId="77777777">
        <w:trPr>
          <w:jc w:val="center"/>
        </w:trPr>
        <w:tc>
          <w:tcPr>
            <w:tcW w:w="1701" w:type="dxa"/>
          </w:tcPr>
          <w:p w14:paraId="44F99B1C" w14:textId="77777777" w:rsidR="00691F20" w:rsidRDefault="003B64A5">
            <w:pPr>
              <w:pStyle w:val="TAC"/>
              <w:rPr>
                <w:lang w:eastAsia="ko-KR"/>
              </w:rPr>
            </w:pPr>
            <w:r>
              <w:rPr>
                <w:lang w:eastAsia="ko-KR"/>
              </w:rPr>
              <w:t>33</w:t>
            </w:r>
          </w:p>
        </w:tc>
        <w:tc>
          <w:tcPr>
            <w:tcW w:w="5670" w:type="dxa"/>
          </w:tcPr>
          <w:p w14:paraId="36C0553E"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637C09BC" w14:textId="77777777">
        <w:trPr>
          <w:jc w:val="center"/>
        </w:trPr>
        <w:tc>
          <w:tcPr>
            <w:tcW w:w="1701" w:type="dxa"/>
          </w:tcPr>
          <w:p w14:paraId="211C5FA7" w14:textId="77777777" w:rsidR="00691F20" w:rsidRDefault="003B64A5">
            <w:pPr>
              <w:pStyle w:val="TAC"/>
              <w:rPr>
                <w:lang w:eastAsia="ko-KR"/>
              </w:rPr>
            </w:pPr>
            <w:r>
              <w:rPr>
                <w:lang w:eastAsia="ko-KR"/>
              </w:rPr>
              <w:t>34</w:t>
            </w:r>
          </w:p>
        </w:tc>
        <w:tc>
          <w:tcPr>
            <w:tcW w:w="5670" w:type="dxa"/>
          </w:tcPr>
          <w:p w14:paraId="588E3B0B"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1C968E93" w14:textId="77777777">
        <w:trPr>
          <w:jc w:val="center"/>
        </w:trPr>
        <w:tc>
          <w:tcPr>
            <w:tcW w:w="1701" w:type="dxa"/>
          </w:tcPr>
          <w:p w14:paraId="288E4AFD" w14:textId="77777777" w:rsidR="00691F20" w:rsidRDefault="003B64A5">
            <w:pPr>
              <w:pStyle w:val="TAC"/>
              <w:rPr>
                <w:lang w:eastAsia="ko-KR"/>
              </w:rPr>
            </w:pPr>
            <w:r>
              <w:rPr>
                <w:lang w:eastAsia="ko-KR"/>
              </w:rPr>
              <w:t>35–44</w:t>
            </w:r>
          </w:p>
        </w:tc>
        <w:tc>
          <w:tcPr>
            <w:tcW w:w="5670" w:type="dxa"/>
          </w:tcPr>
          <w:p w14:paraId="75DF8FA4" w14:textId="77777777" w:rsidR="00691F20" w:rsidRDefault="003B64A5">
            <w:pPr>
              <w:pStyle w:val="TAL"/>
              <w:rPr>
                <w:lang w:eastAsia="ko-KR"/>
              </w:rPr>
            </w:pPr>
            <w:r>
              <w:rPr>
                <w:lang w:eastAsia="ko-KR"/>
              </w:rPr>
              <w:t>Reserved</w:t>
            </w:r>
          </w:p>
        </w:tc>
      </w:tr>
      <w:tr w:rsidR="00691F20" w14:paraId="3A891C7C" w14:textId="77777777">
        <w:trPr>
          <w:jc w:val="center"/>
        </w:trPr>
        <w:tc>
          <w:tcPr>
            <w:tcW w:w="1701" w:type="dxa"/>
          </w:tcPr>
          <w:p w14:paraId="56E86AF4" w14:textId="77777777" w:rsidR="00691F20" w:rsidRDefault="003B64A5">
            <w:pPr>
              <w:pStyle w:val="TAC"/>
              <w:rPr>
                <w:lang w:eastAsia="ko-KR"/>
              </w:rPr>
            </w:pPr>
            <w:r>
              <w:rPr>
                <w:lang w:eastAsia="ko-KR"/>
              </w:rPr>
              <w:t>45</w:t>
            </w:r>
          </w:p>
        </w:tc>
        <w:tc>
          <w:tcPr>
            <w:tcW w:w="5670" w:type="dxa"/>
          </w:tcPr>
          <w:p w14:paraId="2D5BEC68" w14:textId="77777777" w:rsidR="00691F20" w:rsidRDefault="003B64A5">
            <w:pPr>
              <w:pStyle w:val="TAL"/>
              <w:rPr>
                <w:lang w:eastAsia="ko-KR"/>
              </w:rPr>
            </w:pPr>
            <w:r>
              <w:t xml:space="preserve">Truncated </w:t>
            </w:r>
            <w:proofErr w:type="spellStart"/>
            <w:r>
              <w:rPr>
                <w:lang w:eastAsia="ko-KR"/>
              </w:rPr>
              <w:t>Sidelink</w:t>
            </w:r>
            <w:proofErr w:type="spellEnd"/>
            <w:r>
              <w:rPr>
                <w:lang w:eastAsia="ko-KR"/>
              </w:rPr>
              <w:t xml:space="preserve"> BSR</w:t>
            </w:r>
          </w:p>
        </w:tc>
      </w:tr>
      <w:tr w:rsidR="00691F20" w14:paraId="72C504BE" w14:textId="77777777">
        <w:trPr>
          <w:jc w:val="center"/>
        </w:trPr>
        <w:tc>
          <w:tcPr>
            <w:tcW w:w="1701" w:type="dxa"/>
          </w:tcPr>
          <w:p w14:paraId="39169E8F" w14:textId="77777777" w:rsidR="00691F20" w:rsidRDefault="003B64A5">
            <w:pPr>
              <w:pStyle w:val="TAC"/>
              <w:rPr>
                <w:lang w:eastAsia="ko-KR"/>
              </w:rPr>
            </w:pPr>
            <w:r>
              <w:rPr>
                <w:lang w:eastAsia="ko-KR"/>
              </w:rPr>
              <w:t>46</w:t>
            </w:r>
          </w:p>
        </w:tc>
        <w:tc>
          <w:tcPr>
            <w:tcW w:w="5670" w:type="dxa"/>
          </w:tcPr>
          <w:p w14:paraId="33CDA1CD" w14:textId="77777777" w:rsidR="00691F20" w:rsidRDefault="003B64A5">
            <w:pPr>
              <w:pStyle w:val="TAL"/>
              <w:rPr>
                <w:lang w:eastAsia="ko-KR"/>
              </w:rPr>
            </w:pPr>
            <w:proofErr w:type="spellStart"/>
            <w:r>
              <w:rPr>
                <w:lang w:eastAsia="ko-KR"/>
              </w:rPr>
              <w:t>Sidelink</w:t>
            </w:r>
            <w:proofErr w:type="spellEnd"/>
            <w:r>
              <w:rPr>
                <w:lang w:eastAsia="ko-KR"/>
              </w:rPr>
              <w:t xml:space="preserve"> BSR</w:t>
            </w:r>
          </w:p>
        </w:tc>
      </w:tr>
      <w:tr w:rsidR="00691F20" w14:paraId="15E7BB72" w14:textId="77777777">
        <w:trPr>
          <w:jc w:val="center"/>
        </w:trPr>
        <w:tc>
          <w:tcPr>
            <w:tcW w:w="1701" w:type="dxa"/>
          </w:tcPr>
          <w:p w14:paraId="0B53F3F9" w14:textId="77777777" w:rsidR="00691F20" w:rsidRDefault="003B64A5">
            <w:pPr>
              <w:pStyle w:val="TAC"/>
              <w:rPr>
                <w:lang w:eastAsia="ko-KR"/>
              </w:rPr>
            </w:pPr>
            <w:r>
              <w:rPr>
                <w:lang w:eastAsia="ko-KR"/>
              </w:rPr>
              <w:t>47</w:t>
            </w:r>
          </w:p>
        </w:tc>
        <w:tc>
          <w:tcPr>
            <w:tcW w:w="5670" w:type="dxa"/>
          </w:tcPr>
          <w:p w14:paraId="2EC3502E" w14:textId="77777777" w:rsidR="00691F20" w:rsidRDefault="003B64A5">
            <w:pPr>
              <w:pStyle w:val="TAL"/>
              <w:rPr>
                <w:lang w:eastAsia="ko-KR"/>
              </w:rPr>
            </w:pPr>
            <w:r>
              <w:rPr>
                <w:lang w:eastAsia="ko-KR"/>
              </w:rPr>
              <w:t>Reserved</w:t>
            </w:r>
          </w:p>
        </w:tc>
      </w:tr>
      <w:tr w:rsidR="00691F20" w14:paraId="6E4588CC" w14:textId="77777777">
        <w:trPr>
          <w:jc w:val="center"/>
        </w:trPr>
        <w:tc>
          <w:tcPr>
            <w:tcW w:w="1701" w:type="dxa"/>
          </w:tcPr>
          <w:p w14:paraId="760EC9DF" w14:textId="77777777" w:rsidR="00691F20" w:rsidRDefault="003B64A5">
            <w:pPr>
              <w:pStyle w:val="TAC"/>
              <w:rPr>
                <w:lang w:eastAsia="ko-KR"/>
              </w:rPr>
            </w:pPr>
            <w:r>
              <w:rPr>
                <w:lang w:eastAsia="ko-KR"/>
              </w:rPr>
              <w:t>48</w:t>
            </w:r>
          </w:p>
        </w:tc>
        <w:tc>
          <w:tcPr>
            <w:tcW w:w="5670" w:type="dxa"/>
          </w:tcPr>
          <w:p w14:paraId="30635877" w14:textId="77777777" w:rsidR="00691F20" w:rsidRDefault="003B64A5">
            <w:pPr>
              <w:pStyle w:val="TAL"/>
              <w:rPr>
                <w:lang w:eastAsia="ko-KR"/>
              </w:rPr>
            </w:pPr>
            <w:r>
              <w:rPr>
                <w:lang w:eastAsia="ko-KR"/>
              </w:rPr>
              <w:t>LBT failure (four octets)</w:t>
            </w:r>
          </w:p>
        </w:tc>
      </w:tr>
      <w:tr w:rsidR="00691F20" w14:paraId="3F7CBCDA" w14:textId="77777777">
        <w:trPr>
          <w:jc w:val="center"/>
        </w:trPr>
        <w:tc>
          <w:tcPr>
            <w:tcW w:w="1701" w:type="dxa"/>
          </w:tcPr>
          <w:p w14:paraId="7C9DE375" w14:textId="77777777" w:rsidR="00691F20" w:rsidRDefault="003B64A5">
            <w:pPr>
              <w:pStyle w:val="TAC"/>
              <w:rPr>
                <w:lang w:eastAsia="ko-KR"/>
              </w:rPr>
            </w:pPr>
            <w:r>
              <w:rPr>
                <w:lang w:eastAsia="ko-KR"/>
              </w:rPr>
              <w:t>49</w:t>
            </w:r>
          </w:p>
        </w:tc>
        <w:tc>
          <w:tcPr>
            <w:tcW w:w="5670" w:type="dxa"/>
          </w:tcPr>
          <w:p w14:paraId="502BE854" w14:textId="77777777" w:rsidR="00691F20" w:rsidRDefault="003B64A5">
            <w:pPr>
              <w:pStyle w:val="TAL"/>
              <w:rPr>
                <w:lang w:eastAsia="ko-KR"/>
              </w:rPr>
            </w:pPr>
            <w:r>
              <w:rPr>
                <w:lang w:eastAsia="ko-KR"/>
              </w:rPr>
              <w:t>LBT failure (one octet)</w:t>
            </w:r>
          </w:p>
        </w:tc>
      </w:tr>
      <w:tr w:rsidR="00691F20" w14:paraId="0087B98C" w14:textId="77777777">
        <w:trPr>
          <w:jc w:val="center"/>
        </w:trPr>
        <w:tc>
          <w:tcPr>
            <w:tcW w:w="1701" w:type="dxa"/>
          </w:tcPr>
          <w:p w14:paraId="2F65C4F9" w14:textId="77777777" w:rsidR="00691F20" w:rsidRDefault="003B64A5">
            <w:pPr>
              <w:pStyle w:val="TAC"/>
              <w:rPr>
                <w:lang w:eastAsia="ko-KR"/>
              </w:rPr>
            </w:pPr>
            <w:r>
              <w:rPr>
                <w:lang w:eastAsia="ko-KR"/>
              </w:rPr>
              <w:t>50</w:t>
            </w:r>
          </w:p>
        </w:tc>
        <w:tc>
          <w:tcPr>
            <w:tcW w:w="5670" w:type="dxa"/>
          </w:tcPr>
          <w:p w14:paraId="6E424CC3" w14:textId="77777777" w:rsidR="00691F20" w:rsidRDefault="003B64A5">
            <w:pPr>
              <w:pStyle w:val="TAL"/>
              <w:rPr>
                <w:lang w:eastAsia="ko-KR"/>
              </w:rPr>
            </w:pPr>
            <w:r>
              <w:rPr>
                <w:lang w:eastAsia="ko-KR"/>
              </w:rPr>
              <w:t>BFR (one octet C</w:t>
            </w:r>
            <w:r>
              <w:rPr>
                <w:vertAlign w:val="subscript"/>
                <w:lang w:eastAsia="ko-KR"/>
              </w:rPr>
              <w:t>i</w:t>
            </w:r>
            <w:r>
              <w:rPr>
                <w:lang w:eastAsia="ko-KR"/>
              </w:rPr>
              <w:t>)</w:t>
            </w:r>
          </w:p>
        </w:tc>
      </w:tr>
      <w:tr w:rsidR="00691F20" w14:paraId="58EF0DF0" w14:textId="77777777">
        <w:trPr>
          <w:jc w:val="center"/>
        </w:trPr>
        <w:tc>
          <w:tcPr>
            <w:tcW w:w="1701" w:type="dxa"/>
          </w:tcPr>
          <w:p w14:paraId="71E5E821" w14:textId="77777777" w:rsidR="00691F20" w:rsidRDefault="003B64A5">
            <w:pPr>
              <w:pStyle w:val="TAC"/>
              <w:rPr>
                <w:lang w:eastAsia="ko-KR"/>
              </w:rPr>
            </w:pPr>
            <w:r>
              <w:rPr>
                <w:lang w:eastAsia="ko-KR"/>
              </w:rPr>
              <w:t>51</w:t>
            </w:r>
          </w:p>
        </w:tc>
        <w:tc>
          <w:tcPr>
            <w:tcW w:w="5670" w:type="dxa"/>
          </w:tcPr>
          <w:p w14:paraId="1C0723A4" w14:textId="77777777" w:rsidR="00691F20" w:rsidRDefault="003B64A5">
            <w:pPr>
              <w:pStyle w:val="TAL"/>
              <w:rPr>
                <w:lang w:eastAsia="ko-KR"/>
              </w:rPr>
            </w:pPr>
            <w:r>
              <w:rPr>
                <w:lang w:eastAsia="ko-KR"/>
              </w:rPr>
              <w:t>Truncated BFR (one octet C</w:t>
            </w:r>
            <w:r>
              <w:rPr>
                <w:vertAlign w:val="subscript"/>
                <w:lang w:eastAsia="ko-KR"/>
              </w:rPr>
              <w:t>i</w:t>
            </w:r>
            <w:r>
              <w:rPr>
                <w:lang w:eastAsia="ko-KR"/>
              </w:rPr>
              <w:t>)</w:t>
            </w:r>
          </w:p>
        </w:tc>
      </w:tr>
      <w:tr w:rsidR="00691F20" w14:paraId="120F8CDD" w14:textId="77777777">
        <w:trPr>
          <w:jc w:val="center"/>
        </w:trPr>
        <w:tc>
          <w:tcPr>
            <w:tcW w:w="1701" w:type="dxa"/>
          </w:tcPr>
          <w:p w14:paraId="65F69557" w14:textId="77777777" w:rsidR="00691F20" w:rsidRDefault="003B64A5">
            <w:pPr>
              <w:pStyle w:val="TAC"/>
              <w:rPr>
                <w:lang w:eastAsia="ko-KR"/>
              </w:rPr>
            </w:pPr>
            <w:r>
              <w:rPr>
                <w:lang w:eastAsia="ko-KR"/>
              </w:rPr>
              <w:t>52</w:t>
            </w:r>
          </w:p>
        </w:tc>
        <w:tc>
          <w:tcPr>
            <w:tcW w:w="5670" w:type="dxa"/>
          </w:tcPr>
          <w:p w14:paraId="3FCC0CB0" w14:textId="77777777" w:rsidR="00691F20" w:rsidRDefault="003B64A5">
            <w:pPr>
              <w:pStyle w:val="TAL"/>
              <w:rPr>
                <w:lang w:eastAsia="ko-KR"/>
              </w:rPr>
            </w:pPr>
            <w:r>
              <w:rPr>
                <w:lang w:eastAsia="ko-KR"/>
              </w:rPr>
              <w:t>CCCH of size 48 bits (referred to as "CCCH" in TS 38.331 [5])</w:t>
            </w:r>
          </w:p>
        </w:tc>
      </w:tr>
      <w:tr w:rsidR="00691F20" w14:paraId="1C0A5883" w14:textId="77777777">
        <w:trPr>
          <w:jc w:val="center"/>
        </w:trPr>
        <w:tc>
          <w:tcPr>
            <w:tcW w:w="1701" w:type="dxa"/>
          </w:tcPr>
          <w:p w14:paraId="799BB45A" w14:textId="77777777" w:rsidR="00691F20" w:rsidRDefault="003B64A5">
            <w:pPr>
              <w:pStyle w:val="TAC"/>
              <w:rPr>
                <w:lang w:eastAsia="ko-KR"/>
              </w:rPr>
            </w:pPr>
            <w:r>
              <w:rPr>
                <w:lang w:eastAsia="ko-KR"/>
              </w:rPr>
              <w:t>53</w:t>
            </w:r>
          </w:p>
        </w:tc>
        <w:tc>
          <w:tcPr>
            <w:tcW w:w="5670" w:type="dxa"/>
          </w:tcPr>
          <w:p w14:paraId="6562D821" w14:textId="77777777" w:rsidR="00691F20" w:rsidRDefault="003B64A5">
            <w:pPr>
              <w:pStyle w:val="TAL"/>
              <w:rPr>
                <w:lang w:eastAsia="ko-KR"/>
              </w:rPr>
            </w:pPr>
            <w:r>
              <w:rPr>
                <w:lang w:eastAsia="ko-KR"/>
              </w:rPr>
              <w:t>Recommended bit rate query</w:t>
            </w:r>
          </w:p>
        </w:tc>
      </w:tr>
      <w:tr w:rsidR="00691F20" w14:paraId="4D60A6B4" w14:textId="77777777">
        <w:trPr>
          <w:jc w:val="center"/>
        </w:trPr>
        <w:tc>
          <w:tcPr>
            <w:tcW w:w="1701" w:type="dxa"/>
          </w:tcPr>
          <w:p w14:paraId="53F249FE" w14:textId="77777777" w:rsidR="00691F20" w:rsidRDefault="003B64A5">
            <w:pPr>
              <w:pStyle w:val="TAC"/>
              <w:rPr>
                <w:lang w:eastAsia="ko-KR"/>
              </w:rPr>
            </w:pPr>
            <w:r>
              <w:rPr>
                <w:lang w:eastAsia="ko-KR"/>
              </w:rPr>
              <w:t>54</w:t>
            </w:r>
          </w:p>
        </w:tc>
        <w:tc>
          <w:tcPr>
            <w:tcW w:w="5670" w:type="dxa"/>
          </w:tcPr>
          <w:p w14:paraId="110D7C27" w14:textId="77777777" w:rsidR="00691F20" w:rsidRDefault="003B64A5">
            <w:pPr>
              <w:pStyle w:val="TAL"/>
              <w:rPr>
                <w:lang w:eastAsia="ko-KR"/>
              </w:rPr>
            </w:pPr>
            <w:r>
              <w:rPr>
                <w:lang w:eastAsia="ko-KR"/>
              </w:rPr>
              <w:t>Multiple Entry PHR (four octets C</w:t>
            </w:r>
            <w:r>
              <w:rPr>
                <w:vertAlign w:val="subscript"/>
                <w:lang w:eastAsia="ko-KR"/>
              </w:rPr>
              <w:t>i</w:t>
            </w:r>
            <w:r>
              <w:rPr>
                <w:lang w:eastAsia="ko-KR"/>
              </w:rPr>
              <w:t>)</w:t>
            </w:r>
          </w:p>
        </w:tc>
      </w:tr>
      <w:tr w:rsidR="00691F20" w14:paraId="1F731295" w14:textId="77777777">
        <w:trPr>
          <w:jc w:val="center"/>
        </w:trPr>
        <w:tc>
          <w:tcPr>
            <w:tcW w:w="1701" w:type="dxa"/>
          </w:tcPr>
          <w:p w14:paraId="0FE82C9F" w14:textId="77777777" w:rsidR="00691F20" w:rsidRDefault="003B64A5">
            <w:pPr>
              <w:pStyle w:val="TAC"/>
              <w:rPr>
                <w:lang w:eastAsia="ko-KR"/>
              </w:rPr>
            </w:pPr>
            <w:r>
              <w:rPr>
                <w:lang w:eastAsia="ko-KR"/>
              </w:rPr>
              <w:t>55</w:t>
            </w:r>
          </w:p>
        </w:tc>
        <w:tc>
          <w:tcPr>
            <w:tcW w:w="5670" w:type="dxa"/>
          </w:tcPr>
          <w:p w14:paraId="59049272" w14:textId="77777777" w:rsidR="00691F20" w:rsidRDefault="003B64A5">
            <w:pPr>
              <w:pStyle w:val="TAL"/>
              <w:rPr>
                <w:lang w:eastAsia="ko-KR"/>
              </w:rPr>
            </w:pPr>
            <w:r>
              <w:rPr>
                <w:lang w:eastAsia="ko-KR"/>
              </w:rPr>
              <w:t>Configured Grant Confirmation</w:t>
            </w:r>
          </w:p>
        </w:tc>
      </w:tr>
      <w:tr w:rsidR="00691F20" w14:paraId="1D7BC668" w14:textId="77777777">
        <w:trPr>
          <w:jc w:val="center"/>
        </w:trPr>
        <w:tc>
          <w:tcPr>
            <w:tcW w:w="1701" w:type="dxa"/>
          </w:tcPr>
          <w:p w14:paraId="1C9C9893" w14:textId="77777777" w:rsidR="00691F20" w:rsidRDefault="003B64A5">
            <w:pPr>
              <w:pStyle w:val="TAC"/>
              <w:rPr>
                <w:lang w:eastAsia="ko-KR"/>
              </w:rPr>
            </w:pPr>
            <w:r>
              <w:rPr>
                <w:lang w:eastAsia="ko-KR"/>
              </w:rPr>
              <w:t>56</w:t>
            </w:r>
          </w:p>
        </w:tc>
        <w:tc>
          <w:tcPr>
            <w:tcW w:w="5670" w:type="dxa"/>
          </w:tcPr>
          <w:p w14:paraId="3E960CF4" w14:textId="77777777" w:rsidR="00691F20" w:rsidRDefault="003B64A5">
            <w:pPr>
              <w:pStyle w:val="TAL"/>
              <w:rPr>
                <w:lang w:eastAsia="ko-KR"/>
              </w:rPr>
            </w:pPr>
            <w:r>
              <w:rPr>
                <w:lang w:eastAsia="ko-KR"/>
              </w:rPr>
              <w:t>Multiple Entry PHR (one octet C</w:t>
            </w:r>
            <w:r>
              <w:rPr>
                <w:vertAlign w:val="subscript"/>
                <w:lang w:eastAsia="ko-KR"/>
              </w:rPr>
              <w:t>i</w:t>
            </w:r>
            <w:r>
              <w:rPr>
                <w:lang w:eastAsia="ko-KR"/>
              </w:rPr>
              <w:t>)</w:t>
            </w:r>
          </w:p>
        </w:tc>
      </w:tr>
      <w:tr w:rsidR="00691F20" w14:paraId="74BCE3CC" w14:textId="77777777">
        <w:trPr>
          <w:jc w:val="center"/>
        </w:trPr>
        <w:tc>
          <w:tcPr>
            <w:tcW w:w="1701" w:type="dxa"/>
          </w:tcPr>
          <w:p w14:paraId="30774E7C" w14:textId="77777777" w:rsidR="00691F20" w:rsidRDefault="003B64A5">
            <w:pPr>
              <w:pStyle w:val="TAC"/>
              <w:rPr>
                <w:lang w:eastAsia="ko-KR"/>
              </w:rPr>
            </w:pPr>
            <w:r>
              <w:rPr>
                <w:lang w:eastAsia="ko-KR"/>
              </w:rPr>
              <w:t>57</w:t>
            </w:r>
          </w:p>
        </w:tc>
        <w:tc>
          <w:tcPr>
            <w:tcW w:w="5670" w:type="dxa"/>
          </w:tcPr>
          <w:p w14:paraId="6C0AC88E" w14:textId="77777777" w:rsidR="00691F20" w:rsidRDefault="003B64A5">
            <w:pPr>
              <w:pStyle w:val="TAL"/>
              <w:rPr>
                <w:lang w:eastAsia="ko-KR"/>
              </w:rPr>
            </w:pPr>
            <w:r>
              <w:rPr>
                <w:lang w:eastAsia="ko-KR"/>
              </w:rPr>
              <w:t>Single Entry PHR</w:t>
            </w:r>
          </w:p>
        </w:tc>
      </w:tr>
      <w:tr w:rsidR="00691F20" w14:paraId="3348E3DE" w14:textId="77777777">
        <w:trPr>
          <w:jc w:val="center"/>
        </w:trPr>
        <w:tc>
          <w:tcPr>
            <w:tcW w:w="1701" w:type="dxa"/>
          </w:tcPr>
          <w:p w14:paraId="0D7BFED3" w14:textId="77777777" w:rsidR="00691F20" w:rsidRDefault="003B64A5">
            <w:pPr>
              <w:pStyle w:val="TAC"/>
              <w:rPr>
                <w:lang w:eastAsia="ko-KR"/>
              </w:rPr>
            </w:pPr>
            <w:r>
              <w:rPr>
                <w:lang w:eastAsia="ko-KR"/>
              </w:rPr>
              <w:t>58</w:t>
            </w:r>
          </w:p>
        </w:tc>
        <w:tc>
          <w:tcPr>
            <w:tcW w:w="5670" w:type="dxa"/>
          </w:tcPr>
          <w:p w14:paraId="68EBA5EA" w14:textId="77777777" w:rsidR="00691F20" w:rsidRDefault="003B64A5">
            <w:pPr>
              <w:pStyle w:val="TAL"/>
              <w:rPr>
                <w:lang w:eastAsia="ko-KR"/>
              </w:rPr>
            </w:pPr>
            <w:r>
              <w:rPr>
                <w:lang w:eastAsia="ko-KR"/>
              </w:rPr>
              <w:t>C-RNTI</w:t>
            </w:r>
          </w:p>
        </w:tc>
      </w:tr>
      <w:tr w:rsidR="00691F20" w14:paraId="031B948A" w14:textId="77777777">
        <w:trPr>
          <w:jc w:val="center"/>
        </w:trPr>
        <w:tc>
          <w:tcPr>
            <w:tcW w:w="1701" w:type="dxa"/>
          </w:tcPr>
          <w:p w14:paraId="0E5A77AB" w14:textId="77777777" w:rsidR="00691F20" w:rsidRDefault="003B64A5">
            <w:pPr>
              <w:pStyle w:val="TAC"/>
              <w:rPr>
                <w:lang w:eastAsia="ko-KR"/>
              </w:rPr>
            </w:pPr>
            <w:r>
              <w:rPr>
                <w:lang w:eastAsia="ko-KR"/>
              </w:rPr>
              <w:t>59</w:t>
            </w:r>
          </w:p>
        </w:tc>
        <w:tc>
          <w:tcPr>
            <w:tcW w:w="5670" w:type="dxa"/>
          </w:tcPr>
          <w:p w14:paraId="3FADA18E" w14:textId="77777777" w:rsidR="00691F20" w:rsidRDefault="003B64A5">
            <w:pPr>
              <w:pStyle w:val="TAL"/>
              <w:rPr>
                <w:lang w:eastAsia="ko-KR"/>
              </w:rPr>
            </w:pPr>
            <w:r>
              <w:rPr>
                <w:lang w:eastAsia="ko-KR"/>
              </w:rPr>
              <w:t>Short Truncated BSR</w:t>
            </w:r>
          </w:p>
        </w:tc>
      </w:tr>
      <w:tr w:rsidR="00691F20" w14:paraId="75FA37F7" w14:textId="77777777">
        <w:trPr>
          <w:jc w:val="center"/>
        </w:trPr>
        <w:tc>
          <w:tcPr>
            <w:tcW w:w="1701" w:type="dxa"/>
          </w:tcPr>
          <w:p w14:paraId="541E1E57" w14:textId="77777777" w:rsidR="00691F20" w:rsidRDefault="003B64A5">
            <w:pPr>
              <w:pStyle w:val="TAC"/>
              <w:rPr>
                <w:lang w:eastAsia="ko-KR"/>
              </w:rPr>
            </w:pPr>
            <w:r>
              <w:rPr>
                <w:lang w:eastAsia="ko-KR"/>
              </w:rPr>
              <w:t>60</w:t>
            </w:r>
          </w:p>
        </w:tc>
        <w:tc>
          <w:tcPr>
            <w:tcW w:w="5670" w:type="dxa"/>
          </w:tcPr>
          <w:p w14:paraId="227ECFE5" w14:textId="77777777" w:rsidR="00691F20" w:rsidRDefault="003B64A5">
            <w:pPr>
              <w:pStyle w:val="TAL"/>
              <w:rPr>
                <w:lang w:eastAsia="ko-KR"/>
              </w:rPr>
            </w:pPr>
            <w:r>
              <w:rPr>
                <w:lang w:eastAsia="ko-KR"/>
              </w:rPr>
              <w:t>Long Truncated BSR</w:t>
            </w:r>
          </w:p>
        </w:tc>
      </w:tr>
      <w:tr w:rsidR="00691F20" w14:paraId="12B5EA7F" w14:textId="77777777">
        <w:trPr>
          <w:jc w:val="center"/>
        </w:trPr>
        <w:tc>
          <w:tcPr>
            <w:tcW w:w="1701" w:type="dxa"/>
          </w:tcPr>
          <w:p w14:paraId="1B41EC47" w14:textId="77777777" w:rsidR="00691F20" w:rsidRDefault="003B64A5">
            <w:pPr>
              <w:pStyle w:val="TAC"/>
              <w:rPr>
                <w:lang w:eastAsia="ko-KR"/>
              </w:rPr>
            </w:pPr>
            <w:r>
              <w:rPr>
                <w:lang w:eastAsia="ko-KR"/>
              </w:rPr>
              <w:t>61</w:t>
            </w:r>
          </w:p>
        </w:tc>
        <w:tc>
          <w:tcPr>
            <w:tcW w:w="5670" w:type="dxa"/>
          </w:tcPr>
          <w:p w14:paraId="4B1228D9" w14:textId="77777777" w:rsidR="00691F20" w:rsidRDefault="003B64A5">
            <w:pPr>
              <w:pStyle w:val="TAL"/>
              <w:rPr>
                <w:lang w:eastAsia="ko-KR"/>
              </w:rPr>
            </w:pPr>
            <w:r>
              <w:rPr>
                <w:lang w:eastAsia="ko-KR"/>
              </w:rPr>
              <w:t>Short BSR</w:t>
            </w:r>
          </w:p>
        </w:tc>
      </w:tr>
      <w:tr w:rsidR="00691F20" w14:paraId="27E9174D" w14:textId="77777777">
        <w:trPr>
          <w:jc w:val="center"/>
        </w:trPr>
        <w:tc>
          <w:tcPr>
            <w:tcW w:w="1701" w:type="dxa"/>
          </w:tcPr>
          <w:p w14:paraId="67F1BF8F" w14:textId="77777777" w:rsidR="00691F20" w:rsidRDefault="003B64A5">
            <w:pPr>
              <w:pStyle w:val="TAC"/>
              <w:rPr>
                <w:lang w:eastAsia="ko-KR"/>
              </w:rPr>
            </w:pPr>
            <w:r>
              <w:rPr>
                <w:lang w:eastAsia="ko-KR"/>
              </w:rPr>
              <w:t>62</w:t>
            </w:r>
          </w:p>
        </w:tc>
        <w:tc>
          <w:tcPr>
            <w:tcW w:w="5670" w:type="dxa"/>
          </w:tcPr>
          <w:p w14:paraId="404EBE58" w14:textId="77777777" w:rsidR="00691F20" w:rsidRDefault="003B64A5">
            <w:pPr>
              <w:pStyle w:val="TAL"/>
              <w:rPr>
                <w:lang w:eastAsia="ko-KR"/>
              </w:rPr>
            </w:pPr>
            <w:r>
              <w:rPr>
                <w:lang w:eastAsia="ko-KR"/>
              </w:rPr>
              <w:t>Long BSR</w:t>
            </w:r>
          </w:p>
        </w:tc>
      </w:tr>
      <w:tr w:rsidR="00691F20" w14:paraId="378096EC" w14:textId="77777777">
        <w:trPr>
          <w:jc w:val="center"/>
        </w:trPr>
        <w:tc>
          <w:tcPr>
            <w:tcW w:w="1701" w:type="dxa"/>
          </w:tcPr>
          <w:p w14:paraId="342FBCF1" w14:textId="77777777" w:rsidR="00691F20" w:rsidRDefault="003B64A5">
            <w:pPr>
              <w:pStyle w:val="TAC"/>
              <w:rPr>
                <w:lang w:eastAsia="ko-KR"/>
              </w:rPr>
            </w:pPr>
            <w:r>
              <w:rPr>
                <w:lang w:eastAsia="ko-KR"/>
              </w:rPr>
              <w:t>63</w:t>
            </w:r>
          </w:p>
        </w:tc>
        <w:tc>
          <w:tcPr>
            <w:tcW w:w="5670" w:type="dxa"/>
          </w:tcPr>
          <w:p w14:paraId="26702678" w14:textId="77777777" w:rsidR="00691F20" w:rsidRDefault="003B64A5">
            <w:pPr>
              <w:pStyle w:val="TAL"/>
              <w:rPr>
                <w:lang w:eastAsia="ko-KR"/>
              </w:rPr>
            </w:pPr>
            <w:r>
              <w:rPr>
                <w:lang w:eastAsia="ko-KR"/>
              </w:rPr>
              <w:t>Padding</w:t>
            </w:r>
          </w:p>
        </w:tc>
      </w:tr>
    </w:tbl>
    <w:p w14:paraId="5B2AA098" w14:textId="77777777" w:rsidR="00691F20" w:rsidRDefault="003B64A5">
      <w:pPr>
        <w:pStyle w:val="TH"/>
        <w:rPr>
          <w:lang w:eastAsia="ko-KR"/>
        </w:rPr>
      </w:pPr>
      <w:bookmarkStart w:id="728"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1352164" w14:textId="77777777">
        <w:trPr>
          <w:jc w:val="center"/>
        </w:trPr>
        <w:tc>
          <w:tcPr>
            <w:tcW w:w="1701" w:type="dxa"/>
          </w:tcPr>
          <w:p w14:paraId="0D5FBE4A" w14:textId="77777777" w:rsidR="00691F20" w:rsidRDefault="003B64A5">
            <w:pPr>
              <w:pStyle w:val="TAH"/>
              <w:rPr>
                <w:lang w:eastAsia="ko-KR"/>
              </w:rPr>
            </w:pPr>
            <w:r>
              <w:rPr>
                <w:lang w:eastAsia="ko-KR"/>
              </w:rPr>
              <w:t>Codepoint</w:t>
            </w:r>
          </w:p>
        </w:tc>
        <w:tc>
          <w:tcPr>
            <w:tcW w:w="1701" w:type="dxa"/>
          </w:tcPr>
          <w:p w14:paraId="2D13D2E8" w14:textId="77777777" w:rsidR="00691F20" w:rsidRDefault="003B64A5">
            <w:pPr>
              <w:pStyle w:val="TAH"/>
              <w:rPr>
                <w:lang w:eastAsia="ko-KR"/>
              </w:rPr>
            </w:pPr>
            <w:r>
              <w:rPr>
                <w:lang w:eastAsia="ko-KR"/>
              </w:rPr>
              <w:t>Index</w:t>
            </w:r>
          </w:p>
        </w:tc>
        <w:tc>
          <w:tcPr>
            <w:tcW w:w="3969" w:type="dxa"/>
          </w:tcPr>
          <w:p w14:paraId="6C8EE6B2" w14:textId="77777777" w:rsidR="00691F20" w:rsidRDefault="003B64A5">
            <w:pPr>
              <w:pStyle w:val="TAH"/>
              <w:rPr>
                <w:lang w:eastAsia="ko-KR"/>
              </w:rPr>
            </w:pPr>
            <w:r>
              <w:rPr>
                <w:lang w:eastAsia="ko-KR"/>
              </w:rPr>
              <w:t>LCID values</w:t>
            </w:r>
          </w:p>
        </w:tc>
      </w:tr>
      <w:tr w:rsidR="00691F20" w14:paraId="17E6F6B0" w14:textId="77777777">
        <w:trPr>
          <w:jc w:val="center"/>
        </w:trPr>
        <w:tc>
          <w:tcPr>
            <w:tcW w:w="1701" w:type="dxa"/>
          </w:tcPr>
          <w:p w14:paraId="2E4ED45E"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2135E83A"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2C1AB6E3" w14:textId="77777777" w:rsidR="00691F20" w:rsidRDefault="003B64A5">
            <w:pPr>
              <w:pStyle w:val="TAL"/>
              <w:rPr>
                <w:lang w:eastAsia="ko-KR"/>
              </w:rPr>
            </w:pPr>
            <w:r>
              <w:rPr>
                <w:lang w:eastAsia="ko-KR"/>
              </w:rPr>
              <w:t>Identity of the logical channel</w:t>
            </w:r>
          </w:p>
        </w:tc>
      </w:tr>
      <w:bookmarkEnd w:id="728"/>
    </w:tbl>
    <w:p w14:paraId="129277B6" w14:textId="77777777" w:rsidR="00691F20" w:rsidRDefault="00691F20">
      <w:pPr>
        <w:rPr>
          <w:lang w:eastAsia="ko-KR"/>
        </w:rPr>
      </w:pPr>
    </w:p>
    <w:p w14:paraId="18073652" w14:textId="77777777" w:rsidR="00691F20" w:rsidRDefault="003B64A5">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5BD2C047" w14:textId="77777777">
        <w:trPr>
          <w:jc w:val="center"/>
        </w:trPr>
        <w:tc>
          <w:tcPr>
            <w:tcW w:w="1701" w:type="dxa"/>
          </w:tcPr>
          <w:p w14:paraId="67BB99EA" w14:textId="77777777" w:rsidR="00691F20" w:rsidRDefault="003B64A5">
            <w:pPr>
              <w:pStyle w:val="TAH"/>
              <w:rPr>
                <w:lang w:eastAsia="ko-KR"/>
              </w:rPr>
            </w:pPr>
            <w:r>
              <w:rPr>
                <w:lang w:eastAsia="ko-KR"/>
              </w:rPr>
              <w:t>Codepoint</w:t>
            </w:r>
          </w:p>
        </w:tc>
        <w:tc>
          <w:tcPr>
            <w:tcW w:w="1701" w:type="dxa"/>
          </w:tcPr>
          <w:p w14:paraId="230C93B4" w14:textId="77777777" w:rsidR="00691F20" w:rsidRDefault="003B64A5">
            <w:pPr>
              <w:pStyle w:val="TAH"/>
              <w:rPr>
                <w:lang w:eastAsia="ko-KR"/>
              </w:rPr>
            </w:pPr>
            <w:r>
              <w:rPr>
                <w:lang w:eastAsia="ko-KR"/>
              </w:rPr>
              <w:t>Index</w:t>
            </w:r>
          </w:p>
        </w:tc>
        <w:tc>
          <w:tcPr>
            <w:tcW w:w="3969" w:type="dxa"/>
          </w:tcPr>
          <w:p w14:paraId="348B373C" w14:textId="77777777" w:rsidR="00691F20" w:rsidRDefault="003B64A5">
            <w:pPr>
              <w:pStyle w:val="TAH"/>
              <w:rPr>
                <w:lang w:eastAsia="ko-KR"/>
              </w:rPr>
            </w:pPr>
            <w:r>
              <w:rPr>
                <w:lang w:eastAsia="ko-KR"/>
              </w:rPr>
              <w:t>LCID values</w:t>
            </w:r>
          </w:p>
        </w:tc>
      </w:tr>
      <w:tr w:rsidR="00691F20" w14:paraId="0023BD5F" w14:textId="77777777">
        <w:trPr>
          <w:jc w:val="center"/>
        </w:trPr>
        <w:tc>
          <w:tcPr>
            <w:tcW w:w="1701" w:type="dxa"/>
          </w:tcPr>
          <w:p w14:paraId="3F274892" w14:textId="77777777" w:rsidR="00691F20" w:rsidRDefault="003B64A5">
            <w:pPr>
              <w:pStyle w:val="TAC"/>
              <w:rPr>
                <w:lang w:eastAsia="ko-KR"/>
              </w:rPr>
            </w:pPr>
            <w:r>
              <w:rPr>
                <w:lang w:eastAsia="ko-KR"/>
              </w:rPr>
              <w:t>0 to 249</w:t>
            </w:r>
          </w:p>
        </w:tc>
        <w:tc>
          <w:tcPr>
            <w:tcW w:w="1701" w:type="dxa"/>
          </w:tcPr>
          <w:p w14:paraId="6117EEA4" w14:textId="77777777" w:rsidR="00691F20" w:rsidRDefault="003B64A5">
            <w:pPr>
              <w:pStyle w:val="TAC"/>
              <w:rPr>
                <w:lang w:eastAsia="ko-KR"/>
              </w:rPr>
            </w:pPr>
            <w:r>
              <w:rPr>
                <w:lang w:eastAsia="ko-KR"/>
              </w:rPr>
              <w:t>64 to 313</w:t>
            </w:r>
          </w:p>
        </w:tc>
        <w:tc>
          <w:tcPr>
            <w:tcW w:w="3969" w:type="dxa"/>
          </w:tcPr>
          <w:p w14:paraId="6E2AEF1A" w14:textId="77777777" w:rsidR="00691F20" w:rsidRDefault="003B64A5">
            <w:pPr>
              <w:pStyle w:val="TAL"/>
              <w:rPr>
                <w:lang w:eastAsia="ko-KR"/>
              </w:rPr>
            </w:pPr>
            <w:r>
              <w:rPr>
                <w:lang w:eastAsia="ko-KR"/>
              </w:rPr>
              <w:t>Reserved</w:t>
            </w:r>
          </w:p>
        </w:tc>
      </w:tr>
      <w:tr w:rsidR="00691F20" w14:paraId="3EDE601E" w14:textId="77777777">
        <w:trPr>
          <w:jc w:val="center"/>
        </w:trPr>
        <w:tc>
          <w:tcPr>
            <w:tcW w:w="1701" w:type="dxa"/>
          </w:tcPr>
          <w:p w14:paraId="7624A1FA" w14:textId="77777777" w:rsidR="00691F20" w:rsidRDefault="003B64A5">
            <w:pPr>
              <w:pStyle w:val="TAC"/>
              <w:rPr>
                <w:lang w:eastAsia="ko-KR"/>
              </w:rPr>
            </w:pPr>
            <w:r>
              <w:rPr>
                <w:lang w:eastAsia="ko-KR"/>
              </w:rPr>
              <w:t>250</w:t>
            </w:r>
          </w:p>
        </w:tc>
        <w:tc>
          <w:tcPr>
            <w:tcW w:w="1701" w:type="dxa"/>
          </w:tcPr>
          <w:p w14:paraId="7666E410" w14:textId="77777777" w:rsidR="00691F20" w:rsidRDefault="003B64A5">
            <w:pPr>
              <w:pStyle w:val="TAC"/>
              <w:rPr>
                <w:lang w:eastAsia="ko-KR"/>
              </w:rPr>
            </w:pPr>
            <w:r>
              <w:rPr>
                <w:lang w:eastAsia="ko-KR"/>
              </w:rPr>
              <w:t>314</w:t>
            </w:r>
          </w:p>
        </w:tc>
        <w:tc>
          <w:tcPr>
            <w:tcW w:w="3969" w:type="dxa"/>
          </w:tcPr>
          <w:p w14:paraId="644825C8" w14:textId="77777777" w:rsidR="00691F20" w:rsidRDefault="003B64A5">
            <w:pPr>
              <w:pStyle w:val="TAL"/>
              <w:rPr>
                <w:lang w:eastAsia="ko-KR"/>
              </w:rPr>
            </w:pPr>
            <w:r>
              <w:rPr>
                <w:lang w:eastAsia="ko-KR"/>
              </w:rPr>
              <w:t>BFR (four octets C</w:t>
            </w:r>
            <w:r>
              <w:rPr>
                <w:vertAlign w:val="subscript"/>
                <w:lang w:eastAsia="ko-KR"/>
              </w:rPr>
              <w:t>i</w:t>
            </w:r>
            <w:r>
              <w:rPr>
                <w:lang w:eastAsia="ko-KR"/>
              </w:rPr>
              <w:t>)</w:t>
            </w:r>
          </w:p>
        </w:tc>
      </w:tr>
      <w:tr w:rsidR="00691F20" w14:paraId="5C55C135" w14:textId="77777777">
        <w:trPr>
          <w:jc w:val="center"/>
        </w:trPr>
        <w:tc>
          <w:tcPr>
            <w:tcW w:w="1701" w:type="dxa"/>
          </w:tcPr>
          <w:p w14:paraId="741A3F67" w14:textId="77777777" w:rsidR="00691F20" w:rsidRDefault="003B64A5">
            <w:pPr>
              <w:pStyle w:val="TAC"/>
              <w:rPr>
                <w:lang w:eastAsia="ko-KR"/>
              </w:rPr>
            </w:pPr>
            <w:r>
              <w:rPr>
                <w:lang w:eastAsia="ko-KR"/>
              </w:rPr>
              <w:t>251</w:t>
            </w:r>
          </w:p>
        </w:tc>
        <w:tc>
          <w:tcPr>
            <w:tcW w:w="1701" w:type="dxa"/>
          </w:tcPr>
          <w:p w14:paraId="2DFF50D3" w14:textId="77777777" w:rsidR="00691F20" w:rsidRDefault="003B64A5">
            <w:pPr>
              <w:pStyle w:val="TAC"/>
              <w:rPr>
                <w:lang w:eastAsia="ko-KR"/>
              </w:rPr>
            </w:pPr>
            <w:r>
              <w:rPr>
                <w:lang w:eastAsia="ko-KR"/>
              </w:rPr>
              <w:t>315</w:t>
            </w:r>
          </w:p>
        </w:tc>
        <w:tc>
          <w:tcPr>
            <w:tcW w:w="3969" w:type="dxa"/>
          </w:tcPr>
          <w:p w14:paraId="36CC729D" w14:textId="77777777" w:rsidR="00691F20" w:rsidRDefault="003B64A5">
            <w:pPr>
              <w:pStyle w:val="TAL"/>
              <w:rPr>
                <w:lang w:eastAsia="ko-KR"/>
              </w:rPr>
            </w:pPr>
            <w:r>
              <w:rPr>
                <w:lang w:eastAsia="ko-KR"/>
              </w:rPr>
              <w:t>Truncated BFR (four octets C</w:t>
            </w:r>
            <w:r>
              <w:rPr>
                <w:vertAlign w:val="subscript"/>
                <w:lang w:eastAsia="ko-KR"/>
              </w:rPr>
              <w:t>i</w:t>
            </w:r>
            <w:r>
              <w:rPr>
                <w:lang w:eastAsia="ko-KR"/>
              </w:rPr>
              <w:t>)</w:t>
            </w:r>
          </w:p>
        </w:tc>
      </w:tr>
      <w:tr w:rsidR="00691F20" w14:paraId="7BF288F8" w14:textId="77777777">
        <w:trPr>
          <w:jc w:val="center"/>
        </w:trPr>
        <w:tc>
          <w:tcPr>
            <w:tcW w:w="1701" w:type="dxa"/>
          </w:tcPr>
          <w:p w14:paraId="60E1F5BA" w14:textId="77777777" w:rsidR="00691F20" w:rsidRDefault="003B64A5">
            <w:pPr>
              <w:pStyle w:val="TAC"/>
              <w:rPr>
                <w:lang w:eastAsia="ko-KR"/>
              </w:rPr>
            </w:pPr>
            <w:r>
              <w:rPr>
                <w:lang w:eastAsia="ko-KR"/>
              </w:rPr>
              <w:t>252</w:t>
            </w:r>
          </w:p>
        </w:tc>
        <w:tc>
          <w:tcPr>
            <w:tcW w:w="1701" w:type="dxa"/>
          </w:tcPr>
          <w:p w14:paraId="579CDADA" w14:textId="77777777" w:rsidR="00691F20" w:rsidRDefault="003B64A5">
            <w:pPr>
              <w:pStyle w:val="TAC"/>
              <w:rPr>
                <w:lang w:eastAsia="ko-KR"/>
              </w:rPr>
            </w:pPr>
            <w:r>
              <w:rPr>
                <w:lang w:eastAsia="ko-KR"/>
              </w:rPr>
              <w:t>316</w:t>
            </w:r>
          </w:p>
        </w:tc>
        <w:tc>
          <w:tcPr>
            <w:tcW w:w="3969" w:type="dxa"/>
          </w:tcPr>
          <w:p w14:paraId="3784C7D2" w14:textId="77777777" w:rsidR="00691F20" w:rsidRDefault="003B64A5">
            <w:pPr>
              <w:pStyle w:val="TAL"/>
              <w:rPr>
                <w:lang w:eastAsia="ko-KR"/>
              </w:rPr>
            </w:pPr>
            <w:r>
              <w:rPr>
                <w:lang w:eastAsia="ko-KR"/>
              </w:rPr>
              <w:t>Multiple Entry Configured Grant Confirmation</w:t>
            </w:r>
          </w:p>
        </w:tc>
      </w:tr>
      <w:tr w:rsidR="00691F20" w14:paraId="3282F945" w14:textId="77777777">
        <w:trPr>
          <w:jc w:val="center"/>
        </w:trPr>
        <w:tc>
          <w:tcPr>
            <w:tcW w:w="1701" w:type="dxa"/>
          </w:tcPr>
          <w:p w14:paraId="227D8F73" w14:textId="77777777" w:rsidR="00691F20" w:rsidRDefault="003B64A5">
            <w:pPr>
              <w:pStyle w:val="TAC"/>
              <w:rPr>
                <w:lang w:eastAsia="ko-KR"/>
              </w:rPr>
            </w:pPr>
            <w:r>
              <w:rPr>
                <w:lang w:eastAsia="ko-KR"/>
              </w:rPr>
              <w:t>253</w:t>
            </w:r>
          </w:p>
        </w:tc>
        <w:tc>
          <w:tcPr>
            <w:tcW w:w="1701" w:type="dxa"/>
          </w:tcPr>
          <w:p w14:paraId="45F50445" w14:textId="77777777" w:rsidR="00691F20" w:rsidRDefault="003B64A5">
            <w:pPr>
              <w:pStyle w:val="TAC"/>
              <w:rPr>
                <w:lang w:eastAsia="ko-KR"/>
              </w:rPr>
            </w:pPr>
            <w:r>
              <w:rPr>
                <w:lang w:eastAsia="ko-KR"/>
              </w:rPr>
              <w:t>317</w:t>
            </w:r>
          </w:p>
        </w:tc>
        <w:tc>
          <w:tcPr>
            <w:tcW w:w="3969" w:type="dxa"/>
          </w:tcPr>
          <w:p w14:paraId="63B1AE92" w14:textId="77777777" w:rsidR="00691F20" w:rsidRDefault="003B64A5">
            <w:pPr>
              <w:pStyle w:val="TAL"/>
              <w:rPr>
                <w:lang w:eastAsia="ko-KR"/>
              </w:rPr>
            </w:pPr>
            <w:proofErr w:type="spellStart"/>
            <w:r>
              <w:rPr>
                <w:lang w:eastAsia="ko-KR"/>
              </w:rPr>
              <w:t>Sidelink</w:t>
            </w:r>
            <w:proofErr w:type="spellEnd"/>
            <w:r>
              <w:rPr>
                <w:lang w:eastAsia="ko-KR"/>
              </w:rPr>
              <w:t xml:space="preserve"> Configured Grant Confirmation</w:t>
            </w:r>
          </w:p>
        </w:tc>
      </w:tr>
      <w:tr w:rsidR="00691F20" w14:paraId="1723B6B8" w14:textId="77777777">
        <w:trPr>
          <w:jc w:val="center"/>
        </w:trPr>
        <w:tc>
          <w:tcPr>
            <w:tcW w:w="1701" w:type="dxa"/>
          </w:tcPr>
          <w:p w14:paraId="65A1AAEC" w14:textId="77777777" w:rsidR="00691F20" w:rsidRDefault="003B64A5">
            <w:pPr>
              <w:pStyle w:val="TAC"/>
              <w:rPr>
                <w:lang w:eastAsia="ko-KR"/>
              </w:rPr>
            </w:pPr>
            <w:r>
              <w:rPr>
                <w:lang w:eastAsia="ko-KR"/>
              </w:rPr>
              <w:t>254</w:t>
            </w:r>
          </w:p>
        </w:tc>
        <w:tc>
          <w:tcPr>
            <w:tcW w:w="1701" w:type="dxa"/>
          </w:tcPr>
          <w:p w14:paraId="06271E4B" w14:textId="77777777" w:rsidR="00691F20" w:rsidRDefault="003B64A5">
            <w:pPr>
              <w:pStyle w:val="TAC"/>
              <w:rPr>
                <w:lang w:eastAsia="ko-KR"/>
              </w:rPr>
            </w:pPr>
            <w:r>
              <w:rPr>
                <w:lang w:eastAsia="ko-KR"/>
              </w:rPr>
              <w:t>318</w:t>
            </w:r>
          </w:p>
        </w:tc>
        <w:tc>
          <w:tcPr>
            <w:tcW w:w="3969" w:type="dxa"/>
          </w:tcPr>
          <w:p w14:paraId="25C1CEB5" w14:textId="77777777" w:rsidR="00691F20" w:rsidRDefault="003B64A5">
            <w:pPr>
              <w:pStyle w:val="TAL"/>
              <w:rPr>
                <w:lang w:eastAsia="ko-KR"/>
              </w:rPr>
            </w:pPr>
            <w:r>
              <w:rPr>
                <w:lang w:eastAsia="ko-KR"/>
              </w:rPr>
              <w:t>Desired Guard Symbols</w:t>
            </w:r>
          </w:p>
        </w:tc>
      </w:tr>
      <w:tr w:rsidR="00691F20" w14:paraId="537FA349" w14:textId="77777777">
        <w:trPr>
          <w:jc w:val="center"/>
        </w:trPr>
        <w:tc>
          <w:tcPr>
            <w:tcW w:w="1701" w:type="dxa"/>
          </w:tcPr>
          <w:p w14:paraId="502576D3" w14:textId="77777777" w:rsidR="00691F20" w:rsidRDefault="003B64A5">
            <w:pPr>
              <w:pStyle w:val="TAC"/>
              <w:rPr>
                <w:lang w:eastAsia="ko-KR"/>
              </w:rPr>
            </w:pPr>
            <w:r>
              <w:rPr>
                <w:lang w:eastAsia="ko-KR"/>
              </w:rPr>
              <w:t>255</w:t>
            </w:r>
          </w:p>
        </w:tc>
        <w:tc>
          <w:tcPr>
            <w:tcW w:w="1701" w:type="dxa"/>
          </w:tcPr>
          <w:p w14:paraId="484C6F84" w14:textId="77777777" w:rsidR="00691F20" w:rsidRDefault="003B64A5">
            <w:pPr>
              <w:pStyle w:val="TAC"/>
              <w:rPr>
                <w:lang w:eastAsia="ko-KR"/>
              </w:rPr>
            </w:pPr>
            <w:r>
              <w:rPr>
                <w:lang w:eastAsia="ko-KR"/>
              </w:rPr>
              <w:t>319</w:t>
            </w:r>
          </w:p>
        </w:tc>
        <w:tc>
          <w:tcPr>
            <w:tcW w:w="3969" w:type="dxa"/>
          </w:tcPr>
          <w:p w14:paraId="375F0640" w14:textId="77777777" w:rsidR="00691F20" w:rsidRDefault="003B64A5">
            <w:pPr>
              <w:pStyle w:val="TAL"/>
              <w:rPr>
                <w:lang w:eastAsia="ko-KR"/>
              </w:rPr>
            </w:pPr>
            <w:r>
              <w:rPr>
                <w:lang w:eastAsia="ko-KR"/>
              </w:rPr>
              <w:t>Pre-emptive BSR</w:t>
            </w:r>
          </w:p>
        </w:tc>
      </w:tr>
    </w:tbl>
    <w:p w14:paraId="62A7FFC9" w14:textId="77777777" w:rsidR="00691F20"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p w14:paraId="620C9ACF" w14:textId="77777777" w:rsidR="00691F20" w:rsidRDefault="003B64A5">
            <w:pPr>
              <w:jc w:val="center"/>
              <w:rPr>
                <w:i/>
                <w:lang w:eastAsia="zh-CN"/>
              </w:rPr>
            </w:pPr>
            <w:r>
              <w:rPr>
                <w:i/>
                <w:lang w:eastAsia="zh-CN"/>
              </w:rPr>
              <w:t>The next of change</w:t>
            </w:r>
          </w:p>
        </w:tc>
      </w:tr>
    </w:tbl>
    <w:p w14:paraId="2E168E24" w14:textId="77777777" w:rsidR="00691F20" w:rsidRDefault="003B64A5">
      <w:pPr>
        <w:pStyle w:val="Heading2"/>
        <w:rPr>
          <w:rFonts w:eastAsia="Times New Roman"/>
          <w:lang w:eastAsia="ko-KR"/>
        </w:rPr>
      </w:pPr>
      <w:bookmarkStart w:id="729" w:name="_Toc29239906"/>
      <w:bookmarkStart w:id="730" w:name="_Toc46490457"/>
      <w:bookmarkStart w:id="731" w:name="_Toc52752152"/>
      <w:bookmarkStart w:id="732" w:name="_Toc52796614"/>
      <w:bookmarkStart w:id="733" w:name="_Toc76574298"/>
      <w:bookmarkStart w:id="734" w:name="_Toc37296326"/>
      <w:r>
        <w:rPr>
          <w:rFonts w:eastAsia="Times New Roman"/>
          <w:lang w:eastAsia="ko-KR"/>
        </w:rPr>
        <w:lastRenderedPageBreak/>
        <w:t>7.1</w:t>
      </w:r>
      <w:r>
        <w:rPr>
          <w:rFonts w:eastAsia="Times New Roman"/>
          <w:lang w:eastAsia="ko-KR"/>
        </w:rPr>
        <w:tab/>
        <w:t>RNTI values</w:t>
      </w:r>
      <w:bookmarkEnd w:id="729"/>
      <w:bookmarkEnd w:id="730"/>
      <w:bookmarkEnd w:id="731"/>
      <w:bookmarkEnd w:id="732"/>
      <w:bookmarkEnd w:id="733"/>
      <w:bookmarkEnd w:id="734"/>
    </w:p>
    <w:p w14:paraId="3257C40F" w14:textId="77777777" w:rsidR="00691F20" w:rsidRDefault="003B64A5">
      <w:pPr>
        <w:rPr>
          <w:lang w:eastAsia="ko-KR"/>
        </w:rPr>
      </w:pPr>
      <w:r>
        <w:rPr>
          <w:lang w:eastAsia="ko-KR"/>
        </w:rPr>
        <w:t>RNTI values are presented in Table 7.1-1.</w:t>
      </w:r>
    </w:p>
    <w:p w14:paraId="6C094A24" w14:textId="77777777" w:rsidR="00691F20" w:rsidRDefault="003B64A5">
      <w:pPr>
        <w:pStyle w:val="TH"/>
      </w:pPr>
      <w: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691F20" w14:paraId="58366587" w14:textId="77777777">
        <w:trPr>
          <w:jc w:val="center"/>
        </w:trPr>
        <w:tc>
          <w:tcPr>
            <w:tcW w:w="2530" w:type="dxa"/>
          </w:tcPr>
          <w:p w14:paraId="3B6E26FD" w14:textId="77777777" w:rsidR="00691F20" w:rsidRDefault="003B64A5">
            <w:pPr>
              <w:pStyle w:val="TAH"/>
              <w:rPr>
                <w:lang w:eastAsia="ko-KR"/>
              </w:rPr>
            </w:pPr>
            <w:r>
              <w:rPr>
                <w:lang w:eastAsia="ko-KR"/>
              </w:rPr>
              <w:t>Value (hexa-decimal)</w:t>
            </w:r>
          </w:p>
        </w:tc>
        <w:tc>
          <w:tcPr>
            <w:tcW w:w="5577" w:type="dxa"/>
          </w:tcPr>
          <w:p w14:paraId="0BDA7E92" w14:textId="77777777" w:rsidR="00691F20" w:rsidRDefault="003B64A5">
            <w:pPr>
              <w:pStyle w:val="TAH"/>
              <w:rPr>
                <w:lang w:eastAsia="ko-KR"/>
              </w:rPr>
            </w:pPr>
            <w:r>
              <w:rPr>
                <w:lang w:eastAsia="ko-KR"/>
              </w:rPr>
              <w:t>RNTI</w:t>
            </w:r>
          </w:p>
        </w:tc>
      </w:tr>
      <w:tr w:rsidR="00691F20" w14:paraId="35922DFC" w14:textId="77777777">
        <w:trPr>
          <w:jc w:val="center"/>
        </w:trPr>
        <w:tc>
          <w:tcPr>
            <w:tcW w:w="2530" w:type="dxa"/>
          </w:tcPr>
          <w:p w14:paraId="39E1D89D" w14:textId="77777777" w:rsidR="00691F20" w:rsidRDefault="003B64A5">
            <w:pPr>
              <w:pStyle w:val="TAC"/>
              <w:rPr>
                <w:lang w:eastAsia="ko-KR"/>
              </w:rPr>
            </w:pPr>
            <w:r>
              <w:rPr>
                <w:lang w:eastAsia="ko-KR"/>
              </w:rPr>
              <w:t>0000</w:t>
            </w:r>
          </w:p>
        </w:tc>
        <w:tc>
          <w:tcPr>
            <w:tcW w:w="5577" w:type="dxa"/>
          </w:tcPr>
          <w:p w14:paraId="283FE072" w14:textId="77777777" w:rsidR="00691F20" w:rsidRDefault="003B64A5">
            <w:pPr>
              <w:pStyle w:val="TAC"/>
              <w:rPr>
                <w:lang w:eastAsia="ko-KR"/>
              </w:rPr>
            </w:pPr>
            <w:r>
              <w:rPr>
                <w:lang w:eastAsia="ko-KR"/>
              </w:rPr>
              <w:t>N/A</w:t>
            </w:r>
          </w:p>
        </w:tc>
      </w:tr>
      <w:tr w:rsidR="00691F20" w14:paraId="562B75D7" w14:textId="77777777">
        <w:trPr>
          <w:jc w:val="center"/>
        </w:trPr>
        <w:tc>
          <w:tcPr>
            <w:tcW w:w="2530" w:type="dxa"/>
          </w:tcPr>
          <w:p w14:paraId="43FAFBB5" w14:textId="77777777" w:rsidR="00691F20" w:rsidRDefault="003B64A5">
            <w:pPr>
              <w:pStyle w:val="TAC"/>
              <w:rPr>
                <w:lang w:eastAsia="ko-KR"/>
              </w:rPr>
            </w:pPr>
            <w:r>
              <w:rPr>
                <w:lang w:eastAsia="ko-KR"/>
              </w:rPr>
              <w:t>0001–FFF2</w:t>
            </w:r>
          </w:p>
        </w:tc>
        <w:tc>
          <w:tcPr>
            <w:tcW w:w="5577" w:type="dxa"/>
          </w:tcPr>
          <w:p w14:paraId="0E971C75" w14:textId="77777777" w:rsidR="00691F20" w:rsidRDefault="003B64A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735" w:author="Shukun Wang" w:date="2021-09-03T15:40:00Z">
              <w:r>
                <w:rPr>
                  <w:rFonts w:ascii="Arial" w:hAnsi="Arial" w:cs="Arial"/>
                  <w:sz w:val="18"/>
                  <w:szCs w:val="18"/>
                  <w:lang w:eastAsia="ko-KR"/>
                </w:rPr>
                <w:delText xml:space="preserve">and </w:delText>
              </w:r>
            </w:del>
            <w:r>
              <w:rPr>
                <w:rFonts w:ascii="Arial" w:hAnsi="Arial" w:cs="Arial"/>
                <w:sz w:val="18"/>
                <w:szCs w:val="18"/>
                <w:lang w:eastAsia="ko-KR"/>
              </w:rPr>
              <w:t>AI-RNTI</w:t>
            </w:r>
            <w:ins w:id="736" w:author="Shukun Wang" w:date="2021-09-03T15:40:00Z">
              <w:r>
                <w:rPr>
                  <w:rFonts w:ascii="Arial" w:hAnsi="Arial" w:cs="Arial"/>
                  <w:sz w:val="18"/>
                  <w:szCs w:val="18"/>
                  <w:lang w:eastAsia="ko-KR"/>
                </w:rPr>
                <w:t>, G-RNTI and G-CS</w:t>
              </w:r>
            </w:ins>
            <w:ins w:id="737" w:author="Shukun Wang" w:date="2021-09-03T15:41:00Z">
              <w:r>
                <w:rPr>
                  <w:rFonts w:ascii="Arial" w:hAnsi="Arial" w:cs="Arial"/>
                  <w:sz w:val="18"/>
                  <w:szCs w:val="18"/>
                  <w:lang w:eastAsia="ko-KR"/>
                </w:rPr>
                <w:t>-RNTI</w:t>
              </w:r>
            </w:ins>
          </w:p>
        </w:tc>
      </w:tr>
      <w:tr w:rsidR="00691F20" w14:paraId="48495104" w14:textId="77777777">
        <w:trPr>
          <w:jc w:val="center"/>
        </w:trPr>
        <w:tc>
          <w:tcPr>
            <w:tcW w:w="2530" w:type="dxa"/>
          </w:tcPr>
          <w:p w14:paraId="5C54A1EE" w14:textId="77777777" w:rsidR="00691F20" w:rsidRDefault="003B64A5">
            <w:pPr>
              <w:pStyle w:val="TAC"/>
              <w:rPr>
                <w:lang w:eastAsia="ko-KR"/>
              </w:rPr>
            </w:pPr>
            <w:r>
              <w:rPr>
                <w:lang w:eastAsia="ko-KR"/>
              </w:rPr>
              <w:t>FFF3–FFFD</w:t>
            </w:r>
          </w:p>
        </w:tc>
        <w:tc>
          <w:tcPr>
            <w:tcW w:w="5577" w:type="dxa"/>
          </w:tcPr>
          <w:p w14:paraId="35D505B9" w14:textId="77777777" w:rsidR="00691F20" w:rsidRDefault="003B64A5">
            <w:pPr>
              <w:pStyle w:val="TAC"/>
              <w:rPr>
                <w:lang w:eastAsia="ko-KR"/>
              </w:rPr>
            </w:pPr>
            <w:r>
              <w:rPr>
                <w:lang w:eastAsia="ko-KR"/>
              </w:rPr>
              <w:t>Reserved</w:t>
            </w:r>
          </w:p>
        </w:tc>
      </w:tr>
      <w:tr w:rsidR="00691F20" w14:paraId="55F1FC55" w14:textId="77777777">
        <w:trPr>
          <w:jc w:val="center"/>
        </w:trPr>
        <w:tc>
          <w:tcPr>
            <w:tcW w:w="2530" w:type="dxa"/>
          </w:tcPr>
          <w:p w14:paraId="3FB5D2E1" w14:textId="77777777" w:rsidR="00691F20" w:rsidRDefault="003B64A5">
            <w:pPr>
              <w:pStyle w:val="TAC"/>
              <w:rPr>
                <w:lang w:eastAsia="ko-KR"/>
              </w:rPr>
            </w:pPr>
            <w:r>
              <w:t>FFFE</w:t>
            </w:r>
          </w:p>
        </w:tc>
        <w:tc>
          <w:tcPr>
            <w:tcW w:w="5577" w:type="dxa"/>
          </w:tcPr>
          <w:p w14:paraId="3D67E611" w14:textId="77777777" w:rsidR="00691F20" w:rsidRDefault="003B64A5">
            <w:pPr>
              <w:pStyle w:val="TAC"/>
              <w:rPr>
                <w:lang w:eastAsia="ko-KR"/>
              </w:rPr>
            </w:pPr>
            <w:r>
              <w:t>P-RNTI</w:t>
            </w:r>
          </w:p>
        </w:tc>
      </w:tr>
      <w:tr w:rsidR="00691F20" w14:paraId="47ECE62F" w14:textId="77777777">
        <w:trPr>
          <w:jc w:val="center"/>
        </w:trPr>
        <w:tc>
          <w:tcPr>
            <w:tcW w:w="2530" w:type="dxa"/>
          </w:tcPr>
          <w:p w14:paraId="3F6A20C5" w14:textId="77777777" w:rsidR="00691F20" w:rsidRDefault="003B64A5">
            <w:pPr>
              <w:pStyle w:val="TAC"/>
              <w:rPr>
                <w:lang w:eastAsia="ko-KR"/>
              </w:rPr>
            </w:pPr>
            <w:r>
              <w:t>FFFF</w:t>
            </w:r>
          </w:p>
        </w:tc>
        <w:tc>
          <w:tcPr>
            <w:tcW w:w="5577" w:type="dxa"/>
          </w:tcPr>
          <w:p w14:paraId="657801E0" w14:textId="77777777" w:rsidR="00691F20" w:rsidRDefault="003B64A5">
            <w:pPr>
              <w:pStyle w:val="TAC"/>
              <w:rPr>
                <w:lang w:eastAsia="ko-KR"/>
              </w:rPr>
            </w:pPr>
            <w:r>
              <w:t>SI-RNTI</w:t>
            </w:r>
          </w:p>
        </w:tc>
      </w:tr>
    </w:tbl>
    <w:p w14:paraId="664783EC" w14:textId="77777777" w:rsidR="00691F20" w:rsidRDefault="00691F20">
      <w:pPr>
        <w:rPr>
          <w:lang w:eastAsia="ko-KR"/>
        </w:rPr>
      </w:pPr>
    </w:p>
    <w:p w14:paraId="609CCF52" w14:textId="77777777" w:rsidR="00691F20" w:rsidRDefault="003B64A5">
      <w:pPr>
        <w:pStyle w:val="TH"/>
      </w:pPr>
      <w:r>
        <w:lastRenderedPageBreak/>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3850"/>
        <w:gridCol w:w="1941"/>
        <w:gridCol w:w="2063"/>
      </w:tblGrid>
      <w:tr w:rsidR="00691F20" w14:paraId="736A2E0D" w14:textId="77777777" w:rsidTr="00F4147E">
        <w:tc>
          <w:tcPr>
            <w:tcW w:w="1775" w:type="dxa"/>
          </w:tcPr>
          <w:p w14:paraId="7ACA6DC7" w14:textId="77777777" w:rsidR="00691F20" w:rsidRDefault="003B64A5">
            <w:pPr>
              <w:pStyle w:val="TAH"/>
              <w:rPr>
                <w:lang w:eastAsia="ko-KR"/>
              </w:rPr>
            </w:pPr>
            <w:r>
              <w:rPr>
                <w:lang w:eastAsia="ko-KR"/>
              </w:rPr>
              <w:t>RNTI</w:t>
            </w:r>
          </w:p>
        </w:tc>
        <w:tc>
          <w:tcPr>
            <w:tcW w:w="3850" w:type="dxa"/>
          </w:tcPr>
          <w:p w14:paraId="42E26833" w14:textId="77777777" w:rsidR="00691F20" w:rsidRDefault="003B64A5">
            <w:pPr>
              <w:pStyle w:val="TAH"/>
              <w:rPr>
                <w:lang w:eastAsia="ko-KR"/>
              </w:rPr>
            </w:pPr>
            <w:r>
              <w:rPr>
                <w:lang w:eastAsia="ko-KR"/>
              </w:rPr>
              <w:t>Usage</w:t>
            </w:r>
          </w:p>
        </w:tc>
        <w:tc>
          <w:tcPr>
            <w:tcW w:w="1941" w:type="dxa"/>
          </w:tcPr>
          <w:p w14:paraId="02C43E94" w14:textId="77777777" w:rsidR="00691F20" w:rsidRDefault="003B64A5">
            <w:pPr>
              <w:pStyle w:val="TAH"/>
              <w:rPr>
                <w:lang w:eastAsia="ko-KR"/>
              </w:rPr>
            </w:pPr>
            <w:r>
              <w:rPr>
                <w:lang w:eastAsia="ko-KR"/>
              </w:rPr>
              <w:t>Transport Channel</w:t>
            </w:r>
          </w:p>
        </w:tc>
        <w:tc>
          <w:tcPr>
            <w:tcW w:w="2063" w:type="dxa"/>
          </w:tcPr>
          <w:p w14:paraId="3DA16345" w14:textId="77777777" w:rsidR="00691F20" w:rsidRDefault="003B64A5">
            <w:pPr>
              <w:pStyle w:val="TAH"/>
              <w:rPr>
                <w:lang w:eastAsia="ko-KR"/>
              </w:rPr>
            </w:pPr>
            <w:r>
              <w:rPr>
                <w:lang w:eastAsia="ko-KR"/>
              </w:rPr>
              <w:t>Logical Channel</w:t>
            </w:r>
          </w:p>
        </w:tc>
      </w:tr>
      <w:tr w:rsidR="00691F20" w14:paraId="5A970B57" w14:textId="77777777" w:rsidTr="00F4147E">
        <w:tc>
          <w:tcPr>
            <w:tcW w:w="1775" w:type="dxa"/>
          </w:tcPr>
          <w:p w14:paraId="4B758D5A" w14:textId="77777777" w:rsidR="00691F20" w:rsidRDefault="003B64A5">
            <w:pPr>
              <w:pStyle w:val="TAC"/>
              <w:rPr>
                <w:lang w:eastAsia="ko-KR"/>
              </w:rPr>
            </w:pPr>
            <w:r>
              <w:rPr>
                <w:lang w:eastAsia="ko-KR"/>
              </w:rPr>
              <w:t>P-RNTI</w:t>
            </w:r>
          </w:p>
        </w:tc>
        <w:tc>
          <w:tcPr>
            <w:tcW w:w="3850" w:type="dxa"/>
          </w:tcPr>
          <w:p w14:paraId="77BC8D6F" w14:textId="77777777" w:rsidR="00691F20" w:rsidRDefault="003B64A5">
            <w:pPr>
              <w:pStyle w:val="TAL"/>
              <w:rPr>
                <w:lang w:eastAsia="ko-KR"/>
              </w:rPr>
            </w:pPr>
            <w:r>
              <w:rPr>
                <w:lang w:eastAsia="ko-KR"/>
              </w:rPr>
              <w:t>Paging and System Information change notification</w:t>
            </w:r>
          </w:p>
        </w:tc>
        <w:tc>
          <w:tcPr>
            <w:tcW w:w="1941" w:type="dxa"/>
          </w:tcPr>
          <w:p w14:paraId="178AD011" w14:textId="77777777" w:rsidR="00691F20" w:rsidRDefault="003B64A5">
            <w:pPr>
              <w:pStyle w:val="TAC"/>
              <w:rPr>
                <w:lang w:eastAsia="ko-KR"/>
              </w:rPr>
            </w:pPr>
            <w:r>
              <w:rPr>
                <w:lang w:eastAsia="ko-KR"/>
              </w:rPr>
              <w:t>PCH</w:t>
            </w:r>
          </w:p>
        </w:tc>
        <w:tc>
          <w:tcPr>
            <w:tcW w:w="2063" w:type="dxa"/>
          </w:tcPr>
          <w:p w14:paraId="435CCFA7" w14:textId="77777777" w:rsidR="00691F20" w:rsidRDefault="003B64A5">
            <w:pPr>
              <w:pStyle w:val="TAC"/>
              <w:rPr>
                <w:lang w:eastAsia="ko-KR"/>
              </w:rPr>
            </w:pPr>
            <w:r>
              <w:rPr>
                <w:lang w:eastAsia="ko-KR"/>
              </w:rPr>
              <w:t>PCCH</w:t>
            </w:r>
          </w:p>
        </w:tc>
      </w:tr>
      <w:tr w:rsidR="00691F20" w14:paraId="1E5DFF8E" w14:textId="77777777" w:rsidTr="00F4147E">
        <w:tc>
          <w:tcPr>
            <w:tcW w:w="1775" w:type="dxa"/>
          </w:tcPr>
          <w:p w14:paraId="6F9AE1FE" w14:textId="77777777" w:rsidR="00691F20" w:rsidRDefault="003B64A5">
            <w:pPr>
              <w:pStyle w:val="TAC"/>
              <w:rPr>
                <w:lang w:eastAsia="ko-KR"/>
              </w:rPr>
            </w:pPr>
            <w:r>
              <w:rPr>
                <w:lang w:eastAsia="ko-KR"/>
              </w:rPr>
              <w:t>SI-RNTI</w:t>
            </w:r>
          </w:p>
        </w:tc>
        <w:tc>
          <w:tcPr>
            <w:tcW w:w="3850" w:type="dxa"/>
          </w:tcPr>
          <w:p w14:paraId="23DCC1DD" w14:textId="77777777" w:rsidR="00691F20" w:rsidRDefault="003B64A5">
            <w:pPr>
              <w:pStyle w:val="TAL"/>
              <w:rPr>
                <w:lang w:eastAsia="ko-KR"/>
              </w:rPr>
            </w:pPr>
            <w:r>
              <w:rPr>
                <w:lang w:eastAsia="ko-KR"/>
              </w:rPr>
              <w:t>Broadcast of System Information</w:t>
            </w:r>
          </w:p>
        </w:tc>
        <w:tc>
          <w:tcPr>
            <w:tcW w:w="1941" w:type="dxa"/>
          </w:tcPr>
          <w:p w14:paraId="67060709" w14:textId="77777777" w:rsidR="00691F20" w:rsidRDefault="003B64A5">
            <w:pPr>
              <w:pStyle w:val="TAC"/>
              <w:rPr>
                <w:lang w:eastAsia="ko-KR"/>
              </w:rPr>
            </w:pPr>
            <w:r>
              <w:rPr>
                <w:lang w:eastAsia="ko-KR"/>
              </w:rPr>
              <w:t>DL-SCH</w:t>
            </w:r>
          </w:p>
        </w:tc>
        <w:tc>
          <w:tcPr>
            <w:tcW w:w="2063" w:type="dxa"/>
          </w:tcPr>
          <w:p w14:paraId="6D48D69C" w14:textId="77777777" w:rsidR="00691F20" w:rsidRDefault="003B64A5">
            <w:pPr>
              <w:pStyle w:val="TAC"/>
              <w:rPr>
                <w:lang w:eastAsia="ko-KR"/>
              </w:rPr>
            </w:pPr>
            <w:r>
              <w:rPr>
                <w:lang w:eastAsia="ko-KR"/>
              </w:rPr>
              <w:t>BCCH</w:t>
            </w:r>
          </w:p>
        </w:tc>
      </w:tr>
      <w:tr w:rsidR="00691F20" w14:paraId="4512A302" w14:textId="77777777" w:rsidTr="00F4147E">
        <w:tc>
          <w:tcPr>
            <w:tcW w:w="1775" w:type="dxa"/>
          </w:tcPr>
          <w:p w14:paraId="1721BF2F" w14:textId="77777777" w:rsidR="00691F20" w:rsidRDefault="003B64A5">
            <w:pPr>
              <w:pStyle w:val="TAC"/>
              <w:rPr>
                <w:lang w:eastAsia="ko-KR"/>
              </w:rPr>
            </w:pPr>
            <w:r>
              <w:rPr>
                <w:lang w:eastAsia="ko-KR"/>
              </w:rPr>
              <w:t>RA-RNTI</w:t>
            </w:r>
          </w:p>
        </w:tc>
        <w:tc>
          <w:tcPr>
            <w:tcW w:w="3850" w:type="dxa"/>
          </w:tcPr>
          <w:p w14:paraId="04B02454" w14:textId="77777777" w:rsidR="00691F20" w:rsidRDefault="003B64A5">
            <w:pPr>
              <w:pStyle w:val="TAL"/>
              <w:rPr>
                <w:lang w:eastAsia="ko-KR"/>
              </w:rPr>
            </w:pPr>
            <w:r>
              <w:rPr>
                <w:lang w:eastAsia="ko-KR"/>
              </w:rPr>
              <w:t>Random Access Response</w:t>
            </w:r>
          </w:p>
        </w:tc>
        <w:tc>
          <w:tcPr>
            <w:tcW w:w="1941" w:type="dxa"/>
          </w:tcPr>
          <w:p w14:paraId="746E4B1B" w14:textId="77777777" w:rsidR="00691F20" w:rsidRDefault="003B64A5">
            <w:pPr>
              <w:pStyle w:val="TAC"/>
              <w:rPr>
                <w:lang w:eastAsia="ko-KR"/>
              </w:rPr>
            </w:pPr>
            <w:r>
              <w:rPr>
                <w:lang w:eastAsia="ko-KR"/>
              </w:rPr>
              <w:t>DL-SCH</w:t>
            </w:r>
          </w:p>
        </w:tc>
        <w:tc>
          <w:tcPr>
            <w:tcW w:w="2063" w:type="dxa"/>
          </w:tcPr>
          <w:p w14:paraId="46444B89" w14:textId="77777777" w:rsidR="00691F20" w:rsidRDefault="003B64A5">
            <w:pPr>
              <w:pStyle w:val="TAC"/>
              <w:rPr>
                <w:lang w:eastAsia="ko-KR"/>
              </w:rPr>
            </w:pPr>
            <w:r>
              <w:rPr>
                <w:lang w:eastAsia="ko-KR"/>
              </w:rPr>
              <w:t>N/A</w:t>
            </w:r>
          </w:p>
        </w:tc>
      </w:tr>
      <w:tr w:rsidR="00691F20" w14:paraId="3EA6DC32" w14:textId="77777777" w:rsidTr="00F4147E">
        <w:tc>
          <w:tcPr>
            <w:tcW w:w="1775" w:type="dxa"/>
          </w:tcPr>
          <w:p w14:paraId="77044E34" w14:textId="77777777" w:rsidR="00691F20" w:rsidRDefault="003B64A5">
            <w:pPr>
              <w:pStyle w:val="TAC"/>
              <w:rPr>
                <w:lang w:eastAsia="ko-KR"/>
              </w:rPr>
            </w:pPr>
            <w:r>
              <w:rPr>
                <w:lang w:eastAsia="ko-KR"/>
              </w:rPr>
              <w:t>MSGB-RNTI</w:t>
            </w:r>
          </w:p>
        </w:tc>
        <w:tc>
          <w:tcPr>
            <w:tcW w:w="3850" w:type="dxa"/>
          </w:tcPr>
          <w:p w14:paraId="7B390FDB" w14:textId="77777777" w:rsidR="00691F20" w:rsidRDefault="003B64A5">
            <w:pPr>
              <w:pStyle w:val="TAL"/>
              <w:rPr>
                <w:lang w:eastAsia="ko-KR"/>
              </w:rPr>
            </w:pPr>
            <w:r>
              <w:rPr>
                <w:lang w:eastAsia="ko-KR"/>
              </w:rPr>
              <w:t>Random Access Response for 2-step RA type</w:t>
            </w:r>
          </w:p>
        </w:tc>
        <w:tc>
          <w:tcPr>
            <w:tcW w:w="1941" w:type="dxa"/>
          </w:tcPr>
          <w:p w14:paraId="57224536" w14:textId="77777777" w:rsidR="00691F20" w:rsidRDefault="003B64A5">
            <w:pPr>
              <w:pStyle w:val="TAC"/>
              <w:rPr>
                <w:lang w:eastAsia="ko-KR"/>
              </w:rPr>
            </w:pPr>
            <w:r>
              <w:rPr>
                <w:lang w:eastAsia="ko-KR"/>
              </w:rPr>
              <w:t>DL-SCH</w:t>
            </w:r>
          </w:p>
        </w:tc>
        <w:tc>
          <w:tcPr>
            <w:tcW w:w="2063" w:type="dxa"/>
          </w:tcPr>
          <w:p w14:paraId="58C5FDCF" w14:textId="77777777" w:rsidR="00691F20" w:rsidRDefault="003B64A5">
            <w:pPr>
              <w:pStyle w:val="TAC"/>
              <w:rPr>
                <w:lang w:eastAsia="ko-KR"/>
              </w:rPr>
            </w:pPr>
            <w:r>
              <w:rPr>
                <w:lang w:eastAsia="ko-KR"/>
              </w:rPr>
              <w:t>CCCH, DCCH</w:t>
            </w:r>
          </w:p>
        </w:tc>
      </w:tr>
      <w:tr w:rsidR="00691F20" w14:paraId="6CEDABF7" w14:textId="77777777" w:rsidTr="00F4147E">
        <w:tc>
          <w:tcPr>
            <w:tcW w:w="1775" w:type="dxa"/>
          </w:tcPr>
          <w:p w14:paraId="225A3685" w14:textId="77777777" w:rsidR="00691F20" w:rsidRDefault="003B64A5">
            <w:pPr>
              <w:pStyle w:val="TAC"/>
              <w:rPr>
                <w:lang w:eastAsia="ko-KR"/>
              </w:rPr>
            </w:pPr>
            <w:r>
              <w:rPr>
                <w:lang w:eastAsia="ko-KR"/>
              </w:rPr>
              <w:t>Temporary C-RNTI</w:t>
            </w:r>
          </w:p>
        </w:tc>
        <w:tc>
          <w:tcPr>
            <w:tcW w:w="3850" w:type="dxa"/>
          </w:tcPr>
          <w:p w14:paraId="79EA4350" w14:textId="77777777" w:rsidR="00691F20" w:rsidRDefault="003B64A5">
            <w:pPr>
              <w:pStyle w:val="TAL"/>
              <w:rPr>
                <w:lang w:eastAsia="ko-KR"/>
              </w:rPr>
            </w:pPr>
            <w:r>
              <w:rPr>
                <w:lang w:eastAsia="ko-KR"/>
              </w:rPr>
              <w:t>Contention Resolution</w:t>
            </w:r>
            <w:r>
              <w:rPr>
                <w:lang w:eastAsia="ko-KR"/>
              </w:rPr>
              <w:br/>
              <w:t>(when no valid C-RNTI is available)</w:t>
            </w:r>
          </w:p>
        </w:tc>
        <w:tc>
          <w:tcPr>
            <w:tcW w:w="1941" w:type="dxa"/>
          </w:tcPr>
          <w:p w14:paraId="2B253A57" w14:textId="77777777" w:rsidR="00691F20" w:rsidRDefault="003B64A5">
            <w:pPr>
              <w:pStyle w:val="TAC"/>
              <w:rPr>
                <w:lang w:eastAsia="ko-KR"/>
              </w:rPr>
            </w:pPr>
            <w:r>
              <w:rPr>
                <w:lang w:eastAsia="ko-KR"/>
              </w:rPr>
              <w:t>DL-SCH</w:t>
            </w:r>
          </w:p>
        </w:tc>
        <w:tc>
          <w:tcPr>
            <w:tcW w:w="2063" w:type="dxa"/>
          </w:tcPr>
          <w:p w14:paraId="4E3BF332" w14:textId="77777777" w:rsidR="00691F20" w:rsidRDefault="003B64A5">
            <w:pPr>
              <w:pStyle w:val="TAC"/>
              <w:rPr>
                <w:lang w:eastAsia="ko-KR"/>
              </w:rPr>
            </w:pPr>
            <w:r>
              <w:rPr>
                <w:lang w:eastAsia="ko-KR"/>
              </w:rPr>
              <w:t>CCCH, DCCH</w:t>
            </w:r>
          </w:p>
        </w:tc>
      </w:tr>
      <w:tr w:rsidR="00691F20" w14:paraId="687BB5C8" w14:textId="77777777" w:rsidTr="00F4147E">
        <w:tc>
          <w:tcPr>
            <w:tcW w:w="1775" w:type="dxa"/>
          </w:tcPr>
          <w:p w14:paraId="74EB04A9" w14:textId="77777777" w:rsidR="00691F20" w:rsidRDefault="003B64A5">
            <w:pPr>
              <w:pStyle w:val="TAC"/>
              <w:rPr>
                <w:lang w:eastAsia="ko-KR"/>
              </w:rPr>
            </w:pPr>
            <w:r>
              <w:rPr>
                <w:lang w:eastAsia="ko-KR"/>
              </w:rPr>
              <w:t>Temporary C-RNTI</w:t>
            </w:r>
          </w:p>
        </w:tc>
        <w:tc>
          <w:tcPr>
            <w:tcW w:w="3850" w:type="dxa"/>
          </w:tcPr>
          <w:p w14:paraId="771EB0D1" w14:textId="77777777" w:rsidR="00691F20" w:rsidRDefault="003B64A5">
            <w:pPr>
              <w:pStyle w:val="TAL"/>
              <w:rPr>
                <w:lang w:eastAsia="ko-KR"/>
              </w:rPr>
            </w:pPr>
            <w:r>
              <w:rPr>
                <w:lang w:eastAsia="ko-KR"/>
              </w:rPr>
              <w:t>Msg3 transmission</w:t>
            </w:r>
          </w:p>
        </w:tc>
        <w:tc>
          <w:tcPr>
            <w:tcW w:w="1941" w:type="dxa"/>
          </w:tcPr>
          <w:p w14:paraId="6F7231A4" w14:textId="77777777" w:rsidR="00691F20" w:rsidRDefault="003B64A5">
            <w:pPr>
              <w:pStyle w:val="TAC"/>
              <w:rPr>
                <w:lang w:eastAsia="ko-KR"/>
              </w:rPr>
            </w:pPr>
            <w:r>
              <w:rPr>
                <w:lang w:eastAsia="ko-KR"/>
              </w:rPr>
              <w:t>UL-SCH</w:t>
            </w:r>
          </w:p>
        </w:tc>
        <w:tc>
          <w:tcPr>
            <w:tcW w:w="2063" w:type="dxa"/>
          </w:tcPr>
          <w:p w14:paraId="0AE75A31" w14:textId="77777777" w:rsidR="00691F20" w:rsidRDefault="003B64A5">
            <w:pPr>
              <w:pStyle w:val="TAC"/>
              <w:rPr>
                <w:lang w:eastAsia="ko-KR"/>
              </w:rPr>
            </w:pPr>
            <w:r>
              <w:rPr>
                <w:lang w:eastAsia="ko-KR"/>
              </w:rPr>
              <w:t>CCCH, DCCH, DTCH</w:t>
            </w:r>
          </w:p>
        </w:tc>
      </w:tr>
      <w:tr w:rsidR="00691F20" w14:paraId="4A809AFB" w14:textId="77777777" w:rsidTr="00F4147E">
        <w:tc>
          <w:tcPr>
            <w:tcW w:w="1775" w:type="dxa"/>
          </w:tcPr>
          <w:p w14:paraId="6CF9AB65" w14:textId="77777777" w:rsidR="00691F20" w:rsidRDefault="003B64A5">
            <w:pPr>
              <w:pStyle w:val="TAC"/>
              <w:rPr>
                <w:lang w:eastAsia="ko-KR"/>
              </w:rPr>
            </w:pPr>
            <w:r>
              <w:rPr>
                <w:lang w:eastAsia="ko-KR"/>
              </w:rPr>
              <w:t>C-RNTI, MCS-C-RNTI</w:t>
            </w:r>
          </w:p>
        </w:tc>
        <w:tc>
          <w:tcPr>
            <w:tcW w:w="3850" w:type="dxa"/>
          </w:tcPr>
          <w:p w14:paraId="4131378E" w14:textId="77777777" w:rsidR="00691F20" w:rsidRDefault="003B64A5">
            <w:pPr>
              <w:pStyle w:val="TAL"/>
              <w:rPr>
                <w:lang w:eastAsia="ko-KR"/>
              </w:rPr>
            </w:pPr>
            <w:r>
              <w:rPr>
                <w:lang w:eastAsia="ko-KR"/>
              </w:rPr>
              <w:t>Dynamically scheduled unicast transmission</w:t>
            </w:r>
          </w:p>
        </w:tc>
        <w:tc>
          <w:tcPr>
            <w:tcW w:w="1941" w:type="dxa"/>
          </w:tcPr>
          <w:p w14:paraId="182D11CA" w14:textId="77777777" w:rsidR="00691F20" w:rsidRDefault="003B64A5">
            <w:pPr>
              <w:pStyle w:val="TAC"/>
              <w:rPr>
                <w:lang w:eastAsia="ko-KR"/>
              </w:rPr>
            </w:pPr>
            <w:r>
              <w:rPr>
                <w:lang w:eastAsia="ko-KR"/>
              </w:rPr>
              <w:t>UL-SCH</w:t>
            </w:r>
          </w:p>
        </w:tc>
        <w:tc>
          <w:tcPr>
            <w:tcW w:w="2063" w:type="dxa"/>
          </w:tcPr>
          <w:p w14:paraId="141025A3" w14:textId="77777777" w:rsidR="00691F20" w:rsidRDefault="003B64A5">
            <w:pPr>
              <w:pStyle w:val="TAC"/>
              <w:rPr>
                <w:lang w:eastAsia="ko-KR"/>
              </w:rPr>
            </w:pPr>
            <w:r>
              <w:rPr>
                <w:lang w:eastAsia="ko-KR"/>
              </w:rPr>
              <w:t>DCCH, DTCH</w:t>
            </w:r>
          </w:p>
        </w:tc>
      </w:tr>
      <w:tr w:rsidR="00691F20" w14:paraId="4A373A44" w14:textId="77777777" w:rsidTr="00F4147E">
        <w:tc>
          <w:tcPr>
            <w:tcW w:w="1775" w:type="dxa"/>
          </w:tcPr>
          <w:p w14:paraId="42C674F0" w14:textId="77777777" w:rsidR="00691F20" w:rsidRDefault="003B64A5">
            <w:pPr>
              <w:pStyle w:val="TAC"/>
              <w:rPr>
                <w:lang w:eastAsia="ko-KR"/>
              </w:rPr>
            </w:pPr>
            <w:r>
              <w:rPr>
                <w:lang w:eastAsia="ko-KR"/>
              </w:rPr>
              <w:t>C-RNTI</w:t>
            </w:r>
          </w:p>
        </w:tc>
        <w:tc>
          <w:tcPr>
            <w:tcW w:w="3850" w:type="dxa"/>
          </w:tcPr>
          <w:p w14:paraId="5280E84A" w14:textId="77777777" w:rsidR="00691F20" w:rsidRDefault="003B64A5">
            <w:pPr>
              <w:pStyle w:val="TAL"/>
              <w:rPr>
                <w:lang w:eastAsia="ko-KR"/>
              </w:rPr>
            </w:pPr>
            <w:r>
              <w:rPr>
                <w:lang w:eastAsia="ko-KR"/>
              </w:rPr>
              <w:t>Dynamically scheduled unicast transmission</w:t>
            </w:r>
          </w:p>
        </w:tc>
        <w:tc>
          <w:tcPr>
            <w:tcW w:w="1941" w:type="dxa"/>
          </w:tcPr>
          <w:p w14:paraId="365C3533" w14:textId="77777777" w:rsidR="00691F20" w:rsidRDefault="003B64A5">
            <w:pPr>
              <w:pStyle w:val="TAC"/>
              <w:rPr>
                <w:lang w:eastAsia="ko-KR"/>
              </w:rPr>
            </w:pPr>
            <w:r>
              <w:rPr>
                <w:lang w:eastAsia="ko-KR"/>
              </w:rPr>
              <w:t>DL-SCH</w:t>
            </w:r>
          </w:p>
        </w:tc>
        <w:tc>
          <w:tcPr>
            <w:tcW w:w="2063" w:type="dxa"/>
          </w:tcPr>
          <w:p w14:paraId="0A71C8F6" w14:textId="77777777" w:rsidR="00691F20" w:rsidRDefault="003B64A5">
            <w:pPr>
              <w:pStyle w:val="TAC"/>
              <w:rPr>
                <w:lang w:eastAsia="ko-KR"/>
              </w:rPr>
            </w:pPr>
            <w:r>
              <w:rPr>
                <w:lang w:eastAsia="zh-CN"/>
              </w:rPr>
              <w:t xml:space="preserve">CCCH, </w:t>
            </w:r>
            <w:r>
              <w:rPr>
                <w:lang w:eastAsia="ko-KR"/>
              </w:rPr>
              <w:t>DCCH, DTCH</w:t>
            </w:r>
          </w:p>
        </w:tc>
      </w:tr>
      <w:tr w:rsidR="00691F20" w14:paraId="7AA12C31" w14:textId="77777777" w:rsidTr="00F4147E">
        <w:tc>
          <w:tcPr>
            <w:tcW w:w="1775" w:type="dxa"/>
          </w:tcPr>
          <w:p w14:paraId="43C325AF" w14:textId="77777777" w:rsidR="00691F20" w:rsidRDefault="003B64A5">
            <w:pPr>
              <w:pStyle w:val="TAC"/>
              <w:rPr>
                <w:lang w:eastAsia="ko-KR"/>
              </w:rPr>
            </w:pPr>
            <w:r>
              <w:rPr>
                <w:lang w:eastAsia="ko-KR"/>
              </w:rPr>
              <w:t>MCS-C-RNTI</w:t>
            </w:r>
          </w:p>
        </w:tc>
        <w:tc>
          <w:tcPr>
            <w:tcW w:w="3850" w:type="dxa"/>
          </w:tcPr>
          <w:p w14:paraId="30898264" w14:textId="77777777" w:rsidR="00691F20" w:rsidRDefault="003B64A5">
            <w:pPr>
              <w:pStyle w:val="TAL"/>
              <w:rPr>
                <w:lang w:eastAsia="ko-KR"/>
              </w:rPr>
            </w:pPr>
            <w:r>
              <w:rPr>
                <w:lang w:eastAsia="ko-KR"/>
              </w:rPr>
              <w:t>Dynamically scheduled unicast transmission</w:t>
            </w:r>
          </w:p>
        </w:tc>
        <w:tc>
          <w:tcPr>
            <w:tcW w:w="1941" w:type="dxa"/>
          </w:tcPr>
          <w:p w14:paraId="265C0BAC" w14:textId="77777777" w:rsidR="00691F20" w:rsidRDefault="003B64A5">
            <w:pPr>
              <w:pStyle w:val="TAC"/>
              <w:rPr>
                <w:lang w:eastAsia="ko-KR"/>
              </w:rPr>
            </w:pPr>
            <w:r>
              <w:rPr>
                <w:lang w:eastAsia="ko-KR"/>
              </w:rPr>
              <w:t>DL-SCH</w:t>
            </w:r>
          </w:p>
        </w:tc>
        <w:tc>
          <w:tcPr>
            <w:tcW w:w="2063" w:type="dxa"/>
          </w:tcPr>
          <w:p w14:paraId="34389B0E" w14:textId="77777777" w:rsidR="00691F20" w:rsidRDefault="003B64A5">
            <w:pPr>
              <w:pStyle w:val="TAC"/>
              <w:rPr>
                <w:lang w:eastAsia="zh-CN"/>
              </w:rPr>
            </w:pPr>
            <w:r>
              <w:rPr>
                <w:lang w:eastAsia="ko-KR"/>
              </w:rPr>
              <w:t>DCCH, DTCH</w:t>
            </w:r>
          </w:p>
        </w:tc>
      </w:tr>
      <w:tr w:rsidR="00691F20" w14:paraId="494E3E9F" w14:textId="77777777" w:rsidTr="00F4147E">
        <w:tc>
          <w:tcPr>
            <w:tcW w:w="1775" w:type="dxa"/>
          </w:tcPr>
          <w:p w14:paraId="14295847" w14:textId="77777777" w:rsidR="00691F20" w:rsidRDefault="003B64A5">
            <w:pPr>
              <w:pStyle w:val="TAC"/>
              <w:rPr>
                <w:lang w:eastAsia="ko-KR"/>
              </w:rPr>
            </w:pPr>
            <w:r>
              <w:rPr>
                <w:lang w:eastAsia="ko-KR"/>
              </w:rPr>
              <w:t>C-RNTI</w:t>
            </w:r>
          </w:p>
        </w:tc>
        <w:tc>
          <w:tcPr>
            <w:tcW w:w="3850" w:type="dxa"/>
          </w:tcPr>
          <w:p w14:paraId="112C54AB" w14:textId="77777777" w:rsidR="00691F20" w:rsidRDefault="003B64A5">
            <w:pPr>
              <w:pStyle w:val="TAL"/>
              <w:rPr>
                <w:lang w:eastAsia="ko-KR"/>
              </w:rPr>
            </w:pPr>
            <w:r>
              <w:rPr>
                <w:lang w:eastAsia="ko-KR"/>
              </w:rPr>
              <w:t>Triggering of PDCCH ordered random access</w:t>
            </w:r>
          </w:p>
        </w:tc>
        <w:tc>
          <w:tcPr>
            <w:tcW w:w="1941" w:type="dxa"/>
          </w:tcPr>
          <w:p w14:paraId="6CB8D26D" w14:textId="77777777" w:rsidR="00691F20" w:rsidRDefault="003B64A5">
            <w:pPr>
              <w:pStyle w:val="TAC"/>
              <w:rPr>
                <w:lang w:eastAsia="ko-KR"/>
              </w:rPr>
            </w:pPr>
            <w:r>
              <w:rPr>
                <w:lang w:eastAsia="ko-KR"/>
              </w:rPr>
              <w:t>N/A</w:t>
            </w:r>
          </w:p>
        </w:tc>
        <w:tc>
          <w:tcPr>
            <w:tcW w:w="2063" w:type="dxa"/>
          </w:tcPr>
          <w:p w14:paraId="096D832E" w14:textId="77777777" w:rsidR="00691F20" w:rsidRDefault="003B64A5">
            <w:pPr>
              <w:pStyle w:val="TAC"/>
              <w:rPr>
                <w:lang w:eastAsia="ko-KR"/>
              </w:rPr>
            </w:pPr>
            <w:r>
              <w:rPr>
                <w:lang w:eastAsia="ko-KR"/>
              </w:rPr>
              <w:t>N/A</w:t>
            </w:r>
          </w:p>
        </w:tc>
      </w:tr>
      <w:tr w:rsidR="00691F20" w14:paraId="05FC1789" w14:textId="77777777" w:rsidTr="00F4147E">
        <w:trPr>
          <w:ins w:id="738" w:author="ZTE" w:date="2021-09-08T13:00:00Z"/>
        </w:trPr>
        <w:tc>
          <w:tcPr>
            <w:tcW w:w="1775" w:type="dxa"/>
          </w:tcPr>
          <w:p w14:paraId="59C53B78" w14:textId="77777777" w:rsidR="00691F20" w:rsidRDefault="003B64A5">
            <w:pPr>
              <w:pStyle w:val="TAC"/>
              <w:rPr>
                <w:ins w:id="739" w:author="ZTE" w:date="2021-09-08T13:00:00Z"/>
                <w:lang w:val="en-US" w:eastAsia="zh-CN"/>
              </w:rPr>
            </w:pPr>
            <w:commentRangeStart w:id="740"/>
            <w:commentRangeStart w:id="741"/>
            <w:ins w:id="742" w:author="ZTE" w:date="2021-09-08T13:00:00Z">
              <w:r>
                <w:rPr>
                  <w:rFonts w:hint="eastAsia"/>
                  <w:lang w:val="en-US" w:eastAsia="zh-CN"/>
                </w:rPr>
                <w:t>C-RNTI</w:t>
              </w:r>
            </w:ins>
          </w:p>
        </w:tc>
        <w:tc>
          <w:tcPr>
            <w:tcW w:w="3850" w:type="dxa"/>
          </w:tcPr>
          <w:p w14:paraId="7E873F09" w14:textId="77777777" w:rsidR="00691F20" w:rsidRDefault="003B64A5">
            <w:pPr>
              <w:pStyle w:val="TAL"/>
              <w:rPr>
                <w:ins w:id="743" w:author="ZTE" w:date="2021-09-08T13:00:00Z"/>
                <w:lang w:val="en-US" w:eastAsia="zh-CN"/>
              </w:rPr>
            </w:pPr>
            <w:ins w:id="744" w:author="ZTE" w:date="2021-09-08T13:01:00Z">
              <w:r>
                <w:rPr>
                  <w:rFonts w:hint="eastAsia"/>
                  <w:lang w:val="en-US" w:eastAsia="zh-CN"/>
                </w:rPr>
                <w:t>Dynamically scheduled re-transmission for initial PTM transmission for Multicast</w:t>
              </w:r>
            </w:ins>
          </w:p>
        </w:tc>
        <w:tc>
          <w:tcPr>
            <w:tcW w:w="1941" w:type="dxa"/>
          </w:tcPr>
          <w:p w14:paraId="258A314F" w14:textId="77777777" w:rsidR="00691F20" w:rsidRDefault="003B64A5">
            <w:pPr>
              <w:pStyle w:val="TAC"/>
              <w:rPr>
                <w:ins w:id="745" w:author="ZTE" w:date="2021-09-08T13:00:00Z"/>
                <w:lang w:val="en-US" w:eastAsia="zh-CN"/>
              </w:rPr>
            </w:pPr>
            <w:ins w:id="746" w:author="ZTE" w:date="2021-09-08T13:02:00Z">
              <w:r>
                <w:rPr>
                  <w:rFonts w:hint="eastAsia"/>
                  <w:lang w:val="en-US" w:eastAsia="zh-CN"/>
                </w:rPr>
                <w:t>DL-SCH</w:t>
              </w:r>
            </w:ins>
          </w:p>
        </w:tc>
        <w:tc>
          <w:tcPr>
            <w:tcW w:w="2063" w:type="dxa"/>
          </w:tcPr>
          <w:p w14:paraId="4192730C" w14:textId="77777777" w:rsidR="00691F20" w:rsidRDefault="003B64A5">
            <w:pPr>
              <w:pStyle w:val="TAC"/>
              <w:rPr>
                <w:ins w:id="747" w:author="ZTE" w:date="2021-09-08T13:00:00Z"/>
                <w:lang w:val="en-US" w:eastAsia="zh-CN"/>
              </w:rPr>
            </w:pPr>
            <w:ins w:id="748" w:author="ZTE" w:date="2021-09-08T13:02:00Z">
              <w:r>
                <w:rPr>
                  <w:rFonts w:hint="eastAsia"/>
                  <w:lang w:val="en-US" w:eastAsia="zh-CN"/>
                </w:rPr>
                <w:t>MTCH</w:t>
              </w:r>
            </w:ins>
            <w:commentRangeEnd w:id="740"/>
            <w:r>
              <w:commentReference w:id="740"/>
            </w:r>
            <w:r w:rsidR="004F7691">
              <w:rPr>
                <w:rStyle w:val="CommentReference"/>
                <w:rFonts w:ascii="Times New Roman" w:hAnsi="Times New Roman"/>
              </w:rPr>
              <w:commentReference w:id="741"/>
            </w:r>
          </w:p>
        </w:tc>
      </w:tr>
      <w:commentRangeEnd w:id="741"/>
      <w:tr w:rsidR="00691F20" w14:paraId="421F7E91" w14:textId="77777777" w:rsidTr="00F4147E">
        <w:tc>
          <w:tcPr>
            <w:tcW w:w="1775" w:type="dxa"/>
          </w:tcPr>
          <w:p w14:paraId="331FA2E9" w14:textId="77777777" w:rsidR="00691F20" w:rsidRDefault="003B64A5">
            <w:pPr>
              <w:pStyle w:val="TAC"/>
              <w:rPr>
                <w:lang w:eastAsia="ko-KR"/>
              </w:rPr>
            </w:pPr>
            <w:r>
              <w:rPr>
                <w:lang w:eastAsia="ko-KR"/>
              </w:rPr>
              <w:t>CS-RNTI</w:t>
            </w:r>
          </w:p>
        </w:tc>
        <w:tc>
          <w:tcPr>
            <w:tcW w:w="3850" w:type="dxa"/>
          </w:tcPr>
          <w:p w14:paraId="5FB98AB3" w14:textId="77777777" w:rsidR="00691F20" w:rsidRDefault="003B64A5">
            <w:pPr>
              <w:pStyle w:val="TAL"/>
              <w:rPr>
                <w:lang w:eastAsia="ko-KR"/>
              </w:rPr>
            </w:pPr>
            <w:r>
              <w:rPr>
                <w:lang w:eastAsia="ko-KR"/>
              </w:rPr>
              <w:t>Configured scheduled unicast transmission</w:t>
            </w:r>
            <w:r>
              <w:rPr>
                <w:lang w:eastAsia="ko-KR"/>
              </w:rPr>
              <w:br/>
              <w:t>(activation, reactivation and retransmission)</w:t>
            </w:r>
          </w:p>
        </w:tc>
        <w:tc>
          <w:tcPr>
            <w:tcW w:w="1941" w:type="dxa"/>
          </w:tcPr>
          <w:p w14:paraId="6C0AEEDC" w14:textId="77777777" w:rsidR="00691F20" w:rsidRDefault="003B64A5">
            <w:pPr>
              <w:pStyle w:val="TAC"/>
              <w:rPr>
                <w:lang w:eastAsia="ko-KR"/>
              </w:rPr>
            </w:pPr>
            <w:r>
              <w:rPr>
                <w:lang w:eastAsia="ko-KR"/>
              </w:rPr>
              <w:t>DL-SCH, UL-SCH</w:t>
            </w:r>
          </w:p>
        </w:tc>
        <w:tc>
          <w:tcPr>
            <w:tcW w:w="2063" w:type="dxa"/>
          </w:tcPr>
          <w:p w14:paraId="7A7A5518" w14:textId="77777777" w:rsidR="00691F20" w:rsidRDefault="003B64A5">
            <w:pPr>
              <w:pStyle w:val="TAC"/>
              <w:rPr>
                <w:lang w:eastAsia="ko-KR"/>
              </w:rPr>
            </w:pPr>
            <w:r>
              <w:rPr>
                <w:lang w:eastAsia="ko-KR"/>
              </w:rPr>
              <w:t>DCCH, DTCH</w:t>
            </w:r>
          </w:p>
        </w:tc>
      </w:tr>
      <w:tr w:rsidR="00691F20" w14:paraId="0BD63010" w14:textId="77777777" w:rsidTr="00F4147E">
        <w:tc>
          <w:tcPr>
            <w:tcW w:w="1775" w:type="dxa"/>
          </w:tcPr>
          <w:p w14:paraId="4D475C76" w14:textId="77777777" w:rsidR="00691F20" w:rsidRDefault="003B64A5">
            <w:pPr>
              <w:pStyle w:val="TAC"/>
              <w:rPr>
                <w:lang w:eastAsia="ko-KR"/>
              </w:rPr>
            </w:pPr>
            <w:r>
              <w:rPr>
                <w:lang w:eastAsia="ko-KR"/>
              </w:rPr>
              <w:t>CS-RNTI</w:t>
            </w:r>
          </w:p>
        </w:tc>
        <w:tc>
          <w:tcPr>
            <w:tcW w:w="3850" w:type="dxa"/>
          </w:tcPr>
          <w:p w14:paraId="45B30843" w14:textId="77777777" w:rsidR="00691F20" w:rsidRDefault="003B64A5">
            <w:pPr>
              <w:pStyle w:val="TAL"/>
              <w:rPr>
                <w:lang w:eastAsia="ko-KR"/>
              </w:rPr>
            </w:pPr>
            <w:r>
              <w:rPr>
                <w:lang w:eastAsia="ko-KR"/>
              </w:rPr>
              <w:t>Configured scheduled unicast transmission</w:t>
            </w:r>
            <w:r>
              <w:rPr>
                <w:lang w:eastAsia="ko-KR"/>
              </w:rPr>
              <w:br/>
              <w:t>(deactivation)</w:t>
            </w:r>
          </w:p>
        </w:tc>
        <w:tc>
          <w:tcPr>
            <w:tcW w:w="1941" w:type="dxa"/>
          </w:tcPr>
          <w:p w14:paraId="0050D3AD" w14:textId="77777777" w:rsidR="00691F20" w:rsidRDefault="003B64A5">
            <w:pPr>
              <w:pStyle w:val="TAC"/>
              <w:rPr>
                <w:lang w:eastAsia="ko-KR"/>
              </w:rPr>
            </w:pPr>
            <w:r>
              <w:rPr>
                <w:lang w:eastAsia="ko-KR"/>
              </w:rPr>
              <w:t>N/A</w:t>
            </w:r>
          </w:p>
        </w:tc>
        <w:tc>
          <w:tcPr>
            <w:tcW w:w="2063" w:type="dxa"/>
          </w:tcPr>
          <w:p w14:paraId="37D54573" w14:textId="77777777" w:rsidR="00691F20" w:rsidRDefault="003B64A5">
            <w:pPr>
              <w:pStyle w:val="TAC"/>
              <w:rPr>
                <w:lang w:eastAsia="ko-KR"/>
              </w:rPr>
            </w:pPr>
            <w:r>
              <w:rPr>
                <w:lang w:eastAsia="ko-KR"/>
              </w:rPr>
              <w:t>N/A</w:t>
            </w:r>
          </w:p>
        </w:tc>
      </w:tr>
      <w:tr w:rsidR="00F4147E" w14:paraId="43BDFE1C" w14:textId="77777777" w:rsidTr="00F4147E">
        <w:trPr>
          <w:ins w:id="749" w:author="TD-TECH Wei Li Mei" w:date="2021-09-09T11:38:00Z"/>
        </w:trPr>
        <w:tc>
          <w:tcPr>
            <w:tcW w:w="1775" w:type="dxa"/>
          </w:tcPr>
          <w:p w14:paraId="137AC8C7" w14:textId="3C4CA439" w:rsidR="00F4147E" w:rsidRDefault="00F4147E" w:rsidP="00F4147E">
            <w:pPr>
              <w:pStyle w:val="TAC"/>
              <w:rPr>
                <w:ins w:id="750" w:author="TD-TECH Wei Li Mei" w:date="2021-09-09T11:38:00Z"/>
                <w:lang w:eastAsia="ko-KR"/>
              </w:rPr>
            </w:pPr>
            <w:ins w:id="751" w:author="TD-TECH Wei Li Mei" w:date="2021-09-09T11:38:00Z">
              <w:r>
                <w:rPr>
                  <w:rFonts w:hint="eastAsia"/>
                  <w:lang w:eastAsia="zh-CN"/>
                </w:rPr>
                <w:t>C</w:t>
              </w:r>
              <w:r>
                <w:rPr>
                  <w:lang w:eastAsia="zh-CN"/>
                </w:rPr>
                <w:t>S-</w:t>
              </w:r>
              <w:commentRangeStart w:id="752"/>
              <w:r>
                <w:rPr>
                  <w:lang w:eastAsia="zh-CN"/>
                </w:rPr>
                <w:t>RNTI</w:t>
              </w:r>
              <w:commentRangeEnd w:id="752"/>
              <w:r>
                <w:rPr>
                  <w:rStyle w:val="CommentReference"/>
                  <w:rFonts w:ascii="Times New Roman" w:hAnsi="Times New Roman"/>
                </w:rPr>
                <w:commentReference w:id="752"/>
              </w:r>
            </w:ins>
          </w:p>
        </w:tc>
        <w:tc>
          <w:tcPr>
            <w:tcW w:w="3850" w:type="dxa"/>
          </w:tcPr>
          <w:p w14:paraId="68753BA1" w14:textId="64CCA963" w:rsidR="00F4147E" w:rsidRDefault="00F4147E" w:rsidP="00F4147E">
            <w:pPr>
              <w:pStyle w:val="TAL"/>
              <w:rPr>
                <w:ins w:id="753" w:author="TD-TECH Wei Li Mei" w:date="2021-09-09T11:38:00Z"/>
                <w:lang w:eastAsia="ko-KR"/>
              </w:rPr>
            </w:pPr>
            <w:ins w:id="754" w:author="TD-TECH Wei Li Mei" w:date="2021-09-09T11:38:00Z">
              <w:r>
                <w:rPr>
                  <w:rFonts w:hint="eastAsia"/>
                  <w:lang w:eastAsia="zh-CN"/>
                </w:rPr>
                <w:t>D</w:t>
              </w:r>
              <w:r>
                <w:rPr>
                  <w:lang w:eastAsia="zh-CN"/>
                </w:rPr>
                <w:t>ynamically scheduled retransmission for initial SPS transmission of PTM bearer of MBS session</w:t>
              </w:r>
            </w:ins>
          </w:p>
        </w:tc>
        <w:tc>
          <w:tcPr>
            <w:tcW w:w="1941" w:type="dxa"/>
          </w:tcPr>
          <w:p w14:paraId="747D784F" w14:textId="1A8B2BF6" w:rsidR="00F4147E" w:rsidRDefault="00F4147E" w:rsidP="00F4147E">
            <w:pPr>
              <w:pStyle w:val="TAC"/>
              <w:rPr>
                <w:ins w:id="755" w:author="TD-TECH Wei Li Mei" w:date="2021-09-09T11:38:00Z"/>
                <w:lang w:eastAsia="ko-KR"/>
              </w:rPr>
            </w:pPr>
            <w:ins w:id="756" w:author="TD-TECH Wei Li Mei" w:date="2021-09-09T11:38:00Z">
              <w:r>
                <w:rPr>
                  <w:lang w:eastAsia="ko-KR"/>
                </w:rPr>
                <w:t>DL-SCH</w:t>
              </w:r>
            </w:ins>
          </w:p>
        </w:tc>
        <w:tc>
          <w:tcPr>
            <w:tcW w:w="2063" w:type="dxa"/>
          </w:tcPr>
          <w:p w14:paraId="0C7D7353" w14:textId="68222C8B" w:rsidR="00F4147E" w:rsidRDefault="00F4147E" w:rsidP="00F4147E">
            <w:pPr>
              <w:pStyle w:val="TAC"/>
              <w:rPr>
                <w:ins w:id="757" w:author="TD-TECH Wei Li Mei" w:date="2021-09-09T11:38:00Z"/>
                <w:lang w:eastAsia="ko-KR"/>
              </w:rPr>
            </w:pPr>
            <w:ins w:id="758" w:author="TD-TECH Wei Li Mei" w:date="2021-09-09T11:38:00Z">
              <w:r>
                <w:rPr>
                  <w:lang w:eastAsia="zh-CN"/>
                </w:rPr>
                <w:t>MTCH</w:t>
              </w:r>
            </w:ins>
          </w:p>
        </w:tc>
      </w:tr>
      <w:tr w:rsidR="00691F20" w14:paraId="0F54326A" w14:textId="77777777" w:rsidTr="00F4147E">
        <w:tc>
          <w:tcPr>
            <w:tcW w:w="1775" w:type="dxa"/>
          </w:tcPr>
          <w:p w14:paraId="32FE8B2A" w14:textId="77777777" w:rsidR="00691F20" w:rsidRDefault="003B64A5">
            <w:pPr>
              <w:pStyle w:val="TAC"/>
              <w:rPr>
                <w:lang w:eastAsia="ko-KR"/>
              </w:rPr>
            </w:pPr>
            <w:r>
              <w:rPr>
                <w:lang w:eastAsia="ko-KR"/>
              </w:rPr>
              <w:t>TPC-PUCCH-RNTI</w:t>
            </w:r>
          </w:p>
        </w:tc>
        <w:tc>
          <w:tcPr>
            <w:tcW w:w="3850" w:type="dxa"/>
          </w:tcPr>
          <w:p w14:paraId="6A2D8A52" w14:textId="77777777" w:rsidR="00691F20" w:rsidRDefault="003B64A5">
            <w:pPr>
              <w:pStyle w:val="TAL"/>
              <w:rPr>
                <w:lang w:eastAsia="ko-KR"/>
              </w:rPr>
            </w:pPr>
            <w:r>
              <w:rPr>
                <w:lang w:eastAsia="zh-CN"/>
              </w:rPr>
              <w:t>PUCCH power control</w:t>
            </w:r>
          </w:p>
        </w:tc>
        <w:tc>
          <w:tcPr>
            <w:tcW w:w="1941" w:type="dxa"/>
          </w:tcPr>
          <w:p w14:paraId="7020513D" w14:textId="77777777" w:rsidR="00691F20" w:rsidRDefault="003B64A5">
            <w:pPr>
              <w:pStyle w:val="TAC"/>
              <w:rPr>
                <w:lang w:eastAsia="ko-KR"/>
              </w:rPr>
            </w:pPr>
            <w:r>
              <w:rPr>
                <w:lang w:eastAsia="ko-KR"/>
              </w:rPr>
              <w:t>N/A</w:t>
            </w:r>
          </w:p>
        </w:tc>
        <w:tc>
          <w:tcPr>
            <w:tcW w:w="2063" w:type="dxa"/>
          </w:tcPr>
          <w:p w14:paraId="22D98F1E" w14:textId="77777777" w:rsidR="00691F20" w:rsidRDefault="003B64A5">
            <w:pPr>
              <w:pStyle w:val="TAC"/>
              <w:rPr>
                <w:lang w:eastAsia="ko-KR"/>
              </w:rPr>
            </w:pPr>
            <w:r>
              <w:rPr>
                <w:lang w:eastAsia="ko-KR"/>
              </w:rPr>
              <w:t>N/A</w:t>
            </w:r>
          </w:p>
        </w:tc>
      </w:tr>
      <w:tr w:rsidR="00691F20" w14:paraId="567688AD" w14:textId="77777777" w:rsidTr="00F4147E">
        <w:tc>
          <w:tcPr>
            <w:tcW w:w="1775" w:type="dxa"/>
          </w:tcPr>
          <w:p w14:paraId="2C1ECF0C" w14:textId="77777777" w:rsidR="00691F20" w:rsidRDefault="003B64A5">
            <w:pPr>
              <w:pStyle w:val="TAC"/>
              <w:rPr>
                <w:lang w:eastAsia="ko-KR"/>
              </w:rPr>
            </w:pPr>
            <w:r>
              <w:rPr>
                <w:lang w:eastAsia="ko-KR"/>
              </w:rPr>
              <w:t>TPC-PUSCH-RNTI</w:t>
            </w:r>
          </w:p>
        </w:tc>
        <w:tc>
          <w:tcPr>
            <w:tcW w:w="3850" w:type="dxa"/>
          </w:tcPr>
          <w:p w14:paraId="34F9BE3A" w14:textId="77777777" w:rsidR="00691F20" w:rsidRDefault="003B64A5">
            <w:pPr>
              <w:pStyle w:val="TAL"/>
              <w:rPr>
                <w:lang w:eastAsia="ko-KR"/>
              </w:rPr>
            </w:pPr>
            <w:r>
              <w:rPr>
                <w:lang w:eastAsia="zh-CN"/>
              </w:rPr>
              <w:t>PUSCH power control</w:t>
            </w:r>
          </w:p>
        </w:tc>
        <w:tc>
          <w:tcPr>
            <w:tcW w:w="1941" w:type="dxa"/>
          </w:tcPr>
          <w:p w14:paraId="6C0379C1" w14:textId="77777777" w:rsidR="00691F20" w:rsidRDefault="003B64A5">
            <w:pPr>
              <w:pStyle w:val="TAC"/>
              <w:rPr>
                <w:lang w:eastAsia="ko-KR"/>
              </w:rPr>
            </w:pPr>
            <w:r>
              <w:rPr>
                <w:lang w:eastAsia="ko-KR"/>
              </w:rPr>
              <w:t>N/A</w:t>
            </w:r>
          </w:p>
        </w:tc>
        <w:tc>
          <w:tcPr>
            <w:tcW w:w="2063" w:type="dxa"/>
          </w:tcPr>
          <w:p w14:paraId="5C62D447" w14:textId="77777777" w:rsidR="00691F20" w:rsidRDefault="003B64A5">
            <w:pPr>
              <w:pStyle w:val="TAC"/>
              <w:rPr>
                <w:lang w:eastAsia="ko-KR"/>
              </w:rPr>
            </w:pPr>
            <w:r>
              <w:rPr>
                <w:lang w:eastAsia="ko-KR"/>
              </w:rPr>
              <w:t>N/A</w:t>
            </w:r>
          </w:p>
        </w:tc>
      </w:tr>
      <w:tr w:rsidR="00691F20" w14:paraId="43ED8130" w14:textId="77777777" w:rsidTr="00F4147E">
        <w:tc>
          <w:tcPr>
            <w:tcW w:w="1775" w:type="dxa"/>
          </w:tcPr>
          <w:p w14:paraId="1C66295F" w14:textId="77777777" w:rsidR="00691F20" w:rsidRDefault="003B64A5">
            <w:pPr>
              <w:pStyle w:val="TAC"/>
              <w:rPr>
                <w:lang w:eastAsia="ko-KR"/>
              </w:rPr>
            </w:pPr>
            <w:r>
              <w:rPr>
                <w:lang w:eastAsia="ko-KR"/>
              </w:rPr>
              <w:t>TPC-SRS-RNTI</w:t>
            </w:r>
          </w:p>
        </w:tc>
        <w:tc>
          <w:tcPr>
            <w:tcW w:w="3850" w:type="dxa"/>
          </w:tcPr>
          <w:p w14:paraId="164DD0CB" w14:textId="77777777" w:rsidR="00691F20" w:rsidRDefault="003B64A5">
            <w:pPr>
              <w:pStyle w:val="TAL"/>
              <w:rPr>
                <w:lang w:eastAsia="ko-KR"/>
              </w:rPr>
            </w:pPr>
            <w:r>
              <w:rPr>
                <w:lang w:eastAsia="zh-CN"/>
              </w:rPr>
              <w:t>SRS trigger and power control</w:t>
            </w:r>
          </w:p>
        </w:tc>
        <w:tc>
          <w:tcPr>
            <w:tcW w:w="1941" w:type="dxa"/>
          </w:tcPr>
          <w:p w14:paraId="424FC6D3" w14:textId="77777777" w:rsidR="00691F20" w:rsidRDefault="003B64A5">
            <w:pPr>
              <w:pStyle w:val="TAC"/>
              <w:rPr>
                <w:lang w:eastAsia="ko-KR"/>
              </w:rPr>
            </w:pPr>
            <w:r>
              <w:rPr>
                <w:lang w:eastAsia="ko-KR"/>
              </w:rPr>
              <w:t>N/A</w:t>
            </w:r>
          </w:p>
        </w:tc>
        <w:tc>
          <w:tcPr>
            <w:tcW w:w="2063" w:type="dxa"/>
          </w:tcPr>
          <w:p w14:paraId="098B66A5" w14:textId="77777777" w:rsidR="00691F20" w:rsidRDefault="003B64A5">
            <w:pPr>
              <w:pStyle w:val="TAC"/>
              <w:rPr>
                <w:lang w:eastAsia="ko-KR"/>
              </w:rPr>
            </w:pPr>
            <w:r>
              <w:rPr>
                <w:lang w:eastAsia="ko-KR"/>
              </w:rPr>
              <w:t>N/A</w:t>
            </w:r>
          </w:p>
        </w:tc>
      </w:tr>
      <w:tr w:rsidR="00691F20" w14:paraId="7B55EADB" w14:textId="77777777" w:rsidTr="00F4147E">
        <w:tc>
          <w:tcPr>
            <w:tcW w:w="1775" w:type="dxa"/>
          </w:tcPr>
          <w:p w14:paraId="0981DF97" w14:textId="77777777" w:rsidR="00691F20" w:rsidRDefault="003B64A5">
            <w:pPr>
              <w:pStyle w:val="TAC"/>
              <w:rPr>
                <w:lang w:eastAsia="ko-KR"/>
              </w:rPr>
            </w:pPr>
            <w:r>
              <w:rPr>
                <w:lang w:eastAsia="ko-KR"/>
              </w:rPr>
              <w:t>INT-RNTI</w:t>
            </w:r>
          </w:p>
        </w:tc>
        <w:tc>
          <w:tcPr>
            <w:tcW w:w="3850" w:type="dxa"/>
          </w:tcPr>
          <w:p w14:paraId="566B4C77" w14:textId="77777777" w:rsidR="00691F20" w:rsidRDefault="003B64A5">
            <w:pPr>
              <w:pStyle w:val="TAL"/>
              <w:rPr>
                <w:lang w:eastAsia="ko-KR"/>
              </w:rPr>
            </w:pPr>
            <w:r>
              <w:rPr>
                <w:lang w:eastAsia="zh-CN"/>
              </w:rPr>
              <w:t>Indication pre-emption in DL</w:t>
            </w:r>
          </w:p>
        </w:tc>
        <w:tc>
          <w:tcPr>
            <w:tcW w:w="1941" w:type="dxa"/>
          </w:tcPr>
          <w:p w14:paraId="6D615C4D" w14:textId="77777777" w:rsidR="00691F20" w:rsidRDefault="003B64A5">
            <w:pPr>
              <w:pStyle w:val="TAC"/>
              <w:rPr>
                <w:lang w:eastAsia="ko-KR"/>
              </w:rPr>
            </w:pPr>
            <w:r>
              <w:rPr>
                <w:lang w:eastAsia="ko-KR"/>
              </w:rPr>
              <w:t>N/A</w:t>
            </w:r>
          </w:p>
        </w:tc>
        <w:tc>
          <w:tcPr>
            <w:tcW w:w="2063" w:type="dxa"/>
          </w:tcPr>
          <w:p w14:paraId="4B1EE577" w14:textId="77777777" w:rsidR="00691F20" w:rsidRDefault="003B64A5">
            <w:pPr>
              <w:pStyle w:val="TAC"/>
              <w:rPr>
                <w:lang w:eastAsia="ko-KR"/>
              </w:rPr>
            </w:pPr>
            <w:r>
              <w:rPr>
                <w:lang w:eastAsia="ko-KR"/>
              </w:rPr>
              <w:t>N/A</w:t>
            </w:r>
          </w:p>
        </w:tc>
      </w:tr>
      <w:tr w:rsidR="00691F20" w14:paraId="3AC3E09A" w14:textId="77777777" w:rsidTr="00F4147E">
        <w:tc>
          <w:tcPr>
            <w:tcW w:w="1775" w:type="dxa"/>
          </w:tcPr>
          <w:p w14:paraId="2A1FD197" w14:textId="77777777" w:rsidR="00691F20" w:rsidRDefault="003B64A5">
            <w:pPr>
              <w:pStyle w:val="TAC"/>
              <w:rPr>
                <w:lang w:eastAsia="ko-KR"/>
              </w:rPr>
            </w:pPr>
            <w:r>
              <w:rPr>
                <w:lang w:eastAsia="ko-KR"/>
              </w:rPr>
              <w:t>SFI-RNTI</w:t>
            </w:r>
          </w:p>
        </w:tc>
        <w:tc>
          <w:tcPr>
            <w:tcW w:w="3850" w:type="dxa"/>
          </w:tcPr>
          <w:p w14:paraId="21B8556A" w14:textId="77777777" w:rsidR="00691F20" w:rsidRDefault="003B64A5">
            <w:pPr>
              <w:pStyle w:val="TAL"/>
              <w:rPr>
                <w:lang w:eastAsia="ko-KR"/>
              </w:rPr>
            </w:pPr>
            <w:r>
              <w:rPr>
                <w:lang w:eastAsia="zh-CN"/>
              </w:rPr>
              <w:t>Slot Format Indication</w:t>
            </w:r>
            <w:r>
              <w:rPr>
                <w:lang w:eastAsia="ko-KR"/>
              </w:rPr>
              <w:t xml:space="preserve"> </w:t>
            </w:r>
            <w:r>
              <w:rPr>
                <w:lang w:eastAsia="zh-CN"/>
              </w:rPr>
              <w:t>on the given cell</w:t>
            </w:r>
          </w:p>
        </w:tc>
        <w:tc>
          <w:tcPr>
            <w:tcW w:w="1941" w:type="dxa"/>
          </w:tcPr>
          <w:p w14:paraId="37B188E4" w14:textId="77777777" w:rsidR="00691F20" w:rsidRDefault="003B64A5">
            <w:pPr>
              <w:pStyle w:val="TAC"/>
              <w:rPr>
                <w:lang w:eastAsia="ko-KR"/>
              </w:rPr>
            </w:pPr>
            <w:r>
              <w:rPr>
                <w:lang w:eastAsia="ko-KR"/>
              </w:rPr>
              <w:t>N/A</w:t>
            </w:r>
          </w:p>
        </w:tc>
        <w:tc>
          <w:tcPr>
            <w:tcW w:w="2063" w:type="dxa"/>
          </w:tcPr>
          <w:p w14:paraId="30DD7450" w14:textId="77777777" w:rsidR="00691F20" w:rsidRDefault="003B64A5">
            <w:pPr>
              <w:pStyle w:val="TAC"/>
              <w:rPr>
                <w:lang w:eastAsia="ko-KR"/>
              </w:rPr>
            </w:pPr>
            <w:r>
              <w:rPr>
                <w:lang w:eastAsia="ko-KR"/>
              </w:rPr>
              <w:t>N/A</w:t>
            </w:r>
          </w:p>
        </w:tc>
      </w:tr>
      <w:tr w:rsidR="00691F20" w14:paraId="1CD924B4" w14:textId="77777777" w:rsidTr="00F4147E">
        <w:tc>
          <w:tcPr>
            <w:tcW w:w="1775" w:type="dxa"/>
          </w:tcPr>
          <w:p w14:paraId="078C4EFD" w14:textId="77777777" w:rsidR="00691F20" w:rsidRDefault="003B64A5">
            <w:pPr>
              <w:pStyle w:val="TAC"/>
              <w:rPr>
                <w:lang w:eastAsia="ko-KR"/>
              </w:rPr>
            </w:pPr>
            <w:r>
              <w:rPr>
                <w:lang w:eastAsia="ko-KR"/>
              </w:rPr>
              <w:t>SP-CSI-RNTI</w:t>
            </w:r>
          </w:p>
        </w:tc>
        <w:tc>
          <w:tcPr>
            <w:tcW w:w="3850" w:type="dxa"/>
          </w:tcPr>
          <w:p w14:paraId="2CBEE7A0" w14:textId="77777777" w:rsidR="00691F20" w:rsidRDefault="003B64A5">
            <w:pPr>
              <w:pStyle w:val="TAL"/>
              <w:rPr>
                <w:lang w:eastAsia="ko-KR"/>
              </w:rPr>
            </w:pPr>
            <w:r>
              <w:rPr>
                <w:lang w:eastAsia="zh-CN"/>
              </w:rPr>
              <w:t>Activation of Semi-persistent CSI reporting on PUSCH</w:t>
            </w:r>
          </w:p>
        </w:tc>
        <w:tc>
          <w:tcPr>
            <w:tcW w:w="1941" w:type="dxa"/>
          </w:tcPr>
          <w:p w14:paraId="32C8A2F1" w14:textId="77777777" w:rsidR="00691F20" w:rsidRDefault="003B64A5">
            <w:pPr>
              <w:pStyle w:val="TAC"/>
              <w:rPr>
                <w:lang w:eastAsia="ko-KR"/>
              </w:rPr>
            </w:pPr>
            <w:r>
              <w:rPr>
                <w:lang w:eastAsia="ko-KR"/>
              </w:rPr>
              <w:t>N/A</w:t>
            </w:r>
          </w:p>
        </w:tc>
        <w:tc>
          <w:tcPr>
            <w:tcW w:w="2063" w:type="dxa"/>
          </w:tcPr>
          <w:p w14:paraId="561FCBC5" w14:textId="77777777" w:rsidR="00691F20" w:rsidRDefault="003B64A5">
            <w:pPr>
              <w:pStyle w:val="TAC"/>
              <w:rPr>
                <w:lang w:eastAsia="ko-KR"/>
              </w:rPr>
            </w:pPr>
            <w:r>
              <w:rPr>
                <w:lang w:eastAsia="ko-KR"/>
              </w:rPr>
              <w:t>N/A</w:t>
            </w:r>
          </w:p>
        </w:tc>
      </w:tr>
      <w:tr w:rsidR="00691F20" w14:paraId="58EF6F6D" w14:textId="77777777" w:rsidTr="00F4147E">
        <w:tc>
          <w:tcPr>
            <w:tcW w:w="1775" w:type="dxa"/>
          </w:tcPr>
          <w:p w14:paraId="5161C297" w14:textId="77777777" w:rsidR="00691F20" w:rsidRDefault="003B64A5">
            <w:pPr>
              <w:pStyle w:val="TAC"/>
              <w:rPr>
                <w:lang w:eastAsia="ko-KR"/>
              </w:rPr>
            </w:pPr>
            <w:r>
              <w:rPr>
                <w:lang w:eastAsia="ko-KR"/>
              </w:rPr>
              <w:t>CI-RNTI</w:t>
            </w:r>
          </w:p>
        </w:tc>
        <w:tc>
          <w:tcPr>
            <w:tcW w:w="3850" w:type="dxa"/>
          </w:tcPr>
          <w:p w14:paraId="2E72F359" w14:textId="77777777" w:rsidR="00691F20" w:rsidRDefault="003B64A5">
            <w:pPr>
              <w:pStyle w:val="TAL"/>
              <w:rPr>
                <w:lang w:eastAsia="zh-CN"/>
              </w:rPr>
            </w:pPr>
            <w:r>
              <w:rPr>
                <w:lang w:eastAsia="zh-CN"/>
              </w:rPr>
              <w:t>Cancellation indication in UL</w:t>
            </w:r>
          </w:p>
        </w:tc>
        <w:tc>
          <w:tcPr>
            <w:tcW w:w="1941" w:type="dxa"/>
          </w:tcPr>
          <w:p w14:paraId="0AEE64AB" w14:textId="77777777" w:rsidR="00691F20" w:rsidRDefault="003B64A5">
            <w:pPr>
              <w:pStyle w:val="TAC"/>
              <w:rPr>
                <w:lang w:eastAsia="ko-KR"/>
              </w:rPr>
            </w:pPr>
            <w:r>
              <w:rPr>
                <w:lang w:eastAsia="ko-KR"/>
              </w:rPr>
              <w:t>N/A</w:t>
            </w:r>
          </w:p>
        </w:tc>
        <w:tc>
          <w:tcPr>
            <w:tcW w:w="2063" w:type="dxa"/>
          </w:tcPr>
          <w:p w14:paraId="7698A499" w14:textId="77777777" w:rsidR="00691F20" w:rsidRDefault="003B64A5">
            <w:pPr>
              <w:pStyle w:val="TAC"/>
              <w:rPr>
                <w:lang w:eastAsia="ko-KR"/>
              </w:rPr>
            </w:pPr>
            <w:r>
              <w:rPr>
                <w:lang w:eastAsia="ko-KR"/>
              </w:rPr>
              <w:t>N/A</w:t>
            </w:r>
          </w:p>
        </w:tc>
      </w:tr>
      <w:tr w:rsidR="00691F20" w14:paraId="75F53286" w14:textId="77777777" w:rsidTr="00F4147E">
        <w:tc>
          <w:tcPr>
            <w:tcW w:w="1775" w:type="dxa"/>
          </w:tcPr>
          <w:p w14:paraId="74928D86" w14:textId="77777777" w:rsidR="00691F20" w:rsidRDefault="003B64A5">
            <w:pPr>
              <w:pStyle w:val="TAC"/>
              <w:rPr>
                <w:lang w:eastAsia="ko-KR"/>
              </w:rPr>
            </w:pPr>
            <w:r>
              <w:rPr>
                <w:lang w:eastAsia="zh-CN"/>
              </w:rPr>
              <w:t>PS-RNTI</w:t>
            </w:r>
          </w:p>
        </w:tc>
        <w:tc>
          <w:tcPr>
            <w:tcW w:w="3850" w:type="dxa"/>
          </w:tcPr>
          <w:p w14:paraId="354C4138" w14:textId="77777777" w:rsidR="00691F20" w:rsidRDefault="003B64A5">
            <w:pPr>
              <w:pStyle w:val="TAL"/>
              <w:rPr>
                <w:lang w:eastAsia="zh-CN"/>
              </w:rPr>
            </w:pPr>
            <w:r>
              <w:rPr>
                <w:lang w:eastAsia="zh-CN"/>
              </w:rPr>
              <w:t xml:space="preserve">DCP to indicate whether to start </w:t>
            </w:r>
            <w:proofErr w:type="spellStart"/>
            <w:r>
              <w:rPr>
                <w:i/>
                <w:lang w:eastAsia="zh-CN"/>
              </w:rPr>
              <w:t>drx-onDurationTimer</w:t>
            </w:r>
            <w:proofErr w:type="spellEnd"/>
            <w:r>
              <w:rPr>
                <w:lang w:eastAsia="zh-CN"/>
              </w:rPr>
              <w:t xml:space="preserve"> for associated DRX cycle</w:t>
            </w:r>
          </w:p>
        </w:tc>
        <w:tc>
          <w:tcPr>
            <w:tcW w:w="1941" w:type="dxa"/>
          </w:tcPr>
          <w:p w14:paraId="496EDEC7" w14:textId="77777777" w:rsidR="00691F20" w:rsidRDefault="003B64A5">
            <w:pPr>
              <w:pStyle w:val="TAC"/>
              <w:rPr>
                <w:lang w:eastAsia="ko-KR"/>
              </w:rPr>
            </w:pPr>
            <w:r>
              <w:rPr>
                <w:lang w:eastAsia="ko-KR"/>
              </w:rPr>
              <w:t>N/A</w:t>
            </w:r>
          </w:p>
        </w:tc>
        <w:tc>
          <w:tcPr>
            <w:tcW w:w="2063" w:type="dxa"/>
          </w:tcPr>
          <w:p w14:paraId="3D65658A" w14:textId="77777777" w:rsidR="00691F20" w:rsidRDefault="003B64A5">
            <w:pPr>
              <w:pStyle w:val="TAC"/>
              <w:rPr>
                <w:lang w:eastAsia="ko-KR"/>
              </w:rPr>
            </w:pPr>
            <w:r>
              <w:rPr>
                <w:lang w:eastAsia="ko-KR"/>
              </w:rPr>
              <w:t>N/A</w:t>
            </w:r>
          </w:p>
        </w:tc>
      </w:tr>
      <w:tr w:rsidR="00691F20" w14:paraId="471C1592" w14:textId="77777777" w:rsidTr="00F4147E">
        <w:tc>
          <w:tcPr>
            <w:tcW w:w="1775" w:type="dxa"/>
          </w:tcPr>
          <w:p w14:paraId="5AA04540" w14:textId="77777777" w:rsidR="00691F20" w:rsidRDefault="003B64A5">
            <w:pPr>
              <w:pStyle w:val="TAC"/>
              <w:rPr>
                <w:lang w:eastAsia="zh-CN"/>
              </w:rPr>
            </w:pPr>
            <w:r>
              <w:rPr>
                <w:lang w:eastAsia="ko-KR"/>
              </w:rPr>
              <w:t>SL-RNTI</w:t>
            </w:r>
          </w:p>
        </w:tc>
        <w:tc>
          <w:tcPr>
            <w:tcW w:w="3850" w:type="dxa"/>
          </w:tcPr>
          <w:p w14:paraId="518D8AC8" w14:textId="77777777" w:rsidR="00691F20" w:rsidRDefault="003B64A5">
            <w:pPr>
              <w:pStyle w:val="TAL"/>
              <w:rPr>
                <w:lang w:eastAsia="zh-CN"/>
              </w:rPr>
            </w:pPr>
            <w:r>
              <w:rPr>
                <w:rFonts w:eastAsia="SimSun"/>
                <w:lang w:eastAsia="zh-CN"/>
              </w:rPr>
              <w:t xml:space="preserve">Dynamically scheduled </w:t>
            </w:r>
            <w:proofErr w:type="spellStart"/>
            <w:r>
              <w:rPr>
                <w:rFonts w:eastAsia="SimSun"/>
                <w:lang w:eastAsia="zh-CN"/>
              </w:rPr>
              <w:t>sidelink</w:t>
            </w:r>
            <w:proofErr w:type="spellEnd"/>
            <w:r>
              <w:rPr>
                <w:rFonts w:eastAsia="SimSun"/>
                <w:lang w:eastAsia="zh-CN"/>
              </w:rPr>
              <w:t xml:space="preserve"> transmission</w:t>
            </w:r>
          </w:p>
        </w:tc>
        <w:tc>
          <w:tcPr>
            <w:tcW w:w="1941" w:type="dxa"/>
          </w:tcPr>
          <w:p w14:paraId="3E11EF07" w14:textId="77777777" w:rsidR="00691F20" w:rsidRDefault="003B64A5">
            <w:pPr>
              <w:pStyle w:val="TAC"/>
              <w:rPr>
                <w:lang w:eastAsia="ko-KR"/>
              </w:rPr>
            </w:pPr>
            <w:r>
              <w:rPr>
                <w:lang w:eastAsia="ko-KR"/>
              </w:rPr>
              <w:t>SL-SCH</w:t>
            </w:r>
          </w:p>
        </w:tc>
        <w:tc>
          <w:tcPr>
            <w:tcW w:w="2063" w:type="dxa"/>
          </w:tcPr>
          <w:p w14:paraId="510BA740" w14:textId="77777777" w:rsidR="00691F20" w:rsidRDefault="003B64A5">
            <w:pPr>
              <w:pStyle w:val="TAC"/>
              <w:rPr>
                <w:lang w:eastAsia="ko-KR"/>
              </w:rPr>
            </w:pPr>
            <w:r>
              <w:rPr>
                <w:lang w:eastAsia="ko-KR"/>
              </w:rPr>
              <w:t>SCCH, STCH</w:t>
            </w:r>
          </w:p>
        </w:tc>
      </w:tr>
      <w:tr w:rsidR="00691F20" w14:paraId="2AE41D70" w14:textId="77777777" w:rsidTr="00F4147E">
        <w:tc>
          <w:tcPr>
            <w:tcW w:w="1775" w:type="dxa"/>
          </w:tcPr>
          <w:p w14:paraId="1B745B48" w14:textId="77777777" w:rsidR="00691F20" w:rsidRDefault="003B64A5">
            <w:pPr>
              <w:pStyle w:val="TAC"/>
              <w:rPr>
                <w:lang w:eastAsia="zh-CN"/>
              </w:rPr>
            </w:pPr>
            <w:r>
              <w:rPr>
                <w:lang w:eastAsia="ko-KR"/>
              </w:rPr>
              <w:t>SLCS-RNTI</w:t>
            </w:r>
          </w:p>
        </w:tc>
        <w:tc>
          <w:tcPr>
            <w:tcW w:w="3850" w:type="dxa"/>
          </w:tcPr>
          <w:p w14:paraId="59DE9972"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(activation, reactivation and retransmission)</w:t>
            </w:r>
          </w:p>
        </w:tc>
        <w:tc>
          <w:tcPr>
            <w:tcW w:w="1941" w:type="dxa"/>
          </w:tcPr>
          <w:p w14:paraId="4BB17E69" w14:textId="77777777" w:rsidR="00691F20" w:rsidRDefault="003B64A5">
            <w:pPr>
              <w:pStyle w:val="TAC"/>
              <w:rPr>
                <w:lang w:eastAsia="ko-KR"/>
              </w:rPr>
            </w:pPr>
            <w:r>
              <w:rPr>
                <w:lang w:eastAsia="ko-KR"/>
              </w:rPr>
              <w:t>SL-SCH</w:t>
            </w:r>
          </w:p>
        </w:tc>
        <w:tc>
          <w:tcPr>
            <w:tcW w:w="2063" w:type="dxa"/>
          </w:tcPr>
          <w:p w14:paraId="734B4D5F" w14:textId="77777777" w:rsidR="00691F20" w:rsidRDefault="003B64A5">
            <w:pPr>
              <w:pStyle w:val="TAC"/>
              <w:rPr>
                <w:lang w:eastAsia="ko-KR"/>
              </w:rPr>
            </w:pPr>
            <w:r>
              <w:rPr>
                <w:lang w:eastAsia="ko-KR"/>
              </w:rPr>
              <w:t>SCCH, STCH</w:t>
            </w:r>
          </w:p>
        </w:tc>
      </w:tr>
      <w:tr w:rsidR="00691F20" w14:paraId="08AA3D1C" w14:textId="77777777" w:rsidTr="00F4147E">
        <w:tc>
          <w:tcPr>
            <w:tcW w:w="1775" w:type="dxa"/>
          </w:tcPr>
          <w:p w14:paraId="0C4A2922" w14:textId="77777777" w:rsidR="00691F20" w:rsidRDefault="003B64A5">
            <w:pPr>
              <w:pStyle w:val="TAC"/>
              <w:rPr>
                <w:lang w:eastAsia="zh-CN"/>
              </w:rPr>
            </w:pPr>
            <w:r>
              <w:rPr>
                <w:lang w:eastAsia="ko-KR"/>
              </w:rPr>
              <w:t>SLCS-RNTI</w:t>
            </w:r>
          </w:p>
        </w:tc>
        <w:tc>
          <w:tcPr>
            <w:tcW w:w="3850" w:type="dxa"/>
          </w:tcPr>
          <w:p w14:paraId="1418AFDB"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(deactivation)</w:t>
            </w:r>
          </w:p>
        </w:tc>
        <w:tc>
          <w:tcPr>
            <w:tcW w:w="1941" w:type="dxa"/>
          </w:tcPr>
          <w:p w14:paraId="121F285F" w14:textId="77777777" w:rsidR="00691F20" w:rsidRDefault="003B64A5">
            <w:pPr>
              <w:pStyle w:val="TAC"/>
              <w:rPr>
                <w:lang w:eastAsia="ko-KR"/>
              </w:rPr>
            </w:pPr>
            <w:r>
              <w:rPr>
                <w:lang w:eastAsia="ko-KR"/>
              </w:rPr>
              <w:t>N/A</w:t>
            </w:r>
          </w:p>
        </w:tc>
        <w:tc>
          <w:tcPr>
            <w:tcW w:w="2063" w:type="dxa"/>
          </w:tcPr>
          <w:p w14:paraId="505C86BF" w14:textId="77777777" w:rsidR="00691F20" w:rsidRDefault="003B64A5">
            <w:pPr>
              <w:pStyle w:val="TAC"/>
              <w:rPr>
                <w:lang w:eastAsia="ko-KR"/>
              </w:rPr>
            </w:pPr>
            <w:r>
              <w:rPr>
                <w:lang w:eastAsia="ko-KR"/>
              </w:rPr>
              <w:t>N/A</w:t>
            </w:r>
          </w:p>
        </w:tc>
      </w:tr>
      <w:tr w:rsidR="00691F20" w14:paraId="411D2A03" w14:textId="77777777" w:rsidTr="00F4147E">
        <w:tc>
          <w:tcPr>
            <w:tcW w:w="1775" w:type="dxa"/>
          </w:tcPr>
          <w:p w14:paraId="05F707FC" w14:textId="77777777" w:rsidR="00691F20" w:rsidRDefault="003B64A5">
            <w:pPr>
              <w:pStyle w:val="TAC"/>
              <w:rPr>
                <w:lang w:eastAsia="zh-CN"/>
              </w:rPr>
            </w:pPr>
            <w:r>
              <w:rPr>
                <w:lang w:eastAsia="zh-CN"/>
              </w:rPr>
              <w:t xml:space="preserve">SL </w:t>
            </w:r>
            <w:r>
              <w:rPr>
                <w:lang w:eastAsia="ko-KR"/>
              </w:rPr>
              <w:t>Semi-Persistent Scheduling V-RNTI (NOTE 2)</w:t>
            </w:r>
          </w:p>
        </w:tc>
        <w:tc>
          <w:tcPr>
            <w:tcW w:w="3850" w:type="dxa"/>
          </w:tcPr>
          <w:p w14:paraId="70F9F37C"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3FFECAF1" w14:textId="77777777" w:rsidR="00691F20" w:rsidRDefault="003B64A5">
            <w:pPr>
              <w:pStyle w:val="TAL"/>
              <w:rPr>
                <w:lang w:eastAsia="zh-CN"/>
              </w:rPr>
            </w:pPr>
            <w:r>
              <w:rPr>
                <w:lang w:eastAsia="ko-KR"/>
              </w:rPr>
              <w:t>(activation, reactivation and retransmission)</w:t>
            </w:r>
          </w:p>
        </w:tc>
        <w:tc>
          <w:tcPr>
            <w:tcW w:w="1941" w:type="dxa"/>
          </w:tcPr>
          <w:p w14:paraId="2CBC52CC" w14:textId="77777777" w:rsidR="00691F20" w:rsidRDefault="003B64A5">
            <w:pPr>
              <w:pStyle w:val="TAC"/>
              <w:rPr>
                <w:lang w:eastAsia="ko-KR"/>
              </w:rPr>
            </w:pPr>
            <w:r>
              <w:rPr>
                <w:lang w:eastAsia="ko-KR"/>
              </w:rPr>
              <w:t>SL-SCH</w:t>
            </w:r>
          </w:p>
        </w:tc>
        <w:tc>
          <w:tcPr>
            <w:tcW w:w="2063" w:type="dxa"/>
          </w:tcPr>
          <w:p w14:paraId="4FC12E61" w14:textId="77777777" w:rsidR="00691F20" w:rsidRDefault="003B64A5">
            <w:pPr>
              <w:pStyle w:val="TAC"/>
              <w:rPr>
                <w:lang w:eastAsia="ko-KR"/>
              </w:rPr>
            </w:pPr>
            <w:r>
              <w:rPr>
                <w:lang w:eastAsia="ko-KR"/>
              </w:rPr>
              <w:t>STCH</w:t>
            </w:r>
          </w:p>
        </w:tc>
      </w:tr>
      <w:tr w:rsidR="00691F20" w14:paraId="2DE710AB" w14:textId="77777777" w:rsidTr="00F4147E">
        <w:tc>
          <w:tcPr>
            <w:tcW w:w="1775" w:type="dxa"/>
          </w:tcPr>
          <w:p w14:paraId="16E188B6" w14:textId="77777777" w:rsidR="00691F20" w:rsidRDefault="003B64A5">
            <w:pPr>
              <w:pStyle w:val="TAC"/>
              <w:rPr>
                <w:lang w:eastAsia="ko-KR"/>
              </w:rPr>
            </w:pPr>
            <w:r>
              <w:rPr>
                <w:lang w:eastAsia="zh-CN"/>
              </w:rPr>
              <w:t xml:space="preserve">SL </w:t>
            </w:r>
            <w:r>
              <w:rPr>
                <w:lang w:eastAsia="ko-KR"/>
              </w:rPr>
              <w:t>Semi-Persistent Scheduling V-RNTI</w:t>
            </w:r>
          </w:p>
          <w:p w14:paraId="65467CDD" w14:textId="77777777" w:rsidR="00691F20" w:rsidRDefault="003B64A5">
            <w:pPr>
              <w:pStyle w:val="TAC"/>
              <w:rPr>
                <w:lang w:eastAsia="zh-CN"/>
              </w:rPr>
            </w:pPr>
            <w:r>
              <w:rPr>
                <w:lang w:eastAsia="ko-KR"/>
              </w:rPr>
              <w:t>(NOTE 2)</w:t>
            </w:r>
          </w:p>
        </w:tc>
        <w:tc>
          <w:tcPr>
            <w:tcW w:w="3850" w:type="dxa"/>
          </w:tcPr>
          <w:p w14:paraId="5C3126D1"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64AAF56B" w14:textId="77777777" w:rsidR="00691F20" w:rsidRDefault="003B64A5">
            <w:pPr>
              <w:pStyle w:val="TAL"/>
              <w:rPr>
                <w:lang w:eastAsia="zh-CN"/>
              </w:rPr>
            </w:pPr>
            <w:r>
              <w:rPr>
                <w:lang w:eastAsia="ko-KR"/>
              </w:rPr>
              <w:t>(deactivation)</w:t>
            </w:r>
          </w:p>
        </w:tc>
        <w:tc>
          <w:tcPr>
            <w:tcW w:w="1941" w:type="dxa"/>
          </w:tcPr>
          <w:p w14:paraId="0D95ED61" w14:textId="77777777" w:rsidR="00691F20" w:rsidRDefault="003B64A5">
            <w:pPr>
              <w:pStyle w:val="TAC"/>
              <w:rPr>
                <w:lang w:eastAsia="ko-KR"/>
              </w:rPr>
            </w:pPr>
            <w:r>
              <w:rPr>
                <w:lang w:eastAsia="ko-KR"/>
              </w:rPr>
              <w:t>N/A</w:t>
            </w:r>
          </w:p>
        </w:tc>
        <w:tc>
          <w:tcPr>
            <w:tcW w:w="2063" w:type="dxa"/>
          </w:tcPr>
          <w:p w14:paraId="4BC05E1B" w14:textId="77777777" w:rsidR="00691F20" w:rsidRDefault="003B64A5">
            <w:pPr>
              <w:pStyle w:val="TAC"/>
              <w:rPr>
                <w:lang w:eastAsia="ko-KR"/>
              </w:rPr>
            </w:pPr>
            <w:r>
              <w:rPr>
                <w:lang w:eastAsia="ko-KR"/>
              </w:rPr>
              <w:t>N/A</w:t>
            </w:r>
          </w:p>
        </w:tc>
      </w:tr>
      <w:tr w:rsidR="00691F20" w14:paraId="0C672892" w14:textId="77777777" w:rsidTr="00F4147E">
        <w:tc>
          <w:tcPr>
            <w:tcW w:w="1775" w:type="dxa"/>
          </w:tcPr>
          <w:p w14:paraId="14774851" w14:textId="77777777" w:rsidR="00691F20" w:rsidRDefault="003B64A5">
            <w:pPr>
              <w:pStyle w:val="TAC"/>
              <w:rPr>
                <w:lang w:eastAsia="zh-CN"/>
              </w:rPr>
            </w:pPr>
            <w:r>
              <w:rPr>
                <w:lang w:eastAsia="zh-CN"/>
              </w:rPr>
              <w:t>AI-RNTI</w:t>
            </w:r>
          </w:p>
        </w:tc>
        <w:tc>
          <w:tcPr>
            <w:tcW w:w="3850" w:type="dxa"/>
          </w:tcPr>
          <w:p w14:paraId="3F1DF6E2" w14:textId="77777777" w:rsidR="00691F20" w:rsidRDefault="003B64A5">
            <w:pPr>
              <w:pStyle w:val="TAL"/>
              <w:rPr>
                <w:lang w:eastAsia="ko-KR"/>
              </w:rPr>
            </w:pPr>
            <w:r>
              <w:rPr>
                <w:lang w:eastAsia="ko-KR"/>
              </w:rPr>
              <w:t>Availability indication on the given cell</w:t>
            </w:r>
          </w:p>
        </w:tc>
        <w:tc>
          <w:tcPr>
            <w:tcW w:w="1941" w:type="dxa"/>
          </w:tcPr>
          <w:p w14:paraId="7B95236D" w14:textId="77777777" w:rsidR="00691F20" w:rsidRDefault="003B64A5">
            <w:pPr>
              <w:pStyle w:val="TAC"/>
              <w:rPr>
                <w:lang w:eastAsia="ko-KR"/>
              </w:rPr>
            </w:pPr>
            <w:r>
              <w:rPr>
                <w:lang w:eastAsia="ko-KR"/>
              </w:rPr>
              <w:t>N/A</w:t>
            </w:r>
          </w:p>
        </w:tc>
        <w:tc>
          <w:tcPr>
            <w:tcW w:w="2063" w:type="dxa"/>
          </w:tcPr>
          <w:p w14:paraId="237CF8F2" w14:textId="77777777" w:rsidR="00691F20" w:rsidRDefault="003B64A5">
            <w:pPr>
              <w:pStyle w:val="TAC"/>
              <w:rPr>
                <w:lang w:eastAsia="ko-KR"/>
              </w:rPr>
            </w:pPr>
            <w:r>
              <w:rPr>
                <w:lang w:eastAsia="ko-KR"/>
              </w:rPr>
              <w:t>N/A</w:t>
            </w:r>
          </w:p>
        </w:tc>
      </w:tr>
      <w:tr w:rsidR="00691F20" w14:paraId="5688DF09" w14:textId="77777777" w:rsidTr="00F4147E">
        <w:trPr>
          <w:ins w:id="759" w:author="Shukun Wang" w:date="2021-09-03T15:42:00Z"/>
        </w:trPr>
        <w:tc>
          <w:tcPr>
            <w:tcW w:w="1775" w:type="dxa"/>
          </w:tcPr>
          <w:p w14:paraId="6C8C158B" w14:textId="77777777" w:rsidR="00691F20" w:rsidRDefault="003B64A5">
            <w:pPr>
              <w:pStyle w:val="TAC"/>
              <w:rPr>
                <w:ins w:id="760" w:author="Shukun Wang" w:date="2021-09-03T15:42:00Z"/>
                <w:lang w:eastAsia="zh-CN"/>
              </w:rPr>
            </w:pPr>
            <w:ins w:id="761" w:author="Shukun Wang" w:date="2021-09-03T15:42:00Z">
              <w:r>
                <w:rPr>
                  <w:rFonts w:hint="eastAsia"/>
                  <w:lang w:eastAsia="zh-CN"/>
                </w:rPr>
                <w:t>G</w:t>
              </w:r>
              <w:r>
                <w:rPr>
                  <w:lang w:eastAsia="zh-CN"/>
                </w:rPr>
                <w:t>-RNTI</w:t>
              </w:r>
            </w:ins>
          </w:p>
        </w:tc>
        <w:tc>
          <w:tcPr>
            <w:tcW w:w="3850" w:type="dxa"/>
          </w:tcPr>
          <w:p w14:paraId="552371A7" w14:textId="77777777" w:rsidR="00691F20" w:rsidRDefault="003B64A5">
            <w:pPr>
              <w:pStyle w:val="TAL"/>
              <w:rPr>
                <w:ins w:id="762" w:author="Shukun Wang" w:date="2021-09-03T15:42:00Z"/>
                <w:lang w:eastAsia="ko-KR"/>
              </w:rPr>
            </w:pPr>
            <w:ins w:id="763" w:author="Shukun Wang" w:date="2021-09-03T15:42:00Z">
              <w:r>
                <w:rPr>
                  <w:rFonts w:eastAsia="Times New Roman"/>
                  <w:lang w:eastAsia="ko-KR"/>
                </w:rPr>
                <w:t>Dynamically scheduled MBS transmission via PTM</w:t>
              </w:r>
            </w:ins>
          </w:p>
        </w:tc>
        <w:tc>
          <w:tcPr>
            <w:tcW w:w="1941" w:type="dxa"/>
          </w:tcPr>
          <w:p w14:paraId="4BCBECC2" w14:textId="77777777" w:rsidR="00691F20" w:rsidRDefault="003B64A5">
            <w:pPr>
              <w:pStyle w:val="TAC"/>
              <w:rPr>
                <w:ins w:id="764" w:author="Shukun Wang" w:date="2021-09-03T15:42:00Z"/>
                <w:lang w:eastAsia="ko-KR"/>
              </w:rPr>
            </w:pPr>
            <w:ins w:id="765" w:author="Shukun Wang" w:date="2021-09-03T15:43:00Z">
              <w:r>
                <w:rPr>
                  <w:rFonts w:eastAsia="Times New Roman"/>
                  <w:lang w:eastAsia="ko-KR"/>
                </w:rPr>
                <w:t>DL-SCH</w:t>
              </w:r>
            </w:ins>
          </w:p>
        </w:tc>
        <w:tc>
          <w:tcPr>
            <w:tcW w:w="2063" w:type="dxa"/>
          </w:tcPr>
          <w:p w14:paraId="6946A731" w14:textId="77777777" w:rsidR="00691F20" w:rsidRDefault="003B64A5">
            <w:pPr>
              <w:pStyle w:val="TAC"/>
              <w:rPr>
                <w:ins w:id="766" w:author="Shukun Wang" w:date="2021-09-03T15:42:00Z"/>
                <w:lang w:eastAsia="zh-CN"/>
              </w:rPr>
            </w:pPr>
            <w:ins w:id="767" w:author="Shukun Wang" w:date="2021-09-03T15:43:00Z">
              <w:r>
                <w:rPr>
                  <w:rFonts w:hint="eastAsia"/>
                  <w:lang w:eastAsia="zh-CN"/>
                </w:rPr>
                <w:t>M</w:t>
              </w:r>
              <w:r>
                <w:rPr>
                  <w:lang w:eastAsia="zh-CN"/>
                </w:rPr>
                <w:t>TCH</w:t>
              </w:r>
            </w:ins>
          </w:p>
        </w:tc>
      </w:tr>
      <w:tr w:rsidR="00691F20" w14:paraId="245905D7" w14:textId="77777777" w:rsidTr="00F4147E">
        <w:trPr>
          <w:ins w:id="768" w:author="Shukun Wang" w:date="2021-09-03T15:42:00Z"/>
        </w:trPr>
        <w:tc>
          <w:tcPr>
            <w:tcW w:w="1775" w:type="dxa"/>
          </w:tcPr>
          <w:p w14:paraId="5BE14D1C" w14:textId="77777777" w:rsidR="00691F20" w:rsidRDefault="003B64A5">
            <w:pPr>
              <w:pStyle w:val="TAC"/>
              <w:rPr>
                <w:ins w:id="769" w:author="Shukun Wang" w:date="2021-09-03T15:42:00Z"/>
                <w:lang w:eastAsia="zh-CN"/>
              </w:rPr>
            </w:pPr>
            <w:ins w:id="770" w:author="Shukun Wang" w:date="2021-09-03T15:42:00Z">
              <w:r>
                <w:rPr>
                  <w:rFonts w:hint="eastAsia"/>
                  <w:lang w:eastAsia="zh-CN"/>
                </w:rPr>
                <w:t>G</w:t>
              </w:r>
              <w:r>
                <w:rPr>
                  <w:lang w:eastAsia="zh-CN"/>
                </w:rPr>
                <w:t>-CS-RNTI</w:t>
              </w:r>
            </w:ins>
          </w:p>
        </w:tc>
        <w:tc>
          <w:tcPr>
            <w:tcW w:w="3850" w:type="dxa"/>
          </w:tcPr>
          <w:p w14:paraId="6D581A23" w14:textId="77777777" w:rsidR="00691F20" w:rsidRDefault="003B64A5">
            <w:pPr>
              <w:pStyle w:val="TAL"/>
              <w:rPr>
                <w:ins w:id="771" w:author="Shukun Wang" w:date="2021-09-03T15:42:00Z"/>
                <w:lang w:eastAsia="ko-KR"/>
              </w:rPr>
            </w:pPr>
            <w:ins w:id="772" w:author="Shukun Wang" w:date="2021-09-03T15:43:00Z">
              <w:r>
                <w:rPr>
                  <w:rFonts w:eastAsia="Times New Roman"/>
                  <w:lang w:eastAsia="ko-KR"/>
                </w:rPr>
                <w:t>Configured scheduled multicast transmission</w:t>
              </w:r>
              <w:r>
                <w:rPr>
                  <w:rFonts w:eastAsia="Times New Roman"/>
                  <w:lang w:eastAsia="ko-KR"/>
                </w:rPr>
                <w:br/>
                <w:t>(activation, reactivation and retransmission)</w:t>
              </w:r>
            </w:ins>
          </w:p>
        </w:tc>
        <w:tc>
          <w:tcPr>
            <w:tcW w:w="1941" w:type="dxa"/>
          </w:tcPr>
          <w:p w14:paraId="67EFB14A" w14:textId="77777777" w:rsidR="00691F20" w:rsidRDefault="003B64A5">
            <w:pPr>
              <w:pStyle w:val="TAC"/>
              <w:rPr>
                <w:ins w:id="773" w:author="Shukun Wang" w:date="2021-09-03T15:42:00Z"/>
                <w:lang w:eastAsia="ko-KR"/>
              </w:rPr>
            </w:pPr>
            <w:ins w:id="774" w:author="Shukun Wang" w:date="2021-09-03T15:43:00Z">
              <w:r>
                <w:rPr>
                  <w:rFonts w:eastAsia="Times New Roman"/>
                  <w:lang w:eastAsia="ko-KR"/>
                </w:rPr>
                <w:t>DL-SCH</w:t>
              </w:r>
            </w:ins>
          </w:p>
        </w:tc>
        <w:tc>
          <w:tcPr>
            <w:tcW w:w="2063" w:type="dxa"/>
          </w:tcPr>
          <w:p w14:paraId="71715865" w14:textId="77777777" w:rsidR="00691F20" w:rsidRDefault="003B64A5">
            <w:pPr>
              <w:pStyle w:val="TAC"/>
              <w:rPr>
                <w:ins w:id="775" w:author="Shukun Wang" w:date="2021-09-03T15:42:00Z"/>
                <w:lang w:eastAsia="ko-KR"/>
              </w:rPr>
            </w:pPr>
            <w:ins w:id="776" w:author="Shukun Wang" w:date="2021-09-03T15:43:00Z">
              <w:r>
                <w:rPr>
                  <w:rFonts w:hint="eastAsia"/>
                  <w:lang w:eastAsia="zh-CN"/>
                </w:rPr>
                <w:t>M</w:t>
              </w:r>
              <w:r>
                <w:rPr>
                  <w:lang w:eastAsia="zh-CN"/>
                </w:rPr>
                <w:t>TCH</w:t>
              </w:r>
            </w:ins>
          </w:p>
        </w:tc>
      </w:tr>
      <w:tr w:rsidR="00691F20" w14:paraId="75424509" w14:textId="77777777" w:rsidTr="00F4147E">
        <w:trPr>
          <w:ins w:id="777" w:author="Shukun Wang" w:date="2021-09-03T15:42:00Z"/>
        </w:trPr>
        <w:tc>
          <w:tcPr>
            <w:tcW w:w="1775" w:type="dxa"/>
          </w:tcPr>
          <w:p w14:paraId="0641D95C" w14:textId="77777777" w:rsidR="00691F20" w:rsidRDefault="003B64A5">
            <w:pPr>
              <w:pStyle w:val="TAC"/>
              <w:rPr>
                <w:ins w:id="778" w:author="Shukun Wang" w:date="2021-09-03T15:42:00Z"/>
                <w:lang w:eastAsia="zh-CN"/>
              </w:rPr>
            </w:pPr>
            <w:ins w:id="779" w:author="Shukun Wang" w:date="2021-09-03T15:42:00Z">
              <w:r>
                <w:rPr>
                  <w:rFonts w:hint="eastAsia"/>
                  <w:lang w:eastAsia="zh-CN"/>
                </w:rPr>
                <w:t>G</w:t>
              </w:r>
              <w:r>
                <w:rPr>
                  <w:lang w:eastAsia="zh-CN"/>
                </w:rPr>
                <w:t>-CS-RNTI</w:t>
              </w:r>
            </w:ins>
          </w:p>
        </w:tc>
        <w:tc>
          <w:tcPr>
            <w:tcW w:w="3850" w:type="dxa"/>
          </w:tcPr>
          <w:p w14:paraId="273C4024" w14:textId="77777777" w:rsidR="00691F20" w:rsidRDefault="003B64A5">
            <w:pPr>
              <w:pStyle w:val="TAL"/>
              <w:rPr>
                <w:ins w:id="780" w:author="Shukun Wang" w:date="2021-09-03T15:42:00Z"/>
                <w:lang w:eastAsia="ko-KR"/>
              </w:rPr>
            </w:pPr>
            <w:ins w:id="781" w:author="Shukun Wang" w:date="2021-09-03T15:43:00Z">
              <w:r>
                <w:rPr>
                  <w:rFonts w:eastAsia="Times New Roman"/>
                  <w:lang w:eastAsia="ko-KR"/>
                </w:rPr>
                <w:t>Configured scheduled multicast transmission</w:t>
              </w:r>
              <w:r>
                <w:rPr>
                  <w:rFonts w:eastAsia="Times New Roman"/>
                  <w:lang w:eastAsia="ko-KR"/>
                </w:rPr>
                <w:br/>
                <w:t>(deactivation)</w:t>
              </w:r>
            </w:ins>
          </w:p>
        </w:tc>
        <w:tc>
          <w:tcPr>
            <w:tcW w:w="1941" w:type="dxa"/>
          </w:tcPr>
          <w:p w14:paraId="4D7574E0" w14:textId="77777777" w:rsidR="00691F20" w:rsidRDefault="003B64A5">
            <w:pPr>
              <w:pStyle w:val="TAC"/>
              <w:rPr>
                <w:ins w:id="782" w:author="Shukun Wang" w:date="2021-09-03T15:42:00Z"/>
                <w:lang w:eastAsia="ko-KR"/>
              </w:rPr>
            </w:pPr>
            <w:ins w:id="783" w:author="Shukun Wang" w:date="2021-09-03T15:43:00Z">
              <w:r>
                <w:rPr>
                  <w:lang w:eastAsia="ko-KR"/>
                </w:rPr>
                <w:t>N/A</w:t>
              </w:r>
            </w:ins>
          </w:p>
        </w:tc>
        <w:tc>
          <w:tcPr>
            <w:tcW w:w="2063" w:type="dxa"/>
          </w:tcPr>
          <w:p w14:paraId="2E11A060" w14:textId="77777777" w:rsidR="00691F20" w:rsidRDefault="003B64A5">
            <w:pPr>
              <w:pStyle w:val="TAC"/>
              <w:rPr>
                <w:ins w:id="784" w:author="Shukun Wang" w:date="2021-09-03T15:42:00Z"/>
                <w:lang w:eastAsia="ko-KR"/>
              </w:rPr>
            </w:pPr>
            <w:ins w:id="785" w:author="Shukun Wang" w:date="2021-09-03T15:43:00Z">
              <w:r>
                <w:rPr>
                  <w:lang w:eastAsia="ko-KR"/>
                </w:rPr>
                <w:t>N/A</w:t>
              </w:r>
            </w:ins>
          </w:p>
        </w:tc>
      </w:tr>
      <w:tr w:rsidR="00F4147E" w14:paraId="5855234C" w14:textId="77777777" w:rsidTr="00F4147E">
        <w:trPr>
          <w:ins w:id="786" w:author="TD-TECH Wei Li Mei" w:date="2021-09-09T11:38:00Z"/>
        </w:trPr>
        <w:tc>
          <w:tcPr>
            <w:tcW w:w="1775" w:type="dxa"/>
          </w:tcPr>
          <w:p w14:paraId="035437C3" w14:textId="6C4F74D4" w:rsidR="00F4147E" w:rsidRDefault="00F4147E" w:rsidP="00F4147E">
            <w:pPr>
              <w:pStyle w:val="TAC"/>
              <w:rPr>
                <w:ins w:id="787" w:author="TD-TECH Wei Li Mei" w:date="2021-09-09T11:38:00Z"/>
                <w:lang w:eastAsia="zh-CN"/>
              </w:rPr>
            </w:pPr>
            <w:ins w:id="788" w:author="TD-TECH Wei Li Mei" w:date="2021-09-09T11:39:00Z">
              <w:r>
                <w:rPr>
                  <w:rFonts w:hint="eastAsia"/>
                  <w:lang w:eastAsia="zh-CN"/>
                </w:rPr>
                <w:t>M</w:t>
              </w:r>
              <w:r>
                <w:rPr>
                  <w:lang w:eastAsia="zh-CN"/>
                </w:rPr>
                <w:t>CCH-RNTI</w:t>
              </w:r>
            </w:ins>
          </w:p>
        </w:tc>
        <w:tc>
          <w:tcPr>
            <w:tcW w:w="3850" w:type="dxa"/>
          </w:tcPr>
          <w:p w14:paraId="50EBE272" w14:textId="3F41D463" w:rsidR="00F4147E" w:rsidRDefault="00F4147E" w:rsidP="00F4147E">
            <w:pPr>
              <w:pStyle w:val="TAL"/>
              <w:rPr>
                <w:ins w:id="789" w:author="TD-TECH Wei Li Mei" w:date="2021-09-09T11:38:00Z"/>
                <w:rFonts w:eastAsia="Times New Roman"/>
                <w:lang w:eastAsia="ko-KR"/>
              </w:rPr>
            </w:pPr>
            <w:ins w:id="790" w:author="TD-TECH Wei Li Mei" w:date="2021-09-09T11:39:00Z">
              <w:r>
                <w:rPr>
                  <w:rFonts w:hint="eastAsia"/>
                  <w:lang w:eastAsia="zh-CN"/>
                </w:rPr>
                <w:t>M</w:t>
              </w:r>
              <w:r>
                <w:rPr>
                  <w:lang w:eastAsia="zh-CN"/>
                </w:rPr>
                <w:t>CCH scheduling and transmission</w:t>
              </w:r>
            </w:ins>
          </w:p>
        </w:tc>
        <w:tc>
          <w:tcPr>
            <w:tcW w:w="1941" w:type="dxa"/>
          </w:tcPr>
          <w:p w14:paraId="045B0883" w14:textId="77777777" w:rsidR="00F4147E" w:rsidRDefault="00F4147E" w:rsidP="00F4147E">
            <w:pPr>
              <w:pStyle w:val="TAC"/>
              <w:rPr>
                <w:ins w:id="791" w:author="TD-TECH Wei Li Mei" w:date="2021-09-09T11:38:00Z"/>
                <w:lang w:eastAsia="ko-KR"/>
              </w:rPr>
            </w:pPr>
          </w:p>
        </w:tc>
        <w:tc>
          <w:tcPr>
            <w:tcW w:w="2063" w:type="dxa"/>
          </w:tcPr>
          <w:p w14:paraId="33622C95" w14:textId="77777777" w:rsidR="00F4147E" w:rsidRDefault="00F4147E" w:rsidP="00F4147E">
            <w:pPr>
              <w:pStyle w:val="TAC"/>
              <w:rPr>
                <w:ins w:id="792" w:author="TD-TECH Wei Li Mei" w:date="2021-09-09T11:38:00Z"/>
                <w:lang w:eastAsia="ko-KR"/>
              </w:rPr>
            </w:pPr>
          </w:p>
        </w:tc>
      </w:tr>
      <w:tr w:rsidR="00691F20" w14:paraId="658FC2D7" w14:textId="77777777" w:rsidTr="00F4147E">
        <w:tc>
          <w:tcPr>
            <w:tcW w:w="9629" w:type="dxa"/>
            <w:gridSpan w:val="4"/>
          </w:tcPr>
          <w:p w14:paraId="0A5F5306" w14:textId="77777777" w:rsidR="00691F20" w:rsidRDefault="003B64A5">
            <w:pPr>
              <w:pStyle w:val="TAN"/>
              <w:rPr>
                <w:lang w:eastAsia="ko-KR"/>
              </w:rPr>
            </w:pPr>
            <w:r>
              <w:rPr>
                <w:lang w:eastAsia="ko-KR"/>
              </w:rPr>
              <w:t>NOTE 1:</w:t>
            </w:r>
            <w:r>
              <w:rPr>
                <w:lang w:eastAsia="ko-KR"/>
              </w:rPr>
              <w:tab/>
              <w:t>The usage of MCS-C-RNTI is equivalent to that of C-RNTI in MAC procedures (except for the C-RNTI MAC CE).</w:t>
            </w:r>
          </w:p>
          <w:p w14:paraId="0600BE43" w14:textId="77777777" w:rsidR="00691F20" w:rsidRDefault="003B64A5">
            <w:pPr>
              <w:pStyle w:val="TAN"/>
              <w:rPr>
                <w:lang w:eastAsia="ko-KR"/>
              </w:rPr>
            </w:pPr>
            <w:r>
              <w:rPr>
                <w:lang w:eastAsia="ko-KR"/>
              </w:rPr>
              <w:t>NOTE 2:</w:t>
            </w:r>
            <w:r>
              <w:rPr>
                <w:lang w:eastAsia="ko-KR"/>
              </w:rPr>
              <w:tab/>
              <w:t xml:space="preserve">The MAC entity uses SL Semi-Persistent Scheduling V-RNTI to control semi-persistently scheduled </w:t>
            </w:r>
            <w:proofErr w:type="spellStart"/>
            <w:r>
              <w:rPr>
                <w:lang w:eastAsia="ko-KR"/>
              </w:rPr>
              <w:t>sidelink</w:t>
            </w:r>
            <w:proofErr w:type="spellEnd"/>
            <w:r>
              <w:rPr>
                <w:lang w:eastAsia="ko-KR"/>
              </w:rPr>
              <w:t xml:space="preserve"> transmission on SL-SCH for V2X </w:t>
            </w:r>
            <w:proofErr w:type="spellStart"/>
            <w:r>
              <w:rPr>
                <w:lang w:eastAsia="ko-KR"/>
              </w:rPr>
              <w:t>sidelink</w:t>
            </w:r>
            <w:proofErr w:type="spellEnd"/>
            <w:r>
              <w:rPr>
                <w:lang w:eastAsia="ko-KR"/>
              </w:rPr>
              <w:t xml:space="preserve"> communication as specified in clause 5.14.1.1 of TS 36.321 [22].</w:t>
            </w:r>
          </w:p>
        </w:tc>
      </w:tr>
    </w:tbl>
    <w:p w14:paraId="57329C47" w14:textId="77777777" w:rsidR="00691F20" w:rsidRDefault="00691F20">
      <w:pPr>
        <w:rPr>
          <w:ins w:id="793" w:author="Shukun Wang" w:date="2021-09-03T15:48:00Z"/>
        </w:rPr>
      </w:pPr>
    </w:p>
    <w:p w14:paraId="4BA23864" w14:textId="77777777" w:rsidR="00691F20" w:rsidRDefault="003B64A5">
      <w:pPr>
        <w:pStyle w:val="EditorsNote"/>
      </w:pPr>
      <w:ins w:id="794" w:author="Shukun Wang" w:date="2021-09-03T15:48:00Z">
        <w:r>
          <w:rPr>
            <w:highlight w:val="green"/>
          </w:rPr>
          <w:t>Editor’s note: FFS to name/definition of RNTI for MBS.</w:t>
        </w:r>
      </w:ins>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lastRenderedPageBreak/>
              <w:t>The end of change</w:t>
            </w:r>
          </w:p>
        </w:tc>
      </w:tr>
    </w:tbl>
    <w:p w14:paraId="731E53B5" w14:textId="77777777" w:rsidR="00691F20" w:rsidRDefault="00691F20"/>
    <w:p w14:paraId="6D7E35A5" w14:textId="77777777" w:rsidR="00691F20" w:rsidRDefault="00691F20"/>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sad QC1" w:date="2021-09-06T14:55:00Z" w:initials="PK">
    <w:p w14:paraId="09CC628E" w14:textId="77777777" w:rsidR="003A5663" w:rsidRDefault="003A5663">
      <w:pPr>
        <w:pStyle w:val="CommentText"/>
      </w:pPr>
      <w:r>
        <w:t>Some missing agreements:</w:t>
      </w:r>
    </w:p>
    <w:p w14:paraId="200A7BA6" w14:textId="77777777" w:rsidR="003A5663" w:rsidRDefault="003A5663">
      <w:pPr>
        <w:pStyle w:val="Agreement"/>
        <w:tabs>
          <w:tab w:val="clear" w:pos="1619"/>
        </w:tabs>
      </w:pPr>
      <w:r>
        <w:t xml:space="preserve">Multiplexing/de-multiplexing of different logical channels associated with the same G-RNTI is supported for NR MBS. </w:t>
      </w:r>
    </w:p>
    <w:p w14:paraId="702072F4" w14:textId="77777777" w:rsidR="003A5663" w:rsidRDefault="003A5663">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1C443454" w14:textId="77777777" w:rsidR="003A5663" w:rsidRDefault="003A5663">
      <w:pPr>
        <w:pStyle w:val="Agreement"/>
        <w:tabs>
          <w:tab w:val="clear" w:pos="1619"/>
        </w:tabs>
      </w:pPr>
      <w:r>
        <w:t>Multiplexing/de-multiplexing of different logical channels associated with the C-RNTI is supported for NR MBS.</w:t>
      </w:r>
    </w:p>
    <w:p w14:paraId="18B04FBB" w14:textId="77777777" w:rsidR="003A5663" w:rsidRDefault="003A5663">
      <w:pPr>
        <w:pStyle w:val="CommentText"/>
      </w:pPr>
    </w:p>
  </w:comment>
  <w:comment w:id="2" w:author="OPPO-Shukun" w:date="2021-09-08T10:09:00Z" w:initials="SW">
    <w:p w14:paraId="5D276436" w14:textId="77777777" w:rsidR="003A5663" w:rsidRDefault="003A5663">
      <w:pPr>
        <w:pStyle w:val="CommentText"/>
        <w:rPr>
          <w:lang w:eastAsia="zh-CN"/>
        </w:rPr>
      </w:pPr>
      <w:r>
        <w:rPr>
          <w:lang w:eastAsia="zh-CN"/>
        </w:rPr>
        <w:t>Y</w:t>
      </w:r>
      <w:r>
        <w:rPr>
          <w:rFonts w:hint="eastAsia"/>
          <w:lang w:eastAsia="zh-CN"/>
        </w:rPr>
        <w:t>es</w:t>
      </w:r>
      <w:r>
        <w:rPr>
          <w:rFonts w:hint="eastAsia"/>
          <w:lang w:eastAsia="zh-CN"/>
        </w:rPr>
        <w:t>，</w:t>
      </w:r>
      <w:r>
        <w:rPr>
          <w:rFonts w:hint="eastAsia"/>
          <w:lang w:eastAsia="zh-CN"/>
        </w:rPr>
        <w:t xml:space="preserve"> </w:t>
      </w:r>
      <w:r>
        <w:rPr>
          <w:lang w:eastAsia="zh-CN"/>
        </w:rPr>
        <w:t>I think they will impact section 4.</w:t>
      </w:r>
    </w:p>
  </w:comment>
  <w:comment w:id="3" w:author="CATT" w:date="2021-09-07T15:42:00Z" w:initials="CATT">
    <w:p w14:paraId="301033B6" w14:textId="77777777" w:rsidR="003A5663" w:rsidRDefault="003A5663">
      <w:pPr>
        <w:pStyle w:val="CommentText"/>
        <w:rPr>
          <w:lang w:eastAsia="zh-CN"/>
        </w:rPr>
      </w:pP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4" w:author="OPPO-Shukun" w:date="2021-09-08T10:10:00Z" w:initials="SW">
    <w:p w14:paraId="3F082E60" w14:textId="77777777" w:rsidR="003A5663" w:rsidRDefault="003A5663">
      <w:pPr>
        <w:pStyle w:val="CommentText"/>
        <w:rPr>
          <w:lang w:eastAsia="zh-CN"/>
        </w:rPr>
      </w:pPr>
      <w:r>
        <w:rPr>
          <w:lang w:eastAsia="zh-CN"/>
        </w:rPr>
        <w:t>I think it also say there are multiple MRS and multiple MTCH.</w:t>
      </w:r>
    </w:p>
  </w:comment>
  <w:comment w:id="5" w:author="CATT" w:date="2021-09-07T15:42:00Z" w:initials="CATT">
    <w:p w14:paraId="1951793B" w14:textId="77777777" w:rsidR="003A5663" w:rsidRDefault="003A5663">
      <w:pPr>
        <w:pStyle w:val="CommentText"/>
        <w:rPr>
          <w:lang w:eastAsia="zh-CN"/>
        </w:rPr>
      </w:pP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6" w:author="OPPO-Shukun" w:date="2021-09-08T10:11:00Z" w:initials="SW">
    <w:p w14:paraId="02975371" w14:textId="77777777" w:rsidR="003A5663" w:rsidRDefault="003A5663">
      <w:pPr>
        <w:pStyle w:val="CommentText"/>
        <w:rPr>
          <w:lang w:eastAsia="zh-CN"/>
        </w:rPr>
      </w:pPr>
      <w:r>
        <w:rPr>
          <w:lang w:eastAsia="zh-CN"/>
        </w:rPr>
        <w:t>Yes, but also fine to keep.</w:t>
      </w:r>
    </w:p>
  </w:comment>
  <w:comment w:id="29" w:author="Ericsson Martin" w:date="2021-09-08T16:49:00Z" w:initials="MVDZ">
    <w:p w14:paraId="0DF89E46" w14:textId="5D98E5A6" w:rsidR="003A5663" w:rsidRDefault="003A5663">
      <w:pPr>
        <w:pStyle w:val="CommentText"/>
      </w:pPr>
      <w:r>
        <w:rPr>
          <w:rStyle w:val="CommentReference"/>
        </w:rPr>
        <w:annotationRef/>
      </w:r>
      <w:r>
        <w:t xml:space="preserve">We do not understand the need for this abbreviation, i.e. this is not </w:t>
      </w:r>
      <w:proofErr w:type="spellStart"/>
      <w:r>
        <w:t>use din</w:t>
      </w:r>
      <w:proofErr w:type="spellEnd"/>
      <w:r>
        <w:t xml:space="preserve"> LTE where the UE also may monitor G-RNTI during a PDCCH occasion? </w:t>
      </w:r>
    </w:p>
    <w:p w14:paraId="55B3F664" w14:textId="3DDB62A1" w:rsidR="003A5663" w:rsidRDefault="003A5663">
      <w:pPr>
        <w:pStyle w:val="CommentText"/>
      </w:pPr>
      <w:r>
        <w:t xml:space="preserve">In case there is a need, a definition should be added. </w:t>
      </w:r>
    </w:p>
  </w:comment>
  <w:comment w:id="30" w:author="OPPO-Shukun" w:date="2021-09-09T08:58:00Z" w:initials="SW">
    <w:p w14:paraId="7A7843DD" w14:textId="70ADEAEA" w:rsidR="003A5663" w:rsidRPr="003A5663" w:rsidRDefault="003A5663">
      <w:pPr>
        <w:pStyle w:val="CommentText"/>
      </w:pPr>
      <w:r>
        <w:rPr>
          <w:rStyle w:val="CommentReference"/>
        </w:rPr>
        <w:annotationRef/>
      </w:r>
      <w:r>
        <w:t>It is fine for me to remove the GC-PDCCH wording in the CR.</w:t>
      </w:r>
    </w:p>
  </w:comment>
  <w:comment w:id="43" w:author="CATT" w:date="2021-09-07T15:43:00Z" w:initials="CATT">
    <w:p w14:paraId="08D31683" w14:textId="77777777" w:rsidR="003A5663" w:rsidRDefault="003A5663">
      <w:pPr>
        <w:pStyle w:val="CommentText"/>
        <w:rPr>
          <w:lang w:eastAsia="zh-CN"/>
        </w:rPr>
      </w:pPr>
      <w:r>
        <w:rPr>
          <w:lang w:eastAsia="zh-CN"/>
        </w:rPr>
        <w:t>S</w:t>
      </w:r>
      <w:r>
        <w:rPr>
          <w:rFonts w:hint="eastAsia"/>
          <w:lang w:eastAsia="zh-CN"/>
        </w:rPr>
        <w:t xml:space="preserve">uggest to </w:t>
      </w:r>
      <w:proofErr w:type="spellStart"/>
      <w:proofErr w:type="gramStart"/>
      <w:r>
        <w:rPr>
          <w:rFonts w:hint="eastAsia"/>
          <w:lang w:eastAsia="zh-CN"/>
        </w:rPr>
        <w:t>delete,TMGI</w:t>
      </w:r>
      <w:proofErr w:type="spellEnd"/>
      <w:proofErr w:type="gramEnd"/>
      <w:r>
        <w:rPr>
          <w:rFonts w:hint="eastAsia"/>
          <w:lang w:eastAsia="zh-CN"/>
        </w:rPr>
        <w:t xml:space="preserve"> is invisible to MAC</w:t>
      </w:r>
    </w:p>
  </w:comment>
  <w:comment w:id="44" w:author="OPPO-Shukun" w:date="2021-09-08T10:14:00Z" w:initials="SW">
    <w:p w14:paraId="5E5A3118" w14:textId="77777777" w:rsidR="003A5663" w:rsidRDefault="003A5663">
      <w:pPr>
        <w:pStyle w:val="CommentText"/>
        <w:rPr>
          <w:lang w:eastAsia="zh-CN"/>
        </w:rPr>
      </w:pPr>
      <w:r>
        <w:rPr>
          <w:rFonts w:hint="eastAsia"/>
          <w:lang w:eastAsia="zh-CN"/>
        </w:rPr>
        <w:t>O</w:t>
      </w:r>
      <w:r>
        <w:rPr>
          <w:lang w:eastAsia="zh-CN"/>
        </w:rPr>
        <w:t>K</w:t>
      </w:r>
    </w:p>
  </w:comment>
  <w:comment w:id="78" w:author="Samsung" w:date="2021-09-06T14:08:00Z" w:initials="s">
    <w:p w14:paraId="415B3953" w14:textId="77777777" w:rsidR="003A5663" w:rsidRDefault="003A5663">
      <w:pPr>
        <w:pStyle w:val="CommentText"/>
      </w:pPr>
      <w:r>
        <w:t>Multiplexing/de-multiplexing of MCCH is not decided yet. It should be removed for now.</w:t>
      </w:r>
    </w:p>
  </w:comment>
  <w:comment w:id="79" w:author="CATT" w:date="2021-09-07T15:45:00Z" w:initials="CATT">
    <w:p w14:paraId="445A5AD7" w14:textId="77777777" w:rsidR="003A5663" w:rsidRDefault="003A5663">
      <w:pPr>
        <w:pStyle w:val="CommentText"/>
        <w:rPr>
          <w:lang w:eastAsia="zh-CN"/>
        </w:rPr>
      </w:pPr>
      <w:r>
        <w:rPr>
          <w:lang w:eastAsia="zh-CN"/>
        </w:rPr>
        <w:t>A</w:t>
      </w:r>
      <w:r>
        <w:rPr>
          <w:rFonts w:hint="eastAsia"/>
          <w:lang w:eastAsia="zh-CN"/>
        </w:rPr>
        <w:t>gree with Samsung, MCCH is not supposed to be multiplexed with other logical channel.</w:t>
      </w:r>
    </w:p>
  </w:comment>
  <w:comment w:id="80" w:author="OPPO-Shukun" w:date="2021-09-08T10:14:00Z" w:initials="SW">
    <w:p w14:paraId="276545DC" w14:textId="77777777" w:rsidR="003A5663" w:rsidRDefault="003A5663">
      <w:pPr>
        <w:pStyle w:val="CommentText"/>
        <w:rPr>
          <w:lang w:eastAsia="zh-CN"/>
        </w:rPr>
      </w:pPr>
      <w:bookmarkStart w:id="86" w:name="_Hlk82074883"/>
      <w:bookmarkStart w:id="87" w:name="OLE_LINK3"/>
      <w:r>
        <w:rPr>
          <w:lang w:eastAsia="zh-CN"/>
        </w:rPr>
        <w:t>For my understanding, there is only one MCCH and one RNTI will be for MCCH scheduling. I agree the MCCH will not be multiplexed with other channels. But I think the MAC will remove the header and deliver the MAC SDU also according to LCID for MCCH. I think it is also some kind of de-multiplexing.</w:t>
      </w:r>
      <w:bookmarkEnd w:id="86"/>
      <w:bookmarkEnd w:id="87"/>
    </w:p>
    <w:p w14:paraId="301C3007" w14:textId="77777777" w:rsidR="003A5663" w:rsidRDefault="003A5663">
      <w:pPr>
        <w:pStyle w:val="CommentText"/>
        <w:rPr>
          <w:lang w:eastAsia="zh-CN"/>
        </w:rPr>
      </w:pPr>
    </w:p>
    <w:p w14:paraId="1EBC3CE1" w14:textId="77777777" w:rsidR="003A5663" w:rsidRDefault="003A5663">
      <w:pPr>
        <w:pStyle w:val="CommentText"/>
        <w:rPr>
          <w:lang w:eastAsia="zh-CN"/>
        </w:rPr>
      </w:pPr>
      <w:r>
        <w:rPr>
          <w:lang w:eastAsia="zh-CN"/>
        </w:rPr>
        <w:t>I also think MTCH can be multiplexed with DTCH for PTP case, so there is a line missing from MTCH .</w:t>
      </w:r>
    </w:p>
  </w:comment>
  <w:comment w:id="81" w:author="OPPO-Shukun" w:date="2021-09-08T10:17:00Z" w:initials="SW">
    <w:p w14:paraId="10D2131D" w14:textId="77777777" w:rsidR="003A5663" w:rsidRDefault="003A5663">
      <w:pPr>
        <w:pStyle w:val="CommentText"/>
        <w:rPr>
          <w:lang w:eastAsia="zh-CN"/>
        </w:rPr>
      </w:pPr>
      <w:r>
        <w:rPr>
          <w:lang w:eastAsia="zh-CN"/>
        </w:rPr>
        <w:t>See reply for Samsung.</w:t>
      </w:r>
    </w:p>
  </w:comment>
  <w:comment w:id="82" w:author="Intel - Yujian Zhang" w:date="2021-09-08T14:06:00Z" w:initials="ZY">
    <w:p w14:paraId="515880E4" w14:textId="77777777" w:rsidR="003A5663" w:rsidRDefault="003A5663">
      <w:pPr>
        <w:pStyle w:val="CommentText"/>
      </w:pPr>
      <w:r>
        <w:rPr>
          <w:rStyle w:val="CommentReference"/>
        </w:rPr>
        <w:annotationRef/>
      </w:r>
      <w:r>
        <w:t xml:space="preserve">We agree with Samsung. </w:t>
      </w:r>
      <w:proofErr w:type="spellStart"/>
      <w:r>
        <w:t>Multipexing</w:t>
      </w:r>
      <w:proofErr w:type="spellEnd"/>
      <w:r>
        <w:t xml:space="preserve"> / demultiplexing refers to whether multiple MAC SDUs are contained in one MAC PDU. We don’t think MCCH is multiplexed with other MAC SDUs.</w:t>
      </w:r>
    </w:p>
    <w:p w14:paraId="16CF5F35" w14:textId="77777777" w:rsidR="003A5663" w:rsidRDefault="003A5663">
      <w:pPr>
        <w:pStyle w:val="CommentText"/>
      </w:pPr>
    </w:p>
    <w:p w14:paraId="2AF975E8" w14:textId="290876F4" w:rsidR="003A5663" w:rsidRDefault="003A5663">
      <w:pPr>
        <w:pStyle w:val="CommentText"/>
      </w:pPr>
      <w:r>
        <w:t>In addition, we don’t think MTCH can be multiplexed with DTCH since MTCH is for PTM transmission. Even if PTP is used for HARQ retransmission of PTM initial transmission, the whole MAC PDU is retransmitted, otherwise HARQ combining cannot be performed at receiver side.</w:t>
      </w:r>
    </w:p>
  </w:comment>
  <w:comment w:id="89" w:author="TD-TECH Wei Li Mei" w:date="2021-09-09T11:43:00Z" w:initials="TD Tech">
    <w:p w14:paraId="0F14083C" w14:textId="77777777" w:rsidR="004D5E73" w:rsidRDefault="004D5E73" w:rsidP="004D5E73">
      <w:pPr>
        <w:pStyle w:val="CommentText"/>
        <w:rPr>
          <w:lang w:eastAsia="zh-CN"/>
        </w:rPr>
      </w:pPr>
      <w:r>
        <w:rPr>
          <w:rStyle w:val="CommentReference"/>
        </w:rPr>
        <w:annotationRef/>
      </w:r>
      <w:r>
        <w:rPr>
          <w:lang w:eastAsia="zh-CN"/>
        </w:rPr>
        <w:t>We agree that MCCH CAN NOT be multiplexed with any other logical channels. MTCH CAN NOT be multiplexed with CCCH/DCCH/DTCH. The PTP bearer of an multicast session uses DTCH to carry each MRB instead of MTCH.</w:t>
      </w:r>
    </w:p>
    <w:p w14:paraId="28AFE730" w14:textId="7F44D7B4" w:rsidR="004D5E73" w:rsidRPr="004D5E73" w:rsidRDefault="004D5E73">
      <w:pPr>
        <w:pStyle w:val="CommentText"/>
      </w:pPr>
    </w:p>
  </w:comment>
  <w:comment w:id="94" w:author="CATT" w:date="2021-09-07T15:48:00Z" w:initials="CATT">
    <w:p w14:paraId="66474D17" w14:textId="77777777" w:rsidR="003A5663" w:rsidRDefault="003A5663">
      <w:pPr>
        <w:pStyle w:val="CommentText"/>
        <w:rPr>
          <w:lang w:eastAsia="zh-CN"/>
        </w:rPr>
      </w:pPr>
      <w:r>
        <w:rPr>
          <w:lang w:eastAsia="zh-CN"/>
        </w:rPr>
        <w:t>T</w:t>
      </w:r>
      <w:r>
        <w:rPr>
          <w:rFonts w:hint="eastAsia"/>
          <w:lang w:eastAsia="zh-CN"/>
        </w:rPr>
        <w:t>his note seems unnecessary.</w:t>
      </w:r>
    </w:p>
    <w:p w14:paraId="23D3262B" w14:textId="77777777" w:rsidR="003A5663" w:rsidRDefault="003A5663">
      <w:pPr>
        <w:pStyle w:val="CommentText"/>
        <w:rPr>
          <w:lang w:eastAsia="zh-CN"/>
        </w:rPr>
      </w:pPr>
      <w:r>
        <w:rPr>
          <w:lang w:eastAsia="zh-CN"/>
        </w:rPr>
        <w:t>I</w:t>
      </w:r>
      <w:r>
        <w:rPr>
          <w:rFonts w:hint="eastAsia"/>
          <w:lang w:eastAsia="zh-CN"/>
        </w:rPr>
        <w:t>t is clear in the WID</w:t>
      </w:r>
    </w:p>
    <w:p w14:paraId="662613D1" w14:textId="77777777" w:rsidR="003A5663" w:rsidRDefault="003A5663">
      <w:pPr>
        <w:pStyle w:val="CommentText"/>
        <w:rPr>
          <w:lang w:eastAsia="zh-CN"/>
        </w:rPr>
      </w:pPr>
      <w:r>
        <w:rPr>
          <w:rFonts w:hint="eastAsia"/>
          <w:lang w:eastAsia="zh-CN"/>
        </w:rPr>
        <w:t>//MBS WID</w:t>
      </w:r>
    </w:p>
    <w:p w14:paraId="534930AA" w14:textId="77777777" w:rsidR="003A5663" w:rsidRDefault="003A5663">
      <w:pPr>
        <w:pStyle w:val="CommentText"/>
        <w:rPr>
          <w:lang w:eastAsia="zh-CN"/>
        </w:rPr>
      </w:pPr>
      <w:r>
        <w:t>in addition to in NR SA, there should be no reasons preventing the use of the feature standardized in this WI in case of MR DC configurations in the MCG when the MN is a gNB (NE-DC, NR DC)</w:t>
      </w:r>
    </w:p>
  </w:comment>
  <w:comment w:id="95" w:author="OPPO-Shukun" w:date="2021-09-08T10:20:00Z" w:initials="SW">
    <w:p w14:paraId="23FE50DC" w14:textId="77777777" w:rsidR="003A5663" w:rsidRDefault="003A5663">
      <w:pPr>
        <w:pStyle w:val="CommentText"/>
        <w:rPr>
          <w:lang w:eastAsia="zh-CN"/>
        </w:rPr>
      </w:pPr>
      <w:r>
        <w:rPr>
          <w:rFonts w:hint="eastAsia"/>
          <w:lang w:eastAsia="zh-CN"/>
        </w:rPr>
        <w:t>w</w:t>
      </w:r>
      <w:r>
        <w:rPr>
          <w:lang w:eastAsia="zh-CN"/>
        </w:rPr>
        <w:t xml:space="preserve">e need </w:t>
      </w:r>
      <w:proofErr w:type="spellStart"/>
      <w:r>
        <w:rPr>
          <w:lang w:eastAsia="zh-CN"/>
        </w:rPr>
        <w:t>a</w:t>
      </w:r>
      <w:proofErr w:type="spellEnd"/>
      <w:r>
        <w:rPr>
          <w:lang w:eastAsia="zh-CN"/>
        </w:rPr>
        <w:t xml:space="preserve"> agreement for NR-DC case.</w:t>
      </w:r>
    </w:p>
  </w:comment>
  <w:comment w:id="156" w:author="Intel - Yujian Zhang" w:date="2021-09-08T14:10:00Z" w:initials="ZY">
    <w:p w14:paraId="60DF07EF" w14:textId="02829A12" w:rsidR="003A5663" w:rsidRDefault="003A5663">
      <w:pPr>
        <w:pStyle w:val="CommentText"/>
      </w:pPr>
      <w:r>
        <w:rPr>
          <w:rStyle w:val="CommentReference"/>
        </w:rPr>
        <w:annotationRef/>
      </w:r>
      <w:proofErr w:type="spellStart"/>
      <w:r>
        <w:t>Trafic</w:t>
      </w:r>
      <w:proofErr w:type="spellEnd"/>
      <w:r>
        <w:t xml:space="preserve"> </w:t>
      </w:r>
      <w:r>
        <w:sym w:font="Wingdings" w:char="F0E0"/>
      </w:r>
      <w:r>
        <w:t xml:space="preserve"> Traffic</w:t>
      </w:r>
    </w:p>
  </w:comment>
  <w:comment w:id="157" w:author="OPPO-Shukun" w:date="2021-09-09T09:01:00Z" w:initials="SW">
    <w:p w14:paraId="0D4C3548" w14:textId="3DA6E44C" w:rsidR="003A5663" w:rsidRDefault="003A5663">
      <w:pPr>
        <w:pStyle w:val="CommentText"/>
        <w:rPr>
          <w:lang w:eastAsia="zh-CN"/>
        </w:rPr>
      </w:pPr>
      <w:r>
        <w:rPr>
          <w:rStyle w:val="CommentReference"/>
        </w:rPr>
        <w:annotationRef/>
      </w:r>
      <w:r>
        <w:rPr>
          <w:rFonts w:hint="eastAsia"/>
          <w:lang w:eastAsia="zh-CN"/>
        </w:rPr>
        <w:t>o</w:t>
      </w:r>
      <w:r>
        <w:rPr>
          <w:lang w:eastAsia="zh-CN"/>
        </w:rPr>
        <w:t>k</w:t>
      </w:r>
    </w:p>
  </w:comment>
  <w:comment w:id="253" w:author="LGE" w:date="2021-09-08T14:34:00Z" w:initials="LGE">
    <w:p w14:paraId="465C8DAA" w14:textId="6CD82A41" w:rsidR="003A5663" w:rsidRDefault="003A5663">
      <w:pPr>
        <w:pStyle w:val="CommentText"/>
      </w:pPr>
      <w:r>
        <w:rPr>
          <w:rStyle w:val="CommentReference"/>
        </w:rPr>
        <w:annotationRef/>
      </w:r>
      <w:r>
        <w:rPr>
          <w:rFonts w:eastAsia="Malgun Gothic" w:hint="eastAsia"/>
          <w:lang w:eastAsia="ko-KR"/>
        </w:rPr>
        <w:t xml:space="preserve">Considering that </w:t>
      </w:r>
      <w:r>
        <w:rPr>
          <w:rFonts w:eastAsia="Malgun Gothic"/>
          <w:lang w:eastAsia="ko-KR"/>
        </w:rPr>
        <w:t xml:space="preserve">1) </w:t>
      </w:r>
      <w:r>
        <w:rPr>
          <w:rFonts w:eastAsia="Malgun Gothic" w:hint="eastAsia"/>
          <w:lang w:eastAsia="ko-KR"/>
        </w:rPr>
        <w:t xml:space="preserve">DRX </w:t>
      </w:r>
      <w:r>
        <w:rPr>
          <w:rFonts w:eastAsia="Malgun Gothic"/>
          <w:lang w:eastAsia="ko-KR"/>
        </w:rPr>
        <w:t xml:space="preserve">operation </w:t>
      </w:r>
      <w:r>
        <w:rPr>
          <w:rFonts w:eastAsia="Malgun Gothic" w:hint="eastAsia"/>
          <w:lang w:eastAsia="ko-KR"/>
        </w:rPr>
        <w:t xml:space="preserve">for </w:t>
      </w:r>
      <w:r>
        <w:rPr>
          <w:rFonts w:eastAsia="Malgun Gothic"/>
          <w:lang w:eastAsia="ko-KR"/>
        </w:rPr>
        <w:t xml:space="preserve">PTM of </w:t>
      </w:r>
      <w:r>
        <w:rPr>
          <w:rFonts w:eastAsia="Malgun Gothic" w:hint="eastAsia"/>
          <w:lang w:eastAsia="ko-KR"/>
        </w:rPr>
        <w:t>broadcast MBS</w:t>
      </w:r>
      <w:r>
        <w:rPr>
          <w:rFonts w:eastAsia="Malgun Gothic"/>
          <w:lang w:eastAsia="ko-KR"/>
        </w:rPr>
        <w:t xml:space="preserve"> is same with DRX operation for PTM of multicast MBS except operating RRC state and HARQ retransmission and 2) DRX operation for PTM of multicast MBS should consider ‘enable/disable HARQ </w:t>
      </w:r>
      <w:proofErr w:type="spellStart"/>
      <w:r>
        <w:rPr>
          <w:rFonts w:eastAsia="Malgun Gothic"/>
          <w:lang w:eastAsia="ko-KR"/>
        </w:rPr>
        <w:t>retransmisison</w:t>
      </w:r>
      <w:proofErr w:type="spellEnd"/>
      <w:r>
        <w:rPr>
          <w:rFonts w:eastAsia="Malgun Gothic"/>
          <w:lang w:eastAsia="ko-KR"/>
        </w:rPr>
        <w:t>’, we think that 5.7a and 5.7b can be merged.</w:t>
      </w:r>
    </w:p>
  </w:comment>
  <w:comment w:id="254" w:author="OPPO-Shukun" w:date="2021-09-09T09:04:00Z" w:initials="SW">
    <w:p w14:paraId="475CCEAE" w14:textId="42BD662A" w:rsidR="003A5663" w:rsidRDefault="003A5663">
      <w:pPr>
        <w:pStyle w:val="CommentText"/>
        <w:rPr>
          <w:lang w:eastAsia="zh-CN"/>
        </w:rPr>
      </w:pPr>
      <w:r>
        <w:rPr>
          <w:rStyle w:val="CommentReference"/>
        </w:rPr>
        <w:annotationRef/>
      </w:r>
      <w:r>
        <w:rPr>
          <w:lang w:eastAsia="zh-CN"/>
        </w:rPr>
        <w:t xml:space="preserve">It is better to make </w:t>
      </w:r>
      <w:proofErr w:type="spellStart"/>
      <w:r>
        <w:rPr>
          <w:lang w:eastAsia="zh-CN"/>
        </w:rPr>
        <w:t>seperate</w:t>
      </w:r>
      <w:proofErr w:type="spellEnd"/>
      <w:r>
        <w:rPr>
          <w:lang w:eastAsia="zh-CN"/>
        </w:rPr>
        <w:t xml:space="preserve"> text for broadcast DRX and multicast DRX at least for now. if we think it is better to </w:t>
      </w:r>
      <w:proofErr w:type="spellStart"/>
      <w:r>
        <w:rPr>
          <w:lang w:eastAsia="zh-CN"/>
        </w:rPr>
        <w:t>merage</w:t>
      </w:r>
      <w:proofErr w:type="spellEnd"/>
      <w:r>
        <w:rPr>
          <w:lang w:eastAsia="zh-CN"/>
        </w:rPr>
        <w:t xml:space="preserve">, we do it before sending to RP. </w:t>
      </w:r>
    </w:p>
  </w:comment>
  <w:comment w:id="266" w:author="Ericsson Martin" w:date="2021-09-08T18:45:00Z" w:initials="MVDZ">
    <w:p w14:paraId="0DB02754" w14:textId="77777777" w:rsidR="004616BA" w:rsidRDefault="004616BA" w:rsidP="004616BA">
      <w:pPr>
        <w:pStyle w:val="CommentText"/>
      </w:pPr>
      <w:r>
        <w:rPr>
          <w:rStyle w:val="CommentReference"/>
        </w:rPr>
        <w:annotationRef/>
      </w:r>
      <w:r>
        <w:t>GC-PDCCH?</w:t>
      </w:r>
    </w:p>
  </w:comment>
  <w:comment w:id="267" w:author="OPPO-Shukun" w:date="2021-09-09T09:08:00Z" w:initials="SW">
    <w:p w14:paraId="39E17D02" w14:textId="77777777" w:rsidR="004616BA" w:rsidRDefault="004616BA" w:rsidP="004616BA">
      <w:pPr>
        <w:pStyle w:val="CommentText"/>
        <w:rPr>
          <w:lang w:eastAsia="zh-CN"/>
        </w:rPr>
      </w:pPr>
      <w:r>
        <w:rPr>
          <w:rStyle w:val="CommentReference"/>
        </w:rPr>
        <w:annotationRef/>
      </w:r>
      <w:r>
        <w:rPr>
          <w:lang w:eastAsia="zh-CN"/>
        </w:rPr>
        <w:t>Remove GC-PDCCH</w:t>
      </w:r>
    </w:p>
  </w:comment>
  <w:comment w:id="274" w:author="Ericsson Martin" w:date="2021-09-08T16:56:00Z" w:initials="MVDZ">
    <w:p w14:paraId="1F2D5FB2" w14:textId="14FC54E1" w:rsidR="003A5663" w:rsidRDefault="003A5663">
      <w:pPr>
        <w:pStyle w:val="CommentText"/>
      </w:pPr>
      <w:r>
        <w:rPr>
          <w:rStyle w:val="CommentReference"/>
        </w:rPr>
        <w:annotationRef/>
      </w:r>
      <w:r>
        <w:t>Why is a reference to 38.213 needed, why does it not just say that the UE monitors continuously (like in LTE)?</w:t>
      </w:r>
    </w:p>
  </w:comment>
  <w:comment w:id="275" w:author="OPPO-Shukun" w:date="2021-09-09T09:06:00Z" w:initials="SW">
    <w:p w14:paraId="77009A15" w14:textId="0C234C3E" w:rsidR="003A5663" w:rsidRDefault="003A5663">
      <w:pPr>
        <w:pStyle w:val="CommentText"/>
        <w:rPr>
          <w:lang w:eastAsia="zh-CN"/>
        </w:rPr>
      </w:pPr>
      <w:r>
        <w:rPr>
          <w:rStyle w:val="CommentReference"/>
        </w:rPr>
        <w:annotationRef/>
      </w:r>
      <w:r>
        <w:rPr>
          <w:lang w:eastAsia="zh-CN"/>
        </w:rPr>
        <w:t xml:space="preserve">Follow </w:t>
      </w:r>
      <w:r w:rsidR="00083C21">
        <w:rPr>
          <w:lang w:eastAsia="zh-CN"/>
        </w:rPr>
        <w:t>NR unicast DRX wording.</w:t>
      </w:r>
    </w:p>
  </w:comment>
  <w:comment w:id="292" w:author="Prasad QC1" w:date="2021-09-06T15:15:00Z" w:initials="PK">
    <w:p w14:paraId="299117A9" w14:textId="77777777" w:rsidR="003A5663" w:rsidRDefault="003A5663">
      <w:pPr>
        <w:pStyle w:val="CommentText"/>
      </w:pPr>
      <w:r>
        <w:t xml:space="preserve">Is this PDCCH referring to GC-PDCCH Scheduling? </w:t>
      </w:r>
    </w:p>
  </w:comment>
  <w:comment w:id="293" w:author="OPPO-Shukun" w:date="2021-09-08T10:28:00Z" w:initials="SW">
    <w:p w14:paraId="1E6D444E" w14:textId="77777777" w:rsidR="003A5663" w:rsidRDefault="003A5663">
      <w:pPr>
        <w:pStyle w:val="CommentText"/>
        <w:rPr>
          <w:lang w:eastAsia="zh-CN"/>
        </w:rPr>
      </w:pPr>
      <w:r>
        <w:rPr>
          <w:lang w:eastAsia="zh-CN"/>
        </w:rPr>
        <w:t xml:space="preserve">Yes </w:t>
      </w:r>
    </w:p>
  </w:comment>
  <w:comment w:id="296" w:author="Samsung" w:date="2021-09-03T20:35:00Z" w:initials="s">
    <w:p w14:paraId="0EB57DFD" w14:textId="77777777" w:rsidR="003A5663" w:rsidRDefault="003A5663">
      <w:pPr>
        <w:pStyle w:val="CommentText"/>
      </w:pPr>
      <w:r>
        <w:t>For PTM, “PDCCH indicating a new UL” should not be applicable</w:t>
      </w:r>
    </w:p>
    <w:p w14:paraId="56C222BE" w14:textId="77777777" w:rsidR="003A5663" w:rsidRDefault="003A5663">
      <w:pPr>
        <w:pStyle w:val="CommentText"/>
      </w:pPr>
    </w:p>
  </w:comment>
  <w:comment w:id="297" w:author="OPPO-Shukun" w:date="2021-09-08T10:28:00Z" w:initials="SW">
    <w:p w14:paraId="210E624F" w14:textId="77777777" w:rsidR="003A5663" w:rsidRDefault="003A5663">
      <w:pPr>
        <w:pStyle w:val="CommentText"/>
        <w:rPr>
          <w:lang w:eastAsia="zh-CN"/>
        </w:rPr>
      </w:pPr>
      <w:r>
        <w:rPr>
          <w:rFonts w:hint="eastAsia"/>
          <w:lang w:eastAsia="zh-CN"/>
        </w:rPr>
        <w:t>y</w:t>
      </w:r>
      <w:r>
        <w:rPr>
          <w:lang w:eastAsia="zh-CN"/>
        </w:rPr>
        <w:t xml:space="preserve">es </w:t>
      </w:r>
    </w:p>
  </w:comment>
  <w:comment w:id="303" w:author="CATT" w:date="2021-09-07T16:01:00Z" w:initials="CATT">
    <w:p w14:paraId="530E780D" w14:textId="77777777" w:rsidR="003A5663" w:rsidRDefault="003A5663">
      <w:pPr>
        <w:pStyle w:val="CommentText"/>
        <w:rPr>
          <w:lang w:eastAsia="zh-CN"/>
        </w:rPr>
      </w:pPr>
      <w:r>
        <w:rPr>
          <w:lang w:eastAsia="zh-CN"/>
        </w:rPr>
        <w:t>S</w:t>
      </w:r>
      <w:r>
        <w:rPr>
          <w:rFonts w:hint="eastAsia"/>
          <w:lang w:eastAsia="zh-CN"/>
        </w:rPr>
        <w:t>hould be</w:t>
      </w:r>
      <w:r>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304" w:author="OPPO-Shukun" w:date="2021-09-08T10:29:00Z" w:initials="SW">
    <w:p w14:paraId="3D9414FB" w14:textId="77777777" w:rsidR="003A5663" w:rsidRDefault="003A5663">
      <w:pPr>
        <w:pStyle w:val="CommentText"/>
        <w:rPr>
          <w:lang w:eastAsia="zh-CN"/>
        </w:rPr>
      </w:pPr>
      <w:r>
        <w:rPr>
          <w:lang w:eastAsia="zh-CN"/>
        </w:rPr>
        <w:t xml:space="preserve">Some companies intend to </w:t>
      </w:r>
      <w:proofErr w:type="spellStart"/>
      <w:r>
        <w:rPr>
          <w:lang w:eastAsia="zh-CN"/>
        </w:rPr>
        <w:t>ues</w:t>
      </w:r>
      <w:proofErr w:type="spellEnd"/>
      <w:r>
        <w:rPr>
          <w:lang w:eastAsia="zh-CN"/>
        </w:rPr>
        <w:t xml:space="preserve"> long DRX wording even if there is only one DRX cycle.</w:t>
      </w:r>
    </w:p>
  </w:comment>
  <w:comment w:id="307" w:author="Samsung" w:date="2021-09-03T20:14:00Z" w:initials="s">
    <w:p w14:paraId="1547031A" w14:textId="77777777" w:rsidR="003A5663" w:rsidRDefault="003A5663">
      <w:pPr>
        <w:pStyle w:val="CommentText"/>
      </w:pPr>
      <w:r>
        <w:t>Should be “Long DRX cycle”</w:t>
      </w:r>
    </w:p>
  </w:comment>
  <w:comment w:id="308" w:author="OPPO-Shukun" w:date="2021-09-08T10:30:00Z" w:initials="SW">
    <w:p w14:paraId="1C051473" w14:textId="77777777" w:rsidR="003A5663" w:rsidRDefault="003A5663">
      <w:pPr>
        <w:pStyle w:val="CommentText"/>
        <w:rPr>
          <w:lang w:eastAsia="zh-CN"/>
        </w:rPr>
      </w:pPr>
      <w:r>
        <w:rPr>
          <w:rFonts w:hint="eastAsia"/>
          <w:lang w:eastAsia="zh-CN"/>
        </w:rPr>
        <w:t>y</w:t>
      </w:r>
      <w:r>
        <w:rPr>
          <w:lang w:eastAsia="zh-CN"/>
        </w:rPr>
        <w:t>es</w:t>
      </w:r>
    </w:p>
  </w:comment>
  <w:comment w:id="311" w:author="Samsung" w:date="2021-09-03T20:19:00Z" w:initials="s">
    <w:p w14:paraId="6A244382" w14:textId="77777777" w:rsidR="003A5663" w:rsidRDefault="003A5663">
      <w:pPr>
        <w:pStyle w:val="CommentText"/>
      </w:pPr>
      <w:r>
        <w:t>Same comment</w:t>
      </w:r>
    </w:p>
  </w:comment>
  <w:comment w:id="319" w:author="Samsung" w:date="2021-09-03T20:23:00Z" w:initials="s">
    <w:p w14:paraId="7EEF57E1" w14:textId="77777777" w:rsidR="003A5663" w:rsidRDefault="003A5663">
      <w:pPr>
        <w:pStyle w:val="CommentText"/>
      </w:pPr>
      <w:r>
        <w:t>Should add a FFS under editorial note for MCCH-RNTI</w:t>
      </w:r>
    </w:p>
  </w:comment>
  <w:comment w:id="320" w:author="OPPO-Shukun" w:date="2021-09-08T10:30:00Z" w:initials="SW">
    <w:p w14:paraId="39D13966" w14:textId="77777777" w:rsidR="003A5663" w:rsidRDefault="003A5663">
      <w:pPr>
        <w:pStyle w:val="CommentText"/>
        <w:rPr>
          <w:lang w:eastAsia="zh-CN"/>
        </w:rPr>
      </w:pPr>
      <w:r>
        <w:rPr>
          <w:rFonts w:hint="eastAsia"/>
          <w:lang w:eastAsia="zh-CN"/>
        </w:rPr>
        <w:t>o</w:t>
      </w:r>
      <w:r>
        <w:rPr>
          <w:lang w:eastAsia="zh-CN"/>
        </w:rPr>
        <w:t>k</w:t>
      </w:r>
    </w:p>
  </w:comment>
  <w:comment w:id="329" w:author="Samsung" w:date="2021-09-03T20:18:00Z" w:initials="s">
    <w:p w14:paraId="2A0A2D0E" w14:textId="77777777" w:rsidR="003A5663" w:rsidRDefault="003A5663">
      <w:pPr>
        <w:pStyle w:val="CommentText"/>
      </w:pPr>
      <w:r>
        <w:t>Should be “</w:t>
      </w:r>
      <w:proofErr w:type="spellStart"/>
      <w:r>
        <w:rPr>
          <w:i/>
          <w:lang w:eastAsia="ko-KR"/>
        </w:rPr>
        <w:t>drx-LongCyclePTM</w:t>
      </w:r>
      <w:proofErr w:type="spellEnd"/>
      <w:r>
        <w:rPr>
          <w:i/>
          <w:lang w:eastAsia="ko-KR"/>
        </w:rPr>
        <w:t>”</w:t>
      </w:r>
    </w:p>
  </w:comment>
  <w:comment w:id="330" w:author="OPPO-Shukun" w:date="2021-09-08T10:30:00Z" w:initials="SW">
    <w:p w14:paraId="50E7526E" w14:textId="77777777" w:rsidR="003A5663" w:rsidRDefault="003A5663">
      <w:pPr>
        <w:pStyle w:val="CommentText"/>
        <w:rPr>
          <w:lang w:eastAsia="zh-CN"/>
        </w:rPr>
      </w:pPr>
      <w:r>
        <w:rPr>
          <w:lang w:eastAsia="zh-CN"/>
        </w:rPr>
        <w:t xml:space="preserve">Yes </w:t>
      </w:r>
    </w:p>
  </w:comment>
  <w:comment w:id="331" w:author="Ericsson Martin" w:date="2021-09-08T18:49:00Z" w:initials="MVDZ">
    <w:p w14:paraId="39EF00F2" w14:textId="049983BB" w:rsidR="003A5663" w:rsidRPr="00F472D0" w:rsidRDefault="003A5663">
      <w:pPr>
        <w:pStyle w:val="CommentText"/>
      </w:pPr>
      <w:r>
        <w:rPr>
          <w:rStyle w:val="CommentReference"/>
        </w:rPr>
        <w:annotationRef/>
      </w:r>
      <w:r>
        <w:t>“</w:t>
      </w:r>
      <w:proofErr w:type="spellStart"/>
      <w:r>
        <w:rPr>
          <w:i/>
          <w:lang w:eastAsia="ko-KR"/>
        </w:rPr>
        <w:t>drx-LongCyclePTM”</w:t>
      </w:r>
      <w:r>
        <w:t>is</w:t>
      </w:r>
      <w:proofErr w:type="spellEnd"/>
      <w:r>
        <w:t xml:space="preserve"> not used in 38.331, we thought </w:t>
      </w:r>
      <w:r>
        <w:rPr>
          <w:lang w:eastAsia="ko-KR"/>
        </w:rPr>
        <w:t>(</w:t>
      </w:r>
      <w:proofErr w:type="spellStart"/>
      <w:r>
        <w:rPr>
          <w:i/>
          <w:lang w:eastAsia="ko-KR"/>
        </w:rPr>
        <w:t>drx-LongCycleStartOffsetPTM</w:t>
      </w:r>
      <w:proofErr w:type="spellEnd"/>
      <w:r>
        <w:rPr>
          <w:rStyle w:val="CommentReference"/>
        </w:rPr>
        <w:annotationRef/>
      </w:r>
      <w:r>
        <w:rPr>
          <w:rStyle w:val="CommentReference"/>
        </w:rPr>
        <w:annotationRef/>
      </w:r>
      <w:r>
        <w:rPr>
          <w:rStyle w:val="CommentReference"/>
        </w:rPr>
        <w:annotationRef/>
      </w:r>
      <w:r>
        <w:rPr>
          <w:lang w:eastAsia="ko-KR"/>
        </w:rPr>
        <w:t xml:space="preserve">) = </w:t>
      </w:r>
      <w:proofErr w:type="spellStart"/>
      <w:r>
        <w:rPr>
          <w:i/>
          <w:lang w:eastAsia="ko-KR"/>
        </w:rPr>
        <w:t>drx-StartOffsetPTM</w:t>
      </w:r>
      <w:proofErr w:type="spellEnd"/>
      <w:r>
        <w:rPr>
          <w:i/>
          <w:iCs/>
        </w:rPr>
        <w:t xml:space="preserve"> </w:t>
      </w:r>
      <w:r>
        <w:t xml:space="preserve">is correct. </w:t>
      </w:r>
    </w:p>
  </w:comment>
  <w:comment w:id="353" w:author="Ericsson Martin" w:date="2021-09-08T18:35:00Z" w:initials="MVDZ">
    <w:p w14:paraId="1F50E3E0" w14:textId="24D22DF0" w:rsidR="003A5663" w:rsidRDefault="003A5663">
      <w:pPr>
        <w:pStyle w:val="CommentText"/>
      </w:pPr>
      <w:r>
        <w:rPr>
          <w:rStyle w:val="CommentReference"/>
        </w:rPr>
        <w:annotationRef/>
      </w:r>
      <w:r>
        <w:t xml:space="preserve">Agree that MCH reception should be included in 38.321, but perhaps this does not fall under DRX, but is a separate section. </w:t>
      </w:r>
    </w:p>
  </w:comment>
  <w:comment w:id="354" w:author="OPPO-Shukun" w:date="2021-09-09T09:08:00Z" w:initials="SW">
    <w:p w14:paraId="5A444FEA" w14:textId="4622B530" w:rsidR="00083C21" w:rsidRDefault="00083C21">
      <w:pPr>
        <w:pStyle w:val="CommentText"/>
        <w:rPr>
          <w:lang w:eastAsia="zh-CN"/>
        </w:rPr>
      </w:pPr>
      <w:r>
        <w:rPr>
          <w:rStyle w:val="CommentReference"/>
        </w:rPr>
        <w:annotationRef/>
      </w:r>
      <w:r>
        <w:rPr>
          <w:lang w:eastAsia="zh-CN"/>
        </w:rPr>
        <w:t>Ok to remove the editor note.</w:t>
      </w:r>
    </w:p>
  </w:comment>
  <w:comment w:id="366" w:author="Ericsson Martin" w:date="2021-09-08T18:45:00Z" w:initials="MVDZ">
    <w:p w14:paraId="55245A79" w14:textId="3FAF8BCC" w:rsidR="003A5663" w:rsidRDefault="003A5663">
      <w:pPr>
        <w:pStyle w:val="CommentText"/>
      </w:pPr>
      <w:r>
        <w:rPr>
          <w:rStyle w:val="CommentReference"/>
        </w:rPr>
        <w:annotationRef/>
      </w:r>
      <w:r>
        <w:t>GC-PDCCH?</w:t>
      </w:r>
    </w:p>
  </w:comment>
  <w:comment w:id="367" w:author="OPPO-Shukun" w:date="2021-09-09T09:08:00Z" w:initials="SW">
    <w:p w14:paraId="3C8DC097" w14:textId="26FC82C0" w:rsidR="00083C21" w:rsidRDefault="00083C21">
      <w:pPr>
        <w:pStyle w:val="CommentText"/>
        <w:rPr>
          <w:lang w:eastAsia="zh-CN"/>
        </w:rPr>
      </w:pPr>
      <w:r>
        <w:rPr>
          <w:rStyle w:val="CommentReference"/>
        </w:rPr>
        <w:annotationRef/>
      </w:r>
      <w:r>
        <w:rPr>
          <w:lang w:eastAsia="zh-CN"/>
        </w:rPr>
        <w:t>Remove GC-PDCCH</w:t>
      </w:r>
    </w:p>
  </w:comment>
  <w:comment w:id="371" w:author="Prasad QC1" w:date="2021-09-06T15:43:00Z" w:initials="PK">
    <w:p w14:paraId="12CC2D82" w14:textId="77777777" w:rsidR="003A5663" w:rsidRDefault="003A5663">
      <w:pPr>
        <w:pStyle w:val="CommentText"/>
      </w:pPr>
      <w:r>
        <w:t>Multicast DRX to make it different from Unicast DRX. This paragraph to be updated as Nokia suggested.</w:t>
      </w:r>
    </w:p>
  </w:comment>
  <w:comment w:id="372" w:author="OPPO-Shukun" w:date="2021-09-08T10:49:00Z" w:initials="SW">
    <w:p w14:paraId="359B280D" w14:textId="77777777" w:rsidR="003A5663" w:rsidRDefault="003A5663">
      <w:pPr>
        <w:pStyle w:val="CommentText"/>
        <w:rPr>
          <w:lang w:eastAsia="zh-CN"/>
        </w:rPr>
      </w:pPr>
      <w:r>
        <w:rPr>
          <w:lang w:eastAsia="zh-CN"/>
        </w:rPr>
        <w:t xml:space="preserve">Yes </w:t>
      </w:r>
    </w:p>
  </w:comment>
  <w:comment w:id="376" w:author="CATT" w:date="2021-09-07T16:11:00Z" w:initials="CATT">
    <w:p w14:paraId="7F380EED" w14:textId="77777777" w:rsidR="003A5663" w:rsidRDefault="003A5663">
      <w:pPr>
        <w:pStyle w:val="CommentText"/>
        <w:rPr>
          <w:lang w:eastAsia="zh-CN"/>
        </w:rPr>
      </w:pPr>
    </w:p>
    <w:p w14:paraId="5D367307" w14:textId="77777777" w:rsidR="003A5663" w:rsidRDefault="003A5663">
      <w:pPr>
        <w:pStyle w:val="CommentText"/>
        <w:rPr>
          <w:lang w:eastAsia="zh-CN"/>
        </w:rPr>
      </w:pPr>
      <w:r>
        <w:rPr>
          <w:rFonts w:hint="eastAsia"/>
          <w:lang w:eastAsia="zh-CN"/>
        </w:rPr>
        <w:t>1.the PDCCH monitoring is supposed to be for G-CS-RNTI as well.</w:t>
      </w:r>
    </w:p>
    <w:p w14:paraId="06F752C5" w14:textId="77777777" w:rsidR="003A5663" w:rsidRDefault="003A5663">
      <w:pPr>
        <w:pStyle w:val="CommentText"/>
        <w:rPr>
          <w:lang w:eastAsia="zh-CN"/>
        </w:rPr>
      </w:pPr>
      <w:r>
        <w:rPr>
          <w:rFonts w:hint="eastAsia"/>
          <w:lang w:eastAsia="zh-CN"/>
        </w:rPr>
        <w:t xml:space="preserve">2. </w:t>
      </w:r>
      <w:r>
        <w:rPr>
          <w:lang w:eastAsia="zh-CN"/>
        </w:rPr>
        <w:t>D</w:t>
      </w:r>
      <w:r>
        <w:rPr>
          <w:rFonts w:hint="eastAsia"/>
          <w:lang w:eastAsia="zh-CN"/>
        </w:rPr>
        <w:t xml:space="preserve">uring active time of multicast </w:t>
      </w:r>
      <w:proofErr w:type="spellStart"/>
      <w:r>
        <w:rPr>
          <w:rFonts w:hint="eastAsia"/>
          <w:lang w:eastAsia="zh-CN"/>
        </w:rPr>
        <w:t>MBS,it</w:t>
      </w:r>
      <w:proofErr w:type="spellEnd"/>
      <w:r>
        <w:rPr>
          <w:rFonts w:hint="eastAsia"/>
          <w:lang w:eastAsia="zh-CN"/>
        </w:rPr>
        <w:t xml:space="preserve"> is possible to monitor C-RNTI for PTP HARQ </w:t>
      </w:r>
      <w:proofErr w:type="spellStart"/>
      <w:r>
        <w:rPr>
          <w:rFonts w:hint="eastAsia"/>
          <w:lang w:eastAsia="zh-CN"/>
        </w:rPr>
        <w:t>retransmission.suggest</w:t>
      </w:r>
      <w:proofErr w:type="spellEnd"/>
      <w:r>
        <w:rPr>
          <w:rFonts w:hint="eastAsia"/>
          <w:lang w:eastAsia="zh-CN"/>
        </w:rPr>
        <w:t xml:space="preserve"> to add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s note for this.</w:t>
      </w:r>
    </w:p>
  </w:comment>
  <w:comment w:id="377" w:author="OPPO-Shukun" w:date="2021-09-08T10:49:00Z" w:initials="SW">
    <w:p w14:paraId="55C55831" w14:textId="77777777" w:rsidR="003A5663" w:rsidRDefault="003A5663">
      <w:pPr>
        <w:pStyle w:val="CommentText"/>
        <w:rPr>
          <w:lang w:eastAsia="zh-CN"/>
        </w:rPr>
      </w:pPr>
      <w:r>
        <w:rPr>
          <w:lang w:eastAsia="zh-CN"/>
        </w:rPr>
        <w:t xml:space="preserve">Yes with comments </w:t>
      </w:r>
    </w:p>
  </w:comment>
  <w:comment w:id="393" w:author="Samsung" w:date="2021-09-03T20:39:00Z" w:initials="s">
    <w:p w14:paraId="2AA91931" w14:textId="77777777" w:rsidR="003A5663" w:rsidRDefault="003A5663">
      <w:pPr>
        <w:pStyle w:val="CommentText"/>
      </w:pPr>
      <w:r>
        <w:t>There may impact on DRX operation for C-RNTI(PTP) when retransmission on PTP for initial transmission on G-RNTI(PTM) is addressed</w:t>
      </w:r>
    </w:p>
    <w:p w14:paraId="38117278" w14:textId="77777777" w:rsidR="003A5663" w:rsidRDefault="003A5663">
      <w:pPr>
        <w:pStyle w:val="CommentText"/>
      </w:pPr>
      <w:r>
        <w:t>This should be captured in editorial note as FFS</w:t>
      </w:r>
    </w:p>
  </w:comment>
  <w:comment w:id="394" w:author="Prasad QC1" w:date="2021-09-06T15:47:00Z" w:initials="PK">
    <w:p w14:paraId="757D1B26" w14:textId="77777777" w:rsidR="003A5663" w:rsidRDefault="003A5663">
      <w:pPr>
        <w:pStyle w:val="CommentText"/>
      </w:pPr>
      <w:r>
        <w:t>Agree with Samsung.</w:t>
      </w:r>
    </w:p>
  </w:comment>
  <w:comment w:id="395" w:author="Lenovo" w:date="2021-09-07T08:51:00Z" w:initials="dmz">
    <w:p w14:paraId="75D13E25" w14:textId="77777777" w:rsidR="003A5663" w:rsidRDefault="003A5663">
      <w:pPr>
        <w:pStyle w:val="CommentText"/>
        <w:rPr>
          <w:lang w:eastAsia="zh-CN"/>
        </w:rPr>
      </w:pPr>
      <w:r>
        <w:rPr>
          <w:rFonts w:hint="eastAsia"/>
          <w:lang w:eastAsia="zh-CN"/>
        </w:rPr>
        <w:t>A</w:t>
      </w:r>
      <w:r>
        <w:rPr>
          <w:lang w:eastAsia="zh-CN"/>
        </w:rPr>
        <w:t>gree with Samsung</w:t>
      </w:r>
    </w:p>
  </w:comment>
  <w:comment w:id="396" w:author="OPPO-Shukun" w:date="2021-09-08T10:49:00Z" w:initials="SW">
    <w:p w14:paraId="5CFF0FCF" w14:textId="77777777" w:rsidR="003A5663" w:rsidRDefault="003A5663">
      <w:pPr>
        <w:pStyle w:val="CommentText"/>
        <w:rPr>
          <w:lang w:eastAsia="zh-CN"/>
        </w:rPr>
      </w:pPr>
      <w:r>
        <w:rPr>
          <w:lang w:eastAsia="zh-CN"/>
        </w:rPr>
        <w:t>If PTP is only used PTM transmission. I think the DRX operation is not same as 5.7b specified. It should be discussed further. I can leave a note here</w:t>
      </w:r>
    </w:p>
  </w:comment>
  <w:comment w:id="413" w:author="Prasad QC1" w:date="2021-09-06T15:48:00Z" w:initials="PK">
    <w:p w14:paraId="581F4960" w14:textId="77777777" w:rsidR="003A5663" w:rsidRDefault="003A5663">
      <w:pPr>
        <w:pStyle w:val="CommentText"/>
      </w:pPr>
      <w:r>
        <w:t>Isn’t it GC-PDCCH ??</w:t>
      </w:r>
    </w:p>
  </w:comment>
  <w:comment w:id="414" w:author="OPPO-Shukun" w:date="2021-09-08T10:51:00Z" w:initials="SW">
    <w:p w14:paraId="53320133" w14:textId="77777777" w:rsidR="003A5663" w:rsidRDefault="003A5663">
      <w:pPr>
        <w:pStyle w:val="CommentText"/>
        <w:rPr>
          <w:lang w:eastAsia="zh-CN"/>
        </w:rPr>
      </w:pPr>
      <w:r>
        <w:rPr>
          <w:lang w:eastAsia="zh-CN"/>
        </w:rPr>
        <w:t xml:space="preserve">Yes, but I </w:t>
      </w:r>
      <w:proofErr w:type="spellStart"/>
      <w:r>
        <w:rPr>
          <w:lang w:eastAsia="zh-CN"/>
        </w:rPr>
        <w:t>ma</w:t>
      </w:r>
      <w:proofErr w:type="spellEnd"/>
      <w:r>
        <w:rPr>
          <w:lang w:eastAsia="zh-CN"/>
        </w:rPr>
        <w:t xml:space="preserve"> not sure whether we say PDCCH or GC-PDCCH.</w:t>
      </w:r>
    </w:p>
  </w:comment>
  <w:comment w:id="415" w:author="Ericsson Martin" w:date="2021-09-08T18:45:00Z" w:initials="MVDZ">
    <w:p w14:paraId="4C92FA88" w14:textId="680E05AB" w:rsidR="003A5663" w:rsidRDefault="003A5663">
      <w:pPr>
        <w:pStyle w:val="CommentText"/>
      </w:pPr>
      <w:r>
        <w:rPr>
          <w:rStyle w:val="CommentReference"/>
        </w:rPr>
        <w:annotationRef/>
      </w:r>
      <w:r>
        <w:t>Why are you not sure?</w:t>
      </w:r>
    </w:p>
  </w:comment>
  <w:comment w:id="418" w:author="Samsung" w:date="2021-09-03T19:31:00Z" w:initials="s">
    <w:p w14:paraId="42294DF2" w14:textId="77777777" w:rsidR="003A5663" w:rsidRDefault="003A5663">
      <w:pPr>
        <w:pStyle w:val="CommentText"/>
      </w:pPr>
      <w:r>
        <w:t>For PTM, “PDCCH indicating a new UL” should not be applicable</w:t>
      </w:r>
    </w:p>
  </w:comment>
  <w:comment w:id="419" w:author="OPPO-Shukun" w:date="2021-09-08T10:52:00Z" w:initials="SW">
    <w:p w14:paraId="3EDF5412" w14:textId="77777777" w:rsidR="003A5663" w:rsidRDefault="003A5663">
      <w:pPr>
        <w:pStyle w:val="CommentText"/>
        <w:rPr>
          <w:lang w:eastAsia="zh-CN"/>
        </w:rPr>
      </w:pPr>
      <w:r>
        <w:rPr>
          <w:rFonts w:hint="eastAsia"/>
          <w:lang w:eastAsia="zh-CN"/>
        </w:rPr>
        <w:t>y</w:t>
      </w:r>
      <w:r>
        <w:rPr>
          <w:lang w:eastAsia="zh-CN"/>
        </w:rPr>
        <w:t>es</w:t>
      </w:r>
    </w:p>
  </w:comment>
  <w:comment w:id="427" w:author="Samsung" w:date="2021-09-03T20:13:00Z" w:initials="s">
    <w:p w14:paraId="0C29184F" w14:textId="77777777" w:rsidR="003A5663" w:rsidRDefault="003A5663">
      <w:pPr>
        <w:pStyle w:val="CommentText"/>
      </w:pPr>
      <w:r>
        <w:t>Should be “Long DRX cycle”</w:t>
      </w:r>
    </w:p>
  </w:comment>
  <w:comment w:id="428" w:author="OPPO-Shukun" w:date="2021-09-08T10:53:00Z" w:initials="SW">
    <w:p w14:paraId="4E2C070F" w14:textId="77777777" w:rsidR="003A5663" w:rsidRDefault="003A5663">
      <w:pPr>
        <w:pStyle w:val="CommentText"/>
        <w:rPr>
          <w:lang w:eastAsia="zh-CN"/>
        </w:rPr>
      </w:pPr>
      <w:r>
        <w:rPr>
          <w:lang w:eastAsia="zh-CN"/>
        </w:rPr>
        <w:t xml:space="preserve">Yes </w:t>
      </w:r>
    </w:p>
  </w:comment>
  <w:comment w:id="432" w:author="Samsung" w:date="2021-09-03T20:20:00Z" w:initials="s">
    <w:p w14:paraId="0A975FD3" w14:textId="77777777" w:rsidR="003A5663" w:rsidRDefault="003A5663">
      <w:pPr>
        <w:pStyle w:val="CommentText"/>
      </w:pPr>
      <w:r>
        <w:t>Same comment</w:t>
      </w:r>
    </w:p>
  </w:comment>
  <w:comment w:id="433" w:author="OPPO-Shukun" w:date="2021-09-08T10:53:00Z" w:initials="SW">
    <w:p w14:paraId="57706D15" w14:textId="77777777" w:rsidR="003A5663" w:rsidRDefault="003A5663">
      <w:pPr>
        <w:pStyle w:val="CommentText"/>
        <w:rPr>
          <w:lang w:eastAsia="zh-CN"/>
        </w:rPr>
      </w:pPr>
      <w:r>
        <w:rPr>
          <w:rFonts w:hint="eastAsia"/>
          <w:lang w:eastAsia="zh-CN"/>
        </w:rPr>
        <w:t>o</w:t>
      </w:r>
      <w:r>
        <w:rPr>
          <w:lang w:eastAsia="zh-CN"/>
        </w:rPr>
        <w:t>k</w:t>
      </w:r>
    </w:p>
  </w:comment>
  <w:comment w:id="438" w:author="Samsung" w:date="2021-09-03T19:33:00Z" w:initials="s">
    <w:p w14:paraId="159C744C" w14:textId="77777777" w:rsidR="003A5663" w:rsidRDefault="003A5663">
      <w:pPr>
        <w:pStyle w:val="CommentText"/>
      </w:pPr>
      <w:r>
        <w:t>This seems ambiguous as we are considering “HARQ processes for pertinent PTM only” and not unicast/PTP/other PTMs or broadcast process</w:t>
      </w:r>
    </w:p>
  </w:comment>
  <w:comment w:id="439" w:author="OPPO-Shukun" w:date="2021-09-08T10:54:00Z" w:initials="SW">
    <w:p w14:paraId="3C4666F3" w14:textId="77777777" w:rsidR="003A5663" w:rsidRDefault="003A5663">
      <w:pPr>
        <w:pStyle w:val="CommentText"/>
        <w:rPr>
          <w:lang w:eastAsia="zh-CN"/>
        </w:rPr>
      </w:pPr>
      <w:r>
        <w:rPr>
          <w:rFonts w:hint="eastAsia"/>
          <w:lang w:eastAsia="zh-CN"/>
        </w:rPr>
        <w:t>y</w:t>
      </w:r>
      <w:r>
        <w:rPr>
          <w:lang w:eastAsia="zh-CN"/>
        </w:rPr>
        <w:t>es</w:t>
      </w:r>
    </w:p>
  </w:comment>
  <w:comment w:id="440" w:author="CATT" w:date="2021-09-07T16:07:00Z" w:initials="CATT">
    <w:p w14:paraId="24CB64B9" w14:textId="77777777" w:rsidR="003A5663" w:rsidRDefault="003A5663">
      <w:pPr>
        <w:pStyle w:val="CommentText"/>
        <w:rPr>
          <w:lang w:eastAsia="zh-CN"/>
        </w:rPr>
      </w:pPr>
      <w:r>
        <w:rPr>
          <w:lang w:eastAsia="zh-CN"/>
        </w:rPr>
        <w:t>S</w:t>
      </w:r>
      <w:r>
        <w:rPr>
          <w:rFonts w:hint="eastAsia"/>
          <w:lang w:eastAsia="zh-CN"/>
        </w:rPr>
        <w:t xml:space="preserve">uggest to </w:t>
      </w:r>
      <w:proofErr w:type="spellStart"/>
      <w:r>
        <w:rPr>
          <w:rFonts w:hint="eastAsia"/>
          <w:lang w:eastAsia="zh-CN"/>
        </w:rPr>
        <w:t>delete</w:t>
      </w:r>
      <w:r>
        <w:rPr>
          <w:lang w:eastAsia="zh-CN"/>
        </w:rPr>
        <w:t>“</w:t>
      </w:r>
      <w:r>
        <w:rPr>
          <w:lang w:eastAsia="ko-KR"/>
        </w:rPr>
        <w:t>except</w:t>
      </w:r>
      <w:proofErr w:type="spellEnd"/>
      <w:r>
        <w:rPr>
          <w:lang w:eastAsia="ko-KR"/>
        </w:rPr>
        <w:t xml:space="preserve"> for the broadcast </w:t>
      </w:r>
      <w:proofErr w:type="spellStart"/>
      <w:r>
        <w:rPr>
          <w:lang w:eastAsia="ko-KR"/>
        </w:rPr>
        <w:t>process</w:t>
      </w:r>
      <w:r>
        <w:rPr>
          <w:lang w:eastAsia="zh-CN"/>
        </w:rPr>
        <w:t>”</w:t>
      </w:r>
      <w:r>
        <w:rPr>
          <w:rFonts w:hint="eastAsia"/>
          <w:lang w:eastAsia="zh-CN"/>
        </w:rPr>
        <w:t>,it</w:t>
      </w:r>
      <w:proofErr w:type="spellEnd"/>
      <w:r>
        <w:rPr>
          <w:rFonts w:hint="eastAsia"/>
          <w:lang w:eastAsia="zh-CN"/>
        </w:rPr>
        <w:t xml:space="preserve">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it is irrelevant to MBS but just </w:t>
      </w:r>
      <w:proofErr w:type="spellStart"/>
      <w:r>
        <w:rPr>
          <w:rFonts w:hint="eastAsia"/>
          <w:lang w:eastAsia="zh-CN"/>
        </w:rPr>
        <w:t>casue</w:t>
      </w:r>
      <w:proofErr w:type="spellEnd"/>
      <w:r>
        <w:rPr>
          <w:rFonts w:hint="eastAsia"/>
          <w:lang w:eastAsia="zh-CN"/>
        </w:rPr>
        <w:t xml:space="preserve"> confusion.</w:t>
      </w:r>
    </w:p>
  </w:comment>
  <w:comment w:id="441" w:author="OPPO-Shukun" w:date="2021-09-08T10:55:00Z" w:initials="SW">
    <w:p w14:paraId="02E16049" w14:textId="77777777" w:rsidR="003A5663" w:rsidRDefault="003A5663">
      <w:pPr>
        <w:pStyle w:val="CommentText"/>
        <w:rPr>
          <w:lang w:eastAsia="zh-CN"/>
        </w:rPr>
      </w:pPr>
      <w:r>
        <w:rPr>
          <w:lang w:eastAsia="zh-CN"/>
        </w:rPr>
        <w:t xml:space="preserve">Yes </w:t>
      </w:r>
    </w:p>
  </w:comment>
  <w:comment w:id="446" w:author="Prasad QC1" w:date="2021-09-06T15:50:00Z" w:initials="PK">
    <w:p w14:paraId="530C0351" w14:textId="77777777" w:rsidR="003A5663" w:rsidRDefault="003A5663">
      <w:pPr>
        <w:pStyle w:val="CommentText"/>
      </w:pPr>
      <w:r>
        <w:t>Multicast DL</w:t>
      </w:r>
    </w:p>
  </w:comment>
  <w:comment w:id="447" w:author="OPPO-Shukun" w:date="2021-09-08T10:55:00Z" w:initials="SW">
    <w:p w14:paraId="199F13A8" w14:textId="77777777" w:rsidR="003A5663" w:rsidRDefault="003A5663">
      <w:pPr>
        <w:pStyle w:val="CommentText"/>
        <w:rPr>
          <w:lang w:eastAsia="zh-CN"/>
        </w:rPr>
      </w:pPr>
      <w:r>
        <w:rPr>
          <w:lang w:eastAsia="zh-CN"/>
        </w:rPr>
        <w:t xml:space="preserve">Yes </w:t>
      </w:r>
    </w:p>
  </w:comment>
  <w:comment w:id="453" w:author="Samsung" w:date="2021-09-03T19:35:00Z" w:initials="s">
    <w:p w14:paraId="5ED86AC7" w14:textId="77777777" w:rsidR="003A5663" w:rsidRDefault="003A5663">
      <w:pPr>
        <w:pStyle w:val="CommentText"/>
      </w:pPr>
      <w:r>
        <w:t>Same comment as above</w:t>
      </w:r>
    </w:p>
  </w:comment>
  <w:comment w:id="454" w:author="OPPO-Shukun" w:date="2021-09-08T10:55:00Z" w:initials="SW">
    <w:p w14:paraId="78E059F5" w14:textId="77777777" w:rsidR="003A5663" w:rsidRDefault="003A5663">
      <w:pPr>
        <w:pStyle w:val="CommentText"/>
        <w:rPr>
          <w:lang w:eastAsia="zh-CN"/>
        </w:rPr>
      </w:pPr>
      <w:r>
        <w:rPr>
          <w:lang w:eastAsia="zh-CN"/>
        </w:rPr>
        <w:t xml:space="preserve">Yes </w:t>
      </w:r>
    </w:p>
  </w:comment>
  <w:comment w:id="493" w:author="Intel - Yujian Zhang" w:date="2021-09-08T14:15:00Z" w:initials="ZY">
    <w:p w14:paraId="6BBC52C4" w14:textId="25A8A610" w:rsidR="003A5663" w:rsidRDefault="003A5663">
      <w:pPr>
        <w:pStyle w:val="CommentText"/>
      </w:pPr>
      <w:r>
        <w:rPr>
          <w:rStyle w:val="CommentReference"/>
        </w:rPr>
        <w:annotationRef/>
      </w:r>
      <w:r>
        <w:t>No need for “multicast” as the “corresponding transmission” refers to the HARQ feedback transmitted in UL.</w:t>
      </w:r>
    </w:p>
  </w:comment>
  <w:comment w:id="494" w:author="OPPO-Shukun" w:date="2021-09-09T09:09:00Z" w:initials="SW">
    <w:p w14:paraId="35732BD8" w14:textId="75A66464" w:rsidR="00083C21" w:rsidRDefault="00083C21">
      <w:pPr>
        <w:pStyle w:val="CommentText"/>
        <w:rPr>
          <w:lang w:eastAsia="zh-CN"/>
        </w:rPr>
      </w:pPr>
      <w:r>
        <w:rPr>
          <w:rStyle w:val="CommentReference"/>
        </w:rPr>
        <w:annotationRef/>
      </w:r>
      <w:r>
        <w:rPr>
          <w:lang w:eastAsia="zh-CN"/>
        </w:rPr>
        <w:t xml:space="preserve">Ok </w:t>
      </w:r>
    </w:p>
  </w:comment>
  <w:comment w:id="497" w:author="Samsung" w:date="2021-09-03T19:37:00Z" w:initials="s">
    <w:p w14:paraId="7AAC68CD" w14:textId="77777777" w:rsidR="003A5663" w:rsidRDefault="003A5663">
      <w:pPr>
        <w:pStyle w:val="CommentText"/>
      </w:pP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1718090E" w14:textId="77777777" w:rsidR="003A5663" w:rsidRDefault="003A5663">
      <w:pPr>
        <w:pStyle w:val="CommentText"/>
      </w:pPr>
      <w:r>
        <w:t>Whether we will have common behaviour for cases when HARQ Feedback is operated and when HARQ feedback is not operated?</w:t>
      </w:r>
    </w:p>
    <w:p w14:paraId="01B771D7" w14:textId="77777777" w:rsidR="003A5663" w:rsidRDefault="003A5663">
      <w:pPr>
        <w:pStyle w:val="CommentText"/>
      </w:pPr>
      <w:r>
        <w:t>We suggest to maintain present specification but also keep these related unaddressed points as FFS under Editor’s note</w:t>
      </w:r>
    </w:p>
  </w:comment>
  <w:comment w:id="498" w:author="OPPO-Shukun" w:date="2021-09-08T11:00:00Z" w:initials="SW">
    <w:p w14:paraId="632325B0" w14:textId="77777777" w:rsidR="003A5663" w:rsidRDefault="003A5663">
      <w:pPr>
        <w:pStyle w:val="CommentText"/>
        <w:rPr>
          <w:lang w:eastAsia="zh-CN"/>
        </w:rPr>
      </w:pPr>
      <w:r>
        <w:rPr>
          <w:lang w:eastAsia="zh-CN"/>
        </w:rPr>
        <w:t>There is a note below, now we consider normal case and HARQ is configured and used.</w:t>
      </w:r>
    </w:p>
  </w:comment>
  <w:comment w:id="532" w:author="CATT" w:date="2021-09-07T16:33:00Z" w:initials="CATT">
    <w:p w14:paraId="64D60221" w14:textId="77777777" w:rsidR="003A5663" w:rsidRDefault="003A5663">
      <w:pPr>
        <w:pStyle w:val="CommentText"/>
        <w:rPr>
          <w:lang w:eastAsia="zh-CN"/>
        </w:rPr>
      </w:pP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533" w:author="OPPO-Shukun" w:date="2021-09-08T10:56:00Z" w:initials="SW">
    <w:p w14:paraId="38D96C99" w14:textId="77777777" w:rsidR="003A5663" w:rsidRDefault="003A5663">
      <w:pPr>
        <w:pStyle w:val="CommentText"/>
        <w:rPr>
          <w:lang w:eastAsia="zh-CN"/>
        </w:rPr>
      </w:pPr>
      <w:r>
        <w:rPr>
          <w:lang w:eastAsia="zh-CN"/>
        </w:rPr>
        <w:t xml:space="preserve">Ok </w:t>
      </w:r>
    </w:p>
  </w:comment>
  <w:comment w:id="546" w:author="Lenovo" w:date="2021-09-07T08:55:00Z" w:initials="dmz">
    <w:p w14:paraId="63C30FF3" w14:textId="77777777" w:rsidR="003A5663" w:rsidRDefault="003A5663">
      <w:pPr>
        <w:pStyle w:val="CommentText"/>
        <w:rPr>
          <w:lang w:eastAsia="zh-CN"/>
        </w:rPr>
      </w:pPr>
      <w:r>
        <w:rPr>
          <w:lang w:eastAsia="zh-CN"/>
        </w:rPr>
        <w:t>So far, we have no DRX group concept for MBS. we can change DRX group to DRX operation.</w:t>
      </w:r>
    </w:p>
  </w:comment>
  <w:comment w:id="547" w:author="OPPO-Shukun" w:date="2021-09-08T10:56:00Z" w:initials="SW">
    <w:p w14:paraId="03E376E9" w14:textId="77777777" w:rsidR="003A5663" w:rsidRDefault="003A5663">
      <w:pPr>
        <w:pStyle w:val="CommentText"/>
        <w:rPr>
          <w:lang w:eastAsia="zh-CN"/>
        </w:rPr>
      </w:pPr>
      <w:r>
        <w:rPr>
          <w:lang w:eastAsia="zh-CN"/>
        </w:rPr>
        <w:t xml:space="preserve">Ok </w:t>
      </w:r>
    </w:p>
  </w:comment>
  <w:comment w:id="564" w:author="Lenovo" w:date="2021-09-07T09:00:00Z" w:initials="dmz">
    <w:p w14:paraId="668A7324" w14:textId="77777777" w:rsidR="003A5663" w:rsidRDefault="003A5663">
      <w:pPr>
        <w:pStyle w:val="CommentText"/>
        <w:rPr>
          <w:lang w:eastAsia="zh-CN"/>
        </w:rPr>
      </w:pPr>
      <w:r>
        <w:rPr>
          <w:lang w:eastAsia="zh-CN"/>
        </w:rPr>
        <w:t xml:space="preserve">As commented by Samsung earlier, it is not clear whether only G-RNTI or both G-RNTI and C-RNTI needs to be monitored during Active Time. </w:t>
      </w:r>
    </w:p>
  </w:comment>
  <w:comment w:id="565" w:author="OPPO-Shukun" w:date="2021-09-08T11:01:00Z" w:initials="SW">
    <w:p w14:paraId="04CD7DCE" w14:textId="77777777" w:rsidR="003A5663" w:rsidRDefault="003A5663">
      <w:pPr>
        <w:pStyle w:val="CommentText"/>
        <w:rPr>
          <w:lang w:eastAsia="zh-CN"/>
        </w:rPr>
      </w:pPr>
      <w:r>
        <w:rPr>
          <w:lang w:eastAsia="zh-CN"/>
        </w:rPr>
        <w:t>I think C-RNTI monitor  will be controlled by unicast DRX.</w:t>
      </w:r>
    </w:p>
  </w:comment>
  <w:comment w:id="566" w:author="Ericsson Martin" w:date="2021-09-08T18:54:00Z" w:initials="MVDZ">
    <w:p w14:paraId="4CA081F1" w14:textId="2FBF14FA" w:rsidR="003A5663" w:rsidRDefault="003A5663">
      <w:pPr>
        <w:pStyle w:val="CommentText"/>
      </w:pPr>
      <w:r>
        <w:rPr>
          <w:rStyle w:val="CommentReference"/>
        </w:rPr>
        <w:annotationRef/>
      </w:r>
      <w:r>
        <w:t>We have same understanding as OPPO, i.e. there is AT for CRNTI and AT for GRNTI.</w:t>
      </w:r>
    </w:p>
  </w:comment>
  <w:comment w:id="579" w:author="Samsung" w:date="2021-09-03T19:47:00Z" w:initials="s">
    <w:p w14:paraId="0B3C65DD" w14:textId="77777777" w:rsidR="003A5663" w:rsidRDefault="003A5663">
      <w:pPr>
        <w:pStyle w:val="CommentText"/>
      </w:pPr>
      <w:r>
        <w:t>Same comment as earlier</w:t>
      </w:r>
    </w:p>
  </w:comment>
  <w:comment w:id="580" w:author="OPPO-Shukun" w:date="2021-09-08T11:02:00Z" w:initials="SW">
    <w:p w14:paraId="6C5B0160" w14:textId="77777777" w:rsidR="003A5663" w:rsidRDefault="003A5663">
      <w:pPr>
        <w:pStyle w:val="CommentText"/>
        <w:rPr>
          <w:lang w:eastAsia="zh-CN"/>
        </w:rPr>
      </w:pPr>
      <w:r>
        <w:rPr>
          <w:lang w:eastAsia="zh-CN"/>
        </w:rPr>
        <w:t>See comments above</w:t>
      </w:r>
    </w:p>
  </w:comment>
  <w:comment w:id="583" w:author="LGE" w:date="2021-09-08T14:36:00Z" w:initials="LGE">
    <w:p w14:paraId="42C39365" w14:textId="15146940" w:rsidR="003A5663" w:rsidRDefault="003A5663">
      <w:pPr>
        <w:pStyle w:val="CommentText"/>
      </w:pPr>
      <w:r>
        <w:rPr>
          <w:rStyle w:val="CommentReference"/>
        </w:rPr>
        <w:annotationRef/>
      </w:r>
      <w:r>
        <w:rPr>
          <w:rFonts w:eastAsia="Malgun Gothic" w:hint="eastAsia"/>
          <w:lang w:eastAsia="ko-KR"/>
        </w:rPr>
        <w:t>In addition to Samsung</w:t>
      </w:r>
      <w:r>
        <w:rPr>
          <w:rFonts w:eastAsia="Malgun Gothic"/>
          <w:lang w:eastAsia="ko-KR"/>
        </w:rPr>
        <w:t>’s comment, monitoring of C-RNTI for HARQ retransmission during PTM multicast DRX active period is not concluded yet.</w:t>
      </w:r>
    </w:p>
  </w:comment>
  <w:comment w:id="584" w:author="OPPO-Shukun" w:date="2021-09-09T09:13:00Z" w:initials="SW">
    <w:p w14:paraId="3B119279" w14:textId="37655292" w:rsidR="00083C21" w:rsidRDefault="00083C21">
      <w:pPr>
        <w:pStyle w:val="CommentText"/>
        <w:rPr>
          <w:lang w:eastAsia="zh-CN"/>
        </w:rPr>
      </w:pPr>
      <w:r>
        <w:rPr>
          <w:rStyle w:val="CommentReference"/>
        </w:rPr>
        <w:annotationRef/>
      </w:r>
      <w:r>
        <w:rPr>
          <w:lang w:eastAsia="zh-CN"/>
        </w:rPr>
        <w:t>Yes, this part is only for common PDCCH architecture now.</w:t>
      </w:r>
    </w:p>
  </w:comment>
  <w:comment w:id="609" w:author="CATT" w:date="2021-09-07T16:30:00Z" w:initials="CATT">
    <w:p w14:paraId="3BE6029F" w14:textId="77777777" w:rsidR="003A5663" w:rsidRDefault="003A5663">
      <w:pPr>
        <w:pStyle w:val="CommentText"/>
      </w:pP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610" w:author="OPPO-Shukun" w:date="2021-09-08T10:57:00Z" w:initials="SW">
    <w:p w14:paraId="412156CA" w14:textId="77777777" w:rsidR="003A5663" w:rsidRDefault="003A5663">
      <w:pPr>
        <w:pStyle w:val="CommentText"/>
        <w:rPr>
          <w:lang w:eastAsia="zh-CN"/>
        </w:rPr>
      </w:pPr>
      <w:r>
        <w:rPr>
          <w:lang w:eastAsia="zh-CN"/>
        </w:rPr>
        <w:t xml:space="preserve">Yes </w:t>
      </w:r>
    </w:p>
  </w:comment>
  <w:comment w:id="617" w:author="Samsung" w:date="2021-09-03T19:30:00Z" w:initials="s">
    <w:p w14:paraId="60C46387" w14:textId="77777777" w:rsidR="003A5663" w:rsidRDefault="003A5663">
      <w:pPr>
        <w:pStyle w:val="CommentText"/>
      </w:pPr>
      <w:r>
        <w:t>We think it is not HARQ disable, but it is related to HARQ feedback not configured and HARQ feedback disable cases. Refer to RAN1 agreements.</w:t>
      </w:r>
    </w:p>
  </w:comment>
  <w:comment w:id="618" w:author="OPPO-Shukun" w:date="2021-09-08T10:58:00Z" w:initials="SW">
    <w:p w14:paraId="434E61AB" w14:textId="77777777" w:rsidR="003A5663" w:rsidRDefault="003A5663">
      <w:pPr>
        <w:pStyle w:val="CommentText"/>
        <w:rPr>
          <w:lang w:eastAsia="zh-CN"/>
        </w:rPr>
      </w:pPr>
      <w:r>
        <w:rPr>
          <w:lang w:eastAsia="zh-CN"/>
        </w:rPr>
        <w:t xml:space="preserve">Sure </w:t>
      </w:r>
    </w:p>
  </w:comment>
  <w:comment w:id="640" w:author="Samsung" w:date="2021-09-06T14:12:00Z" w:initials="s">
    <w:p w14:paraId="02B346D1" w14:textId="77777777" w:rsidR="003A5663" w:rsidRDefault="003A5663">
      <w:pPr>
        <w:pStyle w:val="CommentText"/>
      </w:pPr>
      <w:r>
        <w:t xml:space="preserve">Subclause “5.8.1 </w:t>
      </w:r>
      <w:r>
        <w:rPr>
          <w:lang w:eastAsia="ko-KR"/>
        </w:rPr>
        <w:t>Transmission and reception without dynamic scheduling &gt; 5.8.1 Downlink” needs some update for MBS SPS</w:t>
      </w:r>
    </w:p>
  </w:comment>
  <w:comment w:id="641" w:author="CATT" w:date="2021-09-07T16:35:00Z" w:initials="CATT">
    <w:p w14:paraId="42C97CBC" w14:textId="77777777" w:rsidR="003A5663" w:rsidRDefault="003A5663">
      <w:pPr>
        <w:pStyle w:val="CommentText"/>
      </w:pP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42" w:author="OPPO-Shukun" w:date="2021-09-08T11:02:00Z" w:initials="SW">
    <w:p w14:paraId="71E55C9C" w14:textId="77777777" w:rsidR="003A5663" w:rsidRDefault="003A5663">
      <w:pPr>
        <w:pStyle w:val="CommentText"/>
        <w:rPr>
          <w:lang w:eastAsia="zh-CN"/>
        </w:rPr>
      </w:pPr>
      <w:r>
        <w:rPr>
          <w:lang w:eastAsia="zh-CN"/>
        </w:rPr>
        <w:t xml:space="preserve">Sure </w:t>
      </w:r>
    </w:p>
  </w:comment>
  <w:comment w:id="643" w:author="OPPO-Shukun" w:date="2021-09-08T11:02:00Z" w:initials="SW">
    <w:p w14:paraId="1B7F55B2" w14:textId="77777777" w:rsidR="003A5663" w:rsidRDefault="003A5663">
      <w:pPr>
        <w:pStyle w:val="CommentText"/>
        <w:rPr>
          <w:lang w:eastAsia="zh-CN"/>
        </w:rPr>
      </w:pPr>
      <w:r>
        <w:rPr>
          <w:lang w:eastAsia="zh-CN"/>
        </w:rPr>
        <w:t xml:space="preserve">Sure </w:t>
      </w:r>
    </w:p>
  </w:comment>
  <w:comment w:id="648" w:author="CATT" w:date="2021-09-07T16:20:00Z" w:initials="CATT">
    <w:p w14:paraId="44D821EC" w14:textId="77777777" w:rsidR="003A5663" w:rsidRDefault="003A5663">
      <w:pPr>
        <w:pStyle w:val="CommentText"/>
        <w:rPr>
          <w:lang w:eastAsia="zh-CN"/>
        </w:rPr>
      </w:pPr>
      <w:r>
        <w:rPr>
          <w:lang w:eastAsia="zh-CN"/>
        </w:rPr>
        <w:t>S</w:t>
      </w:r>
      <w:r>
        <w:rPr>
          <w:rFonts w:hint="eastAsia"/>
          <w:lang w:eastAsia="zh-CN"/>
        </w:rPr>
        <w:t xml:space="preserve">uggest reword it as </w:t>
      </w:r>
    </w:p>
    <w:p w14:paraId="4BFB4066" w14:textId="77777777" w:rsidR="003A5663" w:rsidRDefault="003A5663">
      <w:pPr>
        <w:pStyle w:val="CommentText"/>
        <w:rPr>
          <w:lang w:eastAsia="zh-CN"/>
        </w:rPr>
      </w:pPr>
      <w:r>
        <w:rPr>
          <w:lang w:eastAsia="zh-CN"/>
        </w:rPr>
        <w:t>“</w:t>
      </w:r>
      <w:r>
        <w:t>DTCH logical channel</w:t>
      </w:r>
      <w:r>
        <w:rPr>
          <w:rFonts w:hint="eastAsia"/>
          <w:lang w:eastAsia="zh-CN"/>
        </w:rPr>
        <w:t xml:space="preserve"> (including PTP for multicast)</w:t>
      </w:r>
      <w:r>
        <w:rPr>
          <w:lang w:eastAsia="zh-CN"/>
        </w:rPr>
        <w:t>”</w:t>
      </w:r>
      <w:r>
        <w:rPr>
          <w:rFonts w:hint="eastAsia"/>
          <w:lang w:eastAsia="zh-CN"/>
        </w:rPr>
        <w:t>,to better reflect the agreement below,</w:t>
      </w:r>
    </w:p>
    <w:p w14:paraId="43896CF5" w14:textId="77777777" w:rsidR="003A5663" w:rsidRDefault="003A5663">
      <w:pPr>
        <w:pStyle w:val="Agreement"/>
      </w:pPr>
      <w:r>
        <w:t>If Data Inactivity timer is configured, data monitoring is applied both for unicast and MBS multicast (i.e. both PTM and PTP data) (but not MBS broadcast)</w:t>
      </w:r>
    </w:p>
  </w:comment>
  <w:comment w:id="649" w:author="OPPO-Shukun" w:date="2021-09-08T11:17:00Z" w:initials="SW">
    <w:p w14:paraId="5A374533" w14:textId="77777777" w:rsidR="003A5663" w:rsidRDefault="003A5663">
      <w:pPr>
        <w:pStyle w:val="CommentText"/>
        <w:rPr>
          <w:lang w:eastAsia="zh-CN"/>
        </w:rPr>
      </w:pPr>
      <w:r>
        <w:rPr>
          <w:lang w:eastAsia="zh-CN"/>
        </w:rPr>
        <w:t>no, it is MTCH for PTP.</w:t>
      </w:r>
    </w:p>
  </w:comment>
  <w:comment w:id="650" w:author="ZTE" w:date="2021-09-08T12:46:00Z" w:initials="ZTE">
    <w:p w14:paraId="12E50E97" w14:textId="77777777" w:rsidR="003A5663" w:rsidRDefault="003A5663">
      <w:pPr>
        <w:pStyle w:val="CommentText"/>
        <w:rPr>
          <w:lang w:val="en-US" w:eastAsia="zh-CN"/>
        </w:rPr>
      </w:pPr>
      <w:r>
        <w:rPr>
          <w:rFonts w:hint="eastAsia"/>
          <w:lang w:val="en-US" w:eastAsia="zh-CN"/>
        </w:rPr>
        <w:t>Kind of agree with CATT, we don</w:t>
      </w:r>
      <w:r>
        <w:rPr>
          <w:lang w:val="en-US" w:eastAsia="zh-CN"/>
        </w:rPr>
        <w:t>’</w:t>
      </w:r>
      <w:r>
        <w:rPr>
          <w:rFonts w:hint="eastAsia"/>
          <w:lang w:val="en-US" w:eastAsia="zh-CN"/>
        </w:rPr>
        <w:t>t have an agreement yet whether for MBS PTP it is DTCH or MTCH.</w:t>
      </w:r>
    </w:p>
    <w:p w14:paraId="7AB16E9F" w14:textId="77777777" w:rsidR="003A5663" w:rsidRDefault="003A5663">
      <w:pPr>
        <w:pStyle w:val="CommentText"/>
        <w:rPr>
          <w:lang w:val="en-US" w:eastAsia="zh-CN"/>
        </w:rPr>
      </w:pPr>
      <w:r>
        <w:rPr>
          <w:rFonts w:hint="eastAsia"/>
          <w:lang w:val="en-US" w:eastAsia="zh-CN"/>
        </w:rPr>
        <w:t>Maybe we can reword it as Multicast transmission</w:t>
      </w:r>
    </w:p>
  </w:comment>
  <w:comment w:id="655" w:author="Samsung" w:date="2021-09-03T19:47:00Z" w:initials="s">
    <w:p w14:paraId="34802D25" w14:textId="77777777" w:rsidR="003A5663" w:rsidRDefault="003A5663">
      <w:pPr>
        <w:pStyle w:val="CommentText"/>
      </w:pPr>
      <w:r>
        <w:t>Should we mention as “Multicast MBS”. Please conform to terminology used in RAN specifications</w:t>
      </w:r>
    </w:p>
  </w:comment>
  <w:comment w:id="656" w:author="OPPO-Shukun" w:date="2021-09-08T11:18:00Z" w:initials="SW">
    <w:p w14:paraId="2DC21A3E" w14:textId="77777777" w:rsidR="003A5663" w:rsidRDefault="003A5663">
      <w:pPr>
        <w:pStyle w:val="CommentText"/>
        <w:rPr>
          <w:lang w:eastAsia="zh-CN"/>
        </w:rPr>
      </w:pPr>
      <w:r>
        <w:rPr>
          <w:rFonts w:hint="eastAsia"/>
          <w:lang w:eastAsia="zh-CN"/>
        </w:rPr>
        <w:t>y</w:t>
      </w:r>
      <w:r>
        <w:rPr>
          <w:lang w:eastAsia="zh-CN"/>
        </w:rPr>
        <w:t>es</w:t>
      </w:r>
    </w:p>
  </w:comment>
  <w:comment w:id="676" w:author="Samsung" w:date="2021-09-03T19:57:00Z" w:initials="s">
    <w:p w14:paraId="2E893C6A" w14:textId="77777777" w:rsidR="003A5663" w:rsidRDefault="003A5663">
      <w:pPr>
        <w:pStyle w:val="CommentText"/>
      </w:pPr>
      <w:r>
        <w:t>Should be “Broadcast MBS”</w:t>
      </w:r>
    </w:p>
  </w:comment>
  <w:comment w:id="681" w:author="TD-TECH Wei Li Mei" w:date="2021-09-09T11:40:00Z" w:initials="TD Tech">
    <w:p w14:paraId="51CAE1E8" w14:textId="087D1AF7" w:rsidR="00391D9B" w:rsidRDefault="00391D9B" w:rsidP="00391D9B">
      <w:pPr>
        <w:pStyle w:val="CommentText"/>
        <w:rPr>
          <w:lang w:eastAsia="zh-CN"/>
        </w:rPr>
      </w:pPr>
      <w:r>
        <w:rPr>
          <w:rStyle w:val="CommentReference"/>
        </w:rPr>
        <w:annotationRef/>
      </w:r>
      <w:r>
        <w:rPr>
          <w:rStyle w:val="CommentReference"/>
        </w:rPr>
        <w:annotationRef/>
      </w:r>
      <w:r>
        <w:rPr>
          <w:lang w:eastAsia="zh-CN"/>
        </w:rPr>
        <w:t xml:space="preserve">We agree a new </w:t>
      </w:r>
      <w:proofErr w:type="spellStart"/>
      <w:r>
        <w:rPr>
          <w:lang w:eastAsia="zh-CN"/>
        </w:rPr>
        <w:t>talbe</w:t>
      </w:r>
      <w:proofErr w:type="spellEnd"/>
      <w:r>
        <w:rPr>
          <w:lang w:eastAsia="zh-CN"/>
        </w:rPr>
        <w:t xml:space="preserve"> is added to show the LCID space for the PTM bearer of an MBS session</w:t>
      </w:r>
    </w:p>
    <w:p w14:paraId="47E53400" w14:textId="77777777" w:rsidR="00391D9B" w:rsidRDefault="00391D9B" w:rsidP="00391D9B">
      <w:pPr>
        <w:pStyle w:val="CommentText"/>
        <w:rPr>
          <w:lang w:eastAsia="zh-CN"/>
        </w:rPr>
      </w:pPr>
    </w:p>
    <w:p w14:paraId="6F496BE7" w14:textId="77777777" w:rsidR="00391D9B" w:rsidRDefault="00391D9B" w:rsidP="00391D9B">
      <w:pPr>
        <w:pStyle w:val="CommentText"/>
        <w:rPr>
          <w:lang w:eastAsia="zh-CN"/>
        </w:rPr>
      </w:pPr>
      <w:r>
        <w:rPr>
          <w:lang w:eastAsia="zh-CN"/>
        </w:rPr>
        <w:t xml:space="preserve">The name of the </w:t>
      </w:r>
      <w:proofErr w:type="spellStart"/>
      <w:r>
        <w:rPr>
          <w:lang w:eastAsia="zh-CN"/>
        </w:rPr>
        <w:t>tabe</w:t>
      </w:r>
      <w:proofErr w:type="spellEnd"/>
      <w:r>
        <w:rPr>
          <w:lang w:eastAsia="zh-CN"/>
        </w:rPr>
        <w:t xml:space="preserve"> can be updated as below:</w:t>
      </w:r>
    </w:p>
    <w:p w14:paraId="6EBD68F6" w14:textId="77777777" w:rsidR="00391D9B" w:rsidRDefault="00391D9B" w:rsidP="00391D9B">
      <w:pPr>
        <w:pStyle w:val="CommentText"/>
        <w:rPr>
          <w:lang w:eastAsia="zh-CN"/>
        </w:rPr>
      </w:pPr>
      <w:r>
        <w:rPr>
          <w:lang w:eastAsia="zh-CN"/>
        </w:rPr>
        <w:t>Values of LCID for PTM bearer of MBS session on DL-SCH</w:t>
      </w:r>
    </w:p>
    <w:p w14:paraId="42801CFF" w14:textId="77777777" w:rsidR="00391D9B" w:rsidRDefault="00391D9B" w:rsidP="00391D9B">
      <w:pPr>
        <w:pStyle w:val="CommentText"/>
        <w:rPr>
          <w:lang w:eastAsia="zh-CN"/>
        </w:rPr>
      </w:pPr>
    </w:p>
    <w:p w14:paraId="7370A2DF" w14:textId="22ACA1F7" w:rsidR="00391D9B" w:rsidRDefault="00391D9B" w:rsidP="00391D9B">
      <w:pPr>
        <w:pStyle w:val="CommentText"/>
        <w:rPr>
          <w:lang w:eastAsia="zh-CN"/>
        </w:rPr>
      </w:pPr>
      <w:r>
        <w:rPr>
          <w:lang w:eastAsia="zh-CN"/>
        </w:rPr>
        <w:t xml:space="preserve">ID of MTCH can be numbered from 0 </w:t>
      </w:r>
      <w:proofErr w:type="spellStart"/>
      <w:r>
        <w:rPr>
          <w:lang w:eastAsia="zh-CN"/>
        </w:rPr>
        <w:t>becaused</w:t>
      </w:r>
      <w:proofErr w:type="spellEnd"/>
      <w:r>
        <w:rPr>
          <w:lang w:eastAsia="zh-CN"/>
        </w:rPr>
        <w:t xml:space="preserve"> MCCH and MTCH </w:t>
      </w:r>
      <w:proofErr w:type="spellStart"/>
      <w:r>
        <w:rPr>
          <w:lang w:eastAsia="zh-CN"/>
        </w:rPr>
        <w:t>can not</w:t>
      </w:r>
      <w:proofErr w:type="spellEnd"/>
      <w:r>
        <w:rPr>
          <w:lang w:eastAsia="zh-CN"/>
        </w:rPr>
        <w:t xml:space="preserve"> be multiplexed on the same DL-SCH</w:t>
      </w:r>
      <w:r w:rsidR="00000AFF">
        <w:rPr>
          <w:lang w:eastAsia="zh-CN"/>
        </w:rPr>
        <w:t xml:space="preserve"> and have different RNTI</w:t>
      </w:r>
      <w:r w:rsidR="004D5E73">
        <w:rPr>
          <w:lang w:eastAsia="zh-CN"/>
        </w:rPr>
        <w:t>s</w:t>
      </w:r>
      <w:r>
        <w:rPr>
          <w:lang w:eastAsia="zh-CN"/>
        </w:rPr>
        <w:t xml:space="preserve">. </w:t>
      </w:r>
    </w:p>
    <w:p w14:paraId="2403FED4" w14:textId="4853CC21" w:rsidR="00391D9B" w:rsidRPr="00391D9B" w:rsidRDefault="00391D9B">
      <w:pPr>
        <w:pStyle w:val="CommentText"/>
      </w:pPr>
    </w:p>
  </w:comment>
  <w:comment w:id="697" w:author="Samsung" w:date="2021-09-03T19:50:00Z" w:initials="s">
    <w:p w14:paraId="472B50D4" w14:textId="77777777" w:rsidR="003A5663" w:rsidRDefault="003A5663">
      <w:pPr>
        <w:pStyle w:val="CommentText"/>
      </w:pPr>
      <w:r>
        <w:t xml:space="preserve">We have an agreement: </w:t>
      </w:r>
    </w:p>
    <w:p w14:paraId="6FFE36EE" w14:textId="77777777" w:rsidR="003A5663" w:rsidRDefault="003A5663">
      <w:pPr>
        <w:pStyle w:val="Agreement"/>
      </w:pPr>
      <w:r>
        <w:t>Broadcast PTM/MTCH uses reserved LCID(s), which is different than Unicast DTCH/DRB LCID space.</w:t>
      </w:r>
    </w:p>
    <w:p w14:paraId="13F169BA" w14:textId="77777777" w:rsidR="003A5663" w:rsidRDefault="003A5663">
      <w:pPr>
        <w:pStyle w:val="Agreement"/>
      </w:pPr>
      <w:r>
        <w:t>Broadcast MCCH uses reserved LCID.</w:t>
      </w:r>
    </w:p>
    <w:p w14:paraId="451C7C75" w14:textId="77777777" w:rsidR="003A5663" w:rsidRDefault="003A5663">
      <w:pPr>
        <w:pStyle w:val="CommentText"/>
      </w:pPr>
      <w:r>
        <w:t>According to the agreements, index “64 to FFS” should be used for both MCCH and Broadcast MTCH. We didn’t discuss max number of LCHs for MTCH yet.</w:t>
      </w:r>
    </w:p>
    <w:p w14:paraId="126C7D83" w14:textId="77777777" w:rsidR="003A5663" w:rsidRDefault="003A5663">
      <w:pPr>
        <w:pStyle w:val="CommentText"/>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698" w:author="Huawei(Zhenzhen)" w:date="2021-09-06T17:22:00Z" w:initials="Zhenzhen">
    <w:p w14:paraId="701A79C9" w14:textId="77777777" w:rsidR="003A5663" w:rsidRDefault="003A5663">
      <w:pPr>
        <w:pStyle w:val="CommentText"/>
        <w:rPr>
          <w:lang w:eastAsia="zh-CN"/>
        </w:rPr>
      </w:pP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09A6BDE" w14:textId="77777777" w:rsidR="003A5663" w:rsidRDefault="003A5663">
      <w:pPr>
        <w:pStyle w:val="CommentText"/>
        <w:rPr>
          <w:lang w:eastAsia="zh-CN"/>
        </w:rPr>
      </w:pPr>
    </w:p>
    <w:p w14:paraId="3A167DB9" w14:textId="77777777" w:rsidR="003A5663" w:rsidRDefault="003A5663">
      <w:pPr>
        <w:pStyle w:val="CommentText"/>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44B978BE" w14:textId="77777777" w:rsidR="003A5663" w:rsidRDefault="003A5663">
      <w:pPr>
        <w:pStyle w:val="CommentText"/>
        <w:rPr>
          <w:lang w:eastAsia="zh-CN"/>
        </w:rPr>
      </w:pPr>
    </w:p>
  </w:comment>
  <w:comment w:id="699" w:author="Prasad QC1" w:date="2021-09-06T16:15:00Z" w:initials="PK">
    <w:p w14:paraId="10505F62" w14:textId="77777777" w:rsidR="003A5663" w:rsidRDefault="003A5663">
      <w:pPr>
        <w:pStyle w:val="CommentText"/>
      </w:pPr>
      <w:r>
        <w:t>We can further discuss on max. number. Need some discussion whether new table needed or not.</w:t>
      </w:r>
    </w:p>
  </w:comment>
  <w:comment w:id="700" w:author="Lenovo" w:date="2021-09-07T09:05:00Z" w:initials="dmz">
    <w:p w14:paraId="341444B9" w14:textId="77777777" w:rsidR="003A5663" w:rsidRDefault="003A5663">
      <w:pPr>
        <w:pStyle w:val="CommentText"/>
        <w:rPr>
          <w:lang w:eastAsia="zh-CN"/>
        </w:rPr>
      </w:pP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701" w:author="Samsung2" w:date="2021-09-07T15:40:00Z" w:initials="Samsung">
    <w:p w14:paraId="019659AD" w14:textId="77777777" w:rsidR="003A5663" w:rsidRDefault="003A5663">
      <w:pPr>
        <w:pStyle w:val="CommentText"/>
      </w:pPr>
      <w:r>
        <w:t xml:space="preserve">RAN2 agreed to use reserved LCID values for broadcast but this CR </w:t>
      </w:r>
      <w:proofErr w:type="spellStart"/>
      <w:r>
        <w:t>implemention</w:t>
      </w:r>
      <w:proofErr w:type="spellEnd"/>
      <w:r>
        <w:t xml:space="preserve"> creates a new LCID table. This is not aligned to our agreement. </w:t>
      </w:r>
    </w:p>
  </w:comment>
  <w:comment w:id="702" w:author="OPPO-Shukun" w:date="2021-09-08T11:19:00Z" w:initials="SW">
    <w:p w14:paraId="7C1D24AE" w14:textId="77777777" w:rsidR="003A5663" w:rsidRDefault="003A5663">
      <w:pPr>
        <w:pStyle w:val="CommentText"/>
        <w:rPr>
          <w:lang w:eastAsia="zh-CN"/>
        </w:rPr>
      </w:pPr>
      <w:r>
        <w:rPr>
          <w:lang w:eastAsia="zh-CN"/>
        </w:rPr>
        <w:t xml:space="preserve">Hi all, we can leave it as current now and I can add </w:t>
      </w:r>
      <w:proofErr w:type="spellStart"/>
      <w:r>
        <w:rPr>
          <w:lang w:eastAsia="zh-CN"/>
        </w:rPr>
        <w:t>a</w:t>
      </w:r>
      <w:proofErr w:type="spellEnd"/>
      <w:r>
        <w:rPr>
          <w:lang w:eastAsia="zh-CN"/>
        </w:rPr>
        <w:t xml:space="preserve"> editor note here. Further discussion is necessary in next meeting.</w:t>
      </w:r>
    </w:p>
  </w:comment>
  <w:comment w:id="703" w:author="LGE" w:date="2021-09-08T14:37:00Z" w:initials="LGE">
    <w:p w14:paraId="346F8518" w14:textId="292BEA8E" w:rsidR="003A5663" w:rsidRDefault="003A5663" w:rsidP="00F22BC2">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 xml:space="preserve">ur understanding is that it is needed to </w:t>
      </w:r>
      <w:proofErr w:type="spellStart"/>
      <w:r>
        <w:rPr>
          <w:rFonts w:eastAsia="Malgun Gothic"/>
          <w:lang w:eastAsia="ko-KR"/>
        </w:rPr>
        <w:t>creat</w:t>
      </w:r>
      <w:proofErr w:type="spellEnd"/>
      <w:r>
        <w:rPr>
          <w:rFonts w:eastAsia="Malgun Gothic"/>
          <w:lang w:eastAsia="ko-KR"/>
        </w:rPr>
        <w:t xml:space="preserve"> a new LCID table for broadcast MBS because those LCIDs belong to a different LCID space based on the agreement.</w:t>
      </w:r>
    </w:p>
    <w:p w14:paraId="536CFD75" w14:textId="1BB1C4D1" w:rsidR="003A5663" w:rsidRDefault="003A5663" w:rsidP="00F22BC2">
      <w:pPr>
        <w:pStyle w:val="CommentText"/>
      </w:pPr>
      <w:r>
        <w:rPr>
          <w:rFonts w:eastAsia="Malgun Gothic"/>
          <w:lang w:eastAsia="ko-KR"/>
        </w:rPr>
        <w:t xml:space="preserve">We also think the max. number of LCIDs is FFS at this moment. It also </w:t>
      </w:r>
      <w:proofErr w:type="spellStart"/>
      <w:r>
        <w:rPr>
          <w:rFonts w:eastAsia="Malgun Gothic"/>
          <w:lang w:eastAsia="ko-KR"/>
        </w:rPr>
        <w:t>depens</w:t>
      </w:r>
      <w:proofErr w:type="spellEnd"/>
      <w:r>
        <w:rPr>
          <w:rFonts w:eastAsia="Malgun Gothic"/>
          <w:lang w:eastAsia="ko-KR"/>
        </w:rPr>
        <w:t xml:space="preserve"> on mapping between G-RNTI and MBS session and regarding that other mappings are FFS.</w:t>
      </w:r>
    </w:p>
  </w:comment>
  <w:comment w:id="721" w:author="CATT" w:date="2021-09-07T16:27:00Z" w:initials="CATT">
    <w:p w14:paraId="2FFF4019" w14:textId="77777777" w:rsidR="003A5663" w:rsidRDefault="003A5663">
      <w:pPr>
        <w:pStyle w:val="CommentText"/>
        <w:rPr>
          <w:lang w:eastAsia="zh-CN"/>
        </w:rPr>
      </w:pPr>
      <w:r>
        <w:rPr>
          <w:lang w:eastAsia="zh-CN"/>
        </w:rPr>
        <w:t>Agree</w:t>
      </w:r>
      <w:r>
        <w:rPr>
          <w:rFonts w:hint="eastAsia"/>
          <w:lang w:eastAsia="zh-CN"/>
        </w:rPr>
        <w:t xml:space="preserve"> with HW, Multiple LCIDs for MTCH is necessary to support the multiplexing of MTCHs belonging to the same G-RNTI, according to agreement,</w:t>
      </w:r>
    </w:p>
    <w:p w14:paraId="11BC1CAB" w14:textId="77777777" w:rsidR="003A5663" w:rsidRDefault="003A5663">
      <w:pPr>
        <w:pStyle w:val="Agreement"/>
      </w:pPr>
      <w:r>
        <w:t xml:space="preserve">Multiplexing/de-multiplexing of different logical channels associated with the same G-RNTI is supported for NR MBS. </w:t>
      </w:r>
    </w:p>
  </w:comment>
  <w:comment w:id="685" w:author="Prasad QC2" w:date="2021-09-08T22:56:00Z" w:initials="PK">
    <w:p w14:paraId="5E3C0C9A" w14:textId="4FD50D6F" w:rsidR="00A57801" w:rsidRDefault="00A57801">
      <w:pPr>
        <w:pStyle w:val="CommentText"/>
      </w:pPr>
      <w:r>
        <w:rPr>
          <w:rStyle w:val="CommentReference"/>
        </w:rPr>
        <w:annotationRef/>
      </w:r>
      <w:r>
        <w:t xml:space="preserve">If we specify new </w:t>
      </w:r>
      <w:proofErr w:type="gramStart"/>
      <w:r>
        <w:t>table ,</w:t>
      </w:r>
      <w:proofErr w:type="gramEnd"/>
      <w:r>
        <w:t xml:space="preserve"> then LCID space 1-32 remains same for Unicast LCID and Broadcast LCID. When both LCIDs are mapped to same DL-SCH, we need to have explicit statement clarifying Broadcast LCID + G-RNTI </w:t>
      </w:r>
      <w:proofErr w:type="spellStart"/>
      <w:r>
        <w:t>comabination</w:t>
      </w:r>
      <w:proofErr w:type="spellEnd"/>
      <w:r>
        <w:t xml:space="preserve"> </w:t>
      </w:r>
      <w:proofErr w:type="gramStart"/>
      <w:r>
        <w:t>has to</w:t>
      </w:r>
      <w:proofErr w:type="gramEnd"/>
      <w:r>
        <w:t xml:space="preserve"> be used to uniquely </w:t>
      </w:r>
      <w:proofErr w:type="spellStart"/>
      <w:r>
        <w:t>ideltify</w:t>
      </w:r>
      <w:proofErr w:type="spellEnd"/>
      <w:r>
        <w:t xml:space="preserve"> Broadcast PTM RLC entity. Otherwise, it becomes ambiguous.</w:t>
      </w:r>
    </w:p>
  </w:comment>
  <w:comment w:id="740" w:author="ZTE" w:date="2021-09-08T13:02:00Z" w:initials="ZTE">
    <w:p w14:paraId="0ADC70BB" w14:textId="77777777" w:rsidR="003A5663" w:rsidRDefault="003A5663">
      <w:pPr>
        <w:pStyle w:val="CommentText"/>
        <w:rPr>
          <w:lang w:val="en-US" w:eastAsia="zh-CN"/>
        </w:rPr>
      </w:pPr>
      <w:r>
        <w:rPr>
          <w:rFonts w:hint="eastAsia"/>
          <w:lang w:val="en-US" w:eastAsia="zh-CN"/>
        </w:rPr>
        <w:t>Added one row for PTP re-transmission in MAC</w:t>
      </w:r>
    </w:p>
  </w:comment>
  <w:comment w:id="741" w:author="OPPO-Shukun" w:date="2021-09-09T09:17:00Z" w:initials="SW">
    <w:p w14:paraId="6FB78DB3" w14:textId="1308031B" w:rsidR="004F7691" w:rsidRDefault="004F7691">
      <w:pPr>
        <w:pStyle w:val="CommentText"/>
        <w:rPr>
          <w:lang w:eastAsia="zh-CN"/>
        </w:rPr>
      </w:pPr>
      <w:r>
        <w:rPr>
          <w:rStyle w:val="CommentReference"/>
        </w:rPr>
        <w:annotationRef/>
      </w:r>
      <w:r>
        <w:rPr>
          <w:lang w:eastAsia="zh-CN"/>
        </w:rPr>
        <w:t xml:space="preserve">I am fine to have it now, but PTP for PTM&lt; </w:t>
      </w:r>
      <w:proofErr w:type="spellStart"/>
      <w:r>
        <w:rPr>
          <w:lang w:eastAsia="zh-CN"/>
        </w:rPr>
        <w:t>retranmission</w:t>
      </w:r>
      <w:proofErr w:type="spellEnd"/>
      <w:r>
        <w:rPr>
          <w:lang w:eastAsia="zh-CN"/>
        </w:rPr>
        <w:t xml:space="preserve"> case is not discussed in RAN2. I do not know whether we can wait for RAN1 inputs.</w:t>
      </w:r>
    </w:p>
  </w:comment>
  <w:comment w:id="752" w:author="TD-TECH Wei Li Mei" w:date="2021-09-09T11:33:00Z" w:initials="TD Tech">
    <w:p w14:paraId="6344E331" w14:textId="77777777" w:rsidR="00F4147E" w:rsidRDefault="00F4147E">
      <w:pPr>
        <w:pStyle w:val="CommentText"/>
        <w:rPr>
          <w:lang w:eastAsia="zh-CN"/>
        </w:rPr>
      </w:pPr>
      <w:r>
        <w:rPr>
          <w:rStyle w:val="CommentReference"/>
        </w:rPr>
        <w:annotationRef/>
      </w:r>
      <w:r>
        <w:rPr>
          <w:rFonts w:hint="eastAsia"/>
          <w:lang w:eastAsia="zh-CN"/>
        </w:rPr>
        <w:t>A</w:t>
      </w:r>
      <w:r>
        <w:rPr>
          <w:lang w:eastAsia="zh-CN"/>
        </w:rPr>
        <w:t>dd one row for initial SPS transmission of PTM bearer of MBS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B04FBB" w15:done="0"/>
  <w15:commentEx w15:paraId="5D276436" w15:paraIdParent="18B04FBB" w15:done="0"/>
  <w15:commentEx w15:paraId="301033B6" w15:done="0"/>
  <w15:commentEx w15:paraId="3F082E60" w15:paraIdParent="301033B6" w15:done="0"/>
  <w15:commentEx w15:paraId="1951793B" w15:done="0"/>
  <w15:commentEx w15:paraId="02975371" w15:paraIdParent="1951793B" w15:done="0"/>
  <w15:commentEx w15:paraId="55B3F664" w15:done="0"/>
  <w15:commentEx w15:paraId="7A7843DD" w15:paraIdParent="55B3F664" w15:done="0"/>
  <w15:commentEx w15:paraId="08D31683" w15:done="0"/>
  <w15:commentEx w15:paraId="5E5A3118" w15:paraIdParent="08D31683" w15:done="0"/>
  <w15:commentEx w15:paraId="415B3953" w15:done="0"/>
  <w15:commentEx w15:paraId="445A5AD7" w15:done="0"/>
  <w15:commentEx w15:paraId="1EBC3CE1" w15:paraIdParent="445A5AD7" w15:done="0"/>
  <w15:commentEx w15:paraId="10D2131D" w15:paraIdParent="445A5AD7" w15:done="0"/>
  <w15:commentEx w15:paraId="2AF975E8" w15:paraIdParent="445A5AD7" w15:done="0"/>
  <w15:commentEx w15:paraId="28AFE730" w15:done="0"/>
  <w15:commentEx w15:paraId="534930AA" w15:done="0"/>
  <w15:commentEx w15:paraId="23FE50DC" w15:paraIdParent="534930AA" w15:done="0"/>
  <w15:commentEx w15:paraId="60DF07EF" w15:done="0"/>
  <w15:commentEx w15:paraId="0D4C3548" w15:paraIdParent="60DF07EF" w15:done="0"/>
  <w15:commentEx w15:paraId="465C8DAA" w15:done="0"/>
  <w15:commentEx w15:paraId="475CCEAE" w15:paraIdParent="465C8DAA" w15:done="0"/>
  <w15:commentEx w15:paraId="0DB02754" w15:done="0"/>
  <w15:commentEx w15:paraId="39E17D02" w15:paraIdParent="0DB02754" w15:done="0"/>
  <w15:commentEx w15:paraId="1F2D5FB2" w15:done="0"/>
  <w15:commentEx w15:paraId="77009A15" w15:paraIdParent="1F2D5FB2" w15:done="0"/>
  <w15:commentEx w15:paraId="299117A9" w15:done="0"/>
  <w15:commentEx w15:paraId="1E6D444E" w15:paraIdParent="299117A9" w15:done="0"/>
  <w15:commentEx w15:paraId="56C222BE" w15:done="0"/>
  <w15:commentEx w15:paraId="210E624F" w15:paraIdParent="56C222BE" w15:done="0"/>
  <w15:commentEx w15:paraId="530E780D" w15:done="0"/>
  <w15:commentEx w15:paraId="3D9414FB" w15:paraIdParent="530E780D" w15:done="0"/>
  <w15:commentEx w15:paraId="1547031A" w15:done="0"/>
  <w15:commentEx w15:paraId="1C051473" w15:paraIdParent="1547031A" w15:done="0"/>
  <w15:commentEx w15:paraId="6A244382" w15:done="0"/>
  <w15:commentEx w15:paraId="7EEF57E1" w15:done="0"/>
  <w15:commentEx w15:paraId="39D13966" w15:paraIdParent="7EEF57E1" w15:done="0"/>
  <w15:commentEx w15:paraId="2A0A2D0E" w15:done="0"/>
  <w15:commentEx w15:paraId="50E7526E" w15:paraIdParent="2A0A2D0E" w15:done="0"/>
  <w15:commentEx w15:paraId="39EF00F2" w15:paraIdParent="2A0A2D0E" w15:done="0"/>
  <w15:commentEx w15:paraId="1F50E3E0" w15:done="0"/>
  <w15:commentEx w15:paraId="5A444FEA" w15:paraIdParent="1F50E3E0" w15:done="0"/>
  <w15:commentEx w15:paraId="55245A79" w15:done="0"/>
  <w15:commentEx w15:paraId="3C8DC097" w15:paraIdParent="55245A79" w15:done="0"/>
  <w15:commentEx w15:paraId="12CC2D82" w15:done="0"/>
  <w15:commentEx w15:paraId="359B280D" w15:paraIdParent="12CC2D82" w15:done="0"/>
  <w15:commentEx w15:paraId="06F752C5" w15:done="0"/>
  <w15:commentEx w15:paraId="55C55831" w15:paraIdParent="06F752C5" w15:done="0"/>
  <w15:commentEx w15:paraId="38117278" w15:done="0"/>
  <w15:commentEx w15:paraId="757D1B26" w15:paraIdParent="38117278" w15:done="0"/>
  <w15:commentEx w15:paraId="75D13E25" w15:paraIdParent="38117278" w15:done="0"/>
  <w15:commentEx w15:paraId="5CFF0FCF" w15:paraIdParent="38117278" w15:done="0"/>
  <w15:commentEx w15:paraId="581F4960" w15:done="0"/>
  <w15:commentEx w15:paraId="53320133" w15:paraIdParent="581F4960" w15:done="0"/>
  <w15:commentEx w15:paraId="4C92FA88" w15:paraIdParent="581F4960" w15:done="0"/>
  <w15:commentEx w15:paraId="42294DF2" w15:done="0"/>
  <w15:commentEx w15:paraId="3EDF5412" w15:paraIdParent="42294DF2" w15:done="0"/>
  <w15:commentEx w15:paraId="0C29184F" w15:done="0"/>
  <w15:commentEx w15:paraId="4E2C070F" w15:paraIdParent="0C29184F" w15:done="0"/>
  <w15:commentEx w15:paraId="0A975FD3" w15:done="0"/>
  <w15:commentEx w15:paraId="57706D15" w15:paraIdParent="0A975FD3" w15:done="0"/>
  <w15:commentEx w15:paraId="159C744C" w15:done="0"/>
  <w15:commentEx w15:paraId="3C4666F3" w15:paraIdParent="159C744C" w15:done="0"/>
  <w15:commentEx w15:paraId="24CB64B9" w15:done="0"/>
  <w15:commentEx w15:paraId="02E16049" w15:paraIdParent="24CB64B9" w15:done="0"/>
  <w15:commentEx w15:paraId="530C0351" w15:done="0"/>
  <w15:commentEx w15:paraId="199F13A8" w15:paraIdParent="530C0351" w15:done="0"/>
  <w15:commentEx w15:paraId="5ED86AC7" w15:done="0"/>
  <w15:commentEx w15:paraId="78E059F5" w15:paraIdParent="5ED86AC7" w15:done="0"/>
  <w15:commentEx w15:paraId="6BBC52C4" w15:done="0"/>
  <w15:commentEx w15:paraId="35732BD8" w15:paraIdParent="6BBC52C4" w15:done="0"/>
  <w15:commentEx w15:paraId="01B771D7" w15:done="0"/>
  <w15:commentEx w15:paraId="632325B0" w15:paraIdParent="01B771D7" w15:done="0"/>
  <w15:commentEx w15:paraId="64D60221" w15:done="0"/>
  <w15:commentEx w15:paraId="38D96C99" w15:paraIdParent="64D60221" w15:done="0"/>
  <w15:commentEx w15:paraId="63C30FF3" w15:done="0"/>
  <w15:commentEx w15:paraId="03E376E9" w15:paraIdParent="63C30FF3" w15:done="0"/>
  <w15:commentEx w15:paraId="668A7324" w15:done="0"/>
  <w15:commentEx w15:paraId="04CD7DCE" w15:paraIdParent="668A7324" w15:done="0"/>
  <w15:commentEx w15:paraId="4CA081F1" w15:paraIdParent="668A7324" w15:done="0"/>
  <w15:commentEx w15:paraId="0B3C65DD" w15:done="0"/>
  <w15:commentEx w15:paraId="6C5B0160" w15:paraIdParent="0B3C65DD" w15:done="0"/>
  <w15:commentEx w15:paraId="42C39365" w15:done="0"/>
  <w15:commentEx w15:paraId="3B119279" w15:paraIdParent="42C39365" w15:done="0"/>
  <w15:commentEx w15:paraId="3BE6029F" w15:done="0"/>
  <w15:commentEx w15:paraId="412156CA" w15:paraIdParent="3BE6029F" w15:done="0"/>
  <w15:commentEx w15:paraId="60C46387" w15:done="0"/>
  <w15:commentEx w15:paraId="434E61AB" w15:paraIdParent="60C46387" w15:done="0"/>
  <w15:commentEx w15:paraId="02B346D1" w15:done="0"/>
  <w15:commentEx w15:paraId="42C97CBC" w15:done="0"/>
  <w15:commentEx w15:paraId="71E55C9C" w15:paraIdParent="42C97CBC" w15:done="0"/>
  <w15:commentEx w15:paraId="1B7F55B2" w15:paraIdParent="42C97CBC" w15:done="0"/>
  <w15:commentEx w15:paraId="43896CF5" w15:done="0"/>
  <w15:commentEx w15:paraId="5A374533" w15:paraIdParent="43896CF5" w15:done="0"/>
  <w15:commentEx w15:paraId="7AB16E9F" w15:paraIdParent="43896CF5" w15:done="0"/>
  <w15:commentEx w15:paraId="34802D25" w15:done="0"/>
  <w15:commentEx w15:paraId="2DC21A3E" w15:paraIdParent="34802D25" w15:done="0"/>
  <w15:commentEx w15:paraId="2E893C6A" w15:done="0"/>
  <w15:commentEx w15:paraId="2403FED4" w15:done="0"/>
  <w15:commentEx w15:paraId="126C7D83" w15:done="0"/>
  <w15:commentEx w15:paraId="44B978BE" w15:paraIdParent="126C7D83" w15:done="0"/>
  <w15:commentEx w15:paraId="10505F62" w15:paraIdParent="126C7D83" w15:done="0"/>
  <w15:commentEx w15:paraId="341444B9" w15:paraIdParent="126C7D83" w15:done="0"/>
  <w15:commentEx w15:paraId="019659AD" w15:paraIdParent="126C7D83" w15:done="0"/>
  <w15:commentEx w15:paraId="7C1D24AE" w15:paraIdParent="126C7D83" w15:done="0"/>
  <w15:commentEx w15:paraId="536CFD75" w15:paraIdParent="126C7D83" w15:done="0"/>
  <w15:commentEx w15:paraId="11BC1CAB" w15:done="0"/>
  <w15:commentEx w15:paraId="5E3C0C9A" w15:done="0"/>
  <w15:commentEx w15:paraId="0ADC70BB" w15:done="0"/>
  <w15:commentEx w15:paraId="6FB78DB3" w15:paraIdParent="0ADC70BB" w15:done="0"/>
  <w15:commentEx w15:paraId="6344E3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4201" w16cex:dateUtc="2021-09-08T06:06:00Z"/>
  <w16cex:commentExtensible w16cex:durableId="24E342CB" w16cex:dateUtc="2021-09-08T06:10:00Z"/>
  <w16cex:commentExtensible w16cex:durableId="24E369CF" w16cex:dateUtc="2021-09-08T14:56:00Z"/>
  <w16cex:commentExtensible w16cex:durableId="24E38453" w16cex:dateUtc="2021-09-08T16:49:00Z"/>
  <w16cex:commentExtensible w16cex:durableId="24E38346" w16cex:dateUtc="2021-09-08T16:45:00Z"/>
  <w16cex:commentExtensible w16cex:durableId="24E38367" w16cex:dateUtc="2021-09-08T16:45:00Z"/>
  <w16cex:commentExtensible w16cex:durableId="24E38577" w16cex:dateUtc="2021-09-08T16:54:00Z"/>
  <w16cex:commentExtensible w16cex:durableId="24E3BE2D" w16cex:dateUtc="2021-09-09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04FBB" w16cid:durableId="24E33FFB"/>
  <w16cid:commentId w16cid:paraId="5D276436" w16cid:durableId="24E33FFC"/>
  <w16cid:commentId w16cid:paraId="301033B6" w16cid:durableId="24E33FFD"/>
  <w16cid:commentId w16cid:paraId="3F082E60" w16cid:durableId="24E33FFE"/>
  <w16cid:commentId w16cid:paraId="1951793B" w16cid:durableId="24E33FFF"/>
  <w16cid:commentId w16cid:paraId="02975371" w16cid:durableId="24E34000"/>
  <w16cid:commentId w16cid:paraId="55B3F664" w16cid:durableId="24E3B85C"/>
  <w16cid:commentId w16cid:paraId="7A7843DD" w16cid:durableId="24E44B48"/>
  <w16cid:commentId w16cid:paraId="08D31683" w16cid:durableId="24E34001"/>
  <w16cid:commentId w16cid:paraId="5E5A3118" w16cid:durableId="24E34002"/>
  <w16cid:commentId w16cid:paraId="415B3953" w16cid:durableId="24E34003"/>
  <w16cid:commentId w16cid:paraId="445A5AD7" w16cid:durableId="24E34004"/>
  <w16cid:commentId w16cid:paraId="1EBC3CE1" w16cid:durableId="24E34005"/>
  <w16cid:commentId w16cid:paraId="10D2131D" w16cid:durableId="24E34006"/>
  <w16cid:commentId w16cid:paraId="2AF975E8" w16cid:durableId="24E34201"/>
  <w16cid:commentId w16cid:paraId="28AFE730" w16cid:durableId="24E3B865"/>
  <w16cid:commentId w16cid:paraId="534930AA" w16cid:durableId="24E34007"/>
  <w16cid:commentId w16cid:paraId="23FE50DC" w16cid:durableId="24E34008"/>
  <w16cid:commentId w16cid:paraId="60DF07EF" w16cid:durableId="24E342CB"/>
  <w16cid:commentId w16cid:paraId="0D4C3548" w16cid:durableId="24E44BF3"/>
  <w16cid:commentId w16cid:paraId="465C8DAA" w16cid:durableId="24E34009"/>
  <w16cid:commentId w16cid:paraId="475CCEAE" w16cid:durableId="24E44C83"/>
  <w16cid:commentId w16cid:paraId="0DB02754" w16cid:durableId="24E45C37"/>
  <w16cid:commentId w16cid:paraId="39E17D02" w16cid:durableId="24E45C36"/>
  <w16cid:commentId w16cid:paraId="1F2D5FB2" w16cid:durableId="24E369CF"/>
  <w16cid:commentId w16cid:paraId="77009A15" w16cid:durableId="24E44D21"/>
  <w16cid:commentId w16cid:paraId="299117A9" w16cid:durableId="24E3400C"/>
  <w16cid:commentId w16cid:paraId="1E6D444E" w16cid:durableId="24E3400D"/>
  <w16cid:commentId w16cid:paraId="56C222BE" w16cid:durableId="24E3400E"/>
  <w16cid:commentId w16cid:paraId="210E624F" w16cid:durableId="24E3400F"/>
  <w16cid:commentId w16cid:paraId="530E780D" w16cid:durableId="24E34010"/>
  <w16cid:commentId w16cid:paraId="3D9414FB" w16cid:durableId="24E34011"/>
  <w16cid:commentId w16cid:paraId="1547031A" w16cid:durableId="24E34012"/>
  <w16cid:commentId w16cid:paraId="1C051473" w16cid:durableId="24E34013"/>
  <w16cid:commentId w16cid:paraId="6A244382" w16cid:durableId="24E34014"/>
  <w16cid:commentId w16cid:paraId="7EEF57E1" w16cid:durableId="24E34015"/>
  <w16cid:commentId w16cid:paraId="39D13966" w16cid:durableId="24E34016"/>
  <w16cid:commentId w16cid:paraId="2A0A2D0E" w16cid:durableId="24E34017"/>
  <w16cid:commentId w16cid:paraId="50E7526E" w16cid:durableId="24E34018"/>
  <w16cid:commentId w16cid:paraId="39EF00F2" w16cid:durableId="24E38453"/>
  <w16cid:commentId w16cid:paraId="1F50E3E0" w16cid:durableId="24E3B87E"/>
  <w16cid:commentId w16cid:paraId="5A444FEA" w16cid:durableId="24E44D8A"/>
  <w16cid:commentId w16cid:paraId="55245A79" w16cid:durableId="24E38346"/>
  <w16cid:commentId w16cid:paraId="3C8DC097" w16cid:durableId="24E44D9E"/>
  <w16cid:commentId w16cid:paraId="12CC2D82" w16cid:durableId="24E34019"/>
  <w16cid:commentId w16cid:paraId="359B280D" w16cid:durableId="24E3401A"/>
  <w16cid:commentId w16cid:paraId="06F752C5" w16cid:durableId="24E3401B"/>
  <w16cid:commentId w16cid:paraId="55C55831" w16cid:durableId="24E3401C"/>
  <w16cid:commentId w16cid:paraId="38117278" w16cid:durableId="24E3401D"/>
  <w16cid:commentId w16cid:paraId="757D1B26" w16cid:durableId="24E3401E"/>
  <w16cid:commentId w16cid:paraId="75D13E25" w16cid:durableId="24E3401F"/>
  <w16cid:commentId w16cid:paraId="5CFF0FCF" w16cid:durableId="24E34020"/>
  <w16cid:commentId w16cid:paraId="581F4960" w16cid:durableId="24E34021"/>
  <w16cid:commentId w16cid:paraId="53320133" w16cid:durableId="24E34022"/>
  <w16cid:commentId w16cid:paraId="4C92FA88" w16cid:durableId="24E38367"/>
  <w16cid:commentId w16cid:paraId="42294DF2" w16cid:durableId="24E34023"/>
  <w16cid:commentId w16cid:paraId="3EDF5412" w16cid:durableId="24E34024"/>
  <w16cid:commentId w16cid:paraId="0C29184F" w16cid:durableId="24E34025"/>
  <w16cid:commentId w16cid:paraId="4E2C070F" w16cid:durableId="24E34026"/>
  <w16cid:commentId w16cid:paraId="0A975FD3" w16cid:durableId="24E34027"/>
  <w16cid:commentId w16cid:paraId="57706D15" w16cid:durableId="24E34028"/>
  <w16cid:commentId w16cid:paraId="159C744C" w16cid:durableId="24E34029"/>
  <w16cid:commentId w16cid:paraId="3C4666F3" w16cid:durableId="24E3402A"/>
  <w16cid:commentId w16cid:paraId="24CB64B9" w16cid:durableId="24E3402B"/>
  <w16cid:commentId w16cid:paraId="02E16049" w16cid:durableId="24E3402C"/>
  <w16cid:commentId w16cid:paraId="530C0351" w16cid:durableId="24E3402D"/>
  <w16cid:commentId w16cid:paraId="199F13A8" w16cid:durableId="24E3402E"/>
  <w16cid:commentId w16cid:paraId="5ED86AC7" w16cid:durableId="24E3402F"/>
  <w16cid:commentId w16cid:paraId="78E059F5" w16cid:durableId="24E34030"/>
  <w16cid:commentId w16cid:paraId="6BBC52C4" w16cid:durableId="24E3B89B"/>
  <w16cid:commentId w16cid:paraId="35732BD8" w16cid:durableId="24E3B89C"/>
  <w16cid:commentId w16cid:paraId="01B771D7" w16cid:durableId="24E34031"/>
  <w16cid:commentId w16cid:paraId="632325B0" w16cid:durableId="24E34032"/>
  <w16cid:commentId w16cid:paraId="64D60221" w16cid:durableId="24E34033"/>
  <w16cid:commentId w16cid:paraId="38D96C99" w16cid:durableId="24E34034"/>
  <w16cid:commentId w16cid:paraId="63C30FF3" w16cid:durableId="24E34035"/>
  <w16cid:commentId w16cid:paraId="03E376E9" w16cid:durableId="24E34036"/>
  <w16cid:commentId w16cid:paraId="668A7324" w16cid:durableId="24E34037"/>
  <w16cid:commentId w16cid:paraId="04CD7DCE" w16cid:durableId="24E34038"/>
  <w16cid:commentId w16cid:paraId="4CA081F1" w16cid:durableId="24E38577"/>
  <w16cid:commentId w16cid:paraId="0B3C65DD" w16cid:durableId="24E34039"/>
  <w16cid:commentId w16cid:paraId="6C5B0160" w16cid:durableId="24E3403A"/>
  <w16cid:commentId w16cid:paraId="42C39365" w16cid:durableId="24E3403B"/>
  <w16cid:commentId w16cid:paraId="3B119279" w16cid:durableId="24E44EBE"/>
  <w16cid:commentId w16cid:paraId="3BE6029F" w16cid:durableId="24E3403C"/>
  <w16cid:commentId w16cid:paraId="412156CA" w16cid:durableId="24E3403D"/>
  <w16cid:commentId w16cid:paraId="60C46387" w16cid:durableId="24E3403E"/>
  <w16cid:commentId w16cid:paraId="434E61AB" w16cid:durableId="24E3403F"/>
  <w16cid:commentId w16cid:paraId="02B346D1" w16cid:durableId="24E34040"/>
  <w16cid:commentId w16cid:paraId="42C97CBC" w16cid:durableId="24E34041"/>
  <w16cid:commentId w16cid:paraId="71E55C9C" w16cid:durableId="24E34042"/>
  <w16cid:commentId w16cid:paraId="1B7F55B2" w16cid:durableId="24E34043"/>
  <w16cid:commentId w16cid:paraId="43896CF5" w16cid:durableId="24E34044"/>
  <w16cid:commentId w16cid:paraId="5A374533" w16cid:durableId="24E34045"/>
  <w16cid:commentId w16cid:paraId="7AB16E9F" w16cid:durableId="24E34046"/>
  <w16cid:commentId w16cid:paraId="34802D25" w16cid:durableId="24E34047"/>
  <w16cid:commentId w16cid:paraId="2DC21A3E" w16cid:durableId="24E34048"/>
  <w16cid:commentId w16cid:paraId="2E893C6A" w16cid:durableId="24E34049"/>
  <w16cid:commentId w16cid:paraId="2403FED4" w16cid:durableId="24E3B8B8"/>
  <w16cid:commentId w16cid:paraId="126C7D83" w16cid:durableId="24E3404A"/>
  <w16cid:commentId w16cid:paraId="44B978BE" w16cid:durableId="24E3404B"/>
  <w16cid:commentId w16cid:paraId="10505F62" w16cid:durableId="24E3404C"/>
  <w16cid:commentId w16cid:paraId="341444B9" w16cid:durableId="24E3404D"/>
  <w16cid:commentId w16cid:paraId="019659AD" w16cid:durableId="24E3404E"/>
  <w16cid:commentId w16cid:paraId="7C1D24AE" w16cid:durableId="24E3404F"/>
  <w16cid:commentId w16cid:paraId="536CFD75" w16cid:durableId="24E34050"/>
  <w16cid:commentId w16cid:paraId="11BC1CAB" w16cid:durableId="24E34051"/>
  <w16cid:commentId w16cid:paraId="5E3C0C9A" w16cid:durableId="24E3BE2D"/>
  <w16cid:commentId w16cid:paraId="0ADC70BB" w16cid:durableId="24E34052"/>
  <w16cid:commentId w16cid:paraId="6FB78DB3" w16cid:durableId="24E44FA1"/>
  <w16cid:commentId w16cid:paraId="6344E331" w16cid:durableId="24E3B8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1CA4" w14:textId="77777777" w:rsidR="00234BB2" w:rsidRDefault="00234BB2">
      <w:pPr>
        <w:spacing w:after="0" w:line="240" w:lineRule="auto"/>
      </w:pPr>
      <w:r>
        <w:separator/>
      </w:r>
    </w:p>
  </w:endnote>
  <w:endnote w:type="continuationSeparator" w:id="0">
    <w:p w14:paraId="2756B508" w14:textId="77777777" w:rsidR="00234BB2" w:rsidRDefault="0023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AEF3" w14:textId="77777777" w:rsidR="003A5663" w:rsidRDefault="003A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8991" w14:textId="77777777" w:rsidR="003A5663" w:rsidRDefault="003A5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8F4A" w14:textId="77777777" w:rsidR="003A5663" w:rsidRDefault="003A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32FA" w14:textId="77777777" w:rsidR="00234BB2" w:rsidRDefault="00234BB2">
      <w:pPr>
        <w:spacing w:after="0" w:line="240" w:lineRule="auto"/>
      </w:pPr>
      <w:r>
        <w:separator/>
      </w:r>
    </w:p>
  </w:footnote>
  <w:footnote w:type="continuationSeparator" w:id="0">
    <w:p w14:paraId="562A91E9" w14:textId="77777777" w:rsidR="00234BB2" w:rsidRDefault="0023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3A5663" w:rsidRDefault="003A566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E702" w14:textId="77777777" w:rsidR="003A5663" w:rsidRDefault="003A5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0EDD" w14:textId="77777777" w:rsidR="003A5663" w:rsidRDefault="003A5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3A5663" w:rsidRDefault="003A56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3A5663" w:rsidRDefault="003A566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3A5663" w:rsidRDefault="003A5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rson w15:author="OPPO-Shukun">
    <w15:presenceInfo w15:providerId="None" w15:userId="OPPO-Shukun"/>
  </w15:person>
  <w15:person w15:author="Shukun Wang">
    <w15:presenceInfo w15:providerId="AD" w15:userId="S-1-5-21-1439682878-3164288827-2260694920-185981"/>
  </w15:person>
  <w15:person w15:author="Ericsson Martin">
    <w15:presenceInfo w15:providerId="None" w15:userId="Ericsson Martin"/>
  </w15:person>
  <w15:person w15:author="Samsung">
    <w15:presenceInfo w15:providerId="None" w15:userId="Samsung"/>
  </w15:person>
  <w15:person w15:author="Intel - Yujian Zhang">
    <w15:presenceInfo w15:providerId="None" w15:userId="Intel - Yujian Zhang"/>
  </w15:person>
  <w15:person w15:author="TD-TECH Wei Li Mei">
    <w15:presenceInfo w15:providerId="None" w15:userId="TD-TECH Wei Li Mei"/>
  </w15:person>
  <w15:person w15:author="LGE">
    <w15:presenceInfo w15:providerId="None" w15:userId="LGE"/>
  </w15:person>
  <w15:person w15:author="Lenovo">
    <w15:presenceInfo w15:providerId="None" w15:userId="Lenovo"/>
  </w15:person>
  <w15:person w15:author="ZTE">
    <w15:presenceInfo w15:providerId="None" w15:userId="ZTE"/>
  </w15:person>
  <w15:person w15:author="Huawei(Zhenzhen)">
    <w15:presenceInfo w15:providerId="None" w15:userId="Huawei(Zhenzhen)"/>
  </w15:person>
  <w15:person w15:author="Samsung2">
    <w15:presenceInfo w15:providerId="None" w15:userId="Samsung2"/>
  </w15:person>
  <w15:person w15:author="Prasad QC2">
    <w15:presenceInfo w15:providerId="None" w15:userId="Prasad 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FF"/>
    <w:rsid w:val="00011BDF"/>
    <w:rsid w:val="00015376"/>
    <w:rsid w:val="00022E4A"/>
    <w:rsid w:val="00034B7F"/>
    <w:rsid w:val="000474A0"/>
    <w:rsid w:val="000478A2"/>
    <w:rsid w:val="00080B9A"/>
    <w:rsid w:val="000831AF"/>
    <w:rsid w:val="00083C21"/>
    <w:rsid w:val="0008460A"/>
    <w:rsid w:val="00084DAA"/>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D179E"/>
    <w:rsid w:val="001D74FB"/>
    <w:rsid w:val="001E41F3"/>
    <w:rsid w:val="00234BB2"/>
    <w:rsid w:val="00246310"/>
    <w:rsid w:val="00255945"/>
    <w:rsid w:val="0026004D"/>
    <w:rsid w:val="002640DD"/>
    <w:rsid w:val="00275C33"/>
    <w:rsid w:val="00275D12"/>
    <w:rsid w:val="00284FEB"/>
    <w:rsid w:val="002860C4"/>
    <w:rsid w:val="00294966"/>
    <w:rsid w:val="002B5741"/>
    <w:rsid w:val="002B5A27"/>
    <w:rsid w:val="002C2D5B"/>
    <w:rsid w:val="002D0CA5"/>
    <w:rsid w:val="002D272A"/>
    <w:rsid w:val="002D36C1"/>
    <w:rsid w:val="002D5AE7"/>
    <w:rsid w:val="002E472E"/>
    <w:rsid w:val="00305409"/>
    <w:rsid w:val="00342B6E"/>
    <w:rsid w:val="00350D47"/>
    <w:rsid w:val="003609EF"/>
    <w:rsid w:val="0036231A"/>
    <w:rsid w:val="00362AA8"/>
    <w:rsid w:val="003630AD"/>
    <w:rsid w:val="00374DD4"/>
    <w:rsid w:val="003767FB"/>
    <w:rsid w:val="003853FE"/>
    <w:rsid w:val="00391D9B"/>
    <w:rsid w:val="003A5663"/>
    <w:rsid w:val="003A67E5"/>
    <w:rsid w:val="003B64A5"/>
    <w:rsid w:val="003D1ED5"/>
    <w:rsid w:val="003E1A36"/>
    <w:rsid w:val="00410371"/>
    <w:rsid w:val="004242F1"/>
    <w:rsid w:val="00442C12"/>
    <w:rsid w:val="00442C1F"/>
    <w:rsid w:val="00452A79"/>
    <w:rsid w:val="004616BA"/>
    <w:rsid w:val="00466062"/>
    <w:rsid w:val="00477B97"/>
    <w:rsid w:val="00496CEC"/>
    <w:rsid w:val="004A6068"/>
    <w:rsid w:val="004B68D1"/>
    <w:rsid w:val="004B75B7"/>
    <w:rsid w:val="004D5E73"/>
    <w:rsid w:val="004E17E9"/>
    <w:rsid w:val="004F3633"/>
    <w:rsid w:val="004F7691"/>
    <w:rsid w:val="0051580D"/>
    <w:rsid w:val="00537B9A"/>
    <w:rsid w:val="00547111"/>
    <w:rsid w:val="00554B3D"/>
    <w:rsid w:val="0058734C"/>
    <w:rsid w:val="00592D74"/>
    <w:rsid w:val="005B3A6A"/>
    <w:rsid w:val="005B5DC7"/>
    <w:rsid w:val="005E2C44"/>
    <w:rsid w:val="005F2D5D"/>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404D7"/>
    <w:rsid w:val="007420DA"/>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57801"/>
    <w:rsid w:val="00A70930"/>
    <w:rsid w:val="00A7671C"/>
    <w:rsid w:val="00AA2CBC"/>
    <w:rsid w:val="00AA5847"/>
    <w:rsid w:val="00AB11CE"/>
    <w:rsid w:val="00AB619D"/>
    <w:rsid w:val="00AC5820"/>
    <w:rsid w:val="00AD1CD8"/>
    <w:rsid w:val="00AD2374"/>
    <w:rsid w:val="00AF28A2"/>
    <w:rsid w:val="00B205A5"/>
    <w:rsid w:val="00B258BB"/>
    <w:rsid w:val="00B43A56"/>
    <w:rsid w:val="00B67B97"/>
    <w:rsid w:val="00B968C8"/>
    <w:rsid w:val="00BA3EC5"/>
    <w:rsid w:val="00BA51D9"/>
    <w:rsid w:val="00BB5DFC"/>
    <w:rsid w:val="00BC0B2B"/>
    <w:rsid w:val="00BD279D"/>
    <w:rsid w:val="00BD6BB8"/>
    <w:rsid w:val="00BE6809"/>
    <w:rsid w:val="00BF15BE"/>
    <w:rsid w:val="00BF24C2"/>
    <w:rsid w:val="00BF3F97"/>
    <w:rsid w:val="00C23A84"/>
    <w:rsid w:val="00C50C3A"/>
    <w:rsid w:val="00C646C7"/>
    <w:rsid w:val="00C66799"/>
    <w:rsid w:val="00C66BA2"/>
    <w:rsid w:val="00C82D17"/>
    <w:rsid w:val="00C87B5C"/>
    <w:rsid w:val="00C95985"/>
    <w:rsid w:val="00CC5026"/>
    <w:rsid w:val="00CC68D0"/>
    <w:rsid w:val="00CC7D1B"/>
    <w:rsid w:val="00D03F9A"/>
    <w:rsid w:val="00D05539"/>
    <w:rsid w:val="00D06D51"/>
    <w:rsid w:val="00D207F9"/>
    <w:rsid w:val="00D24991"/>
    <w:rsid w:val="00D30652"/>
    <w:rsid w:val="00D32043"/>
    <w:rsid w:val="00D37F0C"/>
    <w:rsid w:val="00D43489"/>
    <w:rsid w:val="00D50255"/>
    <w:rsid w:val="00D66520"/>
    <w:rsid w:val="00D92B8A"/>
    <w:rsid w:val="00DB0A9E"/>
    <w:rsid w:val="00DE34CF"/>
    <w:rsid w:val="00DE537C"/>
    <w:rsid w:val="00E06462"/>
    <w:rsid w:val="00E117F6"/>
    <w:rsid w:val="00E12190"/>
    <w:rsid w:val="00E13F3D"/>
    <w:rsid w:val="00E34898"/>
    <w:rsid w:val="00E4136B"/>
    <w:rsid w:val="00E44E76"/>
    <w:rsid w:val="00E660E6"/>
    <w:rsid w:val="00E742D7"/>
    <w:rsid w:val="00E80B25"/>
    <w:rsid w:val="00EB09B7"/>
    <w:rsid w:val="00EE7D7C"/>
    <w:rsid w:val="00F1364D"/>
    <w:rsid w:val="00F22BC2"/>
    <w:rsid w:val="00F25D98"/>
    <w:rsid w:val="00F300FB"/>
    <w:rsid w:val="00F31905"/>
    <w:rsid w:val="00F31E5E"/>
    <w:rsid w:val="00F4147E"/>
    <w:rsid w:val="00F43A38"/>
    <w:rsid w:val="00F462B9"/>
    <w:rsid w:val="00F472D0"/>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32" Type="http://schemas.openxmlformats.org/officeDocument/2006/relationships/package" Target="embeddings/Microsoft_Visio_Drawing2.vsdx"/><Relationship Id="rId37"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package" Target="embeddings/Microsoft_Visio_Drawing.vsdx"/><Relationship Id="rId28" Type="http://schemas.openxmlformats.org/officeDocument/2006/relationships/oleObject" Target="embeddings/Microsoft_Visio_2003-2010_Drawing.vsd"/><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footer" Target="footer2.xml"/><Relationship Id="rId31"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1.emf"/><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099AA-8F28-420C-8298-7C5C0631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24</Pages>
  <Words>6602</Words>
  <Characters>37634</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Prasad QC2</cp:lastModifiedBy>
  <cp:revision>2</cp:revision>
  <cp:lastPrinted>1900-12-31T16:00:00Z</cp:lastPrinted>
  <dcterms:created xsi:type="dcterms:W3CDTF">2021-09-09T06:01:00Z</dcterms:created>
  <dcterms:modified xsi:type="dcterms:W3CDTF">2021-09-09T06:01:00Z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