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X.XX.X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[Post114-e][601][POS]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rsidP="00C62EFC">
      <w:pPr>
        <w:pStyle w:val="3GPPText"/>
        <w:rPr>
          <w:lang w:eastAsia="ko-KR"/>
        </w:rPr>
      </w:pPr>
    </w:p>
    <w:p w14:paraId="6AFC2E4A" w14:textId="4D76F366"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7FE21691" w14:textId="33606F8F" w:rsidR="00B437C7" w:rsidRDefault="00B437C7">
      <w:pPr>
        <w:pStyle w:val="3GPPText"/>
        <w:rPr>
          <w:lang w:eastAsia="ko-KR"/>
        </w:rPr>
      </w:pPr>
      <w:r>
        <w:rPr>
          <w:lang w:eastAsia="ko-KR"/>
        </w:rPr>
        <w:t xml:space="preserve">Phase 2 feedback is due </w:t>
      </w:r>
      <w:r w:rsidRPr="00B437C7">
        <w:rPr>
          <w:b/>
          <w:bCs/>
          <w:highlight w:val="cyan"/>
          <w:lang w:eastAsia="ko-KR"/>
        </w:rPr>
        <w:t xml:space="preserve">Monday 02-Aug-2021 </w:t>
      </w:r>
      <w:r w:rsidR="00977E46">
        <w:rPr>
          <w:b/>
          <w:bCs/>
          <w:highlight w:val="cyan"/>
          <w:lang w:eastAsia="ko-KR"/>
        </w:rPr>
        <w:t>0900</w:t>
      </w:r>
      <w:r w:rsidRPr="00B437C7">
        <w:rPr>
          <w:b/>
          <w:bCs/>
          <w:highlight w:val="cyan"/>
          <w:lang w:eastAsia="ko-KR"/>
        </w:rPr>
        <w:t xml:space="preserve"> UTC</w:t>
      </w:r>
      <w:r>
        <w:rPr>
          <w:lang w:eastAsia="ko-KR"/>
        </w:rPr>
        <w:t>.</w:t>
      </w:r>
    </w:p>
    <w:p w14:paraId="1464BA0A" w14:textId="77777777" w:rsidR="00E97E27" w:rsidRPr="00C62EFC" w:rsidRDefault="00E97E27">
      <w:pPr>
        <w:pStyle w:val="3GPPText"/>
        <w:rPr>
          <w:lang w:eastAsia="ko-KR"/>
        </w:rPr>
      </w:pPr>
    </w:p>
    <w:p w14:paraId="4664E5E0" w14:textId="166DB9C1" w:rsidR="007052BF" w:rsidRPr="007052BF" w:rsidRDefault="007052BF">
      <w:pPr>
        <w:pStyle w:val="3GPPText"/>
        <w:rPr>
          <w:b/>
          <w:bCs/>
          <w:lang w:eastAsia="ko-KR"/>
        </w:rPr>
      </w:pPr>
      <w:r w:rsidRPr="007052BF">
        <w:rPr>
          <w:b/>
          <w:bCs/>
          <w:highlight w:val="yellow"/>
          <w:lang w:eastAsia="ko-KR"/>
        </w:rPr>
        <w:t>P</w:t>
      </w:r>
      <w:r w:rsidR="002C40D8">
        <w:rPr>
          <w:b/>
          <w:bCs/>
          <w:highlight w:val="yellow"/>
          <w:lang w:eastAsia="ko-KR"/>
        </w:rPr>
        <w:t>HASE</w:t>
      </w:r>
      <w:r w:rsidRPr="007052BF">
        <w:rPr>
          <w:b/>
          <w:bCs/>
          <w:highlight w:val="yellow"/>
          <w:lang w:eastAsia="ko-KR"/>
        </w:rPr>
        <w:t xml:space="preserve"> 1 </w:t>
      </w:r>
      <w:r w:rsidR="001D0F00">
        <w:rPr>
          <w:b/>
          <w:bCs/>
          <w:highlight w:val="yellow"/>
          <w:lang w:eastAsia="ko-KR"/>
        </w:rPr>
        <w:t xml:space="preserve">contains the </w:t>
      </w:r>
      <w:proofErr w:type="gramStart"/>
      <w:r w:rsidR="001D0F00">
        <w:rPr>
          <w:b/>
          <w:bCs/>
          <w:highlight w:val="yellow"/>
          <w:lang w:eastAsia="ko-KR"/>
        </w:rPr>
        <w:t>first round</w:t>
      </w:r>
      <w:proofErr w:type="gramEnd"/>
      <w:r w:rsidR="001D0F00">
        <w:rPr>
          <w:b/>
          <w:bCs/>
          <w:highlight w:val="yellow"/>
          <w:lang w:eastAsia="ko-KR"/>
        </w:rPr>
        <w:t xml:space="preserve"> </w:t>
      </w:r>
      <w:r w:rsidRPr="007052BF">
        <w:rPr>
          <w:b/>
          <w:bCs/>
          <w:highlight w:val="yellow"/>
          <w:lang w:eastAsia="ko-KR"/>
        </w:rPr>
        <w:t xml:space="preserve">questions </w:t>
      </w:r>
      <w:r>
        <w:rPr>
          <w:b/>
          <w:bCs/>
          <w:highlight w:val="yellow"/>
          <w:lang w:eastAsia="ko-KR"/>
        </w:rPr>
        <w:t>/</w:t>
      </w:r>
      <w:r w:rsidRPr="007052BF">
        <w:rPr>
          <w:b/>
          <w:bCs/>
          <w:highlight w:val="yellow"/>
          <w:lang w:eastAsia="ko-KR"/>
        </w:rPr>
        <w:t xml:space="preserve"> comments </w:t>
      </w:r>
      <w:r w:rsidR="001D0F00">
        <w:rPr>
          <w:b/>
          <w:bCs/>
          <w:highlight w:val="yellow"/>
          <w:lang w:eastAsia="ko-KR"/>
        </w:rPr>
        <w:t>(</w:t>
      </w:r>
      <w:r w:rsidRPr="007052BF">
        <w:rPr>
          <w:b/>
          <w:bCs/>
          <w:highlight w:val="yellow"/>
          <w:lang w:eastAsia="ko-KR"/>
        </w:rPr>
        <w:t>yellow</w:t>
      </w:r>
      <w:r w:rsidR="001D0F00">
        <w:rPr>
          <w:b/>
          <w:bCs/>
          <w:highlight w:val="yellow"/>
          <w:lang w:eastAsia="ko-KR"/>
        </w:rPr>
        <w:t>)</w:t>
      </w:r>
      <w:r w:rsidRPr="007052BF">
        <w:rPr>
          <w:b/>
          <w:bCs/>
          <w:highlight w:val="yellow"/>
          <w:lang w:eastAsia="ko-KR"/>
        </w:rPr>
        <w:t>.</w:t>
      </w:r>
    </w:p>
    <w:p w14:paraId="6788B4E2" w14:textId="66CBBF0C" w:rsidR="00005847" w:rsidRDefault="007052BF">
      <w:pPr>
        <w:pStyle w:val="3GPPText"/>
        <w:rPr>
          <w:b/>
          <w:bCs/>
          <w:lang w:eastAsia="ko-KR"/>
        </w:rPr>
      </w:pPr>
      <w:r w:rsidRPr="007052BF">
        <w:rPr>
          <w:b/>
          <w:bCs/>
          <w:highlight w:val="cyan"/>
          <w:lang w:eastAsia="ko-KR"/>
        </w:rPr>
        <w:t>P</w:t>
      </w:r>
      <w:r w:rsidR="002C40D8">
        <w:rPr>
          <w:b/>
          <w:bCs/>
          <w:highlight w:val="cyan"/>
          <w:lang w:eastAsia="ko-KR"/>
        </w:rPr>
        <w:t>HASE</w:t>
      </w:r>
      <w:r w:rsidRPr="007052BF">
        <w:rPr>
          <w:b/>
          <w:bCs/>
          <w:highlight w:val="cyan"/>
          <w:lang w:eastAsia="ko-KR"/>
        </w:rPr>
        <w:t xml:space="preserve"> 2</w:t>
      </w:r>
      <w:r w:rsidR="00B437C7">
        <w:rPr>
          <w:b/>
          <w:bCs/>
          <w:highlight w:val="cyan"/>
          <w:lang w:eastAsia="ko-KR"/>
        </w:rPr>
        <w:t xml:space="preserve"> </w:t>
      </w:r>
      <w:r w:rsidR="001D0F00">
        <w:rPr>
          <w:b/>
          <w:bCs/>
          <w:highlight w:val="cyan"/>
          <w:lang w:eastAsia="ko-KR"/>
        </w:rPr>
        <w:t xml:space="preserve">contains the </w:t>
      </w:r>
      <w:r w:rsidR="00C85BB3">
        <w:rPr>
          <w:b/>
          <w:bCs/>
          <w:highlight w:val="cyan"/>
          <w:lang w:eastAsia="ko-KR"/>
        </w:rPr>
        <w:t>s</w:t>
      </w:r>
      <w:r>
        <w:rPr>
          <w:b/>
          <w:bCs/>
          <w:highlight w:val="cyan"/>
          <w:lang w:eastAsia="ko-KR"/>
        </w:rPr>
        <w:t>ummaries from Phase 1</w:t>
      </w:r>
      <w:r w:rsidR="00B437C7">
        <w:rPr>
          <w:b/>
          <w:bCs/>
          <w:highlight w:val="cyan"/>
          <w:lang w:eastAsia="ko-KR"/>
        </w:rPr>
        <w:t xml:space="preserve"> and</w:t>
      </w:r>
      <w:r w:rsidR="003F7515">
        <w:rPr>
          <w:b/>
          <w:bCs/>
          <w:highlight w:val="cyan"/>
          <w:lang w:eastAsia="ko-KR"/>
        </w:rPr>
        <w:t xml:space="preserve"> </w:t>
      </w:r>
      <w:r w:rsidR="00636B28">
        <w:rPr>
          <w:b/>
          <w:bCs/>
          <w:highlight w:val="cyan"/>
          <w:lang w:eastAsia="ko-KR"/>
        </w:rPr>
        <w:t xml:space="preserve">the </w:t>
      </w:r>
      <w:r w:rsidRPr="007052BF">
        <w:rPr>
          <w:b/>
          <w:bCs/>
          <w:highlight w:val="cyan"/>
          <w:lang w:eastAsia="ko-KR"/>
        </w:rPr>
        <w:t xml:space="preserve">updated questions </w:t>
      </w:r>
      <w:r w:rsidR="00C85BB3">
        <w:rPr>
          <w:b/>
          <w:bCs/>
          <w:highlight w:val="cyan"/>
          <w:lang w:eastAsia="ko-KR"/>
        </w:rPr>
        <w:t>/</w:t>
      </w:r>
      <w:r w:rsidRPr="007052BF">
        <w:rPr>
          <w:b/>
          <w:bCs/>
          <w:highlight w:val="cyan"/>
          <w:lang w:eastAsia="ko-KR"/>
        </w:rPr>
        <w:t xml:space="preserve"> proposals</w:t>
      </w:r>
      <w:r w:rsidR="00BA71AF">
        <w:rPr>
          <w:b/>
          <w:bCs/>
          <w:highlight w:val="cyan"/>
          <w:lang w:eastAsia="ko-KR"/>
        </w:rPr>
        <w:t xml:space="preserve"> </w:t>
      </w:r>
      <w:r w:rsidR="00A8342B">
        <w:rPr>
          <w:b/>
          <w:bCs/>
          <w:highlight w:val="cyan"/>
          <w:lang w:eastAsia="ko-KR"/>
        </w:rPr>
        <w:t>(</w:t>
      </w:r>
      <w:r w:rsidRPr="007052BF">
        <w:rPr>
          <w:b/>
          <w:bCs/>
          <w:highlight w:val="cyan"/>
          <w:lang w:eastAsia="ko-KR"/>
        </w:rPr>
        <w:t>blue</w:t>
      </w:r>
      <w:r w:rsidR="001D0F00">
        <w:rPr>
          <w:b/>
          <w:bCs/>
          <w:highlight w:val="cyan"/>
          <w:lang w:eastAsia="ko-KR"/>
        </w:rPr>
        <w:t>)</w:t>
      </w:r>
      <w:r w:rsidRPr="007052BF">
        <w:rPr>
          <w:b/>
          <w:bCs/>
          <w:highlight w:val="cyan"/>
          <w:lang w:eastAsia="ko-KR"/>
        </w:rPr>
        <w:t>.</w:t>
      </w:r>
    </w:p>
    <w:p w14:paraId="6D62B394" w14:textId="4C060FE1" w:rsidR="001D0F00" w:rsidRPr="001D0F00" w:rsidRDefault="001D0F00">
      <w:pPr>
        <w:pStyle w:val="3GPPText"/>
        <w:rPr>
          <w:b/>
          <w:bCs/>
          <w:color w:val="FF0000"/>
          <w:lang w:eastAsia="ko-KR"/>
        </w:rPr>
      </w:pPr>
    </w:p>
    <w:p w14:paraId="7F38B929" w14:textId="77777777" w:rsidR="00E97E27" w:rsidRDefault="00E97E27">
      <w:pPr>
        <w:pStyle w:val="B1"/>
        <w:keepLines/>
        <w:pBdr>
          <w:bottom w:val="single" w:sz="12" w:space="1" w:color="auto"/>
        </w:pBdr>
        <w:ind w:left="0" w:firstLine="0"/>
        <w:jc w:val="left"/>
        <w:rPr>
          <w:lang w:val="en-US" w:eastAsia="ko-KR"/>
        </w:rPr>
      </w:pPr>
    </w:p>
    <w:p w14:paraId="63BDFA73" w14:textId="6D981839" w:rsidR="00E97E27" w:rsidRPr="00E97E27" w:rsidRDefault="00E97E27" w:rsidP="00E97E27">
      <w:pPr>
        <w:pStyle w:val="Heading1"/>
      </w:pPr>
      <w:r w:rsidRPr="00E97E27">
        <w:rPr>
          <w:highlight w:val="yellow"/>
        </w:rPr>
        <w:t>PHASE 1 Discussion</w:t>
      </w:r>
    </w:p>
    <w:p w14:paraId="6E393676" w14:textId="643F1964" w:rsidR="00005847" w:rsidRDefault="00E6433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 xml:space="preserve">RAN2 continues to discuss details about assistance data parameters required for GNSS positioning integrity support. Possible liaison with RTCM may be </w:t>
      </w:r>
      <w:proofErr w:type="gramStart"/>
      <w:r>
        <w:t>taken into account</w:t>
      </w:r>
      <w:proofErr w:type="gramEnd"/>
      <w:r>
        <w:t>.</w:t>
      </w:r>
    </w:p>
    <w:p w14:paraId="4631BF72" w14:textId="77777777" w:rsidR="00005847" w:rsidRDefault="00005847" w:rsidP="00E97E27">
      <w:pPr>
        <w:pStyle w:val="Doc-text2"/>
        <w:spacing w:before="240"/>
        <w:ind w:left="0" w:firstLine="0"/>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Discuss which of the feared events need to be addressed as part of the WI in order to support GNSS positioning integrity determination in 3GPP;</w:t>
      </w:r>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Heading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4206"/>
        <w:gridCol w:w="2899"/>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lastRenderedPageBreak/>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452D0C18" w:rsidR="00005847" w:rsidRDefault="00E64334">
      <w:pPr>
        <w:pStyle w:val="3GPPText"/>
        <w:numPr>
          <w:ilvl w:val="0"/>
          <w:numId w:val="9"/>
        </w:numPr>
        <w:rPr>
          <w:lang w:eastAsia="ko-KR"/>
        </w:rPr>
      </w:pPr>
      <w:r>
        <w:rPr>
          <w:lang w:eastAsia="ko-KR"/>
        </w:rPr>
        <w:t xml:space="preserve">LMF feared </w:t>
      </w:r>
      <w:proofErr w:type="gramStart"/>
      <w:r>
        <w:rPr>
          <w:lang w:eastAsia="ko-KR"/>
        </w:rPr>
        <w:t>events</w:t>
      </w:r>
      <w:proofErr w:type="gramEnd"/>
    </w:p>
    <w:p w14:paraId="6C35C6EA" w14:textId="77777777" w:rsidR="00863E8F" w:rsidRDefault="00863E8F" w:rsidP="00863E8F">
      <w:pPr>
        <w:pStyle w:val="3GPPText"/>
        <w:ind w:left="720"/>
        <w:rPr>
          <w:lang w:eastAsia="ko-KR"/>
        </w:rPr>
      </w:pPr>
    </w:p>
    <w:p w14:paraId="351E128C" w14:textId="5F9420D1" w:rsidR="00005847" w:rsidRDefault="00E64334">
      <w:pPr>
        <w:pStyle w:val="TF"/>
        <w:jc w:val="left"/>
        <w:rPr>
          <w:rFonts w:cs="Arial"/>
          <w:lang w:val="en-AU"/>
        </w:rPr>
      </w:pPr>
      <w:r>
        <w:rPr>
          <w:rFonts w:cs="Arial"/>
          <w:highlight w:val="yellow"/>
          <w:lang w:val="en-AU"/>
        </w:rPr>
        <w:t>Question 1</w:t>
      </w:r>
      <w:r w:rsidR="002F4DB2">
        <w:rPr>
          <w:rFonts w:cs="Arial"/>
          <w:highlight w:val="yellow"/>
          <w:lang w:val="en-AU"/>
        </w:rPr>
        <w:t xml:space="preserve"> (Phase 1)</w:t>
      </w:r>
      <w:r>
        <w:rPr>
          <w:rFonts w:cs="Arial"/>
          <w:highlight w:val="yellow"/>
          <w:lang w:val="en-AU"/>
        </w:rPr>
        <w:t xml:space="preserve">: Please identify which of the feared event categories in Table 1 need to be addressed in the WI </w:t>
      </w:r>
      <w:proofErr w:type="gramStart"/>
      <w:r>
        <w:rPr>
          <w:rFonts w:cs="Arial"/>
          <w:highlight w:val="yellow"/>
          <w:lang w:val="en-AU"/>
        </w:rPr>
        <w:t>in order to</w:t>
      </w:r>
      <w:proofErr w:type="gramEnd"/>
      <w:r>
        <w:rPr>
          <w:rFonts w:cs="Arial"/>
          <w:highlight w:val="yellow"/>
          <w:lang w:val="en-AU"/>
        </w:rPr>
        <w:t xml:space="preserve">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Pr="00C00BE1" w:rsidRDefault="00E64334">
            <w:pPr>
              <w:pStyle w:val="TAH"/>
              <w:keepNext w:val="0"/>
            </w:pPr>
            <w:r w:rsidRPr="00C00BE1">
              <w:t>Company</w:t>
            </w:r>
          </w:p>
        </w:tc>
        <w:tc>
          <w:tcPr>
            <w:tcW w:w="2977" w:type="dxa"/>
            <w:gridSpan w:val="5"/>
            <w:vAlign w:val="bottom"/>
          </w:tcPr>
          <w:p w14:paraId="4F96A44E" w14:textId="77777777" w:rsidR="00005847" w:rsidRPr="00C00BE1" w:rsidRDefault="00E64334">
            <w:pPr>
              <w:pStyle w:val="TAH"/>
              <w:keepNext w:val="0"/>
              <w:rPr>
                <w:lang w:val="en-AU"/>
              </w:rPr>
            </w:pPr>
            <w:r w:rsidRPr="00C00BE1">
              <w:rPr>
                <w:lang w:val="en-AU"/>
              </w:rPr>
              <w:t>Feared Event Category</w:t>
            </w:r>
          </w:p>
          <w:p w14:paraId="612A2810" w14:textId="77777777" w:rsidR="00005847" w:rsidRPr="00C00BE1" w:rsidRDefault="00E64334">
            <w:pPr>
              <w:pStyle w:val="TAH"/>
              <w:keepNext w:val="0"/>
              <w:rPr>
                <w:lang w:val="en-GB"/>
              </w:rPr>
            </w:pPr>
            <w:r w:rsidRPr="00C00BE1">
              <w:rPr>
                <w:lang w:val="en-AU"/>
              </w:rPr>
              <w:t>Yes / No / FFS</w:t>
            </w:r>
          </w:p>
        </w:tc>
        <w:tc>
          <w:tcPr>
            <w:tcW w:w="5381" w:type="dxa"/>
            <w:vMerge w:val="restart"/>
            <w:vAlign w:val="bottom"/>
          </w:tcPr>
          <w:p w14:paraId="294FE4F3" w14:textId="77777777" w:rsidR="00005847" w:rsidRPr="00C00BE1" w:rsidRDefault="00E64334">
            <w:pPr>
              <w:pStyle w:val="TAH"/>
              <w:keepNext w:val="0"/>
              <w:rPr>
                <w:lang w:val="en-AU"/>
              </w:rPr>
            </w:pPr>
            <w:r w:rsidRPr="00C00BE1">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Pr="00C00BE1" w:rsidRDefault="00E64334">
            <w:pPr>
              <w:pStyle w:val="TAL"/>
              <w:keepNext w:val="0"/>
              <w:jc w:val="center"/>
              <w:rPr>
                <w:lang w:val="en-US"/>
              </w:rPr>
            </w:pPr>
            <w:r w:rsidRPr="00C00BE1">
              <w:rPr>
                <w:lang w:val="en-US"/>
              </w:rPr>
              <w:t>1)</w:t>
            </w:r>
          </w:p>
        </w:tc>
        <w:tc>
          <w:tcPr>
            <w:tcW w:w="595" w:type="dxa"/>
          </w:tcPr>
          <w:p w14:paraId="03D37052" w14:textId="77777777" w:rsidR="00005847" w:rsidRPr="00C00BE1" w:rsidRDefault="00E64334">
            <w:pPr>
              <w:pStyle w:val="TAL"/>
              <w:keepNext w:val="0"/>
              <w:jc w:val="center"/>
              <w:rPr>
                <w:lang w:val="en-US"/>
              </w:rPr>
            </w:pPr>
            <w:r w:rsidRPr="00C00BE1">
              <w:rPr>
                <w:lang w:val="en-US"/>
              </w:rPr>
              <w:t>2)</w:t>
            </w:r>
          </w:p>
        </w:tc>
        <w:tc>
          <w:tcPr>
            <w:tcW w:w="596" w:type="dxa"/>
          </w:tcPr>
          <w:p w14:paraId="61889F07" w14:textId="77777777" w:rsidR="00005847" w:rsidRPr="00C00BE1" w:rsidRDefault="00E64334">
            <w:pPr>
              <w:pStyle w:val="TAL"/>
              <w:keepNext w:val="0"/>
              <w:jc w:val="center"/>
              <w:rPr>
                <w:lang w:val="en-US"/>
              </w:rPr>
            </w:pPr>
            <w:r w:rsidRPr="00C00BE1">
              <w:rPr>
                <w:lang w:val="en-US"/>
              </w:rPr>
              <w:t>3)</w:t>
            </w:r>
          </w:p>
        </w:tc>
        <w:tc>
          <w:tcPr>
            <w:tcW w:w="595" w:type="dxa"/>
          </w:tcPr>
          <w:p w14:paraId="5149B3F2" w14:textId="77777777" w:rsidR="00005847" w:rsidRPr="00C00BE1" w:rsidRDefault="00E64334">
            <w:pPr>
              <w:pStyle w:val="TAL"/>
              <w:keepNext w:val="0"/>
              <w:jc w:val="center"/>
              <w:rPr>
                <w:lang w:val="en-US"/>
              </w:rPr>
            </w:pPr>
            <w:r w:rsidRPr="00C00BE1">
              <w:rPr>
                <w:lang w:val="en-US"/>
              </w:rPr>
              <w:t>4)</w:t>
            </w:r>
          </w:p>
        </w:tc>
        <w:tc>
          <w:tcPr>
            <w:tcW w:w="596" w:type="dxa"/>
          </w:tcPr>
          <w:p w14:paraId="1389340B" w14:textId="77777777" w:rsidR="00005847" w:rsidRPr="00C00BE1" w:rsidRDefault="00E64334">
            <w:pPr>
              <w:pStyle w:val="TAL"/>
              <w:keepNext w:val="0"/>
              <w:jc w:val="center"/>
              <w:rPr>
                <w:lang w:val="en-US"/>
              </w:rPr>
            </w:pPr>
            <w:r w:rsidRPr="00C00BE1">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ins w:id="116" w:author="Sven Fischer" w:date="2021-06-20T23:19:00Z">
              <w:r>
                <w:rPr>
                  <w:lang w:val="en-US"/>
                </w:rPr>
                <w:t>Qulalcomm</w:t>
              </w:r>
            </w:ins>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 xml:space="preserve">Items in 1) and 3) are commonly used in GNSS to meet the </w:t>
              </w:r>
              <w:r>
                <w:rPr>
                  <w:lang w:val="en-US"/>
                </w:rPr>
                <w:lastRenderedPageBreak/>
                <w:t>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lastRenderedPageBreak/>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u-blox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ins w:id="174" w:author="Jaya Rao" w:date="2021-06-22T23:31:00Z">
              <w:r>
                <w:rPr>
                  <w:rFonts w:eastAsia="Yu Mincho"/>
                  <w:lang w:val="en-US" w:eastAsia="ja-JP"/>
                </w:rPr>
                <w:t>InterDigital</w:t>
              </w:r>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(1) Incorrect computation, etc,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lastRenderedPageBreak/>
                <w:t>4) includes errors in UE measurement , calibrations etc,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4) We tend to agree, the UE could indicate the Errors in UE measurement. However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for 4) and 5</w:t>
              </w:r>
              <w:proofErr w:type="gramStart"/>
              <w:r>
                <w:rPr>
                  <w:rFonts w:eastAsia="SimSun" w:hint="eastAsia"/>
                  <w:lang w:val="en-US" w:eastAsia="zh-CN"/>
                </w:rPr>
                <w:t>),  if</w:t>
              </w:r>
              <w:proofErr w:type="gramEnd"/>
              <w:r>
                <w:rPr>
                  <w:rFonts w:eastAsia="SimSun" w:hint="eastAsia"/>
                  <w:lang w:val="en-US" w:eastAsia="zh-CN"/>
                </w:rPr>
                <w:t xml:space="preserve"> the </w:t>
              </w:r>
              <w:r w:rsidRPr="0030101D">
                <w:rPr>
                  <w:lang w:val="en-US"/>
                </w:rPr>
                <w:t xml:space="preserve">Integrity Computing Entity </w:t>
              </w:r>
              <w:r>
                <w:rPr>
                  <w:rFonts w:eastAsia="SimSun" w:hint="eastAsia"/>
                  <w:lang w:val="en-US" w:eastAsia="zh-CN"/>
                </w:rPr>
                <w:t xml:space="preserve">is UE, then LMF feared events should be included; if the </w:t>
              </w:r>
              <w:r w:rsidRPr="0030101D">
                <w:rPr>
                  <w:lang w:val="en-US"/>
                </w:rPr>
                <w:t xml:space="preserve">Integrity Computing Entity </w:t>
              </w:r>
              <w:r>
                <w:rPr>
                  <w:rFonts w:eastAsia="SimSun"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sidRPr="0030101D">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uawei, HiSilicon</w:t>
              </w:r>
            </w:ins>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ins w:id="368" w:author="Florin-Catalin Grec" w:date="2021-06-25T15:24:00Z">
              <w:r>
                <w:rPr>
                  <w:lang w:val="en-US"/>
                </w:rPr>
                <w:t>Partlly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favour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We don´t see a benefit but if the group decides to go ahead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GNSS-MeasurementList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rsidR="004D1406" w14:paraId="5BC85D03" w14:textId="77777777">
        <w:trPr>
          <w:ins w:id="396" w:author="CATT" w:date="2021-06-28T13:23:00Z"/>
        </w:trPr>
        <w:tc>
          <w:tcPr>
            <w:tcW w:w="1271" w:type="dxa"/>
          </w:tcPr>
          <w:p w14:paraId="60B73302" w14:textId="6DE73981" w:rsidR="004D1406" w:rsidRPr="004D1406" w:rsidRDefault="004D1406" w:rsidP="005724AD">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6F2CB61B" w14:textId="5A9600A0" w:rsidR="004D1406" w:rsidRDefault="004D1406" w:rsidP="005724AD">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2153169B" w14:textId="47A2DDDB" w:rsidR="004D1406" w:rsidRDefault="004D1406" w:rsidP="005724AD">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0B970843" w14:textId="4E25EB55" w:rsidR="004D1406" w:rsidRDefault="004D1406" w:rsidP="005724AD">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3C249E8C" w14:textId="1FC1EE61" w:rsidR="004D1406" w:rsidRDefault="004D1406" w:rsidP="005724AD">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63E34124" w14:textId="6DE2B230" w:rsidR="004D1406" w:rsidRDefault="004D1406" w:rsidP="005724AD">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57891B55" w14:textId="193109D2" w:rsidR="004D1406" w:rsidRDefault="004D1406" w:rsidP="004D1406">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41EA82A4" w14:textId="4A8EFC9D" w:rsidR="004D1406" w:rsidRDefault="004D1406" w:rsidP="004D1406">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5CA2A398" w14:textId="54D81E8B" w:rsidR="004D1406" w:rsidRDefault="004D1406" w:rsidP="004D1406">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sidR="00FD4663">
                <w:rPr>
                  <w:rFonts w:eastAsiaTheme="minorEastAsia" w:hint="eastAsia"/>
                  <w:lang w:val="en-US" w:eastAsia="zh-CN"/>
                </w:rPr>
                <w:t xml:space="preserve">and </w:t>
              </w:r>
              <w:r w:rsidR="00FD4663">
                <w:rPr>
                  <w:rFonts w:eastAsiaTheme="minorEastAsia"/>
                  <w:lang w:val="en-US" w:eastAsia="zh-CN"/>
                </w:rPr>
                <w:t>specified</w:t>
              </w:r>
              <w:r w:rsidR="00FD4663">
                <w:rPr>
                  <w:rFonts w:eastAsiaTheme="minorEastAsia" w:hint="eastAsia"/>
                  <w:lang w:val="en-US" w:eastAsia="zh-CN"/>
                </w:rPr>
                <w:t xml:space="preserve"> </w:t>
              </w:r>
            </w:ins>
            <w:ins w:id="419" w:author="CATT" w:date="2021-06-28T13:33:00Z">
              <w:r w:rsidR="008F3550">
                <w:rPr>
                  <w:rFonts w:eastAsiaTheme="minorEastAsia" w:hint="eastAsia"/>
                  <w:lang w:val="en-US" w:eastAsia="zh-CN"/>
                </w:rPr>
                <w:t>what</w:t>
              </w:r>
            </w:ins>
            <w:ins w:id="420" w:author="CATT" w:date="2021-06-28T13:32:00Z">
              <w:r w:rsidR="00FD4663">
                <w:rPr>
                  <w:rFonts w:eastAsiaTheme="minorEastAsia" w:hint="eastAsia"/>
                  <w:lang w:val="en-US" w:eastAsia="zh-CN"/>
                </w:rPr>
                <w:t xml:space="preserve"> </w:t>
              </w:r>
            </w:ins>
            <w:ins w:id="421" w:author="CATT" w:date="2021-06-28T13:33:00Z">
              <w:r w:rsidR="008F3550">
                <w:rPr>
                  <w:rFonts w:eastAsiaTheme="minorEastAsia" w:hint="eastAsia"/>
                  <w:lang w:val="en-US" w:eastAsia="zh-CN"/>
                </w:rPr>
                <w:t>can be</w:t>
              </w:r>
            </w:ins>
            <w:ins w:id="422" w:author="CATT" w:date="2021-06-28T13:32:00Z">
              <w:r w:rsidR="00FD4663">
                <w:rPr>
                  <w:rFonts w:eastAsiaTheme="minorEastAsia" w:hint="eastAsia"/>
                  <w:lang w:val="en-US" w:eastAsia="zh-CN"/>
                </w:rPr>
                <w:t xml:space="preserve"> standalized in 3GPP</w:t>
              </w:r>
            </w:ins>
            <w:ins w:id="423" w:author="CATT" w:date="2021-06-28T13:30:00Z">
              <w:r>
                <w:rPr>
                  <w:lang w:val="en-US"/>
                </w:rPr>
                <w:t>.</w:t>
              </w:r>
            </w:ins>
          </w:p>
          <w:p w14:paraId="2046EB94" w14:textId="406931E1" w:rsidR="004D1406" w:rsidRPr="00FD4663" w:rsidRDefault="004D1406" w:rsidP="00FD4663">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sidR="00FD4663">
                <w:rPr>
                  <w:rFonts w:eastAsiaTheme="minorEastAsia" w:hint="eastAsia"/>
                  <w:lang w:val="en-US" w:eastAsia="zh-CN"/>
                </w:rPr>
                <w:t>is supposed as network implementation.</w:t>
              </w:r>
            </w:ins>
          </w:p>
        </w:tc>
      </w:tr>
      <w:tr w:rsidR="008B6561" w14:paraId="4D945FD2" w14:textId="77777777">
        <w:trPr>
          <w:ins w:id="427" w:author="OPPO- Liu yang" w:date="2021-06-28T15:33:00Z"/>
        </w:trPr>
        <w:tc>
          <w:tcPr>
            <w:tcW w:w="1271" w:type="dxa"/>
          </w:tcPr>
          <w:p w14:paraId="1B701185" w14:textId="0AA01B71" w:rsidR="008B6561" w:rsidRDefault="008B6561" w:rsidP="005724AD">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355CE8DE" w14:textId="27F75ECE" w:rsidR="008B6561" w:rsidRDefault="008B6561" w:rsidP="005724AD">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485E666A" w14:textId="2A7295FD" w:rsidR="008B6561" w:rsidRDefault="008B6561" w:rsidP="005724AD">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688BBB36" w14:textId="08F0DADD" w:rsidR="008B6561" w:rsidRDefault="008B6561" w:rsidP="005724AD">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5399E420" w14:textId="1B303348" w:rsidR="008B6561" w:rsidRDefault="008B6561" w:rsidP="005724AD">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51D193D7" w14:textId="1AD2E712" w:rsidR="008B6561" w:rsidRDefault="008B6561" w:rsidP="005724AD">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02A96556" w14:textId="77777777" w:rsidR="008B6561" w:rsidRDefault="008B6561" w:rsidP="004D1406">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70216E61" w14:textId="4C829853" w:rsidR="008B6561" w:rsidRPr="008B6561" w:rsidRDefault="008B6561" w:rsidP="004D1406">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sidR="00DB1651">
                <w:rPr>
                  <w:rFonts w:eastAsiaTheme="minorEastAsia"/>
                  <w:lang w:val="en-US" w:eastAsia="zh-CN"/>
                </w:rPr>
                <w:t>based on online discussion</w:t>
              </w:r>
            </w:ins>
          </w:p>
        </w:tc>
      </w:tr>
    </w:tbl>
    <w:p w14:paraId="539E20AC" w14:textId="77777777" w:rsidR="002F4DB2" w:rsidRDefault="002F4DB2" w:rsidP="00AD1044">
      <w:pPr>
        <w:pStyle w:val="TF"/>
        <w:spacing w:after="0"/>
        <w:jc w:val="left"/>
        <w:rPr>
          <w:rFonts w:ascii="Times New Roman" w:hAnsi="Times New Roman"/>
          <w:color w:val="4472C4" w:themeColor="accent1"/>
          <w:sz w:val="22"/>
          <w:szCs w:val="22"/>
          <w:lang w:val="en-AU"/>
        </w:rPr>
      </w:pPr>
    </w:p>
    <w:p w14:paraId="52F9F1D3" w14:textId="77777777" w:rsidR="00A95661" w:rsidRDefault="00A95661">
      <w:pPr>
        <w:spacing w:after="0" w:line="240" w:lineRule="auto"/>
        <w:jc w:val="left"/>
        <w:rPr>
          <w:rFonts w:ascii="Arial" w:hAnsi="Arial"/>
          <w:sz w:val="28"/>
          <w:highlight w:val="cyan"/>
          <w:lang w:val="en-AU"/>
        </w:rPr>
      </w:pPr>
      <w:r>
        <w:rPr>
          <w:highlight w:val="cyan"/>
          <w:lang w:val="en-AU"/>
        </w:rPr>
        <w:br w:type="page"/>
      </w:r>
    </w:p>
    <w:p w14:paraId="5528980D" w14:textId="1C7516D7" w:rsidR="00AD1044" w:rsidRPr="007D6F74" w:rsidRDefault="00AD1044" w:rsidP="007D6F74">
      <w:pPr>
        <w:pStyle w:val="Heading2"/>
        <w:rPr>
          <w:lang w:val="en-AU"/>
        </w:rPr>
      </w:pPr>
      <w:r w:rsidRPr="002F4DB2">
        <w:rPr>
          <w:highlight w:val="cyan"/>
          <w:lang w:val="en-AU"/>
        </w:rPr>
        <w:lastRenderedPageBreak/>
        <w:t>S</w:t>
      </w:r>
      <w:r w:rsidR="002F4DB2" w:rsidRPr="002F4DB2">
        <w:rPr>
          <w:highlight w:val="cyan"/>
          <w:lang w:val="en-AU"/>
        </w:rPr>
        <w:t>ummary of Phase 1 Comment</w:t>
      </w:r>
      <w:r w:rsidR="00C5769D">
        <w:rPr>
          <w:highlight w:val="cyan"/>
          <w:lang w:val="en-AU"/>
        </w:rPr>
        <w:t>s</w:t>
      </w:r>
      <w:r w:rsidR="00BB5C33">
        <w:rPr>
          <w:highlight w:val="cyan"/>
          <w:lang w:val="en-AU"/>
        </w:rPr>
        <w:t xml:space="preserve"> (Question 1)</w:t>
      </w:r>
    </w:p>
    <w:p w14:paraId="1E9948F9" w14:textId="77777777" w:rsidR="00A95661" w:rsidRPr="002F5C2F" w:rsidRDefault="00A95661" w:rsidP="00A95661">
      <w:pPr>
        <w:pStyle w:val="TF"/>
        <w:numPr>
          <w:ilvl w:val="0"/>
          <w:numId w:val="19"/>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sidRPr="002F5C2F">
          <w:rPr>
            <w:rFonts w:ascii="Times New Roman" w:hAnsi="Times New Roman"/>
            <w:b w:val="0"/>
            <w:bCs/>
            <w:sz w:val="22"/>
            <w:szCs w:val="22"/>
            <w:u w:val="single"/>
            <w:lang w:val="en-AU"/>
          </w:rPr>
          <w:t xml:space="preserve">Feared events in the GNSS Assistance Data </w:t>
        </w:r>
      </w:ins>
    </w:p>
    <w:p w14:paraId="7991378B" w14:textId="77777777" w:rsidR="00A95661" w:rsidRPr="002F5C2F" w:rsidRDefault="00A95661" w:rsidP="00A95661">
      <w:pPr>
        <w:pStyle w:val="TF"/>
        <w:numPr>
          <w:ilvl w:val="1"/>
          <w:numId w:val="19"/>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sidRPr="002F5C2F">
          <w:rPr>
            <w:rFonts w:ascii="Times New Roman" w:hAnsi="Times New Roman"/>
            <w:b w:val="0"/>
            <w:bCs/>
            <w:sz w:val="22"/>
            <w:szCs w:val="22"/>
            <w:lang w:val="en-AU"/>
          </w:rPr>
          <w:t>Y: 13 (including Fraunhofer), N: 2, FFS:1</w:t>
        </w:r>
      </w:ins>
    </w:p>
    <w:p w14:paraId="530CCD73" w14:textId="55D8D94A" w:rsidR="00A95661" w:rsidRPr="002F5C2F" w:rsidRDefault="00A95661" w:rsidP="00A95661">
      <w:pPr>
        <w:pStyle w:val="TF"/>
        <w:numPr>
          <w:ilvl w:val="1"/>
          <w:numId w:val="19"/>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Vivo, Ericsson, Intel, Huawei, Hexagon and CATT think that these FEs are a common consideration for GNSS integrity</w:t>
        </w:r>
      </w:ins>
      <w:ins w:id="452" w:author="Swift - Grant Hausler" w:date="2021-07-02T14:54:00Z">
        <w:r w:rsidR="00722CCB">
          <w:rPr>
            <w:rFonts w:ascii="Times New Roman" w:hAnsi="Times New Roman"/>
            <w:b w:val="0"/>
            <w:bCs/>
            <w:sz w:val="22"/>
            <w:szCs w:val="22"/>
            <w:lang w:val="en-AU"/>
          </w:rPr>
          <w:t xml:space="preserve">, as </w:t>
        </w:r>
      </w:ins>
      <w:ins w:id="453" w:author="Swift - Grant Hausler" w:date="2021-07-02T09:08:00Z">
        <w:r w:rsidRPr="002F5C2F">
          <w:rPr>
            <w:rFonts w:ascii="Times New Roman" w:hAnsi="Times New Roman"/>
            <w:b w:val="0"/>
            <w:bCs/>
            <w:sz w:val="22"/>
            <w:szCs w:val="22"/>
            <w:lang w:val="en-AU"/>
          </w:rPr>
          <w:t xml:space="preserve">confirmed in the study. </w:t>
        </w:r>
      </w:ins>
    </w:p>
    <w:p w14:paraId="2D329BA8" w14:textId="24227006" w:rsidR="00A95661" w:rsidRPr="002F5C2F" w:rsidRDefault="00A95661" w:rsidP="00A95661">
      <w:pPr>
        <w:pStyle w:val="TF"/>
        <w:numPr>
          <w:ilvl w:val="1"/>
          <w:numId w:val="19"/>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sidRPr="002F5C2F">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sidR="003F7515">
          <w:rPr>
            <w:rFonts w:ascii="Times New Roman" w:hAnsi="Times New Roman"/>
            <w:b w:val="0"/>
            <w:bCs/>
            <w:sz w:val="22"/>
            <w:szCs w:val="22"/>
            <w:lang w:val="en-AU"/>
          </w:rPr>
          <w:t xml:space="preserve">that </w:t>
        </w:r>
      </w:ins>
      <w:ins w:id="457" w:author="Swift - Grant Hausler" w:date="2021-07-02T09:08:00Z">
        <w:r w:rsidRPr="002F5C2F">
          <w:rPr>
            <w:rFonts w:ascii="Times New Roman" w:hAnsi="Times New Roman"/>
            <w:b w:val="0"/>
            <w:bCs/>
            <w:sz w:val="22"/>
            <w:szCs w:val="22"/>
            <w:lang w:val="en-AU"/>
          </w:rPr>
          <w:t xml:space="preserve">these FEs are handled in the </w:t>
        </w:r>
        <w:proofErr w:type="spellStart"/>
        <w:r w:rsidRPr="002F5C2F">
          <w:rPr>
            <w:rFonts w:ascii="Times New Roman" w:hAnsi="Times New Roman"/>
            <w:b w:val="0"/>
            <w:bCs/>
            <w:sz w:val="22"/>
            <w:szCs w:val="22"/>
            <w:lang w:val="en-AU"/>
          </w:rPr>
          <w:t>implementaiton</w:t>
        </w:r>
        <w:proofErr w:type="spellEnd"/>
        <w:r w:rsidRPr="002F5C2F">
          <w:rPr>
            <w:rFonts w:ascii="Times New Roman" w:hAnsi="Times New Roman"/>
            <w:b w:val="0"/>
            <w:bCs/>
            <w:sz w:val="22"/>
            <w:szCs w:val="22"/>
            <w:lang w:val="en-AU"/>
          </w:rPr>
          <w:t>. ESA also thinks some are out of scope.</w:t>
        </w:r>
      </w:ins>
    </w:p>
    <w:p w14:paraId="098A3E92" w14:textId="77777777" w:rsidR="00A95661" w:rsidRPr="002F5C2F" w:rsidRDefault="00A95661" w:rsidP="00A95661">
      <w:pPr>
        <w:pStyle w:val="TF"/>
        <w:numPr>
          <w:ilvl w:val="1"/>
          <w:numId w:val="19"/>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sidRPr="002F5C2F">
          <w:rPr>
            <w:rFonts w:ascii="Times New Roman" w:hAnsi="Times New Roman"/>
            <w:b w:val="0"/>
            <w:bCs/>
            <w:sz w:val="22"/>
            <w:szCs w:val="22"/>
            <w:lang w:val="en-AU"/>
          </w:rPr>
          <w:t>U-</w:t>
        </w:r>
        <w:proofErr w:type="spellStart"/>
        <w:proofErr w:type="gram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gramEnd"/>
        <w:r w:rsidRPr="002F5C2F">
          <w:rPr>
            <w:rFonts w:ascii="Times New Roman" w:hAnsi="Times New Roman"/>
            <w:b w:val="0"/>
            <w:bCs/>
            <w:sz w:val="22"/>
            <w:szCs w:val="22"/>
            <w:lang w:val="en-AU"/>
          </w:rPr>
          <w:t xml:space="preserve"> MELCO and ESA suggest that some of these FEs will be handled as part of other FEs (e.g. GNSS feared events) rather than needing an individual category for each.</w:t>
        </w:r>
      </w:ins>
    </w:p>
    <w:p w14:paraId="178F25E8" w14:textId="77777777" w:rsidR="00A95661" w:rsidRPr="002F5C2F" w:rsidRDefault="00A95661" w:rsidP="00A95661">
      <w:pPr>
        <w:pStyle w:val="TF"/>
        <w:numPr>
          <w:ilvl w:val="1"/>
          <w:numId w:val="19"/>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sidRPr="002F5C2F">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69ADF7F7" w14:textId="77777777" w:rsidR="00A95661" w:rsidRPr="002F5C2F" w:rsidRDefault="00A95661" w:rsidP="00A95661">
      <w:pPr>
        <w:pStyle w:val="TF"/>
        <w:spacing w:after="0"/>
        <w:ind w:left="588" w:firstLine="132"/>
        <w:jc w:val="left"/>
        <w:rPr>
          <w:ins w:id="462" w:author="Swift - Grant Hausler" w:date="2021-07-02T09:08:00Z"/>
          <w:rFonts w:ascii="Times New Roman" w:hAnsi="Times New Roman"/>
          <w:sz w:val="22"/>
          <w:szCs w:val="22"/>
          <w:lang w:val="en-AU"/>
        </w:rPr>
      </w:pPr>
    </w:p>
    <w:p w14:paraId="520EB1E5" w14:textId="77777777" w:rsidR="00A95661" w:rsidRPr="002F5C2F" w:rsidRDefault="00A95661" w:rsidP="002F5C2F">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sidRPr="002F5C2F">
          <w:rPr>
            <w:rFonts w:ascii="Times New Roman" w:hAnsi="Times New Roman"/>
            <w:sz w:val="22"/>
            <w:szCs w:val="22"/>
            <w:lang w:val="en-AU"/>
          </w:rPr>
          <w:t>Rapporteur’s proposal</w:t>
        </w:r>
      </w:ins>
    </w:p>
    <w:p w14:paraId="18CB7F00" w14:textId="042B4A37" w:rsidR="00A95661" w:rsidRPr="002F5C2F" w:rsidRDefault="00A95661" w:rsidP="007C7974">
      <w:pPr>
        <w:pStyle w:val="TF"/>
        <w:numPr>
          <w:ilvl w:val="0"/>
          <w:numId w:val="20"/>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sidRPr="002F5C2F">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44A61535" w14:textId="6B730B62" w:rsidR="00722CCB" w:rsidRDefault="00A95661" w:rsidP="00722CCB">
      <w:pPr>
        <w:pStyle w:val="TF"/>
        <w:numPr>
          <w:ilvl w:val="0"/>
          <w:numId w:val="20"/>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sidRPr="002F5C2F">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sidR="003F7515">
          <w:rPr>
            <w:rFonts w:ascii="Times New Roman" w:hAnsi="Times New Roman"/>
            <w:b w:val="0"/>
            <w:bCs/>
            <w:sz w:val="22"/>
            <w:szCs w:val="22"/>
            <w:lang w:val="en-AU"/>
          </w:rPr>
          <w:t>‘</w:t>
        </w:r>
      </w:ins>
      <w:ins w:id="470" w:author="Swift - Grant Hausler" w:date="2021-07-02T09:08:00Z">
        <w:r w:rsidRPr="002F5C2F">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sidR="003F7515">
          <w:rPr>
            <w:rFonts w:ascii="Times New Roman" w:hAnsi="Times New Roman"/>
            <w:b w:val="0"/>
            <w:bCs/>
            <w:sz w:val="22"/>
            <w:szCs w:val="22"/>
            <w:lang w:val="en-AU"/>
          </w:rPr>
          <w:t>’</w:t>
        </w:r>
      </w:ins>
      <w:ins w:id="472" w:author="Swift - Grant Hausler" w:date="2021-07-02T09:08:00Z">
        <w:r w:rsidRPr="002F5C2F">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sidR="00A8342B">
          <w:rPr>
            <w:rFonts w:ascii="Times New Roman" w:hAnsi="Times New Roman"/>
            <w:b w:val="0"/>
            <w:bCs/>
            <w:sz w:val="22"/>
            <w:szCs w:val="22"/>
            <w:lang w:val="en-AU"/>
          </w:rPr>
          <w:t>, which will help to</w:t>
        </w:r>
      </w:ins>
      <w:ins w:id="474" w:author="Swift - Grant Hausler" w:date="2021-07-02T09:09:00Z">
        <w:r w:rsidRPr="002F5C2F">
          <w:rPr>
            <w:rFonts w:ascii="Times New Roman" w:hAnsi="Times New Roman"/>
            <w:b w:val="0"/>
            <w:bCs/>
            <w:sz w:val="22"/>
            <w:szCs w:val="22"/>
            <w:lang w:val="en-AU"/>
          </w:rPr>
          <w:t xml:space="preserve"> determine</w:t>
        </w:r>
      </w:ins>
      <w:ins w:id="475" w:author="Swift - Grant Hausler" w:date="2021-07-02T09:08:00Z">
        <w:r w:rsidRPr="002F5C2F">
          <w:rPr>
            <w:rFonts w:ascii="Times New Roman" w:hAnsi="Times New Roman"/>
            <w:b w:val="0"/>
            <w:bCs/>
            <w:sz w:val="22"/>
            <w:szCs w:val="22"/>
            <w:lang w:val="en-AU"/>
          </w:rPr>
          <w:t xml:space="preserve"> if and how these FEs will be handled in the specification work</w:t>
        </w:r>
      </w:ins>
      <w:ins w:id="476" w:author="Swift - Grant Hausler" w:date="2021-07-02T09:11:00Z">
        <w:r w:rsidRPr="002F5C2F">
          <w:rPr>
            <w:rFonts w:ascii="Times New Roman" w:hAnsi="Times New Roman"/>
            <w:b w:val="0"/>
            <w:bCs/>
            <w:sz w:val="22"/>
            <w:szCs w:val="22"/>
            <w:lang w:val="en-AU"/>
          </w:rPr>
          <w:t>.</w:t>
        </w:r>
      </w:ins>
      <w:ins w:id="477" w:author="Swift - Grant Hausler" w:date="2021-07-02T09:09:00Z">
        <w:r w:rsidRPr="002F5C2F">
          <w:rPr>
            <w:rFonts w:ascii="Times New Roman" w:hAnsi="Times New Roman"/>
            <w:b w:val="0"/>
            <w:bCs/>
            <w:sz w:val="22"/>
            <w:szCs w:val="22"/>
            <w:lang w:val="en-AU"/>
          </w:rPr>
          <w:t xml:space="preserve"> </w:t>
        </w:r>
      </w:ins>
    </w:p>
    <w:p w14:paraId="421452D9" w14:textId="74D9051D" w:rsidR="00AD1044" w:rsidRPr="00722CCB" w:rsidRDefault="00A95661" w:rsidP="00722CCB">
      <w:pPr>
        <w:pStyle w:val="TF"/>
        <w:numPr>
          <w:ilvl w:val="0"/>
          <w:numId w:val="20"/>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sidRPr="00722CCB">
          <w:rPr>
            <w:rFonts w:ascii="Times New Roman" w:hAnsi="Times New Roman"/>
            <w:bCs/>
            <w:sz w:val="22"/>
            <w:szCs w:val="22"/>
            <w:lang w:val="en-AU"/>
          </w:rPr>
          <w:t xml:space="preserve">Refer to </w:t>
        </w:r>
      </w:ins>
      <w:ins w:id="480" w:author="Swift - Grant Hausler" w:date="2021-07-02T09:10:00Z">
        <w:r w:rsidRPr="00722CCB">
          <w:rPr>
            <w:rFonts w:ascii="Times New Roman" w:hAnsi="Times New Roman"/>
            <w:bCs/>
            <w:sz w:val="22"/>
            <w:szCs w:val="22"/>
            <w:lang w:val="en-AU"/>
          </w:rPr>
          <w:t>Question 1</w:t>
        </w:r>
      </w:ins>
      <w:ins w:id="481" w:author="Swift - Grant Hausler" w:date="2021-07-02T09:11:00Z">
        <w:r w:rsidRPr="00722CCB">
          <w:rPr>
            <w:rFonts w:ascii="Times New Roman" w:hAnsi="Times New Roman"/>
            <w:bCs/>
            <w:sz w:val="22"/>
            <w:szCs w:val="22"/>
            <w:lang w:val="en-AU"/>
          </w:rPr>
          <w:t xml:space="preserve"> (Phase 2) in Section 5.1.</w:t>
        </w:r>
      </w:ins>
    </w:p>
    <w:p w14:paraId="45983E8B" w14:textId="77777777" w:rsidR="002F5C2F" w:rsidRPr="002F5C2F" w:rsidRDefault="002F5C2F" w:rsidP="002F5C2F">
      <w:pPr>
        <w:pStyle w:val="TF"/>
        <w:spacing w:after="0"/>
        <w:ind w:left="984"/>
        <w:jc w:val="left"/>
        <w:rPr>
          <w:lang w:val="en-AU"/>
        </w:rPr>
      </w:pPr>
    </w:p>
    <w:p w14:paraId="725E5708" w14:textId="77777777" w:rsidR="00A95661" w:rsidRPr="002F5C2F" w:rsidRDefault="00A95661" w:rsidP="00A95661">
      <w:pPr>
        <w:pStyle w:val="TF"/>
        <w:numPr>
          <w:ilvl w:val="0"/>
          <w:numId w:val="19"/>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sidRPr="002F5C2F">
          <w:rPr>
            <w:rFonts w:ascii="Times New Roman" w:hAnsi="Times New Roman"/>
            <w:b w:val="0"/>
            <w:bCs/>
            <w:sz w:val="22"/>
            <w:szCs w:val="22"/>
            <w:u w:val="single"/>
            <w:lang w:val="en-AU"/>
          </w:rPr>
          <w:t xml:space="preserve">Feared events during positioning data </w:t>
        </w:r>
        <w:proofErr w:type="gramStart"/>
        <w:r w:rsidRPr="002F5C2F">
          <w:rPr>
            <w:rFonts w:ascii="Times New Roman" w:hAnsi="Times New Roman"/>
            <w:b w:val="0"/>
            <w:bCs/>
            <w:sz w:val="22"/>
            <w:szCs w:val="22"/>
            <w:u w:val="single"/>
            <w:lang w:val="en-AU"/>
          </w:rPr>
          <w:t>transmission</w:t>
        </w:r>
        <w:proofErr w:type="gramEnd"/>
        <w:r w:rsidRPr="002F5C2F">
          <w:rPr>
            <w:rFonts w:ascii="Times New Roman" w:hAnsi="Times New Roman"/>
            <w:b w:val="0"/>
            <w:bCs/>
            <w:sz w:val="22"/>
            <w:szCs w:val="22"/>
            <w:u w:val="single"/>
            <w:lang w:val="en-AU"/>
          </w:rPr>
          <w:t xml:space="preserve"> </w:t>
        </w:r>
      </w:ins>
    </w:p>
    <w:p w14:paraId="283DB8D5" w14:textId="77777777" w:rsidR="00A95661" w:rsidRPr="002F5C2F" w:rsidRDefault="00A95661" w:rsidP="00A95661">
      <w:pPr>
        <w:pStyle w:val="TF"/>
        <w:numPr>
          <w:ilvl w:val="1"/>
          <w:numId w:val="21"/>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sidRPr="002F5C2F">
          <w:rPr>
            <w:rFonts w:ascii="Times New Roman" w:hAnsi="Times New Roman"/>
            <w:b w:val="0"/>
            <w:bCs/>
            <w:sz w:val="22"/>
            <w:szCs w:val="22"/>
            <w:lang w:val="en-AU"/>
          </w:rPr>
          <w:t>Y: 2, N: 5, FFS:9 (including ESA)</w:t>
        </w:r>
      </w:ins>
    </w:p>
    <w:p w14:paraId="62E87EA5" w14:textId="0309A4B2" w:rsidR="00A95661" w:rsidRPr="002F5C2F" w:rsidRDefault="00A95661" w:rsidP="00A95661">
      <w:pPr>
        <w:pStyle w:val="TF"/>
        <w:numPr>
          <w:ilvl w:val="1"/>
          <w:numId w:val="21"/>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Fraunhofer, Ericsson, ZTE, Hexagon and OPPO think that further study may be necessary to determine whether transport of LPP is sufficiently error free to support the requirements of integrity.</w:t>
        </w:r>
      </w:ins>
    </w:p>
    <w:p w14:paraId="0C4F73C9" w14:textId="77777777" w:rsidR="00A95661" w:rsidRPr="002F5C2F" w:rsidRDefault="00A95661" w:rsidP="00A95661">
      <w:pPr>
        <w:pStyle w:val="TF"/>
        <w:numPr>
          <w:ilvl w:val="1"/>
          <w:numId w:val="21"/>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sidRPr="002F5C2F">
          <w:rPr>
            <w:rFonts w:ascii="Times New Roman" w:hAnsi="Times New Roman"/>
            <w:b w:val="0"/>
            <w:bCs/>
            <w:sz w:val="22"/>
            <w:szCs w:val="22"/>
            <w:lang w:val="en-AU"/>
          </w:rPr>
          <w:t xml:space="preserve">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xml:space="preserve"> and vivo think this topic may require involvement from other WGs such as RAN1 and SA3. </w:t>
        </w:r>
      </w:ins>
    </w:p>
    <w:p w14:paraId="5F199273" w14:textId="77777777" w:rsidR="00A95661" w:rsidRPr="002F5C2F" w:rsidRDefault="00A95661" w:rsidP="00A95661">
      <w:pPr>
        <w:pStyle w:val="TF"/>
        <w:numPr>
          <w:ilvl w:val="1"/>
          <w:numId w:val="21"/>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sidRPr="002F5C2F">
          <w:rPr>
            <w:rFonts w:ascii="Times New Roman" w:hAnsi="Times New Roman"/>
            <w:b w:val="0"/>
            <w:bCs/>
            <w:sz w:val="22"/>
            <w:szCs w:val="22"/>
            <w:lang w:val="en-AU"/>
          </w:rPr>
          <w:t>Intel, Huawei, CATT and OPPO think this topic may be outside the scope of RAN2 work.</w:t>
        </w:r>
      </w:ins>
    </w:p>
    <w:p w14:paraId="73143AF6" w14:textId="77777777" w:rsidR="00A95661" w:rsidRPr="002F5C2F" w:rsidRDefault="00A95661" w:rsidP="00A95661">
      <w:pPr>
        <w:pStyle w:val="TF"/>
        <w:spacing w:after="0"/>
        <w:ind w:left="-360"/>
        <w:jc w:val="left"/>
        <w:rPr>
          <w:ins w:id="492" w:author="Swift - Grant Hausler" w:date="2021-07-02T09:13:00Z"/>
          <w:rFonts w:ascii="Times New Roman" w:hAnsi="Times New Roman"/>
          <w:sz w:val="22"/>
          <w:szCs w:val="22"/>
          <w:lang w:val="en-AU"/>
        </w:rPr>
      </w:pPr>
    </w:p>
    <w:p w14:paraId="6A26F2DD" w14:textId="77777777" w:rsidR="00A95661" w:rsidRPr="002F5C2F" w:rsidRDefault="00A95661" w:rsidP="002F5C2F">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sidRPr="002F5C2F">
          <w:rPr>
            <w:rFonts w:ascii="Times New Roman" w:hAnsi="Times New Roman"/>
            <w:sz w:val="22"/>
            <w:szCs w:val="22"/>
            <w:lang w:val="en-AU"/>
          </w:rPr>
          <w:t>Rapporteur’s proposal:</w:t>
        </w:r>
      </w:ins>
    </w:p>
    <w:p w14:paraId="73400018" w14:textId="77777777" w:rsidR="00A95661" w:rsidRPr="002F5C2F" w:rsidRDefault="00A95661" w:rsidP="00A95661">
      <w:pPr>
        <w:pStyle w:val="TF"/>
        <w:numPr>
          <w:ilvl w:val="1"/>
          <w:numId w:val="21"/>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sidRPr="002F5C2F">
          <w:rPr>
            <w:rFonts w:ascii="Times New Roman" w:hAnsi="Times New Roman"/>
            <w:b w:val="0"/>
            <w:bCs/>
            <w:sz w:val="22"/>
            <w:szCs w:val="22"/>
            <w:lang w:val="en-AU"/>
          </w:rPr>
          <w:t xml:space="preserve">Based on the tallies and comments from those who answered Yes or FFS, </w:t>
        </w:r>
        <w:proofErr w:type="gramStart"/>
        <w:r w:rsidRPr="002F5C2F">
          <w:rPr>
            <w:rFonts w:ascii="Times New Roman" w:hAnsi="Times New Roman"/>
            <w:b w:val="0"/>
            <w:bCs/>
            <w:sz w:val="22"/>
            <w:szCs w:val="22"/>
            <w:lang w:val="en-AU"/>
          </w:rPr>
          <w:t>a majority of</w:t>
        </w:r>
        <w:proofErr w:type="gramEnd"/>
        <w:r w:rsidRPr="002F5C2F">
          <w:rPr>
            <w:rFonts w:ascii="Times New Roman" w:hAnsi="Times New Roman"/>
            <w:b w:val="0"/>
            <w:bCs/>
            <w:sz w:val="22"/>
            <w:szCs w:val="22"/>
            <w:lang w:val="en-AU"/>
          </w:rPr>
          <w:t xml:space="preserve">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79508390" w14:textId="20D42C6B" w:rsidR="00A95661" w:rsidRPr="002F5C2F" w:rsidRDefault="00A95661" w:rsidP="00A95661">
      <w:pPr>
        <w:pStyle w:val="TF"/>
        <w:numPr>
          <w:ilvl w:val="1"/>
          <w:numId w:val="21"/>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sidRPr="002F5C2F">
          <w:rPr>
            <w:rFonts w:ascii="Times New Roman" w:hAnsi="Times New Roman"/>
            <w:b w:val="0"/>
            <w:bCs/>
            <w:sz w:val="22"/>
            <w:szCs w:val="22"/>
            <w:lang w:val="en-AU"/>
          </w:rPr>
          <w:t xml:space="preserve">We think the consensus view is that this topic at least requires further discussion to properly define </w:t>
        </w:r>
        <w:proofErr w:type="gramStart"/>
        <w:r w:rsidRPr="002F5C2F">
          <w:rPr>
            <w:rFonts w:ascii="Times New Roman" w:hAnsi="Times New Roman"/>
            <w:b w:val="0"/>
            <w:bCs/>
            <w:sz w:val="22"/>
            <w:szCs w:val="22"/>
            <w:lang w:val="en-AU"/>
          </w:rPr>
          <w:t>whether or not</w:t>
        </w:r>
        <w:proofErr w:type="gramEnd"/>
        <w:r w:rsidRPr="002F5C2F">
          <w:rPr>
            <w:rFonts w:ascii="Times New Roman" w:hAnsi="Times New Roman"/>
            <w:b w:val="0"/>
            <w:bCs/>
            <w:sz w:val="22"/>
            <w:szCs w:val="22"/>
            <w:lang w:val="en-AU"/>
          </w:rPr>
          <w:t xml:space="preserve"> it is in scope of the WI, and if so, which WGs need to be involved.</w:t>
        </w:r>
      </w:ins>
    </w:p>
    <w:p w14:paraId="06B8B727" w14:textId="24AC4022" w:rsidR="00A95661" w:rsidRPr="002F5C2F" w:rsidRDefault="00A95661" w:rsidP="00A95661">
      <w:pPr>
        <w:pStyle w:val="TF"/>
        <w:numPr>
          <w:ilvl w:val="1"/>
          <w:numId w:val="21"/>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sidRPr="002F5C2F">
          <w:rPr>
            <w:rFonts w:ascii="Times New Roman" w:hAnsi="Times New Roman"/>
            <w:sz w:val="22"/>
            <w:szCs w:val="22"/>
            <w:lang w:val="en-AU"/>
          </w:rPr>
          <w:t>Refer to Questions 2 and 3 (Phase 2) in Section 5.1.</w:t>
        </w:r>
      </w:ins>
    </w:p>
    <w:p w14:paraId="7F251FAE" w14:textId="77777777" w:rsidR="002F5C2F" w:rsidRPr="002F5C2F" w:rsidRDefault="002F5C2F" w:rsidP="002F5C2F">
      <w:pPr>
        <w:pStyle w:val="TF"/>
        <w:spacing w:after="0"/>
        <w:ind w:left="1080"/>
        <w:jc w:val="left"/>
        <w:rPr>
          <w:ins w:id="501" w:author="Swift - Grant Hausler" w:date="2021-07-02T09:13:00Z"/>
          <w:rFonts w:ascii="Times New Roman" w:hAnsi="Times New Roman"/>
          <w:b w:val="0"/>
          <w:bCs/>
          <w:sz w:val="22"/>
          <w:szCs w:val="22"/>
          <w:lang w:val="en-AU"/>
        </w:rPr>
      </w:pPr>
    </w:p>
    <w:p w14:paraId="1A443D87" w14:textId="77777777" w:rsidR="00A95661" w:rsidRPr="002F5C2F" w:rsidRDefault="00A95661" w:rsidP="00A95661">
      <w:pPr>
        <w:pStyle w:val="TF"/>
        <w:numPr>
          <w:ilvl w:val="0"/>
          <w:numId w:val="19"/>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sidRPr="002F5C2F">
          <w:rPr>
            <w:rFonts w:ascii="Times New Roman" w:hAnsi="Times New Roman"/>
            <w:b w:val="0"/>
            <w:bCs/>
            <w:sz w:val="22"/>
            <w:szCs w:val="22"/>
            <w:u w:val="single"/>
            <w:lang w:val="en-AU"/>
          </w:rPr>
          <w:t xml:space="preserve">GNSS feared </w:t>
        </w:r>
        <w:proofErr w:type="gramStart"/>
        <w:r w:rsidRPr="002F5C2F">
          <w:rPr>
            <w:rFonts w:ascii="Times New Roman" w:hAnsi="Times New Roman"/>
            <w:b w:val="0"/>
            <w:bCs/>
            <w:sz w:val="22"/>
            <w:szCs w:val="22"/>
            <w:u w:val="single"/>
            <w:lang w:val="en-AU"/>
          </w:rPr>
          <w:t>events</w:t>
        </w:r>
        <w:proofErr w:type="gramEnd"/>
      </w:ins>
    </w:p>
    <w:p w14:paraId="46F92CE0" w14:textId="77777777" w:rsidR="00A95661" w:rsidRPr="002F5C2F" w:rsidRDefault="00A95661" w:rsidP="00A95661">
      <w:pPr>
        <w:pStyle w:val="TF"/>
        <w:numPr>
          <w:ilvl w:val="1"/>
          <w:numId w:val="21"/>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sidRPr="002F5C2F">
          <w:rPr>
            <w:rFonts w:ascii="Times New Roman" w:hAnsi="Times New Roman"/>
            <w:b w:val="0"/>
            <w:bCs/>
            <w:sz w:val="22"/>
            <w:szCs w:val="22"/>
            <w:lang w:val="en-AU"/>
          </w:rPr>
          <w:t>Y: 16, N: 0, FFS:0</w:t>
        </w:r>
      </w:ins>
    </w:p>
    <w:p w14:paraId="603B5621" w14:textId="77777777" w:rsidR="00A95661" w:rsidRPr="002F5C2F" w:rsidRDefault="00A95661" w:rsidP="00A95661">
      <w:pPr>
        <w:pStyle w:val="TF"/>
        <w:numPr>
          <w:ilvl w:val="1"/>
          <w:numId w:val="21"/>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sidRPr="002F5C2F">
          <w:rPr>
            <w:rFonts w:ascii="Times New Roman" w:hAnsi="Times New Roman"/>
            <w:b w:val="0"/>
            <w:bCs/>
            <w:sz w:val="22"/>
            <w:szCs w:val="22"/>
            <w:lang w:val="en-AU"/>
          </w:rPr>
          <w:t>Fraunhofer thinks that capable UEs can also detect for GNSS feared events and should be able to report this information to the network.</w:t>
        </w:r>
      </w:ins>
    </w:p>
    <w:p w14:paraId="5F641823" w14:textId="77777777" w:rsidR="00A95661" w:rsidRPr="002F5C2F" w:rsidRDefault="00A95661" w:rsidP="00A95661">
      <w:pPr>
        <w:pStyle w:val="TF"/>
        <w:spacing w:after="0"/>
        <w:ind w:left="1136"/>
        <w:jc w:val="left"/>
        <w:rPr>
          <w:ins w:id="508" w:author="Swift - Grant Hausler" w:date="2021-07-02T09:16:00Z"/>
          <w:rFonts w:ascii="Times New Roman" w:hAnsi="Times New Roman"/>
          <w:sz w:val="22"/>
          <w:szCs w:val="22"/>
          <w:lang w:val="en-AU"/>
        </w:rPr>
      </w:pPr>
    </w:p>
    <w:p w14:paraId="1DFEE2FD" w14:textId="77777777" w:rsidR="00A95661" w:rsidRPr="002F5C2F" w:rsidRDefault="00A95661" w:rsidP="002F5C2F">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sidRPr="002F5C2F">
          <w:rPr>
            <w:rFonts w:ascii="Times New Roman" w:hAnsi="Times New Roman"/>
            <w:sz w:val="22"/>
            <w:szCs w:val="22"/>
            <w:lang w:val="en-AU"/>
          </w:rPr>
          <w:t>Rapporteur’s proposal:</w:t>
        </w:r>
      </w:ins>
    </w:p>
    <w:p w14:paraId="2D879C5A" w14:textId="75ECB235" w:rsidR="00663667" w:rsidRDefault="00663667" w:rsidP="00663667">
      <w:pPr>
        <w:pStyle w:val="TF"/>
        <w:numPr>
          <w:ilvl w:val="1"/>
          <w:numId w:val="21"/>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sidRPr="002F5C2F">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sidRPr="00E15EDE">
          <w:rPr>
            <w:rFonts w:ascii="Times New Roman" w:hAnsi="Times New Roman"/>
            <w:sz w:val="22"/>
            <w:szCs w:val="22"/>
            <w:lang w:val="en-AU"/>
          </w:rPr>
          <w:t>refer to Proposal 1 (Phase 2) in Section 5.2.</w:t>
        </w:r>
      </w:ins>
    </w:p>
    <w:p w14:paraId="1C36A240" w14:textId="2A2C4A60" w:rsidR="00663667" w:rsidRDefault="00663667" w:rsidP="00663667">
      <w:pPr>
        <w:pStyle w:val="TF"/>
        <w:numPr>
          <w:ilvl w:val="1"/>
          <w:numId w:val="21"/>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sidRPr="002F5C2F">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sidR="00E15EDE">
          <w:rPr>
            <w:rFonts w:ascii="Times New Roman" w:hAnsi="Times New Roman"/>
            <w:b w:val="0"/>
            <w:bCs/>
            <w:sz w:val="22"/>
            <w:szCs w:val="22"/>
            <w:lang w:val="en-AU"/>
          </w:rPr>
          <w:t xml:space="preserve"> to</w:t>
        </w:r>
      </w:ins>
      <w:ins w:id="516" w:author="Swift - Grant Hausler" w:date="2021-07-02T09:30:00Z">
        <w:r w:rsidRPr="002F5C2F">
          <w:rPr>
            <w:rFonts w:ascii="Times New Roman" w:hAnsi="Times New Roman"/>
            <w:b w:val="0"/>
            <w:bCs/>
            <w:sz w:val="22"/>
            <w:szCs w:val="22"/>
            <w:lang w:val="en-AU"/>
          </w:rPr>
          <w:t xml:space="preserve"> identify</w:t>
        </w:r>
      </w:ins>
      <w:ins w:id="517" w:author="Swift - Grant Hausler" w:date="2021-07-09T11:24:00Z">
        <w:r w:rsidR="00A8342B">
          <w:rPr>
            <w:rFonts w:ascii="Times New Roman" w:hAnsi="Times New Roman"/>
            <w:b w:val="0"/>
            <w:bCs/>
            <w:sz w:val="22"/>
            <w:szCs w:val="22"/>
            <w:lang w:val="en-AU"/>
          </w:rPr>
          <w:t xml:space="preserve"> whether these parameters </w:t>
        </w:r>
      </w:ins>
      <w:ins w:id="518" w:author="Swift - Grant Hausler" w:date="2021-07-09T11:25:00Z">
        <w:r w:rsidR="00A8342B">
          <w:rPr>
            <w:rFonts w:ascii="Times New Roman" w:hAnsi="Times New Roman"/>
            <w:b w:val="0"/>
            <w:bCs/>
            <w:sz w:val="22"/>
            <w:szCs w:val="22"/>
            <w:lang w:val="en-AU"/>
          </w:rPr>
          <w:t xml:space="preserve">contain common elements that can be used to address </w:t>
        </w:r>
      </w:ins>
      <w:ins w:id="519" w:author="Swift - Grant Hausler" w:date="2021-07-02T09:30:00Z">
        <w:r w:rsidRPr="002F5C2F">
          <w:rPr>
            <w:rFonts w:ascii="Times New Roman" w:hAnsi="Times New Roman"/>
            <w:b w:val="0"/>
            <w:bCs/>
            <w:sz w:val="22"/>
            <w:szCs w:val="22"/>
            <w:lang w:val="en-AU"/>
          </w:rPr>
          <w:t>other FE Categories (</w:t>
        </w:r>
        <w:proofErr w:type="spellStart"/>
        <w:r w:rsidRPr="002F5C2F">
          <w:rPr>
            <w:rFonts w:ascii="Times New Roman" w:hAnsi="Times New Roman"/>
            <w:b w:val="0"/>
            <w:bCs/>
            <w:sz w:val="22"/>
            <w:szCs w:val="22"/>
            <w:lang w:val="en-AU"/>
          </w:rPr>
          <w:t>e.g</w:t>
        </w:r>
        <w:proofErr w:type="spellEnd"/>
        <w:r w:rsidRPr="002F5C2F">
          <w:rPr>
            <w:rFonts w:ascii="Times New Roman" w:hAnsi="Times New Roman"/>
            <w:b w:val="0"/>
            <w:bCs/>
            <w:sz w:val="22"/>
            <w:szCs w:val="22"/>
            <w:lang w:val="en-AU"/>
          </w:rPr>
          <w:t xml:space="preserve"> FEs in the GNSS</w:t>
        </w:r>
      </w:ins>
      <w:ins w:id="520" w:author="Swift - Grant Hausler" w:date="2021-07-07T14:07:00Z">
        <w:r w:rsidR="00946343">
          <w:rPr>
            <w:rFonts w:ascii="Times New Roman" w:hAnsi="Times New Roman"/>
            <w:b w:val="0"/>
            <w:bCs/>
            <w:sz w:val="22"/>
            <w:szCs w:val="22"/>
            <w:lang w:val="en-AU"/>
          </w:rPr>
          <w:t xml:space="preserve"> assistance data</w:t>
        </w:r>
      </w:ins>
      <w:ins w:id="521" w:author="Swift - Grant Hausler" w:date="2021-07-02T09:30:00Z">
        <w:r w:rsidRPr="002F5C2F">
          <w:rPr>
            <w:rFonts w:ascii="Times New Roman" w:hAnsi="Times New Roman"/>
            <w:b w:val="0"/>
            <w:bCs/>
            <w:sz w:val="22"/>
            <w:szCs w:val="22"/>
            <w:lang w:val="en-AU"/>
          </w:rPr>
          <w:t>).</w:t>
        </w:r>
      </w:ins>
    </w:p>
    <w:p w14:paraId="0BD8B137" w14:textId="7D1448DD" w:rsidR="00663667" w:rsidRPr="00663667" w:rsidRDefault="00663667" w:rsidP="00A95661">
      <w:pPr>
        <w:pStyle w:val="TF"/>
        <w:numPr>
          <w:ilvl w:val="1"/>
          <w:numId w:val="21"/>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sidRPr="00663667">
          <w:rPr>
            <w:rFonts w:ascii="Times New Roman" w:hAnsi="Times New Roman"/>
            <w:sz w:val="22"/>
            <w:szCs w:val="22"/>
            <w:lang w:val="en-AU"/>
          </w:rPr>
          <w:t>Refer to Question 4 (Phase 2) in Section 5.1.</w:t>
        </w:r>
      </w:ins>
    </w:p>
    <w:p w14:paraId="2061C53F" w14:textId="77777777" w:rsidR="00AD1044" w:rsidRPr="002F5C2F" w:rsidRDefault="00AD1044" w:rsidP="00AD1044">
      <w:pPr>
        <w:pStyle w:val="TF"/>
        <w:spacing w:after="0"/>
        <w:ind w:left="1440"/>
        <w:jc w:val="left"/>
        <w:rPr>
          <w:rFonts w:ascii="Times New Roman" w:hAnsi="Times New Roman"/>
          <w:b w:val="0"/>
          <w:bCs/>
          <w:color w:val="4472C4" w:themeColor="accent1"/>
          <w:sz w:val="22"/>
          <w:szCs w:val="22"/>
          <w:lang w:val="en-AU"/>
        </w:rPr>
      </w:pPr>
    </w:p>
    <w:p w14:paraId="479C97CA" w14:textId="77777777" w:rsidR="002F5C2F" w:rsidRPr="002F5C2F" w:rsidRDefault="002F5C2F" w:rsidP="002F5C2F">
      <w:pPr>
        <w:pStyle w:val="TF"/>
        <w:numPr>
          <w:ilvl w:val="0"/>
          <w:numId w:val="19"/>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sidRPr="002F5C2F">
          <w:rPr>
            <w:rFonts w:ascii="Times New Roman" w:hAnsi="Times New Roman"/>
            <w:b w:val="0"/>
            <w:bCs/>
            <w:sz w:val="22"/>
            <w:szCs w:val="22"/>
            <w:u w:val="single"/>
            <w:lang w:val="en-AU"/>
          </w:rPr>
          <w:t xml:space="preserve">UE feared </w:t>
        </w:r>
        <w:proofErr w:type="gramStart"/>
        <w:r w:rsidRPr="002F5C2F">
          <w:rPr>
            <w:rFonts w:ascii="Times New Roman" w:hAnsi="Times New Roman"/>
            <w:b w:val="0"/>
            <w:bCs/>
            <w:sz w:val="22"/>
            <w:szCs w:val="22"/>
            <w:u w:val="single"/>
            <w:lang w:val="en-AU"/>
          </w:rPr>
          <w:t>events</w:t>
        </w:r>
        <w:proofErr w:type="gramEnd"/>
      </w:ins>
    </w:p>
    <w:p w14:paraId="5D780C21" w14:textId="77777777" w:rsidR="002F5C2F" w:rsidRPr="002F4DB2" w:rsidRDefault="002F5C2F" w:rsidP="002F5C2F">
      <w:pPr>
        <w:pStyle w:val="TF"/>
        <w:numPr>
          <w:ilvl w:val="1"/>
          <w:numId w:val="21"/>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sidRPr="002F4DB2">
          <w:rPr>
            <w:rFonts w:ascii="Times New Roman" w:hAnsi="Times New Roman"/>
            <w:b w:val="0"/>
            <w:bCs/>
            <w:sz w:val="22"/>
            <w:szCs w:val="22"/>
            <w:lang w:val="en-AU"/>
          </w:rPr>
          <w:t xml:space="preserve">Y: 5 (including ESA and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N: 5, FFS:</w:t>
        </w:r>
        <w:r>
          <w:rPr>
            <w:rFonts w:ascii="Times New Roman" w:hAnsi="Times New Roman"/>
            <w:b w:val="0"/>
            <w:bCs/>
            <w:sz w:val="22"/>
            <w:szCs w:val="22"/>
            <w:lang w:val="en-AU"/>
          </w:rPr>
          <w:t xml:space="preserve"> 6</w:t>
        </w:r>
      </w:ins>
    </w:p>
    <w:p w14:paraId="61762F78" w14:textId="77777777" w:rsidR="002F5C2F" w:rsidRPr="002F4DB2" w:rsidRDefault="002F5C2F" w:rsidP="002F5C2F">
      <w:pPr>
        <w:pStyle w:val="TF"/>
        <w:numPr>
          <w:ilvl w:val="1"/>
          <w:numId w:val="21"/>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sidRPr="002F4DB2">
          <w:rPr>
            <w:rFonts w:ascii="Times New Roman" w:hAnsi="Times New Roman"/>
            <w:b w:val="0"/>
            <w:bCs/>
            <w:sz w:val="22"/>
            <w:szCs w:val="22"/>
            <w:lang w:val="en-AU"/>
          </w:rPr>
          <w:t>Qualcomm, Nokia, vivo think the UE FEs are internal to the UE and can be addressed via implementation. Swift and u-</w:t>
        </w:r>
        <w:proofErr w:type="spellStart"/>
        <w:r w:rsidRPr="002F4DB2">
          <w:rPr>
            <w:rFonts w:ascii="Times New Roman" w:hAnsi="Times New Roman"/>
            <w:b w:val="0"/>
            <w:bCs/>
            <w:sz w:val="22"/>
            <w:szCs w:val="22"/>
            <w:lang w:val="en-AU"/>
          </w:rPr>
          <w:t>blox</w:t>
        </w:r>
        <w:proofErr w:type="spellEnd"/>
        <w:r w:rsidRPr="002F4DB2">
          <w:rPr>
            <w:rFonts w:ascii="Times New Roman" w:hAnsi="Times New Roman"/>
            <w:b w:val="0"/>
            <w:bCs/>
            <w:sz w:val="22"/>
            <w:szCs w:val="22"/>
            <w:lang w:val="en-AU"/>
          </w:rPr>
          <w:t xml:space="preserve"> agree that they can be handled via implementation for UE-based positioning. However, for UE-assisted positioning, Swift, MELCO,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Ericsson, Intel, ZTE and ESA think they need to be considered.</w:t>
        </w:r>
      </w:ins>
    </w:p>
    <w:p w14:paraId="0E07F480" w14:textId="77777777" w:rsidR="002F5C2F" w:rsidRPr="002F4DB2" w:rsidRDefault="002F5C2F" w:rsidP="002F5C2F">
      <w:pPr>
        <w:pStyle w:val="TF"/>
        <w:numPr>
          <w:ilvl w:val="1"/>
          <w:numId w:val="21"/>
        </w:numPr>
        <w:spacing w:after="0"/>
        <w:ind w:left="1080"/>
        <w:jc w:val="left"/>
        <w:rPr>
          <w:ins w:id="530" w:author="Swift - Grant Hausler" w:date="2021-07-02T09:20:00Z"/>
          <w:rFonts w:ascii="Times New Roman" w:hAnsi="Times New Roman"/>
          <w:b w:val="0"/>
          <w:bCs/>
          <w:sz w:val="22"/>
          <w:szCs w:val="22"/>
          <w:lang w:val="en-AU"/>
        </w:rPr>
      </w:pPr>
      <w:proofErr w:type="spellStart"/>
      <w:ins w:id="531" w:author="Swift - Grant Hausler" w:date="2021-07-02T09:20:00Z">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xml:space="preserve">, Intel, Huawei and ESA think that only the GNSS receiver measurement errors are relevant for UE-assisted; HW/SW errors are handled on implementation. </w:t>
        </w:r>
      </w:ins>
    </w:p>
    <w:p w14:paraId="623B872C" w14:textId="77777777" w:rsidR="002F5C2F" w:rsidRPr="002F4DB2" w:rsidRDefault="002F5C2F" w:rsidP="002F5C2F">
      <w:pPr>
        <w:pStyle w:val="TF"/>
        <w:numPr>
          <w:ilvl w:val="1"/>
          <w:numId w:val="21"/>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sidRPr="002F4DB2">
          <w:rPr>
            <w:rFonts w:ascii="Times New Roman" w:hAnsi="Times New Roman"/>
            <w:b w:val="0"/>
            <w:bCs/>
            <w:sz w:val="22"/>
            <w:szCs w:val="22"/>
            <w:lang w:val="en-AU"/>
          </w:rPr>
          <w:t>Fraunhofer thinks this can be handled as part of conformance testing.</w:t>
        </w:r>
      </w:ins>
    </w:p>
    <w:p w14:paraId="20BD976D" w14:textId="77777777" w:rsidR="002F5C2F" w:rsidRPr="002F4DB2" w:rsidRDefault="002F5C2F" w:rsidP="002F5C2F">
      <w:pPr>
        <w:pStyle w:val="TF"/>
        <w:spacing w:after="0"/>
        <w:ind w:left="588" w:firstLine="132"/>
        <w:jc w:val="left"/>
        <w:rPr>
          <w:ins w:id="534" w:author="Swift - Grant Hausler" w:date="2021-07-02T09:20:00Z"/>
          <w:rFonts w:ascii="Times New Roman" w:hAnsi="Times New Roman"/>
          <w:sz w:val="22"/>
          <w:szCs w:val="22"/>
          <w:lang w:val="en-AU"/>
        </w:rPr>
      </w:pPr>
    </w:p>
    <w:p w14:paraId="2466EE6A" w14:textId="77777777" w:rsidR="002F5C2F" w:rsidRPr="002F4DB2" w:rsidRDefault="002F5C2F" w:rsidP="002F5C2F">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sidRPr="002F5C2F">
          <w:rPr>
            <w:rFonts w:ascii="Times New Roman" w:hAnsi="Times New Roman"/>
            <w:sz w:val="22"/>
            <w:szCs w:val="22"/>
            <w:lang w:val="en-AU"/>
          </w:rPr>
          <w:t>Rapporteur’s proposal:</w:t>
        </w:r>
      </w:ins>
    </w:p>
    <w:p w14:paraId="13FD142B" w14:textId="721C4682" w:rsidR="00946343" w:rsidRDefault="00946343" w:rsidP="00946343">
      <w:pPr>
        <w:pStyle w:val="TF"/>
        <w:numPr>
          <w:ilvl w:val="1"/>
          <w:numId w:val="21"/>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sidRPr="00F23DC1">
          <w:rPr>
            <w:rFonts w:ascii="Times New Roman" w:hAnsi="Times New Roman"/>
            <w:b w:val="0"/>
            <w:bCs/>
            <w:sz w:val="22"/>
            <w:szCs w:val="22"/>
            <w:lang w:val="en-AU"/>
          </w:rPr>
          <w:t>No clear consensus emerged.</w:t>
        </w:r>
        <w:r>
          <w:rPr>
            <w:rFonts w:ascii="Times New Roman" w:hAnsi="Times New Roman"/>
            <w:b w:val="0"/>
            <w:bCs/>
            <w:sz w:val="22"/>
            <w:szCs w:val="22"/>
            <w:lang w:val="en-AU"/>
          </w:rPr>
          <w:t xml:space="preserve"> </w:t>
        </w:r>
        <w:r w:rsidRPr="00F23DC1">
          <w:rPr>
            <w:rFonts w:ascii="Times New Roman" w:hAnsi="Times New Roman"/>
            <w:b w:val="0"/>
            <w:bCs/>
            <w:sz w:val="22"/>
            <w:szCs w:val="22"/>
            <w:lang w:val="en-AU"/>
          </w:rPr>
          <w:t>From the comments, we think this Category should be divided into UE-based and UE-assisted requirements</w:t>
        </w:r>
        <w:r>
          <w:rPr>
            <w:rFonts w:ascii="Times New Roman" w:hAnsi="Times New Roman"/>
            <w:b w:val="0"/>
            <w:bCs/>
            <w:sz w:val="22"/>
            <w:szCs w:val="22"/>
            <w:lang w:val="en-AU"/>
          </w:rPr>
          <w:t xml:space="preserve"> and further discussed.</w:t>
        </w:r>
      </w:ins>
    </w:p>
    <w:p w14:paraId="0E236966" w14:textId="77777777" w:rsidR="00946343" w:rsidRPr="00946343" w:rsidRDefault="00946343" w:rsidP="00946343">
      <w:pPr>
        <w:pStyle w:val="TF"/>
        <w:numPr>
          <w:ilvl w:val="1"/>
          <w:numId w:val="21"/>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sidRPr="002F4DB2">
          <w:rPr>
            <w:rFonts w:ascii="Times New Roman" w:hAnsi="Times New Roman"/>
            <w:sz w:val="22"/>
            <w:szCs w:val="22"/>
            <w:lang w:val="en-AU"/>
          </w:rPr>
          <w:t>UE-based:</w:t>
        </w:r>
        <w:r w:rsidRPr="002F4DB2">
          <w:rPr>
            <w:rFonts w:ascii="Times New Roman" w:hAnsi="Times New Roman"/>
            <w:b w:val="0"/>
            <w:bCs/>
            <w:sz w:val="22"/>
            <w:szCs w:val="22"/>
            <w:lang w:val="en-AU"/>
          </w:rPr>
          <w:t xml:space="preserve"> We think t</w:t>
        </w:r>
        <w:r>
          <w:rPr>
            <w:rFonts w:ascii="Times New Roman" w:hAnsi="Times New Roman"/>
            <w:b w:val="0"/>
            <w:bCs/>
            <w:sz w:val="22"/>
            <w:szCs w:val="22"/>
            <w:lang w:val="en-AU"/>
          </w:rPr>
          <w:t>here is</w:t>
        </w:r>
        <w:r w:rsidRPr="002F4DB2">
          <w:rPr>
            <w:rFonts w:ascii="Times New Roman" w:hAnsi="Times New Roman"/>
            <w:b w:val="0"/>
            <w:bCs/>
            <w:sz w:val="22"/>
            <w:szCs w:val="22"/>
            <w:lang w:val="en-AU"/>
          </w:rPr>
          <w:t xml:space="preserve"> </w:t>
        </w:r>
        <w:proofErr w:type="gramStart"/>
        <w:r w:rsidRPr="002F4DB2">
          <w:rPr>
            <w:rFonts w:ascii="Times New Roman" w:hAnsi="Times New Roman"/>
            <w:b w:val="0"/>
            <w:bCs/>
            <w:sz w:val="22"/>
            <w:szCs w:val="22"/>
            <w:lang w:val="en-AU"/>
          </w:rPr>
          <w:t>general consensus</w:t>
        </w:r>
        <w:proofErr w:type="gramEnd"/>
        <w:r w:rsidRPr="002F4DB2">
          <w:rPr>
            <w:rFonts w:ascii="Times New Roman" w:hAnsi="Times New Roman"/>
            <w:b w:val="0"/>
            <w:bCs/>
            <w:sz w:val="22"/>
            <w:szCs w:val="22"/>
            <w:lang w:val="en-AU"/>
          </w:rPr>
          <w:t xml:space="preserve"> that the UE FEs will be handled via implementation when the integrity computing entity resides at the UE.</w:t>
        </w:r>
      </w:ins>
    </w:p>
    <w:p w14:paraId="2EF26801" w14:textId="77777777" w:rsidR="00946343" w:rsidRPr="002F5C2F" w:rsidRDefault="00946343" w:rsidP="00946343">
      <w:pPr>
        <w:pStyle w:val="TF"/>
        <w:numPr>
          <w:ilvl w:val="1"/>
          <w:numId w:val="21"/>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sidRPr="002F4DB2">
          <w:rPr>
            <w:rFonts w:ascii="Times New Roman" w:hAnsi="Times New Roman"/>
            <w:sz w:val="22"/>
            <w:szCs w:val="22"/>
            <w:lang w:val="en-AU"/>
          </w:rPr>
          <w:t>UE-assisted</w:t>
        </w:r>
        <w:r w:rsidRPr="002F4DB2">
          <w:rPr>
            <w:rFonts w:ascii="Times New Roman" w:hAnsi="Times New Roman"/>
            <w:b w:val="0"/>
            <w:bCs/>
            <w:sz w:val="22"/>
            <w:szCs w:val="22"/>
            <w:lang w:val="en-AU"/>
          </w:rPr>
          <w:t xml:space="preserve">: For UE-assisted the consensus is less clear. Some suggest only GNSS receiver measurement errors are relevant, not the HW/SW faults. Some </w:t>
        </w:r>
        <w:r>
          <w:rPr>
            <w:rFonts w:ascii="Times New Roman" w:hAnsi="Times New Roman"/>
            <w:b w:val="0"/>
            <w:bCs/>
            <w:sz w:val="22"/>
            <w:szCs w:val="22"/>
            <w:lang w:val="en-AU"/>
          </w:rPr>
          <w:t>think all</w:t>
        </w:r>
        <w:r w:rsidRPr="002F4DB2">
          <w:rPr>
            <w:rFonts w:ascii="Times New Roman" w:hAnsi="Times New Roman"/>
            <w:b w:val="0"/>
            <w:bCs/>
            <w:sz w:val="22"/>
            <w:szCs w:val="22"/>
            <w:lang w:val="en-AU"/>
          </w:rPr>
          <w:t xml:space="preserve"> UE feared events may need to be considered, while others believe that all UE feared events are out of scope.</w:t>
        </w:r>
      </w:ins>
    </w:p>
    <w:p w14:paraId="47200D9D" w14:textId="77777777" w:rsidR="00946343" w:rsidRPr="002F5C2F" w:rsidRDefault="00946343" w:rsidP="00946343">
      <w:pPr>
        <w:pStyle w:val="TF"/>
        <w:numPr>
          <w:ilvl w:val="1"/>
          <w:numId w:val="21"/>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sidRPr="002F5C2F">
          <w:rPr>
            <w:rFonts w:ascii="Times New Roman" w:hAnsi="Times New Roman"/>
            <w:sz w:val="22"/>
            <w:szCs w:val="22"/>
            <w:lang w:val="en-AU"/>
          </w:rPr>
          <w:t xml:space="preserve">Refer to Questions 5 and 6 (Phase 2) in Section 5.1. </w:t>
        </w:r>
      </w:ins>
    </w:p>
    <w:p w14:paraId="2DB265C5" w14:textId="354C9D70" w:rsidR="00AD1044" w:rsidRDefault="00AD1044" w:rsidP="00AD1044">
      <w:pPr>
        <w:pStyle w:val="TF"/>
        <w:spacing w:after="0"/>
        <w:jc w:val="left"/>
        <w:rPr>
          <w:rFonts w:ascii="Times New Roman" w:hAnsi="Times New Roman"/>
          <w:b w:val="0"/>
          <w:bCs/>
          <w:color w:val="FF0000"/>
          <w:sz w:val="22"/>
          <w:szCs w:val="22"/>
          <w:lang w:val="en-AU"/>
        </w:rPr>
      </w:pPr>
    </w:p>
    <w:p w14:paraId="67DE81C1" w14:textId="77777777" w:rsidR="002F5C2F" w:rsidRPr="002F5C2F" w:rsidRDefault="002F5C2F" w:rsidP="002F5C2F">
      <w:pPr>
        <w:pStyle w:val="TF"/>
        <w:numPr>
          <w:ilvl w:val="0"/>
          <w:numId w:val="19"/>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sidRPr="002F5C2F">
          <w:rPr>
            <w:rFonts w:ascii="Times New Roman" w:hAnsi="Times New Roman"/>
            <w:b w:val="0"/>
            <w:bCs/>
            <w:sz w:val="22"/>
            <w:szCs w:val="22"/>
            <w:u w:val="single"/>
            <w:lang w:val="en-AU"/>
          </w:rPr>
          <w:t xml:space="preserve">LMF feared </w:t>
        </w:r>
        <w:proofErr w:type="gramStart"/>
        <w:r w:rsidRPr="002F5C2F">
          <w:rPr>
            <w:rFonts w:ascii="Times New Roman" w:hAnsi="Times New Roman"/>
            <w:b w:val="0"/>
            <w:bCs/>
            <w:sz w:val="22"/>
            <w:szCs w:val="22"/>
            <w:u w:val="single"/>
            <w:lang w:val="en-AU"/>
          </w:rPr>
          <w:t>events</w:t>
        </w:r>
        <w:proofErr w:type="gramEnd"/>
      </w:ins>
    </w:p>
    <w:p w14:paraId="5E24BE73" w14:textId="77777777" w:rsidR="002F5C2F" w:rsidRPr="002F5C2F" w:rsidRDefault="002F5C2F" w:rsidP="002F5C2F">
      <w:pPr>
        <w:pStyle w:val="TF"/>
        <w:numPr>
          <w:ilvl w:val="1"/>
          <w:numId w:val="21"/>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sidRPr="002F5C2F">
          <w:rPr>
            <w:rFonts w:ascii="Times New Roman" w:hAnsi="Times New Roman"/>
            <w:b w:val="0"/>
            <w:bCs/>
            <w:sz w:val="22"/>
            <w:szCs w:val="22"/>
            <w:lang w:val="en-AU"/>
          </w:rPr>
          <w:t>Y: 1, N: 10, FFS:5</w:t>
        </w:r>
      </w:ins>
    </w:p>
    <w:p w14:paraId="42AB2CDA" w14:textId="77777777" w:rsidR="002F5C2F" w:rsidRPr="002F5C2F" w:rsidRDefault="002F5C2F" w:rsidP="002F5C2F">
      <w:pPr>
        <w:pStyle w:val="TF"/>
        <w:numPr>
          <w:ilvl w:val="1"/>
          <w:numId w:val="21"/>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sidRPr="002F5C2F">
          <w:rPr>
            <w:rFonts w:ascii="Times New Roman" w:hAnsi="Times New Roman"/>
            <w:b w:val="0"/>
            <w:bCs/>
            <w:sz w:val="22"/>
            <w:szCs w:val="22"/>
            <w:lang w:val="en-AU"/>
          </w:rPr>
          <w:t xml:space="preserve">Swift, 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xml:space="preserve">, vivo, Fraunhofer, Ericsson, Intel, </w:t>
        </w:r>
        <w:proofErr w:type="gramStart"/>
        <w:r w:rsidRPr="002F5C2F">
          <w:rPr>
            <w:rFonts w:ascii="Times New Roman" w:hAnsi="Times New Roman"/>
            <w:b w:val="0"/>
            <w:bCs/>
            <w:sz w:val="22"/>
            <w:szCs w:val="22"/>
            <w:lang w:val="en-AU"/>
          </w:rPr>
          <w:t>Huawei</w:t>
        </w:r>
        <w:proofErr w:type="gramEnd"/>
        <w:r w:rsidRPr="002F5C2F">
          <w:rPr>
            <w:rFonts w:ascii="Times New Roman" w:hAnsi="Times New Roman"/>
            <w:b w:val="0"/>
            <w:bCs/>
            <w:sz w:val="22"/>
            <w:szCs w:val="22"/>
            <w:lang w:val="en-AU"/>
          </w:rPr>
          <w:t xml:space="preserve"> and CATT believe the LMF feared events are out of scope and can be handled in the implementation.</w:t>
        </w:r>
      </w:ins>
    </w:p>
    <w:p w14:paraId="3BE47053" w14:textId="77777777" w:rsidR="002F5C2F" w:rsidRPr="002F5C2F" w:rsidRDefault="002F5C2F" w:rsidP="002F5C2F">
      <w:pPr>
        <w:pStyle w:val="TF"/>
        <w:numPr>
          <w:ilvl w:val="1"/>
          <w:numId w:val="21"/>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sidRPr="002F5C2F">
          <w:rPr>
            <w:rFonts w:ascii="Times New Roman" w:hAnsi="Times New Roman"/>
            <w:b w:val="0"/>
            <w:bCs/>
            <w:sz w:val="22"/>
            <w:szCs w:val="22"/>
            <w:lang w:val="en-AU"/>
          </w:rPr>
          <w:t>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thinks they are not relevant for UE-based positioning.</w:t>
        </w:r>
      </w:ins>
    </w:p>
    <w:p w14:paraId="45B604C8" w14:textId="77777777" w:rsidR="002F5C2F" w:rsidRPr="002F5C2F" w:rsidRDefault="002F5C2F" w:rsidP="002F5C2F">
      <w:pPr>
        <w:pStyle w:val="TF"/>
        <w:numPr>
          <w:ilvl w:val="1"/>
          <w:numId w:val="21"/>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sidRPr="002F5C2F">
          <w:rPr>
            <w:rFonts w:ascii="Times New Roman" w:hAnsi="Times New Roman"/>
            <w:b w:val="0"/>
            <w:bCs/>
            <w:sz w:val="22"/>
            <w:szCs w:val="22"/>
            <w:lang w:val="en-AU"/>
          </w:rPr>
          <w:t>MELCO, Nokia, ZTE, Hexagon and OPPO think they may require further consideration based on the scope of discussion so far.</w:t>
        </w:r>
      </w:ins>
    </w:p>
    <w:p w14:paraId="72E24452" w14:textId="77777777" w:rsidR="002F5C2F" w:rsidRPr="002F5C2F" w:rsidRDefault="002F5C2F" w:rsidP="002F5C2F">
      <w:pPr>
        <w:pStyle w:val="TF"/>
        <w:spacing w:after="0"/>
        <w:ind w:left="588" w:firstLine="132"/>
        <w:jc w:val="left"/>
        <w:rPr>
          <w:ins w:id="555" w:author="Swift - Grant Hausler" w:date="2021-07-02T09:25:00Z"/>
          <w:rFonts w:ascii="Times New Roman" w:hAnsi="Times New Roman"/>
          <w:sz w:val="22"/>
          <w:szCs w:val="22"/>
          <w:lang w:val="en-AU"/>
        </w:rPr>
      </w:pPr>
    </w:p>
    <w:p w14:paraId="6D63EB8E" w14:textId="77777777" w:rsidR="002F5C2F" w:rsidRPr="002F5C2F" w:rsidRDefault="002F5C2F" w:rsidP="002F5C2F">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sidRPr="002F5C2F">
          <w:rPr>
            <w:rFonts w:ascii="Times New Roman" w:hAnsi="Times New Roman"/>
            <w:sz w:val="22"/>
            <w:szCs w:val="22"/>
            <w:lang w:val="en-AU"/>
          </w:rPr>
          <w:t>Rapporteur’s proposal:</w:t>
        </w:r>
      </w:ins>
    </w:p>
    <w:p w14:paraId="2D50AAD6" w14:textId="61B5FBE2" w:rsidR="002F5C2F" w:rsidRPr="002F5C2F" w:rsidRDefault="002F5C2F" w:rsidP="002F5C2F">
      <w:pPr>
        <w:pStyle w:val="TF"/>
        <w:numPr>
          <w:ilvl w:val="1"/>
          <w:numId w:val="21"/>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sidRPr="002F5C2F">
          <w:rPr>
            <w:rFonts w:ascii="Times New Roman" w:hAnsi="Times New Roman"/>
            <w:b w:val="0"/>
            <w:bCs/>
            <w:sz w:val="22"/>
            <w:szCs w:val="22"/>
            <w:lang w:val="en-AU"/>
          </w:rPr>
          <w:t xml:space="preserve">There seems to be </w:t>
        </w:r>
        <w:proofErr w:type="gramStart"/>
        <w:r w:rsidRPr="002F5C2F">
          <w:rPr>
            <w:rFonts w:ascii="Times New Roman" w:hAnsi="Times New Roman"/>
            <w:b w:val="0"/>
            <w:bCs/>
            <w:sz w:val="22"/>
            <w:szCs w:val="22"/>
            <w:lang w:val="en-AU"/>
          </w:rPr>
          <w:t>a general consensus</w:t>
        </w:r>
        <w:proofErr w:type="gramEnd"/>
        <w:r w:rsidRPr="002F5C2F">
          <w:rPr>
            <w:rFonts w:ascii="Times New Roman" w:hAnsi="Times New Roman"/>
            <w:b w:val="0"/>
            <w:bCs/>
            <w:sz w:val="22"/>
            <w:szCs w:val="22"/>
            <w:lang w:val="en-AU"/>
          </w:rPr>
          <w:t xml:space="preserve"> that the LMF feared events are out of scope for both UE-assisted and UE-based positioning, although some companies </w:t>
        </w:r>
      </w:ins>
      <w:ins w:id="560" w:author="Swift - Grant Hausler" w:date="2021-07-09T11:28:00Z">
        <w:r w:rsidR="002D5353">
          <w:rPr>
            <w:rFonts w:ascii="Times New Roman" w:hAnsi="Times New Roman"/>
            <w:b w:val="0"/>
            <w:bCs/>
            <w:sz w:val="22"/>
            <w:szCs w:val="22"/>
            <w:lang w:val="en-AU"/>
          </w:rPr>
          <w:t>suggest</w:t>
        </w:r>
      </w:ins>
      <w:ins w:id="561" w:author="Swift - Grant Hausler" w:date="2021-07-05T07:25:00Z">
        <w:r w:rsidR="002A1F3E">
          <w:rPr>
            <w:rFonts w:ascii="Times New Roman" w:hAnsi="Times New Roman"/>
            <w:b w:val="0"/>
            <w:bCs/>
            <w:sz w:val="22"/>
            <w:szCs w:val="22"/>
            <w:lang w:val="en-AU"/>
          </w:rPr>
          <w:t xml:space="preserve"> this </w:t>
        </w:r>
      </w:ins>
      <w:ins w:id="562" w:author="Swift - Grant Hausler" w:date="2021-07-02T09:25:00Z">
        <w:r w:rsidRPr="002F5C2F">
          <w:rPr>
            <w:rFonts w:ascii="Times New Roman" w:hAnsi="Times New Roman"/>
            <w:b w:val="0"/>
            <w:bCs/>
            <w:sz w:val="22"/>
            <w:szCs w:val="22"/>
            <w:lang w:val="en-AU"/>
          </w:rPr>
          <w:t>topic may require further discussion, subject to the contributions.</w:t>
        </w:r>
      </w:ins>
    </w:p>
    <w:p w14:paraId="0AB69E26" w14:textId="1B29169E" w:rsidR="002F5C2F" w:rsidRDefault="002F5C2F" w:rsidP="002F5C2F">
      <w:pPr>
        <w:pStyle w:val="TF"/>
        <w:numPr>
          <w:ilvl w:val="1"/>
          <w:numId w:val="21"/>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sidRPr="002F5C2F">
          <w:rPr>
            <w:rFonts w:ascii="Times New Roman" w:hAnsi="Times New Roman"/>
            <w:b w:val="0"/>
            <w:bCs/>
            <w:sz w:val="22"/>
            <w:szCs w:val="22"/>
            <w:lang w:val="en-AU"/>
          </w:rPr>
          <w:t xml:space="preserve">Given the </w:t>
        </w:r>
        <w:proofErr w:type="gramStart"/>
        <w:r w:rsidRPr="002F5C2F">
          <w:rPr>
            <w:rFonts w:ascii="Times New Roman" w:hAnsi="Times New Roman"/>
            <w:b w:val="0"/>
            <w:bCs/>
            <w:sz w:val="22"/>
            <w:szCs w:val="22"/>
            <w:lang w:val="en-AU"/>
          </w:rPr>
          <w:t>general consensus</w:t>
        </w:r>
        <w:proofErr w:type="gramEnd"/>
        <w:r w:rsidRPr="002F5C2F">
          <w:rPr>
            <w:rFonts w:ascii="Times New Roman" w:hAnsi="Times New Roman"/>
            <w:b w:val="0"/>
            <w:bCs/>
            <w:sz w:val="22"/>
            <w:szCs w:val="22"/>
            <w:lang w:val="en-AU"/>
          </w:rPr>
          <w:t xml:space="preserve"> emerging, we think it is important to try and agree on this topic now which will help with scoping the remaining work to be undertaken in the WI.</w:t>
        </w:r>
      </w:ins>
    </w:p>
    <w:p w14:paraId="1255682B" w14:textId="1E33E8A8" w:rsidR="00663667" w:rsidRPr="00663667" w:rsidRDefault="00663667" w:rsidP="002F5C2F">
      <w:pPr>
        <w:pStyle w:val="TF"/>
        <w:numPr>
          <w:ilvl w:val="1"/>
          <w:numId w:val="21"/>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sidRPr="00663667">
          <w:rPr>
            <w:rFonts w:ascii="Times New Roman" w:hAnsi="Times New Roman"/>
            <w:sz w:val="22"/>
            <w:szCs w:val="22"/>
            <w:lang w:val="en-AU"/>
          </w:rPr>
          <w:t>Refer to Question 7 (Phase 2) in Section 5.1.</w:t>
        </w:r>
      </w:ins>
    </w:p>
    <w:p w14:paraId="4C5DFF44" w14:textId="77777777" w:rsidR="00BA08A4" w:rsidRPr="00A57CDE" w:rsidRDefault="00BA08A4" w:rsidP="00AD1044">
      <w:pPr>
        <w:pStyle w:val="TF"/>
        <w:spacing w:after="0"/>
        <w:jc w:val="left"/>
        <w:rPr>
          <w:rFonts w:ascii="Times New Roman" w:hAnsi="Times New Roman"/>
          <w:b w:val="0"/>
          <w:bCs/>
          <w:color w:val="FF0000"/>
          <w:sz w:val="22"/>
          <w:szCs w:val="22"/>
          <w:lang w:val="en-AU"/>
        </w:rPr>
      </w:pPr>
    </w:p>
    <w:p w14:paraId="1520C18F" w14:textId="5F068F55" w:rsidR="00AD1044" w:rsidRDefault="00AD1044">
      <w:pPr>
        <w:pStyle w:val="TF"/>
        <w:jc w:val="left"/>
        <w:rPr>
          <w:rFonts w:cs="Arial"/>
          <w:lang w:val="en-AU"/>
        </w:rPr>
      </w:pPr>
    </w:p>
    <w:p w14:paraId="19B59F73" w14:textId="67B2C402" w:rsidR="002F5C2F" w:rsidRDefault="002F5C2F">
      <w:pPr>
        <w:pStyle w:val="TF"/>
        <w:jc w:val="left"/>
        <w:rPr>
          <w:rFonts w:cs="Arial"/>
          <w:lang w:val="en-AU"/>
        </w:rPr>
      </w:pPr>
    </w:p>
    <w:p w14:paraId="50167AA2" w14:textId="77777777" w:rsidR="002F5C2F" w:rsidRDefault="002F5C2F">
      <w:pPr>
        <w:pStyle w:val="TF"/>
        <w:jc w:val="left"/>
        <w:rPr>
          <w:rFonts w:cs="Arial"/>
          <w:lang w:val="en-AU"/>
        </w:rPr>
      </w:pPr>
    </w:p>
    <w:p w14:paraId="695FDF97" w14:textId="77777777" w:rsidR="00005847" w:rsidRDefault="00E64334">
      <w:pPr>
        <w:pStyle w:val="Heading2"/>
        <w:rPr>
          <w:lang w:val="en-US" w:eastAsia="ko-KR"/>
        </w:rPr>
      </w:pPr>
      <w:r>
        <w:rPr>
          <w:lang w:val="en-US" w:eastAsia="ko-KR"/>
        </w:rPr>
        <w:lastRenderedPageBreak/>
        <w:t xml:space="preserve">2.2 </w:t>
      </w:r>
      <w:r>
        <w:rPr>
          <w:lang w:val="en-US" w:eastAsia="ko-KR"/>
        </w:rPr>
        <w:tab/>
        <w:t>GNSS integrity assistance data parameters</w:t>
      </w:r>
    </w:p>
    <w:p w14:paraId="1E119A2B" w14:textId="543FFF91"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363C4275" w14:textId="77777777" w:rsidR="00B871CB" w:rsidRDefault="00B871CB">
      <w:pPr>
        <w:pStyle w:val="3GPPText"/>
      </w:pPr>
    </w:p>
    <w:p w14:paraId="4DAFD615" w14:textId="48C0CF16" w:rsidR="00005847" w:rsidRDefault="00E64334">
      <w:pPr>
        <w:pStyle w:val="TF"/>
        <w:spacing w:after="0"/>
        <w:jc w:val="left"/>
        <w:rPr>
          <w:rFonts w:cs="Arial"/>
          <w:highlight w:val="yellow"/>
          <w:lang w:val="en-AU"/>
        </w:rPr>
      </w:pPr>
      <w:r>
        <w:rPr>
          <w:rFonts w:cs="Arial"/>
          <w:highlight w:val="yellow"/>
          <w:lang w:val="en-AU"/>
        </w:rPr>
        <w:t>Question 2</w:t>
      </w:r>
      <w:r w:rsidR="00BA08A4">
        <w:rPr>
          <w:rFonts w:cs="Arial"/>
          <w:highlight w:val="yellow"/>
          <w:lang w:val="en-AU"/>
        </w:rPr>
        <w:t xml:space="preserve"> (Phase 1)</w:t>
      </w:r>
      <w:r>
        <w:rPr>
          <w:rFonts w:cs="Arial"/>
          <w:highlight w:val="yellow"/>
          <w:lang w:val="en-AU"/>
        </w:rPr>
        <w:t>: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47"/>
        <w:gridCol w:w="725"/>
        <w:gridCol w:w="725"/>
        <w:gridCol w:w="1159"/>
        <w:gridCol w:w="5799"/>
      </w:tblGrid>
      <w:tr w:rsidR="00005847" w14:paraId="4E54C09D" w14:textId="77777777" w:rsidTr="00906E12">
        <w:tc>
          <w:tcPr>
            <w:tcW w:w="734" w:type="pct"/>
          </w:tcPr>
          <w:p w14:paraId="4C2E3B3C"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24A35B51"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9F30932"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6BB483AD"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072C6CC0" w14:textId="77777777" w:rsidR="00005847" w:rsidRPr="00C00BE1" w:rsidRDefault="00E64334">
            <w:pPr>
              <w:pStyle w:val="TAL"/>
              <w:keepNext w:val="0"/>
              <w:jc w:val="left"/>
              <w:rPr>
                <w:b/>
                <w:bCs/>
                <w:lang w:val="en-US"/>
              </w:rPr>
            </w:pPr>
            <w:r w:rsidRPr="00C00BE1">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567"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568"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569"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570"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579"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580"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581"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582"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584"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585"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586"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587" w:author="Nokia" w:date="2021-06-21T16:37:00Z">
              <w:r>
                <w:rPr>
                  <w:lang w:val="en-US"/>
                </w:rPr>
                <w:t>Yes</w:t>
              </w:r>
            </w:ins>
          </w:p>
        </w:tc>
        <w:tc>
          <w:tcPr>
            <w:tcW w:w="2942" w:type="pct"/>
          </w:tcPr>
          <w:p w14:paraId="4C892C82" w14:textId="77777777" w:rsidR="00005847" w:rsidRDefault="00E64334">
            <w:pPr>
              <w:pStyle w:val="TAL"/>
              <w:keepNext w:val="0"/>
              <w:rPr>
                <w:lang w:val="en-US"/>
              </w:rPr>
            </w:pPr>
            <w:ins w:id="588"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594" w:author="David Bartlett" w:date="2021-06-22T14:25:00Z"/>
        </w:trPr>
        <w:tc>
          <w:tcPr>
            <w:tcW w:w="734" w:type="pct"/>
          </w:tcPr>
          <w:p w14:paraId="6698E792" w14:textId="77777777" w:rsidR="00005847" w:rsidRDefault="00E64334">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u-blox</w:t>
              </w:r>
            </w:ins>
          </w:p>
        </w:tc>
        <w:tc>
          <w:tcPr>
            <w:tcW w:w="368" w:type="pct"/>
          </w:tcPr>
          <w:p w14:paraId="12F8C87F" w14:textId="77777777" w:rsidR="00005847" w:rsidRDefault="00E64334">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2ECBFEC0" w14:textId="77777777" w:rsidR="00005847" w:rsidRDefault="00005847">
            <w:pPr>
              <w:pStyle w:val="TAL"/>
              <w:keepNext w:val="0"/>
              <w:rPr>
                <w:ins w:id="603" w:author="David Bartlett" w:date="2021-06-22T14:25:00Z"/>
                <w:rFonts w:eastAsia="Yu Mincho"/>
                <w:lang w:val="en-US" w:eastAsia="ja-JP"/>
              </w:rPr>
            </w:pPr>
          </w:p>
        </w:tc>
      </w:tr>
      <w:tr w:rsidR="00005847" w14:paraId="06C7453E" w14:textId="77777777" w:rsidTr="00906E12">
        <w:trPr>
          <w:ins w:id="604" w:author="Jaya Rao" w:date="2021-06-22T23:22:00Z"/>
        </w:trPr>
        <w:tc>
          <w:tcPr>
            <w:tcW w:w="734" w:type="pct"/>
          </w:tcPr>
          <w:p w14:paraId="7E22CAD7" w14:textId="77777777" w:rsidR="00005847" w:rsidRDefault="00E64334">
            <w:pPr>
              <w:pStyle w:val="TAL"/>
              <w:keepNext w:val="0"/>
              <w:rPr>
                <w:ins w:id="605" w:author="Jaya Rao" w:date="2021-06-22T23:22:00Z"/>
                <w:rFonts w:eastAsia="Yu Mincho"/>
                <w:lang w:val="en-US" w:eastAsia="ja-JP"/>
              </w:rPr>
            </w:pPr>
            <w:ins w:id="606" w:author="Jaya Rao" w:date="2021-06-22T23:22:00Z">
              <w:r>
                <w:rPr>
                  <w:rFonts w:eastAsia="Yu Mincho"/>
                  <w:lang w:val="en-US" w:eastAsia="ja-JP"/>
                </w:rPr>
                <w:t>InterDigital</w:t>
              </w:r>
            </w:ins>
          </w:p>
        </w:tc>
        <w:tc>
          <w:tcPr>
            <w:tcW w:w="368" w:type="pct"/>
          </w:tcPr>
          <w:p w14:paraId="17CC8CAC" w14:textId="77777777" w:rsidR="00005847" w:rsidRDefault="00E64334">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DC5C22" w14:textId="77777777" w:rsidR="00005847" w:rsidRDefault="00E64334">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005847" w14:paraId="334A1799" w14:textId="77777777" w:rsidTr="00906E12">
        <w:trPr>
          <w:ins w:id="619" w:author="vivo(Annie)" w:date="2021-06-24T08:24:00Z"/>
        </w:trPr>
        <w:tc>
          <w:tcPr>
            <w:tcW w:w="734" w:type="pct"/>
          </w:tcPr>
          <w:p w14:paraId="25B81A8A" w14:textId="77777777" w:rsidR="00005847" w:rsidRDefault="00E64334">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630" w:author="Birendra Ghimire" w:date="2021-06-24T12:24:00Z"/>
        </w:trPr>
        <w:tc>
          <w:tcPr>
            <w:tcW w:w="734" w:type="pct"/>
          </w:tcPr>
          <w:p w14:paraId="3C781708" w14:textId="77777777" w:rsidR="00005847" w:rsidRDefault="00E64334">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005847" w14:paraId="78C8C8BB" w14:textId="77777777" w:rsidTr="00906E12">
        <w:trPr>
          <w:ins w:id="641" w:author="Fredrik Gunnarsson" w:date="2021-06-24T16:32:00Z"/>
        </w:trPr>
        <w:tc>
          <w:tcPr>
            <w:tcW w:w="734" w:type="pct"/>
          </w:tcPr>
          <w:p w14:paraId="0D500D52" w14:textId="77777777" w:rsidR="00005847" w:rsidRDefault="00E64334">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650" w:author="Fredrik Gunnarsson" w:date="2021-06-24T16:32:00Z"/>
                <w:lang w:val="en-US"/>
              </w:rPr>
            </w:pPr>
            <w:ins w:id="651" w:author="Fredrik Gunnarsson" w:date="2021-06-24T16:33:00Z">
              <w:r>
                <w:rPr>
                  <w:lang w:val="en-US"/>
                </w:rPr>
                <w:t>All of them</w:t>
              </w:r>
            </w:ins>
          </w:p>
        </w:tc>
      </w:tr>
      <w:tr w:rsidR="00005847" w14:paraId="5CB507EC" w14:textId="77777777" w:rsidTr="00906E12">
        <w:trPr>
          <w:ins w:id="652" w:author="Intel-Yi1" w:date="2021-06-25T09:57:00Z"/>
        </w:trPr>
        <w:tc>
          <w:tcPr>
            <w:tcW w:w="734" w:type="pct"/>
          </w:tcPr>
          <w:p w14:paraId="49C9B6D4" w14:textId="77777777" w:rsidR="00005847" w:rsidRDefault="00E64334">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661" w:author="Intel-Yi1" w:date="2021-06-25T09:57:00Z"/>
                <w:lang w:val="en-US"/>
              </w:rPr>
            </w:pPr>
            <w:ins w:id="662" w:author="Intel-Yi1" w:date="2021-06-25T09:57:00Z">
              <w:r>
                <w:rPr>
                  <w:lang w:val="en-US"/>
                </w:rPr>
                <w:t>All of GNS</w:t>
              </w:r>
            </w:ins>
            <w:ins w:id="663" w:author="Intel-Yi1" w:date="2021-06-25T09:58:00Z">
              <w:r>
                <w:rPr>
                  <w:lang w:val="en-US"/>
                </w:rPr>
                <w:t xml:space="preserve">S </w:t>
              </w:r>
              <w:bookmarkStart w:id="664" w:name="OLE_LINK1"/>
              <w:bookmarkStart w:id="665" w:name="OLE_LINK2"/>
              <w:r>
                <w:rPr>
                  <w:lang w:val="en-US"/>
                </w:rPr>
                <w:t>positioning techniques should be considered</w:t>
              </w:r>
              <w:bookmarkEnd w:id="664"/>
              <w:bookmarkEnd w:id="665"/>
              <w:r>
                <w:rPr>
                  <w:lang w:val="en-US"/>
                </w:rPr>
                <w:t xml:space="preserve">. </w:t>
              </w:r>
            </w:ins>
          </w:p>
        </w:tc>
      </w:tr>
      <w:tr w:rsidR="00005847" w14:paraId="489A9938" w14:textId="77777777" w:rsidTr="00906E12">
        <w:trPr>
          <w:ins w:id="666" w:author="panyu" w:date="2021-06-25T10:33:00Z"/>
        </w:trPr>
        <w:tc>
          <w:tcPr>
            <w:tcW w:w="734" w:type="pct"/>
          </w:tcPr>
          <w:p w14:paraId="27FDCE7D" w14:textId="77777777" w:rsidR="00005847" w:rsidRDefault="00E64334">
            <w:pPr>
              <w:pStyle w:val="TAL"/>
              <w:keepNext w:val="0"/>
              <w:rPr>
                <w:ins w:id="667" w:author="panyu" w:date="2021-06-25T10:33:00Z"/>
                <w:rFonts w:eastAsia="SimSun"/>
                <w:lang w:val="en-US" w:eastAsia="zh-CN"/>
              </w:rPr>
            </w:pPr>
            <w:ins w:id="668" w:author="panyu" w:date="2021-06-25T10:33:00Z">
              <w:r>
                <w:rPr>
                  <w:rFonts w:eastAsia="SimSun" w:hint="eastAsia"/>
                  <w:lang w:val="en-US" w:eastAsia="zh-CN"/>
                </w:rPr>
                <w:t>ZTE</w:t>
              </w:r>
            </w:ins>
          </w:p>
        </w:tc>
        <w:tc>
          <w:tcPr>
            <w:tcW w:w="368" w:type="pct"/>
          </w:tcPr>
          <w:p w14:paraId="4EE75E83" w14:textId="77777777" w:rsidR="00005847" w:rsidRDefault="00E64334">
            <w:pPr>
              <w:pStyle w:val="TAL"/>
              <w:keepNext w:val="0"/>
              <w:jc w:val="center"/>
              <w:rPr>
                <w:ins w:id="669" w:author="panyu" w:date="2021-06-25T10:33:00Z"/>
                <w:rFonts w:eastAsia="SimSun"/>
                <w:lang w:val="en-US" w:eastAsia="zh-CN"/>
              </w:rPr>
            </w:pPr>
            <w:ins w:id="670" w:author="panyu" w:date="2021-06-25T10:33:00Z">
              <w:r>
                <w:rPr>
                  <w:rFonts w:eastAsia="SimSun" w:hint="eastAsia"/>
                  <w:lang w:val="en-US" w:eastAsia="zh-CN"/>
                </w:rPr>
                <w:t>Yes</w:t>
              </w:r>
            </w:ins>
          </w:p>
        </w:tc>
        <w:tc>
          <w:tcPr>
            <w:tcW w:w="368" w:type="pct"/>
          </w:tcPr>
          <w:p w14:paraId="1D219DE9" w14:textId="77777777" w:rsidR="00005847" w:rsidRDefault="00E64334">
            <w:pPr>
              <w:pStyle w:val="TAL"/>
              <w:keepNext w:val="0"/>
              <w:jc w:val="center"/>
              <w:rPr>
                <w:ins w:id="671" w:author="panyu" w:date="2021-06-25T10:33:00Z"/>
                <w:rFonts w:eastAsia="SimSun"/>
                <w:lang w:val="en-US" w:eastAsia="zh-CN"/>
              </w:rPr>
            </w:pPr>
            <w:ins w:id="672" w:author="panyu" w:date="2021-06-25T10:33:00Z">
              <w:r>
                <w:rPr>
                  <w:rFonts w:eastAsia="SimSun" w:hint="eastAsia"/>
                  <w:lang w:val="en-US" w:eastAsia="zh-CN"/>
                </w:rPr>
                <w:t>Yes</w:t>
              </w:r>
            </w:ins>
          </w:p>
        </w:tc>
        <w:tc>
          <w:tcPr>
            <w:tcW w:w="588" w:type="pct"/>
          </w:tcPr>
          <w:p w14:paraId="2DB3B0B6" w14:textId="77777777" w:rsidR="00005847" w:rsidRDefault="00E64334">
            <w:pPr>
              <w:pStyle w:val="TAL"/>
              <w:keepNext w:val="0"/>
              <w:jc w:val="center"/>
              <w:rPr>
                <w:ins w:id="673" w:author="panyu" w:date="2021-06-25T10:33:00Z"/>
                <w:rFonts w:eastAsia="SimSun"/>
                <w:lang w:val="en-US" w:eastAsia="zh-CN"/>
              </w:rPr>
            </w:pPr>
            <w:ins w:id="674" w:author="panyu" w:date="2021-06-25T10:33:00Z">
              <w:r>
                <w:rPr>
                  <w:rFonts w:eastAsia="SimSun" w:hint="eastAsia"/>
                  <w:lang w:val="en-US" w:eastAsia="zh-CN"/>
                </w:rPr>
                <w:t>Yes</w:t>
              </w:r>
            </w:ins>
          </w:p>
        </w:tc>
        <w:tc>
          <w:tcPr>
            <w:tcW w:w="2942" w:type="pct"/>
          </w:tcPr>
          <w:p w14:paraId="618F1161" w14:textId="77777777" w:rsidR="00005847" w:rsidRDefault="00005847">
            <w:pPr>
              <w:pStyle w:val="TAL"/>
              <w:keepNext w:val="0"/>
              <w:rPr>
                <w:ins w:id="675" w:author="panyu" w:date="2021-06-25T10:33:00Z"/>
                <w:rFonts w:eastAsia="Yu Mincho"/>
                <w:lang w:val="en-US" w:eastAsia="ja-JP"/>
              </w:rPr>
            </w:pPr>
          </w:p>
        </w:tc>
      </w:tr>
      <w:tr w:rsidR="00906E12" w14:paraId="4D8F3D3F" w14:textId="77777777" w:rsidTr="00906E12">
        <w:trPr>
          <w:ins w:id="676" w:author="panyu" w:date="2021-06-25T10:33:00Z"/>
        </w:trPr>
        <w:tc>
          <w:tcPr>
            <w:tcW w:w="734" w:type="pct"/>
          </w:tcPr>
          <w:p w14:paraId="6DF4D128" w14:textId="77777777" w:rsidR="00906E12" w:rsidRDefault="00906E12" w:rsidP="00906E12">
            <w:pPr>
              <w:pStyle w:val="TAL"/>
              <w:keepNext w:val="0"/>
              <w:rPr>
                <w:ins w:id="677" w:author="panyu" w:date="2021-06-25T10:33:00Z"/>
                <w:rFonts w:eastAsia="Yu Mincho"/>
                <w:lang w:val="en-US" w:eastAsia="ja-JP"/>
              </w:rPr>
            </w:pPr>
            <w:ins w:id="678" w:author="Huawei PostR2#114e" w:date="2021-06-25T14:25:00Z">
              <w:r w:rsidRPr="008E6089">
                <w:rPr>
                  <w:rFonts w:eastAsiaTheme="minorEastAsia"/>
                  <w:lang w:val="en-US" w:eastAsia="zh-CN"/>
                </w:rPr>
                <w:t>Huawei, HiSilicon</w:t>
              </w:r>
            </w:ins>
          </w:p>
        </w:tc>
        <w:tc>
          <w:tcPr>
            <w:tcW w:w="368" w:type="pct"/>
          </w:tcPr>
          <w:p w14:paraId="6408E73C" w14:textId="77777777" w:rsidR="00906E12" w:rsidRDefault="00906E12" w:rsidP="00906E12">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687" w:author="Florin-Catalin Grec" w:date="2021-06-25T15:27:00Z"/>
        </w:trPr>
        <w:tc>
          <w:tcPr>
            <w:tcW w:w="734" w:type="pct"/>
          </w:tcPr>
          <w:p w14:paraId="185B7F8F" w14:textId="067B238C" w:rsidR="00F076F0" w:rsidRPr="008E6089" w:rsidRDefault="00F076F0" w:rsidP="00906E12">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these type of users can already make use of existing version of LPP to receive some integrity information – “bad” satellites and signals (see </w:t>
              </w:r>
              <w:r w:rsidRPr="007B4B10">
                <w:rPr>
                  <w:b/>
                  <w:i/>
                  <w:lang w:val="en-US"/>
                </w:rPr>
                <w:t>GNSS-RealTimeIntegrity</w:t>
              </w:r>
              <w:r>
                <w:rPr>
                  <w:lang w:val="en-US"/>
                </w:rPr>
                <w:t xml:space="preserve"> IE). To address QCOM point, we propose that a simple update of stage 2 could reflect what we explained in short above.</w:t>
              </w:r>
            </w:ins>
          </w:p>
        </w:tc>
      </w:tr>
      <w:tr w:rsidR="005724AD" w14:paraId="3E418670" w14:textId="77777777" w:rsidTr="00906E12">
        <w:trPr>
          <w:ins w:id="698" w:author="TOOR Pieter" w:date="2021-06-25T15:59:00Z"/>
        </w:trPr>
        <w:tc>
          <w:tcPr>
            <w:tcW w:w="734" w:type="pct"/>
          </w:tcPr>
          <w:p w14:paraId="0E1B9A7E" w14:textId="1FC1A675" w:rsidR="005724AD" w:rsidRDefault="005724AD" w:rsidP="00906E12">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707" w:author="TOOR Pieter" w:date="2021-06-25T15:59:00Z"/>
                <w:lang w:val="en-US"/>
              </w:rPr>
            </w:pPr>
          </w:p>
        </w:tc>
      </w:tr>
      <w:tr w:rsidR="00973C3A" w14:paraId="02801BA7" w14:textId="77777777" w:rsidTr="00906E12">
        <w:trPr>
          <w:ins w:id="708" w:author="CATT" w:date="2021-06-28T13:34:00Z"/>
        </w:trPr>
        <w:tc>
          <w:tcPr>
            <w:tcW w:w="734" w:type="pct"/>
          </w:tcPr>
          <w:p w14:paraId="70D4C90E" w14:textId="07B17D16" w:rsidR="00973C3A" w:rsidRDefault="00973C3A" w:rsidP="00906E12">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2E32246F" w14:textId="3F1856F0" w:rsidR="00973C3A" w:rsidRDefault="00973C3A" w:rsidP="00906E12">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54AC8406" w14:textId="23CC0A86" w:rsidR="00973C3A" w:rsidRDefault="00973C3A" w:rsidP="00906E12">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7951C1E1" w14:textId="65BC7CF6" w:rsidR="00973C3A" w:rsidRDefault="00973C3A" w:rsidP="00906E12">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5087BD90" w14:textId="41A94B34" w:rsidR="00973C3A" w:rsidRPr="00973C3A" w:rsidRDefault="00973C3A" w:rsidP="00973C3A">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sidRPr="00973C3A">
                <w:rPr>
                  <w:rFonts w:eastAsiaTheme="minorEastAsia"/>
                  <w:lang w:val="en-US" w:eastAsia="zh-CN"/>
                </w:rPr>
                <w:t>RTK / PPP / PPP-RTK</w:t>
              </w:r>
              <w:r>
                <w:rPr>
                  <w:rFonts w:eastAsiaTheme="minorEastAsia" w:hint="eastAsia"/>
                  <w:lang w:val="en-US" w:eastAsia="zh-CN"/>
                </w:rPr>
                <w:t xml:space="preserve"> but also all A-GNSS </w:t>
              </w:r>
              <w:r w:rsidRPr="00973C3A">
                <w:rPr>
                  <w:rFonts w:eastAsiaTheme="minorEastAsia"/>
                  <w:lang w:val="en-US" w:eastAsia="zh-CN"/>
                </w:rPr>
                <w:t xml:space="preserve">positioning techniques </w:t>
              </w:r>
              <w:r>
                <w:rPr>
                  <w:rFonts w:eastAsiaTheme="minorEastAsia" w:hint="eastAsia"/>
                  <w:lang w:val="en-US" w:eastAsia="zh-CN"/>
                </w:rPr>
                <w:t>will</w:t>
              </w:r>
              <w:r w:rsidRPr="00973C3A">
                <w:rPr>
                  <w:rFonts w:eastAsiaTheme="minorEastAsia"/>
                  <w:lang w:val="en-US" w:eastAsia="zh-CN"/>
                </w:rPr>
                <w:t xml:space="preserve"> be considered</w:t>
              </w:r>
              <w:r>
                <w:rPr>
                  <w:rFonts w:eastAsiaTheme="minorEastAsia" w:hint="eastAsia"/>
                  <w:lang w:val="en-US" w:eastAsia="zh-CN"/>
                </w:rPr>
                <w:t>.</w:t>
              </w:r>
            </w:ins>
          </w:p>
        </w:tc>
      </w:tr>
      <w:tr w:rsidR="00DB1651" w14:paraId="11F17155" w14:textId="77777777" w:rsidTr="00906E12">
        <w:trPr>
          <w:ins w:id="719" w:author="OPPO- Liu yang" w:date="2021-06-28T15:47:00Z"/>
        </w:trPr>
        <w:tc>
          <w:tcPr>
            <w:tcW w:w="734" w:type="pct"/>
          </w:tcPr>
          <w:p w14:paraId="47602962" w14:textId="3E5468FF" w:rsidR="00DB1651" w:rsidRDefault="00DB1651" w:rsidP="00906E12">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4F2061ED" w14:textId="19BFFF71" w:rsidR="00DB1651" w:rsidRDefault="00DB1651" w:rsidP="00906E12">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2859AC52" w14:textId="1656D35B" w:rsidR="00DB1651" w:rsidRDefault="00593FFD" w:rsidP="00906E12">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sidR="00DB1651">
                <w:rPr>
                  <w:rFonts w:eastAsiaTheme="minorEastAsia"/>
                  <w:lang w:val="en-US" w:eastAsia="zh-CN"/>
                </w:rPr>
                <w:t>es</w:t>
              </w:r>
            </w:ins>
          </w:p>
        </w:tc>
        <w:tc>
          <w:tcPr>
            <w:tcW w:w="588" w:type="pct"/>
          </w:tcPr>
          <w:p w14:paraId="13349CDC" w14:textId="5E6501DB" w:rsidR="00DB1651" w:rsidRDefault="00593FFD" w:rsidP="00906E12">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sidR="00DB1651">
                <w:rPr>
                  <w:rFonts w:eastAsiaTheme="minorEastAsia"/>
                  <w:lang w:val="en-US" w:eastAsia="zh-CN"/>
                </w:rPr>
                <w:t>es</w:t>
              </w:r>
            </w:ins>
          </w:p>
        </w:tc>
        <w:tc>
          <w:tcPr>
            <w:tcW w:w="2942" w:type="pct"/>
          </w:tcPr>
          <w:p w14:paraId="647259F1" w14:textId="77777777" w:rsidR="00DB1651" w:rsidRDefault="00DB1651" w:rsidP="00973C3A">
            <w:pPr>
              <w:pStyle w:val="TAL"/>
              <w:keepNext w:val="0"/>
              <w:rPr>
                <w:ins w:id="730" w:author="OPPO- Liu yang" w:date="2021-06-28T15:47:00Z"/>
                <w:rFonts w:eastAsiaTheme="minorEastAsia"/>
                <w:lang w:val="en-US" w:eastAsia="zh-CN"/>
              </w:rPr>
            </w:pPr>
          </w:p>
        </w:tc>
      </w:tr>
    </w:tbl>
    <w:p w14:paraId="0B2D6B0A" w14:textId="730DB68F" w:rsidR="00005847" w:rsidRDefault="00005847">
      <w:pPr>
        <w:pStyle w:val="3GPPText"/>
        <w:rPr>
          <w:lang w:eastAsia="ko-KR"/>
        </w:rPr>
      </w:pPr>
    </w:p>
    <w:p w14:paraId="702187F4" w14:textId="51698D28" w:rsidR="00946343" w:rsidRDefault="00946343">
      <w:pPr>
        <w:pStyle w:val="3GPPText"/>
        <w:rPr>
          <w:lang w:eastAsia="ko-KR"/>
        </w:rPr>
      </w:pPr>
    </w:p>
    <w:p w14:paraId="59591890" w14:textId="4A102EC5" w:rsidR="00946343" w:rsidRDefault="00946343">
      <w:pPr>
        <w:pStyle w:val="3GPPText"/>
        <w:rPr>
          <w:lang w:eastAsia="ko-KR"/>
        </w:rPr>
      </w:pPr>
    </w:p>
    <w:p w14:paraId="69DF08F7" w14:textId="2C67DDEC" w:rsidR="00946343" w:rsidRDefault="00946343">
      <w:pPr>
        <w:pStyle w:val="3GPPText"/>
        <w:rPr>
          <w:lang w:eastAsia="ko-KR"/>
        </w:rPr>
      </w:pPr>
    </w:p>
    <w:p w14:paraId="27B979AF" w14:textId="117DE4FA" w:rsidR="00946343" w:rsidRDefault="00946343">
      <w:pPr>
        <w:pStyle w:val="3GPPText"/>
        <w:rPr>
          <w:lang w:eastAsia="ko-KR"/>
        </w:rPr>
      </w:pPr>
    </w:p>
    <w:p w14:paraId="25C5F95A" w14:textId="77777777" w:rsidR="00946343" w:rsidRDefault="00946343">
      <w:pPr>
        <w:pStyle w:val="3GPPText"/>
        <w:rPr>
          <w:lang w:eastAsia="ko-KR"/>
        </w:rPr>
      </w:pPr>
    </w:p>
    <w:p w14:paraId="6870073E" w14:textId="6371C65B" w:rsidR="00005847" w:rsidRDefault="00E64334">
      <w:pPr>
        <w:pStyle w:val="TF"/>
        <w:spacing w:after="0"/>
        <w:jc w:val="left"/>
        <w:rPr>
          <w:rFonts w:cs="Arial"/>
          <w:highlight w:val="yellow"/>
          <w:lang w:val="en-AU"/>
        </w:rPr>
      </w:pPr>
      <w:r>
        <w:rPr>
          <w:rFonts w:cs="Arial"/>
          <w:highlight w:val="yellow"/>
          <w:lang w:val="en-AU"/>
        </w:rPr>
        <w:lastRenderedPageBreak/>
        <w:t>Question 3</w:t>
      </w:r>
      <w:r w:rsidR="00BA08A4">
        <w:rPr>
          <w:rFonts w:cs="Arial"/>
          <w:highlight w:val="yellow"/>
          <w:lang w:val="en-AU"/>
        </w:rPr>
        <w:t xml:space="preserve"> (Phase 1)</w:t>
      </w:r>
      <w:r>
        <w:rPr>
          <w:rFonts w:cs="Arial"/>
          <w:highlight w:val="yellow"/>
          <w:lang w:val="en-AU"/>
        </w:rPr>
        <w:t>: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47"/>
        <w:gridCol w:w="725"/>
        <w:gridCol w:w="725"/>
        <w:gridCol w:w="1159"/>
        <w:gridCol w:w="5799"/>
      </w:tblGrid>
      <w:tr w:rsidR="00005847" w14:paraId="06D75BDB" w14:textId="77777777" w:rsidTr="00763B00">
        <w:tc>
          <w:tcPr>
            <w:tcW w:w="734" w:type="pct"/>
          </w:tcPr>
          <w:p w14:paraId="2C3376B7"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4D5E08BF"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B825F0E"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4385637E"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6F46B695" w14:textId="77777777" w:rsidR="00005847" w:rsidRPr="00C00BE1" w:rsidRDefault="00E64334">
            <w:pPr>
              <w:pStyle w:val="TAL"/>
              <w:keepNext w:val="0"/>
              <w:jc w:val="left"/>
              <w:rPr>
                <w:b/>
                <w:bCs/>
                <w:lang w:val="en-US"/>
              </w:rPr>
            </w:pPr>
            <w:r w:rsidRPr="00C00BE1">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731"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732"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733"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734" w:author="Swift - Grant Hausler" w:date="2021-06-07T10:34:00Z">
              <w:r>
                <w:rPr>
                  <w:lang w:val="en-US"/>
                </w:rPr>
                <w:t>Yes</w:t>
              </w:r>
            </w:ins>
          </w:p>
        </w:tc>
        <w:tc>
          <w:tcPr>
            <w:tcW w:w="2942" w:type="pct"/>
          </w:tcPr>
          <w:p w14:paraId="6457B780" w14:textId="77777777" w:rsidR="00005847" w:rsidRDefault="00E64334">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741" w:author="Swift - Grant Hausler" w:date="2021-06-09T09:51:00Z"/>
                <w:lang w:val="en-US"/>
              </w:rPr>
            </w:pPr>
          </w:p>
          <w:p w14:paraId="4B58B528" w14:textId="77777777" w:rsidR="00005847" w:rsidRDefault="00E64334">
            <w:pPr>
              <w:pStyle w:val="TAL"/>
              <w:jc w:val="left"/>
              <w:rPr>
                <w:ins w:id="742" w:author="Swift - Grant Hausler" w:date="2021-06-09T09:51:00Z"/>
                <w:lang w:val="en-US"/>
              </w:rPr>
            </w:pPr>
            <w:ins w:id="743" w:author="Swift - Grant Hausler" w:date="2021-06-09T09:51:00Z">
              <w:r>
                <w:rPr>
                  <w:lang w:val="en-US"/>
                </w:rPr>
                <w:t xml:space="preserve">The existing GNSS-RealTimeIntegrity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748" w:author="Swift - Grant Hausler" w:date="2021-06-09T09:51:00Z"/>
                <w:lang w:val="en-US"/>
              </w:rPr>
            </w:pPr>
          </w:p>
          <w:p w14:paraId="6CEED2D4" w14:textId="77777777" w:rsidR="00005847" w:rsidRDefault="00E64334">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(e.g. orbit and clock parameters for PPP and PPP-RTK</w:t>
              </w:r>
            </w:ins>
            <w:ins w:id="751" w:author="Swift - Grant Hausler" w:date="2021-06-09T07:42:00Z">
              <w:r>
                <w:rPr>
                  <w:lang w:val="en-US"/>
                </w:rPr>
                <w:t xml:space="preserve"> etc).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752"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753"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754"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755"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764"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765"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766"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767" w:author="Nokia" w:date="2021-06-21T16:38:00Z">
              <w:r>
                <w:rPr>
                  <w:lang w:val="en-US"/>
                </w:rPr>
                <w:t>Yes</w:t>
              </w:r>
            </w:ins>
          </w:p>
        </w:tc>
        <w:tc>
          <w:tcPr>
            <w:tcW w:w="2942" w:type="pct"/>
          </w:tcPr>
          <w:p w14:paraId="5E44179D" w14:textId="77777777" w:rsidR="00005847" w:rsidRDefault="00E64334">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 xml:space="preserve">Some existing integrity messages provide useful information as a quality indicator for measurement or </w:t>
              </w:r>
              <w:proofErr w:type="gramStart"/>
              <w:r>
                <w:rPr>
                  <w:rFonts w:eastAsia="Yu Mincho"/>
                  <w:lang w:val="en-US" w:eastAsia="ja-JP"/>
                </w:rPr>
                <w:t>corrections, but</w:t>
              </w:r>
              <w:proofErr w:type="gramEnd"/>
              <w:r>
                <w:rPr>
                  <w:rFonts w:eastAsia="Yu Mincho"/>
                  <w:lang w:val="en-US" w:eastAsia="ja-JP"/>
                </w:rPr>
                <w:t xml:space="preserve"> does not sufficiently support integrity in various cases.</w:t>
              </w:r>
            </w:ins>
          </w:p>
        </w:tc>
      </w:tr>
      <w:tr w:rsidR="00005847" w14:paraId="2232F329" w14:textId="77777777" w:rsidTr="00763B00">
        <w:trPr>
          <w:ins w:id="776" w:author="David Bartlett" w:date="2021-06-22T14:25:00Z"/>
        </w:trPr>
        <w:tc>
          <w:tcPr>
            <w:tcW w:w="734" w:type="pct"/>
          </w:tcPr>
          <w:p w14:paraId="6DC6716C" w14:textId="77777777" w:rsidR="00005847" w:rsidRDefault="00E64334">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u-blox AG</w:t>
              </w:r>
            </w:ins>
          </w:p>
        </w:tc>
        <w:tc>
          <w:tcPr>
            <w:tcW w:w="368" w:type="pct"/>
          </w:tcPr>
          <w:p w14:paraId="70FA3936" w14:textId="77777777" w:rsidR="00005847" w:rsidRDefault="00E64334">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GNSS-RealTimeIntegrity</w:t>
              </w:r>
              <w:r>
                <w:rPr>
                  <w:lang w:val="en-US"/>
                </w:rPr>
                <w:t xml:space="preserve"> is not sufficient</w:t>
              </w:r>
            </w:ins>
          </w:p>
        </w:tc>
      </w:tr>
      <w:tr w:rsidR="00005847" w14:paraId="2FE1574F" w14:textId="77777777" w:rsidTr="00763B00">
        <w:trPr>
          <w:ins w:id="787" w:author="Jaya Rao" w:date="2021-06-22T23:21:00Z"/>
        </w:trPr>
        <w:tc>
          <w:tcPr>
            <w:tcW w:w="734" w:type="pct"/>
          </w:tcPr>
          <w:p w14:paraId="17A73BEC" w14:textId="77777777" w:rsidR="00005847" w:rsidRDefault="00E64334">
            <w:pPr>
              <w:pStyle w:val="TAL"/>
              <w:keepNext w:val="0"/>
              <w:rPr>
                <w:ins w:id="788" w:author="Jaya Rao" w:date="2021-06-22T23:21:00Z"/>
                <w:rFonts w:eastAsia="Yu Mincho"/>
                <w:lang w:val="en-US" w:eastAsia="ja-JP"/>
              </w:rPr>
            </w:pPr>
            <w:ins w:id="789" w:author="Jaya Rao" w:date="2021-06-22T23:21:00Z">
              <w:r>
                <w:rPr>
                  <w:rFonts w:eastAsia="Yu Mincho"/>
                  <w:lang w:val="en-US" w:eastAsia="ja-JP"/>
                </w:rPr>
                <w:t>InterDigital</w:t>
              </w:r>
            </w:ins>
          </w:p>
        </w:tc>
        <w:tc>
          <w:tcPr>
            <w:tcW w:w="368" w:type="pct"/>
          </w:tcPr>
          <w:p w14:paraId="05B27FEA" w14:textId="77777777" w:rsidR="00005847" w:rsidRDefault="00E64334">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u-blox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005847" w14:paraId="316558ED" w14:textId="77777777" w:rsidTr="00763B00">
        <w:trPr>
          <w:ins w:id="812" w:author="vivo(Annie)" w:date="2021-06-24T08:25:00Z"/>
        </w:trPr>
        <w:tc>
          <w:tcPr>
            <w:tcW w:w="734" w:type="pct"/>
          </w:tcPr>
          <w:p w14:paraId="72DF435E" w14:textId="77777777" w:rsidR="00005847" w:rsidRDefault="00E64334">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823" w:author="Birendra Ghimire" w:date="2021-06-24T12:27:00Z"/>
        </w:trPr>
        <w:tc>
          <w:tcPr>
            <w:tcW w:w="734" w:type="pct"/>
          </w:tcPr>
          <w:p w14:paraId="1811495B" w14:textId="77777777" w:rsidR="00005847" w:rsidRDefault="00E64334">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6A37D696" w14:textId="77777777" w:rsidR="00005847" w:rsidRDefault="00E64334">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832" w:author="Birendra Ghimire" w:date="2021-06-24T12:27:00Z"/>
                <w:lang w:val="en-US"/>
              </w:rPr>
            </w:pPr>
            <w:ins w:id="833"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296E0211" w14:textId="77777777" w:rsidR="00005847" w:rsidRDefault="00005847">
            <w:pPr>
              <w:pStyle w:val="TAL"/>
              <w:keepNext w:val="0"/>
              <w:rPr>
                <w:ins w:id="834" w:author="Birendra Ghimire" w:date="2021-06-24T12:27:00Z"/>
                <w:lang w:val="en-US"/>
              </w:rPr>
            </w:pPr>
          </w:p>
          <w:p w14:paraId="7C520FE7" w14:textId="77777777" w:rsidR="00005847" w:rsidRDefault="00E64334">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of strength, so that the assistance message could be targeted at the impacted Ues.</w:t>
              </w:r>
            </w:ins>
          </w:p>
        </w:tc>
      </w:tr>
      <w:tr w:rsidR="00005847" w14:paraId="52B739BE" w14:textId="77777777" w:rsidTr="00763B00">
        <w:trPr>
          <w:ins w:id="838" w:author="Fredrik Gunnarsson" w:date="2021-06-24T16:33:00Z"/>
        </w:trPr>
        <w:tc>
          <w:tcPr>
            <w:tcW w:w="734" w:type="pct"/>
          </w:tcPr>
          <w:p w14:paraId="6DCBB598" w14:textId="77777777" w:rsidR="00005847" w:rsidRDefault="00E64334">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005847" w14:paraId="29B09EEC" w14:textId="77777777" w:rsidTr="00763B00">
        <w:trPr>
          <w:ins w:id="862" w:author="Intel-Yi1" w:date="2021-06-25T09:58:00Z"/>
        </w:trPr>
        <w:tc>
          <w:tcPr>
            <w:tcW w:w="734" w:type="pct"/>
          </w:tcPr>
          <w:p w14:paraId="5A2F22D6" w14:textId="77777777" w:rsidR="00005847" w:rsidRDefault="00E64334">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871" w:author="Intel-Yi1" w:date="2021-06-25T09:58:00Z"/>
                <w:lang w:val="en-US"/>
              </w:rPr>
            </w:pPr>
            <w:ins w:id="872" w:author="Intel-Yi1" w:date="2021-06-25T10:00:00Z">
              <w:r>
                <w:rPr>
                  <w:lang w:val="en-US"/>
                </w:rPr>
                <w:t xml:space="preserve">Agree with others, existing GNSS-RealTimeIntegrity IE is not sufficient. </w:t>
              </w:r>
            </w:ins>
          </w:p>
        </w:tc>
      </w:tr>
      <w:tr w:rsidR="00005847" w14:paraId="329CE783" w14:textId="77777777" w:rsidTr="00763B00">
        <w:trPr>
          <w:ins w:id="873" w:author="panyu" w:date="2021-06-25T10:34:00Z"/>
        </w:trPr>
        <w:tc>
          <w:tcPr>
            <w:tcW w:w="734" w:type="pct"/>
          </w:tcPr>
          <w:p w14:paraId="77CD946E" w14:textId="77777777" w:rsidR="00005847" w:rsidRDefault="00E64334">
            <w:pPr>
              <w:pStyle w:val="TAL"/>
              <w:keepNext w:val="0"/>
              <w:rPr>
                <w:ins w:id="874" w:author="panyu" w:date="2021-06-25T10:34:00Z"/>
                <w:rFonts w:eastAsia="SimSun"/>
                <w:lang w:val="en-US" w:eastAsia="zh-CN"/>
              </w:rPr>
            </w:pPr>
            <w:ins w:id="875" w:author="panyu" w:date="2021-06-25T10:34:00Z">
              <w:r>
                <w:rPr>
                  <w:rFonts w:eastAsia="SimSun" w:hint="eastAsia"/>
                  <w:lang w:val="en-US" w:eastAsia="zh-CN"/>
                </w:rPr>
                <w:t>ZTE</w:t>
              </w:r>
            </w:ins>
          </w:p>
        </w:tc>
        <w:tc>
          <w:tcPr>
            <w:tcW w:w="368" w:type="pct"/>
          </w:tcPr>
          <w:p w14:paraId="24C431DB" w14:textId="77777777" w:rsidR="00005847" w:rsidRDefault="00E64334">
            <w:pPr>
              <w:pStyle w:val="TAL"/>
              <w:keepNext w:val="0"/>
              <w:jc w:val="center"/>
              <w:rPr>
                <w:ins w:id="876" w:author="panyu" w:date="2021-06-25T10:34:00Z"/>
                <w:rFonts w:eastAsia="SimSun"/>
                <w:lang w:val="en-US" w:eastAsia="zh-CN"/>
              </w:rPr>
            </w:pPr>
            <w:ins w:id="877" w:author="panyu" w:date="2021-06-25T10:34:00Z">
              <w:r>
                <w:rPr>
                  <w:rFonts w:eastAsia="SimSun" w:hint="eastAsia"/>
                  <w:lang w:val="en-US" w:eastAsia="zh-CN"/>
                </w:rPr>
                <w:t>Yes</w:t>
              </w:r>
            </w:ins>
          </w:p>
        </w:tc>
        <w:tc>
          <w:tcPr>
            <w:tcW w:w="368" w:type="pct"/>
          </w:tcPr>
          <w:p w14:paraId="15B955A2" w14:textId="77777777" w:rsidR="00005847" w:rsidRDefault="00E64334">
            <w:pPr>
              <w:pStyle w:val="TAL"/>
              <w:keepNext w:val="0"/>
              <w:jc w:val="center"/>
              <w:rPr>
                <w:ins w:id="878" w:author="panyu" w:date="2021-06-25T10:34:00Z"/>
                <w:rFonts w:eastAsia="SimSun"/>
                <w:lang w:val="en-US" w:eastAsia="zh-CN"/>
              </w:rPr>
            </w:pPr>
            <w:ins w:id="879" w:author="panyu" w:date="2021-06-25T10:34:00Z">
              <w:r>
                <w:rPr>
                  <w:rFonts w:eastAsia="SimSun" w:hint="eastAsia"/>
                  <w:lang w:val="en-US" w:eastAsia="zh-CN"/>
                </w:rPr>
                <w:t>Yes</w:t>
              </w:r>
            </w:ins>
          </w:p>
        </w:tc>
        <w:tc>
          <w:tcPr>
            <w:tcW w:w="588" w:type="pct"/>
          </w:tcPr>
          <w:p w14:paraId="0216EEBD" w14:textId="77777777" w:rsidR="00005847" w:rsidRDefault="00E64334">
            <w:pPr>
              <w:pStyle w:val="TAL"/>
              <w:keepNext w:val="0"/>
              <w:jc w:val="center"/>
              <w:rPr>
                <w:ins w:id="880" w:author="panyu" w:date="2021-06-25T10:34:00Z"/>
                <w:rFonts w:eastAsia="SimSun"/>
                <w:lang w:val="en-US" w:eastAsia="zh-CN"/>
              </w:rPr>
            </w:pPr>
            <w:ins w:id="881" w:author="panyu" w:date="2021-06-25T10:34:00Z">
              <w:r>
                <w:rPr>
                  <w:rFonts w:eastAsia="SimSun" w:hint="eastAsia"/>
                  <w:lang w:val="en-US" w:eastAsia="zh-CN"/>
                </w:rPr>
                <w:t>Yes</w:t>
              </w:r>
            </w:ins>
          </w:p>
        </w:tc>
        <w:tc>
          <w:tcPr>
            <w:tcW w:w="2942" w:type="pct"/>
          </w:tcPr>
          <w:p w14:paraId="44D175B1" w14:textId="77777777" w:rsidR="00005847" w:rsidRDefault="00E64334">
            <w:pPr>
              <w:pStyle w:val="TAL"/>
              <w:keepNext w:val="0"/>
              <w:rPr>
                <w:ins w:id="882" w:author="panyu" w:date="2021-06-25T10:34:00Z"/>
                <w:rFonts w:eastAsia="SimSun"/>
                <w:lang w:val="en-US" w:eastAsia="zh-CN"/>
              </w:rPr>
            </w:pPr>
            <w:ins w:id="883" w:author="panyu" w:date="2021-06-25T10:34:00Z">
              <w:r>
                <w:rPr>
                  <w:rFonts w:eastAsia="SimSun" w:hint="eastAsia"/>
                  <w:lang w:val="en-US" w:eastAsia="zh-CN"/>
                </w:rPr>
                <w:t>Additional assistance data is required for positioning integrity of all A-GNSS positioning techniques.</w:t>
              </w:r>
            </w:ins>
          </w:p>
        </w:tc>
      </w:tr>
      <w:tr w:rsidR="00763B00" w14:paraId="6C4F2E09" w14:textId="77777777" w:rsidTr="00763B00">
        <w:trPr>
          <w:ins w:id="884" w:author="panyu" w:date="2021-06-25T10:34:00Z"/>
        </w:trPr>
        <w:tc>
          <w:tcPr>
            <w:tcW w:w="734" w:type="pct"/>
          </w:tcPr>
          <w:p w14:paraId="486A5FC3" w14:textId="77777777" w:rsidR="00763B00" w:rsidRDefault="00763B00" w:rsidP="00763B00">
            <w:pPr>
              <w:pStyle w:val="TAL"/>
              <w:keepNext w:val="0"/>
              <w:rPr>
                <w:ins w:id="885" w:author="panyu" w:date="2021-06-25T10:34:00Z"/>
                <w:rFonts w:eastAsia="Yu Mincho"/>
                <w:lang w:val="en-US" w:eastAsia="ja-JP"/>
              </w:rPr>
            </w:pPr>
            <w:ins w:id="886" w:author="Huawei PostR2#114e" w:date="2021-06-25T14:25:00Z">
              <w:r w:rsidRPr="008E6089">
                <w:rPr>
                  <w:rFonts w:eastAsiaTheme="minorEastAsia"/>
                  <w:lang w:val="en-US" w:eastAsia="zh-CN"/>
                </w:rPr>
                <w:t>Huawei, HiSilicon</w:t>
              </w:r>
            </w:ins>
          </w:p>
        </w:tc>
        <w:tc>
          <w:tcPr>
            <w:tcW w:w="368" w:type="pct"/>
          </w:tcPr>
          <w:p w14:paraId="33E88725" w14:textId="77777777" w:rsidR="00763B00" w:rsidRDefault="00763B00" w:rsidP="00763B00">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F076F0" w14:paraId="5D431E59" w14:textId="77777777" w:rsidTr="00763B00">
        <w:trPr>
          <w:ins w:id="895" w:author="Florin-Catalin Grec" w:date="2021-06-25T15:28:00Z"/>
        </w:trPr>
        <w:tc>
          <w:tcPr>
            <w:tcW w:w="734" w:type="pct"/>
          </w:tcPr>
          <w:p w14:paraId="5AA057B2" w14:textId="48D2E05A" w:rsidR="00F076F0" w:rsidRPr="008E6089" w:rsidRDefault="00F076F0" w:rsidP="00763B00">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904" w:author="Florin-Catalin Grec" w:date="2021-06-25T15:28:00Z"/>
                <w:rFonts w:eastAsiaTheme="minorEastAsia"/>
                <w:lang w:val="en-US" w:eastAsia="zh-CN"/>
              </w:rPr>
            </w:pPr>
          </w:p>
        </w:tc>
      </w:tr>
      <w:tr w:rsidR="005724AD" w14:paraId="5837CF1F" w14:textId="77777777" w:rsidTr="00763B00">
        <w:trPr>
          <w:ins w:id="905" w:author="TOOR Pieter" w:date="2021-06-25T16:00:00Z"/>
        </w:trPr>
        <w:tc>
          <w:tcPr>
            <w:tcW w:w="734" w:type="pct"/>
          </w:tcPr>
          <w:p w14:paraId="18270A09" w14:textId="3F997B77" w:rsidR="005724AD" w:rsidRDefault="005724AD" w:rsidP="005724AD">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C1688D" w14:paraId="69B6A730" w14:textId="77777777" w:rsidTr="00763B00">
        <w:trPr>
          <w:ins w:id="916" w:author="CATT" w:date="2021-06-28T13:46:00Z"/>
        </w:trPr>
        <w:tc>
          <w:tcPr>
            <w:tcW w:w="734" w:type="pct"/>
          </w:tcPr>
          <w:p w14:paraId="32862B69" w14:textId="1F38C81D" w:rsidR="00C1688D" w:rsidRDefault="00C1688D" w:rsidP="005724AD">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603C2D0A" w14:textId="6061B4AF" w:rsidR="00C1688D" w:rsidRDefault="00C1688D" w:rsidP="005724AD">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7F98C6EC" w14:textId="1F5D879A" w:rsidR="00C1688D" w:rsidRDefault="00C1688D" w:rsidP="005724AD">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23145A53" w14:textId="6227D33E" w:rsidR="00C1688D" w:rsidRDefault="00C1688D" w:rsidP="005724AD">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5ED9EF1A" w14:textId="2CDFE97C" w:rsidR="00C1688D" w:rsidRDefault="00C1688D" w:rsidP="005724AD">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593FFD" w14:paraId="49384F21" w14:textId="77777777" w:rsidTr="00763B00">
        <w:trPr>
          <w:ins w:id="927" w:author="OPPO- Liu yang" w:date="2021-06-28T15:52:00Z"/>
        </w:trPr>
        <w:tc>
          <w:tcPr>
            <w:tcW w:w="734" w:type="pct"/>
          </w:tcPr>
          <w:p w14:paraId="2AF68E55" w14:textId="62716C60" w:rsidR="00593FFD" w:rsidRDefault="00593FFD" w:rsidP="005724AD">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4FBF254D" w14:textId="26D91619" w:rsidR="00593FFD" w:rsidRDefault="00491BDE" w:rsidP="005724AD">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7306CD51" w14:textId="7EB0EA7F" w:rsidR="00593FFD" w:rsidRDefault="00491BDE" w:rsidP="005724AD">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66FF8E2A" w14:textId="6C145020" w:rsidR="00593FFD" w:rsidRDefault="00491BDE" w:rsidP="005724AD">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74FDD744" w14:textId="50ABE982" w:rsidR="00593FFD" w:rsidRDefault="00491BDE" w:rsidP="005724AD">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53161F98" w14:textId="77777777" w:rsidR="00BB5C33" w:rsidRDefault="00BB5C33" w:rsidP="00BA08A4">
      <w:pPr>
        <w:pStyle w:val="TF"/>
        <w:spacing w:after="0"/>
        <w:jc w:val="left"/>
        <w:rPr>
          <w:rFonts w:ascii="Times New Roman" w:hAnsi="Times New Roman"/>
          <w:sz w:val="22"/>
          <w:szCs w:val="22"/>
          <w:highlight w:val="cyan"/>
          <w:lang w:val="en-AU"/>
        </w:rPr>
      </w:pPr>
    </w:p>
    <w:p w14:paraId="1C598BC9" w14:textId="27BDA669" w:rsidR="00BA08A4" w:rsidRPr="002F4DB2" w:rsidRDefault="00BA08A4" w:rsidP="00C5769D">
      <w:pPr>
        <w:pStyle w:val="Heading2"/>
        <w:rPr>
          <w:lang w:val="en-AU"/>
        </w:rPr>
      </w:pPr>
      <w:r w:rsidRPr="002F4DB2">
        <w:rPr>
          <w:highlight w:val="cyan"/>
          <w:lang w:val="en-AU"/>
        </w:rPr>
        <w:lastRenderedPageBreak/>
        <w:t>Summary of Phase 1 Comment</w:t>
      </w:r>
      <w:r>
        <w:rPr>
          <w:highlight w:val="cyan"/>
          <w:lang w:val="en-AU"/>
        </w:rPr>
        <w:t>s (Questions 2 &amp; 3)</w:t>
      </w:r>
    </w:p>
    <w:p w14:paraId="75A539A4" w14:textId="77777777" w:rsidR="002C22BA" w:rsidRPr="00BA08A4" w:rsidRDefault="002C22BA" w:rsidP="002C22BA">
      <w:pPr>
        <w:pStyle w:val="TF"/>
        <w:numPr>
          <w:ilvl w:val="0"/>
          <w:numId w:val="18"/>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sidRPr="00BA08A4">
          <w:rPr>
            <w:rFonts w:ascii="Times New Roman" w:hAnsi="Times New Roman"/>
            <w:b w:val="0"/>
            <w:bCs/>
            <w:sz w:val="22"/>
            <w:szCs w:val="22"/>
            <w:lang w:val="en-AU"/>
          </w:rPr>
          <w:t xml:space="preserve">There is </w:t>
        </w:r>
        <w:proofErr w:type="spellStart"/>
        <w:r w:rsidRPr="00BA08A4">
          <w:rPr>
            <w:rFonts w:ascii="Times New Roman" w:hAnsi="Times New Roman"/>
            <w:b w:val="0"/>
            <w:bCs/>
            <w:sz w:val="22"/>
            <w:szCs w:val="22"/>
            <w:lang w:val="en-AU"/>
          </w:rPr>
          <w:t>uniletaral</w:t>
        </w:r>
        <w:proofErr w:type="spellEnd"/>
        <w:r w:rsidRPr="00BA08A4">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5EA148B4" w14:textId="77777777" w:rsidR="002C22BA" w:rsidRPr="00BA08A4" w:rsidRDefault="002C22BA" w:rsidP="002C22BA">
      <w:pPr>
        <w:pStyle w:val="TF"/>
        <w:numPr>
          <w:ilvl w:val="0"/>
          <w:numId w:val="18"/>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sidRPr="00BA08A4">
          <w:rPr>
            <w:rFonts w:ascii="Times New Roman" w:hAnsi="Times New Roman"/>
            <w:b w:val="0"/>
            <w:bCs/>
            <w:sz w:val="22"/>
            <w:szCs w:val="22"/>
            <w:lang w:val="en-AU"/>
          </w:rPr>
          <w:t xml:space="preserve">ESA thinks any changes to support integrity in the specifications will only be relevant to the positioning techniques introduced </w:t>
        </w:r>
        <w:r>
          <w:rPr>
            <w:rFonts w:ascii="Times New Roman" w:hAnsi="Times New Roman"/>
            <w:b w:val="0"/>
            <w:bCs/>
            <w:sz w:val="22"/>
            <w:szCs w:val="22"/>
            <w:lang w:val="en-AU"/>
          </w:rPr>
          <w:t>from</w:t>
        </w:r>
        <w:r w:rsidRPr="00BA08A4">
          <w:rPr>
            <w:rFonts w:ascii="Times New Roman" w:hAnsi="Times New Roman"/>
            <w:b w:val="0"/>
            <w:bCs/>
            <w:sz w:val="22"/>
            <w:szCs w:val="22"/>
            <w:lang w:val="en-AU"/>
          </w:rPr>
          <w:t xml:space="preserve"> Release 15 onward. </w:t>
        </w:r>
      </w:ins>
    </w:p>
    <w:p w14:paraId="6C6F129B" w14:textId="77777777" w:rsidR="002C22BA" w:rsidRPr="00BA08A4" w:rsidRDefault="002C22BA" w:rsidP="002C22BA">
      <w:pPr>
        <w:pStyle w:val="TF"/>
        <w:numPr>
          <w:ilvl w:val="0"/>
          <w:numId w:val="18"/>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sidRPr="00BA08A4">
          <w:rPr>
            <w:rFonts w:ascii="Times New Roman" w:hAnsi="Times New Roman"/>
            <w:b w:val="0"/>
            <w:bCs/>
            <w:sz w:val="22"/>
            <w:szCs w:val="22"/>
            <w:lang w:val="en-AU"/>
          </w:rPr>
          <w:t>Nokia thinks 5GS support for navigation message authentication as well as ranging authentication is also desirable.</w:t>
        </w:r>
      </w:ins>
    </w:p>
    <w:p w14:paraId="7C29AFC1" w14:textId="77777777" w:rsidR="002C22BA" w:rsidRPr="00BA08A4" w:rsidRDefault="002C22BA" w:rsidP="002C22BA">
      <w:pPr>
        <w:pStyle w:val="TF"/>
        <w:numPr>
          <w:ilvl w:val="0"/>
          <w:numId w:val="18"/>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sidRPr="00BA08A4">
          <w:rPr>
            <w:rFonts w:ascii="Times New Roman" w:hAnsi="Times New Roman"/>
            <w:b w:val="0"/>
            <w:bCs/>
            <w:sz w:val="22"/>
            <w:szCs w:val="22"/>
            <w:lang w:val="en-AU"/>
          </w:rPr>
          <w:t xml:space="preserve">Swift, Nokia, vivo, Huawei and Hexagon think there are commonalities between certain positioning techniques meaning there will be commonalities in </w:t>
        </w:r>
        <w:r>
          <w:rPr>
            <w:rFonts w:ascii="Times New Roman" w:hAnsi="Times New Roman"/>
            <w:b w:val="0"/>
            <w:bCs/>
            <w:sz w:val="22"/>
            <w:szCs w:val="22"/>
            <w:lang w:val="en-AU"/>
          </w:rPr>
          <w:t>their associated integrity assistance data.</w:t>
        </w:r>
      </w:ins>
    </w:p>
    <w:p w14:paraId="66486B3C" w14:textId="77777777" w:rsidR="002C22BA" w:rsidRDefault="002C22BA" w:rsidP="002C22BA">
      <w:pPr>
        <w:pStyle w:val="TF"/>
        <w:numPr>
          <w:ilvl w:val="0"/>
          <w:numId w:val="18"/>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sidRPr="00BA08A4">
          <w:rPr>
            <w:rFonts w:ascii="Times New Roman" w:hAnsi="Times New Roman"/>
            <w:b w:val="0"/>
            <w:bCs/>
            <w:sz w:val="22"/>
            <w:szCs w:val="22"/>
            <w:lang w:val="en-AU"/>
          </w:rPr>
          <w:t xml:space="preserve">Fraunhofer thinks the local environment feared events are not currently </w:t>
        </w:r>
        <w:proofErr w:type="gramStart"/>
        <w:r w:rsidRPr="00BA08A4">
          <w:rPr>
            <w:rFonts w:ascii="Times New Roman" w:hAnsi="Times New Roman"/>
            <w:b w:val="0"/>
            <w:bCs/>
            <w:sz w:val="22"/>
            <w:szCs w:val="22"/>
            <w:lang w:val="en-AU"/>
          </w:rPr>
          <w:t>taken into account</w:t>
        </w:r>
        <w:proofErr w:type="gramEnd"/>
        <w:r w:rsidRPr="00BA08A4">
          <w:rPr>
            <w:rFonts w:ascii="Times New Roman" w:hAnsi="Times New Roman"/>
            <w:b w:val="0"/>
            <w:bCs/>
            <w:sz w:val="22"/>
            <w:szCs w:val="22"/>
            <w:lang w:val="en-AU"/>
          </w:rPr>
          <w:t xml:space="preserve"> as part of these positioning techniques.</w:t>
        </w:r>
      </w:ins>
    </w:p>
    <w:p w14:paraId="0346BAD6" w14:textId="6CF3B6AB" w:rsidR="002C22BA" w:rsidRPr="00DC3246" w:rsidRDefault="002C22BA" w:rsidP="002C22BA">
      <w:pPr>
        <w:pStyle w:val="TF"/>
        <w:numPr>
          <w:ilvl w:val="0"/>
          <w:numId w:val="18"/>
        </w:numPr>
        <w:spacing w:after="0"/>
        <w:jc w:val="left"/>
        <w:rPr>
          <w:ins w:id="949" w:author="Swift - Grant Hausler" w:date="2021-07-02T09:50:00Z"/>
          <w:rFonts w:ascii="Times New Roman" w:hAnsi="Times New Roman"/>
          <w:sz w:val="22"/>
          <w:szCs w:val="22"/>
          <w:lang w:val="en-AU"/>
        </w:rPr>
      </w:pPr>
      <w:ins w:id="950" w:author="Swift - Grant Hausler" w:date="2021-07-02T09:50:00Z">
        <w:r w:rsidRPr="00DC3246">
          <w:rPr>
            <w:rFonts w:ascii="Times New Roman" w:hAnsi="Times New Roman"/>
            <w:sz w:val="22"/>
            <w:szCs w:val="22"/>
            <w:lang w:val="en-AU"/>
          </w:rPr>
          <w:t xml:space="preserve">Proposals 2 and 3 (Phase 2) are </w:t>
        </w:r>
      </w:ins>
      <w:ins w:id="951" w:author="Swift - Grant Hausler" w:date="2021-07-09T11:29:00Z">
        <w:r w:rsidR="002D5353">
          <w:rPr>
            <w:rFonts w:ascii="Times New Roman" w:hAnsi="Times New Roman"/>
            <w:sz w:val="22"/>
            <w:szCs w:val="22"/>
            <w:lang w:val="en-AU"/>
          </w:rPr>
          <w:t xml:space="preserve">therefore </w:t>
        </w:r>
      </w:ins>
      <w:ins w:id="952" w:author="Swift - Grant Hausler" w:date="2021-07-02T09:50:00Z">
        <w:r w:rsidRPr="00DC3246">
          <w:rPr>
            <w:rFonts w:ascii="Times New Roman" w:hAnsi="Times New Roman"/>
            <w:sz w:val="22"/>
            <w:szCs w:val="22"/>
            <w:lang w:val="en-AU"/>
          </w:rPr>
          <w:t>presented in Section 5.2.</w:t>
        </w:r>
      </w:ins>
    </w:p>
    <w:p w14:paraId="0E246D84" w14:textId="77777777" w:rsidR="00B871CB" w:rsidRPr="00BA08A4" w:rsidRDefault="00B871CB" w:rsidP="00B871CB">
      <w:pPr>
        <w:pStyle w:val="TF"/>
        <w:spacing w:after="0"/>
        <w:jc w:val="left"/>
        <w:rPr>
          <w:rFonts w:ascii="Times New Roman" w:hAnsi="Times New Roman"/>
          <w:b w:val="0"/>
          <w:bCs/>
          <w:sz w:val="22"/>
          <w:szCs w:val="22"/>
          <w:lang w:val="en-AU"/>
        </w:rPr>
      </w:pPr>
    </w:p>
    <w:p w14:paraId="601FB88D" w14:textId="741F050B"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176D521" w14:textId="77777777" w:rsidR="002F4DB2" w:rsidRDefault="002F4DB2">
      <w:pPr>
        <w:pStyle w:val="3GPPText"/>
        <w:spacing w:after="0"/>
        <w:rPr>
          <w:i/>
          <w:iCs/>
          <w:lang w:eastAsia="ko-KR"/>
        </w:rPr>
      </w:pPr>
    </w:p>
    <w:p w14:paraId="6058D6C3" w14:textId="23E95D1C" w:rsidR="00005847" w:rsidRDefault="00E64334">
      <w:pPr>
        <w:pStyle w:val="TF"/>
        <w:spacing w:after="0"/>
        <w:jc w:val="left"/>
        <w:rPr>
          <w:rFonts w:cs="Arial"/>
          <w:highlight w:val="yellow"/>
          <w:lang w:val="en-AU"/>
        </w:rPr>
      </w:pPr>
      <w:r>
        <w:rPr>
          <w:rFonts w:cs="Arial"/>
          <w:highlight w:val="yellow"/>
          <w:lang w:val="en-AU"/>
        </w:rPr>
        <w:t>Question 4</w:t>
      </w:r>
      <w:r w:rsidR="002A3423">
        <w:rPr>
          <w:rFonts w:cs="Arial"/>
          <w:highlight w:val="yellow"/>
          <w:lang w:val="en-AU"/>
        </w:rPr>
        <w:t xml:space="preserve"> (Phase 1)</w:t>
      </w:r>
      <w:r>
        <w:rPr>
          <w:rFonts w:cs="Arial"/>
          <w:highlight w:val="yellow"/>
          <w:lang w:val="en-AU"/>
        </w:rPr>
        <w:t>: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47"/>
        <w:gridCol w:w="8408"/>
      </w:tblGrid>
      <w:tr w:rsidR="00005847" w14:paraId="58956458" w14:textId="77777777">
        <w:tc>
          <w:tcPr>
            <w:tcW w:w="734" w:type="pct"/>
          </w:tcPr>
          <w:p w14:paraId="21B088A8" w14:textId="77777777" w:rsidR="00005847" w:rsidRPr="00C00BE1" w:rsidRDefault="00E64334">
            <w:pPr>
              <w:pStyle w:val="TAH"/>
              <w:keepNext w:val="0"/>
            </w:pPr>
            <w:r w:rsidRPr="00C00BE1">
              <w:t>Company</w:t>
            </w:r>
          </w:p>
        </w:tc>
        <w:tc>
          <w:tcPr>
            <w:tcW w:w="4266" w:type="pct"/>
          </w:tcPr>
          <w:p w14:paraId="0C77521A" w14:textId="77777777" w:rsidR="00005847" w:rsidRPr="00C00BE1" w:rsidRDefault="00E64334">
            <w:pPr>
              <w:pStyle w:val="TAH"/>
              <w:keepNext w:val="0"/>
            </w:pPr>
            <w:r w:rsidRPr="00C00BE1">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1D8E7E11" w14:textId="77777777" w:rsidR="00005847" w:rsidRDefault="00005847">
            <w:pPr>
              <w:pStyle w:val="TAL"/>
              <w:keepNext w:val="0"/>
              <w:jc w:val="left"/>
              <w:rPr>
                <w:ins w:id="972" w:author="Swift - Grant Hausler" w:date="2021-06-09T09:12:00Z"/>
                <w:lang w:val="en-US"/>
              </w:rPr>
            </w:pPr>
          </w:p>
          <w:p w14:paraId="7E870161" w14:textId="77777777" w:rsidR="00005847" w:rsidRDefault="00E64334">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e.g.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C4CD0B7" w14:textId="77777777" w:rsidR="00005847" w:rsidRDefault="00005847">
            <w:pPr>
              <w:pStyle w:val="TAL"/>
              <w:keepNext w:val="0"/>
              <w:jc w:val="left"/>
              <w:rPr>
                <w:ins w:id="1003" w:author="Swift - Grant Hausler" w:date="2021-06-09T09:12:00Z"/>
                <w:lang w:val="en-US"/>
              </w:rPr>
            </w:pPr>
          </w:p>
          <w:p w14:paraId="49EFB44D" w14:textId="77777777" w:rsidR="00005847" w:rsidRDefault="00E64334">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0BE4D42E" w14:textId="77777777" w:rsidR="00005847" w:rsidRDefault="00005847">
            <w:pPr>
              <w:pStyle w:val="TAL"/>
              <w:keepNext w:val="0"/>
              <w:jc w:val="left"/>
              <w:rPr>
                <w:ins w:id="1011" w:author="Swift - Grant Hausler" w:date="2021-06-09T10:09:00Z"/>
                <w:lang w:val="en-US"/>
              </w:rPr>
            </w:pPr>
          </w:p>
          <w:p w14:paraId="64AC92E5" w14:textId="77777777" w:rsidR="00005847" w:rsidRDefault="00E64334">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1036" w:author="Sven Fischer" w:date="2021-06-20T23:25:00Z">
              <w:r>
                <w:rPr>
                  <w:lang w:val="en-US"/>
                </w:rPr>
                <w:t>Qualcomm</w:t>
              </w:r>
            </w:ins>
          </w:p>
        </w:tc>
        <w:tc>
          <w:tcPr>
            <w:tcW w:w="4266" w:type="pct"/>
          </w:tcPr>
          <w:p w14:paraId="0A2AEF66" w14:textId="77777777" w:rsidR="00005847" w:rsidRDefault="00E64334">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1045" w:author="Sven Fischer" w:date="2021-06-20T23:25:00Z"/>
                <w:lang w:val="en-US"/>
              </w:rPr>
            </w:pPr>
          </w:p>
          <w:p w14:paraId="1AF3650C" w14:textId="77777777" w:rsidR="00005847" w:rsidRDefault="00E64334">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1053" w:author="Nokia" w:date="2021-06-21T16:40:00Z">
              <w:r>
                <w:rPr>
                  <w:lang w:val="en-US"/>
                </w:rPr>
                <w:t>Nokia</w:t>
              </w:r>
            </w:ins>
          </w:p>
        </w:tc>
        <w:tc>
          <w:tcPr>
            <w:tcW w:w="4266" w:type="pct"/>
          </w:tcPr>
          <w:p w14:paraId="32122FAF" w14:textId="77777777" w:rsidR="00005847" w:rsidRDefault="00E64334">
            <w:pPr>
              <w:pStyle w:val="TAL"/>
              <w:keepNext w:val="0"/>
              <w:rPr>
                <w:lang w:val="en-US"/>
              </w:rPr>
            </w:pPr>
            <w:ins w:id="1054"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w:t>
              </w:r>
              <w:r>
                <w:rPr>
                  <w:lang w:val="en-US"/>
                </w:rPr>
                <w:lastRenderedPageBreak/>
                <w:t>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504F9305" w14:textId="77777777" w:rsidR="00005847" w:rsidRDefault="00E64334">
            <w:pPr>
              <w:pStyle w:val="TAL"/>
              <w:keepNext w:val="0"/>
              <w:rPr>
                <w:lang w:val="en-US"/>
              </w:rPr>
            </w:pPr>
            <w:ins w:id="1056"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005847" w14:paraId="58CACC10" w14:textId="77777777">
        <w:trPr>
          <w:ins w:id="1057" w:author="David Bartlett" w:date="2021-06-22T14:26:00Z"/>
        </w:trPr>
        <w:tc>
          <w:tcPr>
            <w:tcW w:w="734" w:type="pct"/>
          </w:tcPr>
          <w:p w14:paraId="722F37C6" w14:textId="77777777" w:rsidR="00005847" w:rsidRDefault="00E64334">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w:t>
              </w:r>
              <w:proofErr w:type="spellStart"/>
              <w:r>
                <w:rPr>
                  <w:rFonts w:eastAsia="Yu Mincho"/>
                  <w:lang w:val="en-AU" w:eastAsia="ja-JP"/>
                </w:rPr>
                <w:t>b</w:t>
              </w:r>
            </w:ins>
            <w:ins w:id="1060"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87B99DF" w14:textId="77777777" w:rsidR="00005847" w:rsidRDefault="00E64334">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1063" w:author="Jaya Rao" w:date="2021-06-22T22:36:00Z"/>
        </w:trPr>
        <w:tc>
          <w:tcPr>
            <w:tcW w:w="734" w:type="pct"/>
          </w:tcPr>
          <w:p w14:paraId="770369A9" w14:textId="77777777" w:rsidR="00005847" w:rsidRDefault="00E64334">
            <w:pPr>
              <w:pStyle w:val="TAL"/>
              <w:keepNext w:val="0"/>
              <w:rPr>
                <w:ins w:id="1064" w:author="Jaya Rao" w:date="2021-06-22T22:36:00Z"/>
                <w:rFonts w:eastAsia="Yu Mincho"/>
                <w:lang w:val="en-AU" w:eastAsia="ja-JP"/>
              </w:rPr>
            </w:pPr>
            <w:proofErr w:type="spellStart"/>
            <w:ins w:id="1065" w:author="Jaya Rao" w:date="2021-06-22T22:36:00Z">
              <w:r>
                <w:rPr>
                  <w:rFonts w:eastAsia="Yu Mincho"/>
                  <w:lang w:val="en-AU" w:eastAsia="ja-JP"/>
                </w:rPr>
                <w:t>InterDigital</w:t>
              </w:r>
              <w:proofErr w:type="spellEnd"/>
            </w:ins>
          </w:p>
        </w:tc>
        <w:tc>
          <w:tcPr>
            <w:tcW w:w="4266" w:type="pct"/>
          </w:tcPr>
          <w:p w14:paraId="58F96F28" w14:textId="77777777" w:rsidR="00005847" w:rsidRDefault="00E64334">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1068" w:author="vivo(Annie)" w:date="2021-06-24T08:26:00Z"/>
        </w:trPr>
        <w:tc>
          <w:tcPr>
            <w:tcW w:w="734" w:type="pct"/>
          </w:tcPr>
          <w:p w14:paraId="103EF3A7" w14:textId="77777777" w:rsidR="00005847" w:rsidRDefault="00E64334">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1071" w:author="vivo(Annie)" w:date="2021-06-24T08:26:00Z"/>
                <w:lang w:val="en-US"/>
              </w:rPr>
            </w:pPr>
            <w:ins w:id="1072" w:author="vivo(Annie)" w:date="2021-06-24T08:26:00Z">
              <w:r>
                <w:rPr>
                  <w:lang w:val="en-US"/>
                </w:rPr>
                <w:t>Considering that 3GPP typically requires interoperability at the interface level between different vendors, we should avoid or minimize “hardcoded” parameters and only specify the essential parameters by reusing the existing LPP signalling and procedure with modification for new IEs related to integrity.</w:t>
              </w:r>
            </w:ins>
          </w:p>
        </w:tc>
      </w:tr>
      <w:tr w:rsidR="00005847" w14:paraId="797BECCC" w14:textId="77777777">
        <w:trPr>
          <w:ins w:id="1073" w:author="Birendra Ghimire" w:date="2021-06-24T12:28:00Z"/>
        </w:trPr>
        <w:tc>
          <w:tcPr>
            <w:tcW w:w="734" w:type="pct"/>
          </w:tcPr>
          <w:p w14:paraId="262ADFCF" w14:textId="77777777" w:rsidR="00005847" w:rsidRDefault="00E64334">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55D8CEA1" w14:textId="77777777" w:rsidR="00005847" w:rsidRDefault="00E64334">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005847" w14:paraId="7AE2BA08" w14:textId="77777777">
        <w:trPr>
          <w:ins w:id="1081" w:author="Fredrik Gunnarsson" w:date="2021-06-24T16:36:00Z"/>
        </w:trPr>
        <w:tc>
          <w:tcPr>
            <w:tcW w:w="734" w:type="pct"/>
          </w:tcPr>
          <w:p w14:paraId="2238470C" w14:textId="77777777" w:rsidR="00005847" w:rsidRDefault="00E64334">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640A516D" w14:textId="77777777" w:rsidR="00005847" w:rsidRDefault="00E64334">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005847" w14:paraId="0DE469C1" w14:textId="77777777">
        <w:trPr>
          <w:ins w:id="1086" w:author="Intel-Yi1" w:date="2021-06-25T10:03:00Z"/>
        </w:trPr>
        <w:tc>
          <w:tcPr>
            <w:tcW w:w="734" w:type="pct"/>
          </w:tcPr>
          <w:p w14:paraId="6707B346" w14:textId="77777777" w:rsidR="00005847" w:rsidRDefault="00E64334">
            <w:pPr>
              <w:pStyle w:val="TAL"/>
              <w:keepNext w:val="0"/>
              <w:rPr>
                <w:ins w:id="1087" w:author="Intel-Yi1" w:date="2021-06-25T10:03:00Z"/>
                <w:lang w:val="en-US"/>
              </w:rPr>
            </w:pPr>
            <w:ins w:id="1088" w:author="Intel-Yi1" w:date="2021-06-25T10:03:00Z">
              <w:r>
                <w:rPr>
                  <w:lang w:val="en-US"/>
                </w:rPr>
                <w:t>Intel</w:t>
              </w:r>
            </w:ins>
          </w:p>
        </w:tc>
        <w:tc>
          <w:tcPr>
            <w:tcW w:w="4266" w:type="pct"/>
          </w:tcPr>
          <w:p w14:paraId="2D7573B3" w14:textId="77777777" w:rsidR="00005847" w:rsidRDefault="00E64334">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5A64E5" w14:paraId="3DB18414" w14:textId="77777777">
        <w:trPr>
          <w:ins w:id="1095" w:author="Huawei PostR2#114e" w:date="2021-06-25T14:26:00Z"/>
        </w:trPr>
        <w:tc>
          <w:tcPr>
            <w:tcW w:w="734" w:type="pct"/>
          </w:tcPr>
          <w:p w14:paraId="0EB9CEC8" w14:textId="77777777" w:rsidR="005A64E5" w:rsidRDefault="005A64E5" w:rsidP="005A64E5">
            <w:pPr>
              <w:pStyle w:val="TAL"/>
              <w:keepNext w:val="0"/>
              <w:rPr>
                <w:ins w:id="1096" w:author="Huawei PostR2#114e" w:date="2021-06-25T14:26:00Z"/>
                <w:lang w:val="en-US"/>
              </w:rPr>
            </w:pPr>
            <w:ins w:id="1097" w:author="Huawei PostR2#114e" w:date="2021-06-25T14:26:00Z">
              <w:r w:rsidRPr="007542B3">
                <w:rPr>
                  <w:lang w:val="en-US"/>
                </w:rPr>
                <w:t>Huawei, HiSilicon</w:t>
              </w:r>
            </w:ins>
          </w:p>
        </w:tc>
        <w:tc>
          <w:tcPr>
            <w:tcW w:w="4266" w:type="pct"/>
          </w:tcPr>
          <w:p w14:paraId="093E94F1" w14:textId="77777777" w:rsidR="005A64E5" w:rsidRDefault="005A64E5" w:rsidP="005A64E5">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1100" w:author="Huawei PostR2#114e" w:date="2021-06-25T14:26:00Z"/>
                <w:rFonts w:eastAsiaTheme="minorEastAsia"/>
                <w:lang w:val="en-US" w:eastAsia="zh-CN"/>
              </w:rPr>
            </w:pPr>
            <w:ins w:id="1101"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14:paraId="1E63A621" w14:textId="77777777" w:rsidR="005A64E5" w:rsidRDefault="005A64E5" w:rsidP="005A64E5">
            <w:pPr>
              <w:pStyle w:val="TAL"/>
              <w:keepNext w:val="0"/>
              <w:numPr>
                <w:ilvl w:val="0"/>
                <w:numId w:val="12"/>
              </w:numPr>
              <w:rPr>
                <w:ins w:id="1102" w:author="Huawei PostR2#114e" w:date="2021-06-25T14:26:00Z"/>
                <w:rFonts w:eastAsiaTheme="minorEastAsia"/>
                <w:lang w:val="en-US" w:eastAsia="zh-CN"/>
              </w:rPr>
            </w:pPr>
            <w:ins w:id="1103"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14:paraId="6FE8F928" w14:textId="77777777" w:rsidR="005A64E5" w:rsidRDefault="005A64E5" w:rsidP="005A64E5">
            <w:pPr>
              <w:pStyle w:val="TAL"/>
              <w:keepNext w:val="0"/>
              <w:numPr>
                <w:ilvl w:val="0"/>
                <w:numId w:val="12"/>
              </w:numPr>
              <w:rPr>
                <w:ins w:id="1104" w:author="Huawei PostR2#114e" w:date="2021-06-25T14:26:00Z"/>
                <w:rFonts w:eastAsiaTheme="minorEastAsia"/>
                <w:lang w:val="en-US" w:eastAsia="zh-CN"/>
              </w:rPr>
            </w:pPr>
            <w:ins w:id="1105"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1106" w:author="Huawei PostR2#114e" w:date="2021-06-25T14:26:00Z"/>
                <w:rFonts w:eastAsiaTheme="minorEastAsia"/>
                <w:lang w:val="en-US" w:eastAsia="zh-CN"/>
              </w:rPr>
            </w:pPr>
          </w:p>
          <w:p w14:paraId="652B0025" w14:textId="77777777" w:rsidR="005A64E5" w:rsidRDefault="005A64E5" w:rsidP="005A64E5">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nt vendors of UE and LMF may have different implementation to achieve positioning integrity. So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1109" w:author="Florin-Catalin Grec" w:date="2021-06-25T15:28:00Z"/>
        </w:trPr>
        <w:tc>
          <w:tcPr>
            <w:tcW w:w="734" w:type="pct"/>
          </w:tcPr>
          <w:p w14:paraId="1630B21B" w14:textId="2A1575F5" w:rsidR="00F076F0" w:rsidRPr="007542B3" w:rsidRDefault="00F076F0" w:rsidP="00F076F0">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145AFBAB" w14:textId="4035F0E0" w:rsidR="00F076F0" w:rsidRDefault="00F076F0" w:rsidP="00F076F0">
            <w:pPr>
              <w:pStyle w:val="TAL"/>
              <w:keepNext w:val="0"/>
              <w:rPr>
                <w:ins w:id="1112" w:author="Florin-Catalin Grec" w:date="2021-06-25T15:28:00Z"/>
                <w:lang w:val="en-US"/>
              </w:rPr>
            </w:pPr>
            <w:ins w:id="1113"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652D7592" w14:textId="0175836D" w:rsidR="00F076F0" w:rsidRDefault="00F076F0" w:rsidP="00F076F0">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1116" w:author="TOOR Pieter" w:date="2021-06-25T16:01:00Z"/>
        </w:trPr>
        <w:tc>
          <w:tcPr>
            <w:tcW w:w="734" w:type="pct"/>
          </w:tcPr>
          <w:p w14:paraId="515D80BD" w14:textId="20B11BA8" w:rsidR="005724AD" w:rsidRDefault="005724AD" w:rsidP="005724AD">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0B20B4E5" w14:textId="64F87042" w:rsidR="005724AD" w:rsidRDefault="005724AD" w:rsidP="005724AD">
            <w:pPr>
              <w:pStyle w:val="TAL"/>
              <w:keepNext w:val="0"/>
              <w:rPr>
                <w:ins w:id="1119" w:author="TOOR Pieter" w:date="2021-06-25T16:01:00Z"/>
                <w:lang w:val="en-US"/>
              </w:rPr>
            </w:pPr>
            <w:ins w:id="1120" w:author="TOOR Pieter" w:date="2021-06-25T16:01:00Z">
              <w:r>
                <w:rPr>
                  <w:rFonts w:eastAsiaTheme="minorEastAsia"/>
                  <w:lang w:val="en-US" w:eastAsia="zh-CN"/>
                </w:rPr>
                <w:t>For interoperability on positioning+integrity,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agre that this topic has to be part of the remaining discussions.</w:t>
              </w:r>
            </w:ins>
          </w:p>
        </w:tc>
      </w:tr>
      <w:tr w:rsidR="00BD27F5" w14:paraId="747DDAA1" w14:textId="77777777">
        <w:trPr>
          <w:ins w:id="1121" w:author="CATT" w:date="2021-06-28T14:01:00Z"/>
        </w:trPr>
        <w:tc>
          <w:tcPr>
            <w:tcW w:w="734" w:type="pct"/>
          </w:tcPr>
          <w:p w14:paraId="56E8E3F8" w14:textId="1B393FA9" w:rsidR="00BD27F5" w:rsidRPr="00BD27F5" w:rsidRDefault="00BD27F5" w:rsidP="005724AD">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3F7E89EB" w14:textId="7E4C02E5" w:rsidR="00BD27F5" w:rsidRDefault="00BD27F5" w:rsidP="005724AD">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491BDE" w14:paraId="295FE3CC" w14:textId="77777777">
        <w:trPr>
          <w:ins w:id="1126" w:author="OPPO- Liu yang" w:date="2021-06-28T15:57:00Z"/>
        </w:trPr>
        <w:tc>
          <w:tcPr>
            <w:tcW w:w="734" w:type="pct"/>
          </w:tcPr>
          <w:p w14:paraId="072EEA6F" w14:textId="3DE5D8F7" w:rsidR="00491BDE" w:rsidRDefault="00491BDE" w:rsidP="005724AD">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2DE4460B" w14:textId="19BC77E1" w:rsidR="00491BDE" w:rsidRDefault="00715852" w:rsidP="005724AD">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5E24B7AC" w14:textId="77777777" w:rsidR="00005847" w:rsidRDefault="00005847"/>
    <w:p w14:paraId="41A73B78" w14:textId="12738E2B" w:rsidR="00005847" w:rsidRDefault="00E64334">
      <w:pPr>
        <w:pStyle w:val="TF"/>
        <w:jc w:val="left"/>
        <w:rPr>
          <w:rFonts w:cs="Arial"/>
          <w:lang w:val="en-AU"/>
        </w:rPr>
      </w:pPr>
      <w:r>
        <w:rPr>
          <w:rFonts w:cs="Arial"/>
          <w:highlight w:val="yellow"/>
          <w:lang w:val="en-AU"/>
        </w:rPr>
        <w:t>Question 5</w:t>
      </w:r>
      <w:r w:rsidR="00504624">
        <w:rPr>
          <w:rFonts w:cs="Arial"/>
          <w:highlight w:val="yellow"/>
          <w:lang w:val="en-AU"/>
        </w:rPr>
        <w:t xml:space="preserve"> (Phase 1)</w:t>
      </w:r>
      <w:r>
        <w:rPr>
          <w:rFonts w:cs="Arial"/>
          <w:highlight w:val="yellow"/>
          <w:lang w:val="en-AU"/>
        </w:rPr>
        <w:t>: Any other comments?</w:t>
      </w:r>
    </w:p>
    <w:tbl>
      <w:tblPr>
        <w:tblStyle w:val="TableGrid"/>
        <w:tblW w:w="5000" w:type="pct"/>
        <w:tblLook w:val="04A0" w:firstRow="1" w:lastRow="0" w:firstColumn="1" w:lastColumn="0" w:noHBand="0" w:noVBand="1"/>
      </w:tblPr>
      <w:tblGrid>
        <w:gridCol w:w="1447"/>
        <w:gridCol w:w="8408"/>
      </w:tblGrid>
      <w:tr w:rsidR="00005847" w14:paraId="1C150336" w14:textId="77777777">
        <w:tc>
          <w:tcPr>
            <w:tcW w:w="734" w:type="pct"/>
          </w:tcPr>
          <w:p w14:paraId="47A13958" w14:textId="77777777" w:rsidR="00005847" w:rsidRPr="00C00BE1" w:rsidRDefault="00E64334">
            <w:pPr>
              <w:pStyle w:val="TAH"/>
              <w:keepNext w:val="0"/>
            </w:pPr>
            <w:r w:rsidRPr="00C00BE1">
              <w:t>Company</w:t>
            </w:r>
          </w:p>
        </w:tc>
        <w:tc>
          <w:tcPr>
            <w:tcW w:w="4266" w:type="pct"/>
          </w:tcPr>
          <w:p w14:paraId="0F21BB24" w14:textId="77777777" w:rsidR="00005847" w:rsidRPr="00C00BE1" w:rsidRDefault="00E64334">
            <w:pPr>
              <w:pStyle w:val="TAH"/>
              <w:keepNext w:val="0"/>
            </w:pPr>
            <w:r w:rsidRPr="00C00BE1">
              <w:t>Comments</w:t>
            </w:r>
          </w:p>
        </w:tc>
      </w:tr>
      <w:tr w:rsidR="00005847" w14:paraId="733D25AF" w14:textId="77777777" w:rsidTr="00283B6B">
        <w:trPr>
          <w:trHeight w:val="556"/>
        </w:trPr>
        <w:tc>
          <w:tcPr>
            <w:tcW w:w="734" w:type="pct"/>
          </w:tcPr>
          <w:p w14:paraId="6D28EBC2" w14:textId="77777777" w:rsidR="00005847" w:rsidRDefault="00E64334">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0EDF2EB6" w14:textId="77777777" w:rsidR="002A3423" w:rsidRDefault="002A3423" w:rsidP="002A3423">
      <w:pPr>
        <w:pStyle w:val="TF"/>
        <w:spacing w:after="0"/>
        <w:jc w:val="left"/>
        <w:rPr>
          <w:rFonts w:ascii="Times New Roman" w:hAnsi="Times New Roman"/>
          <w:sz w:val="22"/>
          <w:szCs w:val="22"/>
          <w:lang w:val="en-AU"/>
        </w:rPr>
      </w:pPr>
    </w:p>
    <w:p w14:paraId="148C9955" w14:textId="07044691" w:rsidR="002A3423" w:rsidRPr="002F4DB2" w:rsidRDefault="002A3423" w:rsidP="00C5769D">
      <w:pPr>
        <w:pStyle w:val="Heading2"/>
        <w:rPr>
          <w:lang w:val="en-AU"/>
        </w:rPr>
      </w:pPr>
      <w:r w:rsidRPr="002F4DB2">
        <w:rPr>
          <w:highlight w:val="cyan"/>
          <w:lang w:val="en-AU"/>
        </w:rPr>
        <w:lastRenderedPageBreak/>
        <w:t>Summary of Phase 1 Comment</w:t>
      </w:r>
      <w:r>
        <w:rPr>
          <w:highlight w:val="cyan"/>
          <w:lang w:val="en-AU"/>
        </w:rPr>
        <w:t>s (Questions 4 &amp; 5)</w:t>
      </w:r>
    </w:p>
    <w:p w14:paraId="3BE98FC1" w14:textId="77777777" w:rsidR="002C22BA" w:rsidRPr="002A3423" w:rsidRDefault="002C22BA" w:rsidP="002C22BA">
      <w:pPr>
        <w:pStyle w:val="TF"/>
        <w:numPr>
          <w:ilvl w:val="0"/>
          <w:numId w:val="18"/>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sidRPr="002A3423">
          <w:rPr>
            <w:rFonts w:ascii="Times New Roman" w:hAnsi="Times New Roman"/>
            <w:b w:val="0"/>
            <w:bCs/>
            <w:sz w:val="22"/>
            <w:szCs w:val="22"/>
            <w:lang w:val="en-AU"/>
          </w:rPr>
          <w:t>Swift, Qualcomm (</w:t>
        </w:r>
        <w:proofErr w:type="gramStart"/>
        <w:r w:rsidRPr="002A3423">
          <w:rPr>
            <w:rFonts w:ascii="Times New Roman" w:hAnsi="Times New Roman"/>
            <w:b w:val="0"/>
            <w:bCs/>
            <w:sz w:val="22"/>
            <w:szCs w:val="22"/>
            <w:lang w:val="en-AU"/>
          </w:rPr>
          <w:t>e.g.</w:t>
        </w:r>
        <w:proofErr w:type="gramEnd"/>
        <w:r w:rsidRPr="002A3423">
          <w:rPr>
            <w:rFonts w:ascii="Times New Roman" w:hAnsi="Times New Roman"/>
            <w:b w:val="0"/>
            <w:bCs/>
            <w:sz w:val="22"/>
            <w:szCs w:val="22"/>
            <w:lang w:val="en-AU"/>
          </w:rPr>
          <w:t xml:space="preserve"> the ARAIM ISM), Nokia, MELCO (e.g. residual risk parameters),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Vivo, Intel, Huawei, ESA, CATT think that all needed parameters can be communicated in the assistance data to avoid requiring hardcoded parameters.</w:t>
        </w:r>
      </w:ins>
    </w:p>
    <w:p w14:paraId="0A3CA9E5" w14:textId="77777777" w:rsidR="002C22BA" w:rsidRPr="002A3423" w:rsidRDefault="002C22BA" w:rsidP="002C22BA">
      <w:pPr>
        <w:pStyle w:val="TF"/>
        <w:numPr>
          <w:ilvl w:val="0"/>
          <w:numId w:val="18"/>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sidRPr="002A3423">
          <w:rPr>
            <w:rFonts w:ascii="Times New Roman" w:hAnsi="Times New Roman"/>
            <w:b w:val="0"/>
            <w:bCs/>
            <w:sz w:val="22"/>
            <w:szCs w:val="22"/>
            <w:lang w:val="en-AU"/>
          </w:rPr>
          <w:t>Swift,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Fraunhofer, Intel and OPPO also think that the algorithms are out of scope and</w:t>
        </w:r>
        <w:r>
          <w:rPr>
            <w:rFonts w:ascii="Times New Roman" w:hAnsi="Times New Roman"/>
            <w:b w:val="0"/>
            <w:bCs/>
            <w:sz w:val="22"/>
            <w:szCs w:val="22"/>
            <w:lang w:val="en-AU"/>
          </w:rPr>
          <w:t xml:space="preserve"> are</w:t>
        </w:r>
        <w:r w:rsidRPr="002A3423">
          <w:rPr>
            <w:rFonts w:ascii="Times New Roman" w:hAnsi="Times New Roman"/>
            <w:b w:val="0"/>
            <w:bCs/>
            <w:sz w:val="22"/>
            <w:szCs w:val="22"/>
            <w:lang w:val="en-AU"/>
          </w:rPr>
          <w:t xml:space="preserve"> left to implementation. MELCO thinks a reference algorithm might be useful for interoperability testing.</w:t>
        </w:r>
      </w:ins>
    </w:p>
    <w:p w14:paraId="544E744E" w14:textId="77777777" w:rsidR="002C22BA" w:rsidRPr="002A3423" w:rsidRDefault="002C22BA" w:rsidP="002C22BA">
      <w:pPr>
        <w:pStyle w:val="TF"/>
        <w:numPr>
          <w:ilvl w:val="0"/>
          <w:numId w:val="18"/>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sidRPr="002A3423">
          <w:rPr>
            <w:rFonts w:ascii="Times New Roman" w:hAnsi="Times New Roman"/>
            <w:b w:val="0"/>
            <w:bCs/>
            <w:sz w:val="22"/>
            <w:szCs w:val="22"/>
            <w:lang w:val="en-AU"/>
          </w:rPr>
          <w:t>Qualcomm,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xml:space="preserve">,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xml:space="preserve">, Vivo, ESA and CATT think that interoperability should be supported at the message / interface level. Qualcomm thinks that conformance testing can only occur </w:t>
        </w:r>
        <w:r>
          <w:rPr>
            <w:rFonts w:ascii="Times New Roman" w:hAnsi="Times New Roman"/>
            <w:b w:val="0"/>
            <w:bCs/>
            <w:sz w:val="22"/>
            <w:szCs w:val="22"/>
            <w:lang w:val="en-AU"/>
          </w:rPr>
          <w:t xml:space="preserve">at </w:t>
        </w:r>
        <w:r w:rsidRPr="002A3423">
          <w:rPr>
            <w:rFonts w:ascii="Times New Roman" w:hAnsi="Times New Roman"/>
            <w:b w:val="0"/>
            <w:bCs/>
            <w:sz w:val="22"/>
            <w:szCs w:val="22"/>
            <w:lang w:val="en-AU"/>
          </w:rPr>
          <w:t>the message level (encoding / decoding of assistance data).</w:t>
        </w:r>
      </w:ins>
    </w:p>
    <w:p w14:paraId="60D0C46D" w14:textId="77777777" w:rsidR="002C22BA" w:rsidRPr="002A3423" w:rsidRDefault="002C22BA" w:rsidP="002C22BA">
      <w:pPr>
        <w:pStyle w:val="TF"/>
        <w:numPr>
          <w:ilvl w:val="0"/>
          <w:numId w:val="18"/>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sidRPr="002A3423">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440C7F9C" w14:textId="77777777" w:rsidR="002C22BA" w:rsidRDefault="002C22BA" w:rsidP="002C22BA">
      <w:pPr>
        <w:pStyle w:val="TF"/>
        <w:numPr>
          <w:ilvl w:val="0"/>
          <w:numId w:val="18"/>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sidRPr="002A3423">
          <w:rPr>
            <w:rFonts w:ascii="Times New Roman" w:hAnsi="Times New Roman"/>
            <w:b w:val="0"/>
            <w:bCs/>
            <w:sz w:val="22"/>
            <w:szCs w:val="22"/>
            <w:lang w:val="en-AU"/>
          </w:rPr>
          <w:t xml:space="preserve">Hexagon thinks that interoperability at the interface level alone is not sufficient given the interpretation of the data content needs to be agreed between both ends of the system. </w:t>
        </w:r>
        <w:r>
          <w:rPr>
            <w:rFonts w:ascii="Times New Roman" w:hAnsi="Times New Roman"/>
            <w:b w:val="0"/>
            <w:bCs/>
            <w:sz w:val="22"/>
            <w:szCs w:val="22"/>
            <w:lang w:val="en-AU"/>
          </w:rPr>
          <w:t>Therefore, m</w:t>
        </w:r>
        <w:r w:rsidRPr="002A3423">
          <w:rPr>
            <w:rFonts w:ascii="Times New Roman" w:hAnsi="Times New Roman"/>
            <w:b w:val="0"/>
            <w:bCs/>
            <w:sz w:val="22"/>
            <w:szCs w:val="22"/>
            <w:lang w:val="en-AU"/>
          </w:rPr>
          <w:t xml:space="preserve">ore work is needed to determine how integrity parameters can be properly defined to ensure they </w:t>
        </w:r>
        <w:r>
          <w:rPr>
            <w:rFonts w:ascii="Times New Roman" w:hAnsi="Times New Roman"/>
            <w:b w:val="0"/>
            <w:bCs/>
            <w:sz w:val="22"/>
            <w:szCs w:val="22"/>
            <w:lang w:val="en-AU"/>
          </w:rPr>
          <w:t>can be properly interpreted end-to-end via the network.</w:t>
        </w:r>
      </w:ins>
    </w:p>
    <w:p w14:paraId="2E8860BC" w14:textId="77777777" w:rsidR="002C22BA" w:rsidRPr="003C7028" w:rsidRDefault="002C22BA" w:rsidP="002C22BA">
      <w:pPr>
        <w:pStyle w:val="TF"/>
        <w:numPr>
          <w:ilvl w:val="0"/>
          <w:numId w:val="18"/>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sidRPr="003C7028">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3AA3D93E" w14:textId="77777777" w:rsidR="002A3423" w:rsidRPr="002A3423" w:rsidRDefault="002A3423" w:rsidP="002A3423">
      <w:pPr>
        <w:pStyle w:val="TF"/>
        <w:spacing w:after="0"/>
        <w:ind w:left="948" w:firstLine="132"/>
        <w:jc w:val="left"/>
        <w:rPr>
          <w:rFonts w:ascii="Times New Roman" w:hAnsi="Times New Roman"/>
          <w:sz w:val="22"/>
          <w:szCs w:val="22"/>
          <w:lang w:val="en-AU"/>
        </w:rPr>
      </w:pPr>
    </w:p>
    <w:p w14:paraId="6127D3D5" w14:textId="77777777" w:rsidR="002C22BA" w:rsidRPr="002A3423" w:rsidRDefault="002C22BA" w:rsidP="002C22BA">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sidRPr="002C22BA">
          <w:rPr>
            <w:rFonts w:ascii="Times New Roman" w:hAnsi="Times New Roman"/>
            <w:sz w:val="22"/>
            <w:szCs w:val="22"/>
            <w:lang w:val="en-AU"/>
          </w:rPr>
          <w:t>Rapporteur’s proposal:</w:t>
        </w:r>
      </w:ins>
    </w:p>
    <w:p w14:paraId="0C226425" w14:textId="77777777" w:rsidR="002C22BA" w:rsidRDefault="002C22BA" w:rsidP="002C22BA">
      <w:pPr>
        <w:pStyle w:val="TF"/>
        <w:numPr>
          <w:ilvl w:val="0"/>
          <w:numId w:val="18"/>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sidRPr="002A3423">
          <w:rPr>
            <w:rFonts w:ascii="Times New Roman" w:hAnsi="Times New Roman"/>
            <w:b w:val="0"/>
            <w:bCs/>
            <w:sz w:val="22"/>
            <w:szCs w:val="22"/>
            <w:lang w:val="en-AU"/>
          </w:rPr>
          <w:t xml:space="preserve">There is strong consensus that </w:t>
        </w:r>
        <w:r>
          <w:rPr>
            <w:rFonts w:ascii="Times New Roman" w:hAnsi="Times New Roman"/>
            <w:b w:val="0"/>
            <w:bCs/>
            <w:sz w:val="22"/>
            <w:szCs w:val="22"/>
            <w:lang w:val="en-AU"/>
          </w:rPr>
          <w:t>the integrity information that is needed to</w:t>
        </w:r>
        <w:r w:rsidRPr="002A3423">
          <w:rPr>
            <w:rFonts w:ascii="Times New Roman" w:hAnsi="Times New Roman"/>
            <w:b w:val="0"/>
            <w:bCs/>
            <w:sz w:val="22"/>
            <w:szCs w:val="22"/>
            <w:lang w:val="en-AU"/>
          </w:rPr>
          <w:t xml:space="preserve"> </w:t>
        </w:r>
        <w:r>
          <w:rPr>
            <w:rFonts w:ascii="Times New Roman" w:hAnsi="Times New Roman"/>
            <w:b w:val="0"/>
            <w:bCs/>
            <w:sz w:val="22"/>
            <w:szCs w:val="22"/>
            <w:lang w:val="en-AU"/>
          </w:rPr>
          <w:t xml:space="preserve">achieve </w:t>
        </w:r>
        <w:r w:rsidRPr="002A3423">
          <w:rPr>
            <w:rFonts w:ascii="Times New Roman" w:hAnsi="Times New Roman"/>
            <w:b w:val="0"/>
            <w:bCs/>
            <w:sz w:val="22"/>
            <w:szCs w:val="22"/>
            <w:lang w:val="en-AU"/>
          </w:rPr>
          <w:t xml:space="preserve">interoperability at the interface level </w:t>
        </w:r>
        <w:r>
          <w:rPr>
            <w:rFonts w:ascii="Times New Roman" w:hAnsi="Times New Roman"/>
            <w:b w:val="0"/>
            <w:bCs/>
            <w:sz w:val="22"/>
            <w:szCs w:val="22"/>
            <w:lang w:val="en-AU"/>
          </w:rPr>
          <w:t>can be specified in the</w:t>
        </w:r>
        <w:r w:rsidRPr="002A3423">
          <w:rPr>
            <w:rFonts w:ascii="Times New Roman" w:hAnsi="Times New Roman"/>
            <w:b w:val="0"/>
            <w:bCs/>
            <w:sz w:val="22"/>
            <w:szCs w:val="22"/>
            <w:lang w:val="en-AU"/>
          </w:rPr>
          <w:t xml:space="preserve"> assistance data.</w:t>
        </w:r>
        <w:r>
          <w:rPr>
            <w:rFonts w:ascii="Times New Roman" w:hAnsi="Times New Roman"/>
            <w:b w:val="0"/>
            <w:bCs/>
            <w:sz w:val="22"/>
            <w:szCs w:val="22"/>
            <w:lang w:val="en-AU"/>
          </w:rPr>
          <w:t xml:space="preserve"> </w:t>
        </w:r>
      </w:ins>
    </w:p>
    <w:p w14:paraId="4FF68E03" w14:textId="28096989" w:rsidR="002C22BA" w:rsidRDefault="002C22BA" w:rsidP="002C22BA">
      <w:pPr>
        <w:pStyle w:val="TF"/>
        <w:numPr>
          <w:ilvl w:val="0"/>
          <w:numId w:val="18"/>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40B2D7B1" w14:textId="77777777" w:rsidR="002C22BA" w:rsidRPr="002C22BA" w:rsidRDefault="002C22BA" w:rsidP="002C22BA">
      <w:pPr>
        <w:pStyle w:val="TF"/>
        <w:numPr>
          <w:ilvl w:val="0"/>
          <w:numId w:val="18"/>
        </w:numPr>
        <w:spacing w:after="0"/>
        <w:jc w:val="left"/>
        <w:rPr>
          <w:ins w:id="1157" w:author="Swift - Grant Hausler" w:date="2021-07-02T09:52:00Z"/>
          <w:rFonts w:ascii="Times New Roman" w:hAnsi="Times New Roman"/>
          <w:sz w:val="22"/>
          <w:szCs w:val="22"/>
          <w:lang w:val="en-AU"/>
        </w:rPr>
      </w:pPr>
      <w:ins w:id="1158" w:author="Swift - Grant Hausler" w:date="2021-07-02T09:52:00Z">
        <w:r w:rsidRPr="002C22BA">
          <w:rPr>
            <w:rFonts w:ascii="Times New Roman" w:hAnsi="Times New Roman"/>
            <w:sz w:val="22"/>
            <w:szCs w:val="22"/>
            <w:lang w:val="en-AU"/>
          </w:rPr>
          <w:t>Refer to Proposals 4 and 5 (Phase 2) in Section 5.2.</w:t>
        </w:r>
      </w:ins>
    </w:p>
    <w:p w14:paraId="4C45BAC3" w14:textId="77777777" w:rsidR="00F7231D" w:rsidRDefault="00F7231D" w:rsidP="002A3423">
      <w:pPr>
        <w:pStyle w:val="TF"/>
        <w:spacing w:after="0"/>
        <w:jc w:val="left"/>
        <w:rPr>
          <w:rFonts w:ascii="Times New Roman" w:hAnsi="Times New Roman"/>
          <w:b w:val="0"/>
          <w:bCs/>
          <w:color w:val="FF0000"/>
          <w:sz w:val="22"/>
          <w:szCs w:val="22"/>
          <w:lang w:val="en-AU"/>
        </w:rPr>
      </w:pPr>
    </w:p>
    <w:p w14:paraId="39346108" w14:textId="77777777" w:rsidR="002F4DB2" w:rsidRDefault="002F4DB2">
      <w:pPr>
        <w:pStyle w:val="B1"/>
        <w:keepLines/>
        <w:pBdr>
          <w:bottom w:val="single" w:sz="12" w:space="1" w:color="auto"/>
        </w:pBdr>
        <w:ind w:left="0" w:firstLine="0"/>
        <w:jc w:val="left"/>
        <w:rPr>
          <w:lang w:val="en-US" w:eastAsia="ko-KR"/>
        </w:rPr>
      </w:pPr>
    </w:p>
    <w:p w14:paraId="29D9198F" w14:textId="77777777" w:rsidR="00005847" w:rsidRDefault="00E6433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r>
        <w:rPr>
          <w:i/>
          <w:iCs/>
          <w:lang w:eastAsia="ko-KR"/>
        </w:rPr>
        <w:t>RequestLocationInformation</w:t>
      </w:r>
      <w:r>
        <w:rPr>
          <w:lang w:eastAsia="ko-KR"/>
        </w:rPr>
        <w:t xml:space="preserve"> and </w:t>
      </w:r>
      <w:r>
        <w:rPr>
          <w:i/>
          <w:iCs/>
          <w:lang w:eastAsia="ko-KR"/>
        </w:rPr>
        <w:t>ProvideLocationInformation</w:t>
      </w:r>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38BAED62" w:rsidR="00005847" w:rsidRDefault="00E64334">
      <w:pPr>
        <w:pStyle w:val="3GPPText"/>
        <w:rPr>
          <w:lang w:eastAsia="ko-KR"/>
        </w:rPr>
      </w:pPr>
      <w:r>
        <w:rPr>
          <w:lang w:eastAsia="ko-KR"/>
        </w:rPr>
        <w:t>The rapporteur suggests that we first discuss and agree on the preferred procedures for transferring the KPIs before determining what (if any) LSs are required for defining the signalling.</w:t>
      </w:r>
    </w:p>
    <w:p w14:paraId="7631916E" w14:textId="36FBC3D1" w:rsidR="004E0CB1" w:rsidRDefault="004E0CB1">
      <w:pPr>
        <w:pStyle w:val="3GPPText"/>
        <w:rPr>
          <w:lang w:eastAsia="ko-KR"/>
        </w:rPr>
      </w:pPr>
    </w:p>
    <w:p w14:paraId="739405C2" w14:textId="77777777" w:rsidR="00946343" w:rsidRDefault="00946343">
      <w:pPr>
        <w:pStyle w:val="3GPPText"/>
        <w:rPr>
          <w:lang w:eastAsia="ko-KR"/>
        </w:rPr>
      </w:pPr>
    </w:p>
    <w:p w14:paraId="36C2C2A0" w14:textId="0834F31A" w:rsidR="00005847" w:rsidRDefault="00E64334">
      <w:pPr>
        <w:pStyle w:val="TF"/>
        <w:jc w:val="left"/>
        <w:rPr>
          <w:rFonts w:eastAsiaTheme="minorEastAsia"/>
          <w:b w:val="0"/>
          <w:bCs/>
          <w:lang w:eastAsia="zh-CN"/>
        </w:rPr>
      </w:pPr>
      <w:r>
        <w:rPr>
          <w:rFonts w:cs="Arial"/>
          <w:highlight w:val="yellow"/>
          <w:lang w:val="en-AU"/>
        </w:rPr>
        <w:lastRenderedPageBreak/>
        <w:t>Question 6</w:t>
      </w:r>
      <w:r w:rsidR="003C7028">
        <w:rPr>
          <w:rFonts w:cs="Arial"/>
          <w:highlight w:val="yellow"/>
          <w:lang w:val="en-AU"/>
        </w:rPr>
        <w:t xml:space="preserve"> (Phase 1)</w:t>
      </w:r>
      <w:r>
        <w:rPr>
          <w:rFonts w:cs="Arial"/>
          <w:highlight w:val="yellow"/>
          <w:lang w:val="en-AU"/>
        </w:rPr>
        <w:t xml:space="preserve">: Do you agree that the </w:t>
      </w:r>
      <w:proofErr w:type="spellStart"/>
      <w:r>
        <w:rPr>
          <w:rFonts w:cs="Arial"/>
          <w:highlight w:val="yellow"/>
          <w:lang w:val="en-AU"/>
        </w:rPr>
        <w:t>RequestLocationInformation</w:t>
      </w:r>
      <w:proofErr w:type="spellEnd"/>
      <w:r>
        <w:rPr>
          <w:rFonts w:cs="Arial"/>
          <w:highlight w:val="yellow"/>
          <w:lang w:val="en-AU"/>
        </w:rPr>
        <w:t xml:space="preserve"> and ProvideLocationInformation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47"/>
        <w:gridCol w:w="8408"/>
      </w:tblGrid>
      <w:tr w:rsidR="00005847" w14:paraId="07D3D6B6" w14:textId="77777777">
        <w:tc>
          <w:tcPr>
            <w:tcW w:w="734" w:type="pct"/>
          </w:tcPr>
          <w:p w14:paraId="68B14053" w14:textId="77777777" w:rsidR="00005847" w:rsidRPr="00C00BE1" w:rsidRDefault="00E64334">
            <w:pPr>
              <w:pStyle w:val="TAH"/>
              <w:keepNext w:val="0"/>
            </w:pPr>
            <w:r w:rsidRPr="00C00BE1">
              <w:t>Company</w:t>
            </w:r>
          </w:p>
        </w:tc>
        <w:tc>
          <w:tcPr>
            <w:tcW w:w="4266" w:type="pct"/>
          </w:tcPr>
          <w:p w14:paraId="72FDA5F0" w14:textId="77777777" w:rsidR="00005847" w:rsidRPr="00C00BE1" w:rsidRDefault="00E64334">
            <w:pPr>
              <w:pStyle w:val="TAH"/>
              <w:keepNext w:val="0"/>
            </w:pPr>
            <w:r w:rsidRPr="00C00BE1">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1161" w:author="Sven Fischer" w:date="2021-06-20T23:26:00Z">
              <w:r>
                <w:rPr>
                  <w:lang w:val="en-US"/>
                </w:rPr>
                <w:t>Qualcomm</w:t>
              </w:r>
            </w:ins>
          </w:p>
        </w:tc>
        <w:tc>
          <w:tcPr>
            <w:tcW w:w="4266" w:type="pct"/>
          </w:tcPr>
          <w:p w14:paraId="5B86B308" w14:textId="77777777" w:rsidR="00005847" w:rsidRDefault="00E64334">
            <w:pPr>
              <w:pStyle w:val="TAL"/>
              <w:keepNext w:val="0"/>
              <w:jc w:val="left"/>
              <w:rPr>
                <w:ins w:id="1162" w:author="Sven Fischer" w:date="2021-06-20T23:26:00Z"/>
                <w:i/>
                <w:iCs/>
                <w:lang w:val="en-US"/>
              </w:rPr>
            </w:pPr>
            <w:ins w:id="1163" w:author="Sven Fischer" w:date="2021-06-20T23:26:00Z">
              <w:r>
                <w:rPr>
                  <w:lang w:val="en-US"/>
                </w:rPr>
                <w:t xml:space="preserve">Yes for </w:t>
              </w:r>
              <w:r>
                <w:rPr>
                  <w:i/>
                  <w:iCs/>
                  <w:lang w:val="en-US"/>
                </w:rPr>
                <w:t>RequestLocationInformation</w:t>
              </w:r>
              <w:r>
                <w:rPr>
                  <w:lang w:val="en-US"/>
                </w:rPr>
                <w:t xml:space="preserve"> and TIR; No for </w:t>
              </w:r>
              <w:r>
                <w:rPr>
                  <w:i/>
                  <w:iCs/>
                  <w:lang w:val="en-US"/>
                </w:rPr>
                <w:t xml:space="preserve">ProvideLocationInformation. </w:t>
              </w:r>
            </w:ins>
          </w:p>
          <w:p w14:paraId="598F1877" w14:textId="77777777" w:rsidR="00005847" w:rsidRDefault="00E64334">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r>
                <w:rPr>
                  <w:i/>
                  <w:iCs/>
                  <w:lang w:val="en-US"/>
                </w:rPr>
                <w:t xml:space="preserve">RequestLocationInformation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r>
                <w:rPr>
                  <w:i/>
                  <w:iCs/>
                  <w:lang w:val="en-US"/>
                </w:rPr>
                <w:t>RequestLocationInformation</w:t>
              </w:r>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1165" w:author="Nokia" w:date="2021-06-21T16:42:00Z">
              <w:r>
                <w:rPr>
                  <w:lang w:val="en-US"/>
                </w:rPr>
                <w:t>Nokia</w:t>
              </w:r>
            </w:ins>
          </w:p>
        </w:tc>
        <w:tc>
          <w:tcPr>
            <w:tcW w:w="4266" w:type="pct"/>
          </w:tcPr>
          <w:p w14:paraId="679A931A" w14:textId="77777777" w:rsidR="00005847" w:rsidRDefault="00E64334">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1169" w:author="David Bartlett" w:date="2021-06-22T14:28:00Z"/>
        </w:trPr>
        <w:tc>
          <w:tcPr>
            <w:tcW w:w="734" w:type="pct"/>
          </w:tcPr>
          <w:p w14:paraId="76F2E4E1" w14:textId="77777777" w:rsidR="00005847" w:rsidRDefault="00E64334">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5F4392C2" w14:textId="77777777" w:rsidR="00005847" w:rsidRDefault="00E64334">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r>
                <w:rPr>
                  <w:i/>
                  <w:iCs/>
                  <w:lang w:val="en-US"/>
                </w:rPr>
                <w:t>RequestLocationInformation</w:t>
              </w:r>
              <w:r>
                <w:rPr>
                  <w:lang w:val="en-US"/>
                </w:rPr>
                <w:t xml:space="preserve"> and </w:t>
              </w:r>
              <w:r>
                <w:rPr>
                  <w:i/>
                  <w:iCs/>
                  <w:lang w:val="en-US"/>
                </w:rPr>
                <w:t>ProvideLocationInformation</w:t>
              </w:r>
              <w:r>
                <w:rPr>
                  <w:lang w:val="en-US"/>
                </w:rPr>
                <w:t>.</w:t>
              </w:r>
            </w:ins>
          </w:p>
        </w:tc>
      </w:tr>
      <w:tr w:rsidR="00005847" w14:paraId="042CB471" w14:textId="77777777">
        <w:trPr>
          <w:ins w:id="1174" w:author="Jaya Rao" w:date="2021-06-22T22:51:00Z"/>
        </w:trPr>
        <w:tc>
          <w:tcPr>
            <w:tcW w:w="734" w:type="pct"/>
          </w:tcPr>
          <w:p w14:paraId="510ABDE3" w14:textId="77777777" w:rsidR="00005847" w:rsidRDefault="00E64334">
            <w:pPr>
              <w:pStyle w:val="TAL"/>
              <w:keepNext w:val="0"/>
              <w:rPr>
                <w:ins w:id="1175" w:author="Jaya Rao" w:date="2021-06-22T22:51:00Z"/>
                <w:rFonts w:eastAsia="Yu Mincho"/>
                <w:lang w:val="en-AU" w:eastAsia="ja-JP"/>
              </w:rPr>
            </w:pPr>
            <w:proofErr w:type="spellStart"/>
            <w:ins w:id="1176" w:author="Jaya Rao" w:date="2021-06-22T22:51:00Z">
              <w:r>
                <w:rPr>
                  <w:rFonts w:eastAsia="Yu Mincho"/>
                  <w:lang w:val="en-AU" w:eastAsia="ja-JP"/>
                </w:rPr>
                <w:t>InterDigital</w:t>
              </w:r>
              <w:proofErr w:type="spellEnd"/>
            </w:ins>
          </w:p>
        </w:tc>
        <w:tc>
          <w:tcPr>
            <w:tcW w:w="4266" w:type="pct"/>
          </w:tcPr>
          <w:p w14:paraId="2423958B" w14:textId="77777777" w:rsidR="00005847" w:rsidRDefault="00E64334">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RequestLocationInformation </w:t>
              </w:r>
            </w:ins>
            <w:ins w:id="1184" w:author="Jaya Rao" w:date="2021-06-22T22:58:00Z">
              <w:r>
                <w:rPr>
                  <w:lang w:val="en-US"/>
                </w:rPr>
                <w:t xml:space="preserve">and ProvideLocationInformation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005847" w14:paraId="38E5FF7D" w14:textId="77777777">
        <w:trPr>
          <w:ins w:id="1195" w:author="vivo(Annie)" w:date="2021-06-24T08:26:00Z"/>
        </w:trPr>
        <w:tc>
          <w:tcPr>
            <w:tcW w:w="734" w:type="pct"/>
          </w:tcPr>
          <w:p w14:paraId="4212F658" w14:textId="77777777" w:rsidR="00005847" w:rsidRDefault="00E64334">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1198" w:author="vivo(Annie)" w:date="2021-06-24T08:26:00Z"/>
                <w:lang w:val="en-US"/>
              </w:rPr>
            </w:pPr>
            <w:ins w:id="1199" w:author="vivo(Annie)" w:date="2021-06-24T08:27:00Z">
              <w:r>
                <w:rPr>
                  <w:lang w:val="en-US"/>
                </w:rPr>
                <w:t>Integrity information can be transmitted by existed signal modification without architecture change and new message introduced. Besides, ProvideLocationInformation can be used to transfer the KPIs.</w:t>
              </w:r>
            </w:ins>
          </w:p>
        </w:tc>
      </w:tr>
      <w:tr w:rsidR="00005847" w14:paraId="10841A16" w14:textId="77777777">
        <w:trPr>
          <w:ins w:id="1200" w:author="Birendra Ghimire" w:date="2021-06-24T12:31:00Z"/>
        </w:trPr>
        <w:tc>
          <w:tcPr>
            <w:tcW w:w="734" w:type="pct"/>
          </w:tcPr>
          <w:p w14:paraId="6A872883" w14:textId="77777777" w:rsidR="00005847" w:rsidRDefault="00E64334">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1203" w:author="Birendra Ghimire" w:date="2021-06-24T12:31:00Z"/>
                <w:lang w:val="en-US"/>
              </w:rPr>
            </w:pPr>
            <w:ins w:id="1204" w:author="Birendra Ghimire" w:date="2021-06-24T12:31:00Z">
              <w:r>
                <w:rPr>
                  <w:lang w:val="en-US"/>
                </w:rPr>
                <w:t xml:space="preserve">Yes, both </w:t>
              </w:r>
            </w:ins>
            <w:ins w:id="1205" w:author="Birendra Ghimire" w:date="2021-06-24T12:32:00Z">
              <w:r>
                <w:rPr>
                  <w:i/>
                  <w:lang w:val="en-US"/>
                </w:rPr>
                <w:t>RequestLocationInformation</w:t>
              </w:r>
              <w:r>
                <w:rPr>
                  <w:lang w:val="en-US"/>
                </w:rPr>
                <w:t xml:space="preserve"> and </w:t>
              </w:r>
              <w:r>
                <w:rPr>
                  <w:i/>
                  <w:lang w:val="en-US"/>
                </w:rPr>
                <w:t>ProvideLocationInformation</w:t>
              </w:r>
              <w:r>
                <w:rPr>
                  <w:lang w:val="en-US"/>
                </w:rPr>
                <w:t xml:space="preserve">. The </w:t>
              </w:r>
              <w:r>
                <w:rPr>
                  <w:i/>
                  <w:lang w:val="en-US"/>
                </w:rPr>
                <w:t>ProvideLocationInformation</w:t>
              </w:r>
              <w:r>
                <w:rPr>
                  <w:lang w:val="en-US"/>
                </w:rPr>
                <w:t xml:space="preserve"> message could signal the regionalized indicators of multipath, spoofing, interference to the LMF</w:t>
              </w:r>
            </w:ins>
            <w:ins w:id="1206" w:author="Birendra Ghimire" w:date="2021-06-24T12:33:00Z">
              <w:r>
                <w:rPr>
                  <w:lang w:val="en-US"/>
                </w:rPr>
                <w:t>.</w:t>
              </w:r>
            </w:ins>
          </w:p>
        </w:tc>
      </w:tr>
      <w:tr w:rsidR="00005847" w14:paraId="617725E6" w14:textId="77777777">
        <w:trPr>
          <w:ins w:id="1207" w:author="Fredrik Gunnarsson" w:date="2021-06-24T16:39:00Z"/>
        </w:trPr>
        <w:tc>
          <w:tcPr>
            <w:tcW w:w="734" w:type="pct"/>
          </w:tcPr>
          <w:p w14:paraId="36E98A45" w14:textId="77777777" w:rsidR="00005847" w:rsidRDefault="00E64334">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005847" w14:paraId="5696A321" w14:textId="77777777">
        <w:trPr>
          <w:ins w:id="1212" w:author="Intel-Yi1" w:date="2021-06-25T10:09:00Z"/>
        </w:trPr>
        <w:tc>
          <w:tcPr>
            <w:tcW w:w="734" w:type="pct"/>
          </w:tcPr>
          <w:p w14:paraId="32F5E610" w14:textId="77777777" w:rsidR="00005847" w:rsidRDefault="00E64334">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1215" w:author="Intel-Yi1" w:date="2021-06-25T10:09:00Z"/>
                <w:lang w:val="en-US"/>
              </w:rPr>
            </w:pPr>
            <w:ins w:id="1216" w:author="Intel-Yi1" w:date="2021-06-25T10:10:00Z">
              <w:r>
                <w:rPr>
                  <w:lang w:val="en-US"/>
                </w:rPr>
                <w:t>Yes, agree.</w:t>
              </w:r>
            </w:ins>
          </w:p>
        </w:tc>
      </w:tr>
      <w:tr w:rsidR="00005847" w14:paraId="696D800C" w14:textId="77777777">
        <w:trPr>
          <w:ins w:id="1217" w:author="panyu" w:date="2021-06-25T10:34:00Z"/>
        </w:trPr>
        <w:tc>
          <w:tcPr>
            <w:tcW w:w="734" w:type="pct"/>
          </w:tcPr>
          <w:p w14:paraId="6BFD1016" w14:textId="77777777" w:rsidR="00005847" w:rsidRDefault="00E64334">
            <w:pPr>
              <w:pStyle w:val="TAL"/>
              <w:keepNext w:val="0"/>
              <w:rPr>
                <w:ins w:id="1218" w:author="panyu" w:date="2021-06-25T10:34:00Z"/>
                <w:rFonts w:eastAsia="SimSun"/>
                <w:lang w:val="en-US" w:eastAsia="zh-CN"/>
              </w:rPr>
            </w:pPr>
            <w:ins w:id="1219" w:author="panyu" w:date="2021-06-25T10:34:00Z">
              <w:r>
                <w:rPr>
                  <w:rFonts w:eastAsia="SimSun" w:hint="eastAsia"/>
                  <w:lang w:val="en-US" w:eastAsia="zh-CN"/>
                </w:rPr>
                <w:t>ZTE</w:t>
              </w:r>
            </w:ins>
          </w:p>
        </w:tc>
        <w:tc>
          <w:tcPr>
            <w:tcW w:w="4266" w:type="pct"/>
          </w:tcPr>
          <w:p w14:paraId="665F19CB" w14:textId="77777777" w:rsidR="00005847" w:rsidRDefault="00E64334">
            <w:pPr>
              <w:pStyle w:val="TAL"/>
              <w:rPr>
                <w:ins w:id="1220" w:author="panyu" w:date="2021-06-25T10:34:00Z"/>
                <w:rFonts w:eastAsia="SimSun"/>
                <w:lang w:val="en-US" w:eastAsia="zh-CN"/>
              </w:rPr>
            </w:pPr>
            <w:ins w:id="1221" w:author="panyu" w:date="2021-06-25T10:34:00Z">
              <w:r>
                <w:rPr>
                  <w:rFonts w:eastAsia="SimSun" w:hint="eastAsia"/>
                  <w:lang w:val="en-US" w:eastAsia="zh-CN"/>
                </w:rPr>
                <w:t>Yes</w:t>
              </w:r>
            </w:ins>
          </w:p>
        </w:tc>
      </w:tr>
      <w:tr w:rsidR="00361A4B" w14:paraId="4D92EDFE" w14:textId="77777777">
        <w:trPr>
          <w:ins w:id="1222" w:author="Huawei PostR2#114e" w:date="2021-06-25T14:26:00Z"/>
        </w:trPr>
        <w:tc>
          <w:tcPr>
            <w:tcW w:w="734" w:type="pct"/>
          </w:tcPr>
          <w:p w14:paraId="28D63D81" w14:textId="77777777" w:rsidR="00361A4B" w:rsidRDefault="00361A4B" w:rsidP="00361A4B">
            <w:pPr>
              <w:pStyle w:val="TAL"/>
              <w:keepNext w:val="0"/>
              <w:rPr>
                <w:ins w:id="1223" w:author="Huawei PostR2#114e" w:date="2021-06-25T14:26:00Z"/>
                <w:rFonts w:eastAsia="SimSun"/>
                <w:lang w:val="en-US" w:eastAsia="zh-CN"/>
              </w:rPr>
            </w:pPr>
            <w:ins w:id="1224" w:author="Huawei PostR2#114e" w:date="2021-06-25T14:26:00Z">
              <w:r w:rsidRPr="007542B3">
                <w:rPr>
                  <w:lang w:val="en-US"/>
                </w:rPr>
                <w:t>Huawei, HiSilicon</w:t>
              </w:r>
            </w:ins>
          </w:p>
        </w:tc>
        <w:tc>
          <w:tcPr>
            <w:tcW w:w="4266" w:type="pct"/>
          </w:tcPr>
          <w:p w14:paraId="3E023BFB" w14:textId="77777777" w:rsidR="00361A4B" w:rsidRDefault="00361A4B" w:rsidP="00361A4B">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ListParagraph"/>
              <w:numPr>
                <w:ilvl w:val="0"/>
                <w:numId w:val="13"/>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sidRPr="00025559">
                <w:rPr>
                  <w:rFonts w:ascii="Arial" w:hAnsi="Arial" w:cs="Arial"/>
                  <w:sz w:val="18"/>
                </w:rPr>
                <w:t xml:space="preserve">For MT-LR UE-based (network-assisted) positioning, integrity KPIs (i.e. TIR, AL, TTA) should be delivered to UE from LMF, which can be achieved through </w:t>
              </w:r>
              <w:r w:rsidRPr="00EC0382">
                <w:rPr>
                  <w:rFonts w:ascii="Arial" w:hAnsi="Arial" w:cs="Arial"/>
                  <w:sz w:val="18"/>
                  <w:highlight w:val="yellow"/>
                </w:rPr>
                <w:t xml:space="preserve">LPP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ListParagraph"/>
              <w:numPr>
                <w:ilvl w:val="0"/>
                <w:numId w:val="13"/>
              </w:numPr>
              <w:spacing w:afterLines="100" w:after="240" w:line="240" w:lineRule="auto"/>
              <w:contextualSpacing w:val="0"/>
              <w:rPr>
                <w:ins w:id="1229" w:author="Huawei PostR2#114e" w:date="2021-06-25T14:26:00Z"/>
              </w:rPr>
            </w:pPr>
            <w:ins w:id="1230" w:author="Huawei PostR2#114e" w:date="2021-06-25T14:26:00Z">
              <w:r w:rsidRPr="00025559">
                <w:rPr>
                  <w:rFonts w:ascii="Arial" w:hAnsi="Arial" w:cs="Arial"/>
                  <w:sz w:val="18"/>
                </w:rPr>
                <w:t xml:space="preserve">For MO-LR LMF-based (UE-assisted) positioning, integrity KPIs (i.e. TIR, AL, TTA) should be delivered to LMF from UE by enhancing the </w:t>
              </w:r>
            </w:ins>
            <w:ins w:id="1231" w:author="Huawei PostR2#114e" w:date="2021-06-25T14:42:00Z">
              <w:r w:rsidR="001712E7">
                <w:rPr>
                  <w:rFonts w:ascii="Arial" w:hAnsi="Arial" w:cs="Arial"/>
                  <w:sz w:val="18"/>
                  <w:highlight w:val="yellow"/>
                </w:rPr>
                <w:t>LCS</w:t>
              </w:r>
            </w:ins>
            <w:ins w:id="1232" w:author="Huawei PostR2#114e" w:date="2021-06-25T14:26:00Z">
              <w:r w:rsidRPr="00EC0382">
                <w:rPr>
                  <w:rFonts w:ascii="Arial" w:hAnsi="Arial" w:cs="Arial"/>
                  <w:sz w:val="18"/>
                  <w:highlight w:val="yellow"/>
                </w:rPr>
                <w:t xml:space="preserve"> request</w:t>
              </w:r>
            </w:ins>
            <w:ins w:id="1233" w:author="Huawei PostR2#114e" w:date="2021-06-25T14:42:00Z">
              <w:r w:rsidR="001712E7">
                <w:rPr>
                  <w:rFonts w:ascii="Arial" w:hAnsi="Arial" w:cs="Arial"/>
                  <w:sz w:val="18"/>
                  <w:highlight w:val="yellow"/>
                </w:rPr>
                <w:t xml:space="preserve"> in LCS message</w:t>
              </w:r>
            </w:ins>
            <w:ins w:id="1234"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1235" w:author="Huawei PostR2#114e" w:date="2021-06-25T14:26:00Z"/>
                <w:rFonts w:eastAsia="SimSun"/>
                <w:lang w:val="en-US" w:eastAsia="zh-CN"/>
              </w:rPr>
            </w:pPr>
            <w:ins w:id="1236"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signalling, as mentioned in Question 7.</w:t>
              </w:r>
            </w:ins>
          </w:p>
        </w:tc>
      </w:tr>
      <w:tr w:rsidR="005724AD" w14:paraId="790B4489" w14:textId="77777777">
        <w:trPr>
          <w:ins w:id="1237" w:author="TOOR Pieter" w:date="2021-06-25T16:01:00Z"/>
        </w:trPr>
        <w:tc>
          <w:tcPr>
            <w:tcW w:w="734" w:type="pct"/>
          </w:tcPr>
          <w:p w14:paraId="539B4711" w14:textId="5BBB0E41" w:rsidR="005724AD" w:rsidRPr="007542B3" w:rsidRDefault="005724AD" w:rsidP="00361A4B">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070229D3" w14:textId="7B6D5C44" w:rsidR="005724AD" w:rsidRDefault="005724AD" w:rsidP="00361A4B">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BC009F" w14:paraId="6EDFA380" w14:textId="77777777">
        <w:trPr>
          <w:ins w:id="1242" w:author="CATT" w:date="2021-06-28T14:05:00Z"/>
        </w:trPr>
        <w:tc>
          <w:tcPr>
            <w:tcW w:w="734" w:type="pct"/>
          </w:tcPr>
          <w:p w14:paraId="3849D585" w14:textId="1490506D" w:rsidR="00BC009F" w:rsidRPr="00BC009F" w:rsidRDefault="00BC009F" w:rsidP="00361A4B">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7A24287A" w14:textId="17F05114" w:rsidR="00BC009F" w:rsidRDefault="00BC009F" w:rsidP="00BC009F">
            <w:pPr>
              <w:pStyle w:val="TAL"/>
              <w:keepNext w:val="0"/>
              <w:rPr>
                <w:ins w:id="1245" w:author="CATT" w:date="2021-06-28T14:09:00Z"/>
                <w:rFonts w:eastAsiaTheme="minorEastAsia"/>
                <w:lang w:val="en-US" w:eastAsia="zh-CN"/>
              </w:rPr>
            </w:pPr>
            <w:ins w:id="1246" w:author="CATT" w:date="2021-06-28T14:05:00Z">
              <w:r>
                <w:rPr>
                  <w:rFonts w:eastAsiaTheme="minorEastAsia" w:hint="eastAsia"/>
                  <w:lang w:val="en-US" w:eastAsia="zh-CN"/>
                </w:rPr>
                <w:t>Yes</w:t>
              </w:r>
            </w:ins>
            <w:ins w:id="1247" w:author="CATT" w:date="2021-06-28T14:06:00Z">
              <w:r>
                <w:rPr>
                  <w:rFonts w:eastAsiaTheme="minorEastAsia" w:hint="eastAsia"/>
                  <w:lang w:val="en-US" w:eastAsia="zh-CN"/>
                </w:rPr>
                <w:t xml:space="preserve"> for </w:t>
              </w:r>
            </w:ins>
            <w:ins w:id="1248" w:author="CATT" w:date="2021-06-28T14:07:00Z">
              <w:r w:rsidRPr="00BC009F">
                <w:rPr>
                  <w:rFonts w:eastAsiaTheme="minorEastAsia"/>
                  <w:lang w:val="en-US" w:eastAsia="zh-CN"/>
                </w:rPr>
                <w:t>RequestLocationInformation</w:t>
              </w:r>
              <w:r>
                <w:rPr>
                  <w:rFonts w:eastAsiaTheme="minorEastAsia" w:hint="eastAsia"/>
                  <w:lang w:val="en-US" w:eastAsia="zh-CN"/>
                </w:rPr>
                <w:t xml:space="preserve">. The KPIs </w:t>
              </w:r>
            </w:ins>
            <w:ins w:id="1249" w:author="CATT" w:date="2021-06-28T14:08:00Z">
              <w:r w:rsidRPr="00BC009F">
                <w:rPr>
                  <w:rFonts w:eastAsiaTheme="minorEastAsia"/>
                  <w:lang w:val="en-US" w:eastAsia="zh-CN"/>
                </w:rPr>
                <w:t>(TIR, AL and TTA)</w:t>
              </w:r>
              <w:r>
                <w:rPr>
                  <w:rFonts w:eastAsiaTheme="minorEastAsia" w:hint="eastAsia"/>
                  <w:lang w:val="en-US" w:eastAsia="zh-CN"/>
                </w:rPr>
                <w:t xml:space="preserve"> </w:t>
              </w:r>
            </w:ins>
            <w:ins w:id="1250" w:author="CATT" w:date="2021-06-28T14:09:00Z">
              <w:r w:rsidR="00F96ABB">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sidRPr="00BC009F">
                <w:rPr>
                  <w:rFonts w:eastAsiaTheme="minorEastAsia"/>
                  <w:lang w:val="en-US" w:eastAsia="zh-CN"/>
                </w:rPr>
                <w:t>be required for UE-based mode</w:t>
              </w:r>
              <w:r w:rsidR="00F96ABB">
                <w:rPr>
                  <w:rFonts w:eastAsiaTheme="minorEastAsia" w:hint="eastAsia"/>
                  <w:lang w:val="en-US" w:eastAsia="zh-CN"/>
                </w:rPr>
                <w:t xml:space="preserve"> via </w:t>
              </w:r>
            </w:ins>
            <w:ins w:id="1252" w:author="CATT" w:date="2021-06-28T14:09:00Z">
              <w:r w:rsidR="00F96ABB" w:rsidRPr="00BC009F">
                <w:rPr>
                  <w:rFonts w:eastAsiaTheme="minorEastAsia"/>
                  <w:lang w:val="en-US" w:eastAsia="zh-CN"/>
                </w:rPr>
                <w:t>RequestLocationInformation</w:t>
              </w:r>
              <w:r w:rsidR="00F96ABB">
                <w:rPr>
                  <w:rFonts w:eastAsiaTheme="minorEastAsia" w:hint="eastAsia"/>
                  <w:lang w:val="en-US" w:eastAsia="zh-CN"/>
                </w:rPr>
                <w:t xml:space="preserve"> message. </w:t>
              </w:r>
            </w:ins>
            <w:ins w:id="1253" w:author="CATT" w:date="2021-06-28T14:40:00Z">
              <w:r w:rsidR="00075217">
                <w:rPr>
                  <w:rFonts w:eastAsiaTheme="minorEastAsia" w:hint="eastAsia"/>
                  <w:lang w:val="en-US" w:eastAsia="zh-CN"/>
                </w:rPr>
                <w:t>But it seems n</w:t>
              </w:r>
            </w:ins>
            <w:ins w:id="1254" w:author="CATT" w:date="2021-06-28T14:09:00Z">
              <w:r w:rsidR="00F96ABB">
                <w:rPr>
                  <w:rFonts w:eastAsiaTheme="minorEastAsia" w:hint="eastAsia"/>
                  <w:lang w:val="en-US" w:eastAsia="zh-CN"/>
                </w:rPr>
                <w:t xml:space="preserve">o need to </w:t>
              </w:r>
              <w:r w:rsidR="00075217">
                <w:rPr>
                  <w:rFonts w:eastAsiaTheme="minorEastAsia"/>
                  <w:lang w:val="en-US" w:eastAsia="zh-CN"/>
                </w:rPr>
                <w:t>include</w:t>
              </w:r>
              <w:r w:rsidR="00F96ABB">
                <w:rPr>
                  <w:rFonts w:eastAsiaTheme="minorEastAsia" w:hint="eastAsia"/>
                  <w:lang w:val="en-US" w:eastAsia="zh-CN"/>
                </w:rPr>
                <w:t xml:space="preserve"> </w:t>
              </w:r>
              <w:r w:rsidR="00F96ABB" w:rsidRPr="00F96ABB">
                <w:rPr>
                  <w:rFonts w:eastAsiaTheme="minorEastAsia"/>
                  <w:lang w:val="en-US" w:eastAsia="zh-CN"/>
                </w:rPr>
                <w:t>ProvideLocationInformation</w:t>
              </w:r>
              <w:r w:rsidR="00F96ABB">
                <w:rPr>
                  <w:rFonts w:eastAsiaTheme="minorEastAsia" w:hint="eastAsia"/>
                  <w:lang w:val="en-US" w:eastAsia="zh-CN"/>
                </w:rPr>
                <w:t xml:space="preserve"> message from UE to LMF</w:t>
              </w:r>
            </w:ins>
            <w:ins w:id="1255" w:author="CATT" w:date="2021-06-28T14:40:00Z">
              <w:r w:rsidR="009C0343">
                <w:rPr>
                  <w:rFonts w:eastAsiaTheme="minorEastAsia" w:hint="eastAsia"/>
                  <w:lang w:val="en-US" w:eastAsia="zh-CN"/>
                </w:rPr>
                <w:t xml:space="preserve"> for KPIs</w:t>
              </w:r>
            </w:ins>
            <w:ins w:id="1256" w:author="CATT" w:date="2021-06-28T14:09:00Z">
              <w:r w:rsidR="00F96ABB">
                <w:rPr>
                  <w:rFonts w:eastAsiaTheme="minorEastAsia" w:hint="eastAsia"/>
                  <w:lang w:val="en-US" w:eastAsia="zh-CN"/>
                </w:rPr>
                <w:t>.</w:t>
              </w:r>
            </w:ins>
            <w:ins w:id="1257" w:author="CATT" w:date="2021-06-28T15:11:00Z">
              <w:r w:rsidR="00DA5AF2">
                <w:rPr>
                  <w:rFonts w:eastAsiaTheme="minorEastAsia" w:hint="eastAsia"/>
                  <w:lang w:val="en-US" w:eastAsia="zh-CN"/>
                </w:rPr>
                <w:t xml:space="preserve"> </w:t>
              </w:r>
            </w:ins>
            <w:proofErr w:type="spellStart"/>
            <w:ins w:id="1258" w:author="CATT" w:date="2021-06-28T15:12:00Z">
              <w:r w:rsidR="00DA5AF2" w:rsidRPr="00DA5AF2">
                <w:rPr>
                  <w:rFonts w:eastAsiaTheme="minorEastAsia"/>
                  <w:lang w:val="en-US" w:eastAsia="zh-CN"/>
                </w:rPr>
                <w:t>CommonIEsRequestLocationInformation</w:t>
              </w:r>
              <w:proofErr w:type="spellEnd"/>
              <w:r w:rsidR="00DA5AF2">
                <w:rPr>
                  <w:rFonts w:eastAsiaTheme="minorEastAsia" w:hint="eastAsia"/>
                  <w:lang w:val="en-US" w:eastAsia="zh-CN"/>
                </w:rPr>
                <w:t xml:space="preserve"> or</w:t>
              </w:r>
            </w:ins>
            <w:ins w:id="1259" w:author="CATT" w:date="2021-06-28T15:13:00Z">
              <w:r w:rsidR="00DA5AF2">
                <w:rPr>
                  <w:rFonts w:eastAsiaTheme="minorEastAsia" w:hint="eastAsia"/>
                  <w:lang w:val="en-US" w:eastAsia="zh-CN"/>
                </w:rPr>
                <w:t xml:space="preserve"> </w:t>
              </w:r>
              <w:r w:rsidR="00DA5AF2">
                <w:rPr>
                  <w:i/>
                  <w:iCs/>
                  <w:snapToGrid w:val="0"/>
                  <w:lang w:val="en-GB"/>
                </w:rPr>
                <w:t>A</w:t>
              </w:r>
              <w:r w:rsidR="00DA5AF2">
                <w:rPr>
                  <w:rFonts w:eastAsiaTheme="minorEastAsia"/>
                  <w:i/>
                  <w:iCs/>
                  <w:snapToGrid w:val="0"/>
                  <w:lang w:val="en-GB" w:eastAsia="zh-CN"/>
                </w:rPr>
                <w:noBreakHyphen/>
              </w:r>
              <w:r w:rsidR="00DA5AF2">
                <w:rPr>
                  <w:i/>
                  <w:iCs/>
                  <w:snapToGrid w:val="0"/>
                  <w:lang w:val="en-GB"/>
                </w:rPr>
                <w:t>GNS</w:t>
              </w:r>
              <w:r w:rsidR="00DA5AF2">
                <w:rPr>
                  <w:i/>
                  <w:iCs/>
                  <w:snapToGrid w:val="0"/>
                  <w:lang w:val="en-US"/>
                </w:rPr>
                <w:t>S</w:t>
              </w:r>
              <w:r w:rsidR="00DA5AF2">
                <w:rPr>
                  <w:i/>
                  <w:iCs/>
                  <w:snapToGrid w:val="0"/>
                  <w:lang w:val="en-US"/>
                </w:rPr>
                <w:noBreakHyphen/>
              </w:r>
              <w:proofErr w:type="spellStart"/>
              <w:r w:rsidR="00DA5AF2">
                <w:rPr>
                  <w:i/>
                  <w:iCs/>
                  <w:snapToGrid w:val="0"/>
                  <w:lang w:val="en-GB"/>
                </w:rPr>
                <w:t>RequestLocationInformation</w:t>
              </w:r>
            </w:ins>
            <w:proofErr w:type="spellEnd"/>
            <w:ins w:id="1260" w:author="CATT" w:date="2021-06-28T15:12:00Z">
              <w:r w:rsidR="00DA5AF2">
                <w:rPr>
                  <w:rFonts w:eastAsiaTheme="minorEastAsia" w:hint="eastAsia"/>
                  <w:lang w:val="en-US" w:eastAsia="zh-CN"/>
                </w:rPr>
                <w:t xml:space="preserve"> should be</w:t>
              </w:r>
            </w:ins>
            <w:ins w:id="1261" w:author="CATT" w:date="2021-06-28T15:13:00Z">
              <w:r w:rsidR="00DA5AF2">
                <w:rPr>
                  <w:rFonts w:eastAsiaTheme="minorEastAsia" w:hint="eastAsia"/>
                  <w:lang w:val="en-US" w:eastAsia="zh-CN"/>
                </w:rPr>
                <w:t xml:space="preserve"> discussed.</w:t>
              </w:r>
            </w:ins>
          </w:p>
          <w:p w14:paraId="03910E56" w14:textId="43EA516C" w:rsidR="00EC5671" w:rsidRDefault="00EC5671" w:rsidP="0059758C">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sidR="004F343B">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sidR="004F343B">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sidR="0059758C">
                <w:rPr>
                  <w:rFonts w:eastAsiaTheme="minorEastAsia" w:hint="eastAsia"/>
                  <w:lang w:val="en-US" w:eastAsia="zh-CN"/>
                </w:rPr>
                <w:t>will</w:t>
              </w:r>
            </w:ins>
            <w:ins w:id="1269" w:author="CATT" w:date="2021-06-28T14:11:00Z">
              <w:r w:rsidR="006F504E">
                <w:rPr>
                  <w:rFonts w:eastAsiaTheme="minorEastAsia" w:hint="eastAsia"/>
                  <w:lang w:val="en-US" w:eastAsia="zh-CN"/>
                </w:rPr>
                <w:t xml:space="preserve"> be handled by SA2 and CT1.</w:t>
              </w:r>
            </w:ins>
          </w:p>
        </w:tc>
      </w:tr>
      <w:tr w:rsidR="00283B6B" w14:paraId="36849A15" w14:textId="77777777">
        <w:trPr>
          <w:ins w:id="1270" w:author="OPPO- Liu yang" w:date="2021-06-28T16:20:00Z"/>
        </w:trPr>
        <w:tc>
          <w:tcPr>
            <w:tcW w:w="734" w:type="pct"/>
          </w:tcPr>
          <w:p w14:paraId="5F617137" w14:textId="1D6D1A9D" w:rsidR="00283B6B" w:rsidRDefault="00283B6B" w:rsidP="00361A4B">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38412711" w14:textId="11A492DA" w:rsidR="00283B6B" w:rsidRDefault="00283B6B" w:rsidP="00BC009F">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Two sencarios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sidR="007B16E2">
                <w:rPr>
                  <w:rFonts w:eastAsiaTheme="minorEastAsia"/>
                  <w:lang w:val="en-US" w:eastAsia="zh-CN"/>
                </w:rPr>
                <w:t>since</w:t>
              </w:r>
            </w:ins>
            <w:ins w:id="1277" w:author="OPPO- Liu yang" w:date="2021-06-28T16:29:00Z">
              <w:r w:rsidR="008864F0">
                <w:rPr>
                  <w:rFonts w:eastAsiaTheme="minorEastAsia"/>
                  <w:lang w:val="en-US" w:eastAsia="zh-CN"/>
                </w:rPr>
                <w:t xml:space="preserve"> only</w:t>
              </w:r>
            </w:ins>
            <w:ins w:id="1278" w:author="OPPO- Liu yang" w:date="2021-06-28T16:26:00Z">
              <w:r w:rsidR="007B16E2">
                <w:rPr>
                  <w:rFonts w:eastAsiaTheme="minorEastAsia"/>
                  <w:lang w:val="en-US" w:eastAsia="zh-CN"/>
                </w:rPr>
                <w:t xml:space="preserve"> these two scenarios involve</w:t>
              </w:r>
            </w:ins>
            <w:ins w:id="1279" w:author="OPPO- Liu yang" w:date="2021-06-28T16:27:00Z">
              <w:r w:rsidR="007B16E2">
                <w:rPr>
                  <w:rFonts w:eastAsiaTheme="minorEastAsia"/>
                  <w:lang w:val="en-US" w:eastAsia="zh-CN"/>
                </w:rPr>
                <w:t xml:space="preserve"> integrity KPI indication </w:t>
              </w:r>
            </w:ins>
            <w:ins w:id="1280" w:author="OPPO- Liu yang" w:date="2021-06-28T16:31:00Z">
              <w:r w:rsidR="008864F0">
                <w:rPr>
                  <w:rFonts w:eastAsiaTheme="minorEastAsia"/>
                  <w:lang w:val="en-US" w:eastAsia="zh-CN"/>
                </w:rPr>
                <w:t xml:space="preserve">towards the other </w:t>
              </w:r>
            </w:ins>
            <w:ins w:id="1281" w:author="OPPO- Liu yang" w:date="2021-06-28T16:34:00Z">
              <w:r w:rsidR="00FA2199">
                <w:rPr>
                  <w:rFonts w:eastAsiaTheme="minorEastAsia"/>
                  <w:lang w:val="en-US" w:eastAsia="zh-CN"/>
                </w:rPr>
                <w:t>end</w:t>
              </w:r>
              <w:r w:rsidR="00FA2199">
                <w:rPr>
                  <w:rFonts w:eastAsiaTheme="minorEastAsia" w:hint="eastAsia"/>
                  <w:lang w:val="en-US" w:eastAsia="zh-CN"/>
                </w:rPr>
                <w:t>.</w:t>
              </w:r>
              <w:r w:rsidR="00FA2199">
                <w:rPr>
                  <w:rFonts w:eastAsiaTheme="minorEastAsia"/>
                  <w:lang w:val="en-US" w:eastAsia="zh-CN"/>
                </w:rPr>
                <w:t xml:space="preserve"> F</w:t>
              </w:r>
              <w:r w:rsidR="00FA2199">
                <w:rPr>
                  <w:rFonts w:eastAsiaTheme="minorEastAsia" w:hint="eastAsia"/>
                  <w:lang w:val="en-US" w:eastAsia="zh-CN"/>
                </w:rPr>
                <w:t>or</w:t>
              </w:r>
              <w:r w:rsidR="00FA2199">
                <w:rPr>
                  <w:rFonts w:eastAsiaTheme="minorEastAsia"/>
                  <w:lang w:val="en-US" w:eastAsia="zh-CN"/>
                </w:rPr>
                <w:t xml:space="preserve"> MT-LR UE based, </w:t>
              </w:r>
            </w:ins>
            <w:ins w:id="1282" w:author="OPPO- Liu yang" w:date="2021-06-28T16:37:00Z">
              <w:r w:rsidR="00FA2199">
                <w:rPr>
                  <w:rFonts w:eastAsiaTheme="minorEastAsia"/>
                  <w:lang w:val="en-US" w:eastAsia="zh-CN"/>
                </w:rPr>
                <w:t xml:space="preserve">the LMF should indicate the integrity KPI towards the UE, both LPP </w:t>
              </w:r>
              <w:proofErr w:type="gramStart"/>
              <w:r w:rsidR="00FA2199">
                <w:rPr>
                  <w:rFonts w:eastAsiaTheme="minorEastAsia"/>
                  <w:lang w:val="en-US" w:eastAsia="zh-CN"/>
                </w:rPr>
                <w:t>provide assistance</w:t>
              </w:r>
              <w:proofErr w:type="gramEnd"/>
              <w:r w:rsidR="00FA2199">
                <w:rPr>
                  <w:rFonts w:eastAsiaTheme="minorEastAsia"/>
                  <w:lang w:val="en-US" w:eastAsia="zh-CN"/>
                </w:rPr>
                <w:t xml:space="preserve"> data and LPP </w:t>
              </w:r>
            </w:ins>
            <w:ins w:id="1283" w:author="OPPO- Liu yang" w:date="2021-06-28T16:38:00Z">
              <w:r w:rsidR="00FA2199">
                <w:rPr>
                  <w:rFonts w:eastAsiaTheme="minorEastAsia"/>
                  <w:lang w:val="en-US" w:eastAsia="zh-CN"/>
                </w:rPr>
                <w:t xml:space="preserve">request location information could take the </w:t>
              </w:r>
              <w:r w:rsidR="00EB25E8">
                <w:rPr>
                  <w:rFonts w:eastAsiaTheme="minorEastAsia"/>
                  <w:lang w:val="en-US" w:eastAsia="zh-CN"/>
                </w:rPr>
                <w:t xml:space="preserve">job. For MO-LR LMF-based scenario, the LCS request </w:t>
              </w:r>
            </w:ins>
            <w:ins w:id="1284" w:author="OPPO- Liu yang" w:date="2021-06-28T16:41:00Z">
              <w:r w:rsidR="00EB25E8">
                <w:rPr>
                  <w:rFonts w:eastAsiaTheme="minorEastAsia"/>
                  <w:lang w:val="en-US" w:eastAsia="zh-CN"/>
                </w:rPr>
                <w:t>should have the information of integrity KPI.</w:t>
              </w:r>
            </w:ins>
          </w:p>
        </w:tc>
      </w:tr>
    </w:tbl>
    <w:p w14:paraId="18C10D28" w14:textId="54C6A231" w:rsidR="00005847" w:rsidRDefault="00005847">
      <w:pPr>
        <w:pStyle w:val="3GPPText"/>
        <w:tabs>
          <w:tab w:val="right" w:pos="9639"/>
        </w:tabs>
      </w:pPr>
    </w:p>
    <w:p w14:paraId="4D2CB9CB" w14:textId="11C55702" w:rsidR="003C7028" w:rsidRPr="002F4DB2" w:rsidRDefault="003C7028" w:rsidP="00C5769D">
      <w:pPr>
        <w:pStyle w:val="Heading2"/>
        <w:rPr>
          <w:lang w:val="en-AU"/>
        </w:rPr>
      </w:pPr>
      <w:r w:rsidRPr="002F4DB2">
        <w:rPr>
          <w:highlight w:val="cyan"/>
          <w:lang w:val="en-AU"/>
        </w:rPr>
        <w:t>Summary of Phase 1 Comment</w:t>
      </w:r>
      <w:r>
        <w:rPr>
          <w:highlight w:val="cyan"/>
          <w:lang w:val="en-AU"/>
        </w:rPr>
        <w:t>s (Question 6)</w:t>
      </w:r>
    </w:p>
    <w:p w14:paraId="4AE0A84B" w14:textId="5696DE80" w:rsidR="00F7231D" w:rsidRPr="00F7231D" w:rsidRDefault="00F7231D" w:rsidP="00F7231D">
      <w:pPr>
        <w:pStyle w:val="TF"/>
        <w:numPr>
          <w:ilvl w:val="0"/>
          <w:numId w:val="18"/>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sidRPr="00F7231D">
          <w:rPr>
            <w:rFonts w:ascii="Times New Roman" w:hAnsi="Times New Roman"/>
            <w:b w:val="0"/>
            <w:bCs/>
            <w:sz w:val="22"/>
            <w:szCs w:val="22"/>
            <w:lang w:val="en-AU"/>
          </w:rPr>
          <w:t>11 companies (Swift, Nokia, MELCO, u-</w:t>
        </w:r>
        <w:proofErr w:type="spellStart"/>
        <w:r w:rsidRPr="00F7231D">
          <w:rPr>
            <w:rFonts w:ascii="Times New Roman" w:hAnsi="Times New Roman"/>
            <w:b w:val="0"/>
            <w:bCs/>
            <w:sz w:val="22"/>
            <w:szCs w:val="22"/>
            <w:lang w:val="en-AU"/>
          </w:rPr>
          <w:t>blox</w:t>
        </w:r>
        <w:proofErr w:type="spellEnd"/>
        <w:r w:rsidRPr="00F7231D">
          <w:rPr>
            <w:rFonts w:ascii="Times New Roman" w:hAnsi="Times New Roman"/>
            <w:b w:val="0"/>
            <w:bCs/>
            <w:sz w:val="22"/>
            <w:szCs w:val="22"/>
            <w:lang w:val="en-AU"/>
          </w:rPr>
          <w:t xml:space="preserve">, </w:t>
        </w:r>
        <w:proofErr w:type="spellStart"/>
        <w:r w:rsidRPr="00F7231D">
          <w:rPr>
            <w:rFonts w:ascii="Times New Roman" w:hAnsi="Times New Roman"/>
            <w:b w:val="0"/>
            <w:bCs/>
            <w:sz w:val="22"/>
            <w:szCs w:val="22"/>
            <w:lang w:val="en-AU"/>
          </w:rPr>
          <w:t>InterDigital</w:t>
        </w:r>
        <w:proofErr w:type="spellEnd"/>
        <w:r w:rsidRPr="00F7231D">
          <w:rPr>
            <w:rFonts w:ascii="Times New Roman" w:hAnsi="Times New Roman"/>
            <w:b w:val="0"/>
            <w:bCs/>
            <w:sz w:val="22"/>
            <w:szCs w:val="22"/>
            <w:lang w:val="en-AU"/>
          </w:rPr>
          <w:t xml:space="preserve">, vivo, Fraunhofer, Ericsson, Intel, ZTE and Hexagon) out of 15 agree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w:t>
        </w:r>
        <w:proofErr w:type="spellEnd"/>
        <w:r w:rsidRPr="00F7231D">
          <w:rPr>
            <w:rFonts w:ascii="Times New Roman" w:hAnsi="Times New Roman"/>
            <w:b w:val="0"/>
            <w:bCs/>
            <w:i/>
            <w:iCs/>
            <w:sz w:val="22"/>
            <w:szCs w:val="22"/>
            <w:lang w:val="en-AU"/>
          </w:rPr>
          <w:t xml:space="preserve"> Information</w:t>
        </w:r>
        <w:r w:rsidRPr="00F7231D">
          <w:rPr>
            <w:rFonts w:ascii="Times New Roman" w:hAnsi="Times New Roman"/>
            <w:b w:val="0"/>
            <w:bCs/>
            <w:sz w:val="22"/>
            <w:szCs w:val="22"/>
            <w:lang w:val="en-AU"/>
          </w:rPr>
          <w:t xml:space="preserve"> messages in LPP can be used to transfer the KPIs.</w:t>
        </w:r>
      </w:ins>
    </w:p>
    <w:p w14:paraId="27A534BE" w14:textId="74E2B455" w:rsidR="00F7231D" w:rsidRPr="00F7231D" w:rsidRDefault="00F7231D" w:rsidP="00F7231D">
      <w:pPr>
        <w:pStyle w:val="TF"/>
        <w:numPr>
          <w:ilvl w:val="0"/>
          <w:numId w:val="18"/>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sidRPr="00F7231D">
          <w:rPr>
            <w:rFonts w:ascii="Times New Roman" w:hAnsi="Times New Roman"/>
            <w:b w:val="0"/>
            <w:bCs/>
            <w:sz w:val="22"/>
            <w:szCs w:val="22"/>
            <w:lang w:val="en-AU"/>
          </w:rPr>
          <w:lastRenderedPageBreak/>
          <w:t xml:space="preserve">Qualcomm thinks only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07E51B4B" w14:textId="77777777" w:rsidR="00F7231D" w:rsidRPr="00F7231D" w:rsidRDefault="00F7231D" w:rsidP="00F7231D">
      <w:pPr>
        <w:pStyle w:val="TF"/>
        <w:numPr>
          <w:ilvl w:val="0"/>
          <w:numId w:val="18"/>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sidRPr="00F7231D">
          <w:rPr>
            <w:rFonts w:ascii="Times New Roman" w:hAnsi="Times New Roman"/>
            <w:b w:val="0"/>
            <w:bCs/>
            <w:sz w:val="22"/>
            <w:szCs w:val="22"/>
            <w:lang w:val="en-AU"/>
          </w:rPr>
          <w:t>Qualcomm, CATT and ESA (Question 7, Phase 1) wonder which specific IEs are being discussed (</w:t>
        </w:r>
        <w:proofErr w:type="gramStart"/>
        <w:r w:rsidRPr="00F7231D">
          <w:rPr>
            <w:rFonts w:ascii="Times New Roman" w:hAnsi="Times New Roman"/>
            <w:b w:val="0"/>
            <w:bCs/>
            <w:sz w:val="22"/>
            <w:szCs w:val="22"/>
            <w:lang w:val="en-AU"/>
          </w:rPr>
          <w:t>e.g.</w:t>
        </w:r>
        <w:proofErr w:type="gramEnd"/>
        <w:r w:rsidRPr="00F7231D">
          <w:rPr>
            <w:rFonts w:ascii="Times New Roman" w:hAnsi="Times New Roman"/>
            <w:b w:val="0"/>
            <w:bCs/>
            <w:sz w:val="22"/>
            <w:szCs w:val="22"/>
            <w:lang w:val="en-AU"/>
          </w:rPr>
          <w:t xml:space="preserve"> Common Positioning </w:t>
        </w:r>
        <w:r w:rsidRPr="00F7231D">
          <w:rPr>
            <w:rFonts w:ascii="Times New Roman" w:hAnsi="Times New Roman"/>
            <w:b w:val="0"/>
            <w:bCs/>
            <w:i/>
            <w:iCs/>
            <w:sz w:val="22"/>
            <w:szCs w:val="22"/>
            <w:lang w:val="en-AU"/>
          </w:rPr>
          <w:t>(</w:t>
        </w:r>
        <w:proofErr w:type="spellStart"/>
        <w:r w:rsidRPr="00F7231D">
          <w:rPr>
            <w:rFonts w:ascii="Times New Roman" w:hAnsi="Times New Roman"/>
            <w:b w:val="0"/>
            <w:bCs/>
            <w:i/>
            <w:iCs/>
            <w:sz w:val="22"/>
            <w:szCs w:val="22"/>
            <w:lang w:val="en-AU"/>
          </w:rPr>
          <w:t>CommonIEsRequestLocationInformation</w:t>
        </w:r>
        <w:proofErr w:type="spellEnd"/>
        <w:r w:rsidRPr="00F7231D">
          <w:rPr>
            <w:rFonts w:ascii="Times New Roman" w:hAnsi="Times New Roman"/>
            <w:b w:val="0"/>
            <w:bCs/>
            <w:i/>
            <w:iCs/>
            <w:sz w:val="22"/>
            <w:szCs w:val="22"/>
            <w:lang w:val="en-AU"/>
          </w:rPr>
          <w:t>)</w:t>
        </w:r>
        <w:r w:rsidRPr="00F7231D">
          <w:rPr>
            <w:rFonts w:ascii="Times New Roman" w:hAnsi="Times New Roman"/>
            <w:b w:val="0"/>
            <w:bCs/>
            <w:sz w:val="22"/>
            <w:szCs w:val="22"/>
            <w:lang w:val="en-AU"/>
          </w:rPr>
          <w:t xml:space="preserve"> or </w:t>
        </w:r>
        <w:r w:rsidRPr="00F7231D">
          <w:rPr>
            <w:rFonts w:ascii="Times New Roman" w:hAnsi="Times New Roman"/>
            <w:b w:val="0"/>
            <w:bCs/>
            <w:i/>
            <w:iCs/>
            <w:sz w:val="22"/>
            <w:szCs w:val="22"/>
            <w:lang w:val="en-AU"/>
          </w:rPr>
          <w:t xml:space="preserve">A-GNSS Positioning (A-GNSS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i/>
            <w:iCs/>
            <w:sz w:val="22"/>
            <w:szCs w:val="22"/>
            <w:lang w:val="en-AU"/>
          </w:rPr>
          <w:t xml:space="preserve"> (GNSS-</w:t>
        </w:r>
        <w:proofErr w:type="spellStart"/>
        <w:r w:rsidRPr="00F7231D">
          <w:rPr>
            <w:rFonts w:ascii="Times New Roman" w:hAnsi="Times New Roman"/>
            <w:b w:val="0"/>
            <w:bCs/>
            <w:i/>
            <w:iCs/>
            <w:sz w:val="22"/>
            <w:szCs w:val="22"/>
            <w:lang w:val="en-AU"/>
          </w:rPr>
          <w:t>PositioningInstructions</w:t>
        </w:r>
        <w:proofErr w:type="spellEnd"/>
        <w:r w:rsidRPr="00F7231D">
          <w:rPr>
            <w:rFonts w:ascii="Times New Roman" w:hAnsi="Times New Roman"/>
            <w:b w:val="0"/>
            <w:bCs/>
            <w:i/>
            <w:iCs/>
            <w:sz w:val="22"/>
            <w:szCs w:val="22"/>
            <w:lang w:val="en-AU"/>
          </w:rPr>
          <w:t>))?</w:t>
        </w:r>
      </w:ins>
    </w:p>
    <w:p w14:paraId="7B54BD8C" w14:textId="77777777" w:rsidR="00F7231D" w:rsidRPr="00F7231D" w:rsidRDefault="00F7231D" w:rsidP="00F7231D">
      <w:pPr>
        <w:pStyle w:val="TF"/>
        <w:numPr>
          <w:ilvl w:val="0"/>
          <w:numId w:val="18"/>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sidRPr="00F7231D">
          <w:rPr>
            <w:rFonts w:ascii="Times New Roman" w:hAnsi="Times New Roman"/>
            <w:b w:val="0"/>
            <w:bCs/>
            <w:sz w:val="22"/>
            <w:szCs w:val="22"/>
            <w:lang w:val="en-AU"/>
          </w:rPr>
          <w:t xml:space="preserve">Huawei thinks that LPP </w:t>
        </w:r>
        <w:proofErr w:type="spellStart"/>
        <w:r w:rsidRPr="00F7231D">
          <w:rPr>
            <w:rFonts w:ascii="Times New Roman" w:hAnsi="Times New Roman"/>
            <w:b w:val="0"/>
            <w:bCs/>
            <w:i/>
            <w:iCs/>
            <w:sz w:val="22"/>
            <w:szCs w:val="22"/>
            <w:lang w:val="en-AU"/>
          </w:rPr>
          <w:t>ProvideAssistanceData</w:t>
        </w:r>
        <w:proofErr w:type="spellEnd"/>
        <w:r w:rsidRPr="00F7231D">
          <w:rPr>
            <w:rFonts w:ascii="Times New Roman" w:hAnsi="Times New Roman"/>
            <w:b w:val="0"/>
            <w:bCs/>
            <w:i/>
            <w:iCs/>
            <w:sz w:val="22"/>
            <w:szCs w:val="22"/>
            <w:lang w:val="en-AU"/>
          </w:rPr>
          <w:t xml:space="preserve"> </w:t>
        </w:r>
        <w:r w:rsidRPr="00F7231D">
          <w:rPr>
            <w:rFonts w:ascii="Times New Roman" w:hAnsi="Times New Roman"/>
            <w:b w:val="0"/>
            <w:bCs/>
            <w:sz w:val="22"/>
            <w:szCs w:val="22"/>
            <w:lang w:val="en-AU"/>
          </w:rPr>
          <w:t xml:space="preserve">may be an alternative to </w:t>
        </w:r>
        <w:proofErr w:type="spellStart"/>
        <w:r w:rsidRPr="00F7231D">
          <w:rPr>
            <w:rFonts w:ascii="Times New Roman" w:hAnsi="Times New Roman"/>
            <w:b w:val="0"/>
            <w:bCs/>
            <w:i/>
            <w:iCs/>
            <w:sz w:val="22"/>
            <w:szCs w:val="22"/>
            <w:lang w:val="en-AU"/>
          </w:rPr>
          <w:t>RequestLocation</w:t>
        </w:r>
        <w:proofErr w:type="spellEnd"/>
        <w:r w:rsidRPr="00F7231D">
          <w:rPr>
            <w:rFonts w:ascii="Times New Roman" w:hAnsi="Times New Roman"/>
            <w:b w:val="0"/>
            <w:bCs/>
            <w:i/>
            <w:iCs/>
            <w:sz w:val="22"/>
            <w:szCs w:val="22"/>
            <w:lang w:val="en-AU"/>
          </w:rPr>
          <w:t xml:space="preserve"> Information </w:t>
        </w:r>
        <w:r w:rsidRPr="00F7231D">
          <w:rPr>
            <w:rFonts w:ascii="Times New Roman" w:hAnsi="Times New Roman"/>
            <w:b w:val="0"/>
            <w:bCs/>
            <w:sz w:val="22"/>
            <w:szCs w:val="22"/>
            <w:lang w:val="en-AU"/>
          </w:rPr>
          <w:t>for UE-based MT-LR, whereas the LCS request in LCS message can be enhanced for UE-assisted MO-LR.</w:t>
        </w:r>
      </w:ins>
    </w:p>
    <w:p w14:paraId="7CF891A0" w14:textId="77777777" w:rsidR="00F7231D" w:rsidRPr="00F7231D" w:rsidRDefault="00F7231D" w:rsidP="00F7231D">
      <w:pPr>
        <w:pStyle w:val="TF"/>
        <w:spacing w:after="0"/>
        <w:ind w:left="948" w:firstLine="132"/>
        <w:jc w:val="left"/>
        <w:rPr>
          <w:ins w:id="1294" w:author="Swift - Grant Hausler" w:date="2021-07-02T09:56:00Z"/>
          <w:rFonts w:ascii="Times New Roman" w:hAnsi="Times New Roman"/>
          <w:sz w:val="22"/>
          <w:szCs w:val="22"/>
          <w:lang w:val="en-AU"/>
        </w:rPr>
      </w:pPr>
    </w:p>
    <w:p w14:paraId="66F7AB5F" w14:textId="77777777" w:rsidR="00F7231D" w:rsidRPr="00F7231D" w:rsidRDefault="00F7231D" w:rsidP="00F7231D">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sidRPr="00F7231D">
          <w:rPr>
            <w:rFonts w:ascii="Times New Roman" w:hAnsi="Times New Roman"/>
            <w:sz w:val="22"/>
            <w:szCs w:val="22"/>
            <w:lang w:val="en-AU"/>
          </w:rPr>
          <w:t>Rapporteur’s proposal:</w:t>
        </w:r>
      </w:ins>
    </w:p>
    <w:p w14:paraId="46764C47" w14:textId="615EA8FB" w:rsidR="00F7231D" w:rsidRDefault="00F7231D" w:rsidP="00F7231D">
      <w:pPr>
        <w:pStyle w:val="TF"/>
        <w:numPr>
          <w:ilvl w:val="0"/>
          <w:numId w:val="18"/>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sidRPr="00F7231D">
          <w:rPr>
            <w:rFonts w:ascii="Times New Roman" w:hAnsi="Times New Roman"/>
            <w:b w:val="0"/>
            <w:bCs/>
            <w:sz w:val="22"/>
            <w:szCs w:val="22"/>
            <w:lang w:val="en-AU"/>
          </w:rPr>
          <w:t xml:space="preserve">There is strong consensus that the existing LPP procedures can be used to transfer the KPIs (TIR, AL, TTA), including </w:t>
        </w:r>
        <w:proofErr w:type="gramStart"/>
        <w:r w:rsidRPr="00F7231D">
          <w:rPr>
            <w:rFonts w:ascii="Times New Roman" w:hAnsi="Times New Roman"/>
            <w:b w:val="0"/>
            <w:bCs/>
            <w:sz w:val="22"/>
            <w:szCs w:val="22"/>
            <w:lang w:val="en-AU"/>
          </w:rPr>
          <w:t>a majority of</w:t>
        </w:r>
        <w:proofErr w:type="gramEnd"/>
        <w:r w:rsidRPr="00F7231D">
          <w:rPr>
            <w:rFonts w:ascii="Times New Roman" w:hAnsi="Times New Roman"/>
            <w:b w:val="0"/>
            <w:bCs/>
            <w:sz w:val="22"/>
            <w:szCs w:val="22"/>
            <w:lang w:val="en-AU"/>
          </w:rPr>
          <w:t xml:space="preserve"> companies agreeing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r w:rsidRPr="00F7231D">
          <w:rPr>
            <w:rFonts w:ascii="Times New Roman" w:hAnsi="Times New Roman"/>
            <w:b w:val="0"/>
            <w:bCs/>
            <w:i/>
            <w:iCs/>
            <w:sz w:val="22"/>
            <w:szCs w:val="22"/>
            <w:lang w:val="en-AU"/>
          </w:rPr>
          <w:t>ProvideLocationInformation</w:t>
        </w:r>
        <w:r w:rsidRPr="00F7231D">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sidR="00E15EDE">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sidRPr="00F7231D">
          <w:rPr>
            <w:rFonts w:ascii="Times New Roman" w:hAnsi="Times New Roman"/>
            <w:b w:val="0"/>
            <w:bCs/>
            <w:sz w:val="22"/>
            <w:szCs w:val="22"/>
            <w:lang w:val="en-AU"/>
          </w:rPr>
          <w:t xml:space="preserve">which specific IEs for these messages </w:t>
        </w:r>
      </w:ins>
      <w:ins w:id="1302" w:author="Swift - Grant Hausler" w:date="2021-07-05T07:28:00Z">
        <w:r w:rsidR="002A1F3E">
          <w:rPr>
            <w:rFonts w:ascii="Times New Roman" w:hAnsi="Times New Roman"/>
            <w:b w:val="0"/>
            <w:bCs/>
            <w:sz w:val="22"/>
            <w:szCs w:val="22"/>
            <w:lang w:val="en-AU"/>
          </w:rPr>
          <w:t>sh</w:t>
        </w:r>
      </w:ins>
      <w:ins w:id="1303" w:author="Swift - Grant Hausler" w:date="2021-07-02T09:56:00Z">
        <w:r w:rsidRPr="00F7231D">
          <w:rPr>
            <w:rFonts w:ascii="Times New Roman" w:hAnsi="Times New Roman"/>
            <w:b w:val="0"/>
            <w:bCs/>
            <w:sz w:val="22"/>
            <w:szCs w:val="22"/>
            <w:lang w:val="en-AU"/>
          </w:rPr>
          <w:t xml:space="preserve">ould be used. </w:t>
        </w:r>
        <w:proofErr w:type="spellStart"/>
        <w:r w:rsidRPr="00F7231D">
          <w:rPr>
            <w:rFonts w:ascii="Times New Roman" w:hAnsi="Times New Roman"/>
            <w:b w:val="0"/>
            <w:bCs/>
            <w:sz w:val="22"/>
            <w:szCs w:val="22"/>
            <w:lang w:val="en-AU"/>
          </w:rPr>
          <w:t>Altnerative</w:t>
        </w:r>
        <w:proofErr w:type="spellEnd"/>
        <w:r w:rsidRPr="00F7231D">
          <w:rPr>
            <w:rFonts w:ascii="Times New Roman" w:hAnsi="Times New Roman"/>
            <w:b w:val="0"/>
            <w:bCs/>
            <w:sz w:val="22"/>
            <w:szCs w:val="22"/>
            <w:lang w:val="en-AU"/>
          </w:rPr>
          <w:t xml:space="preserve"> procedures (LCS request) were also presented.</w:t>
        </w:r>
      </w:ins>
    </w:p>
    <w:p w14:paraId="0785A04B" w14:textId="232B3E85" w:rsidR="004E0CB1" w:rsidRDefault="004E0CB1" w:rsidP="00F7231D">
      <w:pPr>
        <w:pStyle w:val="TF"/>
        <w:numPr>
          <w:ilvl w:val="0"/>
          <w:numId w:val="18"/>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sidR="001A787F">
          <w:rPr>
            <w:rFonts w:ascii="Times New Roman" w:hAnsi="Times New Roman"/>
            <w:b w:val="0"/>
            <w:bCs/>
            <w:sz w:val="22"/>
            <w:szCs w:val="22"/>
            <w:lang w:val="en-AU"/>
          </w:rPr>
          <w:t xml:space="preserve"> Location Information IE </w:t>
        </w:r>
      </w:ins>
      <w:ins w:id="1309" w:author="Swift - Grant Hausler" w:date="2021-07-07T14:18:00Z">
        <w:r w:rsidR="001A787F">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sidR="001A787F">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sidR="001A787F">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sidR="00B75BE6">
          <w:rPr>
            <w:rFonts w:ascii="Times New Roman" w:hAnsi="Times New Roman"/>
            <w:b w:val="0"/>
            <w:bCs/>
            <w:sz w:val="22"/>
            <w:szCs w:val="22"/>
            <w:lang w:val="en-AU"/>
          </w:rPr>
          <w:t xml:space="preserve">to </w:t>
        </w:r>
      </w:ins>
      <w:ins w:id="1316" w:author="Swift - Grant Hausler" w:date="2021-07-07T14:18:00Z">
        <w:r w:rsidR="001A787F">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sidR="00B75BE6">
          <w:rPr>
            <w:rFonts w:ascii="Times New Roman" w:hAnsi="Times New Roman"/>
            <w:b w:val="0"/>
            <w:bCs/>
            <w:sz w:val="22"/>
            <w:szCs w:val="22"/>
            <w:lang w:val="en-AU"/>
          </w:rPr>
          <w:t xml:space="preserve"> – </w:t>
        </w:r>
        <w:r w:rsidR="00B75BE6">
          <w:rPr>
            <w:rFonts w:ascii="Times New Roman" w:hAnsi="Times New Roman"/>
            <w:sz w:val="22"/>
            <w:szCs w:val="22"/>
            <w:lang w:val="en-AU"/>
          </w:rPr>
          <w:t>refer to Question 8 (Phase 2) in Section 5.1.</w:t>
        </w:r>
      </w:ins>
    </w:p>
    <w:p w14:paraId="7A9C3B2B" w14:textId="0488F8A7" w:rsidR="00F7231D" w:rsidRPr="00946343" w:rsidRDefault="00B75BE6" w:rsidP="00946343">
      <w:pPr>
        <w:pStyle w:val="TF"/>
        <w:numPr>
          <w:ilvl w:val="0"/>
          <w:numId w:val="18"/>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sidRPr="00B75BE6">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sidRPr="00B75BE6">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sidRPr="00B75BE6">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sidRPr="00B75BE6">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F90C66D" w14:textId="77777777" w:rsidR="004659CA" w:rsidRDefault="004659CA" w:rsidP="00B62720">
      <w:pPr>
        <w:pStyle w:val="3GPPText"/>
        <w:tabs>
          <w:tab w:val="right" w:pos="9639"/>
        </w:tabs>
        <w:spacing w:after="0"/>
      </w:pPr>
    </w:p>
    <w:p w14:paraId="41226FE1" w14:textId="6E0392ED" w:rsidR="00005847" w:rsidRDefault="00E64334">
      <w:pPr>
        <w:pStyle w:val="TF"/>
        <w:jc w:val="left"/>
        <w:rPr>
          <w:rFonts w:cs="Arial"/>
          <w:lang w:val="en-AU"/>
        </w:rPr>
      </w:pPr>
      <w:r>
        <w:rPr>
          <w:rFonts w:cs="Arial"/>
          <w:highlight w:val="yellow"/>
          <w:lang w:val="en-AU"/>
        </w:rPr>
        <w:t>Question 7</w:t>
      </w:r>
      <w:r w:rsidR="003C7028">
        <w:rPr>
          <w:rFonts w:cs="Arial"/>
          <w:highlight w:val="yellow"/>
          <w:lang w:val="en-AU"/>
        </w:rPr>
        <w:t xml:space="preserve"> (Phase 1)</w:t>
      </w:r>
      <w:r>
        <w:rPr>
          <w:rFonts w:cs="Arial"/>
          <w:highlight w:val="yellow"/>
          <w:lang w:val="en-AU"/>
        </w:rPr>
        <w:t>: Do you agree that the KPIs can be associated to the QoS signalling? Explain your reasoning.</w:t>
      </w:r>
    </w:p>
    <w:tbl>
      <w:tblPr>
        <w:tblStyle w:val="TableGrid"/>
        <w:tblW w:w="5000" w:type="pct"/>
        <w:tblLook w:val="04A0" w:firstRow="1" w:lastRow="0" w:firstColumn="1" w:lastColumn="0" w:noHBand="0" w:noVBand="1"/>
      </w:tblPr>
      <w:tblGrid>
        <w:gridCol w:w="1447"/>
        <w:gridCol w:w="8408"/>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 xml:space="preserve">(e.g.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355"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357" w:author="Nokia" w:date="2021-06-21T16:42:00Z">
              <w:r>
                <w:rPr>
                  <w:lang w:val="en-US"/>
                </w:rPr>
                <w:t>Nokia</w:t>
              </w:r>
            </w:ins>
          </w:p>
        </w:tc>
        <w:tc>
          <w:tcPr>
            <w:tcW w:w="4266" w:type="pct"/>
          </w:tcPr>
          <w:p w14:paraId="1BA78678" w14:textId="77777777" w:rsidR="00005847" w:rsidRDefault="00E64334">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1362" w:author="David Bartlett" w:date="2021-06-22T14:29:00Z"/>
        </w:trPr>
        <w:tc>
          <w:tcPr>
            <w:tcW w:w="734" w:type="pct"/>
          </w:tcPr>
          <w:p w14:paraId="495C4F8F" w14:textId="77777777" w:rsidR="00005847" w:rsidRDefault="00E64334">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7564FF5B" w14:textId="77777777" w:rsidR="00005847" w:rsidRDefault="00E64334">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005847" w14:paraId="49860F03" w14:textId="77777777" w:rsidTr="00F124C8">
        <w:trPr>
          <w:ins w:id="1367" w:author="Jaya Rao" w:date="2021-06-22T23:01:00Z"/>
        </w:trPr>
        <w:tc>
          <w:tcPr>
            <w:tcW w:w="734" w:type="pct"/>
          </w:tcPr>
          <w:p w14:paraId="64C1D2E1" w14:textId="77777777" w:rsidR="00005847" w:rsidRDefault="00E64334">
            <w:pPr>
              <w:pStyle w:val="TAL"/>
              <w:keepNext w:val="0"/>
              <w:rPr>
                <w:ins w:id="1368" w:author="Jaya Rao" w:date="2021-06-22T23:01:00Z"/>
                <w:rFonts w:eastAsia="Yu Mincho"/>
                <w:lang w:val="en-AU" w:eastAsia="ja-JP"/>
              </w:rPr>
            </w:pPr>
            <w:proofErr w:type="spellStart"/>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roofErr w:type="spellEnd"/>
          </w:p>
        </w:tc>
        <w:tc>
          <w:tcPr>
            <w:tcW w:w="4266" w:type="pct"/>
          </w:tcPr>
          <w:p w14:paraId="7AC3EDC8" w14:textId="77777777" w:rsidR="00005847" w:rsidRDefault="00E64334">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005847" w14:paraId="7D05F714" w14:textId="77777777" w:rsidTr="00F124C8">
        <w:trPr>
          <w:ins w:id="1378" w:author="vivo(Annie)" w:date="2021-06-24T08:27:00Z"/>
        </w:trPr>
        <w:tc>
          <w:tcPr>
            <w:tcW w:w="734" w:type="pct"/>
          </w:tcPr>
          <w:p w14:paraId="36FABB95" w14:textId="77777777" w:rsidR="00005847" w:rsidRDefault="00E64334">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383" w:author="Birendra Ghimire" w:date="2021-06-24T12:33:00Z"/>
        </w:trPr>
        <w:tc>
          <w:tcPr>
            <w:tcW w:w="734" w:type="pct"/>
          </w:tcPr>
          <w:p w14:paraId="68E4BF7C" w14:textId="77777777" w:rsidR="00005847" w:rsidRDefault="00E64334">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1386" w:author="Birendra Ghimire" w:date="2021-06-24T12:33:00Z"/>
                <w:lang w:val="en-US"/>
              </w:rPr>
            </w:pPr>
            <w:ins w:id="1387" w:author="Birendra Ghimire" w:date="2021-06-24T12:34:00Z">
              <w:r>
                <w:rPr>
                  <w:lang w:val="en-US"/>
                </w:rPr>
                <w:t>Yes. The KPI fields can be associated with QoS Signalling. However, the mapping of these two is probably not in RAN2 scope.</w:t>
              </w:r>
            </w:ins>
          </w:p>
        </w:tc>
      </w:tr>
      <w:tr w:rsidR="00005847" w14:paraId="27A1E792" w14:textId="77777777" w:rsidTr="00F124C8">
        <w:trPr>
          <w:ins w:id="1388" w:author="Fredrik Gunnarsson" w:date="2021-06-24T16:38:00Z"/>
        </w:trPr>
        <w:tc>
          <w:tcPr>
            <w:tcW w:w="734" w:type="pct"/>
          </w:tcPr>
          <w:p w14:paraId="1EC07150" w14:textId="77777777" w:rsidR="00005847" w:rsidRDefault="00E64334">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005847" w14:paraId="3560C832" w14:textId="77777777" w:rsidTr="00F124C8">
        <w:trPr>
          <w:ins w:id="1393" w:author="Intel-Yi1" w:date="2021-06-25T10:11:00Z"/>
        </w:trPr>
        <w:tc>
          <w:tcPr>
            <w:tcW w:w="734" w:type="pct"/>
          </w:tcPr>
          <w:p w14:paraId="093D8E21" w14:textId="77777777" w:rsidR="00005847" w:rsidRDefault="00E64334">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005847" w14:paraId="6A8CE8F6" w14:textId="77777777" w:rsidTr="00F124C8">
        <w:trPr>
          <w:ins w:id="1398" w:author="panyu" w:date="2021-06-25T10:35:00Z"/>
        </w:trPr>
        <w:tc>
          <w:tcPr>
            <w:tcW w:w="734" w:type="pct"/>
          </w:tcPr>
          <w:p w14:paraId="5CECF0B7" w14:textId="77777777" w:rsidR="00005847" w:rsidRDefault="00E64334">
            <w:pPr>
              <w:pStyle w:val="TAL"/>
              <w:keepNext w:val="0"/>
              <w:rPr>
                <w:ins w:id="1399" w:author="panyu" w:date="2021-06-25T10:35:00Z"/>
                <w:rFonts w:eastAsia="SimSun"/>
                <w:lang w:val="en-US" w:eastAsia="zh-CN"/>
              </w:rPr>
            </w:pPr>
            <w:ins w:id="1400" w:author="panyu" w:date="2021-06-25T10:35:00Z">
              <w:r>
                <w:rPr>
                  <w:rFonts w:eastAsia="SimSun" w:hint="eastAsia"/>
                  <w:lang w:val="en-US" w:eastAsia="zh-CN"/>
                </w:rPr>
                <w:t>ZTE</w:t>
              </w:r>
            </w:ins>
          </w:p>
        </w:tc>
        <w:tc>
          <w:tcPr>
            <w:tcW w:w="4266" w:type="pct"/>
          </w:tcPr>
          <w:p w14:paraId="08DB926C" w14:textId="77777777" w:rsidR="00005847" w:rsidRDefault="00E64334">
            <w:pPr>
              <w:pStyle w:val="TAL"/>
              <w:keepNext w:val="0"/>
              <w:rPr>
                <w:ins w:id="1401" w:author="panyu" w:date="2021-06-25T10:35:00Z"/>
                <w:rFonts w:eastAsia="SimSun"/>
                <w:lang w:val="en-US" w:eastAsia="zh-CN"/>
              </w:rPr>
            </w:pPr>
            <w:ins w:id="1402" w:author="panyu" w:date="2021-06-25T10:35:00Z">
              <w:r>
                <w:rPr>
                  <w:rFonts w:eastAsia="SimSun" w:hint="eastAsia"/>
                  <w:lang w:val="en-US" w:eastAsia="zh-CN"/>
                </w:rPr>
                <w:t xml:space="preserve">Not sure. Transmitting KPIs over LPP signalling seems enough. </w:t>
              </w:r>
            </w:ins>
          </w:p>
        </w:tc>
      </w:tr>
      <w:tr w:rsidR="00F124C8" w14:paraId="00F66105" w14:textId="77777777" w:rsidTr="00F124C8">
        <w:trPr>
          <w:ins w:id="1403" w:author="panyu" w:date="2021-06-25T10:34:00Z"/>
        </w:trPr>
        <w:tc>
          <w:tcPr>
            <w:tcW w:w="734" w:type="pct"/>
          </w:tcPr>
          <w:p w14:paraId="3AD21A42" w14:textId="77777777" w:rsidR="00F124C8" w:rsidRDefault="00F124C8" w:rsidP="00F124C8">
            <w:pPr>
              <w:pStyle w:val="TAL"/>
              <w:keepNext w:val="0"/>
              <w:rPr>
                <w:ins w:id="1404" w:author="panyu" w:date="2021-06-25T10:34:00Z"/>
                <w:rFonts w:eastAsia="Yu Mincho"/>
                <w:lang w:val="en-AU" w:eastAsia="ja-JP"/>
              </w:rPr>
            </w:pPr>
            <w:ins w:id="1405" w:author="Huawei PostR2#114e" w:date="2021-06-25T14:26:00Z">
              <w:r w:rsidRPr="007542B3">
                <w:rPr>
                  <w:lang w:val="en-US"/>
                </w:rPr>
                <w:t>Huawei, HiSilicon</w:t>
              </w:r>
            </w:ins>
          </w:p>
        </w:tc>
        <w:tc>
          <w:tcPr>
            <w:tcW w:w="4266" w:type="pct"/>
          </w:tcPr>
          <w:p w14:paraId="2946173E" w14:textId="77777777" w:rsidR="00F124C8" w:rsidRDefault="00F124C8" w:rsidP="00F124C8">
            <w:pPr>
              <w:pStyle w:val="TAL"/>
              <w:keepNext w:val="0"/>
              <w:rPr>
                <w:ins w:id="1406" w:author="panyu" w:date="2021-06-25T10:34:00Z"/>
                <w:lang w:val="en-US"/>
              </w:rPr>
            </w:pPr>
            <w:ins w:id="1407"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So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408" w:author="Florin-Catalin Grec" w:date="2021-06-25T15:30:00Z"/>
        </w:trPr>
        <w:tc>
          <w:tcPr>
            <w:tcW w:w="734" w:type="pct"/>
          </w:tcPr>
          <w:p w14:paraId="5E3AD9EF" w14:textId="282DF1CA" w:rsidR="00F076F0" w:rsidRPr="007542B3" w:rsidRDefault="00F076F0" w:rsidP="00F076F0">
            <w:pPr>
              <w:pStyle w:val="TAL"/>
              <w:keepNext w:val="0"/>
              <w:rPr>
                <w:ins w:id="1409" w:author="Florin-Catalin Grec" w:date="2021-06-25T15:30:00Z"/>
                <w:lang w:val="en-US"/>
              </w:rPr>
            </w:pPr>
            <w:ins w:id="1410" w:author="Florin-Catalin Grec" w:date="2021-06-25T15:30:00Z">
              <w:r>
                <w:rPr>
                  <w:rFonts w:eastAsia="SimSun"/>
                  <w:lang w:val="en-US" w:eastAsia="zh-CN"/>
                </w:rPr>
                <w:t>ESA</w:t>
              </w:r>
            </w:ins>
          </w:p>
        </w:tc>
        <w:tc>
          <w:tcPr>
            <w:tcW w:w="4266" w:type="pct"/>
          </w:tcPr>
          <w:p w14:paraId="05A18BDB" w14:textId="77777777" w:rsidR="00F076F0" w:rsidRDefault="00F076F0" w:rsidP="00F076F0">
            <w:pPr>
              <w:pStyle w:val="TAL"/>
              <w:rPr>
                <w:ins w:id="1411" w:author="Florin-Catalin Grec" w:date="2021-06-25T15:30:00Z"/>
                <w:rFonts w:eastAsia="SimSun"/>
                <w:lang w:val="en-US" w:eastAsia="zh-CN"/>
              </w:rPr>
            </w:pPr>
            <w:ins w:id="1412" w:author="Florin-Catalin Grec" w:date="2021-06-25T15:30:00Z">
              <w:r>
                <w:rPr>
                  <w:rFonts w:eastAsia="SimSun"/>
                  <w:lang w:val="en-US" w:eastAsia="zh-CN"/>
                </w:rPr>
                <w:t xml:space="preserve">In principle, yes, but we propose to keep FFS and invite company to submit more contribtuions. </w:t>
              </w:r>
            </w:ins>
          </w:p>
          <w:p w14:paraId="217F1040" w14:textId="77777777" w:rsidR="00F076F0" w:rsidRDefault="00F076F0" w:rsidP="00F076F0">
            <w:pPr>
              <w:pStyle w:val="TAL"/>
              <w:rPr>
                <w:ins w:id="1413" w:author="Florin-Catalin Grec" w:date="2021-06-25T15:30:00Z"/>
                <w:rFonts w:eastAsia="SimSun"/>
                <w:lang w:val="en-US" w:eastAsia="zh-CN"/>
              </w:rPr>
            </w:pPr>
          </w:p>
          <w:p w14:paraId="229F29DD" w14:textId="645F6742" w:rsidR="00F076F0" w:rsidRDefault="00F076F0" w:rsidP="00F076F0">
            <w:pPr>
              <w:pStyle w:val="TAL"/>
              <w:rPr>
                <w:ins w:id="1414" w:author="Florin-Catalin Grec" w:date="2021-06-25T15:30:00Z"/>
                <w:rFonts w:eastAsia="SimSun"/>
                <w:lang w:val="en-US" w:eastAsia="zh-CN"/>
              </w:rPr>
            </w:pPr>
            <w:ins w:id="1415" w:author="Florin-Catalin Grec" w:date="2021-06-25T15:30:00Z">
              <w:r>
                <w:rPr>
                  <w:rFonts w:eastAsia="SimSun"/>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416" w:author="Florin-Catalin Grec" w:date="2021-06-25T15:30:00Z"/>
                <w:rFonts w:eastAsia="SimSun"/>
                <w:lang w:val="en-US" w:eastAsia="zh-CN"/>
              </w:rPr>
            </w:pPr>
          </w:p>
          <w:p w14:paraId="11D168D4" w14:textId="77777777" w:rsidR="00F076F0" w:rsidRDefault="00F076F0" w:rsidP="00F076F0">
            <w:pPr>
              <w:pStyle w:val="TAL"/>
              <w:rPr>
                <w:ins w:id="1417" w:author="Florin-Catalin Grec" w:date="2021-06-25T15:30:00Z"/>
                <w:rFonts w:eastAsia="SimSun"/>
                <w:lang w:val="en-US" w:eastAsia="zh-CN"/>
              </w:rPr>
            </w:pPr>
            <w:ins w:id="1418" w:author="Florin-Catalin Grec" w:date="2021-06-25T15:30:00Z">
              <w:r>
                <w:rPr>
                  <w:rFonts w:eastAsia="SimSun"/>
                  <w:lang w:val="en-US" w:eastAsia="zh-CN"/>
                </w:rPr>
                <w:t>Regarding Fraunhofer suggestions, if taken on board during the WI, the GNSS-</w:t>
              </w:r>
              <w:r>
                <w:rPr>
                  <w:rFonts w:eastAsia="SimSun"/>
                  <w:lang w:val="en-US" w:eastAsia="zh-CN"/>
                </w:rPr>
                <w:lastRenderedPageBreak/>
                <w:t>SignalMeasurementInformation IEs is the correct place to add them (some basic multipath reporting is already supported in there).This is not a topic to be jointly addressed with the KPIs.</w:t>
              </w:r>
            </w:ins>
          </w:p>
          <w:p w14:paraId="29AF5A32" w14:textId="77777777" w:rsidR="00F076F0" w:rsidRDefault="00F076F0" w:rsidP="00F076F0">
            <w:pPr>
              <w:pStyle w:val="TAL"/>
              <w:rPr>
                <w:ins w:id="1419" w:author="Florin-Catalin Grec" w:date="2021-06-25T15:30:00Z"/>
                <w:rFonts w:eastAsia="SimSun"/>
                <w:lang w:val="en-US" w:eastAsia="zh-CN"/>
              </w:rPr>
            </w:pPr>
          </w:p>
          <w:p w14:paraId="4723E716" w14:textId="6468EFC3" w:rsidR="00F076F0" w:rsidRDefault="00F076F0" w:rsidP="00F076F0">
            <w:pPr>
              <w:pStyle w:val="TAL"/>
              <w:rPr>
                <w:ins w:id="1420" w:author="Florin-Catalin Grec" w:date="2021-06-25T15:30:00Z"/>
                <w:rFonts w:eastAsia="SimSun"/>
                <w:lang w:val="en-US" w:eastAsia="zh-CN"/>
              </w:rPr>
            </w:pPr>
            <w:ins w:id="1421" w:author="Florin-Catalin Grec" w:date="2021-06-25T15:30:00Z">
              <w:r>
                <w:rPr>
                  <w:rFonts w:eastAsia="SimSun"/>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422" w:author="Florin-Catalin Grec" w:date="2021-06-25T15:30:00Z"/>
                <w:lang w:val="en-US"/>
              </w:rPr>
            </w:pPr>
          </w:p>
        </w:tc>
      </w:tr>
      <w:tr w:rsidR="0003449A" w14:paraId="2B919BD1" w14:textId="77777777" w:rsidTr="00F124C8">
        <w:trPr>
          <w:ins w:id="1423" w:author="CATT" w:date="2021-06-28T14:11:00Z"/>
        </w:trPr>
        <w:tc>
          <w:tcPr>
            <w:tcW w:w="734" w:type="pct"/>
          </w:tcPr>
          <w:p w14:paraId="4FC70D5B" w14:textId="0C136B55" w:rsidR="0003449A" w:rsidRDefault="0003449A" w:rsidP="00F076F0">
            <w:pPr>
              <w:pStyle w:val="TAL"/>
              <w:keepNext w:val="0"/>
              <w:rPr>
                <w:ins w:id="1424" w:author="CATT" w:date="2021-06-28T14:11:00Z"/>
                <w:rFonts w:eastAsia="SimSun"/>
                <w:lang w:val="en-US" w:eastAsia="zh-CN"/>
              </w:rPr>
            </w:pPr>
            <w:ins w:id="1425" w:author="CATT" w:date="2021-06-28T14:11:00Z">
              <w:r>
                <w:rPr>
                  <w:rFonts w:eastAsia="SimSun" w:hint="eastAsia"/>
                  <w:lang w:val="en-US" w:eastAsia="zh-CN"/>
                </w:rPr>
                <w:lastRenderedPageBreak/>
                <w:t>CATT</w:t>
              </w:r>
            </w:ins>
          </w:p>
        </w:tc>
        <w:tc>
          <w:tcPr>
            <w:tcW w:w="4266" w:type="pct"/>
          </w:tcPr>
          <w:p w14:paraId="22582BB6" w14:textId="4001F6B0" w:rsidR="00DB5F41" w:rsidRDefault="0003449A" w:rsidP="00F076F0">
            <w:pPr>
              <w:pStyle w:val="TAL"/>
              <w:rPr>
                <w:ins w:id="1426" w:author="CATT" w:date="2021-06-28T14:11:00Z"/>
                <w:rFonts w:eastAsia="SimSun"/>
                <w:lang w:val="en-US" w:eastAsia="zh-CN"/>
              </w:rPr>
            </w:pPr>
            <w:ins w:id="1427" w:author="CATT" w:date="2021-06-28T14:11:00Z">
              <w:r>
                <w:rPr>
                  <w:rFonts w:eastAsia="SimSun" w:hint="eastAsia"/>
                  <w:lang w:val="en-US" w:eastAsia="zh-CN"/>
                </w:rPr>
                <w:t xml:space="preserve">Yes in principle. </w:t>
              </w:r>
            </w:ins>
            <w:ins w:id="1428" w:author="CATT" w:date="2021-06-28T14:12:00Z">
              <w:r>
                <w:rPr>
                  <w:rFonts w:eastAsia="SimSun" w:hint="eastAsia"/>
                  <w:lang w:val="en-US" w:eastAsia="zh-CN"/>
                </w:rPr>
                <w:t xml:space="preserve">SA2 should take lead this request and finalize how to deliver </w:t>
              </w:r>
            </w:ins>
            <w:ins w:id="1429" w:author="CATT" w:date="2021-06-28T14:41:00Z">
              <w:r w:rsidR="00120DDE">
                <w:rPr>
                  <w:rFonts w:eastAsia="SimSun" w:hint="eastAsia"/>
                  <w:lang w:val="en-US" w:eastAsia="zh-CN"/>
                </w:rPr>
                <w:t xml:space="preserve">Qos </w:t>
              </w:r>
            </w:ins>
            <w:ins w:id="1430" w:author="CATT" w:date="2021-06-28T14:42:00Z">
              <w:r w:rsidR="00120DDE">
                <w:rPr>
                  <w:rFonts w:eastAsia="SimSun" w:hint="eastAsia"/>
                  <w:lang w:val="en-US" w:eastAsia="zh-CN"/>
                </w:rPr>
                <w:t xml:space="preserve">which include </w:t>
              </w:r>
            </w:ins>
            <w:ins w:id="1431" w:author="CATT" w:date="2021-06-28T14:12:00Z">
              <w:r>
                <w:rPr>
                  <w:rFonts w:eastAsia="SimSun" w:hint="eastAsia"/>
                  <w:lang w:val="en-US" w:eastAsia="zh-CN"/>
                </w:rPr>
                <w:t>KPIs to LMF</w:t>
              </w:r>
            </w:ins>
            <w:ins w:id="1432" w:author="CATT" w:date="2021-06-28T14:13:00Z">
              <w:r w:rsidR="007A1A9A">
                <w:rPr>
                  <w:rFonts w:eastAsia="SimSun" w:hint="eastAsia"/>
                  <w:lang w:val="en-US" w:eastAsia="zh-CN"/>
                </w:rPr>
                <w:t xml:space="preserve"> in LCS framework.</w:t>
              </w:r>
            </w:ins>
            <w:ins w:id="1433" w:author="CATT" w:date="2021-06-28T15:11:00Z">
              <w:r w:rsidR="00DA5AF2">
                <w:rPr>
                  <w:rFonts w:eastAsia="SimSun" w:hint="eastAsia"/>
                  <w:lang w:val="en-US" w:eastAsia="zh-CN"/>
                </w:rPr>
                <w:t xml:space="preserve"> </w:t>
              </w:r>
            </w:ins>
          </w:p>
        </w:tc>
      </w:tr>
      <w:tr w:rsidR="0040604A" w14:paraId="3F67E53C" w14:textId="77777777" w:rsidTr="00F124C8">
        <w:trPr>
          <w:ins w:id="1434" w:author="OPPO- Liu yang" w:date="2021-06-28T16:44:00Z"/>
        </w:trPr>
        <w:tc>
          <w:tcPr>
            <w:tcW w:w="734" w:type="pct"/>
          </w:tcPr>
          <w:p w14:paraId="69E37902" w14:textId="7B3EA73E" w:rsidR="0040604A" w:rsidRDefault="0040604A" w:rsidP="00F076F0">
            <w:pPr>
              <w:pStyle w:val="TAL"/>
              <w:keepNext w:val="0"/>
              <w:rPr>
                <w:ins w:id="1435" w:author="OPPO- Liu yang" w:date="2021-06-28T16:44:00Z"/>
                <w:rFonts w:eastAsia="SimSun"/>
                <w:lang w:val="en-US" w:eastAsia="zh-CN"/>
              </w:rPr>
            </w:pPr>
            <w:ins w:id="1436" w:author="OPPO- Liu yang" w:date="2021-06-28T16:44:00Z">
              <w:r>
                <w:rPr>
                  <w:rFonts w:eastAsia="SimSun" w:hint="eastAsia"/>
                  <w:lang w:val="en-US" w:eastAsia="zh-CN"/>
                </w:rPr>
                <w:t>O</w:t>
              </w:r>
              <w:r>
                <w:rPr>
                  <w:rFonts w:eastAsia="SimSun"/>
                  <w:lang w:val="en-US" w:eastAsia="zh-CN"/>
                </w:rPr>
                <w:t>PPO</w:t>
              </w:r>
            </w:ins>
          </w:p>
        </w:tc>
        <w:tc>
          <w:tcPr>
            <w:tcW w:w="4266" w:type="pct"/>
          </w:tcPr>
          <w:p w14:paraId="56A62861" w14:textId="79492E8D" w:rsidR="0040604A" w:rsidRDefault="0040604A" w:rsidP="00F076F0">
            <w:pPr>
              <w:pStyle w:val="TAL"/>
              <w:rPr>
                <w:ins w:id="1437" w:author="OPPO- Liu yang" w:date="2021-06-28T16:44:00Z"/>
                <w:rFonts w:eastAsia="SimSun"/>
                <w:lang w:val="en-US" w:eastAsia="zh-CN"/>
              </w:rPr>
            </w:pPr>
            <w:ins w:id="1438" w:author="OPPO- Liu yang" w:date="2021-06-28T16:44:00Z">
              <w:r>
                <w:rPr>
                  <w:rFonts w:eastAsia="SimSun" w:hint="eastAsia"/>
                  <w:lang w:val="en-US" w:eastAsia="zh-CN"/>
                </w:rPr>
                <w:t>Y</w:t>
              </w:r>
              <w:r>
                <w:rPr>
                  <w:rFonts w:eastAsia="SimSun"/>
                  <w:lang w:val="en-US" w:eastAsia="zh-CN"/>
                </w:rPr>
                <w:t>es. It falls into the scope</w:t>
              </w:r>
            </w:ins>
            <w:ins w:id="1439" w:author="OPPO- Liu yang" w:date="2021-06-28T16:45:00Z">
              <w:r>
                <w:rPr>
                  <w:rFonts w:eastAsia="SimSun"/>
                  <w:lang w:val="en-US" w:eastAsia="zh-CN"/>
                </w:rPr>
                <w:t xml:space="preserve"> of SA and CT.</w:t>
              </w:r>
            </w:ins>
          </w:p>
        </w:tc>
      </w:tr>
    </w:tbl>
    <w:p w14:paraId="695D7932" w14:textId="77777777" w:rsidR="003C7028" w:rsidRDefault="003C7028" w:rsidP="003C7028">
      <w:pPr>
        <w:pStyle w:val="TF"/>
        <w:spacing w:after="0"/>
        <w:jc w:val="left"/>
        <w:rPr>
          <w:rFonts w:ascii="Times New Roman" w:hAnsi="Times New Roman"/>
          <w:color w:val="FF0000"/>
          <w:sz w:val="22"/>
          <w:szCs w:val="22"/>
          <w:lang w:val="en-AU"/>
        </w:rPr>
      </w:pPr>
    </w:p>
    <w:p w14:paraId="3C49816F" w14:textId="5083F920" w:rsidR="003C7028" w:rsidRPr="002F4DB2" w:rsidRDefault="003C7028" w:rsidP="00C5769D">
      <w:pPr>
        <w:pStyle w:val="Heading2"/>
        <w:rPr>
          <w:lang w:val="en-AU"/>
        </w:rPr>
      </w:pPr>
      <w:r w:rsidRPr="002F4DB2">
        <w:rPr>
          <w:highlight w:val="cyan"/>
          <w:lang w:val="en-AU"/>
        </w:rPr>
        <w:t>Summary of Phase 1 Comment</w:t>
      </w:r>
      <w:r>
        <w:rPr>
          <w:highlight w:val="cyan"/>
          <w:lang w:val="en-AU"/>
        </w:rPr>
        <w:t>s (Question 7)</w:t>
      </w:r>
    </w:p>
    <w:p w14:paraId="423D971A" w14:textId="77777777" w:rsidR="00C83725" w:rsidRPr="003C7028" w:rsidRDefault="00C83725" w:rsidP="00C83725">
      <w:pPr>
        <w:pStyle w:val="TF"/>
        <w:numPr>
          <w:ilvl w:val="0"/>
          <w:numId w:val="18"/>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sidRPr="003C7028">
          <w:rPr>
            <w:rFonts w:ascii="Times New Roman" w:hAnsi="Times New Roman"/>
            <w:b w:val="0"/>
            <w:bCs/>
            <w:sz w:val="22"/>
            <w:szCs w:val="22"/>
            <w:lang w:val="en-AU"/>
          </w:rPr>
          <w:t xml:space="preserve">Swift, Nokia, Vivo, Fraunhofer, Ericsson, Huawei, ESA, CATT and OPPO all agree in principle that the KPIs can be associated to the </w:t>
        </w:r>
        <w:proofErr w:type="gramStart"/>
        <w:r w:rsidRPr="003C7028">
          <w:rPr>
            <w:rFonts w:ascii="Times New Roman" w:hAnsi="Times New Roman"/>
            <w:b w:val="0"/>
            <w:bCs/>
            <w:sz w:val="22"/>
            <w:szCs w:val="22"/>
            <w:lang w:val="en-AU"/>
          </w:rPr>
          <w:t>QoS</w:t>
        </w:r>
        <w:proofErr w:type="gramEnd"/>
        <w:r w:rsidRPr="003C7028">
          <w:rPr>
            <w:rFonts w:ascii="Times New Roman" w:hAnsi="Times New Roman"/>
            <w:b w:val="0"/>
            <w:bCs/>
            <w:sz w:val="22"/>
            <w:szCs w:val="22"/>
            <w:lang w:val="en-AU"/>
          </w:rPr>
          <w:t xml:space="preserve"> but the decision requires input from SA and/or CT. </w:t>
        </w:r>
      </w:ins>
    </w:p>
    <w:p w14:paraId="4FDA9BEF" w14:textId="77777777" w:rsidR="00C83725" w:rsidRPr="003C7028" w:rsidRDefault="00C83725" w:rsidP="00C83725">
      <w:pPr>
        <w:pStyle w:val="TF"/>
        <w:numPr>
          <w:ilvl w:val="0"/>
          <w:numId w:val="18"/>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sidRPr="003C7028">
          <w:rPr>
            <w:rFonts w:ascii="Times New Roman" w:hAnsi="Times New Roman"/>
            <w:b w:val="0"/>
            <w:bCs/>
            <w:sz w:val="22"/>
            <w:szCs w:val="22"/>
            <w:lang w:val="en-AU"/>
          </w:rPr>
          <w:t xml:space="preserve">Qualcomm, Nokia, </w:t>
        </w:r>
        <w:proofErr w:type="spellStart"/>
        <w:r w:rsidRPr="003C7028">
          <w:rPr>
            <w:rFonts w:ascii="Times New Roman" w:hAnsi="Times New Roman"/>
            <w:b w:val="0"/>
            <w:bCs/>
            <w:sz w:val="22"/>
            <w:szCs w:val="22"/>
            <w:lang w:val="en-AU"/>
          </w:rPr>
          <w:t>InterDigital</w:t>
        </w:r>
        <w:proofErr w:type="spellEnd"/>
        <w:r w:rsidRPr="003C7028">
          <w:rPr>
            <w:rFonts w:ascii="Times New Roman" w:hAnsi="Times New Roman"/>
            <w:b w:val="0"/>
            <w:bCs/>
            <w:sz w:val="22"/>
            <w:szCs w:val="22"/>
            <w:lang w:val="en-AU"/>
          </w:rPr>
          <w:t xml:space="preserve">, Ericsson, Intel and CATT think this decision is </w:t>
        </w:r>
        <w:r>
          <w:rPr>
            <w:rFonts w:ascii="Times New Roman" w:hAnsi="Times New Roman"/>
            <w:b w:val="0"/>
            <w:bCs/>
            <w:sz w:val="22"/>
            <w:szCs w:val="22"/>
            <w:lang w:val="en-AU"/>
          </w:rPr>
          <w:t>up to</w:t>
        </w:r>
        <w:r w:rsidRPr="003C7028">
          <w:rPr>
            <w:rFonts w:ascii="Times New Roman" w:hAnsi="Times New Roman"/>
            <w:b w:val="0"/>
            <w:bCs/>
            <w:sz w:val="22"/>
            <w:szCs w:val="22"/>
            <w:lang w:val="en-AU"/>
          </w:rPr>
          <w:t xml:space="preserve"> SA.</w:t>
        </w:r>
      </w:ins>
    </w:p>
    <w:p w14:paraId="109CF159" w14:textId="77777777" w:rsidR="00C83725" w:rsidRPr="003C7028" w:rsidRDefault="00C83725" w:rsidP="00C83725">
      <w:pPr>
        <w:pStyle w:val="TF"/>
        <w:numPr>
          <w:ilvl w:val="0"/>
          <w:numId w:val="18"/>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sidRPr="003C7028">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6FE3AEC8" w14:textId="77777777" w:rsidR="00C83725" w:rsidRPr="003C7028" w:rsidRDefault="00C83725" w:rsidP="00C83725">
      <w:pPr>
        <w:pStyle w:val="TF"/>
        <w:numPr>
          <w:ilvl w:val="0"/>
          <w:numId w:val="18"/>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sidRPr="003C7028">
          <w:rPr>
            <w:rFonts w:ascii="Times New Roman" w:hAnsi="Times New Roman"/>
            <w:b w:val="0"/>
            <w:bCs/>
            <w:sz w:val="22"/>
            <w:szCs w:val="22"/>
            <w:lang w:val="en-AU"/>
          </w:rPr>
          <w:t>U-</w:t>
        </w:r>
        <w:proofErr w:type="spellStart"/>
        <w:r w:rsidRPr="003C7028">
          <w:rPr>
            <w:rFonts w:ascii="Times New Roman" w:hAnsi="Times New Roman"/>
            <w:b w:val="0"/>
            <w:bCs/>
            <w:sz w:val="22"/>
            <w:szCs w:val="22"/>
            <w:lang w:val="en-AU"/>
          </w:rPr>
          <w:t>blox</w:t>
        </w:r>
        <w:proofErr w:type="spellEnd"/>
        <w:r w:rsidRPr="003C7028">
          <w:rPr>
            <w:rFonts w:ascii="Times New Roman" w:hAnsi="Times New Roman"/>
            <w:b w:val="0"/>
            <w:bCs/>
            <w:sz w:val="22"/>
            <w:szCs w:val="22"/>
            <w:lang w:val="en-AU"/>
          </w:rPr>
          <w:t xml:space="preserve"> thinks integrity and QoS are different concepts and should be separated.</w:t>
        </w:r>
      </w:ins>
    </w:p>
    <w:p w14:paraId="0CB52B7E" w14:textId="77777777" w:rsidR="00C83725" w:rsidRPr="003C7028" w:rsidRDefault="00C83725" w:rsidP="00C83725">
      <w:pPr>
        <w:pStyle w:val="TF"/>
        <w:numPr>
          <w:ilvl w:val="0"/>
          <w:numId w:val="18"/>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sidRPr="003C7028">
          <w:rPr>
            <w:rFonts w:ascii="Times New Roman" w:hAnsi="Times New Roman"/>
            <w:b w:val="0"/>
            <w:bCs/>
            <w:sz w:val="22"/>
            <w:szCs w:val="22"/>
            <w:lang w:val="en-AU"/>
          </w:rPr>
          <w:t>ZTE is not sure and thinks transmitting over LPP is enough.</w:t>
        </w:r>
      </w:ins>
    </w:p>
    <w:p w14:paraId="1D522591" w14:textId="77777777" w:rsidR="00C83725" w:rsidRPr="003C7028" w:rsidRDefault="00C83725" w:rsidP="00C83725">
      <w:pPr>
        <w:pStyle w:val="TF"/>
        <w:numPr>
          <w:ilvl w:val="0"/>
          <w:numId w:val="18"/>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sidRPr="003C7028">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7377E644" w14:textId="77777777" w:rsidR="00C83725" w:rsidRPr="003C7028" w:rsidRDefault="00C83725" w:rsidP="00C83725">
      <w:pPr>
        <w:pStyle w:val="TF"/>
        <w:spacing w:after="0"/>
        <w:ind w:left="948" w:firstLine="132"/>
        <w:jc w:val="left"/>
        <w:rPr>
          <w:ins w:id="1452" w:author="Swift - Grant Hausler" w:date="2021-07-02T10:14:00Z"/>
          <w:rFonts w:ascii="Times New Roman" w:hAnsi="Times New Roman"/>
          <w:sz w:val="22"/>
          <w:szCs w:val="22"/>
          <w:lang w:val="en-AU"/>
        </w:rPr>
      </w:pPr>
    </w:p>
    <w:p w14:paraId="59C9C08D" w14:textId="501BF933" w:rsidR="00C83725" w:rsidRPr="003C7028" w:rsidRDefault="00C83725" w:rsidP="00C83725">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sidRPr="003C7028">
          <w:rPr>
            <w:rFonts w:ascii="Times New Roman" w:hAnsi="Times New Roman"/>
            <w:sz w:val="22"/>
            <w:szCs w:val="22"/>
            <w:lang w:val="en-AU"/>
          </w:rPr>
          <w:t xml:space="preserve">Rapporteur’s </w:t>
        </w:r>
      </w:ins>
      <w:ins w:id="1455" w:author="Swift - Grant Hausler" w:date="2021-07-07T14:21:00Z">
        <w:r w:rsidR="00C55556">
          <w:rPr>
            <w:rFonts w:ascii="Times New Roman" w:hAnsi="Times New Roman"/>
            <w:sz w:val="22"/>
            <w:szCs w:val="22"/>
            <w:lang w:val="en-AU"/>
          </w:rPr>
          <w:t>proposal</w:t>
        </w:r>
      </w:ins>
      <w:ins w:id="1456" w:author="Swift - Grant Hausler" w:date="2021-07-02T10:14:00Z">
        <w:r w:rsidRPr="003C7028">
          <w:rPr>
            <w:rFonts w:ascii="Times New Roman" w:hAnsi="Times New Roman"/>
            <w:sz w:val="22"/>
            <w:szCs w:val="22"/>
            <w:lang w:val="en-AU"/>
          </w:rPr>
          <w:t>:</w:t>
        </w:r>
      </w:ins>
    </w:p>
    <w:p w14:paraId="2BECD92F" w14:textId="62859A37" w:rsidR="00C83725" w:rsidRPr="003C7028" w:rsidRDefault="00C83725" w:rsidP="00C83725">
      <w:pPr>
        <w:pStyle w:val="TF"/>
        <w:numPr>
          <w:ilvl w:val="0"/>
          <w:numId w:val="18"/>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sidRPr="003C7028">
          <w:rPr>
            <w:rFonts w:ascii="Times New Roman" w:hAnsi="Times New Roman"/>
            <w:b w:val="0"/>
            <w:bCs/>
            <w:sz w:val="22"/>
            <w:szCs w:val="22"/>
            <w:lang w:val="en-AU"/>
          </w:rPr>
          <w:t xml:space="preserve">While there is a general level of support that the KPIs can be associated to the QoS, most companies think this decision </w:t>
        </w:r>
        <w:r>
          <w:rPr>
            <w:rFonts w:ascii="Times New Roman" w:hAnsi="Times New Roman"/>
            <w:b w:val="0"/>
            <w:bCs/>
            <w:sz w:val="22"/>
            <w:szCs w:val="22"/>
            <w:lang w:val="en-AU"/>
          </w:rPr>
          <w:t>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sidRPr="003C7028">
          <w:rPr>
            <w:rFonts w:ascii="Times New Roman" w:hAnsi="Times New Roman"/>
            <w:b w:val="0"/>
            <w:bCs/>
            <w:sz w:val="22"/>
            <w:szCs w:val="22"/>
            <w:lang w:val="en-AU"/>
          </w:rPr>
          <w:t xml:space="preserve"> difficult to agree via email</w:t>
        </w:r>
      </w:ins>
      <w:ins w:id="1461" w:author="Swift - Grant Hausler" w:date="2021-07-02T10:15:00Z">
        <w:r w:rsidR="000A756A">
          <w:rPr>
            <w:rFonts w:ascii="Times New Roman" w:hAnsi="Times New Roman"/>
            <w:b w:val="0"/>
            <w:bCs/>
            <w:sz w:val="22"/>
            <w:szCs w:val="22"/>
            <w:lang w:val="en-AU"/>
          </w:rPr>
          <w:t xml:space="preserve"> discussion</w:t>
        </w:r>
      </w:ins>
      <w:ins w:id="1462" w:author="Swift - Grant Hausler" w:date="2021-07-02T10:14:00Z">
        <w:r w:rsidRPr="003C7028">
          <w:rPr>
            <w:rFonts w:ascii="Times New Roman" w:hAnsi="Times New Roman"/>
            <w:b w:val="0"/>
            <w:bCs/>
            <w:sz w:val="22"/>
            <w:szCs w:val="22"/>
            <w:lang w:val="en-AU"/>
          </w:rPr>
          <w:t xml:space="preserve">. </w:t>
        </w:r>
        <w:proofErr w:type="gramStart"/>
        <w:r w:rsidRPr="003C7028">
          <w:rPr>
            <w:rFonts w:ascii="Times New Roman" w:hAnsi="Times New Roman"/>
            <w:b w:val="0"/>
            <w:bCs/>
            <w:sz w:val="22"/>
            <w:szCs w:val="22"/>
            <w:lang w:val="en-AU"/>
          </w:rPr>
          <w:t>I</w:t>
        </w:r>
      </w:ins>
      <w:ins w:id="1463" w:author="Swift - Grant Hausler" w:date="2021-07-02T10:17:00Z">
        <w:r w:rsidR="000A756A">
          <w:rPr>
            <w:rFonts w:ascii="Times New Roman" w:hAnsi="Times New Roman"/>
            <w:b w:val="0"/>
            <w:bCs/>
            <w:sz w:val="22"/>
            <w:szCs w:val="22"/>
            <w:lang w:val="en-AU"/>
          </w:rPr>
          <w:t>t’s</w:t>
        </w:r>
        <w:proofErr w:type="gramEnd"/>
        <w:r w:rsidR="000A756A">
          <w:rPr>
            <w:rFonts w:ascii="Times New Roman" w:hAnsi="Times New Roman"/>
            <w:b w:val="0"/>
            <w:bCs/>
            <w:sz w:val="22"/>
            <w:szCs w:val="22"/>
            <w:lang w:val="en-AU"/>
          </w:rPr>
          <w:t xml:space="preserve"> also tied to the feedback on Question 6 above (Phase 1</w:t>
        </w:r>
      </w:ins>
      <w:ins w:id="1464" w:author="Swift - Grant Hausler" w:date="2021-07-02T10:14:00Z">
        <w:r>
          <w:rPr>
            <w:rFonts w:ascii="Times New Roman" w:hAnsi="Times New Roman"/>
            <w:b w:val="0"/>
            <w:bCs/>
            <w:sz w:val="22"/>
            <w:szCs w:val="22"/>
            <w:lang w:val="en-AU"/>
          </w:rPr>
          <w:t>),</w:t>
        </w:r>
        <w:r w:rsidRPr="003C7028">
          <w:rPr>
            <w:rFonts w:ascii="Times New Roman" w:hAnsi="Times New Roman"/>
            <w:b w:val="0"/>
            <w:bCs/>
            <w:sz w:val="22"/>
            <w:szCs w:val="22"/>
            <w:lang w:val="en-AU"/>
          </w:rPr>
          <w:t xml:space="preserve"> given the </w:t>
        </w:r>
      </w:ins>
      <w:ins w:id="1465" w:author="Swift - Grant Hausler" w:date="2021-07-07T14:22:00Z">
        <w:r w:rsidR="00C55556">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w:t>
        </w:r>
        <w:r w:rsidRPr="003C7028">
          <w:rPr>
            <w:rFonts w:ascii="Times New Roman" w:hAnsi="Times New Roman"/>
            <w:b w:val="0"/>
            <w:bCs/>
            <w:sz w:val="22"/>
            <w:szCs w:val="22"/>
            <w:lang w:val="en-AU"/>
          </w:rPr>
          <w:t xml:space="preserve">used to transfer the KPIs in LPP will influence </w:t>
        </w:r>
      </w:ins>
      <w:ins w:id="1467" w:author="Swift - Grant Hausler" w:date="2021-07-05T07:33:00Z">
        <w:r w:rsidR="00C016D5">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QoS </w:t>
        </w:r>
        <w:proofErr w:type="spellStart"/>
        <w:r w:rsidRPr="003C7028">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69" w:author="Swift - Grant Hausler" w:date="2021-07-05T07:33:00Z">
        <w:r w:rsidR="00C016D5">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involved</w:t>
        </w:r>
        <w:r w:rsidRPr="003C7028">
          <w:rPr>
            <w:rFonts w:ascii="Times New Roman" w:hAnsi="Times New Roman"/>
            <w:b w:val="0"/>
            <w:bCs/>
            <w:sz w:val="22"/>
            <w:szCs w:val="22"/>
            <w:lang w:val="en-AU"/>
          </w:rPr>
          <w:t xml:space="preserve">.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71" w:author="Swift - Grant Hausler" w:date="2021-07-09T11:32:00Z">
        <w:r w:rsidR="002D5353">
          <w:rPr>
            <w:rFonts w:ascii="Times New Roman" w:hAnsi="Times New Roman"/>
            <w:b w:val="0"/>
            <w:bCs/>
            <w:sz w:val="22"/>
            <w:szCs w:val="22"/>
            <w:lang w:val="en-AU"/>
          </w:rPr>
          <w:t xml:space="preserve">the Phase 2 </w:t>
        </w:r>
      </w:ins>
      <w:ins w:id="1472" w:author="Swift - Grant Hausler" w:date="2021-07-02T10:17:00Z">
        <w:r w:rsidR="000A756A">
          <w:rPr>
            <w:rFonts w:ascii="Times New Roman" w:hAnsi="Times New Roman"/>
            <w:b w:val="0"/>
            <w:bCs/>
            <w:sz w:val="22"/>
            <w:szCs w:val="22"/>
            <w:lang w:val="en-AU"/>
          </w:rPr>
          <w:t>feed</w:t>
        </w:r>
      </w:ins>
      <w:ins w:id="1473" w:author="Swift - Grant Hausler" w:date="2021-07-02T10:18:00Z">
        <w:r w:rsidR="000A756A">
          <w:rPr>
            <w:rFonts w:ascii="Times New Roman" w:hAnsi="Times New Roman"/>
            <w:b w:val="0"/>
            <w:bCs/>
            <w:sz w:val="22"/>
            <w:szCs w:val="22"/>
            <w:lang w:val="en-AU"/>
          </w:rPr>
          <w:t xml:space="preserve">back </w:t>
        </w:r>
      </w:ins>
      <w:ins w:id="1474" w:author="Swift - Grant Hausler" w:date="2021-07-07T14:22:00Z">
        <w:r w:rsidR="00C55556">
          <w:rPr>
            <w:rFonts w:ascii="Times New Roman" w:hAnsi="Times New Roman"/>
            <w:b w:val="0"/>
            <w:bCs/>
            <w:sz w:val="22"/>
            <w:szCs w:val="22"/>
            <w:lang w:val="en-AU"/>
          </w:rPr>
          <w:t>requested in</w:t>
        </w:r>
      </w:ins>
      <w:ins w:id="1475" w:author="Swift - Grant Hausler" w:date="2021-07-02T10:18:00Z">
        <w:r w:rsidR="000A756A">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sidR="000A756A">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r w:rsidRPr="003C7028">
          <w:rPr>
            <w:rFonts w:ascii="Times New Roman" w:hAnsi="Times New Roman"/>
            <w:b w:val="0"/>
            <w:bCs/>
            <w:sz w:val="22"/>
            <w:szCs w:val="22"/>
            <w:lang w:val="en-AU"/>
          </w:rPr>
          <w:t>.</w:t>
        </w:r>
      </w:ins>
    </w:p>
    <w:p w14:paraId="3854B27F" w14:textId="5A459F10" w:rsidR="00C83725" w:rsidRDefault="00C83725" w:rsidP="00C83725">
      <w:pPr>
        <w:pStyle w:val="TF"/>
        <w:numPr>
          <w:ilvl w:val="0"/>
          <w:numId w:val="18"/>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sidRPr="003C7028">
          <w:rPr>
            <w:rFonts w:ascii="Times New Roman" w:hAnsi="Times New Roman"/>
            <w:b w:val="0"/>
            <w:bCs/>
            <w:sz w:val="22"/>
            <w:szCs w:val="22"/>
            <w:lang w:val="en-AU"/>
          </w:rPr>
          <w:t xml:space="preserve">Regarding the question from ESA, </w:t>
        </w:r>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source of the KPIs for the UE-based (network-assisted) and UE-assisted (LMF-based) modes is </w:t>
        </w:r>
        <w:r>
          <w:rPr>
            <w:rFonts w:ascii="Times New Roman" w:hAnsi="Times New Roman"/>
            <w:b w:val="0"/>
            <w:bCs/>
            <w:sz w:val="22"/>
            <w:szCs w:val="22"/>
            <w:lang w:val="en-AU"/>
          </w:rPr>
          <w:t>summarised in</w:t>
        </w:r>
        <w:r w:rsidRPr="003C7028">
          <w:rPr>
            <w:rFonts w:ascii="Times New Roman" w:hAnsi="Times New Roman"/>
            <w:b w:val="0"/>
            <w:bCs/>
            <w:sz w:val="22"/>
            <w:szCs w:val="22"/>
            <w:lang w:val="en-AU"/>
          </w:rPr>
          <w:t xml:space="preserve"> Table 9.4.1.1.1 of TR 38.857.</w:t>
        </w:r>
      </w:ins>
    </w:p>
    <w:p w14:paraId="3BF41DA0" w14:textId="77777777" w:rsidR="00802CEF" w:rsidRPr="003C7028" w:rsidRDefault="00802CEF" w:rsidP="00802CEF">
      <w:pPr>
        <w:pStyle w:val="TF"/>
        <w:spacing w:after="0"/>
        <w:jc w:val="left"/>
        <w:rPr>
          <w:ins w:id="1481" w:author="Swift - Grant Hausler" w:date="2021-07-02T10:14:00Z"/>
          <w:rFonts w:ascii="Times New Roman" w:hAnsi="Times New Roman"/>
          <w:b w:val="0"/>
          <w:bCs/>
          <w:sz w:val="22"/>
          <w:szCs w:val="22"/>
          <w:lang w:val="en-AU"/>
        </w:rPr>
      </w:pPr>
    </w:p>
    <w:p w14:paraId="1C2441E3" w14:textId="77777777" w:rsidR="000D19F0" w:rsidRDefault="000D19F0" w:rsidP="00B62720">
      <w:pPr>
        <w:pStyle w:val="TF"/>
        <w:spacing w:after="0"/>
        <w:jc w:val="left"/>
        <w:rPr>
          <w:rFonts w:cs="Arial"/>
          <w:highlight w:val="yellow"/>
          <w:lang w:val="en-AU"/>
        </w:rPr>
      </w:pPr>
    </w:p>
    <w:p w14:paraId="7563B02C" w14:textId="51FAC354" w:rsidR="00005847" w:rsidRDefault="00E64334">
      <w:pPr>
        <w:pStyle w:val="TF"/>
        <w:jc w:val="left"/>
        <w:rPr>
          <w:rFonts w:cs="Arial"/>
          <w:lang w:val="en-AU"/>
        </w:rPr>
      </w:pPr>
      <w:r>
        <w:rPr>
          <w:rFonts w:cs="Arial"/>
          <w:highlight w:val="yellow"/>
          <w:lang w:val="en-AU"/>
        </w:rPr>
        <w:t>Question 8</w:t>
      </w:r>
      <w:r w:rsidR="00076CA7">
        <w:rPr>
          <w:rFonts w:cs="Arial"/>
          <w:highlight w:val="yellow"/>
          <w:lang w:val="en-AU"/>
        </w:rPr>
        <w:t xml:space="preserve"> (Phase 1)</w:t>
      </w:r>
      <w:r>
        <w:rPr>
          <w:rFonts w:cs="Arial"/>
          <w:highlight w:val="yellow"/>
          <w:lang w:val="en-AU"/>
        </w:rPr>
        <w:t>: Any other comments?</w:t>
      </w:r>
    </w:p>
    <w:tbl>
      <w:tblPr>
        <w:tblStyle w:val="TableGrid"/>
        <w:tblW w:w="5000" w:type="pct"/>
        <w:tblLook w:val="04A0" w:firstRow="1" w:lastRow="0" w:firstColumn="1" w:lastColumn="0" w:noHBand="0" w:noVBand="1"/>
      </w:tblPr>
      <w:tblGrid>
        <w:gridCol w:w="1447"/>
        <w:gridCol w:w="8408"/>
      </w:tblGrid>
      <w:tr w:rsidR="00005847" w14:paraId="0AC31F05" w14:textId="77777777">
        <w:tc>
          <w:tcPr>
            <w:tcW w:w="734" w:type="pct"/>
          </w:tcPr>
          <w:p w14:paraId="0C6A89CD" w14:textId="77777777" w:rsidR="00005847" w:rsidRPr="007546FD" w:rsidRDefault="00E64334">
            <w:pPr>
              <w:pStyle w:val="TAH"/>
              <w:keepNext w:val="0"/>
              <w:rPr>
                <w:lang w:val="en-US"/>
              </w:rPr>
            </w:pPr>
            <w:r w:rsidRPr="007546FD">
              <w:rPr>
                <w:lang w:val="en-US"/>
              </w:rPr>
              <w:t>Company</w:t>
            </w:r>
          </w:p>
        </w:tc>
        <w:tc>
          <w:tcPr>
            <w:tcW w:w="4266" w:type="pct"/>
          </w:tcPr>
          <w:p w14:paraId="6E353870" w14:textId="77777777" w:rsidR="00005847" w:rsidRPr="007546FD" w:rsidRDefault="00E64334">
            <w:pPr>
              <w:pStyle w:val="TAH"/>
              <w:keepNext w:val="0"/>
              <w:rPr>
                <w:lang w:val="en-US"/>
              </w:rPr>
            </w:pPr>
            <w:r w:rsidRPr="007546FD">
              <w:rPr>
                <w:lang w:val="en-US"/>
              </w:rP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482" w:author="David Bartlett" w:date="2021-06-22T14:31:00Z">
              <w:r>
                <w:rPr>
                  <w:rFonts w:eastAsiaTheme="minorEastAsia"/>
                  <w:lang w:val="en-AU" w:eastAsia="zh-CN"/>
                </w:rPr>
                <w:t>u-</w:t>
              </w:r>
              <w:proofErr w:type="spellStart"/>
              <w:r>
                <w:rPr>
                  <w:rFonts w:eastAsiaTheme="minorEastAsia"/>
                  <w:lang w:val="en-AU" w:eastAsia="zh-CN"/>
                </w:rPr>
                <w:t>b</w:t>
              </w:r>
            </w:ins>
            <w:ins w:id="1483"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1484"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092F864E" w14:textId="7F3CB547" w:rsidR="00076CA7" w:rsidRPr="00076CA7" w:rsidRDefault="00076CA7" w:rsidP="00C5769D">
      <w:pPr>
        <w:pStyle w:val="Heading2"/>
        <w:rPr>
          <w:lang w:val="en-AU"/>
        </w:rPr>
      </w:pPr>
      <w:r w:rsidRPr="002F4DB2">
        <w:rPr>
          <w:highlight w:val="cyan"/>
          <w:lang w:val="en-AU"/>
        </w:rPr>
        <w:t>Summary of Phase 1 Comment</w:t>
      </w:r>
      <w:r>
        <w:rPr>
          <w:highlight w:val="cyan"/>
          <w:lang w:val="en-AU"/>
        </w:rPr>
        <w:t>s (Question 8)</w:t>
      </w:r>
    </w:p>
    <w:p w14:paraId="6763E65B" w14:textId="02436FE2" w:rsidR="00D6620F" w:rsidRPr="00D6620F" w:rsidRDefault="00D6620F" w:rsidP="00D6620F">
      <w:pPr>
        <w:pStyle w:val="TF"/>
        <w:numPr>
          <w:ilvl w:val="0"/>
          <w:numId w:val="18"/>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sidRPr="00076CA7">
          <w:rPr>
            <w:rFonts w:ascii="Times New Roman" w:hAnsi="Times New Roman"/>
            <w:b w:val="0"/>
            <w:bCs/>
            <w:sz w:val="22"/>
            <w:szCs w:val="22"/>
            <w:lang w:val="en-AU"/>
          </w:rPr>
          <w:t>U-</w:t>
        </w:r>
        <w:proofErr w:type="spellStart"/>
        <w:r w:rsidRPr="00076CA7">
          <w:rPr>
            <w:rFonts w:ascii="Times New Roman" w:hAnsi="Times New Roman"/>
            <w:b w:val="0"/>
            <w:bCs/>
            <w:sz w:val="22"/>
            <w:szCs w:val="22"/>
            <w:lang w:val="en-AU"/>
          </w:rPr>
          <w:t>blox</w:t>
        </w:r>
        <w:proofErr w:type="spellEnd"/>
        <w:r w:rsidRPr="00076CA7">
          <w:rPr>
            <w:rFonts w:ascii="Times New Roman" w:hAnsi="Times New Roman"/>
            <w:b w:val="0"/>
            <w:bCs/>
            <w:sz w:val="22"/>
            <w:szCs w:val="22"/>
            <w:lang w:val="en-AU"/>
          </w:rPr>
          <w:t xml:space="preserve"> thinks the Integrity </w:t>
        </w:r>
        <w:proofErr w:type="spellStart"/>
        <w:r w:rsidRPr="00076CA7">
          <w:rPr>
            <w:rFonts w:ascii="Times New Roman" w:hAnsi="Times New Roman"/>
            <w:b w:val="0"/>
            <w:bCs/>
            <w:sz w:val="22"/>
            <w:szCs w:val="22"/>
            <w:lang w:val="en-AU"/>
          </w:rPr>
          <w:t>Availabiltiy</w:t>
        </w:r>
        <w:proofErr w:type="spellEnd"/>
        <w:r w:rsidRPr="00076CA7">
          <w:rPr>
            <w:rFonts w:ascii="Times New Roman" w:hAnsi="Times New Roman"/>
            <w:b w:val="0"/>
            <w:bCs/>
            <w:sz w:val="22"/>
            <w:szCs w:val="22"/>
            <w:lang w:val="en-AU"/>
          </w:rPr>
          <w:t xml:space="preserve"> should be included as a KPI.</w:t>
        </w:r>
      </w:ins>
    </w:p>
    <w:p w14:paraId="6F0B9654" w14:textId="429E21BE" w:rsidR="00D6620F" w:rsidRPr="00812533" w:rsidRDefault="00D6620F" w:rsidP="00D6620F">
      <w:pPr>
        <w:pStyle w:val="TF"/>
        <w:numPr>
          <w:ilvl w:val="0"/>
          <w:numId w:val="18"/>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47813D35" w14:textId="4415E329" w:rsidR="00812533" w:rsidRDefault="00812533" w:rsidP="00812533">
      <w:pPr>
        <w:pStyle w:val="TF"/>
        <w:spacing w:after="0"/>
        <w:jc w:val="left"/>
        <w:rPr>
          <w:ins w:id="1490" w:author="Swift - Grant Hausler" w:date="2021-07-07T14:22:00Z"/>
          <w:rFonts w:ascii="Times New Roman" w:hAnsi="Times New Roman"/>
          <w:sz w:val="22"/>
          <w:szCs w:val="22"/>
          <w:lang w:val="en-AU"/>
        </w:rPr>
      </w:pPr>
    </w:p>
    <w:p w14:paraId="16B86B9F" w14:textId="77777777" w:rsidR="00812533" w:rsidRPr="00076CA7" w:rsidRDefault="00812533" w:rsidP="00812533">
      <w:pPr>
        <w:pStyle w:val="TF"/>
        <w:spacing w:after="0"/>
        <w:jc w:val="left"/>
        <w:rPr>
          <w:ins w:id="1491" w:author="Swift - Grant Hausler" w:date="2021-07-02T10:18:00Z"/>
          <w:rFonts w:ascii="Times New Roman" w:hAnsi="Times New Roman"/>
          <w:b w:val="0"/>
          <w:bCs/>
          <w:i/>
          <w:iCs/>
          <w:sz w:val="22"/>
          <w:szCs w:val="22"/>
          <w:lang w:val="en-AU"/>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1095AE3C" w:rsidR="00005847" w:rsidRDefault="00E64334">
      <w:pPr>
        <w:pStyle w:val="Heading1"/>
        <w:keepNext w:val="0"/>
        <w:numPr>
          <w:ilvl w:val="0"/>
          <w:numId w:val="7"/>
        </w:numPr>
        <w:spacing w:before="120"/>
        <w:rPr>
          <w:lang w:eastAsia="ko-KR"/>
        </w:rPr>
      </w:pPr>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ProvideLocationInformation in LPP are </w:t>
      </w:r>
      <w:r>
        <w:lastRenderedPageBreak/>
        <w:t>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CommentReference"/>
          <w:rFonts w:eastAsia="Malgun Gothic"/>
          <w:lang w:val="en-GB"/>
        </w:rPr>
        <w:t>.</w:t>
      </w:r>
      <w:r>
        <w:t xml:space="preserve"> It has also been discussed in [1][4][5][7][9][15] that the </w:t>
      </w:r>
      <w:r>
        <w:rPr>
          <w:i/>
          <w:iCs/>
        </w:rPr>
        <w:t>RequestLocationInformation</w:t>
      </w:r>
      <w:r>
        <w:t xml:space="preserve"> and </w:t>
      </w:r>
      <w:r>
        <w:rPr>
          <w:i/>
          <w:iCs/>
        </w:rPr>
        <w:t>ProvideLocationInformation</w:t>
      </w:r>
      <w:r>
        <w:t xml:space="preserve"> procedures in LPP can be used to report the integrity results.</w:t>
      </w:r>
    </w:p>
    <w:p w14:paraId="5C1CB31A" w14:textId="77777777" w:rsidR="00005847" w:rsidRDefault="00005847">
      <w:pPr>
        <w:spacing w:after="0"/>
      </w:pPr>
    </w:p>
    <w:tbl>
      <w:tblPr>
        <w:tblStyle w:val="TableGrid"/>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Mode 1 of Integrity Result Reporting :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Mode 2 of Integrity Result Reporting :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2D9C1A49" w:rsidR="00005847" w:rsidRDefault="00E64334">
      <w:pPr>
        <w:pStyle w:val="TF"/>
        <w:jc w:val="left"/>
        <w:rPr>
          <w:rFonts w:cs="Arial"/>
          <w:highlight w:val="yellow"/>
          <w:lang w:val="en-AU"/>
        </w:rPr>
      </w:pPr>
      <w:r>
        <w:rPr>
          <w:rFonts w:cs="Arial"/>
          <w:highlight w:val="yellow"/>
          <w:lang w:val="en-AU"/>
        </w:rPr>
        <w:t>Question 9</w:t>
      </w:r>
      <w:r w:rsidR="00A730E5">
        <w:rPr>
          <w:rFonts w:cs="Arial"/>
          <w:highlight w:val="yellow"/>
          <w:lang w:val="en-AU"/>
        </w:rPr>
        <w:t xml:space="preserve"> (Phase 1)</w:t>
      </w:r>
      <w:r>
        <w:rPr>
          <w:rFonts w:cs="Arial"/>
          <w:highlight w:val="yellow"/>
          <w:lang w:val="en-AU"/>
        </w:rPr>
        <w:t>: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112"/>
        <w:gridCol w:w="1133"/>
        <w:gridCol w:w="1480"/>
        <w:gridCol w:w="1707"/>
        <w:gridCol w:w="4423"/>
      </w:tblGrid>
      <w:tr w:rsidR="00005847" w14:paraId="4FFED281" w14:textId="77777777" w:rsidTr="005724AD">
        <w:tc>
          <w:tcPr>
            <w:tcW w:w="564" w:type="pct"/>
          </w:tcPr>
          <w:p w14:paraId="76C1CDBA" w14:textId="77777777" w:rsidR="00005847" w:rsidRPr="007546FD" w:rsidRDefault="00E64334">
            <w:pPr>
              <w:pStyle w:val="TAL"/>
              <w:keepNext w:val="0"/>
              <w:rPr>
                <w:rFonts w:eastAsiaTheme="minorEastAsia"/>
                <w:b/>
                <w:bCs/>
                <w:lang w:val="en-AU" w:eastAsia="zh-CN"/>
              </w:rPr>
            </w:pPr>
            <w:r w:rsidRPr="007546FD">
              <w:rPr>
                <w:rFonts w:eastAsiaTheme="minorEastAsia"/>
                <w:b/>
                <w:bCs/>
                <w:lang w:val="en-AU" w:eastAsia="zh-CN"/>
              </w:rPr>
              <w:t>Company</w:t>
            </w:r>
          </w:p>
        </w:tc>
        <w:tc>
          <w:tcPr>
            <w:tcW w:w="575" w:type="pct"/>
          </w:tcPr>
          <w:p w14:paraId="03FE5315" w14:textId="77777777" w:rsidR="00005847" w:rsidRPr="007546FD" w:rsidRDefault="00E64334">
            <w:pPr>
              <w:pStyle w:val="TAL"/>
              <w:keepNext w:val="0"/>
              <w:jc w:val="center"/>
              <w:rPr>
                <w:b/>
                <w:bCs/>
                <w:lang w:val="en-US"/>
              </w:rPr>
            </w:pPr>
            <w:r w:rsidRPr="007546FD">
              <w:rPr>
                <w:b/>
                <w:bCs/>
                <w:lang w:val="en-US"/>
              </w:rPr>
              <w:t>Protection Level</w:t>
            </w:r>
          </w:p>
        </w:tc>
        <w:tc>
          <w:tcPr>
            <w:tcW w:w="751" w:type="pct"/>
          </w:tcPr>
          <w:p w14:paraId="4EC5FF81" w14:textId="77777777" w:rsidR="00005847" w:rsidRPr="007546FD" w:rsidRDefault="00E64334">
            <w:pPr>
              <w:pStyle w:val="TAL"/>
              <w:keepNext w:val="0"/>
              <w:jc w:val="center"/>
              <w:rPr>
                <w:b/>
                <w:bCs/>
                <w:lang w:val="en-US"/>
              </w:rPr>
            </w:pPr>
            <w:r w:rsidRPr="007546FD">
              <w:rPr>
                <w:b/>
                <w:bCs/>
                <w:lang w:val="en-US"/>
              </w:rPr>
              <w:t xml:space="preserve">Integrity Flag(s) </w:t>
            </w:r>
          </w:p>
        </w:tc>
        <w:tc>
          <w:tcPr>
            <w:tcW w:w="866" w:type="pct"/>
          </w:tcPr>
          <w:p w14:paraId="1CE7DE84" w14:textId="77777777" w:rsidR="00005847" w:rsidRPr="007546FD" w:rsidRDefault="00E64334">
            <w:pPr>
              <w:pStyle w:val="TAL"/>
              <w:keepNext w:val="0"/>
              <w:jc w:val="center"/>
              <w:rPr>
                <w:b/>
                <w:bCs/>
                <w:lang w:val="en-US"/>
              </w:rPr>
            </w:pPr>
            <w:r w:rsidRPr="007546FD">
              <w:rPr>
                <w:b/>
                <w:bCs/>
                <w:lang w:val="en-US"/>
              </w:rPr>
              <w:t>Other</w:t>
            </w:r>
          </w:p>
        </w:tc>
        <w:tc>
          <w:tcPr>
            <w:tcW w:w="2244" w:type="pct"/>
          </w:tcPr>
          <w:p w14:paraId="065041F4" w14:textId="77777777" w:rsidR="00005847" w:rsidRPr="007546FD" w:rsidRDefault="00E64334">
            <w:pPr>
              <w:pStyle w:val="TAL"/>
              <w:keepNext w:val="0"/>
              <w:jc w:val="left"/>
              <w:rPr>
                <w:b/>
                <w:bCs/>
                <w:lang w:val="en-US"/>
              </w:rPr>
            </w:pPr>
            <w:r w:rsidRPr="007546FD">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492"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493"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494"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495" w:author="Swift - Grant Hausler" w:date="2021-06-08T15:14:00Z">
              <w:r>
                <w:rPr>
                  <w:lang w:val="en-US"/>
                </w:rPr>
                <w:t>Achieved KPIs</w:t>
              </w:r>
            </w:ins>
          </w:p>
        </w:tc>
        <w:tc>
          <w:tcPr>
            <w:tcW w:w="2244" w:type="pct"/>
          </w:tcPr>
          <w:p w14:paraId="70B042F3" w14:textId="77777777" w:rsidR="00005847" w:rsidRDefault="00E64334">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ins w:id="1509" w:author="Swift - Grant Hausler" w:date="2021-06-08T20:54:00Z">
              <w:r>
                <w:rPr>
                  <w:lang w:val="en-US"/>
                </w:rPr>
                <w:t>e.g.</w:t>
              </w:r>
            </w:ins>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35056647" w14:textId="77777777" w:rsidR="00005847" w:rsidRDefault="00005847">
            <w:pPr>
              <w:pStyle w:val="TAL"/>
              <w:keepNext w:val="0"/>
              <w:rPr>
                <w:ins w:id="1528" w:author="Swift - Grant Hausler" w:date="2021-06-09T08:13:00Z"/>
                <w:lang w:val="en-US"/>
              </w:rPr>
            </w:pPr>
          </w:p>
          <w:p w14:paraId="2B319154" w14:textId="77777777" w:rsidR="00005847" w:rsidRDefault="00E64334">
            <w:pPr>
              <w:pStyle w:val="TAL"/>
              <w:keepNext w:val="0"/>
              <w:rPr>
                <w:ins w:id="1529" w:author="Swift - Grant Hausler" w:date="2021-06-09T08:13:00Z"/>
                <w:u w:val="single"/>
                <w:lang w:val="en-AU"/>
              </w:rPr>
            </w:pPr>
            <w:ins w:id="1530" w:author="Swift - Grant Hausler" w:date="2021-06-09T08:33:00Z">
              <w:r>
                <w:rPr>
                  <w:lang w:val="en-US"/>
                </w:rPr>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i.e.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lastRenderedPageBreak/>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580"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608"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609"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610"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r>
                <w:rPr>
                  <w:i/>
                  <w:iCs/>
                  <w:lang w:val="en-US"/>
                </w:rPr>
                <w:t xml:space="preserve">RequestLocationInformation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defintions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619"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620"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621"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622" w:author="Nokia" w:date="2021-06-21T16:45:00Z">
              <w:r>
                <w:rPr>
                  <w:lang w:val="en-US"/>
                </w:rPr>
                <w:t>FFS</w:t>
              </w:r>
            </w:ins>
          </w:p>
        </w:tc>
        <w:tc>
          <w:tcPr>
            <w:tcW w:w="2244" w:type="pct"/>
          </w:tcPr>
          <w:p w14:paraId="321D89DA" w14:textId="77777777" w:rsidR="00005847" w:rsidRDefault="00E64334">
            <w:pPr>
              <w:pStyle w:val="TAL"/>
              <w:keepNext w:val="0"/>
              <w:rPr>
                <w:ins w:id="1623" w:author="Nokia" w:date="2021-06-21T16:45:00Z"/>
                <w:lang w:val="en-US"/>
              </w:rPr>
            </w:pPr>
            <w:ins w:id="162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625" w:author="Nokia" w:date="2021-06-21T16:45:00Z"/>
                <w:lang w:val="en-US"/>
              </w:rPr>
            </w:pPr>
          </w:p>
          <w:p w14:paraId="188BC563" w14:textId="77777777" w:rsidR="00005847" w:rsidRDefault="00E64334">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628" w:author="Nokia" w:date="2021-06-21T16:45:00Z"/>
                <w:lang w:val="en-US"/>
              </w:rPr>
            </w:pPr>
            <w:ins w:id="1629"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t>MELCO</w:t>
              </w:r>
            </w:ins>
          </w:p>
        </w:tc>
        <w:tc>
          <w:tcPr>
            <w:tcW w:w="575" w:type="pct"/>
          </w:tcPr>
          <w:p w14:paraId="747075BF" w14:textId="77777777" w:rsidR="00005847" w:rsidRDefault="00E64334">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635" w:author="David Bartlett" w:date="2021-06-22T14:33:00Z"/>
        </w:trPr>
        <w:tc>
          <w:tcPr>
            <w:tcW w:w="564" w:type="pct"/>
          </w:tcPr>
          <w:p w14:paraId="432FBC62" w14:textId="77777777" w:rsidR="00005847" w:rsidRDefault="00E64334">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u-blox AG</w:t>
              </w:r>
            </w:ins>
          </w:p>
        </w:tc>
        <w:tc>
          <w:tcPr>
            <w:tcW w:w="575" w:type="pct"/>
          </w:tcPr>
          <w:p w14:paraId="195ADCC9" w14:textId="77777777" w:rsidR="00005847" w:rsidRDefault="00E64334">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4DD4D50C" w14:textId="77777777" w:rsidR="00005847" w:rsidRDefault="00E64334">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78FE18E1" w14:textId="77777777" w:rsidR="00005847" w:rsidRDefault="00E64334">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470D62AE" w14:textId="77777777" w:rsidR="00005847" w:rsidRDefault="00E64334">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take into account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649" w:author="David Bartlett" w:date="2021-06-22T14:33:00Z"/>
                <w:lang w:val="en-US"/>
              </w:rPr>
            </w:pPr>
          </w:p>
          <w:p w14:paraId="062BE732" w14:textId="77777777" w:rsidR="00005847" w:rsidRDefault="00E64334">
            <w:pPr>
              <w:pStyle w:val="TAL"/>
              <w:keepNext w:val="0"/>
              <w:rPr>
                <w:ins w:id="1650" w:author="David Bartlett" w:date="2021-06-22T14:33:00Z"/>
                <w:rFonts w:eastAsia="Yu Mincho"/>
                <w:lang w:val="en-US" w:eastAsia="ja-JP"/>
              </w:rPr>
            </w:pPr>
            <w:ins w:id="1651" w:author="David Bartlett" w:date="2021-06-22T14:33:00Z">
              <w:r>
                <w:rPr>
                  <w:lang w:val="en-US"/>
                </w:rPr>
                <w:lastRenderedPageBreak/>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652" w:author="Jaya Rao" w:date="2021-06-22T23:09:00Z"/>
        </w:trPr>
        <w:tc>
          <w:tcPr>
            <w:tcW w:w="564" w:type="pct"/>
          </w:tcPr>
          <w:p w14:paraId="0A5A618C" w14:textId="77777777" w:rsidR="00005847" w:rsidRDefault="00E64334">
            <w:pPr>
              <w:pStyle w:val="TAL"/>
              <w:keepNext w:val="0"/>
              <w:rPr>
                <w:ins w:id="1653" w:author="Jaya Rao" w:date="2021-06-22T23:09:00Z"/>
                <w:rFonts w:eastAsia="Yu Mincho"/>
                <w:lang w:val="en-US" w:eastAsia="ja-JP"/>
              </w:rPr>
            </w:pPr>
            <w:ins w:id="1654" w:author="Jaya Rao" w:date="2021-06-22T23:09:00Z">
              <w:r>
                <w:rPr>
                  <w:rFonts w:eastAsia="Yu Mincho"/>
                  <w:lang w:val="en-US" w:eastAsia="ja-JP"/>
                </w:rPr>
                <w:lastRenderedPageBreak/>
                <w:t>InterD</w:t>
              </w:r>
            </w:ins>
            <w:ins w:id="1655" w:author="Jaya Rao" w:date="2021-06-22T23:10:00Z">
              <w:r>
                <w:rPr>
                  <w:rFonts w:eastAsia="Yu Mincho"/>
                  <w:lang w:val="en-US" w:eastAsia="ja-JP"/>
                </w:rPr>
                <w:t>igital</w:t>
              </w:r>
            </w:ins>
          </w:p>
        </w:tc>
        <w:tc>
          <w:tcPr>
            <w:tcW w:w="575" w:type="pct"/>
          </w:tcPr>
          <w:p w14:paraId="485CFF6A" w14:textId="77777777" w:rsidR="00005847" w:rsidRDefault="00E64334">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32BF7141" w14:textId="77777777" w:rsidR="00005847" w:rsidRDefault="00E64334">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7568AC18" w14:textId="77777777" w:rsidR="00005847" w:rsidRDefault="00E64334">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671" w:author="Jaya Rao" w:date="2021-06-22T23:12:00Z"/>
                <w:lang w:val="en-US"/>
              </w:rPr>
            </w:pPr>
          </w:p>
          <w:p w14:paraId="2DB7068D" w14:textId="77777777" w:rsidR="00005847" w:rsidRDefault="00E64334">
            <w:pPr>
              <w:pStyle w:val="TAL"/>
              <w:keepNext w:val="0"/>
              <w:rPr>
                <w:ins w:id="1672" w:author="Jaya Rao" w:date="2021-06-22T23:13:00Z"/>
                <w:lang w:val="en-US"/>
              </w:rPr>
            </w:pPr>
            <w:ins w:id="167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74" w:author="Jaya Rao" w:date="2021-06-22T23:13:00Z">
              <w:r>
                <w:rPr>
                  <w:lang w:val="en-US"/>
                </w:rPr>
                <w:t xml:space="preserve">For Mode 2, </w:t>
              </w:r>
            </w:ins>
          </w:p>
          <w:p w14:paraId="61830D09" w14:textId="77777777" w:rsidR="00005847" w:rsidRDefault="00E64334">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679" w:author="vivo(Annie)" w:date="2021-06-24T08:28:00Z"/>
        </w:trPr>
        <w:tc>
          <w:tcPr>
            <w:tcW w:w="564" w:type="pct"/>
          </w:tcPr>
          <w:p w14:paraId="1331E755" w14:textId="77777777" w:rsidR="00005847" w:rsidRDefault="00E64334">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7CF680A0" w14:textId="77777777" w:rsidR="00005847" w:rsidRDefault="00E64334">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7B163DA" w14:textId="77777777" w:rsidR="00005847" w:rsidRDefault="00005847">
            <w:pPr>
              <w:pStyle w:val="TAL"/>
              <w:keepNext w:val="0"/>
              <w:jc w:val="center"/>
              <w:rPr>
                <w:ins w:id="1686" w:author="vivo(Annie)" w:date="2021-06-24T08:28:00Z"/>
                <w:rFonts w:eastAsia="Yu Mincho"/>
                <w:lang w:val="en-US" w:eastAsia="ja-JP"/>
              </w:rPr>
            </w:pPr>
          </w:p>
        </w:tc>
        <w:tc>
          <w:tcPr>
            <w:tcW w:w="2244" w:type="pct"/>
          </w:tcPr>
          <w:p w14:paraId="0B506110" w14:textId="77777777" w:rsidR="00005847" w:rsidRDefault="00E64334">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689" w:author="Fredrik Gunnarsson" w:date="2021-06-24T16:44:00Z"/>
        </w:trPr>
        <w:tc>
          <w:tcPr>
            <w:tcW w:w="564" w:type="pct"/>
          </w:tcPr>
          <w:p w14:paraId="484AAC4D" w14:textId="77777777" w:rsidR="00005847" w:rsidRDefault="00E64334">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4A625435" w14:textId="77777777" w:rsidR="00005847" w:rsidRDefault="00E64334">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39454F18" w14:textId="77777777" w:rsidR="00005847" w:rsidRDefault="00E64334">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32F81D64" w14:textId="77777777" w:rsidR="00005847" w:rsidRDefault="00E64334">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700" w:author="Intel-Yi1" w:date="2021-06-25T10:17:00Z"/>
        </w:trPr>
        <w:tc>
          <w:tcPr>
            <w:tcW w:w="564" w:type="pct"/>
          </w:tcPr>
          <w:p w14:paraId="6B1A8711" w14:textId="77777777" w:rsidR="00005847" w:rsidRDefault="00E64334">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22EBCE4D" w14:textId="77777777" w:rsidR="00005847" w:rsidRDefault="00E64334">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4B562189" w14:textId="77777777" w:rsidR="00005847" w:rsidRDefault="00005847">
            <w:pPr>
              <w:pStyle w:val="TAL"/>
              <w:keepNext w:val="0"/>
              <w:jc w:val="center"/>
              <w:rPr>
                <w:ins w:id="1707" w:author="Intel-Yi1" w:date="2021-06-25T10:17:00Z"/>
                <w:rFonts w:eastAsia="Yu Mincho"/>
                <w:lang w:val="en-US" w:eastAsia="ja-JP"/>
              </w:rPr>
            </w:pPr>
          </w:p>
        </w:tc>
        <w:tc>
          <w:tcPr>
            <w:tcW w:w="2244" w:type="pct"/>
          </w:tcPr>
          <w:p w14:paraId="42515C23" w14:textId="77777777" w:rsidR="00005847" w:rsidRDefault="00E64334">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005847" w14:paraId="6F4D4534" w14:textId="77777777" w:rsidTr="005724AD">
        <w:trPr>
          <w:ins w:id="1710" w:author="panyu" w:date="2021-06-25T10:35:00Z"/>
        </w:trPr>
        <w:tc>
          <w:tcPr>
            <w:tcW w:w="564" w:type="pct"/>
          </w:tcPr>
          <w:p w14:paraId="65E15AF7" w14:textId="77777777" w:rsidR="00005847" w:rsidRDefault="00E64334">
            <w:pPr>
              <w:pStyle w:val="TAL"/>
              <w:keepNext w:val="0"/>
              <w:rPr>
                <w:ins w:id="1711" w:author="panyu" w:date="2021-06-25T10:35:00Z"/>
                <w:rFonts w:eastAsia="SimSun"/>
                <w:lang w:val="en-US" w:eastAsia="zh-CN"/>
              </w:rPr>
            </w:pPr>
            <w:ins w:id="1712" w:author="panyu" w:date="2021-06-25T10:35:00Z">
              <w:r>
                <w:rPr>
                  <w:rFonts w:eastAsia="SimSun" w:hint="eastAsia"/>
                  <w:lang w:val="en-US" w:eastAsia="zh-CN"/>
                </w:rPr>
                <w:t>ZTE</w:t>
              </w:r>
            </w:ins>
          </w:p>
        </w:tc>
        <w:tc>
          <w:tcPr>
            <w:tcW w:w="575" w:type="pct"/>
          </w:tcPr>
          <w:p w14:paraId="116B9DF5" w14:textId="77777777" w:rsidR="00005847" w:rsidRDefault="00E64334">
            <w:pPr>
              <w:pStyle w:val="TAL"/>
              <w:keepNext w:val="0"/>
              <w:jc w:val="center"/>
              <w:rPr>
                <w:ins w:id="1713" w:author="panyu" w:date="2021-06-25T10:35:00Z"/>
                <w:rFonts w:eastAsia="SimSun"/>
                <w:lang w:val="en-US" w:eastAsia="zh-CN"/>
              </w:rPr>
            </w:pPr>
            <w:ins w:id="1714" w:author="panyu" w:date="2021-06-25T10:35:00Z">
              <w:r>
                <w:rPr>
                  <w:rFonts w:eastAsia="SimSun" w:hint="eastAsia"/>
                  <w:lang w:val="en-US" w:eastAsia="zh-CN"/>
                </w:rPr>
                <w:t>Yes</w:t>
              </w:r>
            </w:ins>
          </w:p>
        </w:tc>
        <w:tc>
          <w:tcPr>
            <w:tcW w:w="751" w:type="pct"/>
          </w:tcPr>
          <w:p w14:paraId="68978CE1" w14:textId="77777777" w:rsidR="00005847" w:rsidRDefault="00E64334">
            <w:pPr>
              <w:pStyle w:val="TAL"/>
              <w:keepNext w:val="0"/>
              <w:jc w:val="center"/>
              <w:rPr>
                <w:ins w:id="1715" w:author="panyu" w:date="2021-06-25T10:35:00Z"/>
                <w:rFonts w:eastAsia="SimSun"/>
                <w:lang w:val="en-US" w:eastAsia="zh-CN"/>
              </w:rPr>
            </w:pPr>
            <w:ins w:id="1716" w:author="panyu" w:date="2021-06-25T10:35:00Z">
              <w:r>
                <w:rPr>
                  <w:rFonts w:eastAsia="SimSun" w:hint="eastAsia"/>
                  <w:lang w:val="en-US" w:eastAsia="zh-CN"/>
                </w:rPr>
                <w:t>Yes</w:t>
              </w:r>
            </w:ins>
          </w:p>
        </w:tc>
        <w:tc>
          <w:tcPr>
            <w:tcW w:w="866" w:type="pct"/>
          </w:tcPr>
          <w:p w14:paraId="19047B84" w14:textId="77777777" w:rsidR="00005847" w:rsidRDefault="00E64334">
            <w:pPr>
              <w:pStyle w:val="TAL"/>
              <w:keepNext w:val="0"/>
              <w:jc w:val="center"/>
              <w:rPr>
                <w:ins w:id="1717" w:author="panyu" w:date="2021-06-25T10:35:00Z"/>
                <w:rFonts w:eastAsia="SimSun"/>
                <w:lang w:val="en-US" w:eastAsia="zh-CN"/>
              </w:rPr>
            </w:pPr>
            <w:ins w:id="1718" w:author="panyu" w:date="2021-06-25T10:35:00Z">
              <w:r>
                <w:rPr>
                  <w:rFonts w:eastAsia="SimSun" w:hint="eastAsia"/>
                  <w:lang w:val="en-US" w:eastAsia="zh-CN"/>
                </w:rPr>
                <w:t>FFS</w:t>
              </w:r>
            </w:ins>
          </w:p>
        </w:tc>
        <w:tc>
          <w:tcPr>
            <w:tcW w:w="2244" w:type="pct"/>
          </w:tcPr>
          <w:p w14:paraId="5C034062" w14:textId="77777777" w:rsidR="00005847" w:rsidRDefault="00E64334">
            <w:pPr>
              <w:pStyle w:val="TAL"/>
              <w:keepNext w:val="0"/>
              <w:rPr>
                <w:ins w:id="1719" w:author="panyu" w:date="2021-06-25T10:35:00Z"/>
                <w:rFonts w:eastAsia="SimSun"/>
                <w:lang w:val="en-US" w:eastAsia="zh-CN"/>
              </w:rPr>
            </w:pPr>
            <w:ins w:id="1720"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sidRPr="0030101D">
                <w:rPr>
                  <w:lang w:val="en-US"/>
                </w:rPr>
                <w:t xml:space="preserve">integrity computing entity </w:t>
              </w:r>
              <w:r>
                <w:rPr>
                  <w:rFonts w:eastAsia="SimSun" w:hint="eastAsia"/>
                  <w:lang w:val="en-US" w:eastAsia="zh-CN"/>
                </w:rPr>
                <w:t xml:space="preserve">may not figure out the integrity flag. In this case, reporting PL is useful that the </w:t>
              </w:r>
              <w:r w:rsidRPr="0030101D">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721" w:author="panyu" w:date="2021-06-25T10:35:00Z"/>
                <w:rFonts w:eastAsia="SimSun"/>
                <w:lang w:val="en-US" w:eastAsia="zh-CN"/>
              </w:rPr>
            </w:pPr>
            <w:ins w:id="172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w:t>
              </w:r>
              <w:proofErr w:type="gramStart"/>
              <w:r>
                <w:rPr>
                  <w:rFonts w:eastAsia="SimSun" w:hint="eastAsia"/>
                  <w:lang w:val="en-US" w:eastAsia="zh-CN"/>
                </w:rPr>
                <w:t>discover</w:t>
              </w:r>
              <w:proofErr w:type="gramEnd"/>
              <w:r>
                <w:rPr>
                  <w:rFonts w:eastAsia="SimSun" w:hint="eastAsia"/>
                  <w:lang w:val="en-US" w:eastAsia="zh-CN"/>
                </w:rPr>
                <w:t xml:space="preserve"> the use case/necessity of reporting KPIs so far. Further study may be needed on this. </w:t>
              </w:r>
            </w:ins>
          </w:p>
        </w:tc>
      </w:tr>
      <w:tr w:rsidR="0041079B" w14:paraId="5236AC57" w14:textId="77777777" w:rsidTr="005724AD">
        <w:trPr>
          <w:ins w:id="1723" w:author="panyu" w:date="2021-06-25T10:35:00Z"/>
        </w:trPr>
        <w:tc>
          <w:tcPr>
            <w:tcW w:w="564" w:type="pct"/>
          </w:tcPr>
          <w:p w14:paraId="0264CB2A" w14:textId="77777777" w:rsidR="0041079B" w:rsidRDefault="0041079B" w:rsidP="0041079B">
            <w:pPr>
              <w:pStyle w:val="TAL"/>
              <w:keepNext w:val="0"/>
              <w:rPr>
                <w:ins w:id="1724" w:author="panyu" w:date="2021-06-25T10:35:00Z"/>
                <w:rFonts w:eastAsia="Yu Mincho"/>
                <w:lang w:val="en-US" w:eastAsia="ja-JP"/>
              </w:rPr>
            </w:pPr>
            <w:ins w:id="1725" w:author="Huawei PostR2#114e" w:date="2021-06-25T14:27:00Z">
              <w:r w:rsidRPr="008E6089">
                <w:rPr>
                  <w:rFonts w:eastAsiaTheme="minorEastAsia"/>
                  <w:lang w:val="en-US" w:eastAsia="zh-CN"/>
                </w:rPr>
                <w:t>Huawei, HiSilicon</w:t>
              </w:r>
            </w:ins>
          </w:p>
        </w:tc>
        <w:tc>
          <w:tcPr>
            <w:tcW w:w="575" w:type="pct"/>
          </w:tcPr>
          <w:p w14:paraId="6FD2B3B1" w14:textId="77777777" w:rsidR="0041079B" w:rsidRDefault="0041079B" w:rsidP="0041079B">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730" w:author="panyu" w:date="2021-06-25T10:35:00Z"/>
                <w:rFonts w:eastAsia="Yu Mincho"/>
                <w:lang w:val="en-US" w:eastAsia="ja-JP"/>
              </w:rPr>
            </w:pPr>
            <w:ins w:id="1731"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244" w:type="pct"/>
          </w:tcPr>
          <w:p w14:paraId="24FD2D46" w14:textId="77777777" w:rsidR="0041079B" w:rsidRDefault="0041079B" w:rsidP="0041079B">
            <w:pPr>
              <w:pStyle w:val="TAL"/>
              <w:keepNext w:val="0"/>
              <w:numPr>
                <w:ilvl w:val="0"/>
                <w:numId w:val="14"/>
              </w:numPr>
              <w:rPr>
                <w:ins w:id="1732" w:author="Huawei PostR2#114e" w:date="2021-06-25T14:27:00Z"/>
                <w:lang w:val="en-US"/>
              </w:rPr>
            </w:pPr>
            <w:ins w:id="1733"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734" w:author="Huawei PostR2#114e" w:date="2021-06-25T14:27:00Z"/>
                <w:lang w:val="en-US"/>
              </w:rPr>
            </w:pPr>
            <w:ins w:id="1735" w:author="Huawei PostR2#114e" w:date="2021-06-25T14:27:00Z">
              <w:r w:rsidRPr="00E96951">
                <w:rPr>
                  <w:lang w:val="en-US"/>
                </w:rPr>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736" w:author="Huawei PostR2#114e" w:date="2021-06-25T14:27:00Z"/>
                <w:lang w:val="en-US"/>
              </w:rPr>
            </w:pPr>
            <w:ins w:id="1737" w:author="Huawei PostR2#114e" w:date="2021-06-25T14:27:00Z">
              <w:r w:rsidRPr="00E96951">
                <w:rPr>
                  <w:lang w:val="en-US"/>
                </w:rPr>
                <w:t>For</w:t>
              </w:r>
              <w:r>
                <w:rPr>
                  <w:lang w:val="en-US"/>
                </w:rPr>
                <w:t xml:space="preserve"> </w:t>
              </w:r>
              <w:r w:rsidRPr="00E96951">
                <w:rPr>
                  <w:lang w:val="en-US"/>
                </w:rPr>
                <w:t xml:space="preserve">Mode 2, we </w:t>
              </w:r>
            </w:ins>
            <w:ins w:id="1738" w:author="Huawei PostR2#114e" w:date="2021-06-25T14:28:00Z">
              <w:r w:rsidR="00FC2EE8">
                <w:rPr>
                  <w:lang w:val="en-US"/>
                </w:rPr>
                <w:t>think</w:t>
              </w:r>
            </w:ins>
            <w:ins w:id="1739"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740" w:author="panyu" w:date="2021-06-25T10:35:00Z"/>
                <w:lang w:val="en-US"/>
              </w:rPr>
            </w:pPr>
            <w:ins w:id="1741" w:author="Huawei PostR2#114e" w:date="2021-06-25T14:27:00Z">
              <w:r w:rsidRPr="003C532B">
                <w:rPr>
                  <w:lang w:val="en-US"/>
                </w:rPr>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 xml:space="preserve">the refined integrity results, the LCS client may know how </w:t>
              </w:r>
              <w:r w:rsidRPr="003C532B">
                <w:rPr>
                  <w:lang w:val="en-US"/>
                </w:rPr>
                <w:lastRenderedPageBreak/>
                <w:t>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742" w:author="Florin-Catalin Grec" w:date="2021-06-25T15:31:00Z"/>
        </w:trPr>
        <w:tc>
          <w:tcPr>
            <w:tcW w:w="564" w:type="pct"/>
          </w:tcPr>
          <w:p w14:paraId="3F876893" w14:textId="5DD1C5B4" w:rsidR="00F076F0" w:rsidRPr="008E6089" w:rsidRDefault="00F076F0" w:rsidP="0041079B">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48C3AD36" w14:textId="2FF8092C" w:rsidR="00F076F0" w:rsidRDefault="00F076F0" w:rsidP="0041079B">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753" w:author="Florin-Catalin Grec" w:date="2021-06-25T15:31:00Z"/>
                <w:lang w:val="en-US"/>
              </w:rPr>
            </w:pPr>
            <w:ins w:id="1754" w:author="Florin-Catalin Grec" w:date="2021-06-25T15:33:00Z">
              <w:r>
                <w:rPr>
                  <w:lang w:val="en-US"/>
                </w:rPr>
                <w:t>If, as Swift points out, the actual TIR, AL and TTA for which the PL was computed</w:t>
              </w:r>
              <w:r w:rsidRPr="004D1406">
                <w:rPr>
                  <w:lang w:val="en-US"/>
                </w:rP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755" w:author="TOOR Pieter" w:date="2021-06-25T16:02:00Z"/>
        </w:trPr>
        <w:tc>
          <w:tcPr>
            <w:tcW w:w="564" w:type="pct"/>
          </w:tcPr>
          <w:p w14:paraId="5F58F68F" w14:textId="283DA012" w:rsidR="005724AD" w:rsidRDefault="005724AD" w:rsidP="005724AD">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762" w:author="TOOR Pieter" w:date="2021-06-25T16:02:00Z"/>
                <w:lang w:val="en-US"/>
              </w:rPr>
            </w:pPr>
          </w:p>
        </w:tc>
        <w:tc>
          <w:tcPr>
            <w:tcW w:w="2244" w:type="pct"/>
          </w:tcPr>
          <w:p w14:paraId="4EBAB981" w14:textId="62FB023B" w:rsidR="005724AD" w:rsidRDefault="005724AD" w:rsidP="005724AD">
            <w:pPr>
              <w:pStyle w:val="TAL"/>
              <w:keepNext w:val="0"/>
              <w:rPr>
                <w:ins w:id="1763" w:author="TOOR Pieter" w:date="2021-06-25T16:02:00Z"/>
                <w:lang w:val="en-US"/>
              </w:rPr>
            </w:pPr>
            <w:ins w:id="1764" w:author="TOOR Pieter" w:date="2021-06-25T16:02:00Z">
              <w:r>
                <w:rPr>
                  <w:lang w:val="en-US"/>
                </w:rPr>
                <w:t>Only the PL should be reported</w:t>
              </w:r>
            </w:ins>
          </w:p>
        </w:tc>
      </w:tr>
      <w:tr w:rsidR="005B157D" w14:paraId="2A524D81" w14:textId="77777777" w:rsidTr="005724AD">
        <w:trPr>
          <w:ins w:id="1765" w:author="CATT" w:date="2021-06-28T14:14:00Z"/>
        </w:trPr>
        <w:tc>
          <w:tcPr>
            <w:tcW w:w="564" w:type="pct"/>
          </w:tcPr>
          <w:p w14:paraId="314C8B6D" w14:textId="32741618" w:rsidR="005B157D" w:rsidRDefault="005B157D" w:rsidP="005724AD">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608DA080" w14:textId="2A807475" w:rsidR="005B157D" w:rsidRDefault="005B157D" w:rsidP="005724AD">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3453286A" w14:textId="1D0068E6" w:rsidR="005B157D" w:rsidRDefault="005B157D" w:rsidP="005724AD">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75424325" w14:textId="0DE4C488" w:rsidR="005B157D" w:rsidRPr="005B157D" w:rsidRDefault="005B157D" w:rsidP="005724AD">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0A16DE14" w14:textId="6353962B" w:rsidR="005B157D" w:rsidRPr="005A6A89" w:rsidRDefault="005B157D" w:rsidP="00E14493">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sidRPr="005B157D">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w:t>
              </w:r>
              <w:r w:rsidR="005A6A89">
                <w:rPr>
                  <w:rFonts w:eastAsiaTheme="minorEastAsia" w:hint="eastAsia"/>
                  <w:lang w:val="en-US" w:eastAsia="zh-CN"/>
                </w:rPr>
                <w:t xml:space="preserve"> If UE failed to calculate the PL, the </w:t>
              </w:r>
            </w:ins>
            <w:ins w:id="1782" w:author="CATT" w:date="2021-06-28T14:19:00Z">
              <w:r w:rsidR="005A6A89">
                <w:rPr>
                  <w:rFonts w:eastAsiaTheme="minorEastAsia" w:hint="eastAsia"/>
                  <w:lang w:val="en-US" w:eastAsia="zh-CN"/>
                </w:rPr>
                <w:t>failed alarm may be reported to LMF. As for the further indication on integrity such as</w:t>
              </w:r>
              <w:r w:rsidR="005A6A89">
                <w:rPr>
                  <w:lang w:val="en-US"/>
                </w:rPr>
                <w:t xml:space="preserve"> Achieved KPIs</w:t>
              </w:r>
            </w:ins>
            <w:ins w:id="1783" w:author="CATT" w:date="2021-06-28T14:20:00Z">
              <w:r w:rsidR="00E14493">
                <w:rPr>
                  <w:rFonts w:eastAsiaTheme="minorEastAsia" w:hint="eastAsia"/>
                  <w:lang w:val="en-US" w:eastAsia="zh-CN"/>
                </w:rPr>
                <w:t xml:space="preserve"> or integrity flag</w:t>
              </w:r>
            </w:ins>
            <w:ins w:id="1784" w:author="CATT" w:date="2021-06-28T14:19:00Z">
              <w:r w:rsidR="005A6A89">
                <w:rPr>
                  <w:rFonts w:eastAsiaTheme="minorEastAsia" w:hint="eastAsia"/>
                  <w:lang w:val="en-US" w:eastAsia="zh-CN"/>
                </w:rPr>
                <w:t xml:space="preserve"> between LMF and </w:t>
              </w:r>
            </w:ins>
            <w:ins w:id="1785" w:author="CATT" w:date="2021-06-28T14:20:00Z">
              <w:r w:rsidR="00046278">
                <w:rPr>
                  <w:rFonts w:eastAsiaTheme="minorEastAsia" w:hint="eastAsia"/>
                  <w:lang w:val="en-US" w:eastAsia="zh-CN"/>
                </w:rPr>
                <w:t>LCS, it</w:t>
              </w:r>
              <w:r w:rsidR="00046278">
                <w:rPr>
                  <w:rFonts w:eastAsiaTheme="minorEastAsia"/>
                  <w:lang w:val="en-US" w:eastAsia="zh-CN"/>
                </w:rPr>
                <w:t>’</w:t>
              </w:r>
              <w:r w:rsidR="00046278">
                <w:rPr>
                  <w:rFonts w:eastAsiaTheme="minorEastAsia" w:hint="eastAsia"/>
                  <w:lang w:val="en-US" w:eastAsia="zh-CN"/>
                </w:rPr>
                <w:t>s out of RAN2 scope.</w:t>
              </w:r>
            </w:ins>
          </w:p>
        </w:tc>
      </w:tr>
      <w:tr w:rsidR="00F23A29" w14:paraId="7D8FB307" w14:textId="77777777" w:rsidTr="005724AD">
        <w:trPr>
          <w:ins w:id="1786" w:author="OPPO- Liu yang" w:date="2021-06-28T16:48:00Z"/>
        </w:trPr>
        <w:tc>
          <w:tcPr>
            <w:tcW w:w="564" w:type="pct"/>
          </w:tcPr>
          <w:p w14:paraId="266BEC6E" w14:textId="6115C6BF" w:rsidR="00F23A29" w:rsidRDefault="00F23A29" w:rsidP="005724AD">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155A073D" w14:textId="549C0626" w:rsidR="00F23A29" w:rsidRDefault="00F23A29" w:rsidP="005724AD">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39D46961" w14:textId="77777777" w:rsidR="00F23A29" w:rsidRDefault="00F23A29" w:rsidP="005724AD">
            <w:pPr>
              <w:pStyle w:val="TAL"/>
              <w:keepNext w:val="0"/>
              <w:jc w:val="center"/>
              <w:rPr>
                <w:ins w:id="1791" w:author="OPPO- Liu yang" w:date="2021-06-28T16:48:00Z"/>
                <w:rFonts w:eastAsiaTheme="minorEastAsia"/>
                <w:lang w:val="en-US" w:eastAsia="zh-CN"/>
              </w:rPr>
            </w:pPr>
          </w:p>
        </w:tc>
        <w:tc>
          <w:tcPr>
            <w:tcW w:w="866" w:type="pct"/>
          </w:tcPr>
          <w:p w14:paraId="24DB8D40" w14:textId="77777777" w:rsidR="00F23A29" w:rsidRDefault="00F23A29" w:rsidP="005724AD">
            <w:pPr>
              <w:pStyle w:val="TAL"/>
              <w:keepNext w:val="0"/>
              <w:jc w:val="center"/>
              <w:rPr>
                <w:ins w:id="1792" w:author="OPPO- Liu yang" w:date="2021-06-28T16:48:00Z"/>
                <w:rFonts w:eastAsiaTheme="minorEastAsia"/>
                <w:lang w:val="en-US" w:eastAsia="zh-CN"/>
              </w:rPr>
            </w:pPr>
          </w:p>
        </w:tc>
        <w:tc>
          <w:tcPr>
            <w:tcW w:w="2244" w:type="pct"/>
          </w:tcPr>
          <w:p w14:paraId="15C69004" w14:textId="301B9186" w:rsidR="00F23A29" w:rsidRDefault="00873939" w:rsidP="00E14493">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1A97A765" w14:textId="77777777" w:rsidR="00707F78" w:rsidRDefault="00707F78" w:rsidP="00707F78"/>
    <w:p w14:paraId="3AC580C6" w14:textId="7CDA1832" w:rsidR="00076CA7" w:rsidRPr="00076CA7" w:rsidRDefault="00076CA7" w:rsidP="00C5769D">
      <w:pPr>
        <w:pStyle w:val="Heading2"/>
        <w:rPr>
          <w:lang w:val="en-AU"/>
        </w:rPr>
      </w:pPr>
      <w:r w:rsidRPr="002F4DB2">
        <w:rPr>
          <w:highlight w:val="cyan"/>
          <w:lang w:val="en-AU"/>
        </w:rPr>
        <w:t>Summary of Phase 1 Comment</w:t>
      </w:r>
      <w:r>
        <w:rPr>
          <w:highlight w:val="cyan"/>
          <w:lang w:val="en-AU"/>
        </w:rPr>
        <w:t>s (Question 9)</w:t>
      </w:r>
    </w:p>
    <w:p w14:paraId="087932AE" w14:textId="2BC0EFCA" w:rsidR="0000310E" w:rsidRPr="001837C5" w:rsidRDefault="0000310E" w:rsidP="0000310E">
      <w:pPr>
        <w:pStyle w:val="TF"/>
        <w:numPr>
          <w:ilvl w:val="0"/>
          <w:numId w:val="18"/>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sidRPr="001837C5">
          <w:rPr>
            <w:rFonts w:ascii="Times New Roman" w:hAnsi="Times New Roman"/>
            <w:sz w:val="22"/>
            <w:szCs w:val="22"/>
            <w:u w:val="single"/>
            <w:lang w:val="en-AU"/>
          </w:rPr>
          <w:t>PL</w:t>
        </w:r>
      </w:ins>
      <w:ins w:id="1799" w:author="Swift - Grant Hausler" w:date="2021-07-02T15:14:00Z">
        <w:r w:rsidR="001837C5">
          <w:rPr>
            <w:rFonts w:ascii="Times New Roman" w:hAnsi="Times New Roman"/>
            <w:sz w:val="22"/>
            <w:szCs w:val="22"/>
            <w:u w:val="single"/>
            <w:lang w:val="en-AU"/>
          </w:rPr>
          <w:t xml:space="preserve"> </w:t>
        </w:r>
        <w:r w:rsidR="001837C5">
          <w:rPr>
            <w:rFonts w:ascii="Times New Roman" w:hAnsi="Times New Roman"/>
            <w:b w:val="0"/>
            <w:bCs/>
            <w:sz w:val="22"/>
            <w:szCs w:val="22"/>
            <w:u w:val="single"/>
            <w:lang w:val="en-AU"/>
          </w:rPr>
          <w:t>(</w:t>
        </w:r>
        <w:r w:rsidR="001837C5" w:rsidRPr="001837C5">
          <w:rPr>
            <w:rFonts w:ascii="Times New Roman" w:hAnsi="Times New Roman"/>
            <w:b w:val="0"/>
            <w:bCs/>
            <w:sz w:val="22"/>
            <w:szCs w:val="22"/>
            <w:u w:val="single"/>
            <w:lang w:val="en-AU"/>
          </w:rPr>
          <w:t>Y: 15, N:0</w:t>
        </w:r>
        <w:r w:rsidR="001837C5">
          <w:rPr>
            <w:rFonts w:ascii="Times New Roman" w:hAnsi="Times New Roman"/>
            <w:b w:val="0"/>
            <w:bCs/>
            <w:sz w:val="22"/>
            <w:szCs w:val="22"/>
            <w:u w:val="single"/>
            <w:lang w:val="en-AU"/>
          </w:rPr>
          <w:t>)</w:t>
        </w:r>
      </w:ins>
    </w:p>
    <w:p w14:paraId="2C99ED9E" w14:textId="77777777" w:rsidR="0000310E" w:rsidRPr="0000310E" w:rsidRDefault="0000310E" w:rsidP="0000310E">
      <w:pPr>
        <w:pStyle w:val="TF"/>
        <w:numPr>
          <w:ilvl w:val="1"/>
          <w:numId w:val="18"/>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sidRPr="0000310E">
          <w:rPr>
            <w:rFonts w:ascii="Times New Roman" w:hAnsi="Times New Roman"/>
            <w:b w:val="0"/>
            <w:bCs/>
            <w:sz w:val="22"/>
            <w:szCs w:val="22"/>
            <w:lang w:val="en-AU"/>
          </w:rPr>
          <w:t>There is unilateral consensus that the PL should be included in the integrity results.</w:t>
        </w:r>
      </w:ins>
    </w:p>
    <w:p w14:paraId="283D86EA" w14:textId="3BBDC4CC" w:rsidR="0000310E" w:rsidRPr="001837C5" w:rsidRDefault="0000310E" w:rsidP="0000310E">
      <w:pPr>
        <w:pStyle w:val="TF"/>
        <w:numPr>
          <w:ilvl w:val="0"/>
          <w:numId w:val="18"/>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sidRPr="001837C5">
          <w:rPr>
            <w:rFonts w:ascii="Times New Roman" w:hAnsi="Times New Roman"/>
            <w:sz w:val="22"/>
            <w:szCs w:val="22"/>
            <w:u w:val="single"/>
            <w:lang w:val="en-AU"/>
          </w:rPr>
          <w:t>Integrity Flag</w:t>
        </w:r>
      </w:ins>
      <w:ins w:id="1804" w:author="Swift - Grant Hausler" w:date="2021-07-02T15:14:00Z">
        <w:r w:rsidR="001837C5">
          <w:rPr>
            <w:rFonts w:ascii="Times New Roman" w:hAnsi="Times New Roman"/>
            <w:b w:val="0"/>
            <w:bCs/>
            <w:sz w:val="22"/>
            <w:szCs w:val="22"/>
            <w:u w:val="single"/>
            <w:lang w:val="en-AU"/>
          </w:rPr>
          <w:t xml:space="preserve"> (</w:t>
        </w:r>
        <w:r w:rsidR="001837C5" w:rsidRPr="001837C5">
          <w:rPr>
            <w:rFonts w:ascii="Times New Roman" w:hAnsi="Times New Roman"/>
            <w:b w:val="0"/>
            <w:bCs/>
            <w:sz w:val="22"/>
            <w:szCs w:val="22"/>
            <w:u w:val="single"/>
            <w:lang w:val="en-AU"/>
          </w:rPr>
          <w:t>Y: 7 (incl ESA), N: 8 (incl Fraunhofer)</w:t>
        </w:r>
        <w:r w:rsidR="001837C5">
          <w:rPr>
            <w:rFonts w:ascii="Times New Roman" w:hAnsi="Times New Roman"/>
            <w:b w:val="0"/>
            <w:bCs/>
            <w:sz w:val="22"/>
            <w:szCs w:val="22"/>
            <w:u w:val="single"/>
            <w:lang w:val="en-AU"/>
          </w:rPr>
          <w:t>)</w:t>
        </w:r>
      </w:ins>
    </w:p>
    <w:p w14:paraId="5B6D818B" w14:textId="77777777" w:rsidR="0000310E" w:rsidRPr="0000310E" w:rsidRDefault="0000310E" w:rsidP="0000310E">
      <w:pPr>
        <w:pStyle w:val="TF"/>
        <w:numPr>
          <w:ilvl w:val="1"/>
          <w:numId w:val="18"/>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sidRPr="0000310E">
          <w:rPr>
            <w:rFonts w:ascii="Times New Roman" w:hAnsi="Times New Roman"/>
            <w:b w:val="0"/>
            <w:bCs/>
            <w:sz w:val="22"/>
            <w:szCs w:val="22"/>
            <w:lang w:val="en-AU"/>
          </w:rPr>
          <w:t>Nokia,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w:t>
        </w:r>
        <w:proofErr w:type="spellStart"/>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Ericsson, ZTE, Huawei and ESA (optional) think Mode 2 is useful to indicate if the integrity KPIs have been met or not (without needing to report PL). </w:t>
        </w:r>
      </w:ins>
    </w:p>
    <w:p w14:paraId="130F96BA" w14:textId="0FD2FC21" w:rsidR="0000310E" w:rsidRPr="007B6BD0" w:rsidRDefault="0000310E" w:rsidP="0000310E">
      <w:pPr>
        <w:pStyle w:val="TF"/>
        <w:numPr>
          <w:ilvl w:val="1"/>
          <w:numId w:val="18"/>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sidRPr="0000310E">
          <w:rPr>
            <w:rFonts w:ascii="Times New Roman" w:hAnsi="Times New Roman"/>
            <w:b w:val="0"/>
            <w:bCs/>
            <w:sz w:val="22"/>
            <w:szCs w:val="22"/>
            <w:lang w:val="en-AU"/>
          </w:rPr>
          <w:t>Swift,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Ericsson and ESA think that the TIR, AL and TTA </w:t>
        </w:r>
      </w:ins>
      <w:ins w:id="1809" w:author="Swift - Grant Hausler" w:date="2021-07-02T15:15:00Z">
        <w:r w:rsidR="001837C5">
          <w:rPr>
            <w:rFonts w:ascii="Times New Roman" w:hAnsi="Times New Roman"/>
            <w:b w:val="0"/>
            <w:bCs/>
            <w:sz w:val="22"/>
            <w:szCs w:val="22"/>
            <w:lang w:val="en-AU"/>
          </w:rPr>
          <w:t xml:space="preserve">used in the </w:t>
        </w:r>
      </w:ins>
      <w:ins w:id="1810" w:author="Swift - Grant Hausler" w:date="2021-07-02T10:25:00Z">
        <w:r w:rsidRPr="0000310E">
          <w:rPr>
            <w:rFonts w:ascii="Times New Roman" w:hAnsi="Times New Roman"/>
            <w:b w:val="0"/>
            <w:bCs/>
            <w:sz w:val="22"/>
            <w:szCs w:val="22"/>
            <w:lang w:val="en-AU"/>
          </w:rPr>
          <w:t>integrity calculation also need to be provided as part of Mode 2 (and possibly Mode 1).</w:t>
        </w:r>
      </w:ins>
    </w:p>
    <w:p w14:paraId="2C1F47B8" w14:textId="470F2D7E" w:rsidR="007B6BD0" w:rsidRPr="0000310E" w:rsidRDefault="007B6BD0" w:rsidP="0000310E">
      <w:pPr>
        <w:pStyle w:val="TF"/>
        <w:numPr>
          <w:ilvl w:val="1"/>
          <w:numId w:val="18"/>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also suggests </w:t>
        </w:r>
        <w:proofErr w:type="gramStart"/>
        <w:r>
          <w:rPr>
            <w:rFonts w:ascii="Times New Roman" w:hAnsi="Times New Roman"/>
            <w:b w:val="0"/>
            <w:bCs/>
            <w:sz w:val="22"/>
            <w:szCs w:val="22"/>
            <w:lang w:val="en-AU"/>
          </w:rPr>
          <w:t>to add</w:t>
        </w:r>
        <w:proofErr w:type="gramEnd"/>
        <w:r>
          <w:rPr>
            <w:rFonts w:ascii="Times New Roman" w:hAnsi="Times New Roman"/>
            <w:b w:val="0"/>
            <w:bCs/>
            <w:sz w:val="22"/>
            <w:szCs w:val="22"/>
            <w:lang w:val="en-AU"/>
          </w:rPr>
          <w:t xml:space="preserve"> the Integrity Availability.</w:t>
        </w:r>
      </w:ins>
    </w:p>
    <w:p w14:paraId="58162041" w14:textId="77777777" w:rsidR="0000310E" w:rsidRPr="0000310E" w:rsidRDefault="0000310E" w:rsidP="0000310E">
      <w:pPr>
        <w:pStyle w:val="TF"/>
        <w:numPr>
          <w:ilvl w:val="1"/>
          <w:numId w:val="18"/>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sidRPr="0000310E">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63E050C7" w14:textId="77777777" w:rsidR="0000310E" w:rsidRPr="001837C5" w:rsidRDefault="0000310E" w:rsidP="0000310E">
      <w:pPr>
        <w:pStyle w:val="TF"/>
        <w:numPr>
          <w:ilvl w:val="0"/>
          <w:numId w:val="18"/>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sidRPr="001837C5">
          <w:rPr>
            <w:rFonts w:ascii="Times New Roman" w:hAnsi="Times New Roman"/>
            <w:sz w:val="22"/>
            <w:szCs w:val="22"/>
            <w:u w:val="single"/>
            <w:lang w:val="en-AU"/>
          </w:rPr>
          <w:t>Other:</w:t>
        </w:r>
      </w:ins>
    </w:p>
    <w:p w14:paraId="2F87C31A" w14:textId="63216624" w:rsidR="0000310E" w:rsidRPr="007B6BD0" w:rsidRDefault="0000310E" w:rsidP="0000310E">
      <w:pPr>
        <w:pStyle w:val="TF"/>
        <w:numPr>
          <w:ilvl w:val="1"/>
          <w:numId w:val="18"/>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sidRPr="0000310E">
          <w:rPr>
            <w:rFonts w:ascii="Times New Roman" w:hAnsi="Times New Roman"/>
            <w:b w:val="0"/>
            <w:bCs/>
            <w:sz w:val="22"/>
            <w:szCs w:val="22"/>
            <w:lang w:val="en-AU"/>
          </w:rPr>
          <w:t>Swift, MELCO,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and ESA think the TIR, AL, TTA used in the integrity computation should be reported alongside </w:t>
        </w:r>
      </w:ins>
      <w:ins w:id="1819" w:author="Swift - Grant Hausler" w:date="2021-07-09T11:33:00Z">
        <w:r w:rsidR="002D5353">
          <w:rPr>
            <w:rFonts w:ascii="Times New Roman" w:hAnsi="Times New Roman"/>
            <w:b w:val="0"/>
            <w:bCs/>
            <w:sz w:val="22"/>
            <w:szCs w:val="22"/>
            <w:lang w:val="en-AU"/>
          </w:rPr>
          <w:t xml:space="preserve">the </w:t>
        </w:r>
      </w:ins>
      <w:ins w:id="1820" w:author="Swift - Grant Hausler" w:date="2021-07-02T10:25:00Z">
        <w:r w:rsidRPr="0000310E">
          <w:rPr>
            <w:rFonts w:ascii="Times New Roman" w:hAnsi="Times New Roman"/>
            <w:b w:val="0"/>
            <w:bCs/>
            <w:sz w:val="22"/>
            <w:szCs w:val="22"/>
            <w:lang w:val="en-AU"/>
          </w:rPr>
          <w:t xml:space="preserve">PL. </w:t>
        </w:r>
      </w:ins>
    </w:p>
    <w:p w14:paraId="06548A00" w14:textId="77777777" w:rsidR="0000310E" w:rsidRPr="0000310E" w:rsidRDefault="0000310E" w:rsidP="0000310E">
      <w:pPr>
        <w:pStyle w:val="TF"/>
        <w:numPr>
          <w:ilvl w:val="1"/>
          <w:numId w:val="18"/>
        </w:numPr>
        <w:spacing w:after="0"/>
        <w:jc w:val="left"/>
        <w:rPr>
          <w:ins w:id="1821" w:author="Swift - Grant Hausler" w:date="2021-07-02T10:25:00Z"/>
          <w:rFonts w:ascii="Times New Roman" w:hAnsi="Times New Roman"/>
          <w:b w:val="0"/>
          <w:bCs/>
          <w:i/>
          <w:iCs/>
          <w:sz w:val="22"/>
          <w:szCs w:val="22"/>
          <w:lang w:val="en-AU"/>
        </w:rPr>
      </w:pPr>
      <w:proofErr w:type="spellStart"/>
      <w:ins w:id="1822" w:author="Swift - Grant Hausler" w:date="2021-07-02T10:25:00Z">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thinks the difference between the integrity result and KPIs should be reported.</w:t>
        </w:r>
      </w:ins>
    </w:p>
    <w:p w14:paraId="743ED566" w14:textId="77777777" w:rsidR="0000310E" w:rsidRPr="0000310E" w:rsidRDefault="0000310E" w:rsidP="0000310E">
      <w:pPr>
        <w:pStyle w:val="TF"/>
        <w:numPr>
          <w:ilvl w:val="1"/>
          <w:numId w:val="18"/>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sidRPr="0000310E">
          <w:rPr>
            <w:rFonts w:ascii="Times New Roman" w:hAnsi="Times New Roman"/>
            <w:b w:val="0"/>
            <w:bCs/>
            <w:sz w:val="22"/>
            <w:szCs w:val="22"/>
            <w:lang w:val="en-AU"/>
          </w:rPr>
          <w:t>Huawei thinks additional categories of integrity risk (</w:t>
        </w:r>
        <w:proofErr w:type="gramStart"/>
        <w:r w:rsidRPr="0000310E">
          <w:rPr>
            <w:rFonts w:ascii="Times New Roman" w:hAnsi="Times New Roman"/>
            <w:b w:val="0"/>
            <w:bCs/>
            <w:sz w:val="22"/>
            <w:szCs w:val="22"/>
            <w:lang w:val="en-AU"/>
          </w:rPr>
          <w:t>e.g.</w:t>
        </w:r>
        <w:proofErr w:type="gramEnd"/>
        <w:r w:rsidRPr="0000310E">
          <w:rPr>
            <w:rFonts w:ascii="Times New Roman" w:hAnsi="Times New Roman"/>
            <w:b w:val="0"/>
            <w:bCs/>
            <w:sz w:val="22"/>
            <w:szCs w:val="22"/>
            <w:lang w:val="en-AU"/>
          </w:rPr>
          <w:t xml:space="preserve"> Extremely High / High / Low / No Risk) could be introduced as part of reporting the system availability.</w:t>
        </w:r>
      </w:ins>
    </w:p>
    <w:p w14:paraId="298D9B20" w14:textId="77777777" w:rsidR="0000310E" w:rsidRPr="0000310E" w:rsidRDefault="0000310E" w:rsidP="0000310E">
      <w:pPr>
        <w:pStyle w:val="TF"/>
        <w:numPr>
          <w:ilvl w:val="1"/>
          <w:numId w:val="18"/>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sidRPr="0000310E">
          <w:rPr>
            <w:rFonts w:ascii="Times New Roman" w:hAnsi="Times New Roman"/>
            <w:b w:val="0"/>
            <w:bCs/>
            <w:sz w:val="22"/>
            <w:szCs w:val="22"/>
            <w:lang w:val="en-AU"/>
          </w:rPr>
          <w:t>CATT thinks an alarm can be reported if the UE fails to compute the PL.</w:t>
        </w:r>
      </w:ins>
    </w:p>
    <w:p w14:paraId="3884D1D9" w14:textId="77777777" w:rsidR="0000310E" w:rsidRPr="0000310E" w:rsidRDefault="0000310E" w:rsidP="0000310E">
      <w:pPr>
        <w:pStyle w:val="TF"/>
        <w:spacing w:after="0"/>
        <w:ind w:left="948" w:firstLine="132"/>
        <w:jc w:val="left"/>
        <w:rPr>
          <w:ins w:id="1827" w:author="Swift - Grant Hausler" w:date="2021-07-02T10:25:00Z"/>
          <w:rFonts w:ascii="Times New Roman" w:hAnsi="Times New Roman"/>
          <w:sz w:val="22"/>
          <w:szCs w:val="22"/>
          <w:lang w:val="en-AU"/>
        </w:rPr>
      </w:pPr>
    </w:p>
    <w:p w14:paraId="5A7346A6" w14:textId="77777777" w:rsidR="0000310E" w:rsidRPr="0000310E" w:rsidRDefault="0000310E" w:rsidP="0000310E">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sidRPr="0000310E">
          <w:rPr>
            <w:rFonts w:ascii="Times New Roman" w:hAnsi="Times New Roman"/>
            <w:sz w:val="22"/>
            <w:szCs w:val="22"/>
            <w:lang w:val="en-AU"/>
          </w:rPr>
          <w:lastRenderedPageBreak/>
          <w:t>Rapporteur’s proposal:</w:t>
        </w:r>
      </w:ins>
    </w:p>
    <w:p w14:paraId="45F22E2F" w14:textId="77777777" w:rsidR="00CF04FB" w:rsidRDefault="0000310E" w:rsidP="0000310E">
      <w:pPr>
        <w:pStyle w:val="TF"/>
        <w:numPr>
          <w:ilvl w:val="0"/>
          <w:numId w:val="18"/>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sidRPr="0000310E">
          <w:rPr>
            <w:rFonts w:ascii="Times New Roman" w:hAnsi="Times New Roman"/>
            <w:b w:val="0"/>
            <w:bCs/>
            <w:sz w:val="22"/>
            <w:szCs w:val="22"/>
            <w:lang w:val="en-AU"/>
          </w:rPr>
          <w:t>Firstly, there is unilateral consensus to report the PL in the integrity results.</w:t>
        </w:r>
      </w:ins>
    </w:p>
    <w:p w14:paraId="136A3FD3" w14:textId="5CAC6C83" w:rsidR="0000310E" w:rsidRPr="00CF04FB" w:rsidRDefault="00CF04FB" w:rsidP="00CF04FB">
      <w:pPr>
        <w:pStyle w:val="TF"/>
        <w:numPr>
          <w:ilvl w:val="1"/>
          <w:numId w:val="18"/>
        </w:numPr>
        <w:spacing w:after="0"/>
        <w:jc w:val="left"/>
        <w:rPr>
          <w:ins w:id="1832" w:author="Swift - Grant Hausler" w:date="2021-07-02T10:25:00Z"/>
          <w:rFonts w:ascii="Times New Roman" w:hAnsi="Times New Roman"/>
          <w:sz w:val="22"/>
          <w:szCs w:val="22"/>
          <w:lang w:val="en-AU"/>
        </w:rPr>
      </w:pPr>
      <w:ins w:id="1833" w:author="Swift - Grant Hausler" w:date="2021-07-02T10:52:00Z">
        <w:r w:rsidRPr="00CF04FB">
          <w:rPr>
            <w:rFonts w:ascii="Times New Roman" w:hAnsi="Times New Roman"/>
            <w:sz w:val="22"/>
            <w:szCs w:val="22"/>
            <w:lang w:val="en-AU"/>
          </w:rPr>
          <w:t>Refer to Proposal 6 (Phase 2) in Section 5.2.</w:t>
        </w:r>
      </w:ins>
    </w:p>
    <w:p w14:paraId="4D6C4DBE" w14:textId="2AF935DA" w:rsidR="00E65CA6" w:rsidRDefault="0000310E" w:rsidP="0000310E">
      <w:pPr>
        <w:pStyle w:val="TF"/>
        <w:numPr>
          <w:ilvl w:val="0"/>
          <w:numId w:val="18"/>
        </w:numPr>
        <w:spacing w:after="0"/>
        <w:jc w:val="left"/>
        <w:rPr>
          <w:ins w:id="1834" w:author="Swift - Grant Hausler" w:date="2021-07-02T10:47:00Z"/>
          <w:rFonts w:ascii="Times New Roman" w:hAnsi="Times New Roman"/>
          <w:b w:val="0"/>
          <w:bCs/>
          <w:sz w:val="22"/>
          <w:szCs w:val="22"/>
          <w:lang w:val="en-AU"/>
        </w:rPr>
      </w:pPr>
      <w:proofErr w:type="gramStart"/>
      <w:ins w:id="1835" w:author="Swift - Grant Hausler" w:date="2021-07-02T10:25:00Z">
        <w:r w:rsidRPr="00E65CA6">
          <w:rPr>
            <w:rFonts w:ascii="Times New Roman" w:hAnsi="Times New Roman"/>
            <w:b w:val="0"/>
            <w:bCs/>
            <w:sz w:val="22"/>
            <w:szCs w:val="22"/>
            <w:lang w:val="en-AU"/>
          </w:rPr>
          <w:t>There’s</w:t>
        </w:r>
        <w:proofErr w:type="gramEnd"/>
        <w:r w:rsidRPr="00E65CA6">
          <w:rPr>
            <w:rFonts w:ascii="Times New Roman" w:hAnsi="Times New Roman"/>
            <w:b w:val="0"/>
            <w:bCs/>
            <w:sz w:val="22"/>
            <w:szCs w:val="22"/>
            <w:lang w:val="en-AU"/>
          </w:rPr>
          <w:t xml:space="preserve"> </w:t>
        </w:r>
      </w:ins>
      <w:ins w:id="1836" w:author="Swift - Grant Hausler" w:date="2021-07-05T07:36:00Z">
        <w:r w:rsidR="00C016D5">
          <w:rPr>
            <w:rFonts w:ascii="Times New Roman" w:hAnsi="Times New Roman"/>
            <w:b w:val="0"/>
            <w:bCs/>
            <w:sz w:val="22"/>
            <w:szCs w:val="22"/>
            <w:lang w:val="en-AU"/>
          </w:rPr>
          <w:t>a fairly even</w:t>
        </w:r>
      </w:ins>
      <w:ins w:id="1837" w:author="Swift - Grant Hausler" w:date="2021-07-02T10:25:00Z">
        <w:r w:rsidRPr="00E65CA6">
          <w:rPr>
            <w:rFonts w:ascii="Times New Roman" w:hAnsi="Times New Roman"/>
            <w:b w:val="0"/>
            <w:bCs/>
            <w:sz w:val="22"/>
            <w:szCs w:val="22"/>
            <w:lang w:val="en-AU"/>
          </w:rPr>
          <w:t xml:space="preserve"> split </w:t>
        </w:r>
      </w:ins>
      <w:ins w:id="1838" w:author="Swift - Grant Hausler" w:date="2021-07-02T15:16:00Z">
        <w:r w:rsidR="001837C5">
          <w:rPr>
            <w:rFonts w:ascii="Times New Roman" w:hAnsi="Times New Roman"/>
            <w:b w:val="0"/>
            <w:bCs/>
            <w:sz w:val="22"/>
            <w:szCs w:val="22"/>
            <w:lang w:val="en-AU"/>
          </w:rPr>
          <w:t xml:space="preserve">on Mode 2, </w:t>
        </w:r>
      </w:ins>
      <w:ins w:id="1839" w:author="Swift - Grant Hausler" w:date="2021-07-05T07:36:00Z">
        <w:r w:rsidR="00C016D5">
          <w:rPr>
            <w:rFonts w:ascii="Times New Roman" w:hAnsi="Times New Roman"/>
            <w:b w:val="0"/>
            <w:bCs/>
            <w:sz w:val="22"/>
            <w:szCs w:val="22"/>
            <w:lang w:val="en-AU"/>
          </w:rPr>
          <w:t>but</w:t>
        </w:r>
      </w:ins>
      <w:ins w:id="1840" w:author="Swift - Grant Hausler" w:date="2021-07-02T15:16:00Z">
        <w:r w:rsidR="001837C5">
          <w:rPr>
            <w:rFonts w:ascii="Times New Roman" w:hAnsi="Times New Roman"/>
            <w:b w:val="0"/>
            <w:bCs/>
            <w:sz w:val="22"/>
            <w:szCs w:val="22"/>
            <w:lang w:val="en-AU"/>
          </w:rPr>
          <w:t xml:space="preserve"> those</w:t>
        </w:r>
      </w:ins>
      <w:ins w:id="1841" w:author="Swift - Grant Hausler" w:date="2021-07-02T10:39:00Z">
        <w:r w:rsidR="00E65CA6" w:rsidRPr="00E65CA6">
          <w:rPr>
            <w:rFonts w:ascii="Times New Roman" w:hAnsi="Times New Roman"/>
            <w:b w:val="0"/>
            <w:bCs/>
            <w:sz w:val="22"/>
            <w:szCs w:val="22"/>
            <w:lang w:val="en-AU"/>
          </w:rPr>
          <w:t xml:space="preserve"> who do support</w:t>
        </w:r>
      </w:ins>
      <w:ins w:id="1842" w:author="Swift - Grant Hausler" w:date="2021-07-02T10:25:00Z">
        <w:r w:rsidRPr="00E65CA6">
          <w:rPr>
            <w:rFonts w:ascii="Times New Roman" w:hAnsi="Times New Roman"/>
            <w:b w:val="0"/>
            <w:bCs/>
            <w:sz w:val="22"/>
            <w:szCs w:val="22"/>
            <w:lang w:val="en-AU"/>
          </w:rPr>
          <w:t xml:space="preserve"> Mode 2 </w:t>
        </w:r>
      </w:ins>
      <w:ins w:id="1843" w:author="Swift - Grant Hausler" w:date="2021-07-02T10:39:00Z">
        <w:r w:rsidR="00E65CA6" w:rsidRPr="00E65CA6">
          <w:rPr>
            <w:rFonts w:ascii="Times New Roman" w:hAnsi="Times New Roman"/>
            <w:b w:val="0"/>
            <w:bCs/>
            <w:sz w:val="22"/>
            <w:szCs w:val="22"/>
            <w:lang w:val="en-AU"/>
          </w:rPr>
          <w:t>provide quite detailed</w:t>
        </w:r>
      </w:ins>
      <w:ins w:id="1844" w:author="Swift - Grant Hausler" w:date="2021-07-02T10:25:00Z">
        <w:r w:rsidRPr="00E65CA6">
          <w:rPr>
            <w:rFonts w:ascii="Times New Roman" w:hAnsi="Times New Roman"/>
            <w:b w:val="0"/>
            <w:bCs/>
            <w:sz w:val="22"/>
            <w:szCs w:val="22"/>
            <w:lang w:val="en-AU"/>
          </w:rPr>
          <w:t xml:space="preserve"> justifications.</w:t>
        </w:r>
      </w:ins>
      <w:ins w:id="1845" w:author="Swift - Grant Hausler" w:date="2021-07-02T10:39:00Z">
        <w:r w:rsidR="00E65CA6" w:rsidRPr="00E65CA6">
          <w:rPr>
            <w:rFonts w:ascii="Times New Roman" w:hAnsi="Times New Roman"/>
            <w:b w:val="0"/>
            <w:bCs/>
            <w:sz w:val="22"/>
            <w:szCs w:val="22"/>
            <w:lang w:val="en-AU"/>
          </w:rPr>
          <w:t xml:space="preserve"> </w:t>
        </w:r>
      </w:ins>
      <w:proofErr w:type="gramStart"/>
      <w:ins w:id="1846" w:author="Swift - Grant Hausler" w:date="2021-07-02T10:25:00Z">
        <w:r w:rsidRPr="00E65CA6">
          <w:rPr>
            <w:rFonts w:ascii="Times New Roman" w:hAnsi="Times New Roman"/>
            <w:b w:val="0"/>
            <w:bCs/>
            <w:sz w:val="22"/>
            <w:szCs w:val="22"/>
            <w:lang w:val="en-AU"/>
          </w:rPr>
          <w:t>There’s</w:t>
        </w:r>
        <w:proofErr w:type="gramEnd"/>
        <w:r w:rsidRPr="00E65CA6">
          <w:rPr>
            <w:rFonts w:ascii="Times New Roman" w:hAnsi="Times New Roman"/>
            <w:b w:val="0"/>
            <w:bCs/>
            <w:sz w:val="22"/>
            <w:szCs w:val="22"/>
            <w:lang w:val="en-AU"/>
          </w:rPr>
          <w:t xml:space="preserve"> </w:t>
        </w:r>
      </w:ins>
      <w:ins w:id="1847" w:author="Swift - Grant Hausler" w:date="2021-07-02T10:46:00Z">
        <w:r w:rsidR="00E65CA6">
          <w:rPr>
            <w:rFonts w:ascii="Times New Roman" w:hAnsi="Times New Roman"/>
            <w:b w:val="0"/>
            <w:bCs/>
            <w:sz w:val="22"/>
            <w:szCs w:val="22"/>
            <w:lang w:val="en-AU"/>
          </w:rPr>
          <w:t>also support from multiple companies</w:t>
        </w:r>
      </w:ins>
      <w:ins w:id="1848" w:author="Swift - Grant Hausler" w:date="2021-07-02T10:25:00Z">
        <w:r w:rsidRPr="00E65CA6">
          <w:rPr>
            <w:rFonts w:ascii="Times New Roman" w:hAnsi="Times New Roman"/>
            <w:b w:val="0"/>
            <w:bCs/>
            <w:sz w:val="22"/>
            <w:szCs w:val="22"/>
            <w:lang w:val="en-AU"/>
          </w:rPr>
          <w:t xml:space="preserve"> (but no</w:t>
        </w:r>
      </w:ins>
      <w:ins w:id="1849" w:author="Swift - Grant Hausler" w:date="2021-07-02T10:46:00Z">
        <w:r w:rsidR="00E65CA6">
          <w:rPr>
            <w:rFonts w:ascii="Times New Roman" w:hAnsi="Times New Roman"/>
            <w:b w:val="0"/>
            <w:bCs/>
            <w:sz w:val="22"/>
            <w:szCs w:val="22"/>
            <w:lang w:val="en-AU"/>
          </w:rPr>
          <w:t>t a</w:t>
        </w:r>
      </w:ins>
      <w:ins w:id="1850" w:author="Swift - Grant Hausler" w:date="2021-07-02T10:25:00Z">
        <w:r w:rsidRPr="00E65CA6">
          <w:rPr>
            <w:rFonts w:ascii="Times New Roman" w:hAnsi="Times New Roman"/>
            <w:b w:val="0"/>
            <w:bCs/>
            <w:sz w:val="22"/>
            <w:szCs w:val="22"/>
            <w:lang w:val="en-AU"/>
          </w:rPr>
          <w:t xml:space="preserve"> majority) </w:t>
        </w:r>
      </w:ins>
      <w:ins w:id="1851" w:author="Swift - Grant Hausler" w:date="2021-07-02T10:46:00Z">
        <w:r w:rsidR="00E65CA6">
          <w:rPr>
            <w:rFonts w:ascii="Times New Roman" w:hAnsi="Times New Roman"/>
            <w:b w:val="0"/>
            <w:bCs/>
            <w:sz w:val="22"/>
            <w:szCs w:val="22"/>
            <w:lang w:val="en-AU"/>
          </w:rPr>
          <w:t>that the</w:t>
        </w:r>
      </w:ins>
      <w:ins w:id="1852" w:author="Swift - Grant Hausler" w:date="2021-07-02T10:25:00Z">
        <w:r w:rsidRPr="00E65CA6">
          <w:rPr>
            <w:rFonts w:ascii="Times New Roman" w:hAnsi="Times New Roman"/>
            <w:b w:val="0"/>
            <w:bCs/>
            <w:sz w:val="22"/>
            <w:szCs w:val="22"/>
            <w:lang w:val="en-AU"/>
          </w:rPr>
          <w:t xml:space="preserve"> TIR, AL, TTA </w:t>
        </w:r>
      </w:ins>
      <w:ins w:id="1853" w:author="Swift - Grant Hausler" w:date="2021-07-02T10:46:00Z">
        <w:r w:rsidR="00E65CA6">
          <w:rPr>
            <w:rFonts w:ascii="Times New Roman" w:hAnsi="Times New Roman"/>
            <w:b w:val="0"/>
            <w:bCs/>
            <w:sz w:val="22"/>
            <w:szCs w:val="22"/>
            <w:lang w:val="en-AU"/>
          </w:rPr>
          <w:t xml:space="preserve">should be </w:t>
        </w:r>
      </w:ins>
      <w:ins w:id="1854" w:author="Swift - Grant Hausler" w:date="2021-07-02T10:47:00Z">
        <w:r w:rsidR="00E65CA6">
          <w:rPr>
            <w:rFonts w:ascii="Times New Roman" w:hAnsi="Times New Roman"/>
            <w:b w:val="0"/>
            <w:bCs/>
            <w:sz w:val="22"/>
            <w:szCs w:val="22"/>
            <w:lang w:val="en-AU"/>
          </w:rPr>
          <w:t xml:space="preserve">optionally </w:t>
        </w:r>
      </w:ins>
      <w:ins w:id="1855" w:author="Swift - Grant Hausler" w:date="2021-07-02T10:46:00Z">
        <w:r w:rsidR="00E65CA6">
          <w:rPr>
            <w:rFonts w:ascii="Times New Roman" w:hAnsi="Times New Roman"/>
            <w:b w:val="0"/>
            <w:bCs/>
            <w:sz w:val="22"/>
            <w:szCs w:val="22"/>
            <w:lang w:val="en-AU"/>
          </w:rPr>
          <w:t xml:space="preserve">enumerated </w:t>
        </w:r>
      </w:ins>
      <w:ins w:id="1856" w:author="Swift - Grant Hausler" w:date="2021-07-02T10:25:00Z">
        <w:r w:rsidRPr="00E65CA6">
          <w:rPr>
            <w:rFonts w:ascii="Times New Roman" w:hAnsi="Times New Roman"/>
            <w:b w:val="0"/>
            <w:bCs/>
            <w:sz w:val="22"/>
            <w:szCs w:val="22"/>
            <w:lang w:val="en-AU"/>
          </w:rPr>
          <w:t xml:space="preserve">as part of Mode 2 (and </w:t>
        </w:r>
      </w:ins>
      <w:ins w:id="1857" w:author="Swift - Grant Hausler" w:date="2021-07-05T07:36:00Z">
        <w:r w:rsidR="00C016D5">
          <w:rPr>
            <w:rFonts w:ascii="Times New Roman" w:hAnsi="Times New Roman"/>
            <w:b w:val="0"/>
            <w:bCs/>
            <w:sz w:val="22"/>
            <w:szCs w:val="22"/>
            <w:lang w:val="en-AU"/>
          </w:rPr>
          <w:t xml:space="preserve">probably </w:t>
        </w:r>
      </w:ins>
      <w:ins w:id="1858" w:author="Swift - Grant Hausler" w:date="2021-07-02T10:25:00Z">
        <w:r w:rsidRPr="00E65CA6">
          <w:rPr>
            <w:rFonts w:ascii="Times New Roman" w:hAnsi="Times New Roman"/>
            <w:b w:val="0"/>
            <w:bCs/>
            <w:sz w:val="22"/>
            <w:szCs w:val="22"/>
            <w:lang w:val="en-AU"/>
          </w:rPr>
          <w:t>Mode 1).</w:t>
        </w:r>
      </w:ins>
      <w:ins w:id="1859" w:author="Swift - Grant Hausler" w:date="2021-07-02T10:40:00Z">
        <w:r w:rsidR="00E65CA6">
          <w:rPr>
            <w:rFonts w:ascii="Times New Roman" w:hAnsi="Times New Roman"/>
            <w:b w:val="0"/>
            <w:bCs/>
            <w:sz w:val="22"/>
            <w:szCs w:val="22"/>
            <w:lang w:val="en-AU"/>
          </w:rPr>
          <w:t xml:space="preserve"> </w:t>
        </w:r>
      </w:ins>
    </w:p>
    <w:p w14:paraId="3F571860" w14:textId="4B01C1DF" w:rsidR="0000310E" w:rsidRPr="00E65CA6" w:rsidRDefault="00CF04FB" w:rsidP="0000310E">
      <w:pPr>
        <w:pStyle w:val="TF"/>
        <w:numPr>
          <w:ilvl w:val="0"/>
          <w:numId w:val="18"/>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sidR="00E65CA6">
          <w:rPr>
            <w:rFonts w:ascii="Times New Roman" w:hAnsi="Times New Roman"/>
            <w:b w:val="0"/>
            <w:bCs/>
            <w:sz w:val="22"/>
            <w:szCs w:val="22"/>
            <w:lang w:val="en-AU"/>
          </w:rPr>
          <w:t xml:space="preserve"> remaining proposals from </w:t>
        </w:r>
        <w:proofErr w:type="spellStart"/>
        <w:r w:rsidR="00E65CA6">
          <w:rPr>
            <w:rFonts w:ascii="Times New Roman" w:hAnsi="Times New Roman"/>
            <w:b w:val="0"/>
            <w:bCs/>
            <w:sz w:val="22"/>
            <w:szCs w:val="22"/>
            <w:lang w:val="en-AU"/>
          </w:rPr>
          <w:t>InterDigital</w:t>
        </w:r>
        <w:proofErr w:type="spellEnd"/>
        <w:r w:rsidR="00E65CA6">
          <w:rPr>
            <w:rFonts w:ascii="Times New Roman" w:hAnsi="Times New Roman"/>
            <w:b w:val="0"/>
            <w:bCs/>
            <w:sz w:val="22"/>
            <w:szCs w:val="22"/>
            <w:lang w:val="en-AU"/>
          </w:rPr>
          <w:t>, CATT, Huawei</w:t>
        </w:r>
      </w:ins>
      <w:ins w:id="1863" w:author="Swift - Grant Hausler" w:date="2021-07-02T10:41:00Z">
        <w:r w:rsidR="00E65CA6">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sidR="00E65CA6">
          <w:rPr>
            <w:rFonts w:ascii="Times New Roman" w:hAnsi="Times New Roman"/>
            <w:b w:val="0"/>
            <w:bCs/>
            <w:sz w:val="22"/>
            <w:szCs w:val="22"/>
            <w:lang w:val="en-AU"/>
          </w:rPr>
          <w:t xml:space="preserve"> </w:t>
        </w:r>
      </w:ins>
      <w:ins w:id="1866" w:author="Swift - Grant Hausler" w:date="2021-07-02T15:18:00Z">
        <w:r w:rsidR="001837C5">
          <w:rPr>
            <w:rFonts w:ascii="Times New Roman" w:hAnsi="Times New Roman"/>
            <w:b w:val="0"/>
            <w:bCs/>
            <w:sz w:val="22"/>
            <w:szCs w:val="22"/>
            <w:lang w:val="en-AU"/>
          </w:rPr>
          <w:t xml:space="preserve">new and need further discussion to </w:t>
        </w:r>
      </w:ins>
      <w:ins w:id="1867" w:author="Swift - Grant Hausler" w:date="2021-07-02T10:49:00Z">
        <w:r w:rsidR="00E65CA6">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61860E61" w14:textId="1AF97E5F" w:rsidR="0000310E" w:rsidRDefault="001837C5" w:rsidP="0000310E">
      <w:pPr>
        <w:pStyle w:val="TF"/>
        <w:numPr>
          <w:ilvl w:val="0"/>
          <w:numId w:val="18"/>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sidR="00812533">
          <w:rPr>
            <w:rFonts w:ascii="Times New Roman" w:hAnsi="Times New Roman"/>
            <w:b w:val="0"/>
            <w:bCs/>
            <w:sz w:val="22"/>
            <w:szCs w:val="22"/>
            <w:lang w:val="en-AU"/>
          </w:rPr>
          <w:t xml:space="preserve">the </w:t>
        </w:r>
      </w:ins>
      <w:proofErr w:type="gramStart"/>
      <w:ins w:id="1874" w:author="Swift - Grant Hausler" w:date="2021-07-02T15:19:00Z">
        <w:r>
          <w:rPr>
            <w:rFonts w:ascii="Times New Roman" w:hAnsi="Times New Roman"/>
            <w:b w:val="0"/>
            <w:bCs/>
            <w:sz w:val="22"/>
            <w:szCs w:val="22"/>
            <w:lang w:val="en-AU"/>
          </w:rPr>
          <w:t>Other</w:t>
        </w:r>
        <w:proofErr w:type="gramEnd"/>
        <w:r>
          <w:rPr>
            <w:rFonts w:ascii="Times New Roman" w:hAnsi="Times New Roman"/>
            <w:b w:val="0"/>
            <w:bCs/>
            <w:sz w:val="22"/>
            <w:szCs w:val="22"/>
            <w:lang w:val="en-AU"/>
          </w:rPr>
          <w:t xml:space="preserve">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sidR="0000310E" w:rsidRPr="0000310E">
          <w:rPr>
            <w:rFonts w:ascii="Times New Roman" w:hAnsi="Times New Roman"/>
            <w:b w:val="0"/>
            <w:bCs/>
            <w:sz w:val="22"/>
            <w:szCs w:val="22"/>
            <w:lang w:val="en-AU"/>
          </w:rPr>
          <w:t xml:space="preserve">, we think it is useful to </w:t>
        </w:r>
      </w:ins>
      <w:ins w:id="1877" w:author="Swift - Grant Hausler" w:date="2021-07-02T10:53:00Z">
        <w:r w:rsidR="00CF04FB">
          <w:rPr>
            <w:rFonts w:ascii="Times New Roman" w:hAnsi="Times New Roman"/>
            <w:b w:val="0"/>
            <w:bCs/>
            <w:sz w:val="22"/>
            <w:szCs w:val="22"/>
            <w:lang w:val="en-AU"/>
          </w:rPr>
          <w:t>refine</w:t>
        </w:r>
      </w:ins>
      <w:ins w:id="1878" w:author="Swift - Grant Hausler" w:date="2021-07-02T10:25:00Z">
        <w:r w:rsidR="0000310E" w:rsidRPr="0000310E">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sidR="0000310E" w:rsidRPr="0000310E">
          <w:rPr>
            <w:rFonts w:ascii="Times New Roman" w:hAnsi="Times New Roman"/>
            <w:b w:val="0"/>
            <w:bCs/>
            <w:sz w:val="22"/>
            <w:szCs w:val="22"/>
            <w:lang w:val="en-AU"/>
          </w:rPr>
          <w:t>questions and take another poll.</w:t>
        </w:r>
      </w:ins>
    </w:p>
    <w:p w14:paraId="34AF78F8" w14:textId="14945333" w:rsidR="00CF04FB" w:rsidRPr="00CF04FB" w:rsidRDefault="00CF04FB" w:rsidP="00CF04FB">
      <w:pPr>
        <w:pStyle w:val="TF"/>
        <w:numPr>
          <w:ilvl w:val="1"/>
          <w:numId w:val="18"/>
        </w:numPr>
        <w:spacing w:after="0"/>
        <w:jc w:val="left"/>
        <w:rPr>
          <w:ins w:id="1881" w:author="Swift - Grant Hausler" w:date="2021-07-02T10:25:00Z"/>
          <w:rFonts w:ascii="Times New Roman" w:hAnsi="Times New Roman"/>
          <w:sz w:val="22"/>
          <w:szCs w:val="22"/>
          <w:lang w:val="en-AU"/>
        </w:rPr>
      </w:pPr>
      <w:ins w:id="1882" w:author="Swift - Grant Hausler" w:date="2021-07-02T10:53:00Z">
        <w:r w:rsidRPr="00CF04FB">
          <w:rPr>
            <w:rFonts w:ascii="Times New Roman" w:hAnsi="Times New Roman"/>
            <w:sz w:val="22"/>
            <w:szCs w:val="22"/>
            <w:lang w:val="en-AU"/>
          </w:rPr>
          <w:t xml:space="preserve">Refer to </w:t>
        </w:r>
      </w:ins>
      <w:ins w:id="1883" w:author="Swift - Grant Hausler" w:date="2021-07-02T10:54:00Z">
        <w:r w:rsidRPr="00CF04FB">
          <w:rPr>
            <w:rFonts w:ascii="Times New Roman" w:hAnsi="Times New Roman"/>
            <w:sz w:val="22"/>
            <w:szCs w:val="22"/>
            <w:lang w:val="en-AU"/>
          </w:rPr>
          <w:t>Questions 11, 12 and 13 (Phase 2) in Section 5.1.</w:t>
        </w:r>
      </w:ins>
    </w:p>
    <w:p w14:paraId="3B9BCAB4" w14:textId="77777777" w:rsidR="009C00E8" w:rsidRPr="0000310E" w:rsidRDefault="009C00E8" w:rsidP="009C00E8">
      <w:pPr>
        <w:pStyle w:val="TF"/>
        <w:spacing w:after="0"/>
        <w:jc w:val="left"/>
        <w:rPr>
          <w:rFonts w:ascii="Times New Roman" w:hAnsi="Times New Roman"/>
          <w:b w:val="0"/>
          <w:bCs/>
          <w:sz w:val="22"/>
          <w:szCs w:val="22"/>
          <w:lang w:val="en-AU"/>
        </w:rPr>
      </w:pPr>
    </w:p>
    <w:p w14:paraId="550E2799" w14:textId="77777777" w:rsidR="001A19EF" w:rsidRPr="001A19EF" w:rsidRDefault="001A19EF" w:rsidP="001A19EF">
      <w:pPr>
        <w:pStyle w:val="TF"/>
        <w:spacing w:after="0"/>
        <w:jc w:val="left"/>
        <w:rPr>
          <w:rFonts w:ascii="Times New Roman" w:hAnsi="Times New Roman"/>
          <w:b w:val="0"/>
          <w:bCs/>
          <w:sz w:val="22"/>
          <w:szCs w:val="22"/>
          <w:lang w:val="en-AU"/>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ProvideLocationInformation procedures in LPP should be used to report the integrity results?</w:t>
      </w:r>
    </w:p>
    <w:tbl>
      <w:tblPr>
        <w:tblStyle w:val="TableGrid"/>
        <w:tblW w:w="5000" w:type="pct"/>
        <w:tblLook w:val="04A0" w:firstRow="1" w:lastRow="0" w:firstColumn="1" w:lastColumn="0" w:noHBand="0" w:noVBand="1"/>
      </w:tblPr>
      <w:tblGrid>
        <w:gridCol w:w="1447"/>
        <w:gridCol w:w="8408"/>
      </w:tblGrid>
      <w:tr w:rsidR="00005847" w14:paraId="561A922B" w14:textId="77777777">
        <w:tc>
          <w:tcPr>
            <w:tcW w:w="734" w:type="pct"/>
          </w:tcPr>
          <w:p w14:paraId="2A174B7D" w14:textId="77777777" w:rsidR="00005847" w:rsidRPr="007546FD" w:rsidRDefault="00E64334">
            <w:pPr>
              <w:pStyle w:val="TAH"/>
              <w:keepNext w:val="0"/>
            </w:pPr>
            <w:r w:rsidRPr="007546FD">
              <w:t>Company</w:t>
            </w:r>
          </w:p>
        </w:tc>
        <w:tc>
          <w:tcPr>
            <w:tcW w:w="4266" w:type="pct"/>
          </w:tcPr>
          <w:p w14:paraId="5AB7BEAB" w14:textId="77777777" w:rsidR="00005847" w:rsidRPr="007546FD" w:rsidRDefault="00E64334">
            <w:pPr>
              <w:pStyle w:val="TAH"/>
              <w:keepNext w:val="0"/>
            </w:pPr>
            <w:r w:rsidRPr="007546FD">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885"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886" w:author="Sven Fischer" w:date="2021-06-20T23:29:00Z">
              <w:r>
                <w:rPr>
                  <w:lang w:val="en-US"/>
                </w:rPr>
                <w:t>Qualcomm</w:t>
              </w:r>
            </w:ins>
          </w:p>
        </w:tc>
        <w:tc>
          <w:tcPr>
            <w:tcW w:w="4266" w:type="pct"/>
          </w:tcPr>
          <w:p w14:paraId="322575E2" w14:textId="77777777" w:rsidR="00005847" w:rsidRDefault="00E64334">
            <w:pPr>
              <w:pStyle w:val="TAL"/>
              <w:jc w:val="left"/>
              <w:rPr>
                <w:ins w:id="1887" w:author="Sven Fischer" w:date="2021-06-20T23:29:00Z"/>
                <w:lang w:val="en-US"/>
              </w:rPr>
            </w:pPr>
            <w:ins w:id="1888" w:author="Sven Fischer" w:date="2021-06-20T23:29:00Z">
              <w:r>
                <w:rPr>
                  <w:lang w:val="en-US"/>
                </w:rPr>
                <w:t xml:space="preserve">Yes for </w:t>
              </w:r>
              <w:r>
                <w:rPr>
                  <w:i/>
                  <w:iCs/>
                  <w:lang w:val="en-US"/>
                </w:rPr>
                <w:t>ProvideLocationInformation</w:t>
              </w:r>
              <w:r>
                <w:rPr>
                  <w:lang w:val="en-US"/>
                </w:rPr>
                <w:t xml:space="preserve"> and PL. No for </w:t>
              </w:r>
              <w:r>
                <w:rPr>
                  <w:i/>
                  <w:iCs/>
                  <w:lang w:val="en-US"/>
                </w:rPr>
                <w:t>RequestLocationInformation</w:t>
              </w:r>
              <w:r>
                <w:rPr>
                  <w:lang w:val="en-US"/>
                </w:rPr>
                <w:t>.</w:t>
              </w:r>
            </w:ins>
          </w:p>
          <w:p w14:paraId="622836B1" w14:textId="77777777" w:rsidR="00005847" w:rsidRDefault="00E64334">
            <w:pPr>
              <w:pStyle w:val="TAL"/>
              <w:jc w:val="left"/>
              <w:rPr>
                <w:lang w:val="en-US"/>
              </w:rPr>
            </w:pPr>
            <w:ins w:id="1889" w:author="Sven Fischer" w:date="2021-06-20T23:29:00Z">
              <w:r>
                <w:rPr>
                  <w:lang w:val="en-US"/>
                </w:rPr>
                <w:t>However, the question is in which IE: Common Positioning (</w:t>
              </w:r>
              <w:r>
                <w:rPr>
                  <w:i/>
                  <w:iCs/>
                  <w:lang w:val="en-US"/>
                </w:rPr>
                <w:t>CommonIEsProvideLocationInformation</w:t>
              </w:r>
              <w:r>
                <w:rPr>
                  <w:lang w:val="en-US"/>
                </w:rPr>
                <w:t>) and applicable to all positioning methods, or A-GNSS Positioning (</w:t>
              </w:r>
              <w:r>
                <w:rPr>
                  <w:i/>
                  <w:iCs/>
                  <w:lang w:val="en-US"/>
                </w:rPr>
                <w:t>A-GNSS-ProvideLocationInformation</w:t>
              </w:r>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ins w:id="1890" w:author="Nokia" w:date="2021-06-21T16:46:00Z">
              <w:r>
                <w:rPr>
                  <w:lang w:val="en-US"/>
                </w:rPr>
                <w:t>Nokia</w:t>
              </w:r>
            </w:ins>
          </w:p>
        </w:tc>
        <w:tc>
          <w:tcPr>
            <w:tcW w:w="4266" w:type="pct"/>
          </w:tcPr>
          <w:p w14:paraId="02DE1E21" w14:textId="6A98D5AB" w:rsidR="00005847" w:rsidRDefault="005655E7">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r>
                <w:rPr>
                  <w:i/>
                  <w:iCs/>
                  <w:lang w:val="en-US"/>
                </w:rPr>
                <w:t>ProvideLocationInformation</w:t>
              </w:r>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0449E647" w14:textId="260530B3" w:rsidR="005655E7" w:rsidRPr="005655E7" w:rsidRDefault="005655E7">
            <w:pPr>
              <w:pStyle w:val="TAL"/>
              <w:keepNext w:val="0"/>
              <w:rPr>
                <w:ins w:id="1901" w:author="Nokia" w:date="2021-06-25T08:55:00Z"/>
                <w:lang w:val="en-US"/>
              </w:rPr>
            </w:pPr>
            <w:ins w:id="1902" w:author="Nokia" w:date="2021-06-25T08:56:00Z">
              <w:r>
                <w:rPr>
                  <w:i/>
                  <w:iCs/>
                  <w:lang w:val="en-US"/>
                </w:rPr>
                <w:t>RequestLocationInformation</w:t>
              </w:r>
              <w:r>
                <w:rPr>
                  <w:lang w:val="en-US"/>
                </w:rPr>
                <w:t xml:space="preserve">, on the other hand, should be used to transfer </w:t>
              </w:r>
            </w:ins>
            <w:ins w:id="1903" w:author="Nokia" w:date="2021-06-25T08:57:00Z">
              <w:r>
                <w:rPr>
                  <w:lang w:val="en-US"/>
                </w:rPr>
                <w:t>integrity requirements (</w:t>
              </w:r>
              <w:proofErr w:type="gramStart"/>
              <w:r>
                <w:rPr>
                  <w:lang w:val="en-US"/>
                </w:rPr>
                <w:t>i.e.</w:t>
              </w:r>
              <w:proofErr w:type="gramEnd"/>
              <w:r>
                <w:rPr>
                  <w:lang w:val="en-US"/>
                </w:rPr>
                <w:t xml:space="preserve"> KPIs) rather than integrity result reporting.</w:t>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906" w:author="David Bartlett" w:date="2021-06-22T14:37:00Z">
              <w:r>
                <w:rPr>
                  <w:rFonts w:eastAsiaTheme="minorEastAsia"/>
                  <w:lang w:val="en-US" w:eastAsia="zh-CN"/>
                </w:rPr>
                <w:t>u-blox AG</w:t>
              </w:r>
            </w:ins>
          </w:p>
        </w:tc>
        <w:tc>
          <w:tcPr>
            <w:tcW w:w="4266" w:type="pct"/>
          </w:tcPr>
          <w:p w14:paraId="19EA4418" w14:textId="77777777" w:rsidR="00005847" w:rsidRDefault="00E64334">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ins w:id="1909" w:author="Jaya Rao" w:date="2021-06-22T23:16:00Z">
              <w:r>
                <w:rPr>
                  <w:lang w:val="en-US"/>
                </w:rPr>
                <w:t>InterDigital</w:t>
              </w:r>
            </w:ins>
          </w:p>
        </w:tc>
        <w:tc>
          <w:tcPr>
            <w:tcW w:w="4266" w:type="pct"/>
          </w:tcPr>
          <w:p w14:paraId="46FB2E71" w14:textId="77777777" w:rsidR="00005847" w:rsidRDefault="00E64334">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ins w:id="1914" w:author="Jaya Rao" w:date="2021-06-22T23:19:00Z">
              <w:r>
                <w:rPr>
                  <w:lang w:val="en-US"/>
                </w:rPr>
                <w:t xml:space="preserve">RequestLocationInformation and </w:t>
              </w:r>
            </w:ins>
            <w:ins w:id="1915" w:author="Jaya Rao" w:date="2021-06-22T23:17:00Z">
              <w:r>
                <w:rPr>
                  <w:lang w:val="en-US"/>
                </w:rPr>
                <w:t>ProvideLocationInformation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005847" w14:paraId="5D57A163" w14:textId="77777777">
        <w:trPr>
          <w:ins w:id="1924" w:author="vivo(Annie)" w:date="2021-06-24T08:28:00Z"/>
        </w:trPr>
        <w:tc>
          <w:tcPr>
            <w:tcW w:w="734" w:type="pct"/>
          </w:tcPr>
          <w:p w14:paraId="5E9BA579" w14:textId="77777777" w:rsidR="00005847" w:rsidRDefault="00E64334">
            <w:pPr>
              <w:pStyle w:val="TAL"/>
              <w:keepNext w:val="0"/>
              <w:rPr>
                <w:ins w:id="1925" w:author="vivo(Annie)" w:date="2021-06-24T08:28:00Z"/>
                <w:lang w:val="en-US"/>
              </w:rPr>
            </w:pPr>
            <w:ins w:id="1926" w:author="vivo(Annie)" w:date="2021-06-24T08:28:00Z">
              <w:r>
                <w:rPr>
                  <w:lang w:val="en-US"/>
                </w:rPr>
                <w:t>Vivo</w:t>
              </w:r>
            </w:ins>
          </w:p>
        </w:tc>
        <w:tc>
          <w:tcPr>
            <w:tcW w:w="4266" w:type="pct"/>
          </w:tcPr>
          <w:p w14:paraId="1427FE68" w14:textId="77777777" w:rsidR="00005847" w:rsidRDefault="00E64334">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r>
                <w:rPr>
                  <w:lang w:val="en-AU"/>
                </w:rPr>
                <w:t>ProvideLocationInformation procedure</w:t>
              </w:r>
              <w:r>
                <w:rPr>
                  <w:lang w:val="en-US"/>
                </w:rPr>
                <w:t xml:space="preserve"> in LPP) without architecture change and a new message introduced.</w:t>
              </w:r>
            </w:ins>
          </w:p>
        </w:tc>
      </w:tr>
      <w:tr w:rsidR="00005847" w14:paraId="5A5868F5" w14:textId="77777777">
        <w:trPr>
          <w:ins w:id="1929" w:author="Birendra Ghimire" w:date="2021-06-24T12:38:00Z"/>
        </w:trPr>
        <w:tc>
          <w:tcPr>
            <w:tcW w:w="734" w:type="pct"/>
          </w:tcPr>
          <w:p w14:paraId="05D7495B" w14:textId="77777777" w:rsidR="00005847" w:rsidRDefault="00E64334">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2F25DB3C" w14:textId="77777777" w:rsidR="00005847" w:rsidRDefault="00E64334">
            <w:pPr>
              <w:pStyle w:val="TAL"/>
              <w:keepNext w:val="0"/>
              <w:rPr>
                <w:ins w:id="1932" w:author="Birendra Ghimire" w:date="2021-06-24T12:38:00Z"/>
                <w:lang w:val="en-US"/>
              </w:rPr>
            </w:pPr>
            <w:ins w:id="1933" w:author="Birendra Ghimire" w:date="2021-06-24T12:38:00Z">
              <w:r>
                <w:rPr>
                  <w:lang w:val="en-US"/>
                </w:rPr>
                <w:t xml:space="preserve">The </w:t>
              </w:r>
              <w:r>
                <w:rPr>
                  <w:i/>
                  <w:lang w:val="en-US"/>
                </w:rPr>
                <w:t>ProvideLocationInformation</w:t>
              </w:r>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005847" w14:paraId="4CAD4B12" w14:textId="77777777">
        <w:trPr>
          <w:ins w:id="1937" w:author="Fredrik Gunnarsson" w:date="2021-06-24T16:45:00Z"/>
        </w:trPr>
        <w:tc>
          <w:tcPr>
            <w:tcW w:w="734" w:type="pct"/>
          </w:tcPr>
          <w:p w14:paraId="0CBF68E2" w14:textId="77777777" w:rsidR="00005847" w:rsidRDefault="00E64334">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26274C77" w14:textId="77777777" w:rsidR="00005847" w:rsidRDefault="00E64334">
            <w:pPr>
              <w:pStyle w:val="TAL"/>
              <w:keepNext w:val="0"/>
              <w:rPr>
                <w:ins w:id="1940" w:author="Fredrik Gunnarsson" w:date="2021-06-24T16:45:00Z"/>
                <w:lang w:val="en-US"/>
              </w:rPr>
            </w:pPr>
            <w:ins w:id="1941" w:author="Fredrik Gunnarsson" w:date="2021-06-24T16:45:00Z">
              <w:r>
                <w:rPr>
                  <w:lang w:val="en-US"/>
                </w:rPr>
                <w:t>Yes, and also specifi</w:t>
              </w:r>
            </w:ins>
            <w:ins w:id="1942" w:author="Fredrik Gunnarsson" w:date="2021-06-24T16:46:00Z">
              <w:r>
                <w:rPr>
                  <w:lang w:val="en-US"/>
                </w:rPr>
                <w:t>c mensurements with estimated precise position to support integrity.</w:t>
              </w:r>
            </w:ins>
          </w:p>
        </w:tc>
      </w:tr>
      <w:tr w:rsidR="00005847" w14:paraId="700BC2F3" w14:textId="77777777">
        <w:trPr>
          <w:ins w:id="1943" w:author="Intel-Yi1" w:date="2021-06-25T10:18:00Z"/>
        </w:trPr>
        <w:tc>
          <w:tcPr>
            <w:tcW w:w="734" w:type="pct"/>
          </w:tcPr>
          <w:p w14:paraId="2F25C336" w14:textId="77777777" w:rsidR="00005847" w:rsidRDefault="00E64334">
            <w:pPr>
              <w:pStyle w:val="TAL"/>
              <w:keepNext w:val="0"/>
              <w:rPr>
                <w:ins w:id="1944" w:author="Intel-Yi1" w:date="2021-06-25T10:18:00Z"/>
                <w:lang w:val="en-US"/>
              </w:rPr>
            </w:pPr>
            <w:ins w:id="1945" w:author="Intel-Yi1" w:date="2021-06-25T10:19:00Z">
              <w:r>
                <w:rPr>
                  <w:lang w:val="en-US"/>
                </w:rPr>
                <w:t>Intel</w:t>
              </w:r>
            </w:ins>
          </w:p>
        </w:tc>
        <w:tc>
          <w:tcPr>
            <w:tcW w:w="4266" w:type="pct"/>
          </w:tcPr>
          <w:p w14:paraId="56BEC801" w14:textId="77777777" w:rsidR="00005847" w:rsidRDefault="00E64334">
            <w:pPr>
              <w:pStyle w:val="TAL"/>
              <w:keepNext w:val="0"/>
              <w:rPr>
                <w:ins w:id="1946" w:author="Intel-Yi1" w:date="2021-06-25T10:18:00Z"/>
                <w:lang w:val="en-US"/>
              </w:rPr>
            </w:pPr>
            <w:ins w:id="1947" w:author="Intel-Yi1" w:date="2021-06-25T10:19:00Z">
              <w:r>
                <w:rPr>
                  <w:lang w:val="en-US"/>
                </w:rPr>
                <w:t>Yes for ProvideLocationInformation. Regarding RequestLocationInformation, how can it to be used for the transmission of integrity results?</w:t>
              </w:r>
            </w:ins>
          </w:p>
        </w:tc>
      </w:tr>
      <w:tr w:rsidR="00005847" w14:paraId="4E1ADCE0" w14:textId="77777777">
        <w:trPr>
          <w:ins w:id="1948" w:author="panyu" w:date="2021-06-25T10:35:00Z"/>
        </w:trPr>
        <w:tc>
          <w:tcPr>
            <w:tcW w:w="734" w:type="pct"/>
          </w:tcPr>
          <w:p w14:paraId="0E42D666" w14:textId="77777777" w:rsidR="00005847" w:rsidRDefault="00E64334">
            <w:pPr>
              <w:pStyle w:val="TAL"/>
              <w:keepNext w:val="0"/>
              <w:rPr>
                <w:ins w:id="1949" w:author="panyu" w:date="2021-06-25T10:35:00Z"/>
                <w:rFonts w:eastAsia="SimSun"/>
                <w:lang w:val="en-US" w:eastAsia="zh-CN"/>
              </w:rPr>
            </w:pPr>
            <w:ins w:id="1950" w:author="panyu" w:date="2021-06-25T10:35:00Z">
              <w:r>
                <w:rPr>
                  <w:rFonts w:eastAsia="SimSun" w:hint="eastAsia"/>
                  <w:lang w:val="en-US" w:eastAsia="zh-CN"/>
                </w:rPr>
                <w:t>ZTE</w:t>
              </w:r>
            </w:ins>
          </w:p>
        </w:tc>
        <w:tc>
          <w:tcPr>
            <w:tcW w:w="4266" w:type="pct"/>
          </w:tcPr>
          <w:p w14:paraId="3527ACBF" w14:textId="77777777" w:rsidR="00005847" w:rsidRDefault="00E64334">
            <w:pPr>
              <w:pStyle w:val="TAL"/>
              <w:keepNext w:val="0"/>
              <w:rPr>
                <w:ins w:id="1951" w:author="panyu" w:date="2021-06-25T10:35:00Z"/>
                <w:rFonts w:eastAsia="SimSun"/>
                <w:lang w:val="en-US" w:eastAsia="zh-CN"/>
              </w:rPr>
            </w:pPr>
            <w:ins w:id="1952" w:author="panyu" w:date="2021-06-25T10:35:00Z">
              <w:r>
                <w:rPr>
                  <w:rFonts w:eastAsia="SimSun" w:hint="eastAsia"/>
                  <w:lang w:val="en-US" w:eastAsia="zh-CN"/>
                </w:rPr>
                <w:t>Yes</w:t>
              </w:r>
            </w:ins>
          </w:p>
        </w:tc>
      </w:tr>
      <w:tr w:rsidR="00AD69B0" w14:paraId="2FECA928" w14:textId="77777777">
        <w:trPr>
          <w:ins w:id="1953" w:author="Huawei PostR2#114e" w:date="2021-06-25T14:29:00Z"/>
        </w:trPr>
        <w:tc>
          <w:tcPr>
            <w:tcW w:w="734" w:type="pct"/>
          </w:tcPr>
          <w:p w14:paraId="77984DC5" w14:textId="77777777" w:rsidR="00AD69B0" w:rsidRDefault="00AD69B0" w:rsidP="00AD69B0">
            <w:pPr>
              <w:pStyle w:val="TAL"/>
              <w:keepNext w:val="0"/>
              <w:rPr>
                <w:ins w:id="1954" w:author="Huawei PostR2#114e" w:date="2021-06-25T14:29:00Z"/>
                <w:rFonts w:eastAsia="SimSun"/>
                <w:lang w:val="en-US" w:eastAsia="zh-CN"/>
              </w:rPr>
            </w:pPr>
            <w:ins w:id="1955" w:author="Huawei PostR2#114e" w:date="2021-06-25T14:29:00Z">
              <w:r w:rsidRPr="008E6089">
                <w:rPr>
                  <w:rFonts w:eastAsiaTheme="minorEastAsia"/>
                  <w:lang w:val="en-US" w:eastAsia="zh-CN"/>
                </w:rPr>
                <w:t>Huawei, HiSilicon</w:t>
              </w:r>
            </w:ins>
          </w:p>
        </w:tc>
        <w:tc>
          <w:tcPr>
            <w:tcW w:w="4266" w:type="pct"/>
          </w:tcPr>
          <w:p w14:paraId="28EC7AF3" w14:textId="77777777" w:rsidR="00E64334" w:rsidRDefault="00AD69B0" w:rsidP="00AD69B0">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959" w:author="Huawei PostR2#114e" w:date="2021-06-25T14:32:00Z"/>
                <w:rFonts w:eastAsiaTheme="minorEastAsia"/>
                <w:lang w:val="en-US" w:eastAsia="zh-CN"/>
              </w:rPr>
            </w:pPr>
          </w:p>
          <w:p w14:paraId="070F6E21" w14:textId="77777777" w:rsidR="00AD69B0" w:rsidRDefault="00E64334" w:rsidP="00AD69B0">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963" w:author="Huawei PostR2#114e" w:date="2021-06-25T14:29:00Z"/>
                <w:rFonts w:eastAsiaTheme="minorEastAsia"/>
                <w:lang w:val="en-GB" w:eastAsia="zh-CN"/>
              </w:rPr>
            </w:pPr>
            <w:ins w:id="1964" w:author="Huawei PostR2#114e" w:date="2021-06-25T14:29:00Z">
              <w:r w:rsidRPr="003554B7">
                <w:rPr>
                  <w:rFonts w:eastAsiaTheme="minorEastAsia"/>
                  <w:lang w:val="en-GB" w:eastAsia="zh-CN"/>
                </w:rPr>
                <w:t xml:space="preserve">For MT-LR UE-based (network-assisted) positioning, the integrity results (e.g. PL and Integrity Availability) obtained at UE side can be transferred to LMF with LPP </w:t>
              </w:r>
              <w:r w:rsidRPr="003554B7">
                <w:rPr>
                  <w:rFonts w:eastAsiaTheme="minorEastAsia"/>
                  <w:i/>
                  <w:lang w:val="en-GB" w:eastAsia="zh-CN"/>
                </w:rPr>
                <w:t>ProvideLocationInformation</w:t>
              </w:r>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965" w:author="Huawei PostR2#114e" w:date="2021-06-25T14:29:00Z"/>
                <w:rFonts w:eastAsiaTheme="minorEastAsia"/>
                <w:lang w:val="en-GB" w:eastAsia="zh-CN"/>
              </w:rPr>
            </w:pPr>
            <w:ins w:id="1966" w:author="Huawei PostR2#114e" w:date="2021-06-25T14:29:00Z">
              <w:r w:rsidRPr="003B36F8">
                <w:rPr>
                  <w:rFonts w:eastAsiaTheme="minorEastAsia"/>
                  <w:lang w:val="en-GB" w:eastAsia="zh-CN"/>
                </w:rPr>
                <w:t xml:space="preserve">For MO-LR LMF-based (UE-assisted) positioning, the integrity results (e.g. PL and Integrity Availability) obtained by LMF can be delivered to UE through </w:t>
              </w:r>
            </w:ins>
            <w:proofErr w:type="spellStart"/>
            <w:ins w:id="1967" w:author="Huawei PostR2#114e" w:date="2021-06-25T14:39:00Z">
              <w:r w:rsidR="001712E7">
                <w:rPr>
                  <w:rFonts w:eastAsiaTheme="minorEastAsia"/>
                  <w:lang w:val="en-GB" w:eastAsia="zh-CN"/>
                </w:rPr>
                <w:t>lCS</w:t>
              </w:r>
            </w:ins>
            <w:proofErr w:type="spellEnd"/>
            <w:ins w:id="1968" w:author="Huawei PostR2#114e" w:date="2021-06-25T14:29:00Z">
              <w:r w:rsidRPr="003B36F8">
                <w:rPr>
                  <w:rFonts w:eastAsiaTheme="minorEastAsia"/>
                  <w:lang w:val="en-GB" w:eastAsia="zh-CN"/>
                </w:rPr>
                <w:t xml:space="preserve"> response</w:t>
              </w:r>
            </w:ins>
            <w:ins w:id="1969" w:author="Huawei PostR2#114e" w:date="2021-06-25T14:39:00Z">
              <w:r w:rsidR="001712E7">
                <w:rPr>
                  <w:rFonts w:eastAsiaTheme="minorEastAsia"/>
                  <w:lang w:val="en-GB" w:eastAsia="zh-CN"/>
                </w:rPr>
                <w:t xml:space="preserve"> with LCS message</w:t>
              </w:r>
            </w:ins>
            <w:ins w:id="1970" w:author="Huawei PostR2#114e" w:date="2021-06-25T14:29:00Z">
              <w:r w:rsidRPr="003B36F8">
                <w:rPr>
                  <w:rFonts w:eastAsiaTheme="minorEastAsia"/>
                  <w:lang w:val="en-GB" w:eastAsia="zh-CN"/>
                </w:rPr>
                <w:t>.</w:t>
              </w:r>
            </w:ins>
          </w:p>
        </w:tc>
      </w:tr>
      <w:tr w:rsidR="00F076F0" w14:paraId="3B724ED7" w14:textId="77777777">
        <w:trPr>
          <w:ins w:id="1971" w:author="Florin-Catalin Grec" w:date="2021-06-25T15:33:00Z"/>
        </w:trPr>
        <w:tc>
          <w:tcPr>
            <w:tcW w:w="734" w:type="pct"/>
          </w:tcPr>
          <w:p w14:paraId="67D9C625" w14:textId="00B7AF9F" w:rsidR="00F076F0" w:rsidRPr="008E6089" w:rsidRDefault="00F076F0" w:rsidP="00AD69B0">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5724AD" w14:paraId="0E812415" w14:textId="77777777">
        <w:trPr>
          <w:ins w:id="1976" w:author="TOOR Pieter" w:date="2021-06-25T16:02:00Z"/>
        </w:trPr>
        <w:tc>
          <w:tcPr>
            <w:tcW w:w="734" w:type="pct"/>
          </w:tcPr>
          <w:p w14:paraId="454D5FD6" w14:textId="2402BF78" w:rsidR="005724AD" w:rsidRDefault="005724AD" w:rsidP="00AD69B0">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26766E" w14:paraId="355EBDAE" w14:textId="77777777" w:rsidTr="00974A9B">
        <w:trPr>
          <w:trHeight w:val="665"/>
          <w:ins w:id="1981" w:author="CATT" w:date="2021-06-28T14:25:00Z"/>
        </w:trPr>
        <w:tc>
          <w:tcPr>
            <w:tcW w:w="734" w:type="pct"/>
          </w:tcPr>
          <w:p w14:paraId="73F4EEDB" w14:textId="0E9F81BF" w:rsidR="0026766E" w:rsidRDefault="0026766E" w:rsidP="00AD69B0">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67C3089" w14:textId="3ED99796" w:rsidR="00855A4A" w:rsidRPr="0026766E" w:rsidRDefault="0026766E" w:rsidP="00351267">
            <w:pPr>
              <w:pStyle w:val="TAL"/>
              <w:keepNext w:val="0"/>
              <w:rPr>
                <w:ins w:id="1984" w:author="CATT" w:date="2021-06-28T14:25:00Z"/>
                <w:rFonts w:eastAsiaTheme="minorEastAsia"/>
                <w:lang w:val="en-US" w:eastAsia="zh-CN"/>
              </w:rPr>
            </w:pPr>
            <w:ins w:id="1985" w:author="CATT" w:date="2021-06-28T14:26:00Z">
              <w:r>
                <w:rPr>
                  <w:lang w:val="en-US"/>
                </w:rPr>
                <w:t xml:space="preserve">Yes for </w:t>
              </w:r>
              <w:r>
                <w:rPr>
                  <w:i/>
                  <w:iCs/>
                  <w:lang w:val="en-US"/>
                </w:rPr>
                <w:t>ProvideLocationInformation</w:t>
              </w:r>
              <w:r>
                <w:rPr>
                  <w:rFonts w:eastAsiaTheme="minorEastAsia" w:hint="eastAsia"/>
                  <w:lang w:val="en-US" w:eastAsia="zh-CN"/>
                </w:rPr>
                <w:t xml:space="preserve"> to report PL from UE to LMF in UE-based</w:t>
              </w:r>
            </w:ins>
            <w:ins w:id="1986" w:author="CATT" w:date="2021-06-28T14:34:00Z">
              <w:r w:rsidR="00855A4A">
                <w:rPr>
                  <w:rFonts w:eastAsiaTheme="minorEastAsia" w:hint="eastAsia"/>
                  <w:lang w:val="en-US" w:eastAsia="zh-CN"/>
                </w:rPr>
                <w:t xml:space="preserve">, </w:t>
              </w:r>
            </w:ins>
            <w:ins w:id="1987" w:author="CATT" w:date="2021-06-28T14:36:00Z">
              <w:r w:rsidR="00910BE6">
                <w:rPr>
                  <w:rFonts w:eastAsiaTheme="minorEastAsia" w:hint="eastAsia"/>
                  <w:lang w:val="en-US" w:eastAsia="zh-CN"/>
                </w:rPr>
                <w:t>and to report measurement from UE to LMF in UE-</w:t>
              </w:r>
            </w:ins>
            <w:ins w:id="1988" w:author="CATT" w:date="2021-06-28T14:37:00Z">
              <w:r w:rsidR="00910BE6">
                <w:rPr>
                  <w:rFonts w:eastAsiaTheme="minorEastAsia" w:hint="eastAsia"/>
                  <w:lang w:val="en-US" w:eastAsia="zh-CN"/>
                </w:rPr>
                <w:t>assisted</w:t>
              </w:r>
            </w:ins>
            <w:ins w:id="1989" w:author="CATT" w:date="2021-06-28T14:36:00Z">
              <w:r w:rsidR="00910BE6">
                <w:rPr>
                  <w:rFonts w:eastAsiaTheme="minorEastAsia" w:hint="eastAsia"/>
                  <w:lang w:val="en-US" w:eastAsia="zh-CN"/>
                </w:rPr>
                <w:t xml:space="preserve"> </w:t>
              </w:r>
            </w:ins>
            <w:ins w:id="1990" w:author="CATT" w:date="2021-06-28T14:37:00Z">
              <w:r w:rsidR="005942F2">
                <w:rPr>
                  <w:rFonts w:eastAsiaTheme="minorEastAsia" w:hint="eastAsia"/>
                  <w:lang w:val="en-US" w:eastAsia="zh-CN"/>
                </w:rPr>
                <w:t xml:space="preserve">in LPP </w:t>
              </w:r>
            </w:ins>
            <w:ins w:id="1991" w:author="CATT" w:date="2021-06-28T14:34:00Z">
              <w:r w:rsidR="00855A4A">
                <w:rPr>
                  <w:rFonts w:eastAsiaTheme="minorEastAsia" w:hint="eastAsia"/>
                  <w:lang w:val="en-US" w:eastAsia="zh-CN"/>
                </w:rPr>
                <w:t>from RAN2</w:t>
              </w:r>
            </w:ins>
            <w:ins w:id="1992" w:author="CATT" w:date="2021-06-28T14:37:00Z">
              <w:r w:rsidR="005942F2">
                <w:rPr>
                  <w:rFonts w:eastAsiaTheme="minorEastAsia"/>
                  <w:lang w:val="en-US" w:eastAsia="zh-CN"/>
                </w:rPr>
                <w:t>’</w:t>
              </w:r>
              <w:r w:rsidR="005942F2">
                <w:rPr>
                  <w:rFonts w:eastAsiaTheme="minorEastAsia" w:hint="eastAsia"/>
                  <w:lang w:val="en-US" w:eastAsia="zh-CN"/>
                </w:rPr>
                <w:t>s</w:t>
              </w:r>
            </w:ins>
            <w:ins w:id="1993" w:author="CATT" w:date="2021-06-28T14:34:00Z">
              <w:r w:rsidR="00855A4A">
                <w:rPr>
                  <w:rFonts w:eastAsiaTheme="minorEastAsia" w:hint="eastAsia"/>
                  <w:lang w:val="en-US" w:eastAsia="zh-CN"/>
                </w:rPr>
                <w:t xml:space="preserve"> perspective.</w:t>
              </w:r>
            </w:ins>
            <w:ins w:id="1994" w:author="CATT" w:date="2021-06-28T14:37:00Z">
              <w:r w:rsidR="005942F2">
                <w:rPr>
                  <w:rFonts w:eastAsiaTheme="minorEastAsia" w:hint="eastAsia"/>
                  <w:lang w:val="en-US" w:eastAsia="zh-CN"/>
                </w:rPr>
                <w:t xml:space="preserve"> </w:t>
              </w:r>
            </w:ins>
            <w:ins w:id="1995" w:author="CATT" w:date="2021-06-28T14:34:00Z">
              <w:r w:rsidR="00855A4A">
                <w:rPr>
                  <w:rFonts w:eastAsiaTheme="minorEastAsia" w:hint="eastAsia"/>
                  <w:lang w:val="en-US" w:eastAsia="zh-CN"/>
                </w:rPr>
                <w:t xml:space="preserve">As for the </w:t>
              </w:r>
            </w:ins>
            <w:ins w:id="1996" w:author="CATT" w:date="2021-06-28T14:35:00Z">
              <w:r w:rsidR="00855A4A" w:rsidRPr="00855A4A">
                <w:rPr>
                  <w:rFonts w:eastAsiaTheme="minorEastAsia"/>
                  <w:lang w:val="en-US" w:eastAsia="zh-CN"/>
                </w:rPr>
                <w:t>the integrity results</w:t>
              </w:r>
              <w:r w:rsidR="005942F2">
                <w:rPr>
                  <w:rFonts w:eastAsiaTheme="minorEastAsia" w:hint="eastAsia"/>
                  <w:lang w:val="en-US" w:eastAsia="zh-CN"/>
                </w:rPr>
                <w:t xml:space="preserve"> from LMF to AMF/LCS client</w:t>
              </w:r>
            </w:ins>
            <w:ins w:id="1997" w:author="CATT" w:date="2021-06-28T14:37:00Z">
              <w:r w:rsidR="005942F2">
                <w:rPr>
                  <w:rFonts w:eastAsiaTheme="minorEastAsia" w:hint="eastAsia"/>
                  <w:lang w:val="en-US" w:eastAsia="zh-CN"/>
                </w:rPr>
                <w:t>, it</w:t>
              </w:r>
              <w:r w:rsidR="005942F2">
                <w:rPr>
                  <w:rFonts w:eastAsiaTheme="minorEastAsia"/>
                  <w:lang w:val="en-US" w:eastAsia="zh-CN"/>
                </w:rPr>
                <w:t>’</w:t>
              </w:r>
              <w:r w:rsidR="005942F2">
                <w:rPr>
                  <w:rFonts w:eastAsiaTheme="minorEastAsia" w:hint="eastAsia"/>
                  <w:lang w:val="en-US" w:eastAsia="zh-CN"/>
                </w:rPr>
                <w:t>s out of RAN2 scope.</w:t>
              </w:r>
            </w:ins>
          </w:p>
        </w:tc>
      </w:tr>
      <w:tr w:rsidR="00974A9B" w14:paraId="3D2F854A" w14:textId="77777777" w:rsidTr="00974A9B">
        <w:trPr>
          <w:trHeight w:val="665"/>
          <w:ins w:id="1998" w:author="OPPO- Liu yang" w:date="2021-06-28T16:58:00Z"/>
        </w:trPr>
        <w:tc>
          <w:tcPr>
            <w:tcW w:w="734" w:type="pct"/>
          </w:tcPr>
          <w:p w14:paraId="09614286" w14:textId="3A30027B" w:rsidR="00974A9B" w:rsidRDefault="00974A9B" w:rsidP="00AD69B0">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7341C500" w14:textId="5A15F441" w:rsidR="00974A9B" w:rsidRPr="00974A9B" w:rsidRDefault="00EA2E9B" w:rsidP="00351267">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2522319C" w14:textId="13317CF2" w:rsidR="00005847" w:rsidRDefault="00005847"/>
    <w:p w14:paraId="5F187A73" w14:textId="39AB673D" w:rsidR="00C013E0" w:rsidRPr="00076CA7" w:rsidRDefault="00C013E0" w:rsidP="00C5769D">
      <w:pPr>
        <w:pStyle w:val="Heading2"/>
        <w:rPr>
          <w:lang w:val="en-AU"/>
        </w:rPr>
      </w:pPr>
      <w:r w:rsidRPr="002F4DB2">
        <w:rPr>
          <w:highlight w:val="cyan"/>
          <w:lang w:val="en-AU"/>
        </w:rPr>
        <w:lastRenderedPageBreak/>
        <w:t>Summary of Phase 1 Comment</w:t>
      </w:r>
      <w:r>
        <w:rPr>
          <w:highlight w:val="cyan"/>
          <w:lang w:val="en-AU"/>
        </w:rPr>
        <w:t>s (Question 10)</w:t>
      </w:r>
    </w:p>
    <w:p w14:paraId="01AE516A" w14:textId="77777777" w:rsidR="00091C28" w:rsidRPr="00091C28" w:rsidRDefault="00091C28" w:rsidP="00091C28">
      <w:pPr>
        <w:pStyle w:val="TF"/>
        <w:numPr>
          <w:ilvl w:val="0"/>
          <w:numId w:val="22"/>
        </w:numPr>
        <w:spacing w:after="0"/>
        <w:jc w:val="left"/>
        <w:rPr>
          <w:ins w:id="2003" w:author="Swift - Grant Hausler" w:date="2021-07-02T11:06:00Z"/>
          <w:rFonts w:ascii="Times New Roman" w:hAnsi="Times New Roman"/>
          <w:sz w:val="22"/>
          <w:szCs w:val="22"/>
          <w:lang w:val="en-AU"/>
        </w:rPr>
      </w:pPr>
      <w:ins w:id="2004" w:author="Swift - Grant Hausler" w:date="2021-07-02T11:06:00Z">
        <w:r w:rsidRPr="00091C28">
          <w:rPr>
            <w:rFonts w:ascii="Times New Roman" w:hAnsi="Times New Roman"/>
            <w:b w:val="0"/>
            <w:bCs/>
            <w:sz w:val="22"/>
            <w:szCs w:val="22"/>
            <w:lang w:val="en-AU"/>
          </w:rPr>
          <w:t>Swift, MELCO, u-</w:t>
        </w:r>
        <w:proofErr w:type="spellStart"/>
        <w:r w:rsidRPr="00091C28">
          <w:rPr>
            <w:rFonts w:ascii="Times New Roman" w:hAnsi="Times New Roman"/>
            <w:b w:val="0"/>
            <w:bCs/>
            <w:sz w:val="22"/>
            <w:szCs w:val="22"/>
            <w:lang w:val="en-AU"/>
          </w:rPr>
          <w:t>blox</w:t>
        </w:r>
        <w:proofErr w:type="spellEnd"/>
        <w:r w:rsidRPr="00091C28">
          <w:rPr>
            <w:rFonts w:ascii="Times New Roman" w:hAnsi="Times New Roman"/>
            <w:b w:val="0"/>
            <w:bCs/>
            <w:sz w:val="22"/>
            <w:szCs w:val="22"/>
            <w:lang w:val="en-AU"/>
          </w:rPr>
          <w:t xml:space="preserve">, </w:t>
        </w:r>
        <w:proofErr w:type="spellStart"/>
        <w:r w:rsidRPr="00091C28">
          <w:rPr>
            <w:rFonts w:ascii="Times New Roman" w:hAnsi="Times New Roman"/>
            <w:b w:val="0"/>
            <w:bCs/>
            <w:sz w:val="22"/>
            <w:szCs w:val="22"/>
            <w:lang w:val="en-AU"/>
          </w:rPr>
          <w:t>InterDigital</w:t>
        </w:r>
        <w:proofErr w:type="spellEnd"/>
        <w:r w:rsidRPr="00091C28">
          <w:rPr>
            <w:rFonts w:ascii="Times New Roman" w:hAnsi="Times New Roman"/>
            <w:b w:val="0"/>
            <w:bCs/>
            <w:sz w:val="22"/>
            <w:szCs w:val="22"/>
            <w:lang w:val="en-AU"/>
          </w:rPr>
          <w:t xml:space="preserve">, Ericsson, ZTE, ESA and Hexagon think that both the </w:t>
        </w:r>
        <w:proofErr w:type="spellStart"/>
        <w:r w:rsidRPr="00091C28">
          <w:rPr>
            <w:rFonts w:ascii="Times New Roman" w:hAnsi="Times New Roman"/>
            <w:b w:val="0"/>
            <w:bCs/>
            <w:sz w:val="22"/>
            <w:szCs w:val="22"/>
            <w:lang w:val="en-AU"/>
          </w:rPr>
          <w:t>RequestLocationInformation</w:t>
        </w:r>
        <w:proofErr w:type="spellEnd"/>
        <w:r w:rsidRPr="00091C28">
          <w:rPr>
            <w:rFonts w:ascii="Times New Roman" w:hAnsi="Times New Roman"/>
            <w:b w:val="0"/>
            <w:bCs/>
            <w:sz w:val="22"/>
            <w:szCs w:val="22"/>
            <w:lang w:val="en-AU"/>
          </w:rPr>
          <w:t xml:space="preserve"> and ProvideLocationInformation messages are relevant.</w:t>
        </w:r>
      </w:ins>
    </w:p>
    <w:p w14:paraId="1775FDF7" w14:textId="77777777" w:rsidR="00091C28" w:rsidRPr="00091C28" w:rsidRDefault="00091C28" w:rsidP="00091C28">
      <w:pPr>
        <w:pStyle w:val="TF"/>
        <w:numPr>
          <w:ilvl w:val="0"/>
          <w:numId w:val="22"/>
        </w:numPr>
        <w:spacing w:after="0"/>
        <w:jc w:val="left"/>
        <w:rPr>
          <w:ins w:id="2005" w:author="Swift - Grant Hausler" w:date="2021-07-02T11:06:00Z"/>
          <w:rFonts w:ascii="Times New Roman" w:hAnsi="Times New Roman"/>
          <w:sz w:val="22"/>
          <w:szCs w:val="22"/>
          <w:lang w:val="en-AU"/>
        </w:rPr>
      </w:pPr>
      <w:ins w:id="2006" w:author="Swift - Grant Hausler" w:date="2021-07-02T11:06:00Z">
        <w:r w:rsidRPr="00091C28">
          <w:rPr>
            <w:rFonts w:ascii="Times New Roman" w:hAnsi="Times New Roman"/>
            <w:b w:val="0"/>
            <w:bCs/>
            <w:sz w:val="22"/>
            <w:szCs w:val="22"/>
            <w:lang w:val="en-AU"/>
          </w:rPr>
          <w:t>Qualcomm, Nokia, Vivo, Fraunhofer, Intel, Huawei (MT-LR UE-based), CATT and OPPO think that only ProvideLocationInformation is relevant.</w:t>
        </w:r>
      </w:ins>
    </w:p>
    <w:p w14:paraId="249CB7E3" w14:textId="77777777" w:rsidR="00091C28" w:rsidRPr="00091C28" w:rsidRDefault="00091C28" w:rsidP="00091C28">
      <w:pPr>
        <w:pStyle w:val="TF"/>
        <w:numPr>
          <w:ilvl w:val="0"/>
          <w:numId w:val="22"/>
        </w:numPr>
        <w:spacing w:after="0"/>
        <w:jc w:val="left"/>
        <w:rPr>
          <w:ins w:id="2007" w:author="Swift - Grant Hausler" w:date="2021-07-02T11:06:00Z"/>
          <w:rFonts w:ascii="Times New Roman" w:hAnsi="Times New Roman"/>
          <w:sz w:val="22"/>
          <w:szCs w:val="22"/>
          <w:lang w:val="en-AU"/>
        </w:rPr>
      </w:pPr>
      <w:ins w:id="2008" w:author="Swift - Grant Hausler" w:date="2021-07-02T11:06:00Z">
        <w:r w:rsidRPr="00091C28">
          <w:rPr>
            <w:rFonts w:ascii="Times New Roman" w:hAnsi="Times New Roman"/>
            <w:b w:val="0"/>
            <w:bCs/>
            <w:sz w:val="22"/>
            <w:szCs w:val="22"/>
            <w:lang w:val="en-AU"/>
          </w:rPr>
          <w:t>Huawei thinks the LCS message is also relevant in the case of MO-LR UE-assisted (LMF-based).</w:t>
        </w:r>
      </w:ins>
    </w:p>
    <w:p w14:paraId="2B475110" w14:textId="77777777" w:rsidR="00091C28" w:rsidRPr="00091C28" w:rsidRDefault="00091C28" w:rsidP="00091C28">
      <w:pPr>
        <w:pStyle w:val="TF"/>
        <w:spacing w:after="0"/>
        <w:jc w:val="left"/>
        <w:rPr>
          <w:ins w:id="2009" w:author="Swift - Grant Hausler" w:date="2021-07-02T11:06:00Z"/>
          <w:rFonts w:ascii="Times New Roman" w:hAnsi="Times New Roman"/>
          <w:sz w:val="22"/>
          <w:szCs w:val="22"/>
          <w:lang w:val="en-AU"/>
        </w:rPr>
      </w:pPr>
    </w:p>
    <w:p w14:paraId="69FDA53B" w14:textId="77777777" w:rsidR="00091C28" w:rsidRPr="00091C28" w:rsidRDefault="00091C28" w:rsidP="00091C28">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sidRPr="00091C28">
          <w:rPr>
            <w:rFonts w:ascii="Times New Roman" w:hAnsi="Times New Roman"/>
            <w:sz w:val="22"/>
            <w:szCs w:val="22"/>
            <w:lang w:val="en-AU"/>
          </w:rPr>
          <w:t>Rapporteur’s proposal:</w:t>
        </w:r>
      </w:ins>
    </w:p>
    <w:p w14:paraId="42B8C125" w14:textId="3CEE7A33" w:rsidR="00091C28" w:rsidRPr="00091C28" w:rsidRDefault="00091C28" w:rsidP="00091C28">
      <w:pPr>
        <w:pStyle w:val="TF"/>
        <w:numPr>
          <w:ilvl w:val="0"/>
          <w:numId w:val="18"/>
        </w:numPr>
        <w:spacing w:after="0"/>
        <w:jc w:val="left"/>
        <w:rPr>
          <w:ins w:id="2012" w:author="Swift - Grant Hausler" w:date="2021-07-02T11:06:00Z"/>
          <w:rFonts w:ascii="Times New Roman" w:hAnsi="Times New Roman"/>
          <w:b w:val="0"/>
          <w:bCs/>
          <w:sz w:val="22"/>
          <w:szCs w:val="22"/>
          <w:lang w:val="en-AU"/>
        </w:rPr>
      </w:pPr>
      <w:proofErr w:type="gramStart"/>
      <w:ins w:id="2013" w:author="Swift - Grant Hausler" w:date="2021-07-02T11:06:00Z">
        <w:r w:rsidRPr="00091C28">
          <w:rPr>
            <w:rFonts w:ascii="Times New Roman" w:hAnsi="Times New Roman"/>
            <w:b w:val="0"/>
            <w:bCs/>
            <w:sz w:val="22"/>
            <w:szCs w:val="22"/>
            <w:lang w:val="en-AU"/>
          </w:rPr>
          <w:t>Similar to</w:t>
        </w:r>
        <w:proofErr w:type="gramEnd"/>
        <w:r w:rsidRPr="00091C28">
          <w:rPr>
            <w:rFonts w:ascii="Times New Roman" w:hAnsi="Times New Roman"/>
            <w:b w:val="0"/>
            <w:bCs/>
            <w:sz w:val="22"/>
            <w:szCs w:val="22"/>
            <w:lang w:val="en-AU"/>
          </w:rPr>
          <w:t xml:space="preserve">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sidR="00C9005C">
          <w:rPr>
            <w:rFonts w:ascii="Times New Roman" w:hAnsi="Times New Roman"/>
            <w:b w:val="0"/>
            <w:bCs/>
            <w:sz w:val="22"/>
            <w:szCs w:val="22"/>
            <w:lang w:val="en-AU"/>
          </w:rPr>
          <w:t xml:space="preserve"> </w:t>
        </w:r>
      </w:ins>
      <w:ins w:id="2015" w:author="Swift - Grant Hausler" w:date="2021-07-07T13:47:00Z">
        <w:r w:rsidR="00C9005C">
          <w:rPr>
            <w:rFonts w:ascii="Times New Roman" w:hAnsi="Times New Roman"/>
            <w:b w:val="0"/>
            <w:bCs/>
            <w:sz w:val="22"/>
            <w:szCs w:val="22"/>
            <w:lang w:val="en-AU"/>
          </w:rPr>
          <w:t xml:space="preserve">Therefore, </w:t>
        </w:r>
      </w:ins>
      <w:ins w:id="2016" w:author="Swift - Grant Hausler" w:date="2021-07-09T11:35:00Z">
        <w:r w:rsidR="002D5353">
          <w:rPr>
            <w:rFonts w:ascii="Times New Roman" w:hAnsi="Times New Roman"/>
            <w:b w:val="0"/>
            <w:bCs/>
            <w:sz w:val="22"/>
            <w:szCs w:val="22"/>
            <w:lang w:val="en-AU"/>
          </w:rPr>
          <w:t xml:space="preserve">the responses to </w:t>
        </w:r>
      </w:ins>
      <w:ins w:id="2017" w:author="Swift - Grant Hausler" w:date="2021-07-07T13:47:00Z">
        <w:r w:rsidR="00C9005C">
          <w:rPr>
            <w:rFonts w:ascii="Times New Roman" w:hAnsi="Times New Roman"/>
            <w:b w:val="0"/>
            <w:bCs/>
            <w:sz w:val="22"/>
            <w:szCs w:val="22"/>
            <w:lang w:val="en-AU"/>
          </w:rPr>
          <w:t>Q</w:t>
        </w:r>
      </w:ins>
      <w:ins w:id="2018" w:author="Swift - Grant Hausler" w:date="2021-07-07T13:46:00Z">
        <w:r w:rsidR="00C9005C">
          <w:rPr>
            <w:rFonts w:ascii="Times New Roman" w:hAnsi="Times New Roman"/>
            <w:b w:val="0"/>
            <w:bCs/>
            <w:sz w:val="22"/>
            <w:szCs w:val="22"/>
            <w:lang w:val="en-AU"/>
          </w:rPr>
          <w:t xml:space="preserve">uestions 8 and 9 </w:t>
        </w:r>
      </w:ins>
      <w:ins w:id="2019" w:author="Swift - Grant Hausler" w:date="2021-07-07T13:47:00Z">
        <w:r w:rsidR="00C9005C">
          <w:rPr>
            <w:rFonts w:ascii="Times New Roman" w:hAnsi="Times New Roman"/>
            <w:b w:val="0"/>
            <w:bCs/>
            <w:sz w:val="22"/>
            <w:szCs w:val="22"/>
            <w:lang w:val="en-AU"/>
          </w:rPr>
          <w:t>(</w:t>
        </w:r>
      </w:ins>
      <w:ins w:id="2020" w:author="Swift - Grant Hausler" w:date="2021-07-07T13:48:00Z">
        <w:r w:rsidR="00C9005C">
          <w:rPr>
            <w:rFonts w:ascii="Times New Roman" w:hAnsi="Times New Roman"/>
            <w:b w:val="0"/>
            <w:bCs/>
            <w:sz w:val="22"/>
            <w:szCs w:val="22"/>
            <w:lang w:val="en-AU"/>
          </w:rPr>
          <w:t>Phase 2</w:t>
        </w:r>
      </w:ins>
      <w:ins w:id="2021" w:author="Swift - Grant Hausler" w:date="2021-07-07T13:47:00Z">
        <w:r w:rsidR="00C9005C">
          <w:rPr>
            <w:rFonts w:ascii="Times New Roman" w:hAnsi="Times New Roman"/>
            <w:b w:val="0"/>
            <w:bCs/>
            <w:sz w:val="22"/>
            <w:szCs w:val="22"/>
            <w:lang w:val="en-AU"/>
          </w:rPr>
          <w:t>)</w:t>
        </w:r>
      </w:ins>
      <w:ins w:id="2022" w:author="Swift - Grant Hausler" w:date="2021-07-07T13:48:00Z">
        <w:r w:rsidR="00C9005C">
          <w:rPr>
            <w:rFonts w:ascii="Times New Roman" w:hAnsi="Times New Roman"/>
            <w:b w:val="0"/>
            <w:bCs/>
            <w:sz w:val="22"/>
            <w:szCs w:val="22"/>
            <w:lang w:val="en-AU"/>
          </w:rPr>
          <w:t xml:space="preserve"> </w:t>
        </w:r>
      </w:ins>
      <w:ins w:id="2023" w:author="Swift - Grant Hausler" w:date="2021-07-09T11:35:00Z">
        <w:r w:rsidR="002D5353">
          <w:rPr>
            <w:rFonts w:ascii="Times New Roman" w:hAnsi="Times New Roman"/>
            <w:b w:val="0"/>
            <w:bCs/>
            <w:sz w:val="22"/>
            <w:szCs w:val="22"/>
            <w:lang w:val="en-AU"/>
          </w:rPr>
          <w:t>are</w:t>
        </w:r>
      </w:ins>
      <w:ins w:id="2024" w:author="Swift - Grant Hausler" w:date="2021-07-07T13:48:00Z">
        <w:r w:rsidR="00C9005C">
          <w:rPr>
            <w:rFonts w:ascii="Times New Roman" w:hAnsi="Times New Roman"/>
            <w:b w:val="0"/>
            <w:bCs/>
            <w:sz w:val="22"/>
            <w:szCs w:val="22"/>
            <w:lang w:val="en-AU"/>
          </w:rPr>
          <w:t xml:space="preserve"> </w:t>
        </w:r>
      </w:ins>
      <w:ins w:id="2025" w:author="Swift - Grant Hausler" w:date="2021-07-07T13:47:00Z">
        <w:r w:rsidR="00C9005C">
          <w:rPr>
            <w:rFonts w:ascii="Times New Roman" w:hAnsi="Times New Roman"/>
            <w:b w:val="0"/>
            <w:bCs/>
            <w:sz w:val="22"/>
            <w:szCs w:val="22"/>
            <w:lang w:val="en-AU"/>
          </w:rPr>
          <w:t>also directly</w:t>
        </w:r>
      </w:ins>
      <w:ins w:id="2026" w:author="Swift - Grant Hausler" w:date="2021-07-07T13:48:00Z">
        <w:r w:rsidR="00C9005C">
          <w:rPr>
            <w:rFonts w:ascii="Times New Roman" w:hAnsi="Times New Roman"/>
            <w:b w:val="0"/>
            <w:bCs/>
            <w:sz w:val="22"/>
            <w:szCs w:val="22"/>
            <w:lang w:val="en-AU"/>
          </w:rPr>
          <w:t xml:space="preserve"> relevant to addressing this topic.</w:t>
        </w:r>
      </w:ins>
    </w:p>
    <w:p w14:paraId="4D97E274" w14:textId="77777777" w:rsidR="00C17D19" w:rsidRPr="00091C28" w:rsidRDefault="00C17D19" w:rsidP="00C17D19">
      <w:pPr>
        <w:pStyle w:val="TF"/>
        <w:spacing w:after="0"/>
        <w:jc w:val="left"/>
        <w:rPr>
          <w:rFonts w:ascii="Times New Roman" w:hAnsi="Times New Roman"/>
          <w:b w:val="0"/>
          <w:bCs/>
          <w:sz w:val="22"/>
          <w:szCs w:val="22"/>
          <w:lang w:val="en-AU"/>
        </w:rPr>
      </w:pPr>
    </w:p>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47"/>
        <w:gridCol w:w="8408"/>
      </w:tblGrid>
      <w:tr w:rsidR="00005847" w14:paraId="6AB58D52" w14:textId="77777777">
        <w:tc>
          <w:tcPr>
            <w:tcW w:w="734" w:type="pct"/>
          </w:tcPr>
          <w:p w14:paraId="48B7EEA1" w14:textId="77777777" w:rsidR="00005847" w:rsidRPr="00091C28" w:rsidRDefault="00E64334">
            <w:pPr>
              <w:pStyle w:val="TAH"/>
              <w:keepNext w:val="0"/>
              <w:rPr>
                <w:lang w:val="en-US"/>
              </w:rPr>
            </w:pPr>
            <w:r w:rsidRPr="00091C28">
              <w:rPr>
                <w:lang w:val="en-US"/>
              </w:rPr>
              <w:t>Company</w:t>
            </w:r>
          </w:p>
        </w:tc>
        <w:tc>
          <w:tcPr>
            <w:tcW w:w="4266" w:type="pct"/>
          </w:tcPr>
          <w:p w14:paraId="534A769F" w14:textId="77777777" w:rsidR="00005847" w:rsidRPr="00091C28" w:rsidRDefault="00E64334">
            <w:pPr>
              <w:pStyle w:val="TAH"/>
              <w:keepNext w:val="0"/>
              <w:rPr>
                <w:lang w:val="en-US"/>
              </w:rPr>
            </w:pPr>
            <w:r w:rsidRPr="00091C28">
              <w:rPr>
                <w:lang w:val="en-US"/>
              </w:rP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5C4DE8E" w14:textId="77777777" w:rsidR="00B768DF" w:rsidRDefault="00B768DF">
      <w:pPr>
        <w:spacing w:after="0" w:line="240" w:lineRule="auto"/>
        <w:jc w:val="left"/>
        <w:rPr>
          <w:lang w:val="en-US" w:eastAsia="ko-KR"/>
        </w:rPr>
      </w:pPr>
    </w:p>
    <w:p w14:paraId="1C9AF283" w14:textId="06F01702" w:rsidR="00B768DF" w:rsidRPr="00076CA7" w:rsidRDefault="00B768DF" w:rsidP="00B768DF">
      <w:pPr>
        <w:pStyle w:val="Heading2"/>
        <w:rPr>
          <w:lang w:val="en-AU"/>
        </w:rPr>
      </w:pPr>
      <w:r w:rsidRPr="002F4DB2">
        <w:rPr>
          <w:highlight w:val="cyan"/>
          <w:lang w:val="en-AU"/>
        </w:rPr>
        <w:t>Summary of Phase 1 Comment</w:t>
      </w:r>
      <w:r>
        <w:rPr>
          <w:highlight w:val="cyan"/>
          <w:lang w:val="en-AU"/>
        </w:rPr>
        <w:t>s (Question 11)</w:t>
      </w:r>
    </w:p>
    <w:p w14:paraId="338E53EB" w14:textId="292A3F91" w:rsidR="00BA71AF" w:rsidRPr="00BA71AF" w:rsidRDefault="00B768DF" w:rsidP="00BA71AF">
      <w:pPr>
        <w:pStyle w:val="TF"/>
        <w:numPr>
          <w:ilvl w:val="0"/>
          <w:numId w:val="22"/>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54D5762A" w14:textId="77777777" w:rsidR="00BA71AF" w:rsidRPr="00BA71AF" w:rsidRDefault="00BA71AF" w:rsidP="00BA71AF">
      <w:pPr>
        <w:pStyle w:val="TF"/>
        <w:spacing w:after="0"/>
        <w:jc w:val="left"/>
        <w:rPr>
          <w:rFonts w:ascii="Times New Roman" w:hAnsi="Times New Roman"/>
          <w:sz w:val="22"/>
          <w:szCs w:val="22"/>
          <w:lang w:val="en-AU"/>
        </w:rPr>
      </w:pPr>
    </w:p>
    <w:p w14:paraId="10666158" w14:textId="16102542" w:rsidR="00A8342B" w:rsidRDefault="00A8342B">
      <w:pPr>
        <w:spacing w:after="0" w:line="240" w:lineRule="auto"/>
        <w:jc w:val="left"/>
        <w:rPr>
          <w:lang w:val="en-US" w:eastAsia="ko-KR"/>
        </w:rPr>
      </w:pPr>
      <w:r>
        <w:rPr>
          <w:lang w:val="en-US" w:eastAsia="ko-KR"/>
        </w:rPr>
        <w:br w:type="page"/>
      </w:r>
    </w:p>
    <w:p w14:paraId="04720276" w14:textId="77777777" w:rsidR="00B97B34" w:rsidRDefault="00B97B34" w:rsidP="00E97E27">
      <w:pPr>
        <w:pStyle w:val="B1"/>
        <w:keepLines/>
        <w:pBdr>
          <w:bottom w:val="single" w:sz="12" w:space="1" w:color="auto"/>
        </w:pBdr>
        <w:ind w:left="0" w:firstLine="0"/>
        <w:jc w:val="left"/>
        <w:rPr>
          <w:lang w:val="en-US" w:eastAsia="ko-KR"/>
        </w:rPr>
      </w:pPr>
    </w:p>
    <w:p w14:paraId="6EF93706" w14:textId="5AA44BE3" w:rsidR="00E97E27" w:rsidRDefault="00E97E27" w:rsidP="00E97E27">
      <w:pPr>
        <w:pStyle w:val="Heading1"/>
        <w:keepNext w:val="0"/>
        <w:spacing w:before="120"/>
        <w:ind w:left="1138" w:hanging="1138"/>
        <w:rPr>
          <w:lang w:eastAsia="ko-KR"/>
        </w:rPr>
      </w:pPr>
      <w:r w:rsidRPr="00A95661">
        <w:rPr>
          <w:highlight w:val="cyan"/>
          <w:lang w:eastAsia="ko-KR"/>
        </w:rPr>
        <w:t xml:space="preserve">5. </w:t>
      </w:r>
      <w:r w:rsidRPr="00A95661">
        <w:rPr>
          <w:highlight w:val="cyan"/>
          <w:lang w:eastAsia="ko-KR"/>
        </w:rPr>
        <w:tab/>
        <w:t>PHASE 2 Questions &amp; Discussion</w:t>
      </w:r>
    </w:p>
    <w:p w14:paraId="6C00392D" w14:textId="48713E16" w:rsidR="00E97E27" w:rsidRDefault="00E97E27" w:rsidP="00E97E27">
      <w:pPr>
        <w:pStyle w:val="Heading2"/>
        <w:rPr>
          <w:lang w:eastAsia="ko-KR"/>
        </w:rPr>
      </w:pPr>
      <w:r w:rsidRPr="00C83725">
        <w:rPr>
          <w:lang w:eastAsia="ko-KR"/>
        </w:rPr>
        <w:t xml:space="preserve">5.1 </w:t>
      </w:r>
      <w:r w:rsidRPr="00C83725">
        <w:rPr>
          <w:lang w:eastAsia="ko-KR"/>
        </w:rPr>
        <w:tab/>
        <w:t>Phase 2 Questions</w:t>
      </w:r>
    </w:p>
    <w:p w14:paraId="3B67AFA7" w14:textId="2E8A0E9F" w:rsidR="00663667" w:rsidRPr="00C83725" w:rsidRDefault="00663667" w:rsidP="00D9379E">
      <w:pPr>
        <w:pStyle w:val="Heading3"/>
        <w:rPr>
          <w:lang w:eastAsia="ko-KR"/>
        </w:rPr>
      </w:pPr>
      <w:r w:rsidRPr="00C83725">
        <w:rPr>
          <w:lang w:eastAsia="ko-KR"/>
        </w:rPr>
        <w:t>Follow-up questions</w:t>
      </w:r>
      <w:r w:rsidR="0098718C" w:rsidRPr="00C83725">
        <w:rPr>
          <w:lang w:eastAsia="ko-KR"/>
        </w:rPr>
        <w:t xml:space="preserve"> from Q1</w:t>
      </w:r>
      <w:r w:rsidR="00F7231D" w:rsidRPr="00C83725">
        <w:rPr>
          <w:lang w:eastAsia="ko-KR"/>
        </w:rPr>
        <w:t xml:space="preserve"> (Phase 1)</w:t>
      </w:r>
      <w:r w:rsidR="0098718C" w:rsidRPr="00C83725">
        <w:rPr>
          <w:lang w:eastAsia="ko-KR"/>
        </w:rPr>
        <w:t>:</w:t>
      </w:r>
    </w:p>
    <w:p w14:paraId="56A362BD" w14:textId="6E4B412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Question 1 (Phase 2)</w:t>
      </w:r>
      <w:r w:rsidR="00A95661" w:rsidRPr="0045640C">
        <w:rPr>
          <w:rFonts w:ascii="Times New Roman" w:hAnsi="Times New Roman"/>
          <w:lang w:val="en-AU"/>
        </w:rPr>
        <w:t>: What types of integrity parameters should be used to indicate when a feared event has been detected in the GNSS assistance data?</w:t>
      </w:r>
    </w:p>
    <w:p w14:paraId="550FE00C" w14:textId="77777777" w:rsidR="00A95661" w:rsidRP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A95661" w:rsidRPr="0084270B" w14:paraId="52B6F13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32212" w14:textId="77777777" w:rsidR="00A95661" w:rsidRPr="00A95661" w:rsidRDefault="00A9566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EF417" w14:textId="77777777" w:rsidR="00A95661" w:rsidRPr="00A95661" w:rsidRDefault="00A95661" w:rsidP="00400199">
            <w:pPr>
              <w:pStyle w:val="TAH"/>
              <w:keepNext w:val="0"/>
              <w:rPr>
                <w:lang w:eastAsia="zh-CN"/>
              </w:rPr>
            </w:pPr>
            <w:r w:rsidRPr="00A95661">
              <w:rPr>
                <w:rFonts w:hint="eastAsia"/>
                <w:lang w:eastAsia="zh-CN"/>
              </w:rPr>
              <w:t>Comments</w:t>
            </w:r>
          </w:p>
        </w:tc>
      </w:tr>
      <w:tr w:rsidR="00A95661" w:rsidRPr="0084270B" w14:paraId="4CECC46E" w14:textId="77777777" w:rsidTr="00A228A1">
        <w:tc>
          <w:tcPr>
            <w:tcW w:w="771" w:type="pct"/>
            <w:tcBorders>
              <w:top w:val="single" w:sz="4" w:space="0" w:color="auto"/>
              <w:left w:val="single" w:sz="4" w:space="0" w:color="auto"/>
              <w:bottom w:val="single" w:sz="4" w:space="0" w:color="auto"/>
              <w:right w:val="single" w:sz="4" w:space="0" w:color="auto"/>
            </w:tcBorders>
          </w:tcPr>
          <w:p w14:paraId="4F51BE06" w14:textId="5901812B" w:rsidR="00A95661" w:rsidRPr="0084270B" w:rsidRDefault="00A95661" w:rsidP="00400199">
            <w:pPr>
              <w:pStyle w:val="TAL"/>
              <w:keepNext w:val="0"/>
              <w:rPr>
                <w:rFonts w:eastAsiaTheme="minorEastAsia"/>
                <w:lang w:val="en-AU" w:eastAsia="zh-CN"/>
              </w:rPr>
            </w:pPr>
          </w:p>
        </w:tc>
        <w:tc>
          <w:tcPr>
            <w:tcW w:w="4229" w:type="pct"/>
            <w:tcBorders>
              <w:top w:val="single" w:sz="4" w:space="0" w:color="auto"/>
              <w:left w:val="single" w:sz="4" w:space="0" w:color="auto"/>
              <w:bottom w:val="single" w:sz="4" w:space="0" w:color="auto"/>
              <w:right w:val="single" w:sz="4" w:space="0" w:color="auto"/>
            </w:tcBorders>
          </w:tcPr>
          <w:p w14:paraId="3FF59F4B" w14:textId="09D90473" w:rsidR="00ED3AAA" w:rsidRPr="0084270B" w:rsidRDefault="00ED3AAA" w:rsidP="00400199">
            <w:pPr>
              <w:pStyle w:val="TAL"/>
              <w:keepNext w:val="0"/>
              <w:jc w:val="left"/>
              <w:rPr>
                <w:lang w:val="en-US"/>
              </w:rPr>
            </w:pPr>
          </w:p>
        </w:tc>
      </w:tr>
    </w:tbl>
    <w:p w14:paraId="443C6BAE" w14:textId="77777777" w:rsidR="00A95661" w:rsidRPr="0084270B" w:rsidRDefault="00A95661" w:rsidP="00361C1B">
      <w:pPr>
        <w:rPr>
          <w:b/>
          <w:bCs/>
          <w:sz w:val="22"/>
          <w:szCs w:val="22"/>
          <w:lang w:val="en-AU"/>
        </w:rPr>
      </w:pPr>
    </w:p>
    <w:p w14:paraId="7E42B98D" w14:textId="0EA646D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2 (Phase 2): </w:t>
      </w:r>
      <w:r w:rsidR="00A95661" w:rsidRPr="0045640C">
        <w:rPr>
          <w:rFonts w:ascii="Times New Roman" w:hAnsi="Times New Roman"/>
          <w:lang w:val="en-AU"/>
        </w:rPr>
        <w:t xml:space="preserve">Do you think data integrity faults need to be addressed (at some level) </w:t>
      </w:r>
      <w:proofErr w:type="gramStart"/>
      <w:r w:rsidR="00A95661" w:rsidRPr="0045640C">
        <w:rPr>
          <w:rFonts w:ascii="Times New Roman" w:hAnsi="Times New Roman"/>
          <w:lang w:val="en-AU"/>
        </w:rPr>
        <w:t>in order to</w:t>
      </w:r>
      <w:proofErr w:type="gramEnd"/>
      <w:r w:rsidR="00A95661" w:rsidRPr="0045640C">
        <w:rPr>
          <w:rFonts w:ascii="Times New Roman" w:hAnsi="Times New Roman"/>
          <w:lang w:val="en-AU"/>
        </w:rPr>
        <w:t xml:space="preserve"> achieve positioning integrity? If No, please explain your rationale.</w:t>
      </w:r>
    </w:p>
    <w:p w14:paraId="60D54783" w14:textId="77777777" w:rsidR="00A95661" w:rsidRP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1F2DF3" w:rsidRPr="0084270B" w14:paraId="6CCEE58E" w14:textId="77777777" w:rsidTr="001F2DF3">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D5AFD" w14:textId="77777777" w:rsidR="001F2DF3" w:rsidRPr="00A95661" w:rsidRDefault="001F2DF3"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97505" w14:textId="45063656" w:rsidR="001F2DF3" w:rsidRPr="001F2DF3" w:rsidRDefault="001F2DF3"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85B9A" w14:textId="02FFED91" w:rsidR="001F2DF3" w:rsidRPr="00A95661" w:rsidRDefault="001F2DF3" w:rsidP="00400199">
            <w:pPr>
              <w:pStyle w:val="TAH"/>
              <w:keepNext w:val="0"/>
              <w:rPr>
                <w:lang w:eastAsia="zh-CN"/>
              </w:rPr>
            </w:pPr>
            <w:r w:rsidRPr="00A95661">
              <w:rPr>
                <w:rFonts w:hint="eastAsia"/>
                <w:lang w:eastAsia="zh-CN"/>
              </w:rPr>
              <w:t>Comments</w:t>
            </w:r>
          </w:p>
        </w:tc>
      </w:tr>
      <w:tr w:rsidR="001F2DF3" w:rsidRPr="0084270B" w14:paraId="45B7F49F" w14:textId="77777777" w:rsidTr="001F2DF3">
        <w:tc>
          <w:tcPr>
            <w:tcW w:w="734" w:type="pct"/>
            <w:tcBorders>
              <w:top w:val="single" w:sz="4" w:space="0" w:color="auto"/>
              <w:left w:val="single" w:sz="4" w:space="0" w:color="auto"/>
              <w:bottom w:val="single" w:sz="4" w:space="0" w:color="auto"/>
              <w:right w:val="single" w:sz="4" w:space="0" w:color="auto"/>
            </w:tcBorders>
          </w:tcPr>
          <w:p w14:paraId="584964C8" w14:textId="62484702" w:rsidR="001F2DF3" w:rsidRPr="0084270B" w:rsidRDefault="001F2DF3" w:rsidP="00400199">
            <w:pPr>
              <w:pStyle w:val="TAL"/>
              <w:keepNext w:val="0"/>
              <w:rPr>
                <w:rFonts w:eastAsiaTheme="minorEastAsia"/>
                <w:lang w:val="en-AU" w:eastAsia="zh-CN"/>
              </w:rPr>
            </w:pPr>
          </w:p>
        </w:tc>
        <w:tc>
          <w:tcPr>
            <w:tcW w:w="662" w:type="pct"/>
            <w:tcBorders>
              <w:top w:val="single" w:sz="4" w:space="0" w:color="auto"/>
              <w:left w:val="single" w:sz="4" w:space="0" w:color="auto"/>
              <w:bottom w:val="single" w:sz="4" w:space="0" w:color="auto"/>
              <w:right w:val="single" w:sz="4" w:space="0" w:color="auto"/>
            </w:tcBorders>
          </w:tcPr>
          <w:p w14:paraId="19E072F6" w14:textId="730D5A26" w:rsidR="001F2DF3" w:rsidRPr="0084270B" w:rsidRDefault="001F2DF3" w:rsidP="00400199">
            <w:pPr>
              <w:pStyle w:val="TAL"/>
              <w:keepNext w:val="0"/>
              <w:jc w:val="left"/>
              <w:rPr>
                <w:lang w:val="en-US"/>
              </w:rPr>
            </w:pPr>
          </w:p>
        </w:tc>
        <w:tc>
          <w:tcPr>
            <w:tcW w:w="3604" w:type="pct"/>
            <w:tcBorders>
              <w:top w:val="single" w:sz="4" w:space="0" w:color="auto"/>
              <w:left w:val="single" w:sz="4" w:space="0" w:color="auto"/>
              <w:bottom w:val="single" w:sz="4" w:space="0" w:color="auto"/>
              <w:right w:val="single" w:sz="4" w:space="0" w:color="auto"/>
            </w:tcBorders>
          </w:tcPr>
          <w:p w14:paraId="6EBC37DC" w14:textId="2E04390C" w:rsidR="001F2DF3" w:rsidRPr="0084270B" w:rsidRDefault="001F2DF3" w:rsidP="001F2DF3">
            <w:pPr>
              <w:pStyle w:val="TAL"/>
              <w:keepNext w:val="0"/>
              <w:jc w:val="left"/>
              <w:rPr>
                <w:lang w:val="en-US"/>
              </w:rPr>
            </w:pPr>
          </w:p>
        </w:tc>
      </w:tr>
    </w:tbl>
    <w:p w14:paraId="349CFB05" w14:textId="77777777" w:rsidR="00A95661" w:rsidRPr="00A95661" w:rsidRDefault="00A95661" w:rsidP="00361C1B">
      <w:pPr>
        <w:rPr>
          <w:rFonts w:cs="Arial"/>
          <w:lang w:val="en-AU"/>
        </w:rPr>
      </w:pPr>
    </w:p>
    <w:p w14:paraId="0556CD9B" w14:textId="11FD98E2"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3 (Phase 2): </w:t>
      </w:r>
      <w:r w:rsidR="00A95661" w:rsidRPr="0045640C">
        <w:rPr>
          <w:rFonts w:ascii="Times New Roman" w:hAnsi="Times New Roman"/>
          <w:lang w:val="en-AU"/>
        </w:rPr>
        <w:t xml:space="preserve">If you responded Yes to Question 2, please indicate how this topic could be addressed, including any other WGs that may need to be involved. </w:t>
      </w:r>
    </w:p>
    <w:p w14:paraId="6E1A69AB" w14:textId="03A7E089" w:rsid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45640C" w:rsidRPr="0084270B" w14:paraId="02AF4D46"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4C429" w14:textId="77777777" w:rsidR="0045640C" w:rsidRPr="00A95661" w:rsidRDefault="0045640C"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62FAA" w14:textId="77777777" w:rsidR="0045640C" w:rsidRPr="00A95661" w:rsidRDefault="0045640C" w:rsidP="00400199">
            <w:pPr>
              <w:pStyle w:val="TAH"/>
              <w:keepNext w:val="0"/>
              <w:rPr>
                <w:lang w:eastAsia="zh-CN"/>
              </w:rPr>
            </w:pPr>
            <w:r w:rsidRPr="00A95661">
              <w:rPr>
                <w:rFonts w:hint="eastAsia"/>
                <w:lang w:eastAsia="zh-CN"/>
              </w:rPr>
              <w:t>Comments</w:t>
            </w:r>
          </w:p>
        </w:tc>
      </w:tr>
      <w:tr w:rsidR="0045640C" w:rsidRPr="0084270B" w14:paraId="4D1AF70E" w14:textId="77777777" w:rsidTr="00A228A1">
        <w:tc>
          <w:tcPr>
            <w:tcW w:w="771" w:type="pct"/>
            <w:tcBorders>
              <w:top w:val="single" w:sz="4" w:space="0" w:color="auto"/>
              <w:left w:val="single" w:sz="4" w:space="0" w:color="auto"/>
              <w:bottom w:val="single" w:sz="4" w:space="0" w:color="auto"/>
              <w:right w:val="single" w:sz="4" w:space="0" w:color="auto"/>
            </w:tcBorders>
          </w:tcPr>
          <w:p w14:paraId="1A3438F8" w14:textId="79EA5678" w:rsidR="0045640C" w:rsidRPr="0084270B" w:rsidRDefault="0045640C" w:rsidP="0045640C">
            <w:pPr>
              <w:pStyle w:val="TAL"/>
              <w:keepNext w:val="0"/>
              <w:rPr>
                <w:rFonts w:eastAsiaTheme="minorEastAsia"/>
                <w:lang w:val="en-AU" w:eastAsia="zh-CN"/>
              </w:rPr>
            </w:pPr>
          </w:p>
        </w:tc>
        <w:tc>
          <w:tcPr>
            <w:tcW w:w="4229" w:type="pct"/>
            <w:tcBorders>
              <w:top w:val="single" w:sz="4" w:space="0" w:color="auto"/>
              <w:left w:val="single" w:sz="4" w:space="0" w:color="auto"/>
              <w:bottom w:val="single" w:sz="4" w:space="0" w:color="auto"/>
              <w:right w:val="single" w:sz="4" w:space="0" w:color="auto"/>
            </w:tcBorders>
          </w:tcPr>
          <w:p w14:paraId="607A40F6" w14:textId="282A4D75" w:rsidR="0045640C" w:rsidRPr="0084270B" w:rsidRDefault="0045640C" w:rsidP="0045640C">
            <w:pPr>
              <w:pStyle w:val="TAL"/>
              <w:keepNext w:val="0"/>
              <w:jc w:val="left"/>
              <w:rPr>
                <w:lang w:val="en-US"/>
              </w:rPr>
            </w:pPr>
          </w:p>
        </w:tc>
      </w:tr>
    </w:tbl>
    <w:p w14:paraId="47D335EB" w14:textId="1895D66D" w:rsidR="00A95661" w:rsidRPr="00361C1B" w:rsidRDefault="00A95661" w:rsidP="00A95661">
      <w:pPr>
        <w:rPr>
          <w:lang w:eastAsia="ko-KR"/>
        </w:rPr>
      </w:pPr>
    </w:p>
    <w:p w14:paraId="69552644" w14:textId="0197CF9D" w:rsidR="00A95661"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4 (Phase 2): </w:t>
      </w:r>
      <w:r w:rsidR="00A95661" w:rsidRPr="00A228A1">
        <w:rPr>
          <w:rFonts w:ascii="Times New Roman" w:hAnsi="Times New Roman"/>
          <w:lang w:val="en-AU"/>
        </w:rPr>
        <w:t xml:space="preserve">What types of integrity </w:t>
      </w:r>
      <w:proofErr w:type="spellStart"/>
      <w:r w:rsidR="00A95661" w:rsidRPr="00A228A1">
        <w:rPr>
          <w:rFonts w:ascii="Times New Roman" w:hAnsi="Times New Roman"/>
          <w:lang w:val="en-AU"/>
        </w:rPr>
        <w:t>paramaters</w:t>
      </w:r>
      <w:proofErr w:type="spellEnd"/>
      <w:r w:rsidR="00A95661" w:rsidRPr="00A228A1">
        <w:rPr>
          <w:rFonts w:ascii="Times New Roman" w:hAnsi="Times New Roman"/>
          <w:lang w:val="en-AU"/>
        </w:rPr>
        <w:t xml:space="preserve"> are needed in the assistance data </w:t>
      </w:r>
      <w:r w:rsidR="00DD65E4">
        <w:rPr>
          <w:rFonts w:ascii="Times New Roman" w:hAnsi="Times New Roman"/>
          <w:lang w:val="en-AU"/>
        </w:rPr>
        <w:t>to address the GNSS feared events</w:t>
      </w:r>
      <w:r w:rsidR="00A95661" w:rsidRPr="00A228A1">
        <w:rPr>
          <w:rFonts w:ascii="Times New Roman" w:hAnsi="Times New Roman"/>
          <w:lang w:val="en-AU"/>
        </w:rPr>
        <w:t>?</w:t>
      </w:r>
    </w:p>
    <w:p w14:paraId="02A9DC84" w14:textId="0BAE40C2" w:rsid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A228A1" w:rsidRPr="0084270B" w14:paraId="7CFE279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C5421" w14:textId="77777777" w:rsidR="00A228A1" w:rsidRPr="00A95661" w:rsidRDefault="00A228A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4639B" w14:textId="77777777" w:rsidR="00A228A1" w:rsidRPr="00A95661" w:rsidRDefault="00A228A1" w:rsidP="00400199">
            <w:pPr>
              <w:pStyle w:val="TAH"/>
              <w:keepNext w:val="0"/>
              <w:rPr>
                <w:lang w:eastAsia="zh-CN"/>
              </w:rPr>
            </w:pPr>
            <w:r w:rsidRPr="00A95661">
              <w:rPr>
                <w:rFonts w:hint="eastAsia"/>
                <w:lang w:eastAsia="zh-CN"/>
              </w:rPr>
              <w:t>Comments</w:t>
            </w:r>
          </w:p>
        </w:tc>
      </w:tr>
      <w:tr w:rsidR="00A228A1" w:rsidRPr="0084270B" w14:paraId="5CF42009" w14:textId="77777777" w:rsidTr="00A228A1">
        <w:tc>
          <w:tcPr>
            <w:tcW w:w="771" w:type="pct"/>
            <w:tcBorders>
              <w:top w:val="single" w:sz="4" w:space="0" w:color="auto"/>
              <w:left w:val="single" w:sz="4" w:space="0" w:color="auto"/>
              <w:bottom w:val="single" w:sz="4" w:space="0" w:color="auto"/>
              <w:right w:val="single" w:sz="4" w:space="0" w:color="auto"/>
            </w:tcBorders>
          </w:tcPr>
          <w:p w14:paraId="3D42D155" w14:textId="5D127549" w:rsidR="00A228A1" w:rsidRPr="0084270B" w:rsidRDefault="00A228A1" w:rsidP="00A228A1">
            <w:pPr>
              <w:pStyle w:val="TAL"/>
              <w:keepNext w:val="0"/>
              <w:rPr>
                <w:rFonts w:eastAsiaTheme="minorEastAsia"/>
                <w:lang w:val="en-AU" w:eastAsia="zh-CN"/>
              </w:rPr>
            </w:pPr>
          </w:p>
        </w:tc>
        <w:tc>
          <w:tcPr>
            <w:tcW w:w="4229" w:type="pct"/>
            <w:tcBorders>
              <w:top w:val="single" w:sz="4" w:space="0" w:color="auto"/>
              <w:left w:val="single" w:sz="4" w:space="0" w:color="auto"/>
              <w:bottom w:val="single" w:sz="4" w:space="0" w:color="auto"/>
              <w:right w:val="single" w:sz="4" w:space="0" w:color="auto"/>
            </w:tcBorders>
          </w:tcPr>
          <w:p w14:paraId="1D4436B9" w14:textId="6D331DFD" w:rsidR="00A228A1" w:rsidRPr="0084270B" w:rsidRDefault="00A228A1" w:rsidP="00A228A1">
            <w:pPr>
              <w:pStyle w:val="TAL"/>
              <w:keepNext w:val="0"/>
              <w:jc w:val="left"/>
              <w:rPr>
                <w:lang w:val="en-US"/>
              </w:rPr>
            </w:pPr>
          </w:p>
        </w:tc>
      </w:tr>
    </w:tbl>
    <w:p w14:paraId="4CBC3B21" w14:textId="77777777" w:rsidR="002F5C2F" w:rsidRDefault="002F5C2F" w:rsidP="002F5C2F">
      <w:pPr>
        <w:rPr>
          <w:b/>
          <w:bCs/>
          <w:color w:val="FF0000"/>
          <w:sz w:val="22"/>
          <w:szCs w:val="22"/>
          <w:lang w:val="en-AU"/>
        </w:rPr>
      </w:pPr>
    </w:p>
    <w:p w14:paraId="6C353368" w14:textId="0CC26BA9" w:rsidR="002F5C2F"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5 (Phase 2): </w:t>
      </w:r>
      <w:r w:rsidR="002F5C2F" w:rsidRPr="00A228A1">
        <w:rPr>
          <w:rFonts w:ascii="Times New Roman" w:hAnsi="Times New Roman"/>
          <w:lang w:val="en-AU"/>
        </w:rPr>
        <w:t>Do you agree that the UE feared events will be handled via implementation for UE-based (network-assisted) methods of positioning integrity determination?</w:t>
      </w:r>
    </w:p>
    <w:p w14:paraId="5002157D" w14:textId="09355624" w:rsidR="002F5C2F" w:rsidRDefault="002F5C2F" w:rsidP="002F5C2F">
      <w:pPr>
        <w:pStyle w:val="TF"/>
        <w:spacing w:after="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D732BD" w:rsidRPr="0084270B" w14:paraId="010D4D1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A5CFC"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231"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6F90E" w14:textId="77777777" w:rsidR="00D732BD" w:rsidRPr="00A95661" w:rsidRDefault="00D732BD" w:rsidP="00400199">
            <w:pPr>
              <w:pStyle w:val="TAH"/>
              <w:keepNext w:val="0"/>
              <w:rPr>
                <w:lang w:eastAsia="zh-CN"/>
              </w:rPr>
            </w:pPr>
            <w:r w:rsidRPr="00A95661">
              <w:rPr>
                <w:rFonts w:hint="eastAsia"/>
                <w:lang w:eastAsia="zh-CN"/>
              </w:rPr>
              <w:t>Comments</w:t>
            </w:r>
          </w:p>
        </w:tc>
      </w:tr>
      <w:tr w:rsidR="00D732BD" w:rsidRPr="0084270B" w14:paraId="4A06E00A" w14:textId="77777777" w:rsidTr="00400199">
        <w:tc>
          <w:tcPr>
            <w:tcW w:w="734" w:type="pct"/>
            <w:tcBorders>
              <w:top w:val="single" w:sz="4" w:space="0" w:color="auto"/>
              <w:left w:val="single" w:sz="4" w:space="0" w:color="auto"/>
              <w:bottom w:val="single" w:sz="4" w:space="0" w:color="auto"/>
              <w:right w:val="single" w:sz="4" w:space="0" w:color="auto"/>
            </w:tcBorders>
          </w:tcPr>
          <w:p w14:paraId="7653AF11" w14:textId="2757C527" w:rsidR="00D732BD" w:rsidRPr="0084270B" w:rsidRDefault="00D732BD" w:rsidP="00D732BD">
            <w:pPr>
              <w:pStyle w:val="TAL"/>
              <w:keepNext w:val="0"/>
              <w:rPr>
                <w:rFonts w:eastAsiaTheme="minorEastAsia"/>
                <w:lang w:val="en-AU" w:eastAsia="zh-CN"/>
              </w:rPr>
            </w:pPr>
          </w:p>
        </w:tc>
        <w:tc>
          <w:tcPr>
            <w:tcW w:w="662" w:type="pct"/>
            <w:tcBorders>
              <w:top w:val="single" w:sz="4" w:space="0" w:color="auto"/>
              <w:left w:val="single" w:sz="4" w:space="0" w:color="auto"/>
              <w:bottom w:val="single" w:sz="4" w:space="0" w:color="auto"/>
              <w:right w:val="single" w:sz="4" w:space="0" w:color="auto"/>
            </w:tcBorders>
          </w:tcPr>
          <w:p w14:paraId="03700A1B" w14:textId="5013EC29" w:rsidR="00D732BD" w:rsidRPr="0084270B" w:rsidRDefault="00D732BD" w:rsidP="00D732BD">
            <w:pPr>
              <w:pStyle w:val="TAL"/>
              <w:keepNext w:val="0"/>
              <w:jc w:val="left"/>
              <w:rPr>
                <w:lang w:val="en-US"/>
              </w:rPr>
            </w:pPr>
          </w:p>
        </w:tc>
        <w:tc>
          <w:tcPr>
            <w:tcW w:w="3604" w:type="pct"/>
            <w:tcBorders>
              <w:top w:val="single" w:sz="4" w:space="0" w:color="auto"/>
              <w:left w:val="single" w:sz="4" w:space="0" w:color="auto"/>
              <w:bottom w:val="single" w:sz="4" w:space="0" w:color="auto"/>
              <w:right w:val="single" w:sz="4" w:space="0" w:color="auto"/>
            </w:tcBorders>
          </w:tcPr>
          <w:p w14:paraId="7C404E40" w14:textId="1B48B9FD" w:rsidR="00D732BD" w:rsidRPr="0084270B" w:rsidRDefault="00D732BD" w:rsidP="00D732BD">
            <w:pPr>
              <w:pStyle w:val="TAL"/>
              <w:keepNext w:val="0"/>
              <w:jc w:val="left"/>
              <w:rPr>
                <w:lang w:val="en-US"/>
              </w:rPr>
            </w:pPr>
          </w:p>
        </w:tc>
      </w:tr>
    </w:tbl>
    <w:p w14:paraId="10C1415B" w14:textId="77777777" w:rsidR="002F5C2F" w:rsidRDefault="002F5C2F" w:rsidP="002F5C2F">
      <w:pPr>
        <w:rPr>
          <w:rFonts w:cs="Arial"/>
          <w:lang w:val="en-AU"/>
        </w:rPr>
      </w:pPr>
    </w:p>
    <w:p w14:paraId="2826F27E" w14:textId="593BA5AF"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6 (Phase 2): </w:t>
      </w:r>
      <w:r w:rsidR="002F5C2F" w:rsidRPr="00A228A1">
        <w:rPr>
          <w:rFonts w:ascii="Times New Roman" w:hAnsi="Times New Roman"/>
          <w:lang w:val="en-AU"/>
        </w:rPr>
        <w:t xml:space="preserve">Do you agree that UE feared events need to be considered for UE-assisted (LMF-based) methods of positioning integrity determination? If </w:t>
      </w:r>
      <w:proofErr w:type="gramStart"/>
      <w:r w:rsidR="002F5C2F" w:rsidRPr="00A228A1">
        <w:rPr>
          <w:rFonts w:ascii="Times New Roman" w:hAnsi="Times New Roman"/>
          <w:lang w:val="en-AU"/>
        </w:rPr>
        <w:t>Yes</w:t>
      </w:r>
      <w:proofErr w:type="gramEnd"/>
      <w:r w:rsidR="002F5C2F" w:rsidRPr="00A228A1">
        <w:rPr>
          <w:rFonts w:ascii="Times New Roman" w:hAnsi="Times New Roman"/>
          <w:lang w:val="en-AU"/>
        </w:rPr>
        <w:t xml:space="preserve">, which of the UE </w:t>
      </w:r>
      <w:r w:rsidR="00946343">
        <w:rPr>
          <w:rFonts w:ascii="Times New Roman" w:hAnsi="Times New Roman"/>
          <w:lang w:val="en-AU"/>
        </w:rPr>
        <w:t>feared events</w:t>
      </w:r>
      <w:r w:rsidR="002F5C2F" w:rsidRPr="00A228A1">
        <w:rPr>
          <w:rFonts w:ascii="Times New Roman" w:hAnsi="Times New Roman"/>
          <w:lang w:val="en-AU"/>
        </w:rPr>
        <w:t xml:space="preserve"> need to be considered? Please explain your reasoning.</w:t>
      </w:r>
    </w:p>
    <w:p w14:paraId="1150C4EB" w14:textId="629F35D9" w:rsidR="00D732BD" w:rsidRDefault="00D732BD" w:rsidP="00A228A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D732BD" w:rsidRPr="0084270B" w14:paraId="3980554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17DB6"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0A8F3"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E599A" w14:textId="77777777" w:rsidR="00D732BD" w:rsidRPr="00A95661" w:rsidRDefault="00D732BD" w:rsidP="00400199">
            <w:pPr>
              <w:pStyle w:val="TAH"/>
              <w:keepNext w:val="0"/>
              <w:rPr>
                <w:lang w:eastAsia="zh-CN"/>
              </w:rPr>
            </w:pPr>
            <w:r w:rsidRPr="00A95661">
              <w:rPr>
                <w:rFonts w:hint="eastAsia"/>
                <w:lang w:eastAsia="zh-CN"/>
              </w:rPr>
              <w:t>Comments</w:t>
            </w:r>
          </w:p>
        </w:tc>
      </w:tr>
      <w:tr w:rsidR="00D732BD" w:rsidRPr="0084270B" w14:paraId="2E522058" w14:textId="77777777" w:rsidTr="00400199">
        <w:tc>
          <w:tcPr>
            <w:tcW w:w="734" w:type="pct"/>
            <w:tcBorders>
              <w:top w:val="single" w:sz="4" w:space="0" w:color="auto"/>
              <w:left w:val="single" w:sz="4" w:space="0" w:color="auto"/>
              <w:bottom w:val="single" w:sz="4" w:space="0" w:color="auto"/>
              <w:right w:val="single" w:sz="4" w:space="0" w:color="auto"/>
            </w:tcBorders>
          </w:tcPr>
          <w:p w14:paraId="0B54EAE7" w14:textId="7F5FDA5A" w:rsidR="00D732BD" w:rsidRPr="0084270B" w:rsidRDefault="00D732BD" w:rsidP="00400199">
            <w:pPr>
              <w:pStyle w:val="TAL"/>
              <w:keepNext w:val="0"/>
              <w:rPr>
                <w:rFonts w:eastAsiaTheme="minorEastAsia"/>
                <w:lang w:val="en-AU" w:eastAsia="zh-CN"/>
              </w:rPr>
            </w:pPr>
          </w:p>
        </w:tc>
        <w:tc>
          <w:tcPr>
            <w:tcW w:w="662" w:type="pct"/>
            <w:tcBorders>
              <w:top w:val="single" w:sz="4" w:space="0" w:color="auto"/>
              <w:left w:val="single" w:sz="4" w:space="0" w:color="auto"/>
              <w:bottom w:val="single" w:sz="4" w:space="0" w:color="auto"/>
              <w:right w:val="single" w:sz="4" w:space="0" w:color="auto"/>
            </w:tcBorders>
          </w:tcPr>
          <w:p w14:paraId="53C44C6D" w14:textId="71AC705F" w:rsidR="00D732BD" w:rsidRPr="0084270B" w:rsidRDefault="00D732BD" w:rsidP="00400199">
            <w:pPr>
              <w:pStyle w:val="TAL"/>
              <w:keepNext w:val="0"/>
              <w:jc w:val="left"/>
              <w:rPr>
                <w:lang w:val="en-US"/>
              </w:rPr>
            </w:pPr>
          </w:p>
        </w:tc>
        <w:tc>
          <w:tcPr>
            <w:tcW w:w="3604" w:type="pct"/>
            <w:tcBorders>
              <w:top w:val="single" w:sz="4" w:space="0" w:color="auto"/>
              <w:left w:val="single" w:sz="4" w:space="0" w:color="auto"/>
              <w:bottom w:val="single" w:sz="4" w:space="0" w:color="auto"/>
              <w:right w:val="single" w:sz="4" w:space="0" w:color="auto"/>
            </w:tcBorders>
          </w:tcPr>
          <w:p w14:paraId="2CB4C764" w14:textId="36D05728" w:rsidR="00D732BD" w:rsidRPr="0084270B" w:rsidRDefault="00D732BD" w:rsidP="00400199">
            <w:pPr>
              <w:pStyle w:val="TAL"/>
              <w:keepNext w:val="0"/>
              <w:jc w:val="left"/>
              <w:rPr>
                <w:lang w:val="en-US"/>
              </w:rPr>
            </w:pPr>
          </w:p>
        </w:tc>
      </w:tr>
    </w:tbl>
    <w:p w14:paraId="52775F37" w14:textId="77777777" w:rsidR="002F5C2F" w:rsidRPr="002F5C2F" w:rsidRDefault="002F5C2F" w:rsidP="002F5C2F">
      <w:pPr>
        <w:rPr>
          <w:rFonts w:cs="Arial"/>
          <w:b/>
          <w:bCs/>
          <w:color w:val="FF0000"/>
          <w:u w:val="single"/>
          <w:lang w:val="en-AU"/>
        </w:rPr>
      </w:pPr>
    </w:p>
    <w:p w14:paraId="488CA802" w14:textId="0CE38AB7"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7 (Phase 2): </w:t>
      </w:r>
      <w:r w:rsidR="002F5C2F" w:rsidRPr="00A228A1">
        <w:rPr>
          <w:rFonts w:ascii="Times New Roman" w:hAnsi="Times New Roman"/>
          <w:lang w:val="en-AU"/>
        </w:rPr>
        <w:t>Do you agree that the LMF feared events can be handled via implementation for both the UE-based and UE-assisted modes of positioning integrity?</w:t>
      </w:r>
    </w:p>
    <w:p w14:paraId="104D579D" w14:textId="0226E04E" w:rsidR="000B05CF" w:rsidRDefault="000B05CF" w:rsidP="00A228A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0B05CF" w:rsidRPr="0084270B" w14:paraId="3A1C723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C77FD" w14:textId="77777777" w:rsidR="000B05CF" w:rsidRPr="00A95661" w:rsidRDefault="000B05CF"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3F35C" w14:textId="77777777" w:rsidR="000B05CF" w:rsidRPr="001F2DF3" w:rsidRDefault="000B05CF"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BF114" w14:textId="77777777" w:rsidR="000B05CF" w:rsidRPr="00A95661" w:rsidRDefault="000B05CF" w:rsidP="00400199">
            <w:pPr>
              <w:pStyle w:val="TAH"/>
              <w:keepNext w:val="0"/>
              <w:rPr>
                <w:lang w:eastAsia="zh-CN"/>
              </w:rPr>
            </w:pPr>
            <w:r w:rsidRPr="00A95661">
              <w:rPr>
                <w:rFonts w:hint="eastAsia"/>
                <w:lang w:eastAsia="zh-CN"/>
              </w:rPr>
              <w:t>Comments</w:t>
            </w:r>
          </w:p>
        </w:tc>
      </w:tr>
      <w:tr w:rsidR="000B05CF" w:rsidRPr="0084270B" w14:paraId="0C8D21CD" w14:textId="77777777" w:rsidTr="00400199">
        <w:tc>
          <w:tcPr>
            <w:tcW w:w="734" w:type="pct"/>
            <w:tcBorders>
              <w:top w:val="single" w:sz="4" w:space="0" w:color="auto"/>
              <w:left w:val="single" w:sz="4" w:space="0" w:color="auto"/>
              <w:bottom w:val="single" w:sz="4" w:space="0" w:color="auto"/>
              <w:right w:val="single" w:sz="4" w:space="0" w:color="auto"/>
            </w:tcBorders>
          </w:tcPr>
          <w:p w14:paraId="7057969A" w14:textId="7070EA10" w:rsidR="000B05CF" w:rsidRPr="0084270B" w:rsidRDefault="000B05CF" w:rsidP="00400199">
            <w:pPr>
              <w:pStyle w:val="TAL"/>
              <w:keepNext w:val="0"/>
              <w:rPr>
                <w:rFonts w:eastAsiaTheme="minorEastAsia"/>
                <w:lang w:val="en-AU" w:eastAsia="zh-CN"/>
              </w:rPr>
            </w:pPr>
          </w:p>
        </w:tc>
        <w:tc>
          <w:tcPr>
            <w:tcW w:w="662" w:type="pct"/>
            <w:tcBorders>
              <w:top w:val="single" w:sz="4" w:space="0" w:color="auto"/>
              <w:left w:val="single" w:sz="4" w:space="0" w:color="auto"/>
              <w:bottom w:val="single" w:sz="4" w:space="0" w:color="auto"/>
              <w:right w:val="single" w:sz="4" w:space="0" w:color="auto"/>
            </w:tcBorders>
          </w:tcPr>
          <w:p w14:paraId="6B39893B" w14:textId="3CBE6D39" w:rsidR="000B05CF" w:rsidRPr="0084270B" w:rsidRDefault="000B05CF" w:rsidP="00400199">
            <w:pPr>
              <w:pStyle w:val="TAL"/>
              <w:keepNext w:val="0"/>
              <w:jc w:val="left"/>
              <w:rPr>
                <w:lang w:val="en-US"/>
              </w:rPr>
            </w:pPr>
          </w:p>
        </w:tc>
        <w:tc>
          <w:tcPr>
            <w:tcW w:w="3604" w:type="pct"/>
            <w:tcBorders>
              <w:top w:val="single" w:sz="4" w:space="0" w:color="auto"/>
              <w:left w:val="single" w:sz="4" w:space="0" w:color="auto"/>
              <w:bottom w:val="single" w:sz="4" w:space="0" w:color="auto"/>
              <w:right w:val="single" w:sz="4" w:space="0" w:color="auto"/>
            </w:tcBorders>
          </w:tcPr>
          <w:p w14:paraId="19527CDE" w14:textId="796898E4" w:rsidR="000B05CF" w:rsidRPr="0084270B" w:rsidRDefault="000B05CF" w:rsidP="00400199">
            <w:pPr>
              <w:pStyle w:val="TAL"/>
              <w:keepNext w:val="0"/>
              <w:jc w:val="left"/>
              <w:rPr>
                <w:lang w:val="en-US"/>
              </w:rPr>
            </w:pPr>
          </w:p>
        </w:tc>
      </w:tr>
    </w:tbl>
    <w:p w14:paraId="25DBC0E4" w14:textId="06D822F8" w:rsidR="00C11B37" w:rsidRDefault="00C11B37" w:rsidP="00C11B37">
      <w:pPr>
        <w:pStyle w:val="TF"/>
        <w:jc w:val="left"/>
        <w:rPr>
          <w:rFonts w:cs="Arial"/>
          <w:lang w:val="en-AU"/>
        </w:rPr>
      </w:pPr>
    </w:p>
    <w:p w14:paraId="2CC23001" w14:textId="1D0A72A1" w:rsidR="00C11B37" w:rsidRPr="00C83725" w:rsidRDefault="00C11B37" w:rsidP="00D9379E">
      <w:pPr>
        <w:pStyle w:val="Heading3"/>
        <w:rPr>
          <w:lang w:eastAsia="ko-KR"/>
        </w:rPr>
      </w:pPr>
      <w:r w:rsidRPr="00C83725">
        <w:rPr>
          <w:lang w:eastAsia="ko-KR"/>
        </w:rPr>
        <w:lastRenderedPageBreak/>
        <w:t>Follow-up questions from Q6 (Phase 1):</w:t>
      </w:r>
    </w:p>
    <w:p w14:paraId="124E1F02" w14:textId="1951BE15" w:rsidR="00C11B37" w:rsidRDefault="00C11B37" w:rsidP="00885A95">
      <w:pPr>
        <w:pStyle w:val="TF"/>
        <w:spacing w:after="0"/>
        <w:jc w:val="left"/>
        <w:rPr>
          <w:rFonts w:ascii="Times New Roman" w:hAnsi="Times New Roman"/>
          <w:lang w:val="en-AU"/>
        </w:rPr>
      </w:pPr>
      <w:r w:rsidRPr="00A228A1">
        <w:rPr>
          <w:rFonts w:ascii="Times New Roman" w:hAnsi="Times New Roman"/>
          <w:lang w:val="en-AU"/>
        </w:rPr>
        <w:t xml:space="preserve">Question 8 (Phase 2): </w:t>
      </w:r>
      <w:r w:rsidR="001528B8">
        <w:rPr>
          <w:rFonts w:ascii="Times New Roman" w:hAnsi="Times New Roman"/>
          <w:lang w:val="en-AU"/>
        </w:rPr>
        <w:t>S</w:t>
      </w:r>
      <w:r w:rsidR="00C9005C" w:rsidRPr="00C9005C">
        <w:rPr>
          <w:rFonts w:ascii="Times New Roman" w:hAnsi="Times New Roman"/>
          <w:lang w:val="en-AU"/>
        </w:rPr>
        <w:t xml:space="preserve">hould </w:t>
      </w:r>
      <w:r w:rsidR="001528B8">
        <w:rPr>
          <w:rFonts w:ascii="Times New Roman" w:hAnsi="Times New Roman"/>
          <w:lang w:val="en-AU"/>
        </w:rPr>
        <w:t xml:space="preserve">we </w:t>
      </w:r>
      <w:r w:rsidR="00C9005C" w:rsidRPr="00C9005C">
        <w:rPr>
          <w:rFonts w:ascii="Times New Roman" w:hAnsi="Times New Roman"/>
          <w:lang w:val="en-AU"/>
        </w:rPr>
        <w:t xml:space="preserve">use Common </w:t>
      </w:r>
      <w:r w:rsidR="00C9005C">
        <w:rPr>
          <w:rFonts w:ascii="Times New Roman" w:hAnsi="Times New Roman"/>
          <w:lang w:val="en-AU"/>
        </w:rPr>
        <w:t xml:space="preserve">Positioning IEs (such as </w:t>
      </w:r>
      <w:proofErr w:type="spellStart"/>
      <w:r w:rsidR="00C9005C" w:rsidRPr="00C9005C">
        <w:rPr>
          <w:rFonts w:ascii="Times New Roman" w:hAnsi="Times New Roman"/>
          <w:i/>
          <w:iCs/>
          <w:lang w:val="en-AU"/>
        </w:rPr>
        <w:t>CommonIEsRequestLocationInformation</w:t>
      </w:r>
      <w:proofErr w:type="spellEnd"/>
      <w:r w:rsidR="00C9005C">
        <w:rPr>
          <w:rFonts w:ascii="Times New Roman" w:hAnsi="Times New Roman"/>
          <w:lang w:val="en-AU"/>
        </w:rPr>
        <w:t xml:space="preserve"> and </w:t>
      </w:r>
      <w:proofErr w:type="spellStart"/>
      <w:r w:rsidR="00C9005C" w:rsidRPr="00C9005C">
        <w:rPr>
          <w:rFonts w:ascii="Times New Roman" w:hAnsi="Times New Roman"/>
          <w:i/>
          <w:iCs/>
          <w:lang w:val="en-AU"/>
        </w:rPr>
        <w:t>CommonIEs</w:t>
      </w:r>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C9005C" w:rsidRPr="00C9005C">
        <w:rPr>
          <w:rFonts w:ascii="Times New Roman" w:hAnsi="Times New Roman"/>
          <w:lang w:val="en-AU"/>
        </w:rPr>
        <w:t xml:space="preserve">) or A-GNSS Positioning </w:t>
      </w:r>
      <w:r w:rsidR="00C9005C">
        <w:rPr>
          <w:rFonts w:ascii="Times New Roman" w:hAnsi="Times New Roman"/>
          <w:lang w:val="en-AU"/>
        </w:rPr>
        <w:t xml:space="preserve">IEs </w:t>
      </w:r>
      <w:r w:rsidR="00C9005C" w:rsidRPr="00C9005C">
        <w:rPr>
          <w:rFonts w:ascii="Times New Roman" w:hAnsi="Times New Roman"/>
          <w:lang w:val="en-AU"/>
        </w:rPr>
        <w:t>(</w:t>
      </w:r>
      <w:r w:rsidR="00C9005C">
        <w:rPr>
          <w:rFonts w:ascii="Times New Roman" w:hAnsi="Times New Roman"/>
          <w:lang w:val="en-AU"/>
        </w:rPr>
        <w:t xml:space="preserve">such as </w:t>
      </w:r>
      <w:r w:rsidR="00C9005C" w:rsidRPr="00C9005C">
        <w:rPr>
          <w:rFonts w:ascii="Times New Roman" w:hAnsi="Times New Roman"/>
          <w:i/>
          <w:iCs/>
          <w:lang w:val="en-AU"/>
        </w:rPr>
        <w:t xml:space="preserve">A-GNSS </w:t>
      </w:r>
      <w:proofErr w:type="spellStart"/>
      <w:r w:rsidR="00C9005C" w:rsidRPr="00C9005C">
        <w:rPr>
          <w:rFonts w:ascii="Times New Roman" w:hAnsi="Times New Roman"/>
          <w:i/>
          <w:iCs/>
          <w:lang w:val="en-AU"/>
        </w:rPr>
        <w:t>RequestLocationInformation</w:t>
      </w:r>
      <w:proofErr w:type="spellEnd"/>
      <w:r w:rsidR="00C9005C">
        <w:rPr>
          <w:rFonts w:ascii="Times New Roman" w:hAnsi="Times New Roman"/>
          <w:lang w:val="en-AU"/>
        </w:rPr>
        <w:t xml:space="preserve"> or </w:t>
      </w:r>
      <w:r w:rsidR="00C9005C" w:rsidRPr="00C9005C">
        <w:rPr>
          <w:rFonts w:ascii="Times New Roman" w:hAnsi="Times New Roman"/>
          <w:i/>
          <w:iCs/>
          <w:lang w:val="en-AU"/>
        </w:rPr>
        <w:t xml:space="preserve">A-GNSS </w:t>
      </w:r>
      <w:r w:rsidR="00C9005C">
        <w:rPr>
          <w:rFonts w:ascii="Times New Roman" w:hAnsi="Times New Roman"/>
          <w:i/>
          <w:iCs/>
          <w:lang w:val="en-AU"/>
        </w:rPr>
        <w:t>Provide</w:t>
      </w:r>
      <w:r w:rsidR="00C9005C" w:rsidRPr="00C9005C">
        <w:rPr>
          <w:rFonts w:ascii="Times New Roman" w:hAnsi="Times New Roman"/>
          <w:i/>
          <w:iCs/>
          <w:lang w:val="en-AU"/>
        </w:rPr>
        <w:t>LocationInformation</w:t>
      </w:r>
      <w:r w:rsidR="001A787F">
        <w:rPr>
          <w:rFonts w:ascii="Times New Roman" w:hAnsi="Times New Roman"/>
          <w:lang w:val="en-AU"/>
        </w:rPr>
        <w:t>)</w:t>
      </w:r>
      <w:r w:rsidR="00C9005C" w:rsidRPr="00C9005C">
        <w:rPr>
          <w:rFonts w:ascii="Times New Roman" w:hAnsi="Times New Roman"/>
          <w:lang w:val="en-AU"/>
        </w:rPr>
        <w:t xml:space="preserve"> </w:t>
      </w:r>
      <w:r w:rsidR="00C9005C">
        <w:rPr>
          <w:rFonts w:ascii="Times New Roman" w:hAnsi="Times New Roman"/>
          <w:lang w:val="en-AU"/>
        </w:rPr>
        <w:t>to transfer the KPIs</w:t>
      </w:r>
      <w:r w:rsidR="001528B8">
        <w:rPr>
          <w:rFonts w:ascii="Times New Roman" w:hAnsi="Times New Roman"/>
          <w:lang w:val="en-AU"/>
        </w:rPr>
        <w:t xml:space="preserve"> and Integrity Results</w:t>
      </w:r>
      <w:r w:rsidR="00C9005C">
        <w:rPr>
          <w:rFonts w:ascii="Times New Roman" w:hAnsi="Times New Roman"/>
          <w:lang w:val="en-AU"/>
        </w:rPr>
        <w:t>?</w:t>
      </w:r>
    </w:p>
    <w:p w14:paraId="441DFD1E" w14:textId="77777777" w:rsidR="00EA7810" w:rsidRPr="00885A95" w:rsidRDefault="00EA7810"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520"/>
        <w:gridCol w:w="8335"/>
      </w:tblGrid>
      <w:tr w:rsidR="00A76D4F" w:rsidRPr="0084270B" w14:paraId="168694E5"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7F76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BA49B"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73F65D3A" w14:textId="77777777" w:rsidTr="00400199">
        <w:tc>
          <w:tcPr>
            <w:tcW w:w="771" w:type="pct"/>
            <w:tcBorders>
              <w:top w:val="single" w:sz="4" w:space="0" w:color="auto"/>
              <w:left w:val="single" w:sz="4" w:space="0" w:color="auto"/>
              <w:bottom w:val="single" w:sz="4" w:space="0" w:color="auto"/>
              <w:right w:val="single" w:sz="4" w:space="0" w:color="auto"/>
            </w:tcBorders>
          </w:tcPr>
          <w:p w14:paraId="440ACCB7" w14:textId="78B34B13" w:rsidR="00A76D4F" w:rsidRPr="0084270B" w:rsidRDefault="00A76D4F" w:rsidP="00400199">
            <w:pPr>
              <w:pStyle w:val="TAL"/>
              <w:keepNext w:val="0"/>
              <w:rPr>
                <w:rFonts w:eastAsiaTheme="minorEastAsia"/>
                <w:lang w:val="en-AU" w:eastAsia="zh-CN"/>
              </w:rPr>
            </w:pPr>
          </w:p>
        </w:tc>
        <w:tc>
          <w:tcPr>
            <w:tcW w:w="4229" w:type="pct"/>
            <w:tcBorders>
              <w:top w:val="single" w:sz="4" w:space="0" w:color="auto"/>
              <w:left w:val="single" w:sz="4" w:space="0" w:color="auto"/>
              <w:bottom w:val="single" w:sz="4" w:space="0" w:color="auto"/>
              <w:right w:val="single" w:sz="4" w:space="0" w:color="auto"/>
            </w:tcBorders>
          </w:tcPr>
          <w:p w14:paraId="0C92BA01" w14:textId="7B04922C" w:rsidR="00A76D4F" w:rsidRPr="0084270B" w:rsidRDefault="00A76D4F" w:rsidP="00400199">
            <w:pPr>
              <w:pStyle w:val="TAL"/>
              <w:keepNext w:val="0"/>
              <w:jc w:val="left"/>
              <w:rPr>
                <w:lang w:val="en-US"/>
              </w:rPr>
            </w:pPr>
          </w:p>
        </w:tc>
      </w:tr>
    </w:tbl>
    <w:p w14:paraId="2AEE8BD3" w14:textId="77777777" w:rsidR="00C11B37" w:rsidRPr="00C11B37" w:rsidRDefault="00C11B37" w:rsidP="00C11B37">
      <w:pPr>
        <w:pStyle w:val="TF"/>
        <w:jc w:val="left"/>
        <w:rPr>
          <w:rFonts w:cs="Arial"/>
          <w:lang w:val="en-AU"/>
        </w:rPr>
      </w:pPr>
    </w:p>
    <w:p w14:paraId="3D64FBD0" w14:textId="39504ADA" w:rsidR="00C11B37" w:rsidRPr="00885A95" w:rsidRDefault="00C11B37" w:rsidP="00885A95">
      <w:pPr>
        <w:pStyle w:val="TF"/>
        <w:spacing w:after="0"/>
        <w:jc w:val="left"/>
        <w:rPr>
          <w:rFonts w:ascii="Times New Roman" w:hAnsi="Times New Roman"/>
          <w:lang w:val="en-AU"/>
        </w:rPr>
      </w:pPr>
      <w:r w:rsidRPr="00885A95">
        <w:rPr>
          <w:rFonts w:ascii="Times New Roman" w:hAnsi="Times New Roman"/>
          <w:lang w:val="en-AU"/>
        </w:rPr>
        <w:t xml:space="preserve">Question </w:t>
      </w:r>
      <w:r w:rsidR="000A756A" w:rsidRPr="00885A95">
        <w:rPr>
          <w:rFonts w:ascii="Times New Roman" w:hAnsi="Times New Roman"/>
          <w:lang w:val="en-AU"/>
        </w:rPr>
        <w:t>9</w:t>
      </w:r>
      <w:r w:rsidRPr="00885A95">
        <w:rPr>
          <w:rFonts w:ascii="Times New Roman" w:hAnsi="Times New Roman"/>
          <w:lang w:val="en-AU"/>
        </w:rPr>
        <w:t xml:space="preserve"> (Phase 2): </w:t>
      </w:r>
      <w:r w:rsidR="00C9005C" w:rsidRPr="00C9005C">
        <w:rPr>
          <w:rFonts w:ascii="Times New Roman" w:hAnsi="Times New Roman"/>
          <w:lang w:val="en-AU"/>
        </w:rPr>
        <w:t>To address the case for UE-assisted</w:t>
      </w:r>
      <w:r w:rsidR="00340499">
        <w:rPr>
          <w:rFonts w:ascii="Times New Roman" w:hAnsi="Times New Roman"/>
          <w:lang w:val="en-AU"/>
        </w:rPr>
        <w:t>,</w:t>
      </w:r>
      <w:r w:rsidR="00C9005C">
        <w:rPr>
          <w:rFonts w:ascii="Times New Roman" w:hAnsi="Times New Roman"/>
          <w:lang w:val="en-AU"/>
        </w:rPr>
        <w:t xml:space="preserve"> </w:t>
      </w:r>
      <w:r w:rsidR="00C9005C" w:rsidRPr="00C9005C">
        <w:rPr>
          <w:rFonts w:ascii="Times New Roman" w:hAnsi="Times New Roman"/>
          <w:lang w:val="en-AU"/>
        </w:rPr>
        <w:t>are the LPP procedures sufficient or do we need to invoke the LCS reques</w:t>
      </w:r>
      <w:r w:rsidR="00A76D4F">
        <w:rPr>
          <w:rFonts w:ascii="Times New Roman" w:hAnsi="Times New Roman"/>
          <w:lang w:val="en-AU"/>
        </w:rPr>
        <w:t>t and response to transfer the KPIs and Integrity Results</w:t>
      </w:r>
      <w:r w:rsidR="00C9005C" w:rsidRPr="00C9005C">
        <w:rPr>
          <w:rFonts w:ascii="Times New Roman" w:hAnsi="Times New Roman"/>
          <w:lang w:val="en-AU"/>
        </w:rPr>
        <w:t>?</w:t>
      </w:r>
      <w:r w:rsidR="00C9005C">
        <w:rPr>
          <w:rFonts w:ascii="Times New Roman" w:hAnsi="Times New Roman"/>
          <w:lang w:val="en-AU"/>
        </w:rPr>
        <w:t xml:space="preserve"> </w:t>
      </w:r>
    </w:p>
    <w:p w14:paraId="0A073E98" w14:textId="71F2344B" w:rsidR="00C11B37" w:rsidRDefault="00C11B37" w:rsidP="00C9005C">
      <w:pPr>
        <w:pStyle w:val="TF"/>
        <w:spacing w:after="0"/>
        <w:jc w:val="left"/>
        <w:rPr>
          <w:rFonts w:ascii="Times New Roman" w:hAnsi="Times New Roman"/>
          <w:sz w:val="22"/>
          <w:szCs w:val="22"/>
          <w:lang w:val="en-AU"/>
        </w:rPr>
      </w:pPr>
    </w:p>
    <w:tbl>
      <w:tblPr>
        <w:tblStyle w:val="TableGrid"/>
        <w:tblW w:w="5000" w:type="pct"/>
        <w:tblLook w:val="04A0" w:firstRow="1" w:lastRow="0" w:firstColumn="1" w:lastColumn="0" w:noHBand="0" w:noVBand="1"/>
      </w:tblPr>
      <w:tblGrid>
        <w:gridCol w:w="1520"/>
        <w:gridCol w:w="8335"/>
      </w:tblGrid>
      <w:tr w:rsidR="00A76D4F" w:rsidRPr="0084270B" w14:paraId="4697D12B"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E04C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AFA78"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1379B9B6" w14:textId="77777777" w:rsidTr="00400199">
        <w:tc>
          <w:tcPr>
            <w:tcW w:w="771" w:type="pct"/>
            <w:tcBorders>
              <w:top w:val="single" w:sz="4" w:space="0" w:color="auto"/>
              <w:left w:val="single" w:sz="4" w:space="0" w:color="auto"/>
              <w:bottom w:val="single" w:sz="4" w:space="0" w:color="auto"/>
              <w:right w:val="single" w:sz="4" w:space="0" w:color="auto"/>
            </w:tcBorders>
          </w:tcPr>
          <w:p w14:paraId="494036F6" w14:textId="77777777" w:rsidR="00A76D4F" w:rsidRPr="0084270B" w:rsidRDefault="00A76D4F" w:rsidP="00400199">
            <w:pPr>
              <w:pStyle w:val="TAL"/>
              <w:keepNext w:val="0"/>
              <w:rPr>
                <w:rFonts w:eastAsiaTheme="minorEastAsia"/>
                <w:lang w:val="en-AU" w:eastAsia="zh-CN"/>
              </w:rPr>
            </w:pPr>
          </w:p>
        </w:tc>
        <w:tc>
          <w:tcPr>
            <w:tcW w:w="4229" w:type="pct"/>
            <w:tcBorders>
              <w:top w:val="single" w:sz="4" w:space="0" w:color="auto"/>
              <w:left w:val="single" w:sz="4" w:space="0" w:color="auto"/>
              <w:bottom w:val="single" w:sz="4" w:space="0" w:color="auto"/>
              <w:right w:val="single" w:sz="4" w:space="0" w:color="auto"/>
            </w:tcBorders>
          </w:tcPr>
          <w:p w14:paraId="3F895B20" w14:textId="77777777" w:rsidR="00A76D4F" w:rsidRPr="0084270B" w:rsidRDefault="00A76D4F" w:rsidP="00400199">
            <w:pPr>
              <w:pStyle w:val="TAL"/>
              <w:keepNext w:val="0"/>
              <w:jc w:val="left"/>
              <w:rPr>
                <w:lang w:val="en-US"/>
              </w:rPr>
            </w:pPr>
          </w:p>
        </w:tc>
      </w:tr>
    </w:tbl>
    <w:p w14:paraId="35BE5391" w14:textId="60293EBA" w:rsidR="00C11B37" w:rsidRDefault="00C11B37" w:rsidP="00A95661">
      <w:pPr>
        <w:rPr>
          <w:lang w:eastAsia="ko-KR"/>
        </w:rPr>
      </w:pPr>
    </w:p>
    <w:p w14:paraId="3E5F38F3" w14:textId="618EACCB" w:rsidR="00D9379E" w:rsidRPr="00C83725" w:rsidRDefault="00D9379E" w:rsidP="00D9379E">
      <w:pPr>
        <w:pStyle w:val="Heading3"/>
        <w:rPr>
          <w:lang w:eastAsia="ko-KR"/>
        </w:rPr>
      </w:pPr>
      <w:r w:rsidRPr="00C83725">
        <w:rPr>
          <w:lang w:eastAsia="ko-KR"/>
        </w:rPr>
        <w:t>Follow-up questions from Q</w:t>
      </w:r>
      <w:r>
        <w:rPr>
          <w:lang w:eastAsia="ko-KR"/>
        </w:rPr>
        <w:t>8</w:t>
      </w:r>
      <w:r w:rsidRPr="00C83725">
        <w:rPr>
          <w:lang w:eastAsia="ko-KR"/>
        </w:rPr>
        <w:t xml:space="preserve"> (Phase 1):</w:t>
      </w:r>
    </w:p>
    <w:p w14:paraId="2E38BBEB" w14:textId="30710400" w:rsidR="00D6620F" w:rsidRPr="00885A95" w:rsidRDefault="00D6620F" w:rsidP="00885A95">
      <w:pPr>
        <w:pStyle w:val="TF"/>
        <w:spacing w:after="0"/>
        <w:jc w:val="left"/>
        <w:rPr>
          <w:rFonts w:ascii="Times New Roman" w:hAnsi="Times New Roman"/>
          <w:lang w:val="en-AU"/>
        </w:rPr>
      </w:pPr>
      <w:r w:rsidRPr="00885A95">
        <w:rPr>
          <w:rFonts w:ascii="Times New Roman" w:hAnsi="Times New Roman"/>
          <w:lang w:val="en-AU"/>
        </w:rPr>
        <w:t>Question 10 (Phase 2): Do you agree that Integrity Availability should</w:t>
      </w:r>
      <w:r w:rsidR="00DC4070">
        <w:rPr>
          <w:rFonts w:ascii="Times New Roman" w:hAnsi="Times New Roman"/>
          <w:lang w:val="en-AU"/>
        </w:rPr>
        <w:t xml:space="preserve"> be</w:t>
      </w:r>
      <w:r w:rsidRPr="00885A95">
        <w:rPr>
          <w:rFonts w:ascii="Times New Roman" w:hAnsi="Times New Roman"/>
          <w:lang w:val="en-AU"/>
        </w:rPr>
        <w:t xml:space="preserve"> included as a KPI?</w:t>
      </w:r>
    </w:p>
    <w:p w14:paraId="2EC056FB" w14:textId="77777777" w:rsidR="00D6620F" w:rsidRDefault="00D6620F" w:rsidP="00D6620F">
      <w:pPr>
        <w:pStyle w:val="TF"/>
        <w:spacing w:after="0"/>
        <w:ind w:left="36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62247D5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A5C6A"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843D8"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FA0B2"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235061F" w14:textId="77777777" w:rsidTr="00400199">
        <w:tc>
          <w:tcPr>
            <w:tcW w:w="734" w:type="pct"/>
            <w:tcBorders>
              <w:top w:val="single" w:sz="4" w:space="0" w:color="auto"/>
              <w:left w:val="single" w:sz="4" w:space="0" w:color="auto"/>
              <w:bottom w:val="single" w:sz="4" w:space="0" w:color="auto"/>
              <w:right w:val="single" w:sz="4" w:space="0" w:color="auto"/>
            </w:tcBorders>
          </w:tcPr>
          <w:p w14:paraId="2CEA5B89" w14:textId="08568A4E" w:rsidR="00BB48AD" w:rsidRPr="0084270B" w:rsidRDefault="00BB48AD" w:rsidP="00BB48AD">
            <w:pPr>
              <w:pStyle w:val="TAL"/>
              <w:keepNext w:val="0"/>
              <w:rPr>
                <w:rFonts w:eastAsiaTheme="minorEastAsia"/>
                <w:lang w:val="en-AU" w:eastAsia="zh-CN"/>
              </w:rPr>
            </w:pPr>
          </w:p>
        </w:tc>
        <w:tc>
          <w:tcPr>
            <w:tcW w:w="662" w:type="pct"/>
            <w:tcBorders>
              <w:top w:val="single" w:sz="4" w:space="0" w:color="auto"/>
              <w:left w:val="single" w:sz="4" w:space="0" w:color="auto"/>
              <w:bottom w:val="single" w:sz="4" w:space="0" w:color="auto"/>
              <w:right w:val="single" w:sz="4" w:space="0" w:color="auto"/>
            </w:tcBorders>
          </w:tcPr>
          <w:p w14:paraId="35C66F30" w14:textId="31759EB6" w:rsidR="00BB48AD" w:rsidRPr="0084270B" w:rsidRDefault="00BB48AD" w:rsidP="00BB48AD">
            <w:pPr>
              <w:pStyle w:val="TAL"/>
              <w:keepNext w:val="0"/>
              <w:jc w:val="left"/>
              <w:rPr>
                <w:lang w:val="en-US"/>
              </w:rPr>
            </w:pPr>
          </w:p>
        </w:tc>
        <w:tc>
          <w:tcPr>
            <w:tcW w:w="3604" w:type="pct"/>
            <w:tcBorders>
              <w:top w:val="single" w:sz="4" w:space="0" w:color="auto"/>
              <w:left w:val="single" w:sz="4" w:space="0" w:color="auto"/>
              <w:bottom w:val="single" w:sz="4" w:space="0" w:color="auto"/>
              <w:right w:val="single" w:sz="4" w:space="0" w:color="auto"/>
            </w:tcBorders>
          </w:tcPr>
          <w:p w14:paraId="4CF15ACB" w14:textId="29941851" w:rsidR="00BB48AD" w:rsidRPr="0084270B" w:rsidRDefault="00BB48AD" w:rsidP="00BB48AD">
            <w:pPr>
              <w:pStyle w:val="TAL"/>
              <w:keepNext w:val="0"/>
              <w:jc w:val="left"/>
              <w:rPr>
                <w:lang w:val="en-US"/>
              </w:rPr>
            </w:pPr>
          </w:p>
        </w:tc>
      </w:tr>
    </w:tbl>
    <w:p w14:paraId="7F9B45E6" w14:textId="3880F24D" w:rsidR="00C11B37" w:rsidRPr="00BA71AF" w:rsidRDefault="00C11B37" w:rsidP="00885A95">
      <w:pPr>
        <w:pStyle w:val="TF"/>
        <w:jc w:val="left"/>
        <w:rPr>
          <w:rFonts w:eastAsiaTheme="minorEastAsia"/>
          <w:lang w:eastAsia="zh-CN"/>
        </w:rPr>
      </w:pPr>
    </w:p>
    <w:p w14:paraId="3048AEBC" w14:textId="71FF6C6C" w:rsidR="00CF04FB" w:rsidRPr="00C83725" w:rsidRDefault="00CF04FB" w:rsidP="00CF04FB">
      <w:pPr>
        <w:pStyle w:val="Heading3"/>
        <w:rPr>
          <w:lang w:eastAsia="ko-KR"/>
        </w:rPr>
      </w:pPr>
      <w:r w:rsidRPr="00C83725">
        <w:rPr>
          <w:lang w:eastAsia="ko-KR"/>
        </w:rPr>
        <w:t>Follow-up questions from Q</w:t>
      </w:r>
      <w:r>
        <w:rPr>
          <w:lang w:eastAsia="ko-KR"/>
        </w:rPr>
        <w:t>9</w:t>
      </w:r>
      <w:r w:rsidRPr="00C83725">
        <w:rPr>
          <w:lang w:eastAsia="ko-KR"/>
        </w:rPr>
        <w:t xml:space="preserve"> (Phase 1):</w:t>
      </w:r>
    </w:p>
    <w:p w14:paraId="2FED1183" w14:textId="23ADB385"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11 (Phase 2): Should an Integrity Flag for Mode 2 be Optionally reported in the Integrity Results to identify whether the PL satisfies the KPIs that </w:t>
      </w:r>
      <w:r w:rsidR="00885A95">
        <w:rPr>
          <w:rFonts w:ascii="Times New Roman" w:hAnsi="Times New Roman"/>
          <w:lang w:val="en-AU"/>
        </w:rPr>
        <w:t>a</w:t>
      </w:r>
      <w:r w:rsidRPr="00885A95">
        <w:rPr>
          <w:rFonts w:ascii="Times New Roman" w:hAnsi="Times New Roman"/>
          <w:lang w:val="en-AU"/>
        </w:rPr>
        <w:t xml:space="preserve">re used in the integrity calculation? </w:t>
      </w:r>
    </w:p>
    <w:p w14:paraId="0541B5F4" w14:textId="6DCBD5D2" w:rsidR="00885A95" w:rsidRDefault="00885A95"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74E639C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3B7B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BCF55"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DC047"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04945008" w14:textId="77777777" w:rsidTr="00400199">
        <w:tc>
          <w:tcPr>
            <w:tcW w:w="734" w:type="pct"/>
            <w:tcBorders>
              <w:top w:val="single" w:sz="4" w:space="0" w:color="auto"/>
              <w:left w:val="single" w:sz="4" w:space="0" w:color="auto"/>
              <w:bottom w:val="single" w:sz="4" w:space="0" w:color="auto"/>
              <w:right w:val="single" w:sz="4" w:space="0" w:color="auto"/>
            </w:tcBorders>
          </w:tcPr>
          <w:p w14:paraId="3F44A81F" w14:textId="40236986" w:rsidR="00BB48AD" w:rsidRPr="0084270B" w:rsidRDefault="00BB48AD" w:rsidP="00BB48AD">
            <w:pPr>
              <w:pStyle w:val="TAL"/>
              <w:keepNext w:val="0"/>
              <w:rPr>
                <w:rFonts w:eastAsiaTheme="minorEastAsia"/>
                <w:lang w:val="en-AU" w:eastAsia="zh-CN"/>
              </w:rPr>
            </w:pPr>
          </w:p>
        </w:tc>
        <w:tc>
          <w:tcPr>
            <w:tcW w:w="662" w:type="pct"/>
            <w:tcBorders>
              <w:top w:val="single" w:sz="4" w:space="0" w:color="auto"/>
              <w:left w:val="single" w:sz="4" w:space="0" w:color="auto"/>
              <w:bottom w:val="single" w:sz="4" w:space="0" w:color="auto"/>
              <w:right w:val="single" w:sz="4" w:space="0" w:color="auto"/>
            </w:tcBorders>
          </w:tcPr>
          <w:p w14:paraId="47F272B8" w14:textId="41C866FA" w:rsidR="00BB48AD" w:rsidRPr="0084270B" w:rsidRDefault="00BB48AD" w:rsidP="00BB48AD">
            <w:pPr>
              <w:pStyle w:val="TAL"/>
              <w:keepNext w:val="0"/>
              <w:jc w:val="left"/>
              <w:rPr>
                <w:lang w:val="en-US"/>
              </w:rPr>
            </w:pPr>
          </w:p>
        </w:tc>
        <w:tc>
          <w:tcPr>
            <w:tcW w:w="3604" w:type="pct"/>
            <w:tcBorders>
              <w:top w:val="single" w:sz="4" w:space="0" w:color="auto"/>
              <w:left w:val="single" w:sz="4" w:space="0" w:color="auto"/>
              <w:bottom w:val="single" w:sz="4" w:space="0" w:color="auto"/>
              <w:right w:val="single" w:sz="4" w:space="0" w:color="auto"/>
            </w:tcBorders>
          </w:tcPr>
          <w:p w14:paraId="3B27E54B" w14:textId="42B5569C" w:rsidR="00BB48AD" w:rsidRPr="0084270B" w:rsidRDefault="00BB48AD" w:rsidP="00BB48AD">
            <w:pPr>
              <w:pStyle w:val="TAL"/>
              <w:keepNext w:val="0"/>
              <w:jc w:val="left"/>
              <w:rPr>
                <w:lang w:val="en-US"/>
              </w:rPr>
            </w:pPr>
          </w:p>
        </w:tc>
      </w:tr>
    </w:tbl>
    <w:p w14:paraId="0EB36300" w14:textId="77777777" w:rsidR="00CF04FB" w:rsidRPr="0000310E" w:rsidRDefault="00CF04FB" w:rsidP="00885A95">
      <w:pPr>
        <w:pStyle w:val="TF"/>
        <w:jc w:val="left"/>
        <w:rPr>
          <w:rFonts w:ascii="Times New Roman" w:hAnsi="Times New Roman"/>
          <w:b w:val="0"/>
          <w:bCs/>
          <w:sz w:val="22"/>
          <w:szCs w:val="22"/>
          <w:lang w:val="en-AU"/>
        </w:rPr>
      </w:pPr>
    </w:p>
    <w:p w14:paraId="12E99D37" w14:textId="5265FCDC"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12 (Phase 2): Do you think the TIR, AL &amp; TTA </w:t>
      </w:r>
      <w:r w:rsidR="00A76D4F">
        <w:rPr>
          <w:rFonts w:ascii="Times New Roman" w:hAnsi="Times New Roman"/>
          <w:lang w:val="en-AU"/>
        </w:rPr>
        <w:t xml:space="preserve">that </w:t>
      </w:r>
      <w:r w:rsidR="001837C5" w:rsidRPr="00885A95">
        <w:rPr>
          <w:rFonts w:ascii="Times New Roman" w:hAnsi="Times New Roman"/>
          <w:lang w:val="en-AU"/>
        </w:rPr>
        <w:t>are</w:t>
      </w:r>
      <w:r w:rsidRPr="00885A95">
        <w:rPr>
          <w:rFonts w:ascii="Times New Roman" w:hAnsi="Times New Roman"/>
          <w:lang w:val="en-AU"/>
        </w:rPr>
        <w:t xml:space="preserve"> used in the integrity calculation should be Optionally reported in the Integrity Results (for either Mode)?</w:t>
      </w:r>
    </w:p>
    <w:p w14:paraId="34F701EA" w14:textId="3CBDAC1D" w:rsidR="00885A95" w:rsidRDefault="00885A95"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4EDA222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97F0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B3F2F"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3A97E"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8D9C49F" w14:textId="77777777" w:rsidTr="00400199">
        <w:tc>
          <w:tcPr>
            <w:tcW w:w="734" w:type="pct"/>
            <w:tcBorders>
              <w:top w:val="single" w:sz="4" w:space="0" w:color="auto"/>
              <w:left w:val="single" w:sz="4" w:space="0" w:color="auto"/>
              <w:bottom w:val="single" w:sz="4" w:space="0" w:color="auto"/>
              <w:right w:val="single" w:sz="4" w:space="0" w:color="auto"/>
            </w:tcBorders>
          </w:tcPr>
          <w:p w14:paraId="215E55FE" w14:textId="449FD4D9" w:rsidR="00BB48AD" w:rsidRPr="0084270B" w:rsidRDefault="00BB48AD" w:rsidP="00BB48AD">
            <w:pPr>
              <w:pStyle w:val="TAL"/>
              <w:keepNext w:val="0"/>
              <w:rPr>
                <w:rFonts w:eastAsiaTheme="minorEastAsia"/>
                <w:lang w:val="en-AU" w:eastAsia="zh-CN"/>
              </w:rPr>
            </w:pPr>
          </w:p>
        </w:tc>
        <w:tc>
          <w:tcPr>
            <w:tcW w:w="662" w:type="pct"/>
            <w:tcBorders>
              <w:top w:val="single" w:sz="4" w:space="0" w:color="auto"/>
              <w:left w:val="single" w:sz="4" w:space="0" w:color="auto"/>
              <w:bottom w:val="single" w:sz="4" w:space="0" w:color="auto"/>
              <w:right w:val="single" w:sz="4" w:space="0" w:color="auto"/>
            </w:tcBorders>
          </w:tcPr>
          <w:p w14:paraId="3B15C0D9" w14:textId="4A98025F" w:rsidR="00BB48AD" w:rsidRPr="0084270B" w:rsidRDefault="00BB48AD" w:rsidP="00BB48AD">
            <w:pPr>
              <w:pStyle w:val="TAL"/>
              <w:keepNext w:val="0"/>
              <w:jc w:val="left"/>
              <w:rPr>
                <w:lang w:val="en-US"/>
              </w:rPr>
            </w:pPr>
          </w:p>
        </w:tc>
        <w:tc>
          <w:tcPr>
            <w:tcW w:w="3604" w:type="pct"/>
            <w:tcBorders>
              <w:top w:val="single" w:sz="4" w:space="0" w:color="auto"/>
              <w:left w:val="single" w:sz="4" w:space="0" w:color="auto"/>
              <w:bottom w:val="single" w:sz="4" w:space="0" w:color="auto"/>
              <w:right w:val="single" w:sz="4" w:space="0" w:color="auto"/>
            </w:tcBorders>
          </w:tcPr>
          <w:p w14:paraId="4C941AED" w14:textId="10633FEC" w:rsidR="00BB48AD" w:rsidRPr="0084270B" w:rsidRDefault="00BB48AD" w:rsidP="00BB48AD">
            <w:pPr>
              <w:pStyle w:val="TAL"/>
              <w:keepNext w:val="0"/>
              <w:jc w:val="left"/>
              <w:rPr>
                <w:lang w:val="en-US"/>
              </w:rPr>
            </w:pPr>
          </w:p>
        </w:tc>
      </w:tr>
    </w:tbl>
    <w:p w14:paraId="63E31FE5" w14:textId="77777777" w:rsidR="00CF04FB" w:rsidRPr="00885A95" w:rsidRDefault="00CF04FB" w:rsidP="00885A95">
      <w:pPr>
        <w:pStyle w:val="TF"/>
        <w:jc w:val="left"/>
        <w:rPr>
          <w:rFonts w:ascii="Times New Roman" w:hAnsi="Times New Roman"/>
          <w:lang w:val="en-AU"/>
        </w:rPr>
      </w:pPr>
    </w:p>
    <w:p w14:paraId="13325E5A" w14:textId="013F4FBE" w:rsidR="00CF04FB" w:rsidRPr="00885A95"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13 (Phase 2): </w:t>
      </w:r>
      <w:r w:rsidR="00B72137" w:rsidRPr="00885A95">
        <w:rPr>
          <w:rFonts w:ascii="Times New Roman" w:hAnsi="Times New Roman"/>
          <w:lang w:val="en-AU"/>
        </w:rPr>
        <w:t>W</w:t>
      </w:r>
      <w:r w:rsidR="001837C5" w:rsidRPr="00885A95">
        <w:rPr>
          <w:rFonts w:ascii="Times New Roman" w:hAnsi="Times New Roman"/>
          <w:lang w:val="en-AU"/>
        </w:rPr>
        <w:t>hich</w:t>
      </w:r>
      <w:r w:rsidR="00B72137" w:rsidRPr="00885A95">
        <w:rPr>
          <w:rFonts w:ascii="Times New Roman" w:hAnsi="Times New Roman"/>
          <w:lang w:val="en-AU"/>
        </w:rPr>
        <w:t xml:space="preserve"> Other indicators should be considered in the integrity results?</w:t>
      </w:r>
    </w:p>
    <w:p w14:paraId="1CAA0FE7" w14:textId="668FE741" w:rsidR="00B72137" w:rsidRPr="00C11B37" w:rsidRDefault="00B72137" w:rsidP="00B72137">
      <w:pPr>
        <w:pStyle w:val="TF"/>
        <w:numPr>
          <w:ilvl w:val="0"/>
          <w:numId w:val="18"/>
        </w:numPr>
        <w:spacing w:after="0"/>
        <w:jc w:val="left"/>
        <w:rPr>
          <w:rFonts w:ascii="Times New Roman" w:hAnsi="Times New Roman"/>
          <w:b w:val="0"/>
          <w:bCs/>
          <w:i/>
          <w:iCs/>
          <w:sz w:val="22"/>
          <w:szCs w:val="22"/>
          <w:lang w:val="en-AU"/>
        </w:rPr>
      </w:pPr>
      <w:r w:rsidRPr="00C11B37">
        <w:rPr>
          <w:rFonts w:ascii="Times New Roman" w:hAnsi="Times New Roman"/>
          <w:b w:val="0"/>
          <w:bCs/>
          <w:sz w:val="22"/>
          <w:szCs w:val="22"/>
          <w:lang w:val="en-AU"/>
        </w:rPr>
        <w:t xml:space="preserve">Option 1: </w:t>
      </w:r>
      <w:r w:rsidR="00380987" w:rsidRPr="00380987">
        <w:rPr>
          <w:rFonts w:ascii="Times New Roman" w:hAnsi="Times New Roman"/>
          <w:b w:val="0"/>
          <w:bCs/>
          <w:sz w:val="22"/>
          <w:szCs w:val="22"/>
          <w:lang w:val="en-AU"/>
        </w:rPr>
        <w:t>Difference between the calculated integrity result and the KPIs</w:t>
      </w:r>
      <w:r w:rsidR="00380987">
        <w:rPr>
          <w:rFonts w:ascii="Times New Roman" w:hAnsi="Times New Roman"/>
          <w:b w:val="0"/>
          <w:bCs/>
          <w:sz w:val="22"/>
          <w:szCs w:val="22"/>
          <w:lang w:val="en-AU"/>
        </w:rPr>
        <w:t xml:space="preserve"> (</w:t>
      </w:r>
      <w:proofErr w:type="spellStart"/>
      <w:r w:rsidR="00380987">
        <w:rPr>
          <w:rFonts w:ascii="Times New Roman" w:hAnsi="Times New Roman"/>
          <w:b w:val="0"/>
          <w:bCs/>
          <w:sz w:val="22"/>
          <w:szCs w:val="22"/>
          <w:lang w:val="en-AU"/>
        </w:rPr>
        <w:t>InterDigital</w:t>
      </w:r>
      <w:proofErr w:type="spellEnd"/>
      <w:r w:rsidR="00380987">
        <w:rPr>
          <w:rFonts w:ascii="Times New Roman" w:hAnsi="Times New Roman"/>
          <w:b w:val="0"/>
          <w:bCs/>
          <w:sz w:val="22"/>
          <w:szCs w:val="22"/>
          <w:lang w:val="en-AU"/>
        </w:rPr>
        <w:t>)</w:t>
      </w:r>
    </w:p>
    <w:p w14:paraId="42779328" w14:textId="4402C89E" w:rsidR="0038098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2: </w:t>
      </w:r>
      <w:r w:rsidR="00380987" w:rsidRPr="00380987">
        <w:rPr>
          <w:rFonts w:ascii="Times New Roman" w:hAnsi="Times New Roman"/>
          <w:b w:val="0"/>
          <w:bCs/>
          <w:sz w:val="22"/>
          <w:szCs w:val="22"/>
          <w:lang w:val="en-AU"/>
        </w:rPr>
        <w:t>The degrees of integrity risk (</w:t>
      </w:r>
      <w:proofErr w:type="gramStart"/>
      <w:r w:rsidR="00380987" w:rsidRPr="00380987">
        <w:rPr>
          <w:rFonts w:ascii="Times New Roman" w:hAnsi="Times New Roman"/>
          <w:b w:val="0"/>
          <w:bCs/>
          <w:sz w:val="22"/>
          <w:szCs w:val="22"/>
          <w:lang w:val="en-AU"/>
        </w:rPr>
        <w:t>e.g.</w:t>
      </w:r>
      <w:proofErr w:type="gramEnd"/>
      <w:r w:rsidR="00380987" w:rsidRPr="00380987">
        <w:rPr>
          <w:rFonts w:ascii="Times New Roman" w:hAnsi="Times New Roman"/>
          <w:b w:val="0"/>
          <w:bCs/>
          <w:sz w:val="22"/>
          <w:szCs w:val="22"/>
          <w:lang w:val="en-AU"/>
        </w:rPr>
        <w:t xml:space="preserve"> Extremely High/High/Low/No risk)</w:t>
      </w:r>
      <w:r w:rsidR="00380987">
        <w:rPr>
          <w:rFonts w:ascii="Times New Roman" w:hAnsi="Times New Roman"/>
          <w:b w:val="0"/>
          <w:bCs/>
          <w:sz w:val="22"/>
          <w:szCs w:val="22"/>
          <w:lang w:val="en-AU"/>
        </w:rPr>
        <w:t xml:space="preserve"> (Huawei)</w:t>
      </w:r>
    </w:p>
    <w:p w14:paraId="4038F062" w14:textId="24F57AD1" w:rsidR="00B7213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3: </w:t>
      </w:r>
      <w:r w:rsidR="00380987">
        <w:rPr>
          <w:rFonts w:ascii="Times New Roman" w:hAnsi="Times New Roman"/>
          <w:b w:val="0"/>
          <w:bCs/>
          <w:sz w:val="22"/>
          <w:szCs w:val="22"/>
          <w:lang w:val="en-AU"/>
        </w:rPr>
        <w:t>Failure to</w:t>
      </w:r>
      <w:r w:rsidR="00380987" w:rsidRPr="00380987">
        <w:rPr>
          <w:rFonts w:ascii="Times New Roman" w:hAnsi="Times New Roman"/>
          <w:b w:val="0"/>
          <w:bCs/>
          <w:sz w:val="22"/>
          <w:szCs w:val="22"/>
          <w:lang w:val="en-AU"/>
        </w:rPr>
        <w:t xml:space="preserve"> calculate </w:t>
      </w:r>
      <w:r w:rsidR="00380987">
        <w:rPr>
          <w:rFonts w:ascii="Times New Roman" w:hAnsi="Times New Roman"/>
          <w:b w:val="0"/>
          <w:bCs/>
          <w:sz w:val="22"/>
          <w:szCs w:val="22"/>
          <w:lang w:val="en-AU"/>
        </w:rPr>
        <w:t>the PL (alarm) (CATT)</w:t>
      </w:r>
    </w:p>
    <w:p w14:paraId="78757346" w14:textId="5AE42358" w:rsidR="007B6BD0" w:rsidRPr="00380987" w:rsidRDefault="007B6BD0" w:rsidP="00B72137">
      <w:pPr>
        <w:pStyle w:val="TF"/>
        <w:numPr>
          <w:ilvl w:val="0"/>
          <w:numId w:val="18"/>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w:t>
      </w:r>
    </w:p>
    <w:p w14:paraId="1B3F9389" w14:textId="77777777" w:rsidR="00B72137" w:rsidRPr="00C11B37" w:rsidRDefault="00B72137" w:rsidP="00B72137">
      <w:pPr>
        <w:pStyle w:val="TF"/>
        <w:spacing w:after="0"/>
        <w:ind w:left="720"/>
        <w:jc w:val="left"/>
        <w:rPr>
          <w:rFonts w:ascii="Times New Roman" w:hAnsi="Times New Roman"/>
          <w:b w:val="0"/>
          <w:bCs/>
          <w:sz w:val="22"/>
          <w:szCs w:val="22"/>
          <w:lang w:val="en-AU"/>
        </w:rPr>
      </w:pPr>
    </w:p>
    <w:tbl>
      <w:tblPr>
        <w:tblStyle w:val="TableGrid"/>
        <w:tblW w:w="5000" w:type="pct"/>
        <w:tblLook w:val="04A0" w:firstRow="1" w:lastRow="0" w:firstColumn="1" w:lastColumn="0" w:noHBand="0" w:noVBand="1"/>
      </w:tblPr>
      <w:tblGrid>
        <w:gridCol w:w="1498"/>
        <w:gridCol w:w="820"/>
        <w:gridCol w:w="822"/>
        <w:gridCol w:w="820"/>
        <w:gridCol w:w="822"/>
        <w:gridCol w:w="5073"/>
      </w:tblGrid>
      <w:tr w:rsidR="00812533" w:rsidRPr="00C11B37" w14:paraId="225DEF88" w14:textId="77777777" w:rsidTr="00885591">
        <w:tc>
          <w:tcPr>
            <w:tcW w:w="760" w:type="pct"/>
            <w:shd w:val="clear" w:color="auto" w:fill="D9D9D9" w:themeFill="background1" w:themeFillShade="D9"/>
          </w:tcPr>
          <w:p w14:paraId="2483DA61" w14:textId="77777777" w:rsidR="00812533" w:rsidRPr="00C11B37" w:rsidRDefault="00812533" w:rsidP="00400199">
            <w:pPr>
              <w:pStyle w:val="TAH"/>
              <w:keepNext w:val="0"/>
            </w:pPr>
            <w:r w:rsidRPr="00C11B37">
              <w:t>Company</w:t>
            </w:r>
          </w:p>
        </w:tc>
        <w:tc>
          <w:tcPr>
            <w:tcW w:w="416" w:type="pct"/>
            <w:shd w:val="clear" w:color="auto" w:fill="D9D9D9" w:themeFill="background1" w:themeFillShade="D9"/>
          </w:tcPr>
          <w:p w14:paraId="715D8C1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1</w:t>
            </w:r>
          </w:p>
        </w:tc>
        <w:tc>
          <w:tcPr>
            <w:tcW w:w="417" w:type="pct"/>
            <w:shd w:val="clear" w:color="auto" w:fill="D9D9D9" w:themeFill="background1" w:themeFillShade="D9"/>
          </w:tcPr>
          <w:p w14:paraId="2CD4017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2</w:t>
            </w:r>
          </w:p>
        </w:tc>
        <w:tc>
          <w:tcPr>
            <w:tcW w:w="416" w:type="pct"/>
            <w:shd w:val="clear" w:color="auto" w:fill="D9D9D9" w:themeFill="background1" w:themeFillShade="D9"/>
          </w:tcPr>
          <w:p w14:paraId="5C48BAD9"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3</w:t>
            </w:r>
          </w:p>
        </w:tc>
        <w:tc>
          <w:tcPr>
            <w:tcW w:w="417" w:type="pct"/>
            <w:shd w:val="clear" w:color="auto" w:fill="D9D9D9" w:themeFill="background1" w:themeFillShade="D9"/>
          </w:tcPr>
          <w:p w14:paraId="6E523A05" w14:textId="7C3BBF63" w:rsidR="00812533" w:rsidRPr="007B6BD0" w:rsidRDefault="00812533" w:rsidP="00400199">
            <w:pPr>
              <w:pStyle w:val="TAH"/>
              <w:keepNext w:val="0"/>
              <w:rPr>
                <w:lang w:val="en-AU"/>
              </w:rPr>
            </w:pPr>
            <w:proofErr w:type="spellStart"/>
            <w:r>
              <w:rPr>
                <w:lang w:val="en-AU"/>
              </w:rPr>
              <w:t>Opt</w:t>
            </w:r>
            <w:proofErr w:type="spellEnd"/>
            <w:r>
              <w:rPr>
                <w:lang w:val="en-AU"/>
              </w:rPr>
              <w:t xml:space="preserve"> 4</w:t>
            </w:r>
          </w:p>
        </w:tc>
        <w:tc>
          <w:tcPr>
            <w:tcW w:w="2574" w:type="pct"/>
            <w:shd w:val="clear" w:color="auto" w:fill="D9D9D9" w:themeFill="background1" w:themeFillShade="D9"/>
          </w:tcPr>
          <w:p w14:paraId="6D34EC66" w14:textId="18C234B4" w:rsidR="00812533" w:rsidRPr="00C11B37" w:rsidRDefault="00812533" w:rsidP="00400199">
            <w:pPr>
              <w:pStyle w:val="TAH"/>
              <w:keepNext w:val="0"/>
            </w:pPr>
            <w:r w:rsidRPr="00C11B37">
              <w:t>Comments</w:t>
            </w:r>
          </w:p>
        </w:tc>
      </w:tr>
      <w:tr w:rsidR="00812533" w:rsidRPr="00C11B37" w14:paraId="1975C1E2" w14:textId="77777777" w:rsidTr="00885591">
        <w:tc>
          <w:tcPr>
            <w:tcW w:w="760" w:type="pct"/>
          </w:tcPr>
          <w:p w14:paraId="08BAEC3B" w14:textId="77777777" w:rsidR="00812533" w:rsidRPr="00C11B37" w:rsidRDefault="00812533" w:rsidP="00400199">
            <w:pPr>
              <w:pStyle w:val="TAL"/>
              <w:keepNext w:val="0"/>
              <w:rPr>
                <w:rFonts w:eastAsiaTheme="minorEastAsia"/>
                <w:lang w:val="en-AU" w:eastAsia="zh-CN"/>
              </w:rPr>
            </w:pPr>
          </w:p>
        </w:tc>
        <w:tc>
          <w:tcPr>
            <w:tcW w:w="416" w:type="pct"/>
          </w:tcPr>
          <w:p w14:paraId="06055347" w14:textId="77777777" w:rsidR="00812533" w:rsidRPr="00C11B37" w:rsidRDefault="00812533" w:rsidP="00400199">
            <w:pPr>
              <w:pStyle w:val="TAL"/>
              <w:keepNext w:val="0"/>
              <w:jc w:val="left"/>
              <w:rPr>
                <w:lang w:val="en-US"/>
              </w:rPr>
            </w:pPr>
          </w:p>
        </w:tc>
        <w:tc>
          <w:tcPr>
            <w:tcW w:w="417" w:type="pct"/>
          </w:tcPr>
          <w:p w14:paraId="155874FB" w14:textId="77777777" w:rsidR="00812533" w:rsidRPr="00C11B37" w:rsidRDefault="00812533" w:rsidP="00400199">
            <w:pPr>
              <w:pStyle w:val="TAL"/>
              <w:keepNext w:val="0"/>
              <w:jc w:val="left"/>
              <w:rPr>
                <w:lang w:val="en-US"/>
              </w:rPr>
            </w:pPr>
          </w:p>
        </w:tc>
        <w:tc>
          <w:tcPr>
            <w:tcW w:w="416" w:type="pct"/>
          </w:tcPr>
          <w:p w14:paraId="7D8C7EC5" w14:textId="77777777" w:rsidR="00812533" w:rsidRPr="00C11B37" w:rsidRDefault="00812533" w:rsidP="00400199">
            <w:pPr>
              <w:pStyle w:val="TAL"/>
              <w:keepNext w:val="0"/>
              <w:jc w:val="left"/>
              <w:rPr>
                <w:lang w:val="en-US"/>
              </w:rPr>
            </w:pPr>
          </w:p>
        </w:tc>
        <w:tc>
          <w:tcPr>
            <w:tcW w:w="417" w:type="pct"/>
          </w:tcPr>
          <w:p w14:paraId="0E700F4C" w14:textId="77777777" w:rsidR="00812533" w:rsidRDefault="00812533" w:rsidP="00400199">
            <w:pPr>
              <w:pStyle w:val="TAL"/>
              <w:keepNext w:val="0"/>
              <w:jc w:val="left"/>
              <w:rPr>
                <w:lang w:val="en-US"/>
              </w:rPr>
            </w:pPr>
          </w:p>
        </w:tc>
        <w:tc>
          <w:tcPr>
            <w:tcW w:w="2574" w:type="pct"/>
          </w:tcPr>
          <w:p w14:paraId="11E8579C" w14:textId="04356B55" w:rsidR="00812533" w:rsidRPr="00C11B37" w:rsidRDefault="00812533" w:rsidP="00400199">
            <w:pPr>
              <w:pStyle w:val="TAL"/>
              <w:keepNext w:val="0"/>
              <w:jc w:val="left"/>
              <w:rPr>
                <w:lang w:val="en-US"/>
              </w:rPr>
            </w:pPr>
          </w:p>
        </w:tc>
      </w:tr>
    </w:tbl>
    <w:p w14:paraId="507B019E" w14:textId="60E18CB4" w:rsidR="00091C28" w:rsidRDefault="00091C28" w:rsidP="00091C28">
      <w:pPr>
        <w:rPr>
          <w:highlight w:val="cyan"/>
          <w:lang w:eastAsia="ko-KR"/>
        </w:rPr>
      </w:pPr>
    </w:p>
    <w:p w14:paraId="4A180163" w14:textId="77777777" w:rsidR="00885591" w:rsidRDefault="00885591" w:rsidP="00091C28">
      <w:pPr>
        <w:rPr>
          <w:highlight w:val="cyan"/>
          <w:lang w:eastAsia="ko-KR"/>
        </w:rPr>
      </w:pPr>
    </w:p>
    <w:p w14:paraId="2025BCB3" w14:textId="77777777" w:rsidR="00A8342B" w:rsidRDefault="00A8342B">
      <w:pPr>
        <w:spacing w:after="0" w:line="240" w:lineRule="auto"/>
        <w:jc w:val="left"/>
        <w:rPr>
          <w:rFonts w:ascii="Arial" w:hAnsi="Arial"/>
          <w:sz w:val="28"/>
          <w:highlight w:val="cyan"/>
          <w:lang w:eastAsia="ko-KR"/>
        </w:rPr>
      </w:pPr>
      <w:r>
        <w:rPr>
          <w:highlight w:val="cyan"/>
          <w:lang w:eastAsia="ko-KR"/>
        </w:rPr>
        <w:br w:type="page"/>
      </w:r>
    </w:p>
    <w:p w14:paraId="41AA0A24" w14:textId="24D52629" w:rsidR="00E97E27" w:rsidRDefault="00E97E27" w:rsidP="00E97E27">
      <w:pPr>
        <w:pStyle w:val="Heading2"/>
        <w:rPr>
          <w:lang w:eastAsia="ko-KR"/>
        </w:rPr>
      </w:pPr>
      <w:r w:rsidRPr="00A73898">
        <w:rPr>
          <w:highlight w:val="cyan"/>
          <w:lang w:eastAsia="ko-KR"/>
        </w:rPr>
        <w:lastRenderedPageBreak/>
        <w:t xml:space="preserve">5.2 </w:t>
      </w:r>
      <w:r w:rsidRPr="00A73898">
        <w:rPr>
          <w:highlight w:val="cyan"/>
          <w:lang w:eastAsia="ko-KR"/>
        </w:rPr>
        <w:tab/>
        <w:t>Phase 2 Proposals</w:t>
      </w:r>
    </w:p>
    <w:p w14:paraId="5CE38981" w14:textId="6AB4F605" w:rsidR="00F7231D" w:rsidRPr="00C83725" w:rsidRDefault="00F7231D" w:rsidP="00D9379E">
      <w:pPr>
        <w:pStyle w:val="Heading3"/>
        <w:rPr>
          <w:lang w:eastAsia="ko-KR"/>
        </w:rPr>
      </w:pPr>
      <w:r w:rsidRPr="00C83725">
        <w:rPr>
          <w:lang w:eastAsia="ko-KR"/>
        </w:rPr>
        <w:t>Proposals resulting from Q1 (Phase 1):</w:t>
      </w:r>
    </w:p>
    <w:p w14:paraId="64C20B67" w14:textId="4FF6C612" w:rsidR="00A95661" w:rsidRDefault="00A95661" w:rsidP="006F3653">
      <w:pPr>
        <w:pStyle w:val="TF"/>
        <w:spacing w:after="0"/>
        <w:jc w:val="left"/>
        <w:rPr>
          <w:rFonts w:cs="Arial"/>
          <w:lang w:val="en-AU"/>
        </w:rPr>
      </w:pPr>
      <w:r w:rsidRPr="00361C1B">
        <w:rPr>
          <w:rFonts w:cs="Arial"/>
          <w:lang w:val="en-AU"/>
        </w:rPr>
        <w:t xml:space="preserve">Proposal </w:t>
      </w:r>
      <w:r w:rsidR="00361C1B" w:rsidRPr="00361C1B">
        <w:rPr>
          <w:rFonts w:cs="Arial"/>
          <w:lang w:val="en-AU"/>
        </w:rPr>
        <w:t>1</w:t>
      </w:r>
      <w:r w:rsidR="00F7231D">
        <w:rPr>
          <w:rFonts w:cs="Arial"/>
          <w:lang w:val="en-AU"/>
        </w:rPr>
        <w:t xml:space="preserve"> (Phase 2)</w:t>
      </w:r>
      <w:r w:rsidRPr="00361C1B">
        <w:rPr>
          <w:rFonts w:cs="Arial"/>
          <w:lang w:val="en-AU"/>
        </w:rPr>
        <w:t>: Agree that the GNSS feared events will be addressed in the WI.</w:t>
      </w:r>
    </w:p>
    <w:p w14:paraId="49197A14" w14:textId="77777777" w:rsidR="00C83725" w:rsidRDefault="00C83725" w:rsidP="00A95661">
      <w:pPr>
        <w:pStyle w:val="TF"/>
        <w:spacing w:after="0"/>
        <w:jc w:val="left"/>
        <w:rPr>
          <w:rFonts w:cs="Arial"/>
          <w:lang w:val="en-AU"/>
        </w:rPr>
      </w:pPr>
    </w:p>
    <w:p w14:paraId="49622FD0" w14:textId="77777777" w:rsidR="00C83725" w:rsidRPr="00C83725" w:rsidRDefault="00C83725" w:rsidP="00D9379E">
      <w:pPr>
        <w:pStyle w:val="Heading3"/>
        <w:rPr>
          <w:lang w:eastAsia="ko-KR"/>
        </w:rPr>
      </w:pPr>
      <w:r w:rsidRPr="00C83725">
        <w:rPr>
          <w:lang w:eastAsia="ko-KR"/>
        </w:rPr>
        <w:t>Proposals resulting from Q2/Q3 (Phase 1):</w:t>
      </w:r>
    </w:p>
    <w:p w14:paraId="56A8C258" w14:textId="7C2D5BDE" w:rsidR="00DC3246" w:rsidRPr="00D9379E" w:rsidRDefault="00DC3246" w:rsidP="006F3653">
      <w:pPr>
        <w:pStyle w:val="TF"/>
        <w:spacing w:after="0"/>
        <w:jc w:val="left"/>
        <w:rPr>
          <w:rFonts w:cs="Arial"/>
          <w:lang w:val="en-AU"/>
        </w:rPr>
      </w:pPr>
      <w:r>
        <w:rPr>
          <w:rFonts w:cs="Arial"/>
          <w:lang w:val="en-AU"/>
        </w:rPr>
        <w:t>Proposal 2</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should support positioning integrity determination.</w:t>
      </w:r>
    </w:p>
    <w:p w14:paraId="23347BDE" w14:textId="77777777" w:rsidR="00DC3246" w:rsidRPr="00DC3246" w:rsidRDefault="00DC3246" w:rsidP="00DC3246">
      <w:pPr>
        <w:pStyle w:val="TF"/>
        <w:spacing w:after="0"/>
        <w:jc w:val="left"/>
        <w:rPr>
          <w:rFonts w:ascii="Times New Roman" w:hAnsi="Times New Roman"/>
          <w:b w:val="0"/>
          <w:bCs/>
          <w:sz w:val="22"/>
          <w:szCs w:val="22"/>
          <w:lang w:val="en-AU"/>
        </w:rPr>
      </w:pPr>
    </w:p>
    <w:p w14:paraId="2F80BB95" w14:textId="36C367D7" w:rsidR="00DC3246" w:rsidRDefault="00DC3246" w:rsidP="006F3653">
      <w:pPr>
        <w:pStyle w:val="TF"/>
        <w:spacing w:after="0"/>
        <w:jc w:val="left"/>
        <w:rPr>
          <w:rFonts w:cs="Arial"/>
          <w:lang w:val="en-AU"/>
        </w:rPr>
      </w:pPr>
      <w:r>
        <w:rPr>
          <w:rFonts w:cs="Arial"/>
          <w:lang w:val="en-AU"/>
        </w:rPr>
        <w:t>Proposal 3</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require additional assistance data </w:t>
      </w:r>
      <w:proofErr w:type="gramStart"/>
      <w:r w:rsidRPr="00DC3246">
        <w:rPr>
          <w:rFonts w:cs="Arial"/>
          <w:lang w:val="en-AU"/>
        </w:rPr>
        <w:t>in order to</w:t>
      </w:r>
      <w:proofErr w:type="gramEnd"/>
      <w:r w:rsidRPr="00DC3246">
        <w:rPr>
          <w:rFonts w:cs="Arial"/>
          <w:lang w:val="en-AU"/>
        </w:rPr>
        <w:t xml:space="preserve"> support positioning integrity determination.</w:t>
      </w:r>
    </w:p>
    <w:p w14:paraId="1395647E" w14:textId="653CE4E7" w:rsidR="00F7231D" w:rsidRDefault="00F7231D" w:rsidP="00F7231D">
      <w:pPr>
        <w:rPr>
          <w:rFonts w:cs="Arial"/>
          <w:lang w:val="en-AU"/>
        </w:rPr>
      </w:pPr>
    </w:p>
    <w:p w14:paraId="15A7F278" w14:textId="7B88F39D" w:rsidR="00F7231D" w:rsidRPr="00C83725" w:rsidRDefault="00F7231D" w:rsidP="00D9379E">
      <w:pPr>
        <w:pStyle w:val="Heading3"/>
        <w:rPr>
          <w:lang w:eastAsia="ko-KR"/>
        </w:rPr>
      </w:pPr>
      <w:r w:rsidRPr="00C83725">
        <w:rPr>
          <w:lang w:eastAsia="ko-KR"/>
        </w:rPr>
        <w:t>Proposals resulting from Q</w:t>
      </w:r>
      <w:r w:rsidR="00C83725" w:rsidRPr="00C83725">
        <w:rPr>
          <w:lang w:eastAsia="ko-KR"/>
        </w:rPr>
        <w:t>4</w:t>
      </w:r>
      <w:r w:rsidRPr="00C83725">
        <w:rPr>
          <w:lang w:eastAsia="ko-KR"/>
        </w:rPr>
        <w:t>/Q</w:t>
      </w:r>
      <w:r w:rsidR="00C83725" w:rsidRPr="00C83725">
        <w:rPr>
          <w:lang w:eastAsia="ko-KR"/>
        </w:rPr>
        <w:t>5</w:t>
      </w:r>
      <w:r w:rsidRPr="00C83725">
        <w:rPr>
          <w:lang w:eastAsia="ko-KR"/>
        </w:rPr>
        <w:t xml:space="preserve"> (Phase 1):</w:t>
      </w:r>
    </w:p>
    <w:p w14:paraId="66029A8B" w14:textId="50A5ACED" w:rsidR="002C22BA" w:rsidRDefault="002C22BA" w:rsidP="006F3653">
      <w:pPr>
        <w:pStyle w:val="TF"/>
        <w:spacing w:after="0"/>
        <w:jc w:val="left"/>
        <w:rPr>
          <w:rFonts w:cs="Arial"/>
          <w:lang w:val="en-AU"/>
        </w:rPr>
      </w:pPr>
      <w:r>
        <w:rPr>
          <w:rFonts w:cs="Arial"/>
          <w:lang w:val="en-AU"/>
        </w:rPr>
        <w:t>Proposal 4</w:t>
      </w:r>
      <w:r w:rsidR="00F7231D">
        <w:rPr>
          <w:rFonts w:cs="Arial"/>
          <w:lang w:val="en-AU"/>
        </w:rPr>
        <w:t xml:space="preserve"> (Phase 2)</w:t>
      </w:r>
      <w:r>
        <w:rPr>
          <w:rFonts w:cs="Arial"/>
          <w:lang w:val="en-AU"/>
        </w:rPr>
        <w:t>:</w:t>
      </w:r>
      <w:r w:rsidRPr="002C22BA">
        <w:rPr>
          <w:rFonts w:cs="Arial"/>
          <w:lang w:val="en-AU"/>
        </w:rPr>
        <w:t xml:space="preserve"> The specific algorithms used for positioning integrity shall be up to implementation</w:t>
      </w:r>
      <w:r w:rsidR="00B768DF">
        <w:rPr>
          <w:rFonts w:cs="Arial"/>
          <w:lang w:val="en-AU"/>
        </w:rPr>
        <w:t>.</w:t>
      </w:r>
    </w:p>
    <w:p w14:paraId="5D5058FF" w14:textId="77777777" w:rsidR="00D9379E" w:rsidRPr="002C22BA" w:rsidRDefault="00D9379E" w:rsidP="00D9379E">
      <w:pPr>
        <w:pStyle w:val="TF"/>
        <w:spacing w:after="0"/>
        <w:ind w:left="360"/>
        <w:jc w:val="left"/>
        <w:rPr>
          <w:rFonts w:cs="Arial"/>
          <w:lang w:val="en-AU"/>
        </w:rPr>
      </w:pPr>
    </w:p>
    <w:p w14:paraId="0CEFAA74" w14:textId="020C3158" w:rsidR="002C22BA" w:rsidRDefault="002C22BA" w:rsidP="006F3653">
      <w:pPr>
        <w:pStyle w:val="TF"/>
        <w:spacing w:after="0"/>
        <w:jc w:val="left"/>
        <w:rPr>
          <w:rFonts w:cs="Arial"/>
          <w:lang w:val="en-AU"/>
        </w:rPr>
      </w:pPr>
      <w:r>
        <w:rPr>
          <w:rFonts w:cs="Arial"/>
          <w:lang w:val="en-AU"/>
        </w:rPr>
        <w:t>Proposal 5</w:t>
      </w:r>
      <w:r w:rsidR="00F7231D">
        <w:rPr>
          <w:rFonts w:cs="Arial"/>
          <w:lang w:val="en-AU"/>
        </w:rPr>
        <w:t xml:space="preserve"> (Phase 2)</w:t>
      </w:r>
      <w:r w:rsidRPr="002C22BA">
        <w:rPr>
          <w:rFonts w:cs="Arial"/>
          <w:lang w:val="en-AU"/>
        </w:rPr>
        <w:t>: For interoperability, the use of “hard-coded” parameters should be minimized and instead the needed parameters should be sent explicitly in the assistance data.</w:t>
      </w:r>
    </w:p>
    <w:p w14:paraId="7302D919" w14:textId="77777777" w:rsidR="00CF04FB" w:rsidRDefault="00CF04FB" w:rsidP="00CF04FB">
      <w:pPr>
        <w:pStyle w:val="ListParagraph"/>
        <w:rPr>
          <w:rFonts w:cs="Arial"/>
          <w:lang w:val="en-AU"/>
        </w:rPr>
      </w:pPr>
    </w:p>
    <w:p w14:paraId="636B41A0" w14:textId="55E3AFD6" w:rsidR="00CF04FB" w:rsidRPr="00C83725" w:rsidRDefault="00CF04FB" w:rsidP="00CF04FB">
      <w:pPr>
        <w:pStyle w:val="Heading3"/>
        <w:rPr>
          <w:lang w:eastAsia="ko-KR"/>
        </w:rPr>
      </w:pPr>
      <w:r w:rsidRPr="00C83725">
        <w:rPr>
          <w:lang w:eastAsia="ko-KR"/>
        </w:rPr>
        <w:t xml:space="preserve">Proposals resulting from </w:t>
      </w:r>
      <w:r>
        <w:rPr>
          <w:lang w:eastAsia="ko-KR"/>
        </w:rPr>
        <w:t>Q9</w:t>
      </w:r>
      <w:r w:rsidRPr="00C83725">
        <w:rPr>
          <w:lang w:eastAsia="ko-KR"/>
        </w:rPr>
        <w:t xml:space="preserve"> (Phase 1):</w:t>
      </w:r>
    </w:p>
    <w:p w14:paraId="5DC0304B" w14:textId="409A046D" w:rsidR="002C22BA" w:rsidRDefault="00CF04FB" w:rsidP="006F3653">
      <w:pPr>
        <w:pStyle w:val="TF"/>
        <w:jc w:val="left"/>
        <w:rPr>
          <w:rFonts w:cs="Arial"/>
          <w:lang w:val="en-AU"/>
        </w:rPr>
      </w:pPr>
      <w:r w:rsidRPr="00CF04FB">
        <w:rPr>
          <w:rFonts w:cs="Arial"/>
          <w:lang w:val="en-AU"/>
        </w:rPr>
        <w:t xml:space="preserve">Proposal </w:t>
      </w:r>
      <w:r w:rsidR="00B768DF">
        <w:rPr>
          <w:rFonts w:cs="Arial"/>
          <w:lang w:val="en-AU"/>
        </w:rPr>
        <w:t>6</w:t>
      </w:r>
      <w:r w:rsidRPr="00CF04FB">
        <w:rPr>
          <w:rFonts w:cs="Arial"/>
          <w:lang w:val="en-AU"/>
        </w:rPr>
        <w:t xml:space="preserve"> (Phase 2): RAN2 agrees that the PL will be reported in the Integrity Results. </w:t>
      </w:r>
    </w:p>
    <w:p w14:paraId="6FA895B9" w14:textId="77777777" w:rsidR="00885591" w:rsidRDefault="00885591" w:rsidP="00885591">
      <w:pPr>
        <w:pStyle w:val="TF"/>
        <w:spacing w:after="0"/>
        <w:jc w:val="left"/>
        <w:rPr>
          <w:rFonts w:cs="Arial"/>
          <w:lang w:val="en-AU"/>
        </w:rPr>
      </w:pPr>
    </w:p>
    <w:p w14:paraId="616AE374" w14:textId="4A8790BF" w:rsidR="002C22BA" w:rsidRPr="006F3653" w:rsidRDefault="002C22BA" w:rsidP="002C22BA">
      <w:pPr>
        <w:pStyle w:val="TF"/>
        <w:jc w:val="left"/>
        <w:rPr>
          <w:rFonts w:ascii="Times New Roman" w:hAnsi="Times New Roman"/>
          <w:lang w:val="en-AU"/>
        </w:rPr>
      </w:pPr>
      <w:r w:rsidRPr="00BA71AF">
        <w:rPr>
          <w:rFonts w:ascii="Times New Roman" w:hAnsi="Times New Roman"/>
          <w:highlight w:val="cyan"/>
          <w:lang w:val="en-AU"/>
        </w:rPr>
        <w:t xml:space="preserve">Any </w:t>
      </w:r>
      <w:r w:rsidR="00B768DF" w:rsidRPr="00BA71AF">
        <w:rPr>
          <w:rFonts w:ascii="Times New Roman" w:hAnsi="Times New Roman"/>
          <w:highlight w:val="cyan"/>
          <w:lang w:val="en-AU"/>
        </w:rPr>
        <w:t xml:space="preserve">further </w:t>
      </w:r>
      <w:r w:rsidRPr="00BA71AF">
        <w:rPr>
          <w:rFonts w:ascii="Times New Roman" w:hAnsi="Times New Roman"/>
          <w:highlight w:val="cyan"/>
          <w:lang w:val="en-AU"/>
        </w:rPr>
        <w:t>comments on the proposals?</w:t>
      </w:r>
    </w:p>
    <w:tbl>
      <w:tblPr>
        <w:tblStyle w:val="TableGrid"/>
        <w:tblW w:w="5000" w:type="pct"/>
        <w:tblLook w:val="04A0" w:firstRow="1" w:lastRow="0" w:firstColumn="1" w:lastColumn="0" w:noHBand="0" w:noVBand="1"/>
      </w:tblPr>
      <w:tblGrid>
        <w:gridCol w:w="1447"/>
        <w:gridCol w:w="8408"/>
      </w:tblGrid>
      <w:tr w:rsidR="002C22BA" w14:paraId="5E0A61B9" w14:textId="77777777" w:rsidTr="006F3653">
        <w:tc>
          <w:tcPr>
            <w:tcW w:w="734" w:type="pct"/>
            <w:shd w:val="clear" w:color="auto" w:fill="D9D9D9" w:themeFill="background1" w:themeFillShade="D9"/>
          </w:tcPr>
          <w:p w14:paraId="5CA4C5A3" w14:textId="77777777" w:rsidR="002C22BA" w:rsidRPr="002C22BA" w:rsidRDefault="002C22BA" w:rsidP="00400199">
            <w:pPr>
              <w:pStyle w:val="TAH"/>
              <w:keepNext w:val="0"/>
            </w:pPr>
            <w:r w:rsidRPr="002C22BA">
              <w:t>Company</w:t>
            </w:r>
          </w:p>
        </w:tc>
        <w:tc>
          <w:tcPr>
            <w:tcW w:w="4266" w:type="pct"/>
            <w:shd w:val="clear" w:color="auto" w:fill="D9D9D9" w:themeFill="background1" w:themeFillShade="D9"/>
          </w:tcPr>
          <w:p w14:paraId="383ED8A7" w14:textId="77777777" w:rsidR="002C22BA" w:rsidRPr="002C22BA" w:rsidRDefault="002C22BA" w:rsidP="00400199">
            <w:pPr>
              <w:pStyle w:val="TAH"/>
              <w:keepNext w:val="0"/>
            </w:pPr>
            <w:r w:rsidRPr="002C22BA">
              <w:t>Comments</w:t>
            </w:r>
          </w:p>
        </w:tc>
      </w:tr>
      <w:tr w:rsidR="002C22BA" w14:paraId="62570F14" w14:textId="77777777" w:rsidTr="00400199">
        <w:tc>
          <w:tcPr>
            <w:tcW w:w="734" w:type="pct"/>
          </w:tcPr>
          <w:p w14:paraId="4F53D4FE" w14:textId="77777777" w:rsidR="002C22BA" w:rsidRPr="00C80C05" w:rsidRDefault="002C22BA" w:rsidP="00400199">
            <w:pPr>
              <w:pStyle w:val="TAL"/>
              <w:keepNext w:val="0"/>
              <w:rPr>
                <w:rFonts w:eastAsiaTheme="minorEastAsia"/>
                <w:lang w:val="en-AU" w:eastAsia="zh-CN"/>
              </w:rPr>
            </w:pPr>
          </w:p>
        </w:tc>
        <w:tc>
          <w:tcPr>
            <w:tcW w:w="4266" w:type="pct"/>
          </w:tcPr>
          <w:p w14:paraId="5E1EE57F" w14:textId="77777777" w:rsidR="002C22BA" w:rsidRPr="00C80C05" w:rsidRDefault="002C22BA" w:rsidP="00400199">
            <w:pPr>
              <w:pStyle w:val="TAL"/>
              <w:keepNext w:val="0"/>
              <w:jc w:val="left"/>
              <w:rPr>
                <w:lang w:val="en-US"/>
              </w:rPr>
            </w:pPr>
          </w:p>
        </w:tc>
      </w:tr>
    </w:tbl>
    <w:p w14:paraId="70A39148" w14:textId="2BCFFDA5" w:rsidR="00005847" w:rsidRDefault="00005847">
      <w:pPr>
        <w:pStyle w:val="B1"/>
        <w:keepLines/>
        <w:pBdr>
          <w:bottom w:val="single" w:sz="12" w:space="1" w:color="auto"/>
        </w:pBdr>
        <w:ind w:left="0" w:firstLine="0"/>
        <w:jc w:val="left"/>
        <w:rPr>
          <w:lang w:val="en-US" w:eastAsia="ko-KR"/>
        </w:rPr>
      </w:pPr>
    </w:p>
    <w:p w14:paraId="3340852C" w14:textId="5347D5E4" w:rsidR="00BA71AF" w:rsidRDefault="00BA71AF" w:rsidP="00BA71AF">
      <w:pPr>
        <w:pStyle w:val="B1"/>
        <w:keepLines/>
        <w:pBdr>
          <w:bottom w:val="single" w:sz="12" w:space="1" w:color="auto"/>
        </w:pBdr>
        <w:ind w:left="0" w:firstLine="0"/>
        <w:jc w:val="left"/>
        <w:rPr>
          <w:lang w:val="en-US" w:eastAsia="ko-KR"/>
        </w:rPr>
      </w:pPr>
    </w:p>
    <w:p w14:paraId="05E5715C" w14:textId="77777777" w:rsidR="00BA71AF" w:rsidRDefault="00BA71AF" w:rsidP="00BA71AF">
      <w:pPr>
        <w:pStyle w:val="B1"/>
        <w:keepLines/>
        <w:pBdr>
          <w:bottom w:val="single" w:sz="12" w:space="1" w:color="auto"/>
        </w:pBdr>
        <w:ind w:left="0" w:firstLine="0"/>
        <w:jc w:val="left"/>
        <w:rPr>
          <w:lang w:val="en-US" w:eastAsia="ko-KR"/>
        </w:rPr>
      </w:pPr>
    </w:p>
    <w:p w14:paraId="4D41C093" w14:textId="519A249D" w:rsidR="00BA71AF" w:rsidRDefault="00BA71AF" w:rsidP="00BA71AF">
      <w:pPr>
        <w:pStyle w:val="Heading1"/>
        <w:keepNext w:val="0"/>
        <w:spacing w:before="120"/>
        <w:ind w:left="1138" w:hanging="1138"/>
        <w:rPr>
          <w:lang w:eastAsia="ko-KR"/>
        </w:rPr>
      </w:pPr>
      <w:r>
        <w:rPr>
          <w:lang w:eastAsia="ko-KR"/>
        </w:rPr>
        <w:t xml:space="preserve">6. </w:t>
      </w:r>
      <w:r>
        <w:rPr>
          <w:lang w:eastAsia="ko-KR"/>
        </w:rPr>
        <w:tab/>
        <w:t>Conclusions</w:t>
      </w:r>
    </w:p>
    <w:p w14:paraId="7CF5F73B" w14:textId="49BA07D6" w:rsidR="00BA71AF" w:rsidRPr="00BA71AF" w:rsidRDefault="00BA71AF" w:rsidP="00BA71AF">
      <w:pPr>
        <w:pStyle w:val="Heading2"/>
        <w:rPr>
          <w:color w:val="FF0000"/>
          <w:lang w:eastAsia="ko-KR"/>
        </w:rPr>
      </w:pPr>
      <w:r w:rsidRPr="00BA71AF">
        <w:rPr>
          <w:color w:val="FF0000"/>
          <w:lang w:eastAsia="ko-KR"/>
        </w:rPr>
        <w:t>Easily Agreeable…</w:t>
      </w:r>
    </w:p>
    <w:p w14:paraId="6DDDF4AC" w14:textId="386EACD5"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2344AFF9" w14:textId="77777777" w:rsidR="00BA71AF" w:rsidRPr="00BA71AF" w:rsidRDefault="00BA71AF" w:rsidP="00BA71AF">
      <w:pPr>
        <w:rPr>
          <w:color w:val="FF0000"/>
          <w:lang w:eastAsia="ko-KR"/>
        </w:rPr>
      </w:pPr>
    </w:p>
    <w:p w14:paraId="6FCC7C76" w14:textId="26FE5E3A" w:rsidR="00BA71AF" w:rsidRPr="00BA71AF" w:rsidRDefault="00BA71AF" w:rsidP="00BA71AF">
      <w:pPr>
        <w:pStyle w:val="Heading2"/>
        <w:rPr>
          <w:color w:val="FF0000"/>
          <w:lang w:eastAsia="ko-KR"/>
        </w:rPr>
      </w:pPr>
      <w:r w:rsidRPr="00BA71AF">
        <w:rPr>
          <w:color w:val="FF0000"/>
          <w:lang w:eastAsia="ko-KR"/>
        </w:rPr>
        <w:t>Further Discussion Required…</w:t>
      </w:r>
    </w:p>
    <w:p w14:paraId="6EE81589" w14:textId="7378810E"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33939A7A" w14:textId="6E85AE34" w:rsidR="00885591" w:rsidRDefault="00885591">
      <w:pPr>
        <w:spacing w:after="0" w:line="240" w:lineRule="auto"/>
        <w:jc w:val="left"/>
        <w:rPr>
          <w:lang w:val="en-US" w:eastAsia="ko-KR"/>
        </w:rPr>
      </w:pPr>
    </w:p>
    <w:p w14:paraId="1978E2D3" w14:textId="4DA27BB6" w:rsidR="00BA71AF" w:rsidRDefault="00BA71AF">
      <w:pPr>
        <w:spacing w:after="0" w:line="240" w:lineRule="auto"/>
        <w:jc w:val="left"/>
        <w:rPr>
          <w:lang w:val="en-US" w:eastAsia="ko-KR"/>
        </w:rPr>
      </w:pPr>
    </w:p>
    <w:p w14:paraId="6D70E4C2" w14:textId="77777777" w:rsidR="00BA71AF" w:rsidRDefault="00BA71AF">
      <w:pPr>
        <w:spacing w:after="0" w:line="240" w:lineRule="auto"/>
        <w:jc w:val="left"/>
        <w:rPr>
          <w:lang w:val="en-US" w:eastAsia="ko-KR"/>
        </w:rPr>
      </w:pPr>
    </w:p>
    <w:p w14:paraId="2757ADCE" w14:textId="62C4F5A5" w:rsidR="00A8342B" w:rsidRDefault="00A8342B">
      <w:pPr>
        <w:spacing w:after="0" w:line="240" w:lineRule="auto"/>
        <w:jc w:val="left"/>
        <w:rPr>
          <w:lang w:val="en-US" w:eastAsia="ko-KR"/>
        </w:rPr>
      </w:pPr>
      <w:r>
        <w:rPr>
          <w:lang w:val="en-US" w:eastAsia="ko-KR"/>
        </w:rPr>
        <w:br w:type="page"/>
      </w:r>
    </w:p>
    <w:p w14:paraId="391093E2" w14:textId="77777777" w:rsidR="00885591" w:rsidRDefault="00885591">
      <w:pPr>
        <w:pStyle w:val="B1"/>
        <w:keepLines/>
        <w:pBdr>
          <w:bottom w:val="single" w:sz="12" w:space="1" w:color="auto"/>
        </w:pBdr>
        <w:ind w:left="0" w:firstLine="0"/>
        <w:jc w:val="left"/>
        <w:rPr>
          <w:lang w:val="en-US" w:eastAsia="ko-KR"/>
        </w:rPr>
      </w:pPr>
    </w:p>
    <w:p w14:paraId="4E0979C1" w14:textId="08B7B996" w:rsidR="00005847" w:rsidRDefault="00FF230E">
      <w:pPr>
        <w:pStyle w:val="Heading1"/>
        <w:keepNext w:val="0"/>
        <w:spacing w:before="120"/>
        <w:ind w:left="1138" w:hanging="1138"/>
        <w:rPr>
          <w:lang w:eastAsia="ko-KR"/>
        </w:rPr>
      </w:pPr>
      <w:r>
        <w:rPr>
          <w:lang w:eastAsia="ko-KR"/>
        </w:rPr>
        <w:t>7</w:t>
      </w:r>
      <w:r w:rsidR="00E64334">
        <w:rPr>
          <w:lang w:eastAsia="ko-KR"/>
        </w:rPr>
        <w:t xml:space="preserve">. </w:t>
      </w:r>
      <w:r w:rsidR="00E64334">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[Pre114-e][609][POS]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support,  </w:t>
      </w:r>
      <w:r>
        <w:rPr>
          <w:rFonts w:ascii="Times New Roman" w:hAnsi="Times New Roman"/>
        </w:rPr>
        <w:tab/>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A3B26" w14:textId="77777777" w:rsidR="00DA2C74" w:rsidRDefault="00DA2C74">
      <w:pPr>
        <w:spacing w:after="0" w:line="240" w:lineRule="auto"/>
      </w:pPr>
      <w:r>
        <w:separator/>
      </w:r>
    </w:p>
  </w:endnote>
  <w:endnote w:type="continuationSeparator" w:id="0">
    <w:p w14:paraId="1998FA20" w14:textId="77777777" w:rsidR="00DA2C74" w:rsidRDefault="00DA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122CF54D" w14:textId="332F7385" w:rsidR="004D1406" w:rsidRDefault="004D1406">
        <w:pPr>
          <w:pStyle w:val="Footer"/>
        </w:pPr>
        <w:r>
          <w:fldChar w:fldCharType="begin"/>
        </w:r>
        <w:r>
          <w:instrText xml:space="preserve"> PAGE   \* MERGEFORMAT </w:instrText>
        </w:r>
        <w:r>
          <w:fldChar w:fldCharType="separate"/>
        </w:r>
        <w:r w:rsidR="00351267">
          <w:rPr>
            <w:noProof/>
          </w:rPr>
          <w:t>15</w:t>
        </w:r>
        <w:r>
          <w:fldChar w:fldCharType="end"/>
        </w:r>
      </w:p>
    </w:sdtContent>
  </w:sdt>
  <w:p w14:paraId="61CB4005" w14:textId="77777777" w:rsidR="004D1406" w:rsidRDefault="004D1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704A2" w14:textId="77777777" w:rsidR="00DA2C74" w:rsidRDefault="00DA2C74">
      <w:pPr>
        <w:spacing w:after="0" w:line="240" w:lineRule="auto"/>
      </w:pPr>
      <w:r>
        <w:separator/>
      </w:r>
    </w:p>
  </w:footnote>
  <w:footnote w:type="continuationSeparator" w:id="0">
    <w:p w14:paraId="5A1A7924" w14:textId="77777777" w:rsidR="00DA2C74" w:rsidRDefault="00DA2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3375EC"/>
    <w:multiLevelType w:val="hybridMultilevel"/>
    <w:tmpl w:val="0DEC8FC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C04566B"/>
    <w:multiLevelType w:val="hybridMultilevel"/>
    <w:tmpl w:val="2D22D626"/>
    <w:lvl w:ilvl="0" w:tplc="0C090001">
      <w:start w:val="1"/>
      <w:numFmt w:val="bullet"/>
      <w:lvlText w:val=""/>
      <w:lvlJc w:val="left"/>
      <w:pPr>
        <w:ind w:left="1896" w:hanging="360"/>
      </w:pPr>
      <w:rPr>
        <w:rFonts w:ascii="Symbol" w:hAnsi="Symbol" w:hint="default"/>
      </w:rPr>
    </w:lvl>
    <w:lvl w:ilvl="1" w:tplc="0C090003">
      <w:start w:val="1"/>
      <w:numFmt w:val="bullet"/>
      <w:lvlText w:val="o"/>
      <w:lvlJc w:val="left"/>
      <w:pPr>
        <w:ind w:left="2616" w:hanging="360"/>
      </w:pPr>
      <w:rPr>
        <w:rFonts w:ascii="Courier New" w:hAnsi="Courier New" w:cs="Courier New" w:hint="default"/>
      </w:rPr>
    </w:lvl>
    <w:lvl w:ilvl="2" w:tplc="0C090005" w:tentative="1">
      <w:start w:val="1"/>
      <w:numFmt w:val="bullet"/>
      <w:lvlText w:val=""/>
      <w:lvlJc w:val="left"/>
      <w:pPr>
        <w:ind w:left="3336" w:hanging="360"/>
      </w:pPr>
      <w:rPr>
        <w:rFonts w:ascii="Wingdings" w:hAnsi="Wingdings" w:hint="default"/>
      </w:rPr>
    </w:lvl>
    <w:lvl w:ilvl="3" w:tplc="0C090001" w:tentative="1">
      <w:start w:val="1"/>
      <w:numFmt w:val="bullet"/>
      <w:lvlText w:val=""/>
      <w:lvlJc w:val="left"/>
      <w:pPr>
        <w:ind w:left="4056" w:hanging="360"/>
      </w:pPr>
      <w:rPr>
        <w:rFonts w:ascii="Symbol" w:hAnsi="Symbol" w:hint="default"/>
      </w:rPr>
    </w:lvl>
    <w:lvl w:ilvl="4" w:tplc="0C090003" w:tentative="1">
      <w:start w:val="1"/>
      <w:numFmt w:val="bullet"/>
      <w:lvlText w:val="o"/>
      <w:lvlJc w:val="left"/>
      <w:pPr>
        <w:ind w:left="4776" w:hanging="360"/>
      </w:pPr>
      <w:rPr>
        <w:rFonts w:ascii="Courier New" w:hAnsi="Courier New" w:cs="Courier New" w:hint="default"/>
      </w:rPr>
    </w:lvl>
    <w:lvl w:ilvl="5" w:tplc="0C090005" w:tentative="1">
      <w:start w:val="1"/>
      <w:numFmt w:val="bullet"/>
      <w:lvlText w:val=""/>
      <w:lvlJc w:val="left"/>
      <w:pPr>
        <w:ind w:left="5496" w:hanging="360"/>
      </w:pPr>
      <w:rPr>
        <w:rFonts w:ascii="Wingdings" w:hAnsi="Wingdings" w:hint="default"/>
      </w:rPr>
    </w:lvl>
    <w:lvl w:ilvl="6" w:tplc="0C090001" w:tentative="1">
      <w:start w:val="1"/>
      <w:numFmt w:val="bullet"/>
      <w:lvlText w:val=""/>
      <w:lvlJc w:val="left"/>
      <w:pPr>
        <w:ind w:left="6216" w:hanging="360"/>
      </w:pPr>
      <w:rPr>
        <w:rFonts w:ascii="Symbol" w:hAnsi="Symbol" w:hint="default"/>
      </w:rPr>
    </w:lvl>
    <w:lvl w:ilvl="7" w:tplc="0C090003" w:tentative="1">
      <w:start w:val="1"/>
      <w:numFmt w:val="bullet"/>
      <w:lvlText w:val="o"/>
      <w:lvlJc w:val="left"/>
      <w:pPr>
        <w:ind w:left="6936" w:hanging="360"/>
      </w:pPr>
      <w:rPr>
        <w:rFonts w:ascii="Courier New" w:hAnsi="Courier New" w:cs="Courier New" w:hint="default"/>
      </w:rPr>
    </w:lvl>
    <w:lvl w:ilvl="8" w:tplc="0C090005" w:tentative="1">
      <w:start w:val="1"/>
      <w:numFmt w:val="bullet"/>
      <w:lvlText w:val=""/>
      <w:lvlJc w:val="left"/>
      <w:pPr>
        <w:ind w:left="7656" w:hanging="360"/>
      </w:pPr>
      <w:rPr>
        <w:rFonts w:ascii="Wingdings" w:hAnsi="Wingdings" w:hint="default"/>
      </w:rPr>
    </w:lvl>
  </w:abstractNum>
  <w:abstractNum w:abstractNumId="8" w15:restartNumberingAfterBreak="0">
    <w:nsid w:val="3887568A"/>
    <w:multiLevelType w:val="hybridMultilevel"/>
    <w:tmpl w:val="F8BAB8E6"/>
    <w:lvl w:ilvl="0" w:tplc="A4F61E7C">
      <w:start w:val="4"/>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AA70ED"/>
    <w:multiLevelType w:val="hybridMultilevel"/>
    <w:tmpl w:val="1FE04C5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84551E2"/>
    <w:multiLevelType w:val="hybridMultilevel"/>
    <w:tmpl w:val="06C8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41B0C"/>
    <w:multiLevelType w:val="hybridMultilevel"/>
    <w:tmpl w:val="C62C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4366B05"/>
    <w:multiLevelType w:val="hybridMultilevel"/>
    <w:tmpl w:val="C896B1F2"/>
    <w:lvl w:ilvl="0" w:tplc="8A009A8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0FA2690"/>
    <w:multiLevelType w:val="hybridMultilevel"/>
    <w:tmpl w:val="704E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A50764"/>
    <w:multiLevelType w:val="hybridMultilevel"/>
    <w:tmpl w:val="B7B63AD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C612A5"/>
    <w:multiLevelType w:val="hybridMultilevel"/>
    <w:tmpl w:val="B9A6B572"/>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2"/>
  </w:num>
  <w:num w:numId="2">
    <w:abstractNumId w:val="14"/>
  </w:num>
  <w:num w:numId="3">
    <w:abstractNumId w:val="6"/>
  </w:num>
  <w:num w:numId="4">
    <w:abstractNumId w:val="10"/>
  </w:num>
  <w:num w:numId="5">
    <w:abstractNumId w:val="23"/>
  </w:num>
  <w:num w:numId="6">
    <w:abstractNumId w:val="0"/>
  </w:num>
  <w:num w:numId="7">
    <w:abstractNumId w:val="21"/>
  </w:num>
  <w:num w:numId="8">
    <w:abstractNumId w:val="1"/>
  </w:num>
  <w:num w:numId="9">
    <w:abstractNumId w:val="19"/>
  </w:num>
  <w:num w:numId="10">
    <w:abstractNumId w:val="5"/>
  </w:num>
  <w:num w:numId="11">
    <w:abstractNumId w:val="20"/>
  </w:num>
  <w:num w:numId="12">
    <w:abstractNumId w:val="15"/>
  </w:num>
  <w:num w:numId="13">
    <w:abstractNumId w:val="22"/>
  </w:num>
  <w:num w:numId="14">
    <w:abstractNumId w:val="3"/>
  </w:num>
  <w:num w:numId="15">
    <w:abstractNumId w:val="9"/>
  </w:num>
  <w:num w:numId="16">
    <w:abstractNumId w:val="2"/>
  </w:num>
  <w:num w:numId="17">
    <w:abstractNumId w:val="16"/>
  </w:num>
  <w:num w:numId="18">
    <w:abstractNumId w:val="11"/>
  </w:num>
  <w:num w:numId="19">
    <w:abstractNumId w:val="17"/>
  </w:num>
  <w:num w:numId="20">
    <w:abstractNumId w:val="7"/>
  </w:num>
  <w:num w:numId="21">
    <w:abstractNumId w:val="4"/>
  </w:num>
  <w:num w:numId="22">
    <w:abstractNumId w:val="13"/>
  </w:num>
  <w:num w:numId="23">
    <w:abstractNumId w:val="8"/>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B6B"/>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04A"/>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C82"/>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2EFC"/>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3DE"/>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0F"/>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246"/>
    <w:rsid w:val="00DC3354"/>
    <w:rsid w:val="00DC3670"/>
    <w:rsid w:val="00DC3B3E"/>
    <w:rsid w:val="00DC3BBB"/>
    <w:rsid w:val="00DC4007"/>
    <w:rsid w:val="00DC4029"/>
    <w:rsid w:val="00DC4070"/>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C4C"/>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6FA"/>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EC82"/>
  <w15:docId w15:val="{646EE562-B425-423D-B984-3CF74B7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eastAsia="en-US"/>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C225FAC-952E-4D23-917A-58324EBF1E0F}">
  <ds:schemaRefs>
    <ds:schemaRef ds:uri="http://schemas.openxmlformats.org/officeDocument/2006/bibliography"/>
  </ds:schemaRefs>
</ds:datastoreItem>
</file>

<file path=customXml/itemProps5.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5604</TotalTime>
  <Pages>25</Pages>
  <Words>10444</Words>
  <Characters>59533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dc:description/>
  <cp:lastModifiedBy>Swift - Grant Hausler</cp:lastModifiedBy>
  <cp:revision>10</cp:revision>
  <cp:lastPrinted>2020-11-04T14:34:00Z</cp:lastPrinted>
  <dcterms:created xsi:type="dcterms:W3CDTF">2021-06-28T09:07:00Z</dcterms:created>
  <dcterms:modified xsi:type="dcterms:W3CDTF">2021-07-09T08:35:00Z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