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lastRenderedPageBreak/>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332E1D">
            <w:pPr>
              <w:jc w:val="center"/>
              <w:rPr>
                <w:rFonts w:eastAsia="SimSun"/>
              </w:rPr>
            </w:pPr>
            <w:r>
              <w:rPr>
                <w:rFonts w:eastAsia="SimSun"/>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25pt;height:147.55pt;mso-width-percent:0;mso-height-percent:0;mso-width-percent:0;mso-height-percent:0">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uawei, HiSilicon</w:t>
            </w:r>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lastRenderedPageBreak/>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lastRenderedPageBreak/>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ListParagraph"/>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19285059" w14:textId="77777777" w:rsidR="003C4554" w:rsidRDefault="00C434EC">
            <w:pPr>
              <w:pStyle w:val="ListParagraph"/>
              <w:numPr>
                <w:ilvl w:val="0"/>
                <w:numId w:val="7"/>
              </w:numPr>
              <w:rPr>
                <w:rFonts w:eastAsia="SimSun"/>
              </w:rPr>
            </w:pPr>
            <w:r>
              <w:rPr>
                <w:rFonts w:eastAsia="SimSun"/>
              </w:rPr>
              <w:t xml:space="preserve">Emergency services, </w:t>
            </w:r>
          </w:p>
          <w:p w14:paraId="3A9F1B75" w14:textId="77777777" w:rsidR="003C4554" w:rsidRDefault="00C434EC">
            <w:pPr>
              <w:pStyle w:val="ListParagraph"/>
              <w:numPr>
                <w:ilvl w:val="0"/>
                <w:numId w:val="7"/>
              </w:numPr>
              <w:rPr>
                <w:rFonts w:eastAsia="SimSun"/>
              </w:rPr>
            </w:pPr>
            <w:r>
              <w:rPr>
                <w:rFonts w:eastAsia="SimSun"/>
              </w:rPr>
              <w:t xml:space="preserve">Gaming with low latencies </w:t>
            </w:r>
          </w:p>
          <w:p w14:paraId="04ED2908" w14:textId="77777777" w:rsidR="003C4554" w:rsidRDefault="00C434EC">
            <w:pPr>
              <w:pStyle w:val="ListParagraph"/>
              <w:numPr>
                <w:ilvl w:val="0"/>
                <w:numId w:val="7"/>
              </w:numPr>
              <w:rPr>
                <w:rFonts w:eastAsia="SimSun"/>
              </w:rPr>
            </w:pPr>
            <w:r>
              <w:rPr>
                <w:rFonts w:eastAsia="SimSun"/>
              </w:rPr>
              <w:t xml:space="preserve">News and broadcast applications </w:t>
            </w:r>
          </w:p>
          <w:p w14:paraId="194BBD00" w14:textId="77777777" w:rsidR="003C4554" w:rsidRDefault="00C434EC">
            <w:pPr>
              <w:pStyle w:val="ListParagraph"/>
              <w:numPr>
                <w:ilvl w:val="0"/>
                <w:numId w:val="7"/>
              </w:numPr>
              <w:rPr>
                <w:rFonts w:eastAsia="SimSun"/>
              </w:rPr>
            </w:pPr>
            <w:r>
              <w:rPr>
                <w:rFonts w:eastAsia="SimSun"/>
              </w:rPr>
              <w:t xml:space="preserve">IoT applications </w:t>
            </w:r>
          </w:p>
          <w:p w14:paraId="099E591C" w14:textId="77777777" w:rsidR="003C4554" w:rsidRDefault="00C434EC">
            <w:pPr>
              <w:pStyle w:val="ListParagraph"/>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2045D0">
            <w:pPr>
              <w:rPr>
                <w:rFonts w:eastAsia="SimSun"/>
              </w:rPr>
            </w:pPr>
            <w:r>
              <w:rPr>
                <w:rFonts w:eastAsia="SimSun"/>
              </w:rPr>
            </w:r>
            <w:r>
              <w:rPr>
                <w:rFonts w:eastAsia="SimSun"/>
              </w:rPr>
              <w:pict w14:anchorId="7216F333">
                <v:group id="Canvas 874" o:spid="_x0000_s1026" editas="canvas" alt="" style="width:324.8pt;height:154.65pt;mso-position-horizontal-relative:char;mso-position-vertical-relative:line" coordsize="41249,19640">
                  <o:lock v:ext="edit" rotation="t" position="t"/>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70201F" w:rsidRDefault="0070201F">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70201F" w:rsidRDefault="0070201F">
                          <w:pPr>
                            <w:jc w:val="center"/>
                          </w:pPr>
                          <w:r>
                            <w:rPr>
                              <w:rFonts w:ascii="Calibri" w:hAnsi="Calibri" w:cs="Calibri"/>
                              <w:color w:val="000000"/>
                            </w:rPr>
                            <w:t>Slice 1 + Slice 2 (preferred)</w:t>
                          </w:r>
                        </w:p>
                        <w:p w14:paraId="38201923" w14:textId="77777777" w:rsidR="0070201F" w:rsidRDefault="0070201F"/>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70201F" w:rsidRDefault="0070201F">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70201F" w:rsidRDefault="0070201F">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70201F" w:rsidRDefault="0070201F">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70201F" w:rsidRDefault="0070201F">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70201F" w:rsidRDefault="0070201F">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lastRenderedPageBreak/>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1pt;height:176.25pt;mso-width-percent:0;mso-height-percent:0;mso-width-percent:0;mso-height-percent:0" o:ole="">
                    <v:imagedata r:id="rId163" o:title=""/>
                  </v:shape>
                  <o:OLEObject Type="Embed" ProgID="Visio.Drawing.15" ShapeID="_x0000_i1027" DrawAspect="Content" ObjectID="_1662893085"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4D5287">
            <w:pPr>
              <w:rPr>
                <w:rFonts w:eastAsia="SimSun"/>
              </w:rPr>
            </w:pPr>
            <w:r>
              <w:rPr>
                <w:noProof/>
              </w:rPr>
              <w:object w:dxaOrig="8100" w:dyaOrig="3315" w14:anchorId="1EAF7606">
                <v:shape id="_x0000_i1028" type="#_x0000_t75" alt="" style="width:405.95pt;height:164.75pt;mso-width-percent:0;mso-height-percent:0;mso-width-percent:0;mso-height-percent:0" o:ole="">
                  <v:imagedata r:id="rId165" o:title=""/>
                </v:shape>
                <o:OLEObject Type="Embed" ProgID="Visio.Drawing.15" ShapeID="_x0000_i1028" DrawAspect="Content" ObjectID="_1662893086"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lastRenderedPageBreak/>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SimSun"/>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r>
              <w:t>Convida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SimSun"/>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SimSun"/>
              </w:rPr>
            </w:pPr>
            <w:r w:rsidRPr="006F066A">
              <w:rPr>
                <w:rFonts w:eastAsia="SimSun"/>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Yu Mincho" w:eastAsia="Yu Mincho" w:hAnsi="Yu Mincho" w:hint="eastAsia"/>
              </w:rPr>
              <w:lastRenderedPageBreak/>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bl>
    <w:p w14:paraId="27B02F94" w14:textId="6B959E5D" w:rsidR="003C4554" w:rsidRDefault="003C4554">
      <w:pPr>
        <w:rPr>
          <w:rFonts w:eastAsia="SimSun"/>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SimSun"/>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SimSun"/>
        </w:rPr>
      </w:pPr>
      <w:r>
        <w:rPr>
          <w:rFonts w:eastAsia="SimSun"/>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70201F" w:rsidRDefault="0070201F"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70201F" w:rsidRDefault="0070201F" w:rsidP="00E15E78">
                              <w:pPr>
                                <w:jc w:val="center"/>
                              </w:pPr>
                              <w:r>
                                <w:rPr>
                                  <w:rFonts w:ascii="Calibri" w:hAnsi="Calibri" w:cs="Calibri"/>
                                  <w:color w:val="000000"/>
                                </w:rPr>
                                <w:t>Slice 1 + Slice 2 (preferred)</w:t>
                              </w:r>
                            </w:p>
                            <w:p w14:paraId="64E4AEA9" w14:textId="77777777" w:rsidR="0070201F" w:rsidRDefault="0070201F"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70201F" w:rsidRDefault="0070201F"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70201F" w:rsidRDefault="0070201F"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70201F" w:rsidRDefault="0070201F"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70201F" w:rsidRDefault="0070201F"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70201F" w:rsidRDefault="0070201F"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70201F" w:rsidRDefault="0070201F" w:rsidP="00E15E78">
                        <w:r>
                          <w:rPr>
                            <w:rFonts w:ascii="Calibri" w:hAnsi="Calibri" w:cs="Calibri"/>
                            <w:color w:val="000000"/>
                          </w:rPr>
                          <w:t>F1</w:t>
                        </w:r>
                      </w:p>
                    </w:txbxContent>
                  </v:textbox>
                </v:rect>
                <v:rect id="Rectangle 874" o:spid="_x0000_s1484"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70201F" w:rsidRDefault="0070201F" w:rsidP="00E15E78">
                        <w:pPr>
                          <w:jc w:val="center"/>
                        </w:pPr>
                        <w:r>
                          <w:rPr>
                            <w:rFonts w:ascii="Calibri" w:hAnsi="Calibri" w:cs="Calibri"/>
                            <w:color w:val="000000"/>
                          </w:rPr>
                          <w:t>Slice 1 + Slice 2 (preferred)</w:t>
                        </w:r>
                      </w:p>
                      <w:p w14:paraId="64E4AEA9" w14:textId="77777777" w:rsidR="0070201F" w:rsidRDefault="0070201F" w:rsidP="00E15E78"/>
                    </w:txbxContent>
                  </v:textbox>
                </v:rect>
                <v:rect id="Rectangle 875" o:spid="_x0000_s1485"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70201F" w:rsidRDefault="0070201F" w:rsidP="00E15E78">
                        <w:r>
                          <w:rPr>
                            <w:rFonts w:ascii="Calibri" w:hAnsi="Calibri" w:cs="Calibri"/>
                            <w:color w:val="000000"/>
                          </w:rPr>
                          <w:t>Cell 6</w:t>
                        </w:r>
                      </w:p>
                    </w:txbxContent>
                  </v:textbox>
                </v:rect>
                <v:rect id="Rectangle 876" o:spid="_x0000_s1486"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70201F" w:rsidRDefault="0070201F" w:rsidP="00E15E78">
                        <w:r>
                          <w:rPr>
                            <w:rFonts w:ascii="Calibri" w:hAnsi="Calibri" w:cs="Calibri"/>
                            <w:color w:val="000000"/>
                          </w:rPr>
                          <w:t>F2</w:t>
                        </w:r>
                      </w:p>
                    </w:txbxContent>
                  </v:textbox>
                </v:rect>
                <v:rect id="Rectangle 877" o:spid="_x0000_s1487"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70201F" w:rsidRDefault="0070201F" w:rsidP="00E15E78">
                        <w:pPr>
                          <w:jc w:val="center"/>
                        </w:pPr>
                        <w:r>
                          <w:rPr>
                            <w:rFonts w:ascii="Calibri" w:hAnsi="Calibri" w:cs="Calibri"/>
                            <w:color w:val="000000"/>
                          </w:rPr>
                          <w:t>Slice 1 (preferred) + Slice 2</w:t>
                        </w:r>
                      </w:p>
                    </w:txbxContent>
                  </v:textbox>
                </v:rect>
                <v:rect id="Rectangle 878" o:spid="_x0000_s1488"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70201F" w:rsidRDefault="0070201F" w:rsidP="00E15E78">
                        <w:r>
                          <w:rPr>
                            <w:rFonts w:ascii="Calibri" w:hAnsi="Calibri" w:cs="Calibri"/>
                            <w:color w:val="000000"/>
                          </w:rPr>
                          <w:t>Cell 5</w:t>
                        </w:r>
                      </w:p>
                    </w:txbxContent>
                  </v:textbox>
                </v:rect>
                <v:rect id="Rectangle 879" o:spid="_x0000_s1489"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70201F" w:rsidRDefault="0070201F"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SimSun"/>
        </w:rPr>
        <w:t>Intel</w:t>
      </w:r>
      <w:r>
        <w:t xml:space="preserve"> comments that the scenario that </w:t>
      </w:r>
      <w:r>
        <w:rPr>
          <w:rFonts w:eastAsia="SimSun"/>
        </w:rPr>
        <w:t>‘</w:t>
      </w:r>
      <w:r w:rsidRPr="00FA17B2">
        <w:rPr>
          <w:rFonts w:eastAsia="SimSun"/>
        </w:rPr>
        <w:t>Multiple and different slices can be supported on different frequencies</w:t>
      </w:r>
      <w:r>
        <w:rPr>
          <w:rFonts w:eastAsia="SimSun"/>
        </w:rPr>
        <w:t>’</w:t>
      </w:r>
      <w:r>
        <w:t xml:space="preserve"> needs to be separated</w:t>
      </w:r>
      <w:r w:rsidRPr="00BB0C87">
        <w:rPr>
          <w:rFonts w:eastAsia="SimSun"/>
        </w:rPr>
        <w:t xml:space="preserve"> </w:t>
      </w:r>
      <w:r>
        <w:rPr>
          <w:rFonts w:eastAsia="SimSun"/>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SimSun"/>
        </w:rPr>
        <w:t>i</w:t>
      </w:r>
      <w:r w:rsidRPr="00944A21">
        <w:rPr>
          <w:rFonts w:eastAsia="SimSun"/>
        </w:rPr>
        <w:t>n same location have same slice to support multiple band (F2 and F3), may be with NR CA and NR DC</w:t>
      </w:r>
      <w:r>
        <w:rPr>
          <w:rFonts w:eastAsia="SimSun"/>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SimSun"/>
        </w:rPr>
      </w:pPr>
      <w:r>
        <w:rPr>
          <w:rFonts w:hint="eastAsia"/>
        </w:rPr>
        <w:t>F</w:t>
      </w:r>
      <w:r>
        <w:t xml:space="preserve">ujitsu proposed one more scenario that </w:t>
      </w:r>
      <w:r w:rsidRPr="00BD6AC9">
        <w:rPr>
          <w:rFonts w:eastAsia="SimSun"/>
        </w:rPr>
        <w:t>RAN slice and BWP (Bandwidth Part) can have some mapping.</w:t>
      </w:r>
    </w:p>
    <w:p w14:paraId="070006BB" w14:textId="77777777" w:rsidR="00E15E78" w:rsidRDefault="00E15E78" w:rsidP="00E15E78">
      <w:pPr>
        <w:rPr>
          <w:rFonts w:eastAsia="SimSun"/>
        </w:rPr>
      </w:pPr>
      <w:r>
        <w:rPr>
          <w:rFonts w:eastAsia="SimSun" w:hint="eastAsia"/>
        </w:rPr>
        <w:lastRenderedPageBreak/>
        <w:t>T</w:t>
      </w:r>
      <w:r>
        <w:rPr>
          <w:rFonts w:eastAsia="SimSun"/>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SimSun"/>
          <w:b/>
          <w:bCs/>
        </w:rPr>
      </w:pPr>
      <w:r>
        <w:rPr>
          <w:rFonts w:eastAsia="SimSun"/>
          <w:b/>
          <w:bCs/>
        </w:rPr>
        <w:t xml:space="preserve">[cat b] </w:t>
      </w:r>
      <w:r w:rsidRPr="009B7835">
        <w:rPr>
          <w:rFonts w:eastAsia="SimSun" w:hint="eastAsia"/>
          <w:b/>
          <w:bCs/>
        </w:rPr>
        <w:t>P</w:t>
      </w:r>
      <w:r w:rsidRPr="009B7835">
        <w:rPr>
          <w:rFonts w:eastAsia="SimSun"/>
          <w:b/>
          <w:bCs/>
        </w:rPr>
        <w:t>roposal 1: RAN2 to discuss whether to capture the following figure in the TR:</w:t>
      </w:r>
    </w:p>
    <w:p w14:paraId="7FB6F0FF" w14:textId="77777777" w:rsidR="00E15E78" w:rsidRDefault="00E15E78" w:rsidP="002D0CDB">
      <w:pPr>
        <w:jc w:val="center"/>
        <w:rPr>
          <w:rFonts w:eastAsia="SimSun"/>
        </w:rPr>
      </w:pPr>
      <w:r>
        <w:object w:dxaOrig="6575" w:dyaOrig="5752" w14:anchorId="42780963">
          <v:shape id="_x0000_i1029" type="#_x0000_t75" style="width:186.85pt;height:164.3pt" o:ole="">
            <v:imagedata r:id="rId318" o:title=""/>
          </v:shape>
          <o:OLEObject Type="Embed" ProgID="Visio.Drawing.15" ShapeID="_x0000_i1029" DrawAspect="Content" ObjectID="_1662893087" r:id="rId319"/>
        </w:object>
      </w:r>
      <w:r>
        <w:t xml:space="preserve">  </w:t>
      </w:r>
      <w:r>
        <w:object w:dxaOrig="6575" w:dyaOrig="5752" w14:anchorId="120CE659">
          <v:shape id="_x0000_i1030" type="#_x0000_t75" style="width:188.15pt;height:164.3pt" o:ole="">
            <v:imagedata r:id="rId320" o:title=""/>
          </v:shape>
          <o:OLEObject Type="Embed" ProgID="Visio.Drawing.15" ShapeID="_x0000_i1030" DrawAspect="Content" ObjectID="_1662893088" r:id="rId321"/>
        </w:object>
      </w:r>
    </w:p>
    <w:p w14:paraId="65E94E91" w14:textId="77777777" w:rsidR="00E15E78" w:rsidRPr="00BD6AC9" w:rsidRDefault="00E15E78">
      <w:pPr>
        <w:rPr>
          <w:rFonts w:eastAsia="SimSun"/>
        </w:rPr>
      </w:pPr>
    </w:p>
    <w:p w14:paraId="2D1DF957" w14:textId="77777777" w:rsidR="003C4554" w:rsidRDefault="003C4554">
      <w:pPr>
        <w:rPr>
          <w:rFonts w:eastAsia="SimSun"/>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lastRenderedPageBreak/>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00FA27C9" w14:textId="77777777" w:rsidR="003C4554" w:rsidRDefault="00C434EC">
            <w:pPr>
              <w:pStyle w:val="ListParagraph"/>
              <w:numPr>
                <w:ilvl w:val="0"/>
                <w:numId w:val="10"/>
              </w:numPr>
              <w:contextualSpacing w:val="0"/>
              <w:rPr>
                <w:rFonts w:eastAsia="SimSun"/>
              </w:rPr>
            </w:pPr>
            <w:r>
              <w:rPr>
                <w:rFonts w:eastAsia="SimSun"/>
              </w:rPr>
              <w:t xml:space="preserve">Option 1: Intended slices = all the slices supported by UE  </w:t>
            </w: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lastRenderedPageBreak/>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lastRenderedPageBreak/>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lastRenderedPageBreak/>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SimSun"/>
              </w:rPr>
            </w:pPr>
            <w:r>
              <w:rPr>
                <w:rFonts w:eastAsia="SimSun"/>
              </w:rPr>
              <w:lastRenderedPageBreak/>
              <w:t>For MT service, the intended slice can not be obtained by the UE side unless something is included in paging message.</w:t>
            </w:r>
          </w:p>
          <w:p w14:paraId="5F7CC2F4" w14:textId="77777777" w:rsidR="003C4554" w:rsidRDefault="003C4554">
            <w:pPr>
              <w:pStyle w:val="ListParagraph"/>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lastRenderedPageBreak/>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ListParagraph"/>
              <w:numPr>
                <w:ilvl w:val="0"/>
                <w:numId w:val="11"/>
              </w:numPr>
              <w:rPr>
                <w:rFonts w:eastAsia="SimSun"/>
              </w:rPr>
            </w:pPr>
            <w:r>
              <w:rPr>
                <w:rFonts w:eastAsia="SimSun"/>
              </w:rPr>
              <w:t xml:space="preserve">a new one that the UE wants to request for over NAS signalling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lastRenderedPageBreak/>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r>
              <w:rPr>
                <w:rFonts w:eastAsia="SimSun"/>
              </w:rPr>
              <w:lastRenderedPageBreak/>
              <w:t>Convida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lastRenderedPageBreak/>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lastRenderedPageBreak/>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CommentText"/>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lastRenderedPageBreak/>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lastRenderedPageBreak/>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lastRenderedPageBreak/>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ListParagraph"/>
              <w:numPr>
                <w:ilvl w:val="0"/>
                <w:numId w:val="12"/>
              </w:numPr>
              <w:rPr>
                <w:rFonts w:eastAsia="SimSun"/>
              </w:rPr>
            </w:pPr>
            <w:r>
              <w:rPr>
                <w:rFonts w:eastAsia="SimSun"/>
              </w:rPr>
              <w:t>Network to inform the UE of the available slices</w:t>
            </w:r>
          </w:p>
          <w:p w14:paraId="2E1EDC40" w14:textId="77777777" w:rsidR="003C4554" w:rsidRDefault="00C434EC">
            <w:pPr>
              <w:pStyle w:val="ListParagraph"/>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ListParagraph"/>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w:t>
            </w:r>
            <w:r>
              <w:rPr>
                <w:rFonts w:hint="eastAsia"/>
              </w:rPr>
              <w:lastRenderedPageBreak/>
              <w:t xml:space="preserve">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lastRenderedPageBreak/>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lastRenderedPageBreak/>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lastRenderedPageBreak/>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r>
              <w:t>Convida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CommentText"/>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CommentText"/>
            </w:pPr>
            <w:r w:rsidRPr="00BD6AC9">
              <w:lastRenderedPageBreak/>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SimSun"/>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SimSun"/>
        </w:rPr>
        <w:t xml:space="preserve"> </w:t>
      </w:r>
      <w:r>
        <w:rPr>
          <w:rFonts w:eastAsia="SimSun"/>
        </w:rPr>
        <w:t xml:space="preserve">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5A432816" w14:textId="77777777" w:rsidR="00E15E78" w:rsidRPr="009408F9" w:rsidRDefault="00E15E78" w:rsidP="00E15E78">
      <w:pPr>
        <w:rPr>
          <w:rFonts w:eastAsia="SimSun"/>
          <w:u w:val="single"/>
        </w:rPr>
      </w:pPr>
      <w:r w:rsidRPr="009408F9">
        <w:rPr>
          <w:rFonts w:eastAsia="SimSun"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SimSun"/>
        </w:rPr>
        <w:t xml:space="preserve"> </w:t>
      </w:r>
      <w:r>
        <w:rPr>
          <w:rFonts w:eastAsia="SimSun"/>
        </w:rPr>
        <w:t xml:space="preserve">Convida, vivo, ITRI, </w:t>
      </w:r>
      <w:r>
        <w:rPr>
          <w:rFonts w:eastAsia="SimSun" w:hint="eastAsia"/>
        </w:rPr>
        <w:t>Spreadtrum</w:t>
      </w:r>
      <w:r>
        <w:rPr>
          <w:rFonts w:eastAsia="SimSun"/>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SimSun"/>
          <w:u w:val="single"/>
        </w:rPr>
      </w:pPr>
      <w:r w:rsidRPr="009408F9">
        <w:rPr>
          <w:rFonts w:eastAsia="SimSun" w:hint="eastAsia"/>
          <w:u w:val="single"/>
        </w:rPr>
        <w:t xml:space="preserve">Case2: During </w:t>
      </w:r>
      <w:r w:rsidRPr="009408F9">
        <w:rPr>
          <w:rFonts w:eastAsia="SimSun"/>
          <w:u w:val="single"/>
        </w:rPr>
        <w:t>transition</w:t>
      </w:r>
      <w:r w:rsidRPr="009408F9">
        <w:rPr>
          <w:rFonts w:eastAsia="SimSun" w:hint="eastAsia"/>
          <w:u w:val="single"/>
        </w:rPr>
        <w:t xml:space="preserve"> from idle/inactive to connected mode</w:t>
      </w:r>
    </w:p>
    <w:p w14:paraId="0106948F" w14:textId="77777777" w:rsidR="00E15E78" w:rsidRDefault="00E15E78" w:rsidP="00E15E78">
      <w:pPr>
        <w:rPr>
          <w:rFonts w:eastAsia="SimSun"/>
        </w:rPr>
      </w:pPr>
      <w:r>
        <w:rPr>
          <w:rFonts w:eastAsia="SimSun"/>
        </w:rPr>
        <w:t>17 companies (Qualcomm, CMCC, CATT, Huawei, Xiaomi, Ericsson, OPPO, Intel, Lenovo,</w:t>
      </w:r>
      <w:r w:rsidRPr="002248EE">
        <w:rPr>
          <w:rFonts w:eastAsia="SimSun"/>
        </w:rPr>
        <w:t xml:space="preserve"> </w:t>
      </w:r>
      <w:r>
        <w:rPr>
          <w:rFonts w:eastAsia="SimSun"/>
        </w:rPr>
        <w:t>Convida, vivo, LGE, ZTE, ITRI,</w:t>
      </w:r>
      <w:r w:rsidRPr="00313C17">
        <w:rPr>
          <w:rFonts w:eastAsia="SimSun" w:hint="eastAsia"/>
        </w:rPr>
        <w:t xml:space="preserve"> </w:t>
      </w:r>
      <w:r>
        <w:rPr>
          <w:rFonts w:eastAsia="SimSun" w:hint="eastAsia"/>
        </w:rPr>
        <w:t>Spreadtrum</w:t>
      </w:r>
      <w:r>
        <w:rPr>
          <w:rFonts w:eastAsia="SimSun"/>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SimSun"/>
        </w:rPr>
      </w:pPr>
      <w:r>
        <w:rPr>
          <w:rFonts w:eastAsia="SimSun"/>
        </w:rPr>
        <w:t>17 companies (Qualcomm, CMCC, CATT, Huawei, Xiaomi, OPPO, Ericsson, Nokia, Google, Intel, Lenovo,</w:t>
      </w:r>
      <w:r w:rsidRPr="002248EE">
        <w:rPr>
          <w:rFonts w:eastAsia="SimSun"/>
        </w:rPr>
        <w:t xml:space="preserve"> </w:t>
      </w:r>
      <w:r>
        <w:rPr>
          <w:rFonts w:eastAsia="SimSun"/>
        </w:rPr>
        <w:t>Convida, LGE, ZTE, ITRI,</w:t>
      </w:r>
      <w:r w:rsidRPr="00313C17">
        <w:rPr>
          <w:rFonts w:eastAsia="SimSun" w:hint="eastAsia"/>
        </w:rPr>
        <w:t xml:space="preserve"> </w:t>
      </w:r>
      <w:r>
        <w:rPr>
          <w:rFonts w:eastAsia="SimSun" w:hint="eastAsia"/>
        </w:rPr>
        <w:t>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503E5A" w14:textId="77777777" w:rsidR="00E15E78" w:rsidRPr="009408F9" w:rsidRDefault="00E15E78" w:rsidP="00E15E78">
      <w:pPr>
        <w:rPr>
          <w:rFonts w:eastAsia="SimSun"/>
          <w:u w:val="single"/>
        </w:rPr>
      </w:pPr>
      <w:r w:rsidRPr="009408F9">
        <w:rPr>
          <w:rFonts w:eastAsia="SimSun"/>
          <w:u w:val="single"/>
        </w:rPr>
        <w:lastRenderedPageBreak/>
        <w:t xml:space="preserve">Whether </w:t>
      </w:r>
      <w:r>
        <w:rPr>
          <w:rFonts w:eastAsia="SimSun"/>
          <w:u w:val="single"/>
        </w:rPr>
        <w:t>UE need to know the intended slice for MT service</w:t>
      </w:r>
      <w:r w:rsidRPr="009408F9">
        <w:rPr>
          <w:rFonts w:eastAsia="SimSun"/>
          <w:u w:val="single"/>
        </w:rPr>
        <w:t>?</w:t>
      </w:r>
    </w:p>
    <w:p w14:paraId="4D74C335" w14:textId="77777777" w:rsidR="00E15E78" w:rsidRDefault="00E15E78" w:rsidP="00E15E78">
      <w:pPr>
        <w:rPr>
          <w:rFonts w:eastAsia="SimSun"/>
        </w:rPr>
      </w:pPr>
      <w:r>
        <w:rPr>
          <w:rFonts w:eastAsia="SimSun"/>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0BA60A66" w14:textId="77777777" w:rsidR="00E15E78" w:rsidRDefault="00E15E78" w:rsidP="00E15E78">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sidRPr="00D3093E">
        <w:rPr>
          <w:rFonts w:eastAsia="SimSun" w:hint="eastAsia"/>
        </w:rPr>
        <w:t xml:space="preserve"> </w:t>
      </w:r>
      <w:r w:rsidRPr="00BD6AC9">
        <w:rPr>
          <w:rFonts w:eastAsia="SimSun" w:hint="eastAsia"/>
        </w:rPr>
        <w:t>F</w:t>
      </w:r>
      <w:r w:rsidRPr="00BD6AC9">
        <w:rPr>
          <w:rFonts w:eastAsia="SimSun"/>
        </w:rPr>
        <w:t>ujitsu</w:t>
      </w:r>
      <w:r>
        <w:rPr>
          <w:rFonts w:eastAsia="SimSun"/>
        </w:rPr>
        <w:t xml:space="preserve"> also prefers to wait for SA2 progress on the TA.</w:t>
      </w:r>
    </w:p>
    <w:p w14:paraId="7BE9ADBD" w14:textId="4DA3B022" w:rsidR="00E15E78" w:rsidRPr="009408F9" w:rsidRDefault="00E15E78" w:rsidP="00E15E78">
      <w:pPr>
        <w:rPr>
          <w:b/>
          <w:bCs/>
        </w:rPr>
      </w:pPr>
      <w:r w:rsidRPr="009408F9">
        <w:rPr>
          <w:rFonts w:eastAsia="SimSun"/>
          <w:b/>
          <w:bCs/>
        </w:rPr>
        <w:t xml:space="preserve">[cat b] </w:t>
      </w:r>
      <w:r w:rsidRPr="009408F9">
        <w:rPr>
          <w:rFonts w:eastAsia="SimSun" w:hint="eastAsia"/>
          <w:b/>
          <w:bCs/>
        </w:rPr>
        <w:t>P</w:t>
      </w:r>
      <w:r w:rsidRPr="009408F9">
        <w:rPr>
          <w:rFonts w:eastAsia="SimSun"/>
          <w:b/>
          <w:bCs/>
        </w:rPr>
        <w:t>roposal</w:t>
      </w:r>
      <w:r w:rsidR="009852F0">
        <w:rPr>
          <w:rFonts w:eastAsia="SimSun"/>
          <w:b/>
          <w:bCs/>
        </w:rPr>
        <w:t xml:space="preserve"> 2</w:t>
      </w:r>
      <w:r w:rsidRPr="009408F9">
        <w:rPr>
          <w:rFonts w:eastAsia="SimSun"/>
          <w:b/>
          <w:bCs/>
        </w:rPr>
        <w:t xml:space="preserve">: </w:t>
      </w:r>
      <w:r w:rsidRPr="009408F9">
        <w:rPr>
          <w:b/>
          <w:bCs/>
        </w:rPr>
        <w:t>In case of cell selection/reselection, the intended slice means the allowed or requested NSSAI.</w:t>
      </w:r>
    </w:p>
    <w:p w14:paraId="4EBB1ED3" w14:textId="37D510AA" w:rsidR="00E15E78" w:rsidRPr="009408F9" w:rsidRDefault="00E15E78" w:rsidP="00E15E78">
      <w:pPr>
        <w:rPr>
          <w:rFonts w:eastAsia="SimSun"/>
          <w:b/>
          <w:bCs/>
        </w:rPr>
      </w:pPr>
      <w:r w:rsidRPr="009408F9">
        <w:rPr>
          <w:b/>
          <w:bCs/>
        </w:rPr>
        <w:t>[cat a] Proposal</w:t>
      </w:r>
      <w:r w:rsidR="009852F0">
        <w:rPr>
          <w:b/>
          <w:bCs/>
        </w:rPr>
        <w:t xml:space="preserve"> 3</w:t>
      </w:r>
      <w:r w:rsidRPr="009408F9">
        <w:rPr>
          <w:b/>
          <w:bCs/>
        </w:rPr>
        <w:t>:</w:t>
      </w:r>
      <w:r w:rsidRPr="009408F9">
        <w:rPr>
          <w:rFonts w:eastAsia="SimSun"/>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SimSun"/>
          <w:b/>
          <w:bCs/>
        </w:rPr>
      </w:pPr>
      <w:r w:rsidRPr="009408F9">
        <w:rPr>
          <w:rFonts w:eastAsia="SimSun" w:hint="eastAsia"/>
          <w:b/>
          <w:bCs/>
        </w:rPr>
        <w:t>[</w:t>
      </w:r>
      <w:r w:rsidRPr="009408F9">
        <w:rPr>
          <w:rFonts w:eastAsia="SimSun"/>
          <w:b/>
          <w:bCs/>
        </w:rPr>
        <w:t>cat a] Proposal</w:t>
      </w:r>
      <w:r w:rsidR="009852F0">
        <w:rPr>
          <w:rFonts w:eastAsia="SimSun"/>
          <w:b/>
          <w:bCs/>
        </w:rPr>
        <w:t xml:space="preserve"> 4</w:t>
      </w:r>
      <w:r w:rsidRPr="009408F9">
        <w:rPr>
          <w:rFonts w:eastAsia="SimSun"/>
          <w:b/>
          <w:bCs/>
        </w:rPr>
        <w:t>: For MT service, UE is unaware of the intended slice in current NR spec. FFS whether UE needs to know the intended sli</w:t>
      </w:r>
      <w:r>
        <w:rPr>
          <w:rFonts w:eastAsia="SimSun"/>
          <w:b/>
          <w:bCs/>
        </w:rPr>
        <w:t>c</w:t>
      </w:r>
      <w:r w:rsidRPr="009408F9">
        <w:rPr>
          <w:rFonts w:eastAsia="SimSun"/>
          <w:b/>
          <w:bCs/>
        </w:rPr>
        <w:t>e.</w:t>
      </w:r>
    </w:p>
    <w:p w14:paraId="03F04D4B" w14:textId="34D1E8F9" w:rsidR="00E15E78" w:rsidRPr="00E15E78" w:rsidRDefault="00E15E78">
      <w:pPr>
        <w:rPr>
          <w:rFonts w:eastAsia="SimSun"/>
        </w:rPr>
      </w:pPr>
    </w:p>
    <w:p w14:paraId="73E3712B" w14:textId="77777777" w:rsidR="00E15E78" w:rsidRPr="00C95C7A" w:rsidRDefault="00E15E78">
      <w:pPr>
        <w:rPr>
          <w:rFonts w:eastAsia="SimSun"/>
        </w:rPr>
      </w:pPr>
    </w:p>
    <w:p w14:paraId="4FA6C248" w14:textId="77777777" w:rsidR="003C4554" w:rsidRDefault="00C434EC">
      <w:pPr>
        <w:pStyle w:val="Heading2"/>
        <w:spacing w:before="60" w:after="120"/>
      </w:pPr>
      <w:r>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bookmarkStart w:id="25"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lastRenderedPageBreak/>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26"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7"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28" w:author="Intel" w:date="2020-09-24T16:24:00Z"/>
          <w:rFonts w:eastAsia="SimSun"/>
        </w:rPr>
      </w:pPr>
      <w:ins w:id="29"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25"/>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bookmarkStart w:id="30" w:name="_Hlk52177567"/>
            <w:r>
              <w:rPr>
                <w:rFonts w:eastAsia="SimSun" w:hint="eastAsia"/>
              </w:rPr>
              <w:t>C</w:t>
            </w:r>
            <w:r>
              <w:rPr>
                <w:rFonts w:eastAsia="SimSun"/>
              </w:rPr>
              <w:t>MCC</w:t>
            </w:r>
            <w:bookmarkEnd w:id="30"/>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1" w:author="CMCC2" w:date="2020-09-24T09:32:00Z">
              <w:r>
                <w:rPr>
                  <w:rFonts w:eastAsia="SimSun"/>
                </w:rPr>
                <w:t>&gt;</w:t>
              </w:r>
            </w:ins>
            <w:del w:id="32" w:author="CMCC2" w:date="2020-09-24T09:32:00Z">
              <w:r>
                <w:rPr>
                  <w:rFonts w:eastAsia="SimSun"/>
                </w:rPr>
                <w:delText>&lt;</w:delText>
              </w:r>
            </w:del>
            <w:r>
              <w:rPr>
                <w:rFonts w:eastAsia="SimSun"/>
              </w:rPr>
              <w:t xml:space="preserve">F2. But in Area2, the priority for Slice1 </w:t>
            </w:r>
            <w:del w:id="33" w:author="CMCC2" w:date="2020-09-24T09:32:00Z">
              <w:r>
                <w:rPr>
                  <w:rFonts w:eastAsia="SimSun"/>
                </w:rPr>
                <w:delText xml:space="preserve">is </w:delText>
              </w:r>
            </w:del>
            <w:ins w:id="34"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5" w:author="CMCC2" w:date="2020-09-24T09:32:00Z">
              <w:r>
                <w:rPr>
                  <w:rFonts w:eastAsia="SimSun"/>
                </w:rPr>
                <w:t>&gt;</w:t>
              </w:r>
            </w:ins>
            <w:del w:id="36" w:author="CMCC2" w:date="2020-09-24T09:32:00Z">
              <w:r>
                <w:rPr>
                  <w:rFonts w:eastAsia="SimSun"/>
                </w:rPr>
                <w:delText>&lt;</w:delText>
              </w:r>
            </w:del>
            <w:r>
              <w:rPr>
                <w:rFonts w:eastAsia="SimSun"/>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bookmarkStart w:id="37" w:name="_Hlk52177573"/>
            <w:r>
              <w:rPr>
                <w:rFonts w:eastAsia="SimSun" w:hint="eastAsia"/>
              </w:rPr>
              <w:t>CATT</w:t>
            </w:r>
            <w:bookmarkEnd w:id="37"/>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lastRenderedPageBreak/>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bookmarkStart w:id="38" w:name="_Hlk52177579"/>
            <w:r>
              <w:rPr>
                <w:rFonts w:eastAsia="SimSun" w:hint="eastAsia"/>
              </w:rPr>
              <w:lastRenderedPageBreak/>
              <w:t>H</w:t>
            </w:r>
            <w:r>
              <w:rPr>
                <w:rFonts w:eastAsia="SimSun"/>
              </w:rPr>
              <w:t>uawei</w:t>
            </w:r>
            <w:bookmarkEnd w:id="38"/>
            <w:r>
              <w:rPr>
                <w:rFonts w:eastAsia="SimSun"/>
              </w:rPr>
              <w:t>, HiSilicon</w:t>
            </w:r>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bookmarkStart w:id="39" w:name="_Hlk52177583"/>
            <w:r>
              <w:rPr>
                <w:rFonts w:eastAsia="SimSun"/>
              </w:rPr>
              <w:t xml:space="preserve">Vodafone </w:t>
            </w:r>
            <w:bookmarkEnd w:id="39"/>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bookmarkStart w:id="40" w:name="_Hlk52177608"/>
            <w:r>
              <w:rPr>
                <w:rFonts w:eastAsia="SimSun"/>
              </w:rPr>
              <w:t>Ericsson</w:t>
            </w:r>
            <w:bookmarkEnd w:id="40"/>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bookmarkStart w:id="41" w:name="_Hlk52177614"/>
            <w:r>
              <w:rPr>
                <w:rFonts w:eastAsia="SimSun" w:hint="eastAsia"/>
              </w:rPr>
              <w:t>O</w:t>
            </w:r>
            <w:r>
              <w:rPr>
                <w:rFonts w:eastAsia="SimSun"/>
              </w:rPr>
              <w:t>PPO</w:t>
            </w:r>
            <w:bookmarkEnd w:id="41"/>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bookmarkStart w:id="42" w:name="_Hlk52177620"/>
            <w:r>
              <w:rPr>
                <w:rFonts w:eastAsia="SimSun"/>
              </w:rPr>
              <w:t>Nokia</w:t>
            </w:r>
            <w:bookmarkEnd w:id="42"/>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bookmarkStart w:id="43" w:name="_Hlk52177664"/>
            <w:r>
              <w:rPr>
                <w:rFonts w:eastAsia="SimSun"/>
              </w:rPr>
              <w:t>Google</w:t>
            </w:r>
            <w:bookmarkEnd w:id="43"/>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bookmarkStart w:id="44" w:name="_Hlk52177679"/>
            <w:r>
              <w:rPr>
                <w:rFonts w:eastAsia="SimSun"/>
              </w:rPr>
              <w:t>Intel</w:t>
            </w:r>
            <w:bookmarkEnd w:id="44"/>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 xml:space="preserve">We think another issue based on the scenario(s) identified is that If the intended slice is no longer available (e.g. UE moves from Area 1 to 2), and the slice 2 is ongoing (PDU session is still active).  Does the allowed NSSAI need to be updated and this may also affect the </w:t>
            </w:r>
            <w:r>
              <w:rPr>
                <w:rFonts w:eastAsia="SimSun"/>
              </w:rPr>
              <w:lastRenderedPageBreak/>
              <w:t>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w:t>
            </w:r>
            <w:r>
              <w:rPr>
                <w:rFonts w:eastAsia="SimSun"/>
              </w:rPr>
              <w:lastRenderedPageBreak/>
              <w:t xml:space="preserve">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bookmarkStart w:id="45" w:name="_Hlk52177726"/>
            <w:r>
              <w:rPr>
                <w:rFonts w:eastAsia="SimSun"/>
              </w:rPr>
              <w:lastRenderedPageBreak/>
              <w:t xml:space="preserve">Lenovo </w:t>
            </w:r>
            <w:bookmarkEnd w:id="45"/>
            <w:r>
              <w:rPr>
                <w:rFonts w:eastAsia="SimSun"/>
              </w:rPr>
              <w:t>/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1DCFCB5B" w14:textId="77777777"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SimSun"/>
              </w:rPr>
            </w:pPr>
            <w:r>
              <w:rPr>
                <w:rFonts w:eastAsia="SimSun" w:hint="eastAsia"/>
              </w:rPr>
              <w:t>[</w:t>
            </w:r>
            <w:r>
              <w:rPr>
                <w:rFonts w:eastAsia="SimSun"/>
              </w:rPr>
              <w:t>CMCC</w:t>
            </w:r>
            <w:r w:rsidR="00E44352">
              <w:rPr>
                <w:rFonts w:eastAsia="SimSun"/>
              </w:rPr>
              <w:t xml:space="preserve"> comments</w:t>
            </w:r>
            <w:r w:rsidR="002D0CDB">
              <w:rPr>
                <w:rFonts w:eastAsia="SimSun"/>
              </w:rPr>
              <w:t>:</w:t>
            </w:r>
            <w:r>
              <w:rPr>
                <w:rFonts w:eastAsia="SimSun"/>
              </w:rPr>
              <w:t xml:space="preserve">] Issue 3 was proposed by us. </w:t>
            </w:r>
            <w:r w:rsidR="00E44352">
              <w:rPr>
                <w:rFonts w:eastAsia="SimSun"/>
              </w:rPr>
              <w:t>May I</w:t>
            </w:r>
            <w:r>
              <w:rPr>
                <w:rFonts w:eastAsia="SimSun"/>
              </w:rPr>
              <w:t xml:space="preserve"> further clarify that</w:t>
            </w:r>
            <w:r w:rsidR="00E44352">
              <w:rPr>
                <w:rFonts w:eastAsia="SimSun"/>
              </w:rPr>
              <w:t xml:space="preserve">, </w:t>
            </w:r>
            <w:r>
              <w:rPr>
                <w:rFonts w:eastAsia="SimSun"/>
              </w:rPr>
              <w:t xml:space="preserve">different areas </w:t>
            </w:r>
            <w:r w:rsidR="00E44352">
              <w:rPr>
                <w:rFonts w:eastAsia="SimSun"/>
              </w:rPr>
              <w:t xml:space="preserve">refer to the cell 2 and cell 4 in the figure </w:t>
            </w:r>
            <w:r w:rsidR="00E44352" w:rsidRPr="00E44352">
              <w:rPr>
                <w:rFonts w:eastAsia="SimSun"/>
              </w:rPr>
              <w:t>5.1.1-1</w:t>
            </w:r>
            <w:r w:rsidR="00E44352">
              <w:rPr>
                <w:rFonts w:eastAsia="SimSun"/>
              </w:rPr>
              <w:t>. Cell 2 &amp; 4 can be configured with the same PLMN and within the same TA. So there is no TAU or RAU when UE is moving from cell 2 to cell 4.</w:t>
            </w:r>
            <w:r w:rsidR="003072A5">
              <w:rPr>
                <w:rFonts w:eastAsia="SimSun"/>
              </w:rPr>
              <w:t xml:space="preserve"> But within the same TA, </w:t>
            </w:r>
            <w:r w:rsidR="00CB1F14">
              <w:rPr>
                <w:rFonts w:eastAsia="SimSun"/>
              </w:rPr>
              <w:t xml:space="preserve">as we explained in our above comments, there is the case that UE needs </w:t>
            </w:r>
            <w:r w:rsidR="003072A5">
              <w:rPr>
                <w:rFonts w:eastAsia="SimSun"/>
              </w:rPr>
              <w:t>different frequency priority in cell 2 &amp; 4.</w:t>
            </w:r>
          </w:p>
          <w:p w14:paraId="4EE7D9B2" w14:textId="04E74043" w:rsidR="00E15E78" w:rsidRDefault="00E44352" w:rsidP="00E44352">
            <w:pPr>
              <w:jc w:val="center"/>
              <w:rPr>
                <w:rFonts w:eastAsia="SimSun"/>
              </w:rPr>
            </w:pPr>
            <w:r>
              <w:rPr>
                <w:rFonts w:eastAsia="DengXian"/>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SimSun"/>
              </w:rPr>
            </w:pPr>
            <w:r>
              <w:t>Convida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SimSun"/>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lastRenderedPageBreak/>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SimSun"/>
        </w:rPr>
      </w:pPr>
      <w:r>
        <w:rPr>
          <w:rFonts w:eastAsia="SimSun" w:hint="eastAsia"/>
        </w:rPr>
        <w:t>S</w:t>
      </w:r>
      <w:r>
        <w:rPr>
          <w:rFonts w:eastAsia="SimSun"/>
        </w:rPr>
        <w:t>ummary</w:t>
      </w:r>
      <w:r w:rsidR="009852F0">
        <w:rPr>
          <w:rFonts w:eastAsia="SimSun"/>
        </w:rPr>
        <w:t xml:space="preserve"> for Q4</w:t>
      </w:r>
      <w:r>
        <w:rPr>
          <w:rFonts w:eastAsia="SimSun"/>
        </w:rPr>
        <w:t>:</w:t>
      </w:r>
    </w:p>
    <w:p w14:paraId="3E1DD5E4" w14:textId="73A222E6" w:rsidR="00CB1F14" w:rsidRDefault="00415E30" w:rsidP="00CB1F14">
      <w:pPr>
        <w:rPr>
          <w:rFonts w:eastAsia="SimSun"/>
        </w:rPr>
      </w:pPr>
      <w:r>
        <w:rPr>
          <w:rFonts w:eastAsia="SimSun"/>
        </w:rPr>
        <w:t>21 companies</w:t>
      </w:r>
      <w:r w:rsidR="0085733E">
        <w:rPr>
          <w:rFonts w:eastAsia="SimSun"/>
        </w:rPr>
        <w:t xml:space="preserve"> </w:t>
      </w:r>
      <w:r w:rsidR="00CB1F14">
        <w:rPr>
          <w:rFonts w:eastAsia="SimSun"/>
        </w:rPr>
        <w:t xml:space="preserve">(Qualcomm, </w:t>
      </w:r>
      <w:r w:rsidR="00CB1F14">
        <w:rPr>
          <w:rFonts w:eastAsia="SimSun" w:hint="eastAsia"/>
        </w:rPr>
        <w:t>C</w:t>
      </w:r>
      <w:r w:rsidR="00CB1F14">
        <w:rPr>
          <w:rFonts w:eastAsia="SimSun"/>
        </w:rPr>
        <w:t>MCC,</w:t>
      </w:r>
      <w:r w:rsidR="00CB1F14" w:rsidRPr="007C7831">
        <w:rPr>
          <w:rFonts w:eastAsia="SimSun" w:hint="eastAsia"/>
        </w:rPr>
        <w:t xml:space="preserve"> </w:t>
      </w:r>
      <w:r w:rsidR="00CB1F14">
        <w:rPr>
          <w:rFonts w:eastAsia="SimSun" w:hint="eastAsia"/>
        </w:rPr>
        <w:t>CATT</w:t>
      </w:r>
      <w:r w:rsidR="00CB1F14">
        <w:rPr>
          <w:rFonts w:eastAsia="SimSun"/>
        </w:rPr>
        <w:t>,</w:t>
      </w:r>
      <w:r w:rsidR="00CB1F14" w:rsidRPr="007C7831">
        <w:rPr>
          <w:rFonts w:eastAsia="SimSun" w:hint="eastAsia"/>
        </w:rPr>
        <w:t xml:space="preserve"> </w:t>
      </w:r>
      <w:r w:rsidR="00CB1F14">
        <w:rPr>
          <w:rFonts w:eastAsia="SimSun" w:hint="eastAsia"/>
        </w:rPr>
        <w:t>H</w:t>
      </w:r>
      <w:r w:rsidR="00CB1F14">
        <w:rPr>
          <w:rFonts w:eastAsia="SimSun"/>
        </w:rPr>
        <w:t>uawei,</w:t>
      </w:r>
      <w:r w:rsidR="00CB1F14" w:rsidRPr="007C7831">
        <w:rPr>
          <w:rFonts w:eastAsia="SimSun"/>
        </w:rPr>
        <w:t xml:space="preserve"> </w:t>
      </w:r>
      <w:r w:rsidR="00CB1F14">
        <w:rPr>
          <w:rFonts w:eastAsia="SimSun"/>
        </w:rPr>
        <w:t>Vodafone,</w:t>
      </w:r>
      <w:r w:rsidR="00CB1F14" w:rsidRPr="007C7831">
        <w:rPr>
          <w:rFonts w:eastAsia="SimSun"/>
        </w:rPr>
        <w:t xml:space="preserve"> </w:t>
      </w:r>
      <w:r w:rsidR="00CB1F14">
        <w:rPr>
          <w:rFonts w:eastAsia="SimSun"/>
        </w:rPr>
        <w:t>Ericsson,</w:t>
      </w:r>
      <w:r w:rsidR="00CB1F14" w:rsidRPr="007C7831">
        <w:rPr>
          <w:rFonts w:eastAsia="SimSun" w:hint="eastAsia"/>
        </w:rPr>
        <w:t xml:space="preserve"> </w:t>
      </w:r>
      <w:r w:rsidR="00CB1F14">
        <w:rPr>
          <w:rFonts w:eastAsia="SimSun" w:hint="eastAsia"/>
        </w:rPr>
        <w:t>O</w:t>
      </w:r>
      <w:r w:rsidR="00CB1F14">
        <w:rPr>
          <w:rFonts w:eastAsia="SimSun"/>
        </w:rPr>
        <w:t>PPO,</w:t>
      </w:r>
      <w:r w:rsidR="00CB1F14" w:rsidRPr="007C7831">
        <w:rPr>
          <w:rFonts w:eastAsia="SimSun"/>
        </w:rPr>
        <w:t xml:space="preserve"> </w:t>
      </w:r>
      <w:r w:rsidR="00CB1F14">
        <w:rPr>
          <w:rFonts w:eastAsia="SimSun"/>
        </w:rPr>
        <w:t>Nokia,</w:t>
      </w:r>
      <w:r w:rsidR="00CB1F14" w:rsidRPr="007C7831">
        <w:rPr>
          <w:rFonts w:eastAsia="SimSun"/>
        </w:rPr>
        <w:t xml:space="preserve"> </w:t>
      </w:r>
      <w:r w:rsidR="00CB1F14">
        <w:rPr>
          <w:rFonts w:eastAsia="SimSun"/>
        </w:rPr>
        <w:t>Google,</w:t>
      </w:r>
      <w:r w:rsidR="00CB1F14" w:rsidRPr="007C7831">
        <w:rPr>
          <w:rFonts w:eastAsia="SimSun"/>
        </w:rPr>
        <w:t xml:space="preserve"> </w:t>
      </w:r>
      <w:r w:rsidR="00CB1F14">
        <w:rPr>
          <w:rFonts w:eastAsia="SimSun"/>
        </w:rPr>
        <w:t xml:space="preserve">Intel, </w:t>
      </w:r>
      <w:r w:rsidR="00CB1F14">
        <w:t>Convida,</w:t>
      </w:r>
      <w:r w:rsidR="00CB1F14" w:rsidRPr="00B82319">
        <w:rPr>
          <w:rFonts w:eastAsia="SimSun"/>
        </w:rPr>
        <w:t xml:space="preserve"> </w:t>
      </w:r>
      <w:r w:rsidR="00CB1F14">
        <w:rPr>
          <w:rFonts w:eastAsia="SimSun"/>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SimSun" w:hint="eastAsia"/>
        </w:rPr>
        <w:t xml:space="preserve"> </w:t>
      </w:r>
      <w:r w:rsidR="00CB1F14">
        <w:rPr>
          <w:rFonts w:eastAsia="SimSun" w:hint="eastAsia"/>
        </w:rPr>
        <w:t>ZTE</w:t>
      </w:r>
      <w:r w:rsidR="00CB1F14">
        <w:rPr>
          <w:rFonts w:eastAsia="SimSun"/>
        </w:rPr>
        <w:t>,</w:t>
      </w:r>
      <w:r w:rsidR="00CB1F14" w:rsidRPr="00B82319">
        <w:rPr>
          <w:rFonts w:eastAsia="SimSun" w:hint="eastAsia"/>
        </w:rPr>
        <w:t xml:space="preserve"> </w:t>
      </w:r>
      <w:r w:rsidR="00CB1F14" w:rsidRPr="006F066A">
        <w:rPr>
          <w:rFonts w:eastAsia="SimSun" w:hint="eastAsia"/>
        </w:rPr>
        <w:t>S</w:t>
      </w:r>
      <w:r w:rsidR="00CB1F14" w:rsidRPr="006F066A">
        <w:rPr>
          <w:rFonts w:eastAsia="SimSun"/>
        </w:rPr>
        <w:t>oftBank</w:t>
      </w:r>
      <w:r w:rsidR="00CB1F14">
        <w:rPr>
          <w:rFonts w:eastAsia="SimSun"/>
        </w:rPr>
        <w:t>,</w:t>
      </w:r>
      <w:r w:rsidR="00CB1F14" w:rsidRPr="00B82319">
        <w:rPr>
          <w:rFonts w:eastAsia="SimSun" w:hint="eastAsia"/>
        </w:rPr>
        <w:t xml:space="preserve"> </w:t>
      </w:r>
      <w:r w:rsidR="00CB1F14" w:rsidRPr="00BD6AC9">
        <w:rPr>
          <w:rFonts w:eastAsia="SimSun" w:hint="eastAsia"/>
        </w:rPr>
        <w:t>F</w:t>
      </w:r>
      <w:r w:rsidR="00CB1F14" w:rsidRPr="00BD6AC9">
        <w:rPr>
          <w:rFonts w:eastAsia="SimSun"/>
        </w:rPr>
        <w:t>ujitsu</w:t>
      </w:r>
      <w:r w:rsidR="00CB1F14">
        <w:rPr>
          <w:rFonts w:eastAsia="SimSun"/>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SimSun" w:hint="eastAsia"/>
        </w:rPr>
        <w:t xml:space="preserve"> </w:t>
      </w:r>
      <w:r w:rsidR="00CB1F14">
        <w:rPr>
          <w:rFonts w:eastAsia="SimSun" w:hint="eastAsia"/>
        </w:rPr>
        <w:t>Spreadtrum</w:t>
      </w:r>
      <w:r w:rsidR="00CB1F14">
        <w:rPr>
          <w:rFonts w:eastAsia="SimSun"/>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SimSun"/>
        </w:rPr>
        <w:t xml:space="preserve">) </w:t>
      </w:r>
      <w:r>
        <w:rPr>
          <w:rFonts w:eastAsia="SimSun"/>
        </w:rPr>
        <w:t>s</w:t>
      </w:r>
      <w:r w:rsidR="00CB1F14">
        <w:rPr>
          <w:rFonts w:eastAsia="SimSun"/>
        </w:rPr>
        <w:t xml:space="preserve">upport </w:t>
      </w:r>
      <w:r w:rsidR="002D0CDB">
        <w:rPr>
          <w:rFonts w:eastAsia="SimSun"/>
        </w:rPr>
        <w:t xml:space="preserve">all of the </w:t>
      </w:r>
      <w:r w:rsidR="00CB1F14">
        <w:rPr>
          <w:rFonts w:eastAsia="SimSun"/>
        </w:rPr>
        <w:t>issues 1~4</w:t>
      </w:r>
      <w:r w:rsidR="002D0CDB">
        <w:rPr>
          <w:rFonts w:eastAsia="SimSun"/>
        </w:rPr>
        <w:t>.</w:t>
      </w:r>
      <w:r w:rsidR="00CB1F14">
        <w:rPr>
          <w:rFonts w:eastAsia="SimSun"/>
        </w:rPr>
        <w:t xml:space="preserve"> </w:t>
      </w:r>
    </w:p>
    <w:p w14:paraId="19A35689" w14:textId="77777777" w:rsidR="00CB1F14" w:rsidRDefault="00CB1F14" w:rsidP="00CB1F14">
      <w:pPr>
        <w:rPr>
          <w:rFonts w:eastAsia="SimSun"/>
        </w:rPr>
      </w:pPr>
      <w:r>
        <w:rPr>
          <w:rFonts w:eastAsia="SimSun"/>
        </w:rPr>
        <w:t>Lenovo support issue 1,2,4</w:t>
      </w:r>
    </w:p>
    <w:p w14:paraId="2A3B7CEB" w14:textId="77777777" w:rsidR="00CB1F14" w:rsidRDefault="00CB1F14" w:rsidP="00CB1F14">
      <w:pPr>
        <w:rPr>
          <w:rFonts w:eastAsia="SimSun"/>
        </w:rPr>
      </w:pPr>
      <w:r>
        <w:rPr>
          <w:rFonts w:eastAsia="SimSun" w:hint="eastAsia"/>
        </w:rPr>
        <w:t>S</w:t>
      </w:r>
      <w:r>
        <w:rPr>
          <w:rFonts w:eastAsia="SimSun"/>
        </w:rPr>
        <w:t>amsung support issue 2, 4</w:t>
      </w:r>
    </w:p>
    <w:p w14:paraId="47341139" w14:textId="716883BF" w:rsidR="00CB1F14" w:rsidRDefault="00CB1F14" w:rsidP="00CB1F14">
      <w:pPr>
        <w:rPr>
          <w:rFonts w:eastAsia="SimSun"/>
        </w:rPr>
      </w:pPr>
      <w:r>
        <w:rPr>
          <w:rFonts w:eastAsia="SimSun" w:hint="eastAsia"/>
        </w:rPr>
        <w:t>I</w:t>
      </w:r>
      <w:r>
        <w:rPr>
          <w:rFonts w:eastAsia="SimSun"/>
        </w:rPr>
        <w:t>ntel also proposed issue 5, Sharp support issue 5</w:t>
      </w:r>
      <w:r w:rsidR="00415E30">
        <w:rPr>
          <w:rFonts w:eastAsia="SimSun"/>
        </w:rPr>
        <w:t>.</w:t>
      </w:r>
    </w:p>
    <w:p w14:paraId="51933996" w14:textId="7438D3CB" w:rsidR="00415E30" w:rsidRDefault="0085733E" w:rsidP="00CB1F14">
      <w:pPr>
        <w:rPr>
          <w:rFonts w:eastAsia="SimSun"/>
        </w:rPr>
      </w:pPr>
      <w:r>
        <w:rPr>
          <w:rFonts w:eastAsia="SimSun"/>
        </w:rPr>
        <w:t>M</w:t>
      </w:r>
      <w:r w:rsidR="00415E30">
        <w:rPr>
          <w:rFonts w:eastAsia="SimSun"/>
        </w:rPr>
        <w:t xml:space="preserve">ajority companies support issue 1~4. And issue 5 is </w:t>
      </w:r>
      <w:r w:rsidR="00BA5438">
        <w:rPr>
          <w:rFonts w:eastAsia="SimSun"/>
        </w:rPr>
        <w:t>supported by 2 companies.</w:t>
      </w:r>
      <w:r w:rsidR="00191E05">
        <w:rPr>
          <w:rFonts w:eastAsia="SimSun"/>
        </w:rPr>
        <w:t xml:space="preserve"> Rapporteur suggest that </w:t>
      </w:r>
      <w:r w:rsidR="00BA5438">
        <w:rPr>
          <w:rFonts w:eastAsia="SimSun"/>
        </w:rPr>
        <w:t xml:space="preserve">we </w:t>
      </w:r>
      <w:r>
        <w:rPr>
          <w:rFonts w:eastAsia="SimSun"/>
        </w:rPr>
        <w:t>try to</w:t>
      </w:r>
      <w:r w:rsidR="00BA5438">
        <w:rPr>
          <w:rFonts w:eastAsia="SimSun"/>
        </w:rPr>
        <w:t xml:space="preserve"> agree on issue 1~4. And we can come back to issue 5 if there is more support or candidate solution is identified.</w:t>
      </w:r>
      <w:r w:rsidR="00191E05">
        <w:rPr>
          <w:rFonts w:eastAsia="SimSun"/>
        </w:rPr>
        <w:t xml:space="preserve"> </w:t>
      </w:r>
    </w:p>
    <w:p w14:paraId="24982BC5" w14:textId="4139D002" w:rsidR="00CB1F14" w:rsidRPr="00E7487C" w:rsidRDefault="00CB1F14" w:rsidP="00CB1F14">
      <w:pPr>
        <w:rPr>
          <w:rFonts w:eastAsia="SimSun"/>
          <w:b/>
          <w:bCs/>
        </w:rPr>
      </w:pPr>
      <w:r w:rsidRPr="00E7487C">
        <w:rPr>
          <w:rFonts w:eastAsia="SimSun" w:hint="eastAsia"/>
          <w:b/>
          <w:bCs/>
        </w:rPr>
        <w:lastRenderedPageBreak/>
        <w:t>[</w:t>
      </w:r>
      <w:r w:rsidRPr="00E7487C">
        <w:rPr>
          <w:rFonts w:eastAsia="SimSun"/>
          <w:b/>
          <w:bCs/>
        </w:rPr>
        <w:t>cat a] Proposal</w:t>
      </w:r>
      <w:r w:rsidR="009852F0">
        <w:rPr>
          <w:rFonts w:eastAsia="SimSun"/>
          <w:b/>
          <w:bCs/>
        </w:rPr>
        <w:t xml:space="preserve"> 5</w:t>
      </w:r>
      <w:r w:rsidRPr="00E7487C">
        <w:rPr>
          <w:rFonts w:eastAsia="SimSun"/>
          <w:b/>
          <w:bCs/>
        </w:rPr>
        <w:t>: These issues can be studied in this SI</w:t>
      </w:r>
      <w:r w:rsidR="00162AAF">
        <w:rPr>
          <w:rFonts w:eastAsia="SimSun"/>
          <w:b/>
          <w:bCs/>
        </w:rPr>
        <w:t>:</w:t>
      </w:r>
    </w:p>
    <w:p w14:paraId="7CD3DD35"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1: </w:t>
      </w:r>
      <w:r w:rsidRPr="00191E05">
        <w:rPr>
          <w:rFonts w:eastAsia="SimSun" w:hint="eastAsia"/>
          <w:b/>
          <w:bCs/>
        </w:rPr>
        <w:t>T</w:t>
      </w:r>
      <w:r w:rsidRPr="00191E05">
        <w:rPr>
          <w:rFonts w:eastAsia="SimSun"/>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ListParagraph"/>
        <w:numPr>
          <w:ilvl w:val="0"/>
          <w:numId w:val="22"/>
        </w:numPr>
        <w:rPr>
          <w:rFonts w:eastAsia="SimSun"/>
          <w:b/>
          <w:bCs/>
        </w:rPr>
      </w:pPr>
      <w:r w:rsidRPr="00191E05">
        <w:rPr>
          <w:rFonts w:eastAsia="SimSun"/>
          <w:b/>
          <w:bCs/>
        </w:rPr>
        <w:t>Issue 2:</w:t>
      </w:r>
      <w:r w:rsidRPr="00191E05">
        <w:rPr>
          <w:b/>
          <w:bCs/>
        </w:rPr>
        <w:t xml:space="preserve"> </w:t>
      </w:r>
      <w:r w:rsidRPr="00191E05">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SimSun" w:hint="eastAsia"/>
          <w:b/>
          <w:bCs/>
        </w:rPr>
        <w:t>each</w:t>
      </w:r>
      <w:r w:rsidRPr="00191E05">
        <w:rPr>
          <w:rFonts w:eastAsia="SimSun"/>
          <w:b/>
          <w:bCs/>
        </w:rPr>
        <w:t xml:space="preserve"> time when UE entering CONNECTED mode and need to be configured again before UE leaving CONNECTED mode. </w:t>
      </w:r>
    </w:p>
    <w:p w14:paraId="5ED8D70A"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ListParagraph"/>
        <w:numPr>
          <w:ilvl w:val="0"/>
          <w:numId w:val="22"/>
        </w:numPr>
        <w:rPr>
          <w:rFonts w:eastAsia="SimSun"/>
          <w:b/>
          <w:bCs/>
        </w:rPr>
      </w:pPr>
      <w:r w:rsidRPr="00191E05">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 xml:space="preserve">[Phase 1] Q5: Whether the </w:t>
      </w:r>
      <w:bookmarkStart w:id="46" w:name="_Hlk52195988"/>
      <w:r>
        <w:rPr>
          <w:rFonts w:eastAsia="SimSun"/>
          <w:b/>
          <w:bCs/>
        </w:rPr>
        <w:t>R15 mechanism (e.g. dedicated priority mechanism) can solve the above issues</w:t>
      </w:r>
      <w:bookmarkEnd w:id="46"/>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ListParagraph"/>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ListParagraph"/>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w:t>
            </w:r>
            <w:r>
              <w:rPr>
                <w:rFonts w:eastAsia="SimSun"/>
              </w:rPr>
              <w:lastRenderedPageBreak/>
              <w:t xml:space="preserve">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lastRenderedPageBreak/>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uawei, HiSilicon</w:t>
            </w:r>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bookmarkStart w:id="47" w:name="_Hlk52195424"/>
            <w:r>
              <w:rPr>
                <w:rFonts w:eastAsia="SimSun"/>
              </w:rPr>
              <w:t>Ericsson</w:t>
            </w:r>
            <w:bookmarkEnd w:id="47"/>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lastRenderedPageBreak/>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t xml:space="preserve">As explained above, </w:t>
            </w:r>
            <w:bookmarkStart w:id="48" w:name="_Hlk52195389"/>
            <w:r>
              <w:rPr>
                <w:rFonts w:eastAsia="SimSun"/>
              </w:rPr>
              <w:t>with appropriate TA configuration</w:t>
            </w:r>
            <w:bookmarkEnd w:id="48"/>
            <w:r>
              <w:rPr>
                <w:rFonts w:eastAsia="SimSun"/>
              </w:rPr>
              <w:t>,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bookmarkStart w:id="49" w:name="_Hlk52195431"/>
            <w:r>
              <w:rPr>
                <w:rFonts w:eastAsia="SimSun" w:hint="eastAsia"/>
              </w:rPr>
              <w:lastRenderedPageBreak/>
              <w:t>O</w:t>
            </w:r>
            <w:r>
              <w:rPr>
                <w:rFonts w:eastAsia="SimSun"/>
              </w:rPr>
              <w:t>PPO</w:t>
            </w:r>
            <w:bookmarkEnd w:id="49"/>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bookmarkStart w:id="50" w:name="_Hlk52195538"/>
            <w:r>
              <w:rPr>
                <w:rFonts w:eastAsia="SimSun"/>
              </w:rPr>
              <w:t>Google</w:t>
            </w:r>
            <w:bookmarkEnd w:id="50"/>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bookmarkStart w:id="51" w:name="_Hlk52195687"/>
            <w:r>
              <w:rPr>
                <w:rFonts w:eastAsia="SimSun"/>
              </w:rPr>
              <w:t xml:space="preserve">Lenovo </w:t>
            </w:r>
            <w:bookmarkEnd w:id="51"/>
            <w:r>
              <w:rPr>
                <w:rFonts w:eastAsia="SimSun"/>
              </w:rPr>
              <w:t>/ Motorola Mobility</w:t>
            </w:r>
          </w:p>
        </w:tc>
        <w:tc>
          <w:tcPr>
            <w:tcW w:w="7568" w:type="dxa"/>
            <w:shd w:val="clear" w:color="auto" w:fill="auto"/>
          </w:tcPr>
          <w:p w14:paraId="57EAAE52" w14:textId="77777777" w:rsidR="003C4554" w:rsidRDefault="00C434EC">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SimSun"/>
              </w:rPr>
            </w:pPr>
            <w:r>
              <w:rPr>
                <w:rFonts w:eastAsia="SimSun"/>
              </w:rPr>
              <w:t xml:space="preserve">Furthermore, dedicated priorities may not work because there’s no predictability of which application (slice) will trigger RRC connection. So, network may prioritize a frequency-A for Slice-A but rather Slice-B on frequency-B triggers RRC connection. Therefore, we need a new mechanism </w:t>
            </w:r>
            <w:r>
              <w:rPr>
                <w:rFonts w:eastAsia="SimSun"/>
              </w:rPr>
              <w:lastRenderedPageBreak/>
              <w:t>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bookmarkStart w:id="52" w:name="_Hlk52195697"/>
            <w:r>
              <w:lastRenderedPageBreak/>
              <w:t xml:space="preserve">Convida </w:t>
            </w:r>
            <w:bookmarkEnd w:id="52"/>
            <w:r>
              <w:t>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53" w:name="_Hlk52195703"/>
            <w:r>
              <w:rPr>
                <w:rFonts w:eastAsia="SimSun"/>
              </w:rPr>
              <w:t>vivo</w:t>
            </w:r>
            <w:bookmarkEnd w:id="53"/>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bookmarkStart w:id="54" w:name="_Hlk52195709"/>
            <w:r>
              <w:rPr>
                <w:rFonts w:eastAsia="Malgun Gothic" w:hint="eastAsia"/>
              </w:rPr>
              <w:t>LGE</w:t>
            </w:r>
            <w:bookmarkEnd w:id="54"/>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bookmarkStart w:id="55" w:name="_Hlk52195714"/>
            <w:r>
              <w:rPr>
                <w:rFonts w:eastAsia="SimSun" w:hint="eastAsia"/>
              </w:rPr>
              <w:t>ZTE</w:t>
            </w:r>
            <w:bookmarkEnd w:id="55"/>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8.65pt;height:135.15pt;mso-width-percent:0;mso-height-percent:0;mso-width-percent:0;mso-height-percent:0" o:ole="">
                  <v:imagedata r:id="rId165" o:title=""/>
                </v:shape>
                <o:OLEObject Type="Embed" ProgID="Visio.Drawing.15" ShapeID="_x0000_i1031" DrawAspect="Content" ObjectID="_1662893089" r:id="rId322"/>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t>
                  </w:r>
                  <w:r>
                    <w:rPr>
                      <w:rFonts w:hint="eastAsia"/>
                    </w:rPr>
                    <w:lastRenderedPageBreak/>
                    <w:t xml:space="preserve">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lastRenderedPageBreak/>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SimSun"/>
              </w:rPr>
            </w:pPr>
            <w:bookmarkStart w:id="56" w:name="_Hlk52195723"/>
            <w:r w:rsidRPr="006F066A">
              <w:rPr>
                <w:rFonts w:eastAsia="SimSun" w:hint="eastAsia"/>
              </w:rPr>
              <w:lastRenderedPageBreak/>
              <w:t>S</w:t>
            </w:r>
            <w:r w:rsidRPr="006F066A">
              <w:rPr>
                <w:rFonts w:eastAsia="SimSun"/>
              </w:rPr>
              <w:t>oftBank</w:t>
            </w:r>
            <w:bookmarkEnd w:id="5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SimSun"/>
              </w:rPr>
            </w:pPr>
            <w:r w:rsidRPr="006F066A">
              <w:rPr>
                <w:rFonts w:eastAsia="SimSun" w:hint="eastAsia"/>
              </w:rPr>
              <w:t>N</w:t>
            </w:r>
            <w:r w:rsidRPr="006F066A">
              <w:rPr>
                <w:rFonts w:eastAsia="SimSun"/>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bookmarkStart w:id="57" w:name="_Hlk52195738"/>
            <w:r w:rsidRPr="0073083F">
              <w:rPr>
                <w:rFonts w:eastAsia="SimSun" w:hint="eastAsia"/>
              </w:rPr>
              <w:t>F</w:t>
            </w:r>
            <w:r w:rsidRPr="0073083F">
              <w:rPr>
                <w:rFonts w:eastAsia="SimSun"/>
              </w:rPr>
              <w:t>ujitsu</w:t>
            </w:r>
            <w:bookmarkEnd w:id="5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58" w:name="_Hlk52195752"/>
            <w:r>
              <w:rPr>
                <w:rFonts w:eastAsia="PMingLiU" w:hint="eastAsia"/>
              </w:rPr>
              <w:t>ITRI</w:t>
            </w:r>
            <w:bookmarkEnd w:id="5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bookmarkStart w:id="59" w:name="_Hlk52195759"/>
            <w:r>
              <w:rPr>
                <w:rFonts w:eastAsia="SimSun" w:hint="eastAsia"/>
              </w:rPr>
              <w:t>Spreadtrum</w:t>
            </w:r>
            <w:bookmarkEnd w:id="5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0" w:name="_Hlk52195765"/>
            <w:r>
              <w:rPr>
                <w:rFonts w:eastAsia="Yu Mincho" w:hint="eastAsia"/>
              </w:rPr>
              <w:lastRenderedPageBreak/>
              <w:t>K</w:t>
            </w:r>
            <w:r>
              <w:rPr>
                <w:rFonts w:eastAsia="Yu Mincho"/>
              </w:rPr>
              <w:t>DDI</w:t>
            </w:r>
            <w:bookmarkEnd w:id="6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1" w:name="_Hlk52195798"/>
            <w:r>
              <w:rPr>
                <w:rFonts w:eastAsia="Malgun Gothic" w:hint="eastAsia"/>
              </w:rPr>
              <w:t>Samsung</w:t>
            </w:r>
            <w:bookmarkEnd w:id="61"/>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2" w:name="_Hlk52195777"/>
            <w:r>
              <w:rPr>
                <w:rFonts w:eastAsia="Malgun Gothic"/>
              </w:rPr>
              <w:t>Sharp</w:t>
            </w:r>
            <w:bookmarkEnd w:id="62"/>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SimSun"/>
        </w:rPr>
      </w:pPr>
      <w:r>
        <w:rPr>
          <w:rFonts w:eastAsia="SimSun"/>
        </w:rPr>
        <w:t>Summary</w:t>
      </w:r>
      <w:r w:rsidR="009852F0">
        <w:rPr>
          <w:rFonts w:eastAsia="SimSun"/>
        </w:rPr>
        <w:t xml:space="preserve"> for Q5</w:t>
      </w:r>
      <w:r>
        <w:rPr>
          <w:rFonts w:eastAsia="SimSun"/>
        </w:rPr>
        <w:t>:</w:t>
      </w:r>
    </w:p>
    <w:p w14:paraId="2896CADE" w14:textId="77777777" w:rsidR="00FA4B4C" w:rsidRDefault="00FA4B4C" w:rsidP="00FA4B4C">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w:t>
      </w:r>
      <w:r w:rsidRPr="00F5432D">
        <w:rPr>
          <w:rFonts w:eastAsia="SimSun"/>
        </w:rPr>
        <w:t xml:space="preserve"> </w:t>
      </w:r>
      <w:r>
        <w:rPr>
          <w:rFonts w:eastAsia="SimSun"/>
        </w:rPr>
        <w:t>Google,</w:t>
      </w:r>
      <w:r w:rsidRPr="00F149DB">
        <w:rPr>
          <w:rFonts w:eastAsia="SimSun"/>
        </w:rPr>
        <w:t xml:space="preserve"> </w:t>
      </w:r>
      <w:r>
        <w:rPr>
          <w:rFonts w:eastAsia="SimSun"/>
        </w:rPr>
        <w:t>Lenovo,</w:t>
      </w:r>
      <w:r w:rsidRPr="00F149DB">
        <w:t xml:space="preserve"> </w:t>
      </w:r>
      <w:r>
        <w:t>Convida,</w:t>
      </w:r>
      <w:r w:rsidRPr="00F149DB">
        <w:rPr>
          <w:rFonts w:eastAsia="SimSun"/>
        </w:rPr>
        <w:t xml:space="preserve"> </w:t>
      </w:r>
      <w:r>
        <w:rPr>
          <w:rFonts w:eastAsia="SimSun"/>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SimSun" w:hint="eastAsia"/>
        </w:rPr>
        <w:t xml:space="preserve"> </w:t>
      </w:r>
      <w:r>
        <w:rPr>
          <w:rFonts w:eastAsia="SimSun" w:hint="eastAsia"/>
        </w:rPr>
        <w:t>ZTE</w:t>
      </w:r>
      <w:r>
        <w:rPr>
          <w:rFonts w:eastAsia="SimSun" w:hint="eastAsia"/>
        </w:rPr>
        <w:t>，</w:t>
      </w:r>
      <w:r w:rsidRPr="006F066A">
        <w:rPr>
          <w:rFonts w:eastAsia="SimSun" w:hint="eastAsia"/>
        </w:rPr>
        <w:t>S</w:t>
      </w:r>
      <w:r w:rsidRPr="006F066A">
        <w:rPr>
          <w:rFonts w:eastAsia="SimSun"/>
        </w:rPr>
        <w:t>oftBank</w:t>
      </w:r>
      <w:r>
        <w:rPr>
          <w:rFonts w:eastAsia="SimSun" w:hint="eastAsia"/>
        </w:rPr>
        <w:t>,</w:t>
      </w:r>
      <w:r>
        <w:rPr>
          <w:rFonts w:eastAsia="SimSun"/>
        </w:rPr>
        <w:t xml:space="preserve"> </w:t>
      </w:r>
      <w:r w:rsidRPr="0073083F">
        <w:rPr>
          <w:rFonts w:eastAsia="SimSun" w:hint="eastAsia"/>
        </w:rPr>
        <w:t>F</w:t>
      </w:r>
      <w:r w:rsidRPr="0073083F">
        <w:rPr>
          <w:rFonts w:eastAsia="SimSun"/>
        </w:rPr>
        <w:t>ujitsu</w:t>
      </w:r>
      <w:r>
        <w:rPr>
          <w:rFonts w:eastAsia="SimSun"/>
        </w:rPr>
        <w:t>,</w:t>
      </w:r>
      <w:r w:rsidRPr="00F149DB">
        <w:rPr>
          <w:rFonts w:eastAsia="PMingLiU" w:hint="eastAsia"/>
        </w:rPr>
        <w:t xml:space="preserve"> </w:t>
      </w:r>
      <w:r>
        <w:rPr>
          <w:rFonts w:eastAsia="PMingLiU" w:hint="eastAsia"/>
        </w:rPr>
        <w:t>ITRI</w:t>
      </w:r>
      <w:r>
        <w:rPr>
          <w:rFonts w:eastAsia="PMingLiU"/>
        </w:rPr>
        <w:t>,</w:t>
      </w:r>
      <w:r w:rsidRPr="00F149DB">
        <w:rPr>
          <w:rFonts w:eastAsia="SimSun" w:hint="eastAsia"/>
        </w:rPr>
        <w:t xml:space="preserve"> </w:t>
      </w:r>
      <w:r>
        <w:rPr>
          <w:rFonts w:eastAsia="SimSun" w:hint="eastAsia"/>
        </w:rPr>
        <w:t>Spreadtrum</w:t>
      </w:r>
      <w:r>
        <w:rPr>
          <w:rFonts w:eastAsia="SimSun"/>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SimSun"/>
        </w:rPr>
        <w:t>) think that R15 mechanism cannot solve the above issues 1~5.</w:t>
      </w:r>
    </w:p>
    <w:p w14:paraId="3BF16690" w14:textId="77777777" w:rsidR="00FA4B4C" w:rsidRDefault="00FA4B4C" w:rsidP="00FA4B4C">
      <w:pPr>
        <w:rPr>
          <w:rFonts w:eastAsia="SimSun"/>
        </w:rPr>
      </w:pPr>
      <w:r>
        <w:rPr>
          <w:rFonts w:eastAsia="SimSun" w:hint="eastAsia"/>
        </w:rPr>
        <w:t>(</w:t>
      </w:r>
      <w:r>
        <w:rPr>
          <w:rFonts w:eastAsia="SimSun"/>
        </w:rPr>
        <w:t>Nokia) comments that issue 2&amp;3 cannot be fully solved by R15 mechanism.</w:t>
      </w:r>
    </w:p>
    <w:p w14:paraId="36F879D4" w14:textId="77777777" w:rsidR="00FA4B4C" w:rsidRDefault="00FA4B4C" w:rsidP="00FA4B4C">
      <w:pPr>
        <w:rPr>
          <w:rFonts w:eastAsia="SimSun"/>
        </w:rPr>
      </w:pPr>
      <w:r>
        <w:rPr>
          <w:rFonts w:eastAsia="SimSun"/>
        </w:rPr>
        <w:t>(Ericsson,</w:t>
      </w:r>
      <w:r w:rsidRPr="00F5432D">
        <w:rPr>
          <w:rFonts w:eastAsia="SimSun"/>
        </w:rPr>
        <w:t xml:space="preserve"> </w:t>
      </w:r>
      <w:r>
        <w:rPr>
          <w:rFonts w:eastAsia="SimSun"/>
        </w:rPr>
        <w:t>Google) comments that with appropriate TA/RA configuration, the issues can be solve by R15 mechanisms.</w:t>
      </w:r>
    </w:p>
    <w:p w14:paraId="756699D9" w14:textId="77777777" w:rsidR="00FA4B4C" w:rsidRDefault="00FA4B4C" w:rsidP="00FA4B4C">
      <w:pPr>
        <w:rPr>
          <w:rFonts w:eastAsia="SimSun"/>
        </w:rPr>
      </w:pPr>
      <w:r>
        <w:rPr>
          <w:rFonts w:eastAsia="SimSun" w:hint="eastAsia"/>
        </w:rPr>
        <w:t>I</w:t>
      </w:r>
      <w:r>
        <w:rPr>
          <w:rFonts w:eastAsia="SimSun"/>
        </w:rPr>
        <w:t xml:space="preserve">n summary, </w:t>
      </w:r>
      <w:r>
        <w:rPr>
          <w:rFonts w:eastAsia="SimSun" w:hint="eastAsia"/>
        </w:rPr>
        <w:t>m</w:t>
      </w:r>
      <w:r>
        <w:rPr>
          <w:rFonts w:eastAsia="SimSun"/>
        </w:rPr>
        <w:t>ajority companies think that R15 mechanism cannot solve issue 1~5, and RAN2 need to study the solutions to address them.</w:t>
      </w:r>
    </w:p>
    <w:p w14:paraId="7C28FFE2" w14:textId="30AC34A8" w:rsidR="00FA4B4C" w:rsidRPr="00F149DB" w:rsidRDefault="00FA4B4C" w:rsidP="00FA4B4C">
      <w:pPr>
        <w:rPr>
          <w:rFonts w:eastAsia="SimSun"/>
          <w:b/>
          <w:bCs/>
        </w:rPr>
      </w:pPr>
      <w:r>
        <w:rPr>
          <w:rFonts w:eastAsia="SimSun"/>
          <w:b/>
          <w:bCs/>
        </w:rPr>
        <w:t xml:space="preserve">[Cat a] </w:t>
      </w:r>
      <w:r>
        <w:rPr>
          <w:rFonts w:eastAsia="SimSun" w:hint="eastAsia"/>
          <w:b/>
          <w:bCs/>
        </w:rPr>
        <w:t>P</w:t>
      </w:r>
      <w:r>
        <w:rPr>
          <w:rFonts w:eastAsia="SimSun"/>
          <w:b/>
          <w:bCs/>
        </w:rPr>
        <w:t>roposal</w:t>
      </w:r>
      <w:r w:rsidR="009852F0">
        <w:rPr>
          <w:rFonts w:eastAsia="SimSun"/>
          <w:b/>
          <w:bCs/>
        </w:rPr>
        <w:t xml:space="preserve"> 6</w:t>
      </w:r>
      <w:r>
        <w:rPr>
          <w:rFonts w:eastAsia="SimSun"/>
          <w:b/>
          <w:bCs/>
        </w:rPr>
        <w:t>: R15 mechanism (e.g. dedicated priority mechanism) cannot solve the above issues, and RAN2 will study the solutions to address the issues.</w:t>
      </w:r>
    </w:p>
    <w:p w14:paraId="7C5A7AC0" w14:textId="77777777" w:rsidR="003C4554" w:rsidRPr="00FA4B4C"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Heading3"/>
      </w:pPr>
      <w:r>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4A829DFD" w14:textId="77777777"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63" w:author="Intel" w:date="2020-09-24T16:27:00Z"/>
          <w:rFonts w:eastAsia="SimSun"/>
        </w:rPr>
      </w:pPr>
      <w:ins w:id="64"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65" w:author="Intel" w:date="2020-09-24T16:27:00Z"/>
          <w:rFonts w:eastAsia="SimSun"/>
        </w:rPr>
      </w:pPr>
      <w:ins w:id="66" w:author="Intel" w:date="2020-09-24T16:27:00Z">
        <w:r>
          <w:rPr>
            <w:rFonts w:eastAsia="SimSun"/>
            <w:b/>
            <w:bCs/>
          </w:rPr>
          <w:lastRenderedPageBreak/>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73083F">
        <w:tc>
          <w:tcPr>
            <w:tcW w:w="1580" w:type="dxa"/>
            <w:shd w:val="clear" w:color="auto" w:fill="auto"/>
          </w:tcPr>
          <w:p w14:paraId="62F73A91" w14:textId="77777777" w:rsidR="003C4554" w:rsidRDefault="00C434EC">
            <w:pPr>
              <w:rPr>
                <w:rFonts w:eastAsia="SimSun"/>
                <w:b/>
              </w:rPr>
            </w:pPr>
            <w:r>
              <w:rPr>
                <w:rFonts w:eastAsia="SimSun"/>
                <w:b/>
              </w:rPr>
              <w:t>Company</w:t>
            </w:r>
          </w:p>
        </w:tc>
        <w:tc>
          <w:tcPr>
            <w:tcW w:w="1464"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73083F">
        <w:tc>
          <w:tcPr>
            <w:tcW w:w="1581"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2"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73083F">
        <w:tc>
          <w:tcPr>
            <w:tcW w:w="1580" w:type="dxa"/>
            <w:shd w:val="clear" w:color="auto" w:fill="auto"/>
          </w:tcPr>
          <w:p w14:paraId="56ECCE8C" w14:textId="1089F060" w:rsidR="003C4554" w:rsidRPr="0073083F" w:rsidRDefault="006C2764">
            <w:pPr>
              <w:rPr>
                <w:rFonts w:eastAsia="SimSun"/>
              </w:rPr>
            </w:pPr>
            <w:r>
              <w:rPr>
                <w:rFonts w:eastAsia="SimSun"/>
              </w:rPr>
              <w:t>Q</w:t>
            </w:r>
            <w:r w:rsidR="005D1C68">
              <w:rPr>
                <w:rFonts w:eastAsia="SimSun"/>
              </w:rPr>
              <w:t>u</w:t>
            </w:r>
            <w:r>
              <w:rPr>
                <w:rFonts w:eastAsia="SimSun"/>
              </w:rPr>
              <w:t>alcomm</w:t>
            </w:r>
          </w:p>
        </w:tc>
        <w:tc>
          <w:tcPr>
            <w:tcW w:w="1464" w:type="dxa"/>
          </w:tcPr>
          <w:p w14:paraId="55BCA574" w14:textId="57EC3973" w:rsidR="003C4554" w:rsidRDefault="005D1C68">
            <w:pPr>
              <w:rPr>
                <w:rFonts w:eastAsia="SimSun"/>
              </w:rPr>
            </w:pPr>
            <w:r>
              <w:rPr>
                <w:rFonts w:eastAsia="SimSun"/>
              </w:rPr>
              <w:t>Solution 1, 2, 5</w:t>
            </w:r>
          </w:p>
        </w:tc>
        <w:tc>
          <w:tcPr>
            <w:tcW w:w="6584" w:type="dxa"/>
            <w:shd w:val="clear" w:color="auto" w:fill="auto"/>
          </w:tcPr>
          <w:p w14:paraId="0DE8E456" w14:textId="77777777" w:rsidR="001270CC" w:rsidRDefault="001270CC">
            <w:pPr>
              <w:rPr>
                <w:rFonts w:eastAsia="SimSun"/>
              </w:rPr>
            </w:pPr>
            <w:r>
              <w:rPr>
                <w:rFonts w:eastAsia="SimSun"/>
              </w:rPr>
              <w:t>Solution 1:</w:t>
            </w:r>
          </w:p>
          <w:p w14:paraId="7123F6DC" w14:textId="77777777" w:rsidR="001270CC" w:rsidRDefault="001270CC" w:rsidP="004E0B07">
            <w:pPr>
              <w:pStyle w:val="ListParagraph"/>
              <w:numPr>
                <w:ilvl w:val="0"/>
                <w:numId w:val="25"/>
              </w:numPr>
              <w:rPr>
                <w:rFonts w:eastAsia="SimSun"/>
              </w:rPr>
            </w:pPr>
            <w:r>
              <w:rPr>
                <w:rFonts w:eastAsia="SimSun"/>
              </w:rPr>
              <w:t>It is legacy solution and we are fine to include it in TR to at least show the intention why enhancement is needed in Rel-17 RAN slicing SI</w:t>
            </w:r>
          </w:p>
          <w:p w14:paraId="7FCB3224" w14:textId="77777777" w:rsidR="001270CC" w:rsidRDefault="001270CC" w:rsidP="001270CC">
            <w:pPr>
              <w:rPr>
                <w:rFonts w:eastAsia="SimSun"/>
              </w:rPr>
            </w:pPr>
            <w:r>
              <w:rPr>
                <w:rFonts w:eastAsia="SimSun"/>
              </w:rPr>
              <w:t>Solution 2:</w:t>
            </w:r>
          </w:p>
          <w:p w14:paraId="25192478" w14:textId="77777777" w:rsidR="00E11155" w:rsidRDefault="0070201F" w:rsidP="004E0B07">
            <w:pPr>
              <w:pStyle w:val="ListParagraph"/>
              <w:numPr>
                <w:ilvl w:val="0"/>
                <w:numId w:val="25"/>
              </w:numPr>
              <w:rPr>
                <w:rFonts w:eastAsia="SimSun"/>
              </w:rPr>
            </w:pPr>
            <w:r>
              <w:rPr>
                <w:rFonts w:eastAsia="SimSun"/>
              </w:rPr>
              <w:t xml:space="preserve">It is intended to resolve issue </w:t>
            </w:r>
            <w:r w:rsidR="009716E3">
              <w:rPr>
                <w:rFonts w:eastAsia="SimSun"/>
              </w:rPr>
              <w:t>1. The solution is straight forward and should have least impact on spec, i.e. including Slice ID in SIB (</w:t>
            </w:r>
            <w:r w:rsidR="00AD6FB9">
              <w:rPr>
                <w:rFonts w:eastAsia="SimSun"/>
              </w:rPr>
              <w:t>S-</w:t>
            </w:r>
            <w:r w:rsidR="009716E3">
              <w:rPr>
                <w:rFonts w:eastAsia="SimSun"/>
              </w:rPr>
              <w:t xml:space="preserve">NSSAI or </w:t>
            </w:r>
            <w:r w:rsidR="00B159F0">
              <w:rPr>
                <w:rFonts w:eastAsia="SimSun"/>
              </w:rPr>
              <w:t xml:space="preserve">only </w:t>
            </w:r>
            <w:r w:rsidR="009716E3">
              <w:rPr>
                <w:rFonts w:eastAsia="SimSun"/>
              </w:rPr>
              <w:t>S</w:t>
            </w:r>
            <w:r w:rsidR="009F0B6A">
              <w:rPr>
                <w:rFonts w:eastAsia="SimSun"/>
              </w:rPr>
              <w:t>S</w:t>
            </w:r>
            <w:r w:rsidR="009716E3">
              <w:rPr>
                <w:rFonts w:eastAsia="SimSun"/>
              </w:rPr>
              <w:t>T if payload size in SIB is a concern)</w:t>
            </w:r>
            <w:r w:rsidR="0067512F">
              <w:rPr>
                <w:rFonts w:eastAsia="SimSun"/>
              </w:rPr>
              <w:t>.</w:t>
            </w:r>
            <w:r w:rsidR="009716E3">
              <w:rPr>
                <w:rFonts w:eastAsia="SimSun"/>
              </w:rPr>
              <w:t xml:space="preserve"> </w:t>
            </w:r>
            <w:r w:rsidR="00E11155">
              <w:rPr>
                <w:rFonts w:eastAsia="SimSun"/>
              </w:rPr>
              <w:t>Thus, we support it and think it can be included in RAN2 TR</w:t>
            </w:r>
          </w:p>
          <w:p w14:paraId="566152D9" w14:textId="77777777" w:rsidR="00E11155" w:rsidRDefault="007733DA" w:rsidP="007733DA">
            <w:pPr>
              <w:rPr>
                <w:rFonts w:eastAsia="SimSun"/>
              </w:rPr>
            </w:pPr>
            <w:r>
              <w:rPr>
                <w:rFonts w:eastAsia="SimSun"/>
              </w:rPr>
              <w:t>Solution 3:</w:t>
            </w:r>
          </w:p>
          <w:p w14:paraId="2E5A7DFC" w14:textId="79D85552" w:rsidR="008F78F4" w:rsidRDefault="00D224A2" w:rsidP="004E0B07">
            <w:pPr>
              <w:pStyle w:val="ListParagraph"/>
              <w:numPr>
                <w:ilvl w:val="0"/>
                <w:numId w:val="25"/>
              </w:numPr>
              <w:rPr>
                <w:rFonts w:eastAsia="SimSun"/>
              </w:rPr>
            </w:pPr>
            <w:r>
              <w:rPr>
                <w:rFonts w:eastAsia="SimSun"/>
              </w:rPr>
              <w:t>W</w:t>
            </w:r>
            <w:r w:rsidR="00BF27F8">
              <w:rPr>
                <w:rFonts w:eastAsia="SimSun"/>
              </w:rPr>
              <w:t xml:space="preserve">e are not sure whether it is really needed </w:t>
            </w:r>
            <w:r w:rsidR="008F78F4">
              <w:rPr>
                <w:rFonts w:eastAsia="SimSun"/>
              </w:rPr>
              <w:t>if solution 2 is agreed, i.e. solution 3 can be regarded as one enhancement of Solution 2.</w:t>
            </w:r>
          </w:p>
          <w:p w14:paraId="385554D6" w14:textId="24C00BCD" w:rsidR="007733DA" w:rsidRDefault="008F78F4" w:rsidP="004E0B07">
            <w:pPr>
              <w:pStyle w:val="ListParagraph"/>
              <w:numPr>
                <w:ilvl w:val="0"/>
                <w:numId w:val="25"/>
              </w:numPr>
              <w:rPr>
                <w:rFonts w:eastAsia="SimSun"/>
              </w:rPr>
            </w:pPr>
            <w:r>
              <w:rPr>
                <w:rFonts w:eastAsia="SimSun"/>
              </w:rPr>
              <w:t>I</w:t>
            </w:r>
            <w:r w:rsidR="00BF27F8">
              <w:rPr>
                <w:rFonts w:eastAsia="SimSun"/>
              </w:rPr>
              <w:t xml:space="preserve">ts payload size in SIB may be an issue </w:t>
            </w:r>
          </w:p>
          <w:p w14:paraId="7EC1683D" w14:textId="55D33208" w:rsidR="005A05D6" w:rsidRPr="005A05D6" w:rsidRDefault="005A05D6" w:rsidP="005A05D6">
            <w:pPr>
              <w:rPr>
                <w:rFonts w:eastAsia="SimSun"/>
              </w:rPr>
            </w:pPr>
            <w:r>
              <w:rPr>
                <w:rFonts w:eastAsia="SimSun"/>
              </w:rPr>
              <w:t>Solution 4:</w:t>
            </w:r>
          </w:p>
          <w:p w14:paraId="60EF7CE1" w14:textId="707D9147" w:rsidR="00BF27F8" w:rsidRDefault="004E18B0" w:rsidP="004E0B07">
            <w:pPr>
              <w:pStyle w:val="ListParagraph"/>
              <w:numPr>
                <w:ilvl w:val="0"/>
                <w:numId w:val="25"/>
              </w:numPr>
              <w:rPr>
                <w:rFonts w:eastAsia="SimSun"/>
              </w:rPr>
            </w:pPr>
            <w:r>
              <w:rPr>
                <w:rFonts w:eastAsia="SimSun"/>
              </w:rPr>
              <w:t>W</w:t>
            </w:r>
            <w:r w:rsidR="00BF27F8">
              <w:rPr>
                <w:rFonts w:eastAsia="SimSun"/>
              </w:rPr>
              <w:t xml:space="preserve">e understand SA2 is studying this solution (i.e. </w:t>
            </w:r>
            <w:r w:rsidR="00B548F1">
              <w:rPr>
                <w:rFonts w:eastAsia="SimSun"/>
              </w:rPr>
              <w:t xml:space="preserve">solution </w:t>
            </w:r>
            <w:r w:rsidR="002B1DDB">
              <w:rPr>
                <w:rFonts w:eastAsia="SimSun"/>
              </w:rPr>
              <w:t>#</w:t>
            </w:r>
            <w:r w:rsidR="008F4955">
              <w:rPr>
                <w:rFonts w:eastAsia="SimSun"/>
              </w:rPr>
              <w:t xml:space="preserve">30 in </w:t>
            </w:r>
            <w:r w:rsidR="00025A71">
              <w:rPr>
                <w:rFonts w:eastAsia="SimSun"/>
              </w:rPr>
              <w:t xml:space="preserve">SA2 TR </w:t>
            </w:r>
            <w:r w:rsidR="00025A71" w:rsidRPr="00025A71">
              <w:rPr>
                <w:rFonts w:eastAsia="SimSun"/>
              </w:rPr>
              <w:t>23.700-40</w:t>
            </w:r>
            <w:r w:rsidR="002B1DDB">
              <w:rPr>
                <w:rFonts w:eastAsia="SimSun"/>
              </w:rPr>
              <w:t>)</w:t>
            </w:r>
            <w:r w:rsidR="00025A71">
              <w:rPr>
                <w:rFonts w:eastAsia="SimSun"/>
              </w:rPr>
              <w:t xml:space="preserve">. </w:t>
            </w:r>
            <w:r w:rsidR="0099666C">
              <w:rPr>
                <w:rFonts w:eastAsia="SimSun"/>
              </w:rPr>
              <w:t>Then, we think RAN2 need to do nothing until SA2 ask RAN specific question/impact</w:t>
            </w:r>
            <w:r w:rsidR="003530BB">
              <w:rPr>
                <w:rFonts w:eastAsia="SimSun"/>
              </w:rPr>
              <w:t>, to at least avoid misalignment between SA2 and RAN2</w:t>
            </w:r>
            <w:r w:rsidR="00932942">
              <w:rPr>
                <w:rFonts w:eastAsia="SimSun"/>
              </w:rPr>
              <w:t>. So, we don’t think RAN2 needs to capture it in RAN2 TR for now.</w:t>
            </w:r>
          </w:p>
          <w:p w14:paraId="08BAFA5A" w14:textId="6026E34B" w:rsidR="003530BB" w:rsidRDefault="00042E25" w:rsidP="00042E25">
            <w:pPr>
              <w:rPr>
                <w:rFonts w:eastAsia="SimSun"/>
              </w:rPr>
            </w:pPr>
            <w:r>
              <w:rPr>
                <w:rFonts w:eastAsia="SimSun"/>
              </w:rPr>
              <w:t xml:space="preserve">Solution </w:t>
            </w:r>
            <w:r w:rsidR="006E398E">
              <w:rPr>
                <w:rFonts w:eastAsia="SimSun"/>
              </w:rPr>
              <w:t>5</w:t>
            </w:r>
            <w:r>
              <w:rPr>
                <w:rFonts w:eastAsia="SimSun"/>
              </w:rPr>
              <w:t>:</w:t>
            </w:r>
          </w:p>
          <w:p w14:paraId="77340DBC" w14:textId="4688DEDD" w:rsidR="00042E25" w:rsidRDefault="00226454" w:rsidP="004E0B07">
            <w:pPr>
              <w:pStyle w:val="ListParagraph"/>
              <w:numPr>
                <w:ilvl w:val="0"/>
                <w:numId w:val="25"/>
              </w:numPr>
              <w:rPr>
                <w:rFonts w:eastAsia="SimSun"/>
              </w:rPr>
            </w:pPr>
            <w:r>
              <w:rPr>
                <w:rFonts w:eastAsia="SimSun"/>
              </w:rPr>
              <w:t>At least for below scenario</w:t>
            </w:r>
            <w:r w:rsidR="000B6A50">
              <w:rPr>
                <w:rFonts w:eastAsia="SimSun"/>
              </w:rPr>
              <w:t xml:space="preserve"> (i.e. the UE allowed</w:t>
            </w:r>
            <w:r w:rsidR="00461E31">
              <w:rPr>
                <w:rFonts w:eastAsia="SimSun"/>
              </w:rPr>
              <w:t xml:space="preserve"> S-NSSAI includes both slice 1 and slice 2. However, </w:t>
            </w:r>
            <w:r w:rsidR="000B6A50">
              <w:rPr>
                <w:rFonts w:eastAsia="SimSun"/>
              </w:rPr>
              <w:t>slice1 is not available in cell 5 and slice 2 is not available in cell 6)</w:t>
            </w:r>
            <w:r>
              <w:rPr>
                <w:rFonts w:eastAsia="SimSun"/>
              </w:rPr>
              <w:t xml:space="preserve">, </w:t>
            </w:r>
            <w:r>
              <w:rPr>
                <w:rFonts w:eastAsia="SimSun"/>
              </w:rPr>
              <w:lastRenderedPageBreak/>
              <w:t>HO/CA/Redirection based solution is needed when the UE is in CONNECTED state</w:t>
            </w:r>
            <w:r w:rsidR="004E0B07">
              <w:rPr>
                <w:rFonts w:eastAsia="SimSun"/>
              </w:rPr>
              <w:t>:</w:t>
            </w:r>
          </w:p>
          <w:p w14:paraId="7C5B248F" w14:textId="15515941" w:rsidR="004E0B07" w:rsidRDefault="004E0B07" w:rsidP="004E0B07">
            <w:pPr>
              <w:pStyle w:val="ListParagraph"/>
              <w:numPr>
                <w:ilvl w:val="1"/>
                <w:numId w:val="25"/>
              </w:numPr>
              <w:rPr>
                <w:rFonts w:eastAsia="SimSun"/>
              </w:rPr>
            </w:pPr>
            <w:r>
              <w:rPr>
                <w:rFonts w:eastAsia="SimSun"/>
              </w:rPr>
              <w:t xml:space="preserve">Case 1: DC/CA is available and thereby both Slice 1 and Slice 2 can be available and active at the same time via DC/CA. </w:t>
            </w:r>
          </w:p>
          <w:p w14:paraId="78E389DF" w14:textId="334123F2" w:rsidR="00CA19A1" w:rsidRDefault="004E0B07" w:rsidP="004E0B07">
            <w:pPr>
              <w:pStyle w:val="ListParagraph"/>
              <w:numPr>
                <w:ilvl w:val="1"/>
                <w:numId w:val="25"/>
              </w:numPr>
              <w:rPr>
                <w:rFonts w:eastAsia="SimSun"/>
              </w:rPr>
            </w:pPr>
            <w:r>
              <w:rPr>
                <w:rFonts w:eastAsia="SimSun"/>
              </w:rPr>
              <w:t>Case 2: DC/CA is not available. So, Slice 1 and Slice 2 cannot be active at the same time. Then HO/redirection is required when intended slice is not available in current cell.</w:t>
            </w:r>
            <w:r w:rsidR="00457BE6">
              <w:rPr>
                <w:rFonts w:eastAsia="SimSun"/>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ListParagraph"/>
              <w:rPr>
                <w:rFonts w:eastAsia="SimSun"/>
              </w:rPr>
            </w:pPr>
            <w:r>
              <w:rPr>
                <w:rFonts w:eastAsia="SimSun"/>
              </w:rPr>
              <w:t>Please note that CONNECTED solution was agreed to be included in scoping in last RAN2 meeting</w:t>
            </w:r>
            <w:r w:rsidR="00397E20">
              <w:rPr>
                <w:rFonts w:eastAsia="SimSun"/>
              </w:rPr>
              <w:t>.</w:t>
            </w:r>
          </w:p>
          <w:p w14:paraId="365CF06F" w14:textId="77777777" w:rsidR="000B6A50" w:rsidRDefault="000B6A50" w:rsidP="000B6A50">
            <w:pPr>
              <w:pStyle w:val="ListParagraph"/>
            </w:pPr>
            <w:r>
              <w:object w:dxaOrig="6575" w:dyaOrig="5752" w14:anchorId="22FFD9E3">
                <v:shape id="_x0000_i1032" type="#_x0000_t75" style="width:186.85pt;height:164.3pt" o:ole="">
                  <v:imagedata r:id="rId318" o:title=""/>
                </v:shape>
                <o:OLEObject Type="Embed" ProgID="Visio.Drawing.15" ShapeID="_x0000_i1032" DrawAspect="Content" ObjectID="_1662893090" r:id="rId323"/>
              </w:object>
            </w:r>
          </w:p>
          <w:p w14:paraId="26809EFA" w14:textId="01BDCCFE" w:rsidR="00AD648B" w:rsidRDefault="00AD648B" w:rsidP="00AD648B">
            <w:pPr>
              <w:rPr>
                <w:rFonts w:eastAsia="SimSun"/>
              </w:rPr>
            </w:pPr>
            <w:r>
              <w:rPr>
                <w:rFonts w:eastAsia="SimSun"/>
              </w:rPr>
              <w:t xml:space="preserve">Solution </w:t>
            </w:r>
            <w:r w:rsidR="006963E7">
              <w:rPr>
                <w:rFonts w:eastAsia="SimSun"/>
              </w:rPr>
              <w:t>6</w:t>
            </w:r>
            <w:r>
              <w:rPr>
                <w:rFonts w:eastAsia="SimSun"/>
              </w:rPr>
              <w:t>:</w:t>
            </w:r>
          </w:p>
          <w:p w14:paraId="41242FC1" w14:textId="2014504A" w:rsidR="00AD648B" w:rsidRPr="00042E25" w:rsidRDefault="00D8738D" w:rsidP="00D8738D">
            <w:pPr>
              <w:pStyle w:val="ListParagraph"/>
              <w:numPr>
                <w:ilvl w:val="0"/>
                <w:numId w:val="25"/>
              </w:numPr>
              <w:rPr>
                <w:rFonts w:eastAsia="SimSun"/>
              </w:rPr>
            </w:pPr>
            <w:r>
              <w:rPr>
                <w:rFonts w:eastAsia="SimSun"/>
              </w:rPr>
              <w:t>We think it is out of RAN2’s expertise. We suggest to wait SA2 progress.</w:t>
            </w:r>
          </w:p>
        </w:tc>
      </w:tr>
      <w:tr w:rsidR="003C4554" w14:paraId="014398EB" w14:textId="77777777" w:rsidTr="0073083F">
        <w:tc>
          <w:tcPr>
            <w:tcW w:w="1580" w:type="dxa"/>
            <w:shd w:val="clear" w:color="auto" w:fill="auto"/>
          </w:tcPr>
          <w:p w14:paraId="16E37AE8" w14:textId="77777777" w:rsidR="003C4554" w:rsidRDefault="003C4554">
            <w:pPr>
              <w:rPr>
                <w:rFonts w:eastAsia="SimSun"/>
              </w:rPr>
            </w:pPr>
          </w:p>
        </w:tc>
        <w:tc>
          <w:tcPr>
            <w:tcW w:w="1464" w:type="dxa"/>
          </w:tcPr>
          <w:p w14:paraId="2FEECC02" w14:textId="77777777" w:rsidR="003C4554" w:rsidRDefault="003C4554">
            <w:pPr>
              <w:rPr>
                <w:rFonts w:eastAsia="SimSun"/>
              </w:rPr>
            </w:pPr>
          </w:p>
        </w:tc>
        <w:tc>
          <w:tcPr>
            <w:tcW w:w="6584" w:type="dxa"/>
            <w:shd w:val="clear" w:color="auto" w:fill="auto"/>
          </w:tcPr>
          <w:p w14:paraId="77152544" w14:textId="77777777" w:rsidR="003C4554" w:rsidRDefault="003C4554">
            <w:pPr>
              <w:rPr>
                <w:rFonts w:eastAsia="SimSun"/>
              </w:rPr>
            </w:pPr>
          </w:p>
        </w:tc>
      </w:tr>
      <w:tr w:rsidR="003C4554" w14:paraId="39506D37" w14:textId="77777777" w:rsidTr="0073083F">
        <w:tc>
          <w:tcPr>
            <w:tcW w:w="1580" w:type="dxa"/>
            <w:shd w:val="clear" w:color="auto" w:fill="auto"/>
          </w:tcPr>
          <w:p w14:paraId="194E228D" w14:textId="77777777" w:rsidR="003C4554" w:rsidRDefault="003C4554">
            <w:pPr>
              <w:rPr>
                <w:rFonts w:eastAsia="SimSun"/>
              </w:rPr>
            </w:pPr>
          </w:p>
        </w:tc>
        <w:tc>
          <w:tcPr>
            <w:tcW w:w="1464" w:type="dxa"/>
          </w:tcPr>
          <w:p w14:paraId="65903105" w14:textId="77777777" w:rsidR="003C4554" w:rsidRDefault="003C4554">
            <w:pPr>
              <w:rPr>
                <w:rFonts w:eastAsia="SimSun"/>
              </w:rPr>
            </w:pPr>
          </w:p>
        </w:tc>
        <w:tc>
          <w:tcPr>
            <w:tcW w:w="6584" w:type="dxa"/>
            <w:shd w:val="clear" w:color="auto" w:fill="auto"/>
          </w:tcPr>
          <w:p w14:paraId="67B58231" w14:textId="77777777" w:rsidR="003C4554" w:rsidRDefault="003C4554">
            <w:pPr>
              <w:rPr>
                <w:rFonts w:eastAsia="SimSun"/>
              </w:rPr>
            </w:pPr>
          </w:p>
        </w:tc>
      </w:tr>
      <w:tr w:rsidR="003C4554" w14:paraId="77FCD656" w14:textId="77777777" w:rsidTr="0073083F">
        <w:tc>
          <w:tcPr>
            <w:tcW w:w="1580" w:type="dxa"/>
            <w:shd w:val="clear" w:color="auto" w:fill="auto"/>
          </w:tcPr>
          <w:p w14:paraId="5D7AA188" w14:textId="77777777" w:rsidR="003C4554" w:rsidRDefault="003C4554">
            <w:pPr>
              <w:rPr>
                <w:rFonts w:eastAsia="SimSun"/>
              </w:rPr>
            </w:pPr>
          </w:p>
        </w:tc>
        <w:tc>
          <w:tcPr>
            <w:tcW w:w="1464" w:type="dxa"/>
          </w:tcPr>
          <w:p w14:paraId="4493D458" w14:textId="77777777" w:rsidR="003C4554" w:rsidRDefault="003C4554">
            <w:pPr>
              <w:rPr>
                <w:rFonts w:eastAsia="SimSun"/>
              </w:rPr>
            </w:pPr>
          </w:p>
        </w:tc>
        <w:tc>
          <w:tcPr>
            <w:tcW w:w="6584" w:type="dxa"/>
            <w:shd w:val="clear" w:color="auto" w:fill="auto"/>
          </w:tcPr>
          <w:p w14:paraId="76460A0F" w14:textId="77777777" w:rsidR="003C4554" w:rsidRDefault="003C4554">
            <w:pPr>
              <w:rPr>
                <w:rFonts w:eastAsia="SimSun"/>
              </w:rPr>
            </w:pPr>
          </w:p>
        </w:tc>
      </w:tr>
      <w:tr w:rsidR="003C4554" w14:paraId="0A5A1A37" w14:textId="77777777" w:rsidTr="0073083F">
        <w:tc>
          <w:tcPr>
            <w:tcW w:w="1580" w:type="dxa"/>
            <w:shd w:val="clear" w:color="auto" w:fill="auto"/>
          </w:tcPr>
          <w:p w14:paraId="39B788DE" w14:textId="77777777" w:rsidR="003C4554" w:rsidRDefault="003C4554">
            <w:pPr>
              <w:rPr>
                <w:rFonts w:eastAsia="SimSun"/>
              </w:rPr>
            </w:pPr>
          </w:p>
        </w:tc>
        <w:tc>
          <w:tcPr>
            <w:tcW w:w="1464" w:type="dxa"/>
          </w:tcPr>
          <w:p w14:paraId="510A8E94" w14:textId="77777777" w:rsidR="003C4554" w:rsidRDefault="003C4554">
            <w:pPr>
              <w:rPr>
                <w:rFonts w:eastAsia="SimSun"/>
              </w:rPr>
            </w:pPr>
          </w:p>
        </w:tc>
        <w:tc>
          <w:tcPr>
            <w:tcW w:w="6584" w:type="dxa"/>
            <w:shd w:val="clear" w:color="auto" w:fill="auto"/>
          </w:tcPr>
          <w:p w14:paraId="1D0CAD1E" w14:textId="77777777" w:rsidR="003C4554" w:rsidRDefault="003C4554">
            <w:pPr>
              <w:rPr>
                <w:rFonts w:eastAsia="SimSun"/>
              </w:rPr>
            </w:pPr>
          </w:p>
        </w:tc>
      </w:tr>
      <w:tr w:rsidR="003C4554" w14:paraId="0AD1CB23" w14:textId="77777777" w:rsidTr="0073083F">
        <w:tc>
          <w:tcPr>
            <w:tcW w:w="1580" w:type="dxa"/>
            <w:shd w:val="clear" w:color="auto" w:fill="auto"/>
          </w:tcPr>
          <w:p w14:paraId="3DAC59F1" w14:textId="77777777" w:rsidR="003C4554" w:rsidRDefault="003C4554">
            <w:pPr>
              <w:rPr>
                <w:rFonts w:eastAsia="SimSun"/>
              </w:rPr>
            </w:pPr>
          </w:p>
        </w:tc>
        <w:tc>
          <w:tcPr>
            <w:tcW w:w="1464" w:type="dxa"/>
          </w:tcPr>
          <w:p w14:paraId="1803419A" w14:textId="77777777" w:rsidR="003C4554" w:rsidRDefault="003C4554">
            <w:pPr>
              <w:rPr>
                <w:rFonts w:eastAsia="SimSun"/>
              </w:rPr>
            </w:pPr>
          </w:p>
        </w:tc>
        <w:tc>
          <w:tcPr>
            <w:tcW w:w="6584" w:type="dxa"/>
            <w:shd w:val="clear" w:color="auto" w:fill="auto"/>
          </w:tcPr>
          <w:p w14:paraId="4FF87C9F" w14:textId="77777777" w:rsidR="003C4554" w:rsidRDefault="003C4554">
            <w:pPr>
              <w:rPr>
                <w:rFonts w:eastAsia="SimSun"/>
              </w:rPr>
            </w:pPr>
          </w:p>
        </w:tc>
      </w:tr>
      <w:tr w:rsidR="003C4554" w14:paraId="567EA7EB" w14:textId="77777777" w:rsidTr="0073083F">
        <w:tc>
          <w:tcPr>
            <w:tcW w:w="1580" w:type="dxa"/>
            <w:shd w:val="clear" w:color="auto" w:fill="auto"/>
          </w:tcPr>
          <w:p w14:paraId="2D6ABC5B" w14:textId="77777777" w:rsidR="003C4554" w:rsidRDefault="003C4554">
            <w:pPr>
              <w:rPr>
                <w:rFonts w:eastAsia="SimSun"/>
              </w:rPr>
            </w:pPr>
          </w:p>
        </w:tc>
        <w:tc>
          <w:tcPr>
            <w:tcW w:w="1464" w:type="dxa"/>
          </w:tcPr>
          <w:p w14:paraId="72C8C333" w14:textId="77777777" w:rsidR="003C4554" w:rsidRDefault="003C4554">
            <w:pPr>
              <w:rPr>
                <w:rFonts w:eastAsia="SimSun"/>
              </w:rPr>
            </w:pPr>
          </w:p>
        </w:tc>
        <w:tc>
          <w:tcPr>
            <w:tcW w:w="6584" w:type="dxa"/>
            <w:shd w:val="clear" w:color="auto" w:fill="auto"/>
          </w:tcPr>
          <w:p w14:paraId="1AF57B0F" w14:textId="77777777" w:rsidR="003C4554" w:rsidRDefault="003C4554">
            <w:pPr>
              <w:rPr>
                <w:rFonts w:eastAsia="SimSun"/>
              </w:rPr>
            </w:pPr>
          </w:p>
        </w:tc>
      </w:tr>
      <w:tr w:rsidR="003C4554" w14:paraId="2F4029B5" w14:textId="77777777" w:rsidTr="0073083F">
        <w:tc>
          <w:tcPr>
            <w:tcW w:w="1580" w:type="dxa"/>
            <w:shd w:val="clear" w:color="auto" w:fill="auto"/>
          </w:tcPr>
          <w:p w14:paraId="53FCC86C" w14:textId="77777777" w:rsidR="003C4554" w:rsidRDefault="003C4554">
            <w:pPr>
              <w:rPr>
                <w:rFonts w:eastAsia="SimSun"/>
              </w:rPr>
            </w:pPr>
          </w:p>
        </w:tc>
        <w:tc>
          <w:tcPr>
            <w:tcW w:w="1464" w:type="dxa"/>
          </w:tcPr>
          <w:p w14:paraId="23A1C036" w14:textId="77777777" w:rsidR="003C4554" w:rsidRDefault="003C4554">
            <w:pPr>
              <w:rPr>
                <w:rFonts w:eastAsia="SimSun"/>
              </w:rPr>
            </w:pPr>
          </w:p>
        </w:tc>
        <w:tc>
          <w:tcPr>
            <w:tcW w:w="6584" w:type="dxa"/>
            <w:shd w:val="clear" w:color="auto" w:fill="auto"/>
          </w:tcPr>
          <w:p w14:paraId="0F579D74" w14:textId="77777777" w:rsidR="003C4554" w:rsidRDefault="003C4554">
            <w:pPr>
              <w:rPr>
                <w:rFonts w:eastAsia="SimSun"/>
              </w:rPr>
            </w:pPr>
          </w:p>
        </w:tc>
      </w:tr>
      <w:tr w:rsidR="003C4554" w14:paraId="47BB624D" w14:textId="77777777" w:rsidTr="0073083F">
        <w:tc>
          <w:tcPr>
            <w:tcW w:w="1580" w:type="dxa"/>
            <w:shd w:val="clear" w:color="auto" w:fill="auto"/>
          </w:tcPr>
          <w:p w14:paraId="4B8CD1EE" w14:textId="77777777" w:rsidR="003C4554" w:rsidRDefault="003C4554">
            <w:pPr>
              <w:rPr>
                <w:rFonts w:eastAsia="SimSun"/>
              </w:rPr>
            </w:pPr>
          </w:p>
        </w:tc>
        <w:tc>
          <w:tcPr>
            <w:tcW w:w="1464" w:type="dxa"/>
          </w:tcPr>
          <w:p w14:paraId="745E74BE" w14:textId="77777777" w:rsidR="003C4554" w:rsidRDefault="003C4554">
            <w:pPr>
              <w:rPr>
                <w:rFonts w:eastAsia="SimSun"/>
              </w:rPr>
            </w:pPr>
          </w:p>
        </w:tc>
        <w:tc>
          <w:tcPr>
            <w:tcW w:w="6584" w:type="dxa"/>
            <w:shd w:val="clear" w:color="auto" w:fill="auto"/>
          </w:tcPr>
          <w:p w14:paraId="66B1A2B2" w14:textId="77777777" w:rsidR="003C4554" w:rsidRDefault="003C4554">
            <w:pPr>
              <w:rPr>
                <w:rFonts w:eastAsia="SimSun"/>
              </w:rPr>
            </w:pPr>
          </w:p>
        </w:tc>
      </w:tr>
      <w:tr w:rsidR="003C4554" w14:paraId="1BD90FBE" w14:textId="77777777" w:rsidTr="0073083F">
        <w:tc>
          <w:tcPr>
            <w:tcW w:w="1580" w:type="dxa"/>
            <w:shd w:val="clear" w:color="auto" w:fill="auto"/>
          </w:tcPr>
          <w:p w14:paraId="7AB7036E" w14:textId="77777777" w:rsidR="003C4554" w:rsidRDefault="003C4554">
            <w:pPr>
              <w:rPr>
                <w:rFonts w:eastAsia="SimSun"/>
              </w:rPr>
            </w:pPr>
          </w:p>
        </w:tc>
        <w:tc>
          <w:tcPr>
            <w:tcW w:w="1464" w:type="dxa"/>
          </w:tcPr>
          <w:p w14:paraId="5A0B7C89" w14:textId="77777777" w:rsidR="003C4554" w:rsidRDefault="003C4554">
            <w:pPr>
              <w:rPr>
                <w:rFonts w:eastAsia="SimSun"/>
              </w:rPr>
            </w:pPr>
          </w:p>
        </w:tc>
        <w:tc>
          <w:tcPr>
            <w:tcW w:w="6584" w:type="dxa"/>
            <w:shd w:val="clear" w:color="auto" w:fill="auto"/>
          </w:tcPr>
          <w:p w14:paraId="05B56B11" w14:textId="77777777" w:rsidR="003C4554" w:rsidRDefault="003C4554">
            <w:pPr>
              <w:rPr>
                <w:rFonts w:eastAsia="SimSun"/>
              </w:rPr>
            </w:pPr>
          </w:p>
        </w:tc>
      </w:tr>
      <w:tr w:rsidR="003C4554" w14:paraId="6149DB59" w14:textId="77777777" w:rsidTr="0073083F">
        <w:tc>
          <w:tcPr>
            <w:tcW w:w="1580" w:type="dxa"/>
            <w:shd w:val="clear" w:color="auto" w:fill="auto"/>
          </w:tcPr>
          <w:p w14:paraId="713DB813" w14:textId="77777777" w:rsidR="003C4554" w:rsidRDefault="003C4554">
            <w:pPr>
              <w:rPr>
                <w:rFonts w:eastAsia="SimSun"/>
              </w:rPr>
            </w:pPr>
          </w:p>
        </w:tc>
        <w:tc>
          <w:tcPr>
            <w:tcW w:w="1464" w:type="dxa"/>
          </w:tcPr>
          <w:p w14:paraId="67CB98C0" w14:textId="77777777" w:rsidR="003C4554" w:rsidRDefault="003C4554">
            <w:pPr>
              <w:rPr>
                <w:rFonts w:eastAsia="SimSun"/>
              </w:rPr>
            </w:pPr>
          </w:p>
        </w:tc>
        <w:tc>
          <w:tcPr>
            <w:tcW w:w="6584" w:type="dxa"/>
            <w:shd w:val="clear" w:color="auto" w:fill="auto"/>
          </w:tcPr>
          <w:p w14:paraId="08AFF4AA" w14:textId="77777777" w:rsidR="003C4554" w:rsidRDefault="003C4554">
            <w:pPr>
              <w:rPr>
                <w:rFonts w:eastAsia="SimSun"/>
              </w:rPr>
            </w:pPr>
          </w:p>
        </w:tc>
      </w:tr>
      <w:tr w:rsidR="003C4554" w14:paraId="2518D780" w14:textId="77777777" w:rsidTr="0073083F">
        <w:tc>
          <w:tcPr>
            <w:tcW w:w="1580" w:type="dxa"/>
            <w:shd w:val="clear" w:color="auto" w:fill="auto"/>
          </w:tcPr>
          <w:p w14:paraId="6970CB02" w14:textId="77777777" w:rsidR="003C4554" w:rsidRDefault="003C4554">
            <w:pPr>
              <w:rPr>
                <w:rFonts w:eastAsia="SimSun"/>
              </w:rPr>
            </w:pPr>
          </w:p>
        </w:tc>
        <w:tc>
          <w:tcPr>
            <w:tcW w:w="1464" w:type="dxa"/>
          </w:tcPr>
          <w:p w14:paraId="2728F839" w14:textId="77777777" w:rsidR="003C4554" w:rsidRDefault="003C4554">
            <w:pPr>
              <w:rPr>
                <w:rFonts w:eastAsia="SimSun"/>
              </w:rPr>
            </w:pPr>
          </w:p>
        </w:tc>
        <w:tc>
          <w:tcPr>
            <w:tcW w:w="6584" w:type="dxa"/>
            <w:shd w:val="clear" w:color="auto" w:fill="auto"/>
          </w:tcPr>
          <w:p w14:paraId="69C77D25" w14:textId="77777777" w:rsidR="003C4554" w:rsidRDefault="003C4554">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Heading2"/>
        <w:spacing w:before="60" w:after="120"/>
      </w:pPr>
      <w:r>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 xml:space="preserve">During the online session, chairman suggest we should first understand on </w:t>
      </w:r>
      <w:bookmarkStart w:id="67" w:name="_Hlk52196948"/>
      <w:r>
        <w:rPr>
          <w:rFonts w:eastAsia="SimSun"/>
        </w:rPr>
        <w:t>the intention and use case for slice-based RACH configuration</w:t>
      </w:r>
      <w:bookmarkEnd w:id="67"/>
      <w:r>
        <w:rPr>
          <w:rFonts w:eastAsia="SimSun"/>
        </w:rPr>
        <w:t>. Here are the intentions or use cases mentioned in the contributions in last meeting:</w:t>
      </w:r>
    </w:p>
    <w:p w14:paraId="5AF4493E" w14:textId="77777777" w:rsidR="003C4554" w:rsidRDefault="00C434EC">
      <w:pPr>
        <w:rPr>
          <w:rFonts w:eastAsia="SimSun"/>
        </w:rPr>
      </w:pPr>
      <w:bookmarkStart w:id="68"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68"/>
    <w:p w14:paraId="78D687EF" w14:textId="77777777"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 xml:space="preserve">For intention 1, we agree the requirement is valid. However, it is worth noting that RACH resource partitioning may cause fragments </w:t>
            </w:r>
            <w:r>
              <w:rPr>
                <w:rFonts w:eastAsia="SimSun"/>
              </w:rPr>
              <w:lastRenderedPageBreak/>
              <w:t>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bookmarkStart w:id="69" w:name="_Hlk52196080"/>
            <w:r>
              <w:rPr>
                <w:rFonts w:eastAsia="SimSun" w:hint="eastAsia"/>
              </w:rPr>
              <w:lastRenderedPageBreak/>
              <w:t>C</w:t>
            </w:r>
            <w:r>
              <w:rPr>
                <w:rFonts w:eastAsia="SimSun"/>
              </w:rPr>
              <w:t>MCC</w:t>
            </w:r>
            <w:bookmarkEnd w:id="69"/>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bookmarkStart w:id="70" w:name="_Hlk52196091"/>
            <w:r>
              <w:rPr>
                <w:rFonts w:eastAsia="SimSun" w:hint="eastAsia"/>
              </w:rPr>
              <w:t>CATT</w:t>
            </w:r>
            <w:bookmarkEnd w:id="70"/>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bookmarkStart w:id="71" w:name="_Hlk52196101"/>
            <w:r>
              <w:rPr>
                <w:rFonts w:eastAsia="SimSun"/>
              </w:rPr>
              <w:t>Huawei</w:t>
            </w:r>
            <w:bookmarkEnd w:id="71"/>
            <w:r>
              <w:rPr>
                <w:rFonts w:eastAsia="SimSun"/>
              </w:rPr>
              <w:t>, HiSilicon</w:t>
            </w:r>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ListParagraph"/>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bookmarkStart w:id="72" w:name="_Hlk52196109"/>
            <w:r>
              <w:rPr>
                <w:rFonts w:eastAsia="SimSun"/>
              </w:rPr>
              <w:t xml:space="preserve">Vodafone </w:t>
            </w:r>
            <w:bookmarkEnd w:id="72"/>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bookmarkStart w:id="73" w:name="_Hlk52196118"/>
            <w:r>
              <w:rPr>
                <w:rFonts w:eastAsia="SimSun" w:hint="eastAsia"/>
              </w:rPr>
              <w:t>Xiaomi</w:t>
            </w:r>
            <w:bookmarkEnd w:id="73"/>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 xml:space="preserve">We have not seen that there are </w:t>
            </w:r>
            <w:r>
              <w:rPr>
                <w:rFonts w:eastAsia="SimSun" w:hint="eastAsia"/>
              </w:rPr>
              <w:lastRenderedPageBreak/>
              <w:t>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bookmarkStart w:id="74" w:name="_Hlk52196125"/>
            <w:r>
              <w:rPr>
                <w:rFonts w:eastAsia="SimSun"/>
              </w:rPr>
              <w:lastRenderedPageBreak/>
              <w:t>Ericsson</w:t>
            </w:r>
            <w:bookmarkEnd w:id="74"/>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SimSun"/>
              </w:rPr>
            </w:pPr>
            <w:bookmarkStart w:id="75" w:name="_Hlk52196139"/>
            <w:r>
              <w:rPr>
                <w:rFonts w:eastAsia="SimSun" w:hint="eastAsia"/>
              </w:rPr>
              <w:t>O</w:t>
            </w:r>
            <w:r>
              <w:rPr>
                <w:rFonts w:eastAsia="SimSun"/>
              </w:rPr>
              <w:t>PPO</w:t>
            </w:r>
            <w:bookmarkEnd w:id="75"/>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bookmarkStart w:id="76" w:name="_Hlk52196172"/>
            <w:r>
              <w:rPr>
                <w:rFonts w:eastAsia="SimSun"/>
              </w:rPr>
              <w:t>Google</w:t>
            </w:r>
            <w:bookmarkEnd w:id="76"/>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bookmarkStart w:id="77" w:name="_Hlk52196184"/>
            <w:r>
              <w:rPr>
                <w:rFonts w:eastAsia="SimSun"/>
              </w:rPr>
              <w:t>Intel</w:t>
            </w:r>
            <w:bookmarkEnd w:id="77"/>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ListParagraph"/>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ListParagraph"/>
              <w:numPr>
                <w:ilvl w:val="0"/>
                <w:numId w:val="18"/>
              </w:numPr>
              <w:rPr>
                <w:rFonts w:eastAsia="SimSun"/>
              </w:rPr>
            </w:pPr>
            <w:r>
              <w:rPr>
                <w:rFonts w:eastAsia="SimSun"/>
              </w:rPr>
              <w:t>To prioritise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t xml:space="preserve"> </w:t>
            </w:r>
          </w:p>
          <w:p w14:paraId="6B6227F3" w14:textId="77777777" w:rsidR="003C4554" w:rsidRDefault="00C434EC">
            <w:pPr>
              <w:rPr>
                <w:rFonts w:eastAsia="SimSun"/>
              </w:rPr>
            </w:pPr>
            <w:r>
              <w:rPr>
                <w:rFonts w:eastAsia="SimSun"/>
              </w:rPr>
              <w:t xml:space="preserve">For (i), we do not see the need to introduce another access control mechanism for slices. UAC based on access category is sufficient to provide access control also for slice, since each slice is categorized </w:t>
            </w:r>
            <w:r>
              <w:rPr>
                <w:rFonts w:eastAsia="SimSun"/>
              </w:rPr>
              <w:lastRenderedPageBreak/>
              <w:t>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lastRenderedPageBreak/>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bookmarkStart w:id="78" w:name="_Hlk52196227"/>
            <w:r>
              <w:t xml:space="preserve">Convida </w:t>
            </w:r>
            <w:bookmarkEnd w:id="78"/>
            <w:r>
              <w:t>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bookmarkStart w:id="79" w:name="_Hlk52196239"/>
            <w:r>
              <w:rPr>
                <w:rFonts w:eastAsia="SimSun"/>
              </w:rPr>
              <w:t>vivo</w:t>
            </w:r>
            <w:bookmarkEnd w:id="79"/>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bookmarkStart w:id="80" w:name="_Hlk52196247"/>
            <w:r>
              <w:rPr>
                <w:rFonts w:eastAsia="Malgun Gothic" w:hint="eastAsia"/>
              </w:rPr>
              <w:t>LGE</w:t>
            </w:r>
            <w:bookmarkEnd w:id="80"/>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 xml:space="preserve">I1. The gain of resource isolation, e.g., RAP division, RA resource division, is not clear because the collision probability within the isolated resource would be increased. It should be noted that similar discussion has already been there from NR </w:t>
            </w:r>
            <w:r>
              <w:rPr>
                <w:rFonts w:ascii="Arial" w:hAnsi="Arial" w:cs="Arial"/>
                <w:lang w:eastAsia="en-GB"/>
              </w:rPr>
              <w:lastRenderedPageBreak/>
              <w:t>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bookmarkStart w:id="81" w:name="_Hlk52196255"/>
            <w:r>
              <w:rPr>
                <w:rFonts w:eastAsia="SimSun" w:hint="eastAsia"/>
              </w:rPr>
              <w:lastRenderedPageBreak/>
              <w:t>ZTE</w:t>
            </w:r>
            <w:bookmarkEnd w:id="81"/>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SimSun"/>
              </w:rPr>
            </w:pPr>
            <w:bookmarkStart w:id="82" w:name="_Hlk52196266"/>
            <w:r w:rsidRPr="006F066A">
              <w:rPr>
                <w:rFonts w:eastAsia="SimSun" w:hint="eastAsia"/>
              </w:rPr>
              <w:t>S</w:t>
            </w:r>
            <w:r w:rsidRPr="006F066A">
              <w:rPr>
                <w:rFonts w:eastAsia="SimSun"/>
              </w:rPr>
              <w:t>oftBank</w:t>
            </w:r>
            <w:bookmarkEnd w:id="82"/>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bookmarkStart w:id="83" w:name="_Hlk52196282"/>
            <w:r w:rsidRPr="0073083F">
              <w:rPr>
                <w:rFonts w:eastAsia="SimSun" w:hint="eastAsia"/>
              </w:rPr>
              <w:t>F</w:t>
            </w:r>
            <w:r w:rsidRPr="0073083F">
              <w:rPr>
                <w:rFonts w:eastAsia="SimSun"/>
              </w:rPr>
              <w:t>ujitsu</w:t>
            </w:r>
            <w:bookmarkEnd w:id="83"/>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84" w:name="_Hlk52196290"/>
            <w:r>
              <w:rPr>
                <w:rFonts w:eastAsia="PMingLiU" w:hint="eastAsia"/>
              </w:rPr>
              <w:t>ITRI</w:t>
            </w:r>
            <w:bookmarkEnd w:id="84"/>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e.g., power ramping step, backoff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bookmarkStart w:id="85" w:name="_Hlk52196296"/>
            <w:r>
              <w:rPr>
                <w:rFonts w:eastAsia="SimSun"/>
              </w:rPr>
              <w:t>Spreadtrum</w:t>
            </w:r>
            <w:bookmarkEnd w:id="85"/>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signallling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86" w:name="_Hlk52196304"/>
            <w:r>
              <w:rPr>
                <w:rFonts w:eastAsia="Yu Mincho" w:hint="eastAsia"/>
              </w:rPr>
              <w:t>K</w:t>
            </w:r>
            <w:r>
              <w:rPr>
                <w:rFonts w:eastAsia="Yu Mincho"/>
              </w:rPr>
              <w:t>DDI</w:t>
            </w:r>
            <w:bookmarkEnd w:id="86"/>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87" w:name="_Hlk52196312"/>
            <w:r>
              <w:rPr>
                <w:rFonts w:eastAsia="Malgun Gothic" w:hint="eastAsia"/>
              </w:rPr>
              <w:t>Samsung</w:t>
            </w:r>
            <w:bookmarkEnd w:id="87"/>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88" w:name="_Hlk52196323"/>
            <w:r>
              <w:rPr>
                <w:rFonts w:eastAsia="Malgun Gothic"/>
              </w:rPr>
              <w:t>T-Mobile</w:t>
            </w:r>
            <w:bookmarkEnd w:id="88"/>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bl>
    <w:p w14:paraId="383FC456" w14:textId="77777777" w:rsidR="009E0362" w:rsidRPr="009E0362" w:rsidRDefault="009E0362" w:rsidP="009E0362">
      <w:pPr>
        <w:rPr>
          <w:rFonts w:eastAsia="SimSun"/>
        </w:rPr>
      </w:pPr>
      <w:r w:rsidRPr="009E0362">
        <w:rPr>
          <w:rFonts w:eastAsia="SimSun" w:hint="eastAsia"/>
        </w:rPr>
        <w:t>S</w:t>
      </w:r>
      <w:r w:rsidRPr="009E0362">
        <w:rPr>
          <w:rFonts w:eastAsia="SimSun"/>
        </w:rPr>
        <w:t>ummary for Q7:</w:t>
      </w:r>
    </w:p>
    <w:p w14:paraId="015BD955" w14:textId="77777777" w:rsidR="009E0362" w:rsidRPr="009E0362" w:rsidRDefault="009E0362" w:rsidP="009E0362">
      <w:pPr>
        <w:rPr>
          <w:rFonts w:eastAsia="SimSun"/>
        </w:rPr>
      </w:pPr>
      <w:r w:rsidRPr="009E0362">
        <w:rPr>
          <w:rFonts w:eastAsia="SimSun" w:hint="eastAsia"/>
        </w:rPr>
        <w:t>2</w:t>
      </w:r>
      <w:r w:rsidRPr="009E0362">
        <w:rPr>
          <w:rFonts w:eastAsia="SimSun"/>
        </w:rPr>
        <w:t>4 companies shared comments for Q7</w:t>
      </w:r>
    </w:p>
    <w:p w14:paraId="3BAD4D4C" w14:textId="77777777" w:rsidR="009E0362" w:rsidRPr="009E0362" w:rsidRDefault="009E0362" w:rsidP="009E0362">
      <w:pPr>
        <w:rPr>
          <w:rFonts w:eastAsia="SimSun"/>
        </w:rPr>
      </w:pPr>
      <w:r w:rsidRPr="009E0362">
        <w:rPr>
          <w:rFonts w:eastAsia="SimSun"/>
        </w:rPr>
        <w:lastRenderedPageBreak/>
        <w:t xml:space="preserve">18 companies support </w:t>
      </w:r>
      <w:r w:rsidRPr="009E0362">
        <w:rPr>
          <w:rFonts w:eastAsia="SimSun" w:hint="eastAsia"/>
        </w:rPr>
        <w:t>I</w:t>
      </w:r>
      <w:r w:rsidRPr="009E0362">
        <w:rPr>
          <w:rFonts w:eastAsia="SimSun"/>
        </w:rPr>
        <w:t>ntention 1: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rPr>
        <w:t xml:space="preserve"> vivo,</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SimSun"/>
        </w:rPr>
      </w:pPr>
      <w:r w:rsidRPr="009E0362">
        <w:rPr>
          <w:rFonts w:eastAsia="SimSun"/>
        </w:rPr>
        <w:t xml:space="preserve">21 companies support </w:t>
      </w:r>
      <w:r w:rsidRPr="009E0362">
        <w:rPr>
          <w:rFonts w:eastAsia="SimSun" w:hint="eastAsia"/>
        </w:rPr>
        <w:t>I</w:t>
      </w:r>
      <w:r w:rsidRPr="009E0362">
        <w:rPr>
          <w:rFonts w:eastAsia="SimSun"/>
        </w:rPr>
        <w:t>ntention 2: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rPr>
          <w:rFonts w:eastAsia="SimSun" w:hint="eastAsia"/>
        </w:rPr>
        <w:t>,</w:t>
      </w:r>
      <w:r w:rsidRPr="009E0362">
        <w:rPr>
          <w:rFonts w:eastAsia="SimSun"/>
        </w:rPr>
        <w:t xml:space="preserve"> Intel,</w:t>
      </w:r>
      <w:r w:rsidRPr="009E0362">
        <w:t xml:space="preserve"> Convida,</w:t>
      </w:r>
      <w:r w:rsidRPr="009E0362">
        <w:rPr>
          <w:rFonts w:eastAsia="SimSun"/>
        </w:rPr>
        <w:t xml:space="preserve"> vivo,</w:t>
      </w:r>
      <w:r w:rsidRPr="009E0362">
        <w:rPr>
          <w:rFonts w:eastAsia="Malgun Gothic" w:hint="eastAsia"/>
        </w:rPr>
        <w:t xml:space="preserve"> LGE</w:t>
      </w:r>
      <w:r w:rsidRPr="009E0362">
        <w:rPr>
          <w:rFonts w:eastAsia="Malgun Gothic"/>
        </w:rPr>
        <w:t>,</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w:t>
      </w:r>
      <w:r w:rsidRPr="009E0362">
        <w:rPr>
          <w:rFonts w:eastAsia="PMingLiU" w:hint="eastAsia"/>
        </w:rPr>
        <w:t xml:space="preserve"> ITRI</w:t>
      </w:r>
      <w:r w:rsidRPr="009E0362">
        <w:rPr>
          <w:rFonts w:eastAsia="PMingLiU"/>
        </w:rPr>
        <w:t>,</w:t>
      </w:r>
      <w:r w:rsidRPr="009E0362">
        <w:rPr>
          <w:rFonts w:eastAsia="SimSun"/>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SimSun"/>
        </w:rPr>
      </w:pPr>
      <w:r w:rsidRPr="009E0362">
        <w:rPr>
          <w:rFonts w:eastAsia="SimSun"/>
        </w:rPr>
        <w:t xml:space="preserve">9 companies support </w:t>
      </w:r>
      <w:r w:rsidRPr="009E0362">
        <w:rPr>
          <w:rFonts w:eastAsia="SimSun" w:hint="eastAsia"/>
        </w:rPr>
        <w:t>I</w:t>
      </w:r>
      <w:r w:rsidRPr="009E0362">
        <w:rPr>
          <w:rFonts w:eastAsia="SimSun"/>
        </w:rPr>
        <w:t xml:space="preserve">ntention 3: </w:t>
      </w:r>
      <w:r w:rsidRPr="009E0362">
        <w:rPr>
          <w:rFonts w:eastAsia="SimSun" w:hint="eastAsia"/>
        </w:rPr>
        <w:t>C</w:t>
      </w:r>
      <w:r w:rsidRPr="009E0362">
        <w:rPr>
          <w:rFonts w:eastAsia="SimSun"/>
        </w:rPr>
        <w:t>MCC,</w:t>
      </w:r>
      <w:r w:rsidRPr="009E0362">
        <w:rPr>
          <w:rFonts w:eastAsia="SimSun" w:hint="eastAsia"/>
        </w:rPr>
        <w:t xml:space="preserve"> CATT</w:t>
      </w:r>
      <w:r w:rsidRPr="009E0362">
        <w:rPr>
          <w:rFonts w:eastAsia="SimSun"/>
        </w:rPr>
        <w:t>, Huawei, Vodafone,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hint="eastAsia"/>
        </w:rPr>
        <w:t xml:space="preserve"> ZTE</w:t>
      </w:r>
    </w:p>
    <w:p w14:paraId="2C10B016" w14:textId="77777777" w:rsidR="009E0362" w:rsidRPr="009E0362" w:rsidRDefault="009E0362" w:rsidP="009E0362">
      <w:pPr>
        <w:rPr>
          <w:rFonts w:eastAsia="SimSun"/>
        </w:rPr>
      </w:pPr>
      <w:r w:rsidRPr="009E0362">
        <w:rPr>
          <w:rFonts w:eastAsia="SimSun" w:hint="eastAsia"/>
        </w:rPr>
        <w:t>R</w:t>
      </w:r>
      <w:r w:rsidRPr="009E0362">
        <w:rPr>
          <w:rFonts w:eastAsia="SimSun"/>
        </w:rPr>
        <w:t>apporteur suggest we agree with intention 1&amp;2.</w:t>
      </w:r>
    </w:p>
    <w:p w14:paraId="17401862" w14:textId="431677B3" w:rsidR="009E0362" w:rsidRPr="009E0362" w:rsidRDefault="009E0362" w:rsidP="009E0362">
      <w:pPr>
        <w:rPr>
          <w:rFonts w:eastAsia="SimSun"/>
          <w:b/>
          <w:bCs/>
        </w:rPr>
      </w:pPr>
      <w:r w:rsidRPr="009E0362">
        <w:rPr>
          <w:rFonts w:eastAsia="SimSun"/>
          <w:b/>
          <w:bCs/>
        </w:rPr>
        <w:t>[cat a] Proposal</w:t>
      </w:r>
      <w:r w:rsidR="009852F0">
        <w:rPr>
          <w:rFonts w:eastAsia="SimSun"/>
          <w:b/>
          <w:bCs/>
        </w:rPr>
        <w:t xml:space="preserve"> 7</w:t>
      </w:r>
      <w:r w:rsidRPr="009E0362">
        <w:rPr>
          <w:rFonts w:eastAsia="SimSun"/>
          <w:b/>
          <w:bCs/>
        </w:rPr>
        <w:t>: The intentions and use cases for slice-based RACH configuration are as follows:</w:t>
      </w:r>
    </w:p>
    <w:p w14:paraId="10F419A8"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1: RA resource isolation.</w:t>
      </w:r>
      <w:r w:rsidRPr="009E0362">
        <w:rPr>
          <w:b/>
          <w:bCs/>
        </w:rPr>
        <w:t xml:space="preserve"> </w:t>
      </w:r>
      <w:r w:rsidRPr="009E0362">
        <w:rPr>
          <w:rFonts w:eastAsia="SimSun"/>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Heading3"/>
      </w:pPr>
      <w:r>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73083F">
        <w:tc>
          <w:tcPr>
            <w:tcW w:w="1580" w:type="dxa"/>
            <w:shd w:val="clear" w:color="auto" w:fill="auto"/>
          </w:tcPr>
          <w:p w14:paraId="79426754" w14:textId="77777777" w:rsidR="003C4554" w:rsidRDefault="00C434EC">
            <w:pPr>
              <w:rPr>
                <w:rFonts w:eastAsia="SimSun"/>
                <w:b/>
              </w:rPr>
            </w:pPr>
            <w:r>
              <w:rPr>
                <w:rFonts w:eastAsia="SimSun"/>
                <w:b/>
              </w:rPr>
              <w:lastRenderedPageBreak/>
              <w:t>Company</w:t>
            </w:r>
          </w:p>
        </w:tc>
        <w:tc>
          <w:tcPr>
            <w:tcW w:w="1464"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73083F">
        <w:tc>
          <w:tcPr>
            <w:tcW w:w="1581" w:type="dxa"/>
            <w:shd w:val="clear" w:color="auto" w:fill="auto"/>
          </w:tcPr>
          <w:p w14:paraId="2B90BD76" w14:textId="77777777" w:rsidR="0073083F" w:rsidRDefault="0073083F" w:rsidP="00E93A9F">
            <w:pPr>
              <w:rPr>
                <w:rFonts w:eastAsia="SimSun"/>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SimSun"/>
              </w:rPr>
            </w:pPr>
            <w:r>
              <w:rPr>
                <w:rFonts w:eastAsia="Yu Mincho" w:hint="eastAsia"/>
              </w:rPr>
              <w:t>T</w:t>
            </w:r>
            <w:r>
              <w:rPr>
                <w:rFonts w:eastAsia="Yu Mincho"/>
              </w:rPr>
              <w:t>BD</w:t>
            </w:r>
          </w:p>
        </w:tc>
        <w:tc>
          <w:tcPr>
            <w:tcW w:w="6582" w:type="dxa"/>
            <w:shd w:val="clear" w:color="auto" w:fill="auto"/>
          </w:tcPr>
          <w:p w14:paraId="0BD71565" w14:textId="77777777"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73083F">
        <w:tc>
          <w:tcPr>
            <w:tcW w:w="1580" w:type="dxa"/>
            <w:shd w:val="clear" w:color="auto" w:fill="auto"/>
          </w:tcPr>
          <w:p w14:paraId="554675F5" w14:textId="374985C3" w:rsidR="003C4554" w:rsidRPr="0073083F" w:rsidRDefault="00366C07">
            <w:pPr>
              <w:rPr>
                <w:rFonts w:eastAsia="SimSun"/>
              </w:rPr>
            </w:pPr>
            <w:r>
              <w:rPr>
                <w:rFonts w:eastAsia="SimSun"/>
              </w:rPr>
              <w:t xml:space="preserve">Qualcomm </w:t>
            </w:r>
          </w:p>
        </w:tc>
        <w:tc>
          <w:tcPr>
            <w:tcW w:w="1464" w:type="dxa"/>
          </w:tcPr>
          <w:p w14:paraId="0B282AA6" w14:textId="1CE80CA7" w:rsidR="003C4554" w:rsidRDefault="00366C07">
            <w:pPr>
              <w:rPr>
                <w:rFonts w:eastAsia="SimSun"/>
              </w:rPr>
            </w:pPr>
            <w:r>
              <w:rPr>
                <w:rFonts w:eastAsia="SimSun"/>
              </w:rPr>
              <w:t>Solution 2</w:t>
            </w:r>
            <w:r w:rsidR="00332E1D">
              <w:rPr>
                <w:rFonts w:eastAsia="SimSun"/>
              </w:rPr>
              <w:t xml:space="preserve"> is preferred</w:t>
            </w:r>
          </w:p>
        </w:tc>
        <w:tc>
          <w:tcPr>
            <w:tcW w:w="6584" w:type="dxa"/>
            <w:shd w:val="clear" w:color="auto" w:fill="auto"/>
          </w:tcPr>
          <w:p w14:paraId="6A717378" w14:textId="76A94552" w:rsidR="00DD5543" w:rsidRDefault="00DD5543" w:rsidP="00DD5543">
            <w:pPr>
              <w:spacing w:after="0"/>
              <w:rPr>
                <w:rFonts w:eastAsia="SimSun"/>
              </w:rPr>
            </w:pPr>
            <w:r>
              <w:rPr>
                <w:rFonts w:eastAsia="SimSun"/>
              </w:rPr>
              <w:t>As we mentioned in Q7, RACH resource partitioning</w:t>
            </w:r>
            <w:r w:rsidR="00675FB0">
              <w:rPr>
                <w:rFonts w:eastAsia="SimSun"/>
              </w:rPr>
              <w:t xml:space="preserve"> (Solution 1)</w:t>
            </w:r>
            <w:r>
              <w:rPr>
                <w:rFonts w:eastAsia="SimSun"/>
              </w:rPr>
              <w:t xml:space="preserve"> </w:t>
            </w:r>
            <w:r w:rsidR="001A135D">
              <w:rPr>
                <w:rFonts w:eastAsia="SimSun"/>
              </w:rPr>
              <w:t>may</w:t>
            </w:r>
            <w:r>
              <w:rPr>
                <w:rFonts w:eastAsia="SimSun"/>
              </w:rPr>
              <w:t xml:space="preserve"> cause fragmentation of RACH resource, especially when the number of slices supported by one cell is large. The fragmentation will worse the usage of valuable RACH resource. Thus, we think it </w:t>
            </w:r>
            <w:r w:rsidR="00B474CA">
              <w:rPr>
                <w:rFonts w:eastAsia="SimSun"/>
              </w:rPr>
              <w:t>may be</w:t>
            </w:r>
            <w:r>
              <w:rPr>
                <w:rFonts w:eastAsia="SimSun"/>
              </w:rPr>
              <w:t xml:space="preserve"> difficulty to deploy such feature.</w:t>
            </w:r>
          </w:p>
          <w:p w14:paraId="1D67B40A" w14:textId="77777777" w:rsidR="00DD5543" w:rsidRDefault="00DD5543" w:rsidP="00DD5543">
            <w:pPr>
              <w:spacing w:after="0"/>
              <w:rPr>
                <w:rFonts w:eastAsia="SimSun"/>
              </w:rPr>
            </w:pPr>
          </w:p>
          <w:p w14:paraId="2E729743" w14:textId="379F9EE1" w:rsidR="00DD5543" w:rsidRDefault="00DD5543" w:rsidP="00DD5543">
            <w:pPr>
              <w:spacing w:after="0"/>
              <w:rPr>
                <w:rFonts w:eastAsia="SimSun"/>
              </w:rPr>
            </w:pPr>
            <w:r>
              <w:rPr>
                <w:rFonts w:eastAsia="SimSun"/>
              </w:rPr>
              <w:t xml:space="preserve">Instead, we think RACH parameter </w:t>
            </w:r>
            <w:r w:rsidRPr="00E55EA7">
              <w:rPr>
                <w:rFonts w:eastAsia="SimSun"/>
              </w:rPr>
              <w:t>prioritization</w:t>
            </w:r>
            <w:r w:rsidR="0049660F">
              <w:rPr>
                <w:rFonts w:eastAsia="SimSun"/>
              </w:rPr>
              <w:t xml:space="preserve"> (Solution 2)</w:t>
            </w:r>
            <w:r>
              <w:rPr>
                <w:rFonts w:eastAsia="SimSun"/>
              </w:rPr>
              <w:t xml:space="preserve"> is a more practical solution because it will not result in fragmentation of RACH resource. In addition, RAN2 has specified RACH </w:t>
            </w:r>
            <w:r w:rsidRPr="00DD794C">
              <w:rPr>
                <w:rFonts w:eastAsia="SimSun"/>
                <w:lang w:val="en-GB"/>
              </w:rPr>
              <w:t>prioritization for MPS and MCS</w:t>
            </w:r>
            <w:r>
              <w:rPr>
                <w:rFonts w:eastAsia="SimSun"/>
                <w:lang w:val="en-GB"/>
              </w:rPr>
              <w:t xml:space="preserve"> in NR Rel-16 TEI. It is quite similar and straight forward to extend it to slice based RACH </w:t>
            </w:r>
            <w:r>
              <w:rPr>
                <w:rFonts w:eastAsia="SimSun"/>
              </w:rPr>
              <w:t xml:space="preserve">parameter </w:t>
            </w:r>
            <w:r w:rsidRPr="00E55EA7">
              <w:rPr>
                <w:rFonts w:eastAsia="SimSun"/>
              </w:rPr>
              <w:t>prioritization</w:t>
            </w:r>
            <w:r>
              <w:rPr>
                <w:rFonts w:eastAsia="SimSun"/>
              </w:rPr>
              <w:t>.</w:t>
            </w:r>
            <w:r w:rsidR="00190B21">
              <w:rPr>
                <w:rFonts w:eastAsia="SimSun"/>
              </w:rPr>
              <w:t xml:space="preserve"> Thus, we prefer to Solution 2.</w:t>
            </w:r>
            <w:bookmarkStart w:id="89" w:name="_GoBack"/>
            <w:bookmarkEnd w:id="89"/>
          </w:p>
          <w:p w14:paraId="1EF8D256" w14:textId="5F7B65B0" w:rsidR="00081FC4" w:rsidRDefault="00081FC4">
            <w:pPr>
              <w:rPr>
                <w:rFonts w:eastAsia="SimSun"/>
              </w:rPr>
            </w:pPr>
          </w:p>
        </w:tc>
      </w:tr>
      <w:tr w:rsidR="003C4554" w14:paraId="5A4E7934" w14:textId="77777777" w:rsidTr="0073083F">
        <w:tc>
          <w:tcPr>
            <w:tcW w:w="1580" w:type="dxa"/>
            <w:shd w:val="clear" w:color="auto" w:fill="auto"/>
          </w:tcPr>
          <w:p w14:paraId="749A07EF" w14:textId="77777777" w:rsidR="003C4554" w:rsidRDefault="003C4554">
            <w:pPr>
              <w:rPr>
                <w:rFonts w:eastAsia="SimSun"/>
              </w:rPr>
            </w:pPr>
          </w:p>
        </w:tc>
        <w:tc>
          <w:tcPr>
            <w:tcW w:w="1464" w:type="dxa"/>
          </w:tcPr>
          <w:p w14:paraId="542F3F2E" w14:textId="77777777" w:rsidR="003C4554" w:rsidRDefault="003C4554">
            <w:pPr>
              <w:rPr>
                <w:rFonts w:eastAsia="SimSun"/>
              </w:rPr>
            </w:pPr>
          </w:p>
        </w:tc>
        <w:tc>
          <w:tcPr>
            <w:tcW w:w="6584" w:type="dxa"/>
            <w:shd w:val="clear" w:color="auto" w:fill="auto"/>
          </w:tcPr>
          <w:p w14:paraId="33979C28" w14:textId="77777777" w:rsidR="003C4554" w:rsidRDefault="003C4554">
            <w:pPr>
              <w:rPr>
                <w:rFonts w:eastAsia="SimSun"/>
              </w:rPr>
            </w:pPr>
          </w:p>
        </w:tc>
      </w:tr>
      <w:tr w:rsidR="003C4554" w14:paraId="39733F47" w14:textId="77777777" w:rsidTr="0073083F">
        <w:tc>
          <w:tcPr>
            <w:tcW w:w="1580" w:type="dxa"/>
            <w:shd w:val="clear" w:color="auto" w:fill="auto"/>
          </w:tcPr>
          <w:p w14:paraId="0F8CB575" w14:textId="77777777" w:rsidR="003C4554" w:rsidRDefault="003C4554">
            <w:pPr>
              <w:rPr>
                <w:rFonts w:eastAsia="SimSun"/>
              </w:rPr>
            </w:pPr>
          </w:p>
        </w:tc>
        <w:tc>
          <w:tcPr>
            <w:tcW w:w="1464" w:type="dxa"/>
          </w:tcPr>
          <w:p w14:paraId="2419FCC2" w14:textId="77777777" w:rsidR="003C4554" w:rsidRDefault="003C4554">
            <w:pPr>
              <w:rPr>
                <w:rFonts w:eastAsia="SimSun"/>
              </w:rPr>
            </w:pPr>
          </w:p>
        </w:tc>
        <w:tc>
          <w:tcPr>
            <w:tcW w:w="6584" w:type="dxa"/>
            <w:shd w:val="clear" w:color="auto" w:fill="auto"/>
          </w:tcPr>
          <w:p w14:paraId="14025B3F" w14:textId="77777777" w:rsidR="003C4554" w:rsidRDefault="003C4554">
            <w:pPr>
              <w:rPr>
                <w:rFonts w:eastAsia="SimSun"/>
              </w:rPr>
            </w:pPr>
          </w:p>
        </w:tc>
      </w:tr>
      <w:tr w:rsidR="003C4554" w14:paraId="51116C4B" w14:textId="77777777" w:rsidTr="0073083F">
        <w:tc>
          <w:tcPr>
            <w:tcW w:w="1580" w:type="dxa"/>
            <w:shd w:val="clear" w:color="auto" w:fill="auto"/>
          </w:tcPr>
          <w:p w14:paraId="154F53E6" w14:textId="77777777" w:rsidR="003C4554" w:rsidRDefault="003C4554">
            <w:pPr>
              <w:rPr>
                <w:rFonts w:eastAsia="SimSun"/>
              </w:rPr>
            </w:pPr>
          </w:p>
        </w:tc>
        <w:tc>
          <w:tcPr>
            <w:tcW w:w="1464" w:type="dxa"/>
          </w:tcPr>
          <w:p w14:paraId="1F524E83" w14:textId="77777777" w:rsidR="003C4554" w:rsidRDefault="003C4554">
            <w:pPr>
              <w:rPr>
                <w:rFonts w:eastAsia="SimSun"/>
              </w:rPr>
            </w:pPr>
          </w:p>
        </w:tc>
        <w:tc>
          <w:tcPr>
            <w:tcW w:w="6584" w:type="dxa"/>
            <w:shd w:val="clear" w:color="auto" w:fill="auto"/>
          </w:tcPr>
          <w:p w14:paraId="339AB4A8" w14:textId="77777777" w:rsidR="003C4554" w:rsidRDefault="003C4554">
            <w:pPr>
              <w:rPr>
                <w:rFonts w:eastAsia="SimSun"/>
              </w:rPr>
            </w:pPr>
          </w:p>
        </w:tc>
      </w:tr>
      <w:tr w:rsidR="003C4554" w14:paraId="02DC43C5" w14:textId="77777777" w:rsidTr="0073083F">
        <w:tc>
          <w:tcPr>
            <w:tcW w:w="1580" w:type="dxa"/>
            <w:shd w:val="clear" w:color="auto" w:fill="auto"/>
          </w:tcPr>
          <w:p w14:paraId="24745C3A" w14:textId="77777777" w:rsidR="003C4554" w:rsidRDefault="003C4554">
            <w:pPr>
              <w:rPr>
                <w:rFonts w:eastAsia="SimSun"/>
              </w:rPr>
            </w:pPr>
          </w:p>
        </w:tc>
        <w:tc>
          <w:tcPr>
            <w:tcW w:w="1464" w:type="dxa"/>
          </w:tcPr>
          <w:p w14:paraId="1F02F4E3" w14:textId="77777777" w:rsidR="003C4554" w:rsidRDefault="003C4554">
            <w:pPr>
              <w:rPr>
                <w:rFonts w:eastAsia="SimSun"/>
              </w:rPr>
            </w:pPr>
          </w:p>
        </w:tc>
        <w:tc>
          <w:tcPr>
            <w:tcW w:w="6584" w:type="dxa"/>
            <w:shd w:val="clear" w:color="auto" w:fill="auto"/>
          </w:tcPr>
          <w:p w14:paraId="4F797DCF" w14:textId="77777777" w:rsidR="003C4554" w:rsidRDefault="003C4554">
            <w:pPr>
              <w:rPr>
                <w:rFonts w:eastAsia="SimSun"/>
              </w:rPr>
            </w:pPr>
          </w:p>
        </w:tc>
      </w:tr>
      <w:tr w:rsidR="003C4554" w14:paraId="1709A921" w14:textId="77777777" w:rsidTr="0073083F">
        <w:tc>
          <w:tcPr>
            <w:tcW w:w="1580" w:type="dxa"/>
            <w:shd w:val="clear" w:color="auto" w:fill="auto"/>
          </w:tcPr>
          <w:p w14:paraId="5720A0AD" w14:textId="77777777" w:rsidR="003C4554" w:rsidRDefault="003C4554">
            <w:pPr>
              <w:rPr>
                <w:rFonts w:eastAsia="SimSun"/>
              </w:rPr>
            </w:pPr>
          </w:p>
        </w:tc>
        <w:tc>
          <w:tcPr>
            <w:tcW w:w="1464" w:type="dxa"/>
          </w:tcPr>
          <w:p w14:paraId="19C0EAF6" w14:textId="77777777" w:rsidR="003C4554" w:rsidRDefault="003C4554">
            <w:pPr>
              <w:rPr>
                <w:rFonts w:eastAsia="SimSun"/>
              </w:rPr>
            </w:pPr>
          </w:p>
        </w:tc>
        <w:tc>
          <w:tcPr>
            <w:tcW w:w="6584" w:type="dxa"/>
            <w:shd w:val="clear" w:color="auto" w:fill="auto"/>
          </w:tcPr>
          <w:p w14:paraId="1902AF3E" w14:textId="77777777" w:rsidR="003C4554" w:rsidRDefault="003C4554">
            <w:pPr>
              <w:rPr>
                <w:rFonts w:eastAsia="SimSun"/>
              </w:rPr>
            </w:pPr>
          </w:p>
        </w:tc>
      </w:tr>
      <w:tr w:rsidR="003C4554" w14:paraId="3EC99484" w14:textId="77777777" w:rsidTr="0073083F">
        <w:tc>
          <w:tcPr>
            <w:tcW w:w="1580" w:type="dxa"/>
            <w:shd w:val="clear" w:color="auto" w:fill="auto"/>
          </w:tcPr>
          <w:p w14:paraId="68AA1507" w14:textId="77777777" w:rsidR="003C4554" w:rsidRDefault="003C4554">
            <w:pPr>
              <w:rPr>
                <w:rFonts w:eastAsia="SimSun"/>
              </w:rPr>
            </w:pPr>
          </w:p>
        </w:tc>
        <w:tc>
          <w:tcPr>
            <w:tcW w:w="1464" w:type="dxa"/>
          </w:tcPr>
          <w:p w14:paraId="5FF596AA" w14:textId="77777777" w:rsidR="003C4554" w:rsidRDefault="003C4554">
            <w:pPr>
              <w:rPr>
                <w:rFonts w:eastAsia="SimSun"/>
              </w:rPr>
            </w:pPr>
          </w:p>
        </w:tc>
        <w:tc>
          <w:tcPr>
            <w:tcW w:w="6584" w:type="dxa"/>
            <w:shd w:val="clear" w:color="auto" w:fill="auto"/>
          </w:tcPr>
          <w:p w14:paraId="6BA1F1E3" w14:textId="77777777" w:rsidR="003C4554" w:rsidRDefault="003C4554">
            <w:pPr>
              <w:rPr>
                <w:rFonts w:eastAsia="SimSun"/>
              </w:rPr>
            </w:pPr>
          </w:p>
        </w:tc>
      </w:tr>
      <w:tr w:rsidR="003C4554" w14:paraId="0E8C5088" w14:textId="77777777" w:rsidTr="0073083F">
        <w:tc>
          <w:tcPr>
            <w:tcW w:w="1580" w:type="dxa"/>
            <w:shd w:val="clear" w:color="auto" w:fill="auto"/>
          </w:tcPr>
          <w:p w14:paraId="565359F4" w14:textId="77777777" w:rsidR="003C4554" w:rsidRDefault="003C4554">
            <w:pPr>
              <w:rPr>
                <w:rFonts w:eastAsia="SimSun"/>
              </w:rPr>
            </w:pPr>
          </w:p>
        </w:tc>
        <w:tc>
          <w:tcPr>
            <w:tcW w:w="1464" w:type="dxa"/>
          </w:tcPr>
          <w:p w14:paraId="56AEC2DA" w14:textId="77777777" w:rsidR="003C4554" w:rsidRDefault="003C4554">
            <w:pPr>
              <w:rPr>
                <w:rFonts w:eastAsia="SimSun"/>
              </w:rPr>
            </w:pPr>
          </w:p>
        </w:tc>
        <w:tc>
          <w:tcPr>
            <w:tcW w:w="6584" w:type="dxa"/>
            <w:shd w:val="clear" w:color="auto" w:fill="auto"/>
          </w:tcPr>
          <w:p w14:paraId="0975FD8A" w14:textId="77777777" w:rsidR="003C4554" w:rsidRDefault="003C4554">
            <w:pPr>
              <w:rPr>
                <w:rFonts w:eastAsia="SimSun"/>
              </w:rPr>
            </w:pPr>
          </w:p>
        </w:tc>
      </w:tr>
      <w:tr w:rsidR="003C4554" w14:paraId="40047235" w14:textId="77777777" w:rsidTr="0073083F">
        <w:tc>
          <w:tcPr>
            <w:tcW w:w="1580" w:type="dxa"/>
            <w:shd w:val="clear" w:color="auto" w:fill="auto"/>
          </w:tcPr>
          <w:p w14:paraId="37FA2A21" w14:textId="77777777" w:rsidR="003C4554" w:rsidRDefault="003C4554">
            <w:pPr>
              <w:rPr>
                <w:rFonts w:eastAsia="SimSun"/>
              </w:rPr>
            </w:pPr>
          </w:p>
        </w:tc>
        <w:tc>
          <w:tcPr>
            <w:tcW w:w="1464" w:type="dxa"/>
          </w:tcPr>
          <w:p w14:paraId="132EFAB9" w14:textId="77777777" w:rsidR="003C4554" w:rsidRDefault="003C4554">
            <w:pPr>
              <w:rPr>
                <w:rFonts w:eastAsia="SimSun"/>
              </w:rPr>
            </w:pPr>
          </w:p>
        </w:tc>
        <w:tc>
          <w:tcPr>
            <w:tcW w:w="6584" w:type="dxa"/>
            <w:shd w:val="clear" w:color="auto" w:fill="auto"/>
          </w:tcPr>
          <w:p w14:paraId="0C5550AB" w14:textId="77777777" w:rsidR="003C4554" w:rsidRDefault="003C4554">
            <w:pPr>
              <w:rPr>
                <w:rFonts w:eastAsia="SimSun"/>
              </w:rPr>
            </w:pPr>
          </w:p>
        </w:tc>
      </w:tr>
      <w:tr w:rsidR="003C4554" w14:paraId="4C203A90" w14:textId="77777777" w:rsidTr="0073083F">
        <w:tc>
          <w:tcPr>
            <w:tcW w:w="1580" w:type="dxa"/>
            <w:shd w:val="clear" w:color="auto" w:fill="auto"/>
          </w:tcPr>
          <w:p w14:paraId="059E3D0A" w14:textId="77777777" w:rsidR="003C4554" w:rsidRDefault="003C4554">
            <w:pPr>
              <w:rPr>
                <w:rFonts w:eastAsia="SimSun"/>
              </w:rPr>
            </w:pPr>
          </w:p>
        </w:tc>
        <w:tc>
          <w:tcPr>
            <w:tcW w:w="1464" w:type="dxa"/>
          </w:tcPr>
          <w:p w14:paraId="22985DAF" w14:textId="77777777" w:rsidR="003C4554" w:rsidRDefault="003C4554">
            <w:pPr>
              <w:rPr>
                <w:rFonts w:eastAsia="SimSun"/>
              </w:rPr>
            </w:pPr>
          </w:p>
        </w:tc>
        <w:tc>
          <w:tcPr>
            <w:tcW w:w="6584" w:type="dxa"/>
            <w:shd w:val="clear" w:color="auto" w:fill="auto"/>
          </w:tcPr>
          <w:p w14:paraId="4A4ECD21" w14:textId="77777777" w:rsidR="003C4554" w:rsidRDefault="003C4554">
            <w:pPr>
              <w:rPr>
                <w:rFonts w:eastAsia="SimSun"/>
              </w:rPr>
            </w:pPr>
          </w:p>
        </w:tc>
      </w:tr>
      <w:tr w:rsidR="003C4554" w14:paraId="1ACA8A3A" w14:textId="77777777" w:rsidTr="0073083F">
        <w:tc>
          <w:tcPr>
            <w:tcW w:w="1580" w:type="dxa"/>
            <w:shd w:val="clear" w:color="auto" w:fill="auto"/>
          </w:tcPr>
          <w:p w14:paraId="0B737C69" w14:textId="77777777" w:rsidR="003C4554" w:rsidRDefault="003C4554">
            <w:pPr>
              <w:rPr>
                <w:rFonts w:eastAsia="SimSun"/>
              </w:rPr>
            </w:pPr>
          </w:p>
        </w:tc>
        <w:tc>
          <w:tcPr>
            <w:tcW w:w="1464" w:type="dxa"/>
          </w:tcPr>
          <w:p w14:paraId="6878704E" w14:textId="77777777" w:rsidR="003C4554" w:rsidRDefault="003C4554">
            <w:pPr>
              <w:rPr>
                <w:rFonts w:eastAsia="SimSun"/>
              </w:rPr>
            </w:pPr>
          </w:p>
        </w:tc>
        <w:tc>
          <w:tcPr>
            <w:tcW w:w="6584" w:type="dxa"/>
            <w:shd w:val="clear" w:color="auto" w:fill="auto"/>
          </w:tcPr>
          <w:p w14:paraId="6F7947F6" w14:textId="77777777" w:rsidR="003C4554" w:rsidRDefault="003C4554">
            <w:pPr>
              <w:rPr>
                <w:rFonts w:eastAsia="SimSun"/>
              </w:rPr>
            </w:pPr>
          </w:p>
        </w:tc>
      </w:tr>
      <w:tr w:rsidR="003C4554" w14:paraId="1EFE93DC" w14:textId="77777777" w:rsidTr="0073083F">
        <w:tc>
          <w:tcPr>
            <w:tcW w:w="1580" w:type="dxa"/>
            <w:shd w:val="clear" w:color="auto" w:fill="auto"/>
          </w:tcPr>
          <w:p w14:paraId="67258F3C" w14:textId="77777777" w:rsidR="003C4554" w:rsidRDefault="003C4554">
            <w:pPr>
              <w:rPr>
                <w:rFonts w:eastAsia="SimSun"/>
              </w:rPr>
            </w:pPr>
          </w:p>
        </w:tc>
        <w:tc>
          <w:tcPr>
            <w:tcW w:w="1464" w:type="dxa"/>
          </w:tcPr>
          <w:p w14:paraId="26F4EB88" w14:textId="77777777" w:rsidR="003C4554" w:rsidRDefault="003C4554">
            <w:pPr>
              <w:rPr>
                <w:rFonts w:eastAsia="SimSun"/>
              </w:rPr>
            </w:pPr>
          </w:p>
        </w:tc>
        <w:tc>
          <w:tcPr>
            <w:tcW w:w="6584" w:type="dxa"/>
            <w:shd w:val="clear" w:color="auto" w:fill="auto"/>
          </w:tcPr>
          <w:p w14:paraId="1CFC881D" w14:textId="77777777" w:rsidR="003C4554" w:rsidRDefault="003C4554">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Heading2"/>
        <w:spacing w:before="60" w:after="120"/>
      </w:pPr>
      <w:r>
        <w:lastRenderedPageBreak/>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bookmarkStart w:id="90" w:name="_Hlk52197129"/>
            <w:r>
              <w:rPr>
                <w:rFonts w:eastAsia="SimSun"/>
              </w:rPr>
              <w:t>Qualcomm</w:t>
            </w:r>
            <w:bookmarkEnd w:id="90"/>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bookmarkStart w:id="91" w:name="_Hlk52197290"/>
            <w:r>
              <w:rPr>
                <w:rFonts w:eastAsia="SimSun" w:hint="eastAsia"/>
              </w:rPr>
              <w:t>H</w:t>
            </w:r>
            <w:r>
              <w:rPr>
                <w:rFonts w:eastAsia="SimSun"/>
              </w:rPr>
              <w:t>uawei</w:t>
            </w:r>
            <w:bookmarkEnd w:id="91"/>
            <w:r>
              <w:rPr>
                <w:rFonts w:eastAsia="SimSun"/>
              </w:rPr>
              <w:t>, HiSilicon</w:t>
            </w:r>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bookmarkStart w:id="92" w:name="_Hlk52197296"/>
            <w:r>
              <w:rPr>
                <w:rFonts w:eastAsia="SimSun"/>
              </w:rPr>
              <w:t xml:space="preserve">Vodafone </w:t>
            </w:r>
            <w:bookmarkEnd w:id="92"/>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bookmarkStart w:id="93" w:name="_Hlk52197303"/>
            <w:r>
              <w:rPr>
                <w:rFonts w:eastAsia="SimSun" w:hint="eastAsia"/>
              </w:rPr>
              <w:t>Xiaomi</w:t>
            </w:r>
            <w:bookmarkEnd w:id="93"/>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lastRenderedPageBreak/>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bookmarkStart w:id="94" w:name="_Hlk52197308"/>
            <w:r>
              <w:rPr>
                <w:rFonts w:eastAsia="SimSun"/>
              </w:rPr>
              <w:lastRenderedPageBreak/>
              <w:t>Ericsson</w:t>
            </w:r>
            <w:bookmarkEnd w:id="94"/>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bookmarkStart w:id="95" w:name="_Hlk52197317"/>
            <w:r>
              <w:rPr>
                <w:rFonts w:eastAsia="SimSun" w:hint="eastAsia"/>
              </w:rPr>
              <w:t>O</w:t>
            </w:r>
            <w:r>
              <w:rPr>
                <w:rFonts w:eastAsia="SimSun"/>
              </w:rPr>
              <w:t>PPO</w:t>
            </w:r>
            <w:bookmarkEnd w:id="95"/>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bookmarkStart w:id="96" w:name="_Hlk52197329"/>
            <w:r>
              <w:rPr>
                <w:rFonts w:eastAsia="SimSun"/>
              </w:rPr>
              <w:t>Nokia</w:t>
            </w:r>
            <w:bookmarkEnd w:id="96"/>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bookmarkStart w:id="97" w:name="_Hlk52197336"/>
            <w:r>
              <w:rPr>
                <w:rFonts w:eastAsia="SimSun"/>
              </w:rPr>
              <w:t>Google</w:t>
            </w:r>
            <w:bookmarkEnd w:id="97"/>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bookmarkStart w:id="98" w:name="_Hlk52197341"/>
            <w:r>
              <w:rPr>
                <w:rFonts w:eastAsia="SimSun"/>
              </w:rPr>
              <w:t>Intel</w:t>
            </w:r>
            <w:bookmarkEnd w:id="98"/>
          </w:p>
        </w:tc>
        <w:tc>
          <w:tcPr>
            <w:tcW w:w="7565" w:type="dxa"/>
            <w:shd w:val="clear" w:color="auto" w:fill="auto"/>
          </w:tcPr>
          <w:p w14:paraId="6F0652F6" w14:textId="77777777" w:rsidR="003C4554" w:rsidRDefault="00C434EC">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bookmarkStart w:id="99" w:name="_Hlk52197345"/>
            <w:r>
              <w:rPr>
                <w:rFonts w:eastAsia="SimSun"/>
              </w:rPr>
              <w:t xml:space="preserve">Lenovo </w:t>
            </w:r>
            <w:bookmarkEnd w:id="99"/>
            <w:r>
              <w:rPr>
                <w:rFonts w:eastAsia="SimSun"/>
              </w:rPr>
              <w:t>/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r>
              <w:t>Convida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100" w:name="_Hlk52197364"/>
            <w:r>
              <w:rPr>
                <w:rFonts w:eastAsia="SimSun"/>
              </w:rPr>
              <w:t>vivo</w:t>
            </w:r>
            <w:bookmarkEnd w:id="100"/>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bookmarkStart w:id="101" w:name="_Hlk52197374"/>
            <w:r>
              <w:rPr>
                <w:rFonts w:eastAsia="Malgun Gothic" w:hint="eastAsia"/>
                <w:lang w:eastAsia="en-GB"/>
              </w:rPr>
              <w:t>LGE</w:t>
            </w:r>
            <w:bookmarkEnd w:id="101"/>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bookmarkStart w:id="102" w:name="_Hlk52197408"/>
            <w:r>
              <w:rPr>
                <w:rFonts w:eastAsia="SimSun" w:hint="eastAsia"/>
              </w:rPr>
              <w:lastRenderedPageBreak/>
              <w:t>ZTE</w:t>
            </w:r>
            <w:bookmarkEnd w:id="102"/>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SimSun"/>
              </w:rPr>
            </w:pPr>
            <w:bookmarkStart w:id="103" w:name="_Hlk52197419"/>
            <w:r w:rsidRPr="006F066A">
              <w:rPr>
                <w:rFonts w:eastAsia="SimSun" w:hint="eastAsia"/>
              </w:rPr>
              <w:t>S</w:t>
            </w:r>
            <w:r w:rsidRPr="006F066A">
              <w:rPr>
                <w:rFonts w:eastAsia="SimSun"/>
              </w:rPr>
              <w:t>oftBank</w:t>
            </w:r>
            <w:bookmarkEnd w:id="10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bookmarkStart w:id="104" w:name="_Hlk52197435"/>
            <w:r w:rsidRPr="0073083F">
              <w:rPr>
                <w:rFonts w:eastAsia="SimSun" w:hint="eastAsia"/>
              </w:rPr>
              <w:t>F</w:t>
            </w:r>
            <w:r w:rsidRPr="0073083F">
              <w:rPr>
                <w:rFonts w:eastAsia="SimSun"/>
              </w:rPr>
              <w:t>ujitsu</w:t>
            </w:r>
            <w:bookmarkEnd w:id="10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bookmarkStart w:id="105" w:name="_Hlk52197467"/>
            <w:r>
              <w:rPr>
                <w:rFonts w:eastAsia="SimSun" w:hint="eastAsia"/>
              </w:rPr>
              <w:t>Spreadtrum</w:t>
            </w:r>
            <w:bookmarkEnd w:id="10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06" w:name="_Hlk52197473"/>
            <w:r>
              <w:rPr>
                <w:rFonts w:eastAsia="Yu Mincho" w:hint="eastAsia"/>
              </w:rPr>
              <w:t>K</w:t>
            </w:r>
            <w:r>
              <w:rPr>
                <w:rFonts w:eastAsia="Yu Mincho"/>
              </w:rPr>
              <w:t>DDI</w:t>
            </w:r>
            <w:bookmarkEnd w:id="10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07" w:name="_Hlk52197482"/>
            <w:r>
              <w:rPr>
                <w:rFonts w:eastAsia="Malgun Gothic" w:hint="eastAsia"/>
              </w:rPr>
              <w:t>Samsung</w:t>
            </w:r>
            <w:bookmarkEnd w:id="10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08" w:name="_Hlk52197493"/>
            <w:r>
              <w:rPr>
                <w:rFonts w:eastAsia="Malgun Gothic"/>
              </w:rPr>
              <w:t>T-Mobile</w:t>
            </w:r>
            <w:bookmarkEnd w:id="108"/>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09" w:name="_Hlk52197506"/>
            <w:r>
              <w:rPr>
                <w:rFonts w:eastAsia="Malgun Gothic"/>
              </w:rPr>
              <w:t>Sharp</w:t>
            </w:r>
            <w:bookmarkEnd w:id="10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bl>
    <w:p w14:paraId="0E573003" w14:textId="77777777" w:rsidR="003C4554" w:rsidRPr="0073083F" w:rsidRDefault="003C4554">
      <w:pPr>
        <w:rPr>
          <w:rFonts w:eastAsia="SimSun"/>
        </w:rPr>
      </w:pPr>
    </w:p>
    <w:p w14:paraId="68169F83" w14:textId="77777777" w:rsidR="00870453" w:rsidRPr="00870453" w:rsidRDefault="00870453" w:rsidP="00870453">
      <w:pPr>
        <w:rPr>
          <w:rFonts w:eastAsia="SimSun"/>
        </w:rPr>
      </w:pPr>
      <w:r w:rsidRPr="00870453">
        <w:rPr>
          <w:rFonts w:eastAsia="SimSun"/>
        </w:rPr>
        <w:t>Summary for Q9:</w:t>
      </w:r>
    </w:p>
    <w:p w14:paraId="46F246D2" w14:textId="77777777" w:rsidR="00870453" w:rsidRPr="00870453" w:rsidRDefault="00870453" w:rsidP="00870453">
      <w:pPr>
        <w:rPr>
          <w:rFonts w:eastAsia="SimSun"/>
        </w:rPr>
      </w:pPr>
      <w:r w:rsidRPr="00870453">
        <w:rPr>
          <w:rFonts w:eastAsia="SimSun"/>
        </w:rPr>
        <w:t xml:space="preserve">17 companies </w:t>
      </w:r>
      <w:r w:rsidRPr="00870453">
        <w:rPr>
          <w:rFonts w:eastAsia="SimSun" w:hint="eastAsia"/>
        </w:rPr>
        <w:t>(</w:t>
      </w:r>
      <w:r w:rsidRPr="00870453">
        <w:rPr>
          <w:rFonts w:eastAsia="SimSun"/>
        </w:rPr>
        <w:t>Qualcomm, Vodafone,</w:t>
      </w:r>
      <w:r w:rsidRPr="00870453">
        <w:rPr>
          <w:rFonts w:eastAsia="SimSun" w:hint="eastAsia"/>
        </w:rPr>
        <w:t xml:space="preserve"> Xiaomi</w:t>
      </w:r>
      <w:r w:rsidRPr="00870453">
        <w:rPr>
          <w:rFonts w:eastAsia="SimSun"/>
        </w:rPr>
        <w:t>, Ericsson, Nokia, Google, Intel</w:t>
      </w:r>
      <w:r w:rsidRPr="00870453">
        <w:rPr>
          <w:rFonts w:eastAsia="SimSun" w:hint="eastAsia"/>
        </w:rPr>
        <w:t>,</w:t>
      </w:r>
      <w:r w:rsidRPr="00870453">
        <w:rPr>
          <w:rFonts w:eastAsia="SimSun"/>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SimSun" w:hint="eastAsia"/>
        </w:rPr>
        <w:t xml:space="preserve"> ZTE</w:t>
      </w:r>
      <w:r w:rsidRPr="00870453">
        <w:rPr>
          <w:rFonts w:eastAsia="SimSun"/>
        </w:rPr>
        <w:t xml:space="preserve">, </w:t>
      </w:r>
      <w:r w:rsidRPr="00870453">
        <w:rPr>
          <w:rFonts w:eastAsia="SimSun" w:hint="eastAsia"/>
        </w:rPr>
        <w:t>S</w:t>
      </w:r>
      <w:r w:rsidRPr="00870453">
        <w:rPr>
          <w:rFonts w:eastAsia="SimSun"/>
        </w:rPr>
        <w:t>oftBank,</w:t>
      </w:r>
      <w:r w:rsidRPr="00870453">
        <w:rPr>
          <w:rFonts w:eastAsia="SimSun" w:hint="eastAsia"/>
        </w:rPr>
        <w:t xml:space="preserve"> F</w:t>
      </w:r>
      <w:r w:rsidRPr="00870453">
        <w:rPr>
          <w:rFonts w:eastAsia="SimSun"/>
        </w:rPr>
        <w:t>ujitsu,</w:t>
      </w:r>
      <w:r w:rsidRPr="00870453">
        <w:rPr>
          <w:rFonts w:eastAsia="SimSun" w:hint="eastAsia"/>
        </w:rPr>
        <w:t xml:space="preserve"> Spreadtrum</w:t>
      </w:r>
      <w:r w:rsidRPr="00870453">
        <w:rPr>
          <w:rFonts w:eastAsia="SimSun"/>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SimSun"/>
        </w:rPr>
        <w:t>) don’t see the need to enhance UAC.</w:t>
      </w:r>
    </w:p>
    <w:p w14:paraId="5793C526" w14:textId="77777777" w:rsidR="00870453" w:rsidRPr="00870453" w:rsidRDefault="00870453" w:rsidP="00870453">
      <w:pPr>
        <w:rPr>
          <w:rFonts w:eastAsia="SimSun"/>
        </w:rPr>
      </w:pPr>
      <w:r w:rsidRPr="00870453">
        <w:rPr>
          <w:rFonts w:eastAsia="SimSun"/>
        </w:rPr>
        <w:t>4 companies (CATT,</w:t>
      </w:r>
      <w:r w:rsidRPr="00870453">
        <w:rPr>
          <w:rFonts w:eastAsia="SimSun" w:hint="eastAsia"/>
        </w:rPr>
        <w:t xml:space="preserve"> H</w:t>
      </w:r>
      <w:r w:rsidRPr="00870453">
        <w:rPr>
          <w:rFonts w:eastAsia="SimSun"/>
        </w:rPr>
        <w:t>uawei,</w:t>
      </w:r>
      <w:r w:rsidRPr="00870453">
        <w:rPr>
          <w:rFonts w:eastAsia="SimSun" w:hint="eastAsia"/>
        </w:rPr>
        <w:t xml:space="preserve"> O</w:t>
      </w:r>
      <w:r w:rsidRPr="00870453">
        <w:rPr>
          <w:rFonts w:eastAsia="SimSun"/>
        </w:rPr>
        <w:t>PPO, vivo) have interest in study the slice-based enhancement for UAC.</w:t>
      </w:r>
    </w:p>
    <w:p w14:paraId="5AFF1AFE" w14:textId="77777777" w:rsidR="00870453" w:rsidRPr="00870453" w:rsidRDefault="00870453" w:rsidP="00870453">
      <w:pPr>
        <w:rPr>
          <w:rFonts w:eastAsia="SimSun"/>
        </w:rPr>
      </w:pPr>
      <w:r w:rsidRPr="00870453">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SimSun"/>
          <w:b/>
          <w:bCs/>
        </w:rPr>
      </w:pPr>
      <w:r w:rsidRPr="00870453">
        <w:rPr>
          <w:rFonts w:eastAsia="SimSun"/>
          <w:b/>
          <w:bCs/>
        </w:rPr>
        <w:t>[cat a] Proposal</w:t>
      </w:r>
      <w:r w:rsidR="009852F0">
        <w:rPr>
          <w:rFonts w:eastAsia="SimSun"/>
          <w:b/>
          <w:bCs/>
        </w:rPr>
        <w:t xml:space="preserve"> 8</w:t>
      </w:r>
      <w:r w:rsidRPr="00870453">
        <w:rPr>
          <w:rFonts w:eastAsia="SimSun"/>
          <w:b/>
          <w:bCs/>
        </w:rPr>
        <w:t>: Slice-based enhancement for UAC is down prioritized for now.</w:t>
      </w:r>
    </w:p>
    <w:p w14:paraId="41D99345" w14:textId="77777777" w:rsidR="003C4554" w:rsidRPr="00870453" w:rsidRDefault="003C4554">
      <w:pPr>
        <w:rPr>
          <w:rFonts w:eastAsia="SimSun"/>
        </w:rPr>
      </w:pPr>
    </w:p>
    <w:p w14:paraId="52F3900A" w14:textId="77777777" w:rsidR="003C4554" w:rsidRDefault="00C434EC">
      <w:pPr>
        <w:pStyle w:val="Heading3"/>
      </w:pPr>
      <w:r>
        <w:lastRenderedPageBreak/>
        <w:t>5.2</w:t>
      </w:r>
      <w:r>
        <w:tab/>
        <w:t>Candidate solutions</w:t>
      </w:r>
    </w:p>
    <w:p w14:paraId="64E99E88" w14:textId="53658651" w:rsidR="003C4554" w:rsidRDefault="009101C2">
      <w:pPr>
        <w:rPr>
          <w:rFonts w:eastAsia="SimSun"/>
        </w:rPr>
      </w:pPr>
      <w:r>
        <w:rPr>
          <w:rFonts w:eastAsia="SimSun"/>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Heading2"/>
        <w:spacing w:before="60" w:after="120"/>
      </w:pPr>
      <w:r>
        <w:t>6</w:t>
      </w:r>
      <w:r>
        <w:tab/>
        <w:t>Conclusion</w:t>
      </w:r>
    </w:p>
    <w:p w14:paraId="2CB4DCB3" w14:textId="77777777" w:rsidR="003C4554" w:rsidRDefault="00C434EC">
      <w:pPr>
        <w:rPr>
          <w:rFonts w:eastAsia="SimSun"/>
        </w:rPr>
      </w:pPr>
      <w:r>
        <w:rPr>
          <w:rFonts w:eastAsia="SimSun"/>
          <w:highlight w:val="yellow"/>
        </w:rPr>
        <w:t>[To be added]</w:t>
      </w:r>
    </w:p>
    <w:p w14:paraId="31838C81" w14:textId="55B21EE8" w:rsidR="003C4554" w:rsidRDefault="00FE3227" w:rsidP="00FE3227">
      <w:pPr>
        <w:pStyle w:val="Heading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SimSun"/>
        </w:rPr>
      </w:pPr>
      <w:r>
        <w:rPr>
          <w:rFonts w:eastAsia="SimSun"/>
        </w:rPr>
        <w:t xml:space="preserve">Since upload announcement is not mandatory required, </w:t>
      </w:r>
      <w:bookmarkStart w:id="110" w:name="_Hlk52206896"/>
      <w:r>
        <w:rPr>
          <w:rFonts w:eastAsia="SimSun"/>
        </w:rPr>
        <w:t>indicating contact person is helpful in case companies would like to offline.</w:t>
      </w:r>
      <w:bookmarkEnd w:id="110"/>
    </w:p>
    <w:tbl>
      <w:tblPr>
        <w:tblStyle w:val="10"/>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C</w:t>
            </w:r>
            <w:r w:rsidRPr="00BE7AE3">
              <w:rPr>
                <w:rFonts w:ascii="Times New Roman" w:eastAsia="SimSun"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N</w:t>
            </w:r>
            <w:r w:rsidRPr="00BE7AE3">
              <w:rPr>
                <w:rFonts w:ascii="Times New Roman" w:eastAsia="SimSun"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E</w:t>
            </w:r>
            <w:r w:rsidRPr="00BE7AE3">
              <w:rPr>
                <w:rFonts w:ascii="Times New Roman" w:eastAsia="SimSun"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MCC</w:t>
            </w:r>
          </w:p>
        </w:tc>
        <w:tc>
          <w:tcPr>
            <w:tcW w:w="2126" w:type="dxa"/>
          </w:tcPr>
          <w:p w14:paraId="678A91FA"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N</w:t>
            </w:r>
            <w:r w:rsidRPr="00FE3227">
              <w:rPr>
                <w:rFonts w:ascii="Times New Roman" w:eastAsia="SimSun" w:hAnsi="Times New Roman"/>
                <w:kern w:val="0"/>
                <w:sz w:val="20"/>
                <w:szCs w:val="20"/>
              </w:rPr>
              <w:t>ingyu</w:t>
            </w:r>
          </w:p>
        </w:tc>
        <w:tc>
          <w:tcPr>
            <w:tcW w:w="4332" w:type="dxa"/>
          </w:tcPr>
          <w:p w14:paraId="4A0F0EF8"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henningyu@chinamobile.com</w:t>
            </w:r>
          </w:p>
        </w:tc>
      </w:tr>
      <w:tr w:rsidR="00FE3227" w:rsidRPr="00FE3227" w14:paraId="15A94601" w14:textId="77777777" w:rsidTr="00FE3227">
        <w:tc>
          <w:tcPr>
            <w:tcW w:w="1838" w:type="dxa"/>
          </w:tcPr>
          <w:p w14:paraId="1C800850" w14:textId="77777777" w:rsidR="00FE3227" w:rsidRPr="00FE3227" w:rsidRDefault="00FE3227" w:rsidP="00FE3227">
            <w:pPr>
              <w:rPr>
                <w:rFonts w:ascii="Times New Roman" w:eastAsia="SimSun" w:hAnsi="Times New Roman"/>
                <w:kern w:val="0"/>
                <w:sz w:val="20"/>
                <w:szCs w:val="20"/>
              </w:rPr>
            </w:pPr>
          </w:p>
        </w:tc>
        <w:tc>
          <w:tcPr>
            <w:tcW w:w="2126" w:type="dxa"/>
          </w:tcPr>
          <w:p w14:paraId="76CB96BD" w14:textId="77777777" w:rsidR="00FE3227" w:rsidRPr="00FE3227" w:rsidRDefault="00FE3227" w:rsidP="00FE3227">
            <w:pPr>
              <w:rPr>
                <w:rFonts w:ascii="Times New Roman" w:eastAsia="SimSun" w:hAnsi="Times New Roman"/>
                <w:kern w:val="0"/>
                <w:sz w:val="20"/>
                <w:szCs w:val="20"/>
              </w:rPr>
            </w:pPr>
          </w:p>
        </w:tc>
        <w:tc>
          <w:tcPr>
            <w:tcW w:w="4332" w:type="dxa"/>
          </w:tcPr>
          <w:p w14:paraId="7B62BAE8" w14:textId="77777777" w:rsidR="00FE3227" w:rsidRPr="00FE3227" w:rsidRDefault="00FE3227" w:rsidP="00FE3227">
            <w:pPr>
              <w:rPr>
                <w:rFonts w:ascii="Times New Roman" w:eastAsia="SimSun" w:hAnsi="Times New Roman"/>
                <w:kern w:val="0"/>
                <w:sz w:val="20"/>
                <w:szCs w:val="20"/>
              </w:rPr>
            </w:pP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lastRenderedPageBreak/>
              <w:t xml:space="preserve">Qualcomm </w:t>
            </w:r>
          </w:p>
        </w:tc>
        <w:tc>
          <w:tcPr>
            <w:tcW w:w="2126" w:type="dxa"/>
          </w:tcPr>
          <w:p w14:paraId="0AA6E029" w14:textId="73B144FB"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FE3227" w:rsidRPr="00FE3227" w14:paraId="4D1F63B3" w14:textId="77777777" w:rsidTr="00FE3227">
        <w:tc>
          <w:tcPr>
            <w:tcW w:w="1838" w:type="dxa"/>
          </w:tcPr>
          <w:p w14:paraId="59AB6DC1" w14:textId="77777777" w:rsidR="00FE3227" w:rsidRPr="00FE3227" w:rsidRDefault="00FE3227" w:rsidP="00FE3227">
            <w:pPr>
              <w:rPr>
                <w:rFonts w:ascii="Times New Roman" w:eastAsia="SimSun" w:hAnsi="Times New Roman"/>
                <w:kern w:val="0"/>
                <w:sz w:val="20"/>
                <w:szCs w:val="20"/>
              </w:rPr>
            </w:pPr>
          </w:p>
        </w:tc>
        <w:tc>
          <w:tcPr>
            <w:tcW w:w="2126" w:type="dxa"/>
          </w:tcPr>
          <w:p w14:paraId="209E5B5C" w14:textId="77777777" w:rsidR="00FE3227" w:rsidRPr="00FE3227" w:rsidRDefault="00FE3227" w:rsidP="00FE3227">
            <w:pPr>
              <w:rPr>
                <w:rFonts w:ascii="Times New Roman" w:eastAsia="SimSun" w:hAnsi="Times New Roman"/>
                <w:kern w:val="0"/>
                <w:sz w:val="20"/>
                <w:szCs w:val="20"/>
              </w:rPr>
            </w:pPr>
          </w:p>
        </w:tc>
        <w:tc>
          <w:tcPr>
            <w:tcW w:w="4332" w:type="dxa"/>
          </w:tcPr>
          <w:p w14:paraId="76238E84" w14:textId="77777777" w:rsidR="00FE3227" w:rsidRPr="00FE3227" w:rsidRDefault="00FE3227" w:rsidP="00FE3227">
            <w:pPr>
              <w:rPr>
                <w:rFonts w:ascii="Times New Roman" w:eastAsia="SimSun" w:hAnsi="Times New Roman"/>
                <w:kern w:val="0"/>
                <w:sz w:val="20"/>
                <w:szCs w:val="20"/>
              </w:rPr>
            </w:pPr>
          </w:p>
        </w:tc>
      </w:tr>
      <w:tr w:rsidR="00FE3227" w:rsidRPr="00FE3227" w14:paraId="3C9CD6F0" w14:textId="77777777" w:rsidTr="00FE3227">
        <w:tc>
          <w:tcPr>
            <w:tcW w:w="1838" w:type="dxa"/>
          </w:tcPr>
          <w:p w14:paraId="4840ACB5" w14:textId="77777777" w:rsidR="00FE3227" w:rsidRPr="00FE3227" w:rsidRDefault="00FE3227" w:rsidP="00FE3227">
            <w:pPr>
              <w:rPr>
                <w:rFonts w:ascii="Times New Roman" w:eastAsia="SimSun" w:hAnsi="Times New Roman"/>
                <w:kern w:val="0"/>
                <w:sz w:val="20"/>
                <w:szCs w:val="20"/>
              </w:rPr>
            </w:pPr>
          </w:p>
        </w:tc>
        <w:tc>
          <w:tcPr>
            <w:tcW w:w="2126" w:type="dxa"/>
          </w:tcPr>
          <w:p w14:paraId="742E7E0F" w14:textId="77777777" w:rsidR="00FE3227" w:rsidRPr="00FE3227" w:rsidRDefault="00FE3227" w:rsidP="00FE3227">
            <w:pPr>
              <w:rPr>
                <w:rFonts w:ascii="Times New Roman" w:eastAsia="SimSun" w:hAnsi="Times New Roman"/>
                <w:kern w:val="0"/>
                <w:sz w:val="20"/>
                <w:szCs w:val="20"/>
              </w:rPr>
            </w:pPr>
          </w:p>
        </w:tc>
        <w:tc>
          <w:tcPr>
            <w:tcW w:w="4332" w:type="dxa"/>
          </w:tcPr>
          <w:p w14:paraId="36A6EB47" w14:textId="77777777" w:rsidR="00FE3227" w:rsidRPr="00FE3227" w:rsidRDefault="00FE3227" w:rsidP="00FE3227">
            <w:pPr>
              <w:rPr>
                <w:rFonts w:ascii="Times New Roman" w:eastAsia="SimSun" w:hAnsi="Times New Roman"/>
                <w:kern w:val="0"/>
                <w:sz w:val="20"/>
                <w:szCs w:val="20"/>
              </w:rPr>
            </w:pPr>
          </w:p>
        </w:tc>
      </w:tr>
      <w:tr w:rsidR="00FE3227" w:rsidRPr="00FE3227" w14:paraId="56A9ACE9" w14:textId="77777777" w:rsidTr="00FE3227">
        <w:tc>
          <w:tcPr>
            <w:tcW w:w="1838" w:type="dxa"/>
          </w:tcPr>
          <w:p w14:paraId="67EE8E5A" w14:textId="77777777" w:rsidR="00FE3227" w:rsidRPr="00FE3227" w:rsidRDefault="00FE3227" w:rsidP="00FE3227">
            <w:pPr>
              <w:rPr>
                <w:rFonts w:ascii="Times New Roman" w:eastAsia="SimSun" w:hAnsi="Times New Roman"/>
                <w:kern w:val="0"/>
                <w:sz w:val="20"/>
                <w:szCs w:val="20"/>
              </w:rPr>
            </w:pPr>
          </w:p>
        </w:tc>
        <w:tc>
          <w:tcPr>
            <w:tcW w:w="2126" w:type="dxa"/>
          </w:tcPr>
          <w:p w14:paraId="45D7F261" w14:textId="77777777" w:rsidR="00FE3227" w:rsidRPr="00FE3227" w:rsidRDefault="00FE3227" w:rsidP="00FE3227">
            <w:pPr>
              <w:rPr>
                <w:rFonts w:ascii="Times New Roman" w:eastAsia="SimSun" w:hAnsi="Times New Roman"/>
                <w:kern w:val="0"/>
                <w:sz w:val="20"/>
                <w:szCs w:val="20"/>
              </w:rPr>
            </w:pPr>
          </w:p>
        </w:tc>
        <w:tc>
          <w:tcPr>
            <w:tcW w:w="4332" w:type="dxa"/>
          </w:tcPr>
          <w:p w14:paraId="087A4B5C" w14:textId="77777777" w:rsidR="00FE3227" w:rsidRPr="00FE3227" w:rsidRDefault="00FE3227" w:rsidP="00FE3227">
            <w:pPr>
              <w:rPr>
                <w:rFonts w:ascii="Times New Roman" w:eastAsia="SimSun" w:hAnsi="Times New Roman"/>
                <w:kern w:val="0"/>
                <w:sz w:val="20"/>
                <w:szCs w:val="20"/>
              </w:rPr>
            </w:pPr>
          </w:p>
        </w:tc>
      </w:tr>
      <w:tr w:rsidR="00FE3227" w:rsidRPr="00FE3227" w14:paraId="7D97FDAB" w14:textId="77777777" w:rsidTr="00FE3227">
        <w:tc>
          <w:tcPr>
            <w:tcW w:w="1838" w:type="dxa"/>
          </w:tcPr>
          <w:p w14:paraId="465B5217" w14:textId="77777777" w:rsidR="00FE3227" w:rsidRPr="00FE3227" w:rsidRDefault="00FE3227" w:rsidP="00FE3227">
            <w:pPr>
              <w:rPr>
                <w:rFonts w:ascii="Times New Roman" w:eastAsia="SimSun" w:hAnsi="Times New Roman"/>
                <w:kern w:val="0"/>
                <w:sz w:val="20"/>
                <w:szCs w:val="20"/>
              </w:rPr>
            </w:pPr>
          </w:p>
        </w:tc>
        <w:tc>
          <w:tcPr>
            <w:tcW w:w="2126" w:type="dxa"/>
          </w:tcPr>
          <w:p w14:paraId="38692854" w14:textId="77777777" w:rsidR="00FE3227" w:rsidRPr="00FE3227" w:rsidRDefault="00FE3227" w:rsidP="00FE3227">
            <w:pPr>
              <w:rPr>
                <w:rFonts w:ascii="Times New Roman" w:eastAsia="SimSun" w:hAnsi="Times New Roman"/>
                <w:kern w:val="0"/>
                <w:sz w:val="20"/>
                <w:szCs w:val="20"/>
              </w:rPr>
            </w:pPr>
          </w:p>
        </w:tc>
        <w:tc>
          <w:tcPr>
            <w:tcW w:w="4332" w:type="dxa"/>
          </w:tcPr>
          <w:p w14:paraId="353CEE8A" w14:textId="77777777" w:rsidR="00FE3227" w:rsidRPr="00FE3227" w:rsidRDefault="00FE3227" w:rsidP="00FE3227">
            <w:pPr>
              <w:rPr>
                <w:rFonts w:ascii="Times New Roman" w:eastAsia="SimSun" w:hAnsi="Times New Roman"/>
                <w:kern w:val="0"/>
                <w:sz w:val="20"/>
                <w:szCs w:val="20"/>
              </w:rPr>
            </w:pPr>
          </w:p>
        </w:tc>
      </w:tr>
      <w:tr w:rsidR="00FE3227" w:rsidRPr="00FE3227" w14:paraId="3A3AC7B9" w14:textId="77777777" w:rsidTr="00FE3227">
        <w:tc>
          <w:tcPr>
            <w:tcW w:w="1838" w:type="dxa"/>
          </w:tcPr>
          <w:p w14:paraId="2262FD47" w14:textId="77777777" w:rsidR="00FE3227" w:rsidRPr="00BE7AE3" w:rsidRDefault="00FE3227" w:rsidP="00FE3227">
            <w:pPr>
              <w:rPr>
                <w:rFonts w:ascii="Times New Roman" w:eastAsia="SimSun" w:hAnsi="Times New Roman"/>
                <w:kern w:val="0"/>
                <w:sz w:val="20"/>
                <w:szCs w:val="20"/>
              </w:rPr>
            </w:pPr>
          </w:p>
        </w:tc>
        <w:tc>
          <w:tcPr>
            <w:tcW w:w="2126" w:type="dxa"/>
          </w:tcPr>
          <w:p w14:paraId="4A9B6163" w14:textId="77777777" w:rsidR="00FE3227" w:rsidRPr="00BE7AE3" w:rsidRDefault="00FE3227" w:rsidP="00FE3227">
            <w:pPr>
              <w:rPr>
                <w:rFonts w:ascii="Times New Roman" w:eastAsia="SimSun" w:hAnsi="Times New Roman"/>
                <w:kern w:val="0"/>
                <w:sz w:val="20"/>
                <w:szCs w:val="20"/>
              </w:rPr>
            </w:pPr>
          </w:p>
        </w:tc>
        <w:tc>
          <w:tcPr>
            <w:tcW w:w="4332" w:type="dxa"/>
          </w:tcPr>
          <w:p w14:paraId="45F3EF94" w14:textId="77777777" w:rsidR="00FE3227" w:rsidRPr="00BE7AE3" w:rsidRDefault="00FE3227" w:rsidP="00FE3227">
            <w:pPr>
              <w:rPr>
                <w:rFonts w:ascii="Times New Roman" w:eastAsia="SimSun" w:hAnsi="Times New Roman"/>
                <w:kern w:val="0"/>
                <w:sz w:val="20"/>
                <w:szCs w:val="20"/>
              </w:rPr>
            </w:pPr>
          </w:p>
        </w:tc>
      </w:tr>
      <w:tr w:rsidR="00FE3227" w:rsidRPr="00FE3227" w14:paraId="4F1EEF9A" w14:textId="77777777" w:rsidTr="00FE3227">
        <w:tc>
          <w:tcPr>
            <w:tcW w:w="1838" w:type="dxa"/>
          </w:tcPr>
          <w:p w14:paraId="5A3703E8" w14:textId="77777777" w:rsidR="00FE3227" w:rsidRPr="00BE7AE3" w:rsidRDefault="00FE3227" w:rsidP="00FE3227">
            <w:pPr>
              <w:rPr>
                <w:rFonts w:ascii="Times New Roman" w:eastAsia="SimSun" w:hAnsi="Times New Roman"/>
                <w:kern w:val="0"/>
                <w:sz w:val="20"/>
                <w:szCs w:val="20"/>
              </w:rPr>
            </w:pPr>
          </w:p>
        </w:tc>
        <w:tc>
          <w:tcPr>
            <w:tcW w:w="2126" w:type="dxa"/>
          </w:tcPr>
          <w:p w14:paraId="0B9DCEE6" w14:textId="77777777" w:rsidR="00FE3227" w:rsidRPr="00BE7AE3" w:rsidRDefault="00FE3227" w:rsidP="00FE3227">
            <w:pPr>
              <w:rPr>
                <w:rFonts w:ascii="Times New Roman" w:eastAsia="SimSun" w:hAnsi="Times New Roman"/>
                <w:kern w:val="0"/>
                <w:sz w:val="20"/>
                <w:szCs w:val="20"/>
              </w:rPr>
            </w:pPr>
          </w:p>
        </w:tc>
        <w:tc>
          <w:tcPr>
            <w:tcW w:w="4332" w:type="dxa"/>
          </w:tcPr>
          <w:p w14:paraId="40170B72" w14:textId="77777777" w:rsidR="00FE3227" w:rsidRPr="00BE7AE3" w:rsidRDefault="00FE3227" w:rsidP="00FE3227">
            <w:pPr>
              <w:rPr>
                <w:rFonts w:ascii="Times New Roman" w:eastAsia="SimSun" w:hAnsi="Times New Roman"/>
                <w:kern w:val="0"/>
                <w:sz w:val="20"/>
                <w:szCs w:val="20"/>
              </w:rPr>
            </w:pPr>
          </w:p>
        </w:tc>
      </w:tr>
      <w:tr w:rsidR="00FE3227" w:rsidRPr="00FE3227" w14:paraId="3EAFA411" w14:textId="77777777" w:rsidTr="00FE3227">
        <w:tc>
          <w:tcPr>
            <w:tcW w:w="1838" w:type="dxa"/>
          </w:tcPr>
          <w:p w14:paraId="76297D75" w14:textId="77777777" w:rsidR="00FE3227" w:rsidRPr="00BE7AE3" w:rsidRDefault="00FE3227" w:rsidP="00FE3227">
            <w:pPr>
              <w:rPr>
                <w:rFonts w:ascii="Times New Roman" w:eastAsia="SimSun" w:hAnsi="Times New Roman"/>
                <w:kern w:val="0"/>
                <w:sz w:val="20"/>
                <w:szCs w:val="20"/>
              </w:rPr>
            </w:pPr>
          </w:p>
        </w:tc>
        <w:tc>
          <w:tcPr>
            <w:tcW w:w="2126" w:type="dxa"/>
          </w:tcPr>
          <w:p w14:paraId="30BED995" w14:textId="77777777" w:rsidR="00FE3227" w:rsidRPr="00BE7AE3" w:rsidRDefault="00FE3227" w:rsidP="00FE3227">
            <w:pPr>
              <w:rPr>
                <w:rFonts w:ascii="Times New Roman" w:eastAsia="SimSun" w:hAnsi="Times New Roman"/>
                <w:kern w:val="0"/>
                <w:sz w:val="20"/>
                <w:szCs w:val="20"/>
              </w:rPr>
            </w:pPr>
          </w:p>
        </w:tc>
        <w:tc>
          <w:tcPr>
            <w:tcW w:w="4332" w:type="dxa"/>
          </w:tcPr>
          <w:p w14:paraId="24ADE825" w14:textId="77777777" w:rsidR="00FE3227" w:rsidRPr="00BE7AE3" w:rsidRDefault="00FE3227" w:rsidP="00FE3227">
            <w:pPr>
              <w:rPr>
                <w:rFonts w:ascii="Times New Roman" w:eastAsia="SimSun" w:hAnsi="Times New Roman"/>
                <w:kern w:val="0"/>
                <w:sz w:val="20"/>
                <w:szCs w:val="20"/>
              </w:rPr>
            </w:pPr>
          </w:p>
        </w:tc>
      </w:tr>
      <w:tr w:rsidR="00FE3227" w:rsidRPr="00FE3227" w14:paraId="201D431A" w14:textId="77777777" w:rsidTr="00FE3227">
        <w:tc>
          <w:tcPr>
            <w:tcW w:w="1838" w:type="dxa"/>
          </w:tcPr>
          <w:p w14:paraId="46C9F28E" w14:textId="77777777" w:rsidR="00FE3227" w:rsidRPr="00BE7AE3" w:rsidRDefault="00FE3227" w:rsidP="00FE3227">
            <w:pPr>
              <w:rPr>
                <w:rFonts w:ascii="Times New Roman" w:eastAsia="SimSun" w:hAnsi="Times New Roman"/>
                <w:kern w:val="0"/>
                <w:sz w:val="20"/>
                <w:szCs w:val="20"/>
              </w:rPr>
            </w:pPr>
          </w:p>
        </w:tc>
        <w:tc>
          <w:tcPr>
            <w:tcW w:w="2126" w:type="dxa"/>
          </w:tcPr>
          <w:p w14:paraId="4C6B0F19" w14:textId="77777777" w:rsidR="00FE3227" w:rsidRPr="00BE7AE3" w:rsidRDefault="00FE3227" w:rsidP="00FE3227">
            <w:pPr>
              <w:rPr>
                <w:rFonts w:ascii="Times New Roman" w:eastAsia="SimSun" w:hAnsi="Times New Roman"/>
                <w:kern w:val="0"/>
                <w:sz w:val="20"/>
                <w:szCs w:val="20"/>
              </w:rPr>
            </w:pPr>
          </w:p>
        </w:tc>
        <w:tc>
          <w:tcPr>
            <w:tcW w:w="4332" w:type="dxa"/>
          </w:tcPr>
          <w:p w14:paraId="422EFFEF" w14:textId="77777777" w:rsidR="00FE3227" w:rsidRPr="00BE7AE3" w:rsidRDefault="00FE3227" w:rsidP="00FE3227">
            <w:pPr>
              <w:rPr>
                <w:rFonts w:ascii="Times New Roman" w:eastAsia="SimSun" w:hAnsi="Times New Roman"/>
                <w:kern w:val="0"/>
                <w:sz w:val="20"/>
                <w:szCs w:val="20"/>
              </w:rPr>
            </w:pPr>
          </w:p>
        </w:tc>
      </w:tr>
    </w:tbl>
    <w:p w14:paraId="4AEB8BA5" w14:textId="77777777" w:rsidR="00FE3227" w:rsidRPr="00FE3227" w:rsidRDefault="00FE3227" w:rsidP="00FE3227">
      <w:pPr>
        <w:rPr>
          <w:rFonts w:eastAsia="SimSun"/>
          <w:b/>
          <w:bCs/>
        </w:rPr>
      </w:pPr>
    </w:p>
    <w:p w14:paraId="41EC0F5B" w14:textId="77777777" w:rsidR="00FE3227" w:rsidRPr="00FE3227" w:rsidRDefault="00FE3227" w:rsidP="00FE3227"/>
    <w:p w14:paraId="1EB203A9" w14:textId="4CDE83B4" w:rsidR="003C4554" w:rsidRDefault="00FE3227">
      <w:pPr>
        <w:pStyle w:val="Heading2"/>
        <w:spacing w:before="60" w:after="120"/>
        <w:rPr>
          <w:rFonts w:eastAsia="SimSun"/>
          <w:sz w:val="22"/>
          <w:szCs w:val="22"/>
          <w:lang w:eastAsia="zh-CN"/>
        </w:rPr>
      </w:pPr>
      <w:r>
        <w:t>8</w:t>
      </w:r>
      <w:r w:rsidR="00C434EC">
        <w:tab/>
        <w:t>Tdocs under AI 8.8</w:t>
      </w:r>
      <w:r w:rsidR="00C434EC">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lastRenderedPageBreak/>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lastRenderedPageBreak/>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SimSun"/>
        </w:rPr>
      </w:pPr>
    </w:p>
    <w:p w14:paraId="09B432A1" w14:textId="77777777" w:rsidR="003C4554" w:rsidRDefault="003C4554">
      <w:pPr>
        <w:rPr>
          <w:rFonts w:eastAsia="SimSun"/>
        </w:rPr>
      </w:pPr>
    </w:p>
    <w:sectPr w:rsidR="003C4554">
      <w:footerReference w:type="default" r:id="rId32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E28B5" w14:textId="77777777" w:rsidR="002045D0" w:rsidRDefault="002045D0">
      <w:r>
        <w:separator/>
      </w:r>
    </w:p>
  </w:endnote>
  <w:endnote w:type="continuationSeparator" w:id="0">
    <w:p w14:paraId="081B1370" w14:textId="77777777" w:rsidR="002045D0" w:rsidRDefault="0020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6447" w14:textId="77777777" w:rsidR="0070201F" w:rsidRDefault="0070201F">
    <w:pPr>
      <w:pStyle w:val="Footer"/>
    </w:pPr>
    <w:r>
      <w:rPr>
        <w:noProof/>
        <w:lang w:eastAsia="ko-KR"/>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70201F" w:rsidRDefault="0070201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70201F" w:rsidRDefault="0070201F">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37</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E6CF6" w14:textId="77777777" w:rsidR="002045D0" w:rsidRDefault="002045D0">
      <w:r>
        <w:separator/>
      </w:r>
    </w:p>
  </w:footnote>
  <w:footnote w:type="continuationSeparator" w:id="0">
    <w:p w14:paraId="7C7B482B" w14:textId="77777777" w:rsidR="002045D0" w:rsidRDefault="00204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A75"/>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1DDB"/>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38E"/>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5B4"/>
    <w:rsid w:val="00E14A5A"/>
    <w:rsid w:val="00E14D52"/>
    <w:rsid w:val="00E15670"/>
    <w:rsid w:val="00E156B4"/>
    <w:rsid w:val="00E15745"/>
    <w:rsid w:val="00E15E78"/>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E1D"/>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rsid w:val="009101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101C2"/>
    <w:pPr>
      <w:pBdr>
        <w:top w:val="none" w:sz="0" w:space="0" w:color="auto"/>
      </w:pBdr>
      <w:spacing w:before="180"/>
      <w:outlineLvl w:val="1"/>
    </w:pPr>
    <w:rPr>
      <w:sz w:val="32"/>
    </w:rPr>
  </w:style>
  <w:style w:type="paragraph" w:styleId="Heading3">
    <w:name w:val="heading 3"/>
    <w:basedOn w:val="Heading2"/>
    <w:next w:val="Normal"/>
    <w:link w:val="Heading3Char"/>
    <w:qFormat/>
    <w:rsid w:val="009101C2"/>
    <w:pPr>
      <w:spacing w:before="120"/>
      <w:outlineLvl w:val="2"/>
    </w:pPr>
    <w:rPr>
      <w:sz w:val="28"/>
    </w:rPr>
  </w:style>
  <w:style w:type="paragraph" w:styleId="Heading4">
    <w:name w:val="heading 4"/>
    <w:basedOn w:val="Heading3"/>
    <w:next w:val="Normal"/>
    <w:link w:val="Heading4Char"/>
    <w:qFormat/>
    <w:rsid w:val="009101C2"/>
    <w:pPr>
      <w:ind w:left="1418" w:hanging="1418"/>
      <w:outlineLvl w:val="3"/>
    </w:pPr>
    <w:rPr>
      <w:sz w:val="24"/>
    </w:rPr>
  </w:style>
  <w:style w:type="paragraph" w:styleId="Heading5">
    <w:name w:val="heading 5"/>
    <w:basedOn w:val="Heading4"/>
    <w:next w:val="Normal"/>
    <w:link w:val="Heading5Char"/>
    <w:qFormat/>
    <w:rsid w:val="009101C2"/>
    <w:pPr>
      <w:ind w:left="1701" w:hanging="1701"/>
      <w:outlineLvl w:val="4"/>
    </w:pPr>
    <w:rPr>
      <w:sz w:val="22"/>
    </w:rPr>
  </w:style>
  <w:style w:type="paragraph" w:styleId="Heading6">
    <w:name w:val="heading 6"/>
    <w:basedOn w:val="Normal"/>
    <w:next w:val="Normal"/>
    <w:link w:val="Heading6Char"/>
    <w:qFormat/>
    <w:rsid w:val="009101C2"/>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332E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2E1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9101C2"/>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9101C2"/>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9101C2"/>
    <w:rPr>
      <w:rFonts w:ascii="Arial" w:hAnsi="Arial"/>
      <w:sz w:val="36"/>
      <w:lang w:val="en-GB" w:eastAsia="en-US"/>
    </w:rPr>
  </w:style>
  <w:style w:type="character" w:customStyle="1" w:styleId="Heading2Char">
    <w:name w:val="Heading 2 Char"/>
    <w:basedOn w:val="DefaultParagraphFont"/>
    <w:link w:val="Heading2"/>
    <w:rsid w:val="009101C2"/>
    <w:rPr>
      <w:rFonts w:ascii="Arial" w:hAnsi="Arial"/>
      <w:sz w:val="32"/>
      <w:lang w:val="en-GB" w:eastAsia="en-US"/>
    </w:rPr>
  </w:style>
  <w:style w:type="character" w:customStyle="1" w:styleId="Heading5Char">
    <w:name w:val="Heading 5 Char"/>
    <w:basedOn w:val="DefaultParagraphFont"/>
    <w:link w:val="Heading5"/>
    <w:rsid w:val="009101C2"/>
    <w:rPr>
      <w:rFonts w:ascii="Arial" w:hAnsi="Arial"/>
      <w:sz w:val="22"/>
      <w:lang w:val="en-GB" w:eastAsia="en-US"/>
    </w:rPr>
  </w:style>
  <w:style w:type="character" w:customStyle="1" w:styleId="Heading6Char">
    <w:name w:val="Heading 6 Char"/>
    <w:basedOn w:val="DefaultParagraphFont"/>
    <w:link w:val="Heading6"/>
    <w:rsid w:val="009101C2"/>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next w:val="TableGrid"/>
    <w:uiPriority w:val="39"/>
    <w:rsid w:val="00FE3227"/>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303" Type="http://schemas.openxmlformats.org/officeDocument/2006/relationships/image" Target="media/image290.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324" Type="http://schemas.openxmlformats.org/officeDocument/2006/relationships/footer" Target="footer1.xml"/><Relationship Id="rId170" Type="http://schemas.openxmlformats.org/officeDocument/2006/relationships/image" Target="media/image157.emf"/><Relationship Id="rId191" Type="http://schemas.openxmlformats.org/officeDocument/2006/relationships/image" Target="media/image178.emf"/><Relationship Id="rId205" Type="http://schemas.openxmlformats.org/officeDocument/2006/relationships/image" Target="media/image192.emf"/><Relationship Id="rId226" Type="http://schemas.openxmlformats.org/officeDocument/2006/relationships/image" Target="media/image213.emf"/><Relationship Id="rId247" Type="http://schemas.openxmlformats.org/officeDocument/2006/relationships/image" Target="media/image234.emf"/><Relationship Id="rId107" Type="http://schemas.openxmlformats.org/officeDocument/2006/relationships/image" Target="media/image96.emf"/><Relationship Id="rId268" Type="http://schemas.openxmlformats.org/officeDocument/2006/relationships/image" Target="media/image255.emf"/><Relationship Id="rId289" Type="http://schemas.openxmlformats.org/officeDocument/2006/relationships/image" Target="media/image27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314" Type="http://schemas.openxmlformats.org/officeDocument/2006/relationships/image" Target="media/image301.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181" Type="http://schemas.openxmlformats.org/officeDocument/2006/relationships/image" Target="media/image168.emf"/><Relationship Id="rId216" Type="http://schemas.openxmlformats.org/officeDocument/2006/relationships/image" Target="media/image203.emf"/><Relationship Id="rId237" Type="http://schemas.openxmlformats.org/officeDocument/2006/relationships/image" Target="media/image224.emf"/><Relationship Id="rId258" Type="http://schemas.openxmlformats.org/officeDocument/2006/relationships/image" Target="media/image245.emf"/><Relationship Id="rId279" Type="http://schemas.openxmlformats.org/officeDocument/2006/relationships/image" Target="media/image266.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325" Type="http://schemas.openxmlformats.org/officeDocument/2006/relationships/fontTable" Target="fontTable.xml"/><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image" Target="media/image158.emf"/><Relationship Id="rId192" Type="http://schemas.openxmlformats.org/officeDocument/2006/relationships/image" Target="media/image179.emf"/><Relationship Id="rId206" Type="http://schemas.openxmlformats.org/officeDocument/2006/relationships/image" Target="media/image193.emf"/><Relationship Id="rId227" Type="http://schemas.openxmlformats.org/officeDocument/2006/relationships/image" Target="media/image214.emf"/><Relationship Id="rId248" Type="http://schemas.openxmlformats.org/officeDocument/2006/relationships/image" Target="media/image235.emf"/><Relationship Id="rId269" Type="http://schemas.openxmlformats.org/officeDocument/2006/relationships/image" Target="media/image256.emf"/><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280" Type="http://schemas.openxmlformats.org/officeDocument/2006/relationships/image" Target="media/image267.emf"/><Relationship Id="rId315" Type="http://schemas.openxmlformats.org/officeDocument/2006/relationships/image" Target="media/image302.emf"/><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82" Type="http://schemas.openxmlformats.org/officeDocument/2006/relationships/image" Target="media/image169.emf"/><Relationship Id="rId217" Type="http://schemas.openxmlformats.org/officeDocument/2006/relationships/image" Target="media/image204.emf"/><Relationship Id="rId6" Type="http://schemas.openxmlformats.org/officeDocument/2006/relationships/numbering" Target="numbering.xml"/><Relationship Id="rId238" Type="http://schemas.openxmlformats.org/officeDocument/2006/relationships/image" Target="media/image225.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291" Type="http://schemas.openxmlformats.org/officeDocument/2006/relationships/image" Target="media/image278.emf"/><Relationship Id="rId305" Type="http://schemas.openxmlformats.org/officeDocument/2006/relationships/image" Target="media/image292.emf"/><Relationship Id="rId326" Type="http://schemas.microsoft.com/office/2011/relationships/people" Target="people.xml"/><Relationship Id="rId44" Type="http://schemas.openxmlformats.org/officeDocument/2006/relationships/image" Target="media/image33.emf"/><Relationship Id="rId65" Type="http://schemas.openxmlformats.org/officeDocument/2006/relationships/image" Target="media/image54.emf"/><Relationship Id="rId86" Type="http://schemas.openxmlformats.org/officeDocument/2006/relationships/image" Target="media/image75.emf"/><Relationship Id="rId130" Type="http://schemas.openxmlformats.org/officeDocument/2006/relationships/image" Target="media/image119.emf"/><Relationship Id="rId151" Type="http://schemas.openxmlformats.org/officeDocument/2006/relationships/image" Target="media/image140.emf"/><Relationship Id="rId172" Type="http://schemas.openxmlformats.org/officeDocument/2006/relationships/image" Target="media/image159.emf"/><Relationship Id="rId193" Type="http://schemas.openxmlformats.org/officeDocument/2006/relationships/image" Target="media/image180.emf"/><Relationship Id="rId207" Type="http://schemas.openxmlformats.org/officeDocument/2006/relationships/image" Target="media/image194.emf"/><Relationship Id="rId228" Type="http://schemas.openxmlformats.org/officeDocument/2006/relationships/image" Target="media/image215.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281" Type="http://schemas.openxmlformats.org/officeDocument/2006/relationships/image" Target="media/image268.emf"/><Relationship Id="rId316" Type="http://schemas.openxmlformats.org/officeDocument/2006/relationships/image" Target="media/image303.emf"/><Relationship Id="rId34" Type="http://schemas.openxmlformats.org/officeDocument/2006/relationships/image" Target="media/image23.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20" Type="http://schemas.openxmlformats.org/officeDocument/2006/relationships/image" Target="media/image109.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0.emf"/><Relationship Id="rId218" Type="http://schemas.openxmlformats.org/officeDocument/2006/relationships/image" Target="media/image205.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theme" Target="theme/theme1.xml"/><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282" Type="http://schemas.openxmlformats.org/officeDocument/2006/relationships/image" Target="media/image269.emf"/><Relationship Id="rId312" Type="http://schemas.openxmlformats.org/officeDocument/2006/relationships/image" Target="media/image299.emf"/><Relationship Id="rId317" Type="http://schemas.openxmlformats.org/officeDocument/2006/relationships/image" Target="media/image304.emf"/><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189" Type="http://schemas.openxmlformats.org/officeDocument/2006/relationships/image" Target="media/image176.emf"/><Relationship Id="rId219" Type="http://schemas.openxmlformats.org/officeDocument/2006/relationships/image" Target="media/image206.emf"/><Relationship Id="rId3" Type="http://schemas.openxmlformats.org/officeDocument/2006/relationships/customXml" Target="../customXml/item3.xml"/><Relationship Id="rId214" Type="http://schemas.openxmlformats.org/officeDocument/2006/relationships/image" Target="media/image201.emf"/><Relationship Id="rId230" Type="http://schemas.openxmlformats.org/officeDocument/2006/relationships/image" Target="media/image217.emf"/><Relationship Id="rId235" Type="http://schemas.openxmlformats.org/officeDocument/2006/relationships/image" Target="media/image222.emf"/><Relationship Id="rId251" Type="http://schemas.openxmlformats.org/officeDocument/2006/relationships/image" Target="media/image238.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72" Type="http://schemas.openxmlformats.org/officeDocument/2006/relationships/image" Target="media/image259.emf"/><Relationship Id="rId293" Type="http://schemas.openxmlformats.org/officeDocument/2006/relationships/image" Target="media/image280.emf"/><Relationship Id="rId302" Type="http://schemas.openxmlformats.org/officeDocument/2006/relationships/image" Target="media/image289.emf"/><Relationship Id="rId307" Type="http://schemas.openxmlformats.org/officeDocument/2006/relationships/image" Target="media/image294.emf"/><Relationship Id="rId323" Type="http://schemas.openxmlformats.org/officeDocument/2006/relationships/package" Target="embeddings/Microsoft_Visio_Drawing5.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79" Type="http://schemas.openxmlformats.org/officeDocument/2006/relationships/image" Target="media/image166.emf"/><Relationship Id="rId195" Type="http://schemas.openxmlformats.org/officeDocument/2006/relationships/image" Target="media/image182.emf"/><Relationship Id="rId209" Type="http://schemas.openxmlformats.org/officeDocument/2006/relationships/image" Target="media/image196.emf"/><Relationship Id="rId190" Type="http://schemas.openxmlformats.org/officeDocument/2006/relationships/image" Target="media/image177.emf"/><Relationship Id="rId204" Type="http://schemas.openxmlformats.org/officeDocument/2006/relationships/image" Target="media/image191.emf"/><Relationship Id="rId220" Type="http://schemas.openxmlformats.org/officeDocument/2006/relationships/image" Target="media/image207.emf"/><Relationship Id="rId225" Type="http://schemas.openxmlformats.org/officeDocument/2006/relationships/image" Target="media/image212.emf"/><Relationship Id="rId241" Type="http://schemas.openxmlformats.org/officeDocument/2006/relationships/image" Target="media/image228.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262" Type="http://schemas.openxmlformats.org/officeDocument/2006/relationships/image" Target="media/image249.emf"/><Relationship Id="rId283" Type="http://schemas.openxmlformats.org/officeDocument/2006/relationships/image" Target="media/image270.emf"/><Relationship Id="rId313" Type="http://schemas.openxmlformats.org/officeDocument/2006/relationships/image" Target="media/image300.emf"/><Relationship Id="rId318" Type="http://schemas.openxmlformats.org/officeDocument/2006/relationships/image" Target="media/image305.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Drawing.vsdx"/><Relationship Id="rId169" Type="http://schemas.openxmlformats.org/officeDocument/2006/relationships/image" Target="media/image156.emf"/><Relationship Id="rId185" Type="http://schemas.openxmlformats.org/officeDocument/2006/relationships/image" Target="media/image172.e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167.emf"/><Relationship Id="rId210" Type="http://schemas.openxmlformats.org/officeDocument/2006/relationships/image" Target="media/image19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 Id="rId187" Type="http://schemas.openxmlformats.org/officeDocument/2006/relationships/image" Target="media/image174.emf"/><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89B4759-F8D8-4914-AA79-A6A28F94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51</Pages>
  <Words>13747</Words>
  <Characters>78359</Characters>
  <Application>Microsoft Office Word</Application>
  <DocSecurity>0</DocSecurity>
  <Lines>652</Lines>
  <Paragraphs>183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91923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Qualcomm - Peng Cheng</cp:lastModifiedBy>
  <cp:revision>11</cp:revision>
  <dcterms:created xsi:type="dcterms:W3CDTF">2020-09-29T03:42:00Z</dcterms:created>
  <dcterms:modified xsi:type="dcterms:W3CDTF">2020-09-29T05:58:00Z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