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right" w:pos="9639"/>
        </w:tabs>
        <w:overflowPunct/>
        <w:autoSpaceDE/>
        <w:autoSpaceDN/>
        <w:adjustRightInd/>
        <w:spacing w:after="60" w:line="288" w:lineRule="auto"/>
        <w:textAlignment w:val="auto"/>
        <w:rPr>
          <w:rFonts w:eastAsia="宋体" w:cs="Arial"/>
          <w:kern w:val="2"/>
          <w:sz w:val="28"/>
          <w:szCs w:val="28"/>
          <w:lang w:val="sv-SE" w:eastAsia="ko-KR"/>
        </w:rPr>
      </w:pPr>
      <w:bookmarkStart w:id="0" w:name="_Toc502572134"/>
      <w:r>
        <w:rPr>
          <w:rFonts w:eastAsia="宋体" w:cs="Arial"/>
          <w:kern w:val="2"/>
          <w:sz w:val="28"/>
          <w:szCs w:val="28"/>
          <w:lang w:val="sv-SE" w:eastAsia="ko-KR"/>
        </w:rPr>
        <w:t>3GPP TSG-RAN WG2 #112-e</w:t>
      </w:r>
      <w:r>
        <w:rPr>
          <w:rFonts w:eastAsia="宋体" w:cs="Arial"/>
          <w:kern w:val="2"/>
          <w:sz w:val="28"/>
          <w:szCs w:val="28"/>
          <w:lang w:val="sv-SE" w:eastAsia="ko-KR"/>
        </w:rPr>
        <w:tab/>
      </w:r>
      <w:r>
        <w:rPr>
          <w:rFonts w:eastAsia="宋体" w:cs="Arial"/>
          <w:kern w:val="2"/>
          <w:sz w:val="28"/>
          <w:szCs w:val="28"/>
          <w:lang w:val="sv-SE" w:eastAsia="ko-KR"/>
        </w:rPr>
        <w:t>R2-200xxxx</w:t>
      </w:r>
    </w:p>
    <w:p>
      <w:pPr>
        <w:tabs>
          <w:tab w:val="left" w:pos="1985"/>
          <w:tab w:val="left" w:pos="2272"/>
          <w:tab w:val="left" w:pos="2556"/>
          <w:tab w:val="left" w:pos="4543"/>
        </w:tabs>
        <w:overflowPunct/>
        <w:autoSpaceDE/>
        <w:autoSpaceDN/>
        <w:adjustRightInd/>
        <w:spacing w:after="60" w:line="288" w:lineRule="auto"/>
        <w:textAlignment w:val="auto"/>
        <w:rPr>
          <w:rFonts w:ascii="Arial" w:hAnsi="Arial" w:eastAsia="宋体" w:cs="Arial"/>
          <w:b/>
          <w:kern w:val="2"/>
          <w:sz w:val="28"/>
          <w:szCs w:val="28"/>
          <w:lang w:val="en-US" w:eastAsia="ko-KR"/>
        </w:rPr>
      </w:pPr>
      <w:r>
        <w:rPr>
          <w:rFonts w:ascii="Arial" w:hAnsi="Arial" w:eastAsia="宋体" w:cs="Arial"/>
          <w:b/>
          <w:kern w:val="2"/>
          <w:sz w:val="28"/>
          <w:szCs w:val="28"/>
          <w:lang w:val="en-US" w:eastAsia="ko-KR"/>
        </w:rPr>
        <w:t>Electronics, 26 October – 13 November, 2021</w:t>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 xml:space="preserve"> </w:t>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ab/>
      </w:r>
      <w:r>
        <w:rPr>
          <w:rFonts w:ascii="Arial" w:hAnsi="Arial" w:eastAsia="宋体" w:cs="Arial"/>
          <w:b/>
          <w:kern w:val="2"/>
          <w:sz w:val="28"/>
          <w:szCs w:val="28"/>
          <w:lang w:val="en-US" w:eastAsia="ko-KR"/>
        </w:rPr>
        <w:t xml:space="preserve">   </w:t>
      </w:r>
    </w:p>
    <w:p>
      <w:pPr>
        <w:tabs>
          <w:tab w:val="left" w:pos="1985"/>
          <w:tab w:val="left" w:pos="2272"/>
          <w:tab w:val="left" w:pos="2556"/>
          <w:tab w:val="left" w:pos="4543"/>
        </w:tabs>
        <w:overflowPunct/>
        <w:autoSpaceDE/>
        <w:autoSpaceDN/>
        <w:adjustRightInd/>
        <w:spacing w:after="60" w:line="288" w:lineRule="auto"/>
        <w:textAlignment w:val="auto"/>
        <w:rPr>
          <w:rFonts w:ascii="Arial" w:hAnsi="Arial" w:eastAsia="Batang" w:cs="Arial"/>
          <w:b/>
          <w:sz w:val="28"/>
          <w:szCs w:val="28"/>
          <w:lang w:val="en-US" w:eastAsia="ko-KR"/>
        </w:rPr>
      </w:pPr>
    </w:p>
    <w:p>
      <w:pPr>
        <w:tabs>
          <w:tab w:val="left" w:pos="1985"/>
          <w:tab w:val="left" w:pos="2272"/>
          <w:tab w:val="left" w:pos="2556"/>
          <w:tab w:val="left" w:pos="4543"/>
        </w:tabs>
        <w:overflowPunct/>
        <w:autoSpaceDE/>
        <w:autoSpaceDN/>
        <w:adjustRightInd/>
        <w:spacing w:after="60" w:line="288" w:lineRule="auto"/>
        <w:textAlignment w:val="auto"/>
        <w:rPr>
          <w:rFonts w:ascii="Arial" w:hAnsi="Arial" w:eastAsia="Batang" w:cs="Arial"/>
          <w:b/>
          <w:sz w:val="28"/>
          <w:szCs w:val="28"/>
          <w:lang w:val="it-IT" w:eastAsia="ko-KR"/>
        </w:rPr>
      </w:pPr>
      <w:r>
        <w:rPr>
          <w:rFonts w:ascii="Arial" w:hAnsi="Arial" w:eastAsia="Batang" w:cs="Arial"/>
          <w:b/>
          <w:sz w:val="28"/>
          <w:szCs w:val="28"/>
          <w:lang w:val="it-IT" w:eastAsia="ko-KR"/>
        </w:rPr>
        <w:t>Agenda item:</w:t>
      </w:r>
      <w:r>
        <w:rPr>
          <w:rFonts w:ascii="Arial" w:hAnsi="Arial" w:eastAsia="Batang" w:cs="Arial"/>
          <w:b/>
          <w:sz w:val="28"/>
          <w:szCs w:val="28"/>
          <w:lang w:val="it-IT" w:eastAsia="ko-KR"/>
        </w:rPr>
        <w:tab/>
      </w:r>
      <w:r>
        <w:rPr>
          <w:rFonts w:ascii="Arial" w:hAnsi="Arial" w:eastAsia="Batang" w:cs="Arial"/>
          <w:b/>
          <w:sz w:val="28"/>
          <w:szCs w:val="28"/>
          <w:lang w:val="it-IT" w:eastAsia="ko-KR"/>
        </w:rPr>
        <w:t>6.4.3</w:t>
      </w:r>
    </w:p>
    <w:p>
      <w:pPr>
        <w:tabs>
          <w:tab w:val="left" w:pos="1985"/>
          <w:tab w:val="left" w:pos="2272"/>
          <w:tab w:val="left" w:pos="2556"/>
          <w:tab w:val="left" w:pos="4543"/>
        </w:tabs>
        <w:overflowPunct/>
        <w:autoSpaceDE/>
        <w:autoSpaceDN/>
        <w:adjustRightInd/>
        <w:spacing w:after="60" w:line="288" w:lineRule="auto"/>
        <w:textAlignment w:val="auto"/>
        <w:rPr>
          <w:rFonts w:ascii="Arial" w:hAnsi="Arial" w:eastAsia="Batang" w:cs="Arial"/>
          <w:b/>
          <w:sz w:val="28"/>
          <w:szCs w:val="28"/>
          <w:lang w:val="it-IT" w:eastAsia="ko-KR"/>
        </w:rPr>
      </w:pPr>
      <w:r>
        <w:rPr>
          <w:rFonts w:ascii="Arial" w:hAnsi="Arial" w:eastAsia="Batang" w:cs="Arial"/>
          <w:b/>
          <w:sz w:val="28"/>
          <w:szCs w:val="28"/>
          <w:lang w:val="it-IT" w:eastAsia="ko-KR"/>
        </w:rPr>
        <w:t xml:space="preserve">Source: </w:t>
      </w:r>
      <w:r>
        <w:rPr>
          <w:rFonts w:ascii="Arial" w:hAnsi="Arial" w:eastAsia="Batang" w:cs="Arial"/>
          <w:b/>
          <w:sz w:val="28"/>
          <w:szCs w:val="28"/>
          <w:lang w:val="it-IT" w:eastAsia="ko-KR"/>
        </w:rPr>
        <w:tab/>
      </w:r>
      <w:r>
        <w:rPr>
          <w:rFonts w:ascii="Arial" w:hAnsi="Arial" w:eastAsia="Batang" w:cs="Arial"/>
          <w:b/>
          <w:sz w:val="28"/>
          <w:szCs w:val="28"/>
          <w:lang w:val="it-IT" w:eastAsia="ko-KR"/>
        </w:rPr>
        <w:t>LG Electronics Inc. (Rapporteur)</w:t>
      </w:r>
    </w:p>
    <w:p>
      <w:pPr>
        <w:tabs>
          <w:tab w:val="left" w:pos="1985"/>
          <w:tab w:val="left" w:pos="2556"/>
          <w:tab w:val="left" w:pos="4543"/>
        </w:tabs>
        <w:overflowPunct/>
        <w:autoSpaceDE/>
        <w:autoSpaceDN/>
        <w:adjustRightInd/>
        <w:spacing w:after="60" w:line="288" w:lineRule="auto"/>
        <w:ind w:left="1980" w:hanging="1980"/>
        <w:textAlignment w:val="auto"/>
        <w:rPr>
          <w:rFonts w:ascii="Arial" w:hAnsi="Arial" w:eastAsia="Batang" w:cs="Arial"/>
          <w:b/>
          <w:sz w:val="28"/>
          <w:szCs w:val="28"/>
          <w:lang w:eastAsia="ko-KR"/>
        </w:rPr>
      </w:pPr>
      <w:r>
        <w:rPr>
          <w:rFonts w:ascii="Arial" w:hAnsi="Arial" w:eastAsia="Batang" w:cs="Arial"/>
          <w:b/>
          <w:sz w:val="28"/>
          <w:szCs w:val="28"/>
          <w:lang w:val="it-IT" w:eastAsia="ko-KR"/>
        </w:rPr>
        <w:t xml:space="preserve">Title: </w:t>
      </w:r>
      <w:r>
        <w:rPr>
          <w:rFonts w:ascii="Arial" w:hAnsi="Arial" w:eastAsia="Batang" w:cs="Arial"/>
          <w:b/>
          <w:sz w:val="28"/>
          <w:szCs w:val="28"/>
          <w:lang w:val="it-IT" w:eastAsia="ko-KR"/>
        </w:rPr>
        <w:tab/>
      </w:r>
      <w:r>
        <w:rPr>
          <w:rFonts w:ascii="Arial" w:hAnsi="Arial" w:eastAsia="Batang" w:cs="Arial"/>
          <w:b/>
          <w:sz w:val="28"/>
          <w:szCs w:val="28"/>
          <w:lang w:val="it-IT" w:eastAsia="ko-KR"/>
        </w:rPr>
        <w:t>[POST111-e][707][V2X] CR update to new RAN1 decisions</w:t>
      </w:r>
    </w:p>
    <w:p>
      <w:pPr>
        <w:tabs>
          <w:tab w:val="left" w:pos="1985"/>
          <w:tab w:val="left" w:pos="2272"/>
          <w:tab w:val="left" w:pos="2556"/>
          <w:tab w:val="left" w:pos="4543"/>
        </w:tabs>
        <w:overflowPunct/>
        <w:autoSpaceDE/>
        <w:autoSpaceDN/>
        <w:adjustRightInd/>
        <w:spacing w:after="60" w:line="288" w:lineRule="auto"/>
        <w:textAlignment w:val="auto"/>
        <w:rPr>
          <w:rFonts w:ascii="Arial" w:hAnsi="Arial" w:eastAsia="Batang" w:cs="Arial"/>
          <w:b/>
          <w:sz w:val="28"/>
          <w:szCs w:val="28"/>
          <w:lang w:val="it-IT" w:eastAsia="ko-KR"/>
        </w:rPr>
      </w:pPr>
      <w:r>
        <w:rPr>
          <w:rFonts w:ascii="Arial" w:hAnsi="Arial" w:eastAsia="Batang" w:cs="Arial"/>
          <w:b/>
          <w:sz w:val="28"/>
          <w:szCs w:val="28"/>
          <w:lang w:val="it-IT" w:eastAsia="ko-KR"/>
        </w:rPr>
        <w:t>Document for:</w:t>
      </w:r>
      <w:r>
        <w:rPr>
          <w:rFonts w:ascii="Arial" w:hAnsi="Arial" w:eastAsia="Batang" w:cs="Arial"/>
          <w:b/>
          <w:sz w:val="28"/>
          <w:szCs w:val="28"/>
          <w:lang w:val="it-IT" w:eastAsia="ko-KR"/>
        </w:rPr>
        <w:tab/>
      </w:r>
      <w:r>
        <w:rPr>
          <w:rFonts w:ascii="Arial" w:hAnsi="Arial" w:eastAsia="Batang" w:cs="Arial"/>
          <w:b/>
          <w:sz w:val="28"/>
          <w:szCs w:val="28"/>
          <w:lang w:val="it-IT" w:eastAsia="ko-KR"/>
        </w:rPr>
        <w:t>Discussion and decision</w:t>
      </w:r>
    </w:p>
    <w:p>
      <w:pPr>
        <w:pStyle w:val="2"/>
        <w:ind w:left="0" w:firstLine="0"/>
        <w:rPr>
          <w:lang w:eastAsia="ko-KR"/>
        </w:rPr>
      </w:pPr>
      <w:r>
        <w:rPr>
          <w:lang w:eastAsia="ko-KR"/>
        </w:rPr>
        <w:t>Introduction</w:t>
      </w:r>
    </w:p>
    <w:p>
      <w:pPr>
        <w:rPr>
          <w:lang w:eastAsia="ko-KR"/>
        </w:rPr>
      </w:pPr>
      <w:r>
        <w:rPr>
          <w:lang w:eastAsia="ko-KR"/>
        </w:rPr>
        <w:t>In this document, we trigger Phase 1 discussion of the following email discussion:</w:t>
      </w:r>
    </w:p>
    <w:p>
      <w:pPr>
        <w:pStyle w:val="75"/>
        <w:overflowPunct/>
        <w:autoSpaceDE/>
        <w:autoSpaceDN/>
        <w:adjustRightInd/>
        <w:textAlignment w:val="auto"/>
      </w:pPr>
      <w:r>
        <w:t>[POST111-e][707][V2X] CR update to new RAN1 decisions (LG)</w:t>
      </w:r>
    </w:p>
    <w:p>
      <w:pPr>
        <w:pStyle w:val="149"/>
        <w:ind w:left="1619" w:firstLine="0"/>
      </w:pPr>
      <w:r>
        <w:t xml:space="preserve">Discuss necessary changes to new RAN1 decisions and prepare agreeable MAC CR. Also can include unresolved issues from the discussion [AT111-e][705][V2X] and [AT111-e][706][V2X]. </w:t>
      </w:r>
    </w:p>
    <w:p>
      <w:pPr>
        <w:pStyle w:val="149"/>
      </w:pPr>
      <w:r>
        <w:tab/>
      </w:r>
      <w:r>
        <w:t xml:space="preserve">Intended outcome: Report </w:t>
      </w:r>
    </w:p>
    <w:p>
      <w:pPr>
        <w:pStyle w:val="149"/>
      </w:pPr>
      <w:r>
        <w:tab/>
      </w:r>
      <w:r>
        <w:t>Deadline:  Long</w:t>
      </w:r>
    </w:p>
    <w:p>
      <w:pPr>
        <w:pStyle w:val="149"/>
      </w:pPr>
    </w:p>
    <w:p>
      <w:pPr>
        <w:ind w:left="975" w:firstLine="284"/>
        <w:rPr>
          <w:b/>
          <w:color w:val="0070C0"/>
          <w:lang w:eastAsia="ko-KR"/>
        </w:rPr>
      </w:pPr>
      <w:r>
        <w:rPr>
          <w:b/>
          <w:color w:val="0070C0"/>
          <w:lang w:eastAsia="ko-KR"/>
        </w:rPr>
        <w:t>Deadline of Phase 1 discussion: October 8, 2020, 23:59 UTC</w:t>
      </w:r>
    </w:p>
    <w:p>
      <w:pPr>
        <w:rPr>
          <w:lang w:eastAsia="ko-KR"/>
        </w:rPr>
      </w:pPr>
      <w:r>
        <w:rPr>
          <w:lang w:eastAsia="ko-KR"/>
        </w:rPr>
        <w:t>Note that the recent RAN1 agreements impacting on MAC specification are numbered by Rapporteur for RAN2 discussion.</w:t>
      </w:r>
    </w:p>
    <w:p>
      <w:pPr>
        <w:pStyle w:val="2"/>
        <w:ind w:left="0" w:firstLine="0"/>
        <w:rPr>
          <w:lang w:eastAsia="ko-KR"/>
        </w:rPr>
      </w:pPr>
      <w:r>
        <w:rPr>
          <w:lang w:eastAsia="ko-KR"/>
        </w:rPr>
        <w:t>New RAN1 agreements impacting on MAC specification</w:t>
      </w:r>
    </w:p>
    <w:p>
      <w:pPr>
        <w:pStyle w:val="6"/>
        <w:rPr>
          <w:lang w:eastAsia="ko-KR"/>
        </w:rPr>
      </w:pPr>
      <w:r>
        <w:rPr>
          <w:lang w:eastAsia="ko-KR"/>
        </w:rPr>
        <w:t>Agreement #1:</w:t>
      </w:r>
    </w:p>
    <w:p>
      <w:pPr>
        <w:numPr>
          <w:ilvl w:val="0"/>
          <w:numId w:val="5"/>
        </w:numPr>
        <w:overflowPunct/>
        <w:autoSpaceDE/>
        <w:autoSpaceDN/>
        <w:adjustRightInd/>
        <w:spacing w:after="0"/>
        <w:textAlignment w:val="auto"/>
        <w:rPr>
          <w:rFonts w:eastAsia="Times New Roman" w:cs="Times"/>
          <w:i/>
        </w:rPr>
      </w:pPr>
      <w:r>
        <w:rPr>
          <w:rFonts w:eastAsia="Times New Roman" w:cs="Times"/>
          <w:i/>
        </w:rPr>
        <w:t xml:space="preserve">For CG, when the maximum number of HARQ retransmissions for a TB is reached, the UE reports ACK/NACK </w:t>
      </w:r>
      <w:r>
        <w:rPr>
          <w:rFonts w:eastAsia="Times New Roman" w:cs="Times"/>
          <w:i/>
          <w:highlight w:val="yellow"/>
        </w:rPr>
        <w:t>based on the contents of PSFCH</w:t>
      </w:r>
      <w:r>
        <w:rPr>
          <w:rFonts w:eastAsia="Times New Roman" w:cs="Times"/>
          <w:i/>
        </w:rPr>
        <w:t xml:space="preserve"> (i.e., the same behaviour as if the maximum number of retransmissions had not been reached).</w:t>
      </w:r>
    </w:p>
    <w:p>
      <w:pPr>
        <w:numPr>
          <w:ilvl w:val="1"/>
          <w:numId w:val="5"/>
        </w:numPr>
        <w:overflowPunct/>
        <w:autoSpaceDE/>
        <w:autoSpaceDN/>
        <w:adjustRightInd/>
        <w:spacing w:after="0"/>
        <w:textAlignment w:val="auto"/>
        <w:rPr>
          <w:rFonts w:eastAsia="Times New Roman" w:cs="Times"/>
          <w:i/>
        </w:rPr>
      </w:pPr>
      <w:r>
        <w:rPr>
          <w:rFonts w:eastAsia="Times New Roman" w:cs="Times"/>
          <w:i/>
        </w:rPr>
        <w:t>No RAN1 spec impact is expected.</w:t>
      </w:r>
    </w:p>
    <w:p>
      <w:pPr>
        <w:rPr>
          <w:lang w:eastAsia="ko-KR"/>
        </w:rPr>
      </w:pPr>
    </w:p>
    <w:p>
      <w:pPr>
        <w:rPr>
          <w:lang w:eastAsia="ko-KR"/>
        </w:rPr>
      </w:pPr>
      <w:r>
        <w:rPr>
          <w:lang w:eastAsia="ko-KR"/>
        </w:rPr>
        <w:t>The agreement #1 is related to clause 5.22.1.3.2 of TS38.321 as shown below. Rapporteur thinks that the agreement #1 is only applied to transmission of a MAC PDU for which HARQ feedback is enabled due to ‘based on the contents of PSFCH’. No change to 38.321 is required for transmission of a MAC PDU for which HARQ feedback is disabled.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shd w:val="clear" w:color="auto" w:fill="auto"/>
          </w:tcPr>
          <w:p>
            <w:pPr>
              <w:pStyle w:val="6"/>
              <w:rPr>
                <w:rFonts w:eastAsia="Calibri"/>
                <w:szCs w:val="22"/>
              </w:rPr>
            </w:pPr>
            <w:bookmarkStart w:id="1" w:name="_Toc37296253"/>
            <w:bookmarkStart w:id="2" w:name="_Toc46490383"/>
            <w:r>
              <w:rPr>
                <w:rFonts w:eastAsia="Calibri"/>
                <w:szCs w:val="22"/>
              </w:rPr>
              <w:t>5.22.1.3.2</w:t>
            </w:r>
            <w:r>
              <w:rPr>
                <w:rFonts w:eastAsia="Calibri"/>
                <w:szCs w:val="22"/>
              </w:rPr>
              <w:tab/>
            </w:r>
            <w:r>
              <w:rPr>
                <w:rFonts w:eastAsia="Calibri"/>
                <w:szCs w:val="22"/>
              </w:rPr>
              <w:t>PSFCH reception</w:t>
            </w:r>
            <w:bookmarkEnd w:id="1"/>
            <w:bookmarkEnd w:id="2"/>
          </w:p>
          <w:p>
            <w:pPr>
              <w:spacing w:line="259" w:lineRule="auto"/>
              <w:ind w:left="568" w:hanging="284"/>
              <w:rPr>
                <w:lang w:eastAsia="ko-KR"/>
              </w:rPr>
            </w:pPr>
            <w:r>
              <w:rPr>
                <w:lang w:eastAsia="ko-KR"/>
              </w:rPr>
              <w:t>…</w:t>
            </w:r>
          </w:p>
          <w:p>
            <w:pPr>
              <w:spacing w:line="259" w:lineRule="auto"/>
              <w:ind w:left="568" w:hanging="284"/>
              <w:rPr>
                <w:rFonts w:eastAsia="Calibri"/>
                <w:lang w:eastAsia="ko-KR"/>
              </w:rPr>
            </w:pPr>
            <w:r>
              <w:rPr>
                <w:rFonts w:eastAsia="Times New Roman"/>
                <w:lang w:eastAsia="ko-KR"/>
              </w:rPr>
              <w:t>1&gt;</w:t>
            </w:r>
            <w:r>
              <w:rPr>
                <w:rFonts w:eastAsia="Times New Roman"/>
              </w:rPr>
              <w:tab/>
            </w:r>
            <w:r>
              <w:rPr>
                <w:rFonts w:eastAsia="Times New Roman"/>
              </w:rPr>
              <w:t>else if a MAC PDU has been obtained for a sidelink grant associated to the PUCCH transmission occasion in clause 5.22.1.3.1, the MAC entity shall:</w:t>
            </w:r>
          </w:p>
          <w:p>
            <w:pPr>
              <w:spacing w:line="259" w:lineRule="auto"/>
              <w:ind w:left="851" w:hanging="284"/>
              <w:rPr>
                <w:rFonts w:eastAsia="Times New Roman"/>
              </w:rPr>
            </w:pPr>
            <w:r>
              <w:rPr>
                <w:rFonts w:eastAsia="Calibri"/>
                <w:lang w:eastAsia="ko-KR"/>
              </w:rPr>
              <w:t>2&gt;</w:t>
            </w:r>
            <w:r>
              <w:rPr>
                <w:rFonts w:eastAsia="Calibri"/>
                <w:lang w:eastAsia="ko-KR"/>
              </w:rPr>
              <w:tab/>
            </w:r>
            <w:r>
              <w:rPr>
                <w:rFonts w:eastAsia="Calibri"/>
                <w:lang w:eastAsia="ko-KR"/>
              </w:rPr>
              <w:t xml:space="preserve">if the most recent transmission of the MAC PDU was not prioritized </w:t>
            </w:r>
            <w:r>
              <w:rPr>
                <w:rFonts w:eastAsia="Times New Roman"/>
              </w:rPr>
              <w:t>as specified in clause 5.22.1.3.1a:</w:t>
            </w:r>
          </w:p>
          <w:p>
            <w:pPr>
              <w:spacing w:line="259" w:lineRule="auto"/>
              <w:ind w:left="1135" w:hanging="284"/>
              <w:rPr>
                <w:rFonts w:eastAsia="Calibri"/>
                <w:lang w:eastAsia="ko-KR"/>
              </w:rPr>
            </w:pPr>
            <w:r>
              <w:rPr>
                <w:rFonts w:eastAsia="Times New Roman"/>
                <w:lang w:eastAsia="ko-KR"/>
              </w:rPr>
              <w:t>3&gt;</w:t>
            </w:r>
            <w:r>
              <w:rPr>
                <w:rFonts w:eastAsia="Times New Roman"/>
                <w:lang w:eastAsia="ko-KR"/>
              </w:rPr>
              <w:tab/>
            </w:r>
            <w:r>
              <w:rPr>
                <w:rFonts w:eastAsia="Times New Roman"/>
              </w:rPr>
              <w:t xml:space="preserve">instruct the physical layer to signal a negative </w:t>
            </w:r>
            <w:r>
              <w:rPr>
                <w:rFonts w:eastAsia="Times New Roman"/>
                <w:lang w:eastAsia="ko-KR"/>
              </w:rPr>
              <w:t xml:space="preserve">acknowledgement on </w:t>
            </w:r>
            <w:r>
              <w:rPr>
                <w:rFonts w:eastAsia="Times New Roman"/>
              </w:rPr>
              <w:t>the PUCCH according to clause 16.5 of TS 38.213 [6].</w:t>
            </w:r>
          </w:p>
          <w:p>
            <w:pPr>
              <w:spacing w:line="259" w:lineRule="auto"/>
              <w:ind w:left="851" w:hanging="284"/>
              <w:rPr>
                <w:rFonts w:eastAsia="Times New Roman"/>
              </w:rPr>
            </w:pPr>
            <w:r>
              <w:rPr>
                <w:rFonts w:eastAsia="Calibri"/>
                <w:highlight w:val="yellow"/>
                <w:lang w:eastAsia="ko-KR"/>
              </w:rPr>
              <w:t>2&gt;</w:t>
            </w:r>
            <w:r>
              <w:rPr>
                <w:rFonts w:eastAsia="Calibri"/>
                <w:highlight w:val="yellow"/>
                <w:lang w:eastAsia="ko-KR"/>
              </w:rPr>
              <w:tab/>
            </w:r>
            <w:r>
              <w:rPr>
                <w:rFonts w:eastAsia="Calibri"/>
                <w:highlight w:val="yellow"/>
                <w:lang w:eastAsia="ko-KR"/>
              </w:rPr>
              <w:t>else if HARQ feedback has been disabled</w:t>
            </w:r>
            <w:r>
              <w:rPr>
                <w:rFonts w:eastAsia="Times New Roman"/>
                <w:highlight w:val="yellow"/>
              </w:rPr>
              <w:t xml:space="preserve"> for the MAC PDU and next retransmission(s) of the MAC PDU is not required:</w:t>
            </w:r>
          </w:p>
          <w:p>
            <w:pPr>
              <w:spacing w:line="259" w:lineRule="auto"/>
              <w:ind w:left="1135" w:hanging="284"/>
              <w:rPr>
                <w:rFonts w:eastAsia="Times New Roman"/>
                <w:lang w:eastAsia="ko-KR"/>
              </w:rPr>
            </w:pPr>
            <w:r>
              <w:rPr>
                <w:rFonts w:eastAsia="Times New Roman"/>
                <w:lang w:eastAsia="ko-KR"/>
              </w:rPr>
              <w:t>3&gt;</w:t>
            </w:r>
            <w:r>
              <w:rPr>
                <w:rFonts w:eastAsia="Times New Roman"/>
                <w:lang w:eastAsia="ko-KR"/>
              </w:rPr>
              <w:tab/>
            </w:r>
            <w:r>
              <w:rPr>
                <w:rFonts w:eastAsia="Times New Roman"/>
              </w:rPr>
              <w:t xml:space="preserve">instruct the physical layer to signal a positive </w:t>
            </w:r>
            <w:r>
              <w:rPr>
                <w:rFonts w:eastAsia="Times New Roman"/>
                <w:lang w:eastAsia="ko-KR"/>
              </w:rPr>
              <w:t xml:space="preserve">acknowledgement corresponding to the transmission on </w:t>
            </w:r>
            <w:r>
              <w:rPr>
                <w:rFonts w:eastAsia="Times New Roman"/>
              </w:rPr>
              <w:t>the PUCCH according to clause 16.5 of TS 38.213 [6]</w:t>
            </w:r>
            <w:r>
              <w:rPr>
                <w:rFonts w:eastAsia="Times New Roman"/>
                <w:lang w:eastAsia="ko-KR"/>
              </w:rPr>
              <w:t>.</w:t>
            </w:r>
          </w:p>
          <w:p>
            <w:pPr>
              <w:spacing w:line="259" w:lineRule="auto"/>
              <w:ind w:left="851" w:hanging="284"/>
              <w:rPr>
                <w:rFonts w:eastAsia="Calibri"/>
                <w:lang w:eastAsia="ko-KR"/>
              </w:rPr>
            </w:pPr>
            <w:r>
              <w:rPr>
                <w:rFonts w:eastAsia="Calibri"/>
                <w:lang w:eastAsia="ko-KR"/>
              </w:rPr>
              <w:t>2&gt;</w:t>
            </w:r>
            <w:r>
              <w:rPr>
                <w:rFonts w:eastAsia="Calibri"/>
                <w:lang w:eastAsia="ko-KR"/>
              </w:rPr>
              <w:tab/>
            </w:r>
            <w:r>
              <w:rPr>
                <w:rFonts w:eastAsia="Calibri"/>
                <w:lang w:eastAsia="ko-KR"/>
              </w:rPr>
              <w:t>else if HARQ feedback has been disabled</w:t>
            </w:r>
            <w:r>
              <w:rPr>
                <w:rFonts w:eastAsia="Times New Roman"/>
              </w:rPr>
              <w:t xml:space="preserve"> for the MAC PDU and no sidelink grant is available for next retransmission(s) of the MAC PDU, if any</w:t>
            </w:r>
            <w:r>
              <w:rPr>
                <w:rFonts w:eastAsia="Calibri"/>
                <w:lang w:eastAsia="ko-KR"/>
              </w:rPr>
              <w:t>:</w:t>
            </w:r>
          </w:p>
          <w:p>
            <w:pPr>
              <w:spacing w:line="259" w:lineRule="auto"/>
              <w:ind w:left="1135" w:hanging="284"/>
              <w:rPr>
                <w:rFonts w:eastAsia="Times New Roman"/>
              </w:rPr>
            </w:pPr>
            <w:r>
              <w:rPr>
                <w:rFonts w:eastAsia="Times New Roman"/>
                <w:lang w:eastAsia="ko-KR"/>
              </w:rPr>
              <w:t>3&gt;</w:t>
            </w:r>
            <w:r>
              <w:rPr>
                <w:rFonts w:eastAsia="Times New Roman"/>
                <w:lang w:eastAsia="ko-KR"/>
              </w:rPr>
              <w:tab/>
            </w:r>
            <w:r>
              <w:rPr>
                <w:rFonts w:eastAsia="Times New Roman"/>
              </w:rPr>
              <w:t xml:space="preserve">instruct the physical layer to signal a negative </w:t>
            </w:r>
            <w:r>
              <w:rPr>
                <w:rFonts w:eastAsia="Times New Roman"/>
                <w:lang w:eastAsia="ko-KR"/>
              </w:rPr>
              <w:t xml:space="preserve">acknowledgement corresponding to the transmission on </w:t>
            </w:r>
            <w:r>
              <w:rPr>
                <w:rFonts w:eastAsia="Times New Roman"/>
              </w:rPr>
              <w:t>the PUCCH according to clause 16.5 of TS 38.213 [6]</w:t>
            </w:r>
          </w:p>
          <w:p>
            <w:pPr>
              <w:spacing w:line="259" w:lineRule="auto"/>
              <w:ind w:left="851" w:hanging="284"/>
              <w:rPr>
                <w:rFonts w:eastAsia="Times New Roman"/>
                <w:highlight w:val="green"/>
                <w:lang w:eastAsia="ko-KR"/>
              </w:rPr>
            </w:pPr>
            <w:r>
              <w:rPr>
                <w:rFonts w:eastAsia="Calibri"/>
                <w:highlight w:val="green"/>
                <w:lang w:eastAsia="ko-KR"/>
              </w:rPr>
              <w:t>2&gt;</w:t>
            </w:r>
            <w:r>
              <w:rPr>
                <w:rFonts w:eastAsia="Calibri"/>
                <w:highlight w:val="green"/>
                <w:lang w:eastAsia="ko-KR"/>
              </w:rPr>
              <w:tab/>
            </w:r>
            <w:r>
              <w:rPr>
                <w:rFonts w:eastAsia="Calibri"/>
                <w:highlight w:val="green"/>
                <w:lang w:eastAsia="ko-KR"/>
              </w:rPr>
              <w:t>else:</w:t>
            </w:r>
          </w:p>
          <w:p>
            <w:pPr>
              <w:spacing w:line="259" w:lineRule="auto"/>
              <w:ind w:left="1135" w:hanging="284"/>
              <w:rPr>
                <w:rFonts w:eastAsia="Times New Roman"/>
                <w:lang w:eastAsia="ko-KR"/>
              </w:rPr>
            </w:pPr>
            <w:r>
              <w:rPr>
                <w:rFonts w:eastAsia="Times New Roman"/>
                <w:highlight w:val="green"/>
                <w:lang w:eastAsia="ko-KR"/>
              </w:rPr>
              <w:t>3&gt;</w:t>
            </w:r>
            <w:r>
              <w:rPr>
                <w:rFonts w:eastAsia="Times New Roman"/>
                <w:highlight w:val="green"/>
                <w:lang w:eastAsia="ko-KR"/>
              </w:rPr>
              <w:tab/>
            </w:r>
            <w:r>
              <w:rPr>
                <w:rFonts w:eastAsia="Times New Roman"/>
                <w:highlight w:val="green"/>
              </w:rPr>
              <w:t xml:space="preserve">instruct the physical layer to signal an </w:t>
            </w:r>
            <w:r>
              <w:rPr>
                <w:rFonts w:eastAsia="Times New Roman"/>
                <w:highlight w:val="green"/>
                <w:lang w:eastAsia="ko-KR"/>
              </w:rPr>
              <w:t xml:space="preserve">acknowledgement corresponding to the transmission on </w:t>
            </w:r>
            <w:r>
              <w:rPr>
                <w:rFonts w:eastAsia="Times New Roman"/>
                <w:highlight w:val="green"/>
              </w:rPr>
              <w:t>the PUCCH according to clause 16.5 of TS 38.213 [6]</w:t>
            </w:r>
            <w:r>
              <w:rPr>
                <w:rFonts w:eastAsia="Times New Roman"/>
                <w:highlight w:val="green"/>
                <w:lang w:eastAsia="ko-KR"/>
              </w:rPr>
              <w:t>.</w:t>
            </w:r>
          </w:p>
          <w:p>
            <w:pPr>
              <w:spacing w:line="259" w:lineRule="auto"/>
              <w:ind w:left="568" w:hanging="284"/>
              <w:rPr>
                <w:rFonts w:eastAsia="Times New Roman"/>
                <w:lang w:eastAsia="ko-KR"/>
              </w:rPr>
            </w:pPr>
            <w:r>
              <w:rPr>
                <w:rFonts w:eastAsia="Times New Roman"/>
                <w:lang w:eastAsia="ko-KR"/>
              </w:rPr>
              <w:t>1&gt;</w:t>
            </w:r>
            <w:r>
              <w:rPr>
                <w:rFonts w:eastAsia="Times New Roman"/>
                <w:lang w:eastAsia="ko-KR"/>
              </w:rPr>
              <w:tab/>
            </w:r>
            <w:r>
              <w:rPr>
                <w:rFonts w:eastAsia="Times New Roman"/>
                <w:lang w:eastAsia="ko-KR"/>
              </w:rPr>
              <w:t>else:</w:t>
            </w:r>
          </w:p>
          <w:p>
            <w:pPr>
              <w:spacing w:line="259" w:lineRule="auto"/>
              <w:ind w:left="851" w:hanging="284"/>
              <w:rPr>
                <w:rFonts w:ascii="Calibri" w:hAnsi="Calibri" w:eastAsia="Calibri"/>
                <w:sz w:val="22"/>
                <w:szCs w:val="22"/>
                <w:lang w:eastAsia="ko-KR"/>
              </w:rPr>
            </w:pPr>
            <w:r>
              <w:rPr>
                <w:rFonts w:eastAsia="Calibri"/>
                <w:lang w:eastAsia="ko-KR"/>
              </w:rPr>
              <w:t>2&gt;</w:t>
            </w:r>
            <w:r>
              <w:rPr>
                <w:rFonts w:eastAsia="Calibri"/>
                <w:lang w:eastAsia="ko-KR"/>
              </w:rPr>
              <w:tab/>
            </w:r>
            <w:r>
              <w:rPr>
                <w:rFonts w:eastAsia="Calibri"/>
                <w:lang w:eastAsia="ko-KR"/>
              </w:rPr>
              <w:t>instruct the physical layer to signal a positive acknowledgement on the PUCCH according to clause 16.5 of TS 38.213 [6].</w:t>
            </w:r>
          </w:p>
        </w:tc>
      </w:tr>
    </w:tbl>
    <w:p>
      <w:pPr>
        <w:rPr>
          <w:lang w:eastAsia="ko-KR"/>
        </w:rPr>
      </w:pPr>
    </w:p>
    <w:p>
      <w:pPr>
        <w:rPr>
          <w:lang w:eastAsia="ko-KR"/>
        </w:rPr>
      </w:pPr>
      <w:r>
        <w:rPr>
          <w:rFonts w:hint="eastAsia"/>
          <w:lang w:eastAsia="ko-KR"/>
        </w:rPr>
        <w:t xml:space="preserve">Rapporteur thinks that </w:t>
      </w:r>
      <w:r>
        <w:rPr>
          <w:lang w:eastAsia="ko-KR"/>
        </w:rPr>
        <w:t>if HARQ feedback is enabled, UE shall go to the green step. Thus, no change is required to reflect the agreement #1.</w:t>
      </w:r>
    </w:p>
    <w:p>
      <w:pPr>
        <w:rPr>
          <w:b/>
          <w:lang w:eastAsia="ko-KR"/>
        </w:rPr>
      </w:pPr>
      <w:r>
        <w:rPr>
          <w:b/>
          <w:lang w:eastAsia="ko-KR"/>
        </w:rPr>
        <w:t>Proposal 1: No change to 38.321 is required to reflect the agreement #1:</w:t>
      </w:r>
    </w:p>
    <w:p>
      <w:pPr>
        <w:pStyle w:val="9"/>
        <w:ind w:left="1276" w:hanging="1276"/>
      </w:pPr>
      <w:r>
        <w:t>Question 1A: Do you agree with Proposal 1?</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Change w:id="0">
          <w:tblGrid>
            <w:gridCol w:w="1809"/>
            <w:gridCol w:w="1985"/>
            <w:gridCol w:w="604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N</w:t>
            </w:r>
            <w:r>
              <w:rPr>
                <w:rFonts w:ascii="Arial" w:hAnsi="Arial" w:eastAsia="DengXian" w:cs="Arial"/>
                <w:lang w:eastAsia="zh-CN"/>
              </w:rPr>
              <w:t>o</w:t>
            </w:r>
          </w:p>
        </w:tc>
        <w:tc>
          <w:tcPr>
            <w:tcW w:w="6045" w:type="dxa"/>
          </w:tcPr>
          <w:p>
            <w:pPr>
              <w:spacing w:after="0"/>
              <w:rPr>
                <w:rFonts w:ascii="Arial" w:hAnsi="Arial" w:eastAsia="DengXian" w:cs="Arial"/>
                <w:lang w:eastAsia="zh-CN"/>
              </w:rPr>
            </w:pPr>
            <w:r>
              <w:rPr>
                <w:rFonts w:ascii="Arial" w:hAnsi="Arial" w:eastAsia="DengXian" w:cs="Arial"/>
                <w:lang w:eastAsia="zh-CN"/>
              </w:rPr>
              <w:t>We agree the part here does not need to be changed, but change is needed on other places as clarified in Q-1B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1" w:author="Huawei_Li Zhao" w:date="2020-09-30T11:00:00Z">
              <w:r>
                <w:rPr>
                  <w:rFonts w:ascii="Arial" w:hAnsi="Arial" w:eastAsia="宋体" w:cs="Arial"/>
                  <w:lang w:eastAsia="zh-CN"/>
                </w:rPr>
                <w:t>HW</w:t>
              </w:r>
            </w:ins>
          </w:p>
        </w:tc>
        <w:tc>
          <w:tcPr>
            <w:tcW w:w="1985" w:type="dxa"/>
          </w:tcPr>
          <w:p>
            <w:pPr>
              <w:spacing w:after="0"/>
              <w:jc w:val="center"/>
              <w:rPr>
                <w:rFonts w:ascii="Arial" w:hAnsi="Arial" w:cs="Arial"/>
                <w:lang w:eastAsia="ko-KR"/>
              </w:rPr>
            </w:pPr>
            <w:ins w:id="2" w:author="Huawei_Li Zhao" w:date="2020-09-30T11:00:00Z">
              <w:r>
                <w:rPr>
                  <w:rFonts w:hint="eastAsia" w:ascii="Arial" w:hAnsi="Arial" w:eastAsia="DengXian" w:cs="Arial"/>
                  <w:lang w:eastAsia="zh-CN"/>
                </w:rPr>
                <w:t>Y</w:t>
              </w:r>
            </w:ins>
            <w:ins w:id="3" w:author="Huawei_Li Zhao" w:date="2020-09-30T11:00:00Z">
              <w:r>
                <w:rPr>
                  <w:rFonts w:ascii="Arial" w:hAnsi="Arial" w:eastAsia="DengXian" w:cs="Arial"/>
                  <w:lang w:eastAsia="zh-CN"/>
                </w:rPr>
                <w:t>es</w:t>
              </w:r>
            </w:ins>
          </w:p>
        </w:tc>
        <w:tc>
          <w:tcPr>
            <w:tcW w:w="6045" w:type="dxa"/>
          </w:tcPr>
          <w:p>
            <w:pPr>
              <w:spacing w:after="0"/>
              <w:rPr>
                <w:rFonts w:ascii="Arial" w:hAnsi="Arial" w:eastAsia="Calibri" w:cs="Arial"/>
                <w:lang w:eastAsia="ko-KR"/>
              </w:rPr>
            </w:pPr>
            <w:ins w:id="4" w:author="Huawei_Li Zhao" w:date="2020-09-30T11:00:00Z">
              <w:r>
                <w:rPr>
                  <w:rFonts w:hint="eastAsia" w:ascii="Arial" w:hAnsi="Arial" w:eastAsia="DengXian" w:cs="Arial"/>
                  <w:lang w:eastAsia="zh-CN"/>
                </w:rPr>
                <w:t>A</w:t>
              </w:r>
            </w:ins>
            <w:ins w:id="5" w:author="Huawei_Li Zhao" w:date="2020-09-30T11:00:00Z">
              <w:r>
                <w:rPr>
                  <w:rFonts w:ascii="Arial" w:hAnsi="Arial" w:eastAsia="DengXian" w:cs="Arial"/>
                  <w:lang w:eastAsia="zh-CN"/>
                </w:rPr>
                <w:t>gree with rapporteur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 w:author="CATT" w:date="2020-10-01T14:56:00Z"/>
        </w:trPr>
        <w:tc>
          <w:tcPr>
            <w:tcW w:w="1809" w:type="dxa"/>
          </w:tcPr>
          <w:p>
            <w:pPr>
              <w:spacing w:after="0"/>
              <w:jc w:val="center"/>
              <w:rPr>
                <w:ins w:id="7" w:author="CATT" w:date="2020-10-01T14:56:00Z"/>
                <w:rFonts w:ascii="Arial" w:hAnsi="Arial" w:eastAsia="宋体" w:cs="Arial"/>
                <w:lang w:eastAsia="zh-CN"/>
              </w:rPr>
            </w:pPr>
            <w:ins w:id="8" w:author="CATT" w:date="2020-10-01T14:56:00Z">
              <w:r>
                <w:rPr>
                  <w:rFonts w:hint="eastAsia" w:ascii="Arial" w:hAnsi="Arial" w:eastAsia="宋体" w:cs="Arial"/>
                  <w:lang w:eastAsia="zh-CN"/>
                </w:rPr>
                <w:t>CATT</w:t>
              </w:r>
            </w:ins>
          </w:p>
        </w:tc>
        <w:tc>
          <w:tcPr>
            <w:tcW w:w="1985" w:type="dxa"/>
          </w:tcPr>
          <w:p>
            <w:pPr>
              <w:spacing w:after="0"/>
              <w:jc w:val="center"/>
              <w:rPr>
                <w:ins w:id="9" w:author="CATT" w:date="2020-10-01T14:56:00Z"/>
                <w:rFonts w:ascii="Arial" w:hAnsi="Arial" w:eastAsia="DengXian" w:cs="Arial"/>
                <w:lang w:eastAsia="zh-CN"/>
              </w:rPr>
            </w:pPr>
            <w:ins w:id="10" w:author="CATT" w:date="2020-10-01T14:56:00Z">
              <w:r>
                <w:rPr>
                  <w:rFonts w:hint="eastAsia" w:ascii="Arial" w:hAnsi="Arial" w:eastAsia="宋体" w:cs="Arial"/>
                  <w:lang w:eastAsia="zh-CN"/>
                </w:rPr>
                <w:t>Yes</w:t>
              </w:r>
            </w:ins>
          </w:p>
        </w:tc>
        <w:tc>
          <w:tcPr>
            <w:tcW w:w="6045" w:type="dxa"/>
          </w:tcPr>
          <w:p>
            <w:pPr>
              <w:spacing w:after="0"/>
              <w:rPr>
                <w:ins w:id="11" w:author="CATT" w:date="2020-10-01T14:57:00Z"/>
                <w:rFonts w:ascii="Arial" w:hAnsi="Arial" w:eastAsia="宋体" w:cs="Arial"/>
                <w:lang w:eastAsia="zh-CN"/>
              </w:rPr>
            </w:pPr>
            <w:ins w:id="12" w:author="CATT" w:date="2020-10-01T14:56:00Z">
              <w:r>
                <w:rPr>
                  <w:rFonts w:hint="eastAsia" w:ascii="Arial" w:hAnsi="Arial" w:eastAsia="DengXian" w:cs="Arial"/>
                  <w:lang w:eastAsia="zh-CN"/>
                </w:rPr>
                <w:t>A</w:t>
              </w:r>
            </w:ins>
            <w:ins w:id="13" w:author="CATT" w:date="2020-10-01T14:56:00Z">
              <w:r>
                <w:rPr>
                  <w:rFonts w:ascii="Arial" w:hAnsi="Arial" w:eastAsia="DengXian" w:cs="Arial"/>
                  <w:lang w:eastAsia="zh-CN"/>
                </w:rPr>
                <w:t>gree with rapporteur</w:t>
              </w:r>
            </w:ins>
            <w:ins w:id="14" w:author="CATT" w:date="2020-10-01T14:56:00Z">
              <w:r>
                <w:rPr>
                  <w:rFonts w:hint="eastAsia" w:ascii="Arial" w:hAnsi="Arial" w:eastAsia="DengXian" w:cs="Arial"/>
                  <w:lang w:eastAsia="zh-CN"/>
                </w:rPr>
                <w:t>.</w:t>
              </w:r>
            </w:ins>
            <w:ins w:id="15" w:author="CATT" w:date="2020-10-01T14:56:00Z">
              <w:r>
                <w:rPr>
                  <w:rFonts w:ascii="Arial" w:hAnsi="Arial" w:eastAsia="宋体" w:cs="Arial"/>
                  <w:lang w:eastAsia="zh-CN"/>
                </w:rPr>
                <w:t xml:space="preserve"> </w:t>
              </w:r>
            </w:ins>
          </w:p>
          <w:p>
            <w:pPr>
              <w:spacing w:after="0"/>
              <w:rPr>
                <w:ins w:id="16" w:author="CATT" w:date="2020-10-01T14:56:00Z"/>
                <w:rFonts w:ascii="Arial" w:hAnsi="Arial" w:eastAsia="DengXian" w:cs="Arial"/>
                <w:lang w:eastAsia="zh-CN"/>
              </w:rPr>
            </w:pPr>
            <w:ins w:id="17" w:author="CATT" w:date="2020-10-01T14:56:00Z">
              <w:r>
                <w:rPr>
                  <w:rFonts w:ascii="Arial" w:hAnsi="Arial" w:eastAsia="宋体" w:cs="Arial"/>
                  <w:lang w:eastAsia="zh-CN"/>
                </w:rPr>
                <w:t>W</w:t>
              </w:r>
            </w:ins>
            <w:ins w:id="18" w:author="CATT" w:date="2020-10-01T14:56:00Z">
              <w:r>
                <w:rPr>
                  <w:rFonts w:hint="eastAsia" w:ascii="Arial" w:hAnsi="Arial" w:eastAsia="宋体" w:cs="Arial"/>
                  <w:lang w:eastAsia="zh-CN"/>
                </w:rPr>
                <w:t>e also fine with OPPO</w:t>
              </w:r>
            </w:ins>
            <w:ins w:id="19" w:author="CATT" w:date="2020-10-01T14:56:00Z">
              <w:r>
                <w:rPr>
                  <w:rFonts w:ascii="Arial" w:hAnsi="Arial" w:eastAsia="宋体" w:cs="Arial"/>
                  <w:lang w:eastAsia="zh-CN"/>
                </w:rPr>
                <w:t>’</w:t>
              </w:r>
            </w:ins>
            <w:ins w:id="20" w:author="CATT" w:date="2020-10-01T14:56:00Z">
              <w:r>
                <w:rPr>
                  <w:rFonts w:hint="eastAsia" w:ascii="Arial" w:hAnsi="Arial" w:eastAsia="宋体" w:cs="Arial"/>
                  <w:lang w:eastAsia="zh-CN"/>
                </w:rPr>
                <w:t xml:space="preserve">s following proposal. </w:t>
              </w:r>
            </w:ins>
            <w:ins w:id="21" w:author="CATT" w:date="2020-10-01T14:56:00Z">
              <w:r>
                <w:rPr>
                  <w:rFonts w:ascii="Arial" w:hAnsi="Arial" w:eastAsia="宋体" w:cs="Arial"/>
                  <w:lang w:eastAsia="zh-CN"/>
                </w:rPr>
                <w:t>B</w:t>
              </w:r>
            </w:ins>
            <w:ins w:id="22" w:author="CATT" w:date="2020-10-01T14:56:00Z">
              <w:r>
                <w:rPr>
                  <w:rFonts w:hint="eastAsia" w:ascii="Arial" w:hAnsi="Arial" w:eastAsia="宋体" w:cs="Arial"/>
                  <w:lang w:eastAsia="zh-CN"/>
                </w:rPr>
                <w:t>ut we think it can be discussed in a separate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 w:author="Intel-AA" w:date="2020-10-01T10:44:00Z"/>
        </w:trPr>
        <w:tc>
          <w:tcPr>
            <w:tcW w:w="1809" w:type="dxa"/>
          </w:tcPr>
          <w:p>
            <w:pPr>
              <w:spacing w:after="0"/>
              <w:jc w:val="center"/>
              <w:rPr>
                <w:ins w:id="24" w:author="Intel-AA" w:date="2020-10-01T10:44:00Z"/>
                <w:rFonts w:ascii="Arial" w:hAnsi="Arial" w:eastAsia="宋体" w:cs="Arial"/>
                <w:lang w:eastAsia="zh-CN"/>
              </w:rPr>
            </w:pPr>
            <w:ins w:id="25" w:author="Intel-AA" w:date="2020-10-01T10:44:00Z">
              <w:r>
                <w:rPr>
                  <w:rFonts w:ascii="Arial" w:hAnsi="Arial" w:eastAsia="宋体" w:cs="Arial"/>
                  <w:lang w:eastAsia="zh-CN"/>
                </w:rPr>
                <w:t>Intel</w:t>
              </w:r>
            </w:ins>
          </w:p>
        </w:tc>
        <w:tc>
          <w:tcPr>
            <w:tcW w:w="1985" w:type="dxa"/>
          </w:tcPr>
          <w:p>
            <w:pPr>
              <w:spacing w:after="0"/>
              <w:jc w:val="center"/>
              <w:rPr>
                <w:ins w:id="26" w:author="Intel-AA" w:date="2020-10-01T10:44:00Z"/>
                <w:rFonts w:ascii="Arial" w:hAnsi="Arial" w:eastAsia="宋体" w:cs="Arial"/>
                <w:lang w:eastAsia="zh-CN"/>
              </w:rPr>
            </w:pPr>
            <w:ins w:id="27" w:author="Intel-AA" w:date="2020-10-01T10:44:00Z">
              <w:r>
                <w:rPr>
                  <w:rFonts w:ascii="Arial" w:hAnsi="Arial" w:eastAsia="宋体" w:cs="Arial"/>
                  <w:lang w:eastAsia="zh-CN"/>
                </w:rPr>
                <w:t>Yes</w:t>
              </w:r>
            </w:ins>
          </w:p>
        </w:tc>
        <w:tc>
          <w:tcPr>
            <w:tcW w:w="6045" w:type="dxa"/>
          </w:tcPr>
          <w:p>
            <w:pPr>
              <w:spacing w:after="0"/>
              <w:rPr>
                <w:ins w:id="28" w:author="Intel-AA" w:date="2020-10-01T10:44:00Z"/>
                <w:rFonts w:ascii="Arial" w:hAnsi="Arial" w:eastAsia="DengXian" w:cs="Arial"/>
                <w:lang w:eastAsia="zh-CN"/>
              </w:rPr>
            </w:pPr>
            <w:ins w:id="29" w:author="Intel-AA" w:date="2020-10-01T10:44:00Z">
              <w:r>
                <w:rPr>
                  <w:rFonts w:ascii="Arial" w:hAnsi="Arial" w:eastAsia="DengXian" w:cs="Arial"/>
                  <w:lang w:eastAsia="zh-CN"/>
                </w:rPr>
                <w:t>We are ok with 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 w:author="Ericsson" w:date="2020-10-02T10:42:00Z"/>
        </w:trPr>
        <w:tc>
          <w:tcPr>
            <w:tcW w:w="1809" w:type="dxa"/>
          </w:tcPr>
          <w:p>
            <w:pPr>
              <w:spacing w:after="0"/>
              <w:jc w:val="center"/>
              <w:rPr>
                <w:ins w:id="31" w:author="Ericsson" w:date="2020-10-02T10:42:00Z"/>
                <w:rFonts w:ascii="Arial" w:hAnsi="Arial" w:eastAsia="宋体" w:cs="Arial"/>
                <w:lang w:eastAsia="zh-CN"/>
              </w:rPr>
            </w:pPr>
            <w:ins w:id="32" w:author="Ericsson" w:date="2020-10-02T10:42:00Z">
              <w:r>
                <w:rPr>
                  <w:rFonts w:ascii="Arial" w:hAnsi="Arial" w:eastAsia="宋体" w:cs="Arial"/>
                  <w:lang w:eastAsia="zh-CN"/>
                </w:rPr>
                <w:t>Ericsson</w:t>
              </w:r>
            </w:ins>
          </w:p>
        </w:tc>
        <w:tc>
          <w:tcPr>
            <w:tcW w:w="1985" w:type="dxa"/>
          </w:tcPr>
          <w:p>
            <w:pPr>
              <w:spacing w:after="0"/>
              <w:jc w:val="center"/>
              <w:rPr>
                <w:ins w:id="33" w:author="Ericsson" w:date="2020-10-02T10:42:00Z"/>
                <w:rFonts w:ascii="Arial" w:hAnsi="Arial" w:eastAsia="宋体" w:cs="Arial"/>
                <w:lang w:eastAsia="zh-CN"/>
              </w:rPr>
            </w:pPr>
            <w:ins w:id="34" w:author="Ericsson" w:date="2020-10-02T10:42:00Z">
              <w:r>
                <w:rPr>
                  <w:rFonts w:ascii="Arial" w:hAnsi="Arial" w:eastAsia="宋体" w:cs="Arial"/>
                  <w:lang w:eastAsia="zh-CN"/>
                </w:rPr>
                <w:t>Yes</w:t>
              </w:r>
            </w:ins>
            <w:ins w:id="35" w:author="Ericsson" w:date="2020-10-02T10:44:00Z">
              <w:r>
                <w:rPr>
                  <w:rFonts w:ascii="Arial" w:hAnsi="Arial" w:eastAsia="宋体" w:cs="Arial"/>
                  <w:lang w:eastAsia="zh-CN"/>
                </w:rPr>
                <w:t xml:space="preserve"> with comment</w:t>
              </w:r>
            </w:ins>
          </w:p>
        </w:tc>
        <w:tc>
          <w:tcPr>
            <w:tcW w:w="6045" w:type="dxa"/>
          </w:tcPr>
          <w:p>
            <w:pPr>
              <w:spacing w:after="0"/>
              <w:rPr>
                <w:ins w:id="36" w:author="Ericsson" w:date="2020-10-05T11:17:00Z"/>
                <w:rFonts w:ascii="Arial" w:hAnsi="Arial" w:eastAsia="DengXian" w:cs="Arial"/>
                <w:lang w:eastAsia="zh-CN"/>
              </w:rPr>
            </w:pPr>
            <w:ins w:id="37" w:author="Ericsson" w:date="2020-10-02T10:42:00Z">
              <w:r>
                <w:rPr>
                  <w:rFonts w:ascii="Arial" w:hAnsi="Arial" w:eastAsia="DengXian" w:cs="Arial"/>
                  <w:lang w:eastAsia="zh-CN"/>
                </w:rPr>
                <w:t xml:space="preserve">We are fine with the </w:t>
              </w:r>
            </w:ins>
            <w:ins w:id="38" w:author="Ericsson" w:date="2020-10-05T11:29:00Z">
              <w:r>
                <w:rPr>
                  <w:rFonts w:ascii="Arial" w:hAnsi="Arial" w:eastAsia="DengXian" w:cs="Arial"/>
                  <w:lang w:eastAsia="zh-CN"/>
                </w:rPr>
                <w:t>principle,</w:t>
              </w:r>
            </w:ins>
            <w:ins w:id="39" w:author="Ericsson" w:date="2020-10-02T10:42:00Z">
              <w:r>
                <w:rPr>
                  <w:rFonts w:ascii="Arial" w:hAnsi="Arial" w:eastAsia="DengXian" w:cs="Arial"/>
                  <w:lang w:eastAsia="zh-CN"/>
                </w:rPr>
                <w:t xml:space="preserve"> but we also agree</w:t>
              </w:r>
            </w:ins>
            <w:ins w:id="40" w:author="Ericsson" w:date="2020-10-02T10:43:00Z">
              <w:r>
                <w:rPr>
                  <w:rFonts w:ascii="Arial" w:hAnsi="Arial" w:eastAsia="DengXian" w:cs="Arial"/>
                  <w:lang w:eastAsia="zh-CN"/>
                </w:rPr>
                <w:t xml:space="preserve"> with OPPO</w:t>
              </w:r>
            </w:ins>
            <w:ins w:id="41" w:author="Ericsson" w:date="2020-10-02T10:42:00Z">
              <w:r>
                <w:rPr>
                  <w:rFonts w:ascii="Arial" w:hAnsi="Arial" w:eastAsia="DengXian" w:cs="Arial"/>
                  <w:lang w:eastAsia="zh-CN"/>
                </w:rPr>
                <w:t xml:space="preserve"> t</w:t>
              </w:r>
            </w:ins>
            <w:ins w:id="42" w:author="Ericsson" w:date="2020-10-02T10:43:00Z">
              <w:r>
                <w:rPr>
                  <w:rFonts w:ascii="Arial" w:hAnsi="Arial" w:eastAsia="DengXian" w:cs="Arial"/>
                  <w:lang w:eastAsia="zh-CN"/>
                </w:rPr>
                <w:t>hat clarification in other places may need to be done in the spec. We can check the actual changes in the phase 2 regarding the CRs.</w:t>
              </w:r>
            </w:ins>
          </w:p>
          <w:p>
            <w:pPr>
              <w:spacing w:after="0"/>
              <w:rPr>
                <w:ins w:id="43" w:author="Ericsson" w:date="2020-10-05T11:17:00Z"/>
                <w:rFonts w:ascii="Arial" w:hAnsi="Arial" w:eastAsia="DengXian" w:cs="Arial"/>
                <w:lang w:eastAsia="zh-CN"/>
              </w:rPr>
            </w:pPr>
          </w:p>
          <w:p>
            <w:pPr>
              <w:spacing w:after="0"/>
              <w:rPr>
                <w:ins w:id="44" w:author="Ericsson" w:date="2020-10-02T10:42:00Z"/>
                <w:rFonts w:ascii="Arial" w:hAnsi="Arial" w:eastAsia="DengXian" w:cs="Arial"/>
                <w:lang w:eastAsia="zh-CN"/>
              </w:rPr>
            </w:pPr>
            <w:ins w:id="45" w:author="Ericsson" w:date="2020-10-05T11:17:00Z">
              <w:r>
                <w:rPr>
                  <w:rFonts w:ascii="Arial" w:hAnsi="Arial" w:eastAsia="DengXian" w:cs="Arial"/>
                  <w:lang w:eastAsia="zh-CN"/>
                </w:rPr>
                <w:t>Regarding OPPO comment/proposal</w:t>
              </w:r>
            </w:ins>
            <w:ins w:id="46" w:author="Ericsson" w:date="2020-10-05T11:18:00Z">
              <w:r>
                <w:rPr>
                  <w:rFonts w:ascii="Arial" w:hAnsi="Arial" w:eastAsia="DengXian" w:cs="Arial"/>
                  <w:lang w:eastAsia="zh-CN"/>
                </w:rPr>
                <w:t xml:space="preserve"> (in Q-1B)</w:t>
              </w:r>
            </w:ins>
            <w:ins w:id="47" w:author="Ericsson" w:date="2020-10-05T11:17:00Z">
              <w:r>
                <w:rPr>
                  <w:rFonts w:ascii="Arial" w:hAnsi="Arial" w:eastAsia="DengXian" w:cs="Arial"/>
                  <w:lang w:eastAsia="zh-CN"/>
                </w:rPr>
                <w:t xml:space="preserve">, </w:t>
              </w:r>
            </w:ins>
            <w:ins w:id="48" w:author="Ericsson" w:date="2020-10-05T11:18:00Z">
              <w:r>
                <w:rPr>
                  <w:rFonts w:ascii="Arial" w:hAnsi="Arial" w:eastAsia="DengXian" w:cs="Arial"/>
                  <w:lang w:eastAsia="zh-CN"/>
                </w:rPr>
                <w:t>our understanding is that</w:t>
              </w:r>
            </w:ins>
            <w:ins w:id="49" w:author="Ericsson" w:date="2020-10-05T11:17:00Z">
              <w:r>
                <w:rPr>
                  <w:rFonts w:ascii="Arial" w:hAnsi="Arial" w:eastAsia="DengXian" w:cs="Arial"/>
                  <w:lang w:eastAsia="zh-CN"/>
                </w:rPr>
                <w:t xml:space="preserve"> </w:t>
              </w:r>
            </w:ins>
            <w:ins w:id="50" w:author="Ericsson" w:date="2020-10-05T11:18:00Z">
              <w:r>
                <w:rPr>
                  <w:rFonts w:ascii="Arial" w:hAnsi="Arial" w:eastAsia="DengXian" w:cs="Arial"/>
                  <w:lang w:eastAsia="zh-CN"/>
                </w:rPr>
                <w:t xml:space="preserve">it </w:t>
              </w:r>
            </w:ins>
            <w:ins w:id="51" w:author="Ericsson" w:date="2020-10-05T11:17:00Z">
              <w:r>
                <w:rPr>
                  <w:rFonts w:ascii="Arial" w:hAnsi="Arial" w:eastAsia="DengXian" w:cs="Arial"/>
                  <w:lang w:eastAsia="zh-CN"/>
                </w:rPr>
                <w:t>is not necessary</w:t>
              </w:r>
            </w:ins>
            <w:ins w:id="52" w:author="Ericsson" w:date="2020-10-05T11:18:00Z">
              <w:r>
                <w:rPr>
                  <w:rFonts w:ascii="Arial" w:hAnsi="Arial" w:eastAsia="DengXian" w:cs="Arial"/>
                  <w:lang w:eastAsia="zh-CN"/>
                </w:rPr>
                <w:t xml:space="preserve"> or, at most, can be considered as an optimization</w:t>
              </w:r>
            </w:ins>
            <w:ins w:id="53" w:author="Ericsson" w:date="2020-10-05T11:17:00Z">
              <w:r>
                <w:rPr>
                  <w:rFonts w:ascii="Arial" w:hAnsi="Arial" w:eastAsia="DengXian" w:cs="Arial"/>
                  <w:lang w:eastAsia="zh-CN"/>
                </w:rPr>
                <w:t>. In all cases</w:t>
              </w:r>
            </w:ins>
            <w:ins w:id="54" w:author="Ericsson" w:date="2020-10-05T11:18:00Z">
              <w:r>
                <w:rPr>
                  <w:rFonts w:ascii="Arial" w:hAnsi="Arial" w:eastAsia="DengXian" w:cs="Arial"/>
                  <w:lang w:eastAsia="zh-CN"/>
                </w:rPr>
                <w:t>,</w:t>
              </w:r>
            </w:ins>
            <w:ins w:id="55" w:author="Ericsson" w:date="2020-10-05T11:17:00Z">
              <w:r>
                <w:rPr>
                  <w:rFonts w:ascii="Arial" w:hAnsi="Arial" w:eastAsia="DengXian" w:cs="Arial"/>
                  <w:lang w:eastAsia="zh-CN"/>
                </w:rPr>
                <w:t xml:space="preserve"> the gNB has enough information for deciding whether to schedule additional retransmissions or not</w:t>
              </w:r>
            </w:ins>
            <w:ins w:id="56" w:author="Ericsson" w:date="2020-10-05T11:18:00Z">
              <w:r>
                <w:rPr>
                  <w:rFonts w:ascii="Arial" w:hAnsi="Arial" w:eastAsia="DengXian" w:cs="Arial"/>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 w:author="Qualcomm" w:date="2020-10-05T06:31:00Z"/>
        </w:trPr>
        <w:tc>
          <w:tcPr>
            <w:tcW w:w="1809" w:type="dxa"/>
          </w:tcPr>
          <w:p>
            <w:pPr>
              <w:spacing w:after="0"/>
              <w:jc w:val="center"/>
              <w:rPr>
                <w:ins w:id="58" w:author="Qualcomm" w:date="2020-10-05T06:31:00Z"/>
                <w:rFonts w:ascii="Arial" w:hAnsi="Arial" w:eastAsia="宋体" w:cs="Arial"/>
                <w:lang w:eastAsia="zh-CN"/>
              </w:rPr>
            </w:pPr>
            <w:ins w:id="59" w:author="Qualcomm" w:date="2020-10-05T06:31:00Z">
              <w:r>
                <w:rPr>
                  <w:rFonts w:ascii="Arial" w:hAnsi="Arial" w:eastAsia="宋体" w:cs="Arial"/>
                  <w:lang w:eastAsia="zh-CN"/>
                </w:rPr>
                <w:t>Qualcomm</w:t>
              </w:r>
            </w:ins>
          </w:p>
        </w:tc>
        <w:tc>
          <w:tcPr>
            <w:tcW w:w="1985" w:type="dxa"/>
          </w:tcPr>
          <w:p>
            <w:pPr>
              <w:spacing w:after="0"/>
              <w:jc w:val="center"/>
              <w:rPr>
                <w:ins w:id="60" w:author="Qualcomm" w:date="2020-10-05T06:31:00Z"/>
                <w:rFonts w:ascii="Arial" w:hAnsi="Arial" w:eastAsia="宋体" w:cs="Arial"/>
                <w:lang w:eastAsia="zh-CN"/>
              </w:rPr>
            </w:pPr>
            <w:ins w:id="61" w:author="Qualcomm" w:date="2020-10-05T06:31:00Z">
              <w:r>
                <w:rPr>
                  <w:rFonts w:ascii="Arial" w:hAnsi="Arial" w:eastAsia="宋体" w:cs="Arial"/>
                  <w:lang w:eastAsia="zh-CN"/>
                </w:rPr>
                <w:t>Yes</w:t>
              </w:r>
            </w:ins>
          </w:p>
        </w:tc>
        <w:tc>
          <w:tcPr>
            <w:tcW w:w="6045" w:type="dxa"/>
          </w:tcPr>
          <w:p>
            <w:pPr>
              <w:spacing w:after="0"/>
              <w:rPr>
                <w:ins w:id="62" w:author="Qualcomm" w:date="2020-10-05T06:31:00Z"/>
                <w:rFonts w:ascii="Arial" w:hAnsi="Arial" w:eastAsia="DengXian" w:cs="Arial"/>
                <w:lang w:eastAsia="zh-CN"/>
              </w:rPr>
            </w:pPr>
            <w:ins w:id="63" w:author="Qualcomm" w:date="2020-10-05T06:31:00Z">
              <w:r>
                <w:rPr>
                  <w:rFonts w:ascii="Arial" w:hAnsi="Arial" w:eastAsia="DengXian" w:cs="Arial"/>
                  <w:lang w:eastAsia="zh-CN"/>
                </w:rPr>
                <w:t xml:space="preserve">Agree with rapporteur.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 w:author="Samsung_Hyunjeong Kang" w:date="2020-10-07T19:21:00Z"/>
        </w:trPr>
        <w:tc>
          <w:tcPr>
            <w:tcW w:w="1809" w:type="dxa"/>
          </w:tcPr>
          <w:p>
            <w:pPr>
              <w:spacing w:after="0"/>
              <w:jc w:val="center"/>
              <w:rPr>
                <w:ins w:id="65" w:author="Samsung_Hyunjeong Kang" w:date="2020-10-07T19:21:00Z"/>
                <w:rFonts w:ascii="Arial" w:hAnsi="Arial" w:eastAsia="宋体" w:cs="Arial"/>
                <w:lang w:eastAsia="zh-CN"/>
              </w:rPr>
            </w:pPr>
            <w:ins w:id="66" w:author="Samsung_Hyunjeong Kang" w:date="2020-10-07T19:21:00Z">
              <w:r>
                <w:rPr>
                  <w:rFonts w:hint="eastAsia" w:ascii="Arial" w:hAnsi="Arial" w:cs="Arial"/>
                  <w:lang w:eastAsia="ko-KR"/>
                </w:rPr>
                <w:t>Samsung</w:t>
              </w:r>
            </w:ins>
          </w:p>
        </w:tc>
        <w:tc>
          <w:tcPr>
            <w:tcW w:w="1985" w:type="dxa"/>
          </w:tcPr>
          <w:p>
            <w:pPr>
              <w:spacing w:after="0"/>
              <w:jc w:val="center"/>
              <w:rPr>
                <w:ins w:id="67" w:author="Samsung_Hyunjeong Kang" w:date="2020-10-07T19:21:00Z"/>
                <w:rFonts w:ascii="Arial" w:hAnsi="Arial" w:eastAsia="宋体" w:cs="Arial"/>
                <w:lang w:eastAsia="zh-CN"/>
              </w:rPr>
            </w:pPr>
            <w:ins w:id="68" w:author="Samsung_Hyunjeong Kang" w:date="2020-10-07T19:21:00Z">
              <w:r>
                <w:rPr>
                  <w:rFonts w:hint="eastAsia" w:ascii="Arial" w:hAnsi="Arial" w:cs="Arial"/>
                  <w:lang w:eastAsia="ko-KR"/>
                </w:rPr>
                <w:t>Yes</w:t>
              </w:r>
            </w:ins>
          </w:p>
        </w:tc>
        <w:tc>
          <w:tcPr>
            <w:tcW w:w="6045" w:type="dxa"/>
          </w:tcPr>
          <w:p>
            <w:pPr>
              <w:spacing w:after="0"/>
              <w:rPr>
                <w:ins w:id="69" w:author="Samsung_Hyunjeong Kang" w:date="2020-10-07T19:21:00Z"/>
                <w:rFonts w:ascii="Arial" w:hAnsi="Arial" w:eastAsia="DengXian" w:cs="Arial"/>
                <w:lang w:eastAsia="zh-CN"/>
              </w:rPr>
            </w:pPr>
            <w:ins w:id="70" w:author="Samsung_Hyunjeong Kang" w:date="2020-10-07T19:21:00Z">
              <w:r>
                <w:rPr>
                  <w:rFonts w:hint="eastAsia" w:ascii="Arial" w:hAnsi="Arial" w:cs="Arial"/>
                  <w:lang w:eastAsia="ko-KR"/>
                </w:rPr>
                <w:t>Agree with Rapporteur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 w:author="ZTE - Boyuan" w:date="2020-10-09T09:42: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49" w:hRule="atLeast"/>
          <w:ins w:id="71" w:author="Apple - Zhibin Wu" w:date="2020-10-08T11:53:00Z"/>
        </w:trPr>
        <w:tc>
          <w:tcPr>
            <w:tcW w:w="1809" w:type="dxa"/>
            <w:tcPrChange w:id="73" w:author="ZTE - Boyuan" w:date="2020-10-09T09:42:37Z">
              <w:tcPr>
                <w:tcW w:w="1809" w:type="dxa"/>
                <w:tcPrChange w:id="74" w:author="ZTE - Boyuan" w:date="2020-10-09T09:42:37Z">
                  <w:tcPr>
                    <w:tcW w:w="1809" w:type="dxa"/>
                    <w:tcPrChange w:id="75" w:author="ZTE - Boyuan" w:date="2020-10-09T09:42:37Z">
                      <w:tcPr>
                        <w:tcW w:w="1809" w:type="dxa"/>
                        <w:tcPrChange w:id="76" w:author="ZTE - Boyuan" w:date="2020-10-09T09:42:37Z">
                          <w:tcPr>
                            <w:tcW w:w="1809" w:type="dxa"/>
                            <w:tcPrChange w:id="77" w:author="ZTE - Boyuan" w:date="2020-10-09T09:42:37Z">
                              <w:tcPr>
                                <w:tcW w:w="1809" w:type="dxa"/>
                                <w:tcPrChange w:id="78" w:author="ZTE - Boyuan" w:date="2020-10-09T09:42:37Z">
                                  <w:tcPr>
                                    <w:tcW w:w="1809" w:type="dxa"/>
                                    <w:tcPrChange w:id="79" w:author="ZTE - Boyuan" w:date="2020-10-09T09:42:37Z">
                                      <w:tcPr>
                                        <w:tcW w:w="1809" w:type="dxa"/>
                                        <w:tcPrChange w:id="80" w:author="ZTE - Boyuan" w:date="2020-10-09T09:42:37Z">
                                          <w:tcPr>
                                            <w:tcW w:w="1809" w:type="dxa"/>
                                            <w:tcPrChange w:id="81" w:author="ZTE - Boyuan" w:date="2020-10-09T09:42:37Z">
                                              <w:tcPr>
                                                <w:tcW w:w="1809" w:type="dxa"/>
                                                <w:tcPrChange w:id="82" w:author="ZTE - Boyuan" w:date="2020-10-09T09:42:37Z">
                                                  <w:tcPr>
                                                    <w:tcW w:w="1809" w:type="dxa"/>
                                                    <w:tcPrChange w:id="83" w:author="ZTE - Boyuan" w:date="2020-10-09T09:42:37Z">
                                                      <w:tcPr>
                                                        <w:tcW w:w="1809" w:type="dxa"/>
                                                        <w:tcPrChange w:id="84" w:author="ZTE - Boyuan" w:date="2020-10-09T09:42:37Z">
                                                          <w:tcPr>
                                                            <w:tcW w:w="1809" w:type="dxa"/>
                                                            <w:tcPrChange w:id="85" w:author="ZTE - Boyuan" w:date="2020-10-09T09:42:37Z">
                                                              <w:tcPr>
                                                                <w:tcW w:w="1809" w:type="dxa"/>
                                                                <w:tcPrChange w:id="86" w:author="ZTE - Boyuan" w:date="2020-10-09T09:42:37Z">
                                                                  <w:tcPr>
                                                                    <w:tcW w:w="1809" w:type="dxa"/>
                                                                    <w:tcPrChange w:id="87" w:author="ZTE - Boyuan" w:date="2020-10-09T09:42:37Z">
                                                                      <w:tcPr>
                                                                        <w:tcW w:w="1809" w:type="dxa"/>
                                                                        <w:tcPrChange w:id="88" w:author="ZTE - Boyuan" w:date="2020-10-09T09:42:37Z">
                                                                          <w:tcPr>
                                                                            <w:tcW w:w="1809" w:type="dxa"/>
                                                                            <w:tcPrChange w:id="89" w:author="ZTE - Boyuan" w:date="2020-10-09T09:42:37Z">
                                                                              <w:tcPr>
                                                                                <w:tcW w:w="1809" w:type="dxa"/>
                                                                                <w:tcPrChange w:id="90" w:author="ZTE - Boyuan" w:date="2020-10-09T09:42:37Z">
                                                                                  <w:tcPr>
                                                                                    <w:tcW w:w="1809"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spacing w:after="0"/>
              <w:jc w:val="center"/>
              <w:rPr>
                <w:ins w:id="91" w:author="Apple - Zhibin Wu" w:date="2020-10-08T11:53:00Z"/>
                <w:rFonts w:hint="eastAsia" w:ascii="Arial" w:hAnsi="Arial" w:cs="Arial"/>
                <w:lang w:eastAsia="ko-KR"/>
              </w:rPr>
            </w:pPr>
            <w:ins w:id="92" w:author="Apple - Zhibin Wu" w:date="2020-10-08T11:53:00Z">
              <w:r>
                <w:rPr>
                  <w:rFonts w:ascii="Arial" w:hAnsi="Arial" w:cs="Arial"/>
                  <w:lang w:eastAsia="ko-KR"/>
                </w:rPr>
                <w:t>Apple</w:t>
              </w:r>
            </w:ins>
          </w:p>
        </w:tc>
        <w:tc>
          <w:tcPr>
            <w:tcW w:w="1985" w:type="dxa"/>
            <w:tcPrChange w:id="93" w:author="ZTE - Boyuan" w:date="2020-10-09T09:42:37Z">
              <w:tcPr>
                <w:tcW w:w="1985" w:type="dxa"/>
                <w:tcPrChange w:id="94" w:author="ZTE - Boyuan" w:date="2020-10-09T09:42:37Z">
                  <w:tcPr>
                    <w:tcW w:w="1985" w:type="dxa"/>
                    <w:tcPrChange w:id="95" w:author="ZTE - Boyuan" w:date="2020-10-09T09:42:37Z">
                      <w:tcPr>
                        <w:tcW w:w="1985" w:type="dxa"/>
                        <w:tcPrChange w:id="96" w:author="ZTE - Boyuan" w:date="2020-10-09T09:42:37Z">
                          <w:tcPr>
                            <w:tcW w:w="1985" w:type="dxa"/>
                            <w:tcPrChange w:id="97" w:author="ZTE - Boyuan" w:date="2020-10-09T09:42:37Z">
                              <w:tcPr>
                                <w:tcW w:w="1985" w:type="dxa"/>
                                <w:tcPrChange w:id="98" w:author="ZTE - Boyuan" w:date="2020-10-09T09:42:37Z">
                                  <w:tcPr>
                                    <w:tcW w:w="1985" w:type="dxa"/>
                                    <w:tcPrChange w:id="99" w:author="ZTE - Boyuan" w:date="2020-10-09T09:42:37Z">
                                      <w:tcPr>
                                        <w:tcW w:w="1985" w:type="dxa"/>
                                        <w:tcPrChange w:id="100" w:author="ZTE - Boyuan" w:date="2020-10-09T09:42:37Z">
                                          <w:tcPr>
                                            <w:tcW w:w="1985" w:type="dxa"/>
                                            <w:tcPrChange w:id="101" w:author="ZTE - Boyuan" w:date="2020-10-09T09:42:37Z">
                                              <w:tcPr>
                                                <w:tcW w:w="1985" w:type="dxa"/>
                                                <w:tcPrChange w:id="102" w:author="ZTE - Boyuan" w:date="2020-10-09T09:42:37Z">
                                                  <w:tcPr>
                                                    <w:tcW w:w="1985" w:type="dxa"/>
                                                    <w:tcPrChange w:id="103" w:author="ZTE - Boyuan" w:date="2020-10-09T09:42:37Z">
                                                      <w:tcPr>
                                                        <w:tcW w:w="1985" w:type="dxa"/>
                                                        <w:tcPrChange w:id="104" w:author="ZTE - Boyuan" w:date="2020-10-09T09:42:37Z">
                                                          <w:tcPr>
                                                            <w:tcW w:w="1985" w:type="dxa"/>
                                                            <w:tcPrChange w:id="105" w:author="ZTE - Boyuan" w:date="2020-10-09T09:42:37Z">
                                                              <w:tcPr>
                                                                <w:tcW w:w="1985" w:type="dxa"/>
                                                                <w:tcPrChange w:id="106" w:author="ZTE - Boyuan" w:date="2020-10-09T09:42:37Z">
                                                                  <w:tcPr>
                                                                    <w:tcW w:w="1985" w:type="dxa"/>
                                                                    <w:tcPrChange w:id="107" w:author="ZTE - Boyuan" w:date="2020-10-09T09:42:37Z">
                                                                      <w:tcPr>
                                                                        <w:tcW w:w="1985" w:type="dxa"/>
                                                                        <w:tcPrChange w:id="108" w:author="ZTE - Boyuan" w:date="2020-10-09T09:42:37Z">
                                                                          <w:tcPr>
                                                                            <w:tcW w:w="1985" w:type="dxa"/>
                                                                            <w:tcPrChange w:id="109" w:author="ZTE - Boyuan" w:date="2020-10-09T09:42:37Z">
                                                                              <w:tcPr>
                                                                                <w:tcW w:w="1985" w:type="dxa"/>
                                                                                <w:tcPrChange w:id="110" w:author="ZTE - Boyuan" w:date="2020-10-09T09:42:37Z">
                                                                                  <w:tcPr>
                                                                                    <w:tcW w:w="1985"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spacing w:after="0"/>
              <w:jc w:val="center"/>
              <w:rPr>
                <w:ins w:id="111" w:author="Apple - Zhibin Wu" w:date="2020-10-08T11:53:00Z"/>
                <w:rFonts w:hint="eastAsia" w:ascii="Arial" w:hAnsi="Arial" w:cs="Arial"/>
                <w:lang w:eastAsia="ko-KR"/>
              </w:rPr>
            </w:pPr>
            <w:ins w:id="112" w:author="Apple - Zhibin Wu" w:date="2020-10-08T11:53:00Z">
              <w:r>
                <w:rPr>
                  <w:rFonts w:ascii="Arial" w:hAnsi="Arial" w:cs="Arial"/>
                  <w:lang w:eastAsia="ko-KR"/>
                </w:rPr>
                <w:t>Yes</w:t>
              </w:r>
            </w:ins>
          </w:p>
        </w:tc>
        <w:tc>
          <w:tcPr>
            <w:tcW w:w="6045" w:type="dxa"/>
            <w:tcPrChange w:id="113" w:author="ZTE - Boyuan" w:date="2020-10-09T09:42:37Z">
              <w:tcPr>
                <w:tcW w:w="6045" w:type="dxa"/>
                <w:tcPrChange w:id="114" w:author="ZTE - Boyuan" w:date="2020-10-09T09:42:37Z">
                  <w:tcPr>
                    <w:tcW w:w="6045" w:type="dxa"/>
                    <w:tcPrChange w:id="115" w:author="ZTE - Boyuan" w:date="2020-10-09T09:42:37Z">
                      <w:tcPr>
                        <w:tcW w:w="6045" w:type="dxa"/>
                        <w:tcPrChange w:id="116" w:author="ZTE - Boyuan" w:date="2020-10-09T09:42:37Z">
                          <w:tcPr>
                            <w:tcW w:w="6045" w:type="dxa"/>
                            <w:tcPrChange w:id="117" w:author="ZTE - Boyuan" w:date="2020-10-09T09:42:37Z">
                              <w:tcPr>
                                <w:tcW w:w="6045" w:type="dxa"/>
                                <w:tcPrChange w:id="118" w:author="ZTE - Boyuan" w:date="2020-10-09T09:42:37Z">
                                  <w:tcPr>
                                    <w:tcW w:w="6045" w:type="dxa"/>
                                    <w:tcPrChange w:id="119" w:author="ZTE - Boyuan" w:date="2020-10-09T09:42:37Z">
                                      <w:tcPr>
                                        <w:tcW w:w="6045" w:type="dxa"/>
                                        <w:tcPrChange w:id="120" w:author="ZTE - Boyuan" w:date="2020-10-09T09:42:37Z">
                                          <w:tcPr>
                                            <w:tcW w:w="6045" w:type="dxa"/>
                                            <w:tcPrChange w:id="121" w:author="ZTE - Boyuan" w:date="2020-10-09T09:42:37Z">
                                              <w:tcPr>
                                                <w:tcW w:w="6045" w:type="dxa"/>
                                                <w:tcPrChange w:id="122" w:author="ZTE - Boyuan" w:date="2020-10-09T09:42:37Z">
                                                  <w:tcPr>
                                                    <w:tcW w:w="6045" w:type="dxa"/>
                                                    <w:tcPrChange w:id="123" w:author="ZTE - Boyuan" w:date="2020-10-09T09:42:37Z">
                                                      <w:tcPr>
                                                        <w:tcW w:w="6045" w:type="dxa"/>
                                                        <w:tcPrChange w:id="124" w:author="ZTE - Boyuan" w:date="2020-10-09T09:42:37Z">
                                                          <w:tcPr>
                                                            <w:tcW w:w="6045" w:type="dxa"/>
                                                            <w:tcPrChange w:id="125" w:author="ZTE - Boyuan" w:date="2020-10-09T09:42:37Z">
                                                              <w:tcPr>
                                                                <w:tcW w:w="6045" w:type="dxa"/>
                                                                <w:tcPrChange w:id="126" w:author="ZTE - Boyuan" w:date="2020-10-09T09:42:37Z">
                                                                  <w:tcPr>
                                                                    <w:tcW w:w="6045" w:type="dxa"/>
                                                                    <w:tcPrChange w:id="127" w:author="ZTE - Boyuan" w:date="2020-10-09T09:42:37Z">
                                                                      <w:tcPr>
                                                                        <w:tcW w:w="6045" w:type="dxa"/>
                                                                        <w:tcPrChange w:id="128" w:author="ZTE - Boyuan" w:date="2020-10-09T09:42:37Z">
                                                                          <w:tcPr>
                                                                            <w:tcW w:w="6045" w:type="dxa"/>
                                                                            <w:tcPrChange w:id="129" w:author="ZTE - Boyuan" w:date="2020-10-09T09:42:37Z">
                                                                              <w:tcPr>
                                                                                <w:tcW w:w="6045" w:type="dxa"/>
                                                                                <w:tcPrChange w:id="130" w:author="ZTE - Boyuan" w:date="2020-10-09T09:42:37Z">
                                                                                  <w:tcPr>
                                                                                    <w:tcW w:w="6045"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spacing w:after="0"/>
              <w:rPr>
                <w:ins w:id="131" w:author="Apple - Zhibin Wu" w:date="2020-10-08T11:53:00Z"/>
                <w:rFonts w:hint="eastAsia" w:ascii="Arial" w:hAnsi="Arial" w:eastAsia="宋体" w:cs="Arial"/>
                <w:lang w:val="en-US" w:eastAsia="zh-CN"/>
              </w:rPr>
            </w:pPr>
            <w:ins w:id="132" w:author="Apple - Zhibin Wu" w:date="2020-10-08T11:53:00Z">
              <w:r>
                <w:rPr>
                  <w:rFonts w:ascii="Arial" w:hAnsi="Arial" w:cs="Arial"/>
                  <w:lang w:eastAsia="ko-KR"/>
                </w:rPr>
                <w:t>Agree that the current spec is OK.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ins w:id="133" w:author="ZTE - Boyuan" w:date="2020-10-09T09:42:56Z"/>
        </w:trPr>
        <w:tc>
          <w:tcPr>
            <w:tcW w:w="1809" w:type="dxa"/>
          </w:tcPr>
          <w:p>
            <w:pPr>
              <w:spacing w:after="0"/>
              <w:jc w:val="center"/>
              <w:rPr>
                <w:ins w:id="134" w:author="ZTE - Boyuan" w:date="2020-10-09T09:42:56Z"/>
                <w:rFonts w:hint="default" w:ascii="Arial" w:hAnsi="Arial" w:eastAsia="宋体" w:cs="Arial"/>
                <w:lang w:val="en-US" w:eastAsia="zh-CN"/>
              </w:rPr>
            </w:pPr>
            <w:ins w:id="135" w:author="ZTE - Boyuan" w:date="2020-10-09T09:42:57Z">
              <w:r>
                <w:rPr>
                  <w:rFonts w:hint="eastAsia" w:ascii="Arial" w:hAnsi="Arial" w:eastAsia="宋体" w:cs="Arial"/>
                  <w:lang w:val="en-US" w:eastAsia="zh-CN"/>
                </w:rPr>
                <w:t>Z</w:t>
              </w:r>
            </w:ins>
            <w:ins w:id="136" w:author="ZTE - Boyuan" w:date="2020-10-09T09:42:58Z">
              <w:r>
                <w:rPr>
                  <w:rFonts w:hint="eastAsia" w:ascii="Arial" w:hAnsi="Arial" w:eastAsia="宋体" w:cs="Arial"/>
                  <w:lang w:val="en-US" w:eastAsia="zh-CN"/>
                </w:rPr>
                <w:t>TE</w:t>
              </w:r>
            </w:ins>
          </w:p>
        </w:tc>
        <w:tc>
          <w:tcPr>
            <w:tcW w:w="1985" w:type="dxa"/>
          </w:tcPr>
          <w:p>
            <w:pPr>
              <w:spacing w:after="0"/>
              <w:jc w:val="center"/>
              <w:rPr>
                <w:ins w:id="137" w:author="ZTE - Boyuan" w:date="2020-10-09T09:42:56Z"/>
                <w:rFonts w:hint="default" w:ascii="Arial" w:hAnsi="Arial" w:eastAsia="宋体" w:cs="Arial"/>
                <w:lang w:val="en-US" w:eastAsia="zh-CN"/>
              </w:rPr>
            </w:pPr>
            <w:ins w:id="138" w:author="ZTE - Boyuan" w:date="2020-10-09T09:42:59Z">
              <w:r>
                <w:rPr>
                  <w:rFonts w:hint="eastAsia" w:ascii="Arial" w:hAnsi="Arial" w:eastAsia="宋体" w:cs="Arial"/>
                  <w:lang w:val="en-US" w:eastAsia="zh-CN"/>
                </w:rPr>
                <w:t xml:space="preserve">Yes </w:t>
              </w:r>
            </w:ins>
          </w:p>
        </w:tc>
        <w:tc>
          <w:tcPr>
            <w:tcW w:w="6045" w:type="dxa"/>
          </w:tcPr>
          <w:p>
            <w:pPr>
              <w:spacing w:after="0"/>
              <w:rPr>
                <w:ins w:id="139" w:author="ZTE - Boyuan" w:date="2020-10-09T09:42:56Z"/>
                <w:rFonts w:hint="default" w:ascii="Arial" w:hAnsi="Arial" w:eastAsia="宋体" w:cs="Arial"/>
                <w:lang w:val="en-US" w:eastAsia="zh-CN"/>
              </w:rPr>
            </w:pPr>
            <w:ins w:id="140" w:author="ZTE - Boyuan" w:date="2020-10-09T09:43:01Z">
              <w:r>
                <w:rPr>
                  <w:rFonts w:hint="eastAsia" w:ascii="Arial" w:hAnsi="Arial" w:eastAsia="宋体" w:cs="Arial"/>
                  <w:lang w:val="en-US" w:eastAsia="zh-CN"/>
                </w:rPr>
                <w:t>Agre</w:t>
              </w:r>
            </w:ins>
            <w:ins w:id="141" w:author="ZTE - Boyuan" w:date="2020-10-09T09:43:02Z">
              <w:r>
                <w:rPr>
                  <w:rFonts w:hint="eastAsia" w:ascii="Arial" w:hAnsi="Arial" w:eastAsia="宋体" w:cs="Arial"/>
                  <w:lang w:val="en-US" w:eastAsia="zh-CN"/>
                </w:rPr>
                <w:t xml:space="preserve">e with </w:t>
              </w:r>
            </w:ins>
            <w:ins w:id="142" w:author="ZTE - Boyuan" w:date="2020-10-09T09:43:03Z">
              <w:r>
                <w:rPr>
                  <w:rFonts w:hint="eastAsia" w:ascii="Arial" w:hAnsi="Arial" w:eastAsia="宋体" w:cs="Arial"/>
                  <w:lang w:val="en-US" w:eastAsia="zh-CN"/>
                </w:rPr>
                <w:t>r</w:t>
              </w:r>
            </w:ins>
            <w:ins w:id="143" w:author="ZTE - Boyuan" w:date="2020-10-09T09:43:04Z">
              <w:r>
                <w:rPr>
                  <w:rFonts w:hint="eastAsia" w:ascii="Arial" w:hAnsi="Arial" w:eastAsia="宋体" w:cs="Arial"/>
                  <w:lang w:val="en-US" w:eastAsia="zh-CN"/>
                </w:rPr>
                <w:t>appor</w:t>
              </w:r>
            </w:ins>
            <w:ins w:id="144" w:author="ZTE - Boyuan" w:date="2020-10-09T09:43:05Z">
              <w:r>
                <w:rPr>
                  <w:rFonts w:hint="eastAsia" w:ascii="Arial" w:hAnsi="Arial" w:eastAsia="宋体" w:cs="Arial"/>
                  <w:lang w:val="en-US" w:eastAsia="zh-CN"/>
                </w:rPr>
                <w:t>teur</w:t>
              </w:r>
            </w:ins>
          </w:p>
        </w:tc>
      </w:tr>
    </w:tbl>
    <w:p>
      <w:pPr>
        <w:rPr>
          <w:lang w:eastAsia="ko-KR"/>
        </w:rPr>
      </w:pPr>
    </w:p>
    <w:p>
      <w:pPr>
        <w:pStyle w:val="9"/>
        <w:ind w:left="1276" w:hanging="1276"/>
      </w:pPr>
      <w:r>
        <w:t>Question 1B: If no, what/how should 38.321 need to be revised?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Proposed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t>5.22.1.3.1a</w:t>
            </w:r>
          </w:p>
        </w:tc>
        <w:tc>
          <w:tcPr>
            <w:tcW w:w="6045" w:type="dxa"/>
          </w:tcPr>
          <w:p>
            <w:pPr>
              <w:spacing w:after="0"/>
              <w:rPr>
                <w:rFonts w:ascii="Arial" w:hAnsi="Arial" w:eastAsia="DengXian" w:cs="Arial"/>
                <w:lang w:eastAsia="zh-CN"/>
              </w:rPr>
            </w:pPr>
            <w:r>
              <w:rPr>
                <w:rFonts w:hint="eastAsia" w:ascii="Arial" w:hAnsi="Arial" w:eastAsia="DengXian" w:cs="Arial"/>
                <w:lang w:eastAsia="zh-CN"/>
              </w:rPr>
              <w:t>I</w:t>
            </w:r>
            <w:r>
              <w:rPr>
                <w:rFonts w:ascii="Arial" w:hAnsi="Arial" w:eastAsia="DengXian" w:cs="Arial"/>
                <w:lang w:eastAsia="zh-CN"/>
              </w:rPr>
              <w:t>n the following part:</w:t>
            </w:r>
          </w:p>
          <w:p>
            <w:pPr>
              <w:spacing w:after="0"/>
              <w:rPr>
                <w:rFonts w:ascii="Arial" w:hAnsi="Arial" w:eastAsia="DengXian" w:cs="Arial"/>
                <w:lang w:eastAsia="zh-CN"/>
              </w:rPr>
            </w:pPr>
          </w:p>
          <w:p>
            <w:pPr>
              <w:pStyle w:val="73"/>
              <w:rPr>
                <w:lang w:eastAsia="ko-KR"/>
              </w:rPr>
            </w:pPr>
            <w:r>
              <w:rPr>
                <w:lang w:eastAsia="ko-KR"/>
              </w:rPr>
              <w:t>1&gt;</w:t>
            </w:r>
            <w:r>
              <w:rPr>
                <w:lang w:eastAsia="ko-KR"/>
              </w:rPr>
              <w:tab/>
            </w:r>
            <w:r>
              <w:rPr>
                <w:highlight w:val="green"/>
                <w:lang w:eastAsia="ko-KR"/>
              </w:rPr>
              <w:t xml:space="preserve">if </w:t>
            </w:r>
            <w:r>
              <w:rPr>
                <w:i/>
                <w:highlight w:val="green"/>
                <w:lang w:eastAsia="ko-KR"/>
              </w:rPr>
              <w:t>sl-MaxTransNum</w:t>
            </w:r>
            <w:r>
              <w:rPr>
                <w:highlight w:val="green"/>
                <w:lang w:eastAsia="ko-KR"/>
              </w:rPr>
              <w:t xml:space="preserve"> corresponding to the highest priority of the </w:t>
            </w:r>
            <w:r>
              <w:rPr>
                <w:highlight w:val="green"/>
              </w:rPr>
              <w:t xml:space="preserve">logical channel(s) in </w:t>
            </w:r>
            <w:r>
              <w:rPr>
                <w:highlight w:val="green"/>
                <w:lang w:eastAsia="ko-KR"/>
              </w:rPr>
              <w:t xml:space="preserve">the MAC PDU has been configured in </w:t>
            </w:r>
            <w:r>
              <w:rPr>
                <w:i/>
                <w:highlight w:val="green"/>
                <w:lang w:eastAsia="ko-KR"/>
              </w:rPr>
              <w:t>sl-CG-MaxTransNumList</w:t>
            </w:r>
            <w:r>
              <w:rPr>
                <w:highlight w:val="green"/>
                <w:lang w:eastAsia="ko-KR"/>
              </w:rPr>
              <w:t xml:space="preserve"> for the sidelink grant by RRC and the maximum number of transmissions of the MAC PDU has been reached to </w:t>
            </w:r>
            <w:r>
              <w:rPr>
                <w:i/>
                <w:highlight w:val="green"/>
                <w:lang w:eastAsia="ko-KR"/>
              </w:rPr>
              <w:t>sl-MaxTransNum</w:t>
            </w:r>
            <w:r>
              <w:rPr>
                <w:lang w:eastAsia="ko-KR"/>
              </w:rPr>
              <w:t>; or</w:t>
            </w:r>
          </w:p>
          <w:p>
            <w:pPr>
              <w:pStyle w:val="73"/>
              <w:rPr>
                <w:lang w:eastAsia="ko-KR"/>
              </w:rPr>
            </w:pPr>
            <w:r>
              <w:rPr>
                <w:lang w:eastAsia="ko-KR"/>
              </w:rPr>
              <w:t>1&gt;</w:t>
            </w:r>
            <w:r>
              <w:rPr>
                <w:lang w:eastAsia="ko-KR"/>
              </w:rPr>
              <w:tab/>
            </w:r>
            <w:r>
              <w:rPr>
                <w:lang w:eastAsia="ko-KR"/>
              </w:rPr>
              <w:t>if a positive acknowledgement to a transmission of the MAC PDU has been received according to clause 5.22.1.3.2; or</w:t>
            </w:r>
          </w:p>
          <w:p>
            <w:pPr>
              <w:pStyle w:val="73"/>
              <w:rPr>
                <w:lang w:eastAsia="ko-KR"/>
              </w:rPr>
            </w:pPr>
            <w:r>
              <w:rPr>
                <w:lang w:eastAsia="ko-KR"/>
              </w:rPr>
              <w:t>1&gt;</w:t>
            </w:r>
            <w:r>
              <w:rPr>
                <w:lang w:eastAsia="ko-KR"/>
              </w:rPr>
              <w:tab/>
            </w:r>
            <w:r>
              <w:rPr>
                <w:lang w:eastAsia="ko-KR"/>
              </w:rPr>
              <w:t>if  negative-only acknowledgement was enabled in the SCI and no negative acknowledgement was received for the most recent (re-)transmission of the MAC PDU according to clause 5.22.1.3.2:</w:t>
            </w:r>
          </w:p>
          <w:p>
            <w:pPr>
              <w:pStyle w:val="93"/>
            </w:pPr>
            <w:r>
              <w:rPr>
                <w:lang w:eastAsia="ko-KR"/>
              </w:rPr>
              <w:t>2&gt;</w:t>
            </w:r>
            <w:r>
              <w:rPr>
                <w:lang w:eastAsia="ko-KR"/>
              </w:rPr>
              <w:tab/>
            </w:r>
            <w:r>
              <w:rPr>
                <w:lang w:eastAsia="ko-KR"/>
              </w:rPr>
              <w:t xml:space="preserve">flush the HARQ buffer of the </w:t>
            </w:r>
            <w:r>
              <w:t xml:space="preserve">associated Sidelink </w:t>
            </w:r>
            <w:r>
              <w:rPr>
                <w:lang w:eastAsia="ko-KR"/>
              </w:rPr>
              <w:t>process.</w:t>
            </w:r>
          </w:p>
          <w:p>
            <w:pPr>
              <w:spacing w:after="0"/>
              <w:rPr>
                <w:rFonts w:ascii="Arial" w:hAnsi="Arial" w:eastAsia="DengXian" w:cs="Arial"/>
                <w:lang w:eastAsia="zh-CN"/>
              </w:rPr>
            </w:pPr>
            <w:r>
              <w:rPr>
                <w:rFonts w:hint="eastAsia" w:ascii="Arial" w:hAnsi="Arial" w:eastAsia="DengXian" w:cs="Arial"/>
                <w:lang w:eastAsia="zh-CN"/>
              </w:rPr>
              <w:t>B</w:t>
            </w:r>
            <w:r>
              <w:rPr>
                <w:rFonts w:ascii="Arial" w:hAnsi="Arial" w:eastAsia="DengXian" w:cs="Arial"/>
                <w:lang w:eastAsia="zh-CN"/>
              </w:rPr>
              <w:t>ased on the green part, as long as maximum re-tx number is reached, the buffer would be flushed, but according to RAN1 agreement, the UE may still report NACK to network, which means network may still schedule re-transmission SL grant, they are contradictory since that will lead to a case that the TX-UE has an empty buffer but has to send re-transmission since NACK is received from Rx-UE and re-tx grant is provided by network. So good to restrict it to HARQ disabled case, i.e.</w:t>
            </w:r>
          </w:p>
          <w:p>
            <w:pPr>
              <w:spacing w:after="0"/>
              <w:rPr>
                <w:rFonts w:ascii="Arial" w:hAnsi="Arial" w:eastAsia="DengXian" w:cs="Arial"/>
                <w:lang w:eastAsia="zh-CN"/>
              </w:rPr>
            </w:pPr>
          </w:p>
          <w:p>
            <w:pPr>
              <w:pStyle w:val="73"/>
              <w:rPr>
                <w:lang w:eastAsia="ko-KR"/>
              </w:rPr>
            </w:pPr>
            <w:r>
              <w:rPr>
                <w:lang w:eastAsia="ko-KR"/>
              </w:rPr>
              <w:t>1&gt;</w:t>
            </w:r>
            <w:r>
              <w:rPr>
                <w:lang w:eastAsia="ko-KR"/>
              </w:rPr>
              <w:tab/>
            </w:r>
            <w:r>
              <w:rPr>
                <w:highlight w:val="green"/>
                <w:lang w:eastAsia="ko-KR"/>
              </w:rPr>
              <w:t xml:space="preserve">if </w:t>
            </w:r>
            <w:r>
              <w:rPr>
                <w:highlight w:val="yellow"/>
                <w:lang w:eastAsia="ko-KR"/>
              </w:rPr>
              <w:t xml:space="preserve">HARQ feedback has been disable and </w:t>
            </w:r>
            <w:r>
              <w:rPr>
                <w:i/>
                <w:highlight w:val="green"/>
                <w:lang w:eastAsia="ko-KR"/>
              </w:rPr>
              <w:t>sl-MaxTransNum</w:t>
            </w:r>
            <w:r>
              <w:rPr>
                <w:highlight w:val="green"/>
                <w:lang w:eastAsia="ko-KR"/>
              </w:rPr>
              <w:t xml:space="preserve"> corresponding to the highest priority of the </w:t>
            </w:r>
            <w:r>
              <w:rPr>
                <w:highlight w:val="green"/>
              </w:rPr>
              <w:t xml:space="preserve">logical channel(s) in </w:t>
            </w:r>
            <w:r>
              <w:rPr>
                <w:highlight w:val="green"/>
                <w:lang w:eastAsia="ko-KR"/>
              </w:rPr>
              <w:t xml:space="preserve">the MAC PDU has been configured in </w:t>
            </w:r>
            <w:r>
              <w:rPr>
                <w:i/>
                <w:highlight w:val="green"/>
                <w:lang w:eastAsia="ko-KR"/>
              </w:rPr>
              <w:t>sl-CG-MaxTransNumList</w:t>
            </w:r>
            <w:r>
              <w:rPr>
                <w:highlight w:val="green"/>
                <w:lang w:eastAsia="ko-KR"/>
              </w:rPr>
              <w:t xml:space="preserve"> for the sidelink grant by RRC and the maximum number of transmissions of the MAC PDU has been reached to </w:t>
            </w:r>
            <w:r>
              <w:rPr>
                <w:i/>
                <w:highlight w:val="green"/>
                <w:lang w:eastAsia="ko-KR"/>
              </w:rPr>
              <w:t>sl-MaxTransNum</w:t>
            </w:r>
            <w:r>
              <w:rPr>
                <w:lang w:eastAsia="ko-KR"/>
              </w:rPr>
              <w:t>; or</w:t>
            </w:r>
          </w:p>
          <w:p>
            <w:pPr>
              <w:spacing w:after="0"/>
              <w:rPr>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p>
        </w:tc>
        <w:tc>
          <w:tcPr>
            <w:tcW w:w="1985" w:type="dxa"/>
          </w:tcPr>
          <w:p>
            <w:pPr>
              <w:spacing w:after="0"/>
              <w:jc w:val="center"/>
              <w:rPr>
                <w:rFonts w:ascii="Arial" w:hAnsi="Arial" w:cs="Arial"/>
                <w:lang w:eastAsia="ko-KR"/>
              </w:rPr>
            </w:pPr>
          </w:p>
        </w:tc>
        <w:tc>
          <w:tcPr>
            <w:tcW w:w="6045" w:type="dxa"/>
          </w:tcPr>
          <w:p>
            <w:pPr>
              <w:spacing w:after="0"/>
              <w:rPr>
                <w:rFonts w:ascii="Arial" w:hAnsi="Arial" w:eastAsia="Calibri" w:cs="Arial"/>
                <w:lang w:eastAsia="ko-KR"/>
              </w:rPr>
            </w:pPr>
          </w:p>
        </w:tc>
      </w:tr>
    </w:tbl>
    <w:p>
      <w:pPr>
        <w:rPr>
          <w:lang w:eastAsia="ko-KR"/>
        </w:rPr>
      </w:pPr>
    </w:p>
    <w:p>
      <w:pPr>
        <w:pStyle w:val="6"/>
        <w:rPr>
          <w:lang w:eastAsia="ko-KR"/>
        </w:rPr>
      </w:pPr>
      <w:r>
        <w:rPr>
          <w:lang w:eastAsia="ko-KR"/>
        </w:rPr>
        <w:t>Agreement #2:</w:t>
      </w:r>
    </w:p>
    <w:p>
      <w:pPr>
        <w:pStyle w:val="69"/>
        <w:numPr>
          <w:ilvl w:val="0"/>
          <w:numId w:val="6"/>
        </w:numPr>
        <w:overflowPunct/>
        <w:autoSpaceDE/>
        <w:autoSpaceDN/>
        <w:adjustRightInd/>
        <w:textAlignment w:val="auto"/>
        <w:rPr>
          <w:rFonts w:cs="Times"/>
          <w:i/>
          <w:strike/>
          <w:szCs w:val="20"/>
        </w:rPr>
      </w:pPr>
      <w:r>
        <w:rPr>
          <w:rFonts w:cs="Times"/>
          <w:i/>
          <w:szCs w:val="20"/>
        </w:rPr>
        <w:t>Conclusion:</w:t>
      </w:r>
    </w:p>
    <w:p>
      <w:pPr>
        <w:numPr>
          <w:ilvl w:val="1"/>
          <w:numId w:val="5"/>
        </w:numPr>
        <w:overflowPunct/>
        <w:autoSpaceDE/>
        <w:autoSpaceDN/>
        <w:adjustRightInd/>
        <w:spacing w:after="0"/>
        <w:textAlignment w:val="auto"/>
        <w:rPr>
          <w:rFonts w:eastAsia="Times New Roman" w:cs="Times"/>
          <w:i/>
        </w:rPr>
      </w:pPr>
      <w:r>
        <w:rPr>
          <w:rFonts w:eastAsia="Times New Roman" w:cs="Times"/>
          <w:i/>
        </w:rPr>
        <w:t>RAN1 expects the remaining PDB provided by higher layers is smaller than the resource reservation period (not including 0ms) provided by higher layers</w:t>
      </w:r>
    </w:p>
    <w:p>
      <w:pPr>
        <w:numPr>
          <w:ilvl w:val="2"/>
          <w:numId w:val="5"/>
        </w:numPr>
        <w:overflowPunct/>
        <w:autoSpaceDE/>
        <w:autoSpaceDN/>
        <w:adjustRightInd/>
        <w:spacing w:after="0"/>
        <w:textAlignment w:val="auto"/>
        <w:rPr>
          <w:rFonts w:eastAsia="Times New Roman" w:cs="Times"/>
          <w:i/>
        </w:rPr>
      </w:pPr>
      <w:r>
        <w:rPr>
          <w:rFonts w:eastAsia="Times New Roman" w:cs="Times"/>
          <w:i/>
        </w:rPr>
        <w:t>No RAN1 specification impact</w:t>
      </w:r>
    </w:p>
    <w:p>
      <w:pPr>
        <w:rPr>
          <w:lang w:eastAsia="ko-KR"/>
        </w:rPr>
      </w:pPr>
      <w:r>
        <w:rPr>
          <w:lang w:eastAsia="ko-KR"/>
        </w:rPr>
        <w:t>The agreement #2 is related to LS in R2-2005977 from RAN2 related to the following RAN2 agreement:</w:t>
      </w:r>
    </w:p>
    <w:p>
      <w:pPr>
        <w:pBdr>
          <w:top w:val="single" w:color="auto" w:sz="4" w:space="1"/>
          <w:left w:val="single" w:color="auto" w:sz="4" w:space="4"/>
          <w:bottom w:val="single" w:color="auto" w:sz="4" w:space="1"/>
          <w:right w:val="single" w:color="auto" w:sz="4" w:space="4"/>
        </w:pBdr>
        <w:tabs>
          <w:tab w:val="left" w:pos="1622"/>
        </w:tabs>
        <w:ind w:left="1622" w:hanging="363"/>
      </w:pPr>
      <w:r>
        <w:t>47:</w:t>
      </w:r>
      <w:r>
        <w:tab/>
      </w:r>
      <w:r>
        <w:t>RAN2 expects that RAN1 will discuss whether ReTX resources of a MAC PDU are reserved neither right on nor after new TX resource of the next MAC PDU for a configured sidelink grant reserved for a particular Sidelink process.</w:t>
      </w:r>
    </w:p>
    <w:p>
      <w:pPr>
        <w:rPr>
          <w:rFonts w:eastAsia="MS Mincho"/>
        </w:rPr>
      </w:pPr>
      <w:r>
        <w:rPr>
          <w:rFonts w:hint="eastAsia"/>
          <w:lang w:eastAsia="ko-KR"/>
        </w:rPr>
        <w:t>To Rappoteur</w:t>
      </w:r>
      <w:r>
        <w:rPr>
          <w:lang w:eastAsia="ko-KR"/>
        </w:rPr>
        <w:t xml:space="preserve">’s understanding, RAN1 expects that a retransmission of MAC PDU only occurs within a resource reservation period with the agreement #2 because selection window for resource selection in PHY should be confined within the resource reservation period. Thus, RAN2 could agree that </w:t>
      </w:r>
      <w:r>
        <w:t>ReTX resources of a MAC PDU are reserved neither right on nor after new TX resource of the next MAC PDU for a configured sidelink grant reserved for a particular Sidelink process.</w:t>
      </w:r>
    </w:p>
    <w:p>
      <w:pPr>
        <w:rPr>
          <w:b/>
          <w:lang w:eastAsia="ko-KR"/>
        </w:rPr>
      </w:pPr>
      <w:r>
        <w:rPr>
          <w:b/>
          <w:lang w:eastAsia="ko-KR"/>
        </w:rPr>
        <w:t>Proposal 2-1: ReTX resources of a MAC PDU are reserved neither right on nor after new TX resource of the next MAC PDU for a configured sidelink grant reserved for a particular Sidelink process.</w:t>
      </w:r>
    </w:p>
    <w:p>
      <w:pPr>
        <w:pStyle w:val="9"/>
        <w:ind w:left="1276" w:hanging="1276"/>
      </w:pPr>
      <w:r>
        <w:t>Question 2A: Do you agree with Proposal 2-1?</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Y</w:t>
            </w:r>
            <w:r>
              <w:rPr>
                <w:rFonts w:ascii="Arial" w:hAnsi="Arial" w:eastAsia="DengXian" w:cs="Arial"/>
                <w:lang w:eastAsia="zh-CN"/>
              </w:rPr>
              <w:t>es</w:t>
            </w:r>
          </w:p>
        </w:tc>
        <w:tc>
          <w:tcPr>
            <w:tcW w:w="6045" w:type="dxa"/>
          </w:tcPr>
          <w:p>
            <w:pPr>
              <w:spacing w:after="0"/>
              <w:rPr>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145" w:author="Huawei_Li Zhao" w:date="2020-09-30T11:05:00Z">
              <w:r>
                <w:rPr>
                  <w:rFonts w:hint="eastAsia" w:ascii="Arial" w:hAnsi="Arial" w:eastAsia="宋体" w:cs="Arial"/>
                  <w:lang w:eastAsia="zh-CN"/>
                </w:rPr>
                <w:t>H</w:t>
              </w:r>
            </w:ins>
            <w:ins w:id="146" w:author="Huawei_Li Zhao" w:date="2020-09-30T11:05:00Z">
              <w:r>
                <w:rPr>
                  <w:rFonts w:ascii="Arial" w:hAnsi="Arial" w:eastAsia="宋体" w:cs="Arial"/>
                  <w:lang w:eastAsia="zh-CN"/>
                </w:rPr>
                <w:t>W</w:t>
              </w:r>
            </w:ins>
          </w:p>
        </w:tc>
        <w:tc>
          <w:tcPr>
            <w:tcW w:w="1985" w:type="dxa"/>
          </w:tcPr>
          <w:p>
            <w:pPr>
              <w:spacing w:after="0"/>
              <w:jc w:val="center"/>
              <w:rPr>
                <w:rFonts w:ascii="Arial" w:hAnsi="Arial" w:cs="Arial"/>
                <w:lang w:eastAsia="ko-KR"/>
              </w:rPr>
            </w:pPr>
            <w:ins w:id="147" w:author="Huawei_Li Zhao" w:date="2020-09-30T11:05:00Z">
              <w:r>
                <w:rPr>
                  <w:rFonts w:ascii="Arial" w:hAnsi="Arial" w:eastAsia="DengXian" w:cs="Arial"/>
                  <w:lang w:eastAsia="zh-CN"/>
                </w:rPr>
                <w:t>Yes</w:t>
              </w:r>
            </w:ins>
          </w:p>
        </w:tc>
        <w:tc>
          <w:tcPr>
            <w:tcW w:w="6045" w:type="dxa"/>
          </w:tcPr>
          <w:p>
            <w:pPr>
              <w:spacing w:after="0"/>
              <w:rPr>
                <w:rFonts w:ascii="Arial" w:hAnsi="Arial" w:eastAsia="Calibri"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 w:author="CATT" w:date="2020-10-01T14:57:00Z"/>
        </w:trPr>
        <w:tc>
          <w:tcPr>
            <w:tcW w:w="1809" w:type="dxa"/>
          </w:tcPr>
          <w:p>
            <w:pPr>
              <w:spacing w:after="0"/>
              <w:jc w:val="center"/>
              <w:rPr>
                <w:ins w:id="149" w:author="CATT" w:date="2020-10-01T14:57:00Z"/>
                <w:rFonts w:ascii="Arial" w:hAnsi="Arial" w:eastAsia="宋体" w:cs="Arial"/>
                <w:lang w:eastAsia="zh-CN"/>
              </w:rPr>
            </w:pPr>
            <w:ins w:id="150" w:author="CATT" w:date="2020-10-01T14:57:00Z">
              <w:r>
                <w:rPr>
                  <w:rFonts w:hint="eastAsia" w:ascii="Arial" w:hAnsi="Arial" w:eastAsia="宋体" w:cs="Arial"/>
                  <w:lang w:eastAsia="zh-CN"/>
                </w:rPr>
                <w:t>CATT</w:t>
              </w:r>
            </w:ins>
          </w:p>
        </w:tc>
        <w:tc>
          <w:tcPr>
            <w:tcW w:w="1985" w:type="dxa"/>
          </w:tcPr>
          <w:p>
            <w:pPr>
              <w:spacing w:after="0"/>
              <w:jc w:val="center"/>
              <w:rPr>
                <w:ins w:id="151" w:author="CATT" w:date="2020-10-01T14:57:00Z"/>
                <w:rFonts w:ascii="Arial" w:hAnsi="Arial" w:eastAsia="DengXian" w:cs="Arial"/>
                <w:lang w:eastAsia="zh-CN"/>
              </w:rPr>
            </w:pPr>
            <w:ins w:id="152" w:author="CATT" w:date="2020-10-01T14:57:00Z">
              <w:r>
                <w:rPr>
                  <w:rFonts w:hint="eastAsia" w:ascii="Arial" w:hAnsi="Arial" w:eastAsia="宋体" w:cs="Arial"/>
                  <w:lang w:eastAsia="zh-CN"/>
                </w:rPr>
                <w:t>Yes</w:t>
              </w:r>
            </w:ins>
          </w:p>
        </w:tc>
        <w:tc>
          <w:tcPr>
            <w:tcW w:w="6045" w:type="dxa"/>
          </w:tcPr>
          <w:p>
            <w:pPr>
              <w:spacing w:after="0"/>
              <w:rPr>
                <w:ins w:id="153" w:author="CATT" w:date="2020-10-01T14:57:00Z"/>
                <w:rFonts w:ascii="Arial" w:hAnsi="Arial" w:eastAsia="Calibri"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 w:author="Intel-AA" w:date="2020-10-01T10:45:00Z"/>
        </w:trPr>
        <w:tc>
          <w:tcPr>
            <w:tcW w:w="1809" w:type="dxa"/>
          </w:tcPr>
          <w:p>
            <w:pPr>
              <w:spacing w:after="0"/>
              <w:jc w:val="center"/>
              <w:rPr>
                <w:ins w:id="155" w:author="Intel-AA" w:date="2020-10-01T10:45:00Z"/>
                <w:rFonts w:ascii="Arial" w:hAnsi="Arial" w:eastAsia="宋体" w:cs="Arial"/>
                <w:lang w:eastAsia="zh-CN"/>
              </w:rPr>
            </w:pPr>
            <w:ins w:id="156" w:author="Intel-AA" w:date="2020-10-01T10:45:00Z">
              <w:r>
                <w:rPr>
                  <w:rFonts w:ascii="Arial" w:hAnsi="Arial" w:eastAsia="宋体" w:cs="Arial"/>
                  <w:lang w:eastAsia="zh-CN"/>
                </w:rPr>
                <w:t>Intel</w:t>
              </w:r>
            </w:ins>
          </w:p>
        </w:tc>
        <w:tc>
          <w:tcPr>
            <w:tcW w:w="1985" w:type="dxa"/>
          </w:tcPr>
          <w:p>
            <w:pPr>
              <w:spacing w:after="0"/>
              <w:jc w:val="center"/>
              <w:rPr>
                <w:ins w:id="157" w:author="Intel-AA" w:date="2020-10-01T10:45:00Z"/>
                <w:rFonts w:ascii="Arial" w:hAnsi="Arial" w:eastAsia="宋体" w:cs="Arial"/>
                <w:lang w:eastAsia="zh-CN"/>
              </w:rPr>
            </w:pPr>
            <w:ins w:id="158" w:author="Intel-AA" w:date="2020-10-01T10:45:00Z">
              <w:r>
                <w:rPr>
                  <w:rFonts w:ascii="Arial" w:hAnsi="Arial" w:eastAsia="宋体" w:cs="Arial"/>
                  <w:lang w:eastAsia="zh-CN"/>
                </w:rPr>
                <w:t>Yes</w:t>
              </w:r>
            </w:ins>
          </w:p>
        </w:tc>
        <w:tc>
          <w:tcPr>
            <w:tcW w:w="6045" w:type="dxa"/>
          </w:tcPr>
          <w:p>
            <w:pPr>
              <w:spacing w:after="0"/>
              <w:rPr>
                <w:ins w:id="159" w:author="Intel-AA" w:date="2020-10-01T10:45:00Z"/>
                <w:rFonts w:ascii="Arial" w:hAnsi="Arial" w:eastAsia="Calibri" w:cs="Arial"/>
                <w:lang w:eastAsia="ko-KR"/>
              </w:rPr>
            </w:pPr>
            <w:ins w:id="160" w:author="Intel-AA" w:date="2020-10-01T10:45:00Z">
              <w:r>
                <w:rPr>
                  <w:rFonts w:ascii="Arial" w:hAnsi="Arial" w:eastAsia="DengXian" w:cs="Arial"/>
                  <w:lang w:eastAsia="zh-CN"/>
                </w:rPr>
                <w:t>From RAN1 agreement, they seem to confirm the RAN2 understanding (provided that the PDB that dictates the selection of the retransmission resources is smaller than the selected resource reservation period).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 w:author="Ericsson" w:date="2020-10-02T10:44:00Z"/>
        </w:trPr>
        <w:tc>
          <w:tcPr>
            <w:tcW w:w="1809" w:type="dxa"/>
          </w:tcPr>
          <w:p>
            <w:pPr>
              <w:spacing w:after="0"/>
              <w:jc w:val="center"/>
              <w:rPr>
                <w:ins w:id="162" w:author="Ericsson" w:date="2020-10-02T10:44:00Z"/>
                <w:rFonts w:ascii="Arial" w:hAnsi="Arial" w:eastAsia="宋体" w:cs="Arial"/>
                <w:lang w:eastAsia="zh-CN"/>
              </w:rPr>
            </w:pPr>
            <w:ins w:id="163" w:author="Ericsson" w:date="2020-10-02T10:44:00Z">
              <w:r>
                <w:rPr>
                  <w:rFonts w:ascii="Arial" w:hAnsi="Arial" w:eastAsia="宋体" w:cs="Arial"/>
                  <w:lang w:eastAsia="zh-CN"/>
                </w:rPr>
                <w:t>Ericsson</w:t>
              </w:r>
            </w:ins>
          </w:p>
        </w:tc>
        <w:tc>
          <w:tcPr>
            <w:tcW w:w="1985" w:type="dxa"/>
          </w:tcPr>
          <w:p>
            <w:pPr>
              <w:spacing w:after="0"/>
              <w:jc w:val="center"/>
              <w:rPr>
                <w:ins w:id="164" w:author="Ericsson" w:date="2020-10-02T10:44:00Z"/>
                <w:rFonts w:ascii="Arial" w:hAnsi="Arial" w:eastAsia="宋体" w:cs="Arial"/>
                <w:lang w:eastAsia="zh-CN"/>
              </w:rPr>
            </w:pPr>
            <w:ins w:id="165" w:author="Ericsson" w:date="2020-10-02T10:44:00Z">
              <w:r>
                <w:rPr>
                  <w:rFonts w:ascii="Arial" w:hAnsi="Arial" w:eastAsia="宋体" w:cs="Arial"/>
                  <w:lang w:eastAsia="zh-CN"/>
                </w:rPr>
                <w:t>Yes</w:t>
              </w:r>
            </w:ins>
          </w:p>
        </w:tc>
        <w:tc>
          <w:tcPr>
            <w:tcW w:w="6045" w:type="dxa"/>
          </w:tcPr>
          <w:p>
            <w:pPr>
              <w:spacing w:after="0"/>
              <w:rPr>
                <w:ins w:id="166" w:author="Ericsson" w:date="2020-10-02T10:44:00Z"/>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 w:author="Qualcomm" w:date="2020-10-05T06:32:00Z"/>
        </w:trPr>
        <w:tc>
          <w:tcPr>
            <w:tcW w:w="1809" w:type="dxa"/>
          </w:tcPr>
          <w:p>
            <w:pPr>
              <w:spacing w:after="0"/>
              <w:jc w:val="center"/>
              <w:rPr>
                <w:ins w:id="168" w:author="Qualcomm" w:date="2020-10-05T06:32:00Z"/>
                <w:rFonts w:ascii="Arial" w:hAnsi="Arial" w:eastAsia="宋体" w:cs="Arial"/>
                <w:lang w:eastAsia="zh-CN"/>
              </w:rPr>
            </w:pPr>
            <w:ins w:id="169" w:author="Qualcomm" w:date="2020-10-05T06:32:00Z">
              <w:r>
                <w:rPr>
                  <w:rFonts w:ascii="Arial" w:hAnsi="Arial" w:eastAsia="宋体" w:cs="Arial"/>
                  <w:lang w:eastAsia="zh-CN"/>
                </w:rPr>
                <w:t>Qualcomm</w:t>
              </w:r>
            </w:ins>
          </w:p>
        </w:tc>
        <w:tc>
          <w:tcPr>
            <w:tcW w:w="1985" w:type="dxa"/>
          </w:tcPr>
          <w:p>
            <w:pPr>
              <w:spacing w:after="0"/>
              <w:jc w:val="center"/>
              <w:rPr>
                <w:ins w:id="170" w:author="Qualcomm" w:date="2020-10-05T06:32:00Z"/>
                <w:rFonts w:ascii="Arial" w:hAnsi="Arial" w:eastAsia="宋体" w:cs="Arial"/>
                <w:lang w:eastAsia="zh-CN"/>
              </w:rPr>
            </w:pPr>
            <w:ins w:id="171" w:author="Qualcomm" w:date="2020-10-05T06:32:00Z">
              <w:r>
                <w:rPr>
                  <w:rFonts w:ascii="Arial" w:hAnsi="Arial" w:eastAsia="宋体" w:cs="Arial"/>
                  <w:lang w:eastAsia="zh-CN"/>
                </w:rPr>
                <w:t>No</w:t>
              </w:r>
            </w:ins>
          </w:p>
        </w:tc>
        <w:tc>
          <w:tcPr>
            <w:tcW w:w="6045" w:type="dxa"/>
          </w:tcPr>
          <w:p>
            <w:pPr>
              <w:spacing w:after="0"/>
              <w:rPr>
                <w:ins w:id="172" w:author="Qualcomm" w:date="2020-10-05T06:32:00Z"/>
                <w:rFonts w:ascii="Arial" w:hAnsi="Arial" w:eastAsia="DengXian" w:cs="Arial"/>
                <w:lang w:eastAsia="zh-CN"/>
              </w:rPr>
            </w:pPr>
            <w:ins w:id="173" w:author="Qualcomm" w:date="2020-10-05T06:32:00Z">
              <w:r>
                <w:rPr>
                  <w:rFonts w:ascii="Arial" w:hAnsi="Arial" w:eastAsia="DengXian" w:cs="Arial"/>
                  <w:lang w:eastAsia="zh-CN"/>
                </w:rPr>
                <w:t xml:space="preserve">RAN1 agreement enforces a requirement on the entire candidate set.  Proposal 2-1 is specific only to the selected resources.  This could lead to problems when the all resources in the candidate set are after the beginning of the next resource reservation period.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4" w:author="Samsung_Hyunjeong Kang" w:date="2020-10-07T19:21:00Z"/>
        </w:trPr>
        <w:tc>
          <w:tcPr>
            <w:tcW w:w="1809" w:type="dxa"/>
          </w:tcPr>
          <w:p>
            <w:pPr>
              <w:spacing w:after="0"/>
              <w:jc w:val="center"/>
              <w:rPr>
                <w:ins w:id="175" w:author="Samsung_Hyunjeong Kang" w:date="2020-10-07T19:21:00Z"/>
                <w:rFonts w:ascii="Arial" w:hAnsi="Arial" w:eastAsia="宋体" w:cs="Arial"/>
                <w:lang w:eastAsia="zh-CN"/>
              </w:rPr>
            </w:pPr>
            <w:ins w:id="176" w:author="Samsung_Hyunjeong Kang" w:date="2020-10-07T19:21:00Z">
              <w:r>
                <w:rPr>
                  <w:rFonts w:hint="eastAsia" w:ascii="Arial" w:hAnsi="Arial" w:cs="Arial"/>
                  <w:lang w:eastAsia="ko-KR"/>
                </w:rPr>
                <w:t>Samsung</w:t>
              </w:r>
            </w:ins>
          </w:p>
        </w:tc>
        <w:tc>
          <w:tcPr>
            <w:tcW w:w="1985" w:type="dxa"/>
          </w:tcPr>
          <w:p>
            <w:pPr>
              <w:spacing w:after="0"/>
              <w:jc w:val="center"/>
              <w:rPr>
                <w:ins w:id="177" w:author="Samsung_Hyunjeong Kang" w:date="2020-10-07T19:21:00Z"/>
                <w:rFonts w:ascii="Arial" w:hAnsi="Arial" w:eastAsia="宋体" w:cs="Arial"/>
                <w:lang w:eastAsia="zh-CN"/>
              </w:rPr>
            </w:pPr>
            <w:ins w:id="178" w:author="Samsung_Hyunjeong Kang" w:date="2020-10-07T19:21:00Z">
              <w:r>
                <w:rPr>
                  <w:rFonts w:hint="eastAsia" w:ascii="Arial" w:hAnsi="Arial" w:cs="Arial"/>
                  <w:lang w:eastAsia="ko-KR"/>
                </w:rPr>
                <w:t>Yes</w:t>
              </w:r>
            </w:ins>
          </w:p>
        </w:tc>
        <w:tc>
          <w:tcPr>
            <w:tcW w:w="6045" w:type="dxa"/>
          </w:tcPr>
          <w:p>
            <w:pPr>
              <w:spacing w:after="0"/>
              <w:rPr>
                <w:ins w:id="179" w:author="Samsung_Hyunjeong Kang" w:date="2020-10-07T19:21:00Z"/>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 w:author="Apple - Zhibin Wu" w:date="2020-10-08T11:58:00Z"/>
        </w:trPr>
        <w:tc>
          <w:tcPr>
            <w:tcW w:w="1809" w:type="dxa"/>
          </w:tcPr>
          <w:p>
            <w:pPr>
              <w:spacing w:after="0"/>
              <w:jc w:val="center"/>
              <w:rPr>
                <w:ins w:id="181" w:author="Apple - Zhibin Wu" w:date="2020-10-08T11:58:00Z"/>
                <w:rFonts w:hint="eastAsia" w:ascii="Arial" w:hAnsi="Arial" w:cs="Arial"/>
                <w:lang w:eastAsia="ko-KR"/>
              </w:rPr>
            </w:pPr>
            <w:ins w:id="182" w:author="Apple - Zhibin Wu" w:date="2020-10-08T11:58:00Z">
              <w:r>
                <w:rPr>
                  <w:rFonts w:ascii="Arial" w:hAnsi="Arial" w:cs="Arial"/>
                  <w:lang w:eastAsia="ko-KR"/>
                </w:rPr>
                <w:t>Apple</w:t>
              </w:r>
            </w:ins>
          </w:p>
        </w:tc>
        <w:tc>
          <w:tcPr>
            <w:tcW w:w="1985" w:type="dxa"/>
          </w:tcPr>
          <w:p>
            <w:pPr>
              <w:spacing w:after="0"/>
              <w:jc w:val="center"/>
              <w:rPr>
                <w:ins w:id="183" w:author="Apple - Zhibin Wu" w:date="2020-10-08T11:58:00Z"/>
                <w:rFonts w:hint="eastAsia" w:ascii="Arial" w:hAnsi="Arial" w:cs="Arial"/>
                <w:lang w:eastAsia="ko-KR"/>
              </w:rPr>
            </w:pPr>
            <w:ins w:id="184" w:author="Apple - Zhibin Wu" w:date="2020-10-08T11:58:00Z">
              <w:r>
                <w:rPr>
                  <w:rFonts w:ascii="Arial" w:hAnsi="Arial" w:cs="Arial"/>
                  <w:lang w:eastAsia="ko-KR"/>
                </w:rPr>
                <w:t>No</w:t>
              </w:r>
            </w:ins>
          </w:p>
        </w:tc>
        <w:tc>
          <w:tcPr>
            <w:tcW w:w="6045" w:type="dxa"/>
          </w:tcPr>
          <w:p>
            <w:pPr>
              <w:spacing w:after="0"/>
              <w:rPr>
                <w:ins w:id="185" w:author="Apple - Zhibin Wu" w:date="2020-10-08T11:58:00Z"/>
                <w:rFonts w:ascii="Arial" w:hAnsi="Arial" w:eastAsia="DengXian" w:cs="Arial"/>
                <w:lang w:eastAsia="zh-CN"/>
              </w:rPr>
            </w:pPr>
            <w:ins w:id="186" w:author="Apple - Zhibin Wu" w:date="2020-10-08T11:58:00Z">
              <w:r>
                <w:rPr>
                  <w:rFonts w:ascii="Arial" w:hAnsi="Arial" w:eastAsia="DengXian" w:cs="Arial"/>
                  <w:lang w:eastAsia="zh-CN"/>
                </w:rPr>
                <w:t xml:space="preserve">PDB is </w:t>
              </w:r>
            </w:ins>
            <w:ins w:id="187" w:author="Apple - Zhibin Wu" w:date="2020-10-08T12:03:00Z">
              <w:r>
                <w:rPr>
                  <w:rFonts w:ascii="Arial" w:hAnsi="Arial" w:eastAsia="DengXian" w:cs="Arial"/>
                  <w:lang w:eastAsia="zh-CN"/>
                </w:rPr>
                <w:t xml:space="preserve">measured </w:t>
              </w:r>
            </w:ins>
            <w:ins w:id="188" w:author="Apple - Zhibin Wu" w:date="2020-10-08T11:59:00Z">
              <w:r>
                <w:rPr>
                  <w:rFonts w:ascii="Arial" w:hAnsi="Arial" w:eastAsia="DengXian" w:cs="Arial"/>
                  <w:lang w:eastAsia="zh-CN"/>
                </w:rPr>
                <w:t xml:space="preserve">based on </w:t>
              </w:r>
            </w:ins>
            <w:ins w:id="189" w:author="Apple - Zhibin Wu" w:date="2020-10-08T11:58:00Z">
              <w:r>
                <w:rPr>
                  <w:rFonts w:ascii="Arial" w:hAnsi="Arial" w:eastAsia="DengXian" w:cs="Arial"/>
                  <w:lang w:eastAsia="zh-CN"/>
                </w:rPr>
                <w:t>the packet arrival time in MAC laye</w:t>
              </w:r>
            </w:ins>
            <w:ins w:id="190" w:author="Apple - Zhibin Wu" w:date="2020-10-08T11:59:00Z">
              <w:r>
                <w:rPr>
                  <w:rFonts w:ascii="Arial" w:hAnsi="Arial" w:eastAsia="DengXian" w:cs="Arial"/>
                  <w:lang w:eastAsia="zh-CN"/>
                </w:rPr>
                <w:t xml:space="preserve">r, not based on the “TX resource” of the packet. Proposal 2-1 is wrong. The </w:t>
              </w:r>
            </w:ins>
            <w:ins w:id="191" w:author="Apple - Zhibin Wu" w:date="2020-10-08T12:01:00Z">
              <w:r>
                <w:rPr>
                  <w:rFonts w:ascii="Arial" w:hAnsi="Arial" w:eastAsia="DengXian" w:cs="Arial"/>
                  <w:lang w:eastAsia="zh-CN"/>
                </w:rPr>
                <w:t>correct wording is “</w:t>
              </w:r>
            </w:ins>
            <w:ins w:id="192" w:author="Apple - Zhibin Wu" w:date="2020-10-08T12:01:00Z">
              <w:r>
                <w:rPr>
                  <w:b/>
                  <w:lang w:eastAsia="ko-KR"/>
                </w:rPr>
                <w:t>ReTX resources of a MAC PDU are reserved neither right on nor after tha expected arrival of the next MAC PDU for a configured sidelink grant reserved for a particular Sidelink process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 w:author="ZTE - Boyuan" w:date="2020-10-09T09:46:18Z"/>
        </w:trPr>
        <w:tc>
          <w:tcPr>
            <w:tcW w:w="1809" w:type="dxa"/>
          </w:tcPr>
          <w:p>
            <w:pPr>
              <w:spacing w:after="0"/>
              <w:jc w:val="center"/>
              <w:rPr>
                <w:ins w:id="194" w:author="ZTE - Boyuan" w:date="2020-10-09T09:46:18Z"/>
                <w:rFonts w:hint="default" w:ascii="Arial" w:hAnsi="Arial" w:eastAsia="宋体" w:cs="Arial"/>
                <w:lang w:val="en-US" w:eastAsia="zh-CN"/>
              </w:rPr>
            </w:pPr>
            <w:ins w:id="195" w:author="ZTE - Boyuan" w:date="2020-10-09T09:46:20Z">
              <w:r>
                <w:rPr>
                  <w:rFonts w:hint="eastAsia" w:ascii="Arial" w:hAnsi="Arial" w:eastAsia="宋体" w:cs="Arial"/>
                  <w:lang w:val="en-US" w:eastAsia="zh-CN"/>
                </w:rPr>
                <w:t>ZTE</w:t>
              </w:r>
            </w:ins>
          </w:p>
        </w:tc>
        <w:tc>
          <w:tcPr>
            <w:tcW w:w="1985" w:type="dxa"/>
          </w:tcPr>
          <w:p>
            <w:pPr>
              <w:spacing w:after="0"/>
              <w:jc w:val="center"/>
              <w:rPr>
                <w:ins w:id="196" w:author="ZTE - Boyuan" w:date="2020-10-09T09:46:18Z"/>
                <w:rFonts w:hint="default" w:ascii="Arial" w:hAnsi="Arial" w:eastAsia="宋体" w:cs="Arial"/>
                <w:lang w:val="en-US" w:eastAsia="zh-CN"/>
              </w:rPr>
            </w:pPr>
            <w:ins w:id="197" w:author="ZTE - Boyuan" w:date="2020-10-09T09:46:21Z">
              <w:r>
                <w:rPr>
                  <w:rFonts w:hint="eastAsia" w:ascii="Arial" w:hAnsi="Arial" w:eastAsia="宋体" w:cs="Arial"/>
                  <w:lang w:val="en-US" w:eastAsia="zh-CN"/>
                </w:rPr>
                <w:t>Yes</w:t>
              </w:r>
            </w:ins>
          </w:p>
        </w:tc>
        <w:tc>
          <w:tcPr>
            <w:tcW w:w="6045" w:type="dxa"/>
          </w:tcPr>
          <w:p>
            <w:pPr>
              <w:spacing w:after="0"/>
              <w:rPr>
                <w:ins w:id="198" w:author="ZTE - Boyuan" w:date="2020-10-09T09:46:18Z"/>
                <w:rFonts w:ascii="Arial" w:hAnsi="Arial" w:eastAsia="DengXian" w:cs="Arial"/>
                <w:lang w:eastAsia="zh-CN"/>
              </w:rPr>
            </w:pPr>
          </w:p>
        </w:tc>
      </w:tr>
    </w:tbl>
    <w:p>
      <w:pPr>
        <w:rPr>
          <w:lang w:eastAsia="ko-KR"/>
        </w:rPr>
      </w:pPr>
    </w:p>
    <w:p>
      <w:pPr>
        <w:rPr>
          <w:lang w:eastAsia="ko-KR"/>
        </w:rPr>
      </w:pPr>
      <w:r>
        <w:rPr>
          <w:rFonts w:hint="eastAsia"/>
          <w:lang w:eastAsia="ko-KR"/>
        </w:rPr>
        <w:t xml:space="preserve">In addition, </w:t>
      </w:r>
      <w:r>
        <w:rPr>
          <w:lang w:eastAsia="ko-KR"/>
        </w:rPr>
        <w:t xml:space="preserve">we could clarify in 5.22.1.1 of 38.321 that the remaining PDB should be smaller than the resource reservation period (not including 0ms) when the MAC entity creates a selected sidelink grant corresponding to transmissions of multiple MAC PDUs. Note that the agreement #2 is only applicable to transmissions of multiple MAC PDUs. </w:t>
      </w:r>
    </w:p>
    <w:p>
      <w:pPr>
        <w:rPr>
          <w:b/>
          <w:lang w:eastAsia="ko-KR"/>
        </w:rPr>
      </w:pPr>
      <w:r>
        <w:rPr>
          <w:b/>
          <w:lang w:eastAsia="ko-KR"/>
        </w:rPr>
        <w:t>Proposal 2-2: The change to selection of the resource reservation interval is required to reflect the agreement #2:</w:t>
      </w:r>
    </w:p>
    <w:p>
      <w:pPr>
        <w:pStyle w:val="9"/>
        <w:ind w:left="1276" w:hanging="1276"/>
      </w:pPr>
      <w:r>
        <w:t>Question 2B: Do you agree with Proposal 2-2?</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Y</w:t>
            </w:r>
            <w:r>
              <w:rPr>
                <w:rFonts w:ascii="Arial" w:hAnsi="Arial" w:eastAsia="DengXian" w:cs="Arial"/>
                <w:lang w:eastAsia="zh-CN"/>
              </w:rPr>
              <w:t>es</w:t>
            </w:r>
          </w:p>
        </w:tc>
        <w:tc>
          <w:tcPr>
            <w:tcW w:w="6045" w:type="dxa"/>
          </w:tcPr>
          <w:p>
            <w:pPr>
              <w:spacing w:after="0"/>
              <w:rPr>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199" w:author="Huawei_Li Zhao" w:date="2020-09-30T11:05:00Z">
              <w:r>
                <w:rPr>
                  <w:rFonts w:hint="eastAsia" w:ascii="Arial" w:hAnsi="Arial" w:eastAsia="宋体" w:cs="Arial"/>
                  <w:lang w:eastAsia="zh-CN"/>
                </w:rPr>
                <w:t>H</w:t>
              </w:r>
            </w:ins>
            <w:ins w:id="200" w:author="Huawei_Li Zhao" w:date="2020-09-30T11:05:00Z">
              <w:r>
                <w:rPr>
                  <w:rFonts w:ascii="Arial" w:hAnsi="Arial" w:eastAsia="宋体" w:cs="Arial"/>
                  <w:lang w:eastAsia="zh-CN"/>
                </w:rPr>
                <w:t>W</w:t>
              </w:r>
            </w:ins>
          </w:p>
        </w:tc>
        <w:tc>
          <w:tcPr>
            <w:tcW w:w="1985" w:type="dxa"/>
          </w:tcPr>
          <w:p>
            <w:pPr>
              <w:spacing w:after="0"/>
              <w:jc w:val="center"/>
              <w:rPr>
                <w:rFonts w:ascii="Arial" w:hAnsi="Arial" w:cs="Arial"/>
                <w:lang w:eastAsia="ko-KR"/>
              </w:rPr>
            </w:pPr>
            <w:ins w:id="201" w:author="Huawei_Li Zhao" w:date="2020-09-30T11:05:00Z">
              <w:r>
                <w:rPr>
                  <w:rFonts w:ascii="Arial" w:hAnsi="Arial" w:eastAsia="DengXian" w:cs="Arial"/>
                  <w:lang w:eastAsia="zh-CN"/>
                </w:rPr>
                <w:t>Yes</w:t>
              </w:r>
            </w:ins>
          </w:p>
        </w:tc>
        <w:tc>
          <w:tcPr>
            <w:tcW w:w="6045" w:type="dxa"/>
          </w:tcPr>
          <w:p>
            <w:pPr>
              <w:spacing w:after="0"/>
              <w:rPr>
                <w:rFonts w:ascii="Arial" w:hAnsi="Arial" w:eastAsia="Calibri"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2" w:author="CATT" w:date="2020-10-01T14:57:00Z"/>
        </w:trPr>
        <w:tc>
          <w:tcPr>
            <w:tcW w:w="1809" w:type="dxa"/>
          </w:tcPr>
          <w:p>
            <w:pPr>
              <w:spacing w:after="0"/>
              <w:jc w:val="center"/>
              <w:rPr>
                <w:ins w:id="203" w:author="CATT" w:date="2020-10-01T14:57:00Z"/>
                <w:rFonts w:ascii="Arial" w:hAnsi="Arial" w:eastAsia="宋体" w:cs="Arial"/>
                <w:lang w:eastAsia="zh-CN"/>
              </w:rPr>
            </w:pPr>
            <w:ins w:id="204" w:author="CATT" w:date="2020-10-01T14:57:00Z">
              <w:r>
                <w:rPr>
                  <w:rFonts w:hint="eastAsia" w:ascii="Arial" w:hAnsi="Arial" w:eastAsia="宋体" w:cs="Arial"/>
                  <w:lang w:eastAsia="zh-CN"/>
                </w:rPr>
                <w:t>CATT</w:t>
              </w:r>
            </w:ins>
          </w:p>
        </w:tc>
        <w:tc>
          <w:tcPr>
            <w:tcW w:w="1985" w:type="dxa"/>
          </w:tcPr>
          <w:p>
            <w:pPr>
              <w:spacing w:after="0"/>
              <w:jc w:val="center"/>
              <w:rPr>
                <w:ins w:id="205" w:author="CATT" w:date="2020-10-01T14:57:00Z"/>
                <w:rFonts w:ascii="Arial" w:hAnsi="Arial" w:eastAsia="DengXian" w:cs="Arial"/>
                <w:lang w:eastAsia="zh-CN"/>
              </w:rPr>
            </w:pPr>
            <w:ins w:id="206" w:author="CATT" w:date="2020-10-01T14:57:00Z">
              <w:r>
                <w:rPr>
                  <w:rFonts w:hint="eastAsia" w:ascii="Arial" w:hAnsi="Arial" w:eastAsia="宋体" w:cs="Arial"/>
                  <w:lang w:eastAsia="zh-CN"/>
                </w:rPr>
                <w:t>Yes</w:t>
              </w:r>
            </w:ins>
          </w:p>
        </w:tc>
        <w:tc>
          <w:tcPr>
            <w:tcW w:w="6045" w:type="dxa"/>
          </w:tcPr>
          <w:p>
            <w:pPr>
              <w:spacing w:after="0"/>
              <w:rPr>
                <w:ins w:id="207" w:author="CATT" w:date="2020-10-01T14:57:00Z"/>
                <w:rFonts w:ascii="Arial" w:hAnsi="Arial" w:eastAsia="Calibri"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 w:author="Intel-AA" w:date="2020-10-01T10:45:00Z"/>
        </w:trPr>
        <w:tc>
          <w:tcPr>
            <w:tcW w:w="1809" w:type="dxa"/>
          </w:tcPr>
          <w:p>
            <w:pPr>
              <w:spacing w:after="0"/>
              <w:jc w:val="center"/>
              <w:rPr>
                <w:ins w:id="209" w:author="Intel-AA" w:date="2020-10-01T10:45:00Z"/>
                <w:rFonts w:ascii="Arial" w:hAnsi="Arial" w:eastAsia="宋体" w:cs="Arial"/>
                <w:lang w:eastAsia="zh-CN"/>
              </w:rPr>
            </w:pPr>
            <w:ins w:id="210" w:author="Intel-AA" w:date="2020-10-01T10:45:00Z">
              <w:r>
                <w:rPr>
                  <w:rFonts w:ascii="Arial" w:hAnsi="Arial" w:eastAsia="宋体" w:cs="Arial"/>
                  <w:lang w:eastAsia="zh-CN"/>
                </w:rPr>
                <w:t>Intel</w:t>
              </w:r>
            </w:ins>
          </w:p>
        </w:tc>
        <w:tc>
          <w:tcPr>
            <w:tcW w:w="1985" w:type="dxa"/>
          </w:tcPr>
          <w:p>
            <w:pPr>
              <w:spacing w:after="0"/>
              <w:jc w:val="center"/>
              <w:rPr>
                <w:ins w:id="211" w:author="Intel-AA" w:date="2020-10-01T10:45:00Z"/>
                <w:rFonts w:ascii="Arial" w:hAnsi="Arial" w:eastAsia="宋体" w:cs="Arial"/>
                <w:lang w:eastAsia="zh-CN"/>
              </w:rPr>
            </w:pPr>
            <w:ins w:id="212" w:author="Intel-AA" w:date="2020-10-01T10:45:00Z">
              <w:r>
                <w:rPr>
                  <w:rFonts w:ascii="Arial" w:hAnsi="Arial" w:eastAsia="宋体" w:cs="Arial"/>
                  <w:lang w:eastAsia="zh-CN"/>
                </w:rPr>
                <w:t>Yes</w:t>
              </w:r>
            </w:ins>
          </w:p>
        </w:tc>
        <w:tc>
          <w:tcPr>
            <w:tcW w:w="6045" w:type="dxa"/>
          </w:tcPr>
          <w:p>
            <w:pPr>
              <w:spacing w:after="0"/>
              <w:rPr>
                <w:ins w:id="213" w:author="Intel-AA" w:date="2020-10-01T10:45:00Z"/>
                <w:rFonts w:ascii="Arial" w:hAnsi="Arial" w:eastAsia="Calibri"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 w:author="Ericsson" w:date="2020-10-02T10:44:00Z"/>
        </w:trPr>
        <w:tc>
          <w:tcPr>
            <w:tcW w:w="1809" w:type="dxa"/>
          </w:tcPr>
          <w:p>
            <w:pPr>
              <w:spacing w:after="0"/>
              <w:jc w:val="center"/>
              <w:rPr>
                <w:ins w:id="215" w:author="Ericsson" w:date="2020-10-02T10:44:00Z"/>
                <w:rFonts w:ascii="Arial" w:hAnsi="Arial" w:eastAsia="宋体" w:cs="Arial"/>
                <w:lang w:eastAsia="zh-CN"/>
              </w:rPr>
            </w:pPr>
            <w:ins w:id="216" w:author="Ericsson" w:date="2020-10-02T10:44:00Z">
              <w:r>
                <w:rPr>
                  <w:rFonts w:ascii="Arial" w:hAnsi="Arial" w:eastAsia="宋体" w:cs="Arial"/>
                  <w:lang w:eastAsia="zh-CN"/>
                </w:rPr>
                <w:t>Ericsson</w:t>
              </w:r>
            </w:ins>
          </w:p>
        </w:tc>
        <w:tc>
          <w:tcPr>
            <w:tcW w:w="1985" w:type="dxa"/>
          </w:tcPr>
          <w:p>
            <w:pPr>
              <w:spacing w:after="0"/>
              <w:jc w:val="center"/>
              <w:rPr>
                <w:ins w:id="217" w:author="Ericsson" w:date="2020-10-02T10:44:00Z"/>
                <w:rFonts w:ascii="Arial" w:hAnsi="Arial" w:eastAsia="宋体" w:cs="Arial"/>
                <w:lang w:eastAsia="zh-CN"/>
              </w:rPr>
            </w:pPr>
            <w:ins w:id="218" w:author="Ericsson" w:date="2020-10-02T10:44:00Z">
              <w:r>
                <w:rPr>
                  <w:rFonts w:ascii="Arial" w:hAnsi="Arial" w:eastAsia="宋体" w:cs="Arial"/>
                  <w:lang w:eastAsia="zh-CN"/>
                </w:rPr>
                <w:t>Yes</w:t>
              </w:r>
            </w:ins>
          </w:p>
        </w:tc>
        <w:tc>
          <w:tcPr>
            <w:tcW w:w="6045" w:type="dxa"/>
          </w:tcPr>
          <w:p>
            <w:pPr>
              <w:spacing w:after="0"/>
              <w:rPr>
                <w:ins w:id="219" w:author="Ericsson" w:date="2020-10-02T10:44:00Z"/>
                <w:rFonts w:ascii="Arial" w:hAnsi="Arial" w:eastAsia="Calibri"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 w:author="Samsung_Hyunjeong Kang" w:date="2020-10-07T19:21:00Z"/>
        </w:trPr>
        <w:tc>
          <w:tcPr>
            <w:tcW w:w="1809" w:type="dxa"/>
          </w:tcPr>
          <w:p>
            <w:pPr>
              <w:spacing w:after="0"/>
              <w:jc w:val="center"/>
              <w:rPr>
                <w:ins w:id="221" w:author="Samsung_Hyunjeong Kang" w:date="2020-10-07T19:21:00Z"/>
                <w:rFonts w:ascii="Arial" w:hAnsi="Arial" w:eastAsia="宋体" w:cs="Arial"/>
                <w:lang w:eastAsia="zh-CN"/>
              </w:rPr>
            </w:pPr>
            <w:ins w:id="222" w:author="Samsung_Hyunjeong Kang" w:date="2020-10-07T19:21:00Z">
              <w:r>
                <w:rPr>
                  <w:rFonts w:hint="eastAsia" w:ascii="Arial" w:hAnsi="Arial" w:cs="Arial"/>
                  <w:lang w:eastAsia="ko-KR"/>
                </w:rPr>
                <w:t>Samsung</w:t>
              </w:r>
            </w:ins>
          </w:p>
        </w:tc>
        <w:tc>
          <w:tcPr>
            <w:tcW w:w="1985" w:type="dxa"/>
          </w:tcPr>
          <w:p>
            <w:pPr>
              <w:spacing w:after="0"/>
              <w:jc w:val="center"/>
              <w:rPr>
                <w:ins w:id="223" w:author="Samsung_Hyunjeong Kang" w:date="2020-10-07T19:21:00Z"/>
                <w:rFonts w:ascii="Arial" w:hAnsi="Arial" w:eastAsia="宋体" w:cs="Arial"/>
                <w:lang w:eastAsia="zh-CN"/>
              </w:rPr>
            </w:pPr>
            <w:ins w:id="224" w:author="Samsung_Hyunjeong Kang" w:date="2020-10-07T19:21:00Z">
              <w:r>
                <w:rPr>
                  <w:rFonts w:hint="eastAsia" w:ascii="Arial" w:hAnsi="Arial" w:cs="Arial"/>
                  <w:lang w:eastAsia="ko-KR"/>
                </w:rPr>
                <w:t>Yes</w:t>
              </w:r>
            </w:ins>
          </w:p>
        </w:tc>
        <w:tc>
          <w:tcPr>
            <w:tcW w:w="6045" w:type="dxa"/>
          </w:tcPr>
          <w:p>
            <w:pPr>
              <w:spacing w:after="0"/>
              <w:rPr>
                <w:ins w:id="225" w:author="Samsung_Hyunjeong Kang" w:date="2020-10-07T19:21:00Z"/>
                <w:rFonts w:ascii="Arial" w:hAnsi="Arial" w:eastAsia="Calibri"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 w:author="Apple - Zhibin Wu" w:date="2020-10-08T12:04:00Z"/>
        </w:trPr>
        <w:tc>
          <w:tcPr>
            <w:tcW w:w="1809" w:type="dxa"/>
          </w:tcPr>
          <w:p>
            <w:pPr>
              <w:spacing w:after="0"/>
              <w:jc w:val="center"/>
              <w:rPr>
                <w:ins w:id="227" w:author="Apple - Zhibin Wu" w:date="2020-10-08T12:04:00Z"/>
                <w:rFonts w:hint="eastAsia" w:ascii="Arial" w:hAnsi="Arial" w:cs="Arial"/>
                <w:lang w:eastAsia="ko-KR"/>
              </w:rPr>
            </w:pPr>
            <w:ins w:id="228" w:author="Apple - Zhibin Wu" w:date="2020-10-08T12:05:00Z">
              <w:r>
                <w:rPr>
                  <w:rFonts w:ascii="Arial" w:hAnsi="Arial" w:cs="Arial"/>
                  <w:lang w:eastAsia="ko-KR"/>
                </w:rPr>
                <w:t>Apple</w:t>
              </w:r>
            </w:ins>
          </w:p>
        </w:tc>
        <w:tc>
          <w:tcPr>
            <w:tcW w:w="1985" w:type="dxa"/>
          </w:tcPr>
          <w:p>
            <w:pPr>
              <w:spacing w:after="0"/>
              <w:jc w:val="center"/>
              <w:rPr>
                <w:ins w:id="229" w:author="Apple - Zhibin Wu" w:date="2020-10-08T12:04:00Z"/>
                <w:rFonts w:hint="eastAsia" w:ascii="Arial" w:hAnsi="Arial" w:cs="Arial"/>
                <w:lang w:eastAsia="ko-KR"/>
              </w:rPr>
            </w:pPr>
            <w:ins w:id="230" w:author="Apple - Zhibin Wu" w:date="2020-10-08T12:05:00Z">
              <w:r>
                <w:rPr>
                  <w:rFonts w:ascii="Arial" w:hAnsi="Arial" w:cs="Arial"/>
                  <w:lang w:eastAsia="ko-KR"/>
                </w:rPr>
                <w:t>Yes</w:t>
              </w:r>
            </w:ins>
          </w:p>
        </w:tc>
        <w:tc>
          <w:tcPr>
            <w:tcW w:w="6045" w:type="dxa"/>
          </w:tcPr>
          <w:p>
            <w:pPr>
              <w:spacing w:after="0"/>
              <w:rPr>
                <w:ins w:id="231" w:author="Apple - Zhibin Wu" w:date="2020-10-08T12:04:00Z"/>
                <w:rFonts w:ascii="Arial" w:hAnsi="Arial" w:eastAsia="Calibri"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2" w:author="ZTE - Boyuan" w:date="2020-10-09T09:46:40Z"/>
        </w:trPr>
        <w:tc>
          <w:tcPr>
            <w:tcW w:w="1809" w:type="dxa"/>
          </w:tcPr>
          <w:p>
            <w:pPr>
              <w:spacing w:after="0"/>
              <w:jc w:val="center"/>
              <w:rPr>
                <w:ins w:id="233" w:author="ZTE - Boyuan" w:date="2020-10-09T09:46:40Z"/>
                <w:rFonts w:hint="default" w:ascii="Arial" w:hAnsi="Arial" w:eastAsia="宋体" w:cs="Arial"/>
                <w:lang w:val="en-US" w:eastAsia="zh-CN"/>
              </w:rPr>
            </w:pPr>
            <w:ins w:id="234" w:author="ZTE - Boyuan" w:date="2020-10-09T09:46:41Z">
              <w:r>
                <w:rPr>
                  <w:rFonts w:hint="eastAsia" w:ascii="Arial" w:hAnsi="Arial" w:eastAsia="宋体" w:cs="Arial"/>
                  <w:lang w:val="en-US" w:eastAsia="zh-CN"/>
                </w:rPr>
                <w:t>Z</w:t>
              </w:r>
            </w:ins>
            <w:ins w:id="235" w:author="ZTE - Boyuan" w:date="2020-10-09T09:46:42Z">
              <w:r>
                <w:rPr>
                  <w:rFonts w:hint="eastAsia" w:ascii="Arial" w:hAnsi="Arial" w:eastAsia="宋体" w:cs="Arial"/>
                  <w:lang w:val="en-US" w:eastAsia="zh-CN"/>
                </w:rPr>
                <w:t>TE</w:t>
              </w:r>
            </w:ins>
          </w:p>
        </w:tc>
        <w:tc>
          <w:tcPr>
            <w:tcW w:w="1985" w:type="dxa"/>
          </w:tcPr>
          <w:p>
            <w:pPr>
              <w:spacing w:after="0"/>
              <w:jc w:val="center"/>
              <w:rPr>
                <w:ins w:id="236" w:author="ZTE - Boyuan" w:date="2020-10-09T09:46:40Z"/>
                <w:rFonts w:hint="default" w:ascii="Arial" w:hAnsi="Arial" w:eastAsia="宋体" w:cs="Arial"/>
                <w:lang w:val="en-US" w:eastAsia="zh-CN"/>
              </w:rPr>
            </w:pPr>
            <w:ins w:id="237" w:author="ZTE - Boyuan" w:date="2020-10-09T09:46:43Z">
              <w:r>
                <w:rPr>
                  <w:rFonts w:hint="eastAsia" w:ascii="Arial" w:hAnsi="Arial" w:eastAsia="宋体" w:cs="Arial"/>
                  <w:lang w:val="en-US" w:eastAsia="zh-CN"/>
                </w:rPr>
                <w:t>Yes</w:t>
              </w:r>
            </w:ins>
          </w:p>
        </w:tc>
        <w:tc>
          <w:tcPr>
            <w:tcW w:w="6045" w:type="dxa"/>
          </w:tcPr>
          <w:p>
            <w:pPr>
              <w:spacing w:after="0"/>
              <w:rPr>
                <w:ins w:id="238" w:author="ZTE - Boyuan" w:date="2020-10-09T09:46:40Z"/>
                <w:rFonts w:ascii="Arial" w:hAnsi="Arial" w:eastAsia="Calibri" w:cs="Arial"/>
                <w:lang w:eastAsia="ko-KR"/>
              </w:rPr>
            </w:pPr>
          </w:p>
        </w:tc>
      </w:tr>
    </w:tbl>
    <w:p>
      <w:pPr>
        <w:rPr>
          <w:lang w:eastAsia="ko-KR"/>
        </w:rPr>
      </w:pPr>
    </w:p>
    <w:p>
      <w:pPr>
        <w:pStyle w:val="9"/>
        <w:ind w:left="1276" w:hanging="1276"/>
      </w:pPr>
      <w:r>
        <w:t>Question 2C: If Yes in 2B, do you agree with the following change to 38.321?</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shd w:val="clear" w:color="auto" w:fill="auto"/>
          </w:tcPr>
          <w:p>
            <w:pPr>
              <w:rPr>
                <w:b/>
                <w:lang w:eastAsia="ko-KR"/>
              </w:rPr>
            </w:pPr>
            <w:r>
              <w:rPr>
                <w:b/>
                <w:lang w:eastAsia="ko-KR"/>
              </w:rPr>
              <w:t>5.22.1.1 SL Grant reception and SCI transmission</w:t>
            </w:r>
          </w:p>
          <w:p>
            <w:pPr>
              <w:rPr>
                <w:lang w:eastAsia="ko-KR"/>
              </w:rPr>
            </w:pPr>
            <w:r>
              <w:rPr>
                <w:lang w:eastAsia="ko-KR"/>
              </w:rPr>
              <w:t>…</w:t>
            </w:r>
          </w:p>
          <w:p>
            <w:pPr>
              <w:pStyle w:val="73"/>
              <w:rPr>
                <w:rFonts w:eastAsia="Calibri"/>
              </w:rPr>
            </w:pPr>
            <w:r>
              <w:rPr>
                <w:rFonts w:eastAsia="Calibri"/>
                <w:highlight w:val="yellow"/>
              </w:rPr>
              <w:t>1&gt; if the MAC entity has selected to create a selected sidelink grant corresponding to transmissions of multiple MAC PDUs, and SL data is available in a logical channel:</w:t>
            </w:r>
          </w:p>
          <w:p>
            <w:pPr>
              <w:pStyle w:val="73"/>
              <w:rPr>
                <w:rFonts w:eastAsia="Calibri"/>
              </w:rPr>
            </w:pPr>
            <w:r>
              <w:rPr>
                <w:rFonts w:eastAsia="Calibri"/>
              </w:rPr>
              <w:t>…</w:t>
            </w:r>
          </w:p>
          <w:p>
            <w:pPr>
              <w:pStyle w:val="93"/>
              <w:rPr>
                <w:rFonts w:eastAsia="Calibri"/>
              </w:rPr>
            </w:pPr>
            <w:r>
              <w:rPr>
                <w:rFonts w:eastAsia="Calibri"/>
              </w:rPr>
              <w:t xml:space="preserve">2&gt; if the TX resource (re-)selection is triggered as the result of the TX resource (re-)selection check: </w:t>
            </w:r>
          </w:p>
          <w:p>
            <w:pPr>
              <w:pStyle w:val="106"/>
              <w:rPr>
                <w:rFonts w:eastAsia="Calibri"/>
                <w:lang w:eastAsia="ko-KR"/>
              </w:rPr>
            </w:pPr>
            <w:r>
              <w:rPr>
                <w:rFonts w:eastAsia="Calibri"/>
              </w:rPr>
              <w:t xml:space="preserve">3&gt; select one of the allowed values configured by RRC in </w:t>
            </w:r>
            <w:r>
              <w:rPr>
                <w:rFonts w:eastAsia="Calibri"/>
                <w:i/>
                <w:iCs/>
              </w:rPr>
              <w:t xml:space="preserve">sl-ResourceReservePeriodList </w:t>
            </w:r>
            <w:ins w:id="239" w:author="LEE Young Dae/5G Wireless Communication Standard Task(youngdae.lee@lge.com)" w:date="2020-09-23T14:19:00Z">
              <w:r>
                <w:rPr>
                  <w:rFonts w:eastAsia="Calibri"/>
                </w:rPr>
                <w:t xml:space="preserve">which </w:t>
              </w:r>
            </w:ins>
            <w:ins w:id="240" w:author="LEE Young Dae/5G Wireless Communication Standard Task(youngdae.lee@lge.com)" w:date="2020-09-23T14:20:00Z">
              <w:r>
                <w:rPr>
                  <w:rFonts w:eastAsia="Calibri"/>
                </w:rPr>
                <w:t xml:space="preserve">are equal to or larger than </w:t>
              </w:r>
            </w:ins>
            <w:ins w:id="241" w:author="LEE Young Dae/5G Wireless Communication Standard Task(youngdae.lee@lge.com)" w:date="2020-09-23T14:19:00Z">
              <w:r>
                <w:rPr>
                  <w:rFonts w:eastAsia="Calibri"/>
                </w:rPr>
                <w:t xml:space="preserve">the remaining PDB of SL data available in the logical channel </w:t>
              </w:r>
            </w:ins>
            <w:r>
              <w:rPr>
                <w:rFonts w:eastAsia="Calibri"/>
              </w:rPr>
              <w:t xml:space="preserve">and set the resource reservation interval, </w:t>
            </w:r>
            <w:r>
              <w:rPr>
                <w:rFonts w:ascii="Cambria Math" w:hAnsi="Cambria Math" w:eastAsia="Calibri" w:cs="Cambria Math"/>
              </w:rPr>
              <w:t>𝑃</w:t>
            </w:r>
            <w:r>
              <w:rPr>
                <w:rFonts w:eastAsia="Calibri"/>
              </w:rPr>
              <w:t>rsvp_TX, with the selected value;</w:t>
            </w:r>
          </w:p>
          <w:p>
            <w:pPr>
              <w:rPr>
                <w:rFonts w:ascii="Calibri" w:hAnsi="Calibri"/>
                <w:sz w:val="22"/>
                <w:szCs w:val="22"/>
                <w:lang w:eastAsia="ko-KR"/>
              </w:rPr>
            </w:pPr>
          </w:p>
        </w:tc>
      </w:tr>
    </w:tbl>
    <w:p>
      <w:pPr>
        <w:rPr>
          <w:rFonts w:eastAsia="MS Mincho"/>
        </w:rPr>
      </w:pP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N</w:t>
            </w:r>
            <w:r>
              <w:rPr>
                <w:rFonts w:ascii="Arial" w:hAnsi="Arial" w:eastAsia="DengXian" w:cs="Arial"/>
                <w:lang w:eastAsia="zh-CN"/>
              </w:rPr>
              <w:t>o</w:t>
            </w:r>
          </w:p>
        </w:tc>
        <w:tc>
          <w:tcPr>
            <w:tcW w:w="6045" w:type="dxa"/>
          </w:tcPr>
          <w:p>
            <w:pPr>
              <w:spacing w:after="0"/>
              <w:rPr>
                <w:rFonts w:ascii="Arial" w:hAnsi="Arial" w:eastAsia="DengXian" w:cs="Arial"/>
                <w:lang w:eastAsia="zh-CN"/>
              </w:rPr>
            </w:pPr>
            <w:r>
              <w:rPr>
                <w:rFonts w:hint="eastAsia" w:ascii="Arial" w:hAnsi="Arial" w:eastAsia="DengXian" w:cs="Arial"/>
                <w:lang w:eastAsia="zh-CN"/>
              </w:rPr>
              <w:t>W</w:t>
            </w:r>
            <w:r>
              <w:rPr>
                <w:rFonts w:ascii="Arial" w:hAnsi="Arial" w:eastAsia="DengXian" w:cs="Arial"/>
                <w:lang w:eastAsia="zh-CN"/>
              </w:rPr>
              <w:t>ith the existing NOTE,</w:t>
            </w:r>
          </w:p>
          <w:p>
            <w:pPr>
              <w:spacing w:after="0"/>
              <w:rPr>
                <w:rFonts w:ascii="Arial" w:hAnsi="Arial" w:eastAsia="DengXian" w:cs="Arial"/>
                <w:lang w:eastAsia="zh-CN"/>
              </w:rPr>
            </w:pPr>
          </w:p>
          <w:p>
            <w:pPr>
              <w:pStyle w:val="104"/>
              <w:rPr>
                <w:ins w:id="242" w:author="LEE Young Dae/5G Wireless Communication Standard Task(youngdae.lee@lge.com)" w:date="2020-08-26T21:59:00Z"/>
              </w:rPr>
            </w:pPr>
            <w:ins w:id="243" w:author="LEE Young Dae/5G Wireless Communication Standard Task(youngdae.lee@lge.com)" w:date="2020-08-21T15:16:00Z">
              <w:r>
                <w:rPr>
                  <w:rFonts w:hint="eastAsia"/>
                  <w:lang w:eastAsia="ko-KR"/>
                </w:rPr>
                <w:t>NO</w:t>
              </w:r>
            </w:ins>
            <w:ins w:id="244" w:author="LEE Young Dae/5G Wireless Communication Standard Task(youngdae.lee@lge.com)" w:date="2020-08-21T15:16:00Z">
              <w:r>
                <w:rPr>
                  <w:lang w:eastAsia="ko-KR"/>
                </w:rPr>
                <w:t>TE</w:t>
              </w:r>
            </w:ins>
            <w:ins w:id="245" w:author="LEE Young Dae/5G Wireless Communication Standard Task(youngdae.lee@lge.com)" w:date="2020-08-21T15:17:00Z">
              <w:r>
                <w:rPr>
                  <w:lang w:eastAsia="ko-KR"/>
                </w:rPr>
                <w:t xml:space="preserve"> </w:t>
              </w:r>
            </w:ins>
            <w:ins w:id="246" w:author="LEE Young Dae/5G Wireless Communication Standard Task(youngdae.lee@lge.com)" w:date="2020-08-21T15:16:00Z">
              <w:r>
                <w:rPr>
                  <w:lang w:eastAsia="ko-KR"/>
                </w:rPr>
                <w:t>4:</w:t>
              </w:r>
            </w:ins>
            <w:ins w:id="247" w:author="LEE Young Dae/5G Wireless Communication Standard Task(youngdae.lee@lge.com)" w:date="2020-08-21T15:16:00Z">
              <w:r>
                <w:rPr>
                  <w:lang w:eastAsia="ko-KR"/>
                </w:rPr>
                <w:tab/>
              </w:r>
            </w:ins>
            <w:ins w:id="248" w:author="LEE Young Dae/5G Wireless Communication Standard Task(youngdae.lee@lge.com)" w:date="2020-08-21T15:17:00Z">
              <w:r>
                <w:rPr/>
                <w:t>How the MAC entity</w:t>
              </w:r>
            </w:ins>
            <w:ins w:id="249" w:author="LEE Young Dae/5G Wireless Communication Standard Task(youngdae.lee@lge.com)" w:date="2020-08-21T15:16:00Z">
              <w:r>
                <w:rPr/>
                <w:t xml:space="preserve"> determine</w:t>
              </w:r>
            </w:ins>
            <w:ins w:id="250" w:author="LEE Young Dae/5G Wireless Communication Standard Task(youngdae.lee@lge.com)" w:date="2020-08-21T15:18:00Z">
              <w:r>
                <w:rPr/>
                <w:t>s</w:t>
              </w:r>
            </w:ins>
            <w:ins w:id="251" w:author="LEE Young Dae/5G Wireless Communication Standard Task(youngdae.lee@lge.com)" w:date="2020-08-21T15:16:00Z">
              <w:r>
                <w:rPr/>
                <w:t xml:space="preserve"> </w:t>
              </w:r>
            </w:ins>
            <w:ins w:id="252" w:author="LEE Young Dae/5G Wireless Communication Standard Task(youngdae.lee@lge.com)" w:date="2020-08-21T15:20:00Z">
              <w:r>
                <w:rPr/>
                <w:t xml:space="preserve">the </w:t>
              </w:r>
            </w:ins>
            <w:ins w:id="253" w:author="LEE Young Dae/5G Wireless Communication Standard Task(youngdae.lee@lge.com)" w:date="2020-08-21T15:16:00Z">
              <w:r>
                <w:rPr/>
                <w:t>remaining PDB</w:t>
              </w:r>
            </w:ins>
            <w:ins w:id="254" w:author="LEE Young Dae/5G Wireless Communication Standard Task(youngdae.lee@lge.com)" w:date="2020-08-21T15:20:00Z">
              <w:r>
                <w:rPr/>
                <w:t xml:space="preserve"> of SL data</w:t>
              </w:r>
            </w:ins>
            <w:ins w:id="255" w:author="LEE Young Dae/5G Wireless Communication Standard Task(youngdae.lee@lge.com)" w:date="2020-08-21T15:18:00Z">
              <w:r>
                <w:rPr/>
                <w:t xml:space="preserve"> is left to UE implementation</w:t>
              </w:r>
            </w:ins>
            <w:ins w:id="256" w:author="LEE Young Dae/5G Wireless Communication Standard Task(youngdae.lee@lge.com)" w:date="2020-08-21T15:16:00Z">
              <w:r>
                <w:rPr/>
                <w:t>.</w:t>
              </w:r>
            </w:ins>
          </w:p>
          <w:p>
            <w:pPr>
              <w:spacing w:after="0"/>
              <w:rPr>
                <w:rFonts w:ascii="Arial" w:hAnsi="Arial" w:eastAsia="DengXian" w:cs="Arial"/>
                <w:lang w:eastAsia="zh-CN"/>
              </w:rPr>
            </w:pPr>
            <w:r>
              <w:rPr>
                <w:rFonts w:ascii="Arial" w:hAnsi="Arial" w:eastAsia="DengXian" w:cs="Arial"/>
                <w:lang w:eastAsia="zh-CN"/>
              </w:rPr>
              <w:t>It would be sufficient to revise it to reflect the agreement#2, e.g.,</w:t>
            </w:r>
          </w:p>
          <w:p>
            <w:pPr>
              <w:spacing w:after="0"/>
              <w:rPr>
                <w:rFonts w:ascii="Arial" w:hAnsi="Arial" w:eastAsia="DengXian" w:cs="Arial"/>
                <w:lang w:eastAsia="zh-CN"/>
              </w:rPr>
            </w:pPr>
          </w:p>
          <w:p>
            <w:pPr>
              <w:pStyle w:val="104"/>
              <w:rPr>
                <w:rFonts w:ascii="Arial" w:hAnsi="Arial" w:eastAsia="DengXian" w:cs="Arial"/>
                <w:lang w:eastAsia="zh-CN"/>
              </w:rPr>
            </w:pPr>
            <w:ins w:id="257" w:author="LEE Young Dae/5G Wireless Communication Standard Task(youngdae.lee@lge.com)" w:date="2020-08-21T15:16:00Z">
              <w:r>
                <w:rPr>
                  <w:rFonts w:hint="eastAsia"/>
                  <w:lang w:eastAsia="ko-KR"/>
                </w:rPr>
                <w:t>NO</w:t>
              </w:r>
            </w:ins>
            <w:ins w:id="258" w:author="LEE Young Dae/5G Wireless Communication Standard Task(youngdae.lee@lge.com)" w:date="2020-08-21T15:16:00Z">
              <w:r>
                <w:rPr>
                  <w:lang w:eastAsia="ko-KR"/>
                </w:rPr>
                <w:t>TE</w:t>
              </w:r>
            </w:ins>
            <w:ins w:id="259" w:author="LEE Young Dae/5G Wireless Communication Standard Task(youngdae.lee@lge.com)" w:date="2020-08-21T15:17:00Z">
              <w:r>
                <w:rPr>
                  <w:lang w:eastAsia="ko-KR"/>
                </w:rPr>
                <w:t xml:space="preserve"> </w:t>
              </w:r>
            </w:ins>
            <w:ins w:id="260" w:author="LEE Young Dae/5G Wireless Communication Standard Task(youngdae.lee@lge.com)" w:date="2020-08-21T15:16:00Z">
              <w:r>
                <w:rPr>
                  <w:lang w:eastAsia="ko-KR"/>
                </w:rPr>
                <w:t>4:</w:t>
              </w:r>
            </w:ins>
            <w:ins w:id="261" w:author="LEE Young Dae/5G Wireless Communication Standard Task(youngdae.lee@lge.com)" w:date="2020-08-21T15:16:00Z">
              <w:r>
                <w:rPr>
                  <w:lang w:eastAsia="ko-KR"/>
                </w:rPr>
                <w:tab/>
              </w:r>
            </w:ins>
            <w:ins w:id="262" w:author="LEE Young Dae/5G Wireless Communication Standard Task(youngdae.lee@lge.com)" w:date="2020-08-21T15:17:00Z">
              <w:r>
                <w:rPr/>
                <w:t>How the MAC entity</w:t>
              </w:r>
            </w:ins>
            <w:ins w:id="263" w:author="LEE Young Dae/5G Wireless Communication Standard Task(youngdae.lee@lge.com)" w:date="2020-08-21T15:16:00Z">
              <w:r>
                <w:rPr/>
                <w:t xml:space="preserve"> determine</w:t>
              </w:r>
            </w:ins>
            <w:ins w:id="264" w:author="LEE Young Dae/5G Wireless Communication Standard Task(youngdae.lee@lge.com)" w:date="2020-08-21T15:18:00Z">
              <w:r>
                <w:rPr/>
                <w:t>s</w:t>
              </w:r>
            </w:ins>
            <w:ins w:id="265" w:author="LEE Young Dae/5G Wireless Communication Standard Task(youngdae.lee@lge.com)" w:date="2020-08-21T15:16:00Z">
              <w:r>
                <w:rPr/>
                <w:t xml:space="preserve"> </w:t>
              </w:r>
            </w:ins>
            <w:ins w:id="266" w:author="LEE Young Dae/5G Wireless Communication Standard Task(youngdae.lee@lge.com)" w:date="2020-08-21T15:20:00Z">
              <w:r>
                <w:rPr/>
                <w:t xml:space="preserve">the </w:t>
              </w:r>
            </w:ins>
            <w:ins w:id="267" w:author="LEE Young Dae/5G Wireless Communication Standard Task(youngdae.lee@lge.com)" w:date="2020-08-21T15:16:00Z">
              <w:r>
                <w:rPr/>
                <w:t>remaining PDB</w:t>
              </w:r>
            </w:ins>
            <w:ins w:id="268" w:author="LEE Young Dae/5G Wireless Communication Standard Task(youngdae.lee@lge.com)" w:date="2020-08-21T15:20:00Z">
              <w:r>
                <w:rPr/>
                <w:t xml:space="preserve"> of SL data</w:t>
              </w:r>
            </w:ins>
            <w:ins w:id="269" w:author="LEE Young Dae/5G Wireless Communication Standard Task(youngdae.lee@lge.com)" w:date="2020-08-21T15:18:00Z">
              <w:r>
                <w:rPr/>
                <w:t xml:space="preserve"> is left to UE implementation</w:t>
              </w:r>
            </w:ins>
            <w:r>
              <w:rPr>
                <w:highlight w:val="green"/>
              </w:rPr>
              <w:t xml:space="preserve">, which is expected to be </w:t>
            </w:r>
            <w:r>
              <w:rPr>
                <w:rFonts w:eastAsia="Times New Roman" w:cs="Times"/>
                <w:i/>
                <w:highlight w:val="green"/>
              </w:rPr>
              <w:t>smaller than the resource reservation period (not including 0ms)</w:t>
            </w:r>
            <w:ins w:id="270" w:author="LEE Young Dae/5G Wireless Communication Standard Task(youngdae.lee@lge.com)" w:date="2020-08-21T15:16: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271" w:author="Huawei_Li Zhao" w:date="2020-09-30T11:05:00Z">
              <w:r>
                <w:rPr>
                  <w:rFonts w:ascii="Arial" w:hAnsi="Arial" w:eastAsia="宋体" w:cs="Arial"/>
                  <w:lang w:eastAsia="zh-CN"/>
                </w:rPr>
                <w:t>HW</w:t>
              </w:r>
            </w:ins>
          </w:p>
        </w:tc>
        <w:tc>
          <w:tcPr>
            <w:tcW w:w="1985" w:type="dxa"/>
          </w:tcPr>
          <w:p>
            <w:pPr>
              <w:spacing w:after="0"/>
              <w:jc w:val="center"/>
              <w:rPr>
                <w:rFonts w:ascii="Arial" w:hAnsi="Arial" w:cs="Arial"/>
                <w:lang w:eastAsia="ko-KR"/>
              </w:rPr>
            </w:pPr>
            <w:ins w:id="272" w:author="Huawei_Li Zhao" w:date="2020-09-30T11:05:00Z">
              <w:r>
                <w:rPr>
                  <w:rFonts w:ascii="Arial" w:hAnsi="Arial" w:eastAsia="DengXian" w:cs="Arial"/>
                  <w:lang w:eastAsia="zh-CN"/>
                </w:rPr>
                <w:t>No</w:t>
              </w:r>
            </w:ins>
          </w:p>
        </w:tc>
        <w:tc>
          <w:tcPr>
            <w:tcW w:w="6045" w:type="dxa"/>
          </w:tcPr>
          <w:p>
            <w:pPr>
              <w:spacing w:after="0"/>
              <w:rPr>
                <w:rFonts w:ascii="Arial" w:hAnsi="Arial" w:eastAsia="DengXian" w:cs="Arial"/>
                <w:lang w:eastAsia="zh-CN"/>
              </w:rPr>
            </w:pPr>
            <w:ins w:id="273" w:author="Huawei_Li Zhao" w:date="2020-09-30T11:05:00Z">
              <w:r>
                <w:rPr>
                  <w:rFonts w:ascii="Arial" w:hAnsi="Arial" w:eastAsia="DengXian" w:cs="Arial"/>
                  <w:lang w:eastAsia="zh-CN"/>
                </w:rPr>
                <w:t xml:space="preserve">According to the RAN1 agreement, the selected value of the period can only be larger than the remaining PDB of the SL data available in the logical channel. If the selected value is equal to the remaining PDB then the last retransmission may be overlapped with the new transmission of the next MAC PDU.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 w:author="CATT" w:date="2020-10-01T14:58:00Z"/>
        </w:trPr>
        <w:tc>
          <w:tcPr>
            <w:tcW w:w="1809" w:type="dxa"/>
          </w:tcPr>
          <w:p>
            <w:pPr>
              <w:spacing w:after="0"/>
              <w:jc w:val="center"/>
              <w:rPr>
                <w:ins w:id="275" w:author="CATT" w:date="2020-10-01T14:58:00Z"/>
                <w:rFonts w:ascii="Arial" w:hAnsi="Arial" w:eastAsia="宋体" w:cs="Arial"/>
                <w:lang w:eastAsia="zh-CN"/>
              </w:rPr>
            </w:pPr>
            <w:ins w:id="276" w:author="CATT" w:date="2020-10-01T14:58:00Z">
              <w:r>
                <w:rPr>
                  <w:rFonts w:hint="eastAsia" w:ascii="Arial" w:hAnsi="Arial" w:eastAsia="宋体" w:cs="Arial"/>
                  <w:lang w:eastAsia="zh-CN"/>
                </w:rPr>
                <w:t>CATT</w:t>
              </w:r>
            </w:ins>
          </w:p>
        </w:tc>
        <w:tc>
          <w:tcPr>
            <w:tcW w:w="1985" w:type="dxa"/>
          </w:tcPr>
          <w:p>
            <w:pPr>
              <w:spacing w:after="0"/>
              <w:jc w:val="center"/>
              <w:rPr>
                <w:ins w:id="277" w:author="CATT" w:date="2020-10-01T14:58:00Z"/>
                <w:rFonts w:ascii="Arial" w:hAnsi="Arial" w:eastAsia="DengXian" w:cs="Arial"/>
                <w:lang w:eastAsia="zh-CN"/>
              </w:rPr>
            </w:pPr>
            <w:ins w:id="278" w:author="CATT" w:date="2020-10-01T14:58:00Z">
              <w:r>
                <w:rPr>
                  <w:rFonts w:hint="eastAsia" w:ascii="Arial" w:hAnsi="Arial" w:eastAsia="宋体" w:cs="Arial"/>
                  <w:lang w:eastAsia="zh-CN"/>
                </w:rPr>
                <w:t>No</w:t>
              </w:r>
            </w:ins>
          </w:p>
        </w:tc>
        <w:tc>
          <w:tcPr>
            <w:tcW w:w="6045" w:type="dxa"/>
          </w:tcPr>
          <w:p>
            <w:pPr>
              <w:spacing w:after="0"/>
              <w:rPr>
                <w:ins w:id="279" w:author="CATT" w:date="2020-10-01T14:58:00Z"/>
                <w:rFonts w:ascii="Arial" w:hAnsi="Arial" w:eastAsia="DengXian" w:cs="Arial"/>
                <w:lang w:eastAsia="zh-CN"/>
              </w:rPr>
            </w:pPr>
            <w:ins w:id="280" w:author="CATT" w:date="2020-10-01T14:58:00Z">
              <w:r>
                <w:rPr>
                  <w:rFonts w:hint="eastAsia" w:ascii="Arial" w:hAnsi="Arial" w:eastAsia="宋体" w:cs="Arial"/>
                  <w:lang w:eastAsia="zh-CN"/>
                </w:rPr>
                <w:t>Agree with OPPO</w:t>
              </w:r>
            </w:ins>
            <w:ins w:id="281" w:author="CATT" w:date="2020-10-01T14:58:00Z">
              <w:r>
                <w:rPr>
                  <w:rFonts w:ascii="Arial" w:hAnsi="Arial" w:eastAsia="宋体" w:cs="Arial"/>
                  <w:lang w:eastAsia="zh-CN"/>
                </w:rPr>
                <w:t>’</w:t>
              </w:r>
            </w:ins>
            <w:ins w:id="282" w:author="CATT" w:date="2020-10-01T14:58:00Z">
              <w:r>
                <w:rPr>
                  <w:rFonts w:hint="eastAsia" w:ascii="Arial" w:hAnsi="Arial" w:eastAsia="宋体" w:cs="Arial"/>
                  <w:lang w:eastAsia="zh-CN"/>
                </w:rPr>
                <w:t>s proposal that updated Note is enough to reflect RAN1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 w:author="Intel-AA" w:date="2020-10-01T10:45:00Z"/>
        </w:trPr>
        <w:tc>
          <w:tcPr>
            <w:tcW w:w="1809" w:type="dxa"/>
          </w:tcPr>
          <w:p>
            <w:pPr>
              <w:spacing w:after="0"/>
              <w:jc w:val="center"/>
              <w:rPr>
                <w:ins w:id="284" w:author="Intel-AA" w:date="2020-10-01T10:45:00Z"/>
                <w:rFonts w:ascii="Arial" w:hAnsi="Arial" w:eastAsia="宋体" w:cs="Arial"/>
                <w:lang w:eastAsia="zh-CN"/>
              </w:rPr>
            </w:pPr>
            <w:ins w:id="285" w:author="Intel-AA" w:date="2020-10-01T10:45:00Z">
              <w:r>
                <w:rPr>
                  <w:rFonts w:ascii="Arial" w:hAnsi="Arial" w:eastAsia="宋体" w:cs="Arial"/>
                  <w:lang w:eastAsia="zh-CN"/>
                </w:rPr>
                <w:t>Intel</w:t>
              </w:r>
            </w:ins>
          </w:p>
        </w:tc>
        <w:tc>
          <w:tcPr>
            <w:tcW w:w="1985" w:type="dxa"/>
          </w:tcPr>
          <w:p>
            <w:pPr>
              <w:spacing w:after="0"/>
              <w:jc w:val="center"/>
              <w:rPr>
                <w:ins w:id="286" w:author="Intel-AA" w:date="2020-10-01T10:45:00Z"/>
                <w:rFonts w:ascii="Arial" w:hAnsi="Arial" w:eastAsia="宋体" w:cs="Arial"/>
                <w:lang w:eastAsia="zh-CN"/>
              </w:rPr>
            </w:pPr>
            <w:ins w:id="287" w:author="Intel-AA" w:date="2020-10-01T11:31:00Z">
              <w:r>
                <w:rPr>
                  <w:rFonts w:ascii="Arial" w:hAnsi="Arial" w:eastAsia="宋体" w:cs="Arial"/>
                  <w:lang w:eastAsia="zh-CN"/>
                </w:rPr>
                <w:t>No</w:t>
              </w:r>
            </w:ins>
          </w:p>
        </w:tc>
        <w:tc>
          <w:tcPr>
            <w:tcW w:w="6045" w:type="dxa"/>
          </w:tcPr>
          <w:p>
            <w:pPr>
              <w:spacing w:after="0"/>
              <w:rPr>
                <w:ins w:id="288" w:author="Intel-AA" w:date="2020-10-01T10:45:00Z"/>
                <w:rFonts w:ascii="Arial" w:hAnsi="Arial" w:eastAsia="宋体" w:cs="Arial"/>
                <w:lang w:eastAsia="zh-CN"/>
              </w:rPr>
            </w:pPr>
            <w:ins w:id="289" w:author="Intel-AA" w:date="2020-10-01T10:48:00Z">
              <w:r>
                <w:rPr>
                  <w:rFonts w:ascii="Arial" w:hAnsi="Arial" w:eastAsia="宋体" w:cs="Arial"/>
                  <w:lang w:eastAsia="zh-CN"/>
                </w:rPr>
                <w:t xml:space="preserve">We are fine with OPPO’s proposal to capture it in the note, since anyway how to determine the </w:t>
              </w:r>
            </w:ins>
            <w:ins w:id="290" w:author="Intel-AA" w:date="2020-10-01T10:49:00Z">
              <w:r>
                <w:rPr>
                  <w:rFonts w:ascii="Arial" w:hAnsi="Arial" w:eastAsia="宋体" w:cs="Arial"/>
                  <w:lang w:eastAsia="zh-CN"/>
                </w:rPr>
                <w:t>remaining PDB is up to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1" w:author="Ericsson" w:date="2020-10-02T10:45:00Z"/>
        </w:trPr>
        <w:tc>
          <w:tcPr>
            <w:tcW w:w="1809" w:type="dxa"/>
          </w:tcPr>
          <w:p>
            <w:pPr>
              <w:spacing w:after="0"/>
              <w:jc w:val="center"/>
              <w:rPr>
                <w:ins w:id="292" w:author="Ericsson" w:date="2020-10-02T10:45:00Z"/>
                <w:rFonts w:ascii="Arial" w:hAnsi="Arial" w:eastAsia="宋体" w:cs="Arial"/>
                <w:lang w:eastAsia="zh-CN"/>
              </w:rPr>
            </w:pPr>
            <w:ins w:id="293" w:author="Ericsson" w:date="2020-10-02T10:45:00Z">
              <w:r>
                <w:rPr>
                  <w:rFonts w:ascii="Arial" w:hAnsi="Arial" w:eastAsia="宋体" w:cs="Arial"/>
                  <w:lang w:eastAsia="zh-CN"/>
                </w:rPr>
                <w:t>Ericsson</w:t>
              </w:r>
            </w:ins>
          </w:p>
        </w:tc>
        <w:tc>
          <w:tcPr>
            <w:tcW w:w="1985" w:type="dxa"/>
          </w:tcPr>
          <w:p>
            <w:pPr>
              <w:spacing w:after="0"/>
              <w:jc w:val="center"/>
              <w:rPr>
                <w:ins w:id="294" w:author="Ericsson" w:date="2020-10-02T10:45:00Z"/>
                <w:rFonts w:ascii="Arial" w:hAnsi="Arial" w:eastAsia="宋体" w:cs="Arial"/>
                <w:lang w:eastAsia="zh-CN"/>
              </w:rPr>
            </w:pPr>
            <w:ins w:id="295" w:author="Ericsson" w:date="2020-10-05T11:21:00Z">
              <w:r>
                <w:rPr>
                  <w:rFonts w:ascii="Arial" w:hAnsi="Arial" w:eastAsia="宋体" w:cs="Arial"/>
                  <w:lang w:eastAsia="zh-CN"/>
                </w:rPr>
                <w:t>Yes</w:t>
              </w:r>
            </w:ins>
            <w:ins w:id="296" w:author="Ericsson" w:date="2020-10-02T10:47:00Z">
              <w:r>
                <w:rPr>
                  <w:rFonts w:ascii="Arial" w:hAnsi="Arial" w:eastAsia="宋体" w:cs="Arial"/>
                  <w:lang w:eastAsia="zh-CN"/>
                </w:rPr>
                <w:t xml:space="preserve"> with comment</w:t>
              </w:r>
            </w:ins>
          </w:p>
        </w:tc>
        <w:tc>
          <w:tcPr>
            <w:tcW w:w="6045" w:type="dxa"/>
          </w:tcPr>
          <w:p>
            <w:pPr>
              <w:spacing w:after="0"/>
              <w:rPr>
                <w:ins w:id="297" w:author="Ericsson" w:date="2020-10-05T11:20:00Z"/>
                <w:rFonts w:ascii="Arial" w:hAnsi="Arial" w:eastAsia="宋体" w:cs="Arial"/>
                <w:lang w:eastAsia="zh-CN"/>
              </w:rPr>
            </w:pPr>
            <w:ins w:id="298" w:author="Ericsson" w:date="2020-10-05T11:20:00Z">
              <w:r>
                <w:rPr>
                  <w:rFonts w:ascii="Arial" w:hAnsi="Arial" w:eastAsia="宋体" w:cs="Arial"/>
                  <w:lang w:eastAsia="zh-CN"/>
                </w:rPr>
                <w:t>We are okay to capture this in the procedural text.</w:t>
              </w:r>
            </w:ins>
          </w:p>
          <w:p>
            <w:pPr>
              <w:spacing w:after="0"/>
              <w:rPr>
                <w:ins w:id="299" w:author="Ericsson" w:date="2020-10-05T11:20:00Z"/>
                <w:rFonts w:ascii="Arial" w:hAnsi="Arial" w:eastAsia="宋体" w:cs="Arial"/>
                <w:lang w:eastAsia="zh-CN"/>
              </w:rPr>
            </w:pPr>
          </w:p>
          <w:p>
            <w:pPr>
              <w:spacing w:after="0"/>
              <w:rPr>
                <w:ins w:id="300" w:author="Ericsson" w:date="2020-10-02T10:45:00Z"/>
                <w:rFonts w:ascii="Arial" w:hAnsi="Arial" w:eastAsia="宋体" w:cs="Arial"/>
                <w:lang w:eastAsia="zh-CN"/>
              </w:rPr>
            </w:pPr>
            <w:ins w:id="301" w:author="Ericsson" w:date="2020-10-05T11:20:00Z">
              <w:r>
                <w:rPr>
                  <w:rFonts w:ascii="Arial" w:hAnsi="Arial" w:eastAsia="宋体" w:cs="Arial"/>
                  <w:lang w:eastAsia="zh-CN"/>
                </w:rPr>
                <w:t xml:space="preserve">However, if company wants to go </w:t>
              </w:r>
            </w:ins>
            <w:ins w:id="302" w:author="Ericsson" w:date="2020-10-05T11:21:00Z">
              <w:r>
                <w:rPr>
                  <w:rFonts w:ascii="Arial" w:hAnsi="Arial" w:eastAsia="宋体" w:cs="Arial"/>
                  <w:lang w:eastAsia="zh-CN"/>
                </w:rPr>
                <w:t>with OPPO suggestion, a</w:t>
              </w:r>
            </w:ins>
            <w:ins w:id="303" w:author="Ericsson" w:date="2020-10-02T10:47:00Z">
              <w:r>
                <w:rPr>
                  <w:rFonts w:ascii="Arial" w:hAnsi="Arial" w:eastAsia="宋体" w:cs="Arial"/>
                  <w:lang w:eastAsia="zh-CN"/>
                </w:rPr>
                <w:t xml:space="preserve"> cleaner solution would be to capture the green part in a separate note. How the note</w:t>
              </w:r>
            </w:ins>
            <w:ins w:id="304" w:author="Ericsson" w:date="2020-10-02T10:48:00Z">
              <w:r>
                <w:rPr>
                  <w:rFonts w:ascii="Arial" w:hAnsi="Arial" w:eastAsia="宋体" w:cs="Arial"/>
                  <w:lang w:eastAsia="zh-CN"/>
                </w:rPr>
                <w:t xml:space="preserve"> reads now is a bit confusing.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 w:author="Qualcomm" w:date="2020-10-05T06:33:00Z"/>
        </w:trPr>
        <w:tc>
          <w:tcPr>
            <w:tcW w:w="1809" w:type="dxa"/>
          </w:tcPr>
          <w:p>
            <w:pPr>
              <w:spacing w:after="0"/>
              <w:jc w:val="center"/>
              <w:rPr>
                <w:ins w:id="306" w:author="Qualcomm" w:date="2020-10-05T06:33:00Z"/>
                <w:rFonts w:ascii="Arial" w:hAnsi="Arial" w:eastAsia="宋体" w:cs="Arial"/>
                <w:lang w:eastAsia="zh-CN"/>
              </w:rPr>
            </w:pPr>
            <w:ins w:id="307" w:author="Qualcomm" w:date="2020-10-05T06:33:00Z">
              <w:r>
                <w:rPr>
                  <w:rFonts w:ascii="Arial" w:hAnsi="Arial" w:eastAsia="宋体" w:cs="Arial"/>
                  <w:lang w:eastAsia="zh-CN"/>
                </w:rPr>
                <w:t>Qualcomm</w:t>
              </w:r>
            </w:ins>
          </w:p>
        </w:tc>
        <w:tc>
          <w:tcPr>
            <w:tcW w:w="1985" w:type="dxa"/>
          </w:tcPr>
          <w:p>
            <w:pPr>
              <w:spacing w:after="0"/>
              <w:jc w:val="center"/>
              <w:rPr>
                <w:ins w:id="308" w:author="Qualcomm" w:date="2020-10-05T06:33:00Z"/>
                <w:rFonts w:ascii="Arial" w:hAnsi="Arial" w:eastAsia="宋体" w:cs="Arial"/>
                <w:lang w:eastAsia="zh-CN"/>
              </w:rPr>
            </w:pPr>
            <w:ins w:id="309" w:author="Qualcomm" w:date="2020-10-05T06:33:00Z">
              <w:r>
                <w:rPr>
                  <w:rFonts w:ascii="Arial" w:hAnsi="Arial" w:eastAsia="宋体" w:cs="Arial"/>
                  <w:lang w:eastAsia="zh-CN"/>
                </w:rPr>
                <w:t>No</w:t>
              </w:r>
            </w:ins>
          </w:p>
        </w:tc>
        <w:tc>
          <w:tcPr>
            <w:tcW w:w="6045" w:type="dxa"/>
          </w:tcPr>
          <w:p>
            <w:pPr>
              <w:spacing w:after="0"/>
              <w:rPr>
                <w:ins w:id="310" w:author="Qualcomm" w:date="2020-10-05T06:33:00Z"/>
                <w:rFonts w:ascii="Arial" w:hAnsi="Arial" w:eastAsia="宋体" w:cs="Arial"/>
                <w:lang w:eastAsia="zh-CN"/>
              </w:rPr>
            </w:pPr>
            <w:ins w:id="311" w:author="Qualcomm" w:date="2020-10-05T06:33:00Z">
              <w:r>
                <w:rPr>
                  <w:rFonts w:ascii="Arial" w:hAnsi="Arial" w:eastAsia="DengXian" w:cs="Arial"/>
                  <w:lang w:eastAsia="zh-CN"/>
                </w:rPr>
                <w:t xml:space="preserve">Agree with OPPO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2" w:author="Samsung_Hyunjeong Kang" w:date="2020-10-07T19:21:00Z"/>
        </w:trPr>
        <w:tc>
          <w:tcPr>
            <w:tcW w:w="1809" w:type="dxa"/>
          </w:tcPr>
          <w:p>
            <w:pPr>
              <w:spacing w:after="0"/>
              <w:jc w:val="center"/>
              <w:rPr>
                <w:ins w:id="313" w:author="Samsung_Hyunjeong Kang" w:date="2020-10-07T19:21:00Z"/>
                <w:rFonts w:ascii="Arial" w:hAnsi="Arial" w:eastAsia="宋体" w:cs="Arial"/>
                <w:lang w:eastAsia="zh-CN"/>
              </w:rPr>
            </w:pPr>
            <w:ins w:id="314" w:author="Samsung_Hyunjeong Kang" w:date="2020-10-07T19:21:00Z">
              <w:r>
                <w:rPr>
                  <w:rFonts w:hint="eastAsia" w:ascii="Arial" w:hAnsi="Arial" w:cs="Arial"/>
                  <w:lang w:eastAsia="ko-KR"/>
                </w:rPr>
                <w:t>Samsung</w:t>
              </w:r>
            </w:ins>
          </w:p>
        </w:tc>
        <w:tc>
          <w:tcPr>
            <w:tcW w:w="1985" w:type="dxa"/>
          </w:tcPr>
          <w:p>
            <w:pPr>
              <w:spacing w:after="0"/>
              <w:jc w:val="center"/>
              <w:rPr>
                <w:ins w:id="315" w:author="Samsung_Hyunjeong Kang" w:date="2020-10-07T19:21:00Z"/>
                <w:rFonts w:ascii="Arial" w:hAnsi="Arial" w:eastAsia="宋体" w:cs="Arial"/>
                <w:lang w:eastAsia="zh-CN"/>
              </w:rPr>
            </w:pPr>
            <w:ins w:id="316" w:author="Samsung_Hyunjeong Kang" w:date="2020-10-07T19:21:00Z">
              <w:r>
                <w:rPr>
                  <w:rFonts w:hint="eastAsia" w:ascii="Arial" w:hAnsi="Arial" w:cs="Arial"/>
                  <w:lang w:eastAsia="ko-KR"/>
                </w:rPr>
                <w:t>No</w:t>
              </w:r>
            </w:ins>
          </w:p>
        </w:tc>
        <w:tc>
          <w:tcPr>
            <w:tcW w:w="6045" w:type="dxa"/>
          </w:tcPr>
          <w:p>
            <w:pPr>
              <w:spacing w:after="0"/>
              <w:rPr>
                <w:ins w:id="317" w:author="Samsung_Hyunjeong Kang" w:date="2020-10-07T19:21:00Z"/>
                <w:rFonts w:ascii="Arial" w:hAnsi="Arial" w:eastAsia="DengXian" w:cs="Arial"/>
                <w:lang w:eastAsia="zh-CN"/>
              </w:rPr>
            </w:pPr>
            <w:ins w:id="318" w:author="Samsung_Hyunjeong Kang" w:date="2020-10-07T19:21:00Z">
              <w:r>
                <w:rPr>
                  <w:rFonts w:hint="eastAsia" w:ascii="Arial" w:hAnsi="Arial" w:cs="Arial"/>
                  <w:lang w:eastAsia="ko-KR"/>
                </w:rPr>
                <w:t>We are fine with OPPO</w:t>
              </w:r>
            </w:ins>
            <w:ins w:id="319" w:author="Samsung_Hyunjeong Kang" w:date="2020-10-07T19:21:00Z">
              <w:r>
                <w:rPr>
                  <w:rFonts w:ascii="Arial" w:hAnsi="Arial" w:cs="Arial"/>
                  <w:lang w:eastAsia="ko-KR"/>
                </w:rPr>
                <w:t>’s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0" w:author="Apple - Zhibin Wu" w:date="2020-10-08T12:06:00Z"/>
        </w:trPr>
        <w:tc>
          <w:tcPr>
            <w:tcW w:w="1809" w:type="dxa"/>
          </w:tcPr>
          <w:p>
            <w:pPr>
              <w:spacing w:after="0"/>
              <w:jc w:val="center"/>
              <w:rPr>
                <w:ins w:id="321" w:author="Apple - Zhibin Wu" w:date="2020-10-08T12:06:00Z"/>
                <w:rFonts w:hint="eastAsia" w:ascii="Arial" w:hAnsi="Arial" w:cs="Arial"/>
                <w:lang w:eastAsia="ko-KR"/>
              </w:rPr>
            </w:pPr>
            <w:ins w:id="322" w:author="Apple - Zhibin Wu" w:date="2020-10-08T12:06:00Z">
              <w:r>
                <w:rPr>
                  <w:rFonts w:ascii="Arial" w:hAnsi="Arial" w:cs="Arial"/>
                  <w:lang w:eastAsia="ko-KR"/>
                </w:rPr>
                <w:t>Apple</w:t>
              </w:r>
            </w:ins>
          </w:p>
        </w:tc>
        <w:tc>
          <w:tcPr>
            <w:tcW w:w="1985" w:type="dxa"/>
          </w:tcPr>
          <w:p>
            <w:pPr>
              <w:spacing w:after="0"/>
              <w:jc w:val="center"/>
              <w:rPr>
                <w:ins w:id="323" w:author="Apple - Zhibin Wu" w:date="2020-10-08T12:06:00Z"/>
                <w:rFonts w:hint="eastAsia" w:ascii="Arial" w:hAnsi="Arial" w:cs="Arial"/>
                <w:lang w:eastAsia="ko-KR"/>
              </w:rPr>
            </w:pPr>
            <w:ins w:id="324" w:author="Apple - Zhibin Wu" w:date="2020-10-08T12:06:00Z">
              <w:r>
                <w:rPr>
                  <w:rFonts w:ascii="Arial" w:hAnsi="Arial" w:cs="Arial"/>
                  <w:lang w:eastAsia="ko-KR"/>
                </w:rPr>
                <w:t>NO</w:t>
              </w:r>
            </w:ins>
          </w:p>
        </w:tc>
        <w:tc>
          <w:tcPr>
            <w:tcW w:w="6045" w:type="dxa"/>
          </w:tcPr>
          <w:p>
            <w:pPr>
              <w:spacing w:after="0"/>
              <w:rPr>
                <w:ins w:id="325" w:author="Apple - Zhibin Wu" w:date="2020-10-08T12:06:00Z"/>
                <w:rFonts w:hint="eastAsia" w:ascii="Arial" w:hAnsi="Arial" w:cs="Arial"/>
                <w:lang w:eastAsia="ko-KR"/>
              </w:rPr>
            </w:pPr>
            <w:ins w:id="326" w:author="Apple - Zhibin Wu" w:date="2020-10-08T12:06:00Z">
              <w:r>
                <w:rPr>
                  <w:rFonts w:ascii="Arial" w:hAnsi="Arial" w:cs="Arial"/>
                  <w:lang w:eastAsia="ko-KR"/>
                </w:rPr>
                <w:t>The proposed change is incorrect.</w:t>
              </w:r>
            </w:ins>
            <w:ins w:id="327" w:author="Apple - Zhibin Wu" w:date="2020-10-08T12:07:00Z">
              <w:r>
                <w:rPr>
                  <w:rFonts w:ascii="Arial" w:hAnsi="Arial" w:cs="Arial"/>
                  <w:lang w:eastAsia="ko-KR"/>
                </w:rPr>
                <w:t xml:space="preserve"> The reservation interval is </w:t>
              </w:r>
            </w:ins>
            <w:ins w:id="328" w:author="Apple - Zhibin Wu" w:date="2020-10-08T12:08:00Z">
              <w:r>
                <w:rPr>
                  <w:rFonts w:ascii="Arial" w:hAnsi="Arial" w:cs="Arial"/>
                  <w:lang w:eastAsia="ko-KR"/>
                </w:rPr>
                <w:t>not supposed to be dynamically adjusted based on the remaining PDB va</w:t>
              </w:r>
            </w:ins>
            <w:ins w:id="329" w:author="Apple - Zhibin Wu" w:date="2020-10-08T12:10:00Z">
              <w:r>
                <w:rPr>
                  <w:rFonts w:ascii="Arial" w:hAnsi="Arial" w:cs="Arial"/>
                  <w:lang w:eastAsia="ko-KR"/>
                </w:rPr>
                <w:t>lue</w:t>
              </w:r>
            </w:ins>
            <w:ins w:id="330" w:author="Apple - Zhibin Wu" w:date="2020-10-08T12:11:00Z">
              <w:r>
                <w:rPr>
                  <w:rFonts w:ascii="Arial" w:hAnsi="Arial" w:cs="Arial"/>
                  <w:lang w:eastAsia="ko-KR"/>
                </w:rPr>
                <w:t>. OPPO su</w:t>
              </w:r>
            </w:ins>
            <w:ins w:id="331" w:author="Apple - Zhibin Wu" w:date="2020-10-08T12:12:00Z">
              <w:r>
                <w:rPr>
                  <w:rFonts w:ascii="Arial" w:hAnsi="Arial" w:cs="Arial"/>
                  <w:lang w:eastAsia="ko-KR"/>
                </w:rPr>
                <w:t>ggestion is ok to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2" w:author="ZTE - Boyuan" w:date="2020-10-09T09:47:40Z"/>
        </w:trPr>
        <w:tc>
          <w:tcPr>
            <w:tcW w:w="1809" w:type="dxa"/>
          </w:tcPr>
          <w:p>
            <w:pPr>
              <w:spacing w:after="0"/>
              <w:jc w:val="center"/>
              <w:rPr>
                <w:ins w:id="333" w:author="ZTE - Boyuan" w:date="2020-10-09T09:47:40Z"/>
                <w:rFonts w:hint="default" w:ascii="Arial" w:hAnsi="Arial" w:eastAsia="宋体" w:cs="Arial"/>
                <w:lang w:val="en-US" w:eastAsia="zh-CN"/>
              </w:rPr>
            </w:pPr>
            <w:ins w:id="334" w:author="ZTE - Boyuan" w:date="2020-10-09T09:47:41Z">
              <w:r>
                <w:rPr>
                  <w:rFonts w:hint="eastAsia" w:ascii="Arial" w:hAnsi="Arial" w:eastAsia="宋体" w:cs="Arial"/>
                  <w:lang w:val="en-US" w:eastAsia="zh-CN"/>
                </w:rPr>
                <w:t>Z</w:t>
              </w:r>
            </w:ins>
            <w:ins w:id="335" w:author="ZTE - Boyuan" w:date="2020-10-09T09:47:42Z">
              <w:r>
                <w:rPr>
                  <w:rFonts w:hint="eastAsia" w:ascii="Arial" w:hAnsi="Arial" w:eastAsia="宋体" w:cs="Arial"/>
                  <w:lang w:val="en-US" w:eastAsia="zh-CN"/>
                </w:rPr>
                <w:t>TE</w:t>
              </w:r>
            </w:ins>
          </w:p>
        </w:tc>
        <w:tc>
          <w:tcPr>
            <w:tcW w:w="1985" w:type="dxa"/>
          </w:tcPr>
          <w:p>
            <w:pPr>
              <w:spacing w:after="0"/>
              <w:jc w:val="center"/>
              <w:rPr>
                <w:ins w:id="336" w:author="ZTE - Boyuan" w:date="2020-10-09T09:47:40Z"/>
                <w:rFonts w:hint="default" w:ascii="Arial" w:hAnsi="Arial" w:eastAsia="宋体" w:cs="Arial"/>
                <w:lang w:val="en-US" w:eastAsia="zh-CN"/>
              </w:rPr>
            </w:pPr>
            <w:ins w:id="337" w:author="ZTE - Boyuan" w:date="2020-10-09T09:47:42Z">
              <w:r>
                <w:rPr>
                  <w:rFonts w:hint="eastAsia" w:ascii="Arial" w:hAnsi="Arial" w:eastAsia="宋体" w:cs="Arial"/>
                  <w:lang w:val="en-US" w:eastAsia="zh-CN"/>
                </w:rPr>
                <w:t>N</w:t>
              </w:r>
            </w:ins>
            <w:ins w:id="338" w:author="ZTE - Boyuan" w:date="2020-10-09T09:47:43Z">
              <w:r>
                <w:rPr>
                  <w:rFonts w:hint="eastAsia" w:ascii="Arial" w:hAnsi="Arial" w:eastAsia="宋体" w:cs="Arial"/>
                  <w:lang w:val="en-US" w:eastAsia="zh-CN"/>
                </w:rPr>
                <w:t>o</w:t>
              </w:r>
            </w:ins>
          </w:p>
        </w:tc>
        <w:tc>
          <w:tcPr>
            <w:tcW w:w="6045" w:type="dxa"/>
          </w:tcPr>
          <w:p>
            <w:pPr>
              <w:spacing w:after="0"/>
              <w:rPr>
                <w:ins w:id="339" w:author="ZTE - Boyuan" w:date="2020-10-09T09:47:40Z"/>
                <w:rFonts w:hint="default" w:ascii="Arial" w:hAnsi="Arial" w:eastAsia="宋体" w:cs="Arial"/>
                <w:lang w:val="en-US" w:eastAsia="zh-CN"/>
              </w:rPr>
            </w:pPr>
            <w:ins w:id="340" w:author="ZTE - Boyuan" w:date="2020-10-09T09:47:44Z">
              <w:r>
                <w:rPr>
                  <w:rFonts w:hint="eastAsia" w:ascii="Arial" w:hAnsi="Arial" w:eastAsia="宋体" w:cs="Arial"/>
                  <w:lang w:val="en-US" w:eastAsia="zh-CN"/>
                </w:rPr>
                <w:t>Agr</w:t>
              </w:r>
            </w:ins>
            <w:ins w:id="341" w:author="ZTE - Boyuan" w:date="2020-10-09T09:47:45Z">
              <w:r>
                <w:rPr>
                  <w:rFonts w:hint="eastAsia" w:ascii="Arial" w:hAnsi="Arial" w:eastAsia="宋体" w:cs="Arial"/>
                  <w:lang w:val="en-US" w:eastAsia="zh-CN"/>
                </w:rPr>
                <w:t>ee wit</w:t>
              </w:r>
            </w:ins>
            <w:ins w:id="342" w:author="ZTE - Boyuan" w:date="2020-10-09T09:47:46Z">
              <w:r>
                <w:rPr>
                  <w:rFonts w:hint="eastAsia" w:ascii="Arial" w:hAnsi="Arial" w:eastAsia="宋体" w:cs="Arial"/>
                  <w:lang w:val="en-US" w:eastAsia="zh-CN"/>
                </w:rPr>
                <w:t>h OPP</w:t>
              </w:r>
            </w:ins>
            <w:ins w:id="343" w:author="ZTE - Boyuan" w:date="2020-10-09T09:47:47Z">
              <w:r>
                <w:rPr>
                  <w:rFonts w:hint="eastAsia" w:ascii="Arial" w:hAnsi="Arial" w:eastAsia="宋体" w:cs="Arial"/>
                  <w:lang w:val="en-US" w:eastAsia="zh-CN"/>
                </w:rPr>
                <w:t>O</w:t>
              </w:r>
            </w:ins>
            <w:ins w:id="344" w:author="ZTE - Boyuan" w:date="2020-10-09T09:47:48Z">
              <w:r>
                <w:rPr>
                  <w:rFonts w:hint="default" w:ascii="Arial" w:hAnsi="Arial" w:eastAsia="宋体" w:cs="Arial"/>
                  <w:lang w:val="en-US" w:eastAsia="zh-CN"/>
                </w:rPr>
                <w:t>’</w:t>
              </w:r>
            </w:ins>
            <w:ins w:id="345" w:author="ZTE - Boyuan" w:date="2020-10-09T09:47:48Z">
              <w:r>
                <w:rPr>
                  <w:rFonts w:hint="eastAsia" w:ascii="Arial" w:hAnsi="Arial" w:eastAsia="宋体" w:cs="Arial"/>
                  <w:lang w:val="en-US" w:eastAsia="zh-CN"/>
                </w:rPr>
                <w:t>s mo</w:t>
              </w:r>
            </w:ins>
            <w:ins w:id="346" w:author="ZTE - Boyuan" w:date="2020-10-09T09:47:49Z">
              <w:r>
                <w:rPr>
                  <w:rFonts w:hint="eastAsia" w:ascii="Arial" w:hAnsi="Arial" w:eastAsia="宋体" w:cs="Arial"/>
                  <w:lang w:val="en-US" w:eastAsia="zh-CN"/>
                </w:rPr>
                <w:t>difica</w:t>
              </w:r>
            </w:ins>
            <w:ins w:id="347" w:author="ZTE - Boyuan" w:date="2020-10-09T09:47:50Z">
              <w:r>
                <w:rPr>
                  <w:rFonts w:hint="eastAsia" w:ascii="Arial" w:hAnsi="Arial" w:eastAsia="宋体" w:cs="Arial"/>
                  <w:lang w:val="en-US" w:eastAsia="zh-CN"/>
                </w:rPr>
                <w:t>tion on</w:t>
              </w:r>
            </w:ins>
            <w:ins w:id="348" w:author="ZTE - Boyuan" w:date="2020-10-09T09:47:51Z">
              <w:r>
                <w:rPr>
                  <w:rFonts w:hint="eastAsia" w:ascii="Arial" w:hAnsi="Arial" w:eastAsia="宋体" w:cs="Arial"/>
                  <w:lang w:val="en-US" w:eastAsia="zh-CN"/>
                </w:rPr>
                <w:t xml:space="preserve"> </w:t>
              </w:r>
            </w:ins>
            <w:ins w:id="349" w:author="ZTE - Boyuan" w:date="2020-10-09T09:47:52Z">
              <w:r>
                <w:rPr>
                  <w:rFonts w:hint="eastAsia" w:ascii="Arial" w:hAnsi="Arial" w:eastAsia="宋体" w:cs="Arial"/>
                  <w:lang w:val="en-US" w:eastAsia="zh-CN"/>
                </w:rPr>
                <w:t>the e</w:t>
              </w:r>
            </w:ins>
            <w:ins w:id="350" w:author="ZTE - Boyuan" w:date="2020-10-09T09:47:53Z">
              <w:r>
                <w:rPr>
                  <w:rFonts w:hint="eastAsia" w:ascii="Arial" w:hAnsi="Arial" w:eastAsia="宋体" w:cs="Arial"/>
                  <w:lang w:val="en-US" w:eastAsia="zh-CN"/>
                </w:rPr>
                <w:t>xistin</w:t>
              </w:r>
            </w:ins>
            <w:ins w:id="351" w:author="ZTE - Boyuan" w:date="2020-10-09T09:47:54Z">
              <w:r>
                <w:rPr>
                  <w:rFonts w:hint="eastAsia" w:ascii="Arial" w:hAnsi="Arial" w:eastAsia="宋体" w:cs="Arial"/>
                  <w:lang w:val="en-US" w:eastAsia="zh-CN"/>
                </w:rPr>
                <w:t>g note</w:t>
              </w:r>
            </w:ins>
            <w:ins w:id="352" w:author="ZTE - Boyuan" w:date="2020-10-09T09:47:55Z">
              <w:r>
                <w:rPr>
                  <w:rFonts w:hint="eastAsia" w:ascii="Arial" w:hAnsi="Arial" w:eastAsia="宋体" w:cs="Arial"/>
                  <w:lang w:val="en-US" w:eastAsia="zh-CN"/>
                </w:rPr>
                <w:t>.</w:t>
              </w:r>
            </w:ins>
          </w:p>
        </w:tc>
      </w:tr>
    </w:tbl>
    <w:p>
      <w:pPr>
        <w:rPr>
          <w:lang w:eastAsia="ko-KR"/>
        </w:rPr>
      </w:pPr>
    </w:p>
    <w:p>
      <w:pPr>
        <w:pStyle w:val="6"/>
        <w:rPr>
          <w:lang w:eastAsia="ko-KR"/>
        </w:rPr>
      </w:pPr>
      <w:r>
        <w:rPr>
          <w:lang w:eastAsia="ko-KR"/>
        </w:rPr>
        <w:t>Agreement #3:</w:t>
      </w:r>
    </w:p>
    <w:p>
      <w:pPr>
        <w:numPr>
          <w:ilvl w:val="0"/>
          <w:numId w:val="5"/>
        </w:numPr>
        <w:overflowPunct/>
        <w:autoSpaceDE/>
        <w:autoSpaceDN/>
        <w:adjustRightInd/>
        <w:spacing w:after="0"/>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pPr>
        <w:numPr>
          <w:ilvl w:val="1"/>
          <w:numId w:val="5"/>
        </w:numPr>
        <w:overflowPunct/>
        <w:autoSpaceDE/>
        <w:autoSpaceDN/>
        <w:adjustRightInd/>
        <w:spacing w:after="0"/>
        <w:textAlignment w:val="auto"/>
        <w:rPr>
          <w:rFonts w:eastAsia="Times New Roman" w:cs="Times"/>
          <w:i/>
          <w:highlight w:val="yellow"/>
        </w:rPr>
      </w:pPr>
      <w:r>
        <w:rPr>
          <w:rFonts w:eastAsia="Times New Roman" w:cs="Times"/>
          <w:i/>
          <w:highlight w:val="yellow"/>
        </w:rPr>
        <w:t>L1 expects that MAC layer provides resources intended for transmission of one TB, which can fit to resource selection window of current TB of the UE, and for which the relevant priority is available</w:t>
      </w:r>
    </w:p>
    <w:p>
      <w:pPr>
        <w:numPr>
          <w:ilvl w:val="1"/>
          <w:numId w:val="5"/>
        </w:numPr>
        <w:overflowPunct/>
        <w:autoSpaceDE/>
        <w:autoSpaceDN/>
        <w:adjustRightInd/>
        <w:spacing w:after="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pPr>
        <w:numPr>
          <w:ilvl w:val="2"/>
          <w:numId w:val="5"/>
        </w:numPr>
        <w:overflowPunct/>
        <w:autoSpaceDE/>
        <w:autoSpaceDN/>
        <w:adjustRightInd/>
        <w:spacing w:after="0"/>
        <w:textAlignment w:val="auto"/>
        <w:rPr>
          <w:rFonts w:eastAsia="Times New Roman" w:cs="Times"/>
          <w:i/>
        </w:rPr>
      </w:pPr>
      <w:r>
        <w:rPr>
          <w:rFonts w:eastAsia="Times New Roman" w:cs="Times"/>
          <w:i/>
        </w:rPr>
        <w:t>with details up to UE implementations, including whether/how to set the reservation period in the re-selected resource</w:t>
      </w:r>
    </w:p>
    <w:p>
      <w:pPr>
        <w:numPr>
          <w:ilvl w:val="1"/>
          <w:numId w:val="5"/>
        </w:numPr>
        <w:overflowPunct/>
        <w:autoSpaceDE/>
        <w:autoSpaceDN/>
        <w:adjustRightInd/>
        <w:spacing w:after="0"/>
        <w:textAlignment w:val="auto"/>
        <w:rPr>
          <w:rFonts w:eastAsia="Times New Roman" w:cs="Times"/>
          <w:i/>
        </w:rPr>
      </w:pPr>
      <w:r>
        <w:rPr>
          <w:rFonts w:eastAsia="Times New Roman" w:cs="Times"/>
          <w:i/>
        </w:rPr>
        <w:t>FFS in TP phase how/where to capture this in specification</w:t>
      </w:r>
    </w:p>
    <w:p>
      <w:pPr>
        <w:numPr>
          <w:ilvl w:val="2"/>
          <w:numId w:val="5"/>
        </w:numPr>
        <w:overflowPunct/>
        <w:autoSpaceDE/>
        <w:autoSpaceDN/>
        <w:adjustRightInd/>
        <w:spacing w:after="0"/>
        <w:textAlignment w:val="auto"/>
        <w:rPr>
          <w:rFonts w:eastAsia="Times New Roman" w:cs="Times"/>
          <w:i/>
        </w:rPr>
      </w:pPr>
      <w:r>
        <w:rPr>
          <w:rFonts w:eastAsia="Times New Roman" w:cs="Times"/>
          <w:i/>
        </w:rPr>
        <w:t>During the pre-emption checking, j is up to Cresel-1</w:t>
      </w:r>
    </w:p>
    <w:p>
      <w:pPr>
        <w:rPr>
          <w:lang w:eastAsia="ko-KR"/>
        </w:rPr>
      </w:pPr>
    </w:p>
    <w:p>
      <w:pPr>
        <w:rPr>
          <w:lang w:eastAsia="ko-KR"/>
        </w:rPr>
      </w:pPr>
      <w:r>
        <w:rPr>
          <w:lang w:eastAsia="ko-KR"/>
        </w:rPr>
        <w:t>Rapporteur thinks that according to yellow part of the agreement #3,</w:t>
      </w:r>
      <w:r>
        <w:rPr>
          <w:rFonts w:hint="eastAsia"/>
          <w:lang w:eastAsia="ko-KR"/>
        </w:rPr>
        <w:t xml:space="preserve"> </w:t>
      </w:r>
      <w:r>
        <w:rPr>
          <w:lang w:eastAsia="ko-KR"/>
        </w:rPr>
        <w:t>UE checks pre-emption only for resources reserved for transmission of one TB i.e. a MAC PDU created by LCP. Namely, UE is not expected to check pre-emption for any reserved resources reserved for potential MAC PDUs not created by LCP yet.</w:t>
      </w:r>
    </w:p>
    <w:p>
      <w:pPr>
        <w:rPr>
          <w:b/>
          <w:lang w:eastAsia="ko-KR"/>
        </w:rPr>
      </w:pPr>
      <w:r>
        <w:rPr>
          <w:b/>
          <w:lang w:eastAsia="ko-KR"/>
        </w:rPr>
        <w:t>Proposal 3: UE checks pre-emption only for resource(s) reserved for one MAC PDU created by LCP.</w:t>
      </w:r>
    </w:p>
    <w:p>
      <w:pPr>
        <w:pStyle w:val="9"/>
        <w:ind w:left="1276" w:hanging="1276"/>
      </w:pPr>
      <w:r>
        <w:t>Question 3A: Do you agree with Proposal 3?</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N</w:t>
            </w:r>
            <w:r>
              <w:rPr>
                <w:rFonts w:ascii="Arial" w:hAnsi="Arial" w:eastAsia="DengXian" w:cs="Arial"/>
                <w:lang w:eastAsia="zh-CN"/>
              </w:rPr>
              <w:t>o</w:t>
            </w:r>
          </w:p>
        </w:tc>
        <w:tc>
          <w:tcPr>
            <w:tcW w:w="6045" w:type="dxa"/>
          </w:tcPr>
          <w:p>
            <w:pPr>
              <w:spacing w:after="0"/>
              <w:rPr>
                <w:rFonts w:ascii="Arial" w:hAnsi="Arial" w:eastAsia="DengXian" w:cs="Arial"/>
                <w:lang w:eastAsia="zh-CN"/>
              </w:rPr>
            </w:pPr>
            <w:r>
              <w:rPr>
                <w:rFonts w:ascii="Arial" w:hAnsi="Arial" w:eastAsia="DengXian" w:cs="Arial"/>
                <w:lang w:eastAsia="zh-CN"/>
              </w:rPr>
              <w:t>Based on the bullet below</w:t>
            </w:r>
          </w:p>
          <w:p>
            <w:pPr>
              <w:spacing w:after="0"/>
              <w:rPr>
                <w:rFonts w:ascii="Arial" w:hAnsi="Arial" w:eastAsia="DengXian" w:cs="Arial"/>
                <w:lang w:eastAsia="zh-CN"/>
              </w:rPr>
            </w:pPr>
          </w:p>
          <w:p>
            <w:pPr>
              <w:numPr>
                <w:ilvl w:val="0"/>
                <w:numId w:val="5"/>
              </w:numPr>
              <w:overflowPunct/>
              <w:autoSpaceDE/>
              <w:autoSpaceDN/>
              <w:adjustRightInd/>
              <w:spacing w:after="0"/>
              <w:textAlignment w:val="auto"/>
              <w:rPr>
                <w:rFonts w:eastAsia="Times New Roman" w:cs="Times"/>
                <w:i/>
              </w:rPr>
            </w:pPr>
            <w:r>
              <w:rPr>
                <w:rFonts w:eastAsia="Times New Roman" w:cs="Times"/>
                <w:i/>
              </w:rPr>
              <w:t>FFS in TP phase how/where to capture this in specification</w:t>
            </w:r>
          </w:p>
          <w:p>
            <w:pPr>
              <w:numPr>
                <w:ilvl w:val="1"/>
                <w:numId w:val="5"/>
              </w:numPr>
              <w:overflowPunct/>
              <w:autoSpaceDE/>
              <w:autoSpaceDN/>
              <w:adjustRightInd/>
              <w:spacing w:after="0"/>
              <w:textAlignment w:val="auto"/>
              <w:rPr>
                <w:rFonts w:eastAsia="Times New Roman" w:cs="Times"/>
                <w:i/>
                <w:highlight w:val="green"/>
              </w:rPr>
            </w:pPr>
            <w:r>
              <w:rPr>
                <w:rFonts w:eastAsia="Times New Roman" w:cs="Times"/>
                <w:i/>
                <w:highlight w:val="green"/>
              </w:rPr>
              <w:t>During the pre-emption checking, j is up to Cresel-1</w:t>
            </w:r>
          </w:p>
          <w:p>
            <w:pPr>
              <w:overflowPunct/>
              <w:autoSpaceDE/>
              <w:autoSpaceDN/>
              <w:adjustRightInd/>
              <w:spacing w:after="0"/>
              <w:ind w:left="2160"/>
              <w:textAlignment w:val="auto"/>
              <w:rPr>
                <w:rFonts w:eastAsia="Times New Roman" w:cs="Times"/>
                <w:i/>
                <w:highlight w:val="green"/>
              </w:rPr>
            </w:pPr>
          </w:p>
          <w:p>
            <w:pPr>
              <w:spacing w:after="0"/>
              <w:rPr>
                <w:rFonts w:ascii="Arial" w:hAnsi="Arial" w:eastAsia="DengXian" w:cs="Arial"/>
                <w:lang w:eastAsia="zh-CN"/>
              </w:rPr>
            </w:pPr>
            <w:r>
              <w:rPr>
                <w:rFonts w:ascii="Arial" w:hAnsi="Arial" w:eastAsia="DengXian" w:cs="Arial"/>
                <w:lang w:eastAsia="zh-CN"/>
              </w:rPr>
              <w:t>We believe the collision check for premption is not limited to a single MAC PDU, but has to be for “</w:t>
            </w:r>
            <w:r>
              <w:rPr>
                <w:rFonts w:eastAsia="Times New Roman" w:cs="Times"/>
                <w:i/>
                <w:highlight w:val="green"/>
              </w:rPr>
              <w:t>j is up to Cresel-1</w:t>
            </w:r>
            <w:r>
              <w:rPr>
                <w:rFonts w:ascii="Arial" w:hAnsi="Arial" w:eastAsia="DengXian" w:cs="Arial"/>
                <w:lang w:eastAsia="zh-CN"/>
              </w:rPr>
              <w:t>”, i.e., multiple MAC PDUs.</w:t>
            </w:r>
          </w:p>
          <w:p>
            <w:pPr>
              <w:spacing w:after="0"/>
              <w:rPr>
                <w:rFonts w:ascii="Arial" w:hAnsi="Arial" w:eastAsia="DengXian" w:cs="Arial"/>
                <w:lang w:eastAsia="zh-CN"/>
              </w:rPr>
            </w:pPr>
          </w:p>
          <w:p>
            <w:pPr>
              <w:spacing w:after="0"/>
              <w:rPr>
                <w:rFonts w:ascii="Arial" w:hAnsi="Arial" w:eastAsia="DengXian" w:cs="Arial"/>
                <w:lang w:eastAsia="zh-CN"/>
              </w:rPr>
            </w:pPr>
            <w:r>
              <w:rPr>
                <w:rFonts w:hint="eastAsia" w:ascii="Arial" w:hAnsi="Arial" w:eastAsia="DengXian" w:cs="Arial"/>
                <w:lang w:eastAsia="zh-CN"/>
              </w:rPr>
              <w:t>T</w:t>
            </w:r>
            <w:r>
              <w:rPr>
                <w:rFonts w:ascii="Arial" w:hAnsi="Arial" w:eastAsia="DengXian" w:cs="Arial"/>
                <w:lang w:eastAsia="zh-CN"/>
              </w:rPr>
              <w:t>he text “</w:t>
            </w:r>
            <w:r>
              <w:rPr>
                <w:rFonts w:eastAsia="Times New Roman" w:cs="Times"/>
                <w:i/>
                <w:highlight w:val="yellow"/>
              </w:rPr>
              <w:t>MAC layer provides resources intended for transmission of one TB</w:t>
            </w:r>
            <w:r>
              <w:rPr>
                <w:rFonts w:ascii="Arial" w:hAnsi="Arial" w:eastAsia="DengXian" w:cs="Arial"/>
                <w:lang w:eastAsia="zh-CN"/>
              </w:rPr>
              <w:t xml:space="preserve">” is just to say that the target resource provided to L1 is limited to the current TB, but when collision check is performed, it has to consider the subsequent repetitions on different value of </w:t>
            </w:r>
            <w:r>
              <w:rPr>
                <w:rFonts w:ascii="Arial" w:hAnsi="Arial" w:eastAsia="DengXian" w:cs="Arial"/>
                <w:i/>
                <w:lang w:eastAsia="zh-CN"/>
              </w:rPr>
              <w:t>j</w:t>
            </w:r>
            <w:r>
              <w:rPr>
                <w:rFonts w:ascii="Arial" w:hAnsi="Arial" w:eastAsia="DengXian"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353" w:author="Huawei_Li Zhao" w:date="2020-09-30T11:06:00Z">
              <w:r>
                <w:rPr>
                  <w:rFonts w:hint="eastAsia" w:ascii="Arial" w:hAnsi="Arial" w:eastAsia="宋体" w:cs="Arial"/>
                  <w:lang w:eastAsia="zh-CN"/>
                </w:rPr>
                <w:t>H</w:t>
              </w:r>
            </w:ins>
            <w:ins w:id="354" w:author="Huawei_Li Zhao" w:date="2020-09-30T11:06:00Z">
              <w:r>
                <w:rPr>
                  <w:rFonts w:ascii="Arial" w:hAnsi="Arial" w:eastAsia="宋体" w:cs="Arial"/>
                  <w:lang w:eastAsia="zh-CN"/>
                </w:rPr>
                <w:t>W</w:t>
              </w:r>
            </w:ins>
          </w:p>
        </w:tc>
        <w:tc>
          <w:tcPr>
            <w:tcW w:w="1985" w:type="dxa"/>
          </w:tcPr>
          <w:p>
            <w:pPr>
              <w:spacing w:after="0"/>
              <w:jc w:val="center"/>
              <w:rPr>
                <w:rFonts w:ascii="Arial" w:hAnsi="Arial" w:cs="Arial"/>
                <w:lang w:eastAsia="ko-KR"/>
              </w:rPr>
            </w:pPr>
            <w:ins w:id="355" w:author="Huawei_Li Zhao" w:date="2020-09-30T11:06:00Z">
              <w:r>
                <w:rPr>
                  <w:rFonts w:ascii="Arial" w:hAnsi="Arial" w:eastAsia="DengXian" w:cs="Arial"/>
                  <w:lang w:eastAsia="zh-CN"/>
                </w:rPr>
                <w:t>No</w:t>
              </w:r>
            </w:ins>
          </w:p>
        </w:tc>
        <w:tc>
          <w:tcPr>
            <w:tcW w:w="6045" w:type="dxa"/>
          </w:tcPr>
          <w:p>
            <w:pPr>
              <w:spacing w:after="0"/>
              <w:rPr>
                <w:rFonts w:ascii="Arial" w:hAnsi="Arial" w:eastAsia="Calibri" w:cs="Arial"/>
                <w:lang w:eastAsia="ko-KR"/>
              </w:rPr>
            </w:pPr>
            <w:ins w:id="356" w:author="Huawei_Li Zhao" w:date="2020-09-30T11:06:00Z">
              <w:r>
                <w:rPr>
                  <w:rFonts w:ascii="Arial" w:hAnsi="Arial" w:eastAsia="DengXian" w:cs="Arial"/>
                  <w:lang w:eastAsia="zh-CN"/>
                </w:rPr>
                <w:t xml:space="preserve">According to RAN1 agreement, there is no restriction that the TB must be already created by LCP but the relevant priority being available is enough. Therefore as when to create a MAC PDU is all up to UE implementation and even before the TB is generated the UE is able to know the priority of this TB as long as the UE knows which LCH(s) are going to be multiplexed in the TB but actually the TB has not been created.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7" w:author="CATT" w:date="2020-10-01T14:59:00Z"/>
        </w:trPr>
        <w:tc>
          <w:tcPr>
            <w:tcW w:w="1809" w:type="dxa"/>
          </w:tcPr>
          <w:p>
            <w:pPr>
              <w:spacing w:after="0"/>
              <w:jc w:val="center"/>
              <w:rPr>
                <w:ins w:id="358" w:author="CATT" w:date="2020-10-01T14:59:00Z"/>
                <w:rFonts w:ascii="Arial" w:hAnsi="Arial" w:eastAsia="宋体" w:cs="Arial"/>
                <w:lang w:eastAsia="zh-CN"/>
              </w:rPr>
            </w:pPr>
            <w:ins w:id="359" w:author="CATT" w:date="2020-10-01T14:59:00Z">
              <w:r>
                <w:rPr>
                  <w:rFonts w:hint="eastAsia" w:ascii="Arial" w:hAnsi="Arial" w:eastAsia="宋体" w:cs="Arial"/>
                  <w:lang w:eastAsia="zh-CN"/>
                </w:rPr>
                <w:t>CATT</w:t>
              </w:r>
            </w:ins>
          </w:p>
        </w:tc>
        <w:tc>
          <w:tcPr>
            <w:tcW w:w="1985" w:type="dxa"/>
          </w:tcPr>
          <w:p>
            <w:pPr>
              <w:spacing w:after="0"/>
              <w:jc w:val="center"/>
              <w:rPr>
                <w:ins w:id="360" w:author="CATT" w:date="2020-10-01T14:59:00Z"/>
                <w:rFonts w:ascii="Arial" w:hAnsi="Arial" w:eastAsia="DengXian" w:cs="Arial"/>
                <w:lang w:eastAsia="zh-CN"/>
              </w:rPr>
            </w:pPr>
            <w:ins w:id="361" w:author="CATT" w:date="2020-10-01T14:59:00Z">
              <w:r>
                <w:rPr>
                  <w:rFonts w:hint="eastAsia" w:ascii="Arial" w:hAnsi="Arial" w:eastAsia="宋体" w:cs="Arial"/>
                  <w:lang w:eastAsia="zh-CN"/>
                </w:rPr>
                <w:t>No</w:t>
              </w:r>
            </w:ins>
          </w:p>
        </w:tc>
        <w:tc>
          <w:tcPr>
            <w:tcW w:w="6045" w:type="dxa"/>
          </w:tcPr>
          <w:p>
            <w:pPr>
              <w:spacing w:after="0"/>
              <w:rPr>
                <w:ins w:id="362" w:author="CATT" w:date="2020-10-01T14:59:00Z"/>
                <w:rFonts w:ascii="Arial" w:hAnsi="Arial" w:eastAsia="DengXian" w:cs="Arial"/>
                <w:lang w:eastAsia="zh-CN"/>
              </w:rPr>
            </w:pPr>
            <w:ins w:id="363" w:author="CATT" w:date="2020-10-01T14:59:00Z">
              <w:r>
                <w:rPr>
                  <w:rFonts w:hint="eastAsia" w:ascii="Arial" w:hAnsi="Arial" w:eastAsia="宋体" w:cs="Arial"/>
                  <w:lang w:eastAsia="zh-CN"/>
                </w:rPr>
                <w:t xml:space="preserve">After checking with our RAN1 colleague, we share the same view as OPPO </w:t>
              </w:r>
            </w:ins>
            <w:ins w:id="364" w:author="CATT" w:date="2020-10-01T14:59:00Z">
              <w:r>
                <w:rPr>
                  <w:rFonts w:ascii="Arial" w:hAnsi="Arial" w:eastAsia="宋体" w:cs="Arial"/>
                  <w:lang w:eastAsia="zh-CN"/>
                </w:rPr>
                <w:t>that</w:t>
              </w:r>
            </w:ins>
            <w:ins w:id="365" w:author="CATT" w:date="2020-10-01T14:59:00Z">
              <w:r>
                <w:rPr>
                  <w:rFonts w:hint="eastAsia" w:ascii="Arial" w:hAnsi="Arial" w:eastAsia="宋体" w:cs="Arial"/>
                  <w:lang w:eastAsia="zh-CN"/>
                </w:rPr>
                <w:t xml:space="preserve"> the </w:t>
              </w:r>
            </w:ins>
            <w:ins w:id="366" w:author="CATT" w:date="2020-10-01T14:59:00Z">
              <w:r>
                <w:rPr>
                  <w:rFonts w:ascii="Arial" w:hAnsi="Arial" w:eastAsia="DengXian" w:cs="Arial"/>
                  <w:lang w:eastAsia="zh-CN"/>
                </w:rPr>
                <w:t>collision check for pre</w:t>
              </w:r>
            </w:ins>
            <w:ins w:id="367" w:author="CATT" w:date="2020-10-01T14:59:00Z">
              <w:r>
                <w:rPr>
                  <w:rFonts w:hint="eastAsia" w:ascii="Arial" w:hAnsi="Arial" w:eastAsia="DengXian" w:cs="Arial"/>
                  <w:lang w:eastAsia="zh-CN"/>
                </w:rPr>
                <w:t>-e</w:t>
              </w:r>
            </w:ins>
            <w:ins w:id="368" w:author="CATT" w:date="2020-10-01T14:59:00Z">
              <w:r>
                <w:rPr>
                  <w:rFonts w:ascii="Arial" w:hAnsi="Arial" w:eastAsia="DengXian" w:cs="Arial"/>
                  <w:lang w:eastAsia="zh-CN"/>
                </w:rPr>
                <w:t>mption</w:t>
              </w:r>
            </w:ins>
            <w:ins w:id="369" w:author="CATT" w:date="2020-10-01T14:59:00Z">
              <w:r>
                <w:rPr>
                  <w:rFonts w:hint="eastAsia" w:ascii="Arial" w:hAnsi="Arial" w:eastAsia="DengXian" w:cs="Arial"/>
                  <w:lang w:eastAsia="zh-CN"/>
                </w:rPr>
                <w:t xml:space="preserve"> is </w:t>
              </w:r>
            </w:ins>
            <w:ins w:id="370" w:author="CATT" w:date="2020-10-01T14:59:00Z">
              <w:r>
                <w:rPr>
                  <w:rFonts w:ascii="Arial" w:hAnsi="Arial" w:eastAsia="DengXian" w:cs="Arial"/>
                  <w:lang w:eastAsia="zh-CN"/>
                </w:rPr>
                <w:t>continually</w:t>
              </w:r>
            </w:ins>
            <w:ins w:id="371" w:author="CATT" w:date="2020-10-01T14:59:00Z">
              <w:r>
                <w:rPr>
                  <w:rFonts w:hint="eastAsia" w:ascii="Arial" w:hAnsi="Arial" w:eastAsia="DengXian" w:cs="Arial"/>
                  <w:lang w:eastAsia="zh-CN"/>
                </w:rPr>
                <w:t xml:space="preserve"> perform for the </w:t>
              </w:r>
            </w:ins>
            <w:ins w:id="372" w:author="CATT" w:date="2020-10-01T14:59:00Z">
              <w:r>
                <w:rPr>
                  <w:rFonts w:ascii="Arial" w:hAnsi="Arial" w:eastAsia="DengXian" w:cs="Arial"/>
                  <w:lang w:eastAsia="zh-CN"/>
                </w:rPr>
                <w:t>subsequent</w:t>
              </w:r>
            </w:ins>
            <w:ins w:id="373" w:author="CATT" w:date="2020-10-01T14:59:00Z">
              <w:r>
                <w:rPr>
                  <w:rFonts w:hint="eastAsia" w:ascii="Arial" w:hAnsi="Arial" w:eastAsia="DengXian" w:cs="Arial"/>
                  <w:lang w:eastAsia="zh-CN"/>
                </w:rPr>
                <w:t xml:space="preserve"> resource reservation.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4" w:author="Intel-AA" w:date="2020-10-01T10:49:00Z"/>
        </w:trPr>
        <w:tc>
          <w:tcPr>
            <w:tcW w:w="1809" w:type="dxa"/>
          </w:tcPr>
          <w:p>
            <w:pPr>
              <w:spacing w:after="0"/>
              <w:jc w:val="center"/>
              <w:rPr>
                <w:ins w:id="375" w:author="Intel-AA" w:date="2020-10-01T10:49:00Z"/>
                <w:rFonts w:ascii="Arial" w:hAnsi="Arial" w:eastAsia="宋体" w:cs="Arial"/>
                <w:lang w:eastAsia="zh-CN"/>
              </w:rPr>
            </w:pPr>
            <w:ins w:id="376" w:author="Intel-AA" w:date="2020-10-01T10:49:00Z">
              <w:r>
                <w:rPr>
                  <w:rFonts w:ascii="Arial" w:hAnsi="Arial" w:eastAsia="宋体" w:cs="Arial"/>
                  <w:lang w:eastAsia="zh-CN"/>
                </w:rPr>
                <w:t>Intel</w:t>
              </w:r>
            </w:ins>
          </w:p>
        </w:tc>
        <w:tc>
          <w:tcPr>
            <w:tcW w:w="1985" w:type="dxa"/>
          </w:tcPr>
          <w:p>
            <w:pPr>
              <w:spacing w:after="0"/>
              <w:jc w:val="center"/>
              <w:rPr>
                <w:ins w:id="377" w:author="Intel-AA" w:date="2020-10-01T10:49:00Z"/>
                <w:rFonts w:ascii="Arial" w:hAnsi="Arial" w:eastAsia="宋体" w:cs="Arial"/>
                <w:lang w:eastAsia="zh-CN"/>
              </w:rPr>
            </w:pPr>
            <w:ins w:id="378" w:author="Intel-AA" w:date="2020-10-01T10:51:00Z">
              <w:r>
                <w:rPr>
                  <w:rFonts w:ascii="Arial" w:hAnsi="Arial" w:eastAsia="宋体" w:cs="Arial"/>
                  <w:lang w:eastAsia="zh-CN"/>
                </w:rPr>
                <w:t>Yes</w:t>
              </w:r>
            </w:ins>
          </w:p>
        </w:tc>
        <w:tc>
          <w:tcPr>
            <w:tcW w:w="6045" w:type="dxa"/>
          </w:tcPr>
          <w:p>
            <w:pPr>
              <w:spacing w:after="0"/>
              <w:rPr>
                <w:ins w:id="379" w:author="Intel-AA" w:date="2020-10-01T10:49:00Z"/>
                <w:rFonts w:ascii="Arial" w:hAnsi="Arial" w:eastAsia="宋体" w:cs="Arial"/>
                <w:lang w:eastAsia="zh-CN"/>
              </w:rPr>
            </w:pPr>
            <w:ins w:id="380" w:author="Intel-AA" w:date="2020-10-01T10:51:00Z">
              <w:r>
                <w:rPr>
                  <w:rFonts w:ascii="Arial" w:hAnsi="Arial" w:eastAsia="宋体" w:cs="Arial"/>
                  <w:lang w:eastAsia="zh-CN"/>
                </w:rPr>
                <w:t xml:space="preserve">We have the same understanding as the rapporteur </w:t>
              </w:r>
            </w:ins>
            <w:ins w:id="381" w:author="Intel-AA" w:date="2020-10-01T10:53:00Z">
              <w:r>
                <w:rPr>
                  <w:rFonts w:ascii="Arial" w:hAnsi="Arial" w:eastAsia="宋体" w:cs="Arial"/>
                  <w:lang w:eastAsia="zh-CN"/>
                </w:rPr>
                <w:t>based on input from our RAN1 colleagues.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2" w:author="Ericsson" w:date="2020-10-02T10:50:00Z"/>
        </w:trPr>
        <w:tc>
          <w:tcPr>
            <w:tcW w:w="1809" w:type="dxa"/>
          </w:tcPr>
          <w:p>
            <w:pPr>
              <w:spacing w:after="0"/>
              <w:jc w:val="center"/>
              <w:rPr>
                <w:ins w:id="383" w:author="Ericsson" w:date="2020-10-02T10:50:00Z"/>
                <w:rFonts w:ascii="Arial" w:hAnsi="Arial" w:eastAsia="宋体" w:cs="Arial"/>
                <w:lang w:eastAsia="zh-CN"/>
              </w:rPr>
            </w:pPr>
            <w:ins w:id="384" w:author="Ericsson" w:date="2020-10-02T10:50:00Z">
              <w:r>
                <w:rPr>
                  <w:rFonts w:ascii="Arial" w:hAnsi="Arial" w:eastAsia="宋体" w:cs="Arial"/>
                  <w:lang w:eastAsia="zh-CN"/>
                </w:rPr>
                <w:t>Ericsson</w:t>
              </w:r>
            </w:ins>
          </w:p>
        </w:tc>
        <w:tc>
          <w:tcPr>
            <w:tcW w:w="1985" w:type="dxa"/>
          </w:tcPr>
          <w:p>
            <w:pPr>
              <w:spacing w:after="0"/>
              <w:jc w:val="center"/>
              <w:rPr>
                <w:ins w:id="385" w:author="Ericsson" w:date="2020-10-02T10:50:00Z"/>
                <w:rFonts w:ascii="Arial" w:hAnsi="Arial" w:eastAsia="宋体" w:cs="Arial"/>
                <w:lang w:eastAsia="zh-CN"/>
              </w:rPr>
            </w:pPr>
            <w:ins w:id="386" w:author="Ericsson" w:date="2020-10-05T11:21:00Z">
              <w:r>
                <w:rPr>
                  <w:rFonts w:ascii="Arial" w:hAnsi="Arial" w:eastAsia="宋体" w:cs="Arial"/>
                  <w:lang w:eastAsia="zh-CN"/>
                </w:rPr>
                <w:t>No</w:t>
              </w:r>
            </w:ins>
          </w:p>
        </w:tc>
        <w:tc>
          <w:tcPr>
            <w:tcW w:w="6045" w:type="dxa"/>
          </w:tcPr>
          <w:p>
            <w:pPr>
              <w:spacing w:after="0"/>
              <w:rPr>
                <w:ins w:id="387" w:author="Ericsson" w:date="2020-10-02T10:50:00Z"/>
                <w:rFonts w:ascii="Arial" w:hAnsi="Arial" w:eastAsia="宋体" w:cs="Arial"/>
                <w:lang w:eastAsia="zh-CN"/>
              </w:rPr>
            </w:pPr>
            <w:ins w:id="388" w:author="Ericsson" w:date="2020-10-05T11:22:00Z">
              <w:r>
                <w:rPr>
                  <w:rFonts w:ascii="Arial" w:hAnsi="Arial" w:eastAsia="宋体" w:cs="Arial"/>
                  <w:lang w:eastAsia="zh-CN"/>
                </w:rPr>
                <w:t>We agree with HW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9" w:author="Qualcomm" w:date="2020-10-05T06:33:00Z"/>
        </w:trPr>
        <w:tc>
          <w:tcPr>
            <w:tcW w:w="1809" w:type="dxa"/>
          </w:tcPr>
          <w:p>
            <w:pPr>
              <w:spacing w:after="0"/>
              <w:jc w:val="center"/>
              <w:rPr>
                <w:ins w:id="390" w:author="Qualcomm" w:date="2020-10-05T06:33:00Z"/>
                <w:rFonts w:ascii="Arial" w:hAnsi="Arial" w:eastAsia="宋体" w:cs="Arial"/>
                <w:lang w:eastAsia="zh-CN"/>
              </w:rPr>
            </w:pPr>
            <w:ins w:id="391" w:author="Qualcomm" w:date="2020-10-05T06:33:00Z">
              <w:r>
                <w:rPr>
                  <w:rFonts w:ascii="Arial" w:hAnsi="Arial" w:eastAsia="宋体" w:cs="Arial"/>
                  <w:lang w:eastAsia="zh-CN"/>
                </w:rPr>
                <w:t>Qualcomm</w:t>
              </w:r>
            </w:ins>
          </w:p>
        </w:tc>
        <w:tc>
          <w:tcPr>
            <w:tcW w:w="1985" w:type="dxa"/>
          </w:tcPr>
          <w:p>
            <w:pPr>
              <w:spacing w:after="0"/>
              <w:jc w:val="center"/>
              <w:rPr>
                <w:ins w:id="392" w:author="Qualcomm" w:date="2020-10-05T06:33:00Z"/>
                <w:rFonts w:ascii="Arial" w:hAnsi="Arial" w:eastAsia="宋体" w:cs="Arial"/>
                <w:lang w:eastAsia="zh-CN"/>
              </w:rPr>
            </w:pPr>
            <w:ins w:id="393" w:author="Qualcomm" w:date="2020-10-05T06:33:00Z">
              <w:r>
                <w:rPr>
                  <w:rFonts w:ascii="Arial" w:hAnsi="Arial" w:eastAsia="宋体" w:cs="Arial"/>
                  <w:lang w:eastAsia="zh-CN"/>
                </w:rPr>
                <w:t>Yes</w:t>
              </w:r>
            </w:ins>
          </w:p>
        </w:tc>
        <w:tc>
          <w:tcPr>
            <w:tcW w:w="6045" w:type="dxa"/>
          </w:tcPr>
          <w:p>
            <w:pPr>
              <w:spacing w:after="0"/>
              <w:rPr>
                <w:ins w:id="394" w:author="Qualcomm" w:date="2020-10-05T06:33: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5" w:author="Samsung_Hyunjeong Kang" w:date="2020-10-07T19:21:00Z"/>
        </w:trPr>
        <w:tc>
          <w:tcPr>
            <w:tcW w:w="1809" w:type="dxa"/>
          </w:tcPr>
          <w:p>
            <w:pPr>
              <w:spacing w:after="0"/>
              <w:jc w:val="center"/>
              <w:rPr>
                <w:ins w:id="396" w:author="Samsung_Hyunjeong Kang" w:date="2020-10-07T19:21:00Z"/>
                <w:rFonts w:ascii="Arial" w:hAnsi="Arial" w:eastAsia="宋体" w:cs="Arial"/>
                <w:lang w:eastAsia="zh-CN"/>
              </w:rPr>
            </w:pPr>
            <w:ins w:id="397" w:author="Samsung_Hyunjeong Kang" w:date="2020-10-07T19:22:00Z">
              <w:r>
                <w:rPr>
                  <w:rFonts w:hint="eastAsia" w:ascii="Arial" w:hAnsi="Arial" w:cs="Arial"/>
                  <w:lang w:eastAsia="ko-KR"/>
                </w:rPr>
                <w:t>Samsung</w:t>
              </w:r>
            </w:ins>
          </w:p>
        </w:tc>
        <w:tc>
          <w:tcPr>
            <w:tcW w:w="1985" w:type="dxa"/>
          </w:tcPr>
          <w:p>
            <w:pPr>
              <w:spacing w:after="0"/>
              <w:jc w:val="center"/>
              <w:rPr>
                <w:ins w:id="398" w:author="Samsung_Hyunjeong Kang" w:date="2020-10-07T19:21:00Z"/>
                <w:rFonts w:ascii="Arial" w:hAnsi="Arial" w:eastAsia="宋体" w:cs="Arial"/>
                <w:lang w:eastAsia="zh-CN"/>
              </w:rPr>
            </w:pPr>
            <w:ins w:id="399" w:author="Samsung_Hyunjeong Kang" w:date="2020-10-07T19:22:00Z">
              <w:r>
                <w:rPr>
                  <w:rFonts w:ascii="Arial" w:hAnsi="Arial" w:cs="Arial"/>
                  <w:lang w:eastAsia="ko-KR"/>
                </w:rPr>
                <w:t>No</w:t>
              </w:r>
            </w:ins>
          </w:p>
        </w:tc>
        <w:tc>
          <w:tcPr>
            <w:tcW w:w="6045" w:type="dxa"/>
          </w:tcPr>
          <w:p>
            <w:pPr>
              <w:spacing w:after="0"/>
              <w:rPr>
                <w:ins w:id="400" w:author="Samsung_Hyunjeong Kang" w:date="2020-10-07T19:21:00Z"/>
                <w:rFonts w:ascii="Arial" w:hAnsi="Arial" w:eastAsia="宋体" w:cs="Arial"/>
                <w:lang w:eastAsia="zh-CN"/>
              </w:rPr>
            </w:pPr>
            <w:ins w:id="401" w:author="Samsung_Hyunjeong Kang" w:date="2020-10-07T19:22:00Z">
              <w:r>
                <w:rPr>
                  <w:rFonts w:hint="eastAsia" w:ascii="Arial" w:hAnsi="Arial" w:cs="Arial"/>
                  <w:lang w:eastAsia="ko-KR"/>
                </w:rPr>
                <w:t xml:space="preserve">We </w:t>
              </w:r>
            </w:ins>
            <w:ins w:id="402" w:author="Samsung_Hyunjeong Kang" w:date="2020-10-07T19:22:00Z">
              <w:r>
                <w:rPr>
                  <w:rFonts w:ascii="Arial" w:hAnsi="Arial" w:cs="Arial"/>
                  <w:lang w:eastAsia="ko-KR"/>
                </w:rPr>
                <w:t>understand RAN1’s intention as that resource selection window T2 is determined based on PDB and this PDB information should be provided to PHY from MAC for resource reselection caused by pre-emption. This is not about whether pre-emption is applied for one MAC PDU or MAC PDUs.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3" w:author="Apple - Zhibin Wu" w:date="2020-10-08T12:16:00Z"/>
        </w:trPr>
        <w:tc>
          <w:tcPr>
            <w:tcW w:w="1809" w:type="dxa"/>
          </w:tcPr>
          <w:p>
            <w:pPr>
              <w:spacing w:after="0"/>
              <w:jc w:val="center"/>
              <w:rPr>
                <w:ins w:id="404" w:author="Apple - Zhibin Wu" w:date="2020-10-08T12:16:00Z"/>
                <w:rFonts w:hint="eastAsia" w:ascii="Arial" w:hAnsi="Arial" w:cs="Arial"/>
                <w:lang w:eastAsia="ko-KR"/>
              </w:rPr>
            </w:pPr>
            <w:ins w:id="405" w:author="Apple - Zhibin Wu" w:date="2020-10-08T12:16:00Z">
              <w:r>
                <w:rPr>
                  <w:rFonts w:ascii="Arial" w:hAnsi="Arial" w:cs="Arial"/>
                  <w:lang w:eastAsia="ko-KR"/>
                </w:rPr>
                <w:t>Apple</w:t>
              </w:r>
            </w:ins>
          </w:p>
        </w:tc>
        <w:tc>
          <w:tcPr>
            <w:tcW w:w="1985" w:type="dxa"/>
          </w:tcPr>
          <w:p>
            <w:pPr>
              <w:spacing w:after="0"/>
              <w:jc w:val="center"/>
              <w:rPr>
                <w:ins w:id="406" w:author="Apple - Zhibin Wu" w:date="2020-10-08T12:16:00Z"/>
                <w:rFonts w:ascii="Arial" w:hAnsi="Arial" w:cs="Arial"/>
                <w:lang w:eastAsia="ko-KR"/>
              </w:rPr>
            </w:pPr>
            <w:ins w:id="407" w:author="Apple - Zhibin Wu" w:date="2020-10-08T12:16:00Z">
              <w:r>
                <w:rPr>
                  <w:rFonts w:ascii="Arial" w:hAnsi="Arial" w:cs="Arial"/>
                  <w:lang w:eastAsia="ko-KR"/>
                </w:rPr>
                <w:t>No</w:t>
              </w:r>
            </w:ins>
          </w:p>
        </w:tc>
        <w:tc>
          <w:tcPr>
            <w:tcW w:w="6045" w:type="dxa"/>
          </w:tcPr>
          <w:p>
            <w:pPr>
              <w:spacing w:after="0"/>
              <w:rPr>
                <w:ins w:id="408" w:author="Apple - Zhibin Wu" w:date="2020-10-08T12:16:00Z"/>
                <w:rFonts w:hint="eastAsia" w:ascii="Arial" w:hAnsi="Arial" w:cs="Arial"/>
                <w:lang w:eastAsia="ko-KR"/>
              </w:rPr>
            </w:pPr>
            <w:ins w:id="409" w:author="Apple - Zhibin Wu" w:date="2020-10-08T12:16:00Z">
              <w:r>
                <w:rPr>
                  <w:rFonts w:ascii="Arial" w:hAnsi="Arial" w:cs="Arial"/>
                  <w:lang w:eastAsia="ko-KR"/>
                </w:rPr>
                <w:t>Agree with OPPO and HW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0" w:author="ZTE - Boyuan" w:date="2020-10-09T09:52:36Z"/>
        </w:trPr>
        <w:tc>
          <w:tcPr>
            <w:tcW w:w="1809" w:type="dxa"/>
          </w:tcPr>
          <w:p>
            <w:pPr>
              <w:spacing w:after="0"/>
              <w:jc w:val="center"/>
              <w:rPr>
                <w:ins w:id="411" w:author="ZTE - Boyuan" w:date="2020-10-09T09:52:36Z"/>
                <w:rFonts w:hint="default" w:ascii="Arial" w:hAnsi="Arial" w:eastAsia="宋体" w:cs="Arial"/>
                <w:lang w:val="en-US" w:eastAsia="zh-CN"/>
              </w:rPr>
            </w:pPr>
            <w:ins w:id="412" w:author="ZTE - Boyuan" w:date="2020-10-09T09:52:38Z">
              <w:r>
                <w:rPr>
                  <w:rFonts w:hint="eastAsia" w:ascii="Arial" w:hAnsi="Arial" w:eastAsia="宋体" w:cs="Arial"/>
                  <w:lang w:val="en-US" w:eastAsia="zh-CN"/>
                </w:rPr>
                <w:t>ZTE</w:t>
              </w:r>
            </w:ins>
          </w:p>
        </w:tc>
        <w:tc>
          <w:tcPr>
            <w:tcW w:w="1985" w:type="dxa"/>
          </w:tcPr>
          <w:p>
            <w:pPr>
              <w:spacing w:after="0"/>
              <w:jc w:val="center"/>
              <w:rPr>
                <w:ins w:id="413" w:author="ZTE - Boyuan" w:date="2020-10-09T09:52:36Z"/>
                <w:rFonts w:hint="default" w:ascii="Arial" w:hAnsi="Arial" w:eastAsia="宋体" w:cs="Arial"/>
                <w:lang w:val="en-US" w:eastAsia="zh-CN"/>
              </w:rPr>
            </w:pPr>
            <w:ins w:id="414" w:author="ZTE - Boyuan" w:date="2020-10-09T09:52:39Z">
              <w:r>
                <w:rPr>
                  <w:rFonts w:hint="eastAsia" w:ascii="Arial" w:hAnsi="Arial" w:eastAsia="宋体" w:cs="Arial"/>
                  <w:lang w:val="en-US" w:eastAsia="zh-CN"/>
                </w:rPr>
                <w:t>No</w:t>
              </w:r>
            </w:ins>
          </w:p>
        </w:tc>
        <w:tc>
          <w:tcPr>
            <w:tcW w:w="6045" w:type="dxa"/>
          </w:tcPr>
          <w:p>
            <w:pPr>
              <w:spacing w:after="0"/>
              <w:rPr>
                <w:ins w:id="415" w:author="ZTE - Boyuan" w:date="2020-10-09T10:17:23Z"/>
                <w:rFonts w:hint="default" w:ascii="Arial" w:hAnsi="Arial" w:eastAsia="宋体" w:cs="Arial"/>
                <w:lang w:val="en-US" w:eastAsia="zh-CN"/>
              </w:rPr>
            </w:pPr>
            <w:ins w:id="416" w:author="ZTE - Boyuan" w:date="2020-10-09T09:52:40Z">
              <w:r>
                <w:rPr>
                  <w:rFonts w:hint="eastAsia" w:ascii="Arial" w:hAnsi="Arial" w:eastAsia="宋体" w:cs="Arial"/>
                  <w:lang w:val="en-US" w:eastAsia="zh-CN"/>
                </w:rPr>
                <w:t>Ag</w:t>
              </w:r>
            </w:ins>
            <w:ins w:id="417" w:author="ZTE - Boyuan" w:date="2020-10-09T09:52:41Z">
              <w:r>
                <w:rPr>
                  <w:rFonts w:hint="eastAsia" w:ascii="Arial" w:hAnsi="Arial" w:eastAsia="宋体" w:cs="Arial"/>
                  <w:lang w:val="en-US" w:eastAsia="zh-CN"/>
                </w:rPr>
                <w:t>ree wi</w:t>
              </w:r>
            </w:ins>
            <w:ins w:id="418" w:author="ZTE - Boyuan" w:date="2020-10-09T09:52:42Z">
              <w:r>
                <w:rPr>
                  <w:rFonts w:hint="eastAsia" w:ascii="Arial" w:hAnsi="Arial" w:eastAsia="宋体" w:cs="Arial"/>
                  <w:lang w:val="en-US" w:eastAsia="zh-CN"/>
                </w:rPr>
                <w:t>th O</w:t>
              </w:r>
            </w:ins>
            <w:ins w:id="419" w:author="ZTE - Boyuan" w:date="2020-10-09T09:52:43Z">
              <w:r>
                <w:rPr>
                  <w:rFonts w:hint="eastAsia" w:ascii="Arial" w:hAnsi="Arial" w:eastAsia="宋体" w:cs="Arial"/>
                  <w:lang w:val="en-US" w:eastAsia="zh-CN"/>
                </w:rPr>
                <w:t>PPO a</w:t>
              </w:r>
            </w:ins>
            <w:ins w:id="420" w:author="ZTE - Boyuan" w:date="2020-10-09T09:52:44Z">
              <w:r>
                <w:rPr>
                  <w:rFonts w:hint="eastAsia" w:ascii="Arial" w:hAnsi="Arial" w:eastAsia="宋体" w:cs="Arial"/>
                  <w:lang w:val="en-US" w:eastAsia="zh-CN"/>
                </w:rPr>
                <w:t>nd H</w:t>
              </w:r>
            </w:ins>
            <w:ins w:id="421" w:author="ZTE - Boyuan" w:date="2020-10-09T09:52:45Z">
              <w:r>
                <w:rPr>
                  <w:rFonts w:hint="eastAsia" w:ascii="Arial" w:hAnsi="Arial" w:eastAsia="宋体" w:cs="Arial"/>
                  <w:lang w:val="en-US" w:eastAsia="zh-CN"/>
                </w:rPr>
                <w:t>uawei</w:t>
              </w:r>
            </w:ins>
            <w:ins w:id="422" w:author="ZTE - Boyuan" w:date="2020-10-09T10:17:08Z">
              <w:r>
                <w:rPr>
                  <w:rFonts w:hint="eastAsia" w:ascii="Arial" w:hAnsi="Arial" w:eastAsia="宋体" w:cs="Arial"/>
                  <w:lang w:val="en-US" w:eastAsia="zh-CN"/>
                </w:rPr>
                <w:t>,</w:t>
              </w:r>
            </w:ins>
            <w:ins w:id="423" w:author="ZTE - Boyuan" w:date="2020-10-09T10:17:09Z">
              <w:r>
                <w:rPr>
                  <w:rFonts w:hint="eastAsia" w:ascii="Arial" w:hAnsi="Arial" w:eastAsia="宋体" w:cs="Arial"/>
                  <w:lang w:val="en-US" w:eastAsia="zh-CN"/>
                </w:rPr>
                <w:t xml:space="preserve"> as</w:t>
              </w:r>
            </w:ins>
            <w:ins w:id="424" w:author="ZTE - Boyuan" w:date="2020-10-09T10:17:10Z">
              <w:r>
                <w:rPr>
                  <w:rFonts w:hint="eastAsia" w:ascii="Arial" w:hAnsi="Arial" w:eastAsia="宋体" w:cs="Arial"/>
                  <w:lang w:val="en-US" w:eastAsia="zh-CN"/>
                </w:rPr>
                <w:t xml:space="preserve"> menti</w:t>
              </w:r>
            </w:ins>
            <w:ins w:id="425" w:author="ZTE - Boyuan" w:date="2020-10-09T10:17:11Z">
              <w:r>
                <w:rPr>
                  <w:rFonts w:hint="eastAsia" w:ascii="Arial" w:hAnsi="Arial" w:eastAsia="宋体" w:cs="Arial"/>
                  <w:lang w:val="en-US" w:eastAsia="zh-CN"/>
                </w:rPr>
                <w:t>on</w:t>
              </w:r>
            </w:ins>
            <w:ins w:id="426" w:author="ZTE - Boyuan" w:date="2020-10-09T10:17:13Z">
              <w:r>
                <w:rPr>
                  <w:rFonts w:hint="eastAsia" w:ascii="Arial" w:hAnsi="Arial" w:eastAsia="宋体" w:cs="Arial"/>
                  <w:lang w:val="en-US" w:eastAsia="zh-CN"/>
                </w:rPr>
                <w:t>ed in</w:t>
              </w:r>
            </w:ins>
            <w:ins w:id="427" w:author="ZTE - Boyuan" w:date="2020-10-09T10:17:14Z">
              <w:r>
                <w:rPr>
                  <w:rFonts w:hint="eastAsia" w:ascii="Arial" w:hAnsi="Arial" w:eastAsia="宋体" w:cs="Arial"/>
                  <w:lang w:val="en-US" w:eastAsia="zh-CN"/>
                </w:rPr>
                <w:t xml:space="preserve"> RAN</w:t>
              </w:r>
            </w:ins>
            <w:ins w:id="428" w:author="ZTE - Boyuan" w:date="2020-10-09T10:17:15Z">
              <w:r>
                <w:rPr>
                  <w:rFonts w:hint="eastAsia" w:ascii="Arial" w:hAnsi="Arial" w:eastAsia="宋体" w:cs="Arial"/>
                  <w:lang w:val="en-US" w:eastAsia="zh-CN"/>
                </w:rPr>
                <w:t>1 agr</w:t>
              </w:r>
            </w:ins>
            <w:ins w:id="429" w:author="ZTE - Boyuan" w:date="2020-10-09T10:17:16Z">
              <w:r>
                <w:rPr>
                  <w:rFonts w:hint="eastAsia" w:ascii="Arial" w:hAnsi="Arial" w:eastAsia="宋体" w:cs="Arial"/>
                  <w:lang w:val="en-US" w:eastAsia="zh-CN"/>
                </w:rPr>
                <w:t>eement</w:t>
              </w:r>
            </w:ins>
            <w:ins w:id="430" w:author="ZTE - Boyuan" w:date="2020-10-09T10:17:17Z">
              <w:r>
                <w:rPr>
                  <w:rFonts w:hint="eastAsia" w:ascii="Arial" w:hAnsi="Arial" w:eastAsia="宋体" w:cs="Arial"/>
                  <w:lang w:val="en-US" w:eastAsia="zh-CN"/>
                </w:rPr>
                <w:t>:</w:t>
              </w:r>
            </w:ins>
            <w:ins w:id="431" w:author="ZTE - Boyuan" w:date="2020-10-09T10:17:18Z">
              <w:r>
                <w:rPr>
                  <w:rFonts w:hint="eastAsia" w:ascii="Arial" w:hAnsi="Arial" w:eastAsia="宋体" w:cs="Arial"/>
                  <w:lang w:val="en-US" w:eastAsia="zh-CN"/>
                </w:rPr>
                <w:t xml:space="preserve"> </w:t>
              </w:r>
            </w:ins>
            <w:ins w:id="432" w:author="ZTE - Boyuan" w:date="2020-10-09T10:17:23Z">
              <w:r>
                <w:rPr>
                  <w:rFonts w:hint="eastAsia" w:ascii="Arial" w:hAnsi="Arial" w:eastAsia="宋体" w:cs="Arial"/>
                  <w:lang w:val="en-US" w:eastAsia="zh-CN"/>
                </w:rPr>
                <w:t>with details up to UE implementations,</w:t>
              </w:r>
            </w:ins>
            <w:ins w:id="433" w:author="ZTE - Boyuan" w:date="2020-10-09T10:17:23Z">
              <w:r>
                <w:rPr>
                  <w:rFonts w:hint="eastAsia" w:ascii="Arial" w:hAnsi="Arial" w:eastAsia="宋体" w:cs="Arial"/>
                  <w:highlight w:val="yellow"/>
                  <w:lang w:val="en-US" w:eastAsia="zh-CN"/>
                </w:rPr>
                <w:t xml:space="preserve"> including whether/how to set the reservation period </w:t>
              </w:r>
            </w:ins>
            <w:ins w:id="434" w:author="ZTE - Boyuan" w:date="2020-10-09T10:17:23Z">
              <w:r>
                <w:rPr>
                  <w:rFonts w:hint="eastAsia" w:ascii="Arial" w:hAnsi="Arial" w:eastAsia="宋体" w:cs="Arial"/>
                  <w:lang w:val="en-US" w:eastAsia="zh-CN"/>
                </w:rPr>
                <w:t>in the re-selected resource</w:t>
              </w:r>
            </w:ins>
            <w:ins w:id="435" w:author="ZTE - Boyuan" w:date="2020-10-09T10:17:28Z">
              <w:r>
                <w:rPr>
                  <w:rFonts w:hint="eastAsia" w:ascii="Arial" w:hAnsi="Arial" w:eastAsia="宋体" w:cs="Arial"/>
                  <w:lang w:val="en-US" w:eastAsia="zh-CN"/>
                </w:rPr>
                <w:t>.</w:t>
              </w:r>
            </w:ins>
            <w:ins w:id="436" w:author="ZTE - Boyuan" w:date="2020-10-09T10:17:29Z">
              <w:r>
                <w:rPr>
                  <w:rFonts w:hint="eastAsia" w:ascii="Arial" w:hAnsi="Arial" w:eastAsia="宋体" w:cs="Arial"/>
                  <w:lang w:val="en-US" w:eastAsia="zh-CN"/>
                </w:rPr>
                <w:t xml:space="preserve"> </w:t>
              </w:r>
            </w:ins>
            <w:ins w:id="437" w:author="ZTE - Boyuan" w:date="2020-10-09T10:17:31Z">
              <w:r>
                <w:rPr>
                  <w:rFonts w:hint="eastAsia" w:ascii="Arial" w:hAnsi="Arial" w:eastAsia="宋体" w:cs="Arial"/>
                  <w:lang w:val="en-US" w:eastAsia="zh-CN"/>
                </w:rPr>
                <w:t>RA</w:t>
              </w:r>
            </w:ins>
            <w:ins w:id="438" w:author="ZTE - Boyuan" w:date="2020-10-09T10:17:32Z">
              <w:r>
                <w:rPr>
                  <w:rFonts w:hint="eastAsia" w:ascii="Arial" w:hAnsi="Arial" w:eastAsia="宋体" w:cs="Arial"/>
                  <w:lang w:val="en-US" w:eastAsia="zh-CN"/>
                </w:rPr>
                <w:t xml:space="preserve">N1 </w:t>
              </w:r>
            </w:ins>
            <w:ins w:id="439" w:author="ZTE - Boyuan" w:date="2020-10-09T10:17:33Z">
              <w:r>
                <w:rPr>
                  <w:rFonts w:hint="eastAsia" w:ascii="Arial" w:hAnsi="Arial" w:eastAsia="宋体" w:cs="Arial"/>
                  <w:lang w:val="en-US" w:eastAsia="zh-CN"/>
                </w:rPr>
                <w:t>clea</w:t>
              </w:r>
            </w:ins>
            <w:ins w:id="440" w:author="ZTE - Boyuan" w:date="2020-10-09T10:17:34Z">
              <w:r>
                <w:rPr>
                  <w:rFonts w:hint="eastAsia" w:ascii="Arial" w:hAnsi="Arial" w:eastAsia="宋体" w:cs="Arial"/>
                  <w:lang w:val="en-US" w:eastAsia="zh-CN"/>
                </w:rPr>
                <w:t>rl</w:t>
              </w:r>
            </w:ins>
            <w:ins w:id="441" w:author="ZTE - Boyuan" w:date="2020-10-09T10:17:35Z">
              <w:r>
                <w:rPr>
                  <w:rFonts w:hint="eastAsia" w:ascii="Arial" w:hAnsi="Arial" w:eastAsia="宋体" w:cs="Arial"/>
                  <w:lang w:val="en-US" w:eastAsia="zh-CN"/>
                </w:rPr>
                <w:t xml:space="preserve">y </w:t>
              </w:r>
            </w:ins>
            <w:ins w:id="442" w:author="ZTE - Boyuan" w:date="2020-10-09T10:17:46Z">
              <w:r>
                <w:rPr>
                  <w:rFonts w:hint="eastAsia" w:ascii="Arial" w:hAnsi="Arial" w:eastAsia="宋体" w:cs="Arial"/>
                  <w:lang w:val="en-US" w:eastAsia="zh-CN"/>
                </w:rPr>
                <w:t>m</w:t>
              </w:r>
            </w:ins>
            <w:ins w:id="443" w:author="ZTE - Boyuan" w:date="2020-10-09T10:17:47Z">
              <w:r>
                <w:rPr>
                  <w:rFonts w:hint="eastAsia" w:ascii="Arial" w:hAnsi="Arial" w:eastAsia="宋体" w:cs="Arial"/>
                  <w:lang w:val="en-US" w:eastAsia="zh-CN"/>
                </w:rPr>
                <w:t xml:space="preserve">eans </w:t>
              </w:r>
            </w:ins>
            <w:ins w:id="444" w:author="ZTE - Boyuan" w:date="2020-10-09T10:17:48Z">
              <w:r>
                <w:rPr>
                  <w:rFonts w:hint="eastAsia" w:ascii="Arial" w:hAnsi="Arial" w:eastAsia="宋体" w:cs="Arial"/>
                  <w:lang w:val="en-US" w:eastAsia="zh-CN"/>
                </w:rPr>
                <w:t xml:space="preserve">that </w:t>
              </w:r>
            </w:ins>
            <w:ins w:id="445" w:author="ZTE - Boyuan" w:date="2020-10-09T10:17:52Z">
              <w:r>
                <w:rPr>
                  <w:rFonts w:hint="eastAsia" w:ascii="Arial" w:hAnsi="Arial" w:eastAsia="宋体" w:cs="Arial"/>
                  <w:lang w:val="en-US" w:eastAsia="zh-CN"/>
                </w:rPr>
                <w:t>res</w:t>
              </w:r>
            </w:ins>
            <w:ins w:id="446" w:author="ZTE - Boyuan" w:date="2020-10-09T10:17:53Z">
              <w:r>
                <w:rPr>
                  <w:rFonts w:hint="eastAsia" w:ascii="Arial" w:hAnsi="Arial" w:eastAsia="宋体" w:cs="Arial"/>
                  <w:lang w:val="en-US" w:eastAsia="zh-CN"/>
                </w:rPr>
                <w:t>o</w:t>
              </w:r>
            </w:ins>
            <w:ins w:id="447" w:author="ZTE - Boyuan" w:date="2020-10-09T10:17:54Z">
              <w:r>
                <w:rPr>
                  <w:rFonts w:hint="eastAsia" w:ascii="Arial" w:hAnsi="Arial" w:eastAsia="宋体" w:cs="Arial"/>
                  <w:lang w:val="en-US" w:eastAsia="zh-CN"/>
                </w:rPr>
                <w:t>urce r</w:t>
              </w:r>
            </w:ins>
            <w:ins w:id="448" w:author="ZTE - Boyuan" w:date="2020-10-09T10:17:55Z">
              <w:r>
                <w:rPr>
                  <w:rFonts w:hint="eastAsia" w:ascii="Arial" w:hAnsi="Arial" w:eastAsia="宋体" w:cs="Arial"/>
                  <w:lang w:val="en-US" w:eastAsia="zh-CN"/>
                </w:rPr>
                <w:t>eselec</w:t>
              </w:r>
            </w:ins>
            <w:ins w:id="449" w:author="ZTE - Boyuan" w:date="2020-10-09T10:17:56Z">
              <w:r>
                <w:rPr>
                  <w:rFonts w:hint="eastAsia" w:ascii="Arial" w:hAnsi="Arial" w:eastAsia="宋体" w:cs="Arial"/>
                  <w:lang w:val="en-US" w:eastAsia="zh-CN"/>
                </w:rPr>
                <w:t xml:space="preserve">tion </w:t>
              </w:r>
            </w:ins>
            <w:ins w:id="450" w:author="ZTE - Boyuan" w:date="2020-10-09T10:17:57Z">
              <w:r>
                <w:rPr>
                  <w:rFonts w:hint="eastAsia" w:ascii="Arial" w:hAnsi="Arial" w:eastAsia="宋体" w:cs="Arial"/>
                  <w:lang w:val="en-US" w:eastAsia="zh-CN"/>
                </w:rPr>
                <w:t>due t</w:t>
              </w:r>
            </w:ins>
            <w:ins w:id="451" w:author="ZTE - Boyuan" w:date="2020-10-09T10:17:58Z">
              <w:r>
                <w:rPr>
                  <w:rFonts w:hint="eastAsia" w:ascii="Arial" w:hAnsi="Arial" w:eastAsia="宋体" w:cs="Arial"/>
                  <w:lang w:val="en-US" w:eastAsia="zh-CN"/>
                </w:rPr>
                <w:t>o pre</w:t>
              </w:r>
            </w:ins>
            <w:ins w:id="452" w:author="ZTE - Boyuan" w:date="2020-10-09T10:17:59Z">
              <w:r>
                <w:rPr>
                  <w:rFonts w:hint="eastAsia" w:ascii="Arial" w:hAnsi="Arial" w:eastAsia="宋体" w:cs="Arial"/>
                  <w:lang w:val="en-US" w:eastAsia="zh-CN"/>
                </w:rPr>
                <w:t>-</w:t>
              </w:r>
            </w:ins>
            <w:ins w:id="453" w:author="ZTE - Boyuan" w:date="2020-10-09T10:18:03Z">
              <w:r>
                <w:rPr>
                  <w:rFonts w:hint="eastAsia" w:ascii="Arial" w:hAnsi="Arial" w:eastAsia="宋体" w:cs="Arial"/>
                  <w:lang w:val="en-US" w:eastAsia="zh-CN"/>
                </w:rPr>
                <w:t>e</w:t>
              </w:r>
            </w:ins>
            <w:ins w:id="454" w:author="ZTE - Boyuan" w:date="2020-10-09T10:18:04Z">
              <w:r>
                <w:rPr>
                  <w:rFonts w:hint="eastAsia" w:ascii="Arial" w:hAnsi="Arial" w:eastAsia="宋体" w:cs="Arial"/>
                  <w:lang w:val="en-US" w:eastAsia="zh-CN"/>
                </w:rPr>
                <w:t>mp</w:t>
              </w:r>
            </w:ins>
            <w:ins w:id="455" w:author="ZTE - Boyuan" w:date="2020-10-09T10:18:05Z">
              <w:r>
                <w:rPr>
                  <w:rFonts w:hint="eastAsia" w:ascii="Arial" w:hAnsi="Arial" w:eastAsia="宋体" w:cs="Arial"/>
                  <w:lang w:val="en-US" w:eastAsia="zh-CN"/>
                </w:rPr>
                <w:t>tio</w:t>
              </w:r>
            </w:ins>
            <w:ins w:id="456" w:author="ZTE - Boyuan" w:date="2020-10-09T10:18:06Z">
              <w:r>
                <w:rPr>
                  <w:rFonts w:hint="eastAsia" w:ascii="Arial" w:hAnsi="Arial" w:eastAsia="宋体" w:cs="Arial"/>
                  <w:lang w:val="en-US" w:eastAsia="zh-CN"/>
                </w:rPr>
                <w:t>n c</w:t>
              </w:r>
            </w:ins>
            <w:ins w:id="457" w:author="ZTE - Boyuan" w:date="2020-10-09T10:18:07Z">
              <w:r>
                <w:rPr>
                  <w:rFonts w:hint="eastAsia" w:ascii="Arial" w:hAnsi="Arial" w:eastAsia="宋体" w:cs="Arial"/>
                  <w:lang w:val="en-US" w:eastAsia="zh-CN"/>
                </w:rPr>
                <w:t xml:space="preserve">an </w:t>
              </w:r>
            </w:ins>
            <w:ins w:id="458" w:author="ZTE - Boyuan" w:date="2020-10-09T10:18:11Z">
              <w:r>
                <w:rPr>
                  <w:rFonts w:hint="eastAsia" w:ascii="Arial" w:hAnsi="Arial" w:eastAsia="宋体" w:cs="Arial"/>
                  <w:lang w:val="en-US" w:eastAsia="zh-CN"/>
                </w:rPr>
                <w:t>rese</w:t>
              </w:r>
            </w:ins>
            <w:ins w:id="459" w:author="ZTE - Boyuan" w:date="2020-10-09T10:18:12Z">
              <w:r>
                <w:rPr>
                  <w:rFonts w:hint="eastAsia" w:ascii="Arial" w:hAnsi="Arial" w:eastAsia="宋体" w:cs="Arial"/>
                  <w:lang w:val="en-US" w:eastAsia="zh-CN"/>
                </w:rPr>
                <w:t xml:space="preserve">rve </w:t>
              </w:r>
            </w:ins>
            <w:ins w:id="460" w:author="ZTE - Boyuan" w:date="2020-10-09T10:18:19Z">
              <w:r>
                <w:rPr>
                  <w:rFonts w:hint="eastAsia" w:ascii="Arial" w:hAnsi="Arial" w:eastAsia="宋体" w:cs="Arial"/>
                  <w:lang w:val="en-US" w:eastAsia="zh-CN"/>
                </w:rPr>
                <w:t xml:space="preserve"> reso</w:t>
              </w:r>
            </w:ins>
            <w:ins w:id="461" w:author="ZTE - Boyuan" w:date="2020-10-09T10:18:20Z">
              <w:r>
                <w:rPr>
                  <w:rFonts w:hint="eastAsia" w:ascii="Arial" w:hAnsi="Arial" w:eastAsia="宋体" w:cs="Arial"/>
                  <w:lang w:val="en-US" w:eastAsia="zh-CN"/>
                </w:rPr>
                <w:t xml:space="preserve">urces </w:t>
              </w:r>
            </w:ins>
            <w:ins w:id="462" w:author="ZTE - Boyuan" w:date="2020-10-09T10:18:21Z">
              <w:r>
                <w:rPr>
                  <w:rFonts w:hint="eastAsia" w:ascii="Arial" w:hAnsi="Arial" w:eastAsia="宋体" w:cs="Arial"/>
                  <w:lang w:val="en-US" w:eastAsia="zh-CN"/>
                </w:rPr>
                <w:t>for m</w:t>
              </w:r>
            </w:ins>
            <w:ins w:id="463" w:author="ZTE - Boyuan" w:date="2020-10-09T10:18:22Z">
              <w:r>
                <w:rPr>
                  <w:rFonts w:hint="eastAsia" w:ascii="Arial" w:hAnsi="Arial" w:eastAsia="宋体" w:cs="Arial"/>
                  <w:lang w:val="en-US" w:eastAsia="zh-CN"/>
                </w:rPr>
                <w:t>ultip</w:t>
              </w:r>
            </w:ins>
            <w:ins w:id="464" w:author="ZTE - Boyuan" w:date="2020-10-09T10:18:23Z">
              <w:r>
                <w:rPr>
                  <w:rFonts w:hint="eastAsia" w:ascii="Arial" w:hAnsi="Arial" w:eastAsia="宋体" w:cs="Arial"/>
                  <w:lang w:val="en-US" w:eastAsia="zh-CN"/>
                </w:rPr>
                <w:t>le T</w:t>
              </w:r>
            </w:ins>
            <w:ins w:id="465" w:author="ZTE - Boyuan" w:date="2020-10-09T10:18:24Z">
              <w:r>
                <w:rPr>
                  <w:rFonts w:hint="eastAsia" w:ascii="Arial" w:hAnsi="Arial" w:eastAsia="宋体" w:cs="Arial"/>
                  <w:lang w:val="en-US" w:eastAsia="zh-CN"/>
                </w:rPr>
                <w:t>Bs.</w:t>
              </w:r>
            </w:ins>
          </w:p>
          <w:p>
            <w:pPr>
              <w:spacing w:after="0"/>
              <w:rPr>
                <w:ins w:id="466" w:author="ZTE - Boyuan" w:date="2020-10-09T09:52:36Z"/>
                <w:rFonts w:hint="default" w:ascii="Arial" w:hAnsi="Arial" w:eastAsia="宋体" w:cs="Arial"/>
                <w:lang w:val="en-US" w:eastAsia="zh-CN"/>
              </w:rPr>
            </w:pPr>
          </w:p>
        </w:tc>
      </w:tr>
    </w:tbl>
    <w:p/>
    <w:p>
      <w:pPr>
        <w:pStyle w:val="9"/>
        <w:ind w:left="1276" w:hanging="1276"/>
      </w:pPr>
      <w:r>
        <w:t>Question 3B: If Yes in 3A, do you agree with the following change to 38.321?</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shd w:val="clear" w:color="auto" w:fill="auto"/>
          </w:tcPr>
          <w:p>
            <w:pPr>
              <w:pStyle w:val="5"/>
              <w:rPr>
                <w:rFonts w:eastAsia="Calibri"/>
                <w:szCs w:val="22"/>
              </w:rPr>
            </w:pPr>
            <w:bookmarkStart w:id="3" w:name="_Toc46490379"/>
            <w:r>
              <w:rPr>
                <w:rFonts w:eastAsia="Calibri"/>
                <w:szCs w:val="22"/>
              </w:rPr>
              <w:t>5.22.1.2</w:t>
            </w:r>
            <w:r>
              <w:rPr>
                <w:rFonts w:eastAsia="Calibri"/>
                <w:szCs w:val="22"/>
              </w:rPr>
              <w:tab/>
            </w:r>
            <w:r>
              <w:rPr>
                <w:rFonts w:eastAsia="Calibri"/>
                <w:szCs w:val="22"/>
              </w:rPr>
              <w:t>TX resource (re-)selection check</w:t>
            </w:r>
            <w:bookmarkEnd w:id="3"/>
          </w:p>
          <w:p>
            <w:pPr>
              <w:rPr>
                <w:lang w:eastAsia="ko-KR"/>
              </w:rPr>
            </w:pPr>
            <w:r>
              <w:rPr>
                <w:lang w:eastAsia="ko-KR"/>
              </w:rPr>
              <w:t>…</w:t>
            </w:r>
          </w:p>
          <w:p>
            <w:pPr>
              <w:pStyle w:val="73"/>
              <w:rPr>
                <w:ins w:id="467" w:author="LEE Young Dae/5G Wireless Communication Standard Task(youngdae.lee@lge.com)" w:date="2020-09-23T15:12:00Z"/>
                <w:rFonts w:eastAsia="Calibri"/>
              </w:rPr>
            </w:pPr>
            <w:r>
              <w:rPr>
                <w:rFonts w:eastAsia="Calibri"/>
              </w:rPr>
              <w:t xml:space="preserve">1&gt; if a resource(s) of the selected sidelink grant is indicated for re-evaluation </w:t>
            </w:r>
            <w:del w:id="468" w:author="LEE Young Dae/5G Wireless Communication Standard Task(youngdae.lee@lge.com)" w:date="2020-09-23T15:13:00Z">
              <w:r>
                <w:rPr>
                  <w:rFonts w:eastAsia="Calibri"/>
                </w:rPr>
                <w:delText xml:space="preserve">or pre-emption </w:delText>
              </w:r>
            </w:del>
            <w:r>
              <w:rPr>
                <w:rFonts w:eastAsia="Calibri"/>
              </w:rPr>
              <w:t>by the physical layer as specified in clause 8.1.4 of TS 38.214 [7]; or</w:t>
            </w:r>
          </w:p>
          <w:p>
            <w:pPr>
              <w:pStyle w:val="73"/>
              <w:rPr>
                <w:rFonts w:ascii="Calibri" w:hAnsi="Calibri"/>
                <w:sz w:val="22"/>
                <w:szCs w:val="22"/>
                <w:lang w:eastAsia="ko-KR"/>
              </w:rPr>
            </w:pPr>
            <w:ins w:id="469" w:author="LEE Young Dae/5G Wireless Communication Standard Task(youngdae.lee@lge.com)" w:date="2020-09-23T15:12:00Z">
              <w:r>
                <w:rPr>
                  <w:rFonts w:eastAsia="Calibri"/>
                </w:rPr>
                <w:t>1&gt; if any resource(s) of the selected sidelink grant for which a MAC PDU has been obtained</w:t>
              </w:r>
            </w:ins>
            <w:ins w:id="470" w:author="LEE Young Dae/5G Wireless Communication Standard Task(youngdae.lee@lge.com)" w:date="2020-09-23T15:13:00Z">
              <w:r>
                <w:rPr>
                  <w:rFonts w:eastAsia="Calibri"/>
                </w:rPr>
                <w:t xml:space="preserve"> in clause 5.22.1.3.1</w:t>
              </w:r>
            </w:ins>
            <w:ins w:id="471" w:author="LEE Young Dae/5G Wireless Communication Standard Task(youngdae.lee@lge.com)" w:date="2020-09-23T15:12:00Z">
              <w:r>
                <w:rPr>
                  <w:rFonts w:eastAsia="Calibri"/>
                </w:rPr>
                <w:t xml:space="preserve"> is indicated for pre-emption by the physical layer as specified in clause 8.1.4 of TS 38.214 [7]</w:t>
              </w:r>
            </w:ins>
            <w:ins w:id="472" w:author="LEE Young Dae/5G Wireless Communication Standard Task(youngdae.lee@lge.com)" w:date="2020-09-23T15:13:00Z">
              <w:r>
                <w:rPr>
                  <w:rFonts w:eastAsia="Calibri"/>
                </w:rPr>
                <w:t>; or</w:t>
              </w:r>
            </w:ins>
          </w:p>
        </w:tc>
      </w:tr>
    </w:tbl>
    <w:p>
      <w:pPr>
        <w:rPr>
          <w:rFonts w:eastAsia="MS Mincho"/>
        </w:rPr>
      </w:pP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ascii="Arial" w:hAnsi="Arial" w:eastAsia="DengXian" w:cs="Arial"/>
                <w:lang w:eastAsia="zh-CN"/>
              </w:rPr>
              <w:t>No</w:t>
            </w:r>
          </w:p>
        </w:tc>
        <w:tc>
          <w:tcPr>
            <w:tcW w:w="6045" w:type="dxa"/>
          </w:tcPr>
          <w:p>
            <w:pPr>
              <w:spacing w:after="0"/>
              <w:rPr>
                <w:rFonts w:ascii="Arial" w:hAnsi="Arial" w:eastAsia="DengXian" w:cs="Arial"/>
                <w:lang w:eastAsia="zh-CN"/>
              </w:rPr>
            </w:pPr>
            <w:r>
              <w:rPr>
                <w:rFonts w:hint="eastAsia" w:ascii="Arial" w:hAnsi="Arial" w:eastAsia="DengXian" w:cs="Arial"/>
                <w:lang w:eastAsia="zh-CN"/>
              </w:rPr>
              <w:t>A</w:t>
            </w:r>
            <w:r>
              <w:rPr>
                <w:rFonts w:ascii="Arial" w:hAnsi="Arial" w:eastAsia="DengXian" w:cs="Arial"/>
                <w:lang w:eastAsia="zh-CN"/>
              </w:rPr>
              <w:t>s replied to Q-3B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473" w:author="Huawei_Li Zhao" w:date="2020-09-30T11:06:00Z">
              <w:r>
                <w:rPr>
                  <w:rFonts w:hint="eastAsia" w:ascii="Arial" w:hAnsi="Arial" w:eastAsia="宋体" w:cs="Arial"/>
                  <w:lang w:eastAsia="zh-CN"/>
                </w:rPr>
                <w:t>H</w:t>
              </w:r>
            </w:ins>
            <w:ins w:id="474" w:author="Huawei_Li Zhao" w:date="2020-09-30T11:06:00Z">
              <w:r>
                <w:rPr>
                  <w:rFonts w:ascii="Arial" w:hAnsi="Arial" w:eastAsia="宋体" w:cs="Arial"/>
                  <w:lang w:eastAsia="zh-CN"/>
                </w:rPr>
                <w:t>W</w:t>
              </w:r>
            </w:ins>
          </w:p>
        </w:tc>
        <w:tc>
          <w:tcPr>
            <w:tcW w:w="1985" w:type="dxa"/>
          </w:tcPr>
          <w:p>
            <w:pPr>
              <w:spacing w:after="0"/>
              <w:jc w:val="center"/>
              <w:rPr>
                <w:rFonts w:ascii="Arial" w:hAnsi="Arial" w:cs="Arial"/>
                <w:lang w:eastAsia="ko-KR"/>
              </w:rPr>
            </w:pPr>
            <w:ins w:id="475" w:author="Huawei_Li Zhao" w:date="2020-09-30T11:06:00Z">
              <w:r>
                <w:rPr>
                  <w:rFonts w:ascii="Arial" w:hAnsi="Arial" w:eastAsia="DengXian" w:cs="Arial"/>
                  <w:lang w:eastAsia="zh-CN"/>
                </w:rPr>
                <w:t>No</w:t>
              </w:r>
            </w:ins>
          </w:p>
        </w:tc>
        <w:tc>
          <w:tcPr>
            <w:tcW w:w="6045" w:type="dxa"/>
          </w:tcPr>
          <w:p>
            <w:pPr>
              <w:spacing w:after="0"/>
              <w:rPr>
                <w:rFonts w:ascii="Arial" w:hAnsi="Arial" w:eastAsia="Calibri" w:cs="Arial"/>
                <w:lang w:eastAsia="ko-KR"/>
              </w:rPr>
            </w:pPr>
            <w:ins w:id="476" w:author="Huawei_Li Zhao" w:date="2020-09-30T11:06:00Z">
              <w:r>
                <w:rPr>
                  <w:rFonts w:ascii="Arial" w:hAnsi="Arial" w:eastAsia="DengXian" w:cs="Arial"/>
                  <w:lang w:eastAsia="zh-CN"/>
                </w:rPr>
                <w:t xml:space="preserve">See comments above.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7" w:author="CATT" w:date="2020-10-01T15:00:00Z"/>
        </w:trPr>
        <w:tc>
          <w:tcPr>
            <w:tcW w:w="1809" w:type="dxa"/>
          </w:tcPr>
          <w:p>
            <w:pPr>
              <w:spacing w:after="0"/>
              <w:jc w:val="center"/>
              <w:rPr>
                <w:ins w:id="478" w:author="CATT" w:date="2020-10-01T15:00:00Z"/>
                <w:rFonts w:ascii="Arial" w:hAnsi="Arial" w:eastAsia="宋体" w:cs="Arial"/>
                <w:lang w:eastAsia="zh-CN"/>
              </w:rPr>
            </w:pPr>
            <w:ins w:id="479" w:author="CATT" w:date="2020-10-01T15:00:00Z">
              <w:r>
                <w:rPr>
                  <w:rFonts w:hint="eastAsia" w:ascii="Arial" w:hAnsi="Arial" w:eastAsia="宋体" w:cs="Arial"/>
                  <w:lang w:eastAsia="zh-CN"/>
                </w:rPr>
                <w:t>CATT</w:t>
              </w:r>
            </w:ins>
          </w:p>
        </w:tc>
        <w:tc>
          <w:tcPr>
            <w:tcW w:w="1985" w:type="dxa"/>
          </w:tcPr>
          <w:p>
            <w:pPr>
              <w:spacing w:after="0"/>
              <w:jc w:val="center"/>
              <w:rPr>
                <w:ins w:id="480" w:author="CATT" w:date="2020-10-01T15:00:00Z"/>
                <w:rFonts w:ascii="Arial" w:hAnsi="Arial" w:eastAsia="DengXian" w:cs="Arial"/>
                <w:lang w:eastAsia="zh-CN"/>
              </w:rPr>
            </w:pPr>
            <w:ins w:id="481" w:author="CATT" w:date="2020-10-01T15:00:00Z">
              <w:r>
                <w:rPr>
                  <w:rFonts w:hint="eastAsia" w:ascii="Arial" w:hAnsi="Arial" w:eastAsia="宋体" w:cs="Arial"/>
                  <w:lang w:eastAsia="zh-CN"/>
                </w:rPr>
                <w:t>No</w:t>
              </w:r>
            </w:ins>
          </w:p>
        </w:tc>
        <w:tc>
          <w:tcPr>
            <w:tcW w:w="6045" w:type="dxa"/>
          </w:tcPr>
          <w:p>
            <w:pPr>
              <w:spacing w:after="0"/>
              <w:rPr>
                <w:ins w:id="482" w:author="CATT" w:date="2020-10-01T15:00:00Z"/>
                <w:rFonts w:ascii="Arial" w:hAnsi="Arial" w:eastAsia="DengXian" w:cs="Arial"/>
                <w:lang w:eastAsia="zh-CN"/>
              </w:rPr>
            </w:pPr>
            <w:ins w:id="483" w:author="CATT" w:date="2020-10-01T15:00:00Z">
              <w:r>
                <w:rPr>
                  <w:rFonts w:ascii="Arial" w:hAnsi="Arial" w:eastAsia="宋体" w:cs="Arial"/>
                  <w:lang w:eastAsia="zh-CN"/>
                </w:rPr>
                <w:t>W</w:t>
              </w:r>
            </w:ins>
            <w:ins w:id="484" w:author="CATT" w:date="2020-10-01T15:00:00Z">
              <w:r>
                <w:rPr>
                  <w:rFonts w:hint="eastAsia" w:ascii="Arial" w:hAnsi="Arial" w:eastAsia="宋体" w:cs="Arial"/>
                  <w:lang w:eastAsia="zh-CN"/>
                </w:rPr>
                <w:t>e don</w:t>
              </w:r>
            </w:ins>
            <w:ins w:id="485" w:author="CATT" w:date="2020-10-01T15:00:00Z">
              <w:r>
                <w:rPr>
                  <w:rFonts w:ascii="Arial" w:hAnsi="Arial" w:eastAsia="宋体" w:cs="Arial"/>
                  <w:lang w:eastAsia="zh-CN"/>
                </w:rPr>
                <w:t>’</w:t>
              </w:r>
            </w:ins>
            <w:ins w:id="486" w:author="CATT" w:date="2020-10-01T15:00:00Z">
              <w:r>
                <w:rPr>
                  <w:rFonts w:hint="eastAsia" w:ascii="Arial" w:hAnsi="Arial" w:eastAsia="宋体" w:cs="Arial"/>
                  <w:lang w:eastAsia="zh-CN"/>
                </w:rPr>
                <w:t xml:space="preserve">t think the above change is correct. </w:t>
              </w:r>
            </w:ins>
            <w:ins w:id="487" w:author="CATT" w:date="2020-10-01T15:01:00Z">
              <w:r>
                <w:rPr>
                  <w:rFonts w:ascii="Arial" w:hAnsi="Arial" w:eastAsia="宋体" w:cs="Arial"/>
                  <w:lang w:eastAsia="zh-CN"/>
                </w:rPr>
                <w:t>Prefer</w:t>
              </w:r>
            </w:ins>
            <w:ins w:id="488" w:author="CATT" w:date="2020-10-01T15:00:00Z">
              <w:r>
                <w:rPr>
                  <w:rFonts w:hint="eastAsia" w:ascii="Arial" w:hAnsi="Arial" w:eastAsia="宋体" w:cs="Arial"/>
                  <w:lang w:eastAsia="zh-CN"/>
                </w:rPr>
                <w:t xml:space="preserve"> to keep the original text.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9" w:author="Intel-AA" w:date="2020-10-01T10:53:00Z"/>
        </w:trPr>
        <w:tc>
          <w:tcPr>
            <w:tcW w:w="1809" w:type="dxa"/>
          </w:tcPr>
          <w:p>
            <w:pPr>
              <w:spacing w:after="0"/>
              <w:jc w:val="center"/>
              <w:rPr>
                <w:ins w:id="490" w:author="Intel-AA" w:date="2020-10-01T10:53:00Z"/>
                <w:rFonts w:ascii="Arial" w:hAnsi="Arial" w:eastAsia="宋体" w:cs="Arial"/>
                <w:lang w:eastAsia="zh-CN"/>
              </w:rPr>
            </w:pPr>
            <w:ins w:id="491" w:author="Intel-AA" w:date="2020-10-01T10:53:00Z">
              <w:r>
                <w:rPr>
                  <w:rFonts w:ascii="Arial" w:hAnsi="Arial" w:eastAsia="宋体" w:cs="Arial"/>
                  <w:lang w:eastAsia="zh-CN"/>
                </w:rPr>
                <w:t>Intel</w:t>
              </w:r>
            </w:ins>
          </w:p>
        </w:tc>
        <w:tc>
          <w:tcPr>
            <w:tcW w:w="1985" w:type="dxa"/>
          </w:tcPr>
          <w:p>
            <w:pPr>
              <w:spacing w:after="0"/>
              <w:jc w:val="center"/>
              <w:rPr>
                <w:ins w:id="492" w:author="Intel-AA" w:date="2020-10-01T10:53:00Z"/>
                <w:rFonts w:ascii="Arial" w:hAnsi="Arial" w:eastAsia="宋体" w:cs="Arial"/>
                <w:lang w:eastAsia="zh-CN"/>
              </w:rPr>
            </w:pPr>
            <w:ins w:id="493" w:author="Intel-AA" w:date="2020-10-01T10:54:00Z">
              <w:r>
                <w:rPr>
                  <w:rFonts w:ascii="Arial" w:hAnsi="Arial" w:eastAsia="宋体" w:cs="Arial"/>
                  <w:lang w:eastAsia="zh-CN"/>
                </w:rPr>
                <w:t>Yes</w:t>
              </w:r>
            </w:ins>
          </w:p>
        </w:tc>
        <w:tc>
          <w:tcPr>
            <w:tcW w:w="6045" w:type="dxa"/>
          </w:tcPr>
          <w:p>
            <w:pPr>
              <w:spacing w:after="0"/>
              <w:rPr>
                <w:ins w:id="494" w:author="Intel-AA" w:date="2020-10-01T10:53: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5" w:author="Ericsson" w:date="2020-10-02T10:51:00Z"/>
        </w:trPr>
        <w:tc>
          <w:tcPr>
            <w:tcW w:w="1809" w:type="dxa"/>
          </w:tcPr>
          <w:p>
            <w:pPr>
              <w:spacing w:after="0"/>
              <w:jc w:val="center"/>
              <w:rPr>
                <w:ins w:id="496" w:author="Ericsson" w:date="2020-10-02T10:51:00Z"/>
                <w:rFonts w:ascii="Arial" w:hAnsi="Arial" w:eastAsia="宋体" w:cs="Arial"/>
                <w:lang w:eastAsia="zh-CN"/>
              </w:rPr>
            </w:pPr>
            <w:ins w:id="497" w:author="Ericsson" w:date="2020-10-02T10:51:00Z">
              <w:r>
                <w:rPr>
                  <w:rFonts w:ascii="Arial" w:hAnsi="Arial" w:eastAsia="宋体" w:cs="Arial"/>
                  <w:lang w:eastAsia="zh-CN"/>
                </w:rPr>
                <w:t>Ericsson</w:t>
              </w:r>
            </w:ins>
          </w:p>
        </w:tc>
        <w:tc>
          <w:tcPr>
            <w:tcW w:w="1985" w:type="dxa"/>
          </w:tcPr>
          <w:p>
            <w:pPr>
              <w:spacing w:after="0"/>
              <w:jc w:val="center"/>
              <w:rPr>
                <w:ins w:id="498" w:author="Ericsson" w:date="2020-10-02T10:51:00Z"/>
                <w:rFonts w:ascii="Arial" w:hAnsi="Arial" w:eastAsia="宋体" w:cs="Arial"/>
                <w:lang w:eastAsia="zh-CN"/>
              </w:rPr>
            </w:pPr>
            <w:ins w:id="499" w:author="Ericsson" w:date="2020-10-05T11:22:00Z">
              <w:r>
                <w:rPr>
                  <w:rFonts w:ascii="Arial" w:hAnsi="Arial" w:eastAsia="宋体" w:cs="Arial"/>
                  <w:lang w:eastAsia="zh-CN"/>
                </w:rPr>
                <w:t>No with comment</w:t>
              </w:r>
            </w:ins>
          </w:p>
        </w:tc>
        <w:tc>
          <w:tcPr>
            <w:tcW w:w="6045" w:type="dxa"/>
          </w:tcPr>
          <w:p>
            <w:pPr>
              <w:spacing w:after="0"/>
              <w:rPr>
                <w:ins w:id="500" w:author="Ericsson" w:date="2020-10-05T11:23:00Z"/>
                <w:rFonts w:ascii="Arial" w:hAnsi="Arial" w:eastAsia="宋体" w:cs="Arial"/>
                <w:lang w:eastAsia="zh-CN"/>
              </w:rPr>
            </w:pPr>
            <w:ins w:id="501" w:author="Ericsson" w:date="2020-10-05T11:22:00Z">
              <w:r>
                <w:rPr>
                  <w:rFonts w:ascii="Arial" w:hAnsi="Arial" w:eastAsia="宋体" w:cs="Arial"/>
                  <w:lang w:eastAsia="zh-CN"/>
                </w:rPr>
                <w:t>If majority of companies prefer to capture something anyway, o</w:t>
              </w:r>
            </w:ins>
            <w:ins w:id="502" w:author="Ericsson" w:date="2020-10-05T11:23:00Z">
              <w:r>
                <w:rPr>
                  <w:rFonts w:ascii="Arial" w:hAnsi="Arial" w:eastAsia="宋体" w:cs="Arial"/>
                  <w:lang w:eastAsia="zh-CN"/>
                </w:rPr>
                <w:t>ur suggestion is the following:</w:t>
              </w:r>
            </w:ins>
          </w:p>
          <w:p>
            <w:pPr>
              <w:spacing w:after="0"/>
              <w:rPr>
                <w:ins w:id="503" w:author="Ericsson" w:date="2020-10-05T11:23:00Z"/>
                <w:rFonts w:ascii="Arial" w:hAnsi="Arial" w:eastAsia="宋体" w:cs="Arial"/>
                <w:lang w:eastAsia="zh-CN"/>
              </w:rPr>
            </w:pPr>
          </w:p>
          <w:p>
            <w:pPr>
              <w:spacing w:after="0"/>
              <w:rPr>
                <w:ins w:id="504" w:author="Ericsson" w:date="2020-10-02T10:51:00Z"/>
                <w:rFonts w:ascii="Arial" w:hAnsi="Arial" w:eastAsia="宋体" w:cs="Arial"/>
                <w:lang w:eastAsia="zh-CN"/>
              </w:rPr>
            </w:pPr>
            <w:r>
              <w:rPr>
                <w:rFonts w:eastAsia="Calibri"/>
              </w:rPr>
              <w:t xml:space="preserve">1&gt; if any resource(s) of the selected sidelink grant for which </w:t>
            </w:r>
            <w:r>
              <w:rPr>
                <w:rFonts w:eastAsia="Calibri"/>
                <w:color w:val="FF0000"/>
              </w:rPr>
              <w:t>a reserving SCI has been transmitted</w:t>
            </w:r>
            <w:r>
              <w:rPr>
                <w:rFonts w:eastAsia="Calibri"/>
              </w:rPr>
              <w:t xml:space="preserve"> is indicated for </w:t>
            </w:r>
            <w:r>
              <w:rPr>
                <w:rFonts w:eastAsia="Calibri"/>
                <w:strike/>
                <w:color w:val="00B050"/>
              </w:rPr>
              <w:t>re-evaluation or</w:t>
            </w:r>
            <w:r>
              <w:rPr>
                <w:rFonts w:eastAsia="Calibri"/>
                <w:color w:val="00B050"/>
              </w:rPr>
              <w:t xml:space="preserve"> </w:t>
            </w:r>
            <w:r>
              <w:rPr>
                <w:rFonts w:eastAsia="Calibri"/>
              </w:rPr>
              <w:t>pre-emption by the physical layer as specified in clause 8.1.4 of TS 38.214 [7]; 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5" w:author="Qualcomm" w:date="2020-10-05T06:34:00Z"/>
        </w:trPr>
        <w:tc>
          <w:tcPr>
            <w:tcW w:w="1809" w:type="dxa"/>
          </w:tcPr>
          <w:p>
            <w:pPr>
              <w:spacing w:after="0"/>
              <w:jc w:val="center"/>
              <w:rPr>
                <w:ins w:id="506" w:author="Qualcomm" w:date="2020-10-05T06:34:00Z"/>
                <w:rFonts w:ascii="Arial" w:hAnsi="Arial" w:eastAsia="宋体" w:cs="Arial"/>
                <w:lang w:eastAsia="zh-CN"/>
              </w:rPr>
            </w:pPr>
            <w:ins w:id="507" w:author="Qualcomm" w:date="2020-10-05T06:34:00Z">
              <w:r>
                <w:rPr>
                  <w:rFonts w:ascii="Arial" w:hAnsi="Arial" w:eastAsia="宋体" w:cs="Arial"/>
                  <w:lang w:eastAsia="zh-CN"/>
                </w:rPr>
                <w:t>Qualcomm</w:t>
              </w:r>
            </w:ins>
          </w:p>
        </w:tc>
        <w:tc>
          <w:tcPr>
            <w:tcW w:w="1985" w:type="dxa"/>
          </w:tcPr>
          <w:p>
            <w:pPr>
              <w:spacing w:after="0"/>
              <w:jc w:val="center"/>
              <w:rPr>
                <w:ins w:id="508" w:author="Qualcomm" w:date="2020-10-05T06:34:00Z"/>
                <w:rFonts w:ascii="Arial" w:hAnsi="Arial" w:eastAsia="宋体" w:cs="Arial"/>
                <w:lang w:eastAsia="zh-CN"/>
              </w:rPr>
            </w:pPr>
            <w:ins w:id="509" w:author="Qualcomm" w:date="2020-10-05T06:34:00Z">
              <w:r>
                <w:rPr>
                  <w:rFonts w:ascii="Arial" w:hAnsi="Arial" w:eastAsia="宋体" w:cs="Arial"/>
                  <w:lang w:eastAsia="zh-CN"/>
                </w:rPr>
                <w:t>Yes</w:t>
              </w:r>
            </w:ins>
          </w:p>
        </w:tc>
        <w:tc>
          <w:tcPr>
            <w:tcW w:w="6045" w:type="dxa"/>
          </w:tcPr>
          <w:p>
            <w:pPr>
              <w:spacing w:after="0"/>
              <w:rPr>
                <w:ins w:id="510" w:author="Qualcomm" w:date="2020-10-05T06:34: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1" w:author="Samsung_Hyunjeong Kang" w:date="2020-10-07T19:22:00Z"/>
        </w:trPr>
        <w:tc>
          <w:tcPr>
            <w:tcW w:w="1809" w:type="dxa"/>
          </w:tcPr>
          <w:p>
            <w:pPr>
              <w:spacing w:after="0"/>
              <w:jc w:val="center"/>
              <w:rPr>
                <w:ins w:id="512" w:author="Samsung_Hyunjeong Kang" w:date="2020-10-07T19:22:00Z"/>
                <w:rFonts w:ascii="Arial" w:hAnsi="Arial" w:eastAsia="宋体" w:cs="Arial"/>
                <w:lang w:eastAsia="zh-CN"/>
              </w:rPr>
            </w:pPr>
            <w:ins w:id="513" w:author="Samsung_Hyunjeong Kang" w:date="2020-10-07T19:22:00Z">
              <w:r>
                <w:rPr>
                  <w:rFonts w:hint="eastAsia" w:ascii="Arial" w:hAnsi="Arial" w:cs="Arial"/>
                  <w:lang w:eastAsia="ko-KR"/>
                </w:rPr>
                <w:t>Samsung</w:t>
              </w:r>
            </w:ins>
          </w:p>
        </w:tc>
        <w:tc>
          <w:tcPr>
            <w:tcW w:w="1985" w:type="dxa"/>
          </w:tcPr>
          <w:p>
            <w:pPr>
              <w:spacing w:after="0"/>
              <w:jc w:val="center"/>
              <w:rPr>
                <w:ins w:id="514" w:author="Samsung_Hyunjeong Kang" w:date="2020-10-07T19:22:00Z"/>
                <w:rFonts w:ascii="Arial" w:hAnsi="Arial" w:eastAsia="宋体" w:cs="Arial"/>
                <w:lang w:eastAsia="zh-CN"/>
              </w:rPr>
            </w:pPr>
            <w:ins w:id="515" w:author="Samsung_Hyunjeong Kang" w:date="2020-10-07T19:22:00Z">
              <w:r>
                <w:rPr>
                  <w:rFonts w:hint="eastAsia" w:ascii="Arial" w:hAnsi="Arial" w:cs="Arial"/>
                  <w:lang w:eastAsia="ko-KR"/>
                </w:rPr>
                <w:t>No</w:t>
              </w:r>
            </w:ins>
          </w:p>
        </w:tc>
        <w:tc>
          <w:tcPr>
            <w:tcW w:w="6045" w:type="dxa"/>
          </w:tcPr>
          <w:p>
            <w:pPr>
              <w:spacing w:after="0"/>
              <w:rPr>
                <w:ins w:id="516" w:author="Samsung_Hyunjeong Kang" w:date="2020-10-07T19:22:00Z"/>
                <w:rFonts w:ascii="Arial" w:hAnsi="Arial" w:eastAsia="宋体" w:cs="Arial"/>
                <w:lang w:eastAsia="zh-CN"/>
              </w:rPr>
            </w:pPr>
            <w:ins w:id="517" w:author="Samsung_Hyunjeong Kang" w:date="2020-10-07T19:22:00Z">
              <w:r>
                <w:rPr>
                  <w:rFonts w:hint="eastAsia" w:ascii="Arial" w:hAnsi="Arial" w:cs="Arial"/>
                  <w:lang w:eastAsia="ko-KR"/>
                </w:rPr>
                <w:t>We do not see a need to 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8" w:author="Apple - Zhibin Wu" w:date="2020-10-08T12:18:00Z"/>
        </w:trPr>
        <w:tc>
          <w:tcPr>
            <w:tcW w:w="1809" w:type="dxa"/>
          </w:tcPr>
          <w:p>
            <w:pPr>
              <w:spacing w:after="0"/>
              <w:jc w:val="center"/>
              <w:rPr>
                <w:ins w:id="519" w:author="Apple - Zhibin Wu" w:date="2020-10-08T12:18:00Z"/>
                <w:rFonts w:hint="eastAsia" w:ascii="Arial" w:hAnsi="Arial" w:cs="Arial"/>
                <w:lang w:eastAsia="ko-KR"/>
              </w:rPr>
            </w:pPr>
            <w:ins w:id="520" w:author="Apple - Zhibin Wu" w:date="2020-10-08T12:18:00Z">
              <w:r>
                <w:rPr>
                  <w:rFonts w:ascii="Arial" w:hAnsi="Arial" w:cs="Arial"/>
                  <w:lang w:eastAsia="ko-KR"/>
                </w:rPr>
                <w:t>Apple</w:t>
              </w:r>
            </w:ins>
          </w:p>
        </w:tc>
        <w:tc>
          <w:tcPr>
            <w:tcW w:w="1985" w:type="dxa"/>
          </w:tcPr>
          <w:p>
            <w:pPr>
              <w:spacing w:after="0"/>
              <w:jc w:val="center"/>
              <w:rPr>
                <w:ins w:id="521" w:author="Apple - Zhibin Wu" w:date="2020-10-08T12:18:00Z"/>
                <w:rFonts w:hint="eastAsia" w:ascii="Arial" w:hAnsi="Arial" w:cs="Arial"/>
                <w:lang w:eastAsia="ko-KR"/>
              </w:rPr>
            </w:pPr>
            <w:ins w:id="522" w:author="Apple - Zhibin Wu" w:date="2020-10-08T12:19:00Z">
              <w:r>
                <w:rPr>
                  <w:rFonts w:ascii="Arial" w:hAnsi="Arial" w:cs="Arial"/>
                  <w:lang w:eastAsia="ko-KR"/>
                </w:rPr>
                <w:t>No</w:t>
              </w:r>
            </w:ins>
          </w:p>
        </w:tc>
        <w:tc>
          <w:tcPr>
            <w:tcW w:w="6045" w:type="dxa"/>
          </w:tcPr>
          <w:p>
            <w:pPr>
              <w:spacing w:after="0"/>
              <w:rPr>
                <w:ins w:id="523" w:author="Apple - Zhibin Wu" w:date="2020-10-08T12:18:00Z"/>
                <w:rFonts w:hint="eastAsia" w:ascii="Arial" w:hAnsi="Arial"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4" w:author="ZTE - Boyuan" w:date="2020-10-09T09:52:53Z"/>
        </w:trPr>
        <w:tc>
          <w:tcPr>
            <w:tcW w:w="1809" w:type="dxa"/>
          </w:tcPr>
          <w:p>
            <w:pPr>
              <w:spacing w:after="0"/>
              <w:jc w:val="center"/>
              <w:rPr>
                <w:ins w:id="525" w:author="ZTE - Boyuan" w:date="2020-10-09T09:52:53Z"/>
                <w:rFonts w:hint="default" w:ascii="Arial" w:hAnsi="Arial" w:eastAsia="宋体" w:cs="Arial"/>
                <w:lang w:val="en-US" w:eastAsia="zh-CN"/>
              </w:rPr>
            </w:pPr>
            <w:ins w:id="526" w:author="ZTE - Boyuan" w:date="2020-10-09T09:52:54Z">
              <w:r>
                <w:rPr>
                  <w:rFonts w:hint="eastAsia" w:ascii="Arial" w:hAnsi="Arial" w:eastAsia="宋体" w:cs="Arial"/>
                  <w:lang w:val="en-US" w:eastAsia="zh-CN"/>
                </w:rPr>
                <w:t>ZT</w:t>
              </w:r>
            </w:ins>
            <w:ins w:id="527" w:author="ZTE - Boyuan" w:date="2020-10-09T09:52:55Z">
              <w:r>
                <w:rPr>
                  <w:rFonts w:hint="eastAsia" w:ascii="Arial" w:hAnsi="Arial" w:eastAsia="宋体" w:cs="Arial"/>
                  <w:lang w:val="en-US" w:eastAsia="zh-CN"/>
                </w:rPr>
                <w:t>E</w:t>
              </w:r>
            </w:ins>
          </w:p>
        </w:tc>
        <w:tc>
          <w:tcPr>
            <w:tcW w:w="1985" w:type="dxa"/>
          </w:tcPr>
          <w:p>
            <w:pPr>
              <w:spacing w:after="0"/>
              <w:jc w:val="center"/>
              <w:rPr>
                <w:ins w:id="528" w:author="ZTE - Boyuan" w:date="2020-10-09T09:52:53Z"/>
                <w:rFonts w:hint="default" w:ascii="Arial" w:hAnsi="Arial" w:eastAsia="宋体" w:cs="Arial"/>
                <w:lang w:val="en-US" w:eastAsia="zh-CN"/>
              </w:rPr>
            </w:pPr>
            <w:ins w:id="529" w:author="ZTE - Boyuan" w:date="2020-10-09T09:52:55Z">
              <w:r>
                <w:rPr>
                  <w:rFonts w:hint="eastAsia" w:ascii="Arial" w:hAnsi="Arial" w:eastAsia="宋体" w:cs="Arial"/>
                  <w:lang w:val="en-US" w:eastAsia="zh-CN"/>
                </w:rPr>
                <w:t>N</w:t>
              </w:r>
            </w:ins>
            <w:ins w:id="530" w:author="ZTE - Boyuan" w:date="2020-10-09T09:52:56Z">
              <w:r>
                <w:rPr>
                  <w:rFonts w:hint="eastAsia" w:ascii="Arial" w:hAnsi="Arial" w:eastAsia="宋体" w:cs="Arial"/>
                  <w:lang w:val="en-US" w:eastAsia="zh-CN"/>
                </w:rPr>
                <w:t>o</w:t>
              </w:r>
            </w:ins>
          </w:p>
        </w:tc>
        <w:tc>
          <w:tcPr>
            <w:tcW w:w="6045" w:type="dxa"/>
          </w:tcPr>
          <w:p>
            <w:pPr>
              <w:spacing w:after="0"/>
              <w:rPr>
                <w:ins w:id="531" w:author="ZTE - Boyuan" w:date="2020-10-09T09:52:53Z"/>
                <w:rFonts w:hint="eastAsia" w:ascii="Arial" w:hAnsi="Arial" w:cs="Arial"/>
                <w:lang w:eastAsia="ko-KR"/>
              </w:rPr>
            </w:pPr>
          </w:p>
        </w:tc>
      </w:tr>
    </w:tbl>
    <w:p>
      <w:pPr>
        <w:rPr>
          <w:lang w:eastAsia="ko-KR"/>
        </w:rPr>
      </w:pPr>
    </w:p>
    <w:p>
      <w:pPr>
        <w:rPr>
          <w:lang w:eastAsia="ko-KR"/>
        </w:rPr>
      </w:pPr>
      <w:r>
        <w:rPr>
          <w:rFonts w:hint="eastAsia"/>
          <w:lang w:eastAsia="ko-KR"/>
        </w:rPr>
        <w:t xml:space="preserve">In addition, </w:t>
      </w:r>
      <w:r>
        <w:rPr>
          <w:lang w:eastAsia="ko-KR"/>
        </w:rPr>
        <w:t>RAN1#98bis previously made some agreements on re-evaluation and pre-emption as follows:</w:t>
      </w:r>
    </w:p>
    <w:p>
      <w:pPr>
        <w:pStyle w:val="69"/>
        <w:widowControl w:val="0"/>
        <w:numPr>
          <w:ilvl w:val="0"/>
          <w:numId w:val="7"/>
        </w:numPr>
        <w:tabs>
          <w:tab w:val="clear" w:pos="720"/>
        </w:tabs>
        <w:overflowPunct/>
        <w:autoSpaceDE/>
        <w:autoSpaceDN/>
        <w:adjustRightInd/>
        <w:ind w:left="620" w:leftChars="100" w:hanging="420"/>
        <w:jc w:val="both"/>
        <w:textAlignment w:val="auto"/>
        <w:rPr>
          <w:rFonts w:ascii="Times New Roman" w:hAnsi="Times New Roman" w:eastAsia="Malgun Gothic"/>
          <w:i/>
          <w:sz w:val="20"/>
          <w:szCs w:val="20"/>
          <w:lang w:eastAsia="ko-KR"/>
        </w:rPr>
      </w:pPr>
      <w:r>
        <w:rPr>
          <w:rFonts w:hint="eastAsia" w:ascii="Times New Roman" w:hAnsi="Times New Roman" w:eastAsia="Malgun Gothic"/>
          <w:i/>
          <w:sz w:val="20"/>
          <w:szCs w:val="20"/>
          <w:lang w:eastAsia="ko-KR"/>
        </w:rPr>
        <w:t xml:space="preserve">Agreements on </w:t>
      </w:r>
      <w:r>
        <w:rPr>
          <w:rFonts w:ascii="Times New Roman" w:hAnsi="Times New Roman" w:eastAsia="Malgun Gothic"/>
          <w:i/>
          <w:sz w:val="20"/>
          <w:szCs w:val="20"/>
          <w:lang w:eastAsia="ko-KR"/>
        </w:rPr>
        <w:t>re-evaluation before transmission of SCI with reservation (resource allocation mode 2)</w:t>
      </w:r>
    </w:p>
    <w:p>
      <w:pPr>
        <w:pStyle w:val="69"/>
        <w:widowControl w:val="0"/>
        <w:numPr>
          <w:ilvl w:val="0"/>
          <w:numId w:val="8"/>
        </w:numPr>
        <w:overflowPunct/>
        <w:autoSpaceDE/>
        <w:autoSpaceDN/>
        <w:adjustRightInd/>
        <w:ind w:left="1040" w:leftChars="310" w:hanging="420"/>
        <w:jc w:val="both"/>
        <w:textAlignment w:val="auto"/>
        <w:rPr>
          <w:rFonts w:ascii="Times New Roman" w:hAnsi="Times New Roman" w:eastAsia="Malgun Gothic"/>
          <w:i/>
          <w:sz w:val="20"/>
          <w:szCs w:val="20"/>
          <w:lang w:eastAsia="ko-KR"/>
        </w:rPr>
      </w:pPr>
      <w:r>
        <w:rPr>
          <w:rFonts w:ascii="Times New Roman" w:hAnsi="Times New Roman" w:eastAsia="Malgun Gothic"/>
          <w:i/>
          <w:sz w:val="20"/>
          <w:szCs w:val="20"/>
          <w:highlight w:val="yellow"/>
          <w:lang w:eastAsia="ko-KR"/>
        </w:rPr>
        <w:t>Resource (re-)selection procedure supports re-evaluation of Step 1 and Step 2 before transmission of SCI with reservation</w:t>
      </w:r>
    </w:p>
    <w:p>
      <w:pPr>
        <w:pStyle w:val="69"/>
        <w:widowControl w:val="0"/>
        <w:numPr>
          <w:ilvl w:val="0"/>
          <w:numId w:val="9"/>
        </w:numPr>
        <w:overflowPunct/>
        <w:autoSpaceDE/>
        <w:autoSpaceDN/>
        <w:adjustRightInd/>
        <w:ind w:left="1460" w:leftChars="520" w:hanging="420"/>
        <w:jc w:val="both"/>
        <w:textAlignment w:val="auto"/>
        <w:rPr>
          <w:rFonts w:ascii="Times New Roman" w:hAnsi="Times New Roman" w:eastAsia="Malgun Gothic"/>
          <w:i/>
          <w:sz w:val="20"/>
          <w:szCs w:val="20"/>
          <w:lang w:eastAsia="ko-KR"/>
        </w:rPr>
      </w:pPr>
      <w:r>
        <w:rPr>
          <w:rFonts w:ascii="Times New Roman" w:hAnsi="Times New Roman" w:eastAsia="Malgun Gothic"/>
          <w:i/>
          <w:sz w:val="20"/>
          <w:szCs w:val="20"/>
          <w:lang w:eastAsia="ko-KR"/>
        </w:rPr>
        <w:t>The re-evaluation of the (re-)selection procedure for a resource reservation signalled in a moment ‘m’ is not required to be triggered at moment &gt; ‘m – T3’ (i.e. resource reselection processing time needs to be ensured)</w:t>
      </w:r>
    </w:p>
    <w:p>
      <w:pPr>
        <w:pStyle w:val="69"/>
        <w:widowControl w:val="0"/>
        <w:numPr>
          <w:ilvl w:val="0"/>
          <w:numId w:val="7"/>
        </w:numPr>
        <w:tabs>
          <w:tab w:val="clear" w:pos="720"/>
        </w:tabs>
        <w:overflowPunct/>
        <w:autoSpaceDE/>
        <w:autoSpaceDN/>
        <w:adjustRightInd/>
        <w:ind w:left="620" w:leftChars="100" w:hanging="420"/>
        <w:jc w:val="both"/>
        <w:textAlignment w:val="auto"/>
        <w:rPr>
          <w:rFonts w:ascii="Times New Roman" w:hAnsi="Times New Roman" w:eastAsia="Malgun Gothic"/>
          <w:i/>
          <w:sz w:val="20"/>
          <w:szCs w:val="20"/>
          <w:lang w:eastAsia="ko-KR"/>
        </w:rPr>
      </w:pPr>
      <w:r>
        <w:rPr>
          <w:rFonts w:hint="eastAsia" w:ascii="Times New Roman" w:hAnsi="Times New Roman" w:eastAsia="Malgun Gothic"/>
          <w:i/>
          <w:sz w:val="20"/>
          <w:szCs w:val="20"/>
          <w:lang w:eastAsia="ko-KR"/>
        </w:rPr>
        <w:t xml:space="preserve">Agreements on </w:t>
      </w:r>
      <w:r>
        <w:rPr>
          <w:rFonts w:ascii="Times New Roman" w:hAnsi="Times New Roman" w:eastAsia="Malgun Gothic"/>
          <w:i/>
          <w:sz w:val="20"/>
          <w:szCs w:val="20"/>
          <w:lang w:eastAsia="ko-KR"/>
        </w:rPr>
        <w:t>pre-emption mechanism (resource allocation mode 2)</w:t>
      </w:r>
    </w:p>
    <w:p>
      <w:pPr>
        <w:pStyle w:val="69"/>
        <w:widowControl w:val="0"/>
        <w:numPr>
          <w:ilvl w:val="0"/>
          <w:numId w:val="8"/>
        </w:numPr>
        <w:overflowPunct/>
        <w:autoSpaceDE/>
        <w:autoSpaceDN/>
        <w:adjustRightInd/>
        <w:ind w:left="1040" w:leftChars="310" w:hanging="420"/>
        <w:jc w:val="both"/>
        <w:textAlignment w:val="auto"/>
        <w:rPr>
          <w:rFonts w:ascii="Times New Roman" w:hAnsi="Times New Roman" w:eastAsia="Malgun Gothic"/>
          <w:i/>
          <w:sz w:val="20"/>
          <w:szCs w:val="20"/>
          <w:highlight w:val="yellow"/>
          <w:lang w:eastAsia="ko-KR"/>
        </w:rPr>
      </w:pPr>
      <w:r>
        <w:rPr>
          <w:rFonts w:ascii="Times New Roman" w:hAnsi="Times New Roman" w:eastAsia="Malgun Gothic"/>
          <w:i/>
          <w:sz w:val="20"/>
          <w:szCs w:val="20"/>
          <w:highlight w:val="yellow"/>
          <w:lang w:eastAsia="ko-KR"/>
        </w:rPr>
        <w:t>Support a resource pre-emption mechanism for Mode-2</w:t>
      </w:r>
    </w:p>
    <w:p>
      <w:pPr>
        <w:pStyle w:val="69"/>
        <w:widowControl w:val="0"/>
        <w:numPr>
          <w:ilvl w:val="0"/>
          <w:numId w:val="9"/>
        </w:numPr>
        <w:overflowPunct/>
        <w:autoSpaceDE/>
        <w:autoSpaceDN/>
        <w:adjustRightInd/>
        <w:ind w:left="1460" w:leftChars="520" w:hanging="420"/>
        <w:jc w:val="both"/>
        <w:textAlignment w:val="auto"/>
        <w:rPr>
          <w:rFonts w:ascii="Times New Roman" w:hAnsi="Times New Roman" w:eastAsia="Malgun Gothic"/>
          <w:i/>
          <w:sz w:val="20"/>
          <w:szCs w:val="20"/>
          <w:lang w:eastAsia="ko-KR"/>
        </w:rPr>
      </w:pPr>
      <w:r>
        <w:rPr>
          <w:rFonts w:ascii="Times New Roman" w:hAnsi="Times New Roman" w:eastAsia="Malgun Gothic"/>
          <w:i/>
          <w:sz w:val="20"/>
          <w:szCs w:val="20"/>
          <w:lang w:eastAsia="ko-KR"/>
        </w:rPr>
        <w:t xml:space="preserve">A UE triggers </w:t>
      </w:r>
      <w:r>
        <w:rPr>
          <w:rFonts w:ascii="Times New Roman" w:hAnsi="Times New Roman" w:eastAsia="Malgun Gothic"/>
          <w:i/>
          <w:sz w:val="20"/>
          <w:szCs w:val="20"/>
          <w:highlight w:val="yellow"/>
          <w:lang w:eastAsia="ko-KR"/>
        </w:rPr>
        <w:t>reselection of already signaled resource(s)</w:t>
      </w:r>
      <w:r>
        <w:rPr>
          <w:rFonts w:ascii="Times New Roman" w:hAnsi="Times New Roman" w:eastAsia="Malgun Gothic"/>
          <w:i/>
          <w:sz w:val="20"/>
          <w:szCs w:val="20"/>
          <w:lang w:eastAsia="ko-KR"/>
        </w:rPr>
        <w:t xml:space="preserve"> as a resource reservation in case of overlap with resource(s) of a higher priority reservation from a different UE and, SL-RSRP measurement associated with the resource reserved by that different UE is larger than an associated SL-RSRP threshold</w:t>
      </w:r>
    </w:p>
    <w:p>
      <w:pPr>
        <w:pStyle w:val="69"/>
        <w:widowControl w:val="0"/>
        <w:numPr>
          <w:ilvl w:val="1"/>
          <w:numId w:val="10"/>
        </w:numPr>
        <w:tabs>
          <w:tab w:val="left" w:pos="1837"/>
          <w:tab w:val="clear" w:pos="1637"/>
        </w:tabs>
        <w:overflowPunct/>
        <w:autoSpaceDE/>
        <w:autoSpaceDN/>
        <w:adjustRightInd/>
        <w:ind w:left="1476" w:leftChars="738"/>
        <w:jc w:val="both"/>
        <w:textAlignment w:val="auto"/>
        <w:rPr>
          <w:rFonts w:ascii="Times New Roman" w:hAnsi="Times New Roman" w:eastAsia="Malgun Gothic"/>
          <w:i/>
          <w:sz w:val="20"/>
          <w:szCs w:val="20"/>
          <w:lang w:eastAsia="ko-KR"/>
        </w:rPr>
      </w:pPr>
      <w:r>
        <w:rPr>
          <w:rFonts w:ascii="Times New Roman" w:hAnsi="Times New Roman" w:eastAsia="Malgun Gothic"/>
          <w:i/>
          <w:sz w:val="20"/>
          <w:szCs w:val="20"/>
          <w:lang w:eastAsia="ko-KR"/>
        </w:rPr>
        <w:t>Only the overlapped resource(s) is/are reselected</w:t>
      </w:r>
    </w:p>
    <w:p>
      <w:pPr>
        <w:rPr>
          <w:lang w:eastAsia="ko-KR"/>
        </w:rPr>
      </w:pPr>
      <w:r>
        <w:rPr>
          <w:rFonts w:hint="eastAsia"/>
          <w:lang w:eastAsia="ko-KR"/>
        </w:rPr>
        <w:t xml:space="preserve">As agreed in RAN1#98bis, re-evaluation is triggered for </w:t>
      </w:r>
      <w:r>
        <w:rPr>
          <w:lang w:eastAsia="ko-KR"/>
        </w:rPr>
        <w:t xml:space="preserve">a </w:t>
      </w:r>
      <w:r>
        <w:rPr>
          <w:rFonts w:hint="eastAsia"/>
          <w:lang w:eastAsia="ko-KR"/>
        </w:rPr>
        <w:t xml:space="preserve">resource </w:t>
      </w:r>
      <w:r>
        <w:rPr>
          <w:lang w:eastAsia="ko-KR"/>
        </w:rPr>
        <w:t>which has been not indicated by a prior SCI while pre-emption is triggered for a resource which has been indicated by a prior SCI. The difference between re-evaluation and pre-emption was not specified in RAN1 specifications. Since both re-evaluation and pre-emption lead to reselection of the concerned resource, Rapporteur propose to clarify difference between re-evaluation and pre-emption in 38.321.</w:t>
      </w:r>
    </w:p>
    <w:p>
      <w:pPr>
        <w:pStyle w:val="9"/>
        <w:ind w:left="1276" w:hanging="1276"/>
      </w:pPr>
      <w:r>
        <w:t>Question 3C:</w:t>
      </w:r>
      <w:r>
        <w:tab/>
      </w:r>
      <w:r>
        <w:t>Do you agree with the following change to 38.321 to clarify difference between re</w:t>
      </w:r>
      <w:r>
        <w:rPr>
          <w:lang w:eastAsia="ko-KR"/>
        </w:rPr>
        <w:t>-evaluation and pre-emption</w:t>
      </w:r>
      <w: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shd w:val="clear" w:color="auto" w:fill="auto"/>
          </w:tcPr>
          <w:p>
            <w:pPr>
              <w:pStyle w:val="5"/>
              <w:rPr>
                <w:rFonts w:eastAsia="Calibri"/>
                <w:szCs w:val="22"/>
              </w:rPr>
            </w:pPr>
            <w:r>
              <w:rPr>
                <w:rFonts w:eastAsia="Calibri"/>
                <w:szCs w:val="22"/>
              </w:rPr>
              <w:t>5.22.1.2</w:t>
            </w:r>
            <w:r>
              <w:rPr>
                <w:rFonts w:eastAsia="Calibri"/>
                <w:szCs w:val="22"/>
              </w:rPr>
              <w:tab/>
            </w:r>
            <w:r>
              <w:rPr>
                <w:rFonts w:eastAsia="Calibri"/>
                <w:szCs w:val="22"/>
              </w:rPr>
              <w:t>TX resource (re-)selection check</w:t>
            </w:r>
          </w:p>
          <w:p>
            <w:pPr>
              <w:rPr>
                <w:lang w:eastAsia="ko-KR"/>
              </w:rPr>
            </w:pPr>
            <w:r>
              <w:rPr>
                <w:lang w:eastAsia="ko-KR"/>
              </w:rPr>
              <w:t>…</w:t>
            </w:r>
          </w:p>
          <w:p>
            <w:pPr>
              <w:pStyle w:val="73"/>
              <w:rPr>
                <w:ins w:id="532" w:author="LEE Young Dae/5G Wireless Communication Standard Task(youngdae.lee@lge.com)" w:date="2020-09-23T15:12:00Z"/>
                <w:rFonts w:eastAsia="Calibri"/>
              </w:rPr>
            </w:pPr>
            <w:r>
              <w:rPr>
                <w:rFonts w:eastAsia="Calibri"/>
              </w:rPr>
              <w:t xml:space="preserve">1&gt; if a resource(s) of the selected sidelink grant is indicated for re-evaluation </w:t>
            </w:r>
            <w:del w:id="533" w:author="LEE Young Dae/5G Wireless Communication Standard Task(youngdae.lee@lge.com)" w:date="2020-09-23T15:13:00Z">
              <w:r>
                <w:rPr>
                  <w:rFonts w:eastAsia="Calibri"/>
                </w:rPr>
                <w:delText xml:space="preserve">or pre-emption </w:delText>
              </w:r>
            </w:del>
            <w:r>
              <w:rPr>
                <w:rFonts w:eastAsia="Calibri"/>
              </w:rPr>
              <w:t>by the physical layer as specified in clause 8.1.4 of TS 38.214 [7]</w:t>
            </w:r>
            <w:ins w:id="534" w:author="LEE Young Dae/5G Wireless Communication Standard Task(youngdae.lee@lge.com)" w:date="2020-09-24T18:14:00Z">
              <w:r>
                <w:rPr>
                  <w:rFonts w:eastAsia="Calibri"/>
                </w:rPr>
                <w:t xml:space="preserve"> </w:t>
              </w:r>
            </w:ins>
            <w:ins w:id="535" w:author="LEE Young Dae/5G Wireless Communication Standard Task(youngdae.lee@lge.com)" w:date="2020-09-24T18:14:00Z">
              <w:r>
                <w:rPr>
                  <w:rFonts w:eastAsia="Calibri"/>
                  <w:highlight w:val="yellow"/>
                </w:rPr>
                <w:t>and has been not indicated by a prior SCI</w:t>
              </w:r>
            </w:ins>
            <w:r>
              <w:rPr>
                <w:rFonts w:eastAsia="Calibri"/>
              </w:rPr>
              <w:t>; or</w:t>
            </w:r>
          </w:p>
          <w:p>
            <w:pPr>
              <w:pStyle w:val="73"/>
              <w:rPr>
                <w:rFonts w:ascii="Calibri" w:hAnsi="Calibri"/>
                <w:sz w:val="22"/>
                <w:szCs w:val="22"/>
                <w:lang w:eastAsia="ko-KR"/>
              </w:rPr>
            </w:pPr>
            <w:ins w:id="536" w:author="LEE Young Dae/5G Wireless Communication Standard Task(youngdae.lee@lge.com)" w:date="2020-09-23T15:12:00Z">
              <w:r>
                <w:rPr>
                  <w:rFonts w:eastAsia="Calibri"/>
                </w:rPr>
                <w:t>1&gt; if any resource(s) of the selected sidelink grant for which a MAC PDU has been obtained</w:t>
              </w:r>
            </w:ins>
            <w:ins w:id="537" w:author="LEE Young Dae/5G Wireless Communication Standard Task(youngdae.lee@lge.com)" w:date="2020-09-23T15:13:00Z">
              <w:r>
                <w:rPr>
                  <w:rFonts w:eastAsia="Calibri"/>
                </w:rPr>
                <w:t xml:space="preserve"> in clause 5.22.1.3.1</w:t>
              </w:r>
            </w:ins>
            <w:ins w:id="538" w:author="LEE Young Dae/5G Wireless Communication Standard Task(youngdae.lee@lge.com)" w:date="2020-09-23T15:12:00Z">
              <w:r>
                <w:rPr>
                  <w:rFonts w:eastAsia="Calibri"/>
                </w:rPr>
                <w:t xml:space="preserve"> is indicated for pre-emption by the physical layer as specified in clause 8.1.4 of TS 38.214 [7]</w:t>
              </w:r>
            </w:ins>
            <w:ins w:id="539" w:author="LEE Young Dae/5G Wireless Communication Standard Task(youngdae.lee@lge.com)" w:date="2020-09-24T18:14:00Z">
              <w:r>
                <w:rPr>
                  <w:rFonts w:eastAsia="Calibri"/>
                </w:rPr>
                <w:t xml:space="preserve"> </w:t>
              </w:r>
            </w:ins>
            <w:ins w:id="540" w:author="LEE Young Dae/5G Wireless Communication Standard Task(youngdae.lee@lge.com)" w:date="2020-09-24T18:14:00Z">
              <w:r>
                <w:rPr>
                  <w:rFonts w:eastAsia="Calibri"/>
                  <w:highlight w:val="yellow"/>
                </w:rPr>
                <w:t>and has been indicated by a prior SCI</w:t>
              </w:r>
            </w:ins>
            <w:ins w:id="541" w:author="LEE Young Dae/5G Wireless Communication Standard Task(youngdae.lee@lge.com)" w:date="2020-09-23T15:13:00Z">
              <w:r>
                <w:rPr>
                  <w:rFonts w:eastAsia="Calibri"/>
                </w:rPr>
                <w:t>; or</w:t>
              </w:r>
            </w:ins>
          </w:p>
        </w:tc>
      </w:tr>
    </w:tbl>
    <w:p>
      <w:pPr>
        <w:rPr>
          <w:rFonts w:eastAsia="MS Mincho"/>
        </w:rPr>
      </w:pP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N</w:t>
            </w:r>
            <w:r>
              <w:rPr>
                <w:rFonts w:ascii="Arial" w:hAnsi="Arial" w:eastAsia="DengXian" w:cs="Arial"/>
                <w:lang w:eastAsia="zh-CN"/>
              </w:rPr>
              <w:t>o</w:t>
            </w:r>
          </w:p>
        </w:tc>
        <w:tc>
          <w:tcPr>
            <w:tcW w:w="6045" w:type="dxa"/>
          </w:tcPr>
          <w:p>
            <w:pPr>
              <w:spacing w:after="0"/>
              <w:rPr>
                <w:rFonts w:ascii="Arial" w:hAnsi="Arial" w:eastAsia="DengXian" w:cs="Arial"/>
                <w:lang w:eastAsia="zh-CN"/>
              </w:rPr>
            </w:pPr>
            <w:r>
              <w:rPr>
                <w:rFonts w:ascii="Arial" w:hAnsi="Arial" w:eastAsia="DengXian" w:cs="Arial"/>
                <w:lang w:eastAsia="zh-CN"/>
              </w:rPr>
              <w:t>We believe that “</w:t>
            </w:r>
            <w:r>
              <w:rPr>
                <w:rFonts w:eastAsia="Calibri"/>
              </w:rPr>
              <w:t>indicated for re-evaluation by the physical layer as specified in clause 8.1.4 of TS 38.214 [7]</w:t>
            </w:r>
            <w:r>
              <w:rPr>
                <w:rFonts w:ascii="Arial" w:hAnsi="Arial" w:eastAsia="DengXian" w:cs="Arial"/>
                <w:lang w:eastAsia="zh-CN"/>
              </w:rPr>
              <w:t>” has included the pre-condition that the grant “</w:t>
            </w:r>
            <w:ins w:id="542" w:author="LEE Young Dae/5G Wireless Communication Standard Task(youngdae.lee@lge.com)" w:date="2020-09-24T18:14:00Z">
              <w:r>
                <w:rPr>
                  <w:rFonts w:eastAsia="Calibri"/>
                  <w:highlight w:val="yellow"/>
                </w:rPr>
                <w:t>has been not indicated by a prior SCI</w:t>
              </w:r>
            </w:ins>
            <w:r>
              <w:rPr>
                <w:rFonts w:ascii="Arial" w:hAnsi="Arial" w:eastAsia="DengXian" w:cs="Arial"/>
                <w:lang w:eastAsia="zh-CN"/>
              </w:rPr>
              <w:t>”, i.e., otherwise, for a grant has been indicated by a prior SCI, it should not be “indicated for re-evaluation” by physical layer. The same logic applies for pre-emption, i.e., “</w:t>
            </w:r>
            <w:r>
              <w:rPr>
                <w:rFonts w:eastAsia="Calibri"/>
              </w:rPr>
              <w:t>indicated for pre-emption by the physical layer as specified in clause 8.1.4 of TS 38.214 [7]</w:t>
            </w:r>
            <w:r>
              <w:rPr>
                <w:rFonts w:ascii="Arial" w:hAnsi="Arial" w:eastAsia="DengXian" w:cs="Arial"/>
                <w:lang w:eastAsia="zh-CN"/>
              </w:rPr>
              <w:t>” has included the pre-condition that the grant “</w:t>
            </w:r>
            <w:ins w:id="543" w:author="LEE Young Dae/5G Wireless Communication Standard Task(youngdae.lee@lge.com)" w:date="2020-09-24T18:14:00Z">
              <w:r>
                <w:rPr>
                  <w:rFonts w:eastAsia="Calibri"/>
                  <w:highlight w:val="yellow"/>
                </w:rPr>
                <w:t>has been indicated by a prior SCI</w:t>
              </w:r>
            </w:ins>
            <w:r>
              <w:rPr>
                <w:rFonts w:ascii="Arial" w:hAnsi="Arial" w:eastAsia="DengXian" w:cs="Arial"/>
                <w:lang w:eastAsia="zh-CN"/>
              </w:rPr>
              <w:t>”.</w:t>
            </w:r>
          </w:p>
          <w:p>
            <w:pPr>
              <w:spacing w:after="0"/>
              <w:rPr>
                <w:rFonts w:ascii="Arial" w:hAnsi="Arial" w:eastAsia="DengXian" w:cs="Arial"/>
                <w:lang w:eastAsia="zh-CN"/>
              </w:rPr>
            </w:pPr>
          </w:p>
          <w:p>
            <w:pPr>
              <w:spacing w:after="0"/>
              <w:rPr>
                <w:rFonts w:ascii="Arial" w:hAnsi="Arial" w:eastAsia="DengXian" w:cs="Arial"/>
                <w:lang w:eastAsia="zh-CN"/>
              </w:rPr>
            </w:pPr>
            <w:r>
              <w:rPr>
                <w:rFonts w:hint="eastAsia" w:ascii="Arial" w:hAnsi="Arial" w:eastAsia="DengXian" w:cs="Arial"/>
                <w:lang w:eastAsia="zh-CN"/>
              </w:rPr>
              <w:t>S</w:t>
            </w:r>
            <w:r>
              <w:rPr>
                <w:rFonts w:ascii="Arial" w:hAnsi="Arial" w:eastAsia="DengXian" w:cs="Arial"/>
                <w:lang w:eastAsia="zh-CN"/>
              </w:rPr>
              <w:t>o a suggested change can be as follows</w:t>
            </w:r>
          </w:p>
          <w:p>
            <w:pPr>
              <w:spacing w:after="0"/>
              <w:rPr>
                <w:rFonts w:ascii="Arial" w:hAnsi="Arial" w:eastAsia="DengXian" w:cs="Arial"/>
                <w:lang w:eastAsia="zh-CN"/>
              </w:rPr>
            </w:pPr>
          </w:p>
          <w:p>
            <w:pPr>
              <w:pStyle w:val="73"/>
              <w:rPr>
                <w:ins w:id="544" w:author="LEE Young Dae/5G Wireless Communication Standard Task(youngdae.lee@lge.com)" w:date="2020-09-23T15:12:00Z"/>
                <w:rFonts w:eastAsia="Calibri"/>
              </w:rPr>
            </w:pPr>
            <w:r>
              <w:rPr>
                <w:rFonts w:eastAsia="Calibri"/>
              </w:rPr>
              <w:t xml:space="preserve">1&gt; if a resource(s) of the selected sidelink grant </w:t>
            </w:r>
            <w:ins w:id="545" w:author="OPPO (Qianxi)" w:date="2020-09-28T10:15:00Z">
              <w:r>
                <w:rPr>
                  <w:rFonts w:eastAsia="Calibri"/>
                  <w:highlight w:val="green"/>
                </w:rPr>
                <w:t>which has not been indicated by a prior SCI</w:t>
              </w:r>
            </w:ins>
            <w:ins w:id="546" w:author="OPPO (Qianxi)" w:date="2020-09-28T10:15:00Z">
              <w:r>
                <w:rPr>
                  <w:rFonts w:eastAsia="Calibri"/>
                </w:rPr>
                <w:t xml:space="preserve"> </w:t>
              </w:r>
            </w:ins>
            <w:r>
              <w:rPr>
                <w:rFonts w:eastAsia="Calibri"/>
              </w:rPr>
              <w:t xml:space="preserve">is indicated for re-evaluation </w:t>
            </w:r>
            <w:del w:id="547" w:author="LEE Young Dae/5G Wireless Communication Standard Task(youngdae.lee@lge.com)" w:date="2020-09-23T15:13:00Z">
              <w:r>
                <w:rPr>
                  <w:rFonts w:eastAsia="Calibri"/>
                </w:rPr>
                <w:delText xml:space="preserve">or pre-emption </w:delText>
              </w:r>
            </w:del>
            <w:r>
              <w:rPr>
                <w:rFonts w:eastAsia="Calibri"/>
              </w:rPr>
              <w:t>by the physical layer as specified in clause 8.1.4 of TS 38.214 [7]; or</w:t>
            </w:r>
          </w:p>
          <w:p>
            <w:pPr>
              <w:pStyle w:val="73"/>
              <w:rPr>
                <w:rFonts w:ascii="Arial" w:hAnsi="Arial" w:eastAsia="DengXian" w:cs="Arial"/>
                <w:lang w:eastAsia="zh-CN"/>
              </w:rPr>
            </w:pPr>
            <w:ins w:id="548" w:author="LEE Young Dae/5G Wireless Communication Standard Task(youngdae.lee@lge.com)" w:date="2020-09-23T15:12:00Z">
              <w:r>
                <w:rPr>
                  <w:rFonts w:eastAsia="Calibri"/>
                </w:rPr>
                <w:t xml:space="preserve">1&gt; if any resource(s) of the selected sidelink grant </w:t>
              </w:r>
            </w:ins>
            <w:ins w:id="549" w:author="OPPO (Qianxi)" w:date="2020-09-28T10:16:00Z">
              <w:r>
                <w:rPr>
                  <w:rFonts w:eastAsia="Calibri"/>
                  <w:highlight w:val="green"/>
                </w:rPr>
                <w:t>which has been indicated by a prior SCI</w:t>
              </w:r>
            </w:ins>
            <w:ins w:id="550" w:author="LEE Young Dae/5G Wireless Communication Standard Task(youngdae.lee@lge.com)" w:date="2020-09-23T15:12:00Z">
              <w:r>
                <w:rPr>
                  <w:rFonts w:eastAsia="Calibri"/>
                </w:rPr>
                <w:t xml:space="preserve"> is indicated for pre-emption by the physical layer as specified in clause 8.1.4 of TS 38.214 [7]</w:t>
              </w:r>
            </w:ins>
            <w:ins w:id="551" w:author="LEE Young Dae/5G Wireless Communication Standard Task(youngdae.lee@lge.com)" w:date="2020-09-23T15:13:00Z">
              <w:r>
                <w:rPr>
                  <w:rFonts w:eastAsia="Calibri"/>
                </w:rPr>
                <w:t>; 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552" w:author="Huawei_Li Zhao" w:date="2020-09-30T11:06:00Z">
              <w:r>
                <w:rPr>
                  <w:rFonts w:hint="eastAsia" w:ascii="Arial" w:hAnsi="Arial" w:eastAsia="宋体" w:cs="Arial"/>
                  <w:lang w:eastAsia="zh-CN"/>
                </w:rPr>
                <w:t>H</w:t>
              </w:r>
            </w:ins>
            <w:ins w:id="553" w:author="Huawei_Li Zhao" w:date="2020-09-30T11:06:00Z">
              <w:r>
                <w:rPr>
                  <w:rFonts w:ascii="Arial" w:hAnsi="Arial" w:eastAsia="宋体" w:cs="Arial"/>
                  <w:lang w:eastAsia="zh-CN"/>
                </w:rPr>
                <w:t>W</w:t>
              </w:r>
            </w:ins>
          </w:p>
        </w:tc>
        <w:tc>
          <w:tcPr>
            <w:tcW w:w="1985" w:type="dxa"/>
          </w:tcPr>
          <w:p>
            <w:pPr>
              <w:spacing w:after="0"/>
              <w:jc w:val="center"/>
              <w:rPr>
                <w:rFonts w:ascii="Arial" w:hAnsi="Arial" w:cs="Arial"/>
                <w:lang w:eastAsia="ko-KR"/>
              </w:rPr>
            </w:pPr>
            <w:ins w:id="554" w:author="Huawei_Li Zhao" w:date="2020-09-30T11:06:00Z">
              <w:r>
                <w:rPr>
                  <w:rFonts w:hint="eastAsia" w:ascii="Arial" w:hAnsi="Arial" w:eastAsia="DengXian" w:cs="Arial"/>
                  <w:lang w:eastAsia="zh-CN"/>
                </w:rPr>
                <w:t>Y</w:t>
              </w:r>
            </w:ins>
            <w:ins w:id="555" w:author="Huawei_Li Zhao" w:date="2020-09-30T11:06:00Z">
              <w:r>
                <w:rPr>
                  <w:rFonts w:ascii="Arial" w:hAnsi="Arial" w:eastAsia="DengXian" w:cs="Arial"/>
                  <w:lang w:eastAsia="zh-CN"/>
                </w:rPr>
                <w:t>es</w:t>
              </w:r>
            </w:ins>
          </w:p>
        </w:tc>
        <w:tc>
          <w:tcPr>
            <w:tcW w:w="6045" w:type="dxa"/>
          </w:tcPr>
          <w:p>
            <w:pPr>
              <w:spacing w:after="0"/>
              <w:rPr>
                <w:rFonts w:ascii="Arial" w:hAnsi="Arial" w:eastAsia="Calibri" w:cs="Arial"/>
                <w:lang w:eastAsia="ko-KR"/>
              </w:rPr>
            </w:pPr>
            <w:ins w:id="556" w:author="Huawei_Li Zhao" w:date="2020-09-30T11:06:00Z">
              <w:r>
                <w:rPr>
                  <w:rFonts w:ascii="Arial" w:hAnsi="Arial" w:eastAsia="DengXian" w:cs="Arial"/>
                  <w:lang w:eastAsia="zh-CN"/>
                </w:rPr>
                <w:t xml:space="preserve">We think OPPO and the rapporteur have the same understanding but the detailed wording is little bit different. We slightly prefer OPPO’s wording.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7" w:author="CATT" w:date="2020-10-01T15:01:00Z"/>
        </w:trPr>
        <w:tc>
          <w:tcPr>
            <w:tcW w:w="1809" w:type="dxa"/>
          </w:tcPr>
          <w:p>
            <w:pPr>
              <w:spacing w:after="0"/>
              <w:jc w:val="center"/>
              <w:rPr>
                <w:ins w:id="558" w:author="CATT" w:date="2020-10-01T15:01:00Z"/>
                <w:rFonts w:ascii="Arial" w:hAnsi="Arial" w:eastAsia="宋体" w:cs="Arial"/>
                <w:lang w:eastAsia="zh-CN"/>
              </w:rPr>
            </w:pPr>
            <w:ins w:id="559" w:author="CATT" w:date="2020-10-01T15:01:00Z">
              <w:r>
                <w:rPr>
                  <w:rFonts w:hint="eastAsia" w:ascii="Arial" w:hAnsi="Arial" w:eastAsia="宋体" w:cs="Arial"/>
                  <w:lang w:eastAsia="zh-CN"/>
                </w:rPr>
                <w:t>CATT</w:t>
              </w:r>
            </w:ins>
          </w:p>
        </w:tc>
        <w:tc>
          <w:tcPr>
            <w:tcW w:w="1985" w:type="dxa"/>
          </w:tcPr>
          <w:p>
            <w:pPr>
              <w:spacing w:after="0"/>
              <w:jc w:val="center"/>
              <w:rPr>
                <w:ins w:id="560" w:author="CATT" w:date="2020-10-01T15:01:00Z"/>
                <w:rFonts w:ascii="Arial" w:hAnsi="Arial" w:eastAsia="DengXian" w:cs="Arial"/>
                <w:lang w:eastAsia="zh-CN"/>
              </w:rPr>
            </w:pPr>
            <w:ins w:id="561" w:author="CATT" w:date="2020-10-01T15:01:00Z">
              <w:r>
                <w:rPr>
                  <w:rFonts w:hint="eastAsia" w:ascii="Arial" w:hAnsi="Arial" w:eastAsia="宋体" w:cs="Arial"/>
                  <w:lang w:eastAsia="zh-CN"/>
                </w:rPr>
                <w:t>Yes</w:t>
              </w:r>
            </w:ins>
          </w:p>
        </w:tc>
        <w:tc>
          <w:tcPr>
            <w:tcW w:w="6045" w:type="dxa"/>
          </w:tcPr>
          <w:p>
            <w:pPr>
              <w:spacing w:after="0"/>
              <w:rPr>
                <w:ins w:id="562" w:author="CATT" w:date="2020-10-01T15:01:00Z"/>
                <w:rFonts w:ascii="Arial" w:hAnsi="Arial" w:eastAsia="DengXian" w:cs="Arial"/>
                <w:lang w:eastAsia="zh-CN"/>
              </w:rPr>
            </w:pPr>
            <w:ins w:id="563" w:author="CATT" w:date="2020-10-01T15:01:00Z">
              <w:r>
                <w:rPr>
                  <w:rFonts w:ascii="Arial" w:hAnsi="Arial" w:eastAsia="宋体" w:cs="Arial"/>
                  <w:lang w:eastAsia="zh-CN"/>
                </w:rPr>
                <w:t>W</w:t>
              </w:r>
            </w:ins>
            <w:ins w:id="564" w:author="CATT" w:date="2020-10-01T15:01:00Z">
              <w:r>
                <w:rPr>
                  <w:rFonts w:hint="eastAsia" w:ascii="Arial" w:hAnsi="Arial" w:eastAsia="宋体" w:cs="Arial"/>
                  <w:lang w:eastAsia="zh-CN"/>
                </w:rPr>
                <w:t xml:space="preserve">e are OK with </w:t>
              </w:r>
            </w:ins>
            <w:ins w:id="565" w:author="CATT" w:date="2020-10-01T15:01:00Z">
              <w:r>
                <w:rPr>
                  <w:rFonts w:ascii="Arial" w:hAnsi="Arial" w:eastAsia="DengXian" w:cs="Arial"/>
                  <w:lang w:eastAsia="zh-CN"/>
                </w:rPr>
                <w:t xml:space="preserve">rapporteur </w:t>
              </w:r>
            </w:ins>
            <w:ins w:id="566" w:author="CATT" w:date="2020-10-01T15:01:00Z">
              <w:r>
                <w:rPr>
                  <w:rFonts w:hint="eastAsia" w:ascii="Arial" w:hAnsi="Arial" w:eastAsia="DengXian" w:cs="Arial"/>
                  <w:lang w:eastAsia="zh-CN"/>
                </w:rPr>
                <w:t xml:space="preserve">proposed change. </w:t>
              </w:r>
            </w:ins>
            <w:ins w:id="567" w:author="CATT" w:date="2020-10-01T15:01:00Z">
              <w:r>
                <w:rPr>
                  <w:rFonts w:ascii="Arial" w:hAnsi="Arial" w:eastAsia="宋体" w:cs="Arial"/>
                  <w:lang w:eastAsia="zh-CN"/>
                </w:rPr>
                <w:t>W</w:t>
              </w:r>
            </w:ins>
            <w:ins w:id="568" w:author="CATT" w:date="2020-10-01T15:01:00Z">
              <w:r>
                <w:rPr>
                  <w:rFonts w:hint="eastAsia" w:ascii="Arial" w:hAnsi="Arial" w:eastAsia="宋体" w:cs="Arial"/>
                  <w:lang w:eastAsia="zh-CN"/>
                </w:rPr>
                <w:t>e also fine with OPPO</w:t>
              </w:r>
            </w:ins>
            <w:ins w:id="569" w:author="CATT" w:date="2020-10-01T15:01:00Z">
              <w:r>
                <w:rPr>
                  <w:rFonts w:ascii="Arial" w:hAnsi="Arial" w:eastAsia="宋体" w:cs="Arial"/>
                  <w:lang w:eastAsia="zh-CN"/>
                </w:rPr>
                <w:t>’</w:t>
              </w:r>
            </w:ins>
            <w:ins w:id="570" w:author="CATT" w:date="2020-10-01T15:01:00Z">
              <w:r>
                <w:rPr>
                  <w:rFonts w:hint="eastAsia" w:ascii="Arial" w:hAnsi="Arial" w:eastAsia="宋体" w:cs="Arial"/>
                  <w:lang w:eastAsia="zh-CN"/>
                </w:rPr>
                <w:t xml:space="preserve">s suggestion. </w:t>
              </w:r>
            </w:ins>
            <w:ins w:id="571" w:author="CATT" w:date="2020-10-01T15:01:00Z">
              <w:r>
                <w:rPr>
                  <w:rFonts w:ascii="Arial" w:hAnsi="Arial" w:eastAsia="宋体" w:cs="Arial"/>
                  <w:lang w:eastAsia="zh-CN"/>
                </w:rPr>
                <w:t>W</w:t>
              </w:r>
            </w:ins>
            <w:ins w:id="572" w:author="CATT" w:date="2020-10-01T15:01:00Z">
              <w:r>
                <w:rPr>
                  <w:rFonts w:hint="eastAsia" w:ascii="Arial" w:hAnsi="Arial" w:eastAsia="宋体" w:cs="Arial"/>
                  <w:lang w:eastAsia="zh-CN"/>
                </w:rPr>
                <w:t>e think either way can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3" w:author="Intel-AA" w:date="2020-10-01T10:54:00Z"/>
        </w:trPr>
        <w:tc>
          <w:tcPr>
            <w:tcW w:w="1809" w:type="dxa"/>
          </w:tcPr>
          <w:p>
            <w:pPr>
              <w:spacing w:after="0"/>
              <w:jc w:val="center"/>
              <w:rPr>
                <w:ins w:id="574" w:author="Intel-AA" w:date="2020-10-01T10:54:00Z"/>
                <w:rFonts w:ascii="Arial" w:hAnsi="Arial" w:eastAsia="宋体" w:cs="Arial"/>
                <w:lang w:eastAsia="zh-CN"/>
              </w:rPr>
            </w:pPr>
            <w:ins w:id="575" w:author="Intel-AA" w:date="2020-10-01T10:54:00Z">
              <w:r>
                <w:rPr>
                  <w:rFonts w:ascii="Arial" w:hAnsi="Arial" w:eastAsia="宋体" w:cs="Arial"/>
                  <w:lang w:eastAsia="zh-CN"/>
                </w:rPr>
                <w:t>Intel</w:t>
              </w:r>
            </w:ins>
          </w:p>
        </w:tc>
        <w:tc>
          <w:tcPr>
            <w:tcW w:w="1985" w:type="dxa"/>
          </w:tcPr>
          <w:p>
            <w:pPr>
              <w:spacing w:after="0"/>
              <w:jc w:val="center"/>
              <w:rPr>
                <w:ins w:id="576" w:author="Intel-AA" w:date="2020-10-01T10:54:00Z"/>
                <w:rFonts w:ascii="Arial" w:hAnsi="Arial" w:eastAsia="宋体" w:cs="Arial"/>
                <w:lang w:eastAsia="zh-CN"/>
              </w:rPr>
            </w:pPr>
            <w:ins w:id="577" w:author="Intel-AA" w:date="2020-10-01T10:54:00Z">
              <w:r>
                <w:rPr>
                  <w:rFonts w:ascii="Arial" w:hAnsi="Arial" w:eastAsia="宋体" w:cs="Arial"/>
                  <w:lang w:eastAsia="zh-CN"/>
                </w:rPr>
                <w:t>Yes</w:t>
              </w:r>
            </w:ins>
          </w:p>
        </w:tc>
        <w:tc>
          <w:tcPr>
            <w:tcW w:w="6045" w:type="dxa"/>
          </w:tcPr>
          <w:p>
            <w:pPr>
              <w:spacing w:after="0"/>
              <w:rPr>
                <w:ins w:id="578" w:author="Intel-AA" w:date="2020-10-01T10:54:00Z"/>
                <w:rFonts w:ascii="Arial" w:hAnsi="Arial" w:eastAsia="宋体" w:cs="Arial"/>
                <w:lang w:eastAsia="zh-CN"/>
              </w:rPr>
            </w:pPr>
            <w:ins w:id="579" w:author="Intel-AA" w:date="2020-10-01T10:54:00Z">
              <w:r>
                <w:rPr>
                  <w:rFonts w:ascii="Arial" w:hAnsi="Arial" w:eastAsia="宋体" w:cs="Arial"/>
                  <w:lang w:eastAsia="zh-CN"/>
                </w:rPr>
                <w:t xml:space="preserve">We </w:t>
              </w:r>
            </w:ins>
            <w:ins w:id="580" w:author="Intel-AA" w:date="2020-10-01T10:55:00Z">
              <w:r>
                <w:rPr>
                  <w:rFonts w:ascii="Arial" w:hAnsi="Arial" w:eastAsia="宋体" w:cs="Arial"/>
                  <w:lang w:eastAsia="zh-CN"/>
                </w:rPr>
                <w:t xml:space="preserve">also </w:t>
              </w:r>
            </w:ins>
            <w:ins w:id="581" w:author="Intel-AA" w:date="2020-10-01T10:54:00Z">
              <w:r>
                <w:rPr>
                  <w:rFonts w:ascii="Arial" w:hAnsi="Arial" w:eastAsia="宋体" w:cs="Arial"/>
                  <w:lang w:eastAsia="zh-CN"/>
                </w:rPr>
                <w:t xml:space="preserve">think </w:t>
              </w:r>
            </w:ins>
            <w:ins w:id="582" w:author="Intel-AA" w:date="2020-10-01T10:55:00Z">
              <w:r>
                <w:rPr>
                  <w:rFonts w:ascii="Arial" w:hAnsi="Arial" w:eastAsia="宋体" w:cs="Arial"/>
                  <w:lang w:eastAsia="zh-CN"/>
                </w:rPr>
                <w:t xml:space="preserve">that </w:t>
              </w:r>
            </w:ins>
            <w:ins w:id="583" w:author="Intel-AA" w:date="2020-10-01T10:54:00Z">
              <w:r>
                <w:rPr>
                  <w:rFonts w:ascii="Arial" w:hAnsi="Arial" w:eastAsia="宋体" w:cs="Arial"/>
                  <w:lang w:eastAsia="zh-CN"/>
                </w:rPr>
                <w:t xml:space="preserve">the rapporteur proposed change </w:t>
              </w:r>
            </w:ins>
            <w:ins w:id="584" w:author="Intel-AA" w:date="2020-10-01T10:55:00Z">
              <w:r>
                <w:rPr>
                  <w:rFonts w:ascii="Arial" w:hAnsi="Arial" w:eastAsia="宋体" w:cs="Arial"/>
                  <w:lang w:eastAsia="zh-CN"/>
                </w:rPr>
                <w:t xml:space="preserve">and that by OPPO </w:t>
              </w:r>
            </w:ins>
            <w:ins w:id="585" w:author="Intel-AA" w:date="2020-10-01T10:54:00Z">
              <w:r>
                <w:rPr>
                  <w:rFonts w:ascii="Arial" w:hAnsi="Arial" w:eastAsia="宋体" w:cs="Arial"/>
                  <w:lang w:eastAsia="zh-CN"/>
                </w:rPr>
                <w:t>c</w:t>
              </w:r>
            </w:ins>
            <w:ins w:id="586" w:author="Intel-AA" w:date="2020-10-01T10:55:00Z">
              <w:r>
                <w:rPr>
                  <w:rFonts w:ascii="Arial" w:hAnsi="Arial" w:eastAsia="宋体" w:cs="Arial"/>
                  <w:lang w:eastAsia="zh-CN"/>
                </w:rPr>
                <w:t>an both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7" w:author="Ericsson" w:date="2020-10-02T10:51:00Z"/>
        </w:trPr>
        <w:tc>
          <w:tcPr>
            <w:tcW w:w="1809" w:type="dxa"/>
          </w:tcPr>
          <w:p>
            <w:pPr>
              <w:spacing w:after="0"/>
              <w:jc w:val="center"/>
              <w:rPr>
                <w:ins w:id="588" w:author="Ericsson" w:date="2020-10-02T10:51:00Z"/>
                <w:rFonts w:ascii="Arial" w:hAnsi="Arial" w:eastAsia="宋体" w:cs="Arial"/>
                <w:lang w:eastAsia="zh-CN"/>
              </w:rPr>
            </w:pPr>
            <w:ins w:id="589" w:author="Ericsson" w:date="2020-10-02T10:51:00Z">
              <w:r>
                <w:rPr>
                  <w:rFonts w:ascii="Arial" w:hAnsi="Arial" w:eastAsia="宋体" w:cs="Arial"/>
                  <w:lang w:eastAsia="zh-CN"/>
                </w:rPr>
                <w:t>Ericsson</w:t>
              </w:r>
            </w:ins>
          </w:p>
        </w:tc>
        <w:tc>
          <w:tcPr>
            <w:tcW w:w="1985" w:type="dxa"/>
          </w:tcPr>
          <w:p>
            <w:pPr>
              <w:spacing w:after="0"/>
              <w:jc w:val="center"/>
              <w:rPr>
                <w:ins w:id="590" w:author="Ericsson" w:date="2020-10-02T10:51:00Z"/>
                <w:rFonts w:ascii="Arial" w:hAnsi="Arial" w:eastAsia="宋体" w:cs="Arial"/>
                <w:lang w:eastAsia="zh-CN"/>
              </w:rPr>
            </w:pPr>
            <w:ins w:id="591" w:author="Ericsson" w:date="2020-10-02T10:51:00Z">
              <w:r>
                <w:rPr>
                  <w:rFonts w:ascii="Arial" w:hAnsi="Arial" w:eastAsia="宋体" w:cs="Arial"/>
                  <w:lang w:eastAsia="zh-CN"/>
                </w:rPr>
                <w:t>Yes</w:t>
              </w:r>
            </w:ins>
          </w:p>
        </w:tc>
        <w:tc>
          <w:tcPr>
            <w:tcW w:w="6045" w:type="dxa"/>
          </w:tcPr>
          <w:p>
            <w:pPr>
              <w:spacing w:after="0"/>
              <w:rPr>
                <w:ins w:id="592" w:author="Ericsson" w:date="2020-10-02T10:51:00Z"/>
                <w:rFonts w:ascii="Arial" w:hAnsi="Arial" w:eastAsia="宋体" w:cs="Arial"/>
                <w:lang w:eastAsia="zh-CN"/>
              </w:rPr>
            </w:pPr>
            <w:ins w:id="593" w:author="Ericsson" w:date="2020-10-02T10:51:00Z">
              <w:r>
                <w:rPr>
                  <w:rFonts w:ascii="Arial" w:hAnsi="Arial" w:eastAsia="宋体" w:cs="Arial"/>
                  <w:lang w:eastAsia="zh-CN"/>
                </w:rPr>
                <w:t>Fine with both proposals.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4" w:author="Qualcomm" w:date="2020-10-05T06:34:00Z"/>
        </w:trPr>
        <w:tc>
          <w:tcPr>
            <w:tcW w:w="1809" w:type="dxa"/>
          </w:tcPr>
          <w:p>
            <w:pPr>
              <w:spacing w:after="0"/>
              <w:jc w:val="center"/>
              <w:rPr>
                <w:ins w:id="595" w:author="Qualcomm" w:date="2020-10-05T06:34:00Z"/>
                <w:rFonts w:ascii="Arial" w:hAnsi="Arial" w:eastAsia="宋体" w:cs="Arial"/>
                <w:lang w:eastAsia="zh-CN"/>
              </w:rPr>
            </w:pPr>
            <w:ins w:id="596" w:author="Qualcomm" w:date="2020-10-05T06:34:00Z">
              <w:r>
                <w:rPr>
                  <w:rFonts w:ascii="Arial" w:hAnsi="Arial" w:eastAsia="宋体" w:cs="Arial"/>
                  <w:lang w:eastAsia="zh-CN"/>
                </w:rPr>
                <w:t>Qualcomm</w:t>
              </w:r>
            </w:ins>
          </w:p>
        </w:tc>
        <w:tc>
          <w:tcPr>
            <w:tcW w:w="1985" w:type="dxa"/>
          </w:tcPr>
          <w:p>
            <w:pPr>
              <w:spacing w:after="0"/>
              <w:jc w:val="center"/>
              <w:rPr>
                <w:ins w:id="597" w:author="Qualcomm" w:date="2020-10-05T06:34:00Z"/>
                <w:rFonts w:ascii="Arial" w:hAnsi="Arial" w:eastAsia="宋体" w:cs="Arial"/>
                <w:lang w:eastAsia="zh-CN"/>
              </w:rPr>
            </w:pPr>
            <w:ins w:id="598" w:author="Qualcomm" w:date="2020-10-05T06:34:00Z">
              <w:r>
                <w:rPr>
                  <w:rFonts w:ascii="Arial" w:hAnsi="Arial" w:eastAsia="DengXian" w:cs="Arial"/>
                  <w:lang w:eastAsia="zh-CN"/>
                </w:rPr>
                <w:t>Yes with revision</w:t>
              </w:r>
            </w:ins>
          </w:p>
        </w:tc>
        <w:tc>
          <w:tcPr>
            <w:tcW w:w="6045" w:type="dxa"/>
          </w:tcPr>
          <w:p>
            <w:pPr>
              <w:spacing w:after="0"/>
              <w:rPr>
                <w:ins w:id="599" w:author="Qualcomm" w:date="2020-10-05T06:34:00Z"/>
                <w:rFonts w:eastAsia="Calibri"/>
              </w:rPr>
            </w:pPr>
            <w:ins w:id="600" w:author="Qualcomm" w:date="2020-10-05T06:34:00Z">
              <w:r>
                <w:rPr>
                  <w:rFonts w:eastAsia="Calibri"/>
                </w:rPr>
                <w:t xml:space="preserve">Suggest a modification of the proposed as follows: </w:t>
              </w:r>
            </w:ins>
          </w:p>
          <w:p>
            <w:pPr>
              <w:spacing w:after="0"/>
              <w:rPr>
                <w:ins w:id="601" w:author="Qualcomm" w:date="2020-10-05T06:34:00Z"/>
                <w:rFonts w:ascii="Arial" w:hAnsi="Arial" w:eastAsia="DengXian" w:cs="Arial"/>
                <w:lang w:eastAsia="zh-CN"/>
              </w:rPr>
            </w:pPr>
          </w:p>
          <w:p>
            <w:pPr>
              <w:pStyle w:val="73"/>
              <w:ind w:left="288" w:hanging="288"/>
              <w:rPr>
                <w:ins w:id="602" w:author="Qualcomm" w:date="2020-10-05T06:34:00Z"/>
                <w:rFonts w:eastAsia="Calibri"/>
              </w:rPr>
            </w:pPr>
            <w:ins w:id="603" w:author="Qualcomm" w:date="2020-10-05T06:34:00Z">
              <w:r>
                <w:rPr>
                  <w:rFonts w:eastAsia="Calibri"/>
                </w:rPr>
                <w:t xml:space="preserve">1&gt; if a resource(s) </w:t>
              </w:r>
            </w:ins>
            <w:ins w:id="604" w:author="Qualcomm" w:date="2020-10-05T06:34:00Z">
              <w:r>
                <w:rPr>
                  <w:rFonts w:eastAsia="Calibri"/>
                  <w:strike/>
                </w:rPr>
                <w:t xml:space="preserve">of the selected sidelink grant </w:t>
              </w:r>
            </w:ins>
            <w:ins w:id="605" w:author="Qualcomm" w:date="2020-10-05T06:34:00Z">
              <w:r>
                <w:rPr>
                  <w:rFonts w:eastAsia="Calibri"/>
                </w:rPr>
                <w:t xml:space="preserve">has not been indicated by a prior SCI,  the resource(s) is indicated for re-evaluation by the physical layer as specified in clause 8.1.4 of TS 38.214 [7] </w:t>
              </w:r>
            </w:ins>
            <w:ins w:id="606" w:author="Qualcomm" w:date="2020-10-05T06:34:00Z">
              <w:r>
                <w:rPr>
                  <w:rFonts w:eastAsia="Calibri"/>
                  <w:strike/>
                  <w:highlight w:val="yellow"/>
                </w:rPr>
                <w:t>and has been not indicated by a prior SCI</w:t>
              </w:r>
            </w:ins>
            <w:ins w:id="607" w:author="Qualcomm" w:date="2020-10-05T06:34:00Z">
              <w:r>
                <w:rPr>
                  <w:rFonts w:eastAsia="Calibri"/>
                </w:rPr>
                <w:t>; or</w:t>
              </w:r>
            </w:ins>
          </w:p>
          <w:p>
            <w:pPr>
              <w:spacing w:after="0"/>
              <w:ind w:left="288" w:hanging="288"/>
              <w:rPr>
                <w:ins w:id="608" w:author="Qualcomm" w:date="2020-10-05T06:34:00Z"/>
                <w:rFonts w:ascii="Arial" w:hAnsi="Arial" w:eastAsia="DengXian" w:cs="Arial"/>
                <w:lang w:eastAsia="zh-CN"/>
              </w:rPr>
            </w:pPr>
            <w:ins w:id="609" w:author="Qualcomm" w:date="2020-10-05T06:34:00Z">
              <w:r>
                <w:rPr>
                  <w:rFonts w:eastAsia="Calibri"/>
                </w:rPr>
                <w:t xml:space="preserve">1&gt; if any resource(s) </w:t>
              </w:r>
            </w:ins>
            <w:ins w:id="610" w:author="Qualcomm" w:date="2020-10-05T06:34:00Z">
              <w:r>
                <w:rPr>
                  <w:rFonts w:eastAsia="Calibri"/>
                  <w:strike/>
                </w:rPr>
                <w:t>of the selected sidelink grant for which a MAC PDU has been obtained in clause 5.22.1.3.1</w:t>
              </w:r>
            </w:ins>
            <w:ins w:id="611" w:author="Qualcomm" w:date="2020-10-05T06:34:00Z">
              <w:r>
                <w:rPr>
                  <w:rFonts w:eastAsia="Calibri"/>
                </w:rPr>
                <w:t xml:space="preserve"> has not been indicated by a prior SCI, the resource(s) is indicated for pre-emption by the physical layer as specified in clause 8.1.4 of TS 38.214 [7] </w:t>
              </w:r>
            </w:ins>
            <w:ins w:id="612" w:author="Qualcomm" w:date="2020-10-05T06:34:00Z">
              <w:r>
                <w:rPr>
                  <w:rFonts w:eastAsia="Calibri"/>
                  <w:strike/>
                  <w:highlight w:val="yellow"/>
                </w:rPr>
                <w:t>and has been indicated by a prior SCI</w:t>
              </w:r>
            </w:ins>
            <w:ins w:id="613" w:author="Qualcomm" w:date="2020-10-05T06:34:00Z">
              <w:r>
                <w:rPr>
                  <w:rFonts w:eastAsia="Calibri"/>
                </w:rPr>
                <w:t>; or</w:t>
              </w:r>
            </w:ins>
          </w:p>
          <w:p>
            <w:pPr>
              <w:spacing w:after="0"/>
              <w:rPr>
                <w:ins w:id="614" w:author="Qualcomm" w:date="2020-10-05T06:34: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5" w:author="Samsung_Hyunjeong Kang" w:date="2020-10-07T19:22:00Z"/>
        </w:trPr>
        <w:tc>
          <w:tcPr>
            <w:tcW w:w="1809" w:type="dxa"/>
          </w:tcPr>
          <w:p>
            <w:pPr>
              <w:spacing w:after="0"/>
              <w:jc w:val="center"/>
              <w:rPr>
                <w:ins w:id="616" w:author="Samsung_Hyunjeong Kang" w:date="2020-10-07T19:22:00Z"/>
                <w:rFonts w:ascii="Arial" w:hAnsi="Arial" w:eastAsia="宋体" w:cs="Arial"/>
                <w:lang w:eastAsia="zh-CN"/>
              </w:rPr>
            </w:pPr>
            <w:ins w:id="617" w:author="Samsung_Hyunjeong Kang" w:date="2020-10-07T19:22:00Z">
              <w:r>
                <w:rPr>
                  <w:rFonts w:hint="eastAsia" w:ascii="Arial" w:hAnsi="Arial" w:cs="Arial"/>
                  <w:lang w:eastAsia="ko-KR"/>
                </w:rPr>
                <w:t>Samsung</w:t>
              </w:r>
            </w:ins>
          </w:p>
        </w:tc>
        <w:tc>
          <w:tcPr>
            <w:tcW w:w="1985" w:type="dxa"/>
          </w:tcPr>
          <w:p>
            <w:pPr>
              <w:spacing w:after="0"/>
              <w:jc w:val="center"/>
              <w:rPr>
                <w:ins w:id="618" w:author="Samsung_Hyunjeong Kang" w:date="2020-10-07T19:22:00Z"/>
                <w:rFonts w:ascii="Arial" w:hAnsi="Arial" w:eastAsia="DengXian" w:cs="Arial"/>
                <w:lang w:eastAsia="zh-CN"/>
              </w:rPr>
            </w:pPr>
            <w:ins w:id="619" w:author="Samsung_Hyunjeong Kang" w:date="2020-10-07T19:22:00Z">
              <w:r>
                <w:rPr>
                  <w:rFonts w:ascii="Arial" w:hAnsi="Arial" w:cs="Arial"/>
                  <w:lang w:eastAsia="ko-KR"/>
                </w:rPr>
                <w:t>Yes</w:t>
              </w:r>
            </w:ins>
          </w:p>
        </w:tc>
        <w:tc>
          <w:tcPr>
            <w:tcW w:w="6045" w:type="dxa"/>
          </w:tcPr>
          <w:p>
            <w:pPr>
              <w:spacing w:after="0"/>
              <w:rPr>
                <w:ins w:id="620" w:author="Samsung_Hyunjeong Kang" w:date="2020-10-07T19:22:00Z"/>
                <w:rFonts w:eastAsia="Calibri"/>
              </w:rPr>
            </w:pPr>
            <w:ins w:id="621" w:author="Samsung_Hyunjeong Kang" w:date="2020-10-07T19:22:00Z">
              <w:r>
                <w:rPr>
                  <w:rFonts w:hint="eastAsia" w:ascii="Arial" w:hAnsi="Arial" w:cs="Arial"/>
                  <w:lang w:eastAsia="ko-KR"/>
                </w:rPr>
                <w:t xml:space="preserve">We are fine </w:t>
              </w:r>
            </w:ins>
            <w:ins w:id="622" w:author="Samsung_Hyunjeong Kang" w:date="2020-10-07T19:22:00Z">
              <w:r>
                <w:rPr>
                  <w:rFonts w:ascii="Arial" w:hAnsi="Arial" w:cs="Arial"/>
                  <w:lang w:eastAsia="ko-KR"/>
                </w:rPr>
                <w:t>to clarify the wording as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3" w:author="Apple - Zhibin Wu" w:date="2020-10-08T12:22:00Z"/>
        </w:trPr>
        <w:tc>
          <w:tcPr>
            <w:tcW w:w="1809" w:type="dxa"/>
          </w:tcPr>
          <w:p>
            <w:pPr>
              <w:spacing w:after="0"/>
              <w:jc w:val="center"/>
              <w:rPr>
                <w:ins w:id="624" w:author="Apple - Zhibin Wu" w:date="2020-10-08T12:22:00Z"/>
                <w:rFonts w:hint="eastAsia" w:ascii="Arial" w:hAnsi="Arial" w:cs="Arial"/>
                <w:lang w:eastAsia="ko-KR"/>
              </w:rPr>
            </w:pPr>
            <w:ins w:id="625" w:author="Apple - Zhibin Wu" w:date="2020-10-08T12:22:00Z">
              <w:r>
                <w:rPr>
                  <w:rFonts w:ascii="Arial" w:hAnsi="Arial" w:cs="Arial"/>
                  <w:lang w:eastAsia="ko-KR"/>
                </w:rPr>
                <w:t>Apple</w:t>
              </w:r>
            </w:ins>
          </w:p>
        </w:tc>
        <w:tc>
          <w:tcPr>
            <w:tcW w:w="1985" w:type="dxa"/>
          </w:tcPr>
          <w:p>
            <w:pPr>
              <w:spacing w:after="0"/>
              <w:jc w:val="center"/>
              <w:rPr>
                <w:ins w:id="626" w:author="Apple - Zhibin Wu" w:date="2020-10-08T12:22:00Z"/>
                <w:rFonts w:ascii="Arial" w:hAnsi="Arial" w:cs="Arial"/>
                <w:lang w:eastAsia="ko-KR"/>
              </w:rPr>
            </w:pPr>
            <w:ins w:id="627" w:author="Apple - Zhibin Wu" w:date="2020-10-08T12:22:00Z">
              <w:r>
                <w:rPr>
                  <w:rFonts w:ascii="Arial" w:hAnsi="Arial" w:cs="Arial"/>
                  <w:lang w:eastAsia="ko-KR"/>
                </w:rPr>
                <w:t>Yes</w:t>
              </w:r>
            </w:ins>
          </w:p>
        </w:tc>
        <w:tc>
          <w:tcPr>
            <w:tcW w:w="6045" w:type="dxa"/>
          </w:tcPr>
          <w:p>
            <w:pPr>
              <w:spacing w:after="0"/>
              <w:rPr>
                <w:ins w:id="628" w:author="Apple - Zhibin Wu" w:date="2020-10-08T12:22:00Z"/>
                <w:rFonts w:hint="eastAsia" w:ascii="Arial" w:hAnsi="Arial" w:cs="Arial"/>
                <w:lang w:eastAsia="ko-KR"/>
              </w:rPr>
            </w:pPr>
            <w:ins w:id="629" w:author="Apple - Zhibin Wu" w:date="2020-10-08T12:22:00Z">
              <w:r>
                <w:rPr>
                  <w:rFonts w:ascii="Arial" w:hAnsi="Arial" w:cs="Arial"/>
                  <w:lang w:eastAsia="ko-KR"/>
                </w:rPr>
                <w:t>Slightly prefer OPPO version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0" w:author="ZTE - Boyuan" w:date="2020-10-09T09:54:43Z"/>
        </w:trPr>
        <w:tc>
          <w:tcPr>
            <w:tcW w:w="1809" w:type="dxa"/>
          </w:tcPr>
          <w:p>
            <w:pPr>
              <w:spacing w:after="0"/>
              <w:jc w:val="center"/>
              <w:rPr>
                <w:ins w:id="631" w:author="ZTE - Boyuan" w:date="2020-10-09T09:54:43Z"/>
                <w:rFonts w:hint="default" w:ascii="Arial" w:hAnsi="Arial" w:eastAsia="宋体" w:cs="Arial"/>
                <w:lang w:val="en-US" w:eastAsia="zh-CN"/>
              </w:rPr>
            </w:pPr>
            <w:ins w:id="632" w:author="ZTE - Boyuan" w:date="2020-10-09T09:54:44Z">
              <w:r>
                <w:rPr>
                  <w:rFonts w:hint="eastAsia" w:ascii="Arial" w:hAnsi="Arial" w:eastAsia="宋体" w:cs="Arial"/>
                  <w:lang w:val="en-US" w:eastAsia="zh-CN"/>
                </w:rPr>
                <w:t>ZTE</w:t>
              </w:r>
            </w:ins>
          </w:p>
        </w:tc>
        <w:tc>
          <w:tcPr>
            <w:tcW w:w="1985" w:type="dxa"/>
          </w:tcPr>
          <w:p>
            <w:pPr>
              <w:spacing w:after="0"/>
              <w:jc w:val="center"/>
              <w:rPr>
                <w:ins w:id="633" w:author="ZTE - Boyuan" w:date="2020-10-09T09:54:43Z"/>
                <w:rFonts w:hint="default" w:ascii="Arial" w:hAnsi="Arial" w:eastAsia="宋体" w:cs="Arial"/>
                <w:lang w:val="en-US" w:eastAsia="zh-CN"/>
              </w:rPr>
            </w:pPr>
            <w:ins w:id="634" w:author="ZTE - Boyuan" w:date="2020-10-09T09:54:45Z">
              <w:r>
                <w:rPr>
                  <w:rFonts w:hint="eastAsia" w:ascii="Arial" w:hAnsi="Arial" w:eastAsia="宋体" w:cs="Arial"/>
                  <w:lang w:val="en-US" w:eastAsia="zh-CN"/>
                </w:rPr>
                <w:t>Y</w:t>
              </w:r>
            </w:ins>
            <w:ins w:id="635" w:author="ZTE - Boyuan" w:date="2020-10-09T09:54:46Z">
              <w:r>
                <w:rPr>
                  <w:rFonts w:hint="eastAsia" w:ascii="Arial" w:hAnsi="Arial" w:eastAsia="宋体" w:cs="Arial"/>
                  <w:lang w:val="en-US" w:eastAsia="zh-CN"/>
                </w:rPr>
                <w:t>e</w:t>
              </w:r>
            </w:ins>
            <w:ins w:id="636" w:author="ZTE - Boyuan" w:date="2020-10-09T09:54:47Z">
              <w:r>
                <w:rPr>
                  <w:rFonts w:hint="eastAsia" w:ascii="Arial" w:hAnsi="Arial" w:eastAsia="宋体" w:cs="Arial"/>
                  <w:lang w:val="en-US" w:eastAsia="zh-CN"/>
                </w:rPr>
                <w:t>s</w:t>
              </w:r>
            </w:ins>
          </w:p>
        </w:tc>
        <w:tc>
          <w:tcPr>
            <w:tcW w:w="6045" w:type="dxa"/>
          </w:tcPr>
          <w:p>
            <w:pPr>
              <w:spacing w:after="0"/>
              <w:rPr>
                <w:ins w:id="637" w:author="ZTE - Boyuan" w:date="2020-10-09T09:54:43Z"/>
                <w:rFonts w:hint="default" w:ascii="Arial" w:hAnsi="Arial" w:eastAsia="宋体" w:cs="Arial"/>
                <w:lang w:val="en-US" w:eastAsia="zh-CN"/>
              </w:rPr>
            </w:pPr>
            <w:ins w:id="638" w:author="ZTE - Boyuan" w:date="2020-10-09T09:54:48Z">
              <w:r>
                <w:rPr>
                  <w:rFonts w:hint="eastAsia" w:ascii="Arial" w:hAnsi="Arial" w:eastAsia="宋体" w:cs="Arial"/>
                  <w:lang w:val="en-US" w:eastAsia="zh-CN"/>
                </w:rPr>
                <w:t xml:space="preserve">We </w:t>
              </w:r>
            </w:ins>
            <w:ins w:id="639" w:author="ZTE - Boyuan" w:date="2020-10-09T09:54:50Z">
              <w:r>
                <w:rPr>
                  <w:rFonts w:hint="eastAsia" w:ascii="Arial" w:hAnsi="Arial" w:eastAsia="宋体" w:cs="Arial"/>
                  <w:lang w:val="en-US" w:eastAsia="zh-CN"/>
                </w:rPr>
                <w:t>ar</w:t>
              </w:r>
            </w:ins>
            <w:ins w:id="640" w:author="ZTE - Boyuan" w:date="2020-10-09T09:54:51Z">
              <w:r>
                <w:rPr>
                  <w:rFonts w:hint="eastAsia" w:ascii="Arial" w:hAnsi="Arial" w:eastAsia="宋体" w:cs="Arial"/>
                  <w:lang w:val="en-US" w:eastAsia="zh-CN"/>
                </w:rPr>
                <w:t>e fi</w:t>
              </w:r>
            </w:ins>
            <w:ins w:id="641" w:author="ZTE - Boyuan" w:date="2020-10-09T09:54:52Z">
              <w:r>
                <w:rPr>
                  <w:rFonts w:hint="eastAsia" w:ascii="Arial" w:hAnsi="Arial" w:eastAsia="宋体" w:cs="Arial"/>
                  <w:lang w:val="en-US" w:eastAsia="zh-CN"/>
                </w:rPr>
                <w:t>ne wit</w:t>
              </w:r>
            </w:ins>
            <w:ins w:id="642" w:author="ZTE - Boyuan" w:date="2020-10-09T09:54:53Z">
              <w:r>
                <w:rPr>
                  <w:rFonts w:hint="eastAsia" w:ascii="Arial" w:hAnsi="Arial" w:eastAsia="宋体" w:cs="Arial"/>
                  <w:lang w:val="en-US" w:eastAsia="zh-CN"/>
                </w:rPr>
                <w:t>h OP</w:t>
              </w:r>
            </w:ins>
            <w:ins w:id="643" w:author="ZTE - Boyuan" w:date="2020-10-09T09:54:54Z">
              <w:r>
                <w:rPr>
                  <w:rFonts w:hint="eastAsia" w:ascii="Arial" w:hAnsi="Arial" w:eastAsia="宋体" w:cs="Arial"/>
                  <w:lang w:val="en-US" w:eastAsia="zh-CN"/>
                </w:rPr>
                <w:t>PO</w:t>
              </w:r>
            </w:ins>
            <w:ins w:id="644" w:author="ZTE - Boyuan" w:date="2020-10-09T09:54:55Z">
              <w:r>
                <w:rPr>
                  <w:rFonts w:hint="default" w:ascii="Arial" w:hAnsi="Arial" w:eastAsia="宋体" w:cs="Arial"/>
                  <w:lang w:val="en-US" w:eastAsia="zh-CN"/>
                </w:rPr>
                <w:t>’</w:t>
              </w:r>
            </w:ins>
            <w:ins w:id="645" w:author="ZTE - Boyuan" w:date="2020-10-09T09:54:55Z">
              <w:r>
                <w:rPr>
                  <w:rFonts w:hint="eastAsia" w:ascii="Arial" w:hAnsi="Arial" w:eastAsia="宋体" w:cs="Arial"/>
                  <w:lang w:val="en-US" w:eastAsia="zh-CN"/>
                </w:rPr>
                <w:t>s ve</w:t>
              </w:r>
            </w:ins>
            <w:ins w:id="646" w:author="ZTE - Boyuan" w:date="2020-10-09T09:54:56Z">
              <w:r>
                <w:rPr>
                  <w:rFonts w:hint="eastAsia" w:ascii="Arial" w:hAnsi="Arial" w:eastAsia="宋体" w:cs="Arial"/>
                  <w:lang w:val="en-US" w:eastAsia="zh-CN"/>
                </w:rPr>
                <w:t>rsion</w:t>
              </w:r>
            </w:ins>
            <w:ins w:id="647" w:author="ZTE - Boyuan" w:date="2020-10-09T09:54:57Z">
              <w:r>
                <w:rPr>
                  <w:rFonts w:hint="eastAsia" w:ascii="Arial" w:hAnsi="Arial" w:eastAsia="宋体" w:cs="Arial"/>
                  <w:lang w:val="en-US" w:eastAsia="zh-CN"/>
                </w:rPr>
                <w:t>.</w:t>
              </w:r>
            </w:ins>
          </w:p>
        </w:tc>
      </w:tr>
    </w:tbl>
    <w:p>
      <w:pPr>
        <w:rPr>
          <w:lang w:eastAsia="ko-KR"/>
        </w:rPr>
      </w:pPr>
    </w:p>
    <w:p>
      <w:pPr>
        <w:pStyle w:val="6"/>
        <w:rPr>
          <w:lang w:eastAsia="ko-KR"/>
        </w:rPr>
      </w:pPr>
      <w:r>
        <w:rPr>
          <w:lang w:eastAsia="ko-KR"/>
        </w:rPr>
        <w:t>Agreement #4:</w:t>
      </w:r>
    </w:p>
    <w:p>
      <w:r>
        <w:rPr>
          <w:lang w:eastAsia="ko-KR"/>
        </w:rPr>
        <w:t xml:space="preserve">According to the agreed CR to 38.212 in R1-2007453, </w:t>
      </w:r>
      <w:r>
        <w:t xml:space="preserve">SCI format 2-A including </w:t>
      </w:r>
      <w:r>
        <w:rPr>
          <w:color w:val="000000"/>
        </w:rPr>
        <w:t>Cast type indicator</w:t>
      </w:r>
      <w:r>
        <w:t xml:space="preserve"> is used </w:t>
      </w:r>
      <w:r>
        <w:rPr>
          <w:lang w:eastAsia="zh-CN"/>
        </w:rPr>
        <w:t xml:space="preserve">with HARQ operation when HARQ-ACK information includes ACK or NACK, </w:t>
      </w:r>
      <w:r>
        <w:t xml:space="preserve">when HARQ-ACK information includes only NACK, </w:t>
      </w:r>
      <w:r>
        <w:rPr>
          <w:lang w:eastAsia="zh-CN"/>
        </w:rPr>
        <w:t xml:space="preserve">or </w:t>
      </w:r>
      <w:r>
        <w:t xml:space="preserve">when there is no feedback of HARQ-ACK information, while SCI format 2-B including </w:t>
      </w:r>
      <w:r>
        <w:rPr>
          <w:color w:val="000000"/>
        </w:rPr>
        <w:t>Zone ID and communication range</w:t>
      </w:r>
      <w:r>
        <w:t xml:space="preserve"> is used </w:t>
      </w:r>
      <w:r>
        <w:rPr>
          <w:lang w:eastAsia="zh-CN"/>
        </w:rPr>
        <w:t>with HARQ operation when HARQ-ACK information includes only NACK, or when there is no feedback of HARQ-ACK information</w:t>
      </w:r>
      <w:r>
        <w:t xml:space="preserve">. </w:t>
      </w:r>
    </w:p>
    <w:p>
      <w:pPr>
        <w:rPr>
          <w:lang w:eastAsia="ko-KR"/>
        </w:rPr>
      </w:pPr>
      <w:r>
        <w:t xml:space="preserve">Thus, NACK-only HARQ feedback can be indicated by SCI not including </w:t>
      </w:r>
      <w:r>
        <w:rPr>
          <w:color w:val="000000"/>
        </w:rPr>
        <w:t xml:space="preserve">Zone ID and communication range. </w:t>
      </w:r>
      <w:r>
        <w:rPr>
          <w:lang w:eastAsia="ko-KR"/>
        </w:rPr>
        <w:t xml:space="preserve">Rapporteur thinks that change to clause </w:t>
      </w:r>
      <w:r>
        <w:t xml:space="preserve">5.22.2.2.2 </w:t>
      </w:r>
      <w:r>
        <w:rPr>
          <w:lang w:eastAsia="ko-KR"/>
        </w:rPr>
        <w:t xml:space="preserve">of TS38.321 is required for RX UE accordingly. </w:t>
      </w:r>
    </w:p>
    <w:p>
      <w:pPr>
        <w:rPr>
          <w:b/>
          <w:lang w:eastAsia="ko-KR"/>
        </w:rPr>
      </w:pPr>
      <w:r>
        <w:rPr>
          <w:b/>
          <w:lang w:eastAsia="ko-KR"/>
        </w:rPr>
        <w:t>Proposal 4: The following change to 38.321 is required to reflect the agreement #4 for RX UE: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shd w:val="clear" w:color="auto" w:fill="auto"/>
          </w:tcPr>
          <w:p>
            <w:pPr>
              <w:pStyle w:val="6"/>
            </w:pPr>
            <w:bookmarkStart w:id="4" w:name="_Toc46490398"/>
            <w:bookmarkStart w:id="5" w:name="_Toc37296267"/>
            <w:bookmarkStart w:id="6" w:name="_Toc12569245"/>
            <w:r>
              <w:t>5.22.2.2.2</w:t>
            </w:r>
            <w:r>
              <w:tab/>
            </w:r>
            <w:r>
              <w:t>Sidelink process</w:t>
            </w:r>
            <w:bookmarkEnd w:id="4"/>
            <w:bookmarkEnd w:id="5"/>
            <w:bookmarkEnd w:id="6"/>
          </w:p>
          <w:p>
            <w:pPr>
              <w:spacing w:line="259" w:lineRule="auto"/>
              <w:ind w:left="568" w:hanging="284"/>
              <w:rPr>
                <w:lang w:eastAsia="ko-KR"/>
              </w:rPr>
            </w:pPr>
            <w:r>
              <w:rPr>
                <w:lang w:eastAsia="ko-KR"/>
              </w:rPr>
              <w:t>…</w:t>
            </w:r>
          </w:p>
          <w:p>
            <w:pPr>
              <w:pStyle w:val="73"/>
            </w:pPr>
            <w:r>
              <w:rPr>
                <w:lang w:eastAsia="ko-KR"/>
              </w:rPr>
              <w:t>1&gt;</w:t>
            </w:r>
            <w:r>
              <w:tab/>
            </w:r>
            <w:r>
              <w:t>if HARQ feedback is enabled by the SCI:</w:t>
            </w:r>
          </w:p>
          <w:p>
            <w:pPr>
              <w:pStyle w:val="93"/>
              <w:rPr>
                <w:lang w:eastAsia="ko-KR"/>
              </w:rPr>
            </w:pPr>
            <w:r>
              <w:t>2&gt;</w:t>
            </w:r>
            <w:r>
              <w:tab/>
            </w:r>
            <w:r>
              <w:t xml:space="preserve">if negative-only acknowledgement is indicated by the SCI according to clause 8.4.1 of </w:t>
            </w:r>
            <w:r>
              <w:rPr>
                <w:lang w:eastAsia="ko-KR"/>
              </w:rPr>
              <w:t>TS 38.212 [9]:</w:t>
            </w:r>
          </w:p>
          <w:p>
            <w:pPr>
              <w:pStyle w:val="106"/>
            </w:pPr>
            <w:r>
              <w:rPr>
                <w:lang w:eastAsia="ko-KR"/>
              </w:rPr>
              <w:t>3&gt;</w:t>
            </w:r>
            <w:r>
              <w:rPr>
                <w:lang w:eastAsia="ko-KR"/>
              </w:rPr>
              <w:tab/>
            </w:r>
            <w:r>
              <w:rPr>
                <w:lang w:eastAsia="ko-KR"/>
              </w:rPr>
              <w:t xml:space="preserve">if UE's location information is available </w:t>
            </w:r>
            <w:r>
              <w:t xml:space="preserve">and distance beteween UE's location and the central location of the nearest zone indicated by the </w:t>
            </w:r>
            <w:r>
              <w:rPr>
                <w:i/>
              </w:rPr>
              <w:t>Zone_id</w:t>
            </w:r>
            <w:r>
              <w:t xml:space="preserve"> in the SCI is smaller or equal to the communication range requirement in the SCI; or</w:t>
            </w:r>
          </w:p>
          <w:p>
            <w:pPr>
              <w:pStyle w:val="106"/>
              <w:rPr>
                <w:ins w:id="648" w:author="LEE Young Dae/5G Wireless Communication Standard Task(youngdae.lee@lge.com)" w:date="2020-09-23T10:09:00Z"/>
                <w:lang w:eastAsia="ko-KR"/>
              </w:rPr>
            </w:pPr>
            <w:ins w:id="649" w:author="LEE Young Dae/5G Wireless Communication Standard Task(youngdae.lee@lge.com)" w:date="2020-09-23T10:09:00Z">
              <w:r>
                <w:rPr>
                  <w:rFonts w:hint="eastAsia"/>
                  <w:lang w:eastAsia="ko-KR"/>
                </w:rPr>
                <w:t>3&gt;</w:t>
              </w:r>
            </w:ins>
            <w:ins w:id="650" w:author="LEE Young Dae/5G Wireless Communication Standard Task(youngdae.lee@lge.com)" w:date="2020-09-23T10:09:00Z">
              <w:r>
                <w:rPr>
                  <w:lang w:eastAsia="ko-KR"/>
                </w:rPr>
                <w:t xml:space="preserve"> </w:t>
              </w:r>
            </w:ins>
            <w:ins w:id="651" w:author="LEE Young Dae/5G Wireless Communication Standard Task(youngdae.lee@lge.com)" w:date="2020-09-23T10:09:00Z">
              <w:r>
                <w:rPr>
                  <w:lang w:eastAsia="ko-KR"/>
                </w:rPr>
                <w:tab/>
              </w:r>
            </w:ins>
            <w:ins w:id="652" w:author="LEE Young Dae/5G Wireless Communication Standard Task(youngdae.lee@lge.com)" w:date="2020-09-23T10:09:00Z">
              <w:r>
                <w:rPr>
                  <w:lang w:eastAsia="ko-KR"/>
                </w:rPr>
                <w:t xml:space="preserve">if none of </w:t>
              </w:r>
            </w:ins>
            <w:ins w:id="653" w:author="LEE Young Dae/5G Wireless Communication Standard Task(youngdae.lee@lge.com)" w:date="2020-09-23T10:09:00Z">
              <w:r>
                <w:rPr>
                  <w:i/>
                </w:rPr>
                <w:t>Zone_id</w:t>
              </w:r>
            </w:ins>
            <w:ins w:id="654" w:author="LEE Young Dae/5G Wireless Communication Standard Task(youngdae.lee@lge.com)" w:date="2020-09-23T10:09:00Z">
              <w:r>
                <w:rPr/>
                <w:t xml:space="preserve"> </w:t>
              </w:r>
            </w:ins>
            <w:ins w:id="655" w:author="LEE Young Dae/5G Wireless Communication Standard Task(youngdae.lee@lge.com)" w:date="2020-09-23T10:09:00Z">
              <w:r>
                <w:rPr>
                  <w:lang w:eastAsia="ko-KR"/>
                </w:rPr>
                <w:t xml:space="preserve">and </w:t>
              </w:r>
            </w:ins>
            <w:ins w:id="656" w:author="LEE Young Dae/5G Wireless Communication Standard Task(youngdae.lee@lge.com)" w:date="2020-09-23T10:09:00Z">
              <w:r>
                <w:rPr/>
                <w:t>communication range requirement is indicated by the SCI; or</w:t>
              </w:r>
            </w:ins>
          </w:p>
          <w:p>
            <w:pPr>
              <w:pStyle w:val="106"/>
              <w:rPr>
                <w:lang w:eastAsia="ko-KR"/>
              </w:rPr>
            </w:pPr>
            <w:r>
              <w:rPr>
                <w:lang w:eastAsia="ko-KR"/>
              </w:rPr>
              <w:t>3&gt;</w:t>
            </w:r>
            <w:r>
              <w:rPr>
                <w:lang w:eastAsia="ko-KR"/>
              </w:rPr>
              <w:tab/>
            </w:r>
            <w:r>
              <w:rPr>
                <w:lang w:eastAsia="ko-KR"/>
              </w:rPr>
              <w:t>if UE's location information is not available:</w:t>
            </w:r>
          </w:p>
          <w:p>
            <w:pPr>
              <w:pStyle w:val="113"/>
              <w:rPr>
                <w:lang w:eastAsia="ko-KR"/>
              </w:rPr>
            </w:pPr>
            <w:r>
              <w:rPr>
                <w:lang w:eastAsia="ko-KR"/>
              </w:rPr>
              <w:t>4&gt;</w:t>
            </w:r>
            <w:r>
              <w:rPr>
                <w:lang w:eastAsia="ko-KR"/>
              </w:rPr>
              <w:tab/>
            </w:r>
            <w:r>
              <w:rPr>
                <w:lang w:eastAsia="ko-KR"/>
              </w:rPr>
              <w:t>if the data which the MAC entity attempted to decode was not successfully decoded for this TB and the data for this TB was not successfully decoded before:</w:t>
            </w:r>
          </w:p>
          <w:p>
            <w:pPr>
              <w:pStyle w:val="97"/>
              <w:overflowPunct/>
              <w:autoSpaceDE/>
              <w:autoSpaceDN/>
              <w:adjustRightInd/>
              <w:textAlignment w:val="auto"/>
            </w:pPr>
            <w:r>
              <w:rPr>
                <w:lang w:eastAsia="ko-KR"/>
              </w:rPr>
              <w:t>5&gt;</w:t>
            </w:r>
            <w:r>
              <w:rPr>
                <w:lang w:eastAsia="ko-KR"/>
              </w:rPr>
              <w:tab/>
            </w:r>
            <w:r>
              <w:t>instruct the physical layer to generate a negative acknowledgement of the data in this TB.</w:t>
            </w:r>
          </w:p>
        </w:tc>
      </w:tr>
    </w:tbl>
    <w:p>
      <w:pPr>
        <w:rPr>
          <w:b/>
          <w:lang w:eastAsia="ko-KR"/>
        </w:rPr>
      </w:pPr>
    </w:p>
    <w:p>
      <w:pPr>
        <w:pStyle w:val="9"/>
        <w:ind w:left="1276" w:hanging="1276"/>
      </w:pPr>
      <w:r>
        <w:t>Question 4A: Do you agree with Proposal 4?</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Y</w:t>
            </w:r>
            <w:r>
              <w:rPr>
                <w:rFonts w:ascii="Arial" w:hAnsi="Arial" w:eastAsia="DengXian" w:cs="Arial"/>
                <w:lang w:eastAsia="zh-CN"/>
              </w:rPr>
              <w:t>es</w:t>
            </w:r>
          </w:p>
        </w:tc>
        <w:tc>
          <w:tcPr>
            <w:tcW w:w="6045" w:type="dxa"/>
          </w:tcPr>
          <w:p>
            <w:pPr>
              <w:spacing w:after="0"/>
              <w:rPr>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657" w:author="Huawei_Li Zhao" w:date="2020-09-30T11:06:00Z">
              <w:r>
                <w:rPr>
                  <w:rFonts w:hint="eastAsia" w:ascii="Arial" w:hAnsi="Arial" w:eastAsia="宋体" w:cs="Arial"/>
                  <w:lang w:eastAsia="zh-CN"/>
                </w:rPr>
                <w:t>H</w:t>
              </w:r>
            </w:ins>
            <w:ins w:id="658" w:author="Huawei_Li Zhao" w:date="2020-09-30T11:06:00Z">
              <w:r>
                <w:rPr>
                  <w:rFonts w:ascii="Arial" w:hAnsi="Arial" w:eastAsia="宋体" w:cs="Arial"/>
                  <w:lang w:eastAsia="zh-CN"/>
                </w:rPr>
                <w:t>W</w:t>
              </w:r>
            </w:ins>
          </w:p>
        </w:tc>
        <w:tc>
          <w:tcPr>
            <w:tcW w:w="1985" w:type="dxa"/>
          </w:tcPr>
          <w:p>
            <w:pPr>
              <w:spacing w:after="0"/>
              <w:jc w:val="center"/>
              <w:rPr>
                <w:rFonts w:ascii="Arial" w:hAnsi="Arial" w:cs="Arial"/>
                <w:lang w:eastAsia="ko-KR"/>
              </w:rPr>
            </w:pPr>
            <w:ins w:id="659" w:author="Huawei_Li Zhao" w:date="2020-09-30T11:06:00Z">
              <w:r>
                <w:rPr>
                  <w:rFonts w:ascii="Arial" w:hAnsi="Arial" w:eastAsia="DengXian" w:cs="Arial"/>
                  <w:lang w:eastAsia="zh-CN"/>
                </w:rPr>
                <w:t>Yes</w:t>
              </w:r>
            </w:ins>
          </w:p>
        </w:tc>
        <w:tc>
          <w:tcPr>
            <w:tcW w:w="6045" w:type="dxa"/>
          </w:tcPr>
          <w:p>
            <w:pPr>
              <w:spacing w:after="0"/>
              <w:rPr>
                <w:rFonts w:ascii="Arial" w:hAnsi="Arial" w:eastAsia="Calibri"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0" w:author="CATT" w:date="2020-10-01T15:02:00Z"/>
        </w:trPr>
        <w:tc>
          <w:tcPr>
            <w:tcW w:w="1809" w:type="dxa"/>
          </w:tcPr>
          <w:p>
            <w:pPr>
              <w:spacing w:after="0"/>
              <w:jc w:val="center"/>
              <w:rPr>
                <w:ins w:id="661" w:author="CATT" w:date="2020-10-01T15:02:00Z"/>
                <w:rFonts w:ascii="Arial" w:hAnsi="Arial" w:eastAsia="宋体" w:cs="Arial"/>
                <w:lang w:eastAsia="zh-CN"/>
              </w:rPr>
            </w:pPr>
            <w:ins w:id="662" w:author="CATT" w:date="2020-10-01T15:02:00Z">
              <w:r>
                <w:rPr>
                  <w:rFonts w:hint="eastAsia" w:ascii="Arial" w:hAnsi="Arial" w:eastAsia="宋体" w:cs="Arial"/>
                  <w:lang w:eastAsia="zh-CN"/>
                </w:rPr>
                <w:t>CATT</w:t>
              </w:r>
            </w:ins>
          </w:p>
        </w:tc>
        <w:tc>
          <w:tcPr>
            <w:tcW w:w="1985" w:type="dxa"/>
          </w:tcPr>
          <w:p>
            <w:pPr>
              <w:spacing w:after="0"/>
              <w:jc w:val="center"/>
              <w:rPr>
                <w:ins w:id="663" w:author="CATT" w:date="2020-10-01T15:02:00Z"/>
                <w:rFonts w:ascii="Arial" w:hAnsi="Arial" w:eastAsia="DengXian" w:cs="Arial"/>
                <w:lang w:eastAsia="zh-CN"/>
              </w:rPr>
            </w:pPr>
            <w:ins w:id="664" w:author="CATT" w:date="2020-10-01T15:02:00Z">
              <w:r>
                <w:rPr>
                  <w:rFonts w:hint="eastAsia" w:ascii="Arial" w:hAnsi="Arial" w:eastAsia="宋体" w:cs="Arial"/>
                  <w:lang w:eastAsia="zh-CN"/>
                </w:rPr>
                <w:t>Yes</w:t>
              </w:r>
            </w:ins>
          </w:p>
        </w:tc>
        <w:tc>
          <w:tcPr>
            <w:tcW w:w="6045" w:type="dxa"/>
          </w:tcPr>
          <w:p>
            <w:pPr>
              <w:spacing w:after="0"/>
              <w:rPr>
                <w:ins w:id="665" w:author="CATT" w:date="2020-10-01T15:02:00Z"/>
                <w:rFonts w:ascii="Arial" w:hAnsi="Arial" w:eastAsia="Calibri" w:cs="Arial"/>
                <w:lang w:eastAsia="ko-KR"/>
              </w:rPr>
            </w:pPr>
            <w:ins w:id="666" w:author="CATT" w:date="2020-10-01T15:02:00Z">
              <w:r>
                <w:rPr>
                  <w:rFonts w:ascii="Arial" w:hAnsi="Arial" w:eastAsia="宋体" w:cs="Arial"/>
                  <w:lang w:eastAsia="zh-CN"/>
                </w:rPr>
                <w:t>W</w:t>
              </w:r>
            </w:ins>
            <w:ins w:id="667" w:author="CATT" w:date="2020-10-01T15:02:00Z">
              <w:r>
                <w:rPr>
                  <w:rFonts w:hint="eastAsia" w:ascii="Arial" w:hAnsi="Arial" w:eastAsia="宋体" w:cs="Arial"/>
                  <w:lang w:eastAsia="zh-CN"/>
                </w:rPr>
                <w:t xml:space="preserve">e share the same view as </w:t>
              </w:r>
            </w:ins>
            <w:ins w:id="668" w:author="CATT" w:date="2020-10-01T15:02:00Z">
              <w:r>
                <w:rPr>
                  <w:rFonts w:ascii="Arial" w:hAnsi="Arial" w:eastAsia="宋体" w:cs="Arial"/>
                  <w:lang w:eastAsia="zh-CN"/>
                </w:rPr>
                <w:t>Rapporteur‎</w:t>
              </w:r>
            </w:ins>
            <w:ins w:id="669" w:author="CATT" w:date="2020-10-01T15:02:00Z">
              <w:r>
                <w:rPr>
                  <w:rFonts w:hint="eastAsia" w:ascii="Arial" w:hAnsi="Arial" w:eastAsia="宋体" w:cs="Arial"/>
                  <w:lang w:eastAsia="zh-CN"/>
                </w:rPr>
                <w:t xml:space="preserve"> that NACK-only </w:t>
              </w:r>
            </w:ins>
            <w:ins w:id="670" w:author="CATT" w:date="2020-10-01T15:02:00Z">
              <w:r>
                <w:rPr>
                  <w:rFonts w:ascii="Arial" w:hAnsi="Arial" w:eastAsia="宋体" w:cs="Arial"/>
                  <w:lang w:eastAsia="zh-CN"/>
                </w:rPr>
                <w:t>HARQ feedback can be indicated by SCI‎</w:t>
              </w:r>
            </w:ins>
            <w:ins w:id="671" w:author="CATT" w:date="2020-10-01T15:02:00Z">
              <w:r>
                <w:rPr>
                  <w:rFonts w:hint="eastAsia" w:ascii="Arial" w:hAnsi="Arial" w:eastAsia="宋体" w:cs="Arial"/>
                  <w:lang w:eastAsia="zh-CN"/>
                </w:rPr>
                <w:t xml:space="preserve"> independently with </w:t>
              </w:r>
            </w:ins>
            <w:ins w:id="672" w:author="CATT" w:date="2020-10-01T15:02:00Z">
              <w:r>
                <w:rPr>
                  <w:rFonts w:ascii="Arial" w:hAnsi="Arial" w:eastAsia="宋体" w:cs="Arial"/>
                  <w:lang w:eastAsia="zh-CN"/>
                </w:rPr>
                <w:t>Zone ID and communication range‎</w:t>
              </w:r>
            </w:ins>
            <w:ins w:id="673" w:author="CATT" w:date="2020-10-01T15:02:00Z">
              <w:r>
                <w:rPr>
                  <w:rFonts w:hint="eastAsia" w:ascii="Arial" w:hAnsi="Arial" w:eastAsia="宋体" w:cs="Arial"/>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4" w:author="Intel-AA" w:date="2020-10-01T10:55:00Z"/>
        </w:trPr>
        <w:tc>
          <w:tcPr>
            <w:tcW w:w="1809" w:type="dxa"/>
          </w:tcPr>
          <w:p>
            <w:pPr>
              <w:spacing w:after="0"/>
              <w:jc w:val="center"/>
              <w:rPr>
                <w:ins w:id="675" w:author="Intel-AA" w:date="2020-10-01T10:55:00Z"/>
                <w:rFonts w:ascii="Arial" w:hAnsi="Arial" w:eastAsia="宋体" w:cs="Arial"/>
                <w:lang w:eastAsia="zh-CN"/>
              </w:rPr>
            </w:pPr>
            <w:ins w:id="676" w:author="Intel-AA" w:date="2020-10-01T10:55:00Z">
              <w:r>
                <w:rPr>
                  <w:rFonts w:ascii="Arial" w:hAnsi="Arial" w:eastAsia="宋体" w:cs="Arial"/>
                  <w:lang w:eastAsia="zh-CN"/>
                </w:rPr>
                <w:t>Intel</w:t>
              </w:r>
            </w:ins>
          </w:p>
        </w:tc>
        <w:tc>
          <w:tcPr>
            <w:tcW w:w="1985" w:type="dxa"/>
          </w:tcPr>
          <w:p>
            <w:pPr>
              <w:spacing w:after="0"/>
              <w:jc w:val="center"/>
              <w:rPr>
                <w:ins w:id="677" w:author="Intel-AA" w:date="2020-10-01T10:55:00Z"/>
                <w:rFonts w:ascii="Arial" w:hAnsi="Arial" w:eastAsia="宋体" w:cs="Arial"/>
                <w:lang w:eastAsia="zh-CN"/>
              </w:rPr>
            </w:pPr>
            <w:ins w:id="678" w:author="Intel-AA" w:date="2020-10-01T10:55:00Z">
              <w:r>
                <w:rPr>
                  <w:rFonts w:ascii="Arial" w:hAnsi="Arial" w:eastAsia="宋体" w:cs="Arial"/>
                  <w:lang w:eastAsia="zh-CN"/>
                </w:rPr>
                <w:t>Yes</w:t>
              </w:r>
            </w:ins>
          </w:p>
        </w:tc>
        <w:tc>
          <w:tcPr>
            <w:tcW w:w="6045" w:type="dxa"/>
          </w:tcPr>
          <w:p>
            <w:pPr>
              <w:spacing w:after="0"/>
              <w:rPr>
                <w:ins w:id="679" w:author="Intel-AA" w:date="2020-10-01T10:55: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0" w:author="Ericsson" w:date="2020-10-02T10:52:00Z"/>
        </w:trPr>
        <w:tc>
          <w:tcPr>
            <w:tcW w:w="1809" w:type="dxa"/>
          </w:tcPr>
          <w:p>
            <w:pPr>
              <w:spacing w:after="0"/>
              <w:jc w:val="center"/>
              <w:rPr>
                <w:ins w:id="681" w:author="Ericsson" w:date="2020-10-02T10:52:00Z"/>
                <w:rFonts w:ascii="Arial" w:hAnsi="Arial" w:eastAsia="宋体" w:cs="Arial"/>
                <w:lang w:eastAsia="zh-CN"/>
              </w:rPr>
            </w:pPr>
            <w:ins w:id="682" w:author="Ericsson" w:date="2020-10-02T10:52:00Z">
              <w:r>
                <w:rPr>
                  <w:rFonts w:ascii="Arial" w:hAnsi="Arial" w:eastAsia="宋体" w:cs="Arial"/>
                  <w:lang w:eastAsia="zh-CN"/>
                </w:rPr>
                <w:t>Ericsson</w:t>
              </w:r>
            </w:ins>
          </w:p>
        </w:tc>
        <w:tc>
          <w:tcPr>
            <w:tcW w:w="1985" w:type="dxa"/>
          </w:tcPr>
          <w:p>
            <w:pPr>
              <w:spacing w:after="0"/>
              <w:jc w:val="center"/>
              <w:rPr>
                <w:ins w:id="683" w:author="Ericsson" w:date="2020-10-02T10:52:00Z"/>
                <w:rFonts w:ascii="Arial" w:hAnsi="Arial" w:eastAsia="宋体" w:cs="Arial"/>
                <w:lang w:eastAsia="zh-CN"/>
              </w:rPr>
            </w:pPr>
            <w:ins w:id="684" w:author="Ericsson" w:date="2020-10-02T10:52:00Z">
              <w:r>
                <w:rPr>
                  <w:rFonts w:ascii="Arial" w:hAnsi="Arial" w:eastAsia="宋体" w:cs="Arial"/>
                  <w:lang w:eastAsia="zh-CN"/>
                </w:rPr>
                <w:t>Yes</w:t>
              </w:r>
            </w:ins>
            <w:ins w:id="685" w:author="Ericsson" w:date="2020-10-05T11:25:00Z">
              <w:r>
                <w:rPr>
                  <w:rFonts w:ascii="Arial" w:hAnsi="Arial" w:eastAsia="宋体" w:cs="Arial"/>
                  <w:lang w:eastAsia="zh-CN"/>
                </w:rPr>
                <w:t xml:space="preserve"> with comment</w:t>
              </w:r>
            </w:ins>
          </w:p>
        </w:tc>
        <w:tc>
          <w:tcPr>
            <w:tcW w:w="6045" w:type="dxa"/>
          </w:tcPr>
          <w:p>
            <w:pPr>
              <w:spacing w:after="0"/>
              <w:rPr>
                <w:ins w:id="686" w:author="Ericsson" w:date="2020-10-05T11:25:00Z"/>
                <w:rFonts w:ascii="Arial" w:hAnsi="Arial" w:eastAsia="宋体" w:cs="Arial"/>
                <w:lang w:eastAsia="zh-CN"/>
              </w:rPr>
            </w:pPr>
            <w:ins w:id="687" w:author="Ericsson" w:date="2020-10-05T11:26:00Z">
              <w:r>
                <w:rPr>
                  <w:rFonts w:ascii="Arial" w:hAnsi="Arial" w:eastAsia="宋体" w:cs="Arial"/>
                  <w:lang w:eastAsia="zh-CN"/>
                </w:rPr>
                <w:t>Our</w:t>
              </w:r>
            </w:ins>
            <w:ins w:id="688" w:author="Ericsson" w:date="2020-10-05T11:25:00Z">
              <w:r>
                <w:rPr>
                  <w:rFonts w:ascii="Arial" w:hAnsi="Arial" w:eastAsia="宋体" w:cs="Arial"/>
                  <w:lang w:eastAsia="zh-CN"/>
                </w:rPr>
                <w:t xml:space="preserve"> understanding is that it also works for the case when either Zone_ID or comm</w:t>
              </w:r>
            </w:ins>
            <w:ins w:id="689" w:author="Ericsson" w:date="2020-10-05T11:26:00Z">
              <w:r>
                <w:rPr>
                  <w:rFonts w:ascii="Arial" w:hAnsi="Arial" w:eastAsia="宋体" w:cs="Arial"/>
                  <w:lang w:eastAsia="zh-CN"/>
                </w:rPr>
                <w:t>unication</w:t>
              </w:r>
            </w:ins>
            <w:ins w:id="690" w:author="Ericsson" w:date="2020-10-05T11:25:00Z">
              <w:r>
                <w:rPr>
                  <w:rFonts w:ascii="Arial" w:hAnsi="Arial" w:eastAsia="宋体" w:cs="Arial"/>
                  <w:lang w:eastAsia="zh-CN"/>
                </w:rPr>
                <w:t xml:space="preserve"> range is not available.</w:t>
              </w:r>
            </w:ins>
          </w:p>
          <w:p>
            <w:pPr>
              <w:spacing w:after="0"/>
              <w:rPr>
                <w:ins w:id="691" w:author="Ericsson" w:date="2020-10-05T11:25:00Z"/>
                <w:rFonts w:ascii="Arial" w:hAnsi="Arial" w:eastAsia="宋体" w:cs="Arial"/>
                <w:lang w:eastAsia="zh-CN"/>
              </w:rPr>
            </w:pPr>
          </w:p>
          <w:p>
            <w:pPr>
              <w:spacing w:after="0"/>
              <w:rPr>
                <w:ins w:id="692" w:author="Ericsson" w:date="2020-10-05T11:26:00Z"/>
                <w:rFonts w:ascii="Arial" w:hAnsi="Arial" w:eastAsia="宋体" w:cs="Arial"/>
                <w:lang w:eastAsia="zh-CN"/>
              </w:rPr>
            </w:pPr>
            <w:ins w:id="693" w:author="Ericsson" w:date="2020-10-05T11:25:00Z">
              <w:r>
                <w:rPr>
                  <w:rFonts w:ascii="Arial" w:hAnsi="Arial" w:eastAsia="宋体" w:cs="Arial"/>
                  <w:lang w:eastAsia="zh-CN"/>
                </w:rPr>
                <w:t xml:space="preserve">Hence, maybe one should change this to: </w:t>
              </w:r>
            </w:ins>
          </w:p>
          <w:p>
            <w:pPr>
              <w:spacing w:after="0"/>
              <w:rPr>
                <w:ins w:id="694" w:author="Ericsson" w:date="2020-10-05T11:26:00Z"/>
                <w:rFonts w:ascii="Arial" w:hAnsi="Arial" w:eastAsia="宋体" w:cs="Arial"/>
                <w:lang w:eastAsia="zh-CN"/>
              </w:rPr>
            </w:pPr>
          </w:p>
          <w:p>
            <w:pPr>
              <w:spacing w:after="0"/>
              <w:rPr>
                <w:ins w:id="695" w:author="Ericsson" w:date="2020-10-05T11:26:00Z"/>
                <w:lang w:eastAsia="ko-KR"/>
              </w:rPr>
            </w:pPr>
            <w:ins w:id="696" w:author="Ericsson" w:date="2020-10-05T11:26:00Z">
              <w:r>
                <w:rPr>
                  <w:highlight w:val="yellow"/>
                  <w:lang w:eastAsia="ko-KR"/>
                </w:rPr>
                <w:t xml:space="preserve">3&gt; </w:t>
              </w:r>
            </w:ins>
            <w:ins w:id="697" w:author="Ericsson" w:date="2020-10-05T11:25:00Z">
              <w:r>
                <w:rPr>
                  <w:highlight w:val="yellow"/>
                  <w:lang w:eastAsia="ko-KR"/>
                </w:rPr>
                <w:t>if at least one of Zone_id and communication range requirement is not indicated by the SCI</w:t>
              </w:r>
            </w:ins>
            <w:ins w:id="698" w:author="Ericsson" w:date="2020-10-05T11:26:00Z">
              <w:r>
                <w:rPr>
                  <w:highlight w:val="yellow"/>
                  <w:lang w:eastAsia="ko-KR"/>
                </w:rPr>
                <w:t>; or</w:t>
              </w:r>
            </w:ins>
          </w:p>
          <w:p>
            <w:pPr>
              <w:spacing w:after="0"/>
              <w:rPr>
                <w:ins w:id="699" w:author="Ericsson" w:date="2020-10-05T11:26:00Z"/>
                <w:lang w:eastAsia="ko-KR"/>
              </w:rPr>
            </w:pPr>
          </w:p>
          <w:p>
            <w:pPr>
              <w:pStyle w:val="30"/>
              <w:rPr>
                <w:ins w:id="700" w:author="Ericsson" w:date="2020-10-05T11:27:00Z"/>
                <w:b/>
                <w:bCs/>
              </w:rPr>
            </w:pPr>
            <w:ins w:id="701" w:author="Ericsson" w:date="2020-10-05T11:27:00Z">
              <w:r>
                <w:rPr>
                  <w:b/>
                  <w:bCs/>
                </w:rPr>
                <w:t>RAN1#101b-e:</w:t>
              </w:r>
            </w:ins>
          </w:p>
          <w:p>
            <w:pPr>
              <w:rPr>
                <w:ins w:id="702" w:author="Ericsson" w:date="2020-10-05T11:27:00Z"/>
                <w:b/>
                <w:bCs/>
                <w:sz w:val="22"/>
                <w:szCs w:val="22"/>
                <w:u w:val="single"/>
                <w:lang w:eastAsia="ko-KR"/>
              </w:rPr>
            </w:pPr>
            <w:ins w:id="703" w:author="Ericsson" w:date="2020-10-05T11:27:00Z">
              <w:r>
                <w:rPr>
                  <w:b/>
                  <w:bCs/>
                  <w:sz w:val="22"/>
                  <w:szCs w:val="22"/>
                  <w:u w:val="single"/>
                  <w:lang w:eastAsia="ko-KR"/>
                </w:rPr>
                <w:t>Conclusion:</w:t>
              </w:r>
            </w:ins>
          </w:p>
          <w:p>
            <w:pPr>
              <w:numPr>
                <w:ilvl w:val="0"/>
                <w:numId w:val="11"/>
              </w:numPr>
              <w:wordWrap w:val="0"/>
              <w:overflowPunct/>
              <w:adjustRightInd/>
              <w:spacing w:after="0" w:line="264" w:lineRule="auto"/>
              <w:jc w:val="both"/>
              <w:textAlignment w:val="auto"/>
              <w:rPr>
                <w:ins w:id="704" w:author="Ericsson" w:date="2020-10-05T11:27:00Z"/>
                <w:sz w:val="22"/>
                <w:szCs w:val="22"/>
                <w:lang w:eastAsia="ko-KR"/>
              </w:rPr>
            </w:pPr>
            <w:ins w:id="705" w:author="Ericsson" w:date="2020-10-05T11:27:00Z">
              <w:r>
                <w:rPr>
                  <w:sz w:val="22"/>
                  <w:szCs w:val="22"/>
                  <w:lang w:eastAsia="ko-KR"/>
                </w:rPr>
                <w:t xml:space="preserve">It is feasible from L1 signaling perspective to use Groupcast option 1 (i.e., NACK only feedback) when </w:t>
              </w:r>
            </w:ins>
            <w:ins w:id="706" w:author="Ericsson" w:date="2020-10-05T11:27:00Z">
              <w:r>
                <w:rPr>
                  <w:b/>
                  <w:bCs/>
                  <w:sz w:val="22"/>
                  <w:szCs w:val="22"/>
                  <w:lang w:eastAsia="ko-KR"/>
                </w:rPr>
                <w:t>Zone ID or Communication range requirement is not provided</w:t>
              </w:r>
            </w:ins>
            <w:ins w:id="707" w:author="Ericsson" w:date="2020-10-05T11:27:00Z">
              <w:r>
                <w:rPr>
                  <w:sz w:val="22"/>
                  <w:szCs w:val="22"/>
                  <w:lang w:eastAsia="ko-KR"/>
                </w:rPr>
                <w:t>, if RAN2 decides to support this operation.</w:t>
              </w:r>
            </w:ins>
          </w:p>
          <w:p>
            <w:pPr>
              <w:numPr>
                <w:ilvl w:val="1"/>
                <w:numId w:val="11"/>
              </w:numPr>
              <w:wordWrap w:val="0"/>
              <w:overflowPunct/>
              <w:adjustRightInd/>
              <w:spacing w:after="0" w:line="264" w:lineRule="auto"/>
              <w:jc w:val="both"/>
              <w:textAlignment w:val="auto"/>
              <w:rPr>
                <w:ins w:id="708" w:author="Ericsson" w:date="2020-10-05T11:27:00Z"/>
                <w:sz w:val="22"/>
                <w:szCs w:val="22"/>
                <w:lang w:eastAsia="ko-KR"/>
              </w:rPr>
            </w:pPr>
            <w:ins w:id="709" w:author="Ericsson" w:date="2020-10-05T11:27:00Z">
              <w:r>
                <w:rPr>
                  <w:sz w:val="22"/>
                  <w:szCs w:val="22"/>
                  <w:lang w:eastAsia="ko-KR"/>
                </w:rPr>
                <w:t>No action in RAN1 unless RAN2 informs RAN1 about their decision (to support or not)</w:t>
              </w:r>
            </w:ins>
          </w:p>
          <w:p>
            <w:pPr>
              <w:numPr>
                <w:ilvl w:val="1"/>
                <w:numId w:val="11"/>
              </w:numPr>
              <w:wordWrap w:val="0"/>
              <w:overflowPunct/>
              <w:adjustRightInd/>
              <w:spacing w:after="0" w:line="264" w:lineRule="auto"/>
              <w:jc w:val="both"/>
              <w:textAlignment w:val="auto"/>
              <w:rPr>
                <w:ins w:id="710" w:author="Ericsson" w:date="2020-10-05T11:27:00Z"/>
                <w:sz w:val="22"/>
                <w:szCs w:val="22"/>
                <w:lang w:eastAsia="ko-KR"/>
              </w:rPr>
            </w:pPr>
            <w:ins w:id="711" w:author="Ericsson" w:date="2020-10-05T11:27:00Z">
              <w:r>
                <w:rPr>
                  <w:sz w:val="22"/>
                  <w:szCs w:val="22"/>
                  <w:lang w:eastAsia="ko-KR"/>
                </w:rPr>
                <w:t xml:space="preserve">Note that if RAN2 decides to support it, RAN1 needs to further discuss </w:t>
              </w:r>
            </w:ins>
          </w:p>
          <w:p>
            <w:pPr>
              <w:pStyle w:val="30"/>
              <w:rPr>
                <w:ins w:id="712" w:author="Ericsson" w:date="2020-10-05T11:27:00Z"/>
              </w:rPr>
            </w:pPr>
          </w:p>
          <w:p>
            <w:pPr>
              <w:pStyle w:val="30"/>
              <w:rPr>
                <w:ins w:id="713" w:author="Ericsson" w:date="2020-10-05T11:27:00Z"/>
                <w:b/>
                <w:bCs/>
              </w:rPr>
            </w:pPr>
            <w:ins w:id="714" w:author="Ericsson" w:date="2020-10-05T11:27:00Z">
              <w:r>
                <w:rPr>
                  <w:b/>
                  <w:bCs/>
                </w:rPr>
                <w:t>RAN1#102-2</w:t>
              </w:r>
            </w:ins>
          </w:p>
          <w:p>
            <w:pPr>
              <w:spacing w:before="120" w:line="264" w:lineRule="auto"/>
              <w:rPr>
                <w:ins w:id="715" w:author="Ericsson" w:date="2020-10-05T11:27:00Z"/>
                <w:lang w:eastAsia="ko-KR"/>
              </w:rPr>
            </w:pPr>
            <w:ins w:id="716" w:author="Ericsson" w:date="2020-10-05T11:27:00Z">
              <w:r>
                <w:rPr>
                  <w:highlight w:val="green"/>
                  <w:lang w:eastAsia="ko-KR"/>
                </w:rPr>
                <w:t>Agreements</w:t>
              </w:r>
            </w:ins>
            <w:ins w:id="717" w:author="Ericsson" w:date="2020-10-05T11:27:00Z">
              <w:r>
                <w:rPr>
                  <w:lang w:eastAsia="ko-KR"/>
                </w:rPr>
                <w:t>:</w:t>
              </w:r>
            </w:ins>
          </w:p>
          <w:p>
            <w:pPr>
              <w:pStyle w:val="69"/>
              <w:numPr>
                <w:ilvl w:val="0"/>
                <w:numId w:val="12"/>
              </w:numPr>
              <w:wordWrap w:val="0"/>
              <w:overflowPunct/>
              <w:adjustRightInd/>
              <w:textAlignment w:val="auto"/>
              <w:rPr>
                <w:ins w:id="718" w:author="Ericsson" w:date="2020-10-05T11:27:00Z"/>
                <w:rFonts w:eastAsia="Gulim"/>
                <w:lang w:eastAsia="ko-KR"/>
              </w:rPr>
            </w:pPr>
            <w:ins w:id="719" w:author="Ericsson" w:date="2020-10-05T11:27:00Z">
              <w:r>
                <w:rPr>
                  <w:rFonts w:eastAsia="Gulim"/>
                  <w:lang w:eastAsia="ko-KR"/>
                </w:rPr>
                <w:t>HARQ feedback Option 1 (i.e., NACK only) without distance-based feedback is supported from the physical layer perspective.</w:t>
              </w:r>
            </w:ins>
          </w:p>
          <w:p>
            <w:pPr>
              <w:pStyle w:val="69"/>
              <w:numPr>
                <w:ilvl w:val="1"/>
                <w:numId w:val="12"/>
              </w:numPr>
              <w:wordWrap w:val="0"/>
              <w:overflowPunct/>
              <w:adjustRightInd/>
              <w:textAlignment w:val="auto"/>
              <w:rPr>
                <w:ins w:id="720" w:author="Ericsson" w:date="2020-10-05T11:27:00Z"/>
                <w:rFonts w:eastAsia="Gulim"/>
                <w:lang w:eastAsia="ko-KR"/>
              </w:rPr>
            </w:pPr>
            <w:ins w:id="721" w:author="Ericsson" w:date="2020-10-05T11:27:00Z">
              <w:r>
                <w:rPr>
                  <w:rFonts w:eastAsia="Gulim"/>
                  <w:lang w:eastAsia="ko-KR"/>
                </w:rPr>
                <w:t>A value of Cast type indicator in SCI format 2-A is used to indicate groupcast HARQ feedback option 1 without distance-based feedback</w:t>
              </w:r>
            </w:ins>
          </w:p>
          <w:p>
            <w:pPr>
              <w:spacing w:after="0"/>
              <w:rPr>
                <w:ins w:id="722" w:author="Ericsson" w:date="2020-10-02T10:52: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3" w:author="Qualcomm" w:date="2020-10-05T06:34:00Z"/>
        </w:trPr>
        <w:tc>
          <w:tcPr>
            <w:tcW w:w="1809" w:type="dxa"/>
          </w:tcPr>
          <w:p>
            <w:pPr>
              <w:spacing w:after="0"/>
              <w:jc w:val="center"/>
              <w:rPr>
                <w:ins w:id="724" w:author="Qualcomm" w:date="2020-10-05T06:34:00Z"/>
                <w:rFonts w:ascii="Arial" w:hAnsi="Arial" w:eastAsia="宋体" w:cs="Arial"/>
                <w:lang w:eastAsia="zh-CN"/>
              </w:rPr>
            </w:pPr>
            <w:ins w:id="725" w:author="Qualcomm" w:date="2020-10-05T06:34:00Z">
              <w:r>
                <w:rPr>
                  <w:rFonts w:ascii="Arial" w:hAnsi="Arial" w:eastAsia="宋体" w:cs="Arial"/>
                  <w:lang w:eastAsia="zh-CN"/>
                </w:rPr>
                <w:t>Qualcomm</w:t>
              </w:r>
            </w:ins>
          </w:p>
        </w:tc>
        <w:tc>
          <w:tcPr>
            <w:tcW w:w="1985" w:type="dxa"/>
          </w:tcPr>
          <w:p>
            <w:pPr>
              <w:spacing w:after="0"/>
              <w:jc w:val="center"/>
              <w:rPr>
                <w:ins w:id="726" w:author="Qualcomm" w:date="2020-10-05T06:34:00Z"/>
                <w:rFonts w:ascii="Arial" w:hAnsi="Arial" w:eastAsia="宋体" w:cs="Arial"/>
                <w:lang w:eastAsia="zh-CN"/>
              </w:rPr>
            </w:pPr>
            <w:ins w:id="727" w:author="Qualcomm" w:date="2020-10-05T06:34:00Z">
              <w:r>
                <w:rPr>
                  <w:rFonts w:ascii="Arial" w:hAnsi="Arial" w:eastAsia="DengXian" w:cs="Arial"/>
                  <w:lang w:eastAsia="zh-CN"/>
                </w:rPr>
                <w:t>Yes</w:t>
              </w:r>
            </w:ins>
          </w:p>
        </w:tc>
        <w:tc>
          <w:tcPr>
            <w:tcW w:w="6045" w:type="dxa"/>
          </w:tcPr>
          <w:p>
            <w:pPr>
              <w:spacing w:after="0"/>
              <w:rPr>
                <w:ins w:id="728" w:author="Qualcomm" w:date="2020-10-05T06:34: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9" w:author="Samsung_Hyunjeong Kang" w:date="2020-10-07T19:22:00Z"/>
        </w:trPr>
        <w:tc>
          <w:tcPr>
            <w:tcW w:w="1809" w:type="dxa"/>
          </w:tcPr>
          <w:p>
            <w:pPr>
              <w:spacing w:after="0"/>
              <w:jc w:val="center"/>
              <w:rPr>
                <w:ins w:id="730" w:author="Samsung_Hyunjeong Kang" w:date="2020-10-07T19:22:00Z"/>
                <w:rFonts w:ascii="Arial" w:hAnsi="Arial" w:eastAsia="宋体" w:cs="Arial"/>
                <w:lang w:eastAsia="zh-CN"/>
              </w:rPr>
            </w:pPr>
            <w:ins w:id="731" w:author="Samsung_Hyunjeong Kang" w:date="2020-10-07T19:22:00Z">
              <w:r>
                <w:rPr>
                  <w:rFonts w:hint="eastAsia" w:ascii="Arial" w:hAnsi="Arial" w:cs="Arial"/>
                  <w:lang w:eastAsia="ko-KR"/>
                </w:rPr>
                <w:t>Samsung</w:t>
              </w:r>
            </w:ins>
          </w:p>
        </w:tc>
        <w:tc>
          <w:tcPr>
            <w:tcW w:w="1985" w:type="dxa"/>
          </w:tcPr>
          <w:p>
            <w:pPr>
              <w:spacing w:after="0"/>
              <w:jc w:val="center"/>
              <w:rPr>
                <w:ins w:id="732" w:author="Samsung_Hyunjeong Kang" w:date="2020-10-07T19:22:00Z"/>
                <w:rFonts w:ascii="Arial" w:hAnsi="Arial" w:eastAsia="DengXian" w:cs="Arial"/>
                <w:lang w:eastAsia="zh-CN"/>
              </w:rPr>
            </w:pPr>
            <w:ins w:id="733" w:author="Samsung_Hyunjeong Kang" w:date="2020-10-07T19:22:00Z">
              <w:r>
                <w:rPr>
                  <w:rFonts w:hint="eastAsia" w:ascii="Arial" w:hAnsi="Arial" w:cs="Arial"/>
                  <w:lang w:eastAsia="ko-KR"/>
                </w:rPr>
                <w:t>Yes</w:t>
              </w:r>
            </w:ins>
          </w:p>
        </w:tc>
        <w:tc>
          <w:tcPr>
            <w:tcW w:w="6045" w:type="dxa"/>
          </w:tcPr>
          <w:p>
            <w:pPr>
              <w:spacing w:after="0"/>
              <w:rPr>
                <w:ins w:id="734" w:author="Samsung_Hyunjeong Kang" w:date="2020-10-07T19:22: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5" w:author="Apple - Zhibin Wu" w:date="2020-10-08T12:23:00Z"/>
        </w:trPr>
        <w:tc>
          <w:tcPr>
            <w:tcW w:w="1809" w:type="dxa"/>
          </w:tcPr>
          <w:p>
            <w:pPr>
              <w:spacing w:after="0"/>
              <w:jc w:val="center"/>
              <w:rPr>
                <w:ins w:id="736" w:author="Apple - Zhibin Wu" w:date="2020-10-08T12:23:00Z"/>
                <w:rFonts w:hint="eastAsia" w:ascii="Arial" w:hAnsi="Arial" w:cs="Arial"/>
                <w:lang w:eastAsia="ko-KR"/>
              </w:rPr>
            </w:pPr>
            <w:ins w:id="737" w:author="Apple - Zhibin Wu" w:date="2020-10-08T12:23:00Z">
              <w:r>
                <w:rPr>
                  <w:rFonts w:ascii="Arial" w:hAnsi="Arial" w:cs="Arial"/>
                  <w:lang w:eastAsia="ko-KR"/>
                </w:rPr>
                <w:t>Apple</w:t>
              </w:r>
            </w:ins>
          </w:p>
        </w:tc>
        <w:tc>
          <w:tcPr>
            <w:tcW w:w="1985" w:type="dxa"/>
          </w:tcPr>
          <w:p>
            <w:pPr>
              <w:spacing w:after="0"/>
              <w:jc w:val="center"/>
              <w:rPr>
                <w:ins w:id="738" w:author="Apple - Zhibin Wu" w:date="2020-10-08T12:23:00Z"/>
                <w:rFonts w:hint="eastAsia" w:ascii="Arial" w:hAnsi="Arial" w:cs="Arial"/>
                <w:lang w:eastAsia="ko-KR"/>
              </w:rPr>
            </w:pPr>
            <w:ins w:id="739" w:author="Apple - Zhibin Wu" w:date="2020-10-08T12:23:00Z">
              <w:r>
                <w:rPr>
                  <w:rFonts w:ascii="Arial" w:hAnsi="Arial" w:cs="Arial"/>
                  <w:lang w:eastAsia="ko-KR"/>
                </w:rPr>
                <w:t>Ye</w:t>
              </w:r>
            </w:ins>
            <w:ins w:id="740" w:author="Apple - Zhibin Wu" w:date="2020-10-08T12:24:00Z">
              <w:r>
                <w:rPr>
                  <w:rFonts w:ascii="Arial" w:hAnsi="Arial" w:cs="Arial"/>
                  <w:lang w:eastAsia="ko-KR"/>
                </w:rPr>
                <w:t>s</w:t>
              </w:r>
            </w:ins>
          </w:p>
        </w:tc>
        <w:tc>
          <w:tcPr>
            <w:tcW w:w="6045" w:type="dxa"/>
          </w:tcPr>
          <w:p>
            <w:pPr>
              <w:spacing w:after="0"/>
              <w:rPr>
                <w:ins w:id="741" w:author="Apple - Zhibin Wu" w:date="2020-10-08T12:23: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2" w:author="ZTE - Boyuan" w:date="2020-10-09T09:56:12Z"/>
        </w:trPr>
        <w:tc>
          <w:tcPr>
            <w:tcW w:w="1809" w:type="dxa"/>
          </w:tcPr>
          <w:p>
            <w:pPr>
              <w:spacing w:after="0"/>
              <w:jc w:val="center"/>
              <w:rPr>
                <w:ins w:id="743" w:author="ZTE - Boyuan" w:date="2020-10-09T09:56:12Z"/>
                <w:rFonts w:hint="default" w:ascii="Arial" w:hAnsi="Arial" w:eastAsia="宋体" w:cs="Arial"/>
                <w:lang w:val="en-US" w:eastAsia="zh-CN"/>
              </w:rPr>
            </w:pPr>
            <w:ins w:id="744" w:author="ZTE - Boyuan" w:date="2020-10-09T09:56:13Z">
              <w:r>
                <w:rPr>
                  <w:rFonts w:hint="eastAsia" w:ascii="Arial" w:hAnsi="Arial" w:eastAsia="宋体" w:cs="Arial"/>
                  <w:lang w:val="en-US" w:eastAsia="zh-CN"/>
                </w:rPr>
                <w:t>ZT</w:t>
              </w:r>
            </w:ins>
            <w:ins w:id="745" w:author="ZTE - Boyuan" w:date="2020-10-09T09:56:14Z">
              <w:r>
                <w:rPr>
                  <w:rFonts w:hint="eastAsia" w:ascii="Arial" w:hAnsi="Arial" w:eastAsia="宋体" w:cs="Arial"/>
                  <w:lang w:val="en-US" w:eastAsia="zh-CN"/>
                </w:rPr>
                <w:t>E</w:t>
              </w:r>
            </w:ins>
          </w:p>
        </w:tc>
        <w:tc>
          <w:tcPr>
            <w:tcW w:w="1985" w:type="dxa"/>
          </w:tcPr>
          <w:p>
            <w:pPr>
              <w:spacing w:after="0"/>
              <w:jc w:val="center"/>
              <w:rPr>
                <w:ins w:id="746" w:author="ZTE - Boyuan" w:date="2020-10-09T09:56:12Z"/>
                <w:rFonts w:hint="default" w:ascii="Arial" w:hAnsi="Arial" w:eastAsia="宋体" w:cs="Arial"/>
                <w:lang w:val="en-US" w:eastAsia="zh-CN"/>
              </w:rPr>
            </w:pPr>
            <w:ins w:id="747" w:author="ZTE - Boyuan" w:date="2020-10-09T09:56:14Z">
              <w:r>
                <w:rPr>
                  <w:rFonts w:hint="eastAsia" w:ascii="Arial" w:hAnsi="Arial" w:eastAsia="宋体" w:cs="Arial"/>
                  <w:lang w:val="en-US" w:eastAsia="zh-CN"/>
                </w:rPr>
                <w:t>Y</w:t>
              </w:r>
            </w:ins>
            <w:ins w:id="748" w:author="ZTE - Boyuan" w:date="2020-10-09T09:56:15Z">
              <w:r>
                <w:rPr>
                  <w:rFonts w:hint="eastAsia" w:ascii="Arial" w:hAnsi="Arial" w:eastAsia="宋体" w:cs="Arial"/>
                  <w:lang w:val="en-US" w:eastAsia="zh-CN"/>
                </w:rPr>
                <w:t>es</w:t>
              </w:r>
            </w:ins>
          </w:p>
        </w:tc>
        <w:tc>
          <w:tcPr>
            <w:tcW w:w="6045" w:type="dxa"/>
          </w:tcPr>
          <w:p>
            <w:pPr>
              <w:spacing w:after="0"/>
              <w:rPr>
                <w:ins w:id="749" w:author="ZTE - Boyuan" w:date="2020-10-09T09:56:12Z"/>
                <w:rFonts w:ascii="Arial" w:hAnsi="Arial" w:eastAsia="宋体" w:cs="Arial"/>
                <w:lang w:eastAsia="zh-CN"/>
              </w:rPr>
            </w:pPr>
          </w:p>
        </w:tc>
      </w:tr>
    </w:tbl>
    <w:p>
      <w:pPr>
        <w:rPr>
          <w:lang w:eastAsia="ko-KR"/>
        </w:rPr>
      </w:pPr>
    </w:p>
    <w:p>
      <w:pPr>
        <w:pStyle w:val="9"/>
        <w:ind w:left="1276" w:hanging="1276"/>
      </w:pPr>
      <w:r>
        <w:t xml:space="preserve">Question 4B: If no in 4A, what/how should 38.321 need to be revised </w:t>
      </w:r>
      <w:r>
        <w:rPr>
          <w:rFonts w:hint="eastAsia"/>
          <w:lang w:eastAsia="ko-KR"/>
        </w:rPr>
        <w:t>for RX UE</w:t>
      </w:r>
      <w: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Proposed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spacing w:after="0"/>
              <w:jc w:val="center"/>
              <w:rPr>
                <w:rFonts w:ascii="Arial" w:hAnsi="Arial" w:eastAsia="DengXian" w:cs="Arial"/>
                <w:lang w:eastAsia="zh-CN"/>
              </w:rPr>
            </w:pPr>
          </w:p>
        </w:tc>
        <w:tc>
          <w:tcPr>
            <w:tcW w:w="6045" w:type="dxa"/>
          </w:tcPr>
          <w:p>
            <w:pPr>
              <w:spacing w:after="0"/>
              <w:rPr>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p>
        </w:tc>
        <w:tc>
          <w:tcPr>
            <w:tcW w:w="1985" w:type="dxa"/>
          </w:tcPr>
          <w:p>
            <w:pPr>
              <w:spacing w:after="0"/>
              <w:jc w:val="center"/>
              <w:rPr>
                <w:rFonts w:ascii="Arial" w:hAnsi="Arial" w:cs="Arial"/>
                <w:lang w:eastAsia="ko-KR"/>
              </w:rPr>
            </w:pPr>
          </w:p>
        </w:tc>
        <w:tc>
          <w:tcPr>
            <w:tcW w:w="6045" w:type="dxa"/>
          </w:tcPr>
          <w:p>
            <w:pPr>
              <w:spacing w:after="0"/>
              <w:rPr>
                <w:rFonts w:ascii="Arial" w:hAnsi="Arial" w:eastAsia="Calibri" w:cs="Arial"/>
                <w:lang w:eastAsia="ko-KR"/>
              </w:rPr>
            </w:pPr>
          </w:p>
        </w:tc>
      </w:tr>
    </w:tbl>
    <w:p>
      <w:pPr>
        <w:rPr>
          <w:lang w:eastAsia="ko-KR"/>
        </w:rPr>
      </w:pPr>
    </w:p>
    <w:p>
      <w:pPr>
        <w:pStyle w:val="6"/>
        <w:rPr>
          <w:lang w:eastAsia="ko-KR"/>
        </w:rPr>
      </w:pPr>
      <w:r>
        <w:rPr>
          <w:lang w:eastAsia="ko-KR"/>
        </w:rPr>
        <w:t>Any other new RAN1 agreement impacting on MAC specifications?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119"/>
        <w:gridCol w:w="4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3119" w:type="dxa"/>
            <w:shd w:val="clear" w:color="auto" w:fill="E7E6E6"/>
          </w:tcPr>
          <w:p>
            <w:pPr>
              <w:spacing w:after="0"/>
              <w:jc w:val="center"/>
              <w:rPr>
                <w:rFonts w:ascii="Arial" w:hAnsi="Arial" w:cs="Arial"/>
                <w:lang w:eastAsia="ko-KR"/>
              </w:rPr>
            </w:pPr>
            <w:r>
              <w:rPr>
                <w:rFonts w:ascii="Arial" w:hAnsi="Arial" w:cs="Arial"/>
                <w:lang w:eastAsia="ko-KR"/>
              </w:rPr>
              <w:t>Concerned RAN1 agreement</w:t>
            </w:r>
          </w:p>
        </w:tc>
        <w:tc>
          <w:tcPr>
            <w:tcW w:w="4911" w:type="dxa"/>
            <w:shd w:val="clear" w:color="auto" w:fill="E7E6E6"/>
          </w:tcPr>
          <w:p>
            <w:pPr>
              <w:spacing w:after="0"/>
              <w:jc w:val="center"/>
              <w:rPr>
                <w:rFonts w:ascii="Arial" w:hAnsi="Arial" w:cs="Arial"/>
                <w:lang w:eastAsia="ko-KR"/>
              </w:rPr>
            </w:pPr>
            <w:r>
              <w:rPr>
                <w:rFonts w:ascii="Arial" w:hAnsi="Arial" w:cs="Arial"/>
                <w:lang w:eastAsia="ko-KR"/>
              </w:rPr>
              <w:t>Impacted clause and proposed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3119" w:type="dxa"/>
          </w:tcPr>
          <w:p>
            <w:pPr>
              <w:spacing w:after="0"/>
              <w:jc w:val="center"/>
              <w:rPr>
                <w:rFonts w:ascii="Arial" w:hAnsi="Arial" w:eastAsia="DengXian" w:cs="Arial"/>
                <w:lang w:eastAsia="zh-CN"/>
              </w:rPr>
            </w:pPr>
          </w:p>
        </w:tc>
        <w:tc>
          <w:tcPr>
            <w:tcW w:w="4911" w:type="dxa"/>
          </w:tcPr>
          <w:p>
            <w:pPr>
              <w:spacing w:after="0"/>
              <w:rPr>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p>
        </w:tc>
        <w:tc>
          <w:tcPr>
            <w:tcW w:w="3119" w:type="dxa"/>
          </w:tcPr>
          <w:p>
            <w:pPr>
              <w:spacing w:after="0"/>
              <w:jc w:val="center"/>
              <w:rPr>
                <w:rFonts w:ascii="Arial" w:hAnsi="Arial" w:cs="Arial"/>
                <w:lang w:eastAsia="ko-KR"/>
              </w:rPr>
            </w:pPr>
          </w:p>
        </w:tc>
        <w:tc>
          <w:tcPr>
            <w:tcW w:w="4911" w:type="dxa"/>
          </w:tcPr>
          <w:p>
            <w:pPr>
              <w:spacing w:after="0"/>
              <w:rPr>
                <w:rFonts w:ascii="Arial" w:hAnsi="Arial" w:eastAsia="Calibri" w:cs="Arial"/>
                <w:lang w:eastAsia="ko-KR"/>
              </w:rPr>
            </w:pPr>
          </w:p>
        </w:tc>
      </w:tr>
    </w:tbl>
    <w:p>
      <w:pPr>
        <w:rPr>
          <w:lang w:eastAsia="ko-KR"/>
        </w:rPr>
      </w:pPr>
    </w:p>
    <w:p>
      <w:pPr>
        <w:pStyle w:val="2"/>
        <w:overflowPunct/>
        <w:autoSpaceDE/>
        <w:autoSpaceDN/>
        <w:adjustRightInd/>
        <w:ind w:left="0" w:firstLine="0"/>
        <w:textAlignment w:val="auto"/>
      </w:pPr>
      <w:r>
        <w:t>Unresolved Issues from [AT111-e][705][V2X]</w:t>
      </w:r>
    </w:p>
    <w:p>
      <w:pPr>
        <w:pStyle w:val="5"/>
        <w:rPr>
          <w:lang w:eastAsia="ko-KR"/>
        </w:rPr>
      </w:pPr>
      <w:r>
        <w:rPr>
          <w:lang w:eastAsia="ko-KR"/>
        </w:rPr>
        <w:t>Issue A: SL_RESOURCE_RESELECTION_COUNTER</w:t>
      </w:r>
    </w:p>
    <w:p>
      <w:pPr>
        <w:pStyle w:val="30"/>
        <w:rPr>
          <w:lang w:eastAsia="ko-KR"/>
        </w:rPr>
      </w:pPr>
      <w:r>
        <w:rPr>
          <w:lang w:eastAsia="ko-KR"/>
        </w:rPr>
        <w:t xml:space="preserve">SL_RESOURCE_RESELECTION_COUNTER is a UE variable used to reserve a selected sidelink grant for transmissions of multiple MAC PDUs in Sidelink resource allocation mode 2. This NR counter inherited from the LTE counter for the same purpose. Like in LTE, </w:t>
      </w:r>
      <w:r>
        <w:t xml:space="preserve">if PSSCH transmission corresponds to the last transmission of a MAC PDU, </w:t>
      </w:r>
      <w:r>
        <w:rPr>
          <w:lang w:eastAsia="ko-KR"/>
        </w:rPr>
        <w:t xml:space="preserve">the Sidelink process </w:t>
      </w:r>
      <w:r>
        <w:t xml:space="preserve">decrements </w:t>
      </w:r>
      <w:r>
        <w:rPr>
          <w:i/>
          <w:iCs/>
        </w:rPr>
        <w:t xml:space="preserve">SL_RESOURCE_RESELECTION_COUNTER </w:t>
      </w:r>
      <w:r>
        <w:t xml:space="preserve">by 1 in NR. However, </w:t>
      </w:r>
      <w:r>
        <w:rPr>
          <w:lang w:eastAsia="ko-KR"/>
        </w:rPr>
        <w:t>unlike in LTE sidelink resource allocation mode 4, HARQ feedback can be enabled in NR sidelink resource allocation mode 2. Thus, we would need to take into account the case when transmission of a MAC PDU terminates based on HARQ ACK, e.g. as pointed out in R2-2007094.</w:t>
      </w:r>
    </w:p>
    <w:p>
      <w:pPr>
        <w:pStyle w:val="30"/>
        <w:rPr>
          <w:lang w:eastAsia="ko-KR"/>
        </w:rPr>
      </w:pPr>
      <w:r>
        <w:rPr>
          <w:lang w:eastAsia="ko-KR"/>
        </w:rPr>
        <w:t>For NR sidelink, HARQ feedback can be based on either NACK-only or ACK-NACK. Thus, when HARQ feedback is enabled, transmission of a MAC PDU can be terminated by one of the following cases:</w:t>
      </w:r>
    </w:p>
    <w:p>
      <w:pPr>
        <w:pStyle w:val="30"/>
        <w:numPr>
          <w:ilvl w:val="0"/>
          <w:numId w:val="13"/>
        </w:numPr>
        <w:ind w:hanging="193"/>
      </w:pPr>
      <w:r>
        <w:t>if a positive acknowledgement to a transmission of the MAC PDU has been received; and</w:t>
      </w:r>
    </w:p>
    <w:p>
      <w:pPr>
        <w:pStyle w:val="30"/>
        <w:numPr>
          <w:ilvl w:val="0"/>
          <w:numId w:val="13"/>
        </w:numPr>
        <w:ind w:hanging="193"/>
        <w:rPr>
          <w:lang w:eastAsia="ko-KR"/>
        </w:rPr>
      </w:pPr>
      <w:r>
        <w:t>if a negative-only acknowledgement was enabled in the SCI and no negative acknowledgement was received for the most recent (re-)transmission of the MAC PDU</w:t>
      </w:r>
    </w:p>
    <w:p>
      <w:pPr>
        <w:pStyle w:val="30"/>
      </w:pPr>
      <w:r>
        <w:rPr>
          <w:rFonts w:hint="eastAsia"/>
          <w:lang w:eastAsia="ko-KR"/>
        </w:rPr>
        <w:t xml:space="preserve">Rapporteur </w:t>
      </w:r>
      <w:r>
        <w:rPr>
          <w:lang w:eastAsia="ko-KR"/>
        </w:rPr>
        <w:t xml:space="preserve">proposes to discuss whether the above cases can </w:t>
      </w:r>
      <w:r>
        <w:t xml:space="preserve">decrement </w:t>
      </w:r>
      <w:r>
        <w:rPr>
          <w:i/>
          <w:iCs/>
        </w:rPr>
        <w:t xml:space="preserve">SL_RESOURCE_RESELECTION_COUNTER </w:t>
      </w:r>
      <w:r>
        <w:t>by 1 in Sidelink resource allocation mode 2.</w:t>
      </w:r>
    </w:p>
    <w:p>
      <w:pPr>
        <w:pStyle w:val="9"/>
        <w:ind w:left="1276" w:hanging="1276"/>
      </w:pPr>
      <w:r>
        <w:t>Question A1: Do you agree to support the following behaviour?</w:t>
      </w:r>
    </w:p>
    <w:p>
      <w:pPr>
        <w:pStyle w:val="30"/>
        <w:numPr>
          <w:ilvl w:val="0"/>
          <w:numId w:val="13"/>
        </w:numPr>
        <w:ind w:hanging="193"/>
        <w:rPr>
          <w:b/>
        </w:rPr>
      </w:pPr>
      <w:r>
        <w:rPr>
          <w:b/>
        </w:rPr>
        <w:t xml:space="preserve">If a positive acknowledgement to a transmission of the MAC PDU has been received, </w:t>
      </w:r>
      <w:r>
        <w:rPr>
          <w:b/>
          <w:lang w:eastAsia="ko-KR"/>
        </w:rPr>
        <w:t xml:space="preserve">the Sidelink process </w:t>
      </w:r>
      <w:r>
        <w:rPr>
          <w:b/>
        </w:rPr>
        <w:t xml:space="preserve">decrements </w:t>
      </w:r>
      <w:r>
        <w:rPr>
          <w:b/>
          <w:i/>
          <w:iCs/>
        </w:rPr>
        <w:t xml:space="preserve">SL_RESOURCE_RESELECTION_COUNTER </w:t>
      </w:r>
      <w:r>
        <w:rPr>
          <w:b/>
        </w:rPr>
        <w:t>by 1.</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ascii="Arial" w:hAnsi="Arial" w:eastAsia="DengXian" w:cs="Arial"/>
                <w:lang w:eastAsia="zh-CN"/>
              </w:rPr>
              <w:t>Yes for behaviour but no need for spec change</w:t>
            </w:r>
          </w:p>
        </w:tc>
        <w:tc>
          <w:tcPr>
            <w:tcW w:w="6045" w:type="dxa"/>
          </w:tcPr>
          <w:p>
            <w:pPr>
              <w:spacing w:after="0"/>
              <w:rPr>
                <w:rFonts w:ascii="Arial" w:hAnsi="Arial" w:eastAsia="DengXian" w:cs="Arial"/>
                <w:lang w:eastAsia="zh-CN"/>
              </w:rPr>
            </w:pPr>
            <w:r>
              <w:rPr>
                <w:rFonts w:ascii="Arial" w:hAnsi="Arial" w:eastAsia="DengXian" w:cs="Arial"/>
                <w:lang w:eastAsia="zh-CN"/>
              </w:rPr>
              <w:t xml:space="preserve">By reading the “reason for change” in R2-2007094, </w:t>
            </w:r>
          </w:p>
          <w:p>
            <w:pPr>
              <w:spacing w:after="0"/>
              <w:rPr>
                <w:rFonts w:ascii="Arial" w:hAnsi="Arial" w:eastAsia="DengXian" w:cs="Arial"/>
                <w:lang w:eastAsia="zh-CN"/>
              </w:rPr>
            </w:pPr>
          </w:p>
          <w:p>
            <w:pPr>
              <w:spacing w:after="0"/>
              <w:rPr>
                <w:rFonts w:ascii="Arial" w:hAnsi="Arial" w:eastAsia="DengXian" w:cs="Arial"/>
                <w:i/>
                <w:lang w:eastAsia="zh-CN"/>
              </w:rPr>
            </w:pPr>
            <w:r>
              <w:rPr>
                <w:rFonts w:ascii="Arial" w:hAnsi="Arial" w:eastAsia="DengXian" w:cs="Arial"/>
                <w:i/>
                <w:lang w:eastAsia="zh-CN"/>
              </w:rPr>
              <w:t>“</w:t>
            </w:r>
            <w:r>
              <w:rPr>
                <w:rFonts w:ascii="Arial" w:hAnsi="Arial"/>
                <w:i/>
              </w:rPr>
              <w:t>For the case when HARQ feedback is enabled, the UE will not be able to determine which transmission is the last transmission when packet is transmitted, so UE shall decrement the counter when ACK/NACK is received</w:t>
            </w:r>
            <w:r>
              <w:rPr>
                <w:rFonts w:ascii="Arial" w:hAnsi="Arial" w:eastAsia="DengXian" w:cs="Arial"/>
                <w:i/>
                <w:lang w:eastAsia="zh-CN"/>
              </w:rPr>
              <w:t xml:space="preserve">”, </w:t>
            </w:r>
          </w:p>
          <w:p>
            <w:pPr>
              <w:spacing w:after="0"/>
              <w:rPr>
                <w:rFonts w:ascii="Arial" w:hAnsi="Arial" w:eastAsia="DengXian" w:cs="Arial"/>
                <w:lang w:eastAsia="zh-CN"/>
              </w:rPr>
            </w:pPr>
          </w:p>
          <w:p>
            <w:pPr>
              <w:spacing w:after="0"/>
              <w:rPr>
                <w:rFonts w:ascii="Arial" w:hAnsi="Arial" w:eastAsia="DengXian" w:cs="Arial"/>
                <w:lang w:eastAsia="zh-CN"/>
              </w:rPr>
            </w:pPr>
            <w:r>
              <w:rPr>
                <w:rFonts w:ascii="Arial" w:hAnsi="Arial" w:eastAsia="DengXian" w:cs="Arial"/>
                <w:lang w:eastAsia="zh-CN"/>
              </w:rPr>
              <w:t>we understand the existing condition of “</w:t>
            </w:r>
            <w:r>
              <w:rPr>
                <w:i/>
              </w:rPr>
              <w:t>if this transmission corresponds to the last transmission of the MAC PDU</w:t>
            </w:r>
            <w:r>
              <w:rPr>
                <w:rFonts w:ascii="Arial" w:hAnsi="Arial" w:eastAsia="DengXian" w:cs="Arial"/>
                <w:lang w:eastAsia="zh-CN"/>
              </w:rPr>
              <w:t>” has included not only the last transmission is due to ACK or no NACK received, but also the case where the maximum re-transmission number is reached (e.g., due to congestion control restriction) even though NACK is received from Rx-UE, so there is no need for this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750" w:author="Huawei_Li Zhao" w:date="2020-09-30T11:07:00Z">
              <w:r>
                <w:rPr>
                  <w:rFonts w:hint="eastAsia" w:ascii="Arial" w:hAnsi="Arial" w:eastAsia="宋体" w:cs="Arial"/>
                  <w:lang w:eastAsia="zh-CN"/>
                </w:rPr>
                <w:t>H</w:t>
              </w:r>
            </w:ins>
            <w:ins w:id="751" w:author="Huawei_Li Zhao" w:date="2020-09-30T11:07:00Z">
              <w:r>
                <w:rPr>
                  <w:rFonts w:ascii="Arial" w:hAnsi="Arial" w:eastAsia="宋体" w:cs="Arial"/>
                  <w:lang w:eastAsia="zh-CN"/>
                </w:rPr>
                <w:t>W</w:t>
              </w:r>
            </w:ins>
          </w:p>
        </w:tc>
        <w:tc>
          <w:tcPr>
            <w:tcW w:w="1985" w:type="dxa"/>
          </w:tcPr>
          <w:p>
            <w:pPr>
              <w:spacing w:after="0"/>
              <w:jc w:val="center"/>
              <w:rPr>
                <w:rFonts w:ascii="Arial" w:hAnsi="Arial" w:cs="Arial"/>
                <w:lang w:eastAsia="ko-KR"/>
              </w:rPr>
            </w:pPr>
            <w:ins w:id="752" w:author="Huawei_Li Zhao" w:date="2020-09-30T11:07:00Z">
              <w:r>
                <w:rPr>
                  <w:rFonts w:hint="eastAsia" w:ascii="Arial" w:hAnsi="Arial" w:eastAsia="DengXian" w:cs="Arial"/>
                  <w:lang w:eastAsia="zh-CN"/>
                </w:rPr>
                <w:t>Y</w:t>
              </w:r>
            </w:ins>
            <w:ins w:id="753" w:author="Huawei_Li Zhao" w:date="2020-09-30T11:07:00Z">
              <w:r>
                <w:rPr>
                  <w:rFonts w:ascii="Arial" w:hAnsi="Arial" w:eastAsia="DengXian" w:cs="Arial"/>
                  <w:lang w:eastAsia="zh-CN"/>
                </w:rPr>
                <w:t>es</w:t>
              </w:r>
            </w:ins>
          </w:p>
        </w:tc>
        <w:tc>
          <w:tcPr>
            <w:tcW w:w="6045" w:type="dxa"/>
          </w:tcPr>
          <w:p>
            <w:pPr>
              <w:spacing w:after="0"/>
              <w:rPr>
                <w:rFonts w:ascii="Arial" w:hAnsi="Arial" w:eastAsia="Calibri"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4" w:author="CATT" w:date="2020-10-01T15:02:00Z"/>
        </w:trPr>
        <w:tc>
          <w:tcPr>
            <w:tcW w:w="1809" w:type="dxa"/>
          </w:tcPr>
          <w:p>
            <w:pPr>
              <w:spacing w:after="0"/>
              <w:jc w:val="center"/>
              <w:rPr>
                <w:ins w:id="755" w:author="CATT" w:date="2020-10-01T15:02:00Z"/>
                <w:rFonts w:ascii="Arial" w:hAnsi="Arial" w:eastAsia="宋体" w:cs="Arial"/>
                <w:lang w:eastAsia="zh-CN"/>
              </w:rPr>
            </w:pPr>
            <w:ins w:id="756" w:author="CATT" w:date="2020-10-01T15:02:00Z">
              <w:r>
                <w:rPr>
                  <w:rFonts w:hint="eastAsia" w:ascii="Arial" w:hAnsi="Arial" w:eastAsia="宋体" w:cs="Arial"/>
                  <w:lang w:eastAsia="zh-CN"/>
                </w:rPr>
                <w:t>CATT</w:t>
              </w:r>
            </w:ins>
          </w:p>
        </w:tc>
        <w:tc>
          <w:tcPr>
            <w:tcW w:w="1985" w:type="dxa"/>
          </w:tcPr>
          <w:p>
            <w:pPr>
              <w:spacing w:after="0"/>
              <w:jc w:val="center"/>
              <w:rPr>
                <w:ins w:id="757" w:author="CATT" w:date="2020-10-01T15:02:00Z"/>
                <w:rFonts w:ascii="Arial" w:hAnsi="Arial" w:eastAsia="DengXian" w:cs="Arial"/>
                <w:lang w:eastAsia="zh-CN"/>
              </w:rPr>
            </w:pPr>
            <w:ins w:id="758" w:author="CATT" w:date="2020-10-01T15:02:00Z">
              <w:r>
                <w:rPr>
                  <w:rFonts w:hint="eastAsia" w:ascii="Arial" w:hAnsi="Arial" w:eastAsia="宋体" w:cs="Arial"/>
                  <w:lang w:eastAsia="zh-CN"/>
                </w:rPr>
                <w:t>Yes</w:t>
              </w:r>
            </w:ins>
          </w:p>
        </w:tc>
        <w:tc>
          <w:tcPr>
            <w:tcW w:w="6045" w:type="dxa"/>
          </w:tcPr>
          <w:p>
            <w:pPr>
              <w:spacing w:after="0"/>
              <w:rPr>
                <w:ins w:id="759" w:author="CATT" w:date="2020-10-01T15:02:00Z"/>
                <w:rFonts w:ascii="Arial" w:hAnsi="Arial" w:eastAsia="Calibri" w:cs="Arial"/>
                <w:lang w:eastAsia="ko-KR"/>
              </w:rPr>
            </w:pPr>
            <w:ins w:id="760" w:author="CATT" w:date="2020-10-01T15:02:00Z">
              <w:r>
                <w:rPr>
                  <w:rFonts w:hint="eastAsia" w:ascii="Arial" w:hAnsi="Arial" w:eastAsia="宋体" w:cs="Arial"/>
                  <w:lang w:eastAsia="zh-CN"/>
                </w:rPr>
                <w:t>Agree with OPPO that no need for spec 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1" w:author="Intel-AA" w:date="2020-10-01T10:57:00Z"/>
        </w:trPr>
        <w:tc>
          <w:tcPr>
            <w:tcW w:w="1809" w:type="dxa"/>
          </w:tcPr>
          <w:p>
            <w:pPr>
              <w:spacing w:after="0"/>
              <w:jc w:val="center"/>
              <w:rPr>
                <w:ins w:id="762" w:author="Intel-AA" w:date="2020-10-01T10:57:00Z"/>
                <w:rFonts w:ascii="Arial" w:hAnsi="Arial" w:eastAsia="宋体" w:cs="Arial"/>
                <w:lang w:eastAsia="zh-CN"/>
              </w:rPr>
            </w:pPr>
            <w:ins w:id="763" w:author="Intel-AA" w:date="2020-10-01T10:57:00Z">
              <w:r>
                <w:rPr>
                  <w:rFonts w:ascii="Arial" w:hAnsi="Arial" w:eastAsia="宋体" w:cs="Arial"/>
                  <w:lang w:eastAsia="zh-CN"/>
                </w:rPr>
                <w:t>Intel</w:t>
              </w:r>
            </w:ins>
          </w:p>
        </w:tc>
        <w:tc>
          <w:tcPr>
            <w:tcW w:w="1985" w:type="dxa"/>
          </w:tcPr>
          <w:p>
            <w:pPr>
              <w:spacing w:after="0"/>
              <w:jc w:val="center"/>
              <w:rPr>
                <w:ins w:id="764" w:author="Intel-AA" w:date="2020-10-01T10:57:00Z"/>
                <w:rFonts w:ascii="Arial" w:hAnsi="Arial" w:eastAsia="宋体" w:cs="Arial"/>
                <w:lang w:eastAsia="zh-CN"/>
              </w:rPr>
            </w:pPr>
            <w:ins w:id="765" w:author="Intel-AA" w:date="2020-10-01T10:57:00Z">
              <w:r>
                <w:rPr>
                  <w:rFonts w:ascii="Arial" w:hAnsi="Arial" w:eastAsia="宋体" w:cs="Arial"/>
                  <w:lang w:eastAsia="zh-CN"/>
                </w:rPr>
                <w:t>Yes</w:t>
              </w:r>
            </w:ins>
          </w:p>
        </w:tc>
        <w:tc>
          <w:tcPr>
            <w:tcW w:w="6045" w:type="dxa"/>
          </w:tcPr>
          <w:p>
            <w:pPr>
              <w:spacing w:after="0"/>
              <w:rPr>
                <w:ins w:id="766" w:author="Intel-AA" w:date="2020-10-01T10:57:00Z"/>
                <w:rFonts w:ascii="Arial" w:hAnsi="Arial" w:eastAsia="宋体" w:cs="Arial"/>
                <w:lang w:eastAsia="zh-CN"/>
              </w:rPr>
            </w:pPr>
            <w:ins w:id="767" w:author="Intel-AA" w:date="2020-10-01T10:57:00Z">
              <w:r>
                <w:rPr>
                  <w:rFonts w:ascii="Arial" w:hAnsi="Arial" w:eastAsia="宋体" w:cs="Arial"/>
                  <w:lang w:eastAsia="zh-CN"/>
                </w:rPr>
                <w:t>We agree with the principle that HARQ FB should be taken into account when decrementing the counter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8" w:author="Ericsson" w:date="2020-10-02T10:56:00Z"/>
        </w:trPr>
        <w:tc>
          <w:tcPr>
            <w:tcW w:w="1809" w:type="dxa"/>
          </w:tcPr>
          <w:p>
            <w:pPr>
              <w:spacing w:after="0"/>
              <w:jc w:val="center"/>
              <w:rPr>
                <w:ins w:id="769" w:author="Ericsson" w:date="2020-10-02T10:56:00Z"/>
                <w:rFonts w:ascii="Arial" w:hAnsi="Arial" w:eastAsia="宋体" w:cs="Arial"/>
                <w:lang w:eastAsia="zh-CN"/>
              </w:rPr>
            </w:pPr>
            <w:ins w:id="770" w:author="Ericsson" w:date="2020-10-02T10:56:00Z">
              <w:r>
                <w:rPr>
                  <w:rFonts w:ascii="Arial" w:hAnsi="Arial" w:eastAsia="宋体" w:cs="Arial"/>
                  <w:lang w:eastAsia="zh-CN"/>
                </w:rPr>
                <w:t>Ericsson</w:t>
              </w:r>
            </w:ins>
          </w:p>
        </w:tc>
        <w:tc>
          <w:tcPr>
            <w:tcW w:w="1985" w:type="dxa"/>
          </w:tcPr>
          <w:p>
            <w:pPr>
              <w:spacing w:after="0"/>
              <w:jc w:val="center"/>
              <w:rPr>
                <w:ins w:id="771" w:author="Ericsson" w:date="2020-10-02T10:56:00Z"/>
                <w:rFonts w:ascii="Arial" w:hAnsi="Arial" w:eastAsia="宋体" w:cs="Arial"/>
                <w:lang w:eastAsia="zh-CN"/>
              </w:rPr>
            </w:pPr>
            <w:ins w:id="772" w:author="Ericsson" w:date="2020-10-02T10:56:00Z">
              <w:r>
                <w:rPr>
                  <w:rFonts w:ascii="Arial" w:hAnsi="Arial" w:eastAsia="宋体" w:cs="Arial"/>
                  <w:lang w:eastAsia="zh-CN"/>
                </w:rPr>
                <w:t>Yes</w:t>
              </w:r>
            </w:ins>
          </w:p>
        </w:tc>
        <w:tc>
          <w:tcPr>
            <w:tcW w:w="6045" w:type="dxa"/>
          </w:tcPr>
          <w:p>
            <w:pPr>
              <w:spacing w:after="0"/>
              <w:rPr>
                <w:ins w:id="773" w:author="Ericsson" w:date="2020-10-02T10:56:00Z"/>
                <w:rFonts w:ascii="Arial" w:hAnsi="Arial" w:eastAsia="宋体" w:cs="Arial"/>
                <w:lang w:eastAsia="zh-CN"/>
              </w:rPr>
            </w:pPr>
            <w:ins w:id="774" w:author="Ericsson" w:date="2020-10-02T10:56:00Z">
              <w:r>
                <w:rPr>
                  <w:rFonts w:ascii="Arial" w:hAnsi="Arial" w:eastAsia="宋体" w:cs="Arial"/>
                  <w:lang w:eastAsia="zh-CN"/>
                </w:rPr>
                <w:t xml:space="preserve">Whether to change the spec or not, we can go with majority view.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5" w:author="Qualcomm" w:date="2020-10-05T06:35:00Z"/>
        </w:trPr>
        <w:tc>
          <w:tcPr>
            <w:tcW w:w="1809" w:type="dxa"/>
          </w:tcPr>
          <w:p>
            <w:pPr>
              <w:spacing w:after="0"/>
              <w:jc w:val="center"/>
              <w:rPr>
                <w:ins w:id="776" w:author="Qualcomm" w:date="2020-10-05T06:35:00Z"/>
                <w:rFonts w:ascii="Arial" w:hAnsi="Arial" w:eastAsia="宋体" w:cs="Arial"/>
                <w:lang w:eastAsia="zh-CN"/>
              </w:rPr>
            </w:pPr>
            <w:ins w:id="777" w:author="Qualcomm" w:date="2020-10-05T06:35:00Z">
              <w:r>
                <w:rPr>
                  <w:rFonts w:ascii="Arial" w:hAnsi="Arial" w:eastAsia="宋体" w:cs="Arial"/>
                  <w:lang w:eastAsia="zh-CN"/>
                </w:rPr>
                <w:t>Qualcomm</w:t>
              </w:r>
            </w:ins>
          </w:p>
        </w:tc>
        <w:tc>
          <w:tcPr>
            <w:tcW w:w="1985" w:type="dxa"/>
          </w:tcPr>
          <w:p>
            <w:pPr>
              <w:spacing w:after="0"/>
              <w:jc w:val="center"/>
              <w:rPr>
                <w:ins w:id="778" w:author="Qualcomm" w:date="2020-10-05T06:35:00Z"/>
                <w:rFonts w:ascii="Arial" w:hAnsi="Arial" w:eastAsia="宋体" w:cs="Arial"/>
                <w:lang w:eastAsia="zh-CN"/>
              </w:rPr>
            </w:pPr>
            <w:ins w:id="779" w:author="Qualcomm" w:date="2020-10-05T06:35:00Z">
              <w:r>
                <w:rPr>
                  <w:rFonts w:ascii="Arial" w:hAnsi="Arial" w:eastAsia="宋体" w:cs="Arial"/>
                  <w:lang w:eastAsia="zh-CN"/>
                </w:rPr>
                <w:t>Yes</w:t>
              </w:r>
            </w:ins>
          </w:p>
        </w:tc>
        <w:tc>
          <w:tcPr>
            <w:tcW w:w="6045" w:type="dxa"/>
          </w:tcPr>
          <w:p>
            <w:pPr>
              <w:spacing w:after="0"/>
              <w:rPr>
                <w:ins w:id="780" w:author="Qualcomm" w:date="2020-10-05T06:35: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1" w:author="Samsung_Hyunjeong Kang" w:date="2020-10-07T19:23:00Z"/>
        </w:trPr>
        <w:tc>
          <w:tcPr>
            <w:tcW w:w="1809" w:type="dxa"/>
          </w:tcPr>
          <w:p>
            <w:pPr>
              <w:spacing w:after="0"/>
              <w:jc w:val="center"/>
              <w:rPr>
                <w:ins w:id="782" w:author="Samsung_Hyunjeong Kang" w:date="2020-10-07T19:23:00Z"/>
                <w:rFonts w:ascii="Arial" w:hAnsi="Arial" w:eastAsia="宋体" w:cs="Arial"/>
                <w:lang w:eastAsia="zh-CN"/>
              </w:rPr>
            </w:pPr>
            <w:ins w:id="783" w:author="Samsung_Hyunjeong Kang" w:date="2020-10-07T19:23:00Z">
              <w:r>
                <w:rPr>
                  <w:rFonts w:hint="eastAsia" w:ascii="Arial" w:hAnsi="Arial" w:cs="Arial"/>
                  <w:lang w:eastAsia="ko-KR"/>
                </w:rPr>
                <w:t>Samsung</w:t>
              </w:r>
            </w:ins>
          </w:p>
        </w:tc>
        <w:tc>
          <w:tcPr>
            <w:tcW w:w="1985" w:type="dxa"/>
          </w:tcPr>
          <w:p>
            <w:pPr>
              <w:spacing w:after="0"/>
              <w:jc w:val="center"/>
              <w:rPr>
                <w:ins w:id="784" w:author="Samsung_Hyunjeong Kang" w:date="2020-10-07T19:23:00Z"/>
                <w:rFonts w:ascii="Arial" w:hAnsi="Arial" w:eastAsia="宋体" w:cs="Arial"/>
                <w:lang w:eastAsia="zh-CN"/>
              </w:rPr>
            </w:pPr>
            <w:ins w:id="785" w:author="Samsung_Hyunjeong Kang" w:date="2020-10-07T19:23:00Z">
              <w:r>
                <w:rPr>
                  <w:rFonts w:hint="eastAsia" w:ascii="Arial" w:hAnsi="Arial" w:cs="Arial"/>
                  <w:lang w:eastAsia="ko-KR"/>
                </w:rPr>
                <w:t>Yes</w:t>
              </w:r>
            </w:ins>
          </w:p>
        </w:tc>
        <w:tc>
          <w:tcPr>
            <w:tcW w:w="6045" w:type="dxa"/>
          </w:tcPr>
          <w:p>
            <w:pPr>
              <w:spacing w:after="0"/>
              <w:rPr>
                <w:ins w:id="786" w:author="Samsung_Hyunjeong Kang" w:date="2020-10-07T19:23: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7" w:author="Apple - Zhibin Wu" w:date="2020-10-08T12:26:00Z"/>
        </w:trPr>
        <w:tc>
          <w:tcPr>
            <w:tcW w:w="1809" w:type="dxa"/>
          </w:tcPr>
          <w:p>
            <w:pPr>
              <w:spacing w:after="0"/>
              <w:jc w:val="center"/>
              <w:rPr>
                <w:ins w:id="788" w:author="Apple - Zhibin Wu" w:date="2020-10-08T12:26:00Z"/>
                <w:rFonts w:hint="eastAsia" w:ascii="Arial" w:hAnsi="Arial" w:cs="Arial"/>
                <w:lang w:eastAsia="ko-KR"/>
              </w:rPr>
            </w:pPr>
            <w:ins w:id="789" w:author="Apple - Zhibin Wu" w:date="2020-10-08T12:26:00Z">
              <w:r>
                <w:rPr>
                  <w:rFonts w:ascii="Arial" w:hAnsi="Arial" w:cs="Arial"/>
                  <w:lang w:eastAsia="ko-KR"/>
                </w:rPr>
                <w:t>Apple</w:t>
              </w:r>
            </w:ins>
          </w:p>
        </w:tc>
        <w:tc>
          <w:tcPr>
            <w:tcW w:w="1985" w:type="dxa"/>
          </w:tcPr>
          <w:p>
            <w:pPr>
              <w:spacing w:after="0"/>
              <w:jc w:val="center"/>
              <w:rPr>
                <w:ins w:id="790" w:author="Apple - Zhibin Wu" w:date="2020-10-08T12:26:00Z"/>
                <w:rFonts w:hint="eastAsia" w:ascii="Arial" w:hAnsi="Arial" w:cs="Arial"/>
                <w:lang w:eastAsia="ko-KR"/>
              </w:rPr>
            </w:pPr>
            <w:ins w:id="791" w:author="Apple - Zhibin Wu" w:date="2020-10-08T12:26:00Z">
              <w:r>
                <w:rPr>
                  <w:rFonts w:ascii="Arial" w:hAnsi="Arial" w:cs="Arial"/>
                  <w:lang w:eastAsia="ko-KR"/>
                </w:rPr>
                <w:t>Yes</w:t>
              </w:r>
            </w:ins>
          </w:p>
        </w:tc>
        <w:tc>
          <w:tcPr>
            <w:tcW w:w="6045" w:type="dxa"/>
          </w:tcPr>
          <w:p>
            <w:pPr>
              <w:spacing w:after="0"/>
              <w:rPr>
                <w:ins w:id="792" w:author="Apple - Zhibin Wu" w:date="2020-10-08T12:26:00Z"/>
                <w:rFonts w:ascii="Arial" w:hAnsi="Arial" w:eastAsia="宋体" w:cs="Arial"/>
                <w:lang w:eastAsia="zh-CN"/>
              </w:rPr>
            </w:pPr>
            <w:ins w:id="793" w:author="Apple - Zhibin Wu" w:date="2020-10-08T12:26:00Z">
              <w:r>
                <w:rPr>
                  <w:rFonts w:ascii="Arial" w:hAnsi="Arial" w:eastAsia="宋体" w:cs="Arial"/>
                  <w:lang w:eastAsia="zh-CN"/>
                </w:rPr>
                <w:t xml:space="preserve">The current spec will lead to wrong UE implementation because the </w:t>
              </w:r>
            </w:ins>
            <w:ins w:id="794" w:author="Apple - Zhibin Wu" w:date="2020-10-08T12:31:00Z">
              <w:r>
                <w:rPr>
                  <w:rFonts w:ascii="Arial" w:hAnsi="Arial" w:eastAsia="宋体" w:cs="Arial"/>
                  <w:lang w:eastAsia="zh-CN"/>
                </w:rPr>
                <w:t>statement of evaluating “last transmission”</w:t>
              </w:r>
            </w:ins>
            <w:ins w:id="795" w:author="Apple - Zhibin Wu" w:date="2020-10-08T12:26:00Z">
              <w:r>
                <w:rPr>
                  <w:rFonts w:ascii="Arial" w:hAnsi="Arial" w:eastAsia="宋体" w:cs="Arial"/>
                  <w:lang w:eastAsia="zh-CN"/>
                </w:rPr>
                <w:t xml:space="preserve"> </w:t>
              </w:r>
            </w:ins>
            <w:ins w:id="796" w:author="Apple - Zhibin Wu" w:date="2020-10-08T12:32:00Z">
              <w:r>
                <w:rPr>
                  <w:rFonts w:ascii="Arial" w:hAnsi="Arial" w:eastAsia="宋体" w:cs="Arial"/>
                  <w:lang w:eastAsia="zh-CN"/>
                </w:rPr>
                <w:t xml:space="preserve">happens before the evaluating of HARQ ACK/NACK in a procedure </w:t>
              </w:r>
            </w:ins>
            <w:ins w:id="797" w:author="Apple - Zhibin Wu" w:date="2020-10-08T12:33:00Z">
              <w:r>
                <w:rPr>
                  <w:rFonts w:ascii="Arial" w:hAnsi="Arial" w:eastAsia="宋体" w:cs="Arial"/>
                  <w:lang w:eastAsia="zh-CN"/>
                </w:rPr>
                <w:t xml:space="preserve">which describes the </w:t>
              </w:r>
            </w:ins>
            <w:ins w:id="798" w:author="Apple - Zhibin Wu" w:date="2020-10-08T12:34:00Z">
              <w:r>
                <w:rPr>
                  <w:rFonts w:ascii="Arial" w:hAnsi="Arial" w:eastAsia="宋体" w:cs="Arial"/>
                  <w:lang w:eastAsia="zh-CN"/>
                </w:rPr>
                <w:t xml:space="preserve">sequential </w:t>
              </w:r>
            </w:ins>
            <w:ins w:id="799" w:author="Apple - Zhibin Wu" w:date="2020-10-08T12:33:00Z">
              <w:r>
                <w:rPr>
                  <w:rFonts w:ascii="Arial" w:hAnsi="Arial" w:eastAsia="宋体" w:cs="Arial"/>
                  <w:lang w:eastAsia="zh-CN"/>
                </w:rPr>
                <w:t>step-by-step UE behavior for</w:t>
              </w:r>
            </w:ins>
            <w:ins w:id="800" w:author="Apple - Zhibin Wu" w:date="2020-10-08T12:32:00Z">
              <w:r>
                <w:rPr>
                  <w:rFonts w:ascii="Arial" w:hAnsi="Arial" w:eastAsia="宋体" w:cs="Arial"/>
                  <w:lang w:eastAsia="zh-CN"/>
                </w:rPr>
                <w:t xml:space="preserve"> the generation of a sidelink transmission</w:t>
              </w:r>
            </w:ins>
            <w:ins w:id="801" w:author="Apple - Zhibin Wu" w:date="2020-10-08T12:33:00Z">
              <w:r>
                <w:rPr>
                  <w:rFonts w:ascii="Arial" w:hAnsi="Arial" w:eastAsia="宋体" w:cs="Arial"/>
                  <w:lang w:eastAsia="zh-CN"/>
                </w:rPr>
                <w:t xml:space="preserve">. </w:t>
              </w:r>
            </w:ins>
            <w:ins w:id="802" w:author="Apple - Zhibin Wu" w:date="2020-10-08T12:34:00Z">
              <w:r>
                <w:rPr>
                  <w:rFonts w:ascii="Arial" w:hAnsi="Arial" w:eastAsia="宋体" w:cs="Arial"/>
                  <w:lang w:eastAsia="zh-CN"/>
                </w:rPr>
                <w:t>T</w:t>
              </w:r>
            </w:ins>
            <w:ins w:id="803" w:author="Apple - Zhibin Wu" w:date="2020-10-08T12:33:00Z">
              <w:r>
                <w:rPr>
                  <w:rFonts w:ascii="Arial" w:hAnsi="Arial" w:eastAsia="宋体" w:cs="Arial"/>
                  <w:lang w:eastAsia="zh-CN"/>
                </w:rPr>
                <w:t>his problem needs to be fixed.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4" w:author="ZTE - Boyuan" w:date="2020-10-09T10:18:55Z"/>
        </w:trPr>
        <w:tc>
          <w:tcPr>
            <w:tcW w:w="1809" w:type="dxa"/>
          </w:tcPr>
          <w:p>
            <w:pPr>
              <w:spacing w:after="0"/>
              <w:jc w:val="center"/>
              <w:rPr>
                <w:ins w:id="805" w:author="ZTE - Boyuan" w:date="2020-10-09T10:18:55Z"/>
                <w:rFonts w:hint="default" w:ascii="Arial" w:hAnsi="Arial" w:eastAsia="宋体" w:cs="Arial"/>
                <w:lang w:val="en-US" w:eastAsia="zh-CN"/>
              </w:rPr>
            </w:pPr>
            <w:ins w:id="806" w:author="ZTE - Boyuan" w:date="2020-10-09T10:18:57Z">
              <w:r>
                <w:rPr>
                  <w:rFonts w:hint="eastAsia" w:ascii="Arial" w:hAnsi="Arial" w:eastAsia="宋体" w:cs="Arial"/>
                  <w:lang w:val="en-US" w:eastAsia="zh-CN"/>
                </w:rPr>
                <w:t>ZT</w:t>
              </w:r>
            </w:ins>
            <w:ins w:id="807" w:author="ZTE - Boyuan" w:date="2020-10-09T10:18:58Z">
              <w:r>
                <w:rPr>
                  <w:rFonts w:hint="eastAsia" w:ascii="Arial" w:hAnsi="Arial" w:eastAsia="宋体" w:cs="Arial"/>
                  <w:lang w:val="en-US" w:eastAsia="zh-CN"/>
                </w:rPr>
                <w:t>E</w:t>
              </w:r>
            </w:ins>
          </w:p>
        </w:tc>
        <w:tc>
          <w:tcPr>
            <w:tcW w:w="1985" w:type="dxa"/>
          </w:tcPr>
          <w:p>
            <w:pPr>
              <w:spacing w:after="0"/>
              <w:jc w:val="center"/>
              <w:rPr>
                <w:ins w:id="808" w:author="ZTE - Boyuan" w:date="2020-10-09T10:18:55Z"/>
                <w:rFonts w:hint="default" w:ascii="Arial" w:hAnsi="Arial" w:eastAsia="宋体" w:cs="Arial"/>
                <w:lang w:val="en-US" w:eastAsia="zh-CN"/>
              </w:rPr>
            </w:pPr>
            <w:ins w:id="809" w:author="ZTE - Boyuan" w:date="2020-10-09T10:19:07Z">
              <w:r>
                <w:rPr>
                  <w:rFonts w:hint="eastAsia" w:ascii="Arial" w:hAnsi="Arial" w:eastAsia="宋体" w:cs="Arial"/>
                  <w:lang w:val="en-US" w:eastAsia="zh-CN"/>
                </w:rPr>
                <w:t>Yes</w:t>
              </w:r>
            </w:ins>
          </w:p>
        </w:tc>
        <w:tc>
          <w:tcPr>
            <w:tcW w:w="6045" w:type="dxa"/>
          </w:tcPr>
          <w:p>
            <w:pPr>
              <w:spacing w:after="0"/>
              <w:rPr>
                <w:ins w:id="810" w:author="ZTE - Boyuan" w:date="2020-10-09T10:18:55Z"/>
                <w:rFonts w:hint="default" w:ascii="Arial" w:hAnsi="Arial" w:eastAsia="宋体" w:cs="Arial"/>
                <w:lang w:val="en-US" w:eastAsia="zh-CN"/>
              </w:rPr>
            </w:pPr>
            <w:ins w:id="811" w:author="ZTE - Boyuan" w:date="2020-10-09T10:19:09Z">
              <w:r>
                <w:rPr>
                  <w:rFonts w:hint="eastAsia" w:ascii="Arial" w:hAnsi="Arial" w:eastAsia="宋体" w:cs="Arial"/>
                  <w:lang w:val="en-US" w:eastAsia="zh-CN"/>
                </w:rPr>
                <w:t>A</w:t>
              </w:r>
            </w:ins>
            <w:ins w:id="812" w:author="ZTE - Boyuan" w:date="2020-10-09T10:19:10Z">
              <w:r>
                <w:rPr>
                  <w:rFonts w:hint="eastAsia" w:ascii="Arial" w:hAnsi="Arial" w:eastAsia="宋体" w:cs="Arial"/>
                  <w:lang w:val="en-US" w:eastAsia="zh-CN"/>
                </w:rPr>
                <w:t>gree</w:t>
              </w:r>
            </w:ins>
            <w:ins w:id="813" w:author="ZTE - Boyuan" w:date="2020-10-09T10:19:11Z">
              <w:r>
                <w:rPr>
                  <w:rFonts w:hint="eastAsia" w:ascii="Arial" w:hAnsi="Arial" w:eastAsia="宋体" w:cs="Arial"/>
                  <w:lang w:val="en-US" w:eastAsia="zh-CN"/>
                </w:rPr>
                <w:t xml:space="preserve"> with </w:t>
              </w:r>
            </w:ins>
            <w:ins w:id="814" w:author="ZTE - Boyuan" w:date="2020-10-09T10:19:12Z">
              <w:r>
                <w:rPr>
                  <w:rFonts w:hint="eastAsia" w:ascii="Arial" w:hAnsi="Arial" w:eastAsia="宋体" w:cs="Arial"/>
                  <w:lang w:val="en-US" w:eastAsia="zh-CN"/>
                </w:rPr>
                <w:t xml:space="preserve">OPPO </w:t>
              </w:r>
            </w:ins>
            <w:ins w:id="815" w:author="ZTE - Boyuan" w:date="2020-10-09T10:19:13Z">
              <w:r>
                <w:rPr>
                  <w:rFonts w:hint="eastAsia" w:ascii="Arial" w:hAnsi="Arial" w:eastAsia="宋体" w:cs="Arial"/>
                  <w:lang w:val="en-US" w:eastAsia="zh-CN"/>
                </w:rPr>
                <w:t>that</w:t>
              </w:r>
            </w:ins>
            <w:ins w:id="816" w:author="ZTE - Boyuan" w:date="2020-10-09T10:19:14Z">
              <w:r>
                <w:rPr>
                  <w:rFonts w:hint="eastAsia" w:ascii="Arial" w:hAnsi="Arial" w:eastAsia="宋体" w:cs="Arial"/>
                  <w:lang w:val="en-US" w:eastAsia="zh-CN"/>
                </w:rPr>
                <w:t xml:space="preserve"> we </w:t>
              </w:r>
            </w:ins>
            <w:ins w:id="817" w:author="ZTE - Boyuan" w:date="2020-10-09T10:19:15Z">
              <w:r>
                <w:rPr>
                  <w:rFonts w:hint="eastAsia" w:ascii="Arial" w:hAnsi="Arial" w:eastAsia="宋体" w:cs="Arial"/>
                  <w:lang w:val="en-US" w:eastAsia="zh-CN"/>
                </w:rPr>
                <w:t>may</w:t>
              </w:r>
            </w:ins>
            <w:ins w:id="818" w:author="ZTE - Boyuan" w:date="2020-10-09T10:19:16Z">
              <w:r>
                <w:rPr>
                  <w:rFonts w:hint="eastAsia" w:ascii="Arial" w:hAnsi="Arial" w:eastAsia="宋体" w:cs="Arial"/>
                  <w:lang w:val="en-US" w:eastAsia="zh-CN"/>
                </w:rPr>
                <w:t xml:space="preserve"> not </w:t>
              </w:r>
            </w:ins>
            <w:ins w:id="819" w:author="ZTE - Boyuan" w:date="2020-10-09T10:19:17Z">
              <w:r>
                <w:rPr>
                  <w:rFonts w:hint="eastAsia" w:ascii="Arial" w:hAnsi="Arial" w:eastAsia="宋体" w:cs="Arial"/>
                  <w:lang w:val="en-US" w:eastAsia="zh-CN"/>
                </w:rPr>
                <w:t xml:space="preserve">need </w:t>
              </w:r>
            </w:ins>
            <w:ins w:id="820" w:author="ZTE - Boyuan" w:date="2020-10-09T10:19:18Z">
              <w:r>
                <w:rPr>
                  <w:rFonts w:hint="eastAsia" w:ascii="Arial" w:hAnsi="Arial" w:eastAsia="宋体" w:cs="Arial"/>
                  <w:lang w:val="en-US" w:eastAsia="zh-CN"/>
                </w:rPr>
                <w:t xml:space="preserve">to </w:t>
              </w:r>
            </w:ins>
            <w:ins w:id="821" w:author="ZTE - Boyuan" w:date="2020-10-09T10:19:19Z">
              <w:r>
                <w:rPr>
                  <w:rFonts w:hint="eastAsia" w:ascii="Arial" w:hAnsi="Arial" w:eastAsia="宋体" w:cs="Arial"/>
                  <w:lang w:val="en-US" w:eastAsia="zh-CN"/>
                </w:rPr>
                <w:t>chan</w:t>
              </w:r>
            </w:ins>
            <w:ins w:id="822" w:author="ZTE - Boyuan" w:date="2020-10-09T10:19:20Z">
              <w:r>
                <w:rPr>
                  <w:rFonts w:hint="eastAsia" w:ascii="Arial" w:hAnsi="Arial" w:eastAsia="宋体" w:cs="Arial"/>
                  <w:lang w:val="en-US" w:eastAsia="zh-CN"/>
                </w:rPr>
                <w:t>ge an</w:t>
              </w:r>
            </w:ins>
            <w:ins w:id="823" w:author="ZTE - Boyuan" w:date="2020-10-09T10:19:21Z">
              <w:r>
                <w:rPr>
                  <w:rFonts w:hint="eastAsia" w:ascii="Arial" w:hAnsi="Arial" w:eastAsia="宋体" w:cs="Arial"/>
                  <w:lang w:val="en-US" w:eastAsia="zh-CN"/>
                </w:rPr>
                <w:t>y spec</w:t>
              </w:r>
            </w:ins>
            <w:ins w:id="824" w:author="ZTE - Boyuan" w:date="2020-10-09T10:19:22Z">
              <w:r>
                <w:rPr>
                  <w:rFonts w:hint="eastAsia" w:ascii="Arial" w:hAnsi="Arial" w:eastAsia="宋体" w:cs="Arial"/>
                  <w:lang w:val="en-US" w:eastAsia="zh-CN"/>
                </w:rPr>
                <w:t>, sin</w:t>
              </w:r>
            </w:ins>
            <w:ins w:id="825" w:author="ZTE - Boyuan" w:date="2020-10-09T10:19:23Z">
              <w:r>
                <w:rPr>
                  <w:rFonts w:hint="eastAsia" w:ascii="Arial" w:hAnsi="Arial" w:eastAsia="宋体" w:cs="Arial"/>
                  <w:lang w:val="en-US" w:eastAsia="zh-CN"/>
                </w:rPr>
                <w:t xml:space="preserve">ce </w:t>
              </w:r>
            </w:ins>
            <w:ins w:id="826" w:author="ZTE - Boyuan" w:date="2020-10-09T10:19:27Z">
              <w:r>
                <w:rPr>
                  <w:rFonts w:hint="eastAsia" w:ascii="Arial" w:hAnsi="Arial" w:eastAsia="宋体" w:cs="Arial"/>
                  <w:lang w:val="en-US" w:eastAsia="zh-CN"/>
                </w:rPr>
                <w:t xml:space="preserve">the </w:t>
              </w:r>
            </w:ins>
            <w:ins w:id="827" w:author="ZTE - Boyuan" w:date="2020-10-09T10:19:33Z">
              <w:r>
                <w:rPr>
                  <w:rFonts w:hint="eastAsia" w:ascii="Arial" w:hAnsi="Arial" w:eastAsia="宋体" w:cs="Arial"/>
                  <w:lang w:val="en-US" w:eastAsia="zh-CN"/>
                </w:rPr>
                <w:t>word</w:t>
              </w:r>
            </w:ins>
            <w:ins w:id="828" w:author="ZTE - Boyuan" w:date="2020-10-09T10:19:34Z">
              <w:r>
                <w:rPr>
                  <w:rFonts w:hint="eastAsia" w:ascii="Arial" w:hAnsi="Arial" w:eastAsia="宋体" w:cs="Arial"/>
                  <w:lang w:val="en-US" w:eastAsia="zh-CN"/>
                </w:rPr>
                <w:t>ing</w:t>
              </w:r>
            </w:ins>
            <w:ins w:id="829" w:author="ZTE - Boyuan" w:date="2020-10-09T10:19:36Z">
              <w:r>
                <w:rPr>
                  <w:rFonts w:hint="eastAsia" w:ascii="Arial" w:hAnsi="Arial" w:eastAsia="宋体" w:cs="Arial"/>
                  <w:lang w:val="en-US" w:eastAsia="zh-CN"/>
                </w:rPr>
                <w:t xml:space="preserve"> </w:t>
              </w:r>
            </w:ins>
            <w:ins w:id="830" w:author="ZTE - Boyuan" w:date="2020-10-09T10:19:35Z">
              <w:r>
                <w:rPr>
                  <w:rFonts w:hint="default" w:ascii="Arial" w:hAnsi="Arial" w:eastAsia="宋体" w:cs="Arial"/>
                  <w:lang w:val="en-US" w:eastAsia="zh-CN"/>
                </w:rPr>
                <w:t>”</w:t>
              </w:r>
            </w:ins>
            <w:ins w:id="831" w:author="ZTE - Boyuan" w:date="2020-10-09T10:19:37Z">
              <w:r>
                <w:rPr>
                  <w:rFonts w:hint="eastAsia" w:ascii="Arial" w:hAnsi="Arial" w:eastAsia="宋体" w:cs="Arial"/>
                  <w:lang w:val="en-US" w:eastAsia="zh-CN"/>
                </w:rPr>
                <w:t xml:space="preserve">last </w:t>
              </w:r>
            </w:ins>
            <w:ins w:id="832" w:author="ZTE - Boyuan" w:date="2020-10-09T10:19:38Z">
              <w:r>
                <w:rPr>
                  <w:rFonts w:hint="eastAsia" w:ascii="Arial" w:hAnsi="Arial" w:eastAsia="宋体" w:cs="Arial"/>
                  <w:lang w:val="en-US" w:eastAsia="zh-CN"/>
                </w:rPr>
                <w:t>tra</w:t>
              </w:r>
            </w:ins>
            <w:ins w:id="833" w:author="ZTE - Boyuan" w:date="2020-10-09T10:19:39Z">
              <w:r>
                <w:rPr>
                  <w:rFonts w:hint="eastAsia" w:ascii="Arial" w:hAnsi="Arial" w:eastAsia="宋体" w:cs="Arial"/>
                  <w:lang w:val="en-US" w:eastAsia="zh-CN"/>
                </w:rPr>
                <w:t>nsmiss</w:t>
              </w:r>
            </w:ins>
            <w:ins w:id="834" w:author="ZTE - Boyuan" w:date="2020-10-09T10:19:40Z">
              <w:r>
                <w:rPr>
                  <w:rFonts w:hint="eastAsia" w:ascii="Arial" w:hAnsi="Arial" w:eastAsia="宋体" w:cs="Arial"/>
                  <w:lang w:val="en-US" w:eastAsia="zh-CN"/>
                </w:rPr>
                <w:t>ion</w:t>
              </w:r>
            </w:ins>
            <w:ins w:id="835" w:author="ZTE - Boyuan" w:date="2020-10-09T10:19:29Z">
              <w:r>
                <w:rPr>
                  <w:rFonts w:hint="default" w:ascii="Arial" w:hAnsi="Arial" w:eastAsia="宋体" w:cs="Arial"/>
                  <w:lang w:val="en-US" w:eastAsia="zh-CN"/>
                </w:rPr>
                <w:t>”</w:t>
              </w:r>
            </w:ins>
            <w:ins w:id="836" w:author="ZTE - Boyuan" w:date="2020-10-09T10:19:41Z">
              <w:r>
                <w:rPr>
                  <w:rFonts w:hint="eastAsia" w:ascii="Arial" w:hAnsi="Arial" w:eastAsia="宋体" w:cs="Arial"/>
                  <w:lang w:val="en-US" w:eastAsia="zh-CN"/>
                </w:rPr>
                <w:t xml:space="preserve"> ca</w:t>
              </w:r>
            </w:ins>
            <w:ins w:id="837" w:author="ZTE - Boyuan" w:date="2020-10-09T10:19:42Z">
              <w:r>
                <w:rPr>
                  <w:rFonts w:hint="eastAsia" w:ascii="Arial" w:hAnsi="Arial" w:eastAsia="宋体" w:cs="Arial"/>
                  <w:lang w:val="en-US" w:eastAsia="zh-CN"/>
                </w:rPr>
                <w:t xml:space="preserve">n </w:t>
              </w:r>
            </w:ins>
            <w:ins w:id="838" w:author="ZTE - Boyuan" w:date="2020-10-09T10:19:45Z">
              <w:r>
                <w:rPr>
                  <w:rFonts w:hint="eastAsia" w:ascii="Arial" w:hAnsi="Arial" w:eastAsia="宋体" w:cs="Arial"/>
                  <w:lang w:val="en-US" w:eastAsia="zh-CN"/>
                </w:rPr>
                <w:t>ha</w:t>
              </w:r>
            </w:ins>
            <w:ins w:id="839" w:author="ZTE - Boyuan" w:date="2020-10-09T10:19:46Z">
              <w:r>
                <w:rPr>
                  <w:rFonts w:hint="eastAsia" w:ascii="Arial" w:hAnsi="Arial" w:eastAsia="宋体" w:cs="Arial"/>
                  <w:lang w:val="en-US" w:eastAsia="zh-CN"/>
                </w:rPr>
                <w:t>ve the</w:t>
              </w:r>
            </w:ins>
            <w:ins w:id="840" w:author="ZTE - Boyuan" w:date="2020-10-09T10:19:47Z">
              <w:r>
                <w:rPr>
                  <w:rFonts w:hint="eastAsia" w:ascii="Arial" w:hAnsi="Arial" w:eastAsia="宋体" w:cs="Arial"/>
                  <w:lang w:val="en-US" w:eastAsia="zh-CN"/>
                </w:rPr>
                <w:t xml:space="preserve"> mean</w:t>
              </w:r>
            </w:ins>
            <w:ins w:id="841" w:author="ZTE - Boyuan" w:date="2020-10-09T10:19:48Z">
              <w:r>
                <w:rPr>
                  <w:rFonts w:hint="eastAsia" w:ascii="Arial" w:hAnsi="Arial" w:eastAsia="宋体" w:cs="Arial"/>
                  <w:lang w:val="en-US" w:eastAsia="zh-CN"/>
                </w:rPr>
                <w:t xml:space="preserve">ing </w:t>
              </w:r>
            </w:ins>
            <w:ins w:id="842" w:author="ZTE - Boyuan" w:date="2020-10-09T10:19:49Z">
              <w:r>
                <w:rPr>
                  <w:rFonts w:hint="eastAsia" w:ascii="Arial" w:hAnsi="Arial" w:eastAsia="宋体" w:cs="Arial"/>
                  <w:lang w:val="en-US" w:eastAsia="zh-CN"/>
                </w:rPr>
                <w:t xml:space="preserve">that </w:t>
              </w:r>
            </w:ins>
            <w:ins w:id="843" w:author="ZTE - Boyuan" w:date="2020-10-09T10:19:52Z">
              <w:r>
                <w:rPr>
                  <w:rFonts w:hint="eastAsia" w:ascii="Arial" w:hAnsi="Arial" w:eastAsia="宋体" w:cs="Arial"/>
                  <w:lang w:val="en-US" w:eastAsia="zh-CN"/>
                </w:rPr>
                <w:t>ACK</w:t>
              </w:r>
            </w:ins>
            <w:ins w:id="844" w:author="ZTE - Boyuan" w:date="2020-10-09T10:19:53Z">
              <w:r>
                <w:rPr>
                  <w:rFonts w:hint="eastAsia" w:ascii="Arial" w:hAnsi="Arial" w:eastAsia="宋体" w:cs="Arial"/>
                  <w:lang w:val="en-US" w:eastAsia="zh-CN"/>
                </w:rPr>
                <w:t xml:space="preserve"> is </w:t>
              </w:r>
            </w:ins>
            <w:ins w:id="845" w:author="ZTE - Boyuan" w:date="2020-10-09T10:19:54Z">
              <w:r>
                <w:rPr>
                  <w:rFonts w:hint="eastAsia" w:ascii="Arial" w:hAnsi="Arial" w:eastAsia="宋体" w:cs="Arial"/>
                  <w:lang w:val="en-US" w:eastAsia="zh-CN"/>
                </w:rPr>
                <w:t>recei</w:t>
              </w:r>
            </w:ins>
            <w:ins w:id="846" w:author="ZTE - Boyuan" w:date="2020-10-09T10:19:55Z">
              <w:r>
                <w:rPr>
                  <w:rFonts w:hint="eastAsia" w:ascii="Arial" w:hAnsi="Arial" w:eastAsia="宋体" w:cs="Arial"/>
                  <w:lang w:val="en-US" w:eastAsia="zh-CN"/>
                </w:rPr>
                <w:t>ved</w:t>
              </w:r>
            </w:ins>
            <w:ins w:id="847" w:author="ZTE - Boyuan" w:date="2020-10-09T10:19:56Z">
              <w:r>
                <w:rPr>
                  <w:rFonts w:hint="eastAsia" w:ascii="Arial" w:hAnsi="Arial" w:eastAsia="宋体" w:cs="Arial"/>
                  <w:lang w:val="en-US" w:eastAsia="zh-CN"/>
                </w:rPr>
                <w:t xml:space="preserve"> </w:t>
              </w:r>
            </w:ins>
            <w:ins w:id="848" w:author="ZTE - Boyuan" w:date="2020-10-09T10:19:57Z">
              <w:r>
                <w:rPr>
                  <w:rFonts w:hint="eastAsia" w:ascii="Arial" w:hAnsi="Arial" w:eastAsia="宋体" w:cs="Arial"/>
                  <w:lang w:val="en-US" w:eastAsia="zh-CN"/>
                </w:rPr>
                <w:t>in</w:t>
              </w:r>
            </w:ins>
            <w:ins w:id="849" w:author="ZTE - Boyuan" w:date="2020-10-09T10:19:58Z">
              <w:r>
                <w:rPr>
                  <w:rFonts w:hint="eastAsia" w:ascii="Arial" w:hAnsi="Arial" w:eastAsia="宋体" w:cs="Arial"/>
                  <w:lang w:val="en-US" w:eastAsia="zh-CN"/>
                </w:rPr>
                <w:t xml:space="preserve"> </w:t>
              </w:r>
            </w:ins>
            <w:ins w:id="850" w:author="ZTE - Boyuan" w:date="2020-10-09T10:19:59Z">
              <w:r>
                <w:rPr>
                  <w:rFonts w:hint="eastAsia" w:ascii="Arial" w:hAnsi="Arial" w:eastAsia="宋体" w:cs="Arial"/>
                  <w:lang w:val="en-US" w:eastAsia="zh-CN"/>
                </w:rPr>
                <w:t>HA</w:t>
              </w:r>
            </w:ins>
            <w:ins w:id="851" w:author="ZTE - Boyuan" w:date="2020-10-09T10:20:00Z">
              <w:r>
                <w:rPr>
                  <w:rFonts w:hint="eastAsia" w:ascii="Arial" w:hAnsi="Arial" w:eastAsia="宋体" w:cs="Arial"/>
                  <w:lang w:val="en-US" w:eastAsia="zh-CN"/>
                </w:rPr>
                <w:t xml:space="preserve">RQ </w:t>
              </w:r>
            </w:ins>
            <w:ins w:id="852" w:author="ZTE - Boyuan" w:date="2020-10-09T10:20:02Z">
              <w:r>
                <w:rPr>
                  <w:rFonts w:hint="eastAsia" w:ascii="Arial" w:hAnsi="Arial" w:eastAsia="宋体" w:cs="Arial"/>
                  <w:lang w:val="en-US" w:eastAsia="zh-CN"/>
                </w:rPr>
                <w:t>fe</w:t>
              </w:r>
            </w:ins>
            <w:ins w:id="853" w:author="ZTE - Boyuan" w:date="2020-10-09T10:20:03Z">
              <w:r>
                <w:rPr>
                  <w:rFonts w:hint="eastAsia" w:ascii="Arial" w:hAnsi="Arial" w:eastAsia="宋体" w:cs="Arial"/>
                  <w:lang w:val="en-US" w:eastAsia="zh-CN"/>
                </w:rPr>
                <w:t>edba</w:t>
              </w:r>
            </w:ins>
            <w:ins w:id="854" w:author="ZTE - Boyuan" w:date="2020-10-09T10:20:04Z">
              <w:r>
                <w:rPr>
                  <w:rFonts w:hint="eastAsia" w:ascii="Arial" w:hAnsi="Arial" w:eastAsia="宋体" w:cs="Arial"/>
                  <w:lang w:val="en-US" w:eastAsia="zh-CN"/>
                </w:rPr>
                <w:t xml:space="preserve">ck </w:t>
              </w:r>
            </w:ins>
            <w:ins w:id="855" w:author="ZTE - Boyuan" w:date="2020-10-09T10:20:05Z">
              <w:r>
                <w:rPr>
                  <w:rFonts w:hint="eastAsia" w:ascii="Arial" w:hAnsi="Arial" w:eastAsia="宋体" w:cs="Arial"/>
                  <w:lang w:val="en-US" w:eastAsia="zh-CN"/>
                </w:rPr>
                <w:t>enabl</w:t>
              </w:r>
            </w:ins>
            <w:ins w:id="856" w:author="ZTE - Boyuan" w:date="2020-10-09T10:20:06Z">
              <w:r>
                <w:rPr>
                  <w:rFonts w:hint="eastAsia" w:ascii="Arial" w:hAnsi="Arial" w:eastAsia="宋体" w:cs="Arial"/>
                  <w:lang w:val="en-US" w:eastAsia="zh-CN"/>
                </w:rPr>
                <w:t>e r</w:t>
              </w:r>
            </w:ins>
            <w:ins w:id="857" w:author="ZTE - Boyuan" w:date="2020-10-09T10:20:07Z">
              <w:r>
                <w:rPr>
                  <w:rFonts w:hint="eastAsia" w:ascii="Arial" w:hAnsi="Arial" w:eastAsia="宋体" w:cs="Arial"/>
                  <w:lang w:val="en-US" w:eastAsia="zh-CN"/>
                </w:rPr>
                <w:t>e</w:t>
              </w:r>
            </w:ins>
            <w:ins w:id="858" w:author="ZTE - Boyuan" w:date="2020-10-09T10:20:11Z">
              <w:r>
                <w:rPr>
                  <w:rFonts w:hint="eastAsia" w:ascii="Arial" w:hAnsi="Arial" w:eastAsia="宋体" w:cs="Arial"/>
                  <w:lang w:val="en-US" w:eastAsia="zh-CN"/>
                </w:rPr>
                <w:t>-t</w:t>
              </w:r>
            </w:ins>
            <w:ins w:id="859" w:author="ZTE - Boyuan" w:date="2020-10-09T10:20:12Z">
              <w:r>
                <w:rPr>
                  <w:rFonts w:hint="eastAsia" w:ascii="Arial" w:hAnsi="Arial" w:eastAsia="宋体" w:cs="Arial"/>
                  <w:lang w:val="en-US" w:eastAsia="zh-CN"/>
                </w:rPr>
                <w:t>ransmis</w:t>
              </w:r>
            </w:ins>
            <w:ins w:id="860" w:author="ZTE - Boyuan" w:date="2020-10-09T10:20:13Z">
              <w:r>
                <w:rPr>
                  <w:rFonts w:hint="eastAsia" w:ascii="Arial" w:hAnsi="Arial" w:eastAsia="宋体" w:cs="Arial"/>
                  <w:lang w:val="en-US" w:eastAsia="zh-CN"/>
                </w:rPr>
                <w:t>sion o</w:t>
              </w:r>
            </w:ins>
            <w:ins w:id="861" w:author="ZTE - Boyuan" w:date="2020-10-09T10:20:14Z">
              <w:r>
                <w:rPr>
                  <w:rFonts w:hint="eastAsia" w:ascii="Arial" w:hAnsi="Arial" w:eastAsia="宋体" w:cs="Arial"/>
                  <w:lang w:val="en-US" w:eastAsia="zh-CN"/>
                </w:rPr>
                <w:t>r m</w:t>
              </w:r>
            </w:ins>
            <w:ins w:id="862" w:author="ZTE - Boyuan" w:date="2020-10-09T10:20:15Z">
              <w:r>
                <w:rPr>
                  <w:rFonts w:hint="eastAsia" w:ascii="Arial" w:hAnsi="Arial" w:eastAsia="宋体" w:cs="Arial"/>
                  <w:lang w:val="en-US" w:eastAsia="zh-CN"/>
                </w:rPr>
                <w:t>a</w:t>
              </w:r>
            </w:ins>
            <w:ins w:id="863" w:author="ZTE - Boyuan" w:date="2020-10-09T10:20:16Z">
              <w:r>
                <w:rPr>
                  <w:rFonts w:hint="eastAsia" w:ascii="Arial" w:hAnsi="Arial" w:eastAsia="宋体" w:cs="Arial"/>
                  <w:lang w:val="en-US" w:eastAsia="zh-CN"/>
                </w:rPr>
                <w:t>ximu</w:t>
              </w:r>
            </w:ins>
            <w:ins w:id="864" w:author="ZTE - Boyuan" w:date="2020-10-09T10:20:17Z">
              <w:r>
                <w:rPr>
                  <w:rFonts w:hint="eastAsia" w:ascii="Arial" w:hAnsi="Arial" w:eastAsia="宋体" w:cs="Arial"/>
                  <w:lang w:val="en-US" w:eastAsia="zh-CN"/>
                </w:rPr>
                <w:t>m</w:t>
              </w:r>
            </w:ins>
            <w:ins w:id="865" w:author="ZTE - Boyuan" w:date="2020-10-09T10:20:18Z">
              <w:r>
                <w:rPr>
                  <w:rFonts w:hint="eastAsia" w:ascii="Arial" w:hAnsi="Arial" w:eastAsia="宋体" w:cs="Arial"/>
                  <w:lang w:val="en-US" w:eastAsia="zh-CN"/>
                </w:rPr>
                <w:t xml:space="preserve"> numb</w:t>
              </w:r>
            </w:ins>
            <w:ins w:id="866" w:author="ZTE - Boyuan" w:date="2020-10-09T10:20:19Z">
              <w:r>
                <w:rPr>
                  <w:rFonts w:hint="eastAsia" w:ascii="Arial" w:hAnsi="Arial" w:eastAsia="宋体" w:cs="Arial"/>
                  <w:lang w:val="en-US" w:eastAsia="zh-CN"/>
                </w:rPr>
                <w:t>e</w:t>
              </w:r>
            </w:ins>
            <w:ins w:id="867" w:author="ZTE - Boyuan" w:date="2020-10-09T10:20:20Z">
              <w:r>
                <w:rPr>
                  <w:rFonts w:hint="eastAsia" w:ascii="Arial" w:hAnsi="Arial" w:eastAsia="宋体" w:cs="Arial"/>
                  <w:lang w:val="en-US" w:eastAsia="zh-CN"/>
                </w:rPr>
                <w:t>r of</w:t>
              </w:r>
            </w:ins>
            <w:ins w:id="868" w:author="ZTE - Boyuan" w:date="2020-10-09T10:20:21Z">
              <w:r>
                <w:rPr>
                  <w:rFonts w:hint="eastAsia" w:ascii="Arial" w:hAnsi="Arial" w:eastAsia="宋体" w:cs="Arial"/>
                  <w:lang w:val="en-US" w:eastAsia="zh-CN"/>
                </w:rPr>
                <w:t xml:space="preserve"> r</w:t>
              </w:r>
            </w:ins>
            <w:ins w:id="869" w:author="ZTE - Boyuan" w:date="2020-10-09T10:20:22Z">
              <w:r>
                <w:rPr>
                  <w:rFonts w:hint="eastAsia" w:ascii="Arial" w:hAnsi="Arial" w:eastAsia="宋体" w:cs="Arial"/>
                  <w:lang w:val="en-US" w:eastAsia="zh-CN"/>
                </w:rPr>
                <w:t>e-</w:t>
              </w:r>
            </w:ins>
            <w:ins w:id="870" w:author="ZTE - Boyuan" w:date="2020-10-09T10:20:23Z">
              <w:r>
                <w:rPr>
                  <w:rFonts w:hint="eastAsia" w:ascii="Arial" w:hAnsi="Arial" w:eastAsia="宋体" w:cs="Arial"/>
                  <w:lang w:val="en-US" w:eastAsia="zh-CN"/>
                </w:rPr>
                <w:t xml:space="preserve">TX </w:t>
              </w:r>
            </w:ins>
            <w:ins w:id="871" w:author="ZTE - Boyuan" w:date="2020-10-09T10:20:24Z">
              <w:r>
                <w:rPr>
                  <w:rFonts w:hint="eastAsia" w:ascii="Arial" w:hAnsi="Arial" w:eastAsia="宋体" w:cs="Arial"/>
                  <w:lang w:val="en-US" w:eastAsia="zh-CN"/>
                </w:rPr>
                <w:t xml:space="preserve">has </w:t>
              </w:r>
            </w:ins>
            <w:ins w:id="872" w:author="ZTE - Boyuan" w:date="2020-10-09T10:20:25Z">
              <w:r>
                <w:rPr>
                  <w:rFonts w:hint="eastAsia" w:ascii="Arial" w:hAnsi="Arial" w:eastAsia="宋体" w:cs="Arial"/>
                  <w:lang w:val="en-US" w:eastAsia="zh-CN"/>
                </w:rPr>
                <w:t>bee</w:t>
              </w:r>
            </w:ins>
            <w:ins w:id="873" w:author="ZTE - Boyuan" w:date="2020-10-09T10:20:26Z">
              <w:r>
                <w:rPr>
                  <w:rFonts w:hint="eastAsia" w:ascii="Arial" w:hAnsi="Arial" w:eastAsia="宋体" w:cs="Arial"/>
                  <w:lang w:val="en-US" w:eastAsia="zh-CN"/>
                </w:rPr>
                <w:t>n re</w:t>
              </w:r>
            </w:ins>
            <w:ins w:id="874" w:author="ZTE - Boyuan" w:date="2020-10-09T10:20:27Z">
              <w:r>
                <w:rPr>
                  <w:rFonts w:hint="eastAsia" w:ascii="Arial" w:hAnsi="Arial" w:eastAsia="宋体" w:cs="Arial"/>
                  <w:lang w:val="en-US" w:eastAsia="zh-CN"/>
                </w:rPr>
                <w:t>ached</w:t>
              </w:r>
            </w:ins>
            <w:ins w:id="875" w:author="ZTE - Boyuan" w:date="2020-10-09T10:20:28Z">
              <w:r>
                <w:rPr>
                  <w:rFonts w:hint="eastAsia" w:ascii="Arial" w:hAnsi="Arial" w:eastAsia="宋体" w:cs="Arial"/>
                  <w:lang w:val="en-US" w:eastAsia="zh-CN"/>
                </w:rPr>
                <w:t>.</w:t>
              </w:r>
            </w:ins>
          </w:p>
        </w:tc>
      </w:tr>
    </w:tbl>
    <w:p>
      <w:pPr>
        <w:rPr>
          <w:lang w:eastAsia="ko-KR"/>
        </w:rPr>
      </w:pPr>
    </w:p>
    <w:p>
      <w:pPr>
        <w:pStyle w:val="9"/>
        <w:ind w:left="1276" w:hanging="1276"/>
      </w:pPr>
      <w:r>
        <w:t>Question A2: Do you agree to support the following behaviour?</w:t>
      </w:r>
    </w:p>
    <w:p>
      <w:pPr>
        <w:pStyle w:val="30"/>
        <w:numPr>
          <w:ilvl w:val="0"/>
          <w:numId w:val="13"/>
        </w:numPr>
        <w:ind w:hanging="193"/>
        <w:rPr>
          <w:b/>
          <w:lang w:eastAsia="ko-KR"/>
        </w:rPr>
      </w:pPr>
      <w:r>
        <w:rPr>
          <w:b/>
          <w:lang w:eastAsia="ko-KR"/>
        </w:rPr>
        <w:t>If a negative-only acknowledgement was enabled in the SCI and no negative acknowledgement was received for the most recent (re-)transmission of the MAC PDU, the Sidelink process decrements SL_RESOURCE_RESELECTION_COUNTER by 1.</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ascii="Arial" w:hAnsi="Arial" w:eastAsia="DengXian" w:cs="Arial"/>
                <w:lang w:eastAsia="zh-CN"/>
              </w:rPr>
              <w:t>Yes for behaviour but no need for spec change</w:t>
            </w:r>
          </w:p>
        </w:tc>
        <w:tc>
          <w:tcPr>
            <w:tcW w:w="6045" w:type="dxa"/>
          </w:tcPr>
          <w:p>
            <w:pPr>
              <w:spacing w:after="0"/>
              <w:rPr>
                <w:rFonts w:ascii="Arial" w:hAnsi="Arial" w:eastAsia="DengXian" w:cs="Arial"/>
                <w:lang w:eastAsia="zh-CN"/>
              </w:rPr>
            </w:pPr>
            <w:r>
              <w:rPr>
                <w:rFonts w:hint="eastAsia" w:ascii="Arial" w:hAnsi="Arial" w:eastAsia="DengXian" w:cs="Arial"/>
                <w:lang w:eastAsia="zh-CN"/>
              </w:rPr>
              <w:t>A</w:t>
            </w:r>
            <w:r>
              <w:rPr>
                <w:rFonts w:ascii="Arial" w:hAnsi="Arial" w:eastAsia="DengXian" w:cs="Arial"/>
                <w:lang w:eastAsia="zh-CN"/>
              </w:rPr>
              <w:t>s replied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876" w:author="Huawei_Li Zhao" w:date="2020-09-30T11:07:00Z">
              <w:r>
                <w:rPr>
                  <w:rFonts w:hint="eastAsia" w:ascii="Arial" w:hAnsi="Arial" w:eastAsia="宋体" w:cs="Arial"/>
                  <w:lang w:eastAsia="zh-CN"/>
                </w:rPr>
                <w:t>H</w:t>
              </w:r>
            </w:ins>
            <w:ins w:id="877" w:author="Huawei_Li Zhao" w:date="2020-09-30T11:07:00Z">
              <w:r>
                <w:rPr>
                  <w:rFonts w:ascii="Arial" w:hAnsi="Arial" w:eastAsia="宋体" w:cs="Arial"/>
                  <w:lang w:eastAsia="zh-CN"/>
                </w:rPr>
                <w:t>W</w:t>
              </w:r>
            </w:ins>
          </w:p>
        </w:tc>
        <w:tc>
          <w:tcPr>
            <w:tcW w:w="1985" w:type="dxa"/>
          </w:tcPr>
          <w:p>
            <w:pPr>
              <w:spacing w:after="0"/>
              <w:jc w:val="center"/>
              <w:rPr>
                <w:rFonts w:ascii="Arial" w:hAnsi="Arial" w:cs="Arial"/>
                <w:lang w:eastAsia="ko-KR"/>
              </w:rPr>
            </w:pPr>
            <w:ins w:id="878" w:author="Huawei_Li Zhao" w:date="2020-09-30T11:07:00Z">
              <w:r>
                <w:rPr>
                  <w:rFonts w:hint="eastAsia" w:ascii="Arial" w:hAnsi="Arial" w:eastAsia="DengXian" w:cs="Arial"/>
                  <w:lang w:eastAsia="zh-CN"/>
                </w:rPr>
                <w:t>Y</w:t>
              </w:r>
            </w:ins>
            <w:ins w:id="879" w:author="Huawei_Li Zhao" w:date="2020-09-30T11:07:00Z">
              <w:r>
                <w:rPr>
                  <w:rFonts w:ascii="Arial" w:hAnsi="Arial" w:eastAsia="DengXian" w:cs="Arial"/>
                  <w:lang w:eastAsia="zh-CN"/>
                </w:rPr>
                <w:t>es</w:t>
              </w:r>
            </w:ins>
          </w:p>
        </w:tc>
        <w:tc>
          <w:tcPr>
            <w:tcW w:w="6045" w:type="dxa"/>
          </w:tcPr>
          <w:p>
            <w:pPr>
              <w:spacing w:after="0"/>
              <w:rPr>
                <w:rFonts w:ascii="Arial" w:hAnsi="Arial" w:eastAsia="Calibri"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0" w:author="CATT" w:date="2020-10-01T15:03:00Z"/>
        </w:trPr>
        <w:tc>
          <w:tcPr>
            <w:tcW w:w="1809" w:type="dxa"/>
          </w:tcPr>
          <w:p>
            <w:pPr>
              <w:spacing w:after="0"/>
              <w:jc w:val="center"/>
              <w:rPr>
                <w:ins w:id="881" w:author="CATT" w:date="2020-10-01T15:03:00Z"/>
                <w:rFonts w:ascii="Arial" w:hAnsi="Arial" w:eastAsia="宋体" w:cs="Arial"/>
                <w:lang w:eastAsia="zh-CN"/>
              </w:rPr>
            </w:pPr>
            <w:ins w:id="882" w:author="CATT" w:date="2020-10-01T15:03:00Z">
              <w:r>
                <w:rPr>
                  <w:rFonts w:hint="eastAsia" w:ascii="Arial" w:hAnsi="Arial" w:eastAsia="宋体" w:cs="Arial"/>
                  <w:lang w:eastAsia="zh-CN"/>
                </w:rPr>
                <w:t>CATT</w:t>
              </w:r>
            </w:ins>
          </w:p>
        </w:tc>
        <w:tc>
          <w:tcPr>
            <w:tcW w:w="1985" w:type="dxa"/>
          </w:tcPr>
          <w:p>
            <w:pPr>
              <w:spacing w:after="0"/>
              <w:jc w:val="center"/>
              <w:rPr>
                <w:ins w:id="883" w:author="CATT" w:date="2020-10-01T15:03:00Z"/>
                <w:rFonts w:ascii="Arial" w:hAnsi="Arial" w:eastAsia="DengXian" w:cs="Arial"/>
                <w:lang w:eastAsia="zh-CN"/>
              </w:rPr>
            </w:pPr>
            <w:ins w:id="884" w:author="CATT" w:date="2020-10-01T15:03:00Z">
              <w:r>
                <w:rPr>
                  <w:rFonts w:hint="eastAsia" w:ascii="Arial" w:hAnsi="Arial" w:eastAsia="宋体" w:cs="Arial"/>
                  <w:lang w:eastAsia="zh-CN"/>
                </w:rPr>
                <w:t>Yes</w:t>
              </w:r>
            </w:ins>
          </w:p>
        </w:tc>
        <w:tc>
          <w:tcPr>
            <w:tcW w:w="6045" w:type="dxa"/>
          </w:tcPr>
          <w:p>
            <w:pPr>
              <w:spacing w:after="0"/>
              <w:rPr>
                <w:ins w:id="885" w:author="CATT" w:date="2020-10-01T15:03:00Z"/>
                <w:rFonts w:ascii="Arial" w:hAnsi="Arial" w:eastAsia="Calibri" w:cs="Arial"/>
                <w:lang w:eastAsia="ko-KR"/>
              </w:rPr>
            </w:pPr>
            <w:ins w:id="886" w:author="CATT" w:date="2020-10-01T15:03:00Z">
              <w:r>
                <w:rPr>
                  <w:rFonts w:hint="eastAsia" w:ascii="Arial" w:hAnsi="Arial" w:eastAsia="DengXian" w:cs="Arial"/>
                  <w:lang w:eastAsia="zh-CN"/>
                </w:rPr>
                <w:t>A</w:t>
              </w:r>
            </w:ins>
            <w:ins w:id="887" w:author="CATT" w:date="2020-10-01T15:03:00Z">
              <w:r>
                <w:rPr>
                  <w:rFonts w:ascii="Arial" w:hAnsi="Arial" w:eastAsia="DengXian" w:cs="Arial"/>
                  <w:lang w:eastAsia="zh-CN"/>
                </w:rPr>
                <w:t>s replied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8" w:author="Intel-AA" w:date="2020-10-01T10:58:00Z"/>
        </w:trPr>
        <w:tc>
          <w:tcPr>
            <w:tcW w:w="1809" w:type="dxa"/>
          </w:tcPr>
          <w:p>
            <w:pPr>
              <w:spacing w:after="0"/>
              <w:jc w:val="center"/>
              <w:rPr>
                <w:ins w:id="889" w:author="Intel-AA" w:date="2020-10-01T10:58:00Z"/>
                <w:rFonts w:ascii="Arial" w:hAnsi="Arial" w:eastAsia="宋体" w:cs="Arial"/>
                <w:lang w:eastAsia="zh-CN"/>
              </w:rPr>
            </w:pPr>
            <w:ins w:id="890" w:author="Intel-AA" w:date="2020-10-01T10:58:00Z">
              <w:r>
                <w:rPr>
                  <w:rFonts w:ascii="Arial" w:hAnsi="Arial" w:eastAsia="宋体" w:cs="Arial"/>
                  <w:lang w:eastAsia="zh-CN"/>
                </w:rPr>
                <w:t>Intel</w:t>
              </w:r>
            </w:ins>
          </w:p>
        </w:tc>
        <w:tc>
          <w:tcPr>
            <w:tcW w:w="1985" w:type="dxa"/>
          </w:tcPr>
          <w:p>
            <w:pPr>
              <w:spacing w:after="0"/>
              <w:jc w:val="center"/>
              <w:rPr>
                <w:ins w:id="891" w:author="Intel-AA" w:date="2020-10-01T10:58:00Z"/>
                <w:rFonts w:ascii="Arial" w:hAnsi="Arial" w:eastAsia="宋体" w:cs="Arial"/>
                <w:lang w:eastAsia="zh-CN"/>
              </w:rPr>
            </w:pPr>
            <w:ins w:id="892" w:author="Intel-AA" w:date="2020-10-01T10:58:00Z">
              <w:r>
                <w:rPr>
                  <w:rFonts w:ascii="Arial" w:hAnsi="Arial" w:eastAsia="宋体" w:cs="Arial"/>
                  <w:lang w:eastAsia="zh-CN"/>
                </w:rPr>
                <w:t>Yes</w:t>
              </w:r>
            </w:ins>
          </w:p>
        </w:tc>
        <w:tc>
          <w:tcPr>
            <w:tcW w:w="6045" w:type="dxa"/>
          </w:tcPr>
          <w:p>
            <w:pPr>
              <w:spacing w:after="0"/>
              <w:rPr>
                <w:ins w:id="893" w:author="Intel-AA" w:date="2020-10-01T10:58:00Z"/>
                <w:rFonts w:ascii="Arial" w:hAnsi="Arial" w:eastAsia="DengXian" w:cs="Arial"/>
                <w:lang w:eastAsia="zh-CN"/>
              </w:rPr>
            </w:pPr>
            <w:ins w:id="894" w:author="Intel-AA" w:date="2020-10-01T10:58:00Z">
              <w:r>
                <w:rPr>
                  <w:rFonts w:ascii="Arial" w:hAnsi="Arial" w:eastAsia="DengXian" w:cs="Arial"/>
                  <w:lang w:eastAsia="zh-CN"/>
                </w:rPr>
                <w:t>Same comment as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5" w:author="Ericsson" w:date="2020-10-02T10:56:00Z"/>
        </w:trPr>
        <w:tc>
          <w:tcPr>
            <w:tcW w:w="1809" w:type="dxa"/>
          </w:tcPr>
          <w:p>
            <w:pPr>
              <w:spacing w:after="0"/>
              <w:jc w:val="center"/>
              <w:rPr>
                <w:ins w:id="896" w:author="Ericsson" w:date="2020-10-02T10:56:00Z"/>
                <w:rFonts w:ascii="Arial" w:hAnsi="Arial" w:eastAsia="宋体" w:cs="Arial"/>
                <w:lang w:eastAsia="zh-CN"/>
              </w:rPr>
            </w:pPr>
            <w:ins w:id="897" w:author="Ericsson" w:date="2020-10-02T10:56:00Z">
              <w:r>
                <w:rPr>
                  <w:rFonts w:ascii="Arial" w:hAnsi="Arial" w:eastAsia="宋体" w:cs="Arial"/>
                  <w:lang w:eastAsia="zh-CN"/>
                </w:rPr>
                <w:t>Ericsson</w:t>
              </w:r>
            </w:ins>
          </w:p>
        </w:tc>
        <w:tc>
          <w:tcPr>
            <w:tcW w:w="1985" w:type="dxa"/>
          </w:tcPr>
          <w:p>
            <w:pPr>
              <w:spacing w:after="0"/>
              <w:jc w:val="center"/>
              <w:rPr>
                <w:ins w:id="898" w:author="Ericsson" w:date="2020-10-02T10:56:00Z"/>
                <w:rFonts w:ascii="Arial" w:hAnsi="Arial" w:eastAsia="宋体" w:cs="Arial"/>
                <w:lang w:eastAsia="zh-CN"/>
              </w:rPr>
            </w:pPr>
            <w:ins w:id="899" w:author="Ericsson" w:date="2020-10-02T10:56:00Z">
              <w:r>
                <w:rPr>
                  <w:rFonts w:ascii="Arial" w:hAnsi="Arial" w:eastAsia="宋体" w:cs="Arial"/>
                  <w:lang w:eastAsia="zh-CN"/>
                </w:rPr>
                <w:t>Yes</w:t>
              </w:r>
            </w:ins>
          </w:p>
        </w:tc>
        <w:tc>
          <w:tcPr>
            <w:tcW w:w="6045" w:type="dxa"/>
          </w:tcPr>
          <w:p>
            <w:pPr>
              <w:spacing w:after="0"/>
              <w:rPr>
                <w:ins w:id="900" w:author="Ericsson" w:date="2020-10-02T10:56:00Z"/>
                <w:rFonts w:ascii="Arial" w:hAnsi="Arial" w:eastAsia="DengXian" w:cs="Arial"/>
                <w:lang w:eastAsia="zh-CN"/>
              </w:rPr>
            </w:pPr>
            <w:ins w:id="901" w:author="Ericsson" w:date="2020-10-02T10:56:00Z">
              <w:r>
                <w:rPr>
                  <w:rFonts w:ascii="Arial" w:hAnsi="Arial" w:eastAsia="DengXian" w:cs="Arial"/>
                  <w:lang w:eastAsia="zh-CN"/>
                </w:rPr>
                <w:t>Same as previou</w:t>
              </w:r>
            </w:ins>
            <w:ins w:id="902" w:author="Ericsson" w:date="2020-10-02T10:57:00Z">
              <w:r>
                <w:rPr>
                  <w:rFonts w:ascii="Arial" w:hAnsi="Arial" w:eastAsia="DengXian" w:cs="Arial"/>
                  <w:lang w:eastAsia="zh-CN"/>
                </w:rPr>
                <w:t>s questions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3" w:author="Qualcomm" w:date="2020-10-05T06:35:00Z"/>
        </w:trPr>
        <w:tc>
          <w:tcPr>
            <w:tcW w:w="1809" w:type="dxa"/>
          </w:tcPr>
          <w:p>
            <w:pPr>
              <w:spacing w:after="0"/>
              <w:jc w:val="center"/>
              <w:rPr>
                <w:ins w:id="904" w:author="Qualcomm" w:date="2020-10-05T06:35:00Z"/>
                <w:rFonts w:ascii="Arial" w:hAnsi="Arial" w:eastAsia="宋体" w:cs="Arial"/>
                <w:lang w:eastAsia="zh-CN"/>
              </w:rPr>
            </w:pPr>
            <w:ins w:id="905" w:author="Qualcomm" w:date="2020-10-05T06:35:00Z">
              <w:r>
                <w:rPr>
                  <w:rFonts w:ascii="Arial" w:hAnsi="Arial" w:eastAsia="宋体" w:cs="Arial"/>
                  <w:lang w:eastAsia="zh-CN"/>
                </w:rPr>
                <w:t>Qualcomm</w:t>
              </w:r>
            </w:ins>
          </w:p>
        </w:tc>
        <w:tc>
          <w:tcPr>
            <w:tcW w:w="1985" w:type="dxa"/>
          </w:tcPr>
          <w:p>
            <w:pPr>
              <w:spacing w:after="0"/>
              <w:jc w:val="center"/>
              <w:rPr>
                <w:ins w:id="906" w:author="Qualcomm" w:date="2020-10-05T06:35:00Z"/>
                <w:rFonts w:ascii="Arial" w:hAnsi="Arial" w:eastAsia="宋体" w:cs="Arial"/>
                <w:lang w:eastAsia="zh-CN"/>
              </w:rPr>
            </w:pPr>
            <w:ins w:id="907" w:author="Qualcomm" w:date="2020-10-05T06:35:00Z">
              <w:r>
                <w:rPr>
                  <w:rFonts w:ascii="Arial" w:hAnsi="Arial" w:eastAsia="DengXian" w:cs="Arial"/>
                  <w:lang w:eastAsia="zh-CN"/>
                </w:rPr>
                <w:t>Yes</w:t>
              </w:r>
            </w:ins>
          </w:p>
        </w:tc>
        <w:tc>
          <w:tcPr>
            <w:tcW w:w="6045" w:type="dxa"/>
          </w:tcPr>
          <w:p>
            <w:pPr>
              <w:spacing w:after="0"/>
              <w:rPr>
                <w:ins w:id="908" w:author="Qualcomm" w:date="2020-10-05T06:35:00Z"/>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9" w:author="Samsung_Hyunjeong Kang" w:date="2020-10-07T19:23:00Z"/>
        </w:trPr>
        <w:tc>
          <w:tcPr>
            <w:tcW w:w="1809" w:type="dxa"/>
          </w:tcPr>
          <w:p>
            <w:pPr>
              <w:spacing w:after="0"/>
              <w:jc w:val="center"/>
              <w:rPr>
                <w:ins w:id="910" w:author="Samsung_Hyunjeong Kang" w:date="2020-10-07T19:23:00Z"/>
                <w:rFonts w:ascii="Arial" w:hAnsi="Arial" w:eastAsia="宋体" w:cs="Arial"/>
                <w:lang w:eastAsia="zh-CN"/>
              </w:rPr>
            </w:pPr>
            <w:ins w:id="911" w:author="Samsung_Hyunjeong Kang" w:date="2020-10-07T19:23:00Z">
              <w:r>
                <w:rPr>
                  <w:rFonts w:hint="eastAsia" w:ascii="Arial" w:hAnsi="Arial" w:cs="Arial"/>
                  <w:lang w:eastAsia="ko-KR"/>
                </w:rPr>
                <w:t>Samsung</w:t>
              </w:r>
            </w:ins>
          </w:p>
        </w:tc>
        <w:tc>
          <w:tcPr>
            <w:tcW w:w="1985" w:type="dxa"/>
          </w:tcPr>
          <w:p>
            <w:pPr>
              <w:spacing w:after="0"/>
              <w:jc w:val="center"/>
              <w:rPr>
                <w:ins w:id="912" w:author="Samsung_Hyunjeong Kang" w:date="2020-10-07T19:23:00Z"/>
                <w:rFonts w:ascii="Arial" w:hAnsi="Arial" w:eastAsia="DengXian" w:cs="Arial"/>
                <w:lang w:eastAsia="zh-CN"/>
              </w:rPr>
            </w:pPr>
            <w:ins w:id="913" w:author="Samsung_Hyunjeong Kang" w:date="2020-10-07T19:23:00Z">
              <w:r>
                <w:rPr>
                  <w:rFonts w:hint="eastAsia" w:ascii="Arial" w:hAnsi="Arial" w:cs="Arial"/>
                  <w:lang w:eastAsia="ko-KR"/>
                </w:rPr>
                <w:t>Yes</w:t>
              </w:r>
            </w:ins>
          </w:p>
        </w:tc>
        <w:tc>
          <w:tcPr>
            <w:tcW w:w="6045" w:type="dxa"/>
          </w:tcPr>
          <w:p>
            <w:pPr>
              <w:spacing w:after="0"/>
              <w:rPr>
                <w:ins w:id="914" w:author="Samsung_Hyunjeong Kang" w:date="2020-10-07T19:23:00Z"/>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5" w:author="Apple - Zhibin Wu" w:date="2020-10-08T12:35:00Z"/>
        </w:trPr>
        <w:tc>
          <w:tcPr>
            <w:tcW w:w="1809" w:type="dxa"/>
          </w:tcPr>
          <w:p>
            <w:pPr>
              <w:spacing w:after="0"/>
              <w:jc w:val="center"/>
              <w:rPr>
                <w:ins w:id="916" w:author="Apple - Zhibin Wu" w:date="2020-10-08T12:35:00Z"/>
                <w:rFonts w:hint="eastAsia" w:ascii="Arial" w:hAnsi="Arial" w:cs="Arial"/>
                <w:lang w:eastAsia="ko-KR"/>
              </w:rPr>
            </w:pPr>
            <w:ins w:id="917" w:author="Apple - Zhibin Wu" w:date="2020-10-08T12:35:00Z">
              <w:r>
                <w:rPr>
                  <w:rFonts w:ascii="Arial" w:hAnsi="Arial" w:cs="Arial"/>
                  <w:lang w:eastAsia="ko-KR"/>
                </w:rPr>
                <w:t>Apple</w:t>
              </w:r>
            </w:ins>
          </w:p>
        </w:tc>
        <w:tc>
          <w:tcPr>
            <w:tcW w:w="1985" w:type="dxa"/>
          </w:tcPr>
          <w:p>
            <w:pPr>
              <w:spacing w:after="0"/>
              <w:jc w:val="center"/>
              <w:rPr>
                <w:ins w:id="918" w:author="Apple - Zhibin Wu" w:date="2020-10-08T12:35:00Z"/>
                <w:rFonts w:hint="eastAsia" w:ascii="Arial" w:hAnsi="Arial" w:cs="Arial"/>
                <w:lang w:eastAsia="ko-KR"/>
              </w:rPr>
            </w:pPr>
            <w:ins w:id="919" w:author="Apple - Zhibin Wu" w:date="2020-10-08T12:35:00Z">
              <w:r>
                <w:rPr>
                  <w:rFonts w:ascii="Arial" w:hAnsi="Arial" w:cs="Arial"/>
                  <w:lang w:eastAsia="ko-KR"/>
                </w:rPr>
                <w:t>Yes</w:t>
              </w:r>
            </w:ins>
          </w:p>
        </w:tc>
        <w:tc>
          <w:tcPr>
            <w:tcW w:w="6045" w:type="dxa"/>
          </w:tcPr>
          <w:p>
            <w:pPr>
              <w:spacing w:after="0"/>
              <w:rPr>
                <w:ins w:id="920" w:author="Apple - Zhibin Wu" w:date="2020-10-08T12:35:00Z"/>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1" w:author="ZTE - Boyuan" w:date="2020-10-09T10:20:46Z"/>
        </w:trPr>
        <w:tc>
          <w:tcPr>
            <w:tcW w:w="1809" w:type="dxa"/>
          </w:tcPr>
          <w:p>
            <w:pPr>
              <w:spacing w:after="0"/>
              <w:jc w:val="center"/>
              <w:rPr>
                <w:ins w:id="922" w:author="ZTE - Boyuan" w:date="2020-10-09T10:20:46Z"/>
                <w:rFonts w:hint="default" w:ascii="Arial" w:hAnsi="Arial" w:eastAsia="宋体" w:cs="Arial"/>
                <w:lang w:val="en-US" w:eastAsia="zh-CN"/>
              </w:rPr>
            </w:pPr>
            <w:ins w:id="923" w:author="ZTE - Boyuan" w:date="2020-10-09T10:20:47Z">
              <w:r>
                <w:rPr>
                  <w:rFonts w:hint="eastAsia" w:ascii="Arial" w:hAnsi="Arial" w:eastAsia="宋体" w:cs="Arial"/>
                  <w:lang w:val="en-US" w:eastAsia="zh-CN"/>
                </w:rPr>
                <w:t>ZTE</w:t>
              </w:r>
            </w:ins>
          </w:p>
        </w:tc>
        <w:tc>
          <w:tcPr>
            <w:tcW w:w="1985" w:type="dxa"/>
          </w:tcPr>
          <w:p>
            <w:pPr>
              <w:spacing w:after="0"/>
              <w:jc w:val="center"/>
              <w:rPr>
                <w:ins w:id="924" w:author="ZTE - Boyuan" w:date="2020-10-09T10:20:46Z"/>
                <w:rFonts w:hint="default" w:ascii="Arial" w:hAnsi="Arial" w:eastAsia="宋体" w:cs="Arial"/>
                <w:lang w:val="en-US" w:eastAsia="zh-CN"/>
              </w:rPr>
            </w:pPr>
            <w:ins w:id="925" w:author="ZTE - Boyuan" w:date="2020-10-09T10:20:48Z">
              <w:r>
                <w:rPr>
                  <w:rFonts w:hint="eastAsia" w:ascii="Arial" w:hAnsi="Arial" w:eastAsia="宋体" w:cs="Arial"/>
                  <w:lang w:val="en-US" w:eastAsia="zh-CN"/>
                </w:rPr>
                <w:t>Y</w:t>
              </w:r>
            </w:ins>
            <w:ins w:id="926" w:author="ZTE - Boyuan" w:date="2020-10-09T10:20:49Z">
              <w:r>
                <w:rPr>
                  <w:rFonts w:hint="eastAsia" w:ascii="Arial" w:hAnsi="Arial" w:eastAsia="宋体" w:cs="Arial"/>
                  <w:lang w:val="en-US" w:eastAsia="zh-CN"/>
                </w:rPr>
                <w:t>es</w:t>
              </w:r>
            </w:ins>
          </w:p>
        </w:tc>
        <w:tc>
          <w:tcPr>
            <w:tcW w:w="6045" w:type="dxa"/>
          </w:tcPr>
          <w:p>
            <w:pPr>
              <w:spacing w:after="0"/>
              <w:rPr>
                <w:ins w:id="927" w:author="ZTE - Boyuan" w:date="2020-10-09T10:20:46Z"/>
                <w:rFonts w:hint="default" w:ascii="Arial" w:hAnsi="Arial" w:eastAsia="DengXian" w:cs="Arial"/>
                <w:lang w:val="en-US" w:eastAsia="zh-CN"/>
              </w:rPr>
            </w:pPr>
            <w:ins w:id="928" w:author="ZTE - Boyuan" w:date="2020-10-09T10:20:50Z">
              <w:r>
                <w:rPr>
                  <w:rFonts w:hint="eastAsia" w:ascii="Arial" w:hAnsi="Arial" w:eastAsia="DengXian" w:cs="Arial"/>
                  <w:lang w:val="en-US" w:eastAsia="zh-CN"/>
                </w:rPr>
                <w:t xml:space="preserve">See </w:t>
              </w:r>
            </w:ins>
            <w:ins w:id="929" w:author="ZTE - Boyuan" w:date="2020-10-09T10:20:54Z">
              <w:r>
                <w:rPr>
                  <w:rFonts w:hint="eastAsia" w:ascii="Arial" w:hAnsi="Arial" w:eastAsia="DengXian" w:cs="Arial"/>
                  <w:lang w:val="en-US" w:eastAsia="zh-CN"/>
                </w:rPr>
                <w:t>c</w:t>
              </w:r>
            </w:ins>
            <w:ins w:id="930" w:author="ZTE - Boyuan" w:date="2020-10-09T10:20:55Z">
              <w:r>
                <w:rPr>
                  <w:rFonts w:hint="eastAsia" w:ascii="Arial" w:hAnsi="Arial" w:eastAsia="DengXian" w:cs="Arial"/>
                  <w:lang w:val="en-US" w:eastAsia="zh-CN"/>
                </w:rPr>
                <w:t>om</w:t>
              </w:r>
            </w:ins>
            <w:ins w:id="931" w:author="ZTE - Boyuan" w:date="2020-10-09T10:20:56Z">
              <w:r>
                <w:rPr>
                  <w:rFonts w:hint="eastAsia" w:ascii="Arial" w:hAnsi="Arial" w:eastAsia="DengXian" w:cs="Arial"/>
                  <w:lang w:val="en-US" w:eastAsia="zh-CN"/>
                </w:rPr>
                <w:t>ment</w:t>
              </w:r>
            </w:ins>
            <w:ins w:id="932" w:author="ZTE - Boyuan" w:date="2020-10-09T10:20:57Z">
              <w:r>
                <w:rPr>
                  <w:rFonts w:hint="eastAsia" w:ascii="Arial" w:hAnsi="Arial" w:eastAsia="DengXian" w:cs="Arial"/>
                  <w:lang w:val="en-US" w:eastAsia="zh-CN"/>
                </w:rPr>
                <w:t>s as</w:t>
              </w:r>
            </w:ins>
            <w:ins w:id="933" w:author="ZTE - Boyuan" w:date="2020-10-09T10:20:58Z">
              <w:r>
                <w:rPr>
                  <w:rFonts w:hint="eastAsia" w:ascii="Arial" w:hAnsi="Arial" w:eastAsia="DengXian" w:cs="Arial"/>
                  <w:lang w:val="en-US" w:eastAsia="zh-CN"/>
                </w:rPr>
                <w:t xml:space="preserve"> above</w:t>
              </w:r>
            </w:ins>
            <w:ins w:id="934" w:author="ZTE - Boyuan" w:date="2020-10-09T10:20:59Z">
              <w:r>
                <w:rPr>
                  <w:rFonts w:hint="eastAsia" w:ascii="Arial" w:hAnsi="Arial" w:eastAsia="DengXian" w:cs="Arial"/>
                  <w:lang w:val="en-US" w:eastAsia="zh-CN"/>
                </w:rPr>
                <w:t>.</w:t>
              </w:r>
            </w:ins>
          </w:p>
        </w:tc>
      </w:tr>
    </w:tbl>
    <w:p>
      <w:pPr>
        <w:pStyle w:val="30"/>
        <w:rPr>
          <w:lang w:eastAsia="ko-KR"/>
        </w:rPr>
      </w:pPr>
    </w:p>
    <w:p>
      <w:pPr>
        <w:pStyle w:val="9"/>
        <w:ind w:left="1276" w:hanging="1276"/>
      </w:pPr>
      <w:r>
        <w:t>Question A3: If yes in A1 and/or A2, how do you want to specify them in 38.321?</w:t>
      </w:r>
    </w:p>
    <w:p>
      <w:pPr>
        <w:pStyle w:val="30"/>
        <w:numPr>
          <w:ilvl w:val="0"/>
          <w:numId w:val="13"/>
        </w:numPr>
        <w:rPr>
          <w:b/>
          <w:lang w:eastAsia="ko-KR"/>
        </w:rPr>
      </w:pPr>
      <w:r>
        <w:rPr>
          <w:b/>
          <w:lang w:eastAsia="ko-KR"/>
        </w:rPr>
        <w:t>Option 1: No change is needed because ‘the last transmission’ in 5.22.1.3.1a of 38.321 already includes the last transmission terminated by HARQ feedback.</w:t>
      </w:r>
    </w:p>
    <w:p>
      <w:pPr>
        <w:pStyle w:val="73"/>
        <w:ind w:left="1368" w:leftChars="542"/>
      </w:pPr>
      <w:r>
        <w:t>1&gt;</w:t>
      </w:r>
      <w:r>
        <w:tab/>
      </w:r>
      <w:r>
        <w:t xml:space="preserve">if this transmission corresponds to </w:t>
      </w:r>
      <w:r>
        <w:rPr>
          <w:highlight w:val="yellow"/>
        </w:rPr>
        <w:t>the last transmission</w:t>
      </w:r>
      <w:r>
        <w:t xml:space="preserve"> of the MAC PDU:</w:t>
      </w:r>
    </w:p>
    <w:p>
      <w:pPr>
        <w:pStyle w:val="93"/>
        <w:ind w:left="1650" w:leftChars="683"/>
      </w:pPr>
      <w:r>
        <w:t>2&gt;</w:t>
      </w:r>
      <w:r>
        <w:tab/>
      </w:r>
      <w:r>
        <w:t xml:space="preserve">decrement </w:t>
      </w:r>
      <w:r>
        <w:rPr>
          <w:i/>
        </w:rPr>
        <w:t>SL_RESOURCE_RESELECTION_COUNTER</w:t>
      </w:r>
      <w:r>
        <w:t xml:space="preserve"> by 1, if available.</w:t>
      </w:r>
    </w:p>
    <w:p>
      <w:pPr>
        <w:pStyle w:val="30"/>
        <w:numPr>
          <w:ilvl w:val="0"/>
          <w:numId w:val="13"/>
        </w:numPr>
        <w:ind w:hanging="193"/>
        <w:rPr>
          <w:b/>
          <w:lang w:eastAsia="ko-KR"/>
        </w:rPr>
      </w:pPr>
      <w:r>
        <w:rPr>
          <w:b/>
          <w:lang w:eastAsia="ko-KR"/>
        </w:rPr>
        <w:t>Option 2: the behaviour(s) in A1 and/or A2 should be clearly specified in 38.321, e.g.:</w:t>
      </w:r>
    </w:p>
    <w:p>
      <w:pPr>
        <w:pStyle w:val="73"/>
        <w:ind w:left="1368" w:leftChars="542"/>
        <w:rPr>
          <w:lang w:eastAsia="ko-KR"/>
        </w:rPr>
      </w:pPr>
      <w:r>
        <w:rPr>
          <w:lang w:eastAsia="ko-KR"/>
        </w:rPr>
        <w:t>1&gt;</w:t>
      </w:r>
      <w:r>
        <w:rPr>
          <w:lang w:eastAsia="ko-KR"/>
        </w:rPr>
        <w:tab/>
      </w:r>
      <w:r>
        <w:rPr>
          <w:lang w:eastAsia="ko-KR"/>
        </w:rPr>
        <w:t>if a positive acknowledgement to a transmission of the MAC PDU has been received according to clause 5.22.1.3.2; or</w:t>
      </w:r>
    </w:p>
    <w:p>
      <w:pPr>
        <w:pStyle w:val="73"/>
        <w:ind w:left="1368" w:leftChars="542"/>
        <w:rPr>
          <w:lang w:eastAsia="ko-KR"/>
        </w:rPr>
      </w:pPr>
      <w:r>
        <w:rPr>
          <w:lang w:eastAsia="ko-KR"/>
        </w:rPr>
        <w:t>1&gt;</w:t>
      </w:r>
      <w:r>
        <w:rPr>
          <w:lang w:eastAsia="ko-KR"/>
        </w:rPr>
        <w:tab/>
      </w:r>
      <w:r>
        <w:rPr>
          <w:lang w:eastAsia="ko-KR"/>
        </w:rPr>
        <w:t>if a negative-only acknowledgement was enabled in the SCI and no negative acknowledgement was received for the the most recent (re-)transmission of the MAC PDU according to clause 5.22.1.3.2:</w:t>
      </w:r>
    </w:p>
    <w:p>
      <w:pPr>
        <w:pStyle w:val="93"/>
        <w:ind w:left="1650" w:leftChars="683"/>
      </w:pPr>
      <w:ins w:id="935" w:author="LEE Young Dae/5G Wireless Communication Standard Task(youngdae.lee@lge.com)" w:date="2020-09-22T17:13:00Z">
        <w:r>
          <w:rPr>
            <w:lang w:eastAsia="ko-KR"/>
          </w:rPr>
          <w:t>2&gt;</w:t>
        </w:r>
      </w:ins>
      <w:ins w:id="936" w:author="LEE Young Dae/5G Wireless Communication Standard Task(youngdae.lee@lge.com)" w:date="2020-09-22T17:13:00Z">
        <w:r>
          <w:rPr/>
          <w:tab/>
        </w:r>
      </w:ins>
      <w:ins w:id="937" w:author="LEE Young Dae/5G Wireless Communication Standard Task(youngdae.lee@lge.com)" w:date="2020-09-22T17:13:00Z">
        <w:r>
          <w:rPr/>
          <w:t xml:space="preserve">decrement </w:t>
        </w:r>
      </w:ins>
      <w:ins w:id="938" w:author="LEE Young Dae/5G Wireless Communication Standard Task(youngdae.lee@lge.com)" w:date="2020-09-22T17:13:00Z">
        <w:r>
          <w:rPr>
            <w:i/>
          </w:rPr>
          <w:t>SL_RESOURCE_RESELECTION_COUNTER</w:t>
        </w:r>
      </w:ins>
      <w:ins w:id="939" w:author="LEE Young Dae/5G Wireless Communication Standard Task(youngdae.lee@lge.com)" w:date="2020-09-22T17:13:00Z">
        <w:r>
          <w:rPr/>
          <w:t xml:space="preserve"> by 1, if available.</w:t>
        </w:r>
      </w:ins>
    </w:p>
    <w:p>
      <w:pPr>
        <w:pStyle w:val="30"/>
        <w:numPr>
          <w:ilvl w:val="0"/>
          <w:numId w:val="13"/>
        </w:numPr>
        <w:ind w:hanging="193"/>
        <w:rPr>
          <w:ins w:id="940" w:author="Apple - Zhibin Wu" w:date="2020-10-08T12:47:00Z"/>
          <w:b/>
          <w:lang w:eastAsia="ko-KR"/>
        </w:rPr>
      </w:pPr>
      <w:r>
        <w:rPr>
          <w:b/>
          <w:lang w:eastAsia="ko-KR"/>
        </w:rPr>
        <w:t xml:space="preserve">Option 3: </w:t>
      </w:r>
      <w:del w:id="941" w:author="Apple - Zhibin Wu" w:date="2020-10-08T12:37:00Z">
        <w:r>
          <w:rPr>
            <w:b/>
            <w:lang w:eastAsia="ko-KR"/>
          </w:rPr>
          <w:delText>Other?</w:delText>
        </w:r>
      </w:del>
      <w:ins w:id="942" w:author="Apple - Zhibin Wu" w:date="2020-10-08T12:37:00Z">
        <w:r>
          <w:rPr>
            <w:b/>
            <w:lang w:eastAsia="ko-KR"/>
          </w:rPr>
          <w:t xml:space="preserve">Move the </w:t>
        </w:r>
      </w:ins>
      <w:ins w:id="943" w:author="Apple - Zhibin Wu" w:date="2020-10-08T12:46:00Z">
        <w:r>
          <w:rPr>
            <w:b/>
            <w:lang w:eastAsia="ko-KR"/>
          </w:rPr>
          <w:t xml:space="preserve">decrement of the counter </w:t>
        </w:r>
      </w:ins>
      <w:ins w:id="944" w:author="Apple - Zhibin Wu" w:date="2020-10-08T12:38:00Z">
        <w:r>
          <w:rPr>
            <w:b/>
            <w:lang w:eastAsia="ko-KR"/>
          </w:rPr>
          <w:t>to the place after HARQ feedback is processed</w:t>
        </w:r>
      </w:ins>
      <w:ins w:id="945" w:author="Apple - Zhibin Wu" w:date="2020-10-08T12:54:00Z">
        <w:r>
          <w:rPr>
            <w:b/>
            <w:lang w:eastAsia="ko-KR"/>
          </w:rPr>
          <w:t xml:space="preserve"> and </w:t>
        </w:r>
      </w:ins>
      <w:ins w:id="946" w:author="Apple - Zhibin Wu" w:date="2020-10-08T14:16:00Z">
        <w:r>
          <w:rPr>
            <w:b/>
            <w:lang w:eastAsia="ko-KR"/>
          </w:rPr>
          <w:t>juxtaposed</w:t>
        </w:r>
      </w:ins>
      <w:ins w:id="947" w:author="Apple - Zhibin Wu" w:date="2020-10-08T12:54:00Z">
        <w:r>
          <w:rPr>
            <w:b/>
            <w:lang w:eastAsia="ko-KR"/>
          </w:rPr>
          <w:t xml:space="preserve"> with the HARQ buffer flush</w:t>
        </w:r>
      </w:ins>
      <w:ins w:id="948" w:author="Apple - Zhibin Wu" w:date="2020-10-08T12:46:00Z">
        <w:r>
          <w:rPr>
            <w:b/>
            <w:lang w:eastAsia="ko-KR"/>
          </w:rPr>
          <w:t xml:space="preserve"> as s</w:t>
        </w:r>
      </w:ins>
      <w:ins w:id="949" w:author="Apple - Zhibin Wu" w:date="2020-10-08T12:47:00Z">
        <w:r>
          <w:rPr>
            <w:b/>
            <w:lang w:eastAsia="ko-KR"/>
          </w:rPr>
          <w:t>hown below</w:t>
        </w:r>
      </w:ins>
      <w:ins w:id="950" w:author="Apple - Zhibin Wu" w:date="2020-10-08T12:48:00Z">
        <w:r>
          <w:rPr>
            <w:b/>
            <w:lang w:eastAsia="ko-KR"/>
          </w:rPr>
          <w:t>,</w:t>
        </w:r>
      </w:ins>
      <w:ins w:id="951" w:author="Apple - Zhibin Wu" w:date="2020-10-08T12:47:00Z">
        <w:r>
          <w:rPr>
            <w:b/>
            <w:lang w:eastAsia="ko-KR"/>
          </w:rPr>
          <w:t>:</w:t>
        </w:r>
      </w:ins>
    </w:p>
    <w:p>
      <w:pPr>
        <w:pStyle w:val="30"/>
        <w:numPr>
          <w:ilvl w:val="0"/>
          <w:numId w:val="13"/>
        </w:numPr>
        <w:ind w:hanging="193"/>
        <w:rPr>
          <w:ins w:id="952" w:author="Apple - Zhibin Wu" w:date="2020-10-08T12:38:00Z"/>
          <w:b/>
          <w:lang w:eastAsia="ko-KR"/>
        </w:rPr>
      </w:pPr>
      <w:ins w:id="953" w:author="Apple - Zhibin Wu" w:date="2020-10-08T13:01:00Z">
        <w:r>
          <w:rPr>
            <w:b/>
            <w:lang w:eastAsia="ko-KR"/>
          </w:rPr>
          <w:drawing>
            <wp:inline distT="0" distB="0" distL="0" distR="0">
              <wp:extent cx="6122035" cy="3866515"/>
              <wp:effectExtent l="0" t="0" r="0"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a:picLocks noChangeAspect="1"/>
                      </pic:cNvPicPr>
                    </pic:nvPicPr>
                    <pic:blipFill>
                      <a:blip r:embed="rId6"/>
                      <a:stretch>
                        <a:fillRect/>
                      </a:stretch>
                    </pic:blipFill>
                    <pic:spPr>
                      <a:xfrm>
                        <a:off x="0" y="0"/>
                        <a:ext cx="6122035" cy="3866515"/>
                      </a:xfrm>
                      <a:prstGeom prst="rect">
                        <a:avLst/>
                      </a:prstGeom>
                    </pic:spPr>
                  </pic:pic>
                </a:graphicData>
              </a:graphic>
            </wp:inline>
          </w:drawing>
        </w:r>
      </w:ins>
      <w:ins w:id="955" w:author="Apple - Zhibin Wu" w:date="2020-10-08T12:38:00Z">
        <w:r>
          <w:rPr>
            <w:b/>
            <w:lang w:eastAsia="ko-KR"/>
          </w:rPr>
          <w:t>.</w:t>
        </w:r>
      </w:ins>
    </w:p>
    <w:p>
      <w:pPr>
        <w:pStyle w:val="30"/>
        <w:numPr>
          <w:ilvl w:val="0"/>
          <w:numId w:val="13"/>
        </w:numPr>
        <w:ind w:hanging="193"/>
        <w:rPr>
          <w:b/>
          <w:lang w:eastAsia="ko-KR"/>
        </w:rPr>
      </w:pP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1</w:t>
            </w:r>
            <w:r>
              <w:rPr>
                <w:rFonts w:ascii="Arial" w:hAnsi="Arial" w:eastAsia="DengXian" w:cs="Arial"/>
                <w:lang w:eastAsia="zh-CN"/>
              </w:rPr>
              <w:t xml:space="preserve"> </w:t>
            </w:r>
          </w:p>
        </w:tc>
        <w:tc>
          <w:tcPr>
            <w:tcW w:w="6045" w:type="dxa"/>
          </w:tcPr>
          <w:p>
            <w:pPr>
              <w:spacing w:after="0"/>
              <w:rPr>
                <w:rFonts w:ascii="Arial" w:hAnsi="Arial" w:eastAsia="DengXian" w:cs="Arial"/>
                <w:lang w:eastAsia="zh-CN"/>
              </w:rPr>
            </w:pPr>
            <w:r>
              <w:rPr>
                <w:rFonts w:ascii="Arial" w:hAnsi="Arial" w:eastAsia="DengXian" w:cs="Arial"/>
                <w:lang w:eastAsia="zh-CN"/>
              </w:rPr>
              <w:t>As replied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956" w:author="Huawei_Li Zhao" w:date="2020-09-30T11:07:00Z">
              <w:r>
                <w:rPr>
                  <w:rFonts w:hint="eastAsia" w:ascii="Arial" w:hAnsi="Arial" w:eastAsia="宋体" w:cs="Arial"/>
                  <w:lang w:eastAsia="zh-CN"/>
                </w:rPr>
                <w:t>H</w:t>
              </w:r>
            </w:ins>
            <w:ins w:id="957" w:author="Huawei_Li Zhao" w:date="2020-09-30T11:07:00Z">
              <w:r>
                <w:rPr>
                  <w:rFonts w:ascii="Arial" w:hAnsi="Arial" w:eastAsia="宋体" w:cs="Arial"/>
                  <w:lang w:eastAsia="zh-CN"/>
                </w:rPr>
                <w:t>W</w:t>
              </w:r>
            </w:ins>
          </w:p>
        </w:tc>
        <w:tc>
          <w:tcPr>
            <w:tcW w:w="1985" w:type="dxa"/>
          </w:tcPr>
          <w:p>
            <w:pPr>
              <w:spacing w:after="0"/>
              <w:jc w:val="center"/>
              <w:rPr>
                <w:rFonts w:ascii="Arial" w:hAnsi="Arial" w:cs="Arial"/>
                <w:lang w:eastAsia="ko-KR"/>
              </w:rPr>
            </w:pPr>
            <w:ins w:id="958" w:author="Huawei_Li Zhao" w:date="2020-09-30T11:07:00Z">
              <w:r>
                <w:rPr>
                  <w:rFonts w:hint="eastAsia" w:ascii="Arial" w:hAnsi="Arial" w:eastAsia="DengXian" w:cs="Arial"/>
                  <w:lang w:eastAsia="zh-CN"/>
                </w:rPr>
                <w:t>O</w:t>
              </w:r>
            </w:ins>
            <w:ins w:id="959" w:author="Huawei_Li Zhao" w:date="2020-09-30T11:07:00Z">
              <w:r>
                <w:rPr>
                  <w:rFonts w:ascii="Arial" w:hAnsi="Arial" w:eastAsia="DengXian" w:cs="Arial"/>
                  <w:lang w:eastAsia="zh-CN"/>
                </w:rPr>
                <w:t>ption 1</w:t>
              </w:r>
            </w:ins>
          </w:p>
        </w:tc>
        <w:tc>
          <w:tcPr>
            <w:tcW w:w="6045" w:type="dxa"/>
          </w:tcPr>
          <w:p>
            <w:pPr>
              <w:spacing w:after="0"/>
              <w:rPr>
                <w:rFonts w:ascii="Arial" w:hAnsi="Arial" w:eastAsia="Calibri" w:cs="Arial"/>
                <w:lang w:eastAsia="ko-KR"/>
              </w:rPr>
            </w:pPr>
            <w:ins w:id="960" w:author="Huawei_Li Zhao" w:date="2020-09-30T11:07:00Z">
              <w:r>
                <w:rPr>
                  <w:rFonts w:ascii="Arial" w:hAnsi="Arial" w:eastAsia="DengXian" w:cs="Arial"/>
                  <w:lang w:eastAsia="zh-CN"/>
                </w:rPr>
                <w:t xml:space="preserve">We think “last transmission” already covers the above mentioned two cases. No additional changes are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1" w:author="CATT" w:date="2020-10-01T15:03:00Z"/>
        </w:trPr>
        <w:tc>
          <w:tcPr>
            <w:tcW w:w="1809" w:type="dxa"/>
          </w:tcPr>
          <w:p>
            <w:pPr>
              <w:spacing w:after="0"/>
              <w:jc w:val="center"/>
              <w:rPr>
                <w:ins w:id="962" w:author="CATT" w:date="2020-10-01T15:03:00Z"/>
                <w:rFonts w:ascii="Arial" w:hAnsi="Arial" w:eastAsia="宋体" w:cs="Arial"/>
                <w:lang w:eastAsia="zh-CN"/>
              </w:rPr>
            </w:pPr>
            <w:ins w:id="963" w:author="CATT" w:date="2020-10-01T15:03:00Z">
              <w:r>
                <w:rPr>
                  <w:rFonts w:hint="eastAsia" w:ascii="Arial" w:hAnsi="Arial" w:eastAsia="宋体" w:cs="Arial"/>
                  <w:lang w:eastAsia="zh-CN"/>
                </w:rPr>
                <w:t>CATT</w:t>
              </w:r>
            </w:ins>
          </w:p>
        </w:tc>
        <w:tc>
          <w:tcPr>
            <w:tcW w:w="1985" w:type="dxa"/>
          </w:tcPr>
          <w:p>
            <w:pPr>
              <w:spacing w:after="0"/>
              <w:jc w:val="center"/>
              <w:rPr>
                <w:ins w:id="964" w:author="CATT" w:date="2020-10-01T15:03:00Z"/>
                <w:rFonts w:ascii="Arial" w:hAnsi="Arial" w:eastAsia="DengXian" w:cs="Arial"/>
                <w:lang w:eastAsia="zh-CN"/>
              </w:rPr>
            </w:pPr>
            <w:ins w:id="965" w:author="CATT" w:date="2020-10-01T15:03:00Z">
              <w:r>
                <w:rPr>
                  <w:rFonts w:hint="eastAsia" w:ascii="Arial" w:hAnsi="Arial" w:eastAsia="宋体" w:cs="Arial"/>
                  <w:lang w:eastAsia="zh-CN"/>
                </w:rPr>
                <w:t>Option 1</w:t>
              </w:r>
            </w:ins>
          </w:p>
        </w:tc>
        <w:tc>
          <w:tcPr>
            <w:tcW w:w="6045" w:type="dxa"/>
          </w:tcPr>
          <w:p>
            <w:pPr>
              <w:spacing w:after="0"/>
              <w:rPr>
                <w:ins w:id="966" w:author="CATT" w:date="2020-10-01T15:03:00Z"/>
                <w:rFonts w:ascii="Arial" w:hAnsi="Arial" w:eastAsia="DengXian" w:cs="Arial"/>
                <w:lang w:eastAsia="zh-CN"/>
              </w:rPr>
            </w:pPr>
            <w:ins w:id="967" w:author="CATT" w:date="2020-10-01T15:03:00Z">
              <w:r>
                <w:rPr>
                  <w:rFonts w:ascii="Arial" w:hAnsi="Arial" w:eastAsia="DengXian" w:cs="Arial"/>
                  <w:lang w:eastAsia="zh-CN"/>
                </w:rPr>
                <w:t>As replied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8" w:author="Intel-AA" w:date="2020-10-01T10:58:00Z"/>
        </w:trPr>
        <w:tc>
          <w:tcPr>
            <w:tcW w:w="1809" w:type="dxa"/>
          </w:tcPr>
          <w:p>
            <w:pPr>
              <w:spacing w:after="0"/>
              <w:jc w:val="center"/>
              <w:rPr>
                <w:ins w:id="969" w:author="Intel-AA" w:date="2020-10-01T10:58:00Z"/>
                <w:rFonts w:ascii="Arial" w:hAnsi="Arial" w:eastAsia="宋体" w:cs="Arial"/>
                <w:lang w:eastAsia="zh-CN"/>
              </w:rPr>
            </w:pPr>
            <w:ins w:id="970" w:author="Intel-AA" w:date="2020-10-01T10:58:00Z">
              <w:r>
                <w:rPr>
                  <w:rFonts w:ascii="Arial" w:hAnsi="Arial" w:eastAsia="宋体" w:cs="Arial"/>
                  <w:lang w:eastAsia="zh-CN"/>
                </w:rPr>
                <w:t>Intel</w:t>
              </w:r>
            </w:ins>
          </w:p>
        </w:tc>
        <w:tc>
          <w:tcPr>
            <w:tcW w:w="1985" w:type="dxa"/>
          </w:tcPr>
          <w:p>
            <w:pPr>
              <w:spacing w:after="0"/>
              <w:jc w:val="center"/>
              <w:rPr>
                <w:ins w:id="971" w:author="Intel-AA" w:date="2020-10-01T10:58:00Z"/>
                <w:rFonts w:ascii="Arial" w:hAnsi="Arial" w:eastAsia="宋体" w:cs="Arial"/>
                <w:lang w:eastAsia="zh-CN"/>
              </w:rPr>
            </w:pPr>
            <w:ins w:id="972" w:author="Intel-AA" w:date="2020-10-01T10:58:00Z">
              <w:r>
                <w:rPr>
                  <w:rFonts w:ascii="Arial" w:hAnsi="Arial" w:eastAsia="宋体" w:cs="Arial"/>
                  <w:lang w:eastAsia="zh-CN"/>
                </w:rPr>
                <w:t>Option 1</w:t>
              </w:r>
            </w:ins>
          </w:p>
        </w:tc>
        <w:tc>
          <w:tcPr>
            <w:tcW w:w="6045" w:type="dxa"/>
          </w:tcPr>
          <w:p>
            <w:pPr>
              <w:spacing w:after="0"/>
              <w:rPr>
                <w:ins w:id="973" w:author="Intel-AA" w:date="2020-10-01T10:58:00Z"/>
                <w:rFonts w:ascii="Arial" w:hAnsi="Arial" w:eastAsia="DengXian" w:cs="Arial"/>
                <w:lang w:eastAsia="zh-CN"/>
              </w:rPr>
            </w:pPr>
            <w:ins w:id="974" w:author="Intel-AA" w:date="2020-10-01T10:58:00Z">
              <w:r>
                <w:rPr>
                  <w:rFonts w:ascii="Arial" w:hAnsi="Arial" w:eastAsia="DengXian" w:cs="Arial"/>
                  <w:lang w:eastAsia="zh-CN"/>
                </w:rPr>
                <w:t>We think it is simpler to support option 1, since as HW mentioned, it should</w:t>
              </w:r>
            </w:ins>
            <w:ins w:id="975" w:author="Intel-AA" w:date="2020-10-01T10:59:00Z">
              <w:r>
                <w:rPr>
                  <w:rFonts w:ascii="Arial" w:hAnsi="Arial" w:eastAsia="DengXian" w:cs="Arial"/>
                  <w:lang w:eastAsia="zh-CN"/>
                </w:rPr>
                <w:t xml:space="preserve"> </w:t>
              </w:r>
            </w:ins>
            <w:ins w:id="976" w:author="Intel-AA" w:date="2020-10-01T10:58:00Z">
              <w:r>
                <w:rPr>
                  <w:rFonts w:ascii="Arial" w:hAnsi="Arial" w:eastAsia="DengXian" w:cs="Arial"/>
                  <w:lang w:eastAsia="zh-CN"/>
                </w:rPr>
                <w:t>cover both cases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7" w:author="Ericsson" w:date="2020-10-02T10:57:00Z"/>
        </w:trPr>
        <w:tc>
          <w:tcPr>
            <w:tcW w:w="1809" w:type="dxa"/>
          </w:tcPr>
          <w:p>
            <w:pPr>
              <w:spacing w:after="0"/>
              <w:jc w:val="center"/>
              <w:rPr>
                <w:ins w:id="978" w:author="Ericsson" w:date="2020-10-02T10:57:00Z"/>
                <w:rFonts w:ascii="Arial" w:hAnsi="Arial" w:eastAsia="宋体" w:cs="Arial"/>
                <w:lang w:eastAsia="zh-CN"/>
              </w:rPr>
            </w:pPr>
            <w:ins w:id="979" w:author="Ericsson" w:date="2020-10-02T10:57:00Z">
              <w:r>
                <w:rPr>
                  <w:rFonts w:ascii="Arial" w:hAnsi="Arial" w:eastAsia="宋体" w:cs="Arial"/>
                  <w:lang w:eastAsia="zh-CN"/>
                </w:rPr>
                <w:t>Ericsson</w:t>
              </w:r>
            </w:ins>
          </w:p>
        </w:tc>
        <w:tc>
          <w:tcPr>
            <w:tcW w:w="1985" w:type="dxa"/>
          </w:tcPr>
          <w:p>
            <w:pPr>
              <w:spacing w:after="0"/>
              <w:jc w:val="center"/>
              <w:rPr>
                <w:ins w:id="980" w:author="Ericsson" w:date="2020-10-02T10:57:00Z"/>
                <w:rFonts w:ascii="Arial" w:hAnsi="Arial" w:eastAsia="宋体" w:cs="Arial"/>
                <w:lang w:eastAsia="zh-CN"/>
              </w:rPr>
            </w:pPr>
            <w:ins w:id="981" w:author="Ericsson" w:date="2020-10-02T10:57:00Z">
              <w:r>
                <w:rPr>
                  <w:rFonts w:ascii="Arial" w:hAnsi="Arial" w:eastAsia="宋体" w:cs="Arial"/>
                  <w:lang w:eastAsia="zh-CN"/>
                </w:rPr>
                <w:t>Option 1</w:t>
              </w:r>
            </w:ins>
          </w:p>
        </w:tc>
        <w:tc>
          <w:tcPr>
            <w:tcW w:w="6045" w:type="dxa"/>
          </w:tcPr>
          <w:p>
            <w:pPr>
              <w:spacing w:after="0"/>
              <w:rPr>
                <w:ins w:id="982" w:author="Ericsson" w:date="2020-10-02T10:57:00Z"/>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3" w:author="Qualcomm" w:date="2020-10-05T06:35:00Z"/>
        </w:trPr>
        <w:tc>
          <w:tcPr>
            <w:tcW w:w="1809" w:type="dxa"/>
          </w:tcPr>
          <w:p>
            <w:pPr>
              <w:spacing w:after="0"/>
              <w:jc w:val="center"/>
              <w:rPr>
                <w:ins w:id="984" w:author="Qualcomm" w:date="2020-10-05T06:35:00Z"/>
                <w:rFonts w:ascii="Arial" w:hAnsi="Arial" w:eastAsia="宋体" w:cs="Arial"/>
                <w:lang w:eastAsia="zh-CN"/>
              </w:rPr>
            </w:pPr>
            <w:ins w:id="985" w:author="Qualcomm" w:date="2020-10-05T11:25:00Z">
              <w:r>
                <w:rPr>
                  <w:rFonts w:ascii="Arial" w:hAnsi="Arial" w:eastAsia="宋体" w:cs="Arial"/>
                  <w:lang w:eastAsia="zh-CN"/>
                </w:rPr>
                <w:t>Qualcomm</w:t>
              </w:r>
            </w:ins>
          </w:p>
        </w:tc>
        <w:tc>
          <w:tcPr>
            <w:tcW w:w="1985" w:type="dxa"/>
          </w:tcPr>
          <w:p>
            <w:pPr>
              <w:spacing w:after="0"/>
              <w:jc w:val="center"/>
              <w:rPr>
                <w:ins w:id="986" w:author="Qualcomm" w:date="2020-10-05T06:35:00Z"/>
                <w:rFonts w:ascii="Arial" w:hAnsi="Arial" w:eastAsia="宋体" w:cs="Arial"/>
                <w:lang w:eastAsia="zh-CN"/>
              </w:rPr>
            </w:pPr>
            <w:ins w:id="987" w:author="Qualcomm" w:date="2020-10-05T11:25:00Z">
              <w:r>
                <w:rPr>
                  <w:rFonts w:ascii="Arial" w:hAnsi="Arial" w:eastAsia="宋体" w:cs="Arial"/>
                  <w:lang w:eastAsia="zh-CN"/>
                </w:rPr>
                <w:t>Option 1</w:t>
              </w:r>
            </w:ins>
          </w:p>
        </w:tc>
        <w:tc>
          <w:tcPr>
            <w:tcW w:w="6045" w:type="dxa"/>
          </w:tcPr>
          <w:p>
            <w:pPr>
              <w:spacing w:after="0"/>
              <w:rPr>
                <w:ins w:id="988" w:author="Qualcomm" w:date="2020-10-05T06:35:00Z"/>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9" w:author="Samsung_Hyunjeong Kang" w:date="2020-10-07T19:23:00Z"/>
        </w:trPr>
        <w:tc>
          <w:tcPr>
            <w:tcW w:w="1809" w:type="dxa"/>
          </w:tcPr>
          <w:p>
            <w:pPr>
              <w:spacing w:after="0"/>
              <w:jc w:val="center"/>
              <w:rPr>
                <w:ins w:id="990" w:author="Samsung_Hyunjeong Kang" w:date="2020-10-07T19:23:00Z"/>
                <w:rFonts w:ascii="Arial" w:hAnsi="Arial" w:eastAsia="宋体" w:cs="Arial"/>
                <w:lang w:eastAsia="zh-CN"/>
              </w:rPr>
            </w:pPr>
            <w:ins w:id="991" w:author="Samsung_Hyunjeong Kang" w:date="2020-10-07T19:23:00Z">
              <w:r>
                <w:rPr>
                  <w:rFonts w:hint="eastAsia" w:ascii="Arial" w:hAnsi="Arial" w:cs="Arial"/>
                  <w:lang w:eastAsia="ko-KR"/>
                </w:rPr>
                <w:t>Samsung</w:t>
              </w:r>
            </w:ins>
          </w:p>
        </w:tc>
        <w:tc>
          <w:tcPr>
            <w:tcW w:w="1985" w:type="dxa"/>
          </w:tcPr>
          <w:p>
            <w:pPr>
              <w:spacing w:after="0"/>
              <w:jc w:val="center"/>
              <w:rPr>
                <w:ins w:id="992" w:author="Samsung_Hyunjeong Kang" w:date="2020-10-07T19:23:00Z"/>
                <w:rFonts w:ascii="Arial" w:hAnsi="Arial" w:eastAsia="宋体" w:cs="Arial"/>
                <w:lang w:eastAsia="zh-CN"/>
              </w:rPr>
            </w:pPr>
            <w:ins w:id="993" w:author="Samsung_Hyunjeong Kang" w:date="2020-10-07T19:23:00Z">
              <w:r>
                <w:rPr>
                  <w:rFonts w:hint="eastAsia" w:ascii="Arial" w:hAnsi="Arial" w:cs="Arial"/>
                  <w:lang w:eastAsia="ko-KR"/>
                </w:rPr>
                <w:t>Option 1</w:t>
              </w:r>
            </w:ins>
          </w:p>
        </w:tc>
        <w:tc>
          <w:tcPr>
            <w:tcW w:w="6045" w:type="dxa"/>
          </w:tcPr>
          <w:p>
            <w:pPr>
              <w:spacing w:after="0"/>
              <w:rPr>
                <w:ins w:id="994" w:author="Samsung_Hyunjeong Kang" w:date="2020-10-07T19:23:00Z"/>
                <w:rFonts w:ascii="Arial" w:hAnsi="Arial" w:eastAsia="DengXian" w:cs="Arial"/>
                <w:lang w:eastAsia="zh-CN"/>
              </w:rPr>
            </w:pPr>
            <w:ins w:id="995" w:author="Samsung_Hyunjeong Kang" w:date="2020-10-07T19:23:00Z">
              <w:r>
                <w:rPr>
                  <w:rFonts w:hint="eastAsia" w:ascii="Arial" w:hAnsi="Arial" w:cs="Arial"/>
                  <w:lang w:eastAsia="ko-KR"/>
                </w:rPr>
                <w:t xml:space="preserve">We agree that </w:t>
              </w:r>
            </w:ins>
            <w:ins w:id="996" w:author="Samsung_Hyunjeong Kang" w:date="2020-10-07T19:23:00Z">
              <w:r>
                <w:rPr>
                  <w:rFonts w:ascii="Arial" w:hAnsi="Arial" w:cs="Arial"/>
                  <w:lang w:eastAsia="ko-KR"/>
                </w:rPr>
                <w:t>A1 and A2 are covered by ‘the last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7" w:author="Apple - Zhibin Wu" w:date="2020-10-08T12:35:00Z"/>
        </w:trPr>
        <w:tc>
          <w:tcPr>
            <w:tcW w:w="1809" w:type="dxa"/>
          </w:tcPr>
          <w:p>
            <w:pPr>
              <w:spacing w:after="0"/>
              <w:jc w:val="center"/>
              <w:rPr>
                <w:ins w:id="998" w:author="Apple - Zhibin Wu" w:date="2020-10-08T12:35:00Z"/>
                <w:rFonts w:hint="eastAsia" w:ascii="Arial" w:hAnsi="Arial" w:cs="Arial"/>
                <w:lang w:eastAsia="ko-KR"/>
              </w:rPr>
            </w:pPr>
            <w:ins w:id="999" w:author="Apple - Zhibin Wu" w:date="2020-10-08T12:35:00Z">
              <w:r>
                <w:rPr>
                  <w:rFonts w:ascii="Arial" w:hAnsi="Arial" w:cs="Arial"/>
                  <w:lang w:eastAsia="ko-KR"/>
                </w:rPr>
                <w:t xml:space="preserve">Apple </w:t>
              </w:r>
            </w:ins>
          </w:p>
        </w:tc>
        <w:tc>
          <w:tcPr>
            <w:tcW w:w="1985" w:type="dxa"/>
          </w:tcPr>
          <w:p>
            <w:pPr>
              <w:spacing w:after="0"/>
              <w:jc w:val="center"/>
              <w:rPr>
                <w:ins w:id="1000" w:author="Apple - Zhibin Wu" w:date="2020-10-08T12:35:00Z"/>
                <w:rFonts w:hint="eastAsia" w:ascii="Arial" w:hAnsi="Arial" w:cs="Arial"/>
                <w:lang w:eastAsia="ko-KR"/>
              </w:rPr>
            </w:pPr>
            <w:ins w:id="1001" w:author="Apple - Zhibin Wu" w:date="2020-10-08T12:35:00Z">
              <w:r>
                <w:rPr>
                  <w:rFonts w:ascii="Arial" w:hAnsi="Arial" w:cs="Arial"/>
                  <w:lang w:eastAsia="ko-KR"/>
                </w:rPr>
                <w:t>Option 2</w:t>
              </w:r>
            </w:ins>
            <w:ins w:id="1002" w:author="Apple - Zhibin Wu" w:date="2020-10-08T12:37:00Z">
              <w:r>
                <w:rPr>
                  <w:rFonts w:ascii="Arial" w:hAnsi="Arial" w:cs="Arial"/>
                  <w:lang w:eastAsia="ko-KR"/>
                </w:rPr>
                <w:t xml:space="preserve"> or Option 3</w:t>
              </w:r>
            </w:ins>
          </w:p>
        </w:tc>
        <w:tc>
          <w:tcPr>
            <w:tcW w:w="6045" w:type="dxa"/>
          </w:tcPr>
          <w:p>
            <w:pPr>
              <w:spacing w:after="0"/>
              <w:rPr>
                <w:ins w:id="1003" w:author="Apple - Zhibin Wu" w:date="2020-10-08T12:35:00Z"/>
                <w:rFonts w:hint="eastAsia" w:ascii="Arial" w:hAnsi="Arial" w:cs="Arial"/>
                <w:lang w:eastAsia="ko-KR"/>
              </w:rPr>
            </w:pPr>
            <w:ins w:id="1004" w:author="Apple - Zhibin Wu" w:date="2020-10-08T12:36:00Z">
              <w:r>
                <w:rPr>
                  <w:rFonts w:ascii="Arial" w:hAnsi="Arial" w:cs="Arial"/>
                  <w:lang w:eastAsia="ko-KR"/>
                </w:rPr>
                <w:t>As explained in Q</w:t>
              </w:r>
            </w:ins>
            <w:ins w:id="1005" w:author="Apple - Zhibin Wu" w:date="2020-10-08T12:37:00Z">
              <w:r>
                <w:rPr>
                  <w:rFonts w:ascii="Arial" w:hAnsi="Arial" w:cs="Arial"/>
                  <w:lang w:eastAsia="ko-KR"/>
                </w:rPr>
                <w:t xml:space="preserve">-A1, I think the logic of the current spec is </w:t>
              </w:r>
            </w:ins>
            <w:ins w:id="1006" w:author="Apple - Zhibin Wu" w:date="2020-10-08T14:16:00Z">
              <w:r>
                <w:rPr>
                  <w:rFonts w:ascii="Arial" w:hAnsi="Arial" w:cs="Arial"/>
                  <w:lang w:eastAsia="ko-KR"/>
                </w:rPr>
                <w:t>very</w:t>
              </w:r>
            </w:ins>
            <w:ins w:id="1007" w:author="Apple - Zhibin Wu" w:date="2020-10-08T14:17:00Z">
              <w:r>
                <w:rPr>
                  <w:rFonts w:ascii="Arial" w:hAnsi="Arial" w:cs="Arial"/>
                  <w:lang w:eastAsia="ko-KR"/>
                </w:rPr>
                <w:t xml:space="preserve"> confusing</w:t>
              </w:r>
            </w:ins>
            <w:ins w:id="1008" w:author="Apple - Zhibin Wu" w:date="2020-10-08T12:37:00Z">
              <w:r>
                <w:rPr>
                  <w:rFonts w:ascii="Arial" w:hAnsi="Arial" w:cs="Arial"/>
                  <w:lang w:eastAsia="ko-KR"/>
                </w:rPr>
                <w:t xml:space="preserve">. </w:t>
              </w:r>
            </w:ins>
            <w:ins w:id="1009" w:author="Apple - Zhibin Wu" w:date="2020-10-08T14:13:00Z">
              <w:r>
                <w:rPr>
                  <w:rFonts w:ascii="Arial" w:hAnsi="Arial" w:cs="Arial"/>
                  <w:lang w:eastAsia="ko-KR"/>
                </w:rPr>
                <w:t xml:space="preserve">If the </w:t>
              </w:r>
            </w:ins>
            <w:ins w:id="1010" w:author="Apple - Zhibin Wu" w:date="2020-10-08T14:14:00Z">
              <w:r>
                <w:rPr>
                  <w:rFonts w:ascii="Arial" w:hAnsi="Arial" w:cs="Arial"/>
                  <w:lang w:eastAsia="ko-KR"/>
                </w:rPr>
                <w:t>ambiguous</w:t>
              </w:r>
            </w:ins>
            <w:ins w:id="1011" w:author="Apple - Zhibin Wu" w:date="2020-10-08T14:13:00Z">
              <w:r>
                <w:rPr>
                  <w:rFonts w:ascii="Arial" w:hAnsi="Arial" w:cs="Arial"/>
                  <w:lang w:eastAsia="ko-KR"/>
                </w:rPr>
                <w:t xml:space="preserve"> “last transmission”</w:t>
              </w:r>
            </w:ins>
            <w:ins w:id="1012" w:author="Apple - Zhibin Wu" w:date="2020-10-08T14:14:00Z">
              <w:r>
                <w:rPr>
                  <w:rFonts w:ascii="Arial" w:hAnsi="Arial" w:cs="Arial"/>
                  <w:lang w:eastAsia="ko-KR"/>
                </w:rPr>
                <w:t xml:space="preserve"> phrase </w:t>
              </w:r>
            </w:ins>
            <w:ins w:id="1013" w:author="Apple - Zhibin Wu" w:date="2020-10-08T14:13:00Z">
              <w:r>
                <w:rPr>
                  <w:rFonts w:ascii="Arial" w:hAnsi="Arial" w:cs="Arial"/>
                  <w:lang w:eastAsia="ko-KR"/>
                </w:rPr>
                <w:t>is good</w:t>
              </w:r>
            </w:ins>
            <w:ins w:id="1014" w:author="Apple - Zhibin Wu" w:date="2020-10-08T14:15:00Z">
              <w:r>
                <w:rPr>
                  <w:rFonts w:ascii="Arial" w:hAnsi="Arial" w:cs="Arial"/>
                  <w:lang w:eastAsia="ko-KR"/>
                </w:rPr>
                <w:t xml:space="preserve"> enough</w:t>
              </w:r>
            </w:ins>
            <w:ins w:id="1015" w:author="Apple - Zhibin Wu" w:date="2020-10-08T14:13:00Z">
              <w:r>
                <w:rPr>
                  <w:rFonts w:ascii="Arial" w:hAnsi="Arial" w:cs="Arial"/>
                  <w:lang w:eastAsia="ko-KR"/>
                </w:rPr>
                <w:t xml:space="preserve"> to cover all the </w:t>
              </w:r>
            </w:ins>
            <w:ins w:id="1016" w:author="Apple - Zhibin Wu" w:date="2020-10-08T14:17:00Z">
              <w:r>
                <w:rPr>
                  <w:rFonts w:ascii="Arial" w:hAnsi="Arial" w:cs="Arial"/>
                  <w:lang w:eastAsia="ko-KR"/>
                </w:rPr>
                <w:t xml:space="preserve">possible </w:t>
              </w:r>
            </w:ins>
            <w:ins w:id="1017" w:author="Apple - Zhibin Wu" w:date="2020-10-08T14:13:00Z">
              <w:r>
                <w:rPr>
                  <w:rFonts w:ascii="Arial" w:hAnsi="Arial" w:cs="Arial"/>
                  <w:lang w:eastAsia="ko-KR"/>
                </w:rPr>
                <w:t>cases</w:t>
              </w:r>
            </w:ins>
            <w:ins w:id="1018" w:author="Apple - Zhibin Wu" w:date="2020-10-08T14:14:00Z">
              <w:r>
                <w:rPr>
                  <w:rFonts w:ascii="Arial" w:hAnsi="Arial" w:cs="Arial"/>
                  <w:lang w:eastAsia="ko-KR"/>
                </w:rPr>
                <w:t xml:space="preserve"> </w:t>
              </w:r>
            </w:ins>
            <w:ins w:id="1019" w:author="Apple - Zhibin Wu" w:date="2020-10-08T14:17:00Z">
              <w:r>
                <w:rPr>
                  <w:rFonts w:ascii="Arial" w:hAnsi="Arial" w:cs="Arial"/>
                  <w:lang w:eastAsia="ko-KR"/>
                </w:rPr>
                <w:t>resulting</w:t>
              </w:r>
            </w:ins>
            <w:ins w:id="1020" w:author="Apple - Zhibin Wu" w:date="2020-10-08T14:14:00Z">
              <w:r>
                <w:rPr>
                  <w:rFonts w:ascii="Arial" w:hAnsi="Arial" w:cs="Arial"/>
                  <w:lang w:eastAsia="ko-KR"/>
                </w:rPr>
                <w:t xml:space="preserve"> to </w:t>
              </w:r>
            </w:ins>
            <w:ins w:id="1021" w:author="Apple - Zhibin Wu" w:date="2020-10-08T14:15:00Z">
              <w:r>
                <w:rPr>
                  <w:rFonts w:ascii="Arial" w:hAnsi="Arial" w:cs="Arial"/>
                  <w:lang w:eastAsia="ko-KR"/>
                </w:rPr>
                <w:t xml:space="preserve">the required </w:t>
              </w:r>
            </w:ins>
            <w:ins w:id="1022" w:author="Apple - Zhibin Wu" w:date="2020-10-08T14:14:00Z">
              <w:r>
                <w:rPr>
                  <w:rFonts w:ascii="Arial" w:hAnsi="Arial" w:cs="Arial"/>
                  <w:lang w:eastAsia="ko-KR"/>
                </w:rPr>
                <w:t>COUNTER change</w:t>
              </w:r>
            </w:ins>
            <w:ins w:id="1023" w:author="Apple - Zhibin Wu" w:date="2020-10-08T14:13:00Z">
              <w:r>
                <w:rPr>
                  <w:rFonts w:ascii="Arial" w:hAnsi="Arial" w:cs="Arial"/>
                  <w:lang w:eastAsia="ko-KR"/>
                </w:rPr>
                <w:t xml:space="preserve">, then </w:t>
              </w:r>
            </w:ins>
            <w:ins w:id="1024" w:author="Apple - Zhibin Wu" w:date="2020-10-08T14:14:00Z">
              <w:r>
                <w:rPr>
                  <w:rFonts w:ascii="Arial" w:hAnsi="Arial" w:cs="Arial"/>
                  <w:lang w:eastAsia="ko-KR"/>
                </w:rPr>
                <w:t xml:space="preserve">why the conditions to </w:t>
              </w:r>
            </w:ins>
            <w:ins w:id="1025" w:author="Apple - Zhibin Wu" w:date="2020-10-08T14:15:00Z">
              <w:r>
                <w:rPr>
                  <w:rFonts w:ascii="Arial" w:hAnsi="Arial" w:cs="Arial"/>
                  <w:lang w:eastAsia="ko-KR"/>
                </w:rPr>
                <w:t>trigger “</w:t>
              </w:r>
            </w:ins>
            <w:ins w:id="1026" w:author="Apple - Zhibin Wu" w:date="2020-10-08T14:14:00Z">
              <w:r>
                <w:rPr>
                  <w:rFonts w:ascii="Arial" w:hAnsi="Arial" w:cs="Arial"/>
                  <w:lang w:eastAsia="ko-KR"/>
                </w:rPr>
                <w:t>flush HARQ buffer</w:t>
              </w:r>
            </w:ins>
            <w:ins w:id="1027" w:author="Apple - Zhibin Wu" w:date="2020-10-08T14:15:00Z">
              <w:r>
                <w:rPr>
                  <w:rFonts w:ascii="Arial" w:hAnsi="Arial" w:cs="Arial"/>
                  <w:lang w:eastAsia="ko-KR"/>
                </w:rPr>
                <w:t>”</w:t>
              </w:r>
            </w:ins>
            <w:ins w:id="1028" w:author="Apple - Zhibin Wu" w:date="2020-10-08T14:14:00Z">
              <w:r>
                <w:rPr>
                  <w:rFonts w:ascii="Arial" w:hAnsi="Arial" w:cs="Arial"/>
                  <w:lang w:eastAsia="ko-KR"/>
                </w:rPr>
                <w:t xml:space="preserve"> is listed explicitly</w:t>
              </w:r>
            </w:ins>
            <w:ins w:id="1029" w:author="Apple - Zhibin Wu" w:date="2020-10-08T14:15:00Z">
              <w:r>
                <w:rPr>
                  <w:rFonts w:ascii="Arial" w:hAnsi="Arial" w:cs="Arial"/>
                  <w:lang w:eastAsia="ko-KR"/>
                </w:rPr>
                <w:t xml:space="preserve"> as three different </w:t>
              </w:r>
            </w:ins>
            <w:ins w:id="1030" w:author="Apple - Zhibin Wu" w:date="2020-10-08T14:17:00Z">
              <w:r>
                <w:rPr>
                  <w:rFonts w:ascii="Arial" w:hAnsi="Arial" w:cs="Arial"/>
                  <w:lang w:eastAsia="ko-KR"/>
                </w:rPr>
                <w:t>sub-bullets</w:t>
              </w:r>
            </w:ins>
            <w:ins w:id="1031" w:author="Apple - Zhibin Wu" w:date="2020-10-08T14:15:00Z">
              <w:r>
                <w:rPr>
                  <w:rFonts w:ascii="Arial" w:hAnsi="Arial" w:cs="Arial"/>
                  <w:lang w:eastAsia="ko-KR"/>
                </w:rPr>
                <w:t xml:space="preserve"> in the same procedure</w:t>
              </w:r>
            </w:ins>
            <w:ins w:id="1032" w:author="Apple - Zhibin Wu" w:date="2020-10-08T14:14:00Z">
              <w:r>
                <w:rPr>
                  <w:rFonts w:ascii="Arial" w:hAnsi="Arial" w:cs="Arial"/>
                  <w:lang w:eastAsia="ko-KR"/>
                </w:rPr>
                <w:t>? If</w:t>
              </w:r>
            </w:ins>
            <w:ins w:id="1033" w:author="Apple - Zhibin Wu" w:date="2020-10-08T12:37:00Z">
              <w:r>
                <w:rPr>
                  <w:rFonts w:ascii="Arial" w:hAnsi="Arial" w:cs="Arial"/>
                  <w:lang w:eastAsia="ko-KR"/>
                </w:rPr>
                <w:t xml:space="preserve"> companies prefer to</w:t>
              </w:r>
            </w:ins>
            <w:ins w:id="1034" w:author="Apple - Zhibin Wu" w:date="2020-10-08T12:50:00Z">
              <w:r>
                <w:rPr>
                  <w:rFonts w:ascii="Arial" w:hAnsi="Arial" w:cs="Arial"/>
                  <w:lang w:eastAsia="ko-KR"/>
                </w:rPr>
                <w:t xml:space="preserve"> cover all cases leading to the COUNTER change in a single place, </w:t>
              </w:r>
            </w:ins>
            <w:ins w:id="1035" w:author="Apple - Zhibin Wu" w:date="2020-10-08T12:51:00Z">
              <w:r>
                <w:rPr>
                  <w:rFonts w:ascii="Arial" w:hAnsi="Arial" w:cs="Arial"/>
                  <w:lang w:eastAsia="ko-KR"/>
                </w:rPr>
                <w:t>then this needs to be put as the same condition leading to the f</w:t>
              </w:r>
            </w:ins>
            <w:ins w:id="1036" w:author="Apple - Zhibin Wu" w:date="2020-10-08T14:15:00Z">
              <w:r>
                <w:rPr>
                  <w:rFonts w:ascii="Arial" w:hAnsi="Arial" w:cs="Arial"/>
                  <w:lang w:eastAsia="ko-KR"/>
                </w:rPr>
                <w:t>l</w:t>
              </w:r>
            </w:ins>
            <w:ins w:id="1037" w:author="Apple - Zhibin Wu" w:date="2020-10-08T12:51:00Z">
              <w:r>
                <w:rPr>
                  <w:rFonts w:ascii="Arial" w:hAnsi="Arial" w:cs="Arial"/>
                  <w:lang w:eastAsia="ko-KR"/>
                </w:rPr>
                <w:t xml:space="preserve">ush of HARQ buffer at the end of </w:t>
              </w:r>
            </w:ins>
            <w:ins w:id="1038" w:author="Apple - Zhibin Wu" w:date="2020-10-08T12:55:00Z">
              <w:r>
                <w:rPr>
                  <w:rFonts w:ascii="Arial" w:hAnsi="Arial" w:cs="Arial"/>
                  <w:lang w:eastAsia="ko-KR"/>
                </w:rPr>
                <w:t xml:space="preserve">this procedure, as indicated in </w:t>
              </w:r>
            </w:ins>
            <w:ins w:id="1039" w:author="Apple - Zhibin Wu" w:date="2020-10-08T14:14:00Z">
              <w:r>
                <w:rPr>
                  <w:rFonts w:ascii="Arial" w:hAnsi="Arial" w:cs="Arial"/>
                  <w:lang w:eastAsia="ko-KR"/>
                </w:rPr>
                <w:t>Option</w:t>
              </w:r>
            </w:ins>
            <w:ins w:id="1040" w:author="Apple - Zhibin Wu" w:date="2020-10-08T12:55:00Z">
              <w:r>
                <w:rPr>
                  <w:rFonts w:ascii="Arial" w:hAnsi="Arial" w:cs="Arial"/>
                  <w:lang w:eastAsia="ko-KR"/>
                </w:rPr>
                <w:t xml:space="preserv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1" w:author="ZTE - Boyuan" w:date="2020-10-09T10:21:11Z"/>
        </w:trPr>
        <w:tc>
          <w:tcPr>
            <w:tcW w:w="1809" w:type="dxa"/>
          </w:tcPr>
          <w:p>
            <w:pPr>
              <w:spacing w:after="0"/>
              <w:jc w:val="center"/>
              <w:rPr>
                <w:ins w:id="1042" w:author="ZTE - Boyuan" w:date="2020-10-09T10:21:11Z"/>
                <w:rFonts w:hint="default" w:ascii="Arial" w:hAnsi="Arial" w:eastAsia="宋体" w:cs="Arial"/>
                <w:lang w:val="en-US" w:eastAsia="zh-CN"/>
              </w:rPr>
            </w:pPr>
            <w:ins w:id="1043" w:author="ZTE - Boyuan" w:date="2020-10-09T10:21:13Z">
              <w:r>
                <w:rPr>
                  <w:rFonts w:hint="eastAsia" w:ascii="Arial" w:hAnsi="Arial" w:eastAsia="宋体" w:cs="Arial"/>
                  <w:lang w:val="en-US" w:eastAsia="zh-CN"/>
                </w:rPr>
                <w:t>ZTE</w:t>
              </w:r>
            </w:ins>
          </w:p>
        </w:tc>
        <w:tc>
          <w:tcPr>
            <w:tcW w:w="1985" w:type="dxa"/>
          </w:tcPr>
          <w:p>
            <w:pPr>
              <w:spacing w:after="0"/>
              <w:jc w:val="center"/>
              <w:rPr>
                <w:ins w:id="1044" w:author="ZTE - Boyuan" w:date="2020-10-09T10:21:11Z"/>
                <w:rFonts w:hint="default" w:ascii="Arial" w:hAnsi="Arial" w:eastAsia="宋体" w:cs="Arial"/>
                <w:lang w:val="en-US" w:eastAsia="zh-CN"/>
              </w:rPr>
            </w:pPr>
            <w:ins w:id="1045" w:author="ZTE - Boyuan" w:date="2020-10-09T10:21:14Z">
              <w:r>
                <w:rPr>
                  <w:rFonts w:hint="eastAsia" w:ascii="Arial" w:hAnsi="Arial" w:eastAsia="宋体" w:cs="Arial"/>
                  <w:lang w:val="en-US" w:eastAsia="zh-CN"/>
                </w:rPr>
                <w:t>Op</w:t>
              </w:r>
            </w:ins>
            <w:ins w:id="1046" w:author="ZTE - Boyuan" w:date="2020-10-09T10:21:15Z">
              <w:r>
                <w:rPr>
                  <w:rFonts w:hint="eastAsia" w:ascii="Arial" w:hAnsi="Arial" w:eastAsia="宋体" w:cs="Arial"/>
                  <w:lang w:val="en-US" w:eastAsia="zh-CN"/>
                </w:rPr>
                <w:t>tion 1</w:t>
              </w:r>
            </w:ins>
          </w:p>
        </w:tc>
        <w:tc>
          <w:tcPr>
            <w:tcW w:w="6045" w:type="dxa"/>
          </w:tcPr>
          <w:p>
            <w:pPr>
              <w:spacing w:after="0"/>
              <w:rPr>
                <w:ins w:id="1047" w:author="ZTE - Boyuan" w:date="2020-10-09T10:21:11Z"/>
                <w:rFonts w:ascii="Arial" w:hAnsi="Arial" w:cs="Arial"/>
                <w:lang w:eastAsia="ko-KR"/>
              </w:rPr>
            </w:pPr>
          </w:p>
        </w:tc>
      </w:tr>
    </w:tbl>
    <w:p>
      <w:pPr>
        <w:pStyle w:val="30"/>
        <w:rPr>
          <w:lang w:eastAsia="ko-KR"/>
        </w:rPr>
      </w:pPr>
    </w:p>
    <w:p>
      <w:pPr>
        <w:pStyle w:val="5"/>
        <w:rPr>
          <w:lang w:eastAsia="ko-KR"/>
        </w:rPr>
      </w:pPr>
      <w:r>
        <w:rPr>
          <w:lang w:eastAsia="ko-KR"/>
        </w:rPr>
        <w:t>Issue B: Selection of retransmission resource(s)</w:t>
      </w:r>
    </w:p>
    <w:p>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pPr>
        <w:rPr>
          <w:lang w:eastAsia="ko-KR"/>
        </w:rPr>
      </w:pPr>
      <w:r>
        <w:rPr>
          <w:lang w:eastAsia="ko-KR"/>
        </w:rPr>
        <w:t>As discussed in R2-2008332, some company thinks that this behaviour can be left to UE implementation. One way to specify the concerned selection of retransmission resources is to replace the following normative text by a new NOTE:</w:t>
      </w:r>
    </w:p>
    <w:p>
      <w:pPr>
        <w:pStyle w:val="104"/>
        <w:ind w:left="760" w:firstLine="0"/>
        <w:rPr>
          <w:lang w:eastAsia="ko-KR"/>
        </w:rPr>
      </w:pPr>
      <w:r>
        <w:rPr>
          <w:b/>
          <w:lang w:eastAsia="ko-KR"/>
        </w:rPr>
        <w:t>Proposed new NOTE in 5.22.1.1 of 38.321:</w:t>
      </w:r>
      <w:r>
        <w:rPr>
          <w:lang w:eastAsia="ko-KR"/>
        </w:rPr>
        <w:t> </w:t>
      </w:r>
    </w:p>
    <w:p>
      <w:pPr>
        <w:ind w:left="1136"/>
        <w:rPr>
          <w:lang w:eastAsia="ko-KR"/>
        </w:rPr>
      </w:pPr>
      <w:r>
        <w:rPr>
          <w:lang w:eastAsia="ko-KR"/>
        </w:rPr>
        <w:t>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pPr>
        <w:pStyle w:val="104"/>
        <w:ind w:left="760" w:firstLine="0"/>
        <w:rPr>
          <w:lang w:eastAsia="ko-KR"/>
        </w:rPr>
      </w:pPr>
      <w:r>
        <w:rPr>
          <w:b/>
          <w:lang w:eastAsia="ko-KR"/>
        </w:rPr>
        <w:t>Proposed removal of the normative text from 5.22.1.1 of 38.321</w:t>
      </w:r>
    </w:p>
    <w:p>
      <w:pPr>
        <w:pStyle w:val="104"/>
        <w:ind w:left="760" w:firstLine="0"/>
        <w:rPr>
          <w:lang w:eastAsia="ko-KR"/>
        </w:rPr>
      </w:pPr>
      <w:r>
        <w:rPr>
          <w:lang w:val="en-US" w:eastAsia="ko-KR"/>
        </w:rPr>
        <w:drawing>
          <wp:inline distT="0" distB="0" distL="0" distR="0">
            <wp:extent cx="4438650" cy="207645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pPr>
        <w:pStyle w:val="30"/>
        <w:rPr>
          <w:lang w:eastAsia="ko-KR"/>
        </w:rPr>
      </w:pPr>
      <w:r>
        <w:rPr>
          <w:lang w:eastAsia="ko-KR"/>
        </w:rPr>
        <w:t>Note that th</w:t>
      </w:r>
      <w:r>
        <w:rPr>
          <w:rFonts w:hint="eastAsia"/>
          <w:lang w:eastAsia="ko-KR"/>
        </w:rPr>
        <w:t xml:space="preserve">is </w:t>
      </w:r>
      <w:r>
        <w:rPr>
          <w:lang w:eastAsia="ko-KR"/>
        </w:rPr>
        <w:t>issue was discussed but finally noted at RAN2#111-e:</w:t>
      </w:r>
    </w:p>
    <w:p>
      <w:pPr>
        <w:overflowPunct/>
        <w:autoSpaceDE/>
        <w:autoSpaceDN/>
        <w:adjustRightInd/>
        <w:spacing w:before="60" w:after="0"/>
        <w:ind w:left="1259"/>
        <w:textAlignment w:val="auto"/>
        <w:rPr>
          <w:rFonts w:ascii="Arial" w:hAnsi="Arial" w:eastAsia="MS Mincho"/>
          <w:i/>
          <w:szCs w:val="24"/>
          <w:lang w:eastAsia="en-GB"/>
        </w:rPr>
      </w:pPr>
      <w:r>
        <w:rPr>
          <w:rFonts w:ascii="Arial" w:hAnsi="Arial" w:eastAsia="MS Mincho"/>
          <w:i/>
          <w:szCs w:val="24"/>
          <w:lang w:eastAsia="en-GB"/>
        </w:rPr>
        <w:t>Proposal 3: Agree the following NOTE5 by removing the related normative text as captured in the CR. Or, RAN2 does not remove the related normative text in 5.22.1.1.</w:t>
      </w:r>
    </w:p>
    <w:p>
      <w:pPr>
        <w:numPr>
          <w:ilvl w:val="0"/>
          <w:numId w:val="14"/>
        </w:numPr>
        <w:overflowPunct/>
        <w:autoSpaceDE/>
        <w:autoSpaceDN/>
        <w:adjustRightInd/>
        <w:spacing w:before="60" w:after="0"/>
        <w:textAlignment w:val="auto"/>
        <w:rPr>
          <w:rFonts w:ascii="Arial" w:hAnsi="Arial" w:eastAsia="MS Mincho"/>
          <w:i/>
          <w:szCs w:val="24"/>
          <w:lang w:eastAsia="en-GB"/>
        </w:rPr>
      </w:pPr>
      <w:r>
        <w:rPr>
          <w:rFonts w:ascii="Arial" w:hAnsi="Arial" w:eastAsia="MS Mincho"/>
          <w:i/>
          <w:szCs w:val="24"/>
          <w:lang w:eastAsia="en-GB"/>
        </w:rPr>
        <w:t xml:space="preserve"> </w:t>
      </w:r>
      <w:r>
        <w:rPr>
          <w:rFonts w:ascii="Arial" w:hAnsi="Arial" w:eastAsia="MS Mincho"/>
          <w:i/>
          <w:szCs w:val="24"/>
          <w:lang w:eastAsia="en-GB"/>
        </w:rPr>
        <w:tab/>
      </w:r>
      <w:r>
        <w:rPr>
          <w:rFonts w:ascii="Arial" w:hAnsi="Arial" w:eastAsia="MS Mincho"/>
          <w:i/>
          <w:szCs w:val="24"/>
          <w:lang w:eastAsia="en-GB"/>
        </w:rPr>
        <w:t xml:space="preserve">Noted.  </w:t>
      </w:r>
    </w:p>
    <w:p>
      <w:pPr>
        <w:rPr>
          <w:lang w:eastAsia="ko-KR"/>
        </w:rPr>
      </w:pPr>
    </w:p>
    <w:p>
      <w:pPr>
        <w:pStyle w:val="9"/>
        <w:ind w:left="1276" w:hanging="1276"/>
      </w:pPr>
      <w:r>
        <w:t xml:space="preserve">Question B1: Do you support removal of the concerned </w:t>
      </w:r>
      <w:r>
        <w:rPr>
          <w:lang w:eastAsia="ko-KR"/>
        </w:rPr>
        <w:t>normative text (as shown in the red box above) and addition of the following NOTE?</w:t>
      </w:r>
    </w:p>
    <w:p>
      <w:pPr>
        <w:ind w:left="760"/>
        <w:rPr>
          <w:b/>
          <w:i/>
          <w:lang w:eastAsia="ko-KR"/>
        </w:rPr>
      </w:pPr>
      <w:r>
        <w:rPr>
          <w:b/>
          <w:i/>
          <w:lang w:eastAsia="ko-KR"/>
        </w:rPr>
        <w:t>NOTE: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pPr>
        <w:pStyle w:val="30"/>
        <w:numPr>
          <w:ilvl w:val="0"/>
          <w:numId w:val="13"/>
        </w:numPr>
        <w:rPr>
          <w:b/>
          <w:lang w:eastAsia="ko-KR"/>
        </w:rPr>
      </w:pPr>
      <w:r>
        <w:rPr>
          <w:b/>
          <w:lang w:eastAsia="ko-KR"/>
        </w:rPr>
        <w:t xml:space="preserve">Option </w:t>
      </w:r>
      <w:r>
        <w:rPr>
          <w:rFonts w:hint="eastAsia"/>
          <w:b/>
          <w:lang w:eastAsia="ko-KR"/>
        </w:rPr>
        <w:t>Yes</w:t>
      </w:r>
      <w:r>
        <w:rPr>
          <w:b/>
          <w:lang w:eastAsia="ko-KR"/>
        </w:rPr>
        <w:t>: Remove the concerned normative text and add the above NOTE.</w:t>
      </w:r>
    </w:p>
    <w:p>
      <w:pPr>
        <w:pStyle w:val="30"/>
        <w:numPr>
          <w:ilvl w:val="0"/>
          <w:numId w:val="13"/>
        </w:numPr>
        <w:rPr>
          <w:b/>
          <w:i/>
          <w:lang w:eastAsia="ko-KR"/>
        </w:rPr>
      </w:pPr>
      <w:r>
        <w:rPr>
          <w:b/>
          <w:lang w:eastAsia="ko-KR"/>
        </w:rPr>
        <w:t>Option No: We keep the current normative text i.e. do not remove it.</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Y</w:t>
            </w:r>
            <w:r>
              <w:rPr>
                <w:rFonts w:ascii="Arial" w:hAnsi="Arial" w:eastAsia="DengXian" w:cs="Arial"/>
                <w:lang w:eastAsia="zh-CN"/>
              </w:rPr>
              <w:t>es with comment on the NOTE</w:t>
            </w:r>
          </w:p>
        </w:tc>
        <w:tc>
          <w:tcPr>
            <w:tcW w:w="6045" w:type="dxa"/>
          </w:tcPr>
          <w:p>
            <w:pPr>
              <w:spacing w:after="0"/>
              <w:rPr>
                <w:rFonts w:ascii="Arial" w:hAnsi="Arial" w:eastAsia="DengXian" w:cs="Arial"/>
                <w:lang w:eastAsia="zh-CN"/>
              </w:rPr>
            </w:pPr>
            <w:r>
              <w:rPr>
                <w:rFonts w:ascii="Arial" w:hAnsi="Arial" w:eastAsia="DengXian" w:cs="Arial"/>
                <w:lang w:eastAsia="zh-CN"/>
              </w:rPr>
              <w:t>The change on the current text is needed:</w:t>
            </w:r>
          </w:p>
          <w:p>
            <w:pPr>
              <w:pStyle w:val="77"/>
              <w:numPr>
                <w:ilvl w:val="0"/>
                <w:numId w:val="15"/>
              </w:numPr>
              <w:spacing w:after="0"/>
              <w:rPr>
                <w:lang w:eastAsia="zh-CN"/>
              </w:rPr>
            </w:pPr>
            <w:r>
              <w:rPr>
                <w:lang w:eastAsia="zh-CN"/>
              </w:rPr>
              <w:t>We understand the text is used to capture RAN1#101 agreement on “</w:t>
            </w:r>
            <w:r>
              <w:rPr>
                <w:rFonts w:ascii="Times New Roman" w:hAnsi="Times New Roman"/>
                <w:i/>
                <w:lang w:eastAsia="zh-CN"/>
              </w:rPr>
              <w:t>Step 2, a UE should/shall select resources so that HARQ retransmission resources can be reserved by a prior SCI, except that in case no resource can be found for reservation (e.g., based on the identified candidate set after Step 1) for a retransmission of a TB, the re-transmission can be transmitted on a resource that is not reserved</w:t>
            </w:r>
            <w:r>
              <w:rPr>
                <w:lang w:eastAsia="zh-CN"/>
              </w:rPr>
              <w:t>”</w:t>
            </w:r>
            <w:r>
              <w:rPr>
                <w:rFonts w:hint="eastAsia"/>
                <w:lang w:eastAsia="zh-CN"/>
              </w:rPr>
              <w:t>,</w:t>
            </w:r>
            <w:r>
              <w:rPr>
                <w:lang w:eastAsia="zh-CN"/>
              </w:rPr>
              <w:t xml:space="preserve"> but the two level-5 bullets are contradictory to each other, since the first one is to require the UE to ensuringthe condition of  “</w:t>
            </w:r>
            <w:r>
              <w:rPr>
                <w:rFonts w:ascii="Times New Roman" w:hAnsi="Times New Roman"/>
                <w:i/>
                <w:highlight w:val="yellow"/>
                <w:lang w:eastAsia="zh-CN"/>
              </w:rPr>
              <w:t>a retransmission resource can be indicated by the time resource assignment of a prior SCI according to clause 8.3.1.1 of TS 38.212</w:t>
            </w:r>
            <w:r>
              <w:rPr>
                <w:lang w:eastAsia="zh-CN"/>
              </w:rPr>
              <w:t>”</w:t>
            </w:r>
            <w:r>
              <w:rPr>
                <w:rFonts w:hint="eastAsia"/>
                <w:lang w:eastAsia="zh-CN"/>
              </w:rPr>
              <w:t>,</w:t>
            </w:r>
            <w:r>
              <w:rPr>
                <w:lang w:eastAsia="zh-CN"/>
              </w:rPr>
              <w:t xml:space="preserve"> yet the second is to handle the case where the </w:t>
            </w:r>
            <w:r>
              <w:rPr>
                <w:highlight w:val="yellow"/>
                <w:lang w:eastAsia="zh-CN"/>
              </w:rPr>
              <w:t>condition</w:t>
            </w:r>
            <w:r>
              <w:rPr>
                <w:lang w:eastAsia="zh-CN"/>
              </w:rPr>
              <w:t xml:space="preserve"> </w:t>
            </w:r>
            <w:r>
              <w:rPr>
                <w:b/>
                <w:lang w:eastAsia="zh-CN"/>
              </w:rPr>
              <w:t>cannot</w:t>
            </w:r>
            <w:r>
              <w:rPr>
                <w:lang w:eastAsia="zh-CN"/>
              </w:rPr>
              <w:t xml:space="preserve"> be ensured, which leads to a level-6 bullet which is exactly the same as the first level-5 bullet except the </w:t>
            </w:r>
            <w:r>
              <w:rPr>
                <w:highlight w:val="yellow"/>
                <w:lang w:eastAsia="zh-CN"/>
              </w:rPr>
              <w:t>condition</w:t>
            </w:r>
            <w:r>
              <w:rPr>
                <w:lang w:eastAsia="zh-CN"/>
              </w:rPr>
              <w:t xml:space="preserve"> which cannot be ensured. </w:t>
            </w:r>
          </w:p>
          <w:p>
            <w:pPr>
              <w:pStyle w:val="77"/>
              <w:numPr>
                <w:ilvl w:val="0"/>
                <w:numId w:val="15"/>
              </w:numPr>
              <w:spacing w:after="0"/>
              <w:rPr>
                <w:lang w:eastAsia="zh-CN"/>
              </w:rPr>
            </w:pPr>
            <w:r>
              <w:rPr>
                <w:lang w:eastAsia="zh-CN"/>
              </w:rPr>
              <w:t>Furthermore, it is strange why the other condition “</w:t>
            </w:r>
            <w:r>
              <w:rPr>
                <w:rFonts w:ascii="Times New Roman" w:hAnsi="Times New Roman"/>
                <w:i/>
                <w:lang w:eastAsia="zh-CN"/>
              </w:rPr>
              <w:t>by ensuring the minimum time gap between any two selected resources in case that PSFCH is configured for this pool of resources</w:t>
            </w:r>
            <w:r>
              <w:rPr>
                <w:lang w:eastAsia="zh-CN"/>
              </w:rPr>
              <w:t xml:space="preserve">” </w:t>
            </w:r>
            <w:r>
              <w:rPr>
                <w:rFonts w:hint="eastAsia"/>
                <w:lang w:eastAsia="zh-CN"/>
              </w:rPr>
              <w:t>is</w:t>
            </w:r>
            <w:r>
              <w:rPr>
                <w:lang w:eastAsia="zh-CN"/>
              </w:rPr>
              <w:t xml:space="preserve"> missing in the level-6 bullet.</w:t>
            </w:r>
          </w:p>
          <w:p>
            <w:pPr>
              <w:spacing w:after="0"/>
              <w:rPr>
                <w:rFonts w:ascii="Arial" w:hAnsi="Arial" w:eastAsia="DengXian" w:cs="Arial"/>
                <w:lang w:val="en-US" w:eastAsia="zh-CN"/>
              </w:rPr>
            </w:pPr>
          </w:p>
          <w:p>
            <w:pPr>
              <w:spacing w:after="0"/>
              <w:rPr>
                <w:rFonts w:ascii="Arial" w:hAnsi="Arial" w:eastAsia="DengXian" w:cs="Arial"/>
                <w:lang w:eastAsia="zh-CN"/>
              </w:rPr>
            </w:pPr>
            <w:r>
              <w:rPr>
                <w:rFonts w:hint="eastAsia" w:ascii="Arial" w:hAnsi="Arial" w:eastAsia="DengXian" w:cs="Arial"/>
                <w:lang w:eastAsia="zh-CN"/>
              </w:rPr>
              <w:t>S</w:t>
            </w:r>
            <w:r>
              <w:rPr>
                <w:rFonts w:ascii="Arial" w:hAnsi="Arial" w:eastAsia="DengXian" w:cs="Arial"/>
                <w:lang w:eastAsia="zh-CN"/>
              </w:rPr>
              <w:t xml:space="preserve">o we believe the key point here is: The UE has to fulfil the requirement </w:t>
            </w:r>
            <w:r>
              <w:rPr>
                <w:lang w:eastAsia="zh-CN"/>
              </w:rPr>
              <w:t>“</w:t>
            </w:r>
            <w:r>
              <w:rPr>
                <w:i/>
                <w:highlight w:val="yellow"/>
                <w:lang w:eastAsia="zh-CN"/>
              </w:rPr>
              <w:t>a retransmission resource can be indicated by the time resource assignment of a prior SCI according to clause 8.3.1.1 of TS 38.212</w:t>
            </w:r>
            <w:r>
              <w:rPr>
                <w:lang w:eastAsia="zh-CN"/>
              </w:rPr>
              <w:t xml:space="preserve">” </w:t>
            </w:r>
            <w:r>
              <w:rPr>
                <w:rFonts w:ascii="Arial" w:hAnsi="Arial" w:eastAsia="DengXian" w:cs="Arial"/>
                <w:lang w:eastAsia="zh-CN"/>
              </w:rPr>
              <w:t xml:space="preserve">as much as possible, while keeping the other requirement as it was – so there is no need to differentiate the two cases for whether the </w:t>
            </w:r>
            <w:r>
              <w:rPr>
                <w:rFonts w:ascii="Arial" w:hAnsi="Arial" w:eastAsia="DengXian" w:cs="Arial"/>
                <w:highlight w:val="yellow"/>
                <w:lang w:eastAsia="zh-CN"/>
              </w:rPr>
              <w:t>condition</w:t>
            </w:r>
            <w:r>
              <w:rPr>
                <w:rFonts w:ascii="Arial" w:hAnsi="Arial" w:eastAsia="DengXian" w:cs="Arial"/>
                <w:lang w:eastAsia="zh-CN"/>
              </w:rPr>
              <w:t xml:space="preserve"> can be achieved or not, i.e., the </w:t>
            </w:r>
            <w:r>
              <w:rPr>
                <w:rFonts w:ascii="Arial" w:hAnsi="Arial" w:eastAsia="DengXian" w:cs="Arial"/>
                <w:highlight w:val="yellow"/>
                <w:lang w:eastAsia="zh-CN"/>
              </w:rPr>
              <w:t>condition</w:t>
            </w:r>
            <w:r>
              <w:rPr>
                <w:rFonts w:ascii="Arial" w:hAnsi="Arial" w:eastAsia="DengXian" w:cs="Arial"/>
                <w:lang w:eastAsia="zh-CN"/>
              </w:rPr>
              <w:t xml:space="preserve"> can be addressed separately without touching the other requirements.</w:t>
            </w:r>
          </w:p>
          <w:p>
            <w:pPr>
              <w:spacing w:after="0"/>
              <w:rPr>
                <w:rFonts w:ascii="Arial" w:hAnsi="Arial" w:eastAsia="DengXian" w:cs="Arial"/>
                <w:lang w:eastAsia="zh-CN"/>
              </w:rPr>
            </w:pPr>
          </w:p>
          <w:p>
            <w:pPr>
              <w:numPr>
                <w:ilvl w:val="0"/>
                <w:numId w:val="16"/>
              </w:numPr>
              <w:spacing w:after="0"/>
              <w:rPr>
                <w:rFonts w:ascii="Arial" w:hAnsi="Arial" w:eastAsia="DengXian" w:cs="Arial"/>
                <w:lang w:eastAsia="zh-CN"/>
              </w:rPr>
            </w:pPr>
            <w:r>
              <w:rPr>
                <w:rFonts w:ascii="Arial" w:hAnsi="Arial" w:eastAsia="DengXian" w:cs="Arial"/>
                <w:lang w:eastAsia="zh-CN"/>
              </w:rPr>
              <w:t>W.r.t. how to address the condition separately, we are open to the way either in R2-2008332 or the NOTE as proposed by rapporteur. If we go for the NOTE, one small comment as follows - Since the issues here seems independent of the number of re-transmission?</w:t>
            </w:r>
          </w:p>
          <w:p>
            <w:pPr>
              <w:spacing w:after="0"/>
              <w:rPr>
                <w:rFonts w:ascii="Arial" w:hAnsi="Arial" w:eastAsia="DengXian" w:cs="Arial"/>
                <w:lang w:eastAsia="zh-CN"/>
              </w:rPr>
            </w:pPr>
          </w:p>
          <w:p>
            <w:pPr>
              <w:ind w:left="760"/>
              <w:rPr>
                <w:b/>
                <w:i/>
                <w:lang w:eastAsia="ko-KR"/>
              </w:rPr>
            </w:pPr>
            <w:r>
              <w:rPr>
                <w:b/>
                <w:i/>
                <w:lang w:eastAsia="ko-KR"/>
              </w:rPr>
              <w:t xml:space="preserve">NOTE: If retransmission resource(s) cannot be selected </w:t>
            </w:r>
            <w:r>
              <w:rPr>
                <w:b/>
                <w:i/>
                <w:strike/>
                <w:lang w:eastAsia="ko-KR"/>
              </w:rPr>
              <w:t>up to the selected number of HARQ retransmissions</w:t>
            </w:r>
            <w:r>
              <w:rPr>
                <w:b/>
                <w:i/>
                <w:lang w:eastAsia="ko-KR"/>
              </w:rPr>
              <w:t xml:space="preserve"> by ensuring that the resource(s) can be indicated by the time resource assignment of a prior SCI, how to select the time and frequency resources for one or more transmission opportunities from the available resources is left for UE implementation.</w:t>
            </w:r>
          </w:p>
          <w:p>
            <w:pPr>
              <w:spacing w:after="0"/>
              <w:rPr>
                <w:rFonts w:ascii="Arial" w:hAnsi="Arial" w:eastAsia="DengXian" w:cs="Arial"/>
                <w:lang w:eastAsia="zh-CN"/>
              </w:rPr>
            </w:pPr>
          </w:p>
          <w:p>
            <w:pPr>
              <w:numPr>
                <w:ilvl w:val="0"/>
                <w:numId w:val="16"/>
              </w:numPr>
              <w:spacing w:after="0"/>
              <w:rPr>
                <w:rFonts w:ascii="Arial" w:hAnsi="Arial" w:eastAsia="DengXian" w:cs="Arial"/>
                <w:lang w:eastAsia="zh-CN"/>
              </w:rPr>
            </w:pPr>
            <w:r>
              <w:rPr>
                <w:rFonts w:ascii="Arial" w:hAnsi="Arial" w:eastAsia="DengXian" w:cs="Arial"/>
                <w:lang w:eastAsia="zh-CN"/>
              </w:rPr>
              <w:t>Furthermore, the change has to be applied to 5.22.1.2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1048" w:author="Huawei_Li Zhao" w:date="2020-09-30T11:07:00Z">
              <w:r>
                <w:rPr>
                  <w:rFonts w:hint="eastAsia" w:ascii="Arial" w:hAnsi="Arial" w:eastAsia="宋体" w:cs="Arial"/>
                  <w:lang w:eastAsia="zh-CN"/>
                </w:rPr>
                <w:t>H</w:t>
              </w:r>
            </w:ins>
            <w:ins w:id="1049" w:author="Huawei_Li Zhao" w:date="2020-09-30T11:07:00Z">
              <w:r>
                <w:rPr>
                  <w:rFonts w:ascii="Arial" w:hAnsi="Arial" w:eastAsia="宋体" w:cs="Arial"/>
                  <w:lang w:eastAsia="zh-CN"/>
                </w:rPr>
                <w:t xml:space="preserve">W </w:t>
              </w:r>
            </w:ins>
          </w:p>
        </w:tc>
        <w:tc>
          <w:tcPr>
            <w:tcW w:w="1985" w:type="dxa"/>
          </w:tcPr>
          <w:p>
            <w:pPr>
              <w:spacing w:after="0"/>
              <w:jc w:val="center"/>
              <w:rPr>
                <w:rFonts w:ascii="Arial" w:hAnsi="Arial" w:cs="Arial"/>
                <w:lang w:eastAsia="ko-KR"/>
              </w:rPr>
            </w:pPr>
            <w:ins w:id="1050" w:author="Huawei_Li Zhao" w:date="2020-09-30T11:07:00Z">
              <w:r>
                <w:rPr>
                  <w:rFonts w:ascii="Arial" w:hAnsi="Arial" w:eastAsia="DengXian" w:cs="Arial"/>
                  <w:lang w:eastAsia="zh-CN"/>
                </w:rPr>
                <w:t>No</w:t>
              </w:r>
            </w:ins>
          </w:p>
        </w:tc>
        <w:tc>
          <w:tcPr>
            <w:tcW w:w="6045" w:type="dxa"/>
          </w:tcPr>
          <w:p>
            <w:pPr>
              <w:spacing w:after="0"/>
              <w:rPr>
                <w:ins w:id="1051" w:author="Huawei_Li Zhao" w:date="2020-09-30T11:07:00Z"/>
                <w:rFonts w:ascii="Arial" w:hAnsi="Arial" w:eastAsia="DengXian" w:cs="Arial"/>
                <w:lang w:eastAsia="zh-CN"/>
              </w:rPr>
            </w:pPr>
            <w:ins w:id="1052" w:author="Huawei_Li Zhao" w:date="2020-09-30T11:07:00Z">
              <w:r>
                <w:rPr>
                  <w:rFonts w:ascii="Arial" w:hAnsi="Arial" w:eastAsia="DengXian" w:cs="Arial"/>
                  <w:lang w:eastAsia="zh-CN"/>
                </w:rPr>
                <w:t>This note is not correct as according to RAN1 agreement, even though the condition “</w:t>
              </w:r>
            </w:ins>
            <w:ins w:id="1053" w:author="Huawei_Li Zhao" w:date="2020-09-30T11:07:00Z">
              <w:r>
                <w:rPr>
                  <w:b/>
                  <w:i/>
                  <w:lang w:eastAsia="ko-KR"/>
                </w:rPr>
                <w:t>If retransmission resource(s) can be selected up to the selected number of HARQ retransmissions by ensuring that the resource(s) can be indicated by the time resource assignment of a prior SCI</w:t>
              </w:r>
            </w:ins>
            <w:ins w:id="1054" w:author="Huawei_Li Zhao" w:date="2020-09-30T11:07:00Z">
              <w:r>
                <w:rPr>
                  <w:rFonts w:ascii="Arial" w:hAnsi="Arial" w:eastAsia="DengXian" w:cs="Arial"/>
                  <w:lang w:eastAsia="zh-CN"/>
                </w:rPr>
                <w:t>” cannot be fulfilled, the other conditions still need to be satisfied, e.g., the minimum time gap etc. Therefore, in this case, how to select the resource cannot be left to UE implementation. In addition, to solve the condition contradictory issue proposed by OPPO in R2-206585, We think we can update the text as below</w:t>
              </w:r>
            </w:ins>
          </w:p>
          <w:p>
            <w:pPr>
              <w:pStyle w:val="43"/>
              <w:rPr>
                <w:ins w:id="1055" w:author="Huawei_Li Zhao" w:date="2020-09-30T11:07:00Z"/>
                <w:rFonts w:ascii="微软雅黑" w:hAnsi="微软雅黑" w:eastAsia="微软雅黑"/>
                <w:color w:val="FF0080"/>
                <w:sz w:val="21"/>
                <w:szCs w:val="21"/>
              </w:rPr>
            </w:pPr>
            <w:ins w:id="1056" w:author="Huawei_Li Zhao" w:date="2020-09-30T11:07:00Z">
              <w:r>
                <w:rPr>
                  <w:rFonts w:ascii="微软雅黑" w:hAnsi="微软雅黑" w:eastAsia="微软雅黑"/>
                  <w:color w:val="FF0080"/>
                  <w:sz w:val="21"/>
                  <w:szCs w:val="21"/>
                  <w:lang w:eastAsia="ko-KR"/>
                </w:rPr>
                <w:drawing>
                  <wp:inline distT="0" distB="0" distL="0" distR="0">
                    <wp:extent cx="3867150" cy="2152650"/>
                    <wp:effectExtent l="0" t="0" r="0" b="0"/>
                    <wp:docPr id="2" name="82497307-F7C9-43F1-8D03-E2ED2C35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2497307-F7C9-43F1-8D03-E2ED2C352137"/>
                            <pic:cNvPicPr>
                              <a:picLocks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a:xfrm>
                              <a:off x="0" y="0"/>
                              <a:ext cx="3867150" cy="2152650"/>
                            </a:xfrm>
                            <a:prstGeom prst="rect">
                              <a:avLst/>
                            </a:prstGeom>
                            <a:noFill/>
                            <a:ln>
                              <a:noFill/>
                            </a:ln>
                          </pic:spPr>
                        </pic:pic>
                      </a:graphicData>
                    </a:graphic>
                  </wp:inline>
                </w:drawing>
              </w:r>
            </w:ins>
          </w:p>
          <w:p>
            <w:pPr>
              <w:spacing w:after="0"/>
              <w:rPr>
                <w:ins w:id="1058" w:author="Huawei_Li Zhao" w:date="2020-09-30T11:07:00Z"/>
                <w:rFonts w:ascii="Arial" w:hAnsi="Arial" w:eastAsia="DengXian" w:cs="Arial"/>
                <w:lang w:eastAsia="zh-CN"/>
              </w:rPr>
            </w:pPr>
          </w:p>
          <w:p>
            <w:pPr>
              <w:spacing w:after="0"/>
              <w:rPr>
                <w:rFonts w:ascii="Arial" w:hAnsi="Arial" w:eastAsia="Calibri"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9" w:author="CATT" w:date="2020-10-01T15:35:00Z"/>
        </w:trPr>
        <w:tc>
          <w:tcPr>
            <w:tcW w:w="1809" w:type="dxa"/>
          </w:tcPr>
          <w:p>
            <w:pPr>
              <w:spacing w:after="0"/>
              <w:jc w:val="center"/>
              <w:rPr>
                <w:ins w:id="1060" w:author="CATT" w:date="2020-10-01T15:35:00Z"/>
                <w:rFonts w:ascii="Arial" w:hAnsi="Arial" w:eastAsia="宋体" w:cs="Arial"/>
                <w:lang w:eastAsia="zh-CN"/>
              </w:rPr>
            </w:pPr>
            <w:ins w:id="1061" w:author="CATT" w:date="2020-10-01T15:35:00Z">
              <w:r>
                <w:rPr>
                  <w:rFonts w:hint="eastAsia" w:ascii="Arial" w:hAnsi="Arial" w:eastAsia="宋体" w:cs="Arial"/>
                  <w:lang w:eastAsia="zh-CN"/>
                </w:rPr>
                <w:t>CATT</w:t>
              </w:r>
            </w:ins>
          </w:p>
        </w:tc>
        <w:tc>
          <w:tcPr>
            <w:tcW w:w="1985" w:type="dxa"/>
          </w:tcPr>
          <w:p>
            <w:pPr>
              <w:spacing w:after="0"/>
              <w:jc w:val="center"/>
              <w:rPr>
                <w:ins w:id="1062" w:author="CATT" w:date="2020-10-01T15:35:00Z"/>
                <w:rFonts w:ascii="Arial" w:hAnsi="Arial" w:eastAsia="DengXian" w:cs="Arial"/>
                <w:lang w:eastAsia="zh-CN"/>
              </w:rPr>
            </w:pPr>
            <w:ins w:id="1063" w:author="CATT" w:date="2020-10-01T15:35:00Z">
              <w:r>
                <w:rPr>
                  <w:rFonts w:ascii="Arial" w:hAnsi="Arial" w:eastAsia="DengXian" w:cs="Arial"/>
                  <w:lang w:eastAsia="zh-CN"/>
                </w:rPr>
                <w:t>Y</w:t>
              </w:r>
            </w:ins>
            <w:ins w:id="1064" w:author="CATT" w:date="2020-10-01T15:35:00Z">
              <w:r>
                <w:rPr>
                  <w:rFonts w:hint="eastAsia" w:ascii="Arial" w:hAnsi="Arial" w:eastAsia="DengXian" w:cs="Arial"/>
                  <w:lang w:eastAsia="zh-CN"/>
                </w:rPr>
                <w:t>es with comment on the Note</w:t>
              </w:r>
            </w:ins>
          </w:p>
        </w:tc>
        <w:tc>
          <w:tcPr>
            <w:tcW w:w="6045" w:type="dxa"/>
          </w:tcPr>
          <w:p>
            <w:pPr>
              <w:spacing w:after="0"/>
              <w:rPr>
                <w:ins w:id="1065" w:author="CATT" w:date="2020-10-01T22:30:00Z"/>
                <w:rFonts w:ascii="Arial" w:hAnsi="Arial" w:eastAsia="DengXian" w:cs="Arial"/>
                <w:lang w:eastAsia="zh-CN"/>
              </w:rPr>
            </w:pPr>
            <w:ins w:id="1066" w:author="CATT" w:date="2020-10-01T15:35:00Z">
              <w:r>
                <w:rPr>
                  <w:rFonts w:ascii="Arial" w:hAnsi="Arial" w:eastAsia="DengXian" w:cs="Arial"/>
                  <w:lang w:eastAsia="zh-CN"/>
                </w:rPr>
                <w:t>W</w:t>
              </w:r>
            </w:ins>
            <w:ins w:id="1067" w:author="CATT" w:date="2020-10-01T15:35:00Z">
              <w:r>
                <w:rPr>
                  <w:rFonts w:hint="eastAsia" w:ascii="Arial" w:hAnsi="Arial" w:eastAsia="DengXian" w:cs="Arial"/>
                  <w:lang w:eastAsia="zh-CN"/>
                </w:rPr>
                <w:t>e think Huawei</w:t>
              </w:r>
            </w:ins>
            <w:ins w:id="1068" w:author="CATT" w:date="2020-10-01T15:35:00Z">
              <w:r>
                <w:rPr>
                  <w:rFonts w:ascii="Arial" w:hAnsi="Arial" w:eastAsia="DengXian" w:cs="Arial"/>
                  <w:lang w:eastAsia="zh-CN"/>
                </w:rPr>
                <w:t>’</w:t>
              </w:r>
            </w:ins>
            <w:ins w:id="1069" w:author="CATT" w:date="2020-10-01T15:35:00Z">
              <w:r>
                <w:rPr>
                  <w:rFonts w:hint="eastAsia" w:ascii="Arial" w:hAnsi="Arial" w:eastAsia="DengXian" w:cs="Arial"/>
                  <w:lang w:eastAsia="zh-CN"/>
                </w:rPr>
                <w:t xml:space="preserve">s intention is correct, but the proposed change by Huawei </w:t>
              </w:r>
            </w:ins>
            <w:ins w:id="1070" w:author="CATT" w:date="2020-10-01T22:30:00Z">
              <w:r>
                <w:rPr>
                  <w:rFonts w:hint="eastAsia" w:ascii="Arial" w:hAnsi="Arial" w:eastAsia="DengXian" w:cs="Arial"/>
                  <w:lang w:eastAsia="zh-CN"/>
                </w:rPr>
                <w:t>has</w:t>
              </w:r>
            </w:ins>
            <w:ins w:id="1071" w:author="CATT" w:date="2020-10-01T15:35:00Z">
              <w:r>
                <w:rPr>
                  <w:rFonts w:hint="eastAsia" w:ascii="Arial" w:hAnsi="Arial" w:eastAsia="DengXian" w:cs="Arial"/>
                  <w:lang w:eastAsia="zh-CN"/>
                </w:rPr>
                <w:t xml:space="preserve"> a little bit </w:t>
              </w:r>
            </w:ins>
            <w:ins w:id="1072" w:author="CATT" w:date="2020-10-01T15:36:00Z">
              <w:r>
                <w:rPr>
                  <w:rFonts w:ascii="Arial" w:hAnsi="Arial" w:eastAsia="DengXian" w:cs="Arial"/>
                  <w:lang w:eastAsia="zh-CN"/>
                </w:rPr>
                <w:t>redundant</w:t>
              </w:r>
            </w:ins>
            <w:ins w:id="1073" w:author="CATT" w:date="2020-10-01T15:36:00Z">
              <w:r>
                <w:rPr>
                  <w:rFonts w:hint="eastAsia" w:ascii="Arial" w:hAnsi="Arial" w:eastAsia="DengXian" w:cs="Arial"/>
                  <w:lang w:eastAsia="zh-CN"/>
                </w:rPr>
                <w:t>.</w:t>
              </w:r>
            </w:ins>
          </w:p>
          <w:p>
            <w:pPr>
              <w:spacing w:after="0"/>
              <w:rPr>
                <w:ins w:id="1074" w:author="CATT" w:date="2020-10-01T22:32:00Z"/>
                <w:rFonts w:ascii="Arial" w:hAnsi="Arial" w:eastAsia="DengXian" w:cs="Arial"/>
                <w:lang w:eastAsia="zh-CN"/>
              </w:rPr>
            </w:pPr>
            <w:ins w:id="1075" w:author="CATT" w:date="2020-10-01T22:31:00Z">
              <w:r>
                <w:rPr>
                  <w:rFonts w:hint="eastAsia" w:ascii="Arial" w:hAnsi="Arial" w:eastAsia="DengXian" w:cs="Arial"/>
                  <w:lang w:eastAsia="zh-CN"/>
                </w:rPr>
                <w:t>Thus, w</w:t>
              </w:r>
            </w:ins>
            <w:ins w:id="1076" w:author="CATT" w:date="2020-10-01T22:30:00Z">
              <w:r>
                <w:rPr>
                  <w:rFonts w:hint="eastAsia" w:ascii="Arial" w:hAnsi="Arial" w:eastAsia="DengXian" w:cs="Arial"/>
                  <w:lang w:eastAsia="zh-CN"/>
                </w:rPr>
                <w:t xml:space="preserve">e think </w:t>
              </w:r>
            </w:ins>
            <w:ins w:id="1077" w:author="CATT" w:date="2020-10-01T22:31:00Z">
              <w:r>
                <w:rPr>
                  <w:rFonts w:hint="eastAsia" w:ascii="Arial" w:hAnsi="Arial" w:eastAsia="DengXian" w:cs="Arial"/>
                  <w:lang w:eastAsia="zh-CN"/>
                </w:rPr>
                <w:t xml:space="preserve">the NOTE proposed by </w:t>
              </w:r>
            </w:ins>
            <w:ins w:id="1078" w:author="CATT" w:date="2020-10-01T22:32:00Z">
              <w:r>
                <w:rPr>
                  <w:rFonts w:ascii="Arial" w:hAnsi="Arial" w:eastAsia="DengXian" w:cs="Arial"/>
                  <w:lang w:eastAsia="zh-CN"/>
                </w:rPr>
                <w:t>Rapporteur‎</w:t>
              </w:r>
            </w:ins>
            <w:ins w:id="1079" w:author="CATT" w:date="2020-10-01T22:32:00Z">
              <w:r>
                <w:rPr>
                  <w:rFonts w:hint="eastAsia" w:ascii="Arial" w:hAnsi="Arial" w:eastAsia="DengXian" w:cs="Arial"/>
                  <w:lang w:eastAsia="zh-CN"/>
                </w:rPr>
                <w:t xml:space="preserve"> can be updated as following to address Huawei</w:t>
              </w:r>
            </w:ins>
            <w:ins w:id="1080" w:author="CATT" w:date="2020-10-01T22:32:00Z">
              <w:r>
                <w:rPr>
                  <w:rFonts w:ascii="Arial" w:hAnsi="Arial" w:eastAsia="DengXian" w:cs="Arial"/>
                  <w:lang w:eastAsia="zh-CN"/>
                </w:rPr>
                <w:t>’</w:t>
              </w:r>
            </w:ins>
            <w:ins w:id="1081" w:author="CATT" w:date="2020-10-01T22:32:00Z">
              <w:r>
                <w:rPr>
                  <w:rFonts w:hint="eastAsia" w:ascii="Arial" w:hAnsi="Arial" w:eastAsia="DengXian" w:cs="Arial"/>
                  <w:lang w:eastAsia="zh-CN"/>
                </w:rPr>
                <w:t>s concern.</w:t>
              </w:r>
            </w:ins>
            <w:ins w:id="1082" w:author="CATT" w:date="2020-10-01T22:34:00Z">
              <w:r>
                <w:rPr>
                  <w:rFonts w:hint="eastAsia" w:ascii="Arial" w:hAnsi="Arial" w:eastAsia="DengXian" w:cs="Arial"/>
                  <w:lang w:eastAsia="zh-CN"/>
                </w:rPr>
                <w:t xml:space="preserve"> </w:t>
              </w:r>
            </w:ins>
            <w:ins w:id="1083" w:author="CATT" w:date="2020-10-01T22:34:00Z">
              <w:r>
                <w:rPr>
                  <w:rFonts w:ascii="Arial" w:hAnsi="Arial" w:eastAsia="DengXian" w:cs="Arial"/>
                  <w:lang w:eastAsia="zh-CN"/>
                </w:rPr>
                <w:t>M</w:t>
              </w:r>
            </w:ins>
            <w:ins w:id="1084" w:author="CATT" w:date="2020-10-01T22:34:00Z">
              <w:r>
                <w:rPr>
                  <w:rFonts w:hint="eastAsia" w:ascii="Arial" w:hAnsi="Arial" w:eastAsia="DengXian" w:cs="Arial"/>
                  <w:lang w:eastAsia="zh-CN"/>
                </w:rPr>
                <w:t xml:space="preserve">eanwhile, the </w:t>
              </w:r>
            </w:ins>
            <w:ins w:id="1085" w:author="CATT" w:date="2020-10-01T22:34:00Z">
              <w:r>
                <w:rPr>
                  <w:rFonts w:ascii="Arial" w:hAnsi="Arial" w:eastAsia="DengXian" w:cs="Arial"/>
                  <w:lang w:eastAsia="zh-CN"/>
                </w:rPr>
                <w:t>concerned normative text</w:t>
              </w:r>
            </w:ins>
            <w:ins w:id="1086" w:author="CATT" w:date="2020-10-01T22:35:00Z">
              <w:r>
                <w:rPr>
                  <w:rFonts w:hint="eastAsia" w:ascii="Arial" w:hAnsi="Arial" w:eastAsia="DengXian" w:cs="Arial"/>
                  <w:lang w:eastAsia="zh-CN"/>
                </w:rPr>
                <w:t xml:space="preserve"> can be removed.</w:t>
              </w:r>
            </w:ins>
          </w:p>
          <w:p>
            <w:pPr>
              <w:spacing w:after="0"/>
              <w:rPr>
                <w:ins w:id="1087" w:author="CATT" w:date="2020-10-01T22:33:00Z"/>
                <w:rFonts w:ascii="Arial" w:hAnsi="Arial" w:eastAsia="DengXian" w:cs="Arial"/>
                <w:lang w:eastAsia="zh-CN"/>
              </w:rPr>
            </w:pPr>
          </w:p>
          <w:p>
            <w:pPr>
              <w:ind w:left="760"/>
              <w:rPr>
                <w:b/>
                <w:i/>
                <w:lang w:eastAsia="ko-KR"/>
              </w:rPr>
            </w:pPr>
            <w:r>
              <w:rPr>
                <w:b/>
                <w:i/>
                <w:lang w:eastAsia="ko-KR"/>
              </w:rPr>
              <w:t xml:space="preserve">NOTE: If retransmission resource(s) cannot be selected </w:t>
            </w:r>
            <w:r>
              <w:rPr>
                <w:b/>
                <w:i/>
                <w:strike/>
                <w:color w:val="FF0000"/>
                <w:lang w:eastAsia="ko-KR"/>
              </w:rPr>
              <w:t>up to the selected number of HARQ retransmissions</w:t>
            </w:r>
            <w:r>
              <w:rPr>
                <w:b/>
                <w:i/>
                <w:lang w:eastAsia="ko-KR"/>
              </w:rPr>
              <w:t xml:space="preserve"> by ensuring that the resource(s) can be indicated by the time resource assignment of a prior SCI, how to select the time and frequency resources for one or more transmission opportunities from the available resources is left for UE implementation</w:t>
            </w:r>
            <w:r>
              <w:t xml:space="preserve"> </w:t>
            </w:r>
            <w:r>
              <w:rPr>
                <w:b/>
                <w:i/>
                <w:color w:val="FF0000"/>
                <w:lang w:eastAsia="ko-KR"/>
              </w:rPr>
              <w:t>by ensuring the minimum time gap between any two selected ‎resources in case that PSFCH is configured for this pool of ‎resources</w:t>
            </w:r>
            <w:r>
              <w:rPr>
                <w:b/>
                <w:i/>
                <w:lang w:eastAsia="ko-KR"/>
              </w:rPr>
              <w:t>.</w:t>
            </w:r>
          </w:p>
          <w:p>
            <w:pPr>
              <w:spacing w:after="0"/>
              <w:rPr>
                <w:ins w:id="1088" w:author="CATT" w:date="2020-10-01T15:35:00Z"/>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9" w:author="Intel-AA" w:date="2020-10-01T11:02:00Z"/>
        </w:trPr>
        <w:tc>
          <w:tcPr>
            <w:tcW w:w="1809" w:type="dxa"/>
          </w:tcPr>
          <w:p>
            <w:pPr>
              <w:spacing w:after="0"/>
              <w:jc w:val="center"/>
              <w:rPr>
                <w:ins w:id="1090" w:author="Intel-AA" w:date="2020-10-01T11:02:00Z"/>
                <w:rFonts w:ascii="Arial" w:hAnsi="Arial" w:eastAsia="宋体" w:cs="Arial"/>
                <w:lang w:eastAsia="zh-CN"/>
              </w:rPr>
            </w:pPr>
            <w:ins w:id="1091" w:author="Intel-AA" w:date="2020-10-01T11:02:00Z">
              <w:r>
                <w:rPr>
                  <w:rFonts w:ascii="Arial" w:hAnsi="Arial" w:eastAsia="宋体" w:cs="Arial"/>
                  <w:lang w:eastAsia="zh-CN"/>
                </w:rPr>
                <w:t>Intel</w:t>
              </w:r>
            </w:ins>
          </w:p>
        </w:tc>
        <w:tc>
          <w:tcPr>
            <w:tcW w:w="1985" w:type="dxa"/>
          </w:tcPr>
          <w:p>
            <w:pPr>
              <w:spacing w:after="0"/>
              <w:jc w:val="center"/>
              <w:rPr>
                <w:ins w:id="1092" w:author="Intel-AA" w:date="2020-10-01T11:02:00Z"/>
                <w:rFonts w:ascii="Arial" w:hAnsi="Arial" w:eastAsia="DengXian" w:cs="Arial"/>
                <w:lang w:eastAsia="zh-CN"/>
              </w:rPr>
            </w:pPr>
            <w:ins w:id="1093" w:author="Intel-AA" w:date="2020-10-01T11:03:00Z">
              <w:r>
                <w:rPr>
                  <w:rFonts w:ascii="Arial" w:hAnsi="Arial" w:eastAsia="DengXian" w:cs="Arial"/>
                  <w:lang w:eastAsia="zh-CN"/>
                </w:rPr>
                <w:t>Yes with comment</w:t>
              </w:r>
            </w:ins>
          </w:p>
        </w:tc>
        <w:tc>
          <w:tcPr>
            <w:tcW w:w="6045" w:type="dxa"/>
          </w:tcPr>
          <w:p>
            <w:pPr>
              <w:spacing w:after="0"/>
              <w:rPr>
                <w:ins w:id="1094" w:author="Intel-AA" w:date="2020-10-01T11:08:00Z"/>
                <w:rFonts w:ascii="Arial" w:hAnsi="Arial" w:eastAsia="DengXian" w:cs="Arial"/>
                <w:lang w:eastAsia="zh-CN"/>
              </w:rPr>
            </w:pPr>
            <w:ins w:id="1095" w:author="Intel-AA" w:date="2020-10-01T11:03:00Z">
              <w:r>
                <w:rPr>
                  <w:rFonts w:ascii="Arial" w:hAnsi="Arial" w:eastAsia="DengXian" w:cs="Arial"/>
                  <w:lang w:eastAsia="zh-CN"/>
                </w:rPr>
                <w:t xml:space="preserve">We agree with CATT that Huawei’s proposed change is ok in principle, but we think </w:t>
              </w:r>
            </w:ins>
            <w:ins w:id="1096" w:author="Intel-AA" w:date="2020-10-01T11:04:00Z">
              <w:r>
                <w:rPr>
                  <w:rFonts w:ascii="Arial" w:hAnsi="Arial" w:eastAsia="DengXian" w:cs="Arial"/>
                  <w:lang w:eastAsia="zh-CN"/>
                </w:rPr>
                <w:t xml:space="preserve">that if we go with the proposed note, we still need to capture the minimum time gap condition </w:t>
              </w:r>
            </w:ins>
            <w:ins w:id="1097" w:author="Intel-AA" w:date="2020-10-01T11:05:00Z">
              <w:r>
                <w:rPr>
                  <w:rFonts w:ascii="Arial" w:hAnsi="Arial" w:eastAsia="DengXian" w:cs="Arial"/>
                  <w:lang w:eastAsia="zh-CN"/>
                </w:rPr>
                <w:t xml:space="preserve">for the case when PSFCH is configured, </w:t>
              </w:r>
            </w:ins>
            <w:ins w:id="1098" w:author="Intel-AA" w:date="2020-10-01T11:04:00Z">
              <w:r>
                <w:rPr>
                  <w:rFonts w:ascii="Arial" w:hAnsi="Arial" w:eastAsia="DengXian" w:cs="Arial"/>
                  <w:lang w:eastAsia="zh-CN"/>
                </w:rPr>
                <w:t>since it should apply regardless of whether the retransmission resources can be selected or not.</w:t>
              </w:r>
            </w:ins>
            <w:ins w:id="1099" w:author="Intel-AA" w:date="2020-10-01T11:05:00Z">
              <w:r>
                <w:rPr>
                  <w:rFonts w:ascii="Arial" w:hAnsi="Arial" w:eastAsia="DengXian" w:cs="Arial"/>
                  <w:lang w:eastAsia="zh-CN"/>
                </w:rPr>
                <w:t xml:space="preserve"> So, we think the modification by CATT makes the most sense.</w:t>
              </w:r>
            </w:ins>
          </w:p>
          <w:p>
            <w:pPr>
              <w:spacing w:after="0"/>
              <w:rPr>
                <w:ins w:id="1100" w:author="Intel-AA" w:date="2020-10-01T11:02:00Z"/>
                <w:rFonts w:ascii="Arial" w:hAnsi="Arial" w:eastAsia="DengXian" w:cs="Arial"/>
                <w:lang w:eastAsia="zh-CN"/>
              </w:rPr>
            </w:pPr>
            <w:ins w:id="1101" w:author="Intel-AA" w:date="2020-10-01T11:08:00Z">
              <w:r>
                <w:rPr>
                  <w:rFonts w:ascii="Arial" w:hAnsi="Arial" w:eastAsia="DengXian" w:cs="Arial"/>
                  <w:lang w:eastAsia="zh-CN"/>
                </w:rPr>
                <w:t>We also think the same should apply for 5.22.1.2.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2" w:author="Ericsson" w:date="2020-10-02T10:58:00Z"/>
        </w:trPr>
        <w:tc>
          <w:tcPr>
            <w:tcW w:w="1809" w:type="dxa"/>
          </w:tcPr>
          <w:p>
            <w:pPr>
              <w:spacing w:after="0"/>
              <w:jc w:val="center"/>
              <w:rPr>
                <w:ins w:id="1103" w:author="Ericsson" w:date="2020-10-02T10:58:00Z"/>
                <w:rFonts w:ascii="Arial" w:hAnsi="Arial" w:eastAsia="宋体" w:cs="Arial"/>
                <w:lang w:eastAsia="zh-CN"/>
              </w:rPr>
            </w:pPr>
            <w:ins w:id="1104" w:author="Ericsson" w:date="2020-10-02T10:58:00Z">
              <w:r>
                <w:rPr>
                  <w:rFonts w:ascii="Arial" w:hAnsi="Arial" w:eastAsia="宋体" w:cs="Arial"/>
                  <w:lang w:eastAsia="zh-CN"/>
                </w:rPr>
                <w:t>Ericsson</w:t>
              </w:r>
            </w:ins>
          </w:p>
        </w:tc>
        <w:tc>
          <w:tcPr>
            <w:tcW w:w="1985" w:type="dxa"/>
          </w:tcPr>
          <w:p>
            <w:pPr>
              <w:spacing w:after="0"/>
              <w:jc w:val="center"/>
              <w:rPr>
                <w:ins w:id="1105" w:author="Ericsson" w:date="2020-10-02T10:58:00Z"/>
                <w:rFonts w:ascii="Arial" w:hAnsi="Arial" w:eastAsia="DengXian" w:cs="Arial"/>
                <w:lang w:eastAsia="zh-CN"/>
              </w:rPr>
            </w:pPr>
            <w:ins w:id="1106" w:author="Ericsson" w:date="2020-10-02T10:58:00Z">
              <w:r>
                <w:rPr>
                  <w:rFonts w:ascii="Arial" w:hAnsi="Arial" w:eastAsia="DengXian" w:cs="Arial"/>
                  <w:lang w:eastAsia="zh-CN"/>
                </w:rPr>
                <w:t>Yes with comment</w:t>
              </w:r>
            </w:ins>
          </w:p>
        </w:tc>
        <w:tc>
          <w:tcPr>
            <w:tcW w:w="6045" w:type="dxa"/>
          </w:tcPr>
          <w:p>
            <w:pPr>
              <w:spacing w:after="0"/>
              <w:rPr>
                <w:ins w:id="1107" w:author="Ericsson" w:date="2020-10-02T10:58:00Z"/>
                <w:rFonts w:ascii="Arial" w:hAnsi="Arial" w:eastAsia="DengXian" w:cs="Arial"/>
                <w:lang w:eastAsia="zh-CN"/>
              </w:rPr>
            </w:pPr>
            <w:ins w:id="1108" w:author="Ericsson" w:date="2020-10-02T10:58:00Z">
              <w:r>
                <w:rPr>
                  <w:rFonts w:ascii="Arial" w:hAnsi="Arial" w:eastAsia="DengXian" w:cs="Arial"/>
                  <w:lang w:eastAsia="zh-CN"/>
                </w:rPr>
                <w:t>Same comment as Intel.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9" w:author="Qualcomm" w:date="2020-10-05T06:36:00Z"/>
        </w:trPr>
        <w:tc>
          <w:tcPr>
            <w:tcW w:w="1809" w:type="dxa"/>
          </w:tcPr>
          <w:p>
            <w:pPr>
              <w:spacing w:after="0"/>
              <w:jc w:val="center"/>
              <w:rPr>
                <w:ins w:id="1110" w:author="Qualcomm" w:date="2020-10-05T06:36:00Z"/>
                <w:rFonts w:ascii="Arial" w:hAnsi="Arial" w:eastAsia="宋体" w:cs="Arial"/>
                <w:lang w:eastAsia="zh-CN"/>
              </w:rPr>
            </w:pPr>
            <w:ins w:id="1111" w:author="Qualcomm" w:date="2020-10-05T06:36:00Z">
              <w:r>
                <w:rPr>
                  <w:rFonts w:ascii="Arial" w:hAnsi="Arial" w:eastAsia="宋体" w:cs="Arial"/>
                  <w:lang w:eastAsia="zh-CN"/>
                </w:rPr>
                <w:t>Qualcomm</w:t>
              </w:r>
            </w:ins>
          </w:p>
        </w:tc>
        <w:tc>
          <w:tcPr>
            <w:tcW w:w="1985" w:type="dxa"/>
          </w:tcPr>
          <w:p>
            <w:pPr>
              <w:spacing w:after="0"/>
              <w:jc w:val="center"/>
              <w:rPr>
                <w:ins w:id="1112" w:author="Qualcomm" w:date="2020-10-05T06:36:00Z"/>
                <w:rFonts w:ascii="Arial" w:hAnsi="Arial" w:eastAsia="DengXian" w:cs="Arial"/>
                <w:lang w:eastAsia="zh-CN"/>
              </w:rPr>
            </w:pPr>
            <w:ins w:id="1113" w:author="Qualcomm" w:date="2020-10-05T06:36:00Z">
              <w:r>
                <w:rPr>
                  <w:rFonts w:ascii="Arial" w:hAnsi="Arial" w:eastAsia="DengXian" w:cs="Arial"/>
                  <w:lang w:eastAsia="zh-CN"/>
                </w:rPr>
                <w:t>Yes</w:t>
              </w:r>
            </w:ins>
          </w:p>
        </w:tc>
        <w:tc>
          <w:tcPr>
            <w:tcW w:w="6045" w:type="dxa"/>
          </w:tcPr>
          <w:p>
            <w:pPr>
              <w:spacing w:after="0"/>
              <w:rPr>
                <w:ins w:id="1114" w:author="Qualcomm" w:date="2020-10-05T06:36:00Z"/>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5" w:author="Samsung_Hyunjeong Kang" w:date="2020-10-07T19:23:00Z"/>
        </w:trPr>
        <w:tc>
          <w:tcPr>
            <w:tcW w:w="1809" w:type="dxa"/>
          </w:tcPr>
          <w:p>
            <w:pPr>
              <w:spacing w:after="0"/>
              <w:jc w:val="center"/>
              <w:rPr>
                <w:ins w:id="1116" w:author="Samsung_Hyunjeong Kang" w:date="2020-10-07T19:23:00Z"/>
                <w:rFonts w:ascii="Arial" w:hAnsi="Arial" w:eastAsia="宋体" w:cs="Arial"/>
                <w:lang w:eastAsia="zh-CN"/>
              </w:rPr>
            </w:pPr>
            <w:ins w:id="1117" w:author="Samsung_Hyunjeong Kang" w:date="2020-10-07T19:24:00Z">
              <w:r>
                <w:rPr>
                  <w:rFonts w:hint="eastAsia" w:ascii="Arial" w:hAnsi="Arial" w:cs="Arial"/>
                  <w:lang w:eastAsia="ko-KR"/>
                </w:rPr>
                <w:t>Samsung</w:t>
              </w:r>
            </w:ins>
          </w:p>
        </w:tc>
        <w:tc>
          <w:tcPr>
            <w:tcW w:w="1985" w:type="dxa"/>
          </w:tcPr>
          <w:p>
            <w:pPr>
              <w:spacing w:after="0"/>
              <w:jc w:val="center"/>
              <w:rPr>
                <w:ins w:id="1118" w:author="Samsung_Hyunjeong Kang" w:date="2020-10-07T19:23:00Z"/>
                <w:rFonts w:ascii="Arial" w:hAnsi="Arial" w:eastAsia="DengXian" w:cs="Arial"/>
                <w:lang w:eastAsia="zh-CN"/>
              </w:rPr>
            </w:pPr>
            <w:ins w:id="1119" w:author="Samsung_Hyunjeong Kang" w:date="2020-10-07T19:24:00Z">
              <w:r>
                <w:rPr>
                  <w:rFonts w:ascii="Arial" w:hAnsi="Arial" w:cs="Arial"/>
                  <w:lang w:eastAsia="ko-KR"/>
                </w:rPr>
                <w:t>Yes with comment</w:t>
              </w:r>
            </w:ins>
          </w:p>
        </w:tc>
        <w:tc>
          <w:tcPr>
            <w:tcW w:w="6045" w:type="dxa"/>
          </w:tcPr>
          <w:p>
            <w:pPr>
              <w:spacing w:after="0"/>
              <w:rPr>
                <w:ins w:id="1120" w:author="Samsung_Hyunjeong Kang" w:date="2020-10-07T19:23:00Z"/>
                <w:rFonts w:ascii="Arial" w:hAnsi="Arial" w:eastAsia="DengXian" w:cs="Arial"/>
                <w:lang w:eastAsia="zh-CN"/>
              </w:rPr>
            </w:pPr>
            <w:ins w:id="1121" w:author="Samsung_Hyunjeong Kang" w:date="2020-10-07T19:24:00Z">
              <w:r>
                <w:rPr>
                  <w:rFonts w:hint="eastAsia" w:ascii="Arial" w:hAnsi="Arial" w:cs="Arial"/>
                  <w:lang w:eastAsia="ko-KR"/>
                </w:rPr>
                <w:t xml:space="preserve">We are fine with the text </w:t>
              </w:r>
            </w:ins>
            <w:ins w:id="1122" w:author="Samsung_Hyunjeong Kang" w:date="2020-10-07T19:24:00Z">
              <w:r>
                <w:rPr>
                  <w:rFonts w:ascii="Arial" w:hAnsi="Arial" w:cs="Arial"/>
                  <w:lang w:eastAsia="ko-KR"/>
                </w:rPr>
                <w:t xml:space="preserve">proposal </w:t>
              </w:r>
            </w:ins>
            <w:ins w:id="1123" w:author="Samsung_Hyunjeong Kang" w:date="2020-10-07T19:24:00Z">
              <w:r>
                <w:rPr>
                  <w:rFonts w:hint="eastAsia" w:ascii="Arial" w:hAnsi="Arial" w:cs="Arial"/>
                  <w:lang w:eastAsia="ko-KR"/>
                </w:rPr>
                <w:t>by CATT</w:t>
              </w:r>
            </w:ins>
            <w:ins w:id="1124" w:author="Samsung_Hyunjeong Kang" w:date="2020-10-07T19:24:00Z">
              <w:r>
                <w:rPr>
                  <w:rFonts w:ascii="Arial" w:hAnsi="Arial" w:cs="Arial"/>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5" w:author="Apple - Zhibin Wu" w:date="2020-10-08T14:19:00Z"/>
        </w:trPr>
        <w:tc>
          <w:tcPr>
            <w:tcW w:w="1809" w:type="dxa"/>
          </w:tcPr>
          <w:p>
            <w:pPr>
              <w:spacing w:after="0"/>
              <w:jc w:val="center"/>
              <w:rPr>
                <w:ins w:id="1126" w:author="Apple - Zhibin Wu" w:date="2020-10-08T14:19:00Z"/>
                <w:rFonts w:hint="eastAsia" w:ascii="Arial" w:hAnsi="Arial" w:cs="Arial"/>
                <w:lang w:eastAsia="ko-KR"/>
              </w:rPr>
            </w:pPr>
            <w:ins w:id="1127" w:author="Apple - Zhibin Wu" w:date="2020-10-08T14:19:00Z">
              <w:r>
                <w:rPr>
                  <w:rFonts w:ascii="Arial" w:hAnsi="Arial" w:cs="Arial"/>
                  <w:lang w:eastAsia="ko-KR"/>
                </w:rPr>
                <w:t>Apple</w:t>
              </w:r>
            </w:ins>
          </w:p>
        </w:tc>
        <w:tc>
          <w:tcPr>
            <w:tcW w:w="1985" w:type="dxa"/>
          </w:tcPr>
          <w:p>
            <w:pPr>
              <w:spacing w:after="0"/>
              <w:jc w:val="center"/>
              <w:rPr>
                <w:ins w:id="1128" w:author="Apple - Zhibin Wu" w:date="2020-10-08T14:19:00Z"/>
                <w:rFonts w:ascii="Arial" w:hAnsi="Arial" w:cs="Arial"/>
                <w:lang w:eastAsia="ko-KR"/>
              </w:rPr>
            </w:pPr>
            <w:ins w:id="1129" w:author="Apple - Zhibin Wu" w:date="2020-10-08T14:19:00Z">
              <w:r>
                <w:rPr>
                  <w:rFonts w:ascii="Arial" w:hAnsi="Arial" w:cs="Arial"/>
                  <w:lang w:eastAsia="ko-KR"/>
                </w:rPr>
                <w:t>Yes</w:t>
              </w:r>
            </w:ins>
            <w:ins w:id="1130" w:author="Apple - Zhibin Wu" w:date="2020-10-08T14:20:00Z">
              <w:r>
                <w:rPr>
                  <w:rFonts w:ascii="Arial" w:hAnsi="Arial" w:cs="Arial"/>
                  <w:lang w:eastAsia="ko-KR"/>
                </w:rPr>
                <w:t xml:space="preserve"> with comment</w:t>
              </w:r>
            </w:ins>
          </w:p>
        </w:tc>
        <w:tc>
          <w:tcPr>
            <w:tcW w:w="6045" w:type="dxa"/>
          </w:tcPr>
          <w:p>
            <w:pPr>
              <w:spacing w:after="0"/>
              <w:rPr>
                <w:ins w:id="1131" w:author="Apple - Zhibin Wu" w:date="2020-10-08T14:19:00Z"/>
                <w:rFonts w:hint="eastAsia" w:ascii="Arial" w:hAnsi="Arial" w:cs="Arial"/>
                <w:lang w:eastAsia="ko-KR"/>
              </w:rPr>
            </w:pPr>
            <w:ins w:id="1132" w:author="Apple - Zhibin Wu" w:date="2020-10-08T14:20:00Z">
              <w:r>
                <w:rPr>
                  <w:rFonts w:ascii="Arial" w:hAnsi="Arial" w:cs="Arial"/>
                  <w:lang w:eastAsia="ko-KR"/>
                </w:rPr>
                <w:t>We prefer the NOTE change proposed by CATT.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3" w:author="ZTE - Boyuan" w:date="2020-10-09T10:52:13Z"/>
        </w:trPr>
        <w:tc>
          <w:tcPr>
            <w:tcW w:w="1809" w:type="dxa"/>
          </w:tcPr>
          <w:p>
            <w:pPr>
              <w:spacing w:after="0"/>
              <w:jc w:val="center"/>
              <w:rPr>
                <w:ins w:id="1134" w:author="ZTE - Boyuan" w:date="2020-10-09T10:52:13Z"/>
                <w:rFonts w:hint="default" w:ascii="Arial" w:hAnsi="Arial" w:eastAsia="宋体" w:cs="Arial"/>
                <w:lang w:val="en-US" w:eastAsia="zh-CN"/>
              </w:rPr>
            </w:pPr>
            <w:ins w:id="1135" w:author="ZTE - Boyuan" w:date="2020-10-09T10:52:15Z">
              <w:r>
                <w:rPr>
                  <w:rFonts w:hint="eastAsia" w:ascii="Arial" w:hAnsi="Arial" w:eastAsia="宋体" w:cs="Arial"/>
                  <w:lang w:val="en-US" w:eastAsia="zh-CN"/>
                </w:rPr>
                <w:t>ZTE</w:t>
              </w:r>
            </w:ins>
          </w:p>
        </w:tc>
        <w:tc>
          <w:tcPr>
            <w:tcW w:w="1985" w:type="dxa"/>
          </w:tcPr>
          <w:p>
            <w:pPr>
              <w:spacing w:after="0"/>
              <w:jc w:val="center"/>
              <w:rPr>
                <w:ins w:id="1136" w:author="ZTE - Boyuan" w:date="2020-10-09T10:52:13Z"/>
                <w:rFonts w:hint="default" w:ascii="Arial" w:hAnsi="Arial" w:eastAsia="宋体" w:cs="Arial"/>
                <w:lang w:val="en-US" w:eastAsia="zh-CN"/>
              </w:rPr>
            </w:pPr>
            <w:ins w:id="1137" w:author="ZTE - Boyuan" w:date="2020-10-09T10:52:16Z">
              <w:r>
                <w:rPr>
                  <w:rFonts w:hint="eastAsia" w:ascii="Arial" w:hAnsi="Arial" w:eastAsia="宋体" w:cs="Arial"/>
                  <w:lang w:val="en-US" w:eastAsia="zh-CN"/>
                </w:rPr>
                <w:t xml:space="preserve">Yes </w:t>
              </w:r>
            </w:ins>
            <w:ins w:id="1138" w:author="ZTE - Boyuan" w:date="2020-10-09T10:52:17Z">
              <w:r>
                <w:rPr>
                  <w:rFonts w:hint="eastAsia" w:ascii="Arial" w:hAnsi="Arial" w:eastAsia="宋体" w:cs="Arial"/>
                  <w:lang w:val="en-US" w:eastAsia="zh-CN"/>
                </w:rPr>
                <w:t>with co</w:t>
              </w:r>
            </w:ins>
            <w:ins w:id="1139" w:author="ZTE - Boyuan" w:date="2020-10-09T10:52:18Z">
              <w:r>
                <w:rPr>
                  <w:rFonts w:hint="eastAsia" w:ascii="Arial" w:hAnsi="Arial" w:eastAsia="宋体" w:cs="Arial"/>
                  <w:lang w:val="en-US" w:eastAsia="zh-CN"/>
                </w:rPr>
                <w:t>mment</w:t>
              </w:r>
            </w:ins>
          </w:p>
        </w:tc>
        <w:tc>
          <w:tcPr>
            <w:tcW w:w="6045" w:type="dxa"/>
          </w:tcPr>
          <w:p>
            <w:pPr>
              <w:spacing w:after="0"/>
              <w:rPr>
                <w:ins w:id="1140" w:author="ZTE - Boyuan" w:date="2020-10-09T10:52:13Z"/>
                <w:rFonts w:hint="default" w:ascii="Arial" w:hAnsi="Arial" w:eastAsia="宋体" w:cs="Arial"/>
                <w:lang w:val="en-US" w:eastAsia="zh-CN"/>
              </w:rPr>
            </w:pPr>
            <w:ins w:id="1141" w:author="ZTE - Boyuan" w:date="2020-10-09T10:59:12Z">
              <w:r>
                <w:rPr>
                  <w:rFonts w:hint="eastAsia" w:ascii="Arial" w:hAnsi="Arial" w:eastAsia="宋体" w:cs="Arial"/>
                  <w:lang w:val="en-US" w:eastAsia="zh-CN"/>
                </w:rPr>
                <w:t>W</w:t>
              </w:r>
            </w:ins>
            <w:ins w:id="1142" w:author="ZTE - Boyuan" w:date="2020-10-09T10:59:13Z">
              <w:r>
                <w:rPr>
                  <w:rFonts w:hint="eastAsia" w:ascii="Arial" w:hAnsi="Arial" w:eastAsia="宋体" w:cs="Arial"/>
                  <w:lang w:val="en-US" w:eastAsia="zh-CN"/>
                </w:rPr>
                <w:t>e ar</w:t>
              </w:r>
            </w:ins>
            <w:ins w:id="1143" w:author="ZTE - Boyuan" w:date="2020-10-09T10:59:14Z">
              <w:r>
                <w:rPr>
                  <w:rFonts w:hint="eastAsia" w:ascii="Arial" w:hAnsi="Arial" w:eastAsia="宋体" w:cs="Arial"/>
                  <w:lang w:val="en-US" w:eastAsia="zh-CN"/>
                </w:rPr>
                <w:t xml:space="preserve">e </w:t>
              </w:r>
            </w:ins>
            <w:ins w:id="1144" w:author="ZTE - Boyuan" w:date="2020-10-09T10:59:15Z">
              <w:r>
                <w:rPr>
                  <w:rFonts w:hint="eastAsia" w:ascii="Arial" w:hAnsi="Arial" w:eastAsia="宋体" w:cs="Arial"/>
                  <w:lang w:val="en-US" w:eastAsia="zh-CN"/>
                </w:rPr>
                <w:t xml:space="preserve">fine </w:t>
              </w:r>
            </w:ins>
            <w:ins w:id="1145" w:author="ZTE - Boyuan" w:date="2020-10-09T10:59:16Z">
              <w:r>
                <w:rPr>
                  <w:rFonts w:hint="eastAsia" w:ascii="Arial" w:hAnsi="Arial" w:eastAsia="宋体" w:cs="Arial"/>
                  <w:lang w:val="en-US" w:eastAsia="zh-CN"/>
                </w:rPr>
                <w:t>wi</w:t>
              </w:r>
            </w:ins>
            <w:ins w:id="1146" w:author="ZTE - Boyuan" w:date="2020-10-09T10:59:17Z">
              <w:r>
                <w:rPr>
                  <w:rFonts w:hint="eastAsia" w:ascii="Arial" w:hAnsi="Arial" w:eastAsia="宋体" w:cs="Arial"/>
                  <w:lang w:val="en-US" w:eastAsia="zh-CN"/>
                </w:rPr>
                <w:t>th the</w:t>
              </w:r>
            </w:ins>
            <w:ins w:id="1147" w:author="ZTE - Boyuan" w:date="2020-10-09T10:59:18Z">
              <w:r>
                <w:rPr>
                  <w:rFonts w:hint="eastAsia" w:ascii="Arial" w:hAnsi="Arial" w:eastAsia="宋体" w:cs="Arial"/>
                  <w:lang w:val="en-US" w:eastAsia="zh-CN"/>
                </w:rPr>
                <w:t xml:space="preserve"> NOTE</w:t>
              </w:r>
            </w:ins>
            <w:ins w:id="1148" w:author="ZTE - Boyuan" w:date="2020-10-09T10:59:19Z">
              <w:r>
                <w:rPr>
                  <w:rFonts w:hint="eastAsia" w:ascii="Arial" w:hAnsi="Arial" w:eastAsia="宋体" w:cs="Arial"/>
                  <w:lang w:val="en-US" w:eastAsia="zh-CN"/>
                </w:rPr>
                <w:t xml:space="preserve"> pro</w:t>
              </w:r>
            </w:ins>
            <w:ins w:id="1149" w:author="ZTE - Boyuan" w:date="2020-10-09T10:59:20Z">
              <w:r>
                <w:rPr>
                  <w:rFonts w:hint="eastAsia" w:ascii="Arial" w:hAnsi="Arial" w:eastAsia="宋体" w:cs="Arial"/>
                  <w:lang w:val="en-US" w:eastAsia="zh-CN"/>
                </w:rPr>
                <w:t xml:space="preserve">posed </w:t>
              </w:r>
            </w:ins>
            <w:ins w:id="1150" w:author="ZTE - Boyuan" w:date="2020-10-09T10:59:21Z">
              <w:r>
                <w:rPr>
                  <w:rFonts w:hint="eastAsia" w:ascii="Arial" w:hAnsi="Arial" w:eastAsia="宋体" w:cs="Arial"/>
                  <w:lang w:val="en-US" w:eastAsia="zh-CN"/>
                </w:rPr>
                <w:t>by ra</w:t>
              </w:r>
            </w:ins>
            <w:ins w:id="1151" w:author="ZTE - Boyuan" w:date="2020-10-09T10:59:22Z">
              <w:r>
                <w:rPr>
                  <w:rFonts w:hint="eastAsia" w:ascii="Arial" w:hAnsi="Arial" w:eastAsia="宋体" w:cs="Arial"/>
                  <w:lang w:val="en-US" w:eastAsia="zh-CN"/>
                </w:rPr>
                <w:t>ppor</w:t>
              </w:r>
            </w:ins>
            <w:ins w:id="1152" w:author="ZTE - Boyuan" w:date="2020-10-09T10:59:23Z">
              <w:r>
                <w:rPr>
                  <w:rFonts w:hint="eastAsia" w:ascii="Arial" w:hAnsi="Arial" w:eastAsia="宋体" w:cs="Arial"/>
                  <w:lang w:val="en-US" w:eastAsia="zh-CN"/>
                </w:rPr>
                <w:t>teu</w:t>
              </w:r>
            </w:ins>
            <w:ins w:id="1153" w:author="ZTE - Boyuan" w:date="2020-10-09T10:59:24Z">
              <w:r>
                <w:rPr>
                  <w:rFonts w:hint="eastAsia" w:ascii="Arial" w:hAnsi="Arial" w:eastAsia="宋体" w:cs="Arial"/>
                  <w:lang w:val="en-US" w:eastAsia="zh-CN"/>
                </w:rPr>
                <w:t>r</w:t>
              </w:r>
            </w:ins>
            <w:ins w:id="1154" w:author="ZTE - Boyuan" w:date="2020-10-09T10:59:25Z">
              <w:r>
                <w:rPr>
                  <w:rFonts w:hint="eastAsia" w:ascii="Arial" w:hAnsi="Arial" w:eastAsia="宋体" w:cs="Arial"/>
                  <w:lang w:val="en-US" w:eastAsia="zh-CN"/>
                </w:rPr>
                <w:t xml:space="preserve">, </w:t>
              </w:r>
            </w:ins>
            <w:ins w:id="1155" w:author="ZTE - Boyuan" w:date="2020-10-09T10:59:49Z">
              <w:r>
                <w:rPr>
                  <w:rFonts w:hint="eastAsia" w:ascii="Arial" w:hAnsi="Arial" w:eastAsia="宋体" w:cs="Arial"/>
                  <w:lang w:val="en-US" w:eastAsia="zh-CN"/>
                </w:rPr>
                <w:t>sin</w:t>
              </w:r>
            </w:ins>
            <w:ins w:id="1156" w:author="ZTE - Boyuan" w:date="2020-10-09T10:59:50Z">
              <w:r>
                <w:rPr>
                  <w:rFonts w:hint="eastAsia" w:ascii="Arial" w:hAnsi="Arial" w:eastAsia="宋体" w:cs="Arial"/>
                  <w:lang w:val="en-US" w:eastAsia="zh-CN"/>
                </w:rPr>
                <w:t xml:space="preserve">ce </w:t>
              </w:r>
            </w:ins>
          </w:p>
        </w:tc>
      </w:tr>
    </w:tbl>
    <w:p>
      <w:pPr>
        <w:rPr>
          <w:lang w:eastAsia="ko-KR"/>
        </w:rPr>
      </w:pPr>
    </w:p>
    <w:p>
      <w:pPr>
        <w:pStyle w:val="5"/>
        <w:rPr>
          <w:lang w:eastAsia="ko-KR"/>
        </w:rPr>
      </w:pPr>
      <w:r>
        <w:rPr>
          <w:lang w:eastAsia="ko-KR"/>
        </w:rPr>
        <w:t>Issue C: Flushing soft buffer</w:t>
      </w:r>
    </w:p>
    <w:p>
      <w:pPr>
        <w:pStyle w:val="30"/>
        <w:rPr>
          <w:lang w:eastAsia="zh-CN"/>
        </w:rPr>
      </w:pPr>
      <w:r>
        <w:rPr>
          <w:lang w:eastAsia="zh-CN"/>
        </w:rPr>
        <w:t xml:space="preserve">RAN2 previously agreed the following in RAN2#108: </w:t>
      </w:r>
    </w:p>
    <w:p>
      <w:pPr>
        <w:pStyle w:val="30"/>
        <w:ind w:left="284"/>
        <w:rPr>
          <w:i/>
          <w:lang w:eastAsia="zh-CN"/>
        </w:rPr>
      </w:pPr>
      <w:r>
        <w:rPr>
          <w:i/>
          <w:lang w:eastAsia="zh-CN"/>
        </w:rPr>
        <w:t xml:space="preserve">The Rx UE </w:t>
      </w:r>
      <w:r>
        <w:rPr>
          <w:i/>
          <w:highlight w:val="green"/>
          <w:lang w:eastAsia="zh-CN"/>
        </w:rPr>
        <w:t>can flush the buffer of the HARQ process</w:t>
      </w:r>
      <w:r>
        <w:rPr>
          <w:i/>
          <w:lang w:eastAsia="zh-CN"/>
        </w:rPr>
        <w:t xml:space="preserve"> </w:t>
      </w:r>
      <w:r>
        <w:rPr>
          <w:i/>
          <w:highlight w:val="green"/>
          <w:lang w:eastAsia="zh-CN"/>
        </w:rPr>
        <w:t>and consider it as available</w:t>
      </w:r>
      <w:r>
        <w:rPr>
          <w:i/>
          <w:lang w:eastAsia="zh-CN"/>
        </w:rPr>
        <w:t xml:space="preserve"> when a new transmission SCI is received for this HARQ process (for the existing source, destination ids, cast type and HARQ process id).</w:t>
      </w:r>
    </w:p>
    <w:p>
      <w:pPr>
        <w:rPr>
          <w:lang w:eastAsia="ko-KR"/>
        </w:rPr>
      </w:pPr>
      <w:r>
        <w:rPr>
          <w:lang w:eastAsia="ko-KR"/>
        </w:rPr>
        <w:t>Thus, i</w:t>
      </w:r>
      <w:r>
        <w:rPr>
          <w:rFonts w:hint="eastAsia"/>
          <w:lang w:eastAsia="ko-KR"/>
        </w:rPr>
        <w:t xml:space="preserve">n 38.321, </w:t>
      </w:r>
      <w:r>
        <w:rPr>
          <w:lang w:eastAsia="ko-KR"/>
        </w:rPr>
        <w:t xml:space="preserve">if </w:t>
      </w:r>
      <w:r>
        <w:t>the NDI has been toggled compared to the value of the previous received transmission or this is the very first received transmission, when there is a Sidelink process associated with the Sidelink identification information and the Sidelink process ID of the SCI, RX UE considers the Sidelink process as unoccupied and flushes the soft buffer for the Sidelink process.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9" w:type="dxa"/>
            <w:shd w:val="clear" w:color="auto" w:fill="auto"/>
          </w:tcPr>
          <w:p>
            <w:pPr>
              <w:pStyle w:val="6"/>
              <w:rPr>
                <w:rFonts w:eastAsia="Calibri"/>
                <w:szCs w:val="22"/>
              </w:rPr>
            </w:pPr>
            <w:bookmarkStart w:id="7" w:name="_Toc37296266"/>
            <w:bookmarkStart w:id="8" w:name="_Toc12569244"/>
            <w:bookmarkStart w:id="9" w:name="_Toc46490397"/>
            <w:r>
              <w:rPr>
                <w:rFonts w:eastAsia="Calibri"/>
                <w:szCs w:val="22"/>
              </w:rPr>
              <w:t>5.22.2.2.1</w:t>
            </w:r>
            <w:r>
              <w:rPr>
                <w:rFonts w:eastAsia="Calibri"/>
                <w:szCs w:val="22"/>
              </w:rPr>
              <w:tab/>
            </w:r>
            <w:r>
              <w:rPr>
                <w:rFonts w:eastAsia="Calibri"/>
                <w:szCs w:val="22"/>
              </w:rPr>
              <w:t>Sidelink HARQ Entity</w:t>
            </w:r>
            <w:bookmarkEnd w:id="7"/>
            <w:bookmarkEnd w:id="8"/>
            <w:bookmarkEnd w:id="9"/>
          </w:p>
          <w:p>
            <w:pPr>
              <w:rPr>
                <w:rFonts w:ascii="Calibri" w:hAnsi="Calibri"/>
                <w:sz w:val="22"/>
                <w:szCs w:val="22"/>
                <w:lang w:eastAsia="ko-KR"/>
              </w:rPr>
            </w:pPr>
            <w:r>
              <w:rPr>
                <w:rFonts w:ascii="Calibri" w:hAnsi="Calibri"/>
                <w:sz w:val="22"/>
                <w:szCs w:val="22"/>
                <w:lang w:eastAsia="ko-KR"/>
              </w:rPr>
              <w:t>…</w:t>
            </w:r>
          </w:p>
          <w:p>
            <w:pPr>
              <w:rPr>
                <w:rFonts w:ascii="Calibri" w:hAnsi="Calibri"/>
                <w:sz w:val="22"/>
                <w:szCs w:val="22"/>
                <w:lang w:eastAsia="ko-KR"/>
              </w:rPr>
            </w:pPr>
            <w:r>
              <w:rPr>
                <w:rFonts w:ascii="Calibri" w:hAnsi="Calibri"/>
                <w:sz w:val="22"/>
                <w:szCs w:val="22"/>
                <w:lang w:val="en-US" w:eastAsia="ko-KR"/>
              </w:rPr>
              <w:drawing>
                <wp:inline distT="0" distB="0" distL="0" distR="0">
                  <wp:extent cx="5949950" cy="1524000"/>
                  <wp:effectExtent l="0" t="0" r="0" b="0"/>
                  <wp:docPr id="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1"/>
                          <pic:cNvPicPr>
                            <a:picLocks noChangeAspect="1" noEditPoints="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9950" cy="1524000"/>
                          </a:xfrm>
                          <a:prstGeom prst="rect">
                            <a:avLst/>
                          </a:prstGeom>
                          <a:noFill/>
                          <a:ln>
                            <a:noFill/>
                          </a:ln>
                        </pic:spPr>
                      </pic:pic>
                    </a:graphicData>
                  </a:graphic>
                </wp:inline>
              </w:drawing>
            </w:r>
          </w:p>
        </w:tc>
      </w:tr>
    </w:tbl>
    <w:p>
      <w:pPr>
        <w:pStyle w:val="30"/>
        <w:rPr>
          <w:lang w:eastAsia="zh-CN"/>
        </w:rPr>
      </w:pPr>
    </w:p>
    <w:p>
      <w:pPr>
        <w:rPr>
          <w:lang w:eastAsia="zh-CN"/>
        </w:rPr>
      </w:pPr>
      <w:r>
        <w:rPr>
          <w:lang w:eastAsia="ko-KR"/>
        </w:rPr>
        <w:t xml:space="preserve">Meanwhile, as discussed in R2-2008332, some company thinks that </w:t>
      </w:r>
      <w:r>
        <w:rPr>
          <w:rFonts w:hint="eastAsia"/>
          <w:lang w:eastAsia="ko-KR"/>
        </w:rPr>
        <w:t>‘</w:t>
      </w:r>
      <w:r>
        <w:rPr>
          <w:lang w:eastAsia="ko-KR"/>
        </w:rPr>
        <w:t>flush the soft buffer</w:t>
      </w:r>
      <w:r>
        <w:rPr>
          <w:rFonts w:hint="eastAsia"/>
          <w:lang w:eastAsia="ko-KR"/>
        </w:rPr>
        <w:t>’</w:t>
      </w:r>
      <w:r>
        <w:rPr>
          <w:lang w:eastAsia="ko-KR"/>
        </w:rPr>
        <w:t xml:space="preserve"> in 5.22.2.2.1 can be removed because RX UE will anyway replace an old TB by a new TB in the soft buffer, even without flushing. However, according to RAN2 agreement, </w:t>
      </w:r>
      <w:r>
        <w:rPr>
          <w:lang w:eastAsia="zh-CN"/>
        </w:rPr>
        <w:t>both flushing and considering as unoccupied are needed.</w:t>
      </w:r>
    </w:p>
    <w:p>
      <w:pPr>
        <w:pStyle w:val="30"/>
        <w:rPr>
          <w:lang w:eastAsia="ko-KR"/>
        </w:rPr>
      </w:pPr>
      <w:r>
        <w:rPr>
          <w:lang w:eastAsia="ko-KR"/>
        </w:rPr>
        <w:t>Note that th</w:t>
      </w:r>
      <w:r>
        <w:rPr>
          <w:rFonts w:hint="eastAsia"/>
          <w:lang w:eastAsia="ko-KR"/>
        </w:rPr>
        <w:t xml:space="preserve">is </w:t>
      </w:r>
      <w:r>
        <w:rPr>
          <w:lang w:eastAsia="ko-KR"/>
        </w:rPr>
        <w:t>issue was discussed but finally noted at RAN2#111-e:</w:t>
      </w:r>
    </w:p>
    <w:p>
      <w:pPr>
        <w:overflowPunct/>
        <w:autoSpaceDE/>
        <w:autoSpaceDN/>
        <w:adjustRightInd/>
        <w:spacing w:before="60" w:after="0"/>
        <w:ind w:left="1259"/>
        <w:textAlignment w:val="auto"/>
        <w:rPr>
          <w:rFonts w:ascii="Arial" w:hAnsi="Arial" w:eastAsia="MS Mincho"/>
          <w:i/>
          <w:szCs w:val="24"/>
          <w:lang w:eastAsia="en-GB"/>
        </w:rPr>
      </w:pPr>
      <w:r>
        <w:rPr>
          <w:rFonts w:ascii="Arial" w:hAnsi="Arial" w:eastAsia="MS Mincho"/>
          <w:i/>
          <w:szCs w:val="24"/>
          <w:lang w:eastAsia="en-GB"/>
        </w:rPr>
        <w:t>Proposal 5: Confirm specification of ‘flush the soft buffer for the Sidelink process’ in 5.22.2.2.1 considering RAN2 agreement.</w:t>
      </w:r>
    </w:p>
    <w:p>
      <w:pPr>
        <w:numPr>
          <w:ilvl w:val="0"/>
          <w:numId w:val="14"/>
        </w:numPr>
        <w:overflowPunct/>
        <w:autoSpaceDE/>
        <w:autoSpaceDN/>
        <w:adjustRightInd/>
        <w:spacing w:before="60" w:after="0"/>
        <w:textAlignment w:val="auto"/>
        <w:rPr>
          <w:rFonts w:ascii="Arial" w:hAnsi="Arial" w:eastAsia="MS Mincho"/>
          <w:i/>
          <w:szCs w:val="24"/>
          <w:lang w:eastAsia="en-GB"/>
        </w:rPr>
      </w:pPr>
      <w:r>
        <w:rPr>
          <w:rFonts w:ascii="Arial" w:hAnsi="Arial" w:eastAsia="MS Mincho"/>
          <w:i/>
          <w:szCs w:val="24"/>
          <w:lang w:eastAsia="en-GB"/>
        </w:rPr>
        <w:t xml:space="preserve"> </w:t>
      </w:r>
      <w:r>
        <w:rPr>
          <w:rFonts w:ascii="Arial" w:hAnsi="Arial" w:eastAsia="MS Mincho"/>
          <w:i/>
          <w:szCs w:val="24"/>
          <w:lang w:eastAsia="en-GB"/>
        </w:rPr>
        <w:tab/>
      </w:r>
      <w:r>
        <w:rPr>
          <w:rFonts w:ascii="Arial" w:hAnsi="Arial" w:eastAsia="MS Mincho"/>
          <w:i/>
          <w:szCs w:val="24"/>
          <w:lang w:eastAsia="en-GB"/>
        </w:rPr>
        <w:t xml:space="preserve">Noted.  </w:t>
      </w:r>
    </w:p>
    <w:p>
      <w:pPr>
        <w:rPr>
          <w:lang w:eastAsia="zh-CN"/>
        </w:rPr>
      </w:pPr>
    </w:p>
    <w:p>
      <w:pPr>
        <w:pStyle w:val="9"/>
        <w:ind w:left="1276" w:hanging="1276"/>
      </w:pPr>
      <w:r>
        <w:t>Question C1: Can we confirm the following RAN2 agreement and keep ‘flush the soft buffer of the Sidelink process’ in 38.321?</w:t>
      </w:r>
    </w:p>
    <w:p>
      <w:pPr>
        <w:pStyle w:val="30"/>
        <w:ind w:left="284"/>
        <w:rPr>
          <w:b/>
          <w:i/>
          <w:lang w:eastAsia="zh-CN"/>
        </w:rPr>
      </w:pPr>
      <w:r>
        <w:rPr>
          <w:b/>
          <w:i/>
          <w:lang w:eastAsia="zh-CN"/>
        </w:rPr>
        <w:t>The Rx UE can flush the buffer of the HARQ process and consider it as available when a new transmission SCI is received for this HARQ process (for the existing source, destination ids, cast type and HARQ process id).</w:t>
      </w:r>
    </w:p>
    <w:p>
      <w:pPr>
        <w:pStyle w:val="30"/>
        <w:numPr>
          <w:ilvl w:val="0"/>
          <w:numId w:val="13"/>
        </w:numPr>
        <w:rPr>
          <w:b/>
          <w:lang w:eastAsia="ko-KR"/>
        </w:rPr>
      </w:pPr>
      <w:r>
        <w:rPr>
          <w:b/>
          <w:lang w:eastAsia="ko-KR"/>
        </w:rPr>
        <w:t xml:space="preserve">Option </w:t>
      </w:r>
      <w:r>
        <w:rPr>
          <w:rFonts w:hint="eastAsia"/>
          <w:b/>
          <w:lang w:eastAsia="ko-KR"/>
        </w:rPr>
        <w:t>Yes</w:t>
      </w:r>
      <w:r>
        <w:rPr>
          <w:b/>
          <w:lang w:eastAsia="ko-KR"/>
        </w:rPr>
        <w:t>:</w:t>
      </w:r>
      <w:r>
        <w:rPr>
          <w:rFonts w:hint="eastAsia"/>
          <w:b/>
          <w:lang w:eastAsia="ko-KR"/>
        </w:rPr>
        <w:t xml:space="preserve"> </w:t>
      </w:r>
      <w:r>
        <w:rPr>
          <w:b/>
          <w:lang w:eastAsia="ko-KR"/>
        </w:rPr>
        <w:t>W</w:t>
      </w:r>
      <w:r>
        <w:rPr>
          <w:rFonts w:hint="eastAsia"/>
          <w:b/>
          <w:lang w:eastAsia="ko-KR"/>
        </w:rPr>
        <w:t xml:space="preserve">e </w:t>
      </w:r>
      <w:r>
        <w:rPr>
          <w:b/>
          <w:lang w:eastAsia="ko-KR"/>
        </w:rPr>
        <w:t xml:space="preserve">should keep </w:t>
      </w:r>
      <w:r>
        <w:rPr>
          <w:rFonts w:hint="eastAsia"/>
          <w:b/>
          <w:lang w:eastAsia="ko-KR"/>
        </w:rPr>
        <w:t>‘</w:t>
      </w:r>
      <w:r>
        <w:rPr>
          <w:b/>
          <w:lang w:eastAsia="ko-KR"/>
        </w:rPr>
        <w:t>flush the soft buffer of the Sidelink process’ in 38.321’.</w:t>
      </w:r>
    </w:p>
    <w:p>
      <w:pPr>
        <w:pStyle w:val="30"/>
        <w:numPr>
          <w:ilvl w:val="0"/>
          <w:numId w:val="13"/>
        </w:numPr>
        <w:rPr>
          <w:b/>
          <w:lang w:eastAsia="ko-KR"/>
        </w:rPr>
      </w:pPr>
      <w:r>
        <w:rPr>
          <w:b/>
          <w:lang w:eastAsia="ko-KR"/>
        </w:rPr>
        <w:t xml:space="preserve">Option No: We can remove </w:t>
      </w:r>
      <w:r>
        <w:rPr>
          <w:rFonts w:hint="eastAsia"/>
          <w:b/>
          <w:lang w:eastAsia="ko-KR"/>
        </w:rPr>
        <w:t>‘</w:t>
      </w:r>
      <w:r>
        <w:rPr>
          <w:b/>
          <w:lang w:eastAsia="ko-KR"/>
        </w:rPr>
        <w:t>flush the soft buffer of the Sidelink process’ in 38.321’.</w:t>
      </w:r>
    </w:p>
    <w:tbl>
      <w:tblPr>
        <w:tblStyle w:val="47"/>
        <w:tblW w:w="9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7"/>
        <w:gridCol w:w="6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9" w:type="dxa"/>
            <w:gridSpan w:val="2"/>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N</w:t>
            </w:r>
            <w:r>
              <w:rPr>
                <w:rFonts w:ascii="Arial" w:hAnsi="Arial" w:eastAsia="DengXian" w:cs="Arial"/>
                <w:lang w:eastAsia="zh-CN"/>
              </w:rPr>
              <w:t>o</w:t>
            </w:r>
          </w:p>
        </w:tc>
        <w:tc>
          <w:tcPr>
            <w:tcW w:w="6049" w:type="dxa"/>
            <w:gridSpan w:val="2"/>
          </w:tcPr>
          <w:p>
            <w:pPr>
              <w:spacing w:after="0"/>
              <w:rPr>
                <w:rFonts w:ascii="Arial" w:hAnsi="Arial" w:eastAsia="DengXian" w:cs="Arial"/>
                <w:lang w:eastAsia="zh-CN"/>
              </w:rPr>
            </w:pPr>
            <w:r>
              <w:rPr>
                <w:rFonts w:ascii="Arial" w:hAnsi="Arial" w:eastAsia="DengXian" w:cs="Arial"/>
                <w:lang w:eastAsia="zh-CN"/>
              </w:rPr>
              <w:t>I</w:t>
            </w:r>
            <w:r>
              <w:rPr>
                <w:rFonts w:hint="eastAsia" w:ascii="Arial" w:hAnsi="Arial" w:eastAsia="DengXian" w:cs="Arial"/>
                <w:lang w:eastAsia="zh-CN"/>
              </w:rPr>
              <w:t>f</w:t>
            </w:r>
            <w:r>
              <w:rPr>
                <w:rFonts w:ascii="Arial" w:hAnsi="Arial" w:eastAsia="DengXian" w:cs="Arial"/>
                <w:lang w:eastAsia="zh-CN"/>
              </w:rPr>
              <w:t xml:space="preserve"> checking the spec for downlink HARQ handling, there is no such harq buffer flushing operation, so we wonder what is the benefit to have this operation for sidelink, and thus wonder the reason for this agreement.</w:t>
            </w:r>
          </w:p>
          <w:p>
            <w:pPr>
              <w:spacing w:after="0"/>
              <w:rPr>
                <w:rFonts w:ascii="Arial" w:hAnsi="Arial" w:eastAsia="DengXian" w:cs="Arial"/>
                <w:lang w:eastAsia="zh-CN"/>
              </w:rPr>
            </w:pPr>
          </w:p>
          <w:p>
            <w:pPr>
              <w:spacing w:after="0"/>
              <w:rPr>
                <w:rFonts w:ascii="Arial" w:hAnsi="Arial" w:eastAsia="DengXian" w:cs="Arial"/>
                <w:lang w:eastAsia="zh-CN"/>
              </w:rPr>
            </w:pPr>
            <w:r>
              <w:rPr>
                <w:rFonts w:hint="eastAsia" w:ascii="Arial" w:hAnsi="Arial" w:eastAsia="DengXian" w:cs="Arial"/>
                <w:lang w:eastAsia="zh-CN"/>
              </w:rPr>
              <w:t>U</w:t>
            </w:r>
            <w:r>
              <w:rPr>
                <w:rFonts w:ascii="Arial" w:hAnsi="Arial" w:eastAsia="DengXian" w:cs="Arial"/>
                <w:lang w:eastAsia="zh-CN"/>
              </w:rPr>
              <w:t>nless we identify some negative effect that motivates this difference between DL-Rx and SL-Rx, we suggest to revert the agreement and remove the flushing operation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1157" w:author="Huawei_Li Zhao" w:date="2020-09-30T11:07:00Z">
              <w:r>
                <w:rPr>
                  <w:rFonts w:hint="eastAsia" w:ascii="Arial" w:hAnsi="Arial" w:eastAsia="宋体" w:cs="Arial"/>
                  <w:lang w:eastAsia="zh-CN"/>
                </w:rPr>
                <w:t>H</w:t>
              </w:r>
            </w:ins>
            <w:ins w:id="1158" w:author="Huawei_Li Zhao" w:date="2020-09-30T11:07:00Z">
              <w:r>
                <w:rPr>
                  <w:rFonts w:ascii="Arial" w:hAnsi="Arial" w:eastAsia="宋体" w:cs="Arial"/>
                  <w:lang w:eastAsia="zh-CN"/>
                </w:rPr>
                <w:t>W</w:t>
              </w:r>
            </w:ins>
          </w:p>
        </w:tc>
        <w:tc>
          <w:tcPr>
            <w:tcW w:w="1985" w:type="dxa"/>
          </w:tcPr>
          <w:p>
            <w:pPr>
              <w:spacing w:after="0"/>
              <w:jc w:val="center"/>
              <w:rPr>
                <w:rFonts w:ascii="Arial" w:hAnsi="Arial" w:cs="Arial"/>
                <w:lang w:eastAsia="ko-KR"/>
              </w:rPr>
            </w:pPr>
            <w:ins w:id="1159" w:author="Huawei_Li Zhao" w:date="2020-09-30T11:07:00Z">
              <w:r>
                <w:rPr>
                  <w:rFonts w:hint="eastAsia" w:ascii="Arial" w:hAnsi="Arial" w:eastAsia="DengXian" w:cs="Arial"/>
                  <w:lang w:eastAsia="zh-CN"/>
                </w:rPr>
                <w:t>Y</w:t>
              </w:r>
            </w:ins>
            <w:ins w:id="1160" w:author="Huawei_Li Zhao" w:date="2020-09-30T11:07:00Z">
              <w:r>
                <w:rPr>
                  <w:rFonts w:ascii="Arial" w:hAnsi="Arial" w:eastAsia="DengXian" w:cs="Arial"/>
                  <w:lang w:eastAsia="zh-CN"/>
                </w:rPr>
                <w:t>es</w:t>
              </w:r>
            </w:ins>
          </w:p>
        </w:tc>
        <w:tc>
          <w:tcPr>
            <w:tcW w:w="6049" w:type="dxa"/>
            <w:gridSpan w:val="2"/>
          </w:tcPr>
          <w:p>
            <w:pPr>
              <w:pStyle w:val="30"/>
              <w:pBdr>
                <w:bottom w:val="single" w:color="auto" w:sz="4" w:space="1"/>
              </w:pBdr>
              <w:rPr>
                <w:ins w:id="1161" w:author="Huawei_Li Zhao" w:date="2020-09-30T11:07:00Z"/>
                <w:rFonts w:ascii="Arial" w:hAnsi="Arial" w:eastAsia="DengXian" w:cs="Arial"/>
                <w:lang w:eastAsia="zh-CN"/>
              </w:rPr>
            </w:pPr>
            <w:ins w:id="1162" w:author="Huawei_Li Zhao" w:date="2020-09-30T11:07:00Z">
              <w:r>
                <w:rPr>
                  <w:rFonts w:ascii="Arial" w:hAnsi="Arial" w:eastAsia="DengXian" w:cs="Arial"/>
                  <w:lang w:eastAsia="zh-CN"/>
                </w:rPr>
                <w:t>We support to keep this bullet to better reflect the agreement.</w:t>
              </w:r>
            </w:ins>
            <w:ins w:id="1163" w:author="Huawei_Li Zhao" w:date="2020-09-30T11:07:00Z">
              <w:r>
                <w:rPr>
                  <w:rFonts w:hint="eastAsia" w:ascii="Arial" w:hAnsi="Arial" w:eastAsia="DengXian" w:cs="Arial"/>
                  <w:lang w:eastAsia="zh-CN"/>
                </w:rPr>
                <w:t xml:space="preserve"> </w:t>
              </w:r>
            </w:ins>
            <w:ins w:id="1164" w:author="Huawei_Li Zhao" w:date="2020-09-30T11:07:00Z">
              <w:r>
                <w:rPr>
                  <w:rFonts w:ascii="Arial" w:hAnsi="Arial" w:eastAsia="DengXian" w:cs="Arial"/>
                  <w:lang w:eastAsia="zh-CN"/>
                </w:rPr>
                <w:t>According to the agreement achieved in RAN2#108 meeting, both flushing and considering as unoccupied are needed.</w:t>
              </w:r>
            </w:ins>
          </w:p>
          <w:p>
            <w:pPr>
              <w:spacing w:after="0"/>
              <w:rPr>
                <w:ins w:id="1165" w:author="Huawei_Li Zhao" w:date="2020-09-30T11:07:00Z"/>
                <w:rFonts w:eastAsia="宋体"/>
                <w:i/>
                <w:lang w:eastAsia="zh-CN"/>
              </w:rPr>
            </w:pPr>
            <w:ins w:id="1166" w:author="Huawei_Li Zhao" w:date="2020-09-30T11:07:00Z">
              <w:r>
                <w:rPr>
                  <w:rFonts w:eastAsia="宋体"/>
                  <w:i/>
                  <w:lang w:eastAsia="zh-CN"/>
                </w:rPr>
                <w:t xml:space="preserve">The Rx UE </w:t>
              </w:r>
            </w:ins>
            <w:ins w:id="1167" w:author="Huawei_Li Zhao" w:date="2020-09-30T11:07:00Z">
              <w:r>
                <w:rPr>
                  <w:rFonts w:eastAsia="宋体"/>
                  <w:i/>
                  <w:highlight w:val="green"/>
                  <w:lang w:eastAsia="zh-CN"/>
                </w:rPr>
                <w:t>can flush the buffer of the HARQ process</w:t>
              </w:r>
            </w:ins>
            <w:ins w:id="1168" w:author="Huawei_Li Zhao" w:date="2020-09-30T11:07:00Z">
              <w:r>
                <w:rPr>
                  <w:rFonts w:eastAsia="宋体"/>
                  <w:i/>
                  <w:lang w:eastAsia="zh-CN"/>
                </w:rPr>
                <w:t xml:space="preserve"> </w:t>
              </w:r>
            </w:ins>
            <w:ins w:id="1169" w:author="Huawei_Li Zhao" w:date="2020-09-30T11:07:00Z">
              <w:r>
                <w:rPr>
                  <w:rFonts w:eastAsia="宋体"/>
                  <w:i/>
                  <w:highlight w:val="green"/>
                  <w:lang w:eastAsia="zh-CN"/>
                </w:rPr>
                <w:t>and consider it as available</w:t>
              </w:r>
            </w:ins>
            <w:ins w:id="1170" w:author="Huawei_Li Zhao" w:date="2020-09-30T11:07:00Z">
              <w:r>
                <w:rPr>
                  <w:rFonts w:eastAsia="宋体"/>
                  <w:i/>
                  <w:lang w:eastAsia="zh-CN"/>
                </w:rPr>
                <w:t xml:space="preserve"> when a new transmission SCI is received for this HARQ process (for the existing source, destination ids, cast type and HARQ process id).</w:t>
              </w:r>
            </w:ins>
          </w:p>
          <w:p>
            <w:pPr>
              <w:spacing w:after="0"/>
              <w:rPr>
                <w:rFonts w:ascii="Arial" w:hAnsi="Arial" w:eastAsia="Calibri" w:cs="Arial"/>
                <w:lang w:eastAsia="ko-KR"/>
              </w:rPr>
            </w:pPr>
            <w:ins w:id="1171" w:author="Huawei_Li Zhao" w:date="2020-09-30T11:07:00Z">
              <w:r>
                <w:rPr>
                  <w:rFonts w:ascii="Arial" w:hAnsi="Arial" w:eastAsia="DengXian" w:cs="Arial"/>
                  <w:lang w:eastAsia="zh-CN"/>
                </w:rPr>
                <w:t xml:space="preserve">We don’t think there is any problem to keep this bullet and if this bullet is deleted, we should firstly revisit the agreement and the proponents should give out some reasonable arguments to revisit the agreement and clarify if there is any significant bad impact on the functionality if flushing behaviour is kept.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ins w:id="1172" w:author="CATT" w:date="2020-10-01T22:41:00Z"/>
        </w:trPr>
        <w:tc>
          <w:tcPr>
            <w:tcW w:w="1809" w:type="dxa"/>
          </w:tcPr>
          <w:p>
            <w:pPr>
              <w:pStyle w:val="30"/>
              <w:ind w:left="108"/>
              <w:jc w:val="center"/>
              <w:rPr>
                <w:ins w:id="1173" w:author="CATT" w:date="2020-10-01T22:41:00Z"/>
                <w:rFonts w:ascii="Arial" w:hAnsi="Arial" w:eastAsia="宋体" w:cs="Arial"/>
                <w:lang w:eastAsia="zh-CN"/>
              </w:rPr>
            </w:pPr>
            <w:ins w:id="1174" w:author="CATT" w:date="2020-10-01T22:41:00Z">
              <w:r>
                <w:rPr>
                  <w:rFonts w:ascii="Arial" w:hAnsi="Arial" w:eastAsia="宋体" w:cs="Arial"/>
                  <w:lang w:eastAsia="zh-CN"/>
                </w:rPr>
                <w:t>CATT</w:t>
              </w:r>
            </w:ins>
          </w:p>
        </w:tc>
        <w:tc>
          <w:tcPr>
            <w:tcW w:w="1992" w:type="dxa"/>
            <w:gridSpan w:val="2"/>
          </w:tcPr>
          <w:p>
            <w:pPr>
              <w:pStyle w:val="30"/>
              <w:ind w:left="108"/>
              <w:jc w:val="center"/>
              <w:rPr>
                <w:ins w:id="1175" w:author="CATT" w:date="2020-10-01T22:41:00Z"/>
                <w:rFonts w:ascii="Arial" w:hAnsi="Arial" w:eastAsia="宋体" w:cs="Arial"/>
                <w:lang w:eastAsia="zh-CN"/>
              </w:rPr>
            </w:pPr>
            <w:ins w:id="1176" w:author="CATT" w:date="2020-10-01T22:41:00Z">
              <w:r>
                <w:rPr>
                  <w:rFonts w:hint="eastAsia" w:ascii="Arial" w:hAnsi="Arial" w:eastAsia="宋体" w:cs="Arial"/>
                  <w:lang w:eastAsia="zh-CN"/>
                </w:rPr>
                <w:t>Yes</w:t>
              </w:r>
            </w:ins>
          </w:p>
        </w:tc>
        <w:tc>
          <w:tcPr>
            <w:tcW w:w="6042" w:type="dxa"/>
          </w:tcPr>
          <w:p>
            <w:pPr>
              <w:pStyle w:val="30"/>
              <w:rPr>
                <w:ins w:id="1177" w:author="CATT" w:date="2020-10-01T22:41:00Z"/>
                <w:rFonts w:ascii="Arial" w:hAnsi="Arial" w:eastAsia="宋体" w:cs="Arial"/>
                <w:lang w:eastAsia="zh-CN"/>
              </w:rPr>
            </w:pPr>
            <w:ins w:id="1178" w:author="CATT" w:date="2020-10-01T22:41:00Z">
              <w:r>
                <w:rPr>
                  <w:rFonts w:hint="eastAsia" w:ascii="Arial" w:hAnsi="Arial" w:eastAsia="宋体" w:cs="Arial"/>
                  <w:lang w:eastAsia="zh-CN"/>
                </w:rPr>
                <w:t>Following the previous agreement is fine for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ins w:id="1179" w:author="Intel-AA" w:date="2020-10-01T11:09:00Z"/>
        </w:trPr>
        <w:tc>
          <w:tcPr>
            <w:tcW w:w="1809" w:type="dxa"/>
          </w:tcPr>
          <w:p>
            <w:pPr>
              <w:pStyle w:val="30"/>
              <w:ind w:left="108"/>
              <w:jc w:val="center"/>
              <w:rPr>
                <w:ins w:id="1180" w:author="Intel-AA" w:date="2020-10-01T11:09:00Z"/>
                <w:rFonts w:ascii="Arial" w:hAnsi="Arial" w:eastAsia="宋体" w:cs="Arial"/>
                <w:lang w:eastAsia="zh-CN"/>
              </w:rPr>
            </w:pPr>
            <w:ins w:id="1181" w:author="Intel-AA" w:date="2020-10-01T11:10:00Z">
              <w:r>
                <w:rPr>
                  <w:rFonts w:ascii="Arial" w:hAnsi="Arial" w:eastAsia="宋体" w:cs="Arial"/>
                  <w:lang w:eastAsia="zh-CN"/>
                </w:rPr>
                <w:t>Intel</w:t>
              </w:r>
            </w:ins>
          </w:p>
        </w:tc>
        <w:tc>
          <w:tcPr>
            <w:tcW w:w="1992" w:type="dxa"/>
            <w:gridSpan w:val="2"/>
          </w:tcPr>
          <w:p>
            <w:pPr>
              <w:pStyle w:val="30"/>
              <w:ind w:left="108"/>
              <w:jc w:val="center"/>
              <w:rPr>
                <w:ins w:id="1182" w:author="Intel-AA" w:date="2020-10-01T11:09:00Z"/>
                <w:rFonts w:ascii="Arial" w:hAnsi="Arial" w:eastAsia="宋体" w:cs="Arial"/>
                <w:lang w:eastAsia="zh-CN"/>
              </w:rPr>
            </w:pPr>
            <w:ins w:id="1183" w:author="Intel-AA" w:date="2020-10-01T11:10:00Z">
              <w:r>
                <w:rPr>
                  <w:rFonts w:ascii="Arial" w:hAnsi="Arial" w:eastAsia="宋体" w:cs="Arial"/>
                  <w:lang w:eastAsia="zh-CN"/>
                </w:rPr>
                <w:t>Yes</w:t>
              </w:r>
            </w:ins>
          </w:p>
        </w:tc>
        <w:tc>
          <w:tcPr>
            <w:tcW w:w="6042" w:type="dxa"/>
          </w:tcPr>
          <w:p>
            <w:pPr>
              <w:pStyle w:val="30"/>
              <w:rPr>
                <w:ins w:id="1184" w:author="Intel-AA" w:date="2020-10-01T11:09:00Z"/>
                <w:rFonts w:ascii="Arial" w:hAnsi="Arial" w:eastAsia="宋体" w:cs="Arial"/>
                <w:lang w:eastAsia="zh-CN"/>
              </w:rPr>
            </w:pPr>
            <w:ins w:id="1185" w:author="Intel-AA" w:date="2020-10-01T11:10:00Z">
              <w:r>
                <w:rPr>
                  <w:rFonts w:ascii="Arial" w:hAnsi="Arial" w:eastAsia="宋体" w:cs="Arial"/>
                  <w:lang w:eastAsia="zh-CN"/>
                </w:rPr>
                <w:t>We do not see any issue in confirming the RAN2 agreement and keeping the bullet.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ins w:id="1186" w:author="Ericsson" w:date="2020-10-02T10:59:00Z"/>
        </w:trPr>
        <w:tc>
          <w:tcPr>
            <w:tcW w:w="1809" w:type="dxa"/>
          </w:tcPr>
          <w:p>
            <w:pPr>
              <w:pStyle w:val="30"/>
              <w:ind w:left="108"/>
              <w:jc w:val="center"/>
              <w:rPr>
                <w:ins w:id="1187" w:author="Ericsson" w:date="2020-10-02T10:59:00Z"/>
                <w:rFonts w:ascii="Arial" w:hAnsi="Arial" w:eastAsia="宋体" w:cs="Arial"/>
                <w:lang w:eastAsia="zh-CN"/>
              </w:rPr>
            </w:pPr>
            <w:ins w:id="1188" w:author="Ericsson" w:date="2020-10-02T10:59:00Z">
              <w:r>
                <w:rPr>
                  <w:rFonts w:ascii="Arial" w:hAnsi="Arial" w:eastAsia="宋体" w:cs="Arial"/>
                  <w:lang w:eastAsia="zh-CN"/>
                </w:rPr>
                <w:t>Ericsson</w:t>
              </w:r>
            </w:ins>
          </w:p>
        </w:tc>
        <w:tc>
          <w:tcPr>
            <w:tcW w:w="1992" w:type="dxa"/>
            <w:gridSpan w:val="2"/>
          </w:tcPr>
          <w:p>
            <w:pPr>
              <w:pStyle w:val="30"/>
              <w:ind w:left="108"/>
              <w:jc w:val="center"/>
              <w:rPr>
                <w:ins w:id="1189" w:author="Ericsson" w:date="2020-10-02T10:59:00Z"/>
                <w:rFonts w:ascii="Arial" w:hAnsi="Arial" w:eastAsia="宋体" w:cs="Arial"/>
                <w:lang w:eastAsia="zh-CN"/>
              </w:rPr>
            </w:pPr>
            <w:ins w:id="1190" w:author="Ericsson" w:date="2020-10-02T10:59:00Z">
              <w:r>
                <w:rPr>
                  <w:rFonts w:ascii="Arial" w:hAnsi="Arial" w:eastAsia="宋体" w:cs="Arial"/>
                  <w:lang w:eastAsia="zh-CN"/>
                </w:rPr>
                <w:t>Yes</w:t>
              </w:r>
            </w:ins>
          </w:p>
        </w:tc>
        <w:tc>
          <w:tcPr>
            <w:tcW w:w="6042" w:type="dxa"/>
          </w:tcPr>
          <w:p>
            <w:pPr>
              <w:pStyle w:val="30"/>
              <w:rPr>
                <w:ins w:id="1191" w:author="Ericsson" w:date="2020-10-02T10:59: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ins w:id="1192" w:author="Qualcomm" w:date="2020-10-05T06:36:00Z"/>
        </w:trPr>
        <w:tc>
          <w:tcPr>
            <w:tcW w:w="1809" w:type="dxa"/>
          </w:tcPr>
          <w:p>
            <w:pPr>
              <w:pStyle w:val="30"/>
              <w:ind w:left="108"/>
              <w:jc w:val="center"/>
              <w:rPr>
                <w:ins w:id="1193" w:author="Qualcomm" w:date="2020-10-05T06:36:00Z"/>
                <w:rFonts w:ascii="Arial" w:hAnsi="Arial" w:eastAsia="宋体" w:cs="Arial"/>
                <w:lang w:eastAsia="zh-CN"/>
              </w:rPr>
            </w:pPr>
            <w:ins w:id="1194" w:author="Qualcomm" w:date="2020-10-05T06:36:00Z">
              <w:r>
                <w:rPr>
                  <w:rFonts w:ascii="Arial" w:hAnsi="Arial" w:eastAsia="宋体" w:cs="Arial"/>
                  <w:lang w:eastAsia="zh-CN"/>
                </w:rPr>
                <w:t>Qualcomm</w:t>
              </w:r>
            </w:ins>
          </w:p>
        </w:tc>
        <w:tc>
          <w:tcPr>
            <w:tcW w:w="1992" w:type="dxa"/>
            <w:gridSpan w:val="2"/>
          </w:tcPr>
          <w:p>
            <w:pPr>
              <w:pStyle w:val="30"/>
              <w:ind w:left="108"/>
              <w:jc w:val="center"/>
              <w:rPr>
                <w:ins w:id="1195" w:author="Qualcomm" w:date="2020-10-05T06:36:00Z"/>
                <w:rFonts w:ascii="Arial" w:hAnsi="Arial" w:eastAsia="宋体" w:cs="Arial"/>
                <w:lang w:eastAsia="zh-CN"/>
              </w:rPr>
            </w:pPr>
            <w:ins w:id="1196" w:author="Qualcomm" w:date="2020-10-05T06:36:00Z">
              <w:r>
                <w:rPr>
                  <w:rFonts w:ascii="Arial" w:hAnsi="Arial" w:eastAsia="DengXian" w:cs="Arial"/>
                  <w:lang w:eastAsia="zh-CN"/>
                </w:rPr>
                <w:t>Yes</w:t>
              </w:r>
            </w:ins>
          </w:p>
        </w:tc>
        <w:tc>
          <w:tcPr>
            <w:tcW w:w="6042" w:type="dxa"/>
          </w:tcPr>
          <w:p>
            <w:pPr>
              <w:pStyle w:val="30"/>
              <w:rPr>
                <w:ins w:id="1197" w:author="Qualcomm" w:date="2020-10-05T06:36:00Z"/>
                <w:rFonts w:ascii="Arial" w:hAnsi="Arial" w:eastAsia="宋体" w:cs="Arial"/>
                <w:lang w:eastAsia="zh-CN"/>
              </w:rPr>
            </w:pPr>
            <w:ins w:id="1198" w:author="Qualcomm" w:date="2020-10-05T06:36:00Z">
              <w:r>
                <w:rPr>
                  <w:rFonts w:ascii="Arial" w:hAnsi="Arial" w:eastAsia="DengXian" w:cs="Arial"/>
                  <w:lang w:eastAsia="zh-CN"/>
                </w:rPr>
                <w:t>No strong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ins w:id="1199" w:author="Samsung_Hyunjeong Kang" w:date="2020-10-07T19:24:00Z"/>
        </w:trPr>
        <w:tc>
          <w:tcPr>
            <w:tcW w:w="1809" w:type="dxa"/>
          </w:tcPr>
          <w:p>
            <w:pPr>
              <w:pStyle w:val="30"/>
              <w:ind w:left="108"/>
              <w:jc w:val="center"/>
              <w:rPr>
                <w:ins w:id="1200" w:author="Samsung_Hyunjeong Kang" w:date="2020-10-07T19:24:00Z"/>
                <w:rFonts w:ascii="Arial" w:hAnsi="Arial" w:eastAsia="宋体" w:cs="Arial"/>
                <w:lang w:eastAsia="zh-CN"/>
              </w:rPr>
            </w:pPr>
            <w:ins w:id="1201" w:author="Samsung_Hyunjeong Kang" w:date="2020-10-07T19:24:00Z">
              <w:r>
                <w:rPr>
                  <w:rFonts w:hint="eastAsia" w:ascii="Arial" w:hAnsi="Arial" w:cs="Arial"/>
                  <w:lang w:eastAsia="ko-KR"/>
                </w:rPr>
                <w:t>Samsung</w:t>
              </w:r>
            </w:ins>
          </w:p>
        </w:tc>
        <w:tc>
          <w:tcPr>
            <w:tcW w:w="1992" w:type="dxa"/>
            <w:gridSpan w:val="2"/>
          </w:tcPr>
          <w:p>
            <w:pPr>
              <w:pStyle w:val="30"/>
              <w:ind w:left="108"/>
              <w:jc w:val="center"/>
              <w:rPr>
                <w:ins w:id="1202" w:author="Samsung_Hyunjeong Kang" w:date="2020-10-07T19:24:00Z"/>
                <w:rFonts w:ascii="Arial" w:hAnsi="Arial" w:eastAsia="DengXian" w:cs="Arial"/>
                <w:lang w:eastAsia="zh-CN"/>
              </w:rPr>
            </w:pPr>
            <w:ins w:id="1203" w:author="Samsung_Hyunjeong Kang" w:date="2020-10-07T19:24:00Z">
              <w:r>
                <w:rPr>
                  <w:rFonts w:hint="eastAsia" w:ascii="Arial" w:hAnsi="Arial" w:cs="Arial"/>
                  <w:lang w:eastAsia="ko-KR"/>
                </w:rPr>
                <w:t>Yes</w:t>
              </w:r>
            </w:ins>
          </w:p>
        </w:tc>
        <w:tc>
          <w:tcPr>
            <w:tcW w:w="6042" w:type="dxa"/>
          </w:tcPr>
          <w:p>
            <w:pPr>
              <w:pStyle w:val="30"/>
              <w:rPr>
                <w:ins w:id="1204" w:author="Samsung_Hyunjeong Kang" w:date="2020-10-07T19:24:00Z"/>
                <w:rFonts w:ascii="Arial" w:hAnsi="Arial" w:eastAsia="DengXian" w:cs="Arial"/>
                <w:lang w:eastAsia="zh-CN"/>
              </w:rPr>
            </w:pPr>
            <w:ins w:id="1205" w:author="Samsung_Hyunjeong Kang" w:date="2020-10-07T19:24:00Z">
              <w:r>
                <w:rPr>
                  <w:rFonts w:hint="eastAsia" w:ascii="Arial" w:hAnsi="Arial" w:cs="Arial"/>
                  <w:lang w:eastAsia="ko-KR"/>
                </w:rPr>
                <w:t>We prefer to keep the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ins w:id="1206" w:author="Apple - Zhibin Wu" w:date="2020-10-08T14:22:00Z"/>
        </w:trPr>
        <w:tc>
          <w:tcPr>
            <w:tcW w:w="1809" w:type="dxa"/>
          </w:tcPr>
          <w:p>
            <w:pPr>
              <w:pStyle w:val="30"/>
              <w:ind w:left="108"/>
              <w:jc w:val="center"/>
              <w:rPr>
                <w:ins w:id="1207" w:author="Apple - Zhibin Wu" w:date="2020-10-08T14:22:00Z"/>
                <w:rFonts w:hint="eastAsia" w:ascii="Arial" w:hAnsi="Arial" w:cs="Arial"/>
                <w:lang w:eastAsia="ko-KR"/>
              </w:rPr>
            </w:pPr>
            <w:ins w:id="1208" w:author="Apple - Zhibin Wu" w:date="2020-10-08T14:22:00Z">
              <w:r>
                <w:rPr>
                  <w:rFonts w:ascii="Arial" w:hAnsi="Arial" w:cs="Arial"/>
                  <w:lang w:eastAsia="ko-KR"/>
                </w:rPr>
                <w:t>Apple</w:t>
              </w:r>
            </w:ins>
          </w:p>
        </w:tc>
        <w:tc>
          <w:tcPr>
            <w:tcW w:w="1992" w:type="dxa"/>
            <w:gridSpan w:val="2"/>
          </w:tcPr>
          <w:p>
            <w:pPr>
              <w:pStyle w:val="30"/>
              <w:ind w:left="108"/>
              <w:jc w:val="center"/>
              <w:rPr>
                <w:ins w:id="1209" w:author="Apple - Zhibin Wu" w:date="2020-10-08T14:22:00Z"/>
                <w:rFonts w:hint="eastAsia" w:ascii="Arial" w:hAnsi="Arial" w:cs="Arial"/>
                <w:lang w:eastAsia="ko-KR"/>
              </w:rPr>
            </w:pPr>
            <w:ins w:id="1210" w:author="Apple - Zhibin Wu" w:date="2020-10-08T14:22:00Z">
              <w:r>
                <w:rPr>
                  <w:rFonts w:ascii="Arial" w:hAnsi="Arial" w:cs="Arial"/>
                  <w:lang w:eastAsia="ko-KR"/>
                </w:rPr>
                <w:t>Yes</w:t>
              </w:r>
            </w:ins>
          </w:p>
        </w:tc>
        <w:tc>
          <w:tcPr>
            <w:tcW w:w="6042" w:type="dxa"/>
          </w:tcPr>
          <w:p>
            <w:pPr>
              <w:pStyle w:val="30"/>
              <w:rPr>
                <w:ins w:id="1211" w:author="Apple - Zhibin Wu" w:date="2020-10-08T14:22:00Z"/>
                <w:rFonts w:hint="default" w:ascii="Arial" w:hAnsi="Arial" w:eastAsia="宋体" w:cs="Arial"/>
                <w:lang w:val="en-US" w:eastAsia="zh-CN"/>
              </w:rPr>
            </w:pPr>
            <w:ins w:id="1212" w:author="Apple - Zhibin Wu" w:date="2020-10-08T14:22:00Z">
              <w:del w:id="1213" w:author="ZTE - Boyuan" w:date="2020-10-09T11:06:08Z">
                <w:r>
                  <w:rPr>
                    <w:rFonts w:hint="default" w:ascii="Arial" w:hAnsi="Arial" w:cs="Arial"/>
                    <w:lang w:val="en-US" w:eastAsia="ko-KR"/>
                  </w:rPr>
                  <w:delText>No strong view</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ins w:id="1214" w:author="ZTE - Boyuan" w:date="2020-10-09T11:06:05Z"/>
        </w:trPr>
        <w:tc>
          <w:tcPr>
            <w:tcW w:w="1809" w:type="dxa"/>
          </w:tcPr>
          <w:p>
            <w:pPr>
              <w:pStyle w:val="30"/>
              <w:ind w:left="108"/>
              <w:jc w:val="center"/>
              <w:rPr>
                <w:ins w:id="1215" w:author="ZTE - Boyuan" w:date="2020-10-09T11:06:05Z"/>
                <w:rFonts w:hint="default" w:ascii="Arial" w:hAnsi="Arial" w:eastAsia="宋体" w:cs="Arial"/>
                <w:lang w:val="en-US" w:eastAsia="zh-CN"/>
              </w:rPr>
            </w:pPr>
            <w:ins w:id="1216" w:author="ZTE - Boyuan" w:date="2020-10-09T11:06:07Z">
              <w:r>
                <w:rPr>
                  <w:rFonts w:hint="eastAsia" w:ascii="Arial" w:hAnsi="Arial" w:eastAsia="宋体" w:cs="Arial"/>
                  <w:lang w:val="en-US" w:eastAsia="zh-CN"/>
                </w:rPr>
                <w:t>ZTE</w:t>
              </w:r>
            </w:ins>
          </w:p>
        </w:tc>
        <w:tc>
          <w:tcPr>
            <w:tcW w:w="1992" w:type="dxa"/>
            <w:gridSpan w:val="2"/>
          </w:tcPr>
          <w:p>
            <w:pPr>
              <w:pStyle w:val="30"/>
              <w:ind w:left="108"/>
              <w:jc w:val="center"/>
              <w:rPr>
                <w:ins w:id="1217" w:author="ZTE - Boyuan" w:date="2020-10-09T11:06:05Z"/>
                <w:rFonts w:hint="default" w:ascii="Arial" w:hAnsi="Arial" w:eastAsia="宋体" w:cs="Arial"/>
                <w:lang w:val="en-US" w:eastAsia="zh-CN"/>
              </w:rPr>
            </w:pPr>
            <w:ins w:id="1218" w:author="ZTE - Boyuan" w:date="2020-10-09T11:06:14Z">
              <w:r>
                <w:rPr>
                  <w:rFonts w:hint="eastAsia" w:ascii="Arial" w:hAnsi="Arial" w:eastAsia="宋体" w:cs="Arial"/>
                  <w:lang w:val="en-US" w:eastAsia="zh-CN"/>
                </w:rPr>
                <w:t>Yes</w:t>
              </w:r>
            </w:ins>
          </w:p>
        </w:tc>
        <w:tc>
          <w:tcPr>
            <w:tcW w:w="6042" w:type="dxa"/>
          </w:tcPr>
          <w:p>
            <w:pPr>
              <w:pStyle w:val="30"/>
              <w:rPr>
                <w:ins w:id="1219" w:author="ZTE - Boyuan" w:date="2020-10-09T11:06:05Z"/>
                <w:rFonts w:ascii="Arial" w:hAnsi="Arial" w:cs="Arial"/>
                <w:lang w:eastAsia="ko-KR"/>
              </w:rPr>
            </w:pPr>
          </w:p>
        </w:tc>
      </w:tr>
    </w:tbl>
    <w:p>
      <w:pPr>
        <w:pStyle w:val="2"/>
        <w:overflowPunct/>
        <w:autoSpaceDE/>
        <w:autoSpaceDN/>
        <w:adjustRightInd/>
        <w:ind w:left="0" w:firstLine="0"/>
        <w:textAlignment w:val="auto"/>
      </w:pPr>
      <w:r>
        <w:t>Unresolved Issues from [AT111-e][706][V2X]</w:t>
      </w:r>
    </w:p>
    <w:p>
      <w:pPr>
        <w:pStyle w:val="5"/>
        <w:rPr>
          <w:lang w:eastAsia="ko-KR"/>
        </w:rPr>
      </w:pPr>
      <w:r>
        <w:rPr>
          <w:lang w:eastAsia="ko-KR"/>
        </w:rPr>
        <w:t xml:space="preserve">Issue D: </w:t>
      </w:r>
      <w:r>
        <w:rPr>
          <w:lang w:val="en-US" w:eastAsia="ko-KR"/>
        </w:rPr>
        <w:t>UL/SL prioritization</w:t>
      </w:r>
    </w:p>
    <w:p>
      <w:pPr>
        <w:rPr>
          <w:lang w:val="en-US" w:eastAsia="ko-KR"/>
        </w:rPr>
      </w:pPr>
      <w:r>
        <w:rPr>
          <w:lang w:val="en-US" w:eastAsia="ko-KR"/>
        </w:rPr>
        <w:t>Uplink transmission may overlap with V2X sidelink communication and/or NR sidelink communication, which requires intra-UE UL/SL prioritization. It has been understood since specification of LTE sidelink that UE should first check whether uplink transmission is prioritized and then if uplink transmission is not prioritized or UE cannot perform UL and SL simultaneously, UE should check whether sidelink transmission is prioritized.</w:t>
      </w:r>
    </w:p>
    <w:p>
      <w:pPr>
        <w:rPr>
          <w:lang w:val="en-US" w:eastAsia="ko-KR"/>
        </w:rPr>
      </w:pPr>
      <w:r>
        <w:rPr>
          <w:lang w:val="en-US" w:eastAsia="ko-KR"/>
        </w:rPr>
        <w:t xml:space="preserve">Thus, UE should first check whether uplink transmission is prioritized in 5.4.2.2 of 38.321 for UL/SL prioritization. Then, if uplink transmission is not prioritized or UE cannot perform UL and SL simultaneously, UE should check whether sidelink transmission is prioritized in 5.22.1.3.1a of 38.321. </w:t>
      </w:r>
    </w:p>
    <w:p>
      <w:pPr>
        <w:pStyle w:val="9"/>
        <w:ind w:left="1276" w:hanging="1276"/>
      </w:pPr>
      <w:r>
        <w:t>Question D1:</w:t>
      </w:r>
      <w:r>
        <w:tab/>
      </w:r>
      <w:r>
        <w:t>Can we confirm the following UL/SL prioritization procedure is correct?</w:t>
      </w:r>
    </w:p>
    <w:p>
      <w:pPr>
        <w:ind w:left="568"/>
        <w:rPr>
          <w:b/>
          <w:i/>
          <w:lang w:val="en-US" w:eastAsia="ko-KR"/>
        </w:rPr>
      </w:pPr>
      <w:r>
        <w:rPr>
          <w:b/>
          <w:i/>
          <w:lang w:val="en-US" w:eastAsia="ko-KR"/>
        </w:rPr>
        <w:t>UE should first check whether uplink transmission is prioritized in 5.4.2.2 of 38.321 for UL/SL prioritization. Then, if uplink transmission is not prioritized or UE cannot perform UL and SL simultaneously, UE should check whether sidelink transmission is prioritized in 5.22.1.3.1a of 38.321.</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Y</w:t>
            </w:r>
            <w:r>
              <w:rPr>
                <w:rFonts w:ascii="Arial" w:hAnsi="Arial" w:eastAsia="DengXian" w:cs="Arial"/>
                <w:lang w:eastAsia="zh-CN"/>
              </w:rPr>
              <w:t>es</w:t>
            </w:r>
          </w:p>
        </w:tc>
        <w:tc>
          <w:tcPr>
            <w:tcW w:w="6045" w:type="dxa"/>
          </w:tcPr>
          <w:p>
            <w:pPr>
              <w:spacing w:after="0"/>
              <w:rPr>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1220" w:author="Huawei_Li Zhao" w:date="2020-09-30T11:08:00Z">
              <w:r>
                <w:rPr>
                  <w:rFonts w:hint="eastAsia" w:ascii="Arial" w:hAnsi="Arial" w:eastAsia="宋体" w:cs="Arial"/>
                  <w:lang w:eastAsia="zh-CN"/>
                </w:rPr>
                <w:t>H</w:t>
              </w:r>
            </w:ins>
            <w:ins w:id="1221" w:author="Huawei_Li Zhao" w:date="2020-09-30T11:08:00Z">
              <w:r>
                <w:rPr>
                  <w:rFonts w:ascii="Arial" w:hAnsi="Arial" w:eastAsia="宋体" w:cs="Arial"/>
                  <w:lang w:eastAsia="zh-CN"/>
                </w:rPr>
                <w:t>W</w:t>
              </w:r>
            </w:ins>
          </w:p>
        </w:tc>
        <w:tc>
          <w:tcPr>
            <w:tcW w:w="1985" w:type="dxa"/>
          </w:tcPr>
          <w:p>
            <w:pPr>
              <w:spacing w:after="0"/>
              <w:jc w:val="center"/>
              <w:rPr>
                <w:rFonts w:ascii="Arial" w:hAnsi="Arial" w:cs="Arial"/>
                <w:lang w:eastAsia="ko-KR"/>
              </w:rPr>
            </w:pPr>
            <w:ins w:id="1222" w:author="Huawei_Li Zhao" w:date="2020-09-30T11:08:00Z">
              <w:r>
                <w:rPr>
                  <w:rFonts w:hint="eastAsia" w:ascii="Arial" w:hAnsi="Arial" w:eastAsia="DengXian" w:cs="Arial"/>
                  <w:lang w:eastAsia="zh-CN"/>
                </w:rPr>
                <w:t>N</w:t>
              </w:r>
            </w:ins>
            <w:ins w:id="1223" w:author="Huawei_Li Zhao" w:date="2020-09-30T11:08:00Z">
              <w:r>
                <w:rPr>
                  <w:rFonts w:ascii="Arial" w:hAnsi="Arial" w:eastAsia="DengXian" w:cs="Arial"/>
                  <w:lang w:eastAsia="zh-CN"/>
                </w:rPr>
                <w:t>o</w:t>
              </w:r>
            </w:ins>
          </w:p>
        </w:tc>
        <w:tc>
          <w:tcPr>
            <w:tcW w:w="6045" w:type="dxa"/>
          </w:tcPr>
          <w:p>
            <w:pPr>
              <w:spacing w:after="0"/>
              <w:rPr>
                <w:rFonts w:ascii="Arial" w:hAnsi="Arial" w:eastAsia="Calibri" w:cs="Arial"/>
                <w:lang w:eastAsia="ko-KR"/>
              </w:rPr>
            </w:pPr>
            <w:ins w:id="1224" w:author="Huawei_Li Zhao" w:date="2020-09-30T11:08:00Z">
              <w:r>
                <w:rPr>
                  <w:rFonts w:ascii="Arial" w:hAnsi="Arial" w:eastAsia="DengXian" w:cs="Arial"/>
                  <w:lang w:eastAsia="zh-CN"/>
                </w:rPr>
                <w:t>We don’t see strong motivation to clearly specify this order, we think this can be left to UE implementation whether to firstly check if UL is prioritized or if SL is 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5" w:author="CATT" w:date="2020-10-01T22:42:00Z"/>
        </w:trPr>
        <w:tc>
          <w:tcPr>
            <w:tcW w:w="1809" w:type="dxa"/>
          </w:tcPr>
          <w:p>
            <w:pPr>
              <w:spacing w:after="0"/>
              <w:jc w:val="center"/>
              <w:rPr>
                <w:ins w:id="1226" w:author="CATT" w:date="2020-10-01T22:42:00Z"/>
                <w:rFonts w:ascii="Arial" w:hAnsi="Arial" w:eastAsia="宋体" w:cs="Arial"/>
                <w:lang w:eastAsia="zh-CN"/>
              </w:rPr>
            </w:pPr>
            <w:ins w:id="1227" w:author="CATT" w:date="2020-10-01T22:42:00Z">
              <w:r>
                <w:rPr>
                  <w:rFonts w:hint="eastAsia" w:ascii="Arial" w:hAnsi="Arial" w:eastAsia="宋体" w:cs="Arial"/>
                  <w:lang w:eastAsia="zh-CN"/>
                </w:rPr>
                <w:t>CATT</w:t>
              </w:r>
            </w:ins>
          </w:p>
        </w:tc>
        <w:tc>
          <w:tcPr>
            <w:tcW w:w="1985" w:type="dxa"/>
          </w:tcPr>
          <w:p>
            <w:pPr>
              <w:spacing w:after="0"/>
              <w:jc w:val="center"/>
              <w:rPr>
                <w:ins w:id="1228" w:author="CATT" w:date="2020-10-01T22:42:00Z"/>
                <w:rFonts w:ascii="Arial" w:hAnsi="Arial" w:eastAsia="DengXian" w:cs="Arial"/>
                <w:lang w:eastAsia="zh-CN"/>
              </w:rPr>
            </w:pPr>
            <w:ins w:id="1229" w:author="CATT" w:date="2020-10-01T22:54:00Z">
              <w:r>
                <w:rPr>
                  <w:rFonts w:hint="eastAsia" w:ascii="Arial" w:hAnsi="Arial" w:eastAsia="宋体" w:cs="Arial"/>
                  <w:lang w:eastAsia="zh-CN"/>
                </w:rPr>
                <w:t>No</w:t>
              </w:r>
            </w:ins>
          </w:p>
        </w:tc>
        <w:tc>
          <w:tcPr>
            <w:tcW w:w="6045" w:type="dxa"/>
          </w:tcPr>
          <w:p>
            <w:pPr>
              <w:spacing w:after="0"/>
              <w:rPr>
                <w:ins w:id="1230" w:author="CATT" w:date="2020-10-01T22:56:00Z"/>
                <w:rFonts w:ascii="Arial" w:hAnsi="Arial" w:eastAsia="DengXian" w:cs="Arial"/>
                <w:lang w:eastAsia="zh-CN"/>
              </w:rPr>
            </w:pPr>
            <w:ins w:id="1231" w:author="CATT" w:date="2020-10-01T22:54:00Z">
              <w:r>
                <w:rPr>
                  <w:rFonts w:ascii="Arial" w:hAnsi="Arial" w:eastAsia="DengXian" w:cs="Arial"/>
                  <w:lang w:eastAsia="zh-CN"/>
                </w:rPr>
                <w:t>W</w:t>
              </w:r>
            </w:ins>
            <w:ins w:id="1232" w:author="CATT" w:date="2020-10-01T22:54:00Z">
              <w:r>
                <w:rPr>
                  <w:rFonts w:hint="eastAsia" w:ascii="Arial" w:hAnsi="Arial" w:eastAsia="DengXian" w:cs="Arial"/>
                  <w:lang w:eastAsia="zh-CN"/>
                </w:rPr>
                <w:t xml:space="preserve">e agree the </w:t>
              </w:r>
            </w:ins>
            <w:ins w:id="1233" w:author="CATT" w:date="2020-10-01T22:56:00Z">
              <w:r>
                <w:rPr>
                  <w:rFonts w:ascii="Arial" w:hAnsi="Arial" w:eastAsia="DengXian" w:cs="Arial"/>
                  <w:lang w:eastAsia="zh-CN"/>
                </w:rPr>
                <w:t>Rapporteur’s intention</w:t>
              </w:r>
            </w:ins>
            <w:ins w:id="1234" w:author="CATT" w:date="2020-10-01T22:54:00Z">
              <w:r>
                <w:rPr>
                  <w:rFonts w:hint="eastAsia" w:ascii="Arial" w:hAnsi="Arial" w:eastAsia="DengXian" w:cs="Arial"/>
                  <w:lang w:eastAsia="zh-CN"/>
                </w:rPr>
                <w:t>. But we don</w:t>
              </w:r>
            </w:ins>
            <w:ins w:id="1235" w:author="CATT" w:date="2020-10-01T22:55:00Z">
              <w:r>
                <w:rPr>
                  <w:rFonts w:ascii="Arial" w:hAnsi="Arial" w:eastAsia="DengXian" w:cs="Arial"/>
                  <w:lang w:eastAsia="zh-CN"/>
                </w:rPr>
                <w:t>’</w:t>
              </w:r>
            </w:ins>
            <w:ins w:id="1236" w:author="CATT" w:date="2020-10-01T22:55:00Z">
              <w:r>
                <w:rPr>
                  <w:rFonts w:hint="eastAsia" w:ascii="Arial" w:hAnsi="Arial" w:eastAsia="DengXian" w:cs="Arial"/>
                  <w:lang w:eastAsia="zh-CN"/>
                </w:rPr>
                <w:t>t think anything needs to be confirmed.</w:t>
              </w:r>
            </w:ins>
          </w:p>
          <w:p>
            <w:pPr>
              <w:spacing w:after="0"/>
              <w:rPr>
                <w:ins w:id="1237" w:author="CATT" w:date="2020-10-01T22:56:00Z"/>
                <w:rFonts w:ascii="Arial" w:hAnsi="Arial" w:eastAsia="DengXian" w:cs="Arial"/>
                <w:lang w:eastAsia="zh-CN"/>
              </w:rPr>
            </w:pPr>
            <w:ins w:id="1238" w:author="CATT" w:date="2020-10-01T22:56:00Z">
              <w:r>
                <w:rPr>
                  <w:rFonts w:ascii="Arial" w:hAnsi="Arial" w:eastAsia="DengXian" w:cs="Arial"/>
                  <w:lang w:eastAsia="zh-CN"/>
                </w:rPr>
                <w:t>B</w:t>
              </w:r>
            </w:ins>
            <w:ins w:id="1239" w:author="CATT" w:date="2020-10-01T22:56:00Z">
              <w:r>
                <w:rPr>
                  <w:rFonts w:hint="eastAsia" w:ascii="Arial" w:hAnsi="Arial" w:eastAsia="DengXian" w:cs="Arial"/>
                  <w:lang w:eastAsia="zh-CN"/>
                </w:rPr>
                <w:t xml:space="preserve">y the way, the </w:t>
              </w:r>
            </w:ins>
            <w:ins w:id="1240" w:author="CATT" w:date="2020-10-01T22:56:00Z">
              <w:r>
                <w:rPr>
                  <w:rFonts w:ascii="Arial" w:hAnsi="Arial" w:eastAsia="DengXian" w:cs="Arial"/>
                  <w:lang w:eastAsia="zh-CN"/>
                </w:rPr>
                <w:t>“</w:t>
              </w:r>
            </w:ins>
            <w:ins w:id="1241" w:author="CATT" w:date="2020-10-01T22:56:00Z">
              <w:r>
                <w:rPr>
                  <w:rFonts w:hint="eastAsia" w:ascii="Arial" w:hAnsi="Arial" w:eastAsia="DengXian" w:cs="Arial"/>
                  <w:lang w:eastAsia="zh-CN"/>
                </w:rPr>
                <w:t>or</w:t>
              </w:r>
            </w:ins>
            <w:ins w:id="1242" w:author="CATT" w:date="2020-10-01T22:56:00Z">
              <w:r>
                <w:rPr>
                  <w:rFonts w:ascii="Arial" w:hAnsi="Arial" w:eastAsia="DengXian" w:cs="Arial"/>
                  <w:lang w:eastAsia="zh-CN"/>
                </w:rPr>
                <w:t>”</w:t>
              </w:r>
            </w:ins>
            <w:ins w:id="1243" w:author="CATT" w:date="2020-10-01T22:56:00Z">
              <w:r>
                <w:rPr>
                  <w:rFonts w:hint="eastAsia" w:ascii="Arial" w:hAnsi="Arial" w:eastAsia="DengXian" w:cs="Arial"/>
                  <w:lang w:eastAsia="zh-CN"/>
                </w:rPr>
                <w:t xml:space="preserve"> should be </w:t>
              </w:r>
            </w:ins>
            <w:ins w:id="1244" w:author="CATT" w:date="2020-10-01T22:56:00Z">
              <w:r>
                <w:rPr>
                  <w:rFonts w:ascii="Arial" w:hAnsi="Arial" w:eastAsia="DengXian" w:cs="Arial"/>
                  <w:lang w:eastAsia="zh-CN"/>
                </w:rPr>
                <w:t>“</w:t>
              </w:r>
            </w:ins>
            <w:ins w:id="1245" w:author="CATT" w:date="2020-10-01T22:56:00Z">
              <w:r>
                <w:rPr>
                  <w:rFonts w:hint="eastAsia" w:ascii="Arial" w:hAnsi="Arial" w:eastAsia="DengXian" w:cs="Arial"/>
                  <w:lang w:eastAsia="zh-CN"/>
                </w:rPr>
                <w:t>and</w:t>
              </w:r>
            </w:ins>
            <w:ins w:id="1246" w:author="CATT" w:date="2020-10-01T22:56:00Z">
              <w:r>
                <w:rPr>
                  <w:rFonts w:ascii="Arial" w:hAnsi="Arial" w:eastAsia="DengXian" w:cs="Arial"/>
                  <w:lang w:eastAsia="zh-CN"/>
                </w:rPr>
                <w:t>”</w:t>
              </w:r>
            </w:ins>
            <w:ins w:id="1247" w:author="CATT" w:date="2020-10-01T22:56:00Z">
              <w:r>
                <w:rPr>
                  <w:rFonts w:hint="eastAsia" w:ascii="Arial" w:hAnsi="Arial" w:eastAsia="DengXian" w:cs="Arial"/>
                  <w:lang w:eastAsia="zh-CN"/>
                </w:rPr>
                <w:t xml:space="preserve"> in the above text as following:</w:t>
              </w:r>
            </w:ins>
          </w:p>
          <w:p>
            <w:pPr>
              <w:spacing w:after="0"/>
              <w:rPr>
                <w:rFonts w:ascii="Arial" w:hAnsi="Arial" w:eastAsia="DengXian" w:cs="Arial"/>
                <w:lang w:eastAsia="zh-CN"/>
              </w:rPr>
            </w:pPr>
          </w:p>
          <w:p>
            <w:pPr>
              <w:spacing w:after="0"/>
              <w:rPr>
                <w:ins w:id="1248" w:author="CATT" w:date="2020-10-01T22:42:00Z"/>
                <w:rFonts w:ascii="Arial" w:hAnsi="Arial" w:eastAsia="DengXian" w:cs="Arial"/>
                <w:lang w:eastAsia="zh-CN"/>
              </w:rPr>
            </w:pPr>
            <w:r>
              <w:rPr>
                <w:b/>
                <w:i/>
                <w:lang w:val="en-US" w:eastAsia="ko-KR"/>
              </w:rPr>
              <w:t xml:space="preserve">UE should first check whether uplink transmission is prioritized in 5.4.2.2 of 38.321 for UL/SL prioritization. Then, if uplink transmission is not prioritized </w:t>
            </w:r>
            <w:r>
              <w:rPr>
                <w:b/>
                <w:i/>
                <w:strike/>
                <w:color w:val="FF0000"/>
                <w:lang w:val="en-US" w:eastAsia="ko-KR"/>
              </w:rPr>
              <w:t>or</w:t>
            </w:r>
            <w:r>
              <w:rPr>
                <w:rFonts w:hint="eastAsia" w:eastAsia="宋体"/>
                <w:b/>
                <w:i/>
                <w:color w:val="FF0000"/>
                <w:lang w:val="en-US" w:eastAsia="zh-CN"/>
              </w:rPr>
              <w:t>and</w:t>
            </w:r>
            <w:r>
              <w:rPr>
                <w:b/>
                <w:i/>
                <w:lang w:val="en-US" w:eastAsia="ko-KR"/>
              </w:rPr>
              <w:t xml:space="preserve"> UE cannot perform UL and SL simultaneously, UE should check whether sidelink transmission is prioritized in 5.22.1.3.1a of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49" w:author="Intel-AA" w:date="2020-10-01T11:11:00Z"/>
        </w:trPr>
        <w:tc>
          <w:tcPr>
            <w:tcW w:w="1809" w:type="dxa"/>
          </w:tcPr>
          <w:p>
            <w:pPr>
              <w:spacing w:after="0"/>
              <w:jc w:val="center"/>
              <w:rPr>
                <w:ins w:id="1250" w:author="Intel-AA" w:date="2020-10-01T11:11:00Z"/>
                <w:rFonts w:ascii="Arial" w:hAnsi="Arial" w:eastAsia="宋体" w:cs="Arial"/>
                <w:lang w:eastAsia="zh-CN"/>
              </w:rPr>
            </w:pPr>
            <w:ins w:id="1251" w:author="Intel-AA" w:date="2020-10-01T11:11:00Z">
              <w:r>
                <w:rPr>
                  <w:rFonts w:ascii="Arial" w:hAnsi="Arial" w:eastAsia="宋体" w:cs="Arial"/>
                  <w:lang w:eastAsia="zh-CN"/>
                </w:rPr>
                <w:t>Intel</w:t>
              </w:r>
            </w:ins>
          </w:p>
        </w:tc>
        <w:tc>
          <w:tcPr>
            <w:tcW w:w="1985" w:type="dxa"/>
          </w:tcPr>
          <w:p>
            <w:pPr>
              <w:spacing w:after="0"/>
              <w:jc w:val="center"/>
              <w:rPr>
                <w:ins w:id="1252" w:author="Intel-AA" w:date="2020-10-01T11:11:00Z"/>
                <w:rFonts w:ascii="Arial" w:hAnsi="Arial" w:eastAsia="宋体" w:cs="Arial"/>
                <w:lang w:eastAsia="zh-CN"/>
              </w:rPr>
            </w:pPr>
            <w:ins w:id="1253" w:author="Intel-AA" w:date="2020-10-01T11:11:00Z">
              <w:r>
                <w:rPr>
                  <w:rFonts w:ascii="Arial" w:hAnsi="Arial" w:eastAsia="宋体" w:cs="Arial"/>
                  <w:lang w:eastAsia="zh-CN"/>
                </w:rPr>
                <w:t>No</w:t>
              </w:r>
            </w:ins>
          </w:p>
        </w:tc>
        <w:tc>
          <w:tcPr>
            <w:tcW w:w="6045" w:type="dxa"/>
          </w:tcPr>
          <w:p>
            <w:pPr>
              <w:spacing w:after="0"/>
              <w:rPr>
                <w:ins w:id="1254" w:author="Intel-AA" w:date="2020-10-01T11:11:00Z"/>
                <w:rFonts w:ascii="Arial" w:hAnsi="Arial" w:eastAsia="DengXian" w:cs="Arial"/>
                <w:lang w:eastAsia="zh-CN"/>
              </w:rPr>
            </w:pPr>
            <w:ins w:id="1255" w:author="Intel-AA" w:date="2020-10-01T11:11:00Z">
              <w:r>
                <w:rPr>
                  <w:rFonts w:ascii="Arial" w:hAnsi="Arial" w:eastAsia="DengXian" w:cs="Arial"/>
                  <w:lang w:eastAsia="zh-CN"/>
                </w:rPr>
                <w:t>Ag</w:t>
              </w:r>
            </w:ins>
            <w:ins w:id="1256" w:author="Intel-AA" w:date="2020-10-01T11:12:00Z">
              <w:r>
                <w:rPr>
                  <w:rFonts w:ascii="Arial" w:hAnsi="Arial" w:eastAsia="DengXian" w:cs="Arial"/>
                  <w:lang w:eastAsia="zh-CN"/>
                </w:rPr>
                <w:t>ree with HW that even if the intention is correct, there is no need to capture/confirm anything in the 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7" w:author="Ericsson" w:date="2020-10-02T11:08:00Z"/>
        </w:trPr>
        <w:tc>
          <w:tcPr>
            <w:tcW w:w="1809" w:type="dxa"/>
          </w:tcPr>
          <w:p>
            <w:pPr>
              <w:spacing w:after="0"/>
              <w:jc w:val="center"/>
              <w:rPr>
                <w:ins w:id="1258" w:author="Ericsson" w:date="2020-10-02T11:08:00Z"/>
                <w:rFonts w:ascii="Arial" w:hAnsi="Arial" w:eastAsia="宋体" w:cs="Arial"/>
                <w:lang w:eastAsia="zh-CN"/>
              </w:rPr>
            </w:pPr>
            <w:ins w:id="1259" w:author="Ericsson" w:date="2020-10-02T11:08:00Z">
              <w:r>
                <w:rPr>
                  <w:rFonts w:ascii="Arial" w:hAnsi="Arial" w:eastAsia="宋体" w:cs="Arial"/>
                  <w:lang w:eastAsia="zh-CN"/>
                </w:rPr>
                <w:t>Ericsson</w:t>
              </w:r>
            </w:ins>
          </w:p>
        </w:tc>
        <w:tc>
          <w:tcPr>
            <w:tcW w:w="1985" w:type="dxa"/>
          </w:tcPr>
          <w:p>
            <w:pPr>
              <w:spacing w:after="0"/>
              <w:jc w:val="center"/>
              <w:rPr>
                <w:ins w:id="1260" w:author="Ericsson" w:date="2020-10-02T11:08:00Z"/>
                <w:rFonts w:ascii="Arial" w:hAnsi="Arial" w:eastAsia="宋体" w:cs="Arial"/>
                <w:lang w:eastAsia="zh-CN"/>
              </w:rPr>
            </w:pPr>
            <w:ins w:id="1261" w:author="Ericsson" w:date="2020-10-02T11:08:00Z">
              <w:r>
                <w:rPr>
                  <w:rFonts w:ascii="Arial" w:hAnsi="Arial" w:eastAsia="宋体" w:cs="Arial"/>
                  <w:lang w:eastAsia="zh-CN"/>
                </w:rPr>
                <w:t>Yes</w:t>
              </w:r>
            </w:ins>
          </w:p>
        </w:tc>
        <w:tc>
          <w:tcPr>
            <w:tcW w:w="6045" w:type="dxa"/>
          </w:tcPr>
          <w:p>
            <w:pPr>
              <w:spacing w:after="0"/>
              <w:rPr>
                <w:ins w:id="1262" w:author="Ericsson" w:date="2020-10-02T11:08:00Z"/>
                <w:rFonts w:ascii="Arial" w:hAnsi="Arial" w:eastAsia="DengXian" w:cs="Arial"/>
                <w:lang w:eastAsia="zh-CN"/>
              </w:rPr>
            </w:pPr>
            <w:ins w:id="1263" w:author="Ericsson" w:date="2020-10-02T11:08:00Z">
              <w:r>
                <w:rPr>
                  <w:rFonts w:ascii="Arial" w:hAnsi="Arial" w:eastAsia="DengXian" w:cs="Arial"/>
                  <w:lang w:eastAsia="zh-CN"/>
                </w:rPr>
                <w:t>We think it makes sense to check first if the uplink transmission is prioritized and, if not, which one to prioritize betwee</w:t>
              </w:r>
            </w:ins>
            <w:ins w:id="1264" w:author="Ericsson" w:date="2020-10-02T11:09:00Z">
              <w:r>
                <w:rPr>
                  <w:rFonts w:ascii="Arial" w:hAnsi="Arial" w:eastAsia="DengXian" w:cs="Arial"/>
                  <w:lang w:eastAsia="zh-CN"/>
                </w:rPr>
                <w:t>n NR and V2X sidelink.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5" w:author="Qualcomm" w:date="2020-10-05T06:37:00Z"/>
        </w:trPr>
        <w:tc>
          <w:tcPr>
            <w:tcW w:w="1809" w:type="dxa"/>
          </w:tcPr>
          <w:p>
            <w:pPr>
              <w:spacing w:after="0"/>
              <w:jc w:val="center"/>
              <w:rPr>
                <w:ins w:id="1266" w:author="Qualcomm" w:date="2020-10-05T06:37:00Z"/>
                <w:rFonts w:ascii="Arial" w:hAnsi="Arial" w:eastAsia="宋体" w:cs="Arial"/>
                <w:lang w:eastAsia="zh-CN"/>
              </w:rPr>
            </w:pPr>
            <w:ins w:id="1267" w:author="Qualcomm" w:date="2020-10-05T06:37:00Z">
              <w:r>
                <w:rPr>
                  <w:rFonts w:ascii="Arial" w:hAnsi="Arial" w:eastAsia="宋体" w:cs="Arial"/>
                  <w:lang w:eastAsia="zh-CN"/>
                </w:rPr>
                <w:t>Qualcomm</w:t>
              </w:r>
            </w:ins>
          </w:p>
        </w:tc>
        <w:tc>
          <w:tcPr>
            <w:tcW w:w="1985" w:type="dxa"/>
          </w:tcPr>
          <w:p>
            <w:pPr>
              <w:spacing w:after="0"/>
              <w:jc w:val="center"/>
              <w:rPr>
                <w:ins w:id="1268" w:author="Qualcomm" w:date="2020-10-05T06:37:00Z"/>
                <w:rFonts w:ascii="Arial" w:hAnsi="Arial" w:eastAsia="宋体" w:cs="Arial"/>
                <w:lang w:eastAsia="zh-CN"/>
              </w:rPr>
            </w:pPr>
            <w:ins w:id="1269" w:author="Qualcomm" w:date="2020-10-05T06:37:00Z">
              <w:r>
                <w:rPr>
                  <w:rFonts w:ascii="Arial" w:hAnsi="Arial" w:eastAsia="宋体" w:cs="Arial"/>
                  <w:lang w:eastAsia="zh-CN"/>
                </w:rPr>
                <w:t>No</w:t>
              </w:r>
            </w:ins>
          </w:p>
        </w:tc>
        <w:tc>
          <w:tcPr>
            <w:tcW w:w="6045" w:type="dxa"/>
          </w:tcPr>
          <w:p>
            <w:pPr>
              <w:spacing w:after="0"/>
              <w:rPr>
                <w:ins w:id="1270" w:author="Qualcomm" w:date="2020-10-05T06:37:00Z"/>
                <w:rFonts w:ascii="Arial" w:hAnsi="Arial" w:eastAsia="DengXian" w:cs="Arial"/>
                <w:lang w:eastAsia="zh-CN"/>
              </w:rPr>
            </w:pPr>
            <w:ins w:id="1271" w:author="Qualcomm" w:date="2020-10-05T06:37:00Z">
              <w:r>
                <w:rPr>
                  <w:rFonts w:ascii="Arial" w:hAnsi="Arial" w:eastAsia="DengXian" w:cs="Arial"/>
                  <w:lang w:eastAsia="zh-CN"/>
                </w:rPr>
                <w:t xml:space="preserve">Based on prior agreements, it seems the first sentence in the proposed text is sufficient, </w:t>
              </w:r>
            </w:ins>
          </w:p>
          <w:p>
            <w:pPr>
              <w:spacing w:after="0"/>
              <w:rPr>
                <w:ins w:id="1272" w:author="Qualcomm" w:date="2020-10-05T06:37:00Z"/>
                <w:rFonts w:ascii="Arial" w:hAnsi="Arial" w:eastAsia="DengXian" w:cs="Arial"/>
                <w:lang w:eastAsia="zh-CN"/>
              </w:rPr>
            </w:pPr>
            <w:ins w:id="1273" w:author="Qualcomm" w:date="2020-10-05T06:37:00Z">
              <w:r>
                <w:rPr>
                  <w:b/>
                  <w:i/>
                  <w:lang w:val="en-US" w:eastAsia="ko-KR"/>
                </w:rPr>
                <w:t xml:space="preserve">UE should first check whether uplink transmission is prioritized in 5.4.2.2 of 38.321 for UL/SL prioritization. </w:t>
              </w:r>
            </w:ins>
            <w:ins w:id="1274" w:author="Qualcomm" w:date="2020-10-05T06:37:00Z">
              <w:r>
                <w:rPr>
                  <w:b/>
                  <w:i/>
                  <w:strike/>
                  <w:lang w:val="en-US" w:eastAsia="ko-KR"/>
                </w:rPr>
                <w:t>Then, if uplink transmission is not prioritized or UE cannot perform UL and SL simultaneously, UE should check whether sidelink transmission is prioritized in 5.22.1.3.1a of 38.321.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5" w:author="Samsung_Hyunjeong Kang" w:date="2020-10-07T19:24:00Z"/>
        </w:trPr>
        <w:tc>
          <w:tcPr>
            <w:tcW w:w="1809" w:type="dxa"/>
          </w:tcPr>
          <w:p>
            <w:pPr>
              <w:spacing w:after="0"/>
              <w:jc w:val="center"/>
              <w:rPr>
                <w:ins w:id="1276" w:author="Samsung_Hyunjeong Kang" w:date="2020-10-07T19:24:00Z"/>
                <w:rFonts w:ascii="Arial" w:hAnsi="Arial" w:eastAsia="宋体" w:cs="Arial"/>
                <w:lang w:eastAsia="zh-CN"/>
              </w:rPr>
            </w:pPr>
            <w:ins w:id="1277" w:author="Samsung_Hyunjeong Kang" w:date="2020-10-07T19:24:00Z">
              <w:r>
                <w:rPr>
                  <w:rFonts w:hint="eastAsia" w:ascii="Arial" w:hAnsi="Arial" w:cs="Arial"/>
                  <w:lang w:eastAsia="ko-KR"/>
                </w:rPr>
                <w:t>Samsung</w:t>
              </w:r>
            </w:ins>
          </w:p>
        </w:tc>
        <w:tc>
          <w:tcPr>
            <w:tcW w:w="1985" w:type="dxa"/>
          </w:tcPr>
          <w:p>
            <w:pPr>
              <w:spacing w:after="0"/>
              <w:jc w:val="center"/>
              <w:rPr>
                <w:ins w:id="1278" w:author="Samsung_Hyunjeong Kang" w:date="2020-10-07T19:24:00Z"/>
                <w:rFonts w:ascii="Arial" w:hAnsi="Arial" w:eastAsia="宋体" w:cs="Arial"/>
                <w:lang w:eastAsia="zh-CN"/>
              </w:rPr>
            </w:pPr>
            <w:ins w:id="1279" w:author="Samsung_Hyunjeong Kang" w:date="2020-10-07T19:24:00Z">
              <w:r>
                <w:rPr>
                  <w:rFonts w:hint="eastAsia" w:ascii="Arial" w:hAnsi="Arial" w:cs="Arial"/>
                  <w:lang w:eastAsia="ko-KR"/>
                </w:rPr>
                <w:t>No</w:t>
              </w:r>
            </w:ins>
          </w:p>
        </w:tc>
        <w:tc>
          <w:tcPr>
            <w:tcW w:w="6045" w:type="dxa"/>
          </w:tcPr>
          <w:p>
            <w:pPr>
              <w:spacing w:after="0"/>
              <w:rPr>
                <w:ins w:id="1280" w:author="Samsung_Hyunjeong Kang" w:date="2020-10-07T19:24:00Z"/>
                <w:rFonts w:ascii="Arial" w:hAnsi="Arial" w:eastAsia="DengXian" w:cs="Arial"/>
                <w:lang w:eastAsia="zh-CN"/>
              </w:rPr>
            </w:pPr>
            <w:ins w:id="1281" w:author="Samsung_Hyunjeong Kang" w:date="2020-10-07T19:24:00Z">
              <w:r>
                <w:rPr>
                  <w:rFonts w:hint="eastAsia" w:ascii="Arial" w:hAnsi="Arial" w:cs="Arial"/>
                  <w:lang w:eastAsia="ko-KR"/>
                </w:rPr>
                <w:t xml:space="preserve">We </w:t>
              </w:r>
            </w:ins>
            <w:ins w:id="1282" w:author="Samsung_Hyunjeong Kang" w:date="2020-10-07T19:24:00Z">
              <w:r>
                <w:rPr>
                  <w:rFonts w:ascii="Arial" w:hAnsi="Arial" w:cs="Arial"/>
                  <w:lang w:eastAsia="ko-KR"/>
                </w:rPr>
                <w:t>agree with HW that the order does not have to be specified.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3" w:author="Apple - Zhibin Wu" w:date="2020-10-08T14:24:00Z"/>
        </w:trPr>
        <w:tc>
          <w:tcPr>
            <w:tcW w:w="1809" w:type="dxa"/>
          </w:tcPr>
          <w:p>
            <w:pPr>
              <w:spacing w:after="0"/>
              <w:jc w:val="center"/>
              <w:rPr>
                <w:ins w:id="1284" w:author="Apple - Zhibin Wu" w:date="2020-10-08T14:24:00Z"/>
                <w:rFonts w:hint="eastAsia" w:ascii="Arial" w:hAnsi="Arial" w:cs="Arial"/>
                <w:lang w:eastAsia="ko-KR"/>
              </w:rPr>
            </w:pPr>
            <w:ins w:id="1285" w:author="Apple - Zhibin Wu" w:date="2020-10-08T14:24:00Z">
              <w:r>
                <w:rPr>
                  <w:rFonts w:ascii="Arial" w:hAnsi="Arial" w:cs="Arial"/>
                  <w:lang w:eastAsia="ko-KR"/>
                </w:rPr>
                <w:t>Apple</w:t>
              </w:r>
            </w:ins>
          </w:p>
        </w:tc>
        <w:tc>
          <w:tcPr>
            <w:tcW w:w="1985" w:type="dxa"/>
          </w:tcPr>
          <w:p>
            <w:pPr>
              <w:spacing w:after="0"/>
              <w:jc w:val="center"/>
              <w:rPr>
                <w:ins w:id="1286" w:author="Apple - Zhibin Wu" w:date="2020-10-08T14:24:00Z"/>
                <w:rFonts w:hint="eastAsia" w:ascii="Arial" w:hAnsi="Arial" w:cs="Arial"/>
                <w:lang w:eastAsia="ko-KR"/>
              </w:rPr>
            </w:pPr>
            <w:ins w:id="1287" w:author="Apple - Zhibin Wu" w:date="2020-10-08T14:24:00Z">
              <w:r>
                <w:rPr>
                  <w:rFonts w:ascii="Arial" w:hAnsi="Arial" w:cs="Arial"/>
                  <w:lang w:eastAsia="ko-KR"/>
                </w:rPr>
                <w:t>Yes</w:t>
              </w:r>
            </w:ins>
          </w:p>
        </w:tc>
        <w:tc>
          <w:tcPr>
            <w:tcW w:w="6045" w:type="dxa"/>
          </w:tcPr>
          <w:p>
            <w:pPr>
              <w:spacing w:after="0"/>
              <w:rPr>
                <w:ins w:id="1288" w:author="Apple - Zhibin Wu" w:date="2020-10-08T14:24:00Z"/>
                <w:rFonts w:hint="eastAsia" w:ascii="Arial" w:hAnsi="Arial" w:cs="Arial"/>
                <w:lang w:eastAsia="ko-KR"/>
              </w:rPr>
            </w:pPr>
            <w:ins w:id="1289" w:author="Apple - Zhibin Wu" w:date="2020-10-08T14:24:00Z">
              <w:r>
                <w:rPr>
                  <w:rFonts w:ascii="Arial" w:hAnsi="Arial" w:cs="Arial"/>
                  <w:lang w:eastAsia="ko-KR"/>
                </w:rPr>
                <w:t xml:space="preserve">I think the </w:t>
              </w:r>
            </w:ins>
            <w:ins w:id="1290" w:author="Apple - Zhibin Wu" w:date="2020-10-08T14:35:00Z">
              <w:r>
                <w:rPr>
                  <w:rFonts w:ascii="Arial" w:hAnsi="Arial" w:cs="Arial"/>
                  <w:lang w:eastAsia="ko-KR"/>
                </w:rPr>
                <w:t>above understanding</w:t>
              </w:r>
            </w:ins>
            <w:ins w:id="1291" w:author="Apple - Zhibin Wu" w:date="2020-10-08T14:24:00Z">
              <w:r>
                <w:rPr>
                  <w:rFonts w:ascii="Arial" w:hAnsi="Arial" w:cs="Arial"/>
                  <w:lang w:eastAsia="ko-KR"/>
                </w:rPr>
                <w:t xml:space="preserve"> is correct.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2" w:author="ZTE - Boyuan" w:date="2020-10-09T11:13:58Z"/>
        </w:trPr>
        <w:tc>
          <w:tcPr>
            <w:tcW w:w="1809" w:type="dxa"/>
          </w:tcPr>
          <w:p>
            <w:pPr>
              <w:spacing w:after="0"/>
              <w:jc w:val="center"/>
              <w:rPr>
                <w:ins w:id="1293" w:author="ZTE - Boyuan" w:date="2020-10-09T11:13:58Z"/>
                <w:rFonts w:hint="default" w:ascii="Arial" w:hAnsi="Arial" w:eastAsia="宋体" w:cs="Arial"/>
                <w:lang w:val="en-US" w:eastAsia="zh-CN"/>
              </w:rPr>
            </w:pPr>
            <w:ins w:id="1294" w:author="ZTE - Boyuan" w:date="2020-10-09T11:13:59Z">
              <w:r>
                <w:rPr>
                  <w:rFonts w:hint="eastAsia" w:ascii="Arial" w:hAnsi="Arial" w:eastAsia="宋体" w:cs="Arial"/>
                  <w:lang w:val="en-US" w:eastAsia="zh-CN"/>
                </w:rPr>
                <w:t>ZTE</w:t>
              </w:r>
            </w:ins>
          </w:p>
        </w:tc>
        <w:tc>
          <w:tcPr>
            <w:tcW w:w="1985" w:type="dxa"/>
          </w:tcPr>
          <w:p>
            <w:pPr>
              <w:spacing w:after="0"/>
              <w:jc w:val="center"/>
              <w:rPr>
                <w:ins w:id="1295" w:author="ZTE - Boyuan" w:date="2020-10-09T11:13:58Z"/>
                <w:rFonts w:hint="default" w:ascii="Arial" w:hAnsi="Arial" w:eastAsia="宋体" w:cs="Arial"/>
                <w:lang w:val="en-US" w:eastAsia="zh-CN"/>
              </w:rPr>
            </w:pPr>
            <w:ins w:id="1296" w:author="ZTE - Boyuan" w:date="2020-10-09T11:14:00Z">
              <w:r>
                <w:rPr>
                  <w:rFonts w:hint="eastAsia" w:ascii="Arial" w:hAnsi="Arial" w:eastAsia="宋体" w:cs="Arial"/>
                  <w:lang w:val="en-US" w:eastAsia="zh-CN"/>
                </w:rPr>
                <w:t>No</w:t>
              </w:r>
            </w:ins>
          </w:p>
        </w:tc>
        <w:tc>
          <w:tcPr>
            <w:tcW w:w="6045" w:type="dxa"/>
          </w:tcPr>
          <w:p>
            <w:pPr>
              <w:spacing w:after="0"/>
              <w:rPr>
                <w:ins w:id="1297" w:author="ZTE - Boyuan" w:date="2020-10-09T11:13:58Z"/>
                <w:rFonts w:hint="default" w:ascii="Arial" w:hAnsi="Arial" w:cs="Arial"/>
                <w:lang w:val="en-US" w:eastAsia="ko-KR"/>
              </w:rPr>
            </w:pPr>
            <w:ins w:id="1298" w:author="ZTE - Boyuan" w:date="2020-10-09T11:15:25Z">
              <w:r>
                <w:rPr>
                  <w:rFonts w:hint="eastAsia" w:ascii="Arial" w:hAnsi="Arial" w:eastAsia="宋体" w:cs="Arial"/>
                  <w:lang w:val="en-US" w:eastAsia="zh-CN"/>
                </w:rPr>
                <w:t>Agree with rapporteur</w:t>
              </w:r>
            </w:ins>
            <w:ins w:id="1299" w:author="ZTE - Boyuan" w:date="2020-10-09T11:15:25Z">
              <w:r>
                <w:rPr>
                  <w:rFonts w:hint="default" w:ascii="Arial" w:hAnsi="Arial" w:eastAsia="宋体" w:cs="Arial"/>
                  <w:lang w:val="en-US" w:eastAsia="zh-CN"/>
                </w:rPr>
                <w:t>’</w:t>
              </w:r>
            </w:ins>
            <w:ins w:id="1300" w:author="ZTE - Boyuan" w:date="2020-10-09T11:15:25Z">
              <w:r>
                <w:rPr>
                  <w:rFonts w:hint="eastAsia" w:ascii="Arial" w:hAnsi="Arial" w:eastAsia="宋体" w:cs="Arial"/>
                  <w:lang w:val="en-US" w:eastAsia="zh-CN"/>
                </w:rPr>
                <w:t>s intention for solving this issue, but agree with other</w:t>
              </w:r>
            </w:ins>
            <w:ins w:id="1301" w:author="ZTE - Boyuan" w:date="2020-10-09T11:15:26Z">
              <w:r>
                <w:rPr>
                  <w:rFonts w:hint="eastAsia" w:ascii="Arial" w:hAnsi="Arial" w:eastAsia="宋体" w:cs="Arial"/>
                  <w:lang w:val="en-US" w:eastAsia="zh-CN"/>
                </w:rPr>
                <w:t xml:space="preserve"> </w:t>
              </w:r>
            </w:ins>
            <w:ins w:id="1302" w:author="ZTE - Boyuan" w:date="2020-10-09T11:15:27Z">
              <w:r>
                <w:rPr>
                  <w:rFonts w:hint="eastAsia" w:ascii="Arial" w:hAnsi="Arial" w:eastAsia="宋体" w:cs="Arial"/>
                  <w:lang w:val="en-US" w:eastAsia="zh-CN"/>
                </w:rPr>
                <w:t>comp</w:t>
              </w:r>
            </w:ins>
            <w:ins w:id="1303" w:author="ZTE - Boyuan" w:date="2020-10-09T11:15:28Z">
              <w:r>
                <w:rPr>
                  <w:rFonts w:hint="eastAsia" w:ascii="Arial" w:hAnsi="Arial" w:eastAsia="宋体" w:cs="Arial"/>
                  <w:lang w:val="en-US" w:eastAsia="zh-CN"/>
                </w:rPr>
                <w:t>anies</w:t>
              </w:r>
            </w:ins>
            <w:ins w:id="1304" w:author="ZTE - Boyuan" w:date="2020-10-09T11:15:29Z">
              <w:r>
                <w:rPr>
                  <w:rFonts w:hint="eastAsia" w:ascii="Arial" w:hAnsi="Arial" w:eastAsia="宋体" w:cs="Arial"/>
                  <w:lang w:val="en-US" w:eastAsia="zh-CN"/>
                </w:rPr>
                <w:t xml:space="preserve"> that</w:t>
              </w:r>
            </w:ins>
            <w:ins w:id="1305" w:author="ZTE - Boyuan" w:date="2020-10-09T11:15:30Z">
              <w:r>
                <w:rPr>
                  <w:rFonts w:hint="eastAsia" w:ascii="Arial" w:hAnsi="Arial" w:eastAsia="宋体" w:cs="Arial"/>
                  <w:lang w:val="en-US" w:eastAsia="zh-CN"/>
                </w:rPr>
                <w:t xml:space="preserve"> the </w:t>
              </w:r>
            </w:ins>
            <w:ins w:id="1306" w:author="ZTE - Boyuan" w:date="2020-10-09T11:15:31Z">
              <w:r>
                <w:rPr>
                  <w:rFonts w:hint="eastAsia" w:ascii="Arial" w:hAnsi="Arial" w:eastAsia="宋体" w:cs="Arial"/>
                  <w:lang w:val="en-US" w:eastAsia="zh-CN"/>
                </w:rPr>
                <w:t xml:space="preserve">order </w:t>
              </w:r>
            </w:ins>
            <w:ins w:id="1307" w:author="ZTE - Boyuan" w:date="2020-10-09T11:15:32Z">
              <w:r>
                <w:rPr>
                  <w:rFonts w:hint="eastAsia" w:ascii="Arial" w:hAnsi="Arial" w:eastAsia="宋体" w:cs="Arial"/>
                  <w:lang w:val="en-US" w:eastAsia="zh-CN"/>
                </w:rPr>
                <w:t>is n</w:t>
              </w:r>
            </w:ins>
            <w:ins w:id="1308" w:author="ZTE - Boyuan" w:date="2020-10-09T11:15:33Z">
              <w:r>
                <w:rPr>
                  <w:rFonts w:hint="eastAsia" w:ascii="Arial" w:hAnsi="Arial" w:eastAsia="宋体" w:cs="Arial"/>
                  <w:lang w:val="en-US" w:eastAsia="zh-CN"/>
                </w:rPr>
                <w:t>ot nec</w:t>
              </w:r>
            </w:ins>
            <w:ins w:id="1309" w:author="ZTE - Boyuan" w:date="2020-10-09T11:15:34Z">
              <w:r>
                <w:rPr>
                  <w:rFonts w:hint="eastAsia" w:ascii="Arial" w:hAnsi="Arial" w:eastAsia="宋体" w:cs="Arial"/>
                  <w:lang w:val="en-US" w:eastAsia="zh-CN"/>
                </w:rPr>
                <w:t>essar</w:t>
              </w:r>
            </w:ins>
            <w:ins w:id="1310" w:author="ZTE - Boyuan" w:date="2020-10-09T11:15:35Z">
              <w:r>
                <w:rPr>
                  <w:rFonts w:hint="eastAsia" w:ascii="Arial" w:hAnsi="Arial" w:eastAsia="宋体" w:cs="Arial"/>
                  <w:lang w:val="en-US" w:eastAsia="zh-CN"/>
                </w:rPr>
                <w:t>y to b</w:t>
              </w:r>
            </w:ins>
            <w:ins w:id="1311" w:author="ZTE - Boyuan" w:date="2020-10-09T11:15:36Z">
              <w:r>
                <w:rPr>
                  <w:rFonts w:hint="eastAsia" w:ascii="Arial" w:hAnsi="Arial" w:eastAsia="宋体" w:cs="Arial"/>
                  <w:lang w:val="en-US" w:eastAsia="zh-CN"/>
                </w:rPr>
                <w:t>e s</w:t>
              </w:r>
            </w:ins>
            <w:ins w:id="1312" w:author="ZTE - Boyuan" w:date="2020-10-09T11:15:37Z">
              <w:r>
                <w:rPr>
                  <w:rFonts w:hint="eastAsia" w:ascii="Arial" w:hAnsi="Arial" w:eastAsia="宋体" w:cs="Arial"/>
                  <w:lang w:val="en-US" w:eastAsia="zh-CN"/>
                </w:rPr>
                <w:t>peci</w:t>
              </w:r>
            </w:ins>
            <w:ins w:id="1313" w:author="ZTE - Boyuan" w:date="2020-10-09T11:15:38Z">
              <w:r>
                <w:rPr>
                  <w:rFonts w:hint="eastAsia" w:ascii="Arial" w:hAnsi="Arial" w:eastAsia="宋体" w:cs="Arial"/>
                  <w:lang w:val="en-US" w:eastAsia="zh-CN"/>
                </w:rPr>
                <w:t>fi</w:t>
              </w:r>
            </w:ins>
            <w:ins w:id="1314" w:author="ZTE - Boyuan" w:date="2020-10-09T11:15:39Z">
              <w:r>
                <w:rPr>
                  <w:rFonts w:hint="eastAsia" w:ascii="Arial" w:hAnsi="Arial" w:eastAsia="宋体" w:cs="Arial"/>
                  <w:lang w:val="en-US" w:eastAsia="zh-CN"/>
                </w:rPr>
                <w:t>ed,</w:t>
              </w:r>
            </w:ins>
            <w:ins w:id="1315" w:author="ZTE - Boyuan" w:date="2020-10-09T11:15:40Z">
              <w:r>
                <w:rPr>
                  <w:rFonts w:hint="eastAsia" w:ascii="Arial" w:hAnsi="Arial" w:eastAsia="宋体" w:cs="Arial"/>
                  <w:lang w:val="en-US" w:eastAsia="zh-CN"/>
                </w:rPr>
                <w:t xml:space="preserve"> diff</w:t>
              </w:r>
            </w:ins>
            <w:ins w:id="1316" w:author="ZTE - Boyuan" w:date="2020-10-09T11:15:41Z">
              <w:r>
                <w:rPr>
                  <w:rFonts w:hint="eastAsia" w:ascii="Arial" w:hAnsi="Arial" w:eastAsia="宋体" w:cs="Arial"/>
                  <w:lang w:val="en-US" w:eastAsia="zh-CN"/>
                </w:rPr>
                <w:t>erent</w:t>
              </w:r>
            </w:ins>
            <w:ins w:id="1317" w:author="ZTE - Boyuan" w:date="2020-10-09T11:15:42Z">
              <w:r>
                <w:rPr>
                  <w:rFonts w:hint="eastAsia" w:ascii="Arial" w:hAnsi="Arial" w:eastAsia="宋体" w:cs="Arial"/>
                  <w:lang w:val="en-US" w:eastAsia="zh-CN"/>
                </w:rPr>
                <w:t xml:space="preserve"> </w:t>
              </w:r>
            </w:ins>
            <w:ins w:id="1318" w:author="ZTE - Boyuan" w:date="2020-10-09T11:15:43Z">
              <w:r>
                <w:rPr>
                  <w:rFonts w:hint="eastAsia" w:ascii="Arial" w:hAnsi="Arial" w:eastAsia="宋体" w:cs="Arial"/>
                  <w:lang w:val="en-US" w:eastAsia="zh-CN"/>
                </w:rPr>
                <w:t>UEs</w:t>
              </w:r>
            </w:ins>
            <w:ins w:id="1319" w:author="ZTE - Boyuan" w:date="2020-10-09T11:15:44Z">
              <w:r>
                <w:rPr>
                  <w:rFonts w:hint="eastAsia" w:ascii="Arial" w:hAnsi="Arial" w:eastAsia="宋体" w:cs="Arial"/>
                  <w:lang w:val="en-US" w:eastAsia="zh-CN"/>
                </w:rPr>
                <w:t xml:space="preserve"> can </w:t>
              </w:r>
            </w:ins>
            <w:ins w:id="1320" w:author="ZTE - Boyuan" w:date="2020-10-09T11:15:45Z">
              <w:r>
                <w:rPr>
                  <w:rFonts w:hint="eastAsia" w:ascii="Arial" w:hAnsi="Arial" w:eastAsia="宋体" w:cs="Arial"/>
                  <w:lang w:val="en-US" w:eastAsia="zh-CN"/>
                </w:rPr>
                <w:t>have d</w:t>
              </w:r>
            </w:ins>
            <w:ins w:id="1321" w:author="ZTE - Boyuan" w:date="2020-10-09T11:15:46Z">
              <w:r>
                <w:rPr>
                  <w:rFonts w:hint="eastAsia" w:ascii="Arial" w:hAnsi="Arial" w:eastAsia="宋体" w:cs="Arial"/>
                  <w:lang w:val="en-US" w:eastAsia="zh-CN"/>
                </w:rPr>
                <w:t>ifferen</w:t>
              </w:r>
            </w:ins>
            <w:ins w:id="1322" w:author="ZTE - Boyuan" w:date="2020-10-09T11:15:47Z">
              <w:r>
                <w:rPr>
                  <w:rFonts w:hint="eastAsia" w:ascii="Arial" w:hAnsi="Arial" w:eastAsia="宋体" w:cs="Arial"/>
                  <w:lang w:val="en-US" w:eastAsia="zh-CN"/>
                </w:rPr>
                <w:t>t or</w:t>
              </w:r>
            </w:ins>
            <w:ins w:id="1323" w:author="ZTE - Boyuan" w:date="2020-10-09T11:15:48Z">
              <w:r>
                <w:rPr>
                  <w:rFonts w:hint="eastAsia" w:ascii="Arial" w:hAnsi="Arial" w:eastAsia="宋体" w:cs="Arial"/>
                  <w:lang w:val="en-US" w:eastAsia="zh-CN"/>
                </w:rPr>
                <w:t>der</w:t>
              </w:r>
            </w:ins>
            <w:ins w:id="1324" w:author="ZTE - Boyuan" w:date="2020-10-09T11:15:49Z">
              <w:r>
                <w:rPr>
                  <w:rFonts w:hint="eastAsia" w:ascii="Arial" w:hAnsi="Arial" w:eastAsia="宋体" w:cs="Arial"/>
                  <w:lang w:val="en-US" w:eastAsia="zh-CN"/>
                </w:rPr>
                <w:t>s, b</w:t>
              </w:r>
            </w:ins>
            <w:ins w:id="1325" w:author="ZTE - Boyuan" w:date="2020-10-09T11:15:50Z">
              <w:r>
                <w:rPr>
                  <w:rFonts w:hint="eastAsia" w:ascii="Arial" w:hAnsi="Arial" w:eastAsia="宋体" w:cs="Arial"/>
                  <w:lang w:val="en-US" w:eastAsia="zh-CN"/>
                </w:rPr>
                <w:t xml:space="preserve">ut </w:t>
              </w:r>
            </w:ins>
            <w:ins w:id="1326" w:author="ZTE - Boyuan" w:date="2020-10-09T11:16:02Z">
              <w:r>
                <w:rPr>
                  <w:rFonts w:hint="eastAsia" w:ascii="Arial" w:hAnsi="Arial" w:eastAsia="宋体" w:cs="Arial"/>
                  <w:lang w:val="en-US" w:eastAsia="zh-CN"/>
                </w:rPr>
                <w:t xml:space="preserve">each </w:t>
              </w:r>
            </w:ins>
            <w:ins w:id="1327" w:author="ZTE - Boyuan" w:date="2020-10-09T11:16:03Z">
              <w:r>
                <w:rPr>
                  <w:rFonts w:hint="eastAsia" w:ascii="Arial" w:hAnsi="Arial" w:eastAsia="宋体" w:cs="Arial"/>
                  <w:lang w:val="en-US" w:eastAsia="zh-CN"/>
                </w:rPr>
                <w:t xml:space="preserve">UE </w:t>
              </w:r>
            </w:ins>
            <w:ins w:id="1328" w:author="ZTE - Boyuan" w:date="2020-10-09T11:16:04Z">
              <w:r>
                <w:rPr>
                  <w:rFonts w:hint="eastAsia" w:ascii="Arial" w:hAnsi="Arial" w:eastAsia="宋体" w:cs="Arial"/>
                  <w:lang w:val="en-US" w:eastAsia="zh-CN"/>
                </w:rPr>
                <w:t>must</w:t>
              </w:r>
            </w:ins>
            <w:ins w:id="1329" w:author="ZTE - Boyuan" w:date="2020-10-09T11:16:05Z">
              <w:r>
                <w:rPr>
                  <w:rFonts w:hint="eastAsia" w:ascii="Arial" w:hAnsi="Arial" w:eastAsia="宋体" w:cs="Arial"/>
                  <w:lang w:val="en-US" w:eastAsia="zh-CN"/>
                </w:rPr>
                <w:t xml:space="preserve"> alw</w:t>
              </w:r>
            </w:ins>
            <w:ins w:id="1330" w:author="ZTE - Boyuan" w:date="2020-10-09T11:16:06Z">
              <w:r>
                <w:rPr>
                  <w:rFonts w:hint="eastAsia" w:ascii="Arial" w:hAnsi="Arial" w:eastAsia="宋体" w:cs="Arial"/>
                  <w:lang w:val="en-US" w:eastAsia="zh-CN"/>
                </w:rPr>
                <w:t>a</w:t>
              </w:r>
            </w:ins>
            <w:ins w:id="1331" w:author="ZTE - Boyuan" w:date="2020-10-09T11:16:07Z">
              <w:r>
                <w:rPr>
                  <w:rFonts w:hint="eastAsia" w:ascii="Arial" w:hAnsi="Arial" w:eastAsia="宋体" w:cs="Arial"/>
                  <w:lang w:val="en-US" w:eastAsia="zh-CN"/>
                </w:rPr>
                <w:t>y</w:t>
              </w:r>
            </w:ins>
            <w:ins w:id="1332" w:author="ZTE - Boyuan" w:date="2020-10-09T11:16:08Z">
              <w:r>
                <w:rPr>
                  <w:rFonts w:hint="eastAsia" w:ascii="Arial" w:hAnsi="Arial" w:eastAsia="宋体" w:cs="Arial"/>
                  <w:lang w:val="en-US" w:eastAsia="zh-CN"/>
                </w:rPr>
                <w:t>s</w:t>
              </w:r>
            </w:ins>
            <w:ins w:id="1333" w:author="ZTE - Boyuan" w:date="2020-10-09T11:16:09Z">
              <w:r>
                <w:rPr>
                  <w:rFonts w:hint="eastAsia" w:ascii="Arial" w:hAnsi="Arial" w:eastAsia="宋体" w:cs="Arial"/>
                  <w:lang w:val="en-US" w:eastAsia="zh-CN"/>
                </w:rPr>
                <w:t xml:space="preserve"> f</w:t>
              </w:r>
            </w:ins>
            <w:ins w:id="1334" w:author="ZTE - Boyuan" w:date="2020-10-09T11:16:11Z">
              <w:r>
                <w:rPr>
                  <w:rFonts w:hint="eastAsia" w:ascii="Arial" w:hAnsi="Arial" w:eastAsia="宋体" w:cs="Arial"/>
                  <w:lang w:val="en-US" w:eastAsia="zh-CN"/>
                </w:rPr>
                <w:t>o</w:t>
              </w:r>
            </w:ins>
            <w:ins w:id="1335" w:author="ZTE - Boyuan" w:date="2020-10-09T11:16:12Z">
              <w:r>
                <w:rPr>
                  <w:rFonts w:hint="eastAsia" w:ascii="Arial" w:hAnsi="Arial" w:eastAsia="宋体" w:cs="Arial"/>
                  <w:lang w:val="en-US" w:eastAsia="zh-CN"/>
                </w:rPr>
                <w:t>llo</w:t>
              </w:r>
            </w:ins>
            <w:ins w:id="1336" w:author="ZTE - Boyuan" w:date="2020-10-09T11:16:13Z">
              <w:r>
                <w:rPr>
                  <w:rFonts w:hint="eastAsia" w:ascii="Arial" w:hAnsi="Arial" w:eastAsia="宋体" w:cs="Arial"/>
                  <w:lang w:val="en-US" w:eastAsia="zh-CN"/>
                </w:rPr>
                <w:t>w it</w:t>
              </w:r>
            </w:ins>
            <w:ins w:id="1337" w:author="ZTE - Boyuan" w:date="2020-10-09T11:16:14Z">
              <w:r>
                <w:rPr>
                  <w:rFonts w:hint="eastAsia" w:ascii="Arial" w:hAnsi="Arial" w:eastAsia="宋体" w:cs="Arial"/>
                  <w:lang w:val="en-US" w:eastAsia="zh-CN"/>
                </w:rPr>
                <w:t xml:space="preserve">s </w:t>
              </w:r>
            </w:ins>
            <w:ins w:id="1338" w:author="ZTE - Boyuan" w:date="2020-10-09T11:16:15Z">
              <w:r>
                <w:rPr>
                  <w:rFonts w:hint="eastAsia" w:ascii="Arial" w:hAnsi="Arial" w:eastAsia="宋体" w:cs="Arial"/>
                  <w:lang w:val="en-US" w:eastAsia="zh-CN"/>
                </w:rPr>
                <w:t>pre-</w:t>
              </w:r>
            </w:ins>
            <w:ins w:id="1339" w:author="ZTE - Boyuan" w:date="2020-10-09T11:16:16Z">
              <w:r>
                <w:rPr>
                  <w:rFonts w:hint="eastAsia" w:ascii="Arial" w:hAnsi="Arial" w:eastAsia="宋体" w:cs="Arial"/>
                  <w:lang w:val="en-US" w:eastAsia="zh-CN"/>
                </w:rPr>
                <w:t>deter</w:t>
              </w:r>
            </w:ins>
            <w:ins w:id="1340" w:author="ZTE - Boyuan" w:date="2020-10-09T11:16:17Z">
              <w:r>
                <w:rPr>
                  <w:rFonts w:hint="eastAsia" w:ascii="Arial" w:hAnsi="Arial" w:eastAsia="宋体" w:cs="Arial"/>
                  <w:lang w:val="en-US" w:eastAsia="zh-CN"/>
                </w:rPr>
                <w:t>mined</w:t>
              </w:r>
            </w:ins>
            <w:ins w:id="1341" w:author="ZTE - Boyuan" w:date="2020-10-09T11:16:18Z">
              <w:r>
                <w:rPr>
                  <w:rFonts w:hint="eastAsia" w:ascii="Arial" w:hAnsi="Arial" w:eastAsia="宋体" w:cs="Arial"/>
                  <w:lang w:val="en-US" w:eastAsia="zh-CN"/>
                </w:rPr>
                <w:t xml:space="preserve"> ord</w:t>
              </w:r>
            </w:ins>
            <w:ins w:id="1342" w:author="ZTE - Boyuan" w:date="2020-10-09T11:16:19Z">
              <w:r>
                <w:rPr>
                  <w:rFonts w:hint="eastAsia" w:ascii="Arial" w:hAnsi="Arial" w:eastAsia="宋体" w:cs="Arial"/>
                  <w:lang w:val="en-US" w:eastAsia="zh-CN"/>
                </w:rPr>
                <w:t>er.</w:t>
              </w:r>
            </w:ins>
          </w:p>
        </w:tc>
      </w:tr>
    </w:tbl>
    <w:p>
      <w:pPr>
        <w:rPr>
          <w:lang w:eastAsia="ko-KR"/>
        </w:rPr>
      </w:pPr>
    </w:p>
    <w:p>
      <w:pPr>
        <w:pStyle w:val="9"/>
        <w:ind w:left="1276" w:hanging="1276"/>
      </w:pPr>
      <w:r>
        <w:t>Question D2:</w:t>
      </w:r>
      <w:r>
        <w:tab/>
      </w:r>
      <w:r>
        <w:t>If yes in D1, do you think that we need to clarify the procedure in D1 in 38.321?</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N</w:t>
            </w:r>
            <w:r>
              <w:rPr>
                <w:rFonts w:ascii="Arial" w:hAnsi="Arial" w:eastAsia="DengXian" w:cs="Arial"/>
                <w:lang w:eastAsia="zh-CN"/>
              </w:rPr>
              <w:t>o</w:t>
            </w:r>
          </w:p>
        </w:tc>
        <w:tc>
          <w:tcPr>
            <w:tcW w:w="6045" w:type="dxa"/>
          </w:tcPr>
          <w:p>
            <w:pPr>
              <w:spacing w:after="0"/>
              <w:rPr>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1343" w:author="CATT" w:date="2020-10-01T22:46:00Z">
              <w:r>
                <w:rPr>
                  <w:rFonts w:hint="eastAsia" w:ascii="Arial" w:hAnsi="Arial" w:eastAsia="宋体" w:cs="Arial"/>
                  <w:lang w:eastAsia="zh-CN"/>
                </w:rPr>
                <w:t>CATT</w:t>
              </w:r>
            </w:ins>
          </w:p>
        </w:tc>
        <w:tc>
          <w:tcPr>
            <w:tcW w:w="1985" w:type="dxa"/>
          </w:tcPr>
          <w:p>
            <w:pPr>
              <w:spacing w:after="0"/>
              <w:jc w:val="center"/>
              <w:rPr>
                <w:rFonts w:ascii="Arial" w:hAnsi="Arial" w:cs="Arial"/>
                <w:lang w:eastAsia="ko-KR"/>
              </w:rPr>
            </w:pPr>
            <w:ins w:id="1344" w:author="CATT" w:date="2020-10-01T22:46:00Z">
              <w:r>
                <w:rPr>
                  <w:rFonts w:hint="eastAsia" w:ascii="Arial" w:hAnsi="Arial" w:eastAsia="宋体" w:cs="Arial"/>
                  <w:lang w:eastAsia="zh-CN"/>
                </w:rPr>
                <w:t>No</w:t>
              </w:r>
            </w:ins>
          </w:p>
        </w:tc>
        <w:tc>
          <w:tcPr>
            <w:tcW w:w="6045" w:type="dxa"/>
          </w:tcPr>
          <w:p>
            <w:pPr>
              <w:spacing w:after="0"/>
              <w:rPr>
                <w:rFonts w:ascii="Arial" w:hAnsi="Arial" w:eastAsia="Calibri"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5" w:author="Ericsson" w:date="2020-10-02T11:12:00Z"/>
        </w:trPr>
        <w:tc>
          <w:tcPr>
            <w:tcW w:w="1809" w:type="dxa"/>
          </w:tcPr>
          <w:p>
            <w:pPr>
              <w:spacing w:after="0"/>
              <w:jc w:val="center"/>
              <w:rPr>
                <w:ins w:id="1346" w:author="Ericsson" w:date="2020-10-02T11:12:00Z"/>
                <w:rFonts w:ascii="Arial" w:hAnsi="Arial" w:eastAsia="宋体" w:cs="Arial"/>
                <w:lang w:eastAsia="zh-CN"/>
              </w:rPr>
            </w:pPr>
            <w:ins w:id="1347" w:author="Ericsson" w:date="2020-10-02T11:12:00Z">
              <w:r>
                <w:rPr>
                  <w:rFonts w:ascii="Arial" w:hAnsi="Arial" w:eastAsia="宋体" w:cs="Arial"/>
                  <w:lang w:eastAsia="zh-CN"/>
                </w:rPr>
                <w:t>Ericsson</w:t>
              </w:r>
            </w:ins>
          </w:p>
        </w:tc>
        <w:tc>
          <w:tcPr>
            <w:tcW w:w="1985" w:type="dxa"/>
          </w:tcPr>
          <w:p>
            <w:pPr>
              <w:spacing w:after="0"/>
              <w:jc w:val="center"/>
              <w:rPr>
                <w:ins w:id="1348" w:author="Ericsson" w:date="2020-10-02T11:12:00Z"/>
                <w:rFonts w:ascii="Arial" w:hAnsi="Arial" w:eastAsia="宋体" w:cs="Arial"/>
                <w:lang w:eastAsia="zh-CN"/>
              </w:rPr>
            </w:pPr>
            <w:ins w:id="1349" w:author="Ericsson" w:date="2020-10-02T11:12:00Z">
              <w:r>
                <w:rPr>
                  <w:rFonts w:ascii="Arial" w:hAnsi="Arial" w:eastAsia="宋体" w:cs="Arial"/>
                  <w:lang w:eastAsia="zh-CN"/>
                </w:rPr>
                <w:t>No with comment</w:t>
              </w:r>
            </w:ins>
          </w:p>
        </w:tc>
        <w:tc>
          <w:tcPr>
            <w:tcW w:w="6045" w:type="dxa"/>
          </w:tcPr>
          <w:p>
            <w:pPr>
              <w:spacing w:after="0"/>
              <w:rPr>
                <w:ins w:id="1350" w:author="Ericsson" w:date="2020-10-02T11:12:00Z"/>
                <w:rFonts w:ascii="Arial" w:hAnsi="Arial" w:eastAsia="Calibri" w:cs="Arial"/>
                <w:lang w:eastAsia="ko-KR"/>
              </w:rPr>
            </w:pPr>
            <w:ins w:id="1351" w:author="Ericsson" w:date="2020-10-02T11:12:00Z">
              <w:r>
                <w:rPr>
                  <w:rFonts w:ascii="Arial" w:hAnsi="Arial" w:eastAsia="Calibri" w:cs="Arial"/>
                  <w:lang w:eastAsia="ko-KR"/>
                </w:rPr>
                <w:t>Not sure we need to capture anything in the spec, but probably we can capture a RAN2 understanding or just an agreement on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52" w:author="Qualcomm" w:date="2020-10-05T06:37:00Z"/>
        </w:trPr>
        <w:tc>
          <w:tcPr>
            <w:tcW w:w="1809" w:type="dxa"/>
          </w:tcPr>
          <w:p>
            <w:pPr>
              <w:spacing w:after="0"/>
              <w:jc w:val="center"/>
              <w:rPr>
                <w:ins w:id="1353" w:author="Qualcomm" w:date="2020-10-05T06:37:00Z"/>
                <w:rFonts w:ascii="Arial" w:hAnsi="Arial" w:eastAsia="宋体" w:cs="Arial"/>
                <w:lang w:eastAsia="zh-CN"/>
              </w:rPr>
            </w:pPr>
            <w:ins w:id="1354" w:author="Apple - Zhibin Wu" w:date="2020-10-08T14:25:00Z">
              <w:r>
                <w:rPr>
                  <w:rFonts w:ascii="Arial" w:hAnsi="Arial" w:eastAsia="宋体" w:cs="Arial"/>
                  <w:lang w:eastAsia="zh-CN"/>
                </w:rPr>
                <w:t>Apple</w:t>
              </w:r>
            </w:ins>
          </w:p>
        </w:tc>
        <w:tc>
          <w:tcPr>
            <w:tcW w:w="1985" w:type="dxa"/>
          </w:tcPr>
          <w:p>
            <w:pPr>
              <w:spacing w:after="0"/>
              <w:jc w:val="center"/>
              <w:rPr>
                <w:ins w:id="1355" w:author="Qualcomm" w:date="2020-10-05T06:37:00Z"/>
                <w:rFonts w:ascii="Arial" w:hAnsi="Arial" w:eastAsia="宋体" w:cs="Arial"/>
                <w:lang w:eastAsia="zh-CN"/>
              </w:rPr>
            </w:pPr>
            <w:ins w:id="1356" w:author="Apple - Zhibin Wu" w:date="2020-10-08T14:25:00Z">
              <w:r>
                <w:rPr>
                  <w:rFonts w:ascii="Arial" w:hAnsi="Arial" w:eastAsia="宋体" w:cs="Arial"/>
                  <w:lang w:eastAsia="zh-CN"/>
                </w:rPr>
                <w:t>No</w:t>
              </w:r>
            </w:ins>
          </w:p>
        </w:tc>
        <w:tc>
          <w:tcPr>
            <w:tcW w:w="6045" w:type="dxa"/>
          </w:tcPr>
          <w:p>
            <w:pPr>
              <w:spacing w:after="0"/>
              <w:rPr>
                <w:ins w:id="1357" w:author="Qualcomm" w:date="2020-10-05T06:37:00Z"/>
                <w:rFonts w:hint="default" w:ascii="Arial" w:hAnsi="Arial" w:eastAsia="宋体" w:cs="Arial"/>
                <w:lang w:val="en-US" w:eastAsia="zh-CN"/>
              </w:rPr>
            </w:pPr>
          </w:p>
        </w:tc>
      </w:tr>
    </w:tbl>
    <w:p>
      <w:pPr>
        <w:rPr>
          <w:rFonts w:eastAsia="MS Mincho"/>
        </w:rPr>
      </w:pPr>
    </w:p>
    <w:p>
      <w:pPr>
        <w:pStyle w:val="9"/>
        <w:ind w:left="1276" w:hanging="1276"/>
      </w:pPr>
      <w:r>
        <w:t>Question D3:</w:t>
      </w:r>
      <w:r>
        <w:tab/>
      </w:r>
      <w:r>
        <w:t>If yes in D2, do you agree the following change in 38.321?</w:t>
      </w:r>
    </w:p>
    <w:p>
      <w:pPr>
        <w:jc w:val="center"/>
        <w:rPr>
          <w:rFonts w:eastAsia="MS Mincho"/>
        </w:rPr>
      </w:pPr>
      <w:r>
        <w:rPr>
          <w:rFonts w:eastAsia="MS Mincho"/>
          <w:lang w:val="en-US" w:eastAsia="ko-KR"/>
        </w:rPr>
        <w:drawing>
          <wp:inline distT="0" distB="0" distL="0" distR="0">
            <wp:extent cx="5327650" cy="64770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EditPoints="1" noChangeArrowheads="1" noCrop="1"/>
                    </pic:cNvPicPr>
                  </pic:nvPicPr>
                  <pic:blipFill>
                    <a:blip r:embed="rId11">
                      <a:extLst>
                        <a:ext uri="{28A0092B-C50C-407E-A947-70E740481C1C}">
                          <a14:useLocalDpi xmlns:a14="http://schemas.microsoft.com/office/drawing/2010/main" val="0"/>
                        </a:ext>
                      </a:extLst>
                    </a:blip>
                    <a:srcRect b="51541"/>
                    <a:stretch>
                      <a:fillRect/>
                    </a:stretch>
                  </pic:blipFill>
                  <pic:spPr>
                    <a:xfrm>
                      <a:off x="0" y="0"/>
                      <a:ext cx="5327650" cy="647700"/>
                    </a:xfrm>
                    <a:prstGeom prst="rect">
                      <a:avLst/>
                    </a:prstGeom>
                    <a:noFill/>
                    <a:ln>
                      <a:noFill/>
                    </a:ln>
                  </pic:spPr>
                </pic:pic>
              </a:graphicData>
            </a:graphic>
          </wp:inline>
        </w:drawing>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 (possibly with revision) or 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N</w:t>
            </w:r>
            <w:r>
              <w:rPr>
                <w:rFonts w:ascii="Arial" w:hAnsi="Arial" w:eastAsia="DengXian" w:cs="Arial"/>
                <w:lang w:eastAsia="zh-CN"/>
              </w:rPr>
              <w:t>o</w:t>
            </w:r>
          </w:p>
        </w:tc>
        <w:tc>
          <w:tcPr>
            <w:tcW w:w="6045" w:type="dxa"/>
          </w:tcPr>
          <w:p>
            <w:pPr>
              <w:spacing w:after="0"/>
              <w:rPr>
                <w:rFonts w:ascii="Arial" w:hAnsi="Arial" w:eastAsia="DengXian" w:cs="Arial"/>
                <w:lang w:eastAsia="zh-CN"/>
              </w:rPr>
            </w:pPr>
            <w:r>
              <w:rPr>
                <w:rFonts w:ascii="Arial" w:hAnsi="Arial" w:eastAsia="DengXian" w:cs="Arial"/>
                <w:lang w:eastAsia="zh-CN"/>
              </w:rPr>
              <w:t>If we add this sentence, then this condition are repeated 3 times which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1358" w:author="CATT" w:date="2020-10-01T22:46:00Z">
              <w:r>
                <w:rPr>
                  <w:rFonts w:hint="eastAsia" w:ascii="Arial" w:hAnsi="Arial" w:eastAsia="宋体" w:cs="Arial"/>
                  <w:lang w:eastAsia="zh-CN"/>
                </w:rPr>
                <w:t>CATT</w:t>
              </w:r>
            </w:ins>
          </w:p>
        </w:tc>
        <w:tc>
          <w:tcPr>
            <w:tcW w:w="1985" w:type="dxa"/>
          </w:tcPr>
          <w:p>
            <w:pPr>
              <w:spacing w:after="0"/>
              <w:jc w:val="center"/>
              <w:rPr>
                <w:rFonts w:ascii="Arial" w:hAnsi="Arial" w:cs="Arial"/>
                <w:lang w:eastAsia="ko-KR"/>
              </w:rPr>
            </w:pPr>
            <w:ins w:id="1359" w:author="CATT" w:date="2020-10-01T22:46:00Z">
              <w:r>
                <w:rPr>
                  <w:rFonts w:hint="eastAsia" w:ascii="Arial" w:hAnsi="Arial" w:eastAsia="宋体" w:cs="Arial"/>
                  <w:lang w:eastAsia="zh-CN"/>
                </w:rPr>
                <w:t>No</w:t>
              </w:r>
            </w:ins>
          </w:p>
        </w:tc>
        <w:tc>
          <w:tcPr>
            <w:tcW w:w="6045" w:type="dxa"/>
          </w:tcPr>
          <w:p>
            <w:pPr>
              <w:spacing w:after="0"/>
              <w:rPr>
                <w:rFonts w:ascii="Arial" w:hAnsi="Arial" w:eastAsia="Calibri" w:cs="Arial"/>
                <w:lang w:eastAsia="ko-KR"/>
              </w:rPr>
            </w:pPr>
          </w:p>
        </w:tc>
      </w:tr>
    </w:tbl>
    <w:p>
      <w:pPr>
        <w:rPr>
          <w:rFonts w:eastAsia="MS Mincho"/>
        </w:rPr>
      </w:pPr>
    </w:p>
    <w:p>
      <w:r>
        <w:rPr>
          <w:rFonts w:hint="eastAsia"/>
          <w:lang w:eastAsia="ko-KR"/>
        </w:rPr>
        <w:t xml:space="preserve">In addition, when/how UL is prioritized is currently specified in </w:t>
      </w:r>
      <w:r>
        <w:rPr>
          <w:lang w:eastAsia="ko-KR"/>
        </w:rPr>
        <w:t xml:space="preserve">5.4.2.2 of </w:t>
      </w:r>
      <w:r>
        <w:rPr>
          <w:rFonts w:hint="eastAsia"/>
          <w:lang w:eastAsia="ko-KR"/>
        </w:rPr>
        <w:t>38.321</w:t>
      </w:r>
      <w:r>
        <w:rPr>
          <w:lang w:eastAsia="ko-KR"/>
        </w:rPr>
        <w:t xml:space="preserve">, except the case when UL is prioritized by upper layer </w:t>
      </w:r>
      <w:r>
        <w:t xml:space="preserve">according to TS 23.287 which is specified in 5.22.1.3.1a of 38.321. This seems not aligned with other cases specified in 5.4.2.2 where UL is prioritized over SL. </w:t>
      </w:r>
    </w:p>
    <w:p>
      <w:r>
        <w:t xml:space="preserve">Thus, we could change to 5.22.1.3.1a of 38.321 as follows and add </w:t>
      </w:r>
      <w:r>
        <w:rPr>
          <w:lang w:eastAsia="ko-KR"/>
        </w:rPr>
        <w:t xml:space="preserve">the case when UL is prioritized by upper layer </w:t>
      </w:r>
      <w:r>
        <w:t>according to TS 23.287 to 5.4.2.2:</w:t>
      </w:r>
    </w:p>
    <w:p>
      <w:pPr>
        <w:jc w:val="center"/>
      </w:pPr>
      <w:r>
        <w:rPr>
          <w:rFonts w:eastAsia="MS Mincho"/>
          <w:lang w:val="en-US" w:eastAsia="ko-KR"/>
        </w:rPr>
        <w:drawing>
          <wp:inline distT="0" distB="0" distL="0" distR="0">
            <wp:extent cx="5251450" cy="1035050"/>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EditPoints="1" noChangeArrowheads="1" noCrop="1"/>
                    </pic:cNvPicPr>
                  </pic:nvPicPr>
                  <pic:blipFill>
                    <a:blip r:embed="rId11">
                      <a:extLst>
                        <a:ext uri="{28A0092B-C50C-407E-A947-70E740481C1C}">
                          <a14:useLocalDpi xmlns:a14="http://schemas.microsoft.com/office/drawing/2010/main" val="0"/>
                        </a:ext>
                      </a:extLst>
                    </a:blip>
                    <a:srcRect l="1550" t="22427"/>
                    <a:stretch>
                      <a:fillRect/>
                    </a:stretch>
                  </pic:blipFill>
                  <pic:spPr>
                    <a:xfrm>
                      <a:off x="0" y="0"/>
                      <a:ext cx="5251450" cy="1035050"/>
                    </a:xfrm>
                    <a:prstGeom prst="rect">
                      <a:avLst/>
                    </a:prstGeom>
                    <a:noFill/>
                    <a:ln>
                      <a:noFill/>
                    </a:ln>
                  </pic:spPr>
                </pic:pic>
              </a:graphicData>
            </a:graphic>
          </wp:inline>
        </w:drawing>
      </w:r>
    </w:p>
    <w:p>
      <w:pPr>
        <w:rPr>
          <w:b/>
          <w:lang w:eastAsia="ko-KR"/>
        </w:rPr>
      </w:pPr>
      <w:r>
        <w:rPr>
          <w:rFonts w:hint="eastAsia"/>
          <w:b/>
          <w:lang w:eastAsia="ko-KR"/>
        </w:rPr>
        <w:t xml:space="preserve">Proposal </w:t>
      </w:r>
      <w:r>
        <w:rPr>
          <w:b/>
          <w:lang w:eastAsia="ko-KR"/>
        </w:rPr>
        <w:t xml:space="preserve">D: </w:t>
      </w:r>
      <w:r>
        <w:rPr>
          <w:b/>
        </w:rPr>
        <w:t xml:space="preserve">Specify ‘UL prioritization by upper layer according to TS 23.287’ in 5.4.2.2 of TS 38.321 and remove ‘the UL prioritization by upper layer’ from 5.22.1.3.1a of </w:t>
      </w:r>
      <w:commentRangeStart w:id="0"/>
      <w:r>
        <w:rPr>
          <w:b/>
        </w:rPr>
        <w:t>TS 36.321</w:t>
      </w:r>
      <w:commentRangeEnd w:id="0"/>
      <w:r>
        <w:rPr>
          <w:rStyle w:val="56"/>
          <w:lang w:eastAsia="en-US"/>
        </w:rPr>
        <w:commentReference w:id="0"/>
      </w:r>
      <w:r>
        <w:rPr>
          <w:b/>
        </w:rPr>
        <w:t>.</w:t>
      </w:r>
    </w:p>
    <w:p>
      <w:pPr>
        <w:pStyle w:val="9"/>
        <w:ind w:left="1276" w:hanging="1276"/>
        <w:rPr>
          <w:rFonts w:eastAsia="MS Mincho"/>
          <w:lang w:val="en-US" w:eastAsia="ko-KR"/>
        </w:rPr>
      </w:pPr>
      <w:r>
        <w:t>Question D4:</w:t>
      </w:r>
      <w:r>
        <w:tab/>
      </w:r>
      <w:r>
        <w:t>Do you agree with Proposal D?</w:t>
      </w:r>
    </w:p>
    <w:tbl>
      <w:tblPr>
        <w:tblStyle w:val="47"/>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 / 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OPPO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N</w:t>
            </w:r>
            <w:r>
              <w:rPr>
                <w:rFonts w:ascii="Arial" w:hAnsi="Arial" w:eastAsia="DengXian" w:cs="Arial"/>
                <w:lang w:eastAsia="zh-CN"/>
              </w:rPr>
              <w:t>o</w:t>
            </w:r>
          </w:p>
        </w:tc>
        <w:tc>
          <w:tcPr>
            <w:tcW w:w="6045" w:type="dxa"/>
          </w:tcPr>
          <w:p>
            <w:pPr>
              <w:spacing w:after="0"/>
              <w:rPr>
                <w:rFonts w:ascii="Arial" w:hAnsi="Arial" w:eastAsia="DengXian" w:cs="Arial"/>
                <w:lang w:eastAsia="zh-CN"/>
              </w:rPr>
            </w:pPr>
            <w:r>
              <w:rPr>
                <w:rFonts w:ascii="Arial" w:hAnsi="Arial" w:eastAsia="DengXian" w:cs="Arial"/>
                <w:lang w:eastAsia="zh-CN"/>
              </w:rPr>
              <w:t>The condition “uplink transmission is not prioritized as specified in clause 5.4.2.2” should be removed because this has been addressed in following sentence in same clause:</w:t>
            </w:r>
          </w:p>
          <w:p>
            <w:pPr>
              <w:pStyle w:val="73"/>
            </w:pPr>
            <w:r>
              <w:t>1&gt;</w:t>
            </w:r>
            <w:r>
              <w:tab/>
            </w:r>
            <w:r>
              <w:t xml:space="preserve">if there is a MAC PDU to be transmitted for this duration in uplink, except a MAC PDU obtained from the Msg3 buffer </w:t>
            </w:r>
            <w:r>
              <w:rPr>
                <w:highlight w:val="yellow"/>
              </w:rPr>
              <w:t>or prioritized as specified in clause 5.4.2.2</w:t>
            </w:r>
            <w:r>
              <w:t>, and the sidelink transmission is prioritized over uplink transmission:</w:t>
            </w:r>
          </w:p>
          <w:p>
            <w:pPr>
              <w:spacing w:after="0"/>
              <w:rPr>
                <w:rFonts w:ascii="Arial" w:hAnsi="Arial" w:eastAsia="DengXian" w:cs="Arial"/>
                <w:lang w:eastAsia="zh-CN"/>
              </w:rPr>
            </w:pPr>
            <w:r>
              <w:rPr>
                <w:rFonts w:ascii="Arial" w:hAnsi="Arial" w:eastAsia="DengXian" w:cs="Arial"/>
                <w:lang w:eastAsia="zh-CN"/>
              </w:rPr>
              <w:t>but the condition “prioritized by upper layer according to 23.287[19]” should be kept because this part should be applied for both intra and inter-RAT case</w:t>
            </w:r>
          </w:p>
          <w:p>
            <w:pPr>
              <w:spacing w:after="0"/>
              <w:rPr>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1360" w:author="Huawei_Li Zhao" w:date="2020-09-30T11:08:00Z">
              <w:r>
                <w:rPr>
                  <w:rFonts w:hint="eastAsia" w:ascii="Arial" w:hAnsi="Arial" w:eastAsia="宋体" w:cs="Arial"/>
                  <w:lang w:eastAsia="zh-CN"/>
                </w:rPr>
                <w:t>H</w:t>
              </w:r>
            </w:ins>
            <w:ins w:id="1361" w:author="Huawei_Li Zhao" w:date="2020-09-30T11:08:00Z">
              <w:r>
                <w:rPr>
                  <w:rFonts w:ascii="Arial" w:hAnsi="Arial" w:eastAsia="宋体" w:cs="Arial"/>
                  <w:lang w:eastAsia="zh-CN"/>
                </w:rPr>
                <w:t>W</w:t>
              </w:r>
            </w:ins>
          </w:p>
        </w:tc>
        <w:tc>
          <w:tcPr>
            <w:tcW w:w="1985" w:type="dxa"/>
          </w:tcPr>
          <w:p>
            <w:pPr>
              <w:spacing w:after="0"/>
              <w:jc w:val="center"/>
              <w:rPr>
                <w:rFonts w:ascii="Arial" w:hAnsi="Arial" w:cs="Arial"/>
                <w:lang w:eastAsia="ko-KR"/>
              </w:rPr>
            </w:pPr>
            <w:ins w:id="1362" w:author="Huawei_Li Zhao" w:date="2020-09-30T11:08:00Z">
              <w:r>
                <w:rPr>
                  <w:rFonts w:hint="eastAsia" w:ascii="Arial" w:hAnsi="Arial" w:eastAsia="DengXian" w:cs="Arial"/>
                  <w:lang w:eastAsia="zh-CN"/>
                </w:rPr>
                <w:t>No</w:t>
              </w:r>
            </w:ins>
          </w:p>
        </w:tc>
        <w:tc>
          <w:tcPr>
            <w:tcW w:w="6045" w:type="dxa"/>
          </w:tcPr>
          <w:p>
            <w:pPr>
              <w:spacing w:after="0"/>
              <w:rPr>
                <w:ins w:id="1363" w:author="Huawei_Li Zhao" w:date="2020-09-30T11:08:00Z"/>
                <w:rFonts w:ascii="Arial" w:hAnsi="Arial" w:eastAsia="DengXian" w:cs="Arial"/>
                <w:lang w:eastAsia="zh-CN"/>
              </w:rPr>
            </w:pPr>
            <w:ins w:id="1364" w:author="Huawei_Li Zhao" w:date="2020-09-30T11:08:00Z">
              <w:r>
                <w:rPr>
                  <w:rFonts w:ascii="Arial" w:hAnsi="Arial" w:eastAsia="DengXian" w:cs="Arial"/>
                  <w:lang w:eastAsia="zh-CN"/>
                </w:rPr>
                <w:t>We do see there is some problem here as in section 5.4.2.2 when determining UL is prioritized over SL we refer to section 5.22.1.3.1 to check if SL is prioritized which according to current spec refers back to section 5.4.2.2 to check if UL is prioritized. But we still prefer to keep current modelling i.e., do not clearly specify the order the UE determines the UL prioritization and SL prioritization. But some update on the text as shown below can be adopted.</w:t>
              </w:r>
            </w:ins>
          </w:p>
          <w:p>
            <w:pPr>
              <w:spacing w:after="0"/>
              <w:rPr>
                <w:ins w:id="1365" w:author="Huawei_Li Zhao" w:date="2020-09-30T11:08:00Z"/>
                <w:rFonts w:ascii="Arial" w:hAnsi="Arial" w:eastAsia="DengXian" w:cs="Arial"/>
                <w:lang w:eastAsia="zh-CN"/>
              </w:rPr>
            </w:pPr>
            <w:ins w:id="1366" w:author="Huawei_Li Zhao" w:date="2020-09-30T11:08:00Z">
              <w:r>
                <w:rPr>
                  <w:rFonts w:ascii="微软雅黑" w:hAnsi="微软雅黑" w:eastAsia="微软雅黑"/>
                  <w:color w:val="FF0080"/>
                  <w:sz w:val="21"/>
                  <w:szCs w:val="21"/>
                  <w:lang w:val="en-US" w:eastAsia="ko-KR"/>
                </w:rPr>
                <w:drawing>
                  <wp:inline distT="0" distB="0" distL="0" distR="0">
                    <wp:extent cx="3619500" cy="1219200"/>
                    <wp:effectExtent l="0" t="0" r="0" b="0"/>
                    <wp:docPr id="6" name="3EE06727-3BE3-47FA-BF31-6802FEBF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EE06727-3BE3-47FA-BF31-6802FEBF3540"/>
                            <pic:cNvPicPr>
                              <a:picLocks noChangeAspect="1" noEditPoints="1" noChangeArrowheads="1" noCrop="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19500" cy="1219200"/>
                            </a:xfrm>
                            <a:prstGeom prst="rect">
                              <a:avLst/>
                            </a:prstGeom>
                            <a:noFill/>
                            <a:ln>
                              <a:noFill/>
                            </a:ln>
                          </pic:spPr>
                        </pic:pic>
                      </a:graphicData>
                    </a:graphic>
                  </wp:inline>
                </w:drawing>
              </w:r>
            </w:ins>
          </w:p>
          <w:p>
            <w:pPr>
              <w:spacing w:after="0"/>
              <w:rPr>
                <w:rFonts w:ascii="Arial" w:hAnsi="Arial" w:eastAsia="Calibri"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8" w:author="CATT" w:date="2020-10-01T22:48:00Z"/>
        </w:trPr>
        <w:tc>
          <w:tcPr>
            <w:tcW w:w="1809" w:type="dxa"/>
          </w:tcPr>
          <w:p>
            <w:pPr>
              <w:spacing w:after="0"/>
              <w:jc w:val="center"/>
              <w:rPr>
                <w:ins w:id="1369" w:author="CATT" w:date="2020-10-01T22:48:00Z"/>
                <w:rFonts w:ascii="Arial" w:hAnsi="Arial" w:eastAsia="宋体" w:cs="Arial"/>
                <w:lang w:eastAsia="zh-CN"/>
              </w:rPr>
            </w:pPr>
            <w:ins w:id="1370" w:author="CATT" w:date="2020-10-01T22:48:00Z">
              <w:r>
                <w:rPr>
                  <w:rFonts w:hint="eastAsia" w:ascii="Arial" w:hAnsi="Arial" w:eastAsia="宋体" w:cs="Arial"/>
                  <w:lang w:eastAsia="zh-CN"/>
                </w:rPr>
                <w:t>CATT</w:t>
              </w:r>
            </w:ins>
          </w:p>
        </w:tc>
        <w:tc>
          <w:tcPr>
            <w:tcW w:w="1985" w:type="dxa"/>
          </w:tcPr>
          <w:p>
            <w:pPr>
              <w:spacing w:after="0"/>
              <w:jc w:val="center"/>
              <w:rPr>
                <w:ins w:id="1371" w:author="CATT" w:date="2020-10-01T22:48:00Z"/>
                <w:rFonts w:ascii="Arial" w:hAnsi="Arial" w:eastAsia="DengXian" w:cs="Arial"/>
                <w:lang w:eastAsia="zh-CN"/>
              </w:rPr>
            </w:pPr>
            <w:ins w:id="1372" w:author="CATT" w:date="2020-10-01T22:48:00Z">
              <w:r>
                <w:rPr>
                  <w:rFonts w:hint="eastAsia" w:ascii="Arial" w:hAnsi="Arial" w:eastAsia="宋体" w:cs="Arial"/>
                  <w:lang w:eastAsia="zh-CN"/>
                </w:rPr>
                <w:t>No</w:t>
              </w:r>
            </w:ins>
          </w:p>
        </w:tc>
        <w:tc>
          <w:tcPr>
            <w:tcW w:w="6045" w:type="dxa"/>
          </w:tcPr>
          <w:p>
            <w:pPr>
              <w:pStyle w:val="30"/>
              <w:rPr>
                <w:ins w:id="1373" w:author="CATT" w:date="2020-10-01T22:48:00Z"/>
                <w:rFonts w:eastAsia="宋体"/>
                <w:lang w:eastAsia="zh-CN"/>
              </w:rPr>
            </w:pPr>
            <w:ins w:id="1374" w:author="CATT" w:date="2020-10-01T22:48:00Z">
              <w:r>
                <w:rPr>
                  <w:rFonts w:hint="eastAsia" w:ascii="Arial" w:hAnsi="Arial" w:eastAsia="宋体" w:cs="Arial"/>
                  <w:lang w:eastAsia="zh-CN"/>
                </w:rPr>
                <w:t xml:space="preserve">1. </w:t>
              </w:r>
            </w:ins>
            <w:ins w:id="1375" w:author="CATT" w:date="2020-10-01T22:48:00Z">
              <w:r>
                <w:rPr>
                  <w:rFonts w:ascii="Arial" w:hAnsi="Arial" w:eastAsia="宋体" w:cs="Arial"/>
                  <w:lang w:eastAsia="zh-CN"/>
                </w:rPr>
                <w:t>W</w:t>
              </w:r>
            </w:ins>
            <w:ins w:id="1376" w:author="CATT" w:date="2020-10-01T22:48:00Z">
              <w:r>
                <w:rPr>
                  <w:rFonts w:hint="eastAsia" w:ascii="Arial" w:hAnsi="Arial" w:eastAsia="宋体" w:cs="Arial"/>
                  <w:lang w:eastAsia="zh-CN"/>
                </w:rPr>
                <w:t xml:space="preserve">e think the condition </w:t>
              </w:r>
            </w:ins>
            <w:ins w:id="1377" w:author="CATT" w:date="2020-10-01T22:48:00Z">
              <w:r>
                <w:rPr>
                  <w:rFonts w:ascii="Arial" w:hAnsi="Arial" w:eastAsia="宋体" w:cs="Arial"/>
                  <w:lang w:eastAsia="zh-CN"/>
                </w:rPr>
                <w:t>“</w:t>
              </w:r>
            </w:ins>
            <w:ins w:id="1378" w:author="CATT" w:date="2020-10-01T22:48:00Z">
              <w:r>
                <w:rPr>
                  <w:rFonts w:ascii="Arial" w:hAnsi="Arial" w:eastAsia="DengXian" w:cs="Arial"/>
                  <w:lang w:eastAsia="zh-CN"/>
                </w:rPr>
                <w:t>uplink transmission is not prioritized as specified in cl</w:t>
              </w:r>
            </w:ins>
            <w:ins w:id="1379" w:author="CATT" w:date="2020-10-01T22:48:00Z">
              <w:r>
                <w:rPr>
                  <w:rFonts w:ascii="Arial" w:hAnsi="Arial" w:eastAsia="宋体" w:cs="Arial"/>
                  <w:lang w:eastAsia="zh-CN"/>
                </w:rPr>
                <w:t>ause 5.4.2.2”</w:t>
              </w:r>
            </w:ins>
            <w:ins w:id="1380" w:author="CATT" w:date="2020-10-01T22:48:00Z">
              <w:r>
                <w:rPr>
                  <w:rFonts w:hint="eastAsia" w:ascii="Arial" w:hAnsi="Arial" w:eastAsia="宋体" w:cs="Arial"/>
                  <w:lang w:eastAsia="zh-CN"/>
                </w:rPr>
                <w:t xml:space="preserve"> should be kept, which reflects the following agreement:</w:t>
              </w:r>
            </w:ins>
          </w:p>
          <w:p>
            <w:pPr>
              <w:pStyle w:val="30"/>
              <w:rPr>
                <w:ins w:id="1381" w:author="CATT" w:date="2020-10-01T22:48:00Z"/>
                <w:rFonts w:eastAsia="宋体"/>
                <w:i/>
                <w:lang w:eastAsia="zh-CN"/>
              </w:rPr>
            </w:pPr>
            <w:ins w:id="1382" w:author="CATT" w:date="2020-10-01T22:48:00Z">
              <w:r>
                <w:rPr>
                  <w:i/>
                </w:rPr>
                <w:t xml:space="preserve">For between SL-data and UL-data/SRB, </w:t>
              </w:r>
            </w:ins>
            <w:ins w:id="1383" w:author="CATT" w:date="2020-10-01T22:48:00Z">
              <w:r>
                <w:rPr>
                  <w:i/>
                  <w:highlight w:val="yellow"/>
                </w:rPr>
                <w:t>the SL transmission is prioritized if the highest priority value of UL LCH(s) with available data is larger than the UL priority threshold and</w:t>
              </w:r>
            </w:ins>
            <w:ins w:id="1384" w:author="CATT" w:date="2020-10-01T22:48:00Z">
              <w:r>
                <w:rPr>
                  <w:i/>
                </w:rPr>
                <w:t xml:space="preserve"> the highest priority value of SL LCH(s) with available data is lower than the SL priority threshold. Otherwise the UL transmission is prioritized.</w:t>
              </w:r>
            </w:ins>
          </w:p>
          <w:p>
            <w:pPr>
              <w:spacing w:after="0"/>
              <w:rPr>
                <w:ins w:id="1385" w:author="CATT" w:date="2020-10-01T22:49:00Z"/>
                <w:rFonts w:ascii="Arial" w:hAnsi="Arial" w:eastAsia="宋体" w:cs="Arial"/>
                <w:lang w:eastAsia="zh-CN"/>
              </w:rPr>
            </w:pPr>
            <w:ins w:id="1386" w:author="CATT" w:date="2020-10-01T22:48:00Z">
              <w:r>
                <w:rPr>
                  <w:rFonts w:ascii="Arial" w:hAnsi="Arial" w:eastAsia="宋体" w:cs="Arial"/>
                  <w:lang w:eastAsia="zh-CN"/>
                </w:rPr>
                <w:t>W</w:t>
              </w:r>
            </w:ins>
            <w:ins w:id="1387" w:author="CATT" w:date="2020-10-01T22:48:00Z">
              <w:r>
                <w:rPr>
                  <w:rFonts w:hint="eastAsia" w:ascii="Arial" w:hAnsi="Arial" w:eastAsia="宋体" w:cs="Arial"/>
                  <w:lang w:eastAsia="zh-CN"/>
                </w:rPr>
                <w:t>e don</w:t>
              </w:r>
            </w:ins>
            <w:ins w:id="1388" w:author="CATT" w:date="2020-10-01T22:48:00Z">
              <w:r>
                <w:rPr>
                  <w:rFonts w:ascii="Arial" w:hAnsi="Arial" w:eastAsia="宋体" w:cs="Arial"/>
                  <w:lang w:eastAsia="zh-CN"/>
                </w:rPr>
                <w:t>’</w:t>
              </w:r>
            </w:ins>
            <w:ins w:id="1389" w:author="CATT" w:date="2020-10-01T22:48:00Z">
              <w:r>
                <w:rPr>
                  <w:rFonts w:hint="eastAsia" w:ascii="Arial" w:hAnsi="Arial" w:eastAsia="宋体" w:cs="Arial"/>
                  <w:lang w:eastAsia="zh-CN"/>
                </w:rPr>
                <w:t>t think OPPO</w:t>
              </w:r>
            </w:ins>
            <w:ins w:id="1390" w:author="CATT" w:date="2020-10-01T22:48:00Z">
              <w:r>
                <w:rPr>
                  <w:rFonts w:ascii="Arial" w:hAnsi="Arial" w:eastAsia="宋体" w:cs="Arial"/>
                  <w:lang w:eastAsia="zh-CN"/>
                </w:rPr>
                <w:t>’</w:t>
              </w:r>
            </w:ins>
            <w:ins w:id="1391" w:author="CATT" w:date="2020-10-01T22:48:00Z">
              <w:r>
                <w:rPr>
                  <w:rFonts w:hint="eastAsia" w:ascii="Arial" w:hAnsi="Arial" w:eastAsia="宋体" w:cs="Arial"/>
                  <w:lang w:eastAsia="zh-CN"/>
                </w:rPr>
                <w:t xml:space="preserve">s comment to delete this condition is valid. </w:t>
              </w:r>
            </w:ins>
            <w:ins w:id="1392" w:author="CATT" w:date="2020-10-01T22:48:00Z">
              <w:r>
                <w:rPr>
                  <w:rFonts w:ascii="Arial" w:hAnsi="Arial" w:eastAsia="宋体" w:cs="Arial"/>
                  <w:lang w:eastAsia="zh-CN"/>
                </w:rPr>
                <w:t xml:space="preserve">Because </w:t>
              </w:r>
            </w:ins>
            <w:ins w:id="1393" w:author="CATT" w:date="2020-10-01T22:48:00Z">
              <w:r>
                <w:rPr>
                  <w:rFonts w:hint="eastAsia" w:ascii="Arial" w:hAnsi="Arial" w:eastAsia="宋体" w:cs="Arial"/>
                  <w:lang w:eastAsia="zh-CN"/>
                </w:rPr>
                <w:t xml:space="preserve">the context listed by </w:t>
              </w:r>
            </w:ins>
            <w:ins w:id="1394" w:author="CATT" w:date="2020-10-01T22:48:00Z">
              <w:r>
                <w:rPr>
                  <w:rFonts w:ascii="Arial" w:hAnsi="Arial" w:eastAsia="宋体" w:cs="Arial"/>
                  <w:lang w:eastAsia="zh-CN"/>
                </w:rPr>
                <w:t>Rapporteur‎</w:t>
              </w:r>
            </w:ins>
            <w:ins w:id="1395" w:author="CATT" w:date="2020-10-01T22:48:00Z">
              <w:r>
                <w:rPr>
                  <w:rFonts w:hint="eastAsia" w:ascii="Arial" w:hAnsi="Arial" w:eastAsia="宋体" w:cs="Arial"/>
                  <w:lang w:eastAsia="zh-CN"/>
                </w:rPr>
                <w:t xml:space="preserve"> is related with UL/SL prioritization mechanism, but the context listed by OPPO is focus on how to transmit a MAC PDU.</w:t>
              </w:r>
            </w:ins>
          </w:p>
          <w:p>
            <w:pPr>
              <w:spacing w:after="0"/>
              <w:rPr>
                <w:ins w:id="1396" w:author="CATT" w:date="2020-10-01T22:48:00Z"/>
                <w:rFonts w:ascii="Arial" w:hAnsi="Arial" w:eastAsia="宋体" w:cs="Arial"/>
                <w:lang w:eastAsia="zh-CN"/>
              </w:rPr>
            </w:pPr>
            <w:ins w:id="1397" w:author="CATT" w:date="2020-10-01T22:49:00Z">
              <w:r>
                <w:rPr>
                  <w:rFonts w:ascii="Arial" w:hAnsi="Arial" w:eastAsia="宋体" w:cs="Arial"/>
                  <w:lang w:eastAsia="zh-CN"/>
                </w:rPr>
                <w:t>W</w:t>
              </w:r>
            </w:ins>
            <w:ins w:id="1398" w:author="CATT" w:date="2020-10-01T22:49:00Z">
              <w:r>
                <w:rPr>
                  <w:rFonts w:hint="eastAsia" w:ascii="Arial" w:hAnsi="Arial" w:eastAsia="宋体" w:cs="Arial"/>
                  <w:lang w:eastAsia="zh-CN"/>
                </w:rPr>
                <w:t xml:space="preserve">e also </w:t>
              </w:r>
            </w:ins>
            <w:ins w:id="1399" w:author="CATT" w:date="2020-10-01T22:49:00Z">
              <w:r>
                <w:rPr>
                  <w:rFonts w:ascii="Arial" w:hAnsi="Arial" w:eastAsia="宋体" w:cs="Arial"/>
                  <w:lang w:eastAsia="zh-CN"/>
                </w:rPr>
                <w:t>don't</w:t>
              </w:r>
            </w:ins>
            <w:ins w:id="1400" w:author="CATT" w:date="2020-10-01T22:49:00Z">
              <w:r>
                <w:rPr>
                  <w:rFonts w:hint="eastAsia" w:ascii="Arial" w:hAnsi="Arial" w:eastAsia="宋体" w:cs="Arial"/>
                  <w:lang w:eastAsia="zh-CN"/>
                </w:rPr>
                <w:t xml:space="preserve"> agree Huawei</w:t>
              </w:r>
            </w:ins>
            <w:ins w:id="1401" w:author="CATT" w:date="2020-10-01T22:49:00Z">
              <w:r>
                <w:rPr>
                  <w:rFonts w:ascii="Arial" w:hAnsi="Arial" w:eastAsia="宋体" w:cs="Arial"/>
                  <w:lang w:eastAsia="zh-CN"/>
                </w:rPr>
                <w:t>’</w:t>
              </w:r>
            </w:ins>
            <w:ins w:id="1402" w:author="CATT" w:date="2020-10-01T22:49:00Z">
              <w:r>
                <w:rPr>
                  <w:rFonts w:hint="eastAsia" w:ascii="Arial" w:hAnsi="Arial" w:eastAsia="宋体" w:cs="Arial"/>
                  <w:lang w:eastAsia="zh-CN"/>
                </w:rPr>
                <w:t xml:space="preserve">s proposed change, since there are a lot of reasons </w:t>
              </w:r>
            </w:ins>
            <w:ins w:id="1403" w:author="CATT" w:date="2020-10-01T22:50:00Z">
              <w:r>
                <w:rPr>
                  <w:rFonts w:hint="eastAsia" w:ascii="Arial" w:hAnsi="Arial" w:eastAsia="宋体" w:cs="Arial"/>
                  <w:lang w:eastAsia="zh-CN"/>
                </w:rPr>
                <w:t xml:space="preserve">leading to the condition </w:t>
              </w:r>
            </w:ins>
            <w:ins w:id="1404" w:author="CATT" w:date="2020-10-01T22:51:00Z">
              <w:r>
                <w:rPr>
                  <w:rFonts w:ascii="Arial" w:hAnsi="Arial" w:eastAsia="宋体" w:cs="Arial"/>
                  <w:lang w:eastAsia="zh-CN"/>
                </w:rPr>
                <w:t>“</w:t>
              </w:r>
            </w:ins>
            <w:ins w:id="1405" w:author="CATT" w:date="2020-10-01T22:51:00Z">
              <w:r>
                <w:rPr>
                  <w:rFonts w:ascii="Arial" w:hAnsi="Arial" w:eastAsia="DengXian" w:cs="Arial"/>
                  <w:lang w:eastAsia="zh-CN"/>
                </w:rPr>
                <w:t>uplink transmission is not prioritized</w:t>
              </w:r>
            </w:ins>
            <w:ins w:id="1406" w:author="CATT" w:date="2020-10-01T22:51:00Z">
              <w:r>
                <w:rPr>
                  <w:rFonts w:ascii="Arial" w:hAnsi="Arial" w:eastAsia="宋体" w:cs="Arial"/>
                  <w:lang w:eastAsia="zh-CN"/>
                </w:rPr>
                <w:t>”</w:t>
              </w:r>
            </w:ins>
            <w:ins w:id="1407" w:author="CATT" w:date="2020-10-01T22:51:00Z">
              <w:r>
                <w:rPr>
                  <w:rFonts w:hint="eastAsia" w:ascii="Arial" w:hAnsi="Arial" w:eastAsia="宋体" w:cs="Arial"/>
                  <w:lang w:eastAsia="zh-CN"/>
                </w:rPr>
                <w:t xml:space="preserve"> in </w:t>
              </w:r>
            </w:ins>
            <w:ins w:id="1408" w:author="CATT" w:date="2020-10-01T22:51:00Z">
              <w:r>
                <w:rPr>
                  <w:rFonts w:ascii="Arial" w:hAnsi="Arial" w:eastAsia="DengXian" w:cs="Arial"/>
                  <w:lang w:eastAsia="zh-CN"/>
                </w:rPr>
                <w:t>cl</w:t>
              </w:r>
            </w:ins>
            <w:ins w:id="1409" w:author="CATT" w:date="2020-10-01T22:51:00Z">
              <w:r>
                <w:rPr>
                  <w:rFonts w:ascii="Arial" w:hAnsi="Arial" w:eastAsia="宋体" w:cs="Arial"/>
                  <w:lang w:eastAsia="zh-CN"/>
                </w:rPr>
                <w:t>ause 5.4.2.2</w:t>
              </w:r>
            </w:ins>
            <w:ins w:id="1410" w:author="CATT" w:date="2020-10-01T22:51:00Z">
              <w:r>
                <w:rPr>
                  <w:rFonts w:hint="eastAsia" w:ascii="Arial" w:hAnsi="Arial" w:eastAsia="宋体" w:cs="Arial"/>
                  <w:lang w:eastAsia="zh-CN"/>
                </w:rPr>
                <w:t xml:space="preserve">. </w:t>
              </w:r>
            </w:ins>
            <w:ins w:id="1411" w:author="CATT" w:date="2020-10-01T22:52:00Z">
              <w:r>
                <w:rPr>
                  <w:rFonts w:hint="eastAsia" w:ascii="Arial" w:hAnsi="Arial" w:eastAsia="宋体" w:cs="Arial"/>
                  <w:lang w:eastAsia="zh-CN"/>
                </w:rPr>
                <w:t xml:space="preserve">Thus </w:t>
              </w:r>
            </w:ins>
            <w:ins w:id="1412" w:author="CATT" w:date="2020-10-01T22:51:00Z">
              <w:r>
                <w:rPr>
                  <w:rFonts w:hint="eastAsia" w:ascii="Arial" w:hAnsi="Arial" w:eastAsia="宋体" w:cs="Arial"/>
                  <w:lang w:eastAsia="zh-CN"/>
                </w:rPr>
                <w:t>this condition</w:t>
              </w:r>
            </w:ins>
            <w:ins w:id="1413" w:author="CATT" w:date="2020-10-01T22:52:00Z">
              <w:r>
                <w:rPr>
                  <w:rFonts w:hint="eastAsia" w:ascii="Arial" w:hAnsi="Arial" w:eastAsia="宋体" w:cs="Arial"/>
                  <w:lang w:eastAsia="zh-CN"/>
                </w:rPr>
                <w:t xml:space="preserve"> cannot be limited</w:t>
              </w:r>
            </w:ins>
            <w:ins w:id="1414" w:author="CATT" w:date="2020-10-01T22:51:00Z">
              <w:r>
                <w:rPr>
                  <w:rFonts w:hint="eastAsia" w:ascii="Arial" w:hAnsi="Arial" w:eastAsia="宋体" w:cs="Arial"/>
                  <w:lang w:eastAsia="zh-CN"/>
                </w:rPr>
                <w:t xml:space="preserve"> into </w:t>
              </w:r>
            </w:ins>
            <w:ins w:id="1415" w:author="CATT" w:date="2020-10-01T22:52:00Z">
              <w:r>
                <w:rPr>
                  <w:rFonts w:ascii="Arial" w:hAnsi="Arial" w:eastAsia="宋体" w:cs="Arial"/>
                  <w:lang w:eastAsia="zh-CN"/>
                </w:rPr>
                <w:t>“</w:t>
              </w:r>
            </w:ins>
            <w:ins w:id="1416" w:author="CATT" w:date="2020-10-01T22:52:00Z">
              <w:r>
                <w:rPr>
                  <w:rFonts w:hint="eastAsia" w:ascii="Arial" w:hAnsi="Arial" w:eastAsia="宋体" w:cs="Arial"/>
                  <w:lang w:eastAsia="zh-CN"/>
                </w:rPr>
                <w:t>the UL priority is lower tha</w:t>
              </w:r>
            </w:ins>
            <w:ins w:id="1417" w:author="CATT" w:date="2020-10-01T22:53:00Z">
              <w:r>
                <w:rPr>
                  <w:rFonts w:hint="eastAsia" w:ascii="Arial" w:hAnsi="Arial" w:eastAsia="宋体" w:cs="Arial"/>
                  <w:lang w:eastAsia="zh-CN"/>
                </w:rPr>
                <w:t xml:space="preserve">n </w:t>
              </w:r>
            </w:ins>
            <w:ins w:id="1418" w:author="CATT" w:date="2020-10-01T22:53:00Z">
              <w:r>
                <w:rPr>
                  <w:rFonts w:hint="eastAsia" w:ascii="Arial" w:hAnsi="Arial" w:eastAsia="宋体" w:cs="Arial"/>
                  <w:i/>
                  <w:lang w:eastAsia="zh-CN"/>
                </w:rPr>
                <w:t>ul-PrioritizationThres</w:t>
              </w:r>
            </w:ins>
            <w:ins w:id="1419" w:author="CATT" w:date="2020-10-01T22:52:00Z">
              <w:r>
                <w:rPr>
                  <w:rFonts w:ascii="Arial" w:hAnsi="Arial" w:eastAsia="宋体" w:cs="Arial"/>
                  <w:lang w:eastAsia="zh-CN"/>
                </w:rPr>
                <w:t>”</w:t>
              </w:r>
            </w:ins>
            <w:ins w:id="1420" w:author="CATT" w:date="2020-10-01T22:53:00Z">
              <w:r>
                <w:rPr>
                  <w:rFonts w:hint="eastAsia" w:ascii="Arial" w:hAnsi="Arial" w:eastAsia="宋体" w:cs="Arial"/>
                  <w:lang w:eastAsia="zh-CN"/>
                </w:rPr>
                <w:t>.</w:t>
              </w:r>
            </w:ins>
          </w:p>
          <w:p>
            <w:pPr>
              <w:spacing w:after="0"/>
              <w:rPr>
                <w:ins w:id="1421" w:author="CATT" w:date="2020-10-01T22:48:00Z"/>
                <w:rFonts w:ascii="Arial" w:hAnsi="Arial" w:eastAsia="宋体" w:cs="Arial"/>
                <w:lang w:eastAsia="zh-CN"/>
              </w:rPr>
            </w:pPr>
          </w:p>
          <w:p>
            <w:pPr>
              <w:spacing w:after="0"/>
              <w:rPr>
                <w:ins w:id="1422" w:author="CATT" w:date="2020-10-01T22:48:00Z"/>
                <w:rFonts w:ascii="Arial" w:hAnsi="Arial" w:eastAsia="DengXian" w:cs="Arial"/>
                <w:lang w:eastAsia="zh-CN"/>
              </w:rPr>
            </w:pPr>
            <w:ins w:id="1423" w:author="CATT" w:date="2020-10-01T22:48:00Z">
              <w:r>
                <w:rPr>
                  <w:rFonts w:hint="eastAsia" w:ascii="Arial" w:hAnsi="Arial" w:eastAsia="宋体" w:cs="Arial"/>
                  <w:lang w:eastAsia="zh-CN"/>
                </w:rPr>
                <w:t xml:space="preserve">2. </w:t>
              </w:r>
            </w:ins>
            <w:ins w:id="1424" w:author="CATT" w:date="2020-10-01T22:48:00Z">
              <w:r>
                <w:rPr>
                  <w:rFonts w:ascii="Arial" w:hAnsi="Arial" w:eastAsia="宋体" w:cs="Arial"/>
                  <w:lang w:eastAsia="zh-CN"/>
                </w:rPr>
                <w:t>F</w:t>
              </w:r>
            </w:ins>
            <w:ins w:id="1425" w:author="CATT" w:date="2020-10-01T22:48:00Z">
              <w:r>
                <w:rPr>
                  <w:rFonts w:hint="eastAsia" w:ascii="Arial" w:hAnsi="Arial" w:eastAsia="宋体" w:cs="Arial"/>
                  <w:lang w:eastAsia="zh-CN"/>
                </w:rPr>
                <w:t xml:space="preserve">or the condition </w:t>
              </w:r>
            </w:ins>
            <w:ins w:id="1426" w:author="CATT" w:date="2020-10-01T22:48:00Z">
              <w:r>
                <w:rPr>
                  <w:rFonts w:ascii="Arial" w:hAnsi="Arial" w:eastAsia="宋体" w:cs="Arial"/>
                  <w:lang w:eastAsia="zh-CN"/>
                </w:rPr>
                <w:t>“</w:t>
              </w:r>
            </w:ins>
            <w:ins w:id="1427" w:author="CATT" w:date="2020-10-01T22:48:00Z">
              <w:r>
                <w:rPr>
                  <w:rFonts w:ascii="Arial" w:hAnsi="Arial" w:eastAsia="DengXian" w:cs="Arial"/>
                  <w:lang w:eastAsia="zh-CN"/>
                </w:rPr>
                <w:t>prioritized by upper layer according to 23.287[19]</w:t>
              </w:r>
            </w:ins>
            <w:ins w:id="1428" w:author="CATT" w:date="2020-10-01T22:48:00Z">
              <w:r>
                <w:rPr>
                  <w:rFonts w:ascii="Arial" w:hAnsi="Arial" w:eastAsia="宋体" w:cs="Arial"/>
                  <w:lang w:eastAsia="zh-CN"/>
                </w:rPr>
                <w:t>”</w:t>
              </w:r>
            </w:ins>
            <w:ins w:id="1429" w:author="CATT" w:date="2020-10-01T22:48:00Z">
              <w:r>
                <w:rPr>
                  <w:rFonts w:hint="eastAsia" w:ascii="Arial" w:hAnsi="Arial" w:eastAsia="宋体" w:cs="Arial"/>
                  <w:lang w:eastAsia="zh-CN"/>
                </w:rPr>
                <w:t xml:space="preserve">, we also prefer to keep it, </w:t>
              </w:r>
            </w:ins>
            <w:ins w:id="1430" w:author="CATT" w:date="2020-10-01T22:48:00Z">
              <w:r>
                <w:rPr>
                  <w:rFonts w:ascii="Arial" w:hAnsi="Arial" w:eastAsia="DengXian" w:cs="Arial"/>
                  <w:lang w:eastAsia="zh-CN"/>
                </w:rPr>
                <w:t>because this part should be applied for both intra and inter-RAT case</w:t>
              </w:r>
            </w:ins>
            <w:ins w:id="1431" w:author="CATT" w:date="2020-10-01T22:48:00Z">
              <w:r>
                <w:rPr>
                  <w:rFonts w:hint="eastAsia" w:ascii="Arial" w:hAnsi="Arial" w:eastAsia="DengXian" w:cs="Arial"/>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2" w:author="Intel-AA" w:date="2020-10-01T11:23:00Z"/>
        </w:trPr>
        <w:tc>
          <w:tcPr>
            <w:tcW w:w="1809" w:type="dxa"/>
          </w:tcPr>
          <w:p>
            <w:pPr>
              <w:spacing w:after="0"/>
              <w:jc w:val="center"/>
              <w:rPr>
                <w:ins w:id="1433" w:author="Intel-AA" w:date="2020-10-01T11:23:00Z"/>
                <w:rFonts w:ascii="Arial" w:hAnsi="Arial" w:eastAsia="宋体" w:cs="Arial"/>
                <w:lang w:eastAsia="zh-CN"/>
              </w:rPr>
            </w:pPr>
            <w:ins w:id="1434" w:author="Intel-AA" w:date="2020-10-01T11:23:00Z">
              <w:r>
                <w:rPr>
                  <w:rFonts w:ascii="Arial" w:hAnsi="Arial" w:eastAsia="宋体" w:cs="Arial"/>
                  <w:lang w:eastAsia="zh-CN"/>
                </w:rPr>
                <w:t>Intel</w:t>
              </w:r>
            </w:ins>
          </w:p>
        </w:tc>
        <w:tc>
          <w:tcPr>
            <w:tcW w:w="1985" w:type="dxa"/>
          </w:tcPr>
          <w:p>
            <w:pPr>
              <w:spacing w:after="0"/>
              <w:jc w:val="center"/>
              <w:rPr>
                <w:ins w:id="1435" w:author="Intel-AA" w:date="2020-10-01T11:23:00Z"/>
                <w:rFonts w:ascii="Arial" w:hAnsi="Arial" w:eastAsia="宋体" w:cs="Arial"/>
                <w:lang w:eastAsia="zh-CN"/>
              </w:rPr>
            </w:pPr>
            <w:ins w:id="1436" w:author="Intel-AA" w:date="2020-10-01T11:30:00Z">
              <w:r>
                <w:rPr>
                  <w:rFonts w:ascii="Arial" w:hAnsi="Arial" w:eastAsia="宋体" w:cs="Arial"/>
                  <w:lang w:eastAsia="zh-CN"/>
                </w:rPr>
                <w:t>No</w:t>
              </w:r>
            </w:ins>
          </w:p>
        </w:tc>
        <w:tc>
          <w:tcPr>
            <w:tcW w:w="6045" w:type="dxa"/>
          </w:tcPr>
          <w:p>
            <w:pPr>
              <w:pStyle w:val="30"/>
              <w:rPr>
                <w:ins w:id="1437" w:author="Intel-AA" w:date="2020-10-01T11:23:00Z"/>
                <w:rFonts w:ascii="Arial" w:hAnsi="Arial" w:eastAsia="宋体" w:cs="Arial"/>
                <w:lang w:eastAsia="zh-CN"/>
              </w:rPr>
            </w:pPr>
            <w:ins w:id="1438" w:author="Intel-AA" w:date="2020-10-01T11:23:00Z">
              <w:r>
                <w:rPr>
                  <w:rFonts w:ascii="Arial" w:hAnsi="Arial" w:eastAsia="宋体" w:cs="Arial"/>
                  <w:lang w:eastAsia="zh-CN"/>
                </w:rPr>
                <w:t>When considering both sectio</w:t>
              </w:r>
            </w:ins>
            <w:ins w:id="1439" w:author="Intel-AA" w:date="2020-10-01T11:24:00Z">
              <w:r>
                <w:rPr>
                  <w:rFonts w:ascii="Arial" w:hAnsi="Arial" w:eastAsia="宋体" w:cs="Arial"/>
                  <w:lang w:eastAsia="zh-CN"/>
                </w:rPr>
                <w:t>n 5.22.1.3.1a and section 5.4.2.2, we think that the only problematic condition is the one that HW has</w:t>
              </w:r>
            </w:ins>
            <w:ins w:id="1440" w:author="Intel-AA" w:date="2020-10-01T11:25:00Z">
              <w:r>
                <w:rPr>
                  <w:rFonts w:ascii="Arial" w:hAnsi="Arial" w:eastAsia="宋体" w:cs="Arial"/>
                  <w:lang w:eastAsia="zh-CN"/>
                </w:rPr>
                <w:t xml:space="preserve"> mentioned, i.e. “</w:t>
              </w:r>
            </w:ins>
            <w:ins w:id="1441" w:author="Intel-AA" w:date="2020-10-01T11:25:00Z">
              <w:r>
                <w:rPr>
                  <w:rFonts w:ascii="Arial" w:hAnsi="Arial" w:eastAsia="宋体" w:cs="Arial"/>
                  <w:i/>
                  <w:iCs/>
                  <w:lang w:eastAsia="zh-CN"/>
                </w:rPr>
                <w:t>the value of the highest priority of the logical channel(s) in the MAC PDU is lower than ul-PrioritizationThres if ul-PrioritizationThres is configured</w:t>
              </w:r>
            </w:ins>
            <w:ins w:id="1442" w:author="Intel-AA" w:date="2020-10-01T11:25:00Z">
              <w:r>
                <w:rPr>
                  <w:rFonts w:ascii="Arial" w:hAnsi="Arial" w:eastAsia="宋体" w:cs="Arial"/>
                  <w:lang w:eastAsia="zh-CN"/>
                </w:rPr>
                <w:t>” in case the MAC entity is not able to simultaneously perform UL and SL transmission</w:t>
              </w:r>
            </w:ins>
            <w:ins w:id="1443" w:author="Intel-AA" w:date="2020-10-01T11:26:00Z">
              <w:r>
                <w:rPr>
                  <w:rFonts w:ascii="Arial" w:hAnsi="Arial" w:eastAsia="宋体" w:cs="Arial"/>
                  <w:lang w:eastAsia="zh-CN"/>
                </w:rPr>
                <w:t>. So, this can explicitly be captured in 5.22.1.3.1a</w:t>
              </w:r>
            </w:ins>
            <w:ins w:id="1444" w:author="Intel-AA" w:date="2020-10-01T11:28:00Z">
              <w:r>
                <w:rPr>
                  <w:rFonts w:ascii="Arial" w:hAnsi="Arial" w:eastAsia="宋体" w:cs="Arial"/>
                  <w:lang w:eastAsia="zh-CN"/>
                </w:rPr>
                <w:t>.</w:t>
              </w:r>
            </w:ins>
            <w:ins w:id="1445" w:author="Intel-AA" w:date="2020-10-01T11:29:00Z">
              <w:r>
                <w:rPr>
                  <w:rFonts w:ascii="Arial" w:hAnsi="Arial" w:eastAsia="宋体" w:cs="Arial"/>
                  <w:lang w:eastAsia="zh-CN"/>
                </w:rPr>
                <w:t xml:space="preserve"> On the other hand, the reference to 23.287 for UL priori</w:t>
              </w:r>
            </w:ins>
            <w:ins w:id="1446" w:author="Intel-AA" w:date="2020-10-01T11:30:00Z">
              <w:r>
                <w:rPr>
                  <w:rFonts w:ascii="Arial" w:hAnsi="Arial" w:eastAsia="宋体" w:cs="Arial"/>
                  <w:lang w:eastAsia="zh-CN"/>
                </w:rPr>
                <w:t xml:space="preserve">tization by </w:t>
              </w:r>
            </w:ins>
            <w:ins w:id="1447" w:author="Intel-AA" w:date="2020-10-01T11:29:00Z">
              <w:r>
                <w:rPr>
                  <w:rFonts w:ascii="Arial" w:hAnsi="Arial" w:eastAsia="宋体" w:cs="Arial"/>
                  <w:lang w:eastAsia="zh-CN"/>
                </w:rPr>
                <w:t xml:space="preserve">upper layer </w:t>
              </w:r>
            </w:ins>
            <w:ins w:id="1448" w:author="Intel-AA" w:date="2020-10-01T11:30:00Z">
              <w:r>
                <w:rPr>
                  <w:rFonts w:ascii="Arial" w:hAnsi="Arial" w:eastAsia="宋体" w:cs="Arial"/>
                  <w:lang w:eastAsia="zh-CN"/>
                </w:rPr>
                <w:t>should be kept as is</w:t>
              </w:r>
            </w:ins>
            <w:ins w:id="1449" w:author="Intel-AA" w:date="2020-10-01T11:31:00Z">
              <w:r>
                <w:rPr>
                  <w:rFonts w:ascii="Arial" w:hAnsi="Arial" w:eastAsia="宋体" w:cs="Arial"/>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0" w:author="Ericsson" w:date="2020-10-02T11:13:00Z"/>
        </w:trPr>
        <w:tc>
          <w:tcPr>
            <w:tcW w:w="1809" w:type="dxa"/>
          </w:tcPr>
          <w:p>
            <w:pPr>
              <w:spacing w:after="0"/>
              <w:jc w:val="center"/>
              <w:rPr>
                <w:ins w:id="1451" w:author="Ericsson" w:date="2020-10-02T11:13:00Z"/>
                <w:rFonts w:ascii="Arial" w:hAnsi="Arial" w:eastAsia="宋体" w:cs="Arial"/>
                <w:lang w:eastAsia="zh-CN"/>
              </w:rPr>
            </w:pPr>
            <w:ins w:id="1452" w:author="Ericsson" w:date="2020-10-02T11:13:00Z">
              <w:r>
                <w:rPr>
                  <w:rFonts w:ascii="Arial" w:hAnsi="Arial" w:eastAsia="宋体" w:cs="Arial"/>
                  <w:lang w:eastAsia="zh-CN"/>
                </w:rPr>
                <w:t>Ericsson</w:t>
              </w:r>
            </w:ins>
          </w:p>
        </w:tc>
        <w:tc>
          <w:tcPr>
            <w:tcW w:w="1985" w:type="dxa"/>
          </w:tcPr>
          <w:p>
            <w:pPr>
              <w:spacing w:after="0"/>
              <w:jc w:val="center"/>
              <w:rPr>
                <w:ins w:id="1453" w:author="Ericsson" w:date="2020-10-02T11:13:00Z"/>
                <w:rFonts w:ascii="Arial" w:hAnsi="Arial" w:eastAsia="宋体" w:cs="Arial"/>
                <w:lang w:eastAsia="zh-CN"/>
              </w:rPr>
            </w:pPr>
            <w:ins w:id="1454" w:author="Ericsson" w:date="2020-10-02T11:13:00Z">
              <w:r>
                <w:rPr>
                  <w:rFonts w:ascii="Arial" w:hAnsi="Arial" w:eastAsia="宋体" w:cs="Arial"/>
                  <w:lang w:eastAsia="zh-CN"/>
                </w:rPr>
                <w:t>No</w:t>
              </w:r>
            </w:ins>
          </w:p>
        </w:tc>
        <w:tc>
          <w:tcPr>
            <w:tcW w:w="6045" w:type="dxa"/>
          </w:tcPr>
          <w:p>
            <w:pPr>
              <w:pStyle w:val="30"/>
              <w:rPr>
                <w:ins w:id="1455" w:author="Ericsson" w:date="2020-10-02T11:13: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6" w:author="Qualcomm" w:date="2020-10-05T06:37:00Z"/>
        </w:trPr>
        <w:tc>
          <w:tcPr>
            <w:tcW w:w="1809" w:type="dxa"/>
          </w:tcPr>
          <w:p>
            <w:pPr>
              <w:spacing w:after="0"/>
              <w:jc w:val="center"/>
              <w:rPr>
                <w:ins w:id="1457" w:author="Qualcomm" w:date="2020-10-05T06:37:00Z"/>
                <w:rFonts w:ascii="Arial" w:hAnsi="Arial" w:eastAsia="宋体" w:cs="Arial"/>
                <w:lang w:eastAsia="zh-CN"/>
              </w:rPr>
            </w:pPr>
            <w:ins w:id="1458" w:author="Qualcomm" w:date="2020-10-05T06:37:00Z">
              <w:r>
                <w:rPr>
                  <w:rFonts w:ascii="Arial" w:hAnsi="Arial" w:eastAsia="宋体" w:cs="Arial"/>
                  <w:lang w:eastAsia="zh-CN"/>
                </w:rPr>
                <w:t>Qualcomm</w:t>
              </w:r>
            </w:ins>
          </w:p>
        </w:tc>
        <w:tc>
          <w:tcPr>
            <w:tcW w:w="1985" w:type="dxa"/>
          </w:tcPr>
          <w:p>
            <w:pPr>
              <w:spacing w:after="0"/>
              <w:jc w:val="center"/>
              <w:rPr>
                <w:ins w:id="1459" w:author="Qualcomm" w:date="2020-10-05T06:37:00Z"/>
                <w:rFonts w:ascii="Arial" w:hAnsi="Arial" w:eastAsia="宋体" w:cs="Arial"/>
                <w:lang w:eastAsia="zh-CN"/>
              </w:rPr>
            </w:pPr>
            <w:ins w:id="1460" w:author="Qualcomm" w:date="2020-10-05T06:37:00Z">
              <w:r>
                <w:rPr>
                  <w:rFonts w:ascii="Arial" w:hAnsi="Arial" w:eastAsia="宋体" w:cs="Arial"/>
                  <w:lang w:eastAsia="zh-CN"/>
                </w:rPr>
                <w:t>No</w:t>
              </w:r>
            </w:ins>
          </w:p>
        </w:tc>
        <w:tc>
          <w:tcPr>
            <w:tcW w:w="6045" w:type="dxa"/>
          </w:tcPr>
          <w:p>
            <w:pPr>
              <w:pStyle w:val="30"/>
              <w:rPr>
                <w:ins w:id="1461" w:author="Qualcomm" w:date="2020-10-05T06:37:00Z"/>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2" w:author="Samsung_Hyunjeong Kang" w:date="2020-10-07T19:25:00Z"/>
        </w:trPr>
        <w:tc>
          <w:tcPr>
            <w:tcW w:w="1809" w:type="dxa"/>
          </w:tcPr>
          <w:p>
            <w:pPr>
              <w:spacing w:after="0"/>
              <w:jc w:val="center"/>
              <w:rPr>
                <w:ins w:id="1463" w:author="Samsung_Hyunjeong Kang" w:date="2020-10-07T19:25:00Z"/>
                <w:rFonts w:ascii="Arial" w:hAnsi="Arial" w:eastAsia="宋体" w:cs="Arial"/>
                <w:lang w:eastAsia="zh-CN"/>
              </w:rPr>
            </w:pPr>
            <w:ins w:id="1464" w:author="Samsung_Hyunjeong Kang" w:date="2020-10-07T19:25:00Z">
              <w:r>
                <w:rPr>
                  <w:rFonts w:ascii="Arial" w:hAnsi="Arial" w:cs="Arial"/>
                  <w:lang w:eastAsia="ko-KR"/>
                </w:rPr>
                <w:t>Samsung</w:t>
              </w:r>
            </w:ins>
          </w:p>
        </w:tc>
        <w:tc>
          <w:tcPr>
            <w:tcW w:w="1985" w:type="dxa"/>
          </w:tcPr>
          <w:p>
            <w:pPr>
              <w:spacing w:after="0"/>
              <w:jc w:val="center"/>
              <w:rPr>
                <w:ins w:id="1465" w:author="Samsung_Hyunjeong Kang" w:date="2020-10-07T19:25:00Z"/>
                <w:rFonts w:ascii="Arial" w:hAnsi="Arial" w:eastAsia="宋体" w:cs="Arial"/>
                <w:lang w:eastAsia="zh-CN"/>
              </w:rPr>
            </w:pPr>
            <w:ins w:id="1466" w:author="Samsung_Hyunjeong Kang" w:date="2020-10-07T19:25:00Z">
              <w:r>
                <w:rPr>
                  <w:rFonts w:hint="eastAsia" w:ascii="Arial" w:hAnsi="Arial" w:cs="Arial"/>
                  <w:lang w:eastAsia="ko-KR"/>
                </w:rPr>
                <w:t>No</w:t>
              </w:r>
            </w:ins>
          </w:p>
        </w:tc>
        <w:tc>
          <w:tcPr>
            <w:tcW w:w="6045" w:type="dxa"/>
          </w:tcPr>
          <w:p>
            <w:pPr>
              <w:pStyle w:val="30"/>
              <w:rPr>
                <w:ins w:id="1467" w:author="Samsung_Hyunjeong Kang" w:date="2020-10-07T19:25:00Z"/>
                <w:rFonts w:ascii="Arial" w:hAnsi="Arial" w:cs="Arial"/>
                <w:lang w:eastAsia="ko-KR"/>
              </w:rPr>
            </w:pPr>
            <w:ins w:id="1468" w:author="Samsung_Hyunjeong Kang" w:date="2020-10-07T19:25:00Z">
              <w:r>
                <w:rPr>
                  <w:rFonts w:hint="eastAsia" w:ascii="Arial" w:hAnsi="Arial" w:cs="Arial"/>
                  <w:lang w:eastAsia="ko-KR"/>
                </w:rPr>
                <w:t xml:space="preserve">We think that the </w:t>
              </w:r>
            </w:ins>
            <w:ins w:id="1469" w:author="Samsung_Hyunjeong Kang" w:date="2020-10-07T19:25:00Z">
              <w:r>
                <w:rPr>
                  <w:rFonts w:ascii="Arial" w:hAnsi="Arial" w:cs="Arial"/>
                  <w:lang w:eastAsia="ko-KR"/>
                </w:rPr>
                <w:t xml:space="preserve">text update in 5.22.1.3.1a </w:t>
              </w:r>
            </w:ins>
            <w:ins w:id="1470" w:author="Samsung_Hyunjeong Kang" w:date="2020-10-07T19:25:00Z">
              <w:r>
                <w:rPr>
                  <w:rFonts w:hint="eastAsia" w:ascii="Arial" w:hAnsi="Arial" w:cs="Arial"/>
                  <w:lang w:eastAsia="ko-KR"/>
                </w:rPr>
                <w:t xml:space="preserve">by HW </w:t>
              </w:r>
            </w:ins>
            <w:ins w:id="1471" w:author="Samsung_Hyunjeong Kang" w:date="2020-10-07T19:25:00Z">
              <w:r>
                <w:rPr>
                  <w:rFonts w:ascii="Arial" w:hAnsi="Arial" w:cs="Arial"/>
                  <w:lang w:eastAsia="ko-KR"/>
                </w:rPr>
                <w:t>seems more clear than referring to 5.4.2.2.</w:t>
              </w:r>
            </w:ins>
          </w:p>
          <w:p>
            <w:pPr>
              <w:pStyle w:val="30"/>
              <w:rPr>
                <w:ins w:id="1472" w:author="Samsung_Hyunjeong Kang" w:date="2020-10-07T19:25:00Z"/>
                <w:rFonts w:ascii="Arial" w:hAnsi="Arial" w:eastAsia="宋体" w:cs="Arial"/>
                <w:lang w:eastAsia="zh-CN"/>
              </w:rPr>
            </w:pPr>
            <w:ins w:id="1473" w:author="Samsung_Hyunjeong Kang" w:date="2020-10-07T19:25:00Z">
              <w:r>
                <w:rPr>
                  <w:rFonts w:hint="eastAsia" w:ascii="Arial" w:hAnsi="Arial" w:cs="Arial"/>
                  <w:lang w:eastAsia="ko-KR"/>
                </w:rPr>
                <w:t>The condition</w:t>
              </w:r>
            </w:ins>
            <w:ins w:id="1474" w:author="Samsung_Hyunjeong Kang" w:date="2020-10-07T19:25:00Z">
              <w:r>
                <w:rPr>
                  <w:rFonts w:ascii="Arial" w:hAnsi="Arial" w:cs="Arial"/>
                  <w:lang w:eastAsia="ko-KR"/>
                </w:rPr>
                <w:t xml:space="preserve"> </w:t>
              </w:r>
            </w:ins>
            <w:ins w:id="1475" w:author="Samsung_Hyunjeong Kang" w:date="2020-10-07T19:25:00Z">
              <w:r>
                <w:rPr>
                  <w:b/>
                </w:rPr>
                <w:t xml:space="preserve">‘the UL prioritization by upper layer’ </w:t>
              </w:r>
            </w:ins>
            <w:ins w:id="1476" w:author="Samsung_Hyunjeong Kang" w:date="2020-10-07T19:25:00Z">
              <w:r>
                <w:rPr>
                  <w:rFonts w:ascii="Arial" w:hAnsi="Arial" w:cs="Arial"/>
                  <w:lang w:eastAsia="ko-KR"/>
                </w:rPr>
                <w:t>should be kept in 5.22.1.3.1a.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7" w:author="Apple - Zhibin Wu" w:date="2020-10-08T14:31:00Z"/>
        </w:trPr>
        <w:tc>
          <w:tcPr>
            <w:tcW w:w="1809" w:type="dxa"/>
          </w:tcPr>
          <w:p>
            <w:pPr>
              <w:spacing w:after="0"/>
              <w:jc w:val="center"/>
              <w:rPr>
                <w:ins w:id="1478" w:author="Apple - Zhibin Wu" w:date="2020-10-08T14:31:00Z"/>
                <w:rFonts w:ascii="Arial" w:hAnsi="Arial" w:cs="Arial"/>
                <w:lang w:eastAsia="ko-KR"/>
              </w:rPr>
            </w:pPr>
            <w:ins w:id="1479" w:author="Apple - Zhibin Wu" w:date="2020-10-08T14:31:00Z">
              <w:r>
                <w:rPr>
                  <w:rFonts w:ascii="Arial" w:hAnsi="Arial" w:cs="Arial"/>
                  <w:lang w:eastAsia="ko-KR"/>
                </w:rPr>
                <w:t xml:space="preserve">Apple </w:t>
              </w:r>
            </w:ins>
          </w:p>
        </w:tc>
        <w:tc>
          <w:tcPr>
            <w:tcW w:w="1985" w:type="dxa"/>
          </w:tcPr>
          <w:p>
            <w:pPr>
              <w:spacing w:after="0"/>
              <w:jc w:val="center"/>
              <w:rPr>
                <w:ins w:id="1480" w:author="Apple - Zhibin Wu" w:date="2020-10-08T14:31:00Z"/>
                <w:rFonts w:hint="eastAsia" w:ascii="Arial" w:hAnsi="Arial" w:cs="Arial"/>
                <w:lang w:eastAsia="ko-KR"/>
              </w:rPr>
            </w:pPr>
            <w:ins w:id="1481" w:author="Apple - Zhibin Wu" w:date="2020-10-08T14:39:00Z">
              <w:r>
                <w:rPr>
                  <w:rFonts w:ascii="Arial" w:hAnsi="Arial" w:cs="Arial"/>
                  <w:lang w:eastAsia="ko-KR"/>
                </w:rPr>
                <w:t>See comment</w:t>
              </w:r>
            </w:ins>
          </w:p>
        </w:tc>
        <w:tc>
          <w:tcPr>
            <w:tcW w:w="6045" w:type="dxa"/>
          </w:tcPr>
          <w:p>
            <w:pPr>
              <w:pStyle w:val="30"/>
              <w:rPr>
                <w:ins w:id="1482" w:author="Apple - Zhibin Wu" w:date="2020-10-08T14:31:00Z"/>
                <w:rFonts w:hint="eastAsia" w:ascii="Arial" w:hAnsi="Arial" w:cs="Arial"/>
                <w:lang w:eastAsia="ko-KR"/>
              </w:rPr>
            </w:pPr>
            <w:ins w:id="1483" w:author="Apple - Zhibin Wu" w:date="2020-10-08T14:38:00Z">
              <w:r>
                <w:rPr>
                  <w:rFonts w:ascii="Arial" w:hAnsi="Arial" w:cs="Arial"/>
                  <w:lang w:eastAsia="ko-KR"/>
                </w:rPr>
                <w:t>According to rapporteur, the condition “</w:t>
              </w:r>
            </w:ins>
            <w:ins w:id="1484" w:author="Apple - Zhibin Wu" w:date="2020-10-08T14:38:00Z">
              <w:r>
                <w:rPr>
                  <w:b/>
                </w:rPr>
                <w:t>UL prioritization by upper layer according to TS 23.287</w:t>
              </w:r>
            </w:ins>
            <w:ins w:id="1485" w:author="Apple - Zhibin Wu" w:date="2020-10-08T14:39:00Z">
              <w:r>
                <w:rPr>
                  <w:b/>
                </w:rPr>
                <w:t xml:space="preserve">” </w:t>
              </w:r>
            </w:ins>
            <w:ins w:id="1486" w:author="Apple - Zhibin Wu" w:date="2020-10-08T14:39:00Z">
              <w:r>
                <w:rPr>
                  <w:rFonts w:ascii="Arial" w:hAnsi="Arial" w:cs="Arial"/>
                  <w:lang w:eastAsia="ko-KR"/>
                </w:rPr>
                <w:t xml:space="preserve">is supposed to be moved to 5.4.2.2, then we still need a condition to check </w:t>
              </w:r>
            </w:ins>
            <w:ins w:id="1487" w:author="Apple - Zhibin Wu" w:date="2020-10-08T14:40:00Z">
              <w:r>
                <w:rPr>
                  <w:rFonts w:ascii="Arial" w:hAnsi="Arial" w:cs="Arial"/>
                  <w:lang w:eastAsia="ko-KR"/>
                </w:rPr>
                <w:t xml:space="preserve">“uplink transmission is not prioritized as specified in clause 5.4.2.2” in 5.22.1.3.1a because this is </w:t>
              </w:r>
            </w:ins>
            <w:ins w:id="1488" w:author="Apple - Zhibin Wu" w:date="2020-10-08T14:41:00Z">
              <w:r>
                <w:rPr>
                  <w:rFonts w:ascii="Arial" w:hAnsi="Arial" w:cs="Arial"/>
                  <w:lang w:eastAsia="ko-KR"/>
                </w:rPr>
                <w:t>a prerequisite for allowing SL transmission here</w:t>
              </w:r>
            </w:ins>
            <w:ins w:id="1489" w:author="Apple - Zhibin Wu" w:date="2020-10-08T14:40:00Z">
              <w:r>
                <w:rPr>
                  <w:rFonts w:ascii="Arial" w:hAnsi="Arial" w:cs="Arial"/>
                  <w:lang w:eastAsia="ko-KR"/>
                </w:rPr>
                <w:t xml:space="preserve">. </w:t>
              </w:r>
            </w:ins>
            <w:ins w:id="1490" w:author="Apple - Zhibin Wu" w:date="2020-10-08T14:42:00Z">
              <w:r>
                <w:rPr>
                  <w:rFonts w:ascii="Arial" w:hAnsi="Arial" w:cs="Arial"/>
                  <w:lang w:eastAsia="ko-KR"/>
                </w:rPr>
                <w:t>Then w</w:t>
              </w:r>
            </w:ins>
            <w:ins w:id="1491" w:author="Apple - Zhibin Wu" w:date="2020-10-08T14:40:00Z">
              <w:r>
                <w:rPr>
                  <w:rFonts w:ascii="Arial" w:hAnsi="Arial" w:cs="Arial"/>
                  <w:lang w:eastAsia="ko-KR"/>
                </w:rPr>
                <w:t xml:space="preserve">hy the whole sentence is removed?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2" w:author="ZTE - Boyuan" w:date="2020-10-09T11:19:24Z"/>
        </w:trPr>
        <w:tc>
          <w:tcPr>
            <w:tcW w:w="1809" w:type="dxa"/>
          </w:tcPr>
          <w:p>
            <w:pPr>
              <w:spacing w:after="0"/>
              <w:jc w:val="center"/>
              <w:rPr>
                <w:ins w:id="1493" w:author="ZTE - Boyuan" w:date="2020-10-09T11:19:24Z"/>
                <w:rFonts w:hint="default" w:ascii="Arial" w:hAnsi="Arial" w:eastAsia="宋体" w:cs="Arial"/>
                <w:lang w:val="en-US" w:eastAsia="zh-CN"/>
              </w:rPr>
            </w:pPr>
            <w:ins w:id="1494" w:author="ZTE - Boyuan" w:date="2020-10-09T11:19:25Z">
              <w:r>
                <w:rPr>
                  <w:rFonts w:hint="eastAsia" w:ascii="Arial" w:hAnsi="Arial" w:eastAsia="宋体" w:cs="Arial"/>
                  <w:lang w:val="en-US" w:eastAsia="zh-CN"/>
                </w:rPr>
                <w:t>ZTE</w:t>
              </w:r>
            </w:ins>
          </w:p>
        </w:tc>
        <w:tc>
          <w:tcPr>
            <w:tcW w:w="1985" w:type="dxa"/>
          </w:tcPr>
          <w:p>
            <w:pPr>
              <w:spacing w:after="0"/>
              <w:jc w:val="center"/>
              <w:rPr>
                <w:ins w:id="1495" w:author="ZTE - Boyuan" w:date="2020-10-09T11:19:24Z"/>
                <w:rFonts w:hint="default" w:ascii="Arial" w:hAnsi="Arial" w:eastAsia="宋体" w:cs="Arial"/>
                <w:lang w:val="en-US" w:eastAsia="zh-CN"/>
              </w:rPr>
            </w:pPr>
            <w:ins w:id="1496" w:author="ZTE - Boyuan" w:date="2020-10-09T11:19:26Z">
              <w:r>
                <w:rPr>
                  <w:rFonts w:hint="eastAsia" w:ascii="Arial" w:hAnsi="Arial" w:eastAsia="宋体" w:cs="Arial"/>
                  <w:lang w:val="en-US" w:eastAsia="zh-CN"/>
                </w:rPr>
                <w:t>No</w:t>
              </w:r>
            </w:ins>
            <w:bookmarkStart w:id="10" w:name="_GoBack"/>
            <w:bookmarkEnd w:id="10"/>
          </w:p>
        </w:tc>
        <w:tc>
          <w:tcPr>
            <w:tcW w:w="6045" w:type="dxa"/>
          </w:tcPr>
          <w:p>
            <w:pPr>
              <w:pStyle w:val="30"/>
              <w:rPr>
                <w:ins w:id="1497" w:author="ZTE - Boyuan" w:date="2020-10-09T11:19:24Z"/>
                <w:rFonts w:ascii="Arial" w:hAnsi="Arial" w:cs="Arial"/>
                <w:lang w:eastAsia="ko-KR"/>
              </w:rPr>
            </w:pPr>
          </w:p>
        </w:tc>
      </w:tr>
    </w:tbl>
    <w:p>
      <w:pPr>
        <w:jc w:val="center"/>
        <w:rPr>
          <w:rFonts w:eastAsia="MS Mincho"/>
        </w:rPr>
      </w:pPr>
    </w:p>
    <w:p>
      <w:pPr>
        <w:pStyle w:val="9"/>
        <w:ind w:left="1276" w:hanging="1276"/>
      </w:pPr>
      <w:r>
        <w:t>Question D5:</w:t>
      </w:r>
      <w:r>
        <w:tab/>
      </w:r>
      <w:r>
        <w:t>If yes in D4, can we also have the same change in 36.321 for UL prioritization by upper layer?</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 / 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N</w:t>
            </w:r>
            <w:r>
              <w:rPr>
                <w:rFonts w:ascii="Arial" w:hAnsi="Arial" w:eastAsia="DengXian" w:cs="Arial"/>
                <w:lang w:eastAsia="zh-CN"/>
              </w:rPr>
              <w:t>o</w:t>
            </w:r>
          </w:p>
        </w:tc>
        <w:tc>
          <w:tcPr>
            <w:tcW w:w="6045" w:type="dxa"/>
          </w:tcPr>
          <w:p>
            <w:pPr>
              <w:spacing w:after="0"/>
              <w:rPr>
                <w:rFonts w:ascii="Arial" w:hAnsi="Arial" w:eastAsia="DengXian"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ins w:id="1498" w:author="CATT" w:date="2020-10-01T22:57:00Z">
              <w:r>
                <w:rPr>
                  <w:rFonts w:hint="eastAsia" w:ascii="Arial" w:hAnsi="Arial" w:eastAsia="宋体" w:cs="Arial"/>
                  <w:lang w:eastAsia="zh-CN"/>
                </w:rPr>
                <w:t>CATT</w:t>
              </w:r>
            </w:ins>
          </w:p>
        </w:tc>
        <w:tc>
          <w:tcPr>
            <w:tcW w:w="1985" w:type="dxa"/>
          </w:tcPr>
          <w:p>
            <w:pPr>
              <w:spacing w:after="0"/>
              <w:jc w:val="center"/>
              <w:rPr>
                <w:rFonts w:ascii="Arial" w:hAnsi="Arial" w:cs="Arial"/>
                <w:lang w:eastAsia="ko-KR"/>
              </w:rPr>
            </w:pPr>
            <w:ins w:id="1499" w:author="CATT" w:date="2020-10-01T22:57:00Z">
              <w:r>
                <w:rPr>
                  <w:rFonts w:hint="eastAsia" w:ascii="Arial" w:hAnsi="Arial" w:eastAsia="宋体" w:cs="Arial"/>
                  <w:lang w:eastAsia="zh-CN"/>
                </w:rPr>
                <w:t>No</w:t>
              </w:r>
            </w:ins>
          </w:p>
        </w:tc>
        <w:tc>
          <w:tcPr>
            <w:tcW w:w="6045" w:type="dxa"/>
          </w:tcPr>
          <w:p>
            <w:pPr>
              <w:spacing w:after="0"/>
              <w:rPr>
                <w:rFonts w:ascii="Arial" w:hAnsi="Arial" w:eastAsia="Calibri" w:cs="Arial"/>
                <w:lang w:eastAsia="ko-KR"/>
              </w:rPr>
            </w:pPr>
          </w:p>
        </w:tc>
      </w:tr>
    </w:tbl>
    <w:p>
      <w:pPr>
        <w:rPr>
          <w:rFonts w:eastAsia="MS Mincho"/>
        </w:rPr>
      </w:pPr>
    </w:p>
    <w:p>
      <w:pPr>
        <w:pStyle w:val="9"/>
        <w:ind w:left="1276" w:hanging="1276"/>
      </w:pPr>
      <w:r>
        <w:t>Question D6:</w:t>
      </w:r>
      <w:r>
        <w:tab/>
      </w:r>
      <w:r>
        <w:t xml:space="preserve">What else can be revised in 38.321 for </w:t>
      </w:r>
      <w:r>
        <w:rPr>
          <w:lang w:val="en-US" w:eastAsia="ko-KR"/>
        </w:rPr>
        <w:t xml:space="preserve">UL/SL prioritization (if your proposal has already been discussed in </w:t>
      </w:r>
      <w:r>
        <w:t>[AT111-e][706][V2X])?</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Clause in 38.321</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Proposed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985" w:type="dxa"/>
          </w:tcPr>
          <w:p>
            <w:pPr>
              <w:spacing w:after="0"/>
              <w:jc w:val="center"/>
              <w:rPr>
                <w:rFonts w:ascii="Arial" w:hAnsi="Arial" w:eastAsia="DengXian" w:cs="Arial"/>
                <w:lang w:eastAsia="zh-CN"/>
              </w:rPr>
            </w:pPr>
            <w:r>
              <w:rPr>
                <w:rFonts w:hint="eastAsia" w:ascii="Arial" w:hAnsi="Arial" w:eastAsia="DengXian" w:cs="Arial"/>
                <w:lang w:eastAsia="zh-CN"/>
              </w:rPr>
              <w:t>5</w:t>
            </w:r>
            <w:r>
              <w:rPr>
                <w:rFonts w:ascii="Arial" w:hAnsi="Arial" w:eastAsia="DengXian" w:cs="Arial"/>
                <w:lang w:eastAsia="zh-CN"/>
              </w:rPr>
              <w:t>.4.2.2 and 5.22.1.3.1a</w:t>
            </w:r>
          </w:p>
        </w:tc>
        <w:tc>
          <w:tcPr>
            <w:tcW w:w="6045" w:type="dxa"/>
          </w:tcPr>
          <w:p>
            <w:pPr>
              <w:spacing w:after="0"/>
              <w:rPr>
                <w:rFonts w:ascii="Arial" w:hAnsi="Arial" w:eastAsia="DengXian" w:cs="Arial"/>
                <w:lang w:eastAsia="zh-CN"/>
              </w:rPr>
            </w:pPr>
            <w:r>
              <w:rPr>
                <w:rFonts w:ascii="Arial" w:hAnsi="Arial" w:eastAsia="DengXian" w:cs="Arial"/>
                <w:lang w:eastAsia="zh-CN"/>
              </w:rPr>
              <w:t>For 5.4.2.2, according to 5.22.1.3.1a, if MAC entity can already simultaneously transmit uplink and sidelink, then NR sidelink will be deprioritized. So the redundant condition should be cleared.</w:t>
            </w:r>
            <w:r>
              <w:rPr>
                <w:rFonts w:hint="eastAsia" w:ascii="Arial" w:hAnsi="Arial" w:eastAsia="DengXian" w:cs="Arial"/>
                <w:lang w:eastAsia="zh-CN"/>
              </w:rPr>
              <w:t xml:space="preserve"> </w:t>
            </w:r>
            <w:r>
              <w:rPr>
                <w:rFonts w:ascii="Arial" w:hAnsi="Arial" w:eastAsia="DengXian" w:cs="Arial"/>
                <w:lang w:eastAsia="zh-CN"/>
              </w:rPr>
              <w:t>In addition we think the 2</w:t>
            </w:r>
            <w:r>
              <w:rPr>
                <w:rFonts w:ascii="Arial" w:hAnsi="Arial" w:eastAsia="DengXian" w:cs="Arial"/>
                <w:vertAlign w:val="superscript"/>
                <w:lang w:eastAsia="zh-CN"/>
              </w:rPr>
              <w:t>nd</w:t>
            </w:r>
            <w:r>
              <w:rPr>
                <w:rFonts w:ascii="Arial" w:hAnsi="Arial" w:eastAsia="DengXian" w:cs="Arial"/>
                <w:lang w:eastAsia="zh-CN"/>
              </w:rPr>
              <w:t xml:space="preserve"> and 3</w:t>
            </w:r>
            <w:r>
              <w:rPr>
                <w:rFonts w:ascii="Arial" w:hAnsi="Arial" w:eastAsia="DengXian" w:cs="Arial"/>
                <w:vertAlign w:val="superscript"/>
                <w:lang w:eastAsia="zh-CN"/>
              </w:rPr>
              <w:t>rd</w:t>
            </w:r>
            <w:r>
              <w:rPr>
                <w:rFonts w:ascii="Arial" w:hAnsi="Arial" w:eastAsia="DengXian" w:cs="Arial"/>
                <w:lang w:eastAsia="zh-CN"/>
              </w:rPr>
              <w:t xml:space="preserve"> change in CR R2-2008632 are not correct and should be revised due to same logic.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ko-KR"/>
              </w:rPr>
            </w:pPr>
          </w:p>
        </w:tc>
        <w:tc>
          <w:tcPr>
            <w:tcW w:w="1985" w:type="dxa"/>
          </w:tcPr>
          <w:p>
            <w:pPr>
              <w:spacing w:after="0"/>
              <w:jc w:val="center"/>
              <w:rPr>
                <w:rFonts w:ascii="Arial" w:hAnsi="Arial" w:cs="Arial"/>
                <w:lang w:eastAsia="ko-KR"/>
              </w:rPr>
            </w:pPr>
          </w:p>
        </w:tc>
        <w:tc>
          <w:tcPr>
            <w:tcW w:w="6045" w:type="dxa"/>
          </w:tcPr>
          <w:p>
            <w:pPr>
              <w:spacing w:after="0"/>
              <w:rPr>
                <w:rFonts w:ascii="Arial" w:hAnsi="Arial" w:eastAsia="Calibri" w:cs="Arial"/>
                <w:lang w:eastAsia="ko-KR"/>
              </w:rPr>
            </w:pPr>
          </w:p>
        </w:tc>
      </w:tr>
    </w:tbl>
    <w:p>
      <w:pPr>
        <w:rPr>
          <w:lang w:eastAsia="ko-KR"/>
        </w:rPr>
      </w:pPr>
    </w:p>
    <w:bookmarkEnd w:id="0"/>
    <w:p>
      <w:pPr>
        <w:pStyle w:val="2"/>
        <w:overflowPunct/>
        <w:autoSpaceDE/>
        <w:autoSpaceDN/>
        <w:adjustRightInd/>
        <w:ind w:left="0" w:firstLine="0"/>
        <w:textAlignment w:val="auto"/>
        <w:rPr>
          <w:lang w:eastAsia="ko-KR"/>
        </w:rPr>
      </w:pPr>
      <w:r>
        <w:t>Conclusion and recommendation</w:t>
      </w:r>
    </w:p>
    <w:p>
      <w:pPr>
        <w:pStyle w:val="30"/>
        <w:rPr>
          <w:lang w:eastAsia="ko-KR"/>
        </w:rPr>
      </w:pPr>
      <w:r>
        <w:rPr>
          <w:rFonts w:hint="eastAsia"/>
          <w:lang w:eastAsia="ko-KR"/>
        </w:rPr>
        <w:t>In conclusion</w:t>
      </w:r>
      <w:r>
        <w:rPr>
          <w:lang w:eastAsia="ko-KR"/>
        </w:rPr>
        <w:t>…</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 Zhibin Wu" w:date="2020-10-08T14:26:00Z" w:initials="">
    <w:p w14:paraId="498C0830">
      <w:pPr>
        <w:pStyle w:val="30"/>
      </w:pPr>
      <w:r>
        <w:t xml:space="preserve"> Seems to be “38.321”?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98C083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4D"/>
    <w:family w:val="decorative"/>
    <w:pitch w:val="default"/>
    <w:sig w:usb0="00000000" w:usb1="00000000" w:usb2="00000000" w:usb3="00000000" w:csb0="80000000" w:csb1="00000000"/>
  </w:font>
  <w:font w:name="Arial Unicode MS">
    <w:panose1 w:val="020B0604020202020204"/>
    <w:charset w:val="80"/>
    <w:family w:val="swiss"/>
    <w:pitch w:val="default"/>
    <w:sig w:usb0="FFFFFFFF" w:usb1="E9FFFFFF" w:usb2="0000003F" w:usb3="00000000" w:csb0="603F01FF" w:csb1="FFFF0000"/>
  </w:font>
  <w:font w:name="Batang">
    <w:panose1 w:val="02030600000101010101"/>
    <w:charset w:val="81"/>
    <w:family w:val="roman"/>
    <w:pitch w:val="default"/>
    <w:sig w:usb0="B00002AF" w:usb1="69D77CFB" w:usb2="00000030" w:usb3="00000000" w:csb0="4008009F" w:csb1="DFD70000"/>
  </w:font>
  <w:font w:name="Times">
    <w:altName w:val="Times New Roman"/>
    <w:panose1 w:val="00000500000000020000"/>
    <w:charset w:val="00"/>
    <w:family w:val="auto"/>
    <w:pitch w:val="default"/>
    <w:sig w:usb0="00000000" w:usb1="00000000" w:usb2="00000000" w:usb3="00000000" w:csb0="0000019F" w:csb1="00000000"/>
  </w:font>
  <w:font w:name="DengXian">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Gulim">
    <w:panose1 w:val="020B0600000101010101"/>
    <w:charset w:val="81"/>
    <w:family w:val="swiss"/>
    <w:pitch w:val="default"/>
    <w:sig w:usb0="B00002AF" w:usb1="69D77CFB" w:usb2="00000030" w:usb3="00000000" w:csb0="4008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6ADE6"/>
    <w:multiLevelType w:val="singleLevel"/>
    <w:tmpl w:val="D846ADE6"/>
    <w:lvl w:ilvl="0" w:tentative="0">
      <w:start w:val="1"/>
      <w:numFmt w:val="decimal"/>
      <w:pStyle w:val="157"/>
      <w:lvlText w:val="Proposal %1"/>
      <w:lvlJc w:val="left"/>
      <w:pPr>
        <w:tabs>
          <w:tab w:val="left" w:pos="420"/>
        </w:tabs>
        <w:ind w:left="850" w:hanging="425"/>
      </w:pPr>
      <w:rPr>
        <w:rFonts w:hint="default" w:ascii="Arial" w:hAnsi="Arial"/>
        <w:b/>
      </w:rPr>
    </w:lvl>
  </w:abstractNum>
  <w:abstractNum w:abstractNumId="1">
    <w:nsid w:val="022B636D"/>
    <w:multiLevelType w:val="multilevel"/>
    <w:tmpl w:val="022B636D"/>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2">
    <w:nsid w:val="04ED2A2A"/>
    <w:multiLevelType w:val="multilevel"/>
    <w:tmpl w:val="04ED2A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96E7160"/>
    <w:multiLevelType w:val="multilevel"/>
    <w:tmpl w:val="096E7160"/>
    <w:lvl w:ilvl="0" w:tentative="0">
      <w:start w:val="1"/>
      <w:numFmt w:val="bullet"/>
      <w:lvlText w:val=""/>
      <w:lvlJc w:val="left"/>
      <w:pPr>
        <w:ind w:left="2669" w:hanging="400"/>
      </w:pPr>
      <w:rPr>
        <w:rFonts w:hint="default" w:ascii="Wingdings" w:hAnsi="Wingdings"/>
      </w:rPr>
    </w:lvl>
    <w:lvl w:ilvl="1" w:tentative="0">
      <w:start w:val="1"/>
      <w:numFmt w:val="bullet"/>
      <w:lvlText w:val=""/>
      <w:lvlJc w:val="left"/>
      <w:pPr>
        <w:ind w:left="1510" w:hanging="400"/>
      </w:pPr>
      <w:rPr>
        <w:rFonts w:hint="default" w:ascii="Wingdings" w:hAnsi="Wingdings"/>
      </w:rPr>
    </w:lvl>
    <w:lvl w:ilvl="2" w:tentative="0">
      <w:start w:val="1"/>
      <w:numFmt w:val="bullet"/>
      <w:lvlText w:val=""/>
      <w:lvlJc w:val="left"/>
      <w:pPr>
        <w:ind w:left="1910" w:hanging="400"/>
      </w:pPr>
      <w:rPr>
        <w:rFonts w:hint="default" w:ascii="Wingdings" w:hAnsi="Wingdings"/>
      </w:rPr>
    </w:lvl>
    <w:lvl w:ilvl="3" w:tentative="0">
      <w:start w:val="1"/>
      <w:numFmt w:val="bullet"/>
      <w:lvlText w:val=""/>
      <w:lvlJc w:val="left"/>
      <w:pPr>
        <w:ind w:left="2310" w:hanging="400"/>
      </w:pPr>
      <w:rPr>
        <w:rFonts w:hint="default" w:ascii="Wingdings" w:hAnsi="Wingdings"/>
      </w:rPr>
    </w:lvl>
    <w:lvl w:ilvl="4" w:tentative="0">
      <w:start w:val="1"/>
      <w:numFmt w:val="bullet"/>
      <w:lvlText w:val=""/>
      <w:lvlJc w:val="left"/>
      <w:pPr>
        <w:ind w:left="2710" w:hanging="400"/>
      </w:pPr>
      <w:rPr>
        <w:rFonts w:hint="default" w:ascii="Wingdings" w:hAnsi="Wingdings"/>
      </w:rPr>
    </w:lvl>
    <w:lvl w:ilvl="5" w:tentative="0">
      <w:start w:val="1"/>
      <w:numFmt w:val="bullet"/>
      <w:lvlText w:val=""/>
      <w:lvlJc w:val="left"/>
      <w:pPr>
        <w:ind w:left="3110" w:hanging="400"/>
      </w:pPr>
      <w:rPr>
        <w:rFonts w:hint="default" w:ascii="Wingdings" w:hAnsi="Wingdings"/>
      </w:rPr>
    </w:lvl>
    <w:lvl w:ilvl="6" w:tentative="0">
      <w:start w:val="1"/>
      <w:numFmt w:val="bullet"/>
      <w:lvlText w:val=""/>
      <w:lvlJc w:val="left"/>
      <w:pPr>
        <w:ind w:left="3510" w:hanging="400"/>
      </w:pPr>
      <w:rPr>
        <w:rFonts w:hint="default" w:ascii="Wingdings" w:hAnsi="Wingdings"/>
      </w:rPr>
    </w:lvl>
    <w:lvl w:ilvl="7" w:tentative="0">
      <w:start w:val="1"/>
      <w:numFmt w:val="bullet"/>
      <w:lvlText w:val=""/>
      <w:lvlJc w:val="left"/>
      <w:pPr>
        <w:ind w:left="3910" w:hanging="400"/>
      </w:pPr>
      <w:rPr>
        <w:rFonts w:hint="default" w:ascii="Wingdings" w:hAnsi="Wingdings"/>
      </w:rPr>
    </w:lvl>
    <w:lvl w:ilvl="8" w:tentative="0">
      <w:start w:val="1"/>
      <w:numFmt w:val="bullet"/>
      <w:lvlText w:val=""/>
      <w:lvlJc w:val="left"/>
      <w:pPr>
        <w:ind w:left="4310" w:hanging="400"/>
      </w:pPr>
      <w:rPr>
        <w:rFonts w:hint="default" w:ascii="Wingdings" w:hAnsi="Wingdings"/>
      </w:rPr>
    </w:lvl>
  </w:abstractNum>
  <w:abstractNum w:abstractNumId="4">
    <w:nsid w:val="0A756A4B"/>
    <w:multiLevelType w:val="multilevel"/>
    <w:tmpl w:val="0A756A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084930"/>
    <w:multiLevelType w:val="multilevel"/>
    <w:tmpl w:val="0C084930"/>
    <w:lvl w:ilvl="0" w:tentative="0">
      <w:start w:val="1"/>
      <w:numFmt w:val="bullet"/>
      <w:lvlText w:val=""/>
      <w:lvlJc w:val="left"/>
      <w:pPr>
        <w:tabs>
          <w:tab w:val="left" w:pos="720"/>
        </w:tabs>
        <w:ind w:left="720" w:hanging="360"/>
      </w:pPr>
      <w:rPr>
        <w:rFonts w:hint="default" w:ascii="Wingdings" w:hAnsi="Wingdings"/>
      </w:rPr>
    </w:lvl>
    <w:lvl w:ilvl="1" w:tentative="0">
      <w:start w:val="0"/>
      <w:numFmt w:val="bullet"/>
      <w:lvlText w:val=""/>
      <w:lvlJc w:val="left"/>
      <w:pPr>
        <w:tabs>
          <w:tab w:val="left" w:pos="1440"/>
        </w:tabs>
        <w:ind w:left="1440" w:hanging="360"/>
      </w:pPr>
      <w:rPr>
        <w:rFonts w:hint="default" w:ascii="Wingdings" w:hAnsi="Wingdings"/>
      </w:rPr>
    </w:lvl>
    <w:lvl w:ilvl="2" w:tentative="0">
      <w:start w:val="0"/>
      <w:numFmt w:val="bullet"/>
      <w:lvlText w:val="•"/>
      <w:lvlJc w:val="left"/>
      <w:pPr>
        <w:tabs>
          <w:tab w:val="left" w:pos="2160"/>
        </w:tabs>
        <w:ind w:left="2160" w:hanging="360"/>
      </w:pPr>
      <w:rPr>
        <w:rFonts w:hint="default" w:ascii="Arial" w:hAnsi="Arial"/>
      </w:rPr>
    </w:lvl>
    <w:lvl w:ilvl="3" w:tentative="0">
      <w:start w:val="0"/>
      <w:numFmt w:val="bullet"/>
      <w:lvlText w:val="»"/>
      <w:lvlJc w:val="left"/>
      <w:pPr>
        <w:tabs>
          <w:tab w:val="left" w:pos="2880"/>
        </w:tabs>
        <w:ind w:left="2880" w:hanging="360"/>
      </w:pPr>
      <w:rPr>
        <w:rFonts w:hint="default" w:ascii="Calibri" w:hAnsi="Calibri"/>
      </w:rPr>
    </w:lvl>
    <w:lvl w:ilvl="4" w:tentative="0">
      <w:start w:val="1"/>
      <w:numFmt w:val="bullet"/>
      <w:lvlText w:val=""/>
      <w:lvlJc w:val="left"/>
      <w:pPr>
        <w:tabs>
          <w:tab w:val="left" w:pos="3196"/>
        </w:tabs>
        <w:ind w:left="3196"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0F2113E3"/>
    <w:multiLevelType w:val="multilevel"/>
    <w:tmpl w:val="0F2113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F915156"/>
    <w:multiLevelType w:val="multilevel"/>
    <w:tmpl w:val="0F915156"/>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637"/>
        </w:tabs>
        <w:ind w:left="1637"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24865337"/>
    <w:multiLevelType w:val="multilevel"/>
    <w:tmpl w:val="24865337"/>
    <w:lvl w:ilvl="0" w:tentative="0">
      <w:start w:val="2"/>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38FF3D69"/>
    <w:multiLevelType w:val="multilevel"/>
    <w:tmpl w:val="38FF3D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AA46647"/>
    <w:multiLevelType w:val="multilevel"/>
    <w:tmpl w:val="3AA46647"/>
    <w:lvl w:ilvl="0" w:tentative="0">
      <w:start w:val="1"/>
      <w:numFmt w:val="decimal"/>
      <w:pStyle w:val="152"/>
      <w:lvlText w:val="Proposal %1"/>
      <w:lvlJc w:val="left"/>
      <w:pPr>
        <w:tabs>
          <w:tab w:val="left" w:pos="7399"/>
        </w:tabs>
        <w:ind w:left="7399" w:hanging="1304"/>
      </w:pPr>
      <w:rPr>
        <w:rFonts w:hint="default"/>
      </w:rPr>
    </w:lvl>
    <w:lvl w:ilvl="1" w:tentative="0">
      <w:start w:val="1"/>
      <w:numFmt w:val="lowerLetter"/>
      <w:lvlText w:val="%2."/>
      <w:lvlJc w:val="left"/>
      <w:pPr>
        <w:tabs>
          <w:tab w:val="left" w:pos="7535"/>
        </w:tabs>
        <w:ind w:left="7535" w:hanging="360"/>
      </w:pPr>
    </w:lvl>
    <w:lvl w:ilvl="2" w:tentative="0">
      <w:start w:val="1"/>
      <w:numFmt w:val="lowerRoman"/>
      <w:lvlText w:val="%3."/>
      <w:lvlJc w:val="right"/>
      <w:pPr>
        <w:tabs>
          <w:tab w:val="left" w:pos="8255"/>
        </w:tabs>
        <w:ind w:left="8255" w:hanging="180"/>
      </w:pPr>
    </w:lvl>
    <w:lvl w:ilvl="3" w:tentative="0">
      <w:start w:val="1"/>
      <w:numFmt w:val="decimal"/>
      <w:lvlText w:val="%4."/>
      <w:lvlJc w:val="left"/>
      <w:pPr>
        <w:tabs>
          <w:tab w:val="left" w:pos="8975"/>
        </w:tabs>
        <w:ind w:left="8975" w:hanging="360"/>
      </w:pPr>
    </w:lvl>
    <w:lvl w:ilvl="4" w:tentative="0">
      <w:start w:val="1"/>
      <w:numFmt w:val="lowerLetter"/>
      <w:lvlText w:val="%5."/>
      <w:lvlJc w:val="left"/>
      <w:pPr>
        <w:tabs>
          <w:tab w:val="left" w:pos="9695"/>
        </w:tabs>
        <w:ind w:left="9695" w:hanging="360"/>
      </w:pPr>
    </w:lvl>
    <w:lvl w:ilvl="5" w:tentative="0">
      <w:start w:val="1"/>
      <w:numFmt w:val="lowerRoman"/>
      <w:lvlText w:val="%6."/>
      <w:lvlJc w:val="right"/>
      <w:pPr>
        <w:tabs>
          <w:tab w:val="left" w:pos="10415"/>
        </w:tabs>
        <w:ind w:left="10415" w:hanging="180"/>
      </w:pPr>
    </w:lvl>
    <w:lvl w:ilvl="6" w:tentative="0">
      <w:start w:val="1"/>
      <w:numFmt w:val="decimal"/>
      <w:lvlText w:val="%7."/>
      <w:lvlJc w:val="left"/>
      <w:pPr>
        <w:tabs>
          <w:tab w:val="left" w:pos="11135"/>
        </w:tabs>
        <w:ind w:left="11135" w:hanging="360"/>
      </w:pPr>
    </w:lvl>
    <w:lvl w:ilvl="7" w:tentative="0">
      <w:start w:val="1"/>
      <w:numFmt w:val="lowerLetter"/>
      <w:lvlText w:val="%8."/>
      <w:lvlJc w:val="left"/>
      <w:pPr>
        <w:tabs>
          <w:tab w:val="left" w:pos="11855"/>
        </w:tabs>
        <w:ind w:left="11855" w:hanging="360"/>
      </w:pPr>
    </w:lvl>
    <w:lvl w:ilvl="8" w:tentative="0">
      <w:start w:val="1"/>
      <w:numFmt w:val="lowerRoman"/>
      <w:lvlText w:val="%9."/>
      <w:lvlJc w:val="right"/>
      <w:pPr>
        <w:tabs>
          <w:tab w:val="left" w:pos="12575"/>
        </w:tabs>
        <w:ind w:left="12575" w:hanging="180"/>
      </w:pPr>
    </w:lvl>
  </w:abstractNum>
  <w:abstractNum w:abstractNumId="11">
    <w:nsid w:val="3D854891"/>
    <w:multiLevelType w:val="multilevel"/>
    <w:tmpl w:val="3D8548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101505E"/>
    <w:multiLevelType w:val="multilevel"/>
    <w:tmpl w:val="5101505E"/>
    <w:lvl w:ilvl="0" w:tentative="0">
      <w:start w:val="1"/>
      <w:numFmt w:val="decimal"/>
      <w:pStyle w:val="158"/>
      <w:lvlText w:val="Observation %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521F44A7"/>
    <w:multiLevelType w:val="multilevel"/>
    <w:tmpl w:val="521F44A7"/>
    <w:lvl w:ilvl="0" w:tentative="0">
      <w:start w:val="1"/>
      <w:numFmt w:val="bullet"/>
      <w:pStyle w:val="7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51D00BA"/>
    <w:multiLevelType w:val="multilevel"/>
    <w:tmpl w:val="551D00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861784C"/>
    <w:multiLevelType w:val="multilevel"/>
    <w:tmpl w:val="7861784C"/>
    <w:lvl w:ilvl="0" w:tentative="0">
      <w:start w:val="1"/>
      <w:numFmt w:val="bullet"/>
      <w:lvlText w:val=""/>
      <w:lvlJc w:val="left"/>
      <w:pPr>
        <w:ind w:left="826" w:hanging="400"/>
      </w:pPr>
      <w:rPr>
        <w:rFonts w:hint="default" w:ascii="Wingdings" w:hAnsi="Wingdings"/>
      </w:rPr>
    </w:lvl>
    <w:lvl w:ilvl="1" w:tentative="0">
      <w:start w:val="1"/>
      <w:numFmt w:val="bullet"/>
      <w:lvlText w:val=""/>
      <w:lvlJc w:val="left"/>
      <w:pPr>
        <w:ind w:left="1226" w:hanging="400"/>
      </w:pPr>
      <w:rPr>
        <w:rFonts w:hint="default" w:ascii="Wingdings" w:hAnsi="Wingdings"/>
      </w:rPr>
    </w:lvl>
    <w:lvl w:ilvl="2" w:tentative="0">
      <w:start w:val="1"/>
      <w:numFmt w:val="bullet"/>
      <w:lvlText w:val=""/>
      <w:lvlJc w:val="left"/>
      <w:pPr>
        <w:ind w:left="1626" w:hanging="400"/>
      </w:pPr>
      <w:rPr>
        <w:rFonts w:hint="default" w:ascii="Wingdings" w:hAnsi="Wingdings"/>
      </w:rPr>
    </w:lvl>
    <w:lvl w:ilvl="3" w:tentative="0">
      <w:start w:val="1"/>
      <w:numFmt w:val="bullet"/>
      <w:lvlText w:val=""/>
      <w:lvlJc w:val="left"/>
      <w:pPr>
        <w:ind w:left="2026" w:hanging="400"/>
      </w:pPr>
      <w:rPr>
        <w:rFonts w:hint="default" w:ascii="Wingdings" w:hAnsi="Wingdings"/>
      </w:rPr>
    </w:lvl>
    <w:lvl w:ilvl="4" w:tentative="0">
      <w:start w:val="1"/>
      <w:numFmt w:val="bullet"/>
      <w:lvlText w:val=""/>
      <w:lvlJc w:val="left"/>
      <w:pPr>
        <w:ind w:left="2426" w:hanging="400"/>
      </w:pPr>
      <w:rPr>
        <w:rFonts w:hint="default" w:ascii="Wingdings" w:hAnsi="Wingdings"/>
      </w:rPr>
    </w:lvl>
    <w:lvl w:ilvl="5" w:tentative="0">
      <w:start w:val="1"/>
      <w:numFmt w:val="bullet"/>
      <w:lvlText w:val=""/>
      <w:lvlJc w:val="left"/>
      <w:pPr>
        <w:ind w:left="2826" w:hanging="400"/>
      </w:pPr>
      <w:rPr>
        <w:rFonts w:hint="default" w:ascii="Wingdings" w:hAnsi="Wingdings"/>
      </w:rPr>
    </w:lvl>
    <w:lvl w:ilvl="6" w:tentative="0">
      <w:start w:val="1"/>
      <w:numFmt w:val="bullet"/>
      <w:lvlText w:val=""/>
      <w:lvlJc w:val="left"/>
      <w:pPr>
        <w:ind w:left="3226" w:hanging="400"/>
      </w:pPr>
      <w:rPr>
        <w:rFonts w:hint="default" w:ascii="Wingdings" w:hAnsi="Wingdings"/>
      </w:rPr>
    </w:lvl>
    <w:lvl w:ilvl="7" w:tentative="0">
      <w:start w:val="1"/>
      <w:numFmt w:val="bullet"/>
      <w:lvlText w:val=""/>
      <w:lvlJc w:val="left"/>
      <w:pPr>
        <w:ind w:left="3626" w:hanging="400"/>
      </w:pPr>
      <w:rPr>
        <w:rFonts w:hint="default" w:ascii="Wingdings" w:hAnsi="Wingdings"/>
      </w:rPr>
    </w:lvl>
    <w:lvl w:ilvl="8" w:tentative="0">
      <w:start w:val="1"/>
      <w:numFmt w:val="bullet"/>
      <w:lvlText w:val=""/>
      <w:lvlJc w:val="left"/>
      <w:pPr>
        <w:ind w:left="4026" w:hanging="400"/>
      </w:pPr>
      <w:rPr>
        <w:rFonts w:hint="default" w:ascii="Wingdings" w:hAnsi="Wingdings"/>
      </w:rPr>
    </w:lvl>
  </w:abstractNum>
  <w:num w:numId="1">
    <w:abstractNumId w:val="13"/>
  </w:num>
  <w:num w:numId="2">
    <w:abstractNumId w:val="10"/>
  </w:num>
  <w:num w:numId="3">
    <w:abstractNumId w:val="0"/>
  </w:num>
  <w:num w:numId="4">
    <w:abstractNumId w:val="12"/>
  </w:num>
  <w:num w:numId="5">
    <w:abstractNumId w:val="6"/>
  </w:num>
  <w:num w:numId="6">
    <w:abstractNumId w:val="11"/>
  </w:num>
  <w:num w:numId="7">
    <w:abstractNumId w:val="5"/>
  </w:num>
  <w:num w:numId="8">
    <w:abstractNumId w:val="15"/>
  </w:num>
  <w:num w:numId="9">
    <w:abstractNumId w:val="3"/>
  </w:num>
  <w:num w:numId="10">
    <w:abstractNumId w:val="7"/>
  </w:num>
  <w:num w:numId="11">
    <w:abstractNumId w:val="4"/>
  </w:num>
  <w:num w:numId="12">
    <w:abstractNumId w:val="2"/>
  </w:num>
  <w:num w:numId="13">
    <w:abstractNumId w:val="8"/>
  </w:num>
  <w:num w:numId="14">
    <w:abstractNumId w:val="1"/>
  </w:num>
  <w:num w:numId="15">
    <w:abstractNumId w:val="14"/>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_Li Zhao">
    <w15:presenceInfo w15:providerId="None" w15:userId="Huawei_Li Zhao"/>
  </w15:person>
  <w15:person w15:author="CATT">
    <w15:presenceInfo w15:providerId="None" w15:userId="CATT"/>
  </w15:person>
  <w15:person w15:author="Intel-AA">
    <w15:presenceInfo w15:providerId="None" w15:userId="Intel-AA"/>
  </w15:person>
  <w15:person w15:author="Ericsson">
    <w15:presenceInfo w15:providerId="None" w15:userId="Ericsson"/>
  </w15:person>
  <w15:person w15:author="Qualcomm">
    <w15:presenceInfo w15:providerId="None" w15:userId="Qualcomm"/>
  </w15:person>
  <w15:person w15:author="Samsung_Hyunjeong Kang">
    <w15:presenceInfo w15:providerId="None" w15:userId="Samsung_Hyunjeong Kang"/>
  </w15:person>
  <w15:person w15:author="Apple - Zhibin Wu">
    <w15:presenceInfo w15:providerId="None" w15:userId="Apple - Zhibin Wu"/>
  </w15:person>
  <w15:person w15:author="LEE Young Dae/5G Wireless Communication Standard Task(youngdae.lee@lge.com)">
    <w15:presenceInfo w15:providerId="AD" w15:userId="S-1-5-21-2543426832-1914326140-3112152631-105511"/>
  </w15:person>
  <w15:person w15:author="OPPO (Qianxi)">
    <w15:presenceInfo w15:providerId="None" w15:userId="OPPO (Qianxi)"/>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6BDD"/>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F2A"/>
    <w:rsid w:val="00043906"/>
    <w:rsid w:val="000445C6"/>
    <w:rsid w:val="00044D16"/>
    <w:rsid w:val="00045063"/>
    <w:rsid w:val="000453B5"/>
    <w:rsid w:val="00045F54"/>
    <w:rsid w:val="00046358"/>
    <w:rsid w:val="00046563"/>
    <w:rsid w:val="000470F2"/>
    <w:rsid w:val="00050A33"/>
    <w:rsid w:val="00050BE2"/>
    <w:rsid w:val="00051834"/>
    <w:rsid w:val="00051F9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D8C"/>
    <w:rsid w:val="000E0F47"/>
    <w:rsid w:val="000E1161"/>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49E9"/>
    <w:rsid w:val="00147430"/>
    <w:rsid w:val="00147A9B"/>
    <w:rsid w:val="001503B9"/>
    <w:rsid w:val="001503E8"/>
    <w:rsid w:val="0015186A"/>
    <w:rsid w:val="00153B31"/>
    <w:rsid w:val="00156869"/>
    <w:rsid w:val="0015763A"/>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A09"/>
    <w:rsid w:val="001A309F"/>
    <w:rsid w:val="001A3A79"/>
    <w:rsid w:val="001A42CC"/>
    <w:rsid w:val="001A565C"/>
    <w:rsid w:val="001A5932"/>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42D9"/>
    <w:rsid w:val="002446B2"/>
    <w:rsid w:val="00245FC2"/>
    <w:rsid w:val="00246FC1"/>
    <w:rsid w:val="00247A55"/>
    <w:rsid w:val="00250670"/>
    <w:rsid w:val="00250C0D"/>
    <w:rsid w:val="0025165F"/>
    <w:rsid w:val="002521F6"/>
    <w:rsid w:val="0025276F"/>
    <w:rsid w:val="0025412F"/>
    <w:rsid w:val="0025472A"/>
    <w:rsid w:val="002547DC"/>
    <w:rsid w:val="00255934"/>
    <w:rsid w:val="002562D6"/>
    <w:rsid w:val="002569C4"/>
    <w:rsid w:val="00261261"/>
    <w:rsid w:val="002622D5"/>
    <w:rsid w:val="00262A8B"/>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5A9"/>
    <w:rsid w:val="002F0B2A"/>
    <w:rsid w:val="002F150A"/>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A0CDF"/>
    <w:rsid w:val="003A14F4"/>
    <w:rsid w:val="003A2AA3"/>
    <w:rsid w:val="003A4C53"/>
    <w:rsid w:val="003A5C16"/>
    <w:rsid w:val="003A5F55"/>
    <w:rsid w:val="003A5F71"/>
    <w:rsid w:val="003A6C02"/>
    <w:rsid w:val="003A7227"/>
    <w:rsid w:val="003B0286"/>
    <w:rsid w:val="003B073F"/>
    <w:rsid w:val="003B0F28"/>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6AC2"/>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B0D"/>
    <w:rsid w:val="00456467"/>
    <w:rsid w:val="00456936"/>
    <w:rsid w:val="004578D8"/>
    <w:rsid w:val="00457F8B"/>
    <w:rsid w:val="0046007E"/>
    <w:rsid w:val="00460105"/>
    <w:rsid w:val="0046211A"/>
    <w:rsid w:val="004626F2"/>
    <w:rsid w:val="00463FD0"/>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9AB"/>
    <w:rsid w:val="0048621E"/>
    <w:rsid w:val="004862AD"/>
    <w:rsid w:val="00486736"/>
    <w:rsid w:val="00487DBB"/>
    <w:rsid w:val="0049254C"/>
    <w:rsid w:val="00493977"/>
    <w:rsid w:val="00494B02"/>
    <w:rsid w:val="00494E95"/>
    <w:rsid w:val="004959CA"/>
    <w:rsid w:val="004974E1"/>
    <w:rsid w:val="00497C47"/>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5621"/>
    <w:rsid w:val="005A5939"/>
    <w:rsid w:val="005A594B"/>
    <w:rsid w:val="005A6349"/>
    <w:rsid w:val="005A7555"/>
    <w:rsid w:val="005A76C8"/>
    <w:rsid w:val="005B09B3"/>
    <w:rsid w:val="005B1762"/>
    <w:rsid w:val="005B4366"/>
    <w:rsid w:val="005B5645"/>
    <w:rsid w:val="005B69C0"/>
    <w:rsid w:val="005B71CB"/>
    <w:rsid w:val="005B7683"/>
    <w:rsid w:val="005C1877"/>
    <w:rsid w:val="005C1C18"/>
    <w:rsid w:val="005C2B4E"/>
    <w:rsid w:val="005C5F63"/>
    <w:rsid w:val="005C6E4A"/>
    <w:rsid w:val="005C7023"/>
    <w:rsid w:val="005C7B18"/>
    <w:rsid w:val="005D0E00"/>
    <w:rsid w:val="005D2E01"/>
    <w:rsid w:val="005D31C3"/>
    <w:rsid w:val="005D3FA0"/>
    <w:rsid w:val="005D4100"/>
    <w:rsid w:val="005D4870"/>
    <w:rsid w:val="005D55C5"/>
    <w:rsid w:val="005D68AD"/>
    <w:rsid w:val="005D6D71"/>
    <w:rsid w:val="005E06F4"/>
    <w:rsid w:val="005E0CEE"/>
    <w:rsid w:val="005E34B5"/>
    <w:rsid w:val="005E5607"/>
    <w:rsid w:val="005E6E32"/>
    <w:rsid w:val="005E6F85"/>
    <w:rsid w:val="005E7B3F"/>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69C3"/>
    <w:rsid w:val="006C0D42"/>
    <w:rsid w:val="006C337A"/>
    <w:rsid w:val="006C7A8F"/>
    <w:rsid w:val="006C7F9F"/>
    <w:rsid w:val="006D056E"/>
    <w:rsid w:val="006D1286"/>
    <w:rsid w:val="006D24F8"/>
    <w:rsid w:val="006D2687"/>
    <w:rsid w:val="006D26F1"/>
    <w:rsid w:val="006D2DE5"/>
    <w:rsid w:val="006D3A48"/>
    <w:rsid w:val="006D3DE9"/>
    <w:rsid w:val="006D41B6"/>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4A4D"/>
    <w:rsid w:val="008D4FB3"/>
    <w:rsid w:val="008D5F03"/>
    <w:rsid w:val="008D749A"/>
    <w:rsid w:val="008E11D5"/>
    <w:rsid w:val="008E1FDB"/>
    <w:rsid w:val="008E206B"/>
    <w:rsid w:val="008E305D"/>
    <w:rsid w:val="008E36D8"/>
    <w:rsid w:val="008E601B"/>
    <w:rsid w:val="008E6227"/>
    <w:rsid w:val="008E6305"/>
    <w:rsid w:val="008E69C4"/>
    <w:rsid w:val="008E6B01"/>
    <w:rsid w:val="008E7A31"/>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F61"/>
    <w:rsid w:val="009025C9"/>
    <w:rsid w:val="0090271F"/>
    <w:rsid w:val="00902E23"/>
    <w:rsid w:val="00905AB0"/>
    <w:rsid w:val="00906721"/>
    <w:rsid w:val="00906F17"/>
    <w:rsid w:val="00907210"/>
    <w:rsid w:val="00910412"/>
    <w:rsid w:val="00910634"/>
    <w:rsid w:val="0091348E"/>
    <w:rsid w:val="00914053"/>
    <w:rsid w:val="00914096"/>
    <w:rsid w:val="00914CE5"/>
    <w:rsid w:val="00914FD1"/>
    <w:rsid w:val="00915707"/>
    <w:rsid w:val="00917CCB"/>
    <w:rsid w:val="00920B4A"/>
    <w:rsid w:val="00920B57"/>
    <w:rsid w:val="009219A1"/>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6DA"/>
    <w:rsid w:val="00A566E5"/>
    <w:rsid w:val="00A57863"/>
    <w:rsid w:val="00A60189"/>
    <w:rsid w:val="00A601D7"/>
    <w:rsid w:val="00A61140"/>
    <w:rsid w:val="00A6127D"/>
    <w:rsid w:val="00A628FF"/>
    <w:rsid w:val="00A668FA"/>
    <w:rsid w:val="00A67CA6"/>
    <w:rsid w:val="00A7139B"/>
    <w:rsid w:val="00A717B7"/>
    <w:rsid w:val="00A71CC0"/>
    <w:rsid w:val="00A72FA1"/>
    <w:rsid w:val="00A74874"/>
    <w:rsid w:val="00A75DFB"/>
    <w:rsid w:val="00A7629E"/>
    <w:rsid w:val="00A7663B"/>
    <w:rsid w:val="00A8058E"/>
    <w:rsid w:val="00A81128"/>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3BFF"/>
    <w:rsid w:val="00B05629"/>
    <w:rsid w:val="00B05819"/>
    <w:rsid w:val="00B0740D"/>
    <w:rsid w:val="00B077A4"/>
    <w:rsid w:val="00B10329"/>
    <w:rsid w:val="00B111C0"/>
    <w:rsid w:val="00B11504"/>
    <w:rsid w:val="00B127CC"/>
    <w:rsid w:val="00B13A14"/>
    <w:rsid w:val="00B13BC7"/>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D2B"/>
    <w:rsid w:val="00B35635"/>
    <w:rsid w:val="00B37174"/>
    <w:rsid w:val="00B37292"/>
    <w:rsid w:val="00B40555"/>
    <w:rsid w:val="00B40611"/>
    <w:rsid w:val="00B40900"/>
    <w:rsid w:val="00B413E0"/>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7F56"/>
    <w:rsid w:val="00B7240D"/>
    <w:rsid w:val="00B72BDC"/>
    <w:rsid w:val="00B73218"/>
    <w:rsid w:val="00B75212"/>
    <w:rsid w:val="00B754B1"/>
    <w:rsid w:val="00B75A84"/>
    <w:rsid w:val="00B75DCF"/>
    <w:rsid w:val="00B76E91"/>
    <w:rsid w:val="00B7729C"/>
    <w:rsid w:val="00B80197"/>
    <w:rsid w:val="00B81626"/>
    <w:rsid w:val="00B824FD"/>
    <w:rsid w:val="00B82858"/>
    <w:rsid w:val="00B83CCE"/>
    <w:rsid w:val="00B84466"/>
    <w:rsid w:val="00B844F5"/>
    <w:rsid w:val="00B85374"/>
    <w:rsid w:val="00B858D8"/>
    <w:rsid w:val="00B858F0"/>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3C86"/>
    <w:rsid w:val="00BB436F"/>
    <w:rsid w:val="00BB4BAC"/>
    <w:rsid w:val="00BB53EE"/>
    <w:rsid w:val="00BB56B0"/>
    <w:rsid w:val="00BB647C"/>
    <w:rsid w:val="00BB7A37"/>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ADE"/>
    <w:rsid w:val="00C31F3F"/>
    <w:rsid w:val="00C32A62"/>
    <w:rsid w:val="00C33079"/>
    <w:rsid w:val="00C3418B"/>
    <w:rsid w:val="00C34221"/>
    <w:rsid w:val="00C354BC"/>
    <w:rsid w:val="00C35AE3"/>
    <w:rsid w:val="00C35FB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E7C"/>
    <w:rsid w:val="00CB45C1"/>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25B9"/>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23F0"/>
    <w:rsid w:val="00D82877"/>
    <w:rsid w:val="00D83E17"/>
    <w:rsid w:val="00D84E8E"/>
    <w:rsid w:val="00D859B9"/>
    <w:rsid w:val="00D87094"/>
    <w:rsid w:val="00D87E00"/>
    <w:rsid w:val="00D9073C"/>
    <w:rsid w:val="00D90C4C"/>
    <w:rsid w:val="00D910AA"/>
    <w:rsid w:val="00D9134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DA2"/>
    <w:rsid w:val="00DC5329"/>
    <w:rsid w:val="00DC5595"/>
    <w:rsid w:val="00DC55A3"/>
    <w:rsid w:val="00DC5786"/>
    <w:rsid w:val="00DC6209"/>
    <w:rsid w:val="00DC6BB5"/>
    <w:rsid w:val="00DC6C78"/>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36E1"/>
    <w:rsid w:val="00EC3AD7"/>
    <w:rsid w:val="00EC4A25"/>
    <w:rsid w:val="00EC5501"/>
    <w:rsid w:val="00EC5EE4"/>
    <w:rsid w:val="00EC65FE"/>
    <w:rsid w:val="00EC7315"/>
    <w:rsid w:val="00EC7D56"/>
    <w:rsid w:val="00EC7F56"/>
    <w:rsid w:val="00ED029A"/>
    <w:rsid w:val="00ED0B11"/>
    <w:rsid w:val="00ED251F"/>
    <w:rsid w:val="00ED280A"/>
    <w:rsid w:val="00ED33D0"/>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54C"/>
    <w:rsid w:val="00FB259E"/>
    <w:rsid w:val="00FB70DE"/>
    <w:rsid w:val="00FB736B"/>
    <w:rsid w:val="00FB7926"/>
    <w:rsid w:val="00FB7E35"/>
    <w:rsid w:val="00FC0447"/>
    <w:rsid w:val="00FC118D"/>
    <w:rsid w:val="00FC1192"/>
    <w:rsid w:val="00FC28A2"/>
    <w:rsid w:val="00FC3A78"/>
    <w:rsid w:val="00FC5075"/>
    <w:rsid w:val="00FC53EC"/>
    <w:rsid w:val="00FC55D1"/>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Malgun Gothic" w:cs="Times New Roman"/>
      <w:lang w:val="en-GB" w:eastAsia="ja-JP" w:bidi="ar-SA"/>
    </w:rPr>
  </w:style>
  <w:style w:type="paragraph" w:styleId="2">
    <w:name w:val="heading 1"/>
    <w:next w:val="1"/>
    <w:link w:val="10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algun Gothic" w:cs="Times New Roman"/>
      <w:sz w:val="36"/>
      <w:lang w:val="en-GB" w:eastAsia="ja-JP" w:bidi="ar-SA"/>
    </w:rPr>
  </w:style>
  <w:style w:type="paragraph" w:styleId="3">
    <w:name w:val="heading 2"/>
    <w:basedOn w:val="2"/>
    <w:next w:val="1"/>
    <w:link w:val="109"/>
    <w:qFormat/>
    <w:uiPriority w:val="0"/>
    <w:pPr>
      <w:pBdr>
        <w:top w:val="none" w:color="auto" w:sz="0" w:space="0"/>
      </w:pBdr>
      <w:spacing w:before="180"/>
      <w:outlineLvl w:val="1"/>
    </w:pPr>
    <w:rPr>
      <w:sz w:val="32"/>
    </w:rPr>
  </w:style>
  <w:style w:type="paragraph" w:styleId="4">
    <w:name w:val="heading 3"/>
    <w:basedOn w:val="3"/>
    <w:next w:val="1"/>
    <w:link w:val="78"/>
    <w:qFormat/>
    <w:uiPriority w:val="0"/>
    <w:pPr>
      <w:spacing w:before="120"/>
      <w:outlineLvl w:val="2"/>
    </w:pPr>
    <w:rPr>
      <w:sz w:val="28"/>
    </w:rPr>
  </w:style>
  <w:style w:type="paragraph" w:styleId="5">
    <w:name w:val="heading 4"/>
    <w:basedOn w:val="4"/>
    <w:next w:val="1"/>
    <w:link w:val="58"/>
    <w:qFormat/>
    <w:uiPriority w:val="0"/>
    <w:pPr>
      <w:ind w:left="1418" w:hanging="1418"/>
      <w:outlineLvl w:val="3"/>
    </w:pPr>
    <w:rPr>
      <w:sz w:val="24"/>
    </w:rPr>
  </w:style>
  <w:style w:type="paragraph" w:styleId="6">
    <w:name w:val="heading 5"/>
    <w:basedOn w:val="5"/>
    <w:next w:val="1"/>
    <w:link w:val="65"/>
    <w:qFormat/>
    <w:uiPriority w:val="0"/>
    <w:pPr>
      <w:ind w:left="1701" w:hanging="1701"/>
      <w:outlineLvl w:val="4"/>
    </w:pPr>
    <w:rPr>
      <w:sz w:val="22"/>
    </w:rPr>
  </w:style>
  <w:style w:type="paragraph" w:styleId="7">
    <w:name w:val="heading 6"/>
    <w:basedOn w:val="8"/>
    <w:next w:val="1"/>
    <w:link w:val="67"/>
    <w:qFormat/>
    <w:uiPriority w:val="0"/>
    <w:pPr>
      <w:outlineLvl w:val="5"/>
    </w:pPr>
  </w:style>
  <w:style w:type="paragraph" w:styleId="9">
    <w:name w:val="heading 7"/>
    <w:basedOn w:val="8"/>
    <w:next w:val="1"/>
    <w:link w:val="59"/>
    <w:qFormat/>
    <w:uiPriority w:val="0"/>
    <w:pPr>
      <w:outlineLvl w:val="6"/>
    </w:pPr>
  </w:style>
  <w:style w:type="paragraph" w:styleId="10">
    <w:name w:val="heading 8"/>
    <w:basedOn w:val="2"/>
    <w:next w:val="1"/>
    <w:link w:val="66"/>
    <w:qFormat/>
    <w:uiPriority w:val="0"/>
    <w:pPr>
      <w:ind w:left="0" w:firstLine="0"/>
      <w:outlineLvl w:val="7"/>
    </w:pPr>
  </w:style>
  <w:style w:type="paragraph" w:styleId="11">
    <w:name w:val="heading 9"/>
    <w:basedOn w:val="10"/>
    <w:next w:val="1"/>
    <w:link w:val="79"/>
    <w:qFormat/>
    <w:uiPriority w:val="0"/>
    <w:pPr>
      <w:outlineLvl w:val="8"/>
    </w:pPr>
  </w:style>
  <w:style w:type="character" w:default="1" w:styleId="49">
    <w:name w:val="Default Paragraph Font"/>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lang w:val="en-GB" w:eastAsia="ja-JP" w:bidi="ar-SA"/>
    </w:rPr>
  </w:style>
  <w:style w:type="paragraph" w:styleId="22">
    <w:name w:val="List Number 2"/>
    <w:basedOn w:val="23"/>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ind w:left="0" w:firstLine="0"/>
    </w:pPr>
  </w:style>
  <w:style w:type="paragraph" w:styleId="28">
    <w:name w:val="caption"/>
    <w:basedOn w:val="1"/>
    <w:next w:val="1"/>
    <w:qFormat/>
    <w:uiPriority w:val="0"/>
    <w:pPr>
      <w:spacing w:before="120" w:after="120"/>
    </w:pPr>
    <w:rPr>
      <w:b/>
      <w:lang w:eastAsia="en-GB"/>
    </w:rPr>
  </w:style>
  <w:style w:type="paragraph" w:styleId="29">
    <w:name w:val="Document Map"/>
    <w:basedOn w:val="1"/>
    <w:link w:val="89"/>
    <w:qFormat/>
    <w:uiPriority w:val="0"/>
    <w:pPr>
      <w:shd w:val="clear" w:color="auto" w:fill="000080"/>
    </w:pPr>
    <w:rPr>
      <w:rFonts w:ascii="Tahoma" w:hAnsi="Tahoma"/>
    </w:rPr>
  </w:style>
  <w:style w:type="paragraph" w:styleId="30">
    <w:name w:val="annotation text"/>
    <w:basedOn w:val="1"/>
    <w:link w:val="87"/>
    <w:qFormat/>
    <w:uiPriority w:val="99"/>
    <w:rPr>
      <w:lang w:eastAsia="en-US"/>
    </w:rPr>
  </w:style>
  <w:style w:type="paragraph" w:styleId="31">
    <w:name w:val="Body Text"/>
    <w:basedOn w:val="1"/>
    <w:link w:val="86"/>
    <w:qFormat/>
    <w:uiPriority w:val="0"/>
    <w:pPr>
      <w:spacing w:after="120"/>
      <w:jc w:val="both"/>
    </w:pPr>
    <w:rPr>
      <w:rFonts w:ascii="Arial" w:hAnsi="Arial"/>
      <w:lang w:eastAsia="zh-CN"/>
    </w:rPr>
  </w:style>
  <w:style w:type="paragraph" w:styleId="32">
    <w:name w:val="Plain Text"/>
    <w:basedOn w:val="1"/>
    <w:link w:val="119"/>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90"/>
    <w:qFormat/>
    <w:uiPriority w:val="0"/>
    <w:pPr>
      <w:spacing w:after="0"/>
    </w:pPr>
    <w:rPr>
      <w:rFonts w:ascii="Segoe UI" w:hAnsi="Segoe UI"/>
      <w:sz w:val="18"/>
      <w:szCs w:val="18"/>
      <w:lang w:eastAsia="en-US"/>
    </w:rPr>
  </w:style>
  <w:style w:type="paragraph" w:styleId="36">
    <w:name w:val="footer"/>
    <w:basedOn w:val="37"/>
    <w:link w:val="110"/>
    <w:qFormat/>
    <w:uiPriority w:val="0"/>
    <w:pPr>
      <w:jc w:val="center"/>
    </w:pPr>
    <w:rPr>
      <w:i/>
      <w:lang w:val="sv-SE" w:eastAsia="zh-CN"/>
    </w:rPr>
  </w:style>
  <w:style w:type="paragraph" w:styleId="37">
    <w:name w:val="header"/>
    <w:link w:val="71"/>
    <w:qFormat/>
    <w:uiPriority w:val="0"/>
    <w:pPr>
      <w:widowControl w:val="0"/>
      <w:overflowPunct w:val="0"/>
      <w:autoSpaceDE w:val="0"/>
      <w:autoSpaceDN w:val="0"/>
      <w:adjustRightInd w:val="0"/>
      <w:textAlignment w:val="baseline"/>
    </w:pPr>
    <w:rPr>
      <w:rFonts w:ascii="Arial" w:hAnsi="Arial" w:eastAsia="Malgun Gothic" w:cs="Times New Roman"/>
      <w:b/>
      <w:sz w:val="18"/>
      <w:lang w:val="en-GB" w:eastAsia="ja-JP" w:bidi="ar-SA"/>
    </w:rPr>
  </w:style>
  <w:style w:type="paragraph" w:styleId="38">
    <w:name w:val="index heading"/>
    <w:basedOn w:val="1"/>
    <w:next w:val="1"/>
    <w:qFormat/>
    <w:uiPriority w:val="0"/>
    <w:pPr>
      <w:pBdr>
        <w:top w:val="single" w:color="auto" w:sz="12" w:space="0"/>
      </w:pBdr>
      <w:spacing w:before="360" w:after="240"/>
    </w:pPr>
    <w:rPr>
      <w:b/>
      <w:i/>
      <w:sz w:val="26"/>
      <w:lang w:eastAsia="en-GB"/>
    </w:rPr>
  </w:style>
  <w:style w:type="paragraph" w:styleId="39">
    <w:name w:val="footnote text"/>
    <w:basedOn w:val="1"/>
    <w:link w:val="114"/>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overflowPunct/>
      <w:autoSpaceDE/>
      <w:autoSpaceDN/>
      <w:adjustRightInd/>
      <w:spacing w:after="0"/>
      <w:textAlignment w:val="auto"/>
    </w:pPr>
    <w:rPr>
      <w:rFonts w:ascii="宋体" w:hAnsi="宋体" w:eastAsia="宋体" w:cs="宋体"/>
      <w:sz w:val="24"/>
      <w:szCs w:val="24"/>
      <w:lang w:val="en-US" w:eastAsia="zh-CN"/>
    </w:rPr>
  </w:style>
  <w:style w:type="paragraph" w:styleId="44">
    <w:name w:val="index 1"/>
    <w:basedOn w:val="1"/>
    <w:next w:val="1"/>
    <w:uiPriority w:val="0"/>
    <w:pPr>
      <w:keepLines/>
      <w:spacing w:after="0"/>
    </w:pPr>
  </w:style>
  <w:style w:type="paragraph" w:styleId="45">
    <w:name w:val="index 2"/>
    <w:basedOn w:val="44"/>
    <w:next w:val="1"/>
    <w:uiPriority w:val="0"/>
    <w:pPr>
      <w:ind w:left="284"/>
    </w:pPr>
  </w:style>
  <w:style w:type="paragraph" w:styleId="46">
    <w:name w:val="annotation subject"/>
    <w:basedOn w:val="30"/>
    <w:next w:val="30"/>
    <w:link w:val="108"/>
    <w:uiPriority w:val="0"/>
    <w:rPr>
      <w:b/>
      <w:bCs/>
    </w:rPr>
  </w:style>
  <w:style w:type="table" w:styleId="48">
    <w:name w:val="Table Grid"/>
    <w:basedOn w:val="47"/>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unhideWhenUsed/>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HTML Code"/>
    <w:unhideWhenUsed/>
    <w:qFormat/>
    <w:uiPriority w:val="99"/>
    <w:rPr>
      <w:rFonts w:ascii="Courier New" w:hAnsi="Courier New" w:eastAsia="Times New Roman" w:cs="Courier New"/>
      <w:sz w:val="20"/>
      <w:szCs w:val="20"/>
    </w:rPr>
  </w:style>
  <w:style w:type="character" w:styleId="56">
    <w:name w:val="annotation reference"/>
    <w:qFormat/>
    <w:uiPriority w:val="99"/>
    <w:rPr>
      <w:sz w:val="16"/>
      <w:szCs w:val="16"/>
    </w:rPr>
  </w:style>
  <w:style w:type="character" w:styleId="57">
    <w:name w:val="footnote reference"/>
    <w:qFormat/>
    <w:uiPriority w:val="0"/>
    <w:rPr>
      <w:b/>
      <w:position w:val="6"/>
      <w:sz w:val="16"/>
    </w:rPr>
  </w:style>
  <w:style w:type="character" w:customStyle="1" w:styleId="58">
    <w:name w:val="Heading 4 Char"/>
    <w:link w:val="5"/>
    <w:qFormat/>
    <w:uiPriority w:val="0"/>
    <w:rPr>
      <w:rFonts w:ascii="Arial" w:hAnsi="Arial"/>
      <w:sz w:val="24"/>
    </w:rPr>
  </w:style>
  <w:style w:type="character" w:customStyle="1" w:styleId="59">
    <w:name w:val="Heading 7 Char"/>
    <w:link w:val="9"/>
    <w:qFormat/>
    <w:uiPriority w:val="0"/>
    <w:rPr>
      <w:rFonts w:ascii="Arial" w:hAnsi="Arial"/>
    </w:rPr>
  </w:style>
  <w:style w:type="character" w:customStyle="1" w:styleId="60">
    <w:name w:val="B3 Char"/>
    <w:qFormat/>
    <w:uiPriority w:val="0"/>
  </w:style>
  <w:style w:type="character" w:customStyle="1" w:styleId="61">
    <w:name w:val="PL Char"/>
    <w:link w:val="62"/>
    <w:qFormat/>
    <w:uiPriority w:val="0"/>
    <w:rPr>
      <w:rFonts w:ascii="Courier New" w:hAnsi="Courier New"/>
      <w:sz w:val="16"/>
      <w:lang w:val="en-US" w:eastAsia="ko-KR" w:bidi="ar-SA"/>
    </w:rPr>
  </w:style>
  <w:style w:type="paragraph" w:customStyle="1" w:styleId="62">
    <w:name w:val="PL"/>
    <w:link w:val="6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lang w:val="en-US" w:eastAsia="ko-KR" w:bidi="ar-SA"/>
    </w:rPr>
  </w:style>
  <w:style w:type="character" w:customStyle="1" w:styleId="63">
    <w:name w:val="TAL Char Char Char"/>
    <w:link w:val="64"/>
    <w:qFormat/>
    <w:uiPriority w:val="0"/>
    <w:rPr>
      <w:rFonts w:ascii="Arial" w:hAnsi="Arial" w:eastAsia="Malgun Gothic"/>
      <w:sz w:val="18"/>
    </w:rPr>
  </w:style>
  <w:style w:type="paragraph" w:customStyle="1" w:styleId="64">
    <w:name w:val="TAL Char Char"/>
    <w:basedOn w:val="1"/>
    <w:link w:val="63"/>
    <w:uiPriority w:val="0"/>
    <w:pPr>
      <w:keepNext/>
      <w:keepLines/>
      <w:spacing w:after="0"/>
    </w:pPr>
    <w:rPr>
      <w:rFonts w:ascii="Arial" w:hAnsi="Arial"/>
      <w:sz w:val="18"/>
    </w:rPr>
  </w:style>
  <w:style w:type="character" w:customStyle="1" w:styleId="65">
    <w:name w:val="Heading 5 Char"/>
    <w:link w:val="6"/>
    <w:qFormat/>
    <w:uiPriority w:val="0"/>
    <w:rPr>
      <w:rFonts w:ascii="Arial" w:hAnsi="Arial"/>
      <w:sz w:val="22"/>
    </w:rPr>
  </w:style>
  <w:style w:type="character" w:customStyle="1" w:styleId="66">
    <w:name w:val="Heading 8 Char"/>
    <w:link w:val="10"/>
    <w:qFormat/>
    <w:uiPriority w:val="0"/>
    <w:rPr>
      <w:rFonts w:ascii="Arial" w:hAnsi="Arial"/>
      <w:sz w:val="36"/>
    </w:rPr>
  </w:style>
  <w:style w:type="character" w:customStyle="1" w:styleId="67">
    <w:name w:val="Heading 6 Char"/>
    <w:link w:val="7"/>
    <w:qFormat/>
    <w:uiPriority w:val="0"/>
    <w:rPr>
      <w:rFonts w:ascii="Arial" w:hAnsi="Arial"/>
    </w:rPr>
  </w:style>
  <w:style w:type="character" w:customStyle="1" w:styleId="68">
    <w:name w:val="List Paragraph Char"/>
    <w:link w:val="69"/>
    <w:qFormat/>
    <w:locked/>
    <w:uiPriority w:val="34"/>
    <w:rPr>
      <w:rFonts w:ascii="Calibri" w:hAnsi="Calibri" w:eastAsia="Calibri"/>
      <w:sz w:val="22"/>
      <w:szCs w:val="22"/>
      <w:lang w:eastAsia="en-US"/>
    </w:rPr>
  </w:style>
  <w:style w:type="paragraph" w:styleId="69">
    <w:name w:val="List Paragraph"/>
    <w:basedOn w:val="1"/>
    <w:link w:val="68"/>
    <w:qFormat/>
    <w:uiPriority w:val="34"/>
    <w:pPr>
      <w:spacing w:after="0"/>
      <w:ind w:left="720"/>
    </w:pPr>
    <w:rPr>
      <w:rFonts w:ascii="Calibri" w:hAnsi="Calibri" w:eastAsia="Calibri"/>
      <w:sz w:val="22"/>
      <w:szCs w:val="22"/>
      <w:lang w:eastAsia="en-US"/>
    </w:rPr>
  </w:style>
  <w:style w:type="character" w:customStyle="1" w:styleId="70">
    <w:name w:val="ZGSM"/>
    <w:uiPriority w:val="0"/>
  </w:style>
  <w:style w:type="character" w:customStyle="1" w:styleId="71">
    <w:name w:val="Header Char"/>
    <w:link w:val="37"/>
    <w:qFormat/>
    <w:uiPriority w:val="99"/>
    <w:rPr>
      <w:rFonts w:ascii="Arial" w:hAnsi="Arial"/>
      <w:b/>
      <w:sz w:val="18"/>
      <w:lang w:val="en-GB" w:eastAsia="ja-JP" w:bidi="ar-SA"/>
    </w:rPr>
  </w:style>
  <w:style w:type="character" w:customStyle="1" w:styleId="72">
    <w:name w:val="B1 Char1"/>
    <w:link w:val="73"/>
    <w:qFormat/>
    <w:uiPriority w:val="0"/>
  </w:style>
  <w:style w:type="paragraph" w:customStyle="1" w:styleId="73">
    <w:name w:val="B1"/>
    <w:basedOn w:val="14"/>
    <w:link w:val="72"/>
    <w:qFormat/>
    <w:uiPriority w:val="0"/>
  </w:style>
  <w:style w:type="character" w:customStyle="1" w:styleId="74">
    <w:name w:val="EmailDiscussion Char"/>
    <w:link w:val="75"/>
    <w:uiPriority w:val="0"/>
    <w:rPr>
      <w:rFonts w:ascii="Arial" w:hAnsi="Arial" w:eastAsia="MS Mincho"/>
      <w:b/>
      <w:szCs w:val="24"/>
      <w:lang w:val="en-GB" w:eastAsia="en-GB"/>
    </w:rPr>
  </w:style>
  <w:style w:type="paragraph" w:customStyle="1" w:styleId="75">
    <w:name w:val="EmailDiscussion"/>
    <w:basedOn w:val="1"/>
    <w:next w:val="1"/>
    <w:link w:val="74"/>
    <w:qFormat/>
    <w:uiPriority w:val="0"/>
    <w:pPr>
      <w:numPr>
        <w:ilvl w:val="0"/>
        <w:numId w:val="1"/>
      </w:numPr>
      <w:spacing w:before="40" w:after="0"/>
    </w:pPr>
    <w:rPr>
      <w:rFonts w:ascii="Arial" w:hAnsi="Arial" w:eastAsia="MS Mincho"/>
      <w:b/>
      <w:szCs w:val="24"/>
      <w:lang w:eastAsia="en-GB"/>
    </w:rPr>
  </w:style>
  <w:style w:type="character" w:customStyle="1" w:styleId="76">
    <w:name w:val="CR Cover Page Zchn"/>
    <w:link w:val="77"/>
    <w:qFormat/>
    <w:uiPriority w:val="0"/>
    <w:rPr>
      <w:rFonts w:ascii="Arial" w:hAnsi="Arial"/>
      <w:lang w:val="en-US" w:eastAsia="ko-KR" w:bidi="ar-SA"/>
    </w:rPr>
  </w:style>
  <w:style w:type="paragraph" w:customStyle="1" w:styleId="77">
    <w:name w:val="CR Cover Page"/>
    <w:link w:val="76"/>
    <w:qFormat/>
    <w:uiPriority w:val="0"/>
    <w:pPr>
      <w:spacing w:after="120"/>
    </w:pPr>
    <w:rPr>
      <w:rFonts w:ascii="Arial" w:hAnsi="Arial" w:eastAsia="Malgun Gothic" w:cs="Times New Roman"/>
      <w:lang w:val="en-US" w:eastAsia="ko-KR" w:bidi="ar-SA"/>
    </w:rPr>
  </w:style>
  <w:style w:type="character" w:customStyle="1" w:styleId="78">
    <w:name w:val="Heading 3 Char"/>
    <w:link w:val="4"/>
    <w:uiPriority w:val="0"/>
    <w:rPr>
      <w:rFonts w:ascii="Arial" w:hAnsi="Arial"/>
      <w:sz w:val="28"/>
    </w:rPr>
  </w:style>
  <w:style w:type="character" w:customStyle="1" w:styleId="79">
    <w:name w:val="Heading 9 Char"/>
    <w:link w:val="11"/>
    <w:uiPriority w:val="0"/>
    <w:rPr>
      <w:rFonts w:ascii="Arial" w:hAnsi="Arial"/>
      <w:sz w:val="36"/>
    </w:rPr>
  </w:style>
  <w:style w:type="character" w:customStyle="1" w:styleId="80">
    <w:name w:val="TAH Car"/>
    <w:link w:val="81"/>
    <w:qFormat/>
    <w:locked/>
    <w:uiPriority w:val="0"/>
    <w:rPr>
      <w:rFonts w:ascii="Arial" w:hAnsi="Arial"/>
      <w:b/>
      <w:sz w:val="18"/>
    </w:rPr>
  </w:style>
  <w:style w:type="paragraph" w:customStyle="1" w:styleId="81">
    <w:name w:val="TAH"/>
    <w:basedOn w:val="82"/>
    <w:link w:val="80"/>
    <w:qFormat/>
    <w:uiPriority w:val="0"/>
    <w:rPr>
      <w:b/>
    </w:rPr>
  </w:style>
  <w:style w:type="paragraph" w:customStyle="1" w:styleId="82">
    <w:name w:val="TAC"/>
    <w:basedOn w:val="83"/>
    <w:link w:val="156"/>
    <w:qFormat/>
    <w:uiPriority w:val="0"/>
    <w:pPr>
      <w:jc w:val="center"/>
    </w:pPr>
  </w:style>
  <w:style w:type="paragraph" w:customStyle="1" w:styleId="83">
    <w:name w:val="TAL"/>
    <w:basedOn w:val="1"/>
    <w:link w:val="91"/>
    <w:qFormat/>
    <w:uiPriority w:val="0"/>
    <w:pPr>
      <w:keepNext/>
      <w:keepLines/>
      <w:spacing w:after="0"/>
    </w:pPr>
    <w:rPr>
      <w:rFonts w:ascii="Arial" w:hAnsi="Arial"/>
      <w:sz w:val="18"/>
    </w:rPr>
  </w:style>
  <w:style w:type="character" w:customStyle="1" w:styleId="84">
    <w:name w:val="TH Char"/>
    <w:link w:val="85"/>
    <w:qFormat/>
    <w:uiPriority w:val="0"/>
    <w:rPr>
      <w:rFonts w:ascii="Arial" w:hAnsi="Arial"/>
      <w:b/>
    </w:rPr>
  </w:style>
  <w:style w:type="paragraph" w:customStyle="1" w:styleId="85">
    <w:name w:val="TH"/>
    <w:basedOn w:val="1"/>
    <w:link w:val="84"/>
    <w:qFormat/>
    <w:uiPriority w:val="0"/>
    <w:pPr>
      <w:keepNext/>
      <w:keepLines/>
      <w:spacing w:before="60"/>
      <w:jc w:val="center"/>
    </w:pPr>
    <w:rPr>
      <w:rFonts w:ascii="Arial" w:hAnsi="Arial"/>
      <w:b/>
    </w:rPr>
  </w:style>
  <w:style w:type="character" w:customStyle="1" w:styleId="86">
    <w:name w:val="Body Text Char"/>
    <w:link w:val="31"/>
    <w:uiPriority w:val="0"/>
    <w:rPr>
      <w:rFonts w:ascii="Arial" w:hAnsi="Arial"/>
      <w:lang w:eastAsia="zh-CN"/>
    </w:rPr>
  </w:style>
  <w:style w:type="character" w:customStyle="1" w:styleId="87">
    <w:name w:val="Comment Text Char"/>
    <w:link w:val="30"/>
    <w:qFormat/>
    <w:uiPriority w:val="99"/>
    <w:rPr>
      <w:lang w:eastAsia="en-US"/>
    </w:rPr>
  </w:style>
  <w:style w:type="character" w:customStyle="1" w:styleId="88">
    <w:name w:val="B1 Char"/>
    <w:qFormat/>
    <w:uiPriority w:val="0"/>
    <w:rPr>
      <w:lang w:val="en-GB" w:eastAsia="en-US"/>
    </w:rPr>
  </w:style>
  <w:style w:type="character" w:customStyle="1" w:styleId="89">
    <w:name w:val="Document Map Char"/>
    <w:link w:val="29"/>
    <w:uiPriority w:val="0"/>
    <w:rPr>
      <w:rFonts w:ascii="Tahoma" w:hAnsi="Tahoma" w:cs="Tahoma"/>
      <w:shd w:val="clear" w:color="auto" w:fill="000080"/>
    </w:rPr>
  </w:style>
  <w:style w:type="character" w:customStyle="1" w:styleId="90">
    <w:name w:val="Balloon Text Char"/>
    <w:link w:val="35"/>
    <w:uiPriority w:val="0"/>
    <w:rPr>
      <w:rFonts w:ascii="Segoe UI" w:hAnsi="Segoe UI" w:cs="Segoe UI"/>
      <w:sz w:val="18"/>
      <w:szCs w:val="18"/>
      <w:lang w:eastAsia="en-US"/>
    </w:rPr>
  </w:style>
  <w:style w:type="character" w:customStyle="1" w:styleId="91">
    <w:name w:val="TAL Car"/>
    <w:link w:val="83"/>
    <w:qFormat/>
    <w:uiPriority w:val="0"/>
    <w:rPr>
      <w:rFonts w:ascii="Arial" w:hAnsi="Arial"/>
      <w:sz w:val="18"/>
    </w:rPr>
  </w:style>
  <w:style w:type="character" w:customStyle="1" w:styleId="92">
    <w:name w:val="B2 Char"/>
    <w:link w:val="93"/>
    <w:qFormat/>
    <w:uiPriority w:val="0"/>
  </w:style>
  <w:style w:type="paragraph" w:customStyle="1" w:styleId="93">
    <w:name w:val="B2"/>
    <w:basedOn w:val="13"/>
    <w:link w:val="92"/>
    <w:qFormat/>
    <w:uiPriority w:val="0"/>
  </w:style>
  <w:style w:type="character" w:customStyle="1" w:styleId="94">
    <w:name w:val="B7 Char"/>
    <w:basedOn w:val="95"/>
    <w:link w:val="98"/>
    <w:qFormat/>
    <w:uiPriority w:val="0"/>
  </w:style>
  <w:style w:type="character" w:customStyle="1" w:styleId="95">
    <w:name w:val="B6 Char"/>
    <w:link w:val="96"/>
    <w:qFormat/>
    <w:uiPriority w:val="0"/>
  </w:style>
  <w:style w:type="paragraph" w:customStyle="1" w:styleId="96">
    <w:name w:val="B6"/>
    <w:basedOn w:val="97"/>
    <w:link w:val="95"/>
    <w:qFormat/>
    <w:uiPriority w:val="0"/>
    <w:pPr>
      <w:ind w:left="1985"/>
    </w:pPr>
  </w:style>
  <w:style w:type="paragraph" w:customStyle="1" w:styleId="97">
    <w:name w:val="B5"/>
    <w:basedOn w:val="40"/>
    <w:link w:val="99"/>
    <w:qFormat/>
    <w:uiPriority w:val="0"/>
  </w:style>
  <w:style w:type="paragraph" w:customStyle="1" w:styleId="98">
    <w:name w:val="B7"/>
    <w:basedOn w:val="96"/>
    <w:link w:val="94"/>
    <w:qFormat/>
    <w:uiPriority w:val="0"/>
    <w:pPr>
      <w:ind w:left="2269"/>
    </w:pPr>
  </w:style>
  <w:style w:type="character" w:customStyle="1" w:styleId="99">
    <w:name w:val="B5 Char"/>
    <w:link w:val="97"/>
    <w:qFormat/>
    <w:uiPriority w:val="0"/>
  </w:style>
  <w:style w:type="character" w:customStyle="1" w:styleId="100">
    <w:name w:val="TF Char"/>
    <w:link w:val="101"/>
    <w:uiPriority w:val="0"/>
    <w:rPr>
      <w:rFonts w:ascii="Arial" w:hAnsi="Arial"/>
      <w:b/>
    </w:rPr>
  </w:style>
  <w:style w:type="paragraph" w:customStyle="1" w:styleId="101">
    <w:name w:val="TF"/>
    <w:basedOn w:val="85"/>
    <w:link w:val="100"/>
    <w:qFormat/>
    <w:uiPriority w:val="0"/>
    <w:pPr>
      <w:keepNext w:val="0"/>
      <w:spacing w:before="0" w:after="240"/>
    </w:pPr>
  </w:style>
  <w:style w:type="character" w:customStyle="1" w:styleId="102">
    <w:name w:val="Editor's Note Char"/>
    <w:link w:val="103"/>
    <w:qFormat/>
    <w:uiPriority w:val="0"/>
    <w:rPr>
      <w:color w:val="FF0000"/>
    </w:rPr>
  </w:style>
  <w:style w:type="paragraph" w:customStyle="1" w:styleId="103">
    <w:name w:val="Editor's Note"/>
    <w:basedOn w:val="104"/>
    <w:link w:val="102"/>
    <w:qFormat/>
    <w:uiPriority w:val="0"/>
    <w:rPr>
      <w:color w:val="FF0000"/>
    </w:rPr>
  </w:style>
  <w:style w:type="paragraph" w:customStyle="1" w:styleId="104">
    <w:name w:val="NO"/>
    <w:basedOn w:val="1"/>
    <w:link w:val="111"/>
    <w:qFormat/>
    <w:uiPriority w:val="0"/>
    <w:pPr>
      <w:keepLines/>
      <w:ind w:left="1135" w:hanging="851"/>
    </w:pPr>
  </w:style>
  <w:style w:type="character" w:customStyle="1" w:styleId="105">
    <w:name w:val="B3 Char2"/>
    <w:link w:val="106"/>
    <w:qFormat/>
    <w:uiPriority w:val="0"/>
  </w:style>
  <w:style w:type="paragraph" w:customStyle="1" w:styleId="106">
    <w:name w:val="B3"/>
    <w:basedOn w:val="12"/>
    <w:link w:val="105"/>
    <w:qFormat/>
    <w:uiPriority w:val="0"/>
  </w:style>
  <w:style w:type="character" w:customStyle="1" w:styleId="107">
    <w:name w:val="Heading 1 Char"/>
    <w:link w:val="2"/>
    <w:uiPriority w:val="0"/>
    <w:rPr>
      <w:rFonts w:ascii="Arial" w:hAnsi="Arial"/>
      <w:sz w:val="36"/>
      <w:lang w:val="en-GB" w:eastAsia="ja-JP" w:bidi="ar-SA"/>
    </w:rPr>
  </w:style>
  <w:style w:type="character" w:customStyle="1" w:styleId="108">
    <w:name w:val="Comment Subject Char"/>
    <w:link w:val="46"/>
    <w:uiPriority w:val="0"/>
    <w:rPr>
      <w:b/>
      <w:bCs/>
      <w:lang w:eastAsia="en-US"/>
    </w:rPr>
  </w:style>
  <w:style w:type="character" w:customStyle="1" w:styleId="109">
    <w:name w:val="Heading 2 Char"/>
    <w:link w:val="3"/>
    <w:qFormat/>
    <w:uiPriority w:val="0"/>
    <w:rPr>
      <w:rFonts w:ascii="Arial" w:hAnsi="Arial"/>
      <w:sz w:val="32"/>
    </w:rPr>
  </w:style>
  <w:style w:type="character" w:customStyle="1" w:styleId="110">
    <w:name w:val="Footer Char"/>
    <w:link w:val="36"/>
    <w:qFormat/>
    <w:uiPriority w:val="0"/>
    <w:rPr>
      <w:rFonts w:ascii="Arial" w:hAnsi="Arial"/>
      <w:b/>
      <w:i/>
      <w:sz w:val="18"/>
      <w:lang w:val="sv-SE" w:eastAsia="zh-CN"/>
    </w:rPr>
  </w:style>
  <w:style w:type="character" w:customStyle="1" w:styleId="111">
    <w:name w:val="NO Char"/>
    <w:link w:val="104"/>
    <w:qFormat/>
    <w:uiPriority w:val="0"/>
  </w:style>
  <w:style w:type="character" w:customStyle="1" w:styleId="112">
    <w:name w:val="B4 Char"/>
    <w:link w:val="113"/>
    <w:qFormat/>
    <w:uiPriority w:val="0"/>
  </w:style>
  <w:style w:type="paragraph" w:customStyle="1" w:styleId="113">
    <w:name w:val="B4"/>
    <w:basedOn w:val="41"/>
    <w:link w:val="112"/>
    <w:qFormat/>
    <w:uiPriority w:val="0"/>
  </w:style>
  <w:style w:type="character" w:customStyle="1" w:styleId="114">
    <w:name w:val="Footnote Text Char"/>
    <w:link w:val="39"/>
    <w:qFormat/>
    <w:uiPriority w:val="0"/>
    <w:rPr>
      <w:sz w:val="16"/>
    </w:rPr>
  </w:style>
  <w:style w:type="character" w:customStyle="1" w:styleId="115">
    <w:name w:val="Doc-title Char"/>
    <w:link w:val="116"/>
    <w:qFormat/>
    <w:locked/>
    <w:uiPriority w:val="0"/>
    <w:rPr>
      <w:rFonts w:ascii="Arial" w:hAnsi="Arial" w:eastAsia="MS Mincho" w:cs="Arial"/>
      <w:szCs w:val="24"/>
      <w:lang w:val="en-GB" w:eastAsia="en-GB"/>
    </w:rPr>
  </w:style>
  <w:style w:type="paragraph" w:customStyle="1" w:styleId="116">
    <w:name w:val="Doc-title"/>
    <w:basedOn w:val="1"/>
    <w:next w:val="117"/>
    <w:link w:val="115"/>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paragraph" w:customStyle="1" w:styleId="117">
    <w:name w:val="Doc-text2"/>
    <w:basedOn w:val="1"/>
    <w:link w:val="118"/>
    <w:qFormat/>
    <w:uiPriority w:val="0"/>
    <w:pPr>
      <w:tabs>
        <w:tab w:val="left" w:pos="1622"/>
      </w:tabs>
      <w:spacing w:after="0"/>
      <w:ind w:left="1622" w:hanging="363"/>
    </w:pPr>
    <w:rPr>
      <w:rFonts w:ascii="Arial" w:hAnsi="Arial" w:eastAsia="MS Mincho"/>
      <w:szCs w:val="24"/>
    </w:rPr>
  </w:style>
  <w:style w:type="character" w:customStyle="1" w:styleId="118">
    <w:name w:val="Doc-text2 Char"/>
    <w:link w:val="117"/>
    <w:qFormat/>
    <w:locked/>
    <w:uiPriority w:val="0"/>
    <w:rPr>
      <w:rFonts w:ascii="Arial" w:hAnsi="Arial" w:eastAsia="MS Mincho" w:cs="Arial"/>
      <w:szCs w:val="24"/>
    </w:rPr>
  </w:style>
  <w:style w:type="character" w:customStyle="1" w:styleId="119">
    <w:name w:val="Plain Text Char"/>
    <w:link w:val="32"/>
    <w:qFormat/>
    <w:uiPriority w:val="0"/>
    <w:rPr>
      <w:rFonts w:ascii="Courier New" w:hAnsi="Courier New"/>
      <w:lang w:val="nb-NO"/>
    </w:rPr>
  </w:style>
  <w:style w:type="character" w:styleId="120">
    <w:name w:val="Placeholder Text"/>
    <w:semiHidden/>
    <w:qFormat/>
    <w:uiPriority w:val="99"/>
    <w:rPr>
      <w:color w:val="808080"/>
    </w:rPr>
  </w:style>
  <w:style w:type="character" w:customStyle="1" w:styleId="121">
    <w:name w:val="3GPP Text Char"/>
    <w:link w:val="122"/>
    <w:qFormat/>
    <w:uiPriority w:val="0"/>
    <w:rPr>
      <w:rFonts w:eastAsia="宋体"/>
      <w:sz w:val="22"/>
      <w:lang w:eastAsia="en-US"/>
    </w:rPr>
  </w:style>
  <w:style w:type="paragraph" w:customStyle="1" w:styleId="122">
    <w:name w:val="3GPP Text"/>
    <w:basedOn w:val="1"/>
    <w:link w:val="121"/>
    <w:qFormat/>
    <w:uiPriority w:val="0"/>
    <w:pPr>
      <w:spacing w:before="120" w:after="120"/>
      <w:jc w:val="both"/>
    </w:pPr>
    <w:rPr>
      <w:rFonts w:eastAsia="宋体"/>
      <w:sz w:val="22"/>
      <w:lang w:val="en-US" w:eastAsia="en-US"/>
    </w:rPr>
  </w:style>
  <w:style w:type="paragraph" w:customStyle="1" w:styleId="12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GB" w:eastAsia="ja-JP" w:bidi="ar-SA"/>
    </w:rPr>
  </w:style>
  <w:style w:type="paragraph" w:customStyle="1" w:styleId="124">
    <w:name w:val="NF"/>
    <w:basedOn w:val="104"/>
    <w:qFormat/>
    <w:uiPriority w:val="0"/>
    <w:pPr>
      <w:keepNext/>
      <w:spacing w:after="0"/>
    </w:pPr>
    <w:rPr>
      <w:rFonts w:ascii="Arial" w:hAnsi="Arial"/>
      <w:sz w:val="18"/>
    </w:rPr>
  </w:style>
  <w:style w:type="paragraph" w:customStyle="1" w:styleId="125">
    <w:name w:val="FP"/>
    <w:basedOn w:val="1"/>
    <w:qFormat/>
    <w:uiPriority w:val="0"/>
    <w:pPr>
      <w:spacing w:after="0"/>
    </w:pPr>
  </w:style>
  <w:style w:type="paragraph" w:customStyle="1" w:styleId="126">
    <w:name w:val="ZV"/>
    <w:basedOn w:val="127"/>
    <w:qFormat/>
    <w:uiPriority w:val="0"/>
    <w:pPr>
      <w:framePr w:y="16161"/>
    </w:pPr>
  </w:style>
  <w:style w:type="paragraph" w:customStyle="1" w:styleId="12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12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GB" w:eastAsia="ja-JP" w:bidi="ar-SA"/>
    </w:rPr>
  </w:style>
  <w:style w:type="paragraph" w:customStyle="1" w:styleId="129">
    <w:name w:val="ZTD"/>
    <w:basedOn w:val="128"/>
    <w:qFormat/>
    <w:uiPriority w:val="0"/>
    <w:pPr>
      <w:framePr w:hRule="auto" w:y="852"/>
    </w:pPr>
    <w:rPr>
      <w:i w:val="0"/>
      <w:sz w:val="40"/>
    </w:rPr>
  </w:style>
  <w:style w:type="paragraph" w:customStyle="1" w:styleId="13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GB" w:eastAsia="ja-JP" w:bidi="ar-SA"/>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eastAsia="Malgun Gothic" w:cs="Times New Roman"/>
      <w:lang w:val="en-GB" w:eastAsia="ja-JP" w:bidi="ar-SA"/>
    </w:rPr>
  </w:style>
  <w:style w:type="paragraph" w:customStyle="1" w:styleId="132">
    <w:name w:val="TT"/>
    <w:basedOn w:val="2"/>
    <w:next w:val="1"/>
    <w:qFormat/>
    <w:uiPriority w:val="0"/>
    <w:pPr>
      <w:outlineLvl w:val="9"/>
    </w:pPr>
  </w:style>
  <w:style w:type="paragraph" w:customStyle="1" w:styleId="133">
    <w:name w:val="TAR"/>
    <w:basedOn w:val="83"/>
    <w:qFormat/>
    <w:uiPriority w:val="0"/>
    <w:pPr>
      <w:jc w:val="right"/>
    </w:pPr>
  </w:style>
  <w:style w:type="paragraph" w:customStyle="1" w:styleId="134">
    <w:name w:val="B8"/>
    <w:basedOn w:val="98"/>
    <w:qFormat/>
    <w:uiPriority w:val="0"/>
    <w:pPr>
      <w:ind w:left="2552"/>
    </w:pPr>
  </w:style>
  <w:style w:type="paragraph" w:customStyle="1" w:styleId="135">
    <w:name w:val="EQ"/>
    <w:basedOn w:val="1"/>
    <w:next w:val="1"/>
    <w:qFormat/>
    <w:uiPriority w:val="0"/>
    <w:pPr>
      <w:keepLines/>
      <w:tabs>
        <w:tab w:val="center" w:pos="4536"/>
        <w:tab w:val="right" w:pos="9072"/>
      </w:tabs>
    </w:pPr>
    <w:rPr>
      <w:lang w:val="sv-SE" w:eastAsia="zh-CN"/>
    </w:rPr>
  </w:style>
  <w:style w:type="paragraph" w:customStyle="1" w:styleId="136">
    <w:name w:val="EX"/>
    <w:basedOn w:val="1"/>
    <w:qFormat/>
    <w:uiPriority w:val="0"/>
    <w:pPr>
      <w:keepLines/>
      <w:ind w:left="1702" w:hanging="1418"/>
    </w:pPr>
  </w:style>
  <w:style w:type="paragraph" w:customStyle="1" w:styleId="137">
    <w:name w:val="NW"/>
    <w:basedOn w:val="104"/>
    <w:qFormat/>
    <w:uiPriority w:val="0"/>
    <w:pPr>
      <w:spacing w:after="0"/>
    </w:pPr>
  </w:style>
  <w:style w:type="paragraph" w:customStyle="1" w:styleId="138">
    <w:name w:val="EW"/>
    <w:basedOn w:val="136"/>
    <w:qFormat/>
    <w:uiPriority w:val="0"/>
    <w:pPr>
      <w:spacing w:after="0"/>
    </w:pPr>
  </w:style>
  <w:style w:type="paragraph" w:customStyle="1" w:styleId="13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ja-JP" w:bidi="ar-SA"/>
    </w:rPr>
  </w:style>
  <w:style w:type="paragraph" w:customStyle="1" w:styleId="140">
    <w:name w:val="TAN"/>
    <w:basedOn w:val="83"/>
    <w:qFormat/>
    <w:uiPriority w:val="0"/>
    <w:pPr>
      <w:ind w:left="851" w:hanging="851"/>
    </w:pPr>
  </w:style>
  <w:style w:type="paragraph" w:customStyle="1" w:styleId="14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GB" w:eastAsia="ja-JP" w:bidi="ar-SA"/>
    </w:rPr>
  </w:style>
  <w:style w:type="paragraph" w:customStyle="1" w:styleId="14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143">
    <w:name w:val="TAJ"/>
    <w:basedOn w:val="85"/>
    <w:qFormat/>
    <w:uiPriority w:val="0"/>
  </w:style>
  <w:style w:type="paragraph" w:customStyle="1" w:styleId="144">
    <w:name w:val="Guidance"/>
    <w:basedOn w:val="1"/>
    <w:qFormat/>
    <w:uiPriority w:val="0"/>
    <w:rPr>
      <w:i/>
      <w:color w:val="0000FF"/>
    </w:rPr>
  </w:style>
  <w:style w:type="paragraph" w:customStyle="1" w:styleId="145">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146">
    <w:name w:val="Revision"/>
    <w:semiHidden/>
    <w:qFormat/>
    <w:uiPriority w:val="99"/>
    <w:rPr>
      <w:rFonts w:ascii="Times New Roman" w:hAnsi="Times New Roman" w:eastAsia="Malgun Gothic" w:cs="Times New Roman"/>
      <w:lang w:val="en-GB" w:eastAsia="en-US" w:bidi="ar-SA"/>
    </w:rPr>
  </w:style>
  <w:style w:type="paragraph" w:customStyle="1" w:styleId="147">
    <w:name w:val="doc-title"/>
    <w:basedOn w:val="1"/>
    <w:qFormat/>
    <w:uiPriority w:val="99"/>
    <w:pPr>
      <w:overflowPunct/>
      <w:autoSpaceDE/>
      <w:autoSpaceDN/>
      <w:adjustRightInd/>
      <w:spacing w:before="100" w:beforeAutospacing="1" w:after="100" w:afterAutospacing="1"/>
      <w:textAlignment w:val="auto"/>
    </w:pPr>
    <w:rPr>
      <w:sz w:val="24"/>
      <w:szCs w:val="24"/>
      <w:lang w:val="en-US" w:eastAsia="ko-KR"/>
    </w:rPr>
  </w:style>
  <w:style w:type="paragraph" w:customStyle="1" w:styleId="148">
    <w:name w:val="doc-text2"/>
    <w:basedOn w:val="1"/>
    <w:qFormat/>
    <w:uiPriority w:val="99"/>
    <w:pPr>
      <w:overflowPunct/>
      <w:autoSpaceDE/>
      <w:autoSpaceDN/>
      <w:adjustRightInd/>
      <w:spacing w:before="100" w:beforeAutospacing="1" w:after="100" w:afterAutospacing="1"/>
      <w:textAlignment w:val="auto"/>
    </w:pPr>
    <w:rPr>
      <w:sz w:val="24"/>
      <w:szCs w:val="24"/>
      <w:lang w:val="en-US" w:eastAsia="ko-KR"/>
    </w:rPr>
  </w:style>
  <w:style w:type="paragraph" w:customStyle="1" w:styleId="149">
    <w:name w:val="EmailDiscussion2"/>
    <w:basedOn w:val="117"/>
    <w:qFormat/>
    <w:uiPriority w:val="99"/>
    <w:pPr>
      <w:overflowPunct/>
      <w:autoSpaceDE/>
      <w:autoSpaceDN/>
      <w:adjustRightInd/>
      <w:textAlignment w:val="auto"/>
    </w:pPr>
    <w:rPr>
      <w:lang w:eastAsia="en-GB"/>
    </w:rPr>
  </w:style>
  <w:style w:type="paragraph" w:customStyle="1" w:styleId="150">
    <w:name w:val="Style1"/>
    <w:basedOn w:val="1"/>
    <w:qFormat/>
    <w:uiPriority w:val="0"/>
    <w:pPr>
      <w:overflowPunct/>
      <w:autoSpaceDE/>
      <w:autoSpaceDN/>
      <w:adjustRightInd/>
      <w:spacing w:before="100" w:beforeAutospacing="1" w:after="100" w:afterAutospacing="1" w:line="300" w:lineRule="auto"/>
      <w:ind w:firstLine="360"/>
      <w:contextualSpacing/>
      <w:jc w:val="both"/>
      <w:textAlignment w:val="auto"/>
    </w:pPr>
    <w:rPr>
      <w:rFonts w:eastAsia="宋体"/>
      <w:sz w:val="24"/>
      <w:szCs w:val="24"/>
      <w:lang w:val="en-US" w:eastAsia="zh-CN"/>
    </w:rPr>
  </w:style>
  <w:style w:type="paragraph" w:customStyle="1" w:styleId="151">
    <w:name w:val="Reference"/>
    <w:basedOn w:val="1"/>
    <w:qFormat/>
    <w:uiPriority w:val="0"/>
    <w:pPr>
      <w:spacing w:after="120"/>
      <w:jc w:val="both"/>
    </w:pPr>
    <w:rPr>
      <w:rFonts w:ascii="Arial" w:hAnsi="Arial" w:eastAsia="宋体"/>
      <w:lang w:eastAsia="zh-CN"/>
    </w:rPr>
  </w:style>
  <w:style w:type="paragraph" w:customStyle="1" w:styleId="152">
    <w:name w:val="Proposal"/>
    <w:basedOn w:val="1"/>
    <w:qFormat/>
    <w:uiPriority w:val="0"/>
    <w:pPr>
      <w:widowControl w:val="0"/>
      <w:numPr>
        <w:ilvl w:val="0"/>
        <w:numId w:val="2"/>
      </w:numPr>
      <w:tabs>
        <w:tab w:val="left" w:pos="1701"/>
      </w:tabs>
      <w:wordWrap w:val="0"/>
      <w:overflowPunct/>
      <w:adjustRightInd/>
      <w:spacing w:after="160" w:line="259" w:lineRule="auto"/>
      <w:ind w:left="644" w:hanging="360"/>
      <w:jc w:val="both"/>
      <w:textAlignment w:val="auto"/>
    </w:pPr>
    <w:rPr>
      <w:rFonts w:ascii="Calibri" w:hAnsi="Calibri" w:eastAsia="MS Mincho"/>
      <w:b/>
      <w:bCs/>
      <w:kern w:val="2"/>
      <w:szCs w:val="22"/>
      <w:lang w:val="en-US" w:eastAsia="ko-KR"/>
    </w:rPr>
  </w:style>
  <w:style w:type="table" w:customStyle="1" w:styleId="153">
    <w:name w:val="표 구분선1"/>
    <w:basedOn w:val="47"/>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4">
    <w:name w:val="Comments"/>
    <w:basedOn w:val="1"/>
    <w:link w:val="155"/>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5">
    <w:name w:val="Comments Char"/>
    <w:link w:val="154"/>
    <w:qFormat/>
    <w:uiPriority w:val="0"/>
    <w:rPr>
      <w:rFonts w:ascii="Arial" w:hAnsi="Arial" w:eastAsia="MS Mincho"/>
      <w:i/>
      <w:sz w:val="18"/>
      <w:szCs w:val="24"/>
      <w:lang w:val="en-GB" w:eastAsia="en-GB"/>
    </w:rPr>
  </w:style>
  <w:style w:type="character" w:customStyle="1" w:styleId="156">
    <w:name w:val="TAC Char"/>
    <w:link w:val="82"/>
    <w:qFormat/>
    <w:uiPriority w:val="0"/>
    <w:rPr>
      <w:rFonts w:ascii="Arial" w:hAnsi="Arial"/>
      <w:sz w:val="18"/>
      <w:lang w:val="en-GB" w:eastAsia="ja-JP"/>
    </w:rPr>
  </w:style>
  <w:style w:type="paragraph" w:customStyle="1" w:styleId="157">
    <w:name w:val="Prop"/>
    <w:basedOn w:val="1"/>
    <w:qFormat/>
    <w:uiPriority w:val="0"/>
    <w:pPr>
      <w:numPr>
        <w:ilvl w:val="0"/>
        <w:numId w:val="3"/>
      </w:numPr>
      <w:spacing w:after="120" w:line="259" w:lineRule="auto"/>
      <w:ind w:left="0"/>
      <w:jc w:val="both"/>
    </w:pPr>
    <w:rPr>
      <w:rFonts w:hint="eastAsia" w:ascii="Arial" w:hAnsi="Arial" w:eastAsia="Arial Unicode MS"/>
      <w:lang w:val="en-US" w:eastAsia="zh-CN"/>
    </w:rPr>
  </w:style>
  <w:style w:type="paragraph" w:customStyle="1" w:styleId="158">
    <w:name w:val="Observation"/>
    <w:basedOn w:val="152"/>
    <w:qFormat/>
    <w:uiPriority w:val="0"/>
    <w:pPr>
      <w:widowControl/>
      <w:numPr>
        <w:ilvl w:val="0"/>
        <w:numId w:val="4"/>
      </w:numPr>
      <w:wordWrap/>
      <w:overflowPunct w:val="0"/>
      <w:adjustRightInd w:val="0"/>
      <w:spacing w:after="120" w:line="240" w:lineRule="auto"/>
      <w:textAlignment w:val="baseline"/>
    </w:pPr>
    <w:rPr>
      <w:rFonts w:ascii="Arial" w:hAnsi="Arial" w:eastAsia="Malgun Gothic"/>
      <w:kern w:val="0"/>
      <w:szCs w:val="20"/>
      <w:lang w:val="en-GB" w:eastAsia="zh-CN"/>
    </w:rPr>
  </w:style>
  <w:style w:type="character" w:customStyle="1" w:styleId="159">
    <w:name w:val="B1 Zchn"/>
    <w:qFormat/>
    <w:uiPriority w:val="0"/>
    <w:rPr>
      <w:lang w:eastAsia="en-US"/>
    </w:rPr>
  </w:style>
  <w:style w:type="paragraph" w:customStyle="1" w:styleId="160">
    <w:name w:val="Default"/>
    <w:qFormat/>
    <w:uiPriority w:val="0"/>
    <w:pPr>
      <w:widowControl w:val="0"/>
      <w:autoSpaceDE w:val="0"/>
      <w:autoSpaceDN w:val="0"/>
      <w:adjustRightInd w:val="0"/>
    </w:pPr>
    <w:rPr>
      <w:rFonts w:ascii="Times New Roman" w:hAnsi="Times New Roman" w:eastAsia="Malgun Gothic" w:cs="Times New Roman"/>
      <w:color w:val="000000"/>
      <w:sz w:val="24"/>
      <w:szCs w:val="24"/>
      <w:lang w:val="en-US" w:eastAsia="ko-KR" w:bidi="ar-SA"/>
    </w:rPr>
  </w:style>
  <w:style w:type="character" w:customStyle="1" w:styleId="161">
    <w:name w:val="批注文字 Char"/>
    <w:qFormat/>
    <w:uiPriority w:val="99"/>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cid:image002.png@01D67C05.DCD07CE0" TargetMode="Externa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3AA94-C239-4D46-89F1-D4C463F3A0C9}">
  <ds:schemaRefs/>
</ds:datastoreItem>
</file>

<file path=customXml/itemProps3.xml><?xml version="1.0" encoding="utf-8"?>
<ds:datastoreItem xmlns:ds="http://schemas.openxmlformats.org/officeDocument/2006/customXml" ds:itemID="{5A1BCD79-5945-44AB-A10C-CB2CDFF9CBAC}">
  <ds:schemaRefs/>
</ds:datastoreItem>
</file>

<file path=customXml/itemProps4.xml><?xml version="1.0" encoding="utf-8"?>
<ds:datastoreItem xmlns:ds="http://schemas.openxmlformats.org/officeDocument/2006/customXml" ds:itemID="{687ABC3C-7203-4AE6-B635-9ED003945F1F}">
  <ds:schemaRefs/>
</ds:datastoreItem>
</file>

<file path=customXml/itemProps5.xml><?xml version="1.0" encoding="utf-8"?>
<ds:datastoreItem xmlns:ds="http://schemas.openxmlformats.org/officeDocument/2006/customXml" ds:itemID="{AF954485-B412-4AE4-9314-29752EBCFDE4}">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Pages>20</Pages>
  <Words>6718</Words>
  <Characters>38297</Characters>
  <Lines>319</Lines>
  <Paragraphs>89</Paragraphs>
  <TotalTime>5</TotalTime>
  <ScaleCrop>false</ScaleCrop>
  <LinksUpToDate>false</LinksUpToDate>
  <CharactersWithSpaces>44926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2020-10-05T13:38:00Z</dcterms:created>
  <dc:creator>MCC Support</dc:creator>
  <cp:keywords>&lt;keyword[, keyword, ]&gt;, CTPClassification=CTP_NT</cp:keywords>
  <cp:lastModifiedBy>ZTE - Boyuan</cp:lastModifiedBy>
  <dcterms:modified xsi:type="dcterms:W3CDTF">2020-10-09T03:19:46Z</dcterms:modified>
  <dc:subject>&lt;Title 1; Title 2&gt; (Release 14 | 13 |12)</dc:subject>
  <dc:title>3GPP TS ab.cde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(3)d8Ugns7NDdLWv14xUsPXpeST73DDBj7CwpcXw0hGH4loXVNTXF3Kee31tUq29bCSvlyUv2w4_x000d_
LWscKqKnzti1sdNHq0eGLGMbk1PzTuzXNs4tcgh7UBiAtvOJt0UfdBdgSs2/3mhRECmcACuW_x000d_
XDmaEb19QqxIHqyQsbOK+30Br3ThgYYGucQ+JzBG51SYh2YGwJi/cLKzB1YJgoDBtYhuiwyK_x000d_
xDuh0IFThQ+zSNhJAS</vt:lpwstr>
  </property>
  <property fmtid="{D5CDD505-2E9C-101B-9397-08002B2CF9AE}" pid="12" name="_2015_ms_pID_7253431">
    <vt:lpwstr>3T3o4CM5+1uO8Nwdjsz2//tuBTCBxU+c06TkmUXXrABWcgEI6mVJJK_x000d_
ix89z094KsSaBFvVmz6w7lY7T067iDDXBtfcs2atCIm2BZHBgbsWdt1D4Gs1BAGpiqG/jzy/_x000d_
XQNfRtiDp8pFw9CfR3ZjPgFk7hQJjJl246/3iiGEn6FoHbaWMZZTo0dJngv93Ow6BurXV7i+_x000d_
lwhxlupYMho2PKmwnHM5go0TYczgoWZik4i2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MA==</vt:lpwstr>
  </property>
  <property fmtid="{D5CDD505-2E9C-101B-9397-08002B2CF9AE}" pid="18" name="ContentTypeId">
    <vt:lpwstr>0x0101001ACB0BFAF4B3DB478B6E162A113003C9</vt:lpwstr>
  </property>
</Properties>
</file>