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35pt;height:80.65pt" o:ole="">
            <v:imagedata r:id="rId8" o:title=""/>
          </v:shape>
          <o:OLEObject Type="Embed" ProgID="Visio.Drawing.15" ShapeID="_x0000_i1025" DrawAspect="Content" ObjectID="_1712159345" r:id="rId9"/>
        </w:object>
      </w:r>
      <w:r w:rsidR="002B1632" w:rsidRPr="00073C73">
        <w:tab/>
      </w:r>
      <w:r w:rsidR="002B1632" w:rsidRPr="00073C73">
        <w:object w:dxaOrig="2551" w:dyaOrig="1300" w14:anchorId="5475E657">
          <v:shape id="_x0000_i1026" type="#_x0000_t75" style="width:128.45pt;height:66.25pt" o:ole="">
            <v:imagedata r:id="rId10" o:title=""/>
          </v:shape>
          <o:OLEObject Type="Embed" ProgID="Word.Picture.8" ShapeID="_x0000_i1026" DrawAspect="Content" ObjectID="_1712159346"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lastRenderedPageBreak/>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lastRenderedPageBreak/>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Heading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b/>
        </w:rPr>
      </w:pPr>
      <w:r w:rsidRPr="00073C73">
        <w:rPr>
          <w:b/>
        </w:rPr>
        <w:t xml:space="preserve">Anchor carrier: </w:t>
      </w:r>
      <w:r w:rsidRPr="00073C73">
        <w:t xml:space="preserve">In NB-IoT, a carrier where the UE assumes that </w:t>
      </w:r>
      <w:r w:rsidRPr="00073C73">
        <w:rPr>
          <w:noProof/>
          <w:lang w:eastAsia="zh-TW"/>
        </w:rPr>
        <w:t xml:space="preserve">NPSS/NSSS/NPBCH/SIB-NB </w:t>
      </w:r>
      <w:r w:rsidR="00A20646" w:rsidRPr="00073C73">
        <w:rPr>
          <w:noProof/>
          <w:lang w:eastAsia="zh-TW"/>
        </w:rPr>
        <w:t xml:space="preserve">for FDD or NPSS/NSSS/NPBCH for TDD </w:t>
      </w:r>
      <w:r w:rsidRPr="00073C73">
        <w:rPr>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commentRangeStart w:id="43"/>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w:t>
      </w:r>
      <w:commentRangeStart w:id="44"/>
      <w:r w:rsidRPr="005E2A4E">
        <w:rPr>
          <w:noProof/>
        </w:rPr>
        <w:t>certain margin.</w:t>
      </w:r>
      <w:commentRangeEnd w:id="44"/>
      <w:r w:rsidR="00CC72B9">
        <w:rPr>
          <w:rStyle w:val="CommentReference"/>
        </w:rPr>
        <w:commentReference w:id="44"/>
      </w:r>
    </w:p>
    <w:p w14:paraId="52ABD4AD" w14:textId="77777777" w:rsidR="004A599E" w:rsidRDefault="004A599E" w:rsidP="004A599E">
      <w:pPr>
        <w:rPr>
          <w:rFonts w:eastAsia="MS PGothic"/>
          <w:bCs/>
        </w:rPr>
      </w:pPr>
      <w:r w:rsidRPr="00B51AC4">
        <w:rPr>
          <w:rFonts w:eastAsia="MS PGothic"/>
          <w:b/>
        </w:rPr>
        <w:lastRenderedPageBreak/>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commentRangeStart w:id="45"/>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commentRangeEnd w:id="45"/>
      <w:r w:rsidR="00563AB4">
        <w:rPr>
          <w:rStyle w:val="CommentReference"/>
        </w:rPr>
        <w:commentReference w:id="45"/>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commentRangeEnd w:id="43"/>
      <w:r w:rsidR="00CC06F0">
        <w:rPr>
          <w:rStyle w:val="CommentReference"/>
        </w:rPr>
        <w:commentReference w:id="43"/>
      </w:r>
    </w:p>
    <w:p w14:paraId="31817E63" w14:textId="77777777" w:rsidR="002B1632" w:rsidRPr="00073C73" w:rsidRDefault="002B1632" w:rsidP="00C42F64">
      <w:pPr>
        <w:pStyle w:val="Heading2"/>
      </w:pPr>
      <w:bookmarkStart w:id="46" w:name="_Toc27765086"/>
      <w:bookmarkStart w:id="47" w:name="_Toc37680743"/>
      <w:bookmarkStart w:id="48" w:name="_Toc46486313"/>
      <w:bookmarkStart w:id="49" w:name="_Toc52546658"/>
      <w:bookmarkStart w:id="50" w:name="_Toc52547188"/>
      <w:bookmarkStart w:id="51" w:name="_Toc52547718"/>
      <w:bookmarkStart w:id="52" w:name="_Toc52548248"/>
      <w:bookmarkStart w:id="53" w:name="_Toc90719494"/>
      <w:r w:rsidRPr="00073C73">
        <w:t>3.2</w:t>
      </w:r>
      <w:r w:rsidRPr="00073C73">
        <w:tab/>
        <w:t>Abbreviations</w:t>
      </w:r>
      <w:bookmarkEnd w:id="46"/>
      <w:bookmarkEnd w:id="47"/>
      <w:bookmarkEnd w:id="48"/>
      <w:bookmarkEnd w:id="49"/>
      <w:bookmarkEnd w:id="50"/>
      <w:bookmarkEnd w:id="51"/>
      <w:bookmarkEnd w:id="52"/>
      <w:bookmarkEnd w:id="53"/>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commentRangeStart w:id="54"/>
      <w:r w:rsidRPr="00073C73">
        <w:rPr>
          <w:lang w:val="en-GB"/>
        </w:rPr>
        <w:lastRenderedPageBreak/>
        <w:t>MBS</w:t>
      </w:r>
      <w:commentRangeEnd w:id="54"/>
      <w:r w:rsidR="00563AB4">
        <w:rPr>
          <w:rStyle w:val="CommentReference"/>
          <w:lang w:val="en-GB"/>
        </w:rPr>
        <w:commentReference w:id="54"/>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lastRenderedPageBreak/>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90719495"/>
      <w:r w:rsidRPr="00073C73">
        <w:t>4</w:t>
      </w:r>
      <w:r w:rsidRPr="00073C73">
        <w:tab/>
        <w:t>Functionality of Protocol</w:t>
      </w:r>
      <w:bookmarkEnd w:id="55"/>
      <w:bookmarkEnd w:id="56"/>
      <w:bookmarkEnd w:id="57"/>
      <w:bookmarkEnd w:id="58"/>
      <w:bookmarkEnd w:id="59"/>
      <w:bookmarkEnd w:id="60"/>
      <w:bookmarkEnd w:id="61"/>
      <w:bookmarkEnd w:id="62"/>
    </w:p>
    <w:p w14:paraId="33A239AF" w14:textId="77777777" w:rsidR="002B1632" w:rsidRPr="00073C73"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90719496"/>
      <w:r w:rsidRPr="00073C73">
        <w:t>4.1</w:t>
      </w:r>
      <w:r w:rsidRPr="00073C73">
        <w:tab/>
        <w:t>General</w:t>
      </w:r>
      <w:bookmarkEnd w:id="63"/>
      <w:bookmarkEnd w:id="64"/>
      <w:bookmarkEnd w:id="65"/>
      <w:bookmarkEnd w:id="66"/>
      <w:bookmarkEnd w:id="67"/>
      <w:bookmarkEnd w:id="68"/>
      <w:bookmarkEnd w:id="69"/>
      <w:bookmarkEnd w:id="70"/>
    </w:p>
    <w:p w14:paraId="718BAE43" w14:textId="77777777" w:rsidR="002B1632" w:rsidRPr="00073C73"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90719497"/>
      <w:r w:rsidRPr="00073C73">
        <w:t>4.1.1</w:t>
      </w:r>
      <w:r w:rsidRPr="00073C73">
        <w:tab/>
        <w:t>LPP Configuration</w:t>
      </w:r>
      <w:bookmarkEnd w:id="71"/>
      <w:bookmarkEnd w:id="72"/>
      <w:bookmarkEnd w:id="73"/>
      <w:bookmarkEnd w:id="74"/>
      <w:bookmarkEnd w:id="75"/>
      <w:bookmarkEnd w:id="76"/>
      <w:bookmarkEnd w:id="77"/>
      <w:bookmarkEnd w:id="78"/>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lang w:eastAsia="ko-KR"/>
        </w:rPr>
        <w:t>NB-IoT is a non</w:t>
      </w:r>
      <w:r w:rsidR="00132913" w:rsidRPr="00073C73">
        <w:rPr>
          <w:lang w:eastAsia="ko-KR"/>
        </w:rPr>
        <w:t>-</w:t>
      </w:r>
      <w:r w:rsidRPr="00073C73">
        <w:rPr>
          <w:lang w:eastAsia="ko-KR"/>
        </w:rPr>
        <w:t xml:space="preserve">backward compatible variant of E-UTRAN </w:t>
      </w:r>
      <w:r w:rsidRPr="00073C73">
        <w:t>supporting a reduced set of functionalit</w:t>
      </w:r>
      <w:r w:rsidR="00132913" w:rsidRPr="00073C73">
        <w:t>ies</w:t>
      </w:r>
      <w:r w:rsidRPr="00073C73">
        <w:t xml:space="preserve">. </w:t>
      </w:r>
      <w:r w:rsidRPr="00073C73">
        <w:rPr>
          <w:lang w:eastAsia="ko-KR"/>
        </w:rPr>
        <w:t>In this specification, procedures and messages specified for the UE equally apply to the UE in NB-IoT.</w:t>
      </w:r>
    </w:p>
    <w:bookmarkStart w:id="79" w:name="_MON_1311196432"/>
    <w:bookmarkStart w:id="80" w:name="_MON_1311808229"/>
    <w:bookmarkStart w:id="81" w:name="_MON_1321924054"/>
    <w:bookmarkStart w:id="82" w:name="_MON_1321932962"/>
    <w:bookmarkStart w:id="83" w:name="_MON_1306860156"/>
    <w:bookmarkStart w:id="84" w:name="_MON_1306860215"/>
    <w:bookmarkStart w:id="85" w:name="_MON_1309687544"/>
    <w:bookmarkStart w:id="86" w:name="_MON_1309687589"/>
    <w:bookmarkStart w:id="87" w:name="_MON_1309687657"/>
    <w:bookmarkStart w:id="88" w:name="_MON_1309687756"/>
    <w:bookmarkStart w:id="89" w:name="_MON_1309687824"/>
    <w:bookmarkStart w:id="90" w:name="_MON_1309687828"/>
    <w:bookmarkStart w:id="91" w:name="_MON_1309808743"/>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09812323"/>
    <w:bookmarkEnd w:id="92"/>
    <w:p w14:paraId="6AD27EC6" w14:textId="77777777" w:rsidR="002B1632" w:rsidRPr="00073C73" w:rsidRDefault="009E61AC" w:rsidP="002D60CB">
      <w:pPr>
        <w:pStyle w:val="TH"/>
      </w:pPr>
      <w:r w:rsidRPr="00073C73">
        <w:object w:dxaOrig="8222" w:dyaOrig="6914" w14:anchorId="4A128C0B">
          <v:shape id="_x0000_i1027" type="#_x0000_t75" style="width:345pt;height:292.6pt" o:ole="" fillcolor="window">
            <v:imagedata r:id="rId16" o:title=""/>
          </v:shape>
          <o:OLEObject Type="Embed" ProgID="Word.Picture.8" ShapeID="_x0000_i1027" DrawAspect="Content" ObjectID="_1712159347" r:id="rId17"/>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93" w:name="_Toc27765090"/>
      <w:bookmarkStart w:id="94" w:name="_Toc37680747"/>
      <w:bookmarkStart w:id="95" w:name="_Toc46486317"/>
      <w:bookmarkStart w:id="96" w:name="_Toc52546662"/>
      <w:bookmarkStart w:id="97" w:name="_Toc52547192"/>
      <w:bookmarkStart w:id="98" w:name="_Toc52547722"/>
      <w:bookmarkStart w:id="99" w:name="_Toc52548252"/>
      <w:bookmarkStart w:id="100" w:name="_Toc90719498"/>
      <w:r w:rsidRPr="00073C73">
        <w:rPr>
          <w:rFonts w:eastAsia="MS Mincho"/>
        </w:rPr>
        <w:lastRenderedPageBreak/>
        <w:t>4.1.2</w:t>
      </w:r>
      <w:r w:rsidRPr="00073C73">
        <w:rPr>
          <w:rFonts w:eastAsia="MS Mincho"/>
        </w:rPr>
        <w:tab/>
        <w:t>LPP Sessions and Transactions</w:t>
      </w:r>
      <w:bookmarkEnd w:id="93"/>
      <w:bookmarkEnd w:id="94"/>
      <w:bookmarkEnd w:id="95"/>
      <w:bookmarkEnd w:id="96"/>
      <w:bookmarkEnd w:id="97"/>
      <w:bookmarkEnd w:id="98"/>
      <w:bookmarkEnd w:id="99"/>
      <w:bookmarkEnd w:id="100"/>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01" w:name="_Toc27765091"/>
      <w:bookmarkStart w:id="102" w:name="_Toc37680748"/>
      <w:bookmarkStart w:id="103" w:name="_Toc46486318"/>
      <w:bookmarkStart w:id="104" w:name="_Toc52546663"/>
      <w:bookmarkStart w:id="105" w:name="_Toc52547193"/>
      <w:bookmarkStart w:id="106" w:name="_Toc52547723"/>
      <w:bookmarkStart w:id="107" w:name="_Toc52548253"/>
      <w:bookmarkStart w:id="108" w:name="_Toc90719499"/>
      <w:r w:rsidRPr="00073C73">
        <w:rPr>
          <w:rFonts w:eastAsia="MS Mincho"/>
        </w:rPr>
        <w:t>4.1.3</w:t>
      </w:r>
      <w:r w:rsidRPr="00073C73">
        <w:rPr>
          <w:rFonts w:eastAsia="MS Mincho"/>
        </w:rPr>
        <w:tab/>
        <w:t>LPP Position Methods</w:t>
      </w:r>
      <w:bookmarkEnd w:id="101"/>
      <w:bookmarkEnd w:id="102"/>
      <w:bookmarkEnd w:id="103"/>
      <w:bookmarkEnd w:id="104"/>
      <w:bookmarkEnd w:id="105"/>
      <w:bookmarkEnd w:id="106"/>
      <w:bookmarkEnd w:id="107"/>
      <w:bookmarkEnd w:id="108"/>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09" w:name="_Toc27765092"/>
      <w:bookmarkStart w:id="110" w:name="_Toc37680749"/>
      <w:bookmarkStart w:id="111" w:name="_Toc46486319"/>
      <w:bookmarkStart w:id="112" w:name="_Toc52546664"/>
      <w:bookmarkStart w:id="113" w:name="_Toc52547194"/>
      <w:bookmarkStart w:id="114" w:name="_Toc52547724"/>
      <w:bookmarkStart w:id="115" w:name="_Toc52548254"/>
      <w:bookmarkStart w:id="116" w:name="_Toc90719500"/>
      <w:r w:rsidRPr="00073C73">
        <w:rPr>
          <w:rFonts w:eastAsia="MS Mincho"/>
        </w:rPr>
        <w:t>4.1.4</w:t>
      </w:r>
      <w:r w:rsidRPr="00073C73">
        <w:rPr>
          <w:rFonts w:eastAsia="MS Mincho"/>
        </w:rPr>
        <w:tab/>
        <w:t>LPP Messages</w:t>
      </w:r>
      <w:bookmarkEnd w:id="109"/>
      <w:bookmarkEnd w:id="110"/>
      <w:bookmarkEnd w:id="111"/>
      <w:bookmarkEnd w:id="112"/>
      <w:bookmarkEnd w:id="113"/>
      <w:bookmarkEnd w:id="114"/>
      <w:bookmarkEnd w:id="115"/>
      <w:bookmarkEnd w:id="116"/>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17" w:name="_Toc27765093"/>
      <w:bookmarkStart w:id="118" w:name="_Toc37680750"/>
      <w:bookmarkStart w:id="119" w:name="_Toc46486320"/>
      <w:bookmarkStart w:id="120" w:name="_Toc52546665"/>
      <w:bookmarkStart w:id="121" w:name="_Toc52547195"/>
      <w:bookmarkStart w:id="122" w:name="_Toc52547725"/>
      <w:bookmarkStart w:id="123" w:name="_Toc52548255"/>
      <w:bookmarkStart w:id="124" w:name="_Toc90719501"/>
      <w:r w:rsidRPr="00073C73">
        <w:lastRenderedPageBreak/>
        <w:t>4.2</w:t>
      </w:r>
      <w:r w:rsidRPr="00073C73">
        <w:tab/>
        <w:t>Common LPP Session Procedure</w:t>
      </w:r>
      <w:bookmarkEnd w:id="117"/>
      <w:bookmarkEnd w:id="118"/>
      <w:bookmarkEnd w:id="119"/>
      <w:bookmarkEnd w:id="120"/>
      <w:bookmarkEnd w:id="121"/>
      <w:bookmarkEnd w:id="122"/>
      <w:bookmarkEnd w:id="123"/>
      <w:bookmarkEnd w:id="124"/>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4pt;height:221.2pt" o:ole="" fillcolor="window">
            <v:imagedata r:id="rId18" o:title=""/>
          </v:shape>
          <o:OLEObject Type="Embed" ProgID="Word.Picture.8" ShapeID="_x0000_i1028" DrawAspect="Content" ObjectID="_1712159348" r:id="rId19"/>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25" w:name="_Toc27765094"/>
      <w:bookmarkStart w:id="126" w:name="_Toc37680751"/>
      <w:bookmarkStart w:id="127" w:name="_Toc46486321"/>
      <w:bookmarkStart w:id="128" w:name="_Toc52546666"/>
      <w:bookmarkStart w:id="129" w:name="_Toc52547196"/>
      <w:bookmarkStart w:id="130" w:name="_Toc52547726"/>
      <w:bookmarkStart w:id="131" w:name="_Toc52548256"/>
      <w:bookmarkStart w:id="132" w:name="_Toc90719502"/>
      <w:r w:rsidRPr="00073C73">
        <w:t>4.3</w:t>
      </w:r>
      <w:r w:rsidRPr="00073C73">
        <w:tab/>
        <w:t>LPP Transport</w:t>
      </w:r>
      <w:bookmarkEnd w:id="125"/>
      <w:bookmarkEnd w:id="126"/>
      <w:bookmarkEnd w:id="127"/>
      <w:bookmarkEnd w:id="128"/>
      <w:bookmarkEnd w:id="129"/>
      <w:bookmarkEnd w:id="130"/>
      <w:bookmarkEnd w:id="131"/>
      <w:bookmarkEnd w:id="132"/>
    </w:p>
    <w:p w14:paraId="039485CE" w14:textId="77777777" w:rsidR="002B1632" w:rsidRPr="00073C73" w:rsidRDefault="002B1632" w:rsidP="00C42F64">
      <w:pPr>
        <w:pStyle w:val="Heading3"/>
        <w:rPr>
          <w:rFonts w:eastAsia="MS Mincho"/>
        </w:rPr>
      </w:pPr>
      <w:bookmarkStart w:id="133" w:name="_Toc27765095"/>
      <w:bookmarkStart w:id="134" w:name="_Toc37680752"/>
      <w:bookmarkStart w:id="135" w:name="_Toc46486322"/>
      <w:bookmarkStart w:id="136" w:name="_Toc52546667"/>
      <w:bookmarkStart w:id="137" w:name="_Toc52547197"/>
      <w:bookmarkStart w:id="138" w:name="_Toc52547727"/>
      <w:bookmarkStart w:id="139" w:name="_Toc52548257"/>
      <w:bookmarkStart w:id="140" w:name="_Toc90719503"/>
      <w:r w:rsidRPr="00073C73">
        <w:rPr>
          <w:rFonts w:eastAsia="MS Mincho"/>
        </w:rPr>
        <w:t>4.3.1</w:t>
      </w:r>
      <w:r w:rsidRPr="00073C73">
        <w:rPr>
          <w:rFonts w:eastAsia="MS Mincho"/>
        </w:rPr>
        <w:tab/>
        <w:t>Transport Layer Requirements</w:t>
      </w:r>
      <w:bookmarkEnd w:id="133"/>
      <w:bookmarkEnd w:id="134"/>
      <w:bookmarkEnd w:id="135"/>
      <w:bookmarkEnd w:id="136"/>
      <w:bookmarkEnd w:id="137"/>
      <w:bookmarkEnd w:id="138"/>
      <w:bookmarkEnd w:id="139"/>
      <w:bookmarkEnd w:id="140"/>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41" w:name="_Toc27765096"/>
      <w:bookmarkStart w:id="142" w:name="_Toc37680753"/>
      <w:bookmarkStart w:id="143" w:name="_Toc46486323"/>
      <w:bookmarkStart w:id="144" w:name="_Toc52546668"/>
      <w:bookmarkStart w:id="145" w:name="_Toc52547198"/>
      <w:bookmarkStart w:id="146" w:name="_Toc52547728"/>
      <w:bookmarkStart w:id="147" w:name="_Toc52548258"/>
      <w:bookmarkStart w:id="148" w:name="_Toc90719504"/>
      <w:r w:rsidRPr="00073C73">
        <w:rPr>
          <w:lang w:eastAsia="en-GB"/>
        </w:rPr>
        <w:t>4.3.2</w:t>
      </w:r>
      <w:r w:rsidRPr="00073C73">
        <w:rPr>
          <w:lang w:eastAsia="en-GB"/>
        </w:rPr>
        <w:tab/>
        <w:t>LPP Duplicate Detection</w:t>
      </w:r>
      <w:bookmarkEnd w:id="141"/>
      <w:bookmarkEnd w:id="142"/>
      <w:bookmarkEnd w:id="143"/>
      <w:bookmarkEnd w:id="144"/>
      <w:bookmarkEnd w:id="145"/>
      <w:bookmarkEnd w:id="146"/>
      <w:bookmarkEnd w:id="147"/>
      <w:bookmarkEnd w:id="148"/>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 xml:space="preserve">may </w:t>
      </w:r>
      <w:r w:rsidRPr="00073C73">
        <w:rPr>
          <w:lang w:eastAsia="en-GB"/>
        </w:rPr>
        <w:lastRenderedPageBreak/>
        <w:t>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49" w:name="_Toc27765097"/>
      <w:bookmarkStart w:id="150" w:name="_Toc37680754"/>
      <w:bookmarkStart w:id="151" w:name="_Toc46486324"/>
      <w:bookmarkStart w:id="152" w:name="_Toc52546669"/>
      <w:bookmarkStart w:id="153" w:name="_Toc52547199"/>
      <w:bookmarkStart w:id="154" w:name="_Toc52547729"/>
      <w:bookmarkStart w:id="155" w:name="_Toc52548259"/>
      <w:bookmarkStart w:id="156"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49"/>
      <w:bookmarkEnd w:id="150"/>
      <w:bookmarkEnd w:id="151"/>
      <w:bookmarkEnd w:id="152"/>
      <w:bookmarkEnd w:id="153"/>
      <w:bookmarkEnd w:id="154"/>
      <w:bookmarkEnd w:id="155"/>
      <w:bookmarkEnd w:id="156"/>
    </w:p>
    <w:p w14:paraId="57BEC8B1" w14:textId="77777777" w:rsidR="002B1632" w:rsidRPr="00073C73" w:rsidRDefault="002B1632" w:rsidP="002D60CB">
      <w:pPr>
        <w:pStyle w:val="Heading4"/>
        <w:rPr>
          <w:lang w:eastAsia="en-GB"/>
        </w:rPr>
      </w:pPr>
      <w:bookmarkStart w:id="157" w:name="_Toc27765098"/>
      <w:bookmarkStart w:id="158" w:name="_Toc37680755"/>
      <w:bookmarkStart w:id="159" w:name="_Toc46486325"/>
      <w:bookmarkStart w:id="160" w:name="_Toc52546670"/>
      <w:bookmarkStart w:id="161" w:name="_Toc52547200"/>
      <w:bookmarkStart w:id="162" w:name="_Toc52547730"/>
      <w:bookmarkStart w:id="163" w:name="_Toc52548260"/>
      <w:bookmarkStart w:id="164" w:name="_Toc90719506"/>
      <w:r w:rsidRPr="00073C73">
        <w:rPr>
          <w:lang w:eastAsia="en-GB"/>
        </w:rPr>
        <w:t>4.3.3.1</w:t>
      </w:r>
      <w:r w:rsidRPr="00073C73">
        <w:rPr>
          <w:lang w:eastAsia="en-GB"/>
        </w:rPr>
        <w:tab/>
        <w:t>General</w:t>
      </w:r>
      <w:bookmarkEnd w:id="157"/>
      <w:bookmarkEnd w:id="158"/>
      <w:bookmarkEnd w:id="159"/>
      <w:bookmarkEnd w:id="160"/>
      <w:bookmarkEnd w:id="161"/>
      <w:bookmarkEnd w:id="162"/>
      <w:bookmarkEnd w:id="163"/>
      <w:bookmarkEnd w:id="164"/>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165" w:name="_Toc27765099"/>
      <w:bookmarkStart w:id="166" w:name="_Toc37680756"/>
      <w:bookmarkStart w:id="167" w:name="_Toc46486326"/>
      <w:bookmarkStart w:id="168" w:name="_Toc52546671"/>
      <w:bookmarkStart w:id="169" w:name="_Toc52547201"/>
      <w:bookmarkStart w:id="170" w:name="_Toc52547731"/>
      <w:bookmarkStart w:id="171" w:name="_Toc52548261"/>
      <w:bookmarkStart w:id="172"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5"/>
      <w:bookmarkEnd w:id="166"/>
      <w:bookmarkEnd w:id="167"/>
      <w:bookmarkEnd w:id="168"/>
      <w:bookmarkEnd w:id="169"/>
      <w:bookmarkEnd w:id="170"/>
      <w:bookmarkEnd w:id="171"/>
      <w:bookmarkEnd w:id="172"/>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15pt;height:154.35pt" o:ole="">
            <v:imagedata r:id="rId20" o:title=""/>
          </v:shape>
          <o:OLEObject Type="Embed" ProgID="Visio.Drawing.11" ShapeID="_x0000_i1029" DrawAspect="Content" ObjectID="_1712159349" r:id="rId21"/>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lastRenderedPageBreak/>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173" w:name="_Toc27765100"/>
      <w:bookmarkStart w:id="174" w:name="_Toc37680757"/>
      <w:bookmarkStart w:id="175" w:name="_Toc46486327"/>
      <w:bookmarkStart w:id="176" w:name="_Toc52546672"/>
      <w:bookmarkStart w:id="177" w:name="_Toc52547202"/>
      <w:bookmarkStart w:id="178" w:name="_Toc52547732"/>
      <w:bookmarkStart w:id="179" w:name="_Toc52548262"/>
      <w:bookmarkStart w:id="180" w:name="_Toc90719508"/>
      <w:r w:rsidRPr="00073C73">
        <w:rPr>
          <w:lang w:eastAsia="en-GB"/>
        </w:rPr>
        <w:t>4.3.4</w:t>
      </w:r>
      <w:r w:rsidRPr="00073C73">
        <w:rPr>
          <w:lang w:eastAsia="en-GB"/>
        </w:rPr>
        <w:tab/>
        <w:t>LPP Retransmission</w:t>
      </w:r>
      <w:bookmarkEnd w:id="173"/>
      <w:bookmarkEnd w:id="174"/>
      <w:bookmarkEnd w:id="175"/>
      <w:bookmarkEnd w:id="176"/>
      <w:bookmarkEnd w:id="177"/>
      <w:bookmarkEnd w:id="178"/>
      <w:bookmarkEnd w:id="179"/>
      <w:bookmarkEnd w:id="180"/>
    </w:p>
    <w:p w14:paraId="27BD19BB" w14:textId="77777777" w:rsidR="002B1632" w:rsidRPr="00073C73" w:rsidRDefault="002B1632" w:rsidP="002D60CB">
      <w:pPr>
        <w:pStyle w:val="Heading4"/>
        <w:rPr>
          <w:lang w:eastAsia="en-GB"/>
        </w:rPr>
      </w:pPr>
      <w:bookmarkStart w:id="181" w:name="_Toc27765101"/>
      <w:bookmarkStart w:id="182" w:name="_Toc37680758"/>
      <w:bookmarkStart w:id="183" w:name="_Toc46486328"/>
      <w:bookmarkStart w:id="184" w:name="_Toc52546673"/>
      <w:bookmarkStart w:id="185" w:name="_Toc52547203"/>
      <w:bookmarkStart w:id="186" w:name="_Toc52547733"/>
      <w:bookmarkStart w:id="187" w:name="_Toc52548263"/>
      <w:bookmarkStart w:id="188" w:name="_Toc90719509"/>
      <w:r w:rsidRPr="00073C73">
        <w:rPr>
          <w:lang w:eastAsia="en-GB"/>
        </w:rPr>
        <w:t>4.3.4.1</w:t>
      </w:r>
      <w:r w:rsidRPr="00073C73">
        <w:rPr>
          <w:lang w:eastAsia="en-GB"/>
        </w:rPr>
        <w:tab/>
        <w:t>General</w:t>
      </w:r>
      <w:bookmarkEnd w:id="181"/>
      <w:bookmarkEnd w:id="182"/>
      <w:bookmarkEnd w:id="183"/>
      <w:bookmarkEnd w:id="184"/>
      <w:bookmarkEnd w:id="185"/>
      <w:bookmarkEnd w:id="186"/>
      <w:bookmarkEnd w:id="187"/>
      <w:bookmarkEnd w:id="188"/>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189" w:name="_Toc27765102"/>
      <w:bookmarkStart w:id="190" w:name="_Toc37680759"/>
      <w:bookmarkStart w:id="191" w:name="_Toc46486329"/>
      <w:bookmarkStart w:id="192" w:name="_Toc52546674"/>
      <w:bookmarkStart w:id="193" w:name="_Toc52547204"/>
      <w:bookmarkStart w:id="194" w:name="_Toc52547734"/>
      <w:bookmarkStart w:id="195" w:name="_Toc52548264"/>
      <w:bookmarkStart w:id="196" w:name="_Toc90719510"/>
      <w:r w:rsidRPr="00073C73">
        <w:rPr>
          <w:lang w:eastAsia="en-GB"/>
        </w:rPr>
        <w:t>4.3.4.2</w:t>
      </w:r>
      <w:r w:rsidRPr="00073C73">
        <w:rPr>
          <w:lang w:eastAsia="en-GB"/>
        </w:rPr>
        <w:tab/>
        <w:t>Procedure related to Retransmission</w:t>
      </w:r>
      <w:bookmarkEnd w:id="189"/>
      <w:bookmarkEnd w:id="190"/>
      <w:bookmarkEnd w:id="191"/>
      <w:bookmarkEnd w:id="192"/>
      <w:bookmarkEnd w:id="193"/>
      <w:bookmarkEnd w:id="194"/>
      <w:bookmarkEnd w:id="195"/>
      <w:bookmarkEnd w:id="196"/>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15pt;height:239.6pt" o:ole="">
            <v:imagedata r:id="rId22" o:title=""/>
          </v:shape>
          <o:OLEObject Type="Embed" ProgID="Visio.Drawing.11" ShapeID="_x0000_i1030" DrawAspect="Content" ObjectID="_1712159350" r:id="rId23"/>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lastRenderedPageBreak/>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197" w:name="_Toc27765103"/>
      <w:bookmarkStart w:id="198" w:name="_Toc37680760"/>
      <w:bookmarkStart w:id="199" w:name="_Toc46486330"/>
      <w:bookmarkStart w:id="200" w:name="_Toc52546675"/>
      <w:bookmarkStart w:id="201" w:name="_Toc52547205"/>
      <w:bookmarkStart w:id="202" w:name="_Toc52547735"/>
      <w:bookmarkStart w:id="203" w:name="_Toc52548265"/>
      <w:bookmarkStart w:id="204" w:name="_Toc90719511"/>
      <w:r w:rsidRPr="00073C73">
        <w:rPr>
          <w:lang w:eastAsia="en-GB"/>
        </w:rPr>
        <w:t>4.3.5</w:t>
      </w:r>
      <w:r w:rsidRPr="00073C73">
        <w:rPr>
          <w:lang w:eastAsia="en-GB"/>
        </w:rPr>
        <w:tab/>
        <w:t>LPP Message Segmentation</w:t>
      </w:r>
      <w:bookmarkEnd w:id="197"/>
      <w:bookmarkEnd w:id="198"/>
      <w:bookmarkEnd w:id="199"/>
      <w:bookmarkEnd w:id="200"/>
      <w:bookmarkEnd w:id="201"/>
      <w:bookmarkEnd w:id="202"/>
      <w:bookmarkEnd w:id="203"/>
      <w:bookmarkEnd w:id="204"/>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6pt;height:231.55pt" o:ole="">
            <v:imagedata r:id="rId24" o:title=""/>
          </v:shape>
          <o:OLEObject Type="Embed" ProgID="Visio.Drawing.11" ShapeID="_x0000_i1031" DrawAspect="Content" ObjectID="_1712159351" r:id="rId25"/>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5"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5"/>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06" w:name="_Toc27765104"/>
      <w:bookmarkStart w:id="207" w:name="_Toc37680761"/>
      <w:bookmarkStart w:id="208" w:name="_Toc46486331"/>
      <w:bookmarkStart w:id="209" w:name="_Toc52546676"/>
      <w:bookmarkStart w:id="210" w:name="_Toc52547206"/>
      <w:bookmarkStart w:id="211" w:name="_Toc52547736"/>
      <w:bookmarkStart w:id="212" w:name="_Toc52548266"/>
      <w:bookmarkStart w:id="213" w:name="_Toc90719512"/>
      <w:r w:rsidRPr="00073C73">
        <w:lastRenderedPageBreak/>
        <w:t>5</w:t>
      </w:r>
      <w:r w:rsidRPr="00073C73">
        <w:tab/>
        <w:t>LPP Procedures</w:t>
      </w:r>
      <w:bookmarkEnd w:id="206"/>
      <w:bookmarkEnd w:id="207"/>
      <w:bookmarkEnd w:id="208"/>
      <w:bookmarkEnd w:id="209"/>
      <w:bookmarkEnd w:id="210"/>
      <w:bookmarkEnd w:id="211"/>
      <w:bookmarkEnd w:id="212"/>
      <w:bookmarkEnd w:id="213"/>
    </w:p>
    <w:p w14:paraId="5F18743A" w14:textId="77777777" w:rsidR="002B1632" w:rsidRPr="00073C73" w:rsidRDefault="002B1632" w:rsidP="00C42F64">
      <w:pPr>
        <w:pStyle w:val="Heading2"/>
      </w:pPr>
      <w:bookmarkStart w:id="214" w:name="_Toc27765105"/>
      <w:bookmarkStart w:id="215" w:name="_Toc37680762"/>
      <w:bookmarkStart w:id="216" w:name="_Toc46486332"/>
      <w:bookmarkStart w:id="217" w:name="_Toc52546677"/>
      <w:bookmarkStart w:id="218" w:name="_Toc52547207"/>
      <w:bookmarkStart w:id="219" w:name="_Toc52547737"/>
      <w:bookmarkStart w:id="220" w:name="_Toc52548267"/>
      <w:bookmarkStart w:id="221" w:name="_Toc90719513"/>
      <w:r w:rsidRPr="00073C73">
        <w:t>5.1</w:t>
      </w:r>
      <w:r w:rsidRPr="00073C73">
        <w:tab/>
        <w:t>Procedures related to capability transfer</w:t>
      </w:r>
      <w:bookmarkEnd w:id="214"/>
      <w:bookmarkEnd w:id="215"/>
      <w:bookmarkEnd w:id="216"/>
      <w:bookmarkEnd w:id="217"/>
      <w:bookmarkEnd w:id="218"/>
      <w:bookmarkEnd w:id="219"/>
      <w:bookmarkEnd w:id="220"/>
      <w:bookmarkEnd w:id="221"/>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22" w:name="_Toc27765106"/>
      <w:bookmarkStart w:id="223" w:name="_Toc37680763"/>
      <w:bookmarkStart w:id="224" w:name="_Toc46486333"/>
      <w:bookmarkStart w:id="225" w:name="_Toc52546678"/>
      <w:bookmarkStart w:id="226" w:name="_Toc52547208"/>
      <w:bookmarkStart w:id="227" w:name="_Toc52547738"/>
      <w:bookmarkStart w:id="228" w:name="_Toc52548268"/>
      <w:bookmarkStart w:id="229" w:name="_Toc90719514"/>
      <w:r w:rsidRPr="00073C73">
        <w:t>5.1.1</w:t>
      </w:r>
      <w:r w:rsidRPr="00073C73">
        <w:tab/>
        <w:t>Capability Transfer procedure</w:t>
      </w:r>
      <w:bookmarkEnd w:id="222"/>
      <w:bookmarkEnd w:id="223"/>
      <w:bookmarkEnd w:id="224"/>
      <w:bookmarkEnd w:id="225"/>
      <w:bookmarkEnd w:id="226"/>
      <w:bookmarkEnd w:id="227"/>
      <w:bookmarkEnd w:id="228"/>
      <w:bookmarkEnd w:id="229"/>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1.75pt;height:147.45pt" o:ole="">
            <v:imagedata r:id="rId26" o:title=""/>
          </v:shape>
          <o:OLEObject Type="Embed" ProgID="Visio.Drawing.11" ShapeID="_x0000_i1032" DrawAspect="Content" ObjectID="_1712159352" r:id="rId27"/>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30" w:name="_Toc27765107"/>
      <w:bookmarkStart w:id="231" w:name="_Toc37680764"/>
      <w:bookmarkStart w:id="232" w:name="_Toc46486334"/>
      <w:bookmarkStart w:id="233" w:name="_Toc52546679"/>
      <w:bookmarkStart w:id="234" w:name="_Toc52547209"/>
      <w:bookmarkStart w:id="235" w:name="_Toc52547739"/>
      <w:bookmarkStart w:id="236" w:name="_Toc52548269"/>
      <w:bookmarkStart w:id="237" w:name="_Toc90719515"/>
      <w:r w:rsidRPr="00073C73">
        <w:t>5.1.2</w:t>
      </w:r>
      <w:r w:rsidRPr="00073C73">
        <w:tab/>
        <w:t>Capability Indication procedure</w:t>
      </w:r>
      <w:bookmarkEnd w:id="230"/>
      <w:bookmarkEnd w:id="231"/>
      <w:bookmarkEnd w:id="232"/>
      <w:bookmarkEnd w:id="233"/>
      <w:bookmarkEnd w:id="234"/>
      <w:bookmarkEnd w:id="235"/>
      <w:bookmarkEnd w:id="236"/>
      <w:bookmarkEnd w:id="237"/>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1.75pt;height:111.15pt" o:ole="">
            <v:imagedata r:id="rId28" o:title=""/>
          </v:shape>
          <o:OLEObject Type="Embed" ProgID="Visio.Drawing.11" ShapeID="_x0000_i1033" DrawAspect="Content" ObjectID="_1712159353" r:id="rId29"/>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38" w:name="_Toc27765108"/>
      <w:bookmarkStart w:id="239" w:name="_Toc37680765"/>
      <w:bookmarkStart w:id="240" w:name="_Toc46486335"/>
      <w:bookmarkStart w:id="241" w:name="_Toc52546680"/>
      <w:bookmarkStart w:id="242" w:name="_Toc52547210"/>
      <w:bookmarkStart w:id="243" w:name="_Toc52547740"/>
      <w:bookmarkStart w:id="244" w:name="_Toc52548270"/>
      <w:bookmarkStart w:id="245" w:name="_Toc90719516"/>
      <w:r w:rsidRPr="00073C73">
        <w:lastRenderedPageBreak/>
        <w:t>5.1.3</w:t>
      </w:r>
      <w:r w:rsidRPr="00073C73">
        <w:tab/>
        <w:t>Reception of LPP Request Capabilities</w:t>
      </w:r>
      <w:bookmarkEnd w:id="238"/>
      <w:bookmarkEnd w:id="239"/>
      <w:bookmarkEnd w:id="240"/>
      <w:bookmarkEnd w:id="241"/>
      <w:bookmarkEnd w:id="242"/>
      <w:bookmarkEnd w:id="243"/>
      <w:bookmarkEnd w:id="244"/>
      <w:bookmarkEnd w:id="245"/>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46" w:name="_Toc27765109"/>
      <w:bookmarkStart w:id="247" w:name="_Toc37680766"/>
      <w:bookmarkStart w:id="248" w:name="_Toc46486336"/>
      <w:bookmarkStart w:id="249" w:name="_Toc52546681"/>
      <w:bookmarkStart w:id="250" w:name="_Toc52547211"/>
      <w:bookmarkStart w:id="251" w:name="_Toc52547741"/>
      <w:bookmarkStart w:id="252" w:name="_Toc52548271"/>
      <w:bookmarkStart w:id="253" w:name="_Toc90719517"/>
      <w:r w:rsidRPr="00073C73">
        <w:t>5.1.4</w:t>
      </w:r>
      <w:r w:rsidRPr="00073C73">
        <w:tab/>
        <w:t>Transmission of LPP Provide Capabilities</w:t>
      </w:r>
      <w:bookmarkEnd w:id="246"/>
      <w:bookmarkEnd w:id="247"/>
      <w:bookmarkEnd w:id="248"/>
      <w:bookmarkEnd w:id="249"/>
      <w:bookmarkEnd w:id="250"/>
      <w:bookmarkEnd w:id="251"/>
      <w:bookmarkEnd w:id="252"/>
      <w:bookmarkEnd w:id="253"/>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54" w:name="_Toc27765110"/>
      <w:bookmarkStart w:id="255" w:name="_Toc37680767"/>
      <w:bookmarkStart w:id="256" w:name="_Toc46486337"/>
      <w:bookmarkStart w:id="257" w:name="_Toc52546682"/>
      <w:bookmarkStart w:id="258" w:name="_Toc52547212"/>
      <w:bookmarkStart w:id="259" w:name="_Toc52547742"/>
      <w:bookmarkStart w:id="260" w:name="_Toc52548272"/>
      <w:bookmarkStart w:id="261" w:name="_Toc90719518"/>
      <w:r w:rsidRPr="00073C73">
        <w:t>5.2</w:t>
      </w:r>
      <w:r w:rsidRPr="00073C73">
        <w:tab/>
        <w:t>Procedures related to Assistance Data Transfer</w:t>
      </w:r>
      <w:bookmarkEnd w:id="254"/>
      <w:bookmarkEnd w:id="255"/>
      <w:bookmarkEnd w:id="256"/>
      <w:bookmarkEnd w:id="257"/>
      <w:bookmarkEnd w:id="258"/>
      <w:bookmarkEnd w:id="259"/>
      <w:bookmarkEnd w:id="260"/>
      <w:bookmarkEnd w:id="261"/>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62" w:name="_Toc27765111"/>
      <w:bookmarkStart w:id="263" w:name="_Toc37680768"/>
      <w:bookmarkStart w:id="264" w:name="_Toc46486338"/>
      <w:bookmarkStart w:id="265" w:name="_Toc52546683"/>
      <w:bookmarkStart w:id="266" w:name="_Toc52547213"/>
      <w:bookmarkStart w:id="267" w:name="_Toc52547743"/>
      <w:bookmarkStart w:id="268" w:name="_Toc52548273"/>
      <w:bookmarkStart w:id="269" w:name="_Toc90719519"/>
      <w:r w:rsidRPr="00073C73">
        <w:t>5.2.1</w:t>
      </w:r>
      <w:r w:rsidRPr="00073C73">
        <w:tab/>
        <w:t>Assistance Data Transfer procedure</w:t>
      </w:r>
      <w:bookmarkEnd w:id="262"/>
      <w:bookmarkEnd w:id="263"/>
      <w:bookmarkEnd w:id="264"/>
      <w:bookmarkEnd w:id="265"/>
      <w:bookmarkEnd w:id="266"/>
      <w:bookmarkEnd w:id="267"/>
      <w:bookmarkEnd w:id="268"/>
      <w:bookmarkEnd w:id="269"/>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1.75pt;height:147.45pt" o:ole="">
            <v:imagedata r:id="rId30" o:title=""/>
          </v:shape>
          <o:OLEObject Type="Embed" ProgID="Visio.Drawing.11" ShapeID="_x0000_i1034" DrawAspect="Content" ObjectID="_1712159354" r:id="rId31"/>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 xml:space="preserve">The server may </w:t>
      </w:r>
      <w:r w:rsidRPr="00073C73">
        <w:rPr>
          <w:lang w:eastAsia="zh-TW"/>
        </w:rPr>
        <w:lastRenderedPageBreak/>
        <w:t>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270" w:name="_Toc27765112"/>
      <w:bookmarkStart w:id="271" w:name="_Toc37680769"/>
      <w:bookmarkStart w:id="272" w:name="_Toc46486339"/>
      <w:bookmarkStart w:id="273" w:name="_Toc52546684"/>
      <w:bookmarkStart w:id="274" w:name="_Toc52547214"/>
      <w:bookmarkStart w:id="275" w:name="_Toc52547744"/>
      <w:bookmarkStart w:id="276" w:name="_Toc52548274"/>
      <w:bookmarkStart w:id="277" w:name="_Toc90719520"/>
      <w:r w:rsidRPr="00073C73">
        <w:t>5.2.1a</w:t>
      </w:r>
      <w:r w:rsidRPr="00073C73">
        <w:tab/>
        <w:t>Periodic Assistance Data Transfer procedure</w:t>
      </w:r>
      <w:bookmarkEnd w:id="270"/>
      <w:bookmarkEnd w:id="271"/>
      <w:bookmarkEnd w:id="272"/>
      <w:bookmarkEnd w:id="273"/>
      <w:bookmarkEnd w:id="274"/>
      <w:bookmarkEnd w:id="275"/>
      <w:bookmarkEnd w:id="276"/>
      <w:bookmarkEnd w:id="277"/>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15pt;height:492.5pt" o:ole="">
            <v:imagedata r:id="rId32" o:title=""/>
          </v:shape>
          <o:OLEObject Type="Embed" ProgID="Visio.Drawing.11" ShapeID="_x0000_i1035" DrawAspect="Content" ObjectID="_1712159355" r:id="rId33"/>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lastRenderedPageBreak/>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278" w:name="_Toc27765113"/>
      <w:bookmarkStart w:id="279" w:name="_Toc37680770"/>
      <w:bookmarkStart w:id="280" w:name="_Toc46486340"/>
      <w:bookmarkStart w:id="281" w:name="_Toc52546685"/>
      <w:bookmarkStart w:id="282" w:name="_Toc52547215"/>
      <w:bookmarkStart w:id="283" w:name="_Toc52547745"/>
      <w:bookmarkStart w:id="284" w:name="_Toc52548275"/>
      <w:bookmarkStart w:id="285" w:name="_Toc90719521"/>
      <w:r w:rsidRPr="00073C73">
        <w:lastRenderedPageBreak/>
        <w:t>5.2.1b</w:t>
      </w:r>
      <w:r w:rsidRPr="00073C73">
        <w:tab/>
        <w:t>Periodic Assistance Data Transfer with Update procedure</w:t>
      </w:r>
      <w:bookmarkEnd w:id="278"/>
      <w:bookmarkEnd w:id="279"/>
      <w:bookmarkEnd w:id="280"/>
      <w:bookmarkEnd w:id="281"/>
      <w:bookmarkEnd w:id="282"/>
      <w:bookmarkEnd w:id="283"/>
      <w:bookmarkEnd w:id="284"/>
      <w:bookmarkEnd w:id="285"/>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15pt;height:286.25pt" o:ole="">
            <v:imagedata r:id="rId34" o:title=""/>
          </v:shape>
          <o:OLEObject Type="Embed" ProgID="Visio.Drawing.11" ShapeID="_x0000_i1036" DrawAspect="Content" ObjectID="_1712159356" r:id="rId35"/>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286" w:name="_Toc27765114"/>
      <w:bookmarkStart w:id="287" w:name="_Toc37680771"/>
      <w:bookmarkStart w:id="288" w:name="_Toc46486341"/>
      <w:bookmarkStart w:id="289" w:name="_Toc52546686"/>
      <w:bookmarkStart w:id="290" w:name="_Toc52547216"/>
      <w:bookmarkStart w:id="291" w:name="_Toc52547746"/>
      <w:bookmarkStart w:id="292" w:name="_Toc52548276"/>
      <w:bookmarkStart w:id="293" w:name="_Toc90719522"/>
      <w:r w:rsidRPr="00073C73">
        <w:t>5.2.2</w:t>
      </w:r>
      <w:r w:rsidRPr="00073C73">
        <w:tab/>
        <w:t>Assistance Data Delivery procedure</w:t>
      </w:r>
      <w:bookmarkEnd w:id="286"/>
      <w:bookmarkEnd w:id="287"/>
      <w:bookmarkEnd w:id="288"/>
      <w:bookmarkEnd w:id="289"/>
      <w:bookmarkEnd w:id="290"/>
      <w:bookmarkEnd w:id="291"/>
      <w:bookmarkEnd w:id="292"/>
      <w:bookmarkEnd w:id="293"/>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15pt;height:161.3pt" o:ole="">
            <v:imagedata r:id="rId36" o:title=""/>
          </v:shape>
          <o:OLEObject Type="Embed" ProgID="Visio.Drawing.11" ShapeID="_x0000_i1037" DrawAspect="Content" ObjectID="_1712159357" r:id="rId37"/>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294" w:name="_Toc27765115"/>
      <w:bookmarkStart w:id="295" w:name="_Toc37680772"/>
      <w:bookmarkStart w:id="296" w:name="_Toc46486342"/>
      <w:bookmarkStart w:id="297" w:name="_Toc52546687"/>
      <w:bookmarkStart w:id="298" w:name="_Toc52547217"/>
      <w:bookmarkStart w:id="299" w:name="_Toc52547747"/>
      <w:bookmarkStart w:id="300" w:name="_Toc52548277"/>
      <w:bookmarkStart w:id="301" w:name="_Toc90719523"/>
      <w:r w:rsidRPr="00073C73">
        <w:t>5.2.2a</w:t>
      </w:r>
      <w:r w:rsidRPr="00073C73">
        <w:tab/>
        <w:t>Periodic Assistance Data Delivery procedure</w:t>
      </w:r>
      <w:bookmarkEnd w:id="294"/>
      <w:bookmarkEnd w:id="295"/>
      <w:bookmarkEnd w:id="296"/>
      <w:bookmarkEnd w:id="297"/>
      <w:bookmarkEnd w:id="298"/>
      <w:bookmarkEnd w:id="299"/>
      <w:bookmarkEnd w:id="300"/>
      <w:bookmarkEnd w:id="301"/>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4.95pt;height:429.1pt" o:ole="">
            <v:imagedata r:id="rId38" o:title=""/>
          </v:shape>
          <o:OLEObject Type="Embed" ProgID="Visio.Drawing.11" ShapeID="_x0000_i1038" DrawAspect="Content" ObjectID="_1712159358" r:id="rId39"/>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02" w:name="_Toc27765116"/>
      <w:bookmarkStart w:id="303" w:name="_Toc37680773"/>
      <w:bookmarkStart w:id="304" w:name="_Toc46486343"/>
      <w:bookmarkStart w:id="305" w:name="_Toc52546688"/>
      <w:bookmarkStart w:id="306" w:name="_Toc52547218"/>
      <w:bookmarkStart w:id="307" w:name="_Toc52547748"/>
      <w:bookmarkStart w:id="308" w:name="_Toc52548278"/>
      <w:bookmarkStart w:id="309" w:name="_Toc90719524"/>
      <w:r w:rsidRPr="00073C73">
        <w:t>5.2.3</w:t>
      </w:r>
      <w:r w:rsidRPr="00073C73">
        <w:tab/>
        <w:t>Transmission of LPP Request Assistance Data</w:t>
      </w:r>
      <w:bookmarkEnd w:id="302"/>
      <w:bookmarkEnd w:id="303"/>
      <w:bookmarkEnd w:id="304"/>
      <w:bookmarkEnd w:id="305"/>
      <w:bookmarkEnd w:id="306"/>
      <w:bookmarkEnd w:id="307"/>
      <w:bookmarkEnd w:id="308"/>
      <w:bookmarkEnd w:id="309"/>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10" w:name="_Toc27765117"/>
      <w:bookmarkStart w:id="311" w:name="_Toc37680774"/>
      <w:bookmarkStart w:id="312" w:name="_Toc46486344"/>
      <w:bookmarkStart w:id="313" w:name="_Toc52546689"/>
      <w:bookmarkStart w:id="314" w:name="_Toc52547219"/>
      <w:bookmarkStart w:id="315" w:name="_Toc52547749"/>
      <w:bookmarkStart w:id="316" w:name="_Toc52548279"/>
      <w:bookmarkStart w:id="317" w:name="_Toc90719525"/>
      <w:r w:rsidRPr="00073C73">
        <w:t>5.2.4</w:t>
      </w:r>
      <w:r w:rsidRPr="00073C73">
        <w:tab/>
        <w:t>Reception of LPP Provide Assistance Data</w:t>
      </w:r>
      <w:bookmarkEnd w:id="310"/>
      <w:bookmarkEnd w:id="311"/>
      <w:bookmarkEnd w:id="312"/>
      <w:bookmarkEnd w:id="313"/>
      <w:bookmarkEnd w:id="314"/>
      <w:bookmarkEnd w:id="315"/>
      <w:bookmarkEnd w:id="316"/>
      <w:bookmarkEnd w:id="317"/>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18" w:name="_Toc27765118"/>
      <w:bookmarkStart w:id="319" w:name="_Toc37680775"/>
      <w:bookmarkStart w:id="320" w:name="_Toc46486345"/>
      <w:bookmarkStart w:id="321" w:name="_Toc52546690"/>
      <w:bookmarkStart w:id="322" w:name="_Toc52547220"/>
      <w:bookmarkStart w:id="323" w:name="_Toc52547750"/>
      <w:bookmarkStart w:id="324" w:name="_Toc52548280"/>
      <w:bookmarkStart w:id="325" w:name="_Toc90719526"/>
      <w:r w:rsidRPr="00073C73">
        <w:t>5.3</w:t>
      </w:r>
      <w:r w:rsidRPr="00073C73">
        <w:tab/>
        <w:t>Procedures related to Location Information Transfer</w:t>
      </w:r>
      <w:bookmarkEnd w:id="318"/>
      <w:bookmarkEnd w:id="319"/>
      <w:bookmarkEnd w:id="320"/>
      <w:bookmarkEnd w:id="321"/>
      <w:bookmarkEnd w:id="322"/>
      <w:bookmarkEnd w:id="323"/>
      <w:bookmarkEnd w:id="324"/>
      <w:bookmarkEnd w:id="325"/>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26" w:name="_Toc27765119"/>
      <w:bookmarkStart w:id="327" w:name="_Toc37680776"/>
      <w:bookmarkStart w:id="328" w:name="_Toc46486346"/>
      <w:bookmarkStart w:id="329" w:name="_Toc52546691"/>
      <w:bookmarkStart w:id="330" w:name="_Toc52547221"/>
      <w:bookmarkStart w:id="331" w:name="_Toc52547751"/>
      <w:bookmarkStart w:id="332" w:name="_Toc52548281"/>
      <w:bookmarkStart w:id="333" w:name="_Toc90719527"/>
      <w:r w:rsidRPr="00073C73">
        <w:t>5.3.1</w:t>
      </w:r>
      <w:r w:rsidRPr="00073C73">
        <w:tab/>
        <w:t>Location Information Transfer procedure</w:t>
      </w:r>
      <w:bookmarkEnd w:id="326"/>
      <w:bookmarkEnd w:id="327"/>
      <w:bookmarkEnd w:id="328"/>
      <w:bookmarkEnd w:id="329"/>
      <w:bookmarkEnd w:id="330"/>
      <w:bookmarkEnd w:id="331"/>
      <w:bookmarkEnd w:id="332"/>
      <w:bookmarkEnd w:id="333"/>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1.75pt;height:147.45pt" o:ole="">
            <v:imagedata r:id="rId40" o:title=""/>
          </v:shape>
          <o:OLEObject Type="Embed" ProgID="Visio.Drawing.11" ShapeID="_x0000_i1039" DrawAspect="Content" ObjectID="_1712159359" r:id="rId41"/>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w:t>
      </w:r>
      <w:r w:rsidRPr="00073C73">
        <w:lastRenderedPageBreak/>
        <w:t xml:space="preserve">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34" w:name="_Toc27765120"/>
      <w:bookmarkStart w:id="335" w:name="_Toc37680777"/>
      <w:bookmarkStart w:id="336" w:name="_Toc46486347"/>
      <w:bookmarkStart w:id="337" w:name="_Toc52546692"/>
      <w:bookmarkStart w:id="338" w:name="_Toc52547222"/>
      <w:bookmarkStart w:id="339" w:name="_Toc52547752"/>
      <w:bookmarkStart w:id="340" w:name="_Toc52548282"/>
      <w:bookmarkStart w:id="341" w:name="_Toc90719528"/>
      <w:r w:rsidRPr="00073C73">
        <w:t>5.3.2</w:t>
      </w:r>
      <w:r w:rsidRPr="00073C73">
        <w:tab/>
        <w:t>Location Information Delivery procedure</w:t>
      </w:r>
      <w:bookmarkEnd w:id="334"/>
      <w:bookmarkEnd w:id="335"/>
      <w:bookmarkEnd w:id="336"/>
      <w:bookmarkEnd w:id="337"/>
      <w:bookmarkEnd w:id="338"/>
      <w:bookmarkEnd w:id="339"/>
      <w:bookmarkEnd w:id="340"/>
      <w:bookmarkEnd w:id="341"/>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15pt;height:177.4pt" o:ole="">
            <v:imagedata r:id="rId42" o:title=""/>
          </v:shape>
          <o:OLEObject Type="Embed" ProgID="Visio.Drawing.11" ShapeID="_x0000_i1040" DrawAspect="Content" ObjectID="_1712159360" r:id="rId43"/>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42" w:name="_Toc27765121"/>
      <w:bookmarkStart w:id="343" w:name="_Toc37680778"/>
      <w:bookmarkStart w:id="344" w:name="_Toc46486348"/>
      <w:bookmarkStart w:id="345" w:name="_Toc52546693"/>
      <w:bookmarkStart w:id="346" w:name="_Toc52547223"/>
      <w:bookmarkStart w:id="347" w:name="_Toc52547753"/>
      <w:bookmarkStart w:id="348" w:name="_Toc52548283"/>
      <w:bookmarkStart w:id="349" w:name="_Toc90719529"/>
      <w:r w:rsidRPr="00073C73">
        <w:t>5.3.3</w:t>
      </w:r>
      <w:r w:rsidRPr="00073C73">
        <w:tab/>
        <w:t>Reception of Request Location Information</w:t>
      </w:r>
      <w:bookmarkEnd w:id="342"/>
      <w:bookmarkEnd w:id="343"/>
      <w:bookmarkEnd w:id="344"/>
      <w:bookmarkEnd w:id="345"/>
      <w:bookmarkEnd w:id="346"/>
      <w:bookmarkEnd w:id="347"/>
      <w:bookmarkEnd w:id="348"/>
      <w:bookmarkEnd w:id="349"/>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50" w:name="_Toc27765122"/>
      <w:bookmarkStart w:id="351" w:name="_Toc37680779"/>
      <w:bookmarkStart w:id="352" w:name="_Toc46486349"/>
      <w:bookmarkStart w:id="353" w:name="_Toc52546694"/>
      <w:bookmarkStart w:id="354" w:name="_Toc52547224"/>
      <w:bookmarkStart w:id="355" w:name="_Toc52547754"/>
      <w:bookmarkStart w:id="356" w:name="_Toc52548284"/>
      <w:bookmarkStart w:id="357" w:name="_Toc90719530"/>
      <w:r w:rsidRPr="00073C73">
        <w:lastRenderedPageBreak/>
        <w:t>5.3.4</w:t>
      </w:r>
      <w:r w:rsidRPr="00073C73">
        <w:tab/>
        <w:t>Transmission of Provide Location Information</w:t>
      </w:r>
      <w:bookmarkEnd w:id="350"/>
      <w:bookmarkEnd w:id="351"/>
      <w:bookmarkEnd w:id="352"/>
      <w:bookmarkEnd w:id="353"/>
      <w:bookmarkEnd w:id="354"/>
      <w:bookmarkEnd w:id="355"/>
      <w:bookmarkEnd w:id="356"/>
      <w:bookmarkEnd w:id="357"/>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58" w:name="_Toc27765123"/>
      <w:bookmarkStart w:id="359" w:name="_Toc37680780"/>
      <w:bookmarkStart w:id="360" w:name="_Toc46486350"/>
      <w:bookmarkStart w:id="361" w:name="_Toc52546695"/>
      <w:bookmarkStart w:id="362" w:name="_Toc52547225"/>
      <w:bookmarkStart w:id="363" w:name="_Toc52547755"/>
      <w:bookmarkStart w:id="364" w:name="_Toc52548285"/>
      <w:bookmarkStart w:id="365" w:name="_Toc90719531"/>
      <w:r w:rsidRPr="00073C73">
        <w:t>5.4</w:t>
      </w:r>
      <w:r w:rsidRPr="00073C73">
        <w:tab/>
        <w:t>Error Handling Procedures</w:t>
      </w:r>
      <w:bookmarkEnd w:id="358"/>
      <w:bookmarkEnd w:id="359"/>
      <w:bookmarkEnd w:id="360"/>
      <w:bookmarkEnd w:id="361"/>
      <w:bookmarkEnd w:id="362"/>
      <w:bookmarkEnd w:id="363"/>
      <w:bookmarkEnd w:id="364"/>
      <w:bookmarkEnd w:id="365"/>
    </w:p>
    <w:p w14:paraId="48979C0C" w14:textId="77777777" w:rsidR="002B1632" w:rsidRPr="00073C73" w:rsidRDefault="002B1632" w:rsidP="00C42F64">
      <w:pPr>
        <w:pStyle w:val="Heading3"/>
      </w:pPr>
      <w:bookmarkStart w:id="366" w:name="_Toc27765124"/>
      <w:bookmarkStart w:id="367" w:name="_Toc37680781"/>
      <w:bookmarkStart w:id="368" w:name="_Toc46486351"/>
      <w:bookmarkStart w:id="369" w:name="_Toc52546696"/>
      <w:bookmarkStart w:id="370" w:name="_Toc52547226"/>
      <w:bookmarkStart w:id="371" w:name="_Toc52547756"/>
      <w:bookmarkStart w:id="372" w:name="_Toc52548286"/>
      <w:bookmarkStart w:id="373" w:name="_Toc90719532"/>
      <w:r w:rsidRPr="00073C73">
        <w:t>5.4.1</w:t>
      </w:r>
      <w:r w:rsidRPr="00073C73">
        <w:tab/>
        <w:t>General</w:t>
      </w:r>
      <w:bookmarkEnd w:id="366"/>
      <w:bookmarkEnd w:id="367"/>
      <w:bookmarkEnd w:id="368"/>
      <w:bookmarkEnd w:id="369"/>
      <w:bookmarkEnd w:id="370"/>
      <w:bookmarkEnd w:id="371"/>
      <w:bookmarkEnd w:id="372"/>
      <w:bookmarkEnd w:id="373"/>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374" w:name="_Toc27765125"/>
      <w:bookmarkStart w:id="375" w:name="_Toc37680782"/>
      <w:bookmarkStart w:id="376" w:name="_Toc46486352"/>
      <w:bookmarkStart w:id="377" w:name="_Toc52546697"/>
      <w:bookmarkStart w:id="378" w:name="_Toc52547227"/>
      <w:bookmarkStart w:id="379" w:name="_Toc52547757"/>
      <w:bookmarkStart w:id="380" w:name="_Toc52548287"/>
      <w:bookmarkStart w:id="381" w:name="_Toc90719533"/>
      <w:r w:rsidRPr="00073C73">
        <w:t>5.4.2</w:t>
      </w:r>
      <w:r w:rsidRPr="00073C73">
        <w:tab/>
        <w:t>Procedures related to Error Indication</w:t>
      </w:r>
      <w:bookmarkEnd w:id="374"/>
      <w:bookmarkEnd w:id="375"/>
      <w:bookmarkEnd w:id="376"/>
      <w:bookmarkEnd w:id="377"/>
      <w:bookmarkEnd w:id="378"/>
      <w:bookmarkEnd w:id="379"/>
      <w:bookmarkEnd w:id="380"/>
      <w:bookmarkEnd w:id="381"/>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15pt;height:123.85pt" o:ole="">
            <v:imagedata r:id="rId44" o:title=""/>
          </v:shape>
          <o:OLEObject Type="Embed" ProgID="Visio.Drawing.11" ShapeID="_x0000_i1041" DrawAspect="Content" ObjectID="_1712159361" r:id="rId45"/>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382" w:name="_Toc27765126"/>
      <w:bookmarkStart w:id="383" w:name="_Toc37680783"/>
      <w:bookmarkStart w:id="384" w:name="_Toc46486353"/>
      <w:bookmarkStart w:id="385" w:name="_Toc52546698"/>
      <w:bookmarkStart w:id="386" w:name="_Toc52547228"/>
      <w:bookmarkStart w:id="387" w:name="_Toc52547758"/>
      <w:bookmarkStart w:id="388" w:name="_Toc52548288"/>
      <w:bookmarkStart w:id="389" w:name="_Toc90719534"/>
      <w:r w:rsidRPr="00073C73">
        <w:rPr>
          <w:lang w:eastAsia="en-GB"/>
        </w:rPr>
        <w:t>5.4.3</w:t>
      </w:r>
      <w:r w:rsidRPr="00073C73">
        <w:rPr>
          <w:lang w:eastAsia="en-GB"/>
        </w:rPr>
        <w:tab/>
        <w:t>LPP Error Detection</w:t>
      </w:r>
      <w:bookmarkEnd w:id="382"/>
      <w:bookmarkEnd w:id="383"/>
      <w:bookmarkEnd w:id="384"/>
      <w:bookmarkEnd w:id="385"/>
      <w:bookmarkEnd w:id="386"/>
      <w:bookmarkEnd w:id="387"/>
      <w:bookmarkEnd w:id="388"/>
      <w:bookmarkEnd w:id="389"/>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390" w:name="_Toc27765127"/>
      <w:bookmarkStart w:id="391" w:name="_Toc37680784"/>
      <w:bookmarkStart w:id="392" w:name="_Toc46486354"/>
      <w:bookmarkStart w:id="393" w:name="_Toc52546699"/>
      <w:bookmarkStart w:id="394" w:name="_Toc52547229"/>
      <w:bookmarkStart w:id="395" w:name="_Toc52547759"/>
      <w:bookmarkStart w:id="396" w:name="_Toc52548289"/>
      <w:bookmarkStart w:id="397" w:name="_Toc90719535"/>
      <w:r w:rsidRPr="00073C73">
        <w:rPr>
          <w:lang w:eastAsia="en-GB"/>
        </w:rPr>
        <w:t>5.4.4</w:t>
      </w:r>
      <w:r w:rsidRPr="00073C73">
        <w:rPr>
          <w:lang w:eastAsia="en-GB"/>
        </w:rPr>
        <w:tab/>
        <w:t>Reception of an LPP Error Message</w:t>
      </w:r>
      <w:bookmarkEnd w:id="390"/>
      <w:bookmarkEnd w:id="391"/>
      <w:bookmarkEnd w:id="392"/>
      <w:bookmarkEnd w:id="393"/>
      <w:bookmarkEnd w:id="394"/>
      <w:bookmarkEnd w:id="395"/>
      <w:bookmarkEnd w:id="396"/>
      <w:bookmarkEnd w:id="397"/>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398" w:name="_Toc27765128"/>
      <w:bookmarkStart w:id="399" w:name="_Toc37680785"/>
      <w:bookmarkStart w:id="400" w:name="_Toc46486355"/>
      <w:bookmarkStart w:id="401" w:name="_Toc52546700"/>
      <w:bookmarkStart w:id="402" w:name="_Toc52547230"/>
      <w:bookmarkStart w:id="403" w:name="_Toc52547760"/>
      <w:bookmarkStart w:id="404" w:name="_Toc52548290"/>
      <w:bookmarkStart w:id="405" w:name="_Toc90719536"/>
      <w:r w:rsidRPr="00073C73">
        <w:rPr>
          <w:lang w:eastAsia="en-GB"/>
        </w:rPr>
        <w:lastRenderedPageBreak/>
        <w:t>5.5</w:t>
      </w:r>
      <w:r w:rsidRPr="00073C73">
        <w:rPr>
          <w:lang w:eastAsia="en-GB"/>
        </w:rPr>
        <w:tab/>
        <w:t>Abort Procedure</w:t>
      </w:r>
      <w:bookmarkEnd w:id="398"/>
      <w:bookmarkEnd w:id="399"/>
      <w:bookmarkEnd w:id="400"/>
      <w:bookmarkEnd w:id="401"/>
      <w:bookmarkEnd w:id="402"/>
      <w:bookmarkEnd w:id="403"/>
      <w:bookmarkEnd w:id="404"/>
      <w:bookmarkEnd w:id="405"/>
    </w:p>
    <w:p w14:paraId="41BA572C" w14:textId="77777777" w:rsidR="002B1632" w:rsidRPr="00073C73" w:rsidRDefault="002B1632" w:rsidP="00C42F64">
      <w:pPr>
        <w:pStyle w:val="Heading3"/>
        <w:rPr>
          <w:lang w:eastAsia="en-GB"/>
        </w:rPr>
      </w:pPr>
      <w:bookmarkStart w:id="406" w:name="_Toc27765129"/>
      <w:bookmarkStart w:id="407" w:name="_Toc37680786"/>
      <w:bookmarkStart w:id="408" w:name="_Toc46486356"/>
      <w:bookmarkStart w:id="409" w:name="_Toc52546701"/>
      <w:bookmarkStart w:id="410" w:name="_Toc52547231"/>
      <w:bookmarkStart w:id="411" w:name="_Toc52547761"/>
      <w:bookmarkStart w:id="412" w:name="_Toc52548291"/>
      <w:bookmarkStart w:id="413" w:name="_Toc90719537"/>
      <w:r w:rsidRPr="00073C73">
        <w:rPr>
          <w:lang w:eastAsia="en-GB"/>
        </w:rPr>
        <w:t>5.5.1</w:t>
      </w:r>
      <w:r w:rsidRPr="00073C73">
        <w:rPr>
          <w:lang w:eastAsia="en-GB"/>
        </w:rPr>
        <w:tab/>
        <w:t>General</w:t>
      </w:r>
      <w:bookmarkEnd w:id="406"/>
      <w:bookmarkEnd w:id="407"/>
      <w:bookmarkEnd w:id="408"/>
      <w:bookmarkEnd w:id="409"/>
      <w:bookmarkEnd w:id="410"/>
      <w:bookmarkEnd w:id="411"/>
      <w:bookmarkEnd w:id="412"/>
      <w:bookmarkEnd w:id="413"/>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14" w:name="_Toc27765130"/>
      <w:bookmarkStart w:id="415" w:name="_Toc37680787"/>
      <w:bookmarkStart w:id="416" w:name="_Toc46486357"/>
      <w:bookmarkStart w:id="417" w:name="_Toc52546702"/>
      <w:bookmarkStart w:id="418" w:name="_Toc52547232"/>
      <w:bookmarkStart w:id="419" w:name="_Toc52547762"/>
      <w:bookmarkStart w:id="420" w:name="_Toc52548292"/>
      <w:bookmarkStart w:id="421" w:name="_Toc90719538"/>
      <w:r w:rsidRPr="00073C73">
        <w:rPr>
          <w:lang w:eastAsia="en-GB"/>
        </w:rPr>
        <w:t>5.5.2</w:t>
      </w:r>
      <w:r w:rsidRPr="00073C73">
        <w:rPr>
          <w:lang w:eastAsia="en-GB"/>
        </w:rPr>
        <w:tab/>
        <w:t>Procedures related to Abort</w:t>
      </w:r>
      <w:bookmarkEnd w:id="414"/>
      <w:bookmarkEnd w:id="415"/>
      <w:bookmarkEnd w:id="416"/>
      <w:bookmarkEnd w:id="417"/>
      <w:bookmarkEnd w:id="418"/>
      <w:bookmarkEnd w:id="419"/>
      <w:bookmarkEnd w:id="420"/>
      <w:bookmarkEnd w:id="421"/>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15pt;height:137.1pt" o:ole="">
            <v:imagedata r:id="rId46" o:title=""/>
          </v:shape>
          <o:OLEObject Type="Embed" ProgID="Visio.Drawing.11" ShapeID="_x0000_i1042" DrawAspect="Content" ObjectID="_1712159362" r:id="rId47"/>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22" w:name="_Toc27765131"/>
      <w:bookmarkStart w:id="423" w:name="_Toc37680788"/>
      <w:bookmarkStart w:id="424" w:name="_Toc46486358"/>
      <w:bookmarkStart w:id="425" w:name="_Toc52546703"/>
      <w:bookmarkStart w:id="426" w:name="_Toc52547233"/>
      <w:bookmarkStart w:id="427" w:name="_Toc52547763"/>
      <w:bookmarkStart w:id="428" w:name="_Toc52548293"/>
      <w:bookmarkStart w:id="429" w:name="_Toc90719539"/>
      <w:r w:rsidRPr="00073C73">
        <w:rPr>
          <w:lang w:eastAsia="en-GB"/>
        </w:rPr>
        <w:t>5.5.3</w:t>
      </w:r>
      <w:r w:rsidRPr="00073C73">
        <w:rPr>
          <w:lang w:eastAsia="en-GB"/>
        </w:rPr>
        <w:tab/>
        <w:t>Reception of an LPP Abort Message</w:t>
      </w:r>
      <w:bookmarkEnd w:id="422"/>
      <w:bookmarkEnd w:id="423"/>
      <w:bookmarkEnd w:id="424"/>
      <w:bookmarkEnd w:id="425"/>
      <w:bookmarkEnd w:id="426"/>
      <w:bookmarkEnd w:id="427"/>
      <w:bookmarkEnd w:id="428"/>
      <w:bookmarkEnd w:id="429"/>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30" w:name="_Toc27765132"/>
      <w:bookmarkStart w:id="431" w:name="_Toc37680789"/>
      <w:bookmarkStart w:id="432" w:name="_Toc46486359"/>
      <w:bookmarkStart w:id="433" w:name="_Toc52546704"/>
      <w:bookmarkStart w:id="434" w:name="_Toc52547234"/>
      <w:bookmarkStart w:id="435" w:name="_Toc52547764"/>
      <w:bookmarkStart w:id="436" w:name="_Toc52548294"/>
      <w:bookmarkStart w:id="437" w:name="_Toc90719540"/>
      <w:r w:rsidRPr="00073C73">
        <w:t>6</w:t>
      </w:r>
      <w:r w:rsidRPr="00073C73">
        <w:tab/>
        <w:t>Information Element Abstract Syntax Definition</w:t>
      </w:r>
      <w:bookmarkEnd w:id="430"/>
      <w:bookmarkEnd w:id="431"/>
      <w:bookmarkEnd w:id="432"/>
      <w:bookmarkEnd w:id="433"/>
      <w:bookmarkEnd w:id="434"/>
      <w:bookmarkEnd w:id="435"/>
      <w:bookmarkEnd w:id="436"/>
      <w:bookmarkEnd w:id="437"/>
    </w:p>
    <w:p w14:paraId="2C556A85" w14:textId="77777777" w:rsidR="002B1632" w:rsidRPr="00073C73" w:rsidRDefault="002B1632" w:rsidP="00C42F64">
      <w:pPr>
        <w:pStyle w:val="Heading2"/>
      </w:pPr>
      <w:bookmarkStart w:id="438" w:name="_Toc27765133"/>
      <w:bookmarkStart w:id="439" w:name="_Toc37680790"/>
      <w:bookmarkStart w:id="440" w:name="_Toc46486360"/>
      <w:bookmarkStart w:id="441" w:name="_Toc52546705"/>
      <w:bookmarkStart w:id="442" w:name="_Toc52547235"/>
      <w:bookmarkStart w:id="443" w:name="_Toc52547765"/>
      <w:bookmarkStart w:id="444" w:name="_Toc52548295"/>
      <w:bookmarkStart w:id="445" w:name="_Toc90719541"/>
      <w:r w:rsidRPr="00073C73">
        <w:t>6.1</w:t>
      </w:r>
      <w:r w:rsidRPr="00073C73">
        <w:tab/>
        <w:t>General</w:t>
      </w:r>
      <w:bookmarkEnd w:id="438"/>
      <w:bookmarkEnd w:id="439"/>
      <w:bookmarkEnd w:id="440"/>
      <w:bookmarkEnd w:id="441"/>
      <w:bookmarkEnd w:id="442"/>
      <w:bookmarkEnd w:id="443"/>
      <w:bookmarkEnd w:id="444"/>
      <w:bookmarkEnd w:id="445"/>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46" w:name="_Toc27765134"/>
      <w:bookmarkStart w:id="447" w:name="_Toc37680791"/>
      <w:bookmarkStart w:id="448" w:name="_Toc46486361"/>
      <w:bookmarkStart w:id="449" w:name="_Toc52546706"/>
      <w:bookmarkStart w:id="450" w:name="_Toc52547236"/>
      <w:bookmarkStart w:id="451" w:name="_Toc52547766"/>
      <w:bookmarkStart w:id="452" w:name="_Toc52548296"/>
      <w:bookmarkStart w:id="453" w:name="_Toc90719542"/>
      <w:r w:rsidRPr="00073C73">
        <w:t>6.2</w:t>
      </w:r>
      <w:r w:rsidRPr="00073C73">
        <w:tab/>
        <w:t>LPP PDU Structure</w:t>
      </w:r>
      <w:bookmarkEnd w:id="446"/>
      <w:bookmarkEnd w:id="447"/>
      <w:bookmarkEnd w:id="448"/>
      <w:bookmarkEnd w:id="449"/>
      <w:bookmarkEnd w:id="450"/>
      <w:bookmarkEnd w:id="451"/>
      <w:bookmarkEnd w:id="452"/>
      <w:bookmarkEnd w:id="453"/>
    </w:p>
    <w:p w14:paraId="62453D23" w14:textId="77777777" w:rsidR="002B1632" w:rsidRPr="00073C73" w:rsidRDefault="002B1632" w:rsidP="002D60CB">
      <w:pPr>
        <w:pStyle w:val="Heading4"/>
        <w:rPr>
          <w:i/>
        </w:rPr>
      </w:pPr>
      <w:bookmarkStart w:id="454" w:name="_Toc27765135"/>
      <w:bookmarkStart w:id="455" w:name="_Toc37680792"/>
      <w:bookmarkStart w:id="456" w:name="_Toc46486362"/>
      <w:bookmarkStart w:id="457" w:name="_Toc52546707"/>
      <w:bookmarkStart w:id="458" w:name="_Toc52547237"/>
      <w:bookmarkStart w:id="459" w:name="_Toc52547767"/>
      <w:bookmarkStart w:id="460" w:name="_Toc52548297"/>
      <w:bookmarkStart w:id="461" w:name="_Toc90719543"/>
      <w:r w:rsidRPr="00073C73">
        <w:rPr>
          <w:i/>
        </w:rPr>
        <w:t>–</w:t>
      </w:r>
      <w:r w:rsidRPr="00073C73">
        <w:rPr>
          <w:i/>
        </w:rPr>
        <w:tab/>
        <w:t>LPP-PDU-Definitions</w:t>
      </w:r>
      <w:bookmarkEnd w:id="454"/>
      <w:bookmarkEnd w:id="455"/>
      <w:bookmarkEnd w:id="456"/>
      <w:bookmarkEnd w:id="457"/>
      <w:bookmarkEnd w:id="458"/>
      <w:bookmarkEnd w:id="459"/>
      <w:bookmarkEnd w:id="460"/>
      <w:bookmarkEnd w:id="461"/>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62" w:name="_Toc27765136"/>
      <w:bookmarkStart w:id="463" w:name="_Toc37680793"/>
      <w:bookmarkStart w:id="464" w:name="_Toc46486363"/>
      <w:bookmarkStart w:id="465" w:name="_Toc52546708"/>
      <w:bookmarkStart w:id="466" w:name="_Toc52547238"/>
      <w:bookmarkStart w:id="467" w:name="_Toc52547768"/>
      <w:bookmarkStart w:id="468" w:name="_Toc52548298"/>
      <w:bookmarkStart w:id="469" w:name="_Toc90719544"/>
      <w:r w:rsidRPr="00073C73">
        <w:rPr>
          <w:i/>
        </w:rPr>
        <w:t>–</w:t>
      </w:r>
      <w:r w:rsidRPr="00073C73">
        <w:rPr>
          <w:i/>
        </w:rPr>
        <w:tab/>
        <w:t>LPP-Message</w:t>
      </w:r>
      <w:bookmarkEnd w:id="462"/>
      <w:bookmarkEnd w:id="463"/>
      <w:bookmarkEnd w:id="464"/>
      <w:bookmarkEnd w:id="465"/>
      <w:bookmarkEnd w:id="466"/>
      <w:bookmarkEnd w:id="467"/>
      <w:bookmarkEnd w:id="468"/>
      <w:bookmarkEnd w:id="469"/>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470" w:name="_Toc27765137"/>
      <w:bookmarkStart w:id="471" w:name="_Toc37680794"/>
      <w:bookmarkStart w:id="472" w:name="_Toc46486364"/>
      <w:bookmarkStart w:id="473" w:name="_Toc52546709"/>
      <w:bookmarkStart w:id="474" w:name="_Toc52547239"/>
      <w:bookmarkStart w:id="475" w:name="_Toc52547769"/>
      <w:bookmarkStart w:id="476" w:name="_Toc52548299"/>
      <w:bookmarkStart w:id="477" w:name="_Toc90719545"/>
      <w:r w:rsidRPr="00073C73">
        <w:rPr>
          <w:i/>
        </w:rPr>
        <w:t>–</w:t>
      </w:r>
      <w:r w:rsidRPr="00073C73">
        <w:rPr>
          <w:i/>
        </w:rPr>
        <w:tab/>
        <w:t>LPP-MessageBody</w:t>
      </w:r>
      <w:bookmarkEnd w:id="470"/>
      <w:bookmarkEnd w:id="471"/>
      <w:bookmarkEnd w:id="472"/>
      <w:bookmarkEnd w:id="473"/>
      <w:bookmarkEnd w:id="474"/>
      <w:bookmarkEnd w:id="475"/>
      <w:bookmarkEnd w:id="476"/>
      <w:bookmarkEnd w:id="477"/>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478" w:name="_Toc27765138"/>
      <w:bookmarkStart w:id="479" w:name="_Toc37680795"/>
      <w:bookmarkStart w:id="480" w:name="_Toc46486365"/>
      <w:bookmarkStart w:id="481" w:name="_Toc52546710"/>
      <w:bookmarkStart w:id="482" w:name="_Toc52547240"/>
      <w:bookmarkStart w:id="483" w:name="_Toc52547770"/>
      <w:bookmarkStart w:id="484" w:name="_Toc52548300"/>
      <w:bookmarkStart w:id="485" w:name="_Toc90719546"/>
      <w:r w:rsidRPr="00073C73">
        <w:rPr>
          <w:i/>
        </w:rPr>
        <w:t>–</w:t>
      </w:r>
      <w:r w:rsidRPr="00073C73">
        <w:rPr>
          <w:i/>
        </w:rPr>
        <w:tab/>
        <w:t>LPP-TransactionID</w:t>
      </w:r>
      <w:bookmarkEnd w:id="478"/>
      <w:bookmarkEnd w:id="479"/>
      <w:bookmarkEnd w:id="480"/>
      <w:bookmarkEnd w:id="481"/>
      <w:bookmarkEnd w:id="482"/>
      <w:bookmarkEnd w:id="483"/>
      <w:bookmarkEnd w:id="484"/>
      <w:bookmarkEnd w:id="485"/>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486" w:name="_Toc27765139"/>
      <w:bookmarkStart w:id="487" w:name="_Toc37680796"/>
      <w:bookmarkStart w:id="488" w:name="_Toc46486366"/>
      <w:bookmarkStart w:id="489" w:name="_Toc52546711"/>
      <w:bookmarkStart w:id="490" w:name="_Toc52547241"/>
      <w:bookmarkStart w:id="491" w:name="_Toc52547771"/>
      <w:bookmarkStart w:id="492" w:name="_Toc52548301"/>
      <w:bookmarkStart w:id="493" w:name="_Toc90719547"/>
      <w:r w:rsidRPr="00073C73">
        <w:t>6.3</w:t>
      </w:r>
      <w:r w:rsidRPr="00073C73">
        <w:tab/>
        <w:t>Message Body IEs</w:t>
      </w:r>
      <w:bookmarkEnd w:id="486"/>
      <w:bookmarkEnd w:id="487"/>
      <w:bookmarkEnd w:id="488"/>
      <w:bookmarkEnd w:id="489"/>
      <w:bookmarkEnd w:id="490"/>
      <w:bookmarkEnd w:id="491"/>
      <w:bookmarkEnd w:id="492"/>
      <w:bookmarkEnd w:id="493"/>
    </w:p>
    <w:p w14:paraId="0220ABE7" w14:textId="77777777" w:rsidR="002B1632" w:rsidRPr="00073C73" w:rsidRDefault="002B1632" w:rsidP="002D60CB">
      <w:pPr>
        <w:pStyle w:val="Heading4"/>
      </w:pPr>
      <w:bookmarkStart w:id="494" w:name="_Toc27765140"/>
      <w:bookmarkStart w:id="495" w:name="_Toc37680797"/>
      <w:bookmarkStart w:id="496" w:name="_Toc46486367"/>
      <w:bookmarkStart w:id="497" w:name="_Toc52546712"/>
      <w:bookmarkStart w:id="498" w:name="_Toc52547242"/>
      <w:bookmarkStart w:id="499" w:name="_Toc52547772"/>
      <w:bookmarkStart w:id="500" w:name="_Toc52548302"/>
      <w:bookmarkStart w:id="501" w:name="_Toc90719548"/>
      <w:r w:rsidRPr="00073C73">
        <w:t>–</w:t>
      </w:r>
      <w:r w:rsidRPr="00073C73">
        <w:tab/>
      </w:r>
      <w:r w:rsidRPr="00073C73">
        <w:rPr>
          <w:i/>
        </w:rPr>
        <w:t>RequestCapabilities</w:t>
      </w:r>
      <w:bookmarkEnd w:id="494"/>
      <w:bookmarkEnd w:id="495"/>
      <w:bookmarkEnd w:id="496"/>
      <w:bookmarkEnd w:id="497"/>
      <w:bookmarkEnd w:id="498"/>
      <w:bookmarkEnd w:id="499"/>
      <w:bookmarkEnd w:id="500"/>
      <w:bookmarkEnd w:id="501"/>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02" w:name="OLE_LINK1"/>
      <w:bookmarkStart w:id="503" w:name="OLE_LINK2"/>
      <w:r w:rsidRPr="00073C73">
        <w:t xml:space="preserve">body in a LPP message </w:t>
      </w:r>
      <w:bookmarkEnd w:id="502"/>
      <w:bookmarkEnd w:id="503"/>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04" w:name="_Toc27765141"/>
      <w:bookmarkStart w:id="505" w:name="_Toc37680798"/>
      <w:bookmarkStart w:id="506" w:name="_Toc46486368"/>
      <w:bookmarkStart w:id="507" w:name="_Toc52546713"/>
      <w:bookmarkStart w:id="508" w:name="_Toc52547243"/>
      <w:bookmarkStart w:id="509" w:name="_Toc52547773"/>
      <w:bookmarkStart w:id="510" w:name="_Toc52548303"/>
      <w:bookmarkStart w:id="511" w:name="_Toc90719549"/>
      <w:r w:rsidRPr="00073C73">
        <w:t>–</w:t>
      </w:r>
      <w:r w:rsidRPr="00073C73">
        <w:tab/>
      </w:r>
      <w:r w:rsidRPr="00073C73">
        <w:rPr>
          <w:i/>
        </w:rPr>
        <w:t>ProvideCapabilities</w:t>
      </w:r>
      <w:bookmarkEnd w:id="504"/>
      <w:bookmarkEnd w:id="505"/>
      <w:bookmarkEnd w:id="506"/>
      <w:bookmarkEnd w:id="507"/>
      <w:bookmarkEnd w:id="508"/>
      <w:bookmarkEnd w:id="509"/>
      <w:bookmarkEnd w:id="510"/>
      <w:bookmarkEnd w:id="511"/>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lastRenderedPageBreak/>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12" w:name="_Toc27765142"/>
      <w:bookmarkStart w:id="513" w:name="_Toc37680799"/>
      <w:bookmarkStart w:id="514" w:name="_Toc46486369"/>
      <w:bookmarkStart w:id="515" w:name="_Toc52546714"/>
      <w:bookmarkStart w:id="516" w:name="_Toc52547244"/>
      <w:bookmarkStart w:id="517" w:name="_Toc52547774"/>
      <w:bookmarkStart w:id="518" w:name="_Toc52548304"/>
      <w:bookmarkStart w:id="519" w:name="_Toc90719550"/>
      <w:r w:rsidRPr="00073C73">
        <w:t>–</w:t>
      </w:r>
      <w:r w:rsidRPr="00073C73">
        <w:tab/>
      </w:r>
      <w:r w:rsidRPr="00073C73">
        <w:rPr>
          <w:i/>
        </w:rPr>
        <w:t>RequestAssistanceData</w:t>
      </w:r>
      <w:bookmarkEnd w:id="512"/>
      <w:bookmarkEnd w:id="513"/>
      <w:bookmarkEnd w:id="514"/>
      <w:bookmarkEnd w:id="515"/>
      <w:bookmarkEnd w:id="516"/>
      <w:bookmarkEnd w:id="517"/>
      <w:bookmarkEnd w:id="518"/>
      <w:bookmarkEnd w:id="519"/>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20" w:name="_Toc27765143"/>
      <w:bookmarkStart w:id="521" w:name="_Toc37680800"/>
      <w:bookmarkStart w:id="522" w:name="_Toc46486370"/>
      <w:bookmarkStart w:id="523" w:name="_Toc52546715"/>
      <w:bookmarkStart w:id="524" w:name="_Toc52547245"/>
      <w:bookmarkStart w:id="525" w:name="_Toc52547775"/>
      <w:bookmarkStart w:id="526" w:name="_Toc52548305"/>
      <w:bookmarkStart w:id="527" w:name="_Toc90719551"/>
      <w:r w:rsidRPr="00073C73">
        <w:t>–</w:t>
      </w:r>
      <w:r w:rsidRPr="00073C73">
        <w:tab/>
      </w:r>
      <w:r w:rsidRPr="00073C73">
        <w:rPr>
          <w:i/>
        </w:rPr>
        <w:t>ProvideAssistanceData</w:t>
      </w:r>
      <w:bookmarkEnd w:id="520"/>
      <w:bookmarkEnd w:id="521"/>
      <w:bookmarkEnd w:id="522"/>
      <w:bookmarkEnd w:id="523"/>
      <w:bookmarkEnd w:id="524"/>
      <w:bookmarkEnd w:id="525"/>
      <w:bookmarkEnd w:id="526"/>
      <w:bookmarkEnd w:id="527"/>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lastRenderedPageBreak/>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28" w:name="_Toc27765144"/>
      <w:bookmarkStart w:id="529" w:name="_Toc37680801"/>
      <w:bookmarkStart w:id="530" w:name="_Toc46486371"/>
      <w:bookmarkStart w:id="531" w:name="_Toc52546716"/>
      <w:bookmarkStart w:id="532" w:name="_Toc52547246"/>
      <w:bookmarkStart w:id="533" w:name="_Toc52547776"/>
      <w:bookmarkStart w:id="534" w:name="_Toc52548306"/>
      <w:bookmarkStart w:id="535" w:name="_Toc90719552"/>
      <w:r w:rsidRPr="00073C73">
        <w:t>–</w:t>
      </w:r>
      <w:r w:rsidRPr="00073C73">
        <w:tab/>
      </w:r>
      <w:r w:rsidRPr="00073C73">
        <w:rPr>
          <w:i/>
        </w:rPr>
        <w:t>RequestLocationInformation</w:t>
      </w:r>
      <w:bookmarkEnd w:id="528"/>
      <w:bookmarkEnd w:id="529"/>
      <w:bookmarkEnd w:id="530"/>
      <w:bookmarkEnd w:id="531"/>
      <w:bookmarkEnd w:id="532"/>
      <w:bookmarkEnd w:id="533"/>
      <w:bookmarkEnd w:id="534"/>
      <w:bookmarkEnd w:id="535"/>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36" w:name="_Toc27765145"/>
      <w:bookmarkStart w:id="537" w:name="_Toc37680802"/>
      <w:bookmarkStart w:id="538" w:name="_Toc46486372"/>
      <w:bookmarkStart w:id="539" w:name="_Toc52546717"/>
      <w:bookmarkStart w:id="540" w:name="_Toc52547247"/>
      <w:bookmarkStart w:id="541" w:name="_Toc52547777"/>
      <w:bookmarkStart w:id="542" w:name="_Toc52548307"/>
      <w:bookmarkStart w:id="543" w:name="_Toc90719553"/>
      <w:r w:rsidRPr="00073C73">
        <w:t>–</w:t>
      </w:r>
      <w:r w:rsidRPr="00073C73">
        <w:tab/>
      </w:r>
      <w:r w:rsidRPr="00073C73">
        <w:rPr>
          <w:i/>
        </w:rPr>
        <w:t>ProvideLocationInformation</w:t>
      </w:r>
      <w:bookmarkEnd w:id="536"/>
      <w:bookmarkEnd w:id="537"/>
      <w:bookmarkEnd w:id="538"/>
      <w:bookmarkEnd w:id="539"/>
      <w:bookmarkEnd w:id="540"/>
      <w:bookmarkEnd w:id="541"/>
      <w:bookmarkEnd w:id="542"/>
      <w:bookmarkEnd w:id="543"/>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44" w:name="_Toc27765146"/>
      <w:bookmarkStart w:id="545" w:name="_Toc37680803"/>
      <w:bookmarkStart w:id="546" w:name="_Toc46486373"/>
      <w:bookmarkStart w:id="547" w:name="_Toc52546718"/>
      <w:bookmarkStart w:id="548" w:name="_Toc52547248"/>
      <w:bookmarkStart w:id="549" w:name="_Toc52547778"/>
      <w:bookmarkStart w:id="550" w:name="_Toc52548308"/>
      <w:bookmarkStart w:id="551" w:name="_Toc90719554"/>
      <w:r w:rsidRPr="00073C73">
        <w:rPr>
          <w:i/>
          <w:lang w:eastAsia="en-GB"/>
        </w:rPr>
        <w:t>–</w:t>
      </w:r>
      <w:r w:rsidRPr="00073C73">
        <w:rPr>
          <w:i/>
          <w:lang w:eastAsia="en-GB"/>
        </w:rPr>
        <w:tab/>
      </w:r>
      <w:r w:rsidRPr="00073C73">
        <w:rPr>
          <w:i/>
        </w:rPr>
        <w:t>Abort</w:t>
      </w:r>
      <w:bookmarkEnd w:id="544"/>
      <w:bookmarkEnd w:id="545"/>
      <w:bookmarkEnd w:id="546"/>
      <w:bookmarkEnd w:id="547"/>
      <w:bookmarkEnd w:id="548"/>
      <w:bookmarkEnd w:id="549"/>
      <w:bookmarkEnd w:id="550"/>
      <w:bookmarkEnd w:id="551"/>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lastRenderedPageBreak/>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52" w:name="_Toc27765147"/>
      <w:bookmarkStart w:id="553" w:name="_Toc37680804"/>
      <w:bookmarkStart w:id="554" w:name="_Toc46486374"/>
      <w:bookmarkStart w:id="555" w:name="_Toc52546719"/>
      <w:bookmarkStart w:id="556" w:name="_Toc52547249"/>
      <w:bookmarkStart w:id="557" w:name="_Toc52547779"/>
      <w:bookmarkStart w:id="558" w:name="_Toc52548309"/>
      <w:bookmarkStart w:id="559" w:name="_Toc90719555"/>
      <w:r w:rsidRPr="00073C73">
        <w:rPr>
          <w:i/>
          <w:lang w:eastAsia="en-GB"/>
        </w:rPr>
        <w:t>–</w:t>
      </w:r>
      <w:r w:rsidRPr="00073C73">
        <w:rPr>
          <w:i/>
          <w:lang w:eastAsia="en-GB"/>
        </w:rPr>
        <w:tab/>
      </w:r>
      <w:r w:rsidRPr="00073C73">
        <w:rPr>
          <w:i/>
        </w:rPr>
        <w:t>Error</w:t>
      </w:r>
      <w:bookmarkEnd w:id="552"/>
      <w:bookmarkEnd w:id="553"/>
      <w:bookmarkEnd w:id="554"/>
      <w:bookmarkEnd w:id="555"/>
      <w:bookmarkEnd w:id="556"/>
      <w:bookmarkEnd w:id="557"/>
      <w:bookmarkEnd w:id="558"/>
      <w:bookmarkEnd w:id="559"/>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60" w:name="_Toc27765148"/>
      <w:bookmarkStart w:id="561" w:name="_Toc37680805"/>
      <w:bookmarkStart w:id="562" w:name="_Toc46486375"/>
      <w:bookmarkStart w:id="563" w:name="_Toc52546720"/>
      <w:bookmarkStart w:id="564" w:name="_Toc52547250"/>
      <w:bookmarkStart w:id="565" w:name="_Toc52547780"/>
      <w:bookmarkStart w:id="566" w:name="_Toc52548310"/>
      <w:bookmarkStart w:id="567" w:name="_Toc90719556"/>
      <w:r w:rsidRPr="00073C73">
        <w:t>6.4</w:t>
      </w:r>
      <w:r w:rsidRPr="00073C73">
        <w:tab/>
        <w:t>Common IEs</w:t>
      </w:r>
      <w:bookmarkEnd w:id="560"/>
      <w:bookmarkEnd w:id="561"/>
      <w:bookmarkEnd w:id="562"/>
      <w:bookmarkEnd w:id="563"/>
      <w:bookmarkEnd w:id="564"/>
      <w:bookmarkEnd w:id="565"/>
      <w:bookmarkEnd w:id="566"/>
      <w:bookmarkEnd w:id="567"/>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568" w:name="_Toc27765149"/>
      <w:bookmarkStart w:id="569" w:name="_Toc37680806"/>
      <w:bookmarkStart w:id="570" w:name="_Toc46486376"/>
      <w:bookmarkStart w:id="571" w:name="_Toc52546721"/>
      <w:bookmarkStart w:id="572" w:name="_Toc52547251"/>
      <w:bookmarkStart w:id="573" w:name="_Toc52547781"/>
      <w:bookmarkStart w:id="574" w:name="_Toc52548311"/>
      <w:bookmarkStart w:id="575" w:name="_Toc90719557"/>
      <w:r w:rsidRPr="00073C73">
        <w:t>6.4.1</w:t>
      </w:r>
      <w:r w:rsidRPr="00073C73">
        <w:tab/>
        <w:t>Common Lower-Level IEs</w:t>
      </w:r>
      <w:bookmarkEnd w:id="568"/>
      <w:bookmarkEnd w:id="569"/>
      <w:bookmarkEnd w:id="570"/>
      <w:bookmarkEnd w:id="571"/>
      <w:bookmarkEnd w:id="572"/>
      <w:bookmarkEnd w:id="573"/>
      <w:bookmarkEnd w:id="574"/>
      <w:bookmarkEnd w:id="575"/>
    </w:p>
    <w:p w14:paraId="31C2D00E" w14:textId="77777777" w:rsidR="002B1632" w:rsidRPr="00073C73" w:rsidRDefault="002B1632" w:rsidP="005903F8">
      <w:pPr>
        <w:pStyle w:val="Heading4"/>
        <w:rPr>
          <w:i/>
          <w:noProof/>
        </w:rPr>
      </w:pPr>
      <w:bookmarkStart w:id="576" w:name="_Toc27765150"/>
      <w:bookmarkStart w:id="577" w:name="_Toc37680807"/>
      <w:bookmarkStart w:id="578" w:name="_Toc46486377"/>
      <w:bookmarkStart w:id="579" w:name="_Toc52546722"/>
      <w:bookmarkStart w:id="580" w:name="_Toc52547252"/>
      <w:bookmarkStart w:id="581" w:name="_Toc52547782"/>
      <w:bookmarkStart w:id="582" w:name="_Toc52548312"/>
      <w:bookmarkStart w:id="583" w:name="_Toc90719558"/>
      <w:r w:rsidRPr="00073C73">
        <w:t>–</w:t>
      </w:r>
      <w:r w:rsidRPr="00073C73">
        <w:tab/>
      </w:r>
      <w:r w:rsidRPr="00073C73">
        <w:rPr>
          <w:i/>
          <w:noProof/>
        </w:rPr>
        <w:t>AccessTypes</w:t>
      </w:r>
      <w:bookmarkEnd w:id="576"/>
      <w:bookmarkEnd w:id="577"/>
      <w:bookmarkEnd w:id="578"/>
      <w:bookmarkEnd w:id="579"/>
      <w:bookmarkEnd w:id="580"/>
      <w:bookmarkEnd w:id="581"/>
      <w:bookmarkEnd w:id="582"/>
      <w:bookmarkEnd w:id="583"/>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584" w:name="_Toc27765151"/>
      <w:bookmarkStart w:id="585" w:name="_Toc37680808"/>
      <w:bookmarkStart w:id="586" w:name="_Toc46486378"/>
      <w:bookmarkStart w:id="587" w:name="_Toc52546723"/>
      <w:bookmarkStart w:id="588" w:name="_Toc52547253"/>
      <w:bookmarkStart w:id="589" w:name="_Toc52547783"/>
      <w:bookmarkStart w:id="590" w:name="_Toc52548313"/>
      <w:bookmarkStart w:id="591" w:name="_Toc90719559"/>
      <w:r w:rsidRPr="00073C73">
        <w:rPr>
          <w:i/>
          <w:iCs/>
        </w:rPr>
        <w:t>–</w:t>
      </w:r>
      <w:r w:rsidRPr="00073C73">
        <w:rPr>
          <w:i/>
          <w:iCs/>
        </w:rPr>
        <w:tab/>
      </w:r>
      <w:bookmarkStart w:id="592" w:name="OLE_LINK121"/>
      <w:bookmarkStart w:id="593" w:name="OLE_LINK122"/>
      <w:r w:rsidRPr="00073C73">
        <w:rPr>
          <w:i/>
          <w:iCs/>
          <w:noProof/>
        </w:rPr>
        <w:t>ARFCN-Value</w:t>
      </w:r>
      <w:bookmarkEnd w:id="592"/>
      <w:bookmarkEnd w:id="593"/>
      <w:r w:rsidRPr="00073C73">
        <w:rPr>
          <w:i/>
          <w:iCs/>
          <w:noProof/>
        </w:rPr>
        <w:t>EUTRA</w:t>
      </w:r>
      <w:bookmarkEnd w:id="584"/>
      <w:bookmarkEnd w:id="585"/>
      <w:bookmarkEnd w:id="586"/>
      <w:bookmarkEnd w:id="587"/>
      <w:bookmarkEnd w:id="588"/>
      <w:bookmarkEnd w:id="589"/>
      <w:bookmarkEnd w:id="590"/>
      <w:bookmarkEnd w:id="591"/>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lastRenderedPageBreak/>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594" w:name="_Toc27765152"/>
      <w:bookmarkStart w:id="595" w:name="_Toc37680809"/>
      <w:bookmarkStart w:id="596" w:name="_Toc46486379"/>
      <w:bookmarkStart w:id="597" w:name="_Toc52546724"/>
      <w:bookmarkStart w:id="598" w:name="_Toc52547254"/>
      <w:bookmarkStart w:id="599" w:name="_Toc52547784"/>
      <w:bookmarkStart w:id="600" w:name="_Toc52548314"/>
      <w:bookmarkStart w:id="601" w:name="_Toc90719560"/>
      <w:r w:rsidRPr="00073C73">
        <w:t>–</w:t>
      </w:r>
      <w:r w:rsidRPr="00073C73">
        <w:tab/>
      </w:r>
      <w:r w:rsidRPr="00073C73">
        <w:rPr>
          <w:i/>
          <w:noProof/>
        </w:rPr>
        <w:t>ARFCN-ValueNR</w:t>
      </w:r>
      <w:bookmarkEnd w:id="594"/>
      <w:bookmarkEnd w:id="595"/>
      <w:bookmarkEnd w:id="596"/>
      <w:bookmarkEnd w:id="597"/>
      <w:bookmarkEnd w:id="598"/>
      <w:bookmarkEnd w:id="599"/>
      <w:bookmarkEnd w:id="600"/>
      <w:bookmarkEnd w:id="601"/>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02" w:name="_Toc27765153"/>
      <w:bookmarkStart w:id="603" w:name="_Toc37680810"/>
      <w:bookmarkStart w:id="604" w:name="_Toc46486380"/>
      <w:bookmarkStart w:id="605" w:name="_Toc52546725"/>
      <w:bookmarkStart w:id="606" w:name="_Toc52547255"/>
      <w:bookmarkStart w:id="607" w:name="_Toc52547785"/>
      <w:bookmarkStart w:id="608" w:name="_Toc52548315"/>
      <w:bookmarkStart w:id="609" w:name="_Toc90719561"/>
      <w:r w:rsidRPr="00073C73">
        <w:rPr>
          <w:i/>
          <w:iCs/>
        </w:rPr>
        <w:t>–</w:t>
      </w:r>
      <w:r w:rsidRPr="00073C73">
        <w:rPr>
          <w:i/>
          <w:iCs/>
        </w:rPr>
        <w:tab/>
      </w:r>
      <w:r w:rsidRPr="00073C73">
        <w:rPr>
          <w:i/>
          <w:iCs/>
          <w:noProof/>
        </w:rPr>
        <w:t>ARFCN-ValueUTRA</w:t>
      </w:r>
      <w:bookmarkEnd w:id="602"/>
      <w:bookmarkEnd w:id="603"/>
      <w:bookmarkEnd w:id="604"/>
      <w:bookmarkEnd w:id="605"/>
      <w:bookmarkEnd w:id="606"/>
      <w:bookmarkEnd w:id="607"/>
      <w:bookmarkEnd w:id="608"/>
      <w:bookmarkEnd w:id="609"/>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10" w:name="_Toc27765154"/>
      <w:bookmarkStart w:id="611" w:name="_Toc37680811"/>
      <w:bookmarkStart w:id="612" w:name="_Toc46486381"/>
      <w:bookmarkStart w:id="613" w:name="_Toc52546726"/>
      <w:bookmarkStart w:id="614" w:name="_Toc52547256"/>
      <w:bookmarkStart w:id="615" w:name="_Toc52547786"/>
      <w:bookmarkStart w:id="616" w:name="_Toc52548316"/>
      <w:bookmarkStart w:id="617" w:name="_Toc90719562"/>
      <w:r w:rsidRPr="00073C73">
        <w:t>–</w:t>
      </w:r>
      <w:r w:rsidRPr="00073C73">
        <w:tab/>
      </w:r>
      <w:r w:rsidRPr="00073C73">
        <w:rPr>
          <w:i/>
          <w:noProof/>
        </w:rPr>
        <w:t>CarrierFreq-NB</w:t>
      </w:r>
      <w:bookmarkEnd w:id="610"/>
      <w:bookmarkEnd w:id="611"/>
      <w:bookmarkEnd w:id="612"/>
      <w:bookmarkEnd w:id="613"/>
      <w:bookmarkEnd w:id="614"/>
      <w:bookmarkEnd w:id="615"/>
      <w:bookmarkEnd w:id="616"/>
      <w:bookmarkEnd w:id="617"/>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18" w:name="_Toc27765155"/>
      <w:bookmarkStart w:id="619" w:name="_Toc37680812"/>
      <w:bookmarkStart w:id="620" w:name="_Toc46486382"/>
      <w:bookmarkStart w:id="621" w:name="_Toc52546727"/>
      <w:bookmarkStart w:id="622" w:name="_Toc52547257"/>
      <w:bookmarkStart w:id="623" w:name="_Toc52547787"/>
      <w:bookmarkStart w:id="624" w:name="_Toc52548317"/>
      <w:bookmarkStart w:id="625" w:name="_Toc90719563"/>
      <w:r w:rsidRPr="00073C73">
        <w:rPr>
          <w:i/>
          <w:iCs/>
          <w:lang w:eastAsia="ko-KR"/>
        </w:rPr>
        <w:t>–</w:t>
      </w:r>
      <w:r w:rsidRPr="00073C73">
        <w:rPr>
          <w:i/>
          <w:iCs/>
          <w:lang w:eastAsia="ko-KR"/>
        </w:rPr>
        <w:tab/>
      </w:r>
      <w:r w:rsidRPr="00073C73">
        <w:rPr>
          <w:i/>
          <w:iCs/>
          <w:noProof/>
          <w:lang w:eastAsia="ko-KR"/>
        </w:rPr>
        <w:t>CellGlobalIdEUTRA-AndUTRA</w:t>
      </w:r>
      <w:bookmarkEnd w:id="618"/>
      <w:bookmarkEnd w:id="619"/>
      <w:bookmarkEnd w:id="620"/>
      <w:bookmarkEnd w:id="621"/>
      <w:bookmarkEnd w:id="622"/>
      <w:bookmarkEnd w:id="623"/>
      <w:bookmarkEnd w:id="624"/>
      <w:bookmarkEnd w:id="625"/>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26" w:name="_Toc27765156"/>
      <w:bookmarkStart w:id="627" w:name="_Toc37680813"/>
      <w:bookmarkStart w:id="628" w:name="_Toc46486383"/>
      <w:bookmarkStart w:id="629" w:name="_Toc52546728"/>
      <w:bookmarkStart w:id="630" w:name="_Toc52547258"/>
      <w:bookmarkStart w:id="631" w:name="_Toc52547788"/>
      <w:bookmarkStart w:id="632" w:name="_Toc52548318"/>
      <w:bookmarkStart w:id="633" w:name="_Toc90719564"/>
      <w:r w:rsidRPr="00073C73">
        <w:rPr>
          <w:i/>
          <w:iCs/>
          <w:lang w:eastAsia="ko-KR"/>
        </w:rPr>
        <w:t>–</w:t>
      </w:r>
      <w:r w:rsidRPr="00073C73">
        <w:rPr>
          <w:i/>
          <w:iCs/>
          <w:lang w:eastAsia="ko-KR"/>
        </w:rPr>
        <w:tab/>
      </w:r>
      <w:r w:rsidRPr="00073C73">
        <w:rPr>
          <w:i/>
          <w:iCs/>
          <w:noProof/>
          <w:lang w:eastAsia="ko-KR"/>
        </w:rPr>
        <w:t>CellGlobalIdGERAN</w:t>
      </w:r>
      <w:bookmarkEnd w:id="626"/>
      <w:bookmarkEnd w:id="627"/>
      <w:bookmarkEnd w:id="628"/>
      <w:bookmarkEnd w:id="629"/>
      <w:bookmarkEnd w:id="630"/>
      <w:bookmarkEnd w:id="631"/>
      <w:bookmarkEnd w:id="632"/>
      <w:bookmarkEnd w:id="633"/>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34" w:name="_Toc27765157"/>
      <w:bookmarkStart w:id="635" w:name="_Toc37680814"/>
      <w:bookmarkStart w:id="636" w:name="_Toc46486384"/>
      <w:bookmarkStart w:id="637" w:name="_Toc52546729"/>
      <w:bookmarkStart w:id="638" w:name="_Toc52547259"/>
      <w:bookmarkStart w:id="639" w:name="_Toc52547789"/>
      <w:bookmarkStart w:id="640" w:name="_Toc52548319"/>
      <w:bookmarkStart w:id="641" w:name="_Toc90719565"/>
      <w:r w:rsidRPr="00073C73">
        <w:rPr>
          <w:i/>
          <w:iCs/>
          <w:lang w:eastAsia="ko-KR"/>
        </w:rPr>
        <w:lastRenderedPageBreak/>
        <w:t>–</w:t>
      </w:r>
      <w:r w:rsidRPr="00073C73">
        <w:rPr>
          <w:i/>
          <w:iCs/>
          <w:lang w:eastAsia="ko-KR"/>
        </w:rPr>
        <w:tab/>
      </w:r>
      <w:r w:rsidRPr="00073C73">
        <w:rPr>
          <w:i/>
          <w:iCs/>
          <w:noProof/>
          <w:lang w:eastAsia="ko-KR"/>
        </w:rPr>
        <w:t>ECGI</w:t>
      </w:r>
      <w:bookmarkEnd w:id="634"/>
      <w:bookmarkEnd w:id="635"/>
      <w:bookmarkEnd w:id="636"/>
      <w:bookmarkEnd w:id="637"/>
      <w:bookmarkEnd w:id="638"/>
      <w:bookmarkEnd w:id="639"/>
      <w:bookmarkEnd w:id="640"/>
      <w:bookmarkEnd w:id="641"/>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42" w:name="_Toc27765158"/>
      <w:bookmarkStart w:id="643" w:name="_Toc37680815"/>
      <w:bookmarkStart w:id="644" w:name="_Toc46486385"/>
      <w:bookmarkStart w:id="645" w:name="_Toc52546730"/>
      <w:bookmarkStart w:id="646" w:name="_Toc52547260"/>
      <w:bookmarkStart w:id="647" w:name="_Toc52547790"/>
      <w:bookmarkStart w:id="648" w:name="_Toc52548320"/>
      <w:bookmarkStart w:id="649" w:name="_Toc90719566"/>
      <w:r w:rsidRPr="00073C73">
        <w:rPr>
          <w:i/>
          <w:iCs/>
          <w:lang w:eastAsia="ko-KR"/>
        </w:rPr>
        <w:t>–</w:t>
      </w:r>
      <w:r w:rsidRPr="00073C73">
        <w:rPr>
          <w:i/>
          <w:iCs/>
          <w:lang w:eastAsia="ko-KR"/>
        </w:rPr>
        <w:tab/>
      </w:r>
      <w:r w:rsidRPr="00073C73">
        <w:rPr>
          <w:i/>
          <w:iCs/>
          <w:noProof/>
          <w:lang w:eastAsia="ko-KR"/>
        </w:rPr>
        <w:t>Ellipsoid-Point</w:t>
      </w:r>
      <w:bookmarkEnd w:id="642"/>
      <w:bookmarkEnd w:id="643"/>
      <w:bookmarkEnd w:id="644"/>
      <w:bookmarkEnd w:id="645"/>
      <w:bookmarkEnd w:id="646"/>
      <w:bookmarkEnd w:id="647"/>
      <w:bookmarkEnd w:id="648"/>
      <w:bookmarkEnd w:id="649"/>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50" w:name="_Toc27765159"/>
      <w:bookmarkStart w:id="651" w:name="_Toc37680816"/>
      <w:bookmarkStart w:id="652" w:name="_Toc46486386"/>
      <w:bookmarkStart w:id="653" w:name="_Toc52546731"/>
      <w:bookmarkStart w:id="654" w:name="_Toc52547261"/>
      <w:bookmarkStart w:id="655" w:name="_Toc52547791"/>
      <w:bookmarkStart w:id="656" w:name="_Toc52548321"/>
      <w:bookmarkStart w:id="657" w:name="_Toc90719567"/>
      <w:r w:rsidRPr="00073C73">
        <w:rPr>
          <w:i/>
          <w:iCs/>
          <w:lang w:eastAsia="ko-KR"/>
        </w:rPr>
        <w:t>–</w:t>
      </w:r>
      <w:r w:rsidRPr="00073C73">
        <w:rPr>
          <w:i/>
          <w:iCs/>
          <w:lang w:eastAsia="ko-KR"/>
        </w:rPr>
        <w:tab/>
      </w:r>
      <w:r w:rsidRPr="00073C73">
        <w:rPr>
          <w:i/>
          <w:iCs/>
          <w:noProof/>
          <w:lang w:eastAsia="ko-KR"/>
        </w:rPr>
        <w:t>Ellipsoid-PointWithUncertaintyCircle</w:t>
      </w:r>
      <w:bookmarkEnd w:id="650"/>
      <w:bookmarkEnd w:id="651"/>
      <w:bookmarkEnd w:id="652"/>
      <w:bookmarkEnd w:id="653"/>
      <w:bookmarkEnd w:id="654"/>
      <w:bookmarkEnd w:id="655"/>
      <w:bookmarkEnd w:id="656"/>
      <w:bookmarkEnd w:id="657"/>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58" w:name="_Toc27765160"/>
      <w:bookmarkStart w:id="659" w:name="_Toc37680817"/>
      <w:bookmarkStart w:id="660" w:name="_Toc46486387"/>
      <w:bookmarkStart w:id="661" w:name="_Toc52546732"/>
      <w:bookmarkStart w:id="662" w:name="_Toc52547262"/>
      <w:bookmarkStart w:id="663" w:name="_Toc52547792"/>
      <w:bookmarkStart w:id="664" w:name="_Toc52548322"/>
      <w:bookmarkStart w:id="665"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8"/>
      <w:bookmarkEnd w:id="659"/>
      <w:bookmarkEnd w:id="660"/>
      <w:bookmarkEnd w:id="661"/>
      <w:bookmarkEnd w:id="662"/>
      <w:bookmarkEnd w:id="663"/>
      <w:bookmarkEnd w:id="664"/>
      <w:bookmarkEnd w:id="665"/>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666" w:name="_Toc27765161"/>
      <w:bookmarkStart w:id="667" w:name="_Toc37680818"/>
      <w:bookmarkStart w:id="668" w:name="_Toc46486388"/>
      <w:bookmarkStart w:id="669" w:name="_Toc52546733"/>
      <w:bookmarkStart w:id="670" w:name="_Toc52547263"/>
      <w:bookmarkStart w:id="671" w:name="_Toc52547793"/>
      <w:bookmarkStart w:id="672" w:name="_Toc52548323"/>
      <w:bookmarkStart w:id="673" w:name="_Toc90719569"/>
      <w:r w:rsidRPr="00073C73">
        <w:rPr>
          <w:i/>
          <w:iCs/>
          <w:lang w:eastAsia="ko-KR"/>
        </w:rPr>
        <w:lastRenderedPageBreak/>
        <w:t>–</w:t>
      </w:r>
      <w:r w:rsidRPr="00073C73">
        <w:rPr>
          <w:i/>
          <w:iCs/>
          <w:lang w:eastAsia="ko-KR"/>
        </w:rPr>
        <w:tab/>
      </w:r>
      <w:r w:rsidRPr="00073C73">
        <w:rPr>
          <w:i/>
          <w:iCs/>
          <w:noProof/>
          <w:lang w:eastAsia="ko-KR"/>
        </w:rPr>
        <w:t>EllipsoidPointWithAltitude</w:t>
      </w:r>
      <w:bookmarkEnd w:id="666"/>
      <w:bookmarkEnd w:id="667"/>
      <w:bookmarkEnd w:id="668"/>
      <w:bookmarkEnd w:id="669"/>
      <w:bookmarkEnd w:id="670"/>
      <w:bookmarkEnd w:id="671"/>
      <w:bookmarkEnd w:id="672"/>
      <w:bookmarkEnd w:id="673"/>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674" w:name="_Toc27765162"/>
      <w:bookmarkStart w:id="675" w:name="_Toc37680819"/>
      <w:bookmarkStart w:id="676" w:name="_Toc46486389"/>
      <w:bookmarkStart w:id="677" w:name="_Toc52546734"/>
      <w:bookmarkStart w:id="678" w:name="_Toc52547264"/>
      <w:bookmarkStart w:id="679" w:name="_Toc52547794"/>
      <w:bookmarkStart w:id="680" w:name="_Toc52548324"/>
      <w:bookmarkStart w:id="681"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4"/>
      <w:bookmarkEnd w:id="675"/>
      <w:bookmarkEnd w:id="676"/>
      <w:bookmarkEnd w:id="677"/>
      <w:bookmarkEnd w:id="678"/>
      <w:bookmarkEnd w:id="679"/>
      <w:bookmarkEnd w:id="680"/>
      <w:bookmarkEnd w:id="681"/>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682" w:name="_Toc27765163"/>
      <w:bookmarkStart w:id="683" w:name="_Toc37680820"/>
      <w:bookmarkStart w:id="684" w:name="_Toc46486390"/>
      <w:bookmarkStart w:id="685" w:name="_Toc52546735"/>
      <w:bookmarkStart w:id="686" w:name="_Toc52547265"/>
      <w:bookmarkStart w:id="687" w:name="_Toc52547795"/>
      <w:bookmarkStart w:id="688" w:name="_Toc52548325"/>
      <w:bookmarkStart w:id="689" w:name="_Toc90719571"/>
      <w:r w:rsidRPr="00073C73">
        <w:rPr>
          <w:i/>
          <w:iCs/>
          <w:lang w:eastAsia="ko-KR"/>
        </w:rPr>
        <w:t>–</w:t>
      </w:r>
      <w:r w:rsidRPr="00073C73">
        <w:rPr>
          <w:i/>
          <w:iCs/>
          <w:lang w:eastAsia="ko-KR"/>
        </w:rPr>
        <w:tab/>
      </w:r>
      <w:r w:rsidRPr="00073C73">
        <w:rPr>
          <w:i/>
          <w:iCs/>
          <w:noProof/>
          <w:lang w:eastAsia="ko-KR"/>
        </w:rPr>
        <w:t>EllipsoidArc</w:t>
      </w:r>
      <w:bookmarkEnd w:id="682"/>
      <w:bookmarkEnd w:id="683"/>
      <w:bookmarkEnd w:id="684"/>
      <w:bookmarkEnd w:id="685"/>
      <w:bookmarkEnd w:id="686"/>
      <w:bookmarkEnd w:id="687"/>
      <w:bookmarkEnd w:id="688"/>
      <w:bookmarkEnd w:id="689"/>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690" w:name="_Toc27765164"/>
      <w:bookmarkStart w:id="691" w:name="_Toc37680821"/>
      <w:bookmarkStart w:id="692" w:name="_Toc46486391"/>
      <w:bookmarkStart w:id="693" w:name="_Toc52546736"/>
      <w:bookmarkStart w:id="694" w:name="_Toc52547266"/>
      <w:bookmarkStart w:id="695" w:name="_Toc52547796"/>
      <w:bookmarkStart w:id="696" w:name="_Toc52548326"/>
      <w:bookmarkStart w:id="697"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90"/>
      <w:bookmarkEnd w:id="691"/>
      <w:bookmarkEnd w:id="692"/>
      <w:bookmarkEnd w:id="693"/>
      <w:bookmarkEnd w:id="694"/>
      <w:bookmarkEnd w:id="695"/>
      <w:bookmarkEnd w:id="696"/>
      <w:bookmarkEnd w:id="697"/>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698" w:name="_Toc46486392"/>
      <w:bookmarkStart w:id="699" w:name="_Toc52546737"/>
      <w:bookmarkStart w:id="700" w:name="_Toc52547267"/>
      <w:bookmarkStart w:id="701" w:name="_Toc52547797"/>
      <w:bookmarkStart w:id="702" w:name="_Toc52548327"/>
      <w:bookmarkStart w:id="703" w:name="_Toc90719573"/>
      <w:r w:rsidRPr="00073C73">
        <w:rPr>
          <w:i/>
          <w:iCs/>
          <w:lang w:eastAsia="ko-KR"/>
        </w:rPr>
        <w:t>–</w:t>
      </w:r>
      <w:r w:rsidRPr="00073C73">
        <w:rPr>
          <w:i/>
          <w:noProof/>
          <w:lang w:eastAsia="en-US"/>
        </w:rPr>
        <w:tab/>
      </w:r>
      <w:r w:rsidRPr="00073C73">
        <w:rPr>
          <w:i/>
          <w:noProof/>
        </w:rPr>
        <w:t>FreqBandIndicatorNR</w:t>
      </w:r>
      <w:bookmarkEnd w:id="698"/>
      <w:bookmarkEnd w:id="699"/>
      <w:bookmarkEnd w:id="700"/>
      <w:bookmarkEnd w:id="701"/>
      <w:bookmarkEnd w:id="702"/>
      <w:bookmarkEnd w:id="703"/>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Heading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Heading4"/>
        <w:rPr>
          <w:noProof/>
        </w:rPr>
      </w:pPr>
      <w:r w:rsidRPr="005C660C">
        <w:lastRenderedPageBreak/>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Heading4"/>
        <w:rPr>
          <w:i/>
          <w:iCs/>
          <w:noProof/>
          <w:lang w:eastAsia="ko-KR"/>
        </w:rPr>
      </w:pPr>
      <w:bookmarkStart w:id="704" w:name="_Toc27765165"/>
      <w:bookmarkStart w:id="705" w:name="_Toc37680822"/>
      <w:bookmarkStart w:id="706" w:name="_Toc46486393"/>
      <w:bookmarkStart w:id="707" w:name="_Toc52546738"/>
      <w:bookmarkStart w:id="708" w:name="_Toc52547268"/>
      <w:bookmarkStart w:id="709" w:name="_Toc52547798"/>
      <w:bookmarkStart w:id="710" w:name="_Toc52548328"/>
      <w:bookmarkStart w:id="711"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4"/>
      <w:bookmarkEnd w:id="705"/>
      <w:bookmarkEnd w:id="706"/>
      <w:bookmarkEnd w:id="707"/>
      <w:bookmarkEnd w:id="708"/>
      <w:bookmarkEnd w:id="709"/>
      <w:bookmarkEnd w:id="710"/>
      <w:bookmarkEnd w:id="711"/>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712" w:name="_Toc27765166"/>
      <w:bookmarkStart w:id="713" w:name="_Toc37680823"/>
      <w:bookmarkStart w:id="714" w:name="_Toc46486394"/>
      <w:bookmarkStart w:id="715" w:name="_Toc52546739"/>
      <w:bookmarkStart w:id="716" w:name="_Toc52547269"/>
      <w:bookmarkStart w:id="717" w:name="_Toc52547799"/>
      <w:bookmarkStart w:id="718" w:name="_Toc52548329"/>
      <w:bookmarkStart w:id="719"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12"/>
      <w:bookmarkEnd w:id="713"/>
      <w:bookmarkEnd w:id="714"/>
      <w:bookmarkEnd w:id="715"/>
      <w:bookmarkEnd w:id="716"/>
      <w:bookmarkEnd w:id="717"/>
      <w:bookmarkEnd w:id="718"/>
      <w:bookmarkEnd w:id="719"/>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720" w:name="_Toc27765167"/>
      <w:bookmarkStart w:id="721" w:name="_Toc37680824"/>
      <w:bookmarkStart w:id="722" w:name="_Toc46486395"/>
      <w:bookmarkStart w:id="723" w:name="_Toc52546740"/>
      <w:bookmarkStart w:id="724" w:name="_Toc52547270"/>
      <w:bookmarkStart w:id="725" w:name="_Toc52547800"/>
      <w:bookmarkStart w:id="726" w:name="_Toc52548330"/>
      <w:bookmarkStart w:id="727" w:name="_Toc90719576"/>
      <w:r w:rsidRPr="00073C73">
        <w:rPr>
          <w:i/>
          <w:iCs/>
          <w:lang w:eastAsia="ko-KR"/>
        </w:rPr>
        <w:t>–</w:t>
      </w:r>
      <w:r w:rsidRPr="00073C73">
        <w:rPr>
          <w:i/>
          <w:iCs/>
          <w:lang w:eastAsia="ko-KR"/>
        </w:rPr>
        <w:tab/>
      </w:r>
      <w:r w:rsidRPr="00073C73">
        <w:rPr>
          <w:i/>
          <w:iCs/>
          <w:noProof/>
          <w:lang w:eastAsia="ko-KR"/>
        </w:rPr>
        <w:t>HorizontalVelocity</w:t>
      </w:r>
      <w:bookmarkEnd w:id="720"/>
      <w:bookmarkEnd w:id="721"/>
      <w:bookmarkEnd w:id="722"/>
      <w:bookmarkEnd w:id="723"/>
      <w:bookmarkEnd w:id="724"/>
      <w:bookmarkEnd w:id="725"/>
      <w:bookmarkEnd w:id="726"/>
      <w:bookmarkEnd w:id="727"/>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728" w:name="_Toc27765168"/>
      <w:bookmarkStart w:id="729" w:name="_Toc37680825"/>
      <w:bookmarkStart w:id="730" w:name="_Toc46486396"/>
      <w:bookmarkStart w:id="731" w:name="_Toc52546741"/>
      <w:bookmarkStart w:id="732" w:name="_Toc52547271"/>
      <w:bookmarkStart w:id="733" w:name="_Toc52547801"/>
      <w:bookmarkStart w:id="734" w:name="_Toc52548331"/>
      <w:bookmarkStart w:id="735" w:name="_Toc90719577"/>
      <w:r w:rsidRPr="00073C73">
        <w:rPr>
          <w:i/>
          <w:iCs/>
          <w:lang w:eastAsia="ko-KR"/>
        </w:rPr>
        <w:t>–</w:t>
      </w:r>
      <w:r w:rsidRPr="00073C73">
        <w:rPr>
          <w:i/>
          <w:iCs/>
          <w:lang w:eastAsia="ko-KR"/>
        </w:rPr>
        <w:tab/>
      </w:r>
      <w:r w:rsidRPr="00073C73">
        <w:rPr>
          <w:i/>
          <w:iCs/>
          <w:noProof/>
          <w:lang w:eastAsia="ko-KR"/>
        </w:rPr>
        <w:t>HorizontalWithVerticalVelocity</w:t>
      </w:r>
      <w:bookmarkEnd w:id="728"/>
      <w:bookmarkEnd w:id="729"/>
      <w:bookmarkEnd w:id="730"/>
      <w:bookmarkEnd w:id="731"/>
      <w:bookmarkEnd w:id="732"/>
      <w:bookmarkEnd w:id="733"/>
      <w:bookmarkEnd w:id="734"/>
      <w:bookmarkEnd w:id="735"/>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736" w:name="_Toc27765169"/>
      <w:bookmarkStart w:id="737" w:name="_Toc37680826"/>
      <w:bookmarkStart w:id="738" w:name="_Toc46486397"/>
      <w:bookmarkStart w:id="739" w:name="_Toc52546742"/>
      <w:bookmarkStart w:id="740" w:name="_Toc52547272"/>
      <w:bookmarkStart w:id="741" w:name="_Toc52547802"/>
      <w:bookmarkStart w:id="742" w:name="_Toc52548332"/>
      <w:bookmarkStart w:id="743" w:name="_Toc90719578"/>
      <w:r w:rsidRPr="00073C73">
        <w:rPr>
          <w:i/>
          <w:iCs/>
          <w:lang w:eastAsia="ko-KR"/>
        </w:rPr>
        <w:t>–</w:t>
      </w:r>
      <w:r w:rsidRPr="00073C73">
        <w:rPr>
          <w:i/>
          <w:iCs/>
          <w:lang w:eastAsia="ko-KR"/>
        </w:rPr>
        <w:tab/>
      </w:r>
      <w:r w:rsidRPr="00073C73">
        <w:rPr>
          <w:i/>
          <w:iCs/>
          <w:noProof/>
          <w:lang w:eastAsia="ko-KR"/>
        </w:rPr>
        <w:t>HorizontalVelocityWithUncertainty</w:t>
      </w:r>
      <w:bookmarkEnd w:id="736"/>
      <w:bookmarkEnd w:id="737"/>
      <w:bookmarkEnd w:id="738"/>
      <w:bookmarkEnd w:id="739"/>
      <w:bookmarkEnd w:id="740"/>
      <w:bookmarkEnd w:id="741"/>
      <w:bookmarkEnd w:id="742"/>
      <w:bookmarkEnd w:id="743"/>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744" w:name="_Toc27765170"/>
      <w:bookmarkStart w:id="745" w:name="_Toc37680827"/>
      <w:bookmarkStart w:id="746" w:name="_Toc46486398"/>
      <w:bookmarkStart w:id="747" w:name="_Toc52546743"/>
      <w:bookmarkStart w:id="748" w:name="_Toc52547273"/>
      <w:bookmarkStart w:id="749" w:name="_Toc52547803"/>
      <w:bookmarkStart w:id="750" w:name="_Toc52548333"/>
      <w:bookmarkStart w:id="751" w:name="_Toc90719579"/>
      <w:r w:rsidRPr="00073C73">
        <w:rPr>
          <w:i/>
          <w:iCs/>
          <w:lang w:eastAsia="ko-KR"/>
        </w:rPr>
        <w:t>–</w:t>
      </w:r>
      <w:r w:rsidRPr="00073C73">
        <w:rPr>
          <w:i/>
          <w:iCs/>
          <w:lang w:eastAsia="ko-KR"/>
        </w:rPr>
        <w:tab/>
        <w:t>HorizontalWithVerticalVelocityAndUncertainty</w:t>
      </w:r>
      <w:bookmarkEnd w:id="744"/>
      <w:bookmarkEnd w:id="745"/>
      <w:bookmarkEnd w:id="746"/>
      <w:bookmarkEnd w:id="747"/>
      <w:bookmarkEnd w:id="748"/>
      <w:bookmarkEnd w:id="749"/>
      <w:bookmarkEnd w:id="750"/>
      <w:bookmarkEnd w:id="751"/>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752" w:name="_Toc27765171"/>
      <w:bookmarkStart w:id="753" w:name="_Toc37680828"/>
      <w:bookmarkStart w:id="754" w:name="_Toc46486399"/>
      <w:bookmarkStart w:id="755" w:name="_Toc52546744"/>
      <w:bookmarkStart w:id="756" w:name="_Toc52547274"/>
      <w:bookmarkStart w:id="757" w:name="_Toc52547804"/>
      <w:bookmarkStart w:id="758" w:name="_Toc52548334"/>
      <w:bookmarkStart w:id="759" w:name="_Toc90719580"/>
      <w:r w:rsidRPr="00073C73">
        <w:rPr>
          <w:i/>
          <w:iCs/>
          <w:lang w:eastAsia="ko-KR"/>
        </w:rPr>
        <w:t>–</w:t>
      </w:r>
      <w:r w:rsidRPr="00073C73">
        <w:rPr>
          <w:i/>
          <w:iCs/>
          <w:lang w:eastAsia="ko-KR"/>
        </w:rPr>
        <w:tab/>
      </w:r>
      <w:r w:rsidRPr="00073C73">
        <w:rPr>
          <w:i/>
          <w:iCs/>
          <w:noProof/>
          <w:lang w:eastAsia="ko-KR"/>
        </w:rPr>
        <w:t>LocationCoordinateTypes</w:t>
      </w:r>
      <w:bookmarkEnd w:id="752"/>
      <w:bookmarkEnd w:id="753"/>
      <w:bookmarkEnd w:id="754"/>
      <w:bookmarkEnd w:id="755"/>
      <w:bookmarkEnd w:id="756"/>
      <w:bookmarkEnd w:id="757"/>
      <w:bookmarkEnd w:id="758"/>
      <w:bookmarkEnd w:id="759"/>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lastRenderedPageBreak/>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760" w:name="_Toc27765172"/>
      <w:bookmarkStart w:id="761" w:name="_Toc37680829"/>
      <w:bookmarkStart w:id="762" w:name="_Toc46486400"/>
      <w:bookmarkStart w:id="763" w:name="_Toc52546745"/>
      <w:bookmarkStart w:id="764" w:name="_Toc52547275"/>
      <w:bookmarkStart w:id="765" w:name="_Toc52547805"/>
      <w:bookmarkStart w:id="766" w:name="_Toc52548335"/>
      <w:bookmarkStart w:id="767" w:name="_Toc90719581"/>
      <w:r w:rsidRPr="00073C73">
        <w:rPr>
          <w:i/>
          <w:iCs/>
          <w:lang w:eastAsia="ko-KR"/>
        </w:rPr>
        <w:t>–</w:t>
      </w:r>
      <w:r w:rsidRPr="00073C73">
        <w:rPr>
          <w:i/>
          <w:iCs/>
          <w:lang w:eastAsia="ko-KR"/>
        </w:rPr>
        <w:tab/>
      </w:r>
      <w:r w:rsidRPr="00073C73">
        <w:rPr>
          <w:i/>
          <w:iCs/>
          <w:noProof/>
          <w:lang w:eastAsia="ko-KR"/>
        </w:rPr>
        <w:t>NCGI</w:t>
      </w:r>
      <w:bookmarkEnd w:id="760"/>
      <w:bookmarkEnd w:id="761"/>
      <w:bookmarkEnd w:id="762"/>
      <w:bookmarkEnd w:id="763"/>
      <w:bookmarkEnd w:id="764"/>
      <w:bookmarkEnd w:id="765"/>
      <w:bookmarkEnd w:id="766"/>
      <w:bookmarkEnd w:id="767"/>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768" w:name="_Toc37680830"/>
      <w:bookmarkStart w:id="769" w:name="_Toc46486401"/>
      <w:bookmarkStart w:id="770" w:name="_Toc52546746"/>
      <w:bookmarkStart w:id="771" w:name="_Toc52547276"/>
      <w:bookmarkStart w:id="772" w:name="_Toc52547806"/>
      <w:bookmarkStart w:id="773" w:name="_Toc52548336"/>
      <w:bookmarkStart w:id="774" w:name="_Toc90719582"/>
      <w:r w:rsidRPr="00073C73">
        <w:rPr>
          <w:i/>
          <w:iCs/>
          <w:lang w:eastAsia="ko-KR"/>
        </w:rPr>
        <w:t>–</w:t>
      </w:r>
      <w:r w:rsidRPr="00073C73">
        <w:rPr>
          <w:i/>
          <w:iCs/>
          <w:lang w:eastAsia="ko-KR"/>
        </w:rPr>
        <w:tab/>
      </w:r>
      <w:r w:rsidRPr="00073C73">
        <w:rPr>
          <w:i/>
          <w:iCs/>
          <w:noProof/>
          <w:lang w:eastAsia="ko-KR"/>
        </w:rPr>
        <w:t>NR-PhysCellId</w:t>
      </w:r>
      <w:bookmarkEnd w:id="768"/>
      <w:bookmarkEnd w:id="769"/>
      <w:bookmarkEnd w:id="770"/>
      <w:bookmarkEnd w:id="771"/>
      <w:bookmarkEnd w:id="772"/>
      <w:bookmarkEnd w:id="773"/>
      <w:bookmarkEnd w:id="774"/>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775" w:name="_Toc27765173"/>
      <w:bookmarkStart w:id="776" w:name="_Toc37680831"/>
      <w:bookmarkStart w:id="777" w:name="_Toc46486402"/>
      <w:bookmarkStart w:id="778" w:name="_Toc52546747"/>
      <w:bookmarkStart w:id="779" w:name="_Toc52547277"/>
      <w:bookmarkStart w:id="780" w:name="_Toc52547807"/>
      <w:bookmarkStart w:id="781" w:name="_Toc52548337"/>
      <w:bookmarkStart w:id="782"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5"/>
      <w:bookmarkEnd w:id="776"/>
      <w:bookmarkEnd w:id="777"/>
      <w:bookmarkEnd w:id="778"/>
      <w:bookmarkEnd w:id="779"/>
      <w:bookmarkEnd w:id="780"/>
      <w:bookmarkEnd w:id="781"/>
      <w:bookmarkEnd w:id="782"/>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lastRenderedPageBreak/>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783" w:name="_Toc27765174"/>
      <w:bookmarkStart w:id="784" w:name="_Toc37680832"/>
      <w:bookmarkStart w:id="785" w:name="_Toc46486403"/>
      <w:bookmarkStart w:id="786" w:name="_Toc52546748"/>
      <w:bookmarkStart w:id="787" w:name="_Toc52547278"/>
      <w:bookmarkStart w:id="788" w:name="_Toc52547808"/>
      <w:bookmarkStart w:id="789" w:name="_Toc52548338"/>
      <w:bookmarkStart w:id="790" w:name="_Toc90719584"/>
      <w:r w:rsidRPr="00073C73">
        <w:rPr>
          <w:i/>
          <w:iCs/>
          <w:lang w:eastAsia="ko-KR"/>
        </w:rPr>
        <w:t>–</w:t>
      </w:r>
      <w:r w:rsidRPr="00073C73">
        <w:rPr>
          <w:i/>
          <w:iCs/>
          <w:lang w:eastAsia="ko-KR"/>
        </w:rPr>
        <w:tab/>
      </w:r>
      <w:r w:rsidRPr="00073C73">
        <w:rPr>
          <w:i/>
          <w:iCs/>
          <w:noProof/>
          <w:lang w:eastAsia="ko-KR"/>
        </w:rPr>
        <w:t>Polygon</w:t>
      </w:r>
      <w:bookmarkEnd w:id="783"/>
      <w:bookmarkEnd w:id="784"/>
      <w:bookmarkEnd w:id="785"/>
      <w:bookmarkEnd w:id="786"/>
      <w:bookmarkEnd w:id="787"/>
      <w:bookmarkEnd w:id="788"/>
      <w:bookmarkEnd w:id="789"/>
      <w:bookmarkEnd w:id="790"/>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791" w:name="_Toc27765175"/>
      <w:bookmarkStart w:id="792" w:name="_Toc37680833"/>
      <w:bookmarkStart w:id="793" w:name="_Toc46486404"/>
      <w:bookmarkStart w:id="794" w:name="_Toc52546749"/>
      <w:bookmarkStart w:id="795" w:name="_Toc52547279"/>
      <w:bookmarkStart w:id="796" w:name="_Toc52547809"/>
      <w:bookmarkStart w:id="797" w:name="_Toc52548339"/>
      <w:bookmarkStart w:id="798" w:name="_Toc90719585"/>
      <w:r w:rsidRPr="00073C73">
        <w:rPr>
          <w:i/>
          <w:iCs/>
        </w:rPr>
        <w:t>–</w:t>
      </w:r>
      <w:r w:rsidRPr="00073C73">
        <w:rPr>
          <w:i/>
          <w:iCs/>
        </w:rPr>
        <w:tab/>
      </w:r>
      <w:r w:rsidRPr="00073C73">
        <w:rPr>
          <w:i/>
          <w:iCs/>
          <w:noProof/>
        </w:rPr>
        <w:t>PositioningModes</w:t>
      </w:r>
      <w:bookmarkEnd w:id="791"/>
      <w:bookmarkEnd w:id="792"/>
      <w:bookmarkEnd w:id="793"/>
      <w:bookmarkEnd w:id="794"/>
      <w:bookmarkEnd w:id="795"/>
      <w:bookmarkEnd w:id="796"/>
      <w:bookmarkEnd w:id="797"/>
      <w:bookmarkEnd w:id="798"/>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799" w:name="_Toc27765176"/>
      <w:bookmarkStart w:id="800" w:name="_Toc37680834"/>
      <w:bookmarkStart w:id="801" w:name="_Toc46486405"/>
      <w:bookmarkStart w:id="802" w:name="_Toc52546750"/>
      <w:bookmarkStart w:id="803" w:name="_Toc52547280"/>
      <w:bookmarkStart w:id="804" w:name="_Toc52547810"/>
      <w:bookmarkStart w:id="805" w:name="_Toc52548340"/>
      <w:bookmarkStart w:id="806" w:name="_Toc90719586"/>
      <w:r w:rsidRPr="00073C73">
        <w:t>–</w:t>
      </w:r>
      <w:r w:rsidRPr="00073C73">
        <w:tab/>
      </w:r>
      <w:r w:rsidRPr="00073C73">
        <w:rPr>
          <w:i/>
          <w:noProof/>
        </w:rPr>
        <w:t>SegmentationInfo</w:t>
      </w:r>
      <w:bookmarkEnd w:id="799"/>
      <w:bookmarkEnd w:id="800"/>
      <w:bookmarkEnd w:id="801"/>
      <w:bookmarkEnd w:id="802"/>
      <w:bookmarkEnd w:id="803"/>
      <w:bookmarkEnd w:id="804"/>
      <w:bookmarkEnd w:id="805"/>
      <w:bookmarkEnd w:id="806"/>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807" w:name="_Toc27765177"/>
      <w:bookmarkStart w:id="808" w:name="_Toc37680835"/>
      <w:bookmarkStart w:id="809" w:name="_Toc46486406"/>
      <w:bookmarkStart w:id="810" w:name="_Toc52546751"/>
      <w:bookmarkStart w:id="811" w:name="_Toc52547281"/>
      <w:bookmarkStart w:id="812" w:name="_Toc52547811"/>
      <w:bookmarkStart w:id="813" w:name="_Toc52548341"/>
      <w:bookmarkStart w:id="814" w:name="_Toc90719587"/>
      <w:r w:rsidRPr="00073C73">
        <w:rPr>
          <w:i/>
          <w:iCs/>
        </w:rPr>
        <w:lastRenderedPageBreak/>
        <w:t>–</w:t>
      </w:r>
      <w:r w:rsidRPr="00073C73">
        <w:rPr>
          <w:i/>
          <w:iCs/>
        </w:rPr>
        <w:tab/>
      </w:r>
      <w:r w:rsidRPr="00073C73">
        <w:rPr>
          <w:i/>
          <w:iCs/>
          <w:noProof/>
        </w:rPr>
        <w:t>VelocityTypes</w:t>
      </w:r>
      <w:bookmarkEnd w:id="807"/>
      <w:bookmarkEnd w:id="808"/>
      <w:bookmarkEnd w:id="809"/>
      <w:bookmarkEnd w:id="810"/>
      <w:bookmarkEnd w:id="811"/>
      <w:bookmarkEnd w:id="812"/>
      <w:bookmarkEnd w:id="813"/>
      <w:bookmarkEnd w:id="814"/>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815" w:name="_Toc37680836"/>
      <w:bookmarkStart w:id="816" w:name="_Toc46486407"/>
      <w:bookmarkStart w:id="817" w:name="_Toc52546752"/>
      <w:bookmarkStart w:id="818" w:name="_Toc52547282"/>
      <w:bookmarkStart w:id="819" w:name="_Toc52547812"/>
      <w:bookmarkStart w:id="820" w:name="_Toc52548342"/>
      <w:bookmarkStart w:id="821" w:name="_Toc90719588"/>
      <w:r w:rsidRPr="00073C73">
        <w:t>6.4.2</w:t>
      </w:r>
      <w:r w:rsidRPr="00073C73">
        <w:tab/>
        <w:t>Common Positioning</w:t>
      </w:r>
      <w:bookmarkEnd w:id="815"/>
      <w:bookmarkEnd w:id="816"/>
      <w:bookmarkEnd w:id="817"/>
      <w:bookmarkEnd w:id="818"/>
      <w:bookmarkEnd w:id="819"/>
      <w:bookmarkEnd w:id="820"/>
      <w:bookmarkEnd w:id="821"/>
    </w:p>
    <w:p w14:paraId="1D646529" w14:textId="77777777" w:rsidR="00C55484" w:rsidRPr="00073C73" w:rsidRDefault="00C55484" w:rsidP="00C55484">
      <w:pPr>
        <w:pStyle w:val="Heading4"/>
      </w:pPr>
      <w:bookmarkStart w:id="822" w:name="_Toc37680837"/>
      <w:bookmarkStart w:id="823" w:name="_Toc46486408"/>
      <w:bookmarkStart w:id="824" w:name="_Toc52546753"/>
      <w:bookmarkStart w:id="825" w:name="_Toc52547283"/>
      <w:bookmarkStart w:id="826" w:name="_Toc52547813"/>
      <w:bookmarkStart w:id="827" w:name="_Toc52548343"/>
      <w:bookmarkStart w:id="828" w:name="_Toc90719589"/>
      <w:r w:rsidRPr="00073C73">
        <w:t>–</w:t>
      </w:r>
      <w:r w:rsidRPr="00073C73">
        <w:tab/>
      </w:r>
      <w:r w:rsidRPr="00073C73">
        <w:rPr>
          <w:i/>
          <w:iCs/>
        </w:rPr>
        <w:t>CommonIEsRequestCapabilities</w:t>
      </w:r>
      <w:bookmarkEnd w:id="822"/>
      <w:bookmarkEnd w:id="823"/>
      <w:bookmarkEnd w:id="824"/>
      <w:bookmarkEnd w:id="825"/>
      <w:bookmarkEnd w:id="826"/>
      <w:bookmarkEnd w:id="827"/>
      <w:bookmarkEnd w:id="828"/>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829" w:name="_Toc37680838"/>
      <w:bookmarkStart w:id="830" w:name="_Toc46486409"/>
      <w:bookmarkStart w:id="831" w:name="_Toc52546754"/>
      <w:bookmarkStart w:id="832" w:name="_Toc52547284"/>
      <w:bookmarkStart w:id="833" w:name="_Toc52547814"/>
      <w:bookmarkStart w:id="834" w:name="_Toc52548344"/>
      <w:bookmarkStart w:id="835" w:name="_Toc90719590"/>
      <w:r w:rsidRPr="00073C73">
        <w:t>–</w:t>
      </w:r>
      <w:r w:rsidRPr="00073C73">
        <w:tab/>
      </w:r>
      <w:r w:rsidRPr="00073C73">
        <w:rPr>
          <w:i/>
          <w:iCs/>
        </w:rPr>
        <w:t>CommonIEsProvideCapabilities</w:t>
      </w:r>
      <w:bookmarkEnd w:id="829"/>
      <w:bookmarkEnd w:id="830"/>
      <w:bookmarkEnd w:id="831"/>
      <w:bookmarkEnd w:id="832"/>
      <w:bookmarkEnd w:id="833"/>
      <w:bookmarkEnd w:id="834"/>
      <w:bookmarkEnd w:id="835"/>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lastRenderedPageBreak/>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836" w:name="_Toc37680839"/>
      <w:bookmarkStart w:id="837" w:name="_Toc46486410"/>
      <w:bookmarkStart w:id="838" w:name="_Toc52546755"/>
      <w:bookmarkStart w:id="839" w:name="_Toc52547285"/>
      <w:bookmarkStart w:id="840" w:name="_Toc52547815"/>
      <w:bookmarkStart w:id="841" w:name="_Toc52548345"/>
      <w:bookmarkStart w:id="842" w:name="_Toc90719591"/>
      <w:r w:rsidRPr="00073C73">
        <w:t>–</w:t>
      </w:r>
      <w:r w:rsidRPr="00073C73">
        <w:tab/>
      </w:r>
      <w:r w:rsidRPr="00073C73">
        <w:rPr>
          <w:i/>
          <w:iCs/>
        </w:rPr>
        <w:t>CommonIEsRequestAssistanceData</w:t>
      </w:r>
      <w:bookmarkEnd w:id="836"/>
      <w:bookmarkEnd w:id="837"/>
      <w:bookmarkEnd w:id="838"/>
      <w:bookmarkEnd w:id="839"/>
      <w:bookmarkEnd w:id="840"/>
      <w:bookmarkEnd w:id="841"/>
      <w:bookmarkEnd w:id="842"/>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843" w:name="_Toc37680840"/>
      <w:bookmarkStart w:id="844" w:name="_Toc46486411"/>
      <w:bookmarkStart w:id="845" w:name="_Toc52546756"/>
      <w:bookmarkStart w:id="846" w:name="_Toc52547286"/>
      <w:bookmarkStart w:id="847" w:name="_Toc52547816"/>
      <w:bookmarkStart w:id="848" w:name="_Toc52548346"/>
      <w:bookmarkStart w:id="849" w:name="_Toc90719592"/>
      <w:r w:rsidRPr="00073C73">
        <w:t>–</w:t>
      </w:r>
      <w:r w:rsidRPr="00073C73">
        <w:tab/>
      </w:r>
      <w:r w:rsidRPr="00073C73">
        <w:rPr>
          <w:i/>
          <w:iCs/>
        </w:rPr>
        <w:t>CommonIEsProvideAssistanceData</w:t>
      </w:r>
      <w:bookmarkEnd w:id="843"/>
      <w:bookmarkEnd w:id="844"/>
      <w:bookmarkEnd w:id="845"/>
      <w:bookmarkEnd w:id="846"/>
      <w:bookmarkEnd w:id="847"/>
      <w:bookmarkEnd w:id="848"/>
      <w:bookmarkEnd w:id="849"/>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lastRenderedPageBreak/>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850" w:name="_Toc37680841"/>
      <w:bookmarkStart w:id="851" w:name="_Toc46486412"/>
      <w:bookmarkStart w:id="852" w:name="_Toc52546757"/>
      <w:bookmarkStart w:id="853" w:name="_Toc52547287"/>
      <w:bookmarkStart w:id="854" w:name="_Toc52547817"/>
      <w:bookmarkStart w:id="855" w:name="_Toc52548347"/>
      <w:bookmarkStart w:id="856" w:name="_Toc90719593"/>
      <w:r w:rsidRPr="00073C73">
        <w:t>–</w:t>
      </w:r>
      <w:r w:rsidRPr="00073C73">
        <w:tab/>
      </w:r>
      <w:r w:rsidRPr="00073C73">
        <w:rPr>
          <w:i/>
          <w:iCs/>
        </w:rPr>
        <w:t>CommonIEsRequestLocationInformation</w:t>
      </w:r>
      <w:bookmarkEnd w:id="850"/>
      <w:bookmarkEnd w:id="851"/>
      <w:bookmarkEnd w:id="852"/>
      <w:bookmarkEnd w:id="853"/>
      <w:bookmarkEnd w:id="854"/>
      <w:bookmarkEnd w:id="855"/>
      <w:bookmarkEnd w:id="856"/>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ten-milli-seconds-</w:t>
      </w:r>
      <w:commentRangeStart w:id="857"/>
      <w:r w:rsidR="008935E8">
        <w:rPr>
          <w:snapToGrid w:val="0"/>
        </w:rPr>
        <w:t>r17</w:t>
      </w:r>
      <w:commentRangeEnd w:id="857"/>
      <w:r w:rsidR="00C978CA">
        <w:rPr>
          <w:rStyle w:val="CommentReference"/>
          <w:rFonts w:ascii="Times New Roman" w:hAnsi="Times New Roman"/>
          <w:noProof w:val="0"/>
        </w:rPr>
        <w:commentReference w:id="857"/>
      </w:r>
      <w:r w:rsidR="008935E8">
        <w:rPr>
          <w:snapToGrid w:val="0"/>
        </w:rPr>
        <w:t xml:space="preserve">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lastRenderedPageBreak/>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r w:rsidRPr="00EC162C">
        <w:rPr>
          <w:snapToGrid w:val="0"/>
        </w:rPr>
        <w:t>ScheduledLocationRequest-r17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commentRangeStart w:id="858"/>
      <w:r w:rsidRPr="00EC162C">
        <w:rPr>
          <w:snapToGrid w:val="0"/>
        </w:rPr>
        <w:t>ScheduledLocationTime</w:t>
      </w:r>
      <w:commentRangeEnd w:id="858"/>
      <w:r w:rsidR="00380FCD">
        <w:rPr>
          <w:rStyle w:val="CommentReference"/>
          <w:rFonts w:ascii="Times New Roman" w:hAnsi="Times New Roman"/>
          <w:noProof w:val="0"/>
        </w:rPr>
        <w:commentReference w:id="858"/>
      </w:r>
      <w:r w:rsidRPr="00EC162C">
        <w:rPr>
          <w:snapToGrid w:val="0"/>
        </w:rPr>
        <w:t xml:space="preserve">-r17 ::= </w:t>
      </w:r>
      <w:commentRangeStart w:id="859"/>
      <w:r w:rsidRPr="00EC162C">
        <w:rPr>
          <w:snapToGrid w:val="0"/>
        </w:rPr>
        <w:t>SEQUENCE</w:t>
      </w:r>
      <w:commentRangeEnd w:id="859"/>
      <w:r w:rsidR="000B29E9">
        <w:rPr>
          <w:rStyle w:val="CommentReference"/>
          <w:rFonts w:ascii="Times New Roman" w:hAnsi="Times New Roman"/>
          <w:noProof w:val="0"/>
        </w:rPr>
        <w:commentReference w:id="859"/>
      </w:r>
      <w:r w:rsidRPr="00EC162C">
        <w:rPr>
          <w:snapToGrid w:val="0"/>
        </w:rPr>
        <w:t xml:space="preserve"> </w:t>
      </w:r>
      <w:commentRangeStart w:id="860"/>
      <w:r w:rsidRPr="00EC162C">
        <w:rPr>
          <w:snapToGrid w:val="0"/>
        </w:rPr>
        <w:t>{</w:t>
      </w:r>
      <w:commentRangeEnd w:id="860"/>
      <w:r w:rsidR="009F0A08">
        <w:rPr>
          <w:rStyle w:val="CommentReference"/>
          <w:rFonts w:ascii="Times New Roman" w:hAnsi="Times New Roman"/>
          <w:noProof w:val="0"/>
        </w:rPr>
        <w:commentReference w:id="860"/>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w:t>
      </w:r>
      <w:commentRangeStart w:id="861"/>
      <w:r w:rsidRPr="00EC162C">
        <w:rPr>
          <w:snapToGrid w:val="0"/>
        </w:rPr>
        <w:t>Id-r17</w:t>
      </w:r>
      <w:commentRangeEnd w:id="861"/>
      <w:r w:rsidR="00CC72B9">
        <w:rPr>
          <w:rStyle w:val="CommentReference"/>
          <w:rFonts w:ascii="Times New Roman" w:hAnsi="Times New Roman"/>
          <w:noProof w:val="0"/>
        </w:rPr>
        <w:commentReference w:id="861"/>
      </w:r>
      <w:r w:rsidRPr="00EC162C">
        <w:rPr>
          <w:snapToGrid w:val="0"/>
        </w:rPr>
        <w:tab/>
      </w:r>
      <w:r w:rsidRPr="00EC162C">
        <w:rPr>
          <w:snapToGrid w:val="0"/>
        </w:rPr>
        <w:tab/>
      </w:r>
      <w:r w:rsidRPr="00EC162C">
        <w:rPr>
          <w:snapToGrid w:val="0"/>
        </w:rPr>
        <w:tab/>
        <w:t>INTEGER (0..503),</w:t>
      </w:r>
    </w:p>
    <w:p w14:paraId="79659706" w14:textId="1CE9095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p>
    <w:p w14:paraId="495FB086" w14:textId="13460BC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p>
    <w:p w14:paraId="591C7BCB" w14:textId="410C845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p>
    <w:p w14:paraId="2A1C8677"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p>
    <w:p w14:paraId="235F5A73" w14:textId="55B723D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p>
    <w:p w14:paraId="1C1DB1BD" w14:textId="43C7D1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p>
    <w:p w14:paraId="3A386FD6" w14:textId="30D5D6F6"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p>
    <w:p w14:paraId="222725DB" w14:textId="11897B28"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p>
    <w:p w14:paraId="52E4167A" w14:textId="7CA3A0C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t>...</w:t>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t>...</w:t>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lastRenderedPageBreak/>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lastRenderedPageBreak/>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lastRenderedPageBreak/>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Heading4"/>
      </w:pPr>
      <w:bookmarkStart w:id="862" w:name="_Toc37680842"/>
      <w:bookmarkStart w:id="863" w:name="_Toc46486413"/>
      <w:bookmarkStart w:id="864" w:name="_Toc52546758"/>
      <w:bookmarkStart w:id="865" w:name="_Toc52547288"/>
      <w:bookmarkStart w:id="866" w:name="_Toc52547818"/>
      <w:bookmarkStart w:id="867" w:name="_Toc52548348"/>
      <w:bookmarkStart w:id="868" w:name="_Toc90719594"/>
      <w:r w:rsidRPr="00073C73">
        <w:t>–</w:t>
      </w:r>
      <w:r w:rsidRPr="00073C73">
        <w:tab/>
      </w:r>
      <w:r w:rsidRPr="00073C73">
        <w:rPr>
          <w:i/>
          <w:iCs/>
        </w:rPr>
        <w:t>CommonIEsProvideLocationInformation</w:t>
      </w:r>
      <w:bookmarkEnd w:id="862"/>
      <w:bookmarkEnd w:id="863"/>
      <w:bookmarkEnd w:id="864"/>
      <w:bookmarkEnd w:id="865"/>
      <w:bookmarkEnd w:id="866"/>
      <w:bookmarkEnd w:id="867"/>
      <w:bookmarkEnd w:id="868"/>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lastRenderedPageBreak/>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xml:space="preserve">-- </w:t>
      </w:r>
      <w:commentRangeStart w:id="869"/>
      <w:r w:rsidRPr="00783895">
        <w:rPr>
          <w:snapToGrid w:val="0"/>
        </w:rPr>
        <w:t>Need</w:t>
      </w:r>
      <w:commentRangeEnd w:id="869"/>
      <w:r w:rsidR="000444DF">
        <w:rPr>
          <w:rStyle w:val="CommentReference"/>
          <w:rFonts w:ascii="Times New Roman" w:hAnsi="Times New Roman"/>
          <w:noProof w:val="0"/>
        </w:rPr>
        <w:commentReference w:id="869"/>
      </w:r>
      <w:r w:rsidRPr="00783895">
        <w:rPr>
          <w:snapToGrid w:val="0"/>
        </w:rPr>
        <w:t xml:space="preserve">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(HPL)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ellipse.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w:t>
      </w:r>
      <w:commentRangeStart w:id="870"/>
      <w:r>
        <w:t xml:space="preserve">AL </w:t>
      </w:r>
      <w:commentRangeEnd w:id="870"/>
      <w:r w:rsidR="00D4583C">
        <w:rPr>
          <w:rStyle w:val="CommentReference"/>
        </w:rPr>
        <w:commentReference w:id="870"/>
      </w:r>
      <w:r>
        <w:t xml:space="preserve">and the PL being less than or equal to the AL, for longer than the </w:t>
      </w:r>
      <w:commentRangeStart w:id="871"/>
      <w:r>
        <w:t>TTA</w:t>
      </w:r>
      <w:commentRangeEnd w:id="871"/>
      <w:r w:rsidR="00CC72B9">
        <w:rPr>
          <w:rStyle w:val="CommentReference"/>
        </w:rPr>
        <w:commentReference w:id="871"/>
      </w:r>
      <w:r>
        <w:t xml:space="preserve">,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Heading4"/>
        <w:rPr>
          <w:i/>
          <w:iCs/>
        </w:rPr>
      </w:pPr>
      <w:bookmarkStart w:id="872" w:name="_Toc37680843"/>
      <w:bookmarkStart w:id="873" w:name="_Toc46486414"/>
      <w:bookmarkStart w:id="874" w:name="_Toc52546759"/>
      <w:bookmarkStart w:id="875" w:name="_Toc52547289"/>
      <w:bookmarkStart w:id="876" w:name="_Toc52547819"/>
      <w:bookmarkStart w:id="877" w:name="_Toc52548349"/>
      <w:bookmarkStart w:id="878" w:name="_Toc90719595"/>
      <w:r w:rsidRPr="00073C73">
        <w:rPr>
          <w:i/>
          <w:iCs/>
        </w:rPr>
        <w:lastRenderedPageBreak/>
        <w:t>–</w:t>
      </w:r>
      <w:r w:rsidRPr="00073C73">
        <w:rPr>
          <w:i/>
          <w:iCs/>
        </w:rPr>
        <w:tab/>
        <w:t>CommonIEsAbort</w:t>
      </w:r>
      <w:bookmarkEnd w:id="872"/>
      <w:bookmarkEnd w:id="873"/>
      <w:bookmarkEnd w:id="874"/>
      <w:bookmarkEnd w:id="875"/>
      <w:bookmarkEnd w:id="876"/>
      <w:bookmarkEnd w:id="877"/>
      <w:bookmarkEnd w:id="878"/>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879" w:name="_Toc37680844"/>
      <w:bookmarkStart w:id="880" w:name="_Toc46486415"/>
      <w:bookmarkStart w:id="881" w:name="_Toc52546760"/>
      <w:bookmarkStart w:id="882" w:name="_Toc52547290"/>
      <w:bookmarkStart w:id="883" w:name="_Toc52547820"/>
      <w:bookmarkStart w:id="884" w:name="_Toc52548350"/>
      <w:bookmarkStart w:id="885" w:name="_Toc90719596"/>
      <w:r w:rsidRPr="00073C73">
        <w:t>–</w:t>
      </w:r>
      <w:r w:rsidRPr="00073C73">
        <w:tab/>
      </w:r>
      <w:r w:rsidRPr="00073C73">
        <w:rPr>
          <w:i/>
          <w:iCs/>
        </w:rPr>
        <w:t>CommonIEsError</w:t>
      </w:r>
      <w:bookmarkEnd w:id="879"/>
      <w:bookmarkEnd w:id="880"/>
      <w:bookmarkEnd w:id="881"/>
      <w:bookmarkEnd w:id="882"/>
      <w:bookmarkEnd w:id="883"/>
      <w:bookmarkEnd w:id="884"/>
      <w:bookmarkEnd w:id="885"/>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886" w:name="_Toc27765178"/>
      <w:bookmarkStart w:id="887" w:name="_Toc37680845"/>
      <w:bookmarkStart w:id="888" w:name="_Toc46486416"/>
      <w:bookmarkStart w:id="889" w:name="_Toc52546761"/>
      <w:bookmarkStart w:id="890" w:name="_Toc52547291"/>
      <w:bookmarkStart w:id="891" w:name="_Toc52547821"/>
      <w:bookmarkStart w:id="892" w:name="_Toc52548351"/>
      <w:bookmarkStart w:id="893" w:name="_Toc90719597"/>
      <w:r w:rsidRPr="00073C73">
        <w:t>6.4.</w:t>
      </w:r>
      <w:r w:rsidR="00C55484" w:rsidRPr="00073C73">
        <w:t>3</w:t>
      </w:r>
      <w:r w:rsidRPr="00073C73">
        <w:tab/>
        <w:t xml:space="preserve">Common </w:t>
      </w:r>
      <w:r w:rsidR="009E61AC" w:rsidRPr="00073C73">
        <w:t xml:space="preserve">NR </w:t>
      </w:r>
      <w:r w:rsidRPr="00073C73">
        <w:t>Positioning</w:t>
      </w:r>
      <w:bookmarkEnd w:id="886"/>
      <w:r w:rsidR="009E61AC" w:rsidRPr="00073C73">
        <w:t xml:space="preserve"> Information Elements</w:t>
      </w:r>
      <w:bookmarkEnd w:id="887"/>
      <w:bookmarkEnd w:id="888"/>
      <w:bookmarkEnd w:id="889"/>
      <w:bookmarkEnd w:id="890"/>
      <w:bookmarkEnd w:id="891"/>
      <w:bookmarkEnd w:id="892"/>
      <w:bookmarkEnd w:id="893"/>
    </w:p>
    <w:p w14:paraId="47B2C6C3" w14:textId="77777777" w:rsidR="006E258E" w:rsidRPr="00073C73" w:rsidRDefault="006E258E" w:rsidP="006E258E">
      <w:pPr>
        <w:pStyle w:val="Heading4"/>
      </w:pPr>
      <w:bookmarkStart w:id="894" w:name="_Toc46486417"/>
      <w:bookmarkStart w:id="895" w:name="_Toc52546762"/>
      <w:bookmarkStart w:id="896" w:name="_Toc52547292"/>
      <w:bookmarkStart w:id="897" w:name="_Toc52547822"/>
      <w:bookmarkStart w:id="898" w:name="_Toc52548352"/>
      <w:bookmarkStart w:id="899" w:name="_Toc90719598"/>
      <w:r w:rsidRPr="00073C73">
        <w:t>–</w:t>
      </w:r>
      <w:r w:rsidRPr="00073C73">
        <w:tab/>
      </w:r>
      <w:r w:rsidRPr="005F2AC8">
        <w:rPr>
          <w:i/>
        </w:rPr>
        <w:t>Area-ID-C</w:t>
      </w:r>
      <w:commentRangeStart w:id="900"/>
      <w:r w:rsidRPr="005F2AC8">
        <w:rPr>
          <w:i/>
        </w:rPr>
        <w:t>ellList</w:t>
      </w:r>
      <w:commentRangeEnd w:id="900"/>
      <w:r w:rsidR="00CC72B9">
        <w:rPr>
          <w:rStyle w:val="CommentReference"/>
          <w:rFonts w:ascii="Times New Roman" w:hAnsi="Times New Roman"/>
          <w:lang w:eastAsia="en-US"/>
        </w:rPr>
        <w:commentReference w:id="900"/>
      </w:r>
    </w:p>
    <w:p w14:paraId="307FF8D0" w14:textId="77777777" w:rsidR="006E258E" w:rsidRPr="00073C73" w:rsidRDefault="006E258E" w:rsidP="006E258E">
      <w:pPr>
        <w:keepLines/>
        <w:rPr>
          <w:noProof/>
        </w:rPr>
      </w:pPr>
      <w:r w:rsidRPr="00073C73">
        <w:t xml:space="preserve">The 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w:t>
      </w:r>
      <w:commentRangeStart w:id="901"/>
      <w:r>
        <w:t>r17</w:t>
      </w:r>
      <w:r>
        <w:tab/>
      </w:r>
      <w:commentRangeEnd w:id="901"/>
      <w:r w:rsidR="00CC72B9">
        <w:rPr>
          <w:rStyle w:val="CommentReference"/>
          <w:rFonts w:ascii="Times New Roman" w:hAnsi="Times New Roman"/>
          <w:noProof w:val="0"/>
        </w:rPr>
        <w:commentReference w:id="901"/>
      </w:r>
      <w:r>
        <w:tab/>
      </w:r>
      <w:r>
        <w:tab/>
      </w:r>
      <w:r>
        <w:tab/>
        <w:t>INTEGER (1..</w:t>
      </w:r>
      <w:r w:rsidRPr="00FB1EA9">
        <w:t>maxAreaIDs-r17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5F76BA">
        <w:trPr>
          <w:cantSplit/>
          <w:tblHeader/>
        </w:trPr>
        <w:tc>
          <w:tcPr>
            <w:tcW w:w="9639" w:type="dxa"/>
          </w:tcPr>
          <w:p w14:paraId="622BBAC7" w14:textId="77777777" w:rsidR="006E258E" w:rsidRPr="00073C73" w:rsidRDefault="006E258E" w:rsidP="005F76BA">
            <w:pPr>
              <w:pStyle w:val="TAH"/>
              <w:keepNext w:val="0"/>
              <w:keepLines w:val="0"/>
              <w:widowControl w:val="0"/>
            </w:pPr>
            <w:commentRangeStart w:id="902"/>
            <w:r w:rsidRPr="006A7F98">
              <w:rPr>
                <w:i/>
              </w:rPr>
              <w:t>Area-ID-CellList</w:t>
            </w:r>
            <w:r w:rsidRPr="00073C73">
              <w:rPr>
                <w:noProof/>
              </w:rPr>
              <w:t xml:space="preserve"> </w:t>
            </w:r>
            <w:r w:rsidRPr="00073C73">
              <w:rPr>
                <w:iCs/>
                <w:noProof/>
              </w:rPr>
              <w:t>field descriptions</w:t>
            </w:r>
            <w:commentRangeEnd w:id="902"/>
            <w:r w:rsidR="00440959">
              <w:rPr>
                <w:rStyle w:val="CommentReference"/>
                <w:rFonts w:ascii="Times New Roman" w:hAnsi="Times New Roman"/>
                <w:b w:val="0"/>
              </w:rPr>
              <w:commentReference w:id="902"/>
            </w:r>
          </w:p>
        </w:tc>
      </w:tr>
      <w:tr w:rsidR="006E258E" w:rsidRPr="00073C73" w14:paraId="7F75B648" w14:textId="77777777" w:rsidTr="005F76BA">
        <w:trPr>
          <w:cantSplit/>
          <w:tblHeader/>
        </w:trPr>
        <w:tc>
          <w:tcPr>
            <w:tcW w:w="9639" w:type="dxa"/>
          </w:tcPr>
          <w:p w14:paraId="76677A7B" w14:textId="77777777" w:rsidR="006E258E" w:rsidRPr="009309A1" w:rsidRDefault="006E258E" w:rsidP="005F76BA">
            <w:pPr>
              <w:pStyle w:val="TAL"/>
              <w:rPr>
                <w:b/>
                <w:bCs/>
                <w:i/>
                <w:iCs/>
              </w:rPr>
            </w:pPr>
            <w:r w:rsidRPr="009309A1">
              <w:rPr>
                <w:b/>
                <w:bCs/>
                <w:i/>
                <w:iCs/>
              </w:rPr>
              <w:t>area-id</w:t>
            </w:r>
          </w:p>
          <w:p w14:paraId="7AD2AE4D" w14:textId="77777777" w:rsidR="006E258E" w:rsidRPr="00073C73" w:rsidRDefault="006E258E" w:rsidP="005F76BA">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5F76BA">
        <w:trPr>
          <w:cantSplit/>
          <w:tblHeader/>
        </w:trPr>
        <w:tc>
          <w:tcPr>
            <w:tcW w:w="9639" w:type="dxa"/>
          </w:tcPr>
          <w:p w14:paraId="61DEE12A" w14:textId="77777777" w:rsidR="006E258E" w:rsidRDefault="006E258E" w:rsidP="005F76BA">
            <w:pPr>
              <w:pStyle w:val="TAL"/>
              <w:rPr>
                <w:b/>
                <w:bCs/>
                <w:i/>
                <w:iCs/>
              </w:rPr>
            </w:pPr>
            <w:r w:rsidRPr="00F15615">
              <w:rPr>
                <w:b/>
                <w:bCs/>
                <w:i/>
                <w:iCs/>
              </w:rPr>
              <w:t>nr-cell-ID-List</w:t>
            </w:r>
          </w:p>
          <w:p w14:paraId="3E70EF96" w14:textId="77777777" w:rsidR="006E258E" w:rsidRPr="0067417A" w:rsidRDefault="006E258E" w:rsidP="005F76BA">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Heading4"/>
      </w:pPr>
      <w:r w:rsidRPr="00073C73">
        <w:t>–</w:t>
      </w:r>
      <w:r w:rsidRPr="00073C73">
        <w:tab/>
      </w:r>
      <w:r w:rsidRPr="00073C73">
        <w:rPr>
          <w:i/>
        </w:rPr>
        <w:t>DL-PRS-ID-Info</w:t>
      </w:r>
      <w:bookmarkEnd w:id="894"/>
      <w:bookmarkEnd w:id="895"/>
      <w:bookmarkEnd w:id="896"/>
      <w:bookmarkEnd w:id="897"/>
      <w:bookmarkEnd w:id="898"/>
      <w:bookmarkEnd w:id="899"/>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Heading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w:t>
      </w:r>
      <w:commentRangeStart w:id="903"/>
      <w:r w:rsidRPr="00A85E9E">
        <w:t>16</w:t>
      </w:r>
      <w:commentRangeEnd w:id="903"/>
      <w:r w:rsidR="00CC72B9">
        <w:rPr>
          <w:rStyle w:val="CommentReference"/>
          <w:rFonts w:ascii="Times New Roman" w:hAnsi="Times New Roman"/>
          <w:noProof w:val="0"/>
        </w:rPr>
        <w:commentReference w:id="903"/>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A85E9E" w:rsidRDefault="006E258E" w:rsidP="006E258E">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055503A9" w14:textId="77777777" w:rsidR="006E258E" w:rsidRPr="00A85E9E" w:rsidRDefault="006E258E" w:rsidP="006E258E">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297A11A9" w14:textId="77777777" w:rsidR="006E258E" w:rsidRPr="00A85E9E" w:rsidRDefault="006E258E" w:rsidP="006E258E">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B043AC3" w14:textId="77777777" w:rsidR="006E258E" w:rsidRPr="00A85E9E" w:rsidRDefault="006E258E" w:rsidP="006E258E">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5F76BA">
        <w:trPr>
          <w:cantSplit/>
          <w:tblHeader/>
        </w:trPr>
        <w:tc>
          <w:tcPr>
            <w:tcW w:w="2268" w:type="dxa"/>
          </w:tcPr>
          <w:p w14:paraId="4EFDA76F" w14:textId="77777777" w:rsidR="006E258E" w:rsidRPr="00A85E9E" w:rsidRDefault="006E258E" w:rsidP="005F76BA">
            <w:pPr>
              <w:pStyle w:val="TAH"/>
            </w:pPr>
            <w:r w:rsidRPr="00A85E9E">
              <w:t>Conditional presence</w:t>
            </w:r>
          </w:p>
        </w:tc>
        <w:tc>
          <w:tcPr>
            <w:tcW w:w="7371" w:type="dxa"/>
          </w:tcPr>
          <w:p w14:paraId="740D3BFE" w14:textId="77777777" w:rsidR="006E258E" w:rsidRPr="00A85E9E" w:rsidRDefault="006E258E" w:rsidP="005F76BA">
            <w:pPr>
              <w:pStyle w:val="TAH"/>
            </w:pPr>
            <w:r w:rsidRPr="00A85E9E">
              <w:t>Explanation</w:t>
            </w:r>
          </w:p>
        </w:tc>
      </w:tr>
      <w:tr w:rsidR="006E258E" w:rsidRPr="00A85E9E" w14:paraId="46BD0EB8" w14:textId="77777777" w:rsidTr="005F76BA">
        <w:trPr>
          <w:cantSplit/>
        </w:trPr>
        <w:tc>
          <w:tcPr>
            <w:tcW w:w="2268" w:type="dxa"/>
          </w:tcPr>
          <w:p w14:paraId="74DF4C74" w14:textId="77777777" w:rsidR="006E258E" w:rsidRPr="00A85E9E" w:rsidRDefault="006E258E" w:rsidP="005F76BA">
            <w:pPr>
              <w:pStyle w:val="TAL"/>
              <w:rPr>
                <w:i/>
              </w:rPr>
            </w:pPr>
            <w:r w:rsidRPr="00A85E9E">
              <w:rPr>
                <w:i/>
              </w:rPr>
              <w:t>AzElFine</w:t>
            </w:r>
          </w:p>
        </w:tc>
        <w:tc>
          <w:tcPr>
            <w:tcW w:w="7371" w:type="dxa"/>
          </w:tcPr>
          <w:p w14:paraId="3584E7CA" w14:textId="77777777" w:rsidR="006E258E" w:rsidRPr="00A85E9E" w:rsidRDefault="006E258E" w:rsidP="005F76BA">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5F76BA">
        <w:tc>
          <w:tcPr>
            <w:tcW w:w="9639" w:type="dxa"/>
          </w:tcPr>
          <w:p w14:paraId="06D57A12" w14:textId="77777777" w:rsidR="006E258E" w:rsidRPr="00A85E9E" w:rsidRDefault="006E258E" w:rsidP="005F76BA">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5F76BA">
        <w:tc>
          <w:tcPr>
            <w:tcW w:w="9639" w:type="dxa"/>
          </w:tcPr>
          <w:p w14:paraId="39191060" w14:textId="77777777" w:rsidR="006E258E" w:rsidRPr="00A85E9E" w:rsidRDefault="006E258E" w:rsidP="005F76BA">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5F76BA">
            <w:pPr>
              <w:pStyle w:val="TAL"/>
              <w:rPr>
                <w:noProof/>
              </w:rPr>
            </w:pPr>
            <w:r w:rsidRPr="00A85E9E">
              <w:lastRenderedPageBreak/>
              <w:t>Scale factor 1 degree; range 0 to 359 degrees.</w:t>
            </w:r>
          </w:p>
        </w:tc>
      </w:tr>
      <w:tr w:rsidR="006E258E" w:rsidRPr="00A85E9E" w14:paraId="023D5F91" w14:textId="77777777" w:rsidTr="005F76BA">
        <w:tc>
          <w:tcPr>
            <w:tcW w:w="9639" w:type="dxa"/>
          </w:tcPr>
          <w:p w14:paraId="16252625" w14:textId="77777777" w:rsidR="006E258E" w:rsidRPr="00A85E9E" w:rsidRDefault="006E258E" w:rsidP="005F76BA">
            <w:pPr>
              <w:pStyle w:val="TAL"/>
              <w:keepNext w:val="0"/>
              <w:keepLines w:val="0"/>
              <w:widowControl w:val="0"/>
              <w:rPr>
                <w:b/>
                <w:bCs/>
                <w:i/>
                <w:iCs/>
              </w:rPr>
            </w:pPr>
            <w:r w:rsidRPr="00A85E9E">
              <w:rPr>
                <w:b/>
                <w:bCs/>
                <w:i/>
                <w:iCs/>
              </w:rPr>
              <w:lastRenderedPageBreak/>
              <w:t>alpha-fine</w:t>
            </w:r>
          </w:p>
          <w:p w14:paraId="2A351709"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5F76BA">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5F76BA">
            <w:pPr>
              <w:pStyle w:val="TAL"/>
              <w:rPr>
                <w:noProof/>
              </w:rPr>
            </w:pPr>
            <w:r w:rsidRPr="00A85E9E">
              <w:t>Scale factor 0.1 degrees; range 0 to 0.9 degrees.</w:t>
            </w:r>
          </w:p>
        </w:tc>
      </w:tr>
      <w:tr w:rsidR="006E258E" w:rsidRPr="00A85E9E" w14:paraId="607D0E9D" w14:textId="77777777" w:rsidTr="005F76BA">
        <w:tc>
          <w:tcPr>
            <w:tcW w:w="9639" w:type="dxa"/>
          </w:tcPr>
          <w:p w14:paraId="0787FA5F" w14:textId="77777777" w:rsidR="006E258E" w:rsidRPr="00A85E9E" w:rsidRDefault="006E258E" w:rsidP="005F76BA">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5F76BA">
            <w:pPr>
              <w:pStyle w:val="TAL"/>
              <w:rPr>
                <w:noProof/>
              </w:rPr>
            </w:pPr>
            <w:r w:rsidRPr="00A85E9E">
              <w:t>Scale factor 1 degree; range 0 to 359 degrees.</w:t>
            </w:r>
          </w:p>
        </w:tc>
      </w:tr>
      <w:tr w:rsidR="006E258E" w:rsidRPr="00A85E9E" w14:paraId="4D87B17B" w14:textId="77777777" w:rsidTr="005F76BA">
        <w:tc>
          <w:tcPr>
            <w:tcW w:w="9639" w:type="dxa"/>
          </w:tcPr>
          <w:p w14:paraId="38A68A22" w14:textId="77777777" w:rsidR="006E258E" w:rsidRPr="00A85E9E" w:rsidRDefault="006E258E" w:rsidP="005F76BA">
            <w:pPr>
              <w:pStyle w:val="TAL"/>
              <w:keepNext w:val="0"/>
              <w:keepLines w:val="0"/>
              <w:widowControl w:val="0"/>
            </w:pPr>
            <w:r w:rsidRPr="00A85E9E">
              <w:rPr>
                <w:b/>
                <w:bCs/>
                <w:i/>
                <w:iCs/>
              </w:rPr>
              <w:t>beta-fine</w:t>
            </w:r>
          </w:p>
          <w:p w14:paraId="680DFFCF"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5F76BA">
            <w:pPr>
              <w:pStyle w:val="TAL"/>
              <w:rPr>
                <w:noProof/>
              </w:rPr>
            </w:pPr>
            <w:r w:rsidRPr="00A85E9E">
              <w:t>Scale factor 0.1 degrees; range 0 to 0.9 degrees.</w:t>
            </w:r>
          </w:p>
        </w:tc>
      </w:tr>
      <w:tr w:rsidR="006E258E" w:rsidRPr="00A85E9E" w14:paraId="72CC10B5" w14:textId="77777777" w:rsidTr="005F76BA">
        <w:tc>
          <w:tcPr>
            <w:tcW w:w="9639" w:type="dxa"/>
          </w:tcPr>
          <w:p w14:paraId="69B08D34" w14:textId="77777777" w:rsidR="006E258E" w:rsidRPr="00A85E9E" w:rsidRDefault="006E258E" w:rsidP="005F76BA">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5F76BA">
            <w:pPr>
              <w:pStyle w:val="TAL"/>
              <w:keepNext w:val="0"/>
              <w:keepLines w:val="0"/>
              <w:widowControl w:val="0"/>
              <w:rPr>
                <w:b/>
                <w:bCs/>
                <w:i/>
                <w:iCs/>
              </w:rPr>
            </w:pPr>
            <w:r w:rsidRPr="00A85E9E">
              <w:t>Scale factor 1 degree; range 0 to 359 degrees.</w:t>
            </w:r>
          </w:p>
        </w:tc>
      </w:tr>
      <w:tr w:rsidR="006E258E" w:rsidRPr="00A85E9E" w14:paraId="09903A24" w14:textId="77777777" w:rsidTr="005F76BA">
        <w:tc>
          <w:tcPr>
            <w:tcW w:w="9639" w:type="dxa"/>
          </w:tcPr>
          <w:p w14:paraId="19A9E924" w14:textId="77777777" w:rsidR="006E258E" w:rsidRPr="00A85E9E" w:rsidRDefault="006E258E" w:rsidP="005F76BA">
            <w:pPr>
              <w:pStyle w:val="TAL"/>
              <w:keepNext w:val="0"/>
              <w:keepLines w:val="0"/>
              <w:widowControl w:val="0"/>
            </w:pPr>
            <w:r w:rsidRPr="00A85E9E">
              <w:rPr>
                <w:b/>
                <w:bCs/>
                <w:i/>
                <w:iCs/>
              </w:rPr>
              <w:t>gamma-fine</w:t>
            </w:r>
          </w:p>
          <w:p w14:paraId="2661C772"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5F76BA">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Heading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5F76BA">
        <w:trPr>
          <w:cantSplit/>
          <w:tblHeader/>
        </w:trPr>
        <w:tc>
          <w:tcPr>
            <w:tcW w:w="9639" w:type="dxa"/>
          </w:tcPr>
          <w:p w14:paraId="444CDA9A" w14:textId="77777777" w:rsidR="006E258E" w:rsidRPr="00A85E9E" w:rsidRDefault="006E258E" w:rsidP="005F76BA">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5F76BA">
        <w:trPr>
          <w:cantSplit/>
          <w:tblHeader/>
        </w:trPr>
        <w:tc>
          <w:tcPr>
            <w:tcW w:w="9639" w:type="dxa"/>
          </w:tcPr>
          <w:p w14:paraId="50AF082E" w14:textId="77777777" w:rsidR="006E258E" w:rsidRPr="00A024DD" w:rsidRDefault="006E258E" w:rsidP="005F76BA">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5F76BA">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5F76BA">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5F76BA">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Heading4"/>
        <w:rPr>
          <w:rFonts w:eastAsia="MS Mincho"/>
        </w:rPr>
      </w:pPr>
      <w:bookmarkStart w:id="904" w:name="_Toc46486418"/>
      <w:bookmarkStart w:id="905" w:name="_Toc52546763"/>
      <w:bookmarkStart w:id="906" w:name="_Toc52547293"/>
      <w:bookmarkStart w:id="907" w:name="_Toc52547823"/>
      <w:bookmarkStart w:id="908" w:name="_Toc52548353"/>
      <w:bookmarkStart w:id="909" w:name="_Toc90719599"/>
      <w:r w:rsidRPr="00073C73">
        <w:rPr>
          <w:i/>
          <w:iCs/>
        </w:rPr>
        <w:t>–</w:t>
      </w:r>
      <w:r w:rsidRPr="00073C73">
        <w:rPr>
          <w:i/>
          <w:iCs/>
        </w:rPr>
        <w:tab/>
      </w:r>
      <w:r w:rsidRPr="00073C73">
        <w:rPr>
          <w:i/>
          <w:iCs/>
          <w:noProof/>
        </w:rPr>
        <w:t>NR-AdditionalPathList</w:t>
      </w:r>
      <w:bookmarkEnd w:id="904"/>
      <w:bookmarkEnd w:id="905"/>
      <w:bookmarkEnd w:id="906"/>
      <w:bookmarkEnd w:id="907"/>
      <w:bookmarkEnd w:id="908"/>
      <w:bookmarkEnd w:id="909"/>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lastRenderedPageBreak/>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pPr>
      <w:r w:rsidRPr="00073C73">
        <w:tab/>
        <w:t>...</w:t>
      </w:r>
      <w:r w:rsidR="006E258E">
        <w:t>,</w:t>
      </w:r>
    </w:p>
    <w:p w14:paraId="2644C831" w14:textId="77777777" w:rsidR="006E258E" w:rsidRDefault="006E258E" w:rsidP="006E258E">
      <w:pPr>
        <w:pStyle w:val="PL"/>
        <w:shd w:val="clear" w:color="auto" w:fill="E6E6E6"/>
      </w:pPr>
      <w:r>
        <w:tab/>
        <w:t>[[</w:t>
      </w:r>
    </w:p>
    <w:p w14:paraId="37C0BAD8" w14:textId="77777777" w:rsidR="006E258E" w:rsidRPr="00A85E9E" w:rsidRDefault="006E258E" w:rsidP="006E258E">
      <w:pPr>
        <w:pStyle w:val="PL"/>
        <w:shd w:val="clear" w:color="auto" w:fill="E6E6E6"/>
      </w:pPr>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p>
    <w:p w14:paraId="0CBFC0FC" w14:textId="332D575A" w:rsidR="00A93840" w:rsidRPr="00073C73" w:rsidRDefault="006E258E" w:rsidP="00A93840">
      <w:pPr>
        <w:pStyle w:val="PL"/>
        <w:shd w:val="clear" w:color="auto" w:fill="E6E6E6"/>
      </w:pPr>
      <w:r>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xml:space="preserve">. The mapping of the quantity is defined as </w:t>
            </w:r>
            <w:commentRangeStart w:id="910"/>
            <w:r w:rsidRPr="00A85E9E">
              <w:rPr>
                <w:noProof/>
              </w:rPr>
              <w:t>in TS 38.133 [46].</w:t>
            </w:r>
            <w:r>
              <w:rPr>
                <w:noProof/>
              </w:rPr>
              <w:t xml:space="preserve"> </w:t>
            </w:r>
            <w:r w:rsidRPr="00E529B7">
              <w:rPr>
                <w:noProof/>
              </w:rPr>
              <w:t>[FFS]</w:t>
            </w:r>
            <w:commentRangeEnd w:id="910"/>
            <w:r w:rsidR="00776837">
              <w:rPr>
                <w:rStyle w:val="CommentReference"/>
                <w:rFonts w:ascii="Times New Roman" w:hAnsi="Times New Roman"/>
              </w:rPr>
              <w:commentReference w:id="910"/>
            </w:r>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911" w:name="_Toc46486419"/>
      <w:bookmarkStart w:id="912" w:name="_Toc52546764"/>
      <w:bookmarkStart w:id="913" w:name="_Toc52547294"/>
      <w:bookmarkStart w:id="914" w:name="_Toc52547824"/>
      <w:bookmarkStart w:id="915" w:name="_Toc52548354"/>
      <w:bookmarkStart w:id="916" w:name="_Toc90719600"/>
      <w:r w:rsidRPr="00073C73">
        <w:t>–</w:t>
      </w:r>
      <w:r w:rsidRPr="00073C73">
        <w:tab/>
      </w:r>
      <w:r w:rsidRPr="00073C73">
        <w:rPr>
          <w:i/>
        </w:rPr>
        <w:t>NR-DL-PRS-AssistanceData</w:t>
      </w:r>
      <w:bookmarkEnd w:id="911"/>
      <w:bookmarkEnd w:id="912"/>
      <w:bookmarkEnd w:id="913"/>
      <w:bookmarkEnd w:id="914"/>
      <w:bookmarkEnd w:id="915"/>
      <w:bookmarkEnd w:id="916"/>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lastRenderedPageBreak/>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w:t>
      </w:r>
      <w:commentRangeStart w:id="917"/>
      <w:r>
        <w:rPr>
          <w:snapToGrid w:val="0"/>
        </w:rPr>
        <w:t>ExpectedAoD</w:t>
      </w:r>
      <w:commentRangeEnd w:id="917"/>
      <w:r w:rsidR="00654CAE">
        <w:rPr>
          <w:rStyle w:val="CommentReference"/>
          <w:rFonts w:ascii="Times New Roman" w:hAnsi="Times New Roman"/>
          <w:noProof w:val="0"/>
        </w:rPr>
        <w:commentReference w:id="917"/>
      </w:r>
      <w:r>
        <w:rPr>
          <w:snapToGrid w:val="0"/>
        </w:rPr>
        <w:t>-or-AoA-r17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w:t>
      </w:r>
      <w:commentRangeStart w:id="918"/>
      <w:r>
        <w:rPr>
          <w:snapToGrid w:val="0"/>
        </w:rPr>
        <w:t xml:space="preserve">r17 </w:t>
      </w:r>
      <w:commentRangeEnd w:id="918"/>
      <w:r w:rsidR="00CC72B9">
        <w:rPr>
          <w:rStyle w:val="CommentReference"/>
          <w:rFonts w:ascii="Times New Roman" w:hAnsi="Times New Roman"/>
          <w:noProof w:val="0"/>
        </w:rPr>
        <w:commentReference w:id="918"/>
      </w:r>
      <w:r>
        <w:rPr>
          <w:snapToGrid w:val="0"/>
        </w:rPr>
        <w:t>::=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expected-DL-Azimuth-AoD-Unc-r17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w:t>
      </w:r>
      <w:commentRangeStart w:id="919"/>
      <w:r w:rsidRPr="00E73550">
        <w:rPr>
          <w:snapToGrid w:val="0"/>
        </w:rPr>
        <w:t>1800</w:t>
      </w:r>
      <w:commentRangeEnd w:id="919"/>
      <w:r w:rsidR="00B6167E">
        <w:rPr>
          <w:rStyle w:val="CommentReference"/>
          <w:rFonts w:ascii="Times New Roman" w:hAnsi="Times New Roman"/>
          <w:noProof w:val="0"/>
        </w:rPr>
        <w:commentReference w:id="919"/>
      </w:r>
      <w:r w:rsidRPr="00E73550">
        <w:rPr>
          <w:snapToGrid w:val="0"/>
        </w:rPr>
        <w:t>),</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w:t>
      </w:r>
      <w:commentRangeStart w:id="920"/>
      <w:r w:rsidRPr="00E73550">
        <w:rPr>
          <w:snapToGrid w:val="0"/>
        </w:rPr>
        <w:t>1800</w:t>
      </w:r>
      <w:commentRangeEnd w:id="920"/>
      <w:r w:rsidR="00743531">
        <w:rPr>
          <w:rStyle w:val="CommentReference"/>
          <w:rFonts w:ascii="Times New Roman" w:hAnsi="Times New Roman"/>
          <w:noProof w:val="0"/>
        </w:rPr>
        <w:commentReference w:id="920"/>
      </w:r>
      <w:r w:rsidRPr="00E73550">
        <w:rPr>
          <w:snapToGrid w:val="0"/>
        </w:rPr>
        <w:t>),</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lastRenderedPageBreak/>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lastRenderedPageBreak/>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5F76BA">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5F76BA">
            <w:pPr>
              <w:pStyle w:val="TAL"/>
              <w:rPr>
                <w:b/>
                <w:bCs/>
                <w:i/>
                <w:iCs/>
                <w:snapToGrid w:val="0"/>
              </w:rPr>
            </w:pPr>
            <w:r w:rsidRPr="006E258E">
              <w:rPr>
                <w:b/>
                <w:bCs/>
                <w:i/>
                <w:iCs/>
                <w:snapToGrid w:val="0"/>
              </w:rPr>
              <w:t>nr-DL-PRS-ExpectedAoD-or-AoA</w:t>
            </w:r>
          </w:p>
          <w:p w14:paraId="0FC9B756" w14:textId="5B37E5AF" w:rsidR="006E258E" w:rsidRPr="006E258E" w:rsidRDefault="006E258E" w:rsidP="005F76BA">
            <w:pPr>
              <w:pStyle w:val="TAL"/>
            </w:pPr>
            <w:r w:rsidRPr="006E258E">
              <w:t>This field specifies the expected AoD or AoA at the target device location together with uncertainty.</w:t>
            </w:r>
          </w:p>
          <w:p w14:paraId="488B17C9" w14:textId="07E0DE22"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 xml:space="preserve">Scale factor 0.1 degree; range 0 to </w:t>
            </w:r>
            <w:commentRangeStart w:id="921"/>
            <w:r w:rsidRPr="006E258E">
              <w:rPr>
                <w:rFonts w:ascii="Arial" w:hAnsi="Arial" w:cs="Arial"/>
                <w:noProof/>
                <w:sz w:val="18"/>
                <w:szCs w:val="18"/>
              </w:rPr>
              <w:t>359.9 degrees</w:t>
            </w:r>
            <w:commentRangeEnd w:id="921"/>
            <w:r w:rsidR="00C51C99">
              <w:rPr>
                <w:rStyle w:val="CommentReference"/>
              </w:rPr>
              <w:commentReference w:id="921"/>
            </w:r>
            <w:r w:rsidRPr="006E258E">
              <w:rPr>
                <w:rFonts w:ascii="Arial" w:hAnsi="Arial" w:cs="Arial"/>
                <w:noProof/>
                <w:sz w:val="18"/>
                <w:szCs w:val="18"/>
              </w:rPr>
              <w:t>.</w:t>
            </w:r>
          </w:p>
          <w:p w14:paraId="1B1C670B"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5F76BA">
            <w:pPr>
              <w:pStyle w:val="TAL"/>
              <w:rPr>
                <w:snapToGrid w:val="0"/>
              </w:rPr>
            </w:pPr>
            <w:r w:rsidRPr="00E529B7">
              <w:rPr>
                <w:color w:val="FF0000"/>
              </w:rPr>
              <w:t xml:space="preserve">FFS whether this applies for </w:t>
            </w:r>
            <w:commentRangeStart w:id="922"/>
            <w:r w:rsidRPr="00E529B7">
              <w:rPr>
                <w:color w:val="FF0000"/>
              </w:rPr>
              <w:t>DL</w:t>
            </w:r>
            <w:commentRangeEnd w:id="922"/>
            <w:r w:rsidR="00560301">
              <w:rPr>
                <w:rStyle w:val="CommentReference"/>
                <w:rFonts w:ascii="Times New Roman" w:hAnsi="Times New Roman"/>
              </w:rPr>
              <w:commentReference w:id="922"/>
            </w:r>
            <w:r w:rsidRPr="00E529B7">
              <w:rPr>
                <w:color w:val="FF0000"/>
              </w:rPr>
              <w:t>-AOD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Heading4"/>
      </w:pPr>
      <w:bookmarkStart w:id="923" w:name="_Toc46486420"/>
      <w:bookmarkStart w:id="924" w:name="_Toc52546765"/>
      <w:bookmarkStart w:id="925" w:name="_Toc52547295"/>
      <w:bookmarkStart w:id="926" w:name="_Toc52547825"/>
      <w:bookmarkStart w:id="927" w:name="_Toc52548355"/>
      <w:bookmarkStart w:id="928" w:name="_Toc90719601"/>
      <w:r w:rsidRPr="00073C73">
        <w:t>–</w:t>
      </w:r>
      <w:r w:rsidRPr="00073C73">
        <w:tab/>
      </w:r>
      <w:r w:rsidRPr="00073C73">
        <w:rPr>
          <w:i/>
          <w:iCs/>
        </w:rPr>
        <w:t>NR-</w:t>
      </w:r>
      <w:r w:rsidRPr="00073C73">
        <w:rPr>
          <w:i/>
        </w:rPr>
        <w:t>DL-</w:t>
      </w:r>
      <w:r w:rsidRPr="00073C73">
        <w:rPr>
          <w:i/>
          <w:noProof/>
        </w:rPr>
        <w:t>PRS-BeamInfo</w:t>
      </w:r>
      <w:bookmarkEnd w:id="923"/>
      <w:bookmarkEnd w:id="924"/>
      <w:bookmarkEnd w:id="925"/>
      <w:bookmarkEnd w:id="926"/>
      <w:bookmarkEnd w:id="927"/>
      <w:bookmarkEnd w:id="928"/>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lastRenderedPageBreak/>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Heading4"/>
      </w:pPr>
      <w:r w:rsidRPr="00A85E9E">
        <w:t>–</w:t>
      </w:r>
      <w:r w:rsidRPr="00A85E9E">
        <w:tab/>
      </w:r>
      <w:r w:rsidRPr="00964E2A">
        <w:rPr>
          <w:i/>
        </w:rPr>
        <w:t>NR-DL-PRS-</w:t>
      </w:r>
      <w:r>
        <w:rPr>
          <w:i/>
        </w:rPr>
        <w:t>Expected</w:t>
      </w:r>
      <w:commentRangeStart w:id="929"/>
      <w:r>
        <w:rPr>
          <w:i/>
        </w:rPr>
        <w:t>-</w:t>
      </w:r>
      <w:commentRangeEnd w:id="929"/>
      <w:r w:rsidR="00CC72B9">
        <w:rPr>
          <w:rStyle w:val="CommentReference"/>
          <w:rFonts w:ascii="Times New Roman" w:hAnsi="Times New Roman"/>
          <w:lang w:eastAsia="en-US"/>
        </w:rPr>
        <w:commentReference w:id="929"/>
      </w:r>
      <w:r>
        <w:rPr>
          <w:i/>
        </w:rPr>
        <w:t>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 xml:space="preserve">expected likelihood of a LOS propagation path from a TRP to the target </w:t>
      </w:r>
      <w:commentRangeStart w:id="930"/>
      <w:r>
        <w:t>device</w:t>
      </w:r>
      <w:commentRangeEnd w:id="930"/>
      <w:r w:rsidR="00C82526">
        <w:rPr>
          <w:rStyle w:val="CommentReference"/>
        </w:rPr>
        <w:commentReference w:id="930"/>
      </w:r>
      <w:r>
        <w:t>.</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t>...</w:t>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5F76BA">
        <w:tc>
          <w:tcPr>
            <w:tcW w:w="9639" w:type="dxa"/>
          </w:tcPr>
          <w:p w14:paraId="1B2D3A26" w14:textId="77777777" w:rsidR="006E258E" w:rsidRPr="00A85E9E" w:rsidRDefault="006E258E" w:rsidP="005F76BA">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5F76BA">
        <w:tc>
          <w:tcPr>
            <w:tcW w:w="9639" w:type="dxa"/>
          </w:tcPr>
          <w:p w14:paraId="2F7FCFA5" w14:textId="77777777" w:rsidR="006E258E" w:rsidRPr="00A85E9E" w:rsidRDefault="006E258E" w:rsidP="005F76BA">
            <w:pPr>
              <w:pStyle w:val="TAL"/>
              <w:rPr>
                <w:b/>
                <w:bCs/>
                <w:i/>
                <w:iCs/>
                <w:noProof/>
                <w:lang w:eastAsia="ja-JP"/>
              </w:rPr>
            </w:pPr>
            <w:r w:rsidRPr="00A85E9E">
              <w:rPr>
                <w:b/>
                <w:bCs/>
                <w:i/>
                <w:iCs/>
                <w:noProof/>
              </w:rPr>
              <w:t>dl-PRS-ID</w:t>
            </w:r>
          </w:p>
          <w:p w14:paraId="554DB146" w14:textId="77777777" w:rsidR="006E258E" w:rsidRPr="00A85E9E" w:rsidRDefault="006E258E" w:rsidP="005F76BA">
            <w:pPr>
              <w:pStyle w:val="TAL"/>
              <w:rPr>
                <w:noProof/>
              </w:rPr>
            </w:pPr>
            <w:r>
              <w:rPr>
                <w:noProof/>
              </w:rPr>
              <w:t>This field specifies the DL-PRS ID of the TRP for which the LOS/NLOS Information is provided.</w:t>
            </w:r>
          </w:p>
        </w:tc>
      </w:tr>
      <w:tr w:rsidR="006E258E" w:rsidRPr="00A85E9E" w14:paraId="1E7C9D14" w14:textId="77777777" w:rsidTr="005F76BA">
        <w:tc>
          <w:tcPr>
            <w:tcW w:w="9639" w:type="dxa"/>
          </w:tcPr>
          <w:p w14:paraId="51EE9149" w14:textId="77777777" w:rsidR="006E258E" w:rsidRPr="00A85E9E" w:rsidRDefault="006E258E" w:rsidP="005F76BA">
            <w:pPr>
              <w:pStyle w:val="TAL"/>
              <w:rPr>
                <w:b/>
                <w:bCs/>
                <w:i/>
                <w:iCs/>
                <w:noProof/>
                <w:lang w:eastAsia="ja-JP"/>
              </w:rPr>
            </w:pPr>
            <w:r w:rsidRPr="00A85E9E">
              <w:rPr>
                <w:b/>
                <w:bCs/>
                <w:i/>
                <w:iCs/>
                <w:noProof/>
              </w:rPr>
              <w:t>nr-PhysCellID</w:t>
            </w:r>
          </w:p>
          <w:p w14:paraId="48487350" w14:textId="77777777" w:rsidR="006E258E" w:rsidRPr="00A85E9E" w:rsidRDefault="006E258E" w:rsidP="005F76BA">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5F76BA">
        <w:tc>
          <w:tcPr>
            <w:tcW w:w="9639" w:type="dxa"/>
          </w:tcPr>
          <w:p w14:paraId="2DA2DA04" w14:textId="77777777" w:rsidR="006E258E" w:rsidRPr="00A85E9E" w:rsidRDefault="006E258E" w:rsidP="005F76BA">
            <w:pPr>
              <w:pStyle w:val="TAL"/>
              <w:rPr>
                <w:b/>
                <w:bCs/>
                <w:i/>
                <w:iCs/>
                <w:noProof/>
                <w:lang w:eastAsia="ja-JP"/>
              </w:rPr>
            </w:pPr>
            <w:r w:rsidRPr="00A85E9E">
              <w:rPr>
                <w:b/>
                <w:bCs/>
                <w:i/>
                <w:iCs/>
                <w:noProof/>
              </w:rPr>
              <w:t>nr-CellGlobalID</w:t>
            </w:r>
          </w:p>
          <w:p w14:paraId="5B928572" w14:textId="77777777" w:rsidR="006E258E" w:rsidRPr="00750197" w:rsidRDefault="006E258E" w:rsidP="005F76BA">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5F76BA">
        <w:tc>
          <w:tcPr>
            <w:tcW w:w="9639" w:type="dxa"/>
          </w:tcPr>
          <w:p w14:paraId="370FE83B" w14:textId="77777777" w:rsidR="006E258E" w:rsidRPr="00A85E9E" w:rsidRDefault="006E258E" w:rsidP="005F76BA">
            <w:pPr>
              <w:pStyle w:val="TAL"/>
              <w:rPr>
                <w:b/>
                <w:bCs/>
                <w:i/>
                <w:iCs/>
                <w:noProof/>
                <w:lang w:eastAsia="ja-JP"/>
              </w:rPr>
            </w:pPr>
            <w:r w:rsidRPr="00A85E9E">
              <w:rPr>
                <w:b/>
                <w:bCs/>
                <w:i/>
                <w:iCs/>
                <w:noProof/>
              </w:rPr>
              <w:t>nr-ARFCN</w:t>
            </w:r>
          </w:p>
          <w:p w14:paraId="784CE7E3" w14:textId="77777777" w:rsidR="006E258E" w:rsidRPr="00A85E9E" w:rsidRDefault="006E258E"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5F76BA">
        <w:tc>
          <w:tcPr>
            <w:tcW w:w="9639" w:type="dxa"/>
          </w:tcPr>
          <w:p w14:paraId="07B6FC5B" w14:textId="77777777" w:rsidR="006E258E" w:rsidRDefault="006E258E" w:rsidP="005F76BA">
            <w:pPr>
              <w:pStyle w:val="TAL"/>
              <w:rPr>
                <w:b/>
                <w:bCs/>
                <w:i/>
                <w:iCs/>
                <w:noProof/>
              </w:rPr>
            </w:pPr>
            <w:r w:rsidRPr="00FC47CC">
              <w:rPr>
                <w:b/>
                <w:bCs/>
                <w:i/>
                <w:iCs/>
                <w:noProof/>
              </w:rPr>
              <w:t>nr-los-nlos-indicator</w:t>
            </w:r>
          </w:p>
          <w:p w14:paraId="11FBDAAC" w14:textId="77777777" w:rsidR="006E258E" w:rsidRPr="004F2CD4" w:rsidRDefault="006E258E" w:rsidP="005F76BA">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Heading4"/>
        <w:rPr>
          <w:i/>
          <w:iCs/>
          <w:noProof/>
        </w:rPr>
      </w:pPr>
      <w:bookmarkStart w:id="931" w:name="_Toc46486421"/>
      <w:bookmarkStart w:id="932" w:name="_Toc52546766"/>
      <w:bookmarkStart w:id="933" w:name="_Toc52547296"/>
      <w:bookmarkStart w:id="934" w:name="_Toc52547826"/>
      <w:bookmarkStart w:id="935" w:name="_Toc52548356"/>
      <w:bookmarkStart w:id="936" w:name="_Toc90719602"/>
      <w:r w:rsidRPr="00073C73">
        <w:rPr>
          <w:i/>
          <w:iCs/>
        </w:rPr>
        <w:t>–</w:t>
      </w:r>
      <w:r w:rsidRPr="00073C73">
        <w:rPr>
          <w:i/>
          <w:iCs/>
        </w:rPr>
        <w:tab/>
      </w:r>
      <w:r w:rsidRPr="00073C73">
        <w:rPr>
          <w:i/>
          <w:iCs/>
          <w:noProof/>
        </w:rPr>
        <w:t>NR-DL-PRS-Info</w:t>
      </w:r>
      <w:bookmarkEnd w:id="931"/>
      <w:bookmarkEnd w:id="932"/>
      <w:bookmarkEnd w:id="933"/>
      <w:bookmarkEnd w:id="934"/>
      <w:bookmarkEnd w:id="935"/>
      <w:bookmarkEnd w:id="936"/>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37" w:name="_Hlk96949066"/>
      <w:r>
        <w:t>DL-PRS-ResourcePrioritySubset</w:t>
      </w:r>
      <w:bookmarkEnd w:id="937"/>
      <w:r>
        <w:t>-r17</w:t>
      </w:r>
      <w:r>
        <w:tab/>
        <w:t>OPTIONAL</w:t>
      </w:r>
      <w:r>
        <w:tab/>
        <w:t>-- Need 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w:t>
      </w:r>
      <w:commentRangeStart w:id="938"/>
      <w:r w:rsidRPr="00D92A64">
        <w:rPr>
          <w:snapToGrid w:val="0"/>
        </w:rPr>
        <w:t>ResourcePrioritySubset</w:t>
      </w:r>
      <w:commentRangeEnd w:id="938"/>
      <w:r w:rsidR="00793291">
        <w:rPr>
          <w:rStyle w:val="CommentReference"/>
          <w:rFonts w:ascii="Times New Roman" w:hAnsi="Times New Roman"/>
          <w:noProof w:val="0"/>
        </w:rPr>
        <w:commentReference w:id="938"/>
      </w:r>
      <w:r w:rsidRPr="00D92A64">
        <w:rPr>
          <w:snapToGrid w:val="0"/>
        </w:rPr>
        <w: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lastRenderedPageBreak/>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5F76BA">
            <w:pPr>
              <w:pStyle w:val="TAL"/>
              <w:rPr>
                <w:i/>
              </w:rPr>
            </w:pPr>
            <w:commentRangeStart w:id="939"/>
            <w:r w:rsidRPr="00707D14">
              <w:rPr>
                <w:i/>
              </w:rPr>
              <w:t>NotSameAsPrev</w:t>
            </w:r>
            <w:commentRangeEnd w:id="939"/>
            <w:r w:rsidR="00652CB7">
              <w:rPr>
                <w:rStyle w:val="CommentReference"/>
                <w:rFonts w:ascii="Times New Roman" w:hAnsi="Times New Roman"/>
              </w:rPr>
              <w:commentReference w:id="939"/>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5F76BA">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hAnsi="Arial"/>
                <w:b/>
                <w:bCs/>
                <w:i/>
                <w:iCs/>
                <w:sz w:val="18"/>
              </w:rPr>
            </w:pPr>
            <w:r w:rsidRPr="00073C73">
              <w:rPr>
                <w:rFonts w:ascii="Arial" w:hAnsi="Arial"/>
                <w:b/>
                <w:bCs/>
                <w:i/>
                <w:iCs/>
                <w:sz w:val="18"/>
              </w:rPr>
              <w:t>dl-PRS-MutingOption1</w:t>
            </w:r>
          </w:p>
          <w:p w14:paraId="0D42018F" w14:textId="77777777" w:rsidR="007C67D4" w:rsidRPr="00073C73" w:rsidRDefault="007C67D4" w:rsidP="00DE17D8">
            <w:pPr>
              <w:widowControl w:val="0"/>
              <w:spacing w:after="0"/>
              <w:rPr>
                <w:rFonts w:ascii="Arial" w:hAnsi="Arial"/>
                <w:noProof/>
                <w:sz w:val="18"/>
              </w:rPr>
            </w:pPr>
            <w:r w:rsidRPr="00073C73">
              <w:rPr>
                <w:rFonts w:ascii="Arial" w:hAnsi="Arial"/>
                <w:bCs/>
                <w:iCs/>
                <w:noProof/>
                <w:sz w:val="18"/>
              </w:rPr>
              <w:t xml:space="preserve">This field specifies the DL-PRS muting configuration of the TRP for the Option-1 muting, as specified in TS 38.214 [45], </w:t>
            </w:r>
            <w:r w:rsidRPr="00073C73">
              <w:rPr>
                <w:rFonts w:ascii="Arial" w:hAnsi="Arial"/>
                <w:noProof/>
                <w:sz w:val="18"/>
              </w:rPr>
              <w:t>and comprises the following sub-fields:</w:t>
            </w:r>
          </w:p>
          <w:p w14:paraId="384281C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dl-prs-MutingBitRepetitionFactor</w:t>
            </w:r>
            <w:r w:rsidRPr="00073C73">
              <w:rPr>
                <w:rFonts w:ascii="Arial" w:hAnsi="Arial" w:cs="Arial"/>
                <w:snapToGrid w:val="0"/>
                <w:sz w:val="18"/>
                <w:szCs w:val="18"/>
              </w:rPr>
              <w:t xml:space="preserve"> indicates the number </w:t>
            </w:r>
            <w:r w:rsidRPr="00073C73">
              <w:rPr>
                <w:rFonts w:ascii="Arial" w:hAnsi="Arial" w:cs="Arial"/>
                <w:sz w:val="18"/>
                <w:szCs w:val="18"/>
              </w:rPr>
              <w:t xml:space="preserve">of consecutive instances of the </w:t>
            </w:r>
            <w:r w:rsidRPr="00073C73">
              <w:rPr>
                <w:rFonts w:ascii="Arial" w:hAnsi="Arial" w:cs="Arial"/>
                <w:iCs/>
                <w:sz w:val="18"/>
                <w:szCs w:val="18"/>
              </w:rPr>
              <w:t xml:space="preserve">DL-PRS Resource Set corresponding to a single bit of the </w:t>
            </w:r>
            <w:r w:rsidRPr="00073C73">
              <w:rPr>
                <w:rFonts w:ascii="Arial" w:hAnsi="Arial" w:cs="Arial"/>
                <w:i/>
                <w:iCs/>
                <w:snapToGrid w:val="0"/>
                <w:sz w:val="18"/>
                <w:szCs w:val="18"/>
              </w:rPr>
              <w:t>nr-option1-muting</w:t>
            </w:r>
            <w:r w:rsidRPr="00073C73">
              <w:rPr>
                <w:rFonts w:ascii="Arial" w:hAnsi="Arial" w:cs="Arial"/>
                <w:snapToGrid w:val="0"/>
                <w:sz w:val="18"/>
                <w:szCs w:val="18"/>
              </w:rPr>
              <w:t xml:space="preserve"> bit map. Enumerated values </w:t>
            </w:r>
            <w:r w:rsidRPr="00073C73">
              <w:rPr>
                <w:rFonts w:ascii="Arial" w:hAnsi="Arial" w:cs="Arial"/>
                <w:i/>
                <w:iCs/>
                <w:snapToGrid w:val="0"/>
                <w:sz w:val="18"/>
                <w:szCs w:val="18"/>
              </w:rPr>
              <w:t>n1</w:t>
            </w:r>
            <w:r w:rsidRPr="00073C73">
              <w:rPr>
                <w:rFonts w:ascii="Arial" w:hAnsi="Arial" w:cs="Arial"/>
                <w:snapToGrid w:val="0"/>
                <w:sz w:val="18"/>
                <w:szCs w:val="18"/>
              </w:rPr>
              <w:t xml:space="preserve">, </w:t>
            </w:r>
            <w:r w:rsidRPr="00073C73">
              <w:rPr>
                <w:rFonts w:ascii="Arial" w:hAnsi="Arial" w:cs="Arial"/>
                <w:i/>
                <w:iCs/>
                <w:snapToGrid w:val="0"/>
                <w:sz w:val="18"/>
                <w:szCs w:val="18"/>
              </w:rPr>
              <w:t>n2</w:t>
            </w:r>
            <w:r w:rsidRPr="00073C73">
              <w:rPr>
                <w:rFonts w:ascii="Arial" w:hAnsi="Arial" w:cs="Arial"/>
                <w:snapToGrid w:val="0"/>
                <w:sz w:val="18"/>
                <w:szCs w:val="18"/>
              </w:rPr>
              <w:t xml:space="preserve">, </w:t>
            </w:r>
            <w:r w:rsidRPr="00073C73">
              <w:rPr>
                <w:rFonts w:ascii="Arial" w:hAnsi="Arial" w:cs="Arial"/>
                <w:i/>
                <w:iCs/>
                <w:snapToGrid w:val="0"/>
                <w:sz w:val="18"/>
                <w:szCs w:val="18"/>
              </w:rPr>
              <w:t>n4</w:t>
            </w:r>
            <w:r w:rsidRPr="00073C73">
              <w:rPr>
                <w:rFonts w:ascii="Arial" w:hAnsi="Arial" w:cs="Arial"/>
                <w:snapToGrid w:val="0"/>
                <w:sz w:val="18"/>
                <w:szCs w:val="18"/>
              </w:rPr>
              <w:t xml:space="preserve">, </w:t>
            </w:r>
            <w:r w:rsidRPr="00073C73">
              <w:rPr>
                <w:rFonts w:ascii="Arial" w:hAnsi="Arial" w:cs="Arial"/>
                <w:i/>
                <w:iCs/>
                <w:snapToGrid w:val="0"/>
                <w:sz w:val="18"/>
                <w:szCs w:val="18"/>
              </w:rPr>
              <w:t>n8</w:t>
            </w:r>
            <w:r w:rsidRPr="00073C73">
              <w:rPr>
                <w:rFonts w:ascii="Arial" w:hAnsi="Arial" w:cs="Arial"/>
                <w:snapToGrid w:val="0"/>
                <w:sz w:val="18"/>
                <w:szCs w:val="18"/>
              </w:rPr>
              <w:t xml:space="preserve"> correspond to 1, 2, 4, 8 consecutive instances, respectively. If this sub-field is absent, the value for </w:t>
            </w:r>
            <w:r w:rsidRPr="00073C73">
              <w:rPr>
                <w:rFonts w:ascii="Arial" w:hAnsi="Arial" w:cs="Arial"/>
                <w:i/>
                <w:iCs/>
                <w:snapToGrid w:val="0"/>
                <w:sz w:val="18"/>
                <w:szCs w:val="18"/>
              </w:rPr>
              <w:t>dl-prs-MutingBitRepetitionFactor</w:t>
            </w:r>
            <w:r w:rsidRPr="00073C73">
              <w:rPr>
                <w:rFonts w:ascii="Arial" w:hAnsi="Arial" w:cs="Arial"/>
                <w:snapToGrid w:val="0"/>
                <w:sz w:val="18"/>
                <w:szCs w:val="18"/>
              </w:rPr>
              <w:t xml:space="preserve"> is</w:t>
            </w:r>
            <w:r w:rsidRPr="00073C73">
              <w:rPr>
                <w:rFonts w:ascii="Arial" w:hAnsi="Arial" w:cs="Arial"/>
                <w:sz w:val="18"/>
                <w:szCs w:val="18"/>
              </w:rPr>
              <w:t xml:space="preserve"> </w:t>
            </w:r>
            <w:r w:rsidRPr="00073C73">
              <w:rPr>
                <w:rFonts w:ascii="Arial" w:hAnsi="Arial" w:cs="Arial"/>
                <w:i/>
                <w:iCs/>
                <w:sz w:val="18"/>
                <w:szCs w:val="18"/>
              </w:rPr>
              <w:t>n1</w:t>
            </w:r>
            <w:r w:rsidRPr="00073C73">
              <w:rPr>
                <w:rFonts w:ascii="Arial" w:hAnsi="Arial" w:cs="Arial"/>
                <w:sz w:val="18"/>
                <w:szCs w:val="18"/>
              </w:rPr>
              <w:t>.</w:t>
            </w:r>
          </w:p>
          <w:p w14:paraId="6A7A4773" w14:textId="7ED9303B" w:rsidR="007C67D4" w:rsidRPr="00073C73" w:rsidRDefault="007C67D4" w:rsidP="00DE17D8">
            <w:pPr>
              <w:spacing w:after="0"/>
              <w:ind w:left="576" w:hanging="288"/>
              <w:rPr>
                <w:rFonts w:ascii="Arial" w:hAnsi="Arial" w:cs="Arial"/>
                <w:noProof/>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nr-option1-muting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923DD1" w:rsidRPr="00073C73">
              <w:rPr>
                <w:rFonts w:ascii="Arial" w:hAnsi="Arial" w:cs="Arial"/>
                <w:sz w:val="18"/>
                <w:szCs w:val="18"/>
              </w:rPr>
              <w:t>'</w:t>
            </w:r>
            <w:r w:rsidRPr="00073C73">
              <w:rPr>
                <w:rFonts w:ascii="Arial" w:hAnsi="Arial" w:cs="Arial"/>
                <w:sz w:val="18"/>
                <w:szCs w:val="18"/>
              </w:rPr>
              <w:t>1</w:t>
            </w:r>
            <w:r w:rsidR="00923DD1" w:rsidRPr="00073C73">
              <w:rPr>
                <w:rFonts w:ascii="Arial" w:hAnsi="Arial" w:cs="Arial"/>
                <w:sz w:val="18"/>
                <w:szCs w:val="18"/>
              </w:rPr>
              <w:t>'</w:t>
            </w:r>
            <w:r w:rsidRPr="00073C73">
              <w:rPr>
                <w:rFonts w:ascii="Arial" w:hAnsi="Arial" w:cs="Arial"/>
                <w:sz w:val="18"/>
                <w:szCs w:val="18"/>
              </w:rPr>
              <w:t xml:space="preserve">) or not (value </w:t>
            </w:r>
            <w:r w:rsidR="00923DD1" w:rsidRPr="00073C73">
              <w:rPr>
                <w:rFonts w:ascii="Arial" w:hAnsi="Arial" w:cs="Arial"/>
                <w:sz w:val="18"/>
                <w:szCs w:val="18"/>
              </w:rPr>
              <w:t>'</w:t>
            </w:r>
            <w:r w:rsidRPr="00073C73">
              <w:rPr>
                <w:rFonts w:ascii="Arial" w:hAnsi="Arial" w:cs="Arial"/>
                <w:sz w:val="18"/>
                <w:szCs w:val="18"/>
              </w:rPr>
              <w:t>0</w:t>
            </w:r>
            <w:r w:rsidR="00923DD1" w:rsidRPr="00073C73">
              <w:rPr>
                <w:rFonts w:ascii="Arial" w:hAnsi="Arial" w:cs="Arial"/>
                <w:sz w:val="18"/>
                <w:szCs w:val="18"/>
              </w:rPr>
              <w:t>'</w:t>
            </w:r>
            <w:r w:rsidRPr="00073C73">
              <w:rPr>
                <w:rFonts w:ascii="Arial" w:hAnsi="Arial" w:cs="Arial"/>
                <w:sz w:val="18"/>
                <w:szCs w:val="18"/>
              </w:rPr>
              <w:t>) for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lastRenderedPageBreak/>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commentRangeStart w:id="940"/>
            <w:r w:rsidRPr="00620AD4">
              <w:rPr>
                <w:b/>
                <w:i/>
                <w:szCs w:val="18"/>
              </w:rPr>
              <w:t>dl-PRS-ResourcePrioritySubset</w:t>
            </w:r>
            <w:r w:rsidRPr="007253ED">
              <w:rPr>
                <w:b/>
                <w:i/>
                <w:szCs w:val="18"/>
              </w:rPr>
              <w:t xml:space="preserve"> </w:t>
            </w:r>
            <w:commentRangeEnd w:id="940"/>
            <w:r w:rsidR="009F0A08">
              <w:rPr>
                <w:rStyle w:val="CommentReference"/>
                <w:rFonts w:ascii="Times New Roman" w:hAnsi="Times New Roman"/>
              </w:rPr>
              <w:commentReference w:id="940"/>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w:t>
            </w:r>
            <w:commentRangeStart w:id="941"/>
            <w:r>
              <w:t xml:space="preserve">for </w:t>
            </w:r>
            <w:r w:rsidRPr="004A6678">
              <w:t>DL</w:t>
            </w:r>
            <w:r>
              <w:t>-</w:t>
            </w:r>
            <w:r w:rsidRPr="004A6678">
              <w:t>PRS RSRP</w:t>
            </w:r>
            <w:r>
              <w:t xml:space="preserve"> and</w:t>
            </w:r>
            <w:r w:rsidRPr="004A6678">
              <w:t xml:space="preserve"> </w:t>
            </w:r>
            <w:r>
              <w:t>DL-PRS First P</w:t>
            </w:r>
            <w:r w:rsidRPr="004A6678">
              <w:t>ath RSR</w:t>
            </w:r>
            <w:r w:rsidRPr="00CF58EA">
              <w:t xml:space="preserve">P </w:t>
            </w:r>
            <w:commentRangeEnd w:id="941"/>
            <w:r w:rsidR="001B0CAB">
              <w:rPr>
                <w:rStyle w:val="CommentReference"/>
                <w:rFonts w:ascii="Times New Roman" w:hAnsi="Times New Roman"/>
              </w:rPr>
              <w:commentReference w:id="941"/>
            </w:r>
            <w:r w:rsidRPr="00CF58EA">
              <w:t>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942" w:name="_Toc46486422"/>
      <w:bookmarkStart w:id="943" w:name="_Toc52546767"/>
      <w:bookmarkStart w:id="944" w:name="_Toc52547297"/>
      <w:bookmarkStart w:id="945" w:name="_Toc52547827"/>
      <w:bookmarkStart w:id="946" w:name="_Toc52548357"/>
      <w:bookmarkStart w:id="947" w:name="_Toc90719603"/>
      <w:r w:rsidRPr="00073C73">
        <w:rPr>
          <w:i/>
          <w:iCs/>
        </w:rPr>
        <w:t>–</w:t>
      </w:r>
      <w:r w:rsidRPr="00073C73">
        <w:rPr>
          <w:i/>
          <w:iCs/>
        </w:rPr>
        <w:tab/>
      </w:r>
      <w:r w:rsidRPr="00073C73">
        <w:rPr>
          <w:i/>
          <w:iCs/>
          <w:noProof/>
        </w:rPr>
        <w:t>NR-DL-PRS-ProcessingCapability</w:t>
      </w:r>
      <w:bookmarkEnd w:id="942"/>
      <w:bookmarkEnd w:id="943"/>
      <w:bookmarkEnd w:id="944"/>
      <w:bookmarkEnd w:id="945"/>
      <w:bookmarkEnd w:id="946"/>
      <w:bookmarkEnd w:id="947"/>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r w:rsidRPr="009330D8">
        <w:rPr>
          <w:snapToGrid w:val="0"/>
        </w:rPr>
        <w:t>prs-Processing</w:t>
      </w:r>
      <w:r w:rsidRPr="009330D8">
        <w:t>CapabilityBandList-r17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lastRenderedPageBreak/>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commentRangeStart w:id="948"/>
      <w:r w:rsidRPr="00073C73">
        <w:tab/>
        <w:t>...</w:t>
      </w:r>
      <w:commentRangeEnd w:id="948"/>
      <w:r w:rsidR="00E02B24">
        <w:rPr>
          <w:rStyle w:val="CommentReference"/>
          <w:rFonts w:ascii="Times New Roman" w:hAnsi="Times New Roman"/>
          <w:noProof w:val="0"/>
        </w:rPr>
        <w:commentReference w:id="948"/>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commentRangeStart w:id="949"/>
      <w:r w:rsidRPr="009330D8">
        <w:rPr>
          <w:snapToGrid w:val="0"/>
        </w:rPr>
        <w:t>PRS-Processing</w:t>
      </w:r>
      <w:r w:rsidRPr="009330D8">
        <w:t>CapabilityPerBand-r17 ::= SEQUENCE {</w:t>
      </w:r>
      <w:commentRangeEnd w:id="949"/>
      <w:r w:rsidR="00CA6470">
        <w:rPr>
          <w:rStyle w:val="CommentReference"/>
          <w:rFonts w:ascii="Times New Roman" w:hAnsi="Times New Roman"/>
          <w:noProof w:val="0"/>
        </w:rPr>
        <w:commentReference w:id="949"/>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ENUMERATED { m1 }</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w:t>
      </w:r>
      <w:commentRangeStart w:id="950"/>
      <w:r>
        <w:t>PP</w:t>
      </w:r>
      <w:commentRangeEnd w:id="950"/>
      <w:r w:rsidR="00CC72B9">
        <w:rPr>
          <w:rStyle w:val="CommentReference"/>
          <w:rFonts w:ascii="Times New Roman" w:hAnsi="Times New Roman"/>
          <w:noProof w:val="0"/>
        </w:rPr>
        <w:commentReference w:id="950"/>
      </w:r>
      <w:r>
        <w:t>W-r17</w:t>
      </w:r>
      <w:r>
        <w:tab/>
      </w:r>
      <w:r>
        <w:tab/>
        <w:t xml:space="preserve">ENUMERATED { </w:t>
      </w:r>
      <w:commentRangeStart w:id="951"/>
      <w:r>
        <w:t>option1,option2,option3</w:t>
      </w:r>
      <w:commentRangeEnd w:id="951"/>
      <w:r w:rsidR="003B67AB">
        <w:rPr>
          <w:rStyle w:val="CommentReference"/>
          <w:rFonts w:ascii="Times New Roman" w:hAnsi="Times New Roman"/>
          <w:noProof w:val="0"/>
        </w:rPr>
        <w:commentReference w:id="951"/>
      </w:r>
      <w:r>
        <w:t xml:space="preserve">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r>
      <w:commentRangeStart w:id="952"/>
      <w:r>
        <w:t>maxDL-PRS-ResourcesProcessInSlotRRC-Inactive-r17</w:t>
      </w:r>
      <w:commentRangeEnd w:id="952"/>
      <w:r w:rsidR="00784722">
        <w:rPr>
          <w:rStyle w:val="CommentReference"/>
          <w:rFonts w:ascii="Times New Roman" w:hAnsi="Times New Roman"/>
          <w:noProof w:val="0"/>
        </w:rPr>
        <w:commentReference w:id="952"/>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commentRangeStart w:id="953"/>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commentRangeEnd w:id="953"/>
      <w:r w:rsidR="00CA6470">
        <w:rPr>
          <w:rStyle w:val="CommentReference"/>
          <w:rFonts w:ascii="Times New Roman" w:hAnsi="Times New Roman"/>
          <w:noProof w:val="0"/>
        </w:rPr>
        <w:commentReference w:id="953"/>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r w:rsidRPr="0000206E">
              <w:rPr>
                <w:b/>
                <w:bCs/>
                <w:i/>
                <w:iCs/>
              </w:rPr>
              <w:t>supportedDL-PRS-ProcessingSamples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lastRenderedPageBreak/>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954" w:name="_Toc46486423"/>
      <w:bookmarkStart w:id="955" w:name="_Toc52546768"/>
      <w:bookmarkStart w:id="956" w:name="_Toc52547298"/>
      <w:bookmarkStart w:id="957" w:name="_Toc52547828"/>
      <w:bookmarkStart w:id="958" w:name="_Toc52548358"/>
      <w:bookmarkStart w:id="959" w:name="_Toc90719604"/>
      <w:r w:rsidRPr="00073C73">
        <w:rPr>
          <w:i/>
          <w:iCs/>
        </w:rPr>
        <w:t>–</w:t>
      </w:r>
      <w:r w:rsidRPr="00073C73">
        <w:rPr>
          <w:i/>
          <w:iCs/>
        </w:rPr>
        <w:tab/>
      </w:r>
      <w:r w:rsidRPr="00073C73">
        <w:rPr>
          <w:i/>
          <w:iCs/>
          <w:noProof/>
        </w:rPr>
        <w:t>NR-DL-PRS-QCL-ProcessingCapability</w:t>
      </w:r>
      <w:bookmarkEnd w:id="954"/>
      <w:bookmarkEnd w:id="955"/>
      <w:bookmarkEnd w:id="956"/>
      <w:bookmarkEnd w:id="957"/>
      <w:bookmarkEnd w:id="958"/>
      <w:bookmarkEnd w:id="959"/>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lastRenderedPageBreak/>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960" w:name="_Toc46486424"/>
      <w:bookmarkStart w:id="961" w:name="_Toc52546769"/>
      <w:bookmarkStart w:id="962" w:name="_Toc52547299"/>
      <w:bookmarkStart w:id="963" w:name="_Toc52547829"/>
      <w:bookmarkStart w:id="964" w:name="_Toc52548359"/>
      <w:bookmarkStart w:id="965" w:name="_Toc90719605"/>
      <w:r w:rsidRPr="00073C73">
        <w:t>–</w:t>
      </w:r>
      <w:r w:rsidRPr="00073C73">
        <w:tab/>
      </w:r>
      <w:r w:rsidRPr="00073C73">
        <w:rPr>
          <w:i/>
        </w:rPr>
        <w:t>NR-DL-PRS-ResourceID</w:t>
      </w:r>
      <w:bookmarkEnd w:id="960"/>
      <w:bookmarkEnd w:id="961"/>
      <w:bookmarkEnd w:id="962"/>
      <w:bookmarkEnd w:id="963"/>
      <w:bookmarkEnd w:id="964"/>
      <w:bookmarkEnd w:id="965"/>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966" w:name="_Toc46486425"/>
      <w:bookmarkStart w:id="967" w:name="_Toc52546770"/>
      <w:bookmarkStart w:id="968" w:name="_Toc52547300"/>
      <w:bookmarkStart w:id="969" w:name="_Toc52547830"/>
      <w:bookmarkStart w:id="970" w:name="_Toc52548360"/>
      <w:bookmarkStart w:id="971" w:name="_Toc90719606"/>
      <w:r w:rsidRPr="00073C73">
        <w:rPr>
          <w:i/>
          <w:iCs/>
        </w:rPr>
        <w:t>–</w:t>
      </w:r>
      <w:r w:rsidRPr="00073C73">
        <w:rPr>
          <w:i/>
          <w:iCs/>
        </w:rPr>
        <w:tab/>
      </w:r>
      <w:r w:rsidRPr="00073C73">
        <w:rPr>
          <w:i/>
          <w:iCs/>
          <w:noProof/>
        </w:rPr>
        <w:t>NR-DL-PRS-ResourcesCapability</w:t>
      </w:r>
      <w:bookmarkEnd w:id="966"/>
      <w:bookmarkEnd w:id="967"/>
      <w:bookmarkEnd w:id="968"/>
      <w:bookmarkEnd w:id="969"/>
      <w:bookmarkEnd w:id="970"/>
      <w:bookmarkEnd w:id="971"/>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972" w:name="_Toc46486426"/>
      <w:bookmarkStart w:id="973" w:name="_Toc52546771"/>
      <w:bookmarkStart w:id="974" w:name="_Toc52547301"/>
      <w:bookmarkStart w:id="975" w:name="_Toc52547831"/>
      <w:bookmarkStart w:id="976" w:name="_Toc52548361"/>
      <w:bookmarkStart w:id="977" w:name="_Toc90719607"/>
      <w:r w:rsidRPr="00073C73">
        <w:t>–</w:t>
      </w:r>
      <w:r w:rsidRPr="00073C73">
        <w:tab/>
      </w:r>
      <w:r w:rsidRPr="00073C73">
        <w:rPr>
          <w:i/>
        </w:rPr>
        <w:t>NR-DL-PRS-ResourceSetID</w:t>
      </w:r>
      <w:bookmarkEnd w:id="972"/>
      <w:bookmarkEnd w:id="973"/>
      <w:bookmarkEnd w:id="974"/>
      <w:bookmarkEnd w:id="975"/>
      <w:bookmarkEnd w:id="976"/>
      <w:bookmarkEnd w:id="977"/>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Heading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78" w:name="_Hlk89983110"/>
      <w:r w:rsidRPr="00A85E9E">
        <w:t xml:space="preserve">IE </w:t>
      </w:r>
      <w:r w:rsidRPr="00A70EB6">
        <w:rPr>
          <w:i/>
          <w:iCs/>
        </w:rPr>
        <w:t>NR-DL-PRS-TRP-TEG-Info</w:t>
      </w:r>
      <w:r>
        <w:rPr>
          <w:i/>
          <w:iCs/>
        </w:rPr>
        <w:t xml:space="preserve"> </w:t>
      </w:r>
      <w:r w:rsidRPr="00A85E9E">
        <w:rPr>
          <w:noProof/>
        </w:rPr>
        <w:t>is</w:t>
      </w:r>
      <w:bookmarkEnd w:id="978"/>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lastRenderedPageBreak/>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5F76BA">
        <w:tc>
          <w:tcPr>
            <w:tcW w:w="9639" w:type="dxa"/>
          </w:tcPr>
          <w:p w14:paraId="6E54E17E" w14:textId="77777777" w:rsidR="00C87327" w:rsidRPr="00A85E9E" w:rsidRDefault="00C87327" w:rsidP="005F76BA">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5F76BA">
        <w:tc>
          <w:tcPr>
            <w:tcW w:w="9639" w:type="dxa"/>
          </w:tcPr>
          <w:p w14:paraId="5A2297AC" w14:textId="77777777" w:rsidR="00C87327" w:rsidRPr="00A85E9E" w:rsidRDefault="00C87327" w:rsidP="005F76BA">
            <w:pPr>
              <w:pStyle w:val="TAL"/>
              <w:rPr>
                <w:b/>
                <w:bCs/>
                <w:i/>
                <w:iCs/>
                <w:noProof/>
                <w:lang w:eastAsia="ja-JP"/>
              </w:rPr>
            </w:pPr>
            <w:r w:rsidRPr="00A85E9E">
              <w:rPr>
                <w:b/>
                <w:bCs/>
                <w:i/>
                <w:iCs/>
                <w:noProof/>
              </w:rPr>
              <w:t>dl-PRS-ID</w:t>
            </w:r>
          </w:p>
          <w:p w14:paraId="7C2192EC" w14:textId="77777777" w:rsidR="00C87327" w:rsidRPr="00A85E9E" w:rsidRDefault="00C87327" w:rsidP="005F76BA">
            <w:pPr>
              <w:pStyle w:val="TAL"/>
              <w:rPr>
                <w:noProof/>
              </w:rPr>
            </w:pPr>
            <w:r>
              <w:rPr>
                <w:noProof/>
              </w:rPr>
              <w:t>This field specifies the DL-PRS ID of the TRP for which the TRP Tx TEG information is provided.</w:t>
            </w:r>
          </w:p>
        </w:tc>
      </w:tr>
      <w:tr w:rsidR="00C87327" w:rsidRPr="00A85E9E" w14:paraId="6257CD95" w14:textId="77777777" w:rsidTr="005F76BA">
        <w:tc>
          <w:tcPr>
            <w:tcW w:w="9639" w:type="dxa"/>
          </w:tcPr>
          <w:p w14:paraId="56BBF3AD" w14:textId="77777777" w:rsidR="00C87327" w:rsidRPr="00A85E9E" w:rsidRDefault="00C87327" w:rsidP="005F76BA">
            <w:pPr>
              <w:pStyle w:val="TAL"/>
              <w:rPr>
                <w:b/>
                <w:bCs/>
                <w:i/>
                <w:iCs/>
                <w:noProof/>
                <w:lang w:eastAsia="ja-JP"/>
              </w:rPr>
            </w:pPr>
            <w:r w:rsidRPr="00A85E9E">
              <w:rPr>
                <w:b/>
                <w:bCs/>
                <w:i/>
                <w:iCs/>
                <w:noProof/>
              </w:rPr>
              <w:t>nr-PhysCellID</w:t>
            </w:r>
          </w:p>
          <w:p w14:paraId="03800BF8" w14:textId="77777777" w:rsidR="00C87327" w:rsidRPr="00A85E9E" w:rsidRDefault="00C87327" w:rsidP="005F76BA">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5F76BA">
        <w:tc>
          <w:tcPr>
            <w:tcW w:w="9639" w:type="dxa"/>
          </w:tcPr>
          <w:p w14:paraId="5D76B893" w14:textId="77777777" w:rsidR="00C87327" w:rsidRPr="00A85E9E" w:rsidRDefault="00C87327" w:rsidP="005F76BA">
            <w:pPr>
              <w:pStyle w:val="TAL"/>
              <w:rPr>
                <w:b/>
                <w:bCs/>
                <w:i/>
                <w:iCs/>
                <w:noProof/>
                <w:lang w:eastAsia="ja-JP"/>
              </w:rPr>
            </w:pPr>
            <w:r w:rsidRPr="00A85E9E">
              <w:rPr>
                <w:b/>
                <w:bCs/>
                <w:i/>
                <w:iCs/>
                <w:noProof/>
              </w:rPr>
              <w:t>nr-CellGlobalID</w:t>
            </w:r>
          </w:p>
          <w:p w14:paraId="2E93CB60" w14:textId="77777777" w:rsidR="00C87327" w:rsidRPr="00A85E9E" w:rsidRDefault="00C87327" w:rsidP="005F76BA">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5F76BA">
        <w:tc>
          <w:tcPr>
            <w:tcW w:w="9639" w:type="dxa"/>
          </w:tcPr>
          <w:p w14:paraId="2165DE19" w14:textId="77777777" w:rsidR="00C87327" w:rsidRPr="00A85E9E" w:rsidRDefault="00C87327" w:rsidP="005F76BA">
            <w:pPr>
              <w:pStyle w:val="TAL"/>
              <w:rPr>
                <w:b/>
                <w:bCs/>
                <w:i/>
                <w:iCs/>
                <w:noProof/>
                <w:lang w:eastAsia="ja-JP"/>
              </w:rPr>
            </w:pPr>
            <w:r w:rsidRPr="00A85E9E">
              <w:rPr>
                <w:b/>
                <w:bCs/>
                <w:i/>
                <w:iCs/>
                <w:noProof/>
              </w:rPr>
              <w:t>nr-ARFCN</w:t>
            </w:r>
          </w:p>
          <w:p w14:paraId="5C061AF4" w14:textId="77777777" w:rsidR="00C87327" w:rsidRPr="00A85E9E" w:rsidRDefault="00C87327"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5F76BA">
        <w:tc>
          <w:tcPr>
            <w:tcW w:w="9639" w:type="dxa"/>
          </w:tcPr>
          <w:p w14:paraId="7D3DA4A6" w14:textId="77777777" w:rsidR="00C87327" w:rsidRPr="005220DF" w:rsidRDefault="00C87327" w:rsidP="005F76BA">
            <w:pPr>
              <w:pStyle w:val="TAL"/>
              <w:rPr>
                <w:b/>
                <w:bCs/>
                <w:i/>
                <w:iCs/>
                <w:noProof/>
              </w:rPr>
            </w:pPr>
            <w:r w:rsidRPr="005220DF">
              <w:rPr>
                <w:b/>
                <w:bCs/>
                <w:i/>
                <w:iCs/>
                <w:noProof/>
              </w:rPr>
              <w:t>dl-PRS-TEG-InfoSet</w:t>
            </w:r>
          </w:p>
          <w:p w14:paraId="40E274F5" w14:textId="77777777" w:rsidR="00C87327" w:rsidRPr="00A85E9E" w:rsidRDefault="00C87327" w:rsidP="005F76BA">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lang w:eastAsia="zh-CN"/>
              </w:rPr>
              <w:t xml:space="preserve">The </w:t>
            </w:r>
            <w:r w:rsidRPr="00E20208">
              <w:rPr>
                <w:i/>
                <w:iCs/>
                <w:lang w:eastAsia="zh-CN"/>
              </w:rPr>
              <w:t>dl-prs-trp-Tx-TEG-ID</w:t>
            </w:r>
            <w:r>
              <w:rPr>
                <w:lang w:eastAsia="zh-CN"/>
              </w:rPr>
              <w:t xml:space="preserve"> </w:t>
            </w:r>
            <w:r w:rsidRPr="009F1672">
              <w:rPr>
                <w:lang w:eastAsia="zh-CN"/>
              </w:rPr>
              <w:t xml:space="preserve">in </w:t>
            </w:r>
            <w:r w:rsidRPr="001A6893">
              <w:rPr>
                <w:i/>
                <w:iCs/>
                <w:lang w:eastAsia="zh-CN"/>
              </w:rPr>
              <w:t>dl-PRS-TEG-InfoSet</w:t>
            </w:r>
            <w:r w:rsidRPr="009F1672">
              <w:rPr>
                <w:lang w:eastAsia="zh-CN"/>
              </w:rPr>
              <w:t xml:space="preserve"> is associated with the</w:t>
            </w:r>
            <w:r w:rsidRPr="001A6893">
              <w:rPr>
                <w:i/>
                <w:iCs/>
                <w:lang w:eastAsia="zh-CN"/>
              </w:rPr>
              <w:t xml:space="preserve"> nr-DL-PRS-ResourceID</w:t>
            </w:r>
            <w:r w:rsidRPr="009F1672">
              <w:rPr>
                <w:lang w:eastAsia="zh-CN"/>
              </w:rPr>
              <w:t xml:space="preserve"> of </w:t>
            </w:r>
            <w:r w:rsidRPr="001A6893">
              <w:rPr>
                <w:i/>
                <w:iCs/>
                <w:lang w:eastAsia="zh-CN"/>
              </w:rPr>
              <w:t>NR-DL-PRS-Info</w:t>
            </w:r>
            <w:r w:rsidRPr="009F1672">
              <w:rPr>
                <w:lang w:eastAsia="zh-CN"/>
              </w:rPr>
              <w:t xml:space="preserve"> </w:t>
            </w:r>
            <w:r>
              <w:rPr>
                <w:lang w:eastAsia="zh-CN"/>
              </w:rPr>
              <w:t>using the same structure and order</w:t>
            </w:r>
            <w:r>
              <w:rPr>
                <w:rFonts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Heading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w:t>
      </w:r>
      <w:commentRangeStart w:id="979"/>
      <w:r w:rsidRPr="00CC1552">
        <w:rPr>
          <w:snapToGrid w:val="0"/>
        </w:rPr>
        <w:t>Configurations</w:t>
      </w:r>
      <w:commentRangeEnd w:id="979"/>
      <w:r w:rsidR="00E20EB8">
        <w:rPr>
          <w:rStyle w:val="CommentReference"/>
          <w:rFonts w:ascii="Times New Roman" w:hAnsi="Times New Roman"/>
          <w:noProof w:val="0"/>
        </w:rPr>
        <w:commentReference w:id="979"/>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commentRangeStart w:id="980"/>
      <w:r>
        <w:rPr>
          <w:snapToGrid w:val="0"/>
        </w:rPr>
        <w:t>maxDL-PRS-Configs</w:t>
      </w:r>
      <w:commentRangeEnd w:id="980"/>
      <w:r w:rsidR="00F84B29">
        <w:rPr>
          <w:rStyle w:val="CommentReference"/>
          <w:rFonts w:ascii="Times New Roman" w:hAnsi="Times New Roman"/>
          <w:noProof w:val="0"/>
        </w:rPr>
        <w:commentReference w:id="980"/>
      </w:r>
      <w:r>
        <w:rPr>
          <w:snapToGrid w:val="0"/>
        </w:rPr>
        <w:t>-r17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w:t>
      </w:r>
      <w:commentRangeStart w:id="981"/>
      <w:r>
        <w:rPr>
          <w:snapToGrid w:val="0"/>
        </w:rPr>
        <w:t>Configuration</w:t>
      </w:r>
      <w:commentRangeEnd w:id="981"/>
      <w:r w:rsidR="00415A18">
        <w:rPr>
          <w:rStyle w:val="CommentReference"/>
          <w:rFonts w:ascii="Times New Roman" w:hAnsi="Times New Roman"/>
          <w:noProof w:val="0"/>
        </w:rPr>
        <w:commentReference w:id="981"/>
      </w:r>
      <w:r>
        <w:rPr>
          <w:snapToGrid w:val="0"/>
        </w:rPr>
        <w:t>-r17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982" w:name="_Hlk84546760"/>
      <w:r w:rsidRPr="00B62E75">
        <w:t>NR-DL-PRS-PositioningFrequencyLayer</w:t>
      </w:r>
      <w:bookmarkEnd w:id="982"/>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5F76BA">
        <w:trPr>
          <w:cantSplit/>
          <w:tblHeader/>
        </w:trPr>
        <w:tc>
          <w:tcPr>
            <w:tcW w:w="9639" w:type="dxa"/>
          </w:tcPr>
          <w:p w14:paraId="15D76CBE" w14:textId="77777777" w:rsidR="00C87327" w:rsidRPr="00B62E75" w:rsidRDefault="00C87327" w:rsidP="005F76BA">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5F76BA">
        <w:trPr>
          <w:cantSplit/>
        </w:trPr>
        <w:tc>
          <w:tcPr>
            <w:tcW w:w="9639" w:type="dxa"/>
          </w:tcPr>
          <w:p w14:paraId="5EC11707" w14:textId="77777777" w:rsidR="00C87327" w:rsidRPr="00077025" w:rsidRDefault="00C87327" w:rsidP="005F76BA">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5F76BA">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Heading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r>
      <w:commentRangeStart w:id="983"/>
      <w:r>
        <w:rPr>
          <w:snapToGrid w:val="0"/>
        </w:rPr>
        <w:t>ENUMERATED { fr1, fr2, ...}</w:t>
      </w:r>
      <w:commentRangeEnd w:id="983"/>
      <w:r w:rsidR="00B13373">
        <w:rPr>
          <w:rStyle w:val="CommentReference"/>
          <w:rFonts w:ascii="Times New Roman" w:hAnsi="Times New Roman"/>
          <w:noProof w:val="0"/>
        </w:rPr>
        <w:commentReference w:id="983"/>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673DEF1" w14:textId="77777777" w:rsidR="00C87327" w:rsidRDefault="00C87327" w:rsidP="00C87327">
      <w:pPr>
        <w:pStyle w:val="PL"/>
        <w:shd w:val="clear" w:color="auto" w:fill="E6E6E6"/>
        <w:rPr>
          <w:snapToGrid w:val="0"/>
        </w:rPr>
      </w:pPr>
      <w:r>
        <w:rPr>
          <w:snapToGrid w:val="0"/>
        </w:rPr>
        <w:tab/>
        <w:t>...</w:t>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r>
      <w:commentRangeStart w:id="984"/>
      <w:r>
        <w:t>ENUMERATED</w:t>
      </w:r>
      <w:commentRangeEnd w:id="984"/>
      <w:r w:rsidR="005C5F04">
        <w:rPr>
          <w:rStyle w:val="CommentReference"/>
          <w:rFonts w:ascii="Times New Roman" w:hAnsi="Times New Roman"/>
          <w:noProof w:val="0"/>
        </w:rPr>
        <w:commentReference w:id="984"/>
      </w:r>
      <w:r>
        <w:t xml:space="preserve">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5F76BA">
        <w:tc>
          <w:tcPr>
            <w:tcW w:w="9639" w:type="dxa"/>
          </w:tcPr>
          <w:p w14:paraId="069C6293" w14:textId="77777777" w:rsidR="00C87327" w:rsidRPr="00B62E75" w:rsidRDefault="00C87327" w:rsidP="005F76BA">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5F76BA">
        <w:tc>
          <w:tcPr>
            <w:tcW w:w="9639" w:type="dxa"/>
          </w:tcPr>
          <w:p w14:paraId="5F99C3C8" w14:textId="77777777" w:rsidR="00C87327" w:rsidRDefault="00C87327" w:rsidP="005F76BA">
            <w:pPr>
              <w:pStyle w:val="TAL"/>
              <w:keepNext w:val="0"/>
              <w:keepLines w:val="0"/>
              <w:rPr>
                <w:b/>
                <w:bCs/>
                <w:i/>
                <w:iCs/>
              </w:rPr>
            </w:pPr>
            <w:r w:rsidRPr="008A1BEC">
              <w:rPr>
                <w:b/>
                <w:bCs/>
                <w:i/>
                <w:iCs/>
              </w:rPr>
              <w:t>dl-prs-FrequencyRangeReq</w:t>
            </w:r>
          </w:p>
          <w:p w14:paraId="28F8BF73" w14:textId="77777777" w:rsidR="00C87327" w:rsidRPr="00651531" w:rsidRDefault="00C87327" w:rsidP="005F76BA">
            <w:pPr>
              <w:pStyle w:val="TAL"/>
              <w:keepNext w:val="0"/>
              <w:keepLines w:val="0"/>
              <w:rPr>
                <w:b/>
                <w:bCs/>
                <w:i/>
                <w:iCs/>
              </w:rPr>
            </w:pPr>
            <w:r>
              <w:t>This field specifies the frequency range for which the on-demand DL-PRS is requested.</w:t>
            </w:r>
          </w:p>
        </w:tc>
      </w:tr>
      <w:tr w:rsidR="00C87327" w:rsidRPr="00B62E75" w14:paraId="0CFF4780" w14:textId="77777777" w:rsidTr="005F76BA">
        <w:tc>
          <w:tcPr>
            <w:tcW w:w="9639" w:type="dxa"/>
          </w:tcPr>
          <w:p w14:paraId="3D8C968E" w14:textId="77777777" w:rsidR="00C87327" w:rsidRPr="00651531" w:rsidRDefault="00C87327" w:rsidP="005F76BA">
            <w:pPr>
              <w:pStyle w:val="TAL"/>
              <w:keepNext w:val="0"/>
              <w:keepLines w:val="0"/>
              <w:rPr>
                <w:b/>
                <w:bCs/>
                <w:i/>
                <w:iCs/>
              </w:rPr>
            </w:pPr>
            <w:r w:rsidRPr="00651531">
              <w:rPr>
                <w:b/>
                <w:bCs/>
                <w:i/>
                <w:iCs/>
              </w:rPr>
              <w:t>nr-on-demand-dl-prs-info-per-FrequLayer</w:t>
            </w:r>
          </w:p>
          <w:p w14:paraId="55788E7D" w14:textId="77777777" w:rsidR="00C87327" w:rsidRPr="00E77E48" w:rsidRDefault="00C87327" w:rsidP="005F76BA">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5F76BA">
        <w:tc>
          <w:tcPr>
            <w:tcW w:w="9639" w:type="dxa"/>
          </w:tcPr>
          <w:p w14:paraId="3866B72B" w14:textId="77777777" w:rsidR="00C87327" w:rsidRPr="0086249B" w:rsidRDefault="00C87327" w:rsidP="005F76BA">
            <w:pPr>
              <w:pStyle w:val="TAL"/>
              <w:keepNext w:val="0"/>
              <w:keepLines w:val="0"/>
              <w:rPr>
                <w:b/>
                <w:bCs/>
                <w:i/>
                <w:iCs/>
              </w:rPr>
            </w:pPr>
            <w:r w:rsidRPr="0086249B">
              <w:rPr>
                <w:b/>
                <w:bCs/>
                <w:i/>
                <w:iCs/>
              </w:rPr>
              <w:t>dl-prs-ResourceSetPeriodicityReq</w:t>
            </w:r>
          </w:p>
          <w:p w14:paraId="578DB2E7" w14:textId="77777777" w:rsidR="00C87327" w:rsidRDefault="00C87327" w:rsidP="005F76BA">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5F76BA">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5F76BA">
        <w:tc>
          <w:tcPr>
            <w:tcW w:w="9639" w:type="dxa"/>
          </w:tcPr>
          <w:p w14:paraId="0D7286FC" w14:textId="77777777" w:rsidR="00C87327" w:rsidRPr="0086249B" w:rsidRDefault="00C87327" w:rsidP="005F76BA">
            <w:pPr>
              <w:pStyle w:val="TAL"/>
              <w:keepNext w:val="0"/>
              <w:keepLines w:val="0"/>
              <w:rPr>
                <w:b/>
                <w:bCs/>
                <w:i/>
                <w:iCs/>
              </w:rPr>
            </w:pPr>
            <w:r w:rsidRPr="0086249B">
              <w:rPr>
                <w:b/>
                <w:bCs/>
                <w:i/>
                <w:iCs/>
              </w:rPr>
              <w:t>dl-prs-ResourceBandwidthReq</w:t>
            </w:r>
          </w:p>
          <w:p w14:paraId="7DB13BB9" w14:textId="77777777" w:rsidR="00C87327" w:rsidRPr="00BE112D" w:rsidRDefault="00C87327" w:rsidP="005F76BA">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5F76BA">
        <w:tc>
          <w:tcPr>
            <w:tcW w:w="9639" w:type="dxa"/>
          </w:tcPr>
          <w:p w14:paraId="11116189" w14:textId="77777777" w:rsidR="00C87327" w:rsidRPr="00630EAB" w:rsidRDefault="00C87327" w:rsidP="005F76BA">
            <w:pPr>
              <w:pStyle w:val="TAL"/>
              <w:keepNext w:val="0"/>
              <w:keepLines w:val="0"/>
              <w:rPr>
                <w:b/>
                <w:bCs/>
                <w:i/>
                <w:iCs/>
              </w:rPr>
            </w:pPr>
            <w:r w:rsidRPr="00630EAB">
              <w:rPr>
                <w:b/>
                <w:bCs/>
                <w:i/>
                <w:iCs/>
              </w:rPr>
              <w:t>dl-prs-ResourceRepetitionFactorReq</w:t>
            </w:r>
          </w:p>
          <w:p w14:paraId="62D77206" w14:textId="77777777" w:rsidR="00C87327" w:rsidRPr="00630EAB" w:rsidRDefault="00C87327" w:rsidP="005F76BA">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5F76BA">
        <w:tc>
          <w:tcPr>
            <w:tcW w:w="9639" w:type="dxa"/>
          </w:tcPr>
          <w:p w14:paraId="35F5246A" w14:textId="77777777" w:rsidR="00C87327" w:rsidRPr="00630EAB" w:rsidRDefault="00C87327" w:rsidP="005F76BA">
            <w:pPr>
              <w:pStyle w:val="TAL"/>
              <w:keepNext w:val="0"/>
              <w:keepLines w:val="0"/>
              <w:rPr>
                <w:b/>
                <w:bCs/>
                <w:i/>
                <w:iCs/>
              </w:rPr>
            </w:pPr>
            <w:r w:rsidRPr="00630EAB">
              <w:rPr>
                <w:b/>
                <w:bCs/>
                <w:i/>
                <w:iCs/>
              </w:rPr>
              <w:t>dl-prs-NumSymbolsReq</w:t>
            </w:r>
          </w:p>
          <w:p w14:paraId="1882CC27" w14:textId="77777777" w:rsidR="00C87327" w:rsidRPr="0086249B" w:rsidRDefault="00C87327" w:rsidP="005F76BA">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5F76BA">
        <w:tc>
          <w:tcPr>
            <w:tcW w:w="9639" w:type="dxa"/>
          </w:tcPr>
          <w:p w14:paraId="385BADE0" w14:textId="77777777" w:rsidR="00C87327" w:rsidRPr="00630EAB" w:rsidRDefault="00C87327" w:rsidP="005F76BA">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5F76BA">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5F76BA">
        <w:trPr>
          <w:trHeight w:val="3117"/>
        </w:trPr>
        <w:tc>
          <w:tcPr>
            <w:tcW w:w="9639" w:type="dxa"/>
          </w:tcPr>
          <w:p w14:paraId="6CDDFA87" w14:textId="77777777" w:rsidR="00C87327" w:rsidRDefault="00C87327" w:rsidP="005F76BA">
            <w:pPr>
              <w:pStyle w:val="TAL"/>
              <w:keepNext w:val="0"/>
              <w:keepLines w:val="0"/>
              <w:rPr>
                <w:b/>
                <w:bCs/>
                <w:i/>
                <w:iCs/>
              </w:rPr>
            </w:pPr>
            <w:r w:rsidRPr="00DB3A3E">
              <w:rPr>
                <w:b/>
                <w:bCs/>
                <w:i/>
                <w:iCs/>
              </w:rPr>
              <w:lastRenderedPageBreak/>
              <w:t>dl-prs-QCL-InformationReq</w:t>
            </w:r>
          </w:p>
          <w:p w14:paraId="1AE0F87E" w14:textId="77777777" w:rsidR="00C87327" w:rsidRDefault="00C87327" w:rsidP="005F76BA">
            <w:pPr>
              <w:pStyle w:val="TAL"/>
              <w:keepNext w:val="0"/>
              <w:keepLines w:val="0"/>
            </w:pPr>
            <w:r>
              <w:t xml:space="preserve">This field specifies the recommended or requested QCL indication with other DL reference signals. </w:t>
            </w:r>
          </w:p>
          <w:p w14:paraId="43A9BF88"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5F76BA">
            <w:pPr>
              <w:pStyle w:val="B1"/>
              <w:spacing w:after="0"/>
              <w:ind w:hanging="288"/>
              <w:rPr>
                <w:rFonts w:ascii="Arial" w:hAnsi="Arial" w:cs="Arial"/>
                <w:iCs/>
                <w:sz w:val="18"/>
                <w:szCs w:val="18"/>
              </w:rPr>
            </w:pPr>
            <w:r w:rsidRPr="00A85E9E">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nr-PhysCellID</w:t>
            </w:r>
            <w:r>
              <w:rPr>
                <w:rFonts w:ascii="Arial" w:hAnsi="Arial" w:cs="Arial"/>
                <w:iCs/>
                <w:sz w:val="18"/>
                <w:szCs w:val="18"/>
              </w:rPr>
              <w:t xml:space="preserve"> indicates</w:t>
            </w:r>
            <w:r w:rsidRPr="00AF5B11">
              <w:rPr>
                <w:rFonts w:ascii="Arial"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as defined in TS 38.331 [35].</w:t>
            </w:r>
          </w:p>
          <w:p w14:paraId="58D2C172" w14:textId="77777777" w:rsidR="00C87327" w:rsidRPr="00AF5B11"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nr-CellGlobalID</w:t>
            </w:r>
            <w:r>
              <w:rPr>
                <w:rFonts w:ascii="Arial" w:hAnsi="Arial" w:cs="Arial"/>
                <w:iCs/>
                <w:sz w:val="18"/>
                <w:szCs w:val="18"/>
              </w:rPr>
              <w:t xml:space="preserve"> indicates</w:t>
            </w:r>
            <w:r w:rsidRPr="00AF5B11">
              <w:rPr>
                <w:rFonts w:ascii="Arial"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xml:space="preserve">, as defined in TS 38.331 [35]. </w:t>
            </w:r>
          </w:p>
          <w:p w14:paraId="28540F54" w14:textId="77777777" w:rsidR="00C87327" w:rsidRPr="003B3F8A"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nr-ARFCN</w:t>
            </w:r>
            <w:r>
              <w:rPr>
                <w:rFonts w:ascii="Arial" w:hAnsi="Arial" w:cs="Arial"/>
                <w:iCs/>
                <w:sz w:val="18"/>
                <w:szCs w:val="18"/>
              </w:rPr>
              <w:t xml:space="preserve"> indicates</w:t>
            </w:r>
            <w:r w:rsidRPr="00AF5B11">
              <w:rPr>
                <w:rFonts w:ascii="Arial" w:hAnsi="Arial" w:cs="Arial"/>
                <w:iCs/>
                <w:sz w:val="18"/>
                <w:szCs w:val="18"/>
              </w:rPr>
              <w:t xml:space="preserve"> the NR-ARFCN of the TRP's CD-SSB (as defined in TS 38.300 [47]) corresponding to nr-PhysCellID.</w:t>
            </w:r>
          </w:p>
          <w:p w14:paraId="3BDCC5FC"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5F76BA">
            <w:pPr>
              <w:pStyle w:val="B2"/>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5009D3">
              <w:rPr>
                <w:rFonts w:ascii="Arial" w:hAnsi="Arial" w:cs="Arial"/>
                <w:b/>
                <w:bCs/>
                <w:i/>
                <w:iCs/>
                <w:sz w:val="18"/>
                <w:szCs w:val="18"/>
              </w:rPr>
              <w:t>nr-DL-PRS-ResourceSetID</w:t>
            </w:r>
            <w:r>
              <w:rPr>
                <w:rFonts w:ascii="Arial" w:hAnsi="Arial" w:cs="Arial"/>
                <w:sz w:val="18"/>
                <w:szCs w:val="18"/>
              </w:rPr>
              <w:t xml:space="preserve"> indicates the DL-PRS Resource Set ID for which the </w:t>
            </w:r>
            <w:r w:rsidRPr="005009D3">
              <w:rPr>
                <w:rFonts w:ascii="Arial" w:hAnsi="Arial" w:cs="Arial"/>
                <w:i/>
                <w:iCs/>
                <w:sz w:val="18"/>
                <w:szCs w:val="18"/>
              </w:rPr>
              <w:t>nr-DL-PRS-QCL-Source</w:t>
            </w:r>
            <w:r>
              <w:rPr>
                <w:rFonts w:ascii="Arial" w:hAnsi="Arial" w:cs="Arial"/>
                <w:sz w:val="18"/>
                <w:szCs w:val="18"/>
              </w:rPr>
              <w:t xml:space="preserve"> is recommended</w:t>
            </w:r>
          </w:p>
          <w:p w14:paraId="7630192E" w14:textId="77777777" w:rsidR="00C87327" w:rsidRDefault="00C87327" w:rsidP="005F76BA">
            <w:pPr>
              <w:pStyle w:val="B2"/>
              <w:spacing w:after="0"/>
              <w:rPr>
                <w:rFonts w:ascii="Arial" w:hAnsi="Arial" w:cs="Arial"/>
                <w:noProof/>
                <w:sz w:val="18"/>
                <w:szCs w:val="18"/>
                <w:lang w:eastAsia="zh-CN"/>
              </w:rPr>
            </w:pPr>
            <w:r w:rsidRPr="005009D3">
              <w:rPr>
                <w:rFonts w:ascii="Arial" w:hAnsi="Arial" w:cs="Arial"/>
                <w:sz w:val="18"/>
                <w:szCs w:val="18"/>
              </w:rPr>
              <w:t xml:space="preserve">- </w:t>
            </w:r>
            <w:r w:rsidRPr="005009D3">
              <w:rPr>
                <w:rFonts w:ascii="Arial"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5F76BA">
            <w:pPr>
              <w:pStyle w:val="B2"/>
              <w:spacing w:after="0"/>
              <w:rPr>
                <w:iCs/>
              </w:rPr>
            </w:pPr>
            <w:r>
              <w:rPr>
                <w:rFonts w:ascii="Arial" w:hAnsi="Arial" w:cs="Arial"/>
                <w:sz w:val="18"/>
                <w:szCs w:val="18"/>
              </w:rPr>
              <w:t>-</w:t>
            </w:r>
            <w:r w:rsidRPr="005009D3">
              <w:rPr>
                <w:rFonts w:ascii="Arial" w:hAnsi="Arial" w:cs="Arial"/>
                <w:sz w:val="18"/>
                <w:szCs w:val="18"/>
              </w:rPr>
              <w:t xml:space="preserve"> </w:t>
            </w:r>
            <w:r w:rsidRPr="005009D3">
              <w:rPr>
                <w:rFonts w:ascii="Arial" w:hAnsi="Arial" w:cs="Arial"/>
                <w:sz w:val="18"/>
                <w:szCs w:val="18"/>
              </w:rPr>
              <w:tab/>
            </w:r>
            <w:r w:rsidRPr="00D27996">
              <w:rPr>
                <w:rFonts w:ascii="Arial" w:hAnsi="Arial" w:cs="Arial"/>
                <w:b/>
                <w:bCs/>
                <w:i/>
                <w:iCs/>
                <w:sz w:val="18"/>
                <w:szCs w:val="18"/>
              </w:rPr>
              <w:t>dl-prs-QCL-Info-requested</w:t>
            </w:r>
            <w:r>
              <w:rPr>
                <w:rFonts w:ascii="Arial" w:hAnsi="Arial" w:cs="Arial"/>
                <w:sz w:val="18"/>
                <w:szCs w:val="18"/>
              </w:rPr>
              <w:t xml:space="preserve"> indicates that the </w:t>
            </w:r>
            <w:r w:rsidRPr="008C5485">
              <w:rPr>
                <w:rFonts w:ascii="Arial" w:hAnsi="Arial" w:cs="Arial"/>
                <w:sz w:val="18"/>
                <w:szCs w:val="18"/>
              </w:rPr>
              <w:t>UE requests to provide the QCL information in the assistance data</w:t>
            </w:r>
            <w:r>
              <w:rPr>
                <w:rFonts w:ascii="Arial"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Heading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r>
      <w:commentRangeStart w:id="985"/>
      <w:r>
        <w:rPr>
          <w:snapToGrid w:val="0"/>
        </w:rPr>
        <w:t>dl-prs-start-time-r17</w:t>
      </w:r>
      <w:commentRangeEnd w:id="985"/>
      <w:r w:rsidR="003B67AB">
        <w:rPr>
          <w:rStyle w:val="CommentReference"/>
          <w:rFonts w:ascii="Times New Roman" w:hAnsi="Times New Roman"/>
          <w:noProof w:val="0"/>
        </w:rPr>
        <w:commentReference w:id="985"/>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5F76BA">
        <w:tc>
          <w:tcPr>
            <w:tcW w:w="9639" w:type="dxa"/>
          </w:tcPr>
          <w:p w14:paraId="718A3EAA" w14:textId="77777777" w:rsidR="00C87327" w:rsidRPr="00B62E75" w:rsidRDefault="00C87327" w:rsidP="005F76BA">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5F76BA">
        <w:tc>
          <w:tcPr>
            <w:tcW w:w="9639" w:type="dxa"/>
          </w:tcPr>
          <w:p w14:paraId="24F5A3B7" w14:textId="77777777" w:rsidR="00C87327" w:rsidRDefault="00C87327" w:rsidP="005F76BA">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5F76BA">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5F76BA">
            <w:pPr>
              <w:pStyle w:val="B1"/>
              <w:spacing w:after="0"/>
              <w:rPr>
                <w:rFonts w:ascii="Arial" w:hAnsi="Arial" w:cs="Arial"/>
                <w:b/>
                <w:bCs/>
                <w:i/>
                <w:iCs/>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5F76BA">
            <w:pPr>
              <w:pStyle w:val="B1"/>
              <w:spacing w:after="0"/>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5F76BA">
        <w:tc>
          <w:tcPr>
            <w:tcW w:w="9639" w:type="dxa"/>
          </w:tcPr>
          <w:p w14:paraId="66F29CDF" w14:textId="77777777" w:rsidR="00C87327" w:rsidRPr="00265A7F" w:rsidRDefault="00C87327" w:rsidP="005F76BA">
            <w:pPr>
              <w:pStyle w:val="TAL"/>
              <w:rPr>
                <w:b/>
                <w:bCs/>
                <w:i/>
                <w:iCs/>
                <w:snapToGrid w:val="0"/>
              </w:rPr>
            </w:pPr>
            <w:r w:rsidRPr="00265A7F">
              <w:rPr>
                <w:b/>
                <w:bCs/>
                <w:i/>
                <w:iCs/>
                <w:snapToGrid w:val="0"/>
              </w:rPr>
              <w:t>nr-on-demand-DL-PRS-Information</w:t>
            </w:r>
          </w:p>
          <w:p w14:paraId="04790C47" w14:textId="77777777" w:rsidR="00C87327" w:rsidRPr="00164FAF" w:rsidRDefault="00C87327" w:rsidP="005F76BA">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5F76BA">
        <w:tc>
          <w:tcPr>
            <w:tcW w:w="9639" w:type="dxa"/>
          </w:tcPr>
          <w:p w14:paraId="3FEBFE05" w14:textId="77777777" w:rsidR="00C87327" w:rsidRPr="007C49BF" w:rsidRDefault="00C87327" w:rsidP="005F76BA">
            <w:pPr>
              <w:pStyle w:val="TAL"/>
              <w:rPr>
                <w:b/>
                <w:bCs/>
                <w:i/>
                <w:iCs/>
                <w:snapToGrid w:val="0"/>
              </w:rPr>
            </w:pPr>
            <w:r w:rsidRPr="007C49BF">
              <w:rPr>
                <w:b/>
                <w:bCs/>
                <w:i/>
                <w:iCs/>
                <w:snapToGrid w:val="0"/>
              </w:rPr>
              <w:t>dl-prs-configuration-id-PrefList</w:t>
            </w:r>
          </w:p>
          <w:p w14:paraId="5B7CEA12" w14:textId="77777777" w:rsidR="00C87327" w:rsidRPr="00FE5ACD" w:rsidRDefault="00C87327" w:rsidP="005F76BA">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Heading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5F76BA">
        <w:trPr>
          <w:cantSplit/>
          <w:tblHeader/>
        </w:trPr>
        <w:tc>
          <w:tcPr>
            <w:tcW w:w="9639" w:type="dxa"/>
          </w:tcPr>
          <w:p w14:paraId="2FB5D33C" w14:textId="77777777" w:rsidR="00C87327" w:rsidRPr="00A85E9E" w:rsidRDefault="00C87327" w:rsidP="005F76BA">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5F76BA">
        <w:trPr>
          <w:cantSplit/>
        </w:trPr>
        <w:tc>
          <w:tcPr>
            <w:tcW w:w="9639" w:type="dxa"/>
          </w:tcPr>
          <w:p w14:paraId="4CA26641" w14:textId="77777777" w:rsidR="00C87327" w:rsidRPr="00E32615" w:rsidRDefault="00C87327" w:rsidP="005F76BA">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5F76BA">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5F76BA">
        <w:trPr>
          <w:cantSplit/>
        </w:trPr>
        <w:tc>
          <w:tcPr>
            <w:tcW w:w="9639" w:type="dxa"/>
          </w:tcPr>
          <w:p w14:paraId="02FB3993" w14:textId="77777777" w:rsidR="00C87327" w:rsidRDefault="00C87327" w:rsidP="005F76BA">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5F76BA">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Heading4"/>
        <w:rPr>
          <w:i/>
          <w:iCs/>
        </w:rPr>
      </w:pPr>
      <w:bookmarkStart w:id="986" w:name="_Toc46486427"/>
      <w:bookmarkStart w:id="987" w:name="_Toc52546772"/>
      <w:bookmarkStart w:id="988" w:name="_Toc52547302"/>
      <w:bookmarkStart w:id="989" w:name="_Toc52547832"/>
      <w:bookmarkStart w:id="990" w:name="_Toc52548362"/>
      <w:bookmarkStart w:id="991" w:name="_Toc90719608"/>
      <w:r w:rsidRPr="00073C73">
        <w:rPr>
          <w:i/>
          <w:iCs/>
        </w:rPr>
        <w:t>–</w:t>
      </w:r>
      <w:r w:rsidRPr="00073C73">
        <w:rPr>
          <w:i/>
          <w:iCs/>
        </w:rPr>
        <w:tab/>
        <w:t>NR-PositionCalculationAssistance</w:t>
      </w:r>
      <w:bookmarkEnd w:id="986"/>
      <w:bookmarkEnd w:id="987"/>
      <w:bookmarkEnd w:id="988"/>
      <w:bookmarkEnd w:id="989"/>
      <w:bookmarkEnd w:id="990"/>
      <w:bookmarkEnd w:id="991"/>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r>
      <w:commentRangeStart w:id="992"/>
      <w:r>
        <w:t>nr-TRP-BeamAntennaInfo-r17</w:t>
      </w:r>
      <w:commentRangeEnd w:id="992"/>
      <w:r w:rsidR="000209D7">
        <w:rPr>
          <w:rStyle w:val="CommentReference"/>
          <w:rFonts w:ascii="Times New Roman" w:hAnsi="Times New Roman"/>
          <w:noProof w:val="0"/>
        </w:rPr>
        <w:commentReference w:id="992"/>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993" w:name="_Toc46486428"/>
      <w:bookmarkStart w:id="994" w:name="_Toc52546773"/>
      <w:bookmarkStart w:id="995" w:name="_Toc52547303"/>
      <w:bookmarkStart w:id="996" w:name="_Toc52547833"/>
      <w:bookmarkStart w:id="997" w:name="_Toc52548363"/>
      <w:bookmarkStart w:id="998" w:name="_Toc90719609"/>
      <w:r w:rsidRPr="00073C73">
        <w:t>–</w:t>
      </w:r>
      <w:r w:rsidRPr="00073C73">
        <w:tab/>
      </w:r>
      <w:r w:rsidRPr="00073C73">
        <w:rPr>
          <w:i/>
          <w:iCs/>
        </w:rPr>
        <w:t>NR-</w:t>
      </w:r>
      <w:r w:rsidRPr="00073C73">
        <w:rPr>
          <w:i/>
        </w:rPr>
        <w:t>RTD</w:t>
      </w:r>
      <w:r w:rsidRPr="00073C73">
        <w:rPr>
          <w:i/>
          <w:noProof/>
        </w:rPr>
        <w:t>-Info</w:t>
      </w:r>
      <w:bookmarkEnd w:id="993"/>
      <w:bookmarkEnd w:id="994"/>
      <w:bookmarkEnd w:id="995"/>
      <w:bookmarkEnd w:id="996"/>
      <w:bookmarkEnd w:id="997"/>
      <w:bookmarkEnd w:id="998"/>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lastRenderedPageBreak/>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5pt;height:15pt;mso-width-percent:0;mso-height-percent:0;mso-width-percent:0;mso-height-percent:0" o:ole="">
                  <v:imagedata r:id="rId48" o:title=""/>
                </v:shape>
                <o:OLEObject Type="Embed" ProgID="Equation.3" ShapeID="_x0000_i1043" DrawAspect="Content" ObjectID="_1712159363" r:id="rId49"/>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6pt;height:15pt;mso-width-percent:0;mso-height-percent:0;mso-width-percent:0;mso-height-percent:0" o:ole="">
                  <v:imagedata r:id="rId50" o:title=""/>
                </v:shape>
                <o:OLEObject Type="Embed" ProgID="Equation.3" ShapeID="_x0000_i1044" DrawAspect="Content" ObjectID="_1712159364" r:id="rId51"/>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999" w:name="_Toc46486429"/>
      <w:bookmarkStart w:id="1000" w:name="_Toc52546774"/>
      <w:bookmarkStart w:id="1001" w:name="_Toc52547304"/>
      <w:bookmarkStart w:id="1002" w:name="_Toc52547834"/>
      <w:bookmarkStart w:id="1003" w:name="_Toc52548364"/>
      <w:bookmarkStart w:id="1004" w:name="_Toc90719610"/>
      <w:r w:rsidRPr="00073C73">
        <w:lastRenderedPageBreak/>
        <w:t>–</w:t>
      </w:r>
      <w:r w:rsidRPr="00073C73">
        <w:tab/>
      </w:r>
      <w:r w:rsidRPr="00073C73">
        <w:rPr>
          <w:i/>
        </w:rPr>
        <w:t>NR-SelectedDL-PRS-IndexList</w:t>
      </w:r>
      <w:bookmarkEnd w:id="999"/>
      <w:bookmarkEnd w:id="1000"/>
      <w:bookmarkEnd w:id="1001"/>
      <w:bookmarkEnd w:id="1002"/>
      <w:bookmarkEnd w:id="1003"/>
      <w:bookmarkEnd w:id="1004"/>
    </w:p>
    <w:p w14:paraId="1E870CCE" w14:textId="0C463F71" w:rsidR="00A93840" w:rsidRPr="00073C73" w:rsidRDefault="00A93840" w:rsidP="00A93840">
      <w:pPr>
        <w:rPr>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lang w:eastAsia="zh-CN"/>
        </w:rPr>
        <w:t xml:space="preserve">the selected </w:t>
      </w:r>
      <w:r w:rsidR="00DE48F5" w:rsidRPr="00073C73">
        <w:t>DL-PRS Resource</w:t>
      </w:r>
      <w:r w:rsidRPr="00073C73">
        <w:rPr>
          <w:lang w:eastAsia="zh-CN"/>
        </w:rPr>
        <w:t xml:space="preserve"> of </w:t>
      </w:r>
      <w:r w:rsidRPr="00073C73">
        <w:rPr>
          <w:i/>
        </w:rPr>
        <w:t>nr-DL-PRS-</w:t>
      </w:r>
      <w:r w:rsidRPr="00073C73">
        <w:rPr>
          <w:i/>
          <w:snapToGrid w:val="0"/>
        </w:rPr>
        <w:t>AssistanceDataList</w:t>
      </w:r>
      <w:r w:rsidRPr="00073C73">
        <w:t xml:space="preserve"> to</w:t>
      </w:r>
      <w:r w:rsidRPr="00073C73">
        <w:rPr>
          <w:lang w:eastAsia="zh-CN"/>
        </w:rPr>
        <w:t xml:space="preserve"> the target device.</w:t>
      </w:r>
    </w:p>
    <w:p w14:paraId="3E02EAB7" w14:textId="0DEC31AD" w:rsidR="007C67D4" w:rsidRPr="00073C73" w:rsidRDefault="007C67D4" w:rsidP="00A93840">
      <w:pPr>
        <w:rPr>
          <w:bCs/>
          <w:lang w:eastAsia="zh-CN"/>
        </w:rPr>
      </w:pPr>
      <w:r w:rsidRPr="00073C73">
        <w:t>I</w:t>
      </w:r>
      <w:r w:rsidRPr="00073C73">
        <w:rPr>
          <w:lang w:eastAsia="zh-CN"/>
        </w:rPr>
        <w:t xml:space="preserve">n the case of assistance data for multiple NR positioning methods are provided, the IE </w:t>
      </w:r>
      <w:r w:rsidR="00E54350" w:rsidRPr="00073C73">
        <w:rPr>
          <w:i/>
          <w:iCs/>
        </w:rPr>
        <w:t>NR-DL-PRS-AssistanceData</w:t>
      </w:r>
      <w:r w:rsidRPr="00073C73">
        <w:rPr>
          <w:lang w:eastAsia="zh-CN"/>
        </w:rPr>
        <w:t xml:space="preserve"> shall be present in only one of </w:t>
      </w:r>
      <w:r w:rsidRPr="00073C73">
        <w:rPr>
          <w:i/>
          <w:iCs/>
          <w:snapToGrid w:val="0"/>
        </w:rPr>
        <w:t>NR-Multi-RTT-ProvideAssistanceData</w:t>
      </w:r>
      <w:r w:rsidRPr="00073C73">
        <w:rPr>
          <w:lang w:eastAsia="zh-CN"/>
        </w:rPr>
        <w:t xml:space="preserve">, </w:t>
      </w:r>
      <w:r w:rsidRPr="00073C73">
        <w:rPr>
          <w:i/>
          <w:iCs/>
          <w:snapToGrid w:val="0"/>
        </w:rPr>
        <w:t>NR-DL-AoD-ProvideAssistanceData</w:t>
      </w:r>
      <w:r w:rsidRPr="00073C73">
        <w:rPr>
          <w:lang w:eastAsia="zh-CN"/>
        </w:rPr>
        <w:t xml:space="preserve">, or </w:t>
      </w:r>
      <w:r w:rsidRPr="00073C73">
        <w:rPr>
          <w:i/>
          <w:iCs/>
          <w:snapToGrid w:val="0"/>
        </w:rPr>
        <w:t>NR-DL-TDOA-ProvideAssistanceData</w:t>
      </w:r>
      <w:r w:rsidRPr="00073C73">
        <w:rPr>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lastRenderedPageBreak/>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1005" w:name="_Toc46486430"/>
      <w:bookmarkStart w:id="1006" w:name="_Toc52546775"/>
      <w:bookmarkStart w:id="1007" w:name="_Toc52547305"/>
      <w:bookmarkStart w:id="1008" w:name="_Toc52547835"/>
      <w:bookmarkStart w:id="1009" w:name="_Toc52548365"/>
      <w:bookmarkStart w:id="1010" w:name="_Toc90719611"/>
      <w:r w:rsidRPr="00073C73">
        <w:rPr>
          <w:i/>
          <w:iCs/>
        </w:rPr>
        <w:t>–</w:t>
      </w:r>
      <w:r w:rsidRPr="00073C73">
        <w:rPr>
          <w:i/>
          <w:iCs/>
        </w:rPr>
        <w:tab/>
      </w:r>
      <w:r w:rsidRPr="00073C73">
        <w:rPr>
          <w:i/>
          <w:iCs/>
          <w:noProof/>
        </w:rPr>
        <w:t>NR-SSB-Config</w:t>
      </w:r>
      <w:bookmarkEnd w:id="1005"/>
      <w:bookmarkEnd w:id="1006"/>
      <w:bookmarkEnd w:id="1007"/>
      <w:bookmarkEnd w:id="1008"/>
      <w:bookmarkEnd w:id="1009"/>
      <w:bookmarkEnd w:id="1010"/>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1011" w:name="_Toc46486431"/>
      <w:bookmarkStart w:id="1012" w:name="_Toc52546776"/>
      <w:bookmarkStart w:id="1013" w:name="_Toc52547306"/>
      <w:bookmarkStart w:id="1014" w:name="_Toc52547836"/>
      <w:bookmarkStart w:id="1015" w:name="_Toc52548366"/>
      <w:bookmarkStart w:id="1016" w:name="_Toc90719612"/>
      <w:r w:rsidRPr="00073C73">
        <w:rPr>
          <w:i/>
          <w:iCs/>
        </w:rPr>
        <w:t>–</w:t>
      </w:r>
      <w:r w:rsidRPr="00073C73">
        <w:rPr>
          <w:i/>
          <w:iCs/>
        </w:rPr>
        <w:tab/>
      </w:r>
      <w:r w:rsidRPr="00073C73">
        <w:rPr>
          <w:i/>
          <w:iCs/>
          <w:noProof/>
        </w:rPr>
        <w:t>NR-TimeStamp</w:t>
      </w:r>
      <w:bookmarkEnd w:id="1011"/>
      <w:bookmarkEnd w:id="1012"/>
      <w:bookmarkEnd w:id="1013"/>
      <w:bookmarkEnd w:id="1014"/>
      <w:bookmarkEnd w:id="1015"/>
      <w:bookmarkEnd w:id="1016"/>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1017" w:name="_Toc46486432"/>
      <w:bookmarkStart w:id="1018" w:name="_Toc52546777"/>
      <w:bookmarkStart w:id="1019" w:name="_Toc52547307"/>
      <w:bookmarkStart w:id="1020" w:name="_Toc52547837"/>
      <w:bookmarkStart w:id="1021" w:name="_Toc52548367"/>
      <w:bookmarkStart w:id="1022" w:name="_Toc90719613"/>
      <w:r w:rsidRPr="00073C73">
        <w:rPr>
          <w:i/>
          <w:iCs/>
        </w:rPr>
        <w:t>–</w:t>
      </w:r>
      <w:r w:rsidRPr="00073C73">
        <w:rPr>
          <w:i/>
          <w:iCs/>
        </w:rPr>
        <w:tab/>
      </w:r>
      <w:r w:rsidRPr="00073C73">
        <w:rPr>
          <w:i/>
          <w:iCs/>
          <w:noProof/>
        </w:rPr>
        <w:t>NR-TimingQuality</w:t>
      </w:r>
      <w:bookmarkEnd w:id="1017"/>
      <w:bookmarkEnd w:id="1018"/>
      <w:bookmarkEnd w:id="1019"/>
      <w:bookmarkEnd w:id="1020"/>
      <w:bookmarkEnd w:id="1021"/>
      <w:bookmarkEnd w:id="1022"/>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Heading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commentRangeStart w:id="1023"/>
      <w:r w:rsidRPr="00532438">
        <w:t>NR-TRP-BeamAntennaInfo</w:t>
      </w:r>
      <w:r w:rsidRPr="00A85E9E">
        <w:t>Per</w:t>
      </w:r>
      <w:r>
        <w:t>TRP</w:t>
      </w:r>
      <w:r w:rsidRPr="00A85E9E">
        <w:t>-r1</w:t>
      </w:r>
      <w:r>
        <w:t>7</w:t>
      </w:r>
      <w:r w:rsidRPr="00A85E9E">
        <w:t xml:space="preserve"> </w:t>
      </w:r>
      <w:commentRangeEnd w:id="1023"/>
      <w:r w:rsidR="00903228">
        <w:rPr>
          <w:rStyle w:val="CommentReference"/>
          <w:rFonts w:ascii="Times New Roman" w:hAnsi="Times New Roman"/>
          <w:noProof w:val="0"/>
        </w:rPr>
        <w:commentReference w:id="1023"/>
      </w:r>
      <w:r w:rsidRPr="00A85E9E">
        <w:t>::= SEQUENCE {</w:t>
      </w:r>
    </w:p>
    <w:p w14:paraId="3CA70F6F" w14:textId="77777777" w:rsidR="00880D00" w:rsidRPr="00A85E9E" w:rsidRDefault="00880D00" w:rsidP="00880D00">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007F621" w14:textId="77777777" w:rsidR="00880D00" w:rsidRPr="00A85E9E" w:rsidRDefault="00880D00" w:rsidP="00880D00">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t>lcs-GCS-TranslationParameter-r1</w:t>
      </w:r>
      <w:r>
        <w:t>7</w:t>
      </w:r>
      <w:r w:rsidRPr="00A85E9E">
        <w:tab/>
        <w:t>LCS-GCS-TranslationParameter-r16</w:t>
      </w:r>
      <w:r w:rsidRPr="00A85E9E">
        <w:tab/>
        <w:t>OPTIONAL,</w:t>
      </w:r>
      <w:r w:rsidRPr="00A85E9E">
        <w:tab/>
        <w:t>-- Need OP</w:t>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lastRenderedPageBreak/>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5F3B6977" w14:textId="77777777" w:rsidR="00880D00" w:rsidRDefault="00880D00" w:rsidP="00880D00">
      <w:pPr>
        <w:pStyle w:val="PL"/>
        <w:shd w:val="clear" w:color="auto" w:fill="E6E6E6"/>
      </w:pPr>
      <w:r>
        <w:tab/>
        <w:t>elevationList-r17</w:t>
      </w:r>
      <w:r>
        <w:tab/>
      </w:r>
      <w:r>
        <w:tab/>
      </w:r>
      <w:r>
        <w:tab/>
        <w:t>SEQUENCE (SIZE(1..1801)) 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w:t>
      </w:r>
      <w:commentRangeStart w:id="1024"/>
      <w:r>
        <w:t>RelativePower</w:t>
      </w:r>
      <w:commentRangeEnd w:id="1024"/>
      <w:r w:rsidR="003A49EE">
        <w:rPr>
          <w:rStyle w:val="CommentReference"/>
          <w:rFonts w:ascii="Times New Roman" w:hAnsi="Times New Roman"/>
          <w:noProof w:val="0"/>
        </w:rPr>
        <w:commentReference w:id="1024"/>
      </w:r>
      <w:r>
        <w:t>-r17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5F76BA">
        <w:trPr>
          <w:cantSplit/>
          <w:tblHeader/>
        </w:trPr>
        <w:tc>
          <w:tcPr>
            <w:tcW w:w="2268" w:type="dxa"/>
          </w:tcPr>
          <w:p w14:paraId="6D8FFB66" w14:textId="77777777" w:rsidR="00880D00" w:rsidRPr="00073C73" w:rsidRDefault="00880D00" w:rsidP="005F76BA">
            <w:pPr>
              <w:pStyle w:val="TAH"/>
            </w:pPr>
            <w:r w:rsidRPr="00073C73">
              <w:t>Conditional presence</w:t>
            </w:r>
          </w:p>
        </w:tc>
        <w:tc>
          <w:tcPr>
            <w:tcW w:w="7371" w:type="dxa"/>
          </w:tcPr>
          <w:p w14:paraId="47AC6CF1" w14:textId="77777777" w:rsidR="00880D00" w:rsidRPr="00073C73" w:rsidRDefault="00880D00" w:rsidP="005F76BA">
            <w:pPr>
              <w:pStyle w:val="TAH"/>
            </w:pPr>
            <w:r w:rsidRPr="00073C73">
              <w:t>Explanation</w:t>
            </w:r>
          </w:p>
        </w:tc>
      </w:tr>
      <w:tr w:rsidR="00880D00" w:rsidRPr="00073C73" w14:paraId="78E601DC" w14:textId="77777777" w:rsidTr="005F76BA">
        <w:trPr>
          <w:cantSplit/>
        </w:trPr>
        <w:tc>
          <w:tcPr>
            <w:tcW w:w="2268" w:type="dxa"/>
          </w:tcPr>
          <w:p w14:paraId="68BD3D34" w14:textId="77777777" w:rsidR="00880D00" w:rsidRPr="00073C73" w:rsidRDefault="00880D00" w:rsidP="005F76BA">
            <w:pPr>
              <w:pStyle w:val="TAL"/>
              <w:rPr>
                <w:i/>
                <w:noProof/>
              </w:rPr>
            </w:pPr>
            <w:r>
              <w:rPr>
                <w:i/>
                <w:noProof/>
              </w:rPr>
              <w:t>Az</w:t>
            </w:r>
          </w:p>
        </w:tc>
        <w:tc>
          <w:tcPr>
            <w:tcW w:w="7371" w:type="dxa"/>
          </w:tcPr>
          <w:p w14:paraId="3EE1D646"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5F76BA">
        <w:trPr>
          <w:cantSplit/>
        </w:trPr>
        <w:tc>
          <w:tcPr>
            <w:tcW w:w="2268" w:type="dxa"/>
          </w:tcPr>
          <w:p w14:paraId="2AE24B3C" w14:textId="77777777" w:rsidR="00880D00" w:rsidRDefault="00880D00" w:rsidP="005F76BA">
            <w:pPr>
              <w:pStyle w:val="TAL"/>
              <w:rPr>
                <w:i/>
                <w:noProof/>
              </w:rPr>
            </w:pPr>
            <w:r>
              <w:rPr>
                <w:i/>
                <w:noProof/>
              </w:rPr>
              <w:t>El</w:t>
            </w:r>
          </w:p>
        </w:tc>
        <w:tc>
          <w:tcPr>
            <w:tcW w:w="7371" w:type="dxa"/>
          </w:tcPr>
          <w:p w14:paraId="466D0F71"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5F76BA">
        <w:trPr>
          <w:cantSplit/>
          <w:tblHeader/>
        </w:trPr>
        <w:tc>
          <w:tcPr>
            <w:tcW w:w="9639" w:type="dxa"/>
          </w:tcPr>
          <w:p w14:paraId="7FB8F151" w14:textId="77777777" w:rsidR="00880D00" w:rsidRPr="00A85E9E" w:rsidRDefault="00880D00" w:rsidP="005F76BA">
            <w:pPr>
              <w:pStyle w:val="TAH"/>
              <w:keepNext w:val="0"/>
              <w:keepLines w:val="0"/>
              <w:widowControl w:val="0"/>
            </w:pPr>
            <w:r w:rsidRPr="002D0734">
              <w:rPr>
                <w:i/>
              </w:rPr>
              <w:lastRenderedPageBreak/>
              <w:t>NR-TRP-BeamAntennaInfo</w:t>
            </w:r>
            <w:r w:rsidRPr="00A85E9E">
              <w:rPr>
                <w:noProof/>
              </w:rPr>
              <w:t xml:space="preserve"> </w:t>
            </w:r>
            <w:r w:rsidRPr="00A85E9E">
              <w:rPr>
                <w:iCs/>
                <w:noProof/>
              </w:rPr>
              <w:t>field descriptions</w:t>
            </w:r>
          </w:p>
        </w:tc>
      </w:tr>
      <w:tr w:rsidR="00880D00" w:rsidRPr="00A85E9E" w14:paraId="7FC7C6EB" w14:textId="77777777" w:rsidTr="005F76BA">
        <w:trPr>
          <w:cantSplit/>
          <w:tblHeader/>
        </w:trPr>
        <w:tc>
          <w:tcPr>
            <w:tcW w:w="9639" w:type="dxa"/>
          </w:tcPr>
          <w:p w14:paraId="4C6A86F7" w14:textId="77777777" w:rsidR="00880D00" w:rsidRPr="00A85E9E" w:rsidRDefault="00880D00" w:rsidP="005F76BA">
            <w:pPr>
              <w:pStyle w:val="TAL"/>
              <w:rPr>
                <w:b/>
                <w:bCs/>
                <w:i/>
                <w:iCs/>
                <w:noProof/>
                <w:lang w:eastAsia="ja-JP"/>
              </w:rPr>
            </w:pPr>
            <w:r w:rsidRPr="00A85E9E">
              <w:rPr>
                <w:b/>
                <w:bCs/>
                <w:i/>
                <w:iCs/>
                <w:noProof/>
              </w:rPr>
              <w:t>dl-PRS-ID</w:t>
            </w:r>
          </w:p>
          <w:p w14:paraId="2DC87F48" w14:textId="77777777" w:rsidR="00880D00" w:rsidRPr="00A85E9E" w:rsidRDefault="00880D00" w:rsidP="005F76BA">
            <w:pPr>
              <w:pStyle w:val="TAL"/>
              <w:rPr>
                <w:noProof/>
              </w:rPr>
            </w:pPr>
            <w:r>
              <w:rPr>
                <w:noProof/>
              </w:rPr>
              <w:t>This field specifies the DL-PRS ID of the TRP for which the Beam Antenna Information is provided.</w:t>
            </w:r>
          </w:p>
        </w:tc>
      </w:tr>
      <w:tr w:rsidR="00880D00" w:rsidRPr="00A85E9E" w14:paraId="5D6EE63F" w14:textId="77777777" w:rsidTr="005F76BA">
        <w:trPr>
          <w:cantSplit/>
          <w:tblHeader/>
        </w:trPr>
        <w:tc>
          <w:tcPr>
            <w:tcW w:w="9639" w:type="dxa"/>
          </w:tcPr>
          <w:p w14:paraId="2E271670" w14:textId="77777777" w:rsidR="00880D00" w:rsidRPr="00A85E9E" w:rsidRDefault="00880D00" w:rsidP="005F76BA">
            <w:pPr>
              <w:pStyle w:val="TAL"/>
              <w:rPr>
                <w:b/>
                <w:bCs/>
                <w:i/>
                <w:iCs/>
                <w:noProof/>
                <w:lang w:eastAsia="ja-JP"/>
              </w:rPr>
            </w:pPr>
            <w:r w:rsidRPr="00A85E9E">
              <w:rPr>
                <w:b/>
                <w:bCs/>
                <w:i/>
                <w:iCs/>
                <w:noProof/>
              </w:rPr>
              <w:t>nr-PhysCellID</w:t>
            </w:r>
          </w:p>
          <w:p w14:paraId="2C94A446" w14:textId="77777777" w:rsidR="00880D00" w:rsidRPr="00A85E9E" w:rsidRDefault="00880D00" w:rsidP="005F76BA">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5F76BA">
        <w:trPr>
          <w:cantSplit/>
          <w:tblHeader/>
        </w:trPr>
        <w:tc>
          <w:tcPr>
            <w:tcW w:w="9639" w:type="dxa"/>
          </w:tcPr>
          <w:p w14:paraId="0283F068" w14:textId="77777777" w:rsidR="00880D00" w:rsidRPr="00A85E9E" w:rsidRDefault="00880D00" w:rsidP="005F76BA">
            <w:pPr>
              <w:pStyle w:val="TAL"/>
              <w:rPr>
                <w:b/>
                <w:bCs/>
                <w:i/>
                <w:iCs/>
                <w:noProof/>
                <w:lang w:eastAsia="ja-JP"/>
              </w:rPr>
            </w:pPr>
            <w:r w:rsidRPr="00A85E9E">
              <w:rPr>
                <w:b/>
                <w:bCs/>
                <w:i/>
                <w:iCs/>
                <w:noProof/>
              </w:rPr>
              <w:t>nr-CellGlobalID</w:t>
            </w:r>
          </w:p>
          <w:p w14:paraId="1AAA8061" w14:textId="77777777" w:rsidR="00880D00" w:rsidRPr="00750197" w:rsidRDefault="00880D00" w:rsidP="005F76BA">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5F76BA">
        <w:trPr>
          <w:cantSplit/>
          <w:tblHeader/>
        </w:trPr>
        <w:tc>
          <w:tcPr>
            <w:tcW w:w="9639" w:type="dxa"/>
          </w:tcPr>
          <w:p w14:paraId="4F92DE4F" w14:textId="77777777" w:rsidR="00880D00" w:rsidRPr="00A85E9E" w:rsidRDefault="00880D00" w:rsidP="005F76BA">
            <w:pPr>
              <w:pStyle w:val="TAL"/>
              <w:rPr>
                <w:b/>
                <w:bCs/>
                <w:i/>
                <w:iCs/>
                <w:noProof/>
                <w:lang w:eastAsia="ja-JP"/>
              </w:rPr>
            </w:pPr>
            <w:r w:rsidRPr="00A85E9E">
              <w:rPr>
                <w:b/>
                <w:bCs/>
                <w:i/>
                <w:iCs/>
                <w:noProof/>
              </w:rPr>
              <w:t>nr-ARFCN</w:t>
            </w:r>
          </w:p>
          <w:p w14:paraId="50676573" w14:textId="77777777" w:rsidR="00880D00" w:rsidRPr="00A85E9E" w:rsidRDefault="00880D00"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5F76BA">
        <w:trPr>
          <w:cantSplit/>
          <w:tblHeader/>
        </w:trPr>
        <w:tc>
          <w:tcPr>
            <w:tcW w:w="9639" w:type="dxa"/>
          </w:tcPr>
          <w:p w14:paraId="3D8DB178" w14:textId="77777777" w:rsidR="00880D00" w:rsidRPr="00A85E9E" w:rsidRDefault="00880D00" w:rsidP="005F76BA">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5F76BA">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5F76BA">
        <w:trPr>
          <w:cantSplit/>
          <w:tblHeader/>
        </w:trPr>
        <w:tc>
          <w:tcPr>
            <w:tcW w:w="9639" w:type="dxa"/>
          </w:tcPr>
          <w:p w14:paraId="53DE6D4B" w14:textId="77777777" w:rsidR="00880D00" w:rsidRDefault="00880D00" w:rsidP="005F76BA">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5F76BA">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5F76BA">
        <w:trPr>
          <w:cantSplit/>
          <w:tblHeader/>
        </w:trPr>
        <w:tc>
          <w:tcPr>
            <w:tcW w:w="9639" w:type="dxa"/>
          </w:tcPr>
          <w:p w14:paraId="72D5E362" w14:textId="48A23060" w:rsidR="00880D00" w:rsidRPr="00A85E9E" w:rsidRDefault="00880D00" w:rsidP="005F76BA">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5F76BA">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5F76BA">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5F76BA">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5F76BA">
            <w:pPr>
              <w:pStyle w:val="TAL"/>
              <w:keepNext w:val="0"/>
              <w:keepLines w:val="0"/>
              <w:widowControl w:val="0"/>
            </w:pPr>
            <w:r w:rsidRPr="00A85E9E">
              <w:t>Scale factor 1 degree; range 0 to 359 degrees.</w:t>
            </w:r>
          </w:p>
        </w:tc>
      </w:tr>
      <w:tr w:rsidR="00880D00" w:rsidRPr="00A85E9E" w14:paraId="3A43B173" w14:textId="77777777" w:rsidTr="005F76BA">
        <w:trPr>
          <w:cantSplit/>
          <w:tblHeader/>
        </w:trPr>
        <w:tc>
          <w:tcPr>
            <w:tcW w:w="9639" w:type="dxa"/>
          </w:tcPr>
          <w:p w14:paraId="2BCFEC1E" w14:textId="77777777" w:rsidR="00880D00" w:rsidRPr="00A85E9E" w:rsidRDefault="00880D00" w:rsidP="005F76BA">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5F76BA">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5F76BA">
        <w:trPr>
          <w:cantSplit/>
          <w:tblHeader/>
        </w:trPr>
        <w:tc>
          <w:tcPr>
            <w:tcW w:w="9639" w:type="dxa"/>
          </w:tcPr>
          <w:p w14:paraId="51FB64F0" w14:textId="77777777" w:rsidR="00880D00" w:rsidRDefault="00880D00" w:rsidP="005F76BA">
            <w:pPr>
              <w:pStyle w:val="TAL"/>
              <w:keepNext w:val="0"/>
              <w:keepLines w:val="0"/>
              <w:widowControl w:val="0"/>
              <w:rPr>
                <w:b/>
                <w:i/>
                <w:snapToGrid w:val="0"/>
              </w:rPr>
            </w:pPr>
            <w:r w:rsidRPr="00743877">
              <w:rPr>
                <w:b/>
                <w:i/>
                <w:snapToGrid w:val="0"/>
              </w:rPr>
              <w:t>elevation</w:t>
            </w:r>
          </w:p>
          <w:p w14:paraId="345C3510" w14:textId="77777777" w:rsidR="00880D00" w:rsidRDefault="00880D00" w:rsidP="005F76BA">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5F76BA">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5F76BA">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5F76BA">
            <w:pPr>
              <w:pStyle w:val="TAL"/>
              <w:keepNext w:val="0"/>
              <w:keepLines w:val="0"/>
              <w:widowControl w:val="0"/>
              <w:rPr>
                <w:noProof/>
              </w:rPr>
            </w:pPr>
            <w:r w:rsidRPr="00A85E9E">
              <w:t>Scale factor 1 degree; range 0 to 180 degrees.</w:t>
            </w:r>
          </w:p>
        </w:tc>
      </w:tr>
      <w:tr w:rsidR="00880D00" w:rsidRPr="00A85E9E" w14:paraId="4E5CAFF2" w14:textId="77777777" w:rsidTr="005F76BA">
        <w:trPr>
          <w:cantSplit/>
          <w:tblHeader/>
        </w:trPr>
        <w:tc>
          <w:tcPr>
            <w:tcW w:w="9639" w:type="dxa"/>
          </w:tcPr>
          <w:p w14:paraId="791F0E47" w14:textId="77777777" w:rsidR="00880D00" w:rsidRPr="00A85E9E" w:rsidRDefault="00880D00" w:rsidP="005F76BA">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5F76BA">
            <w:pPr>
              <w:pStyle w:val="TAL"/>
              <w:keepNext w:val="0"/>
              <w:keepLines w:val="0"/>
              <w:widowControl w:val="0"/>
              <w:rPr>
                <w:b/>
                <w:i/>
                <w:snapToGrid w:val="0"/>
              </w:rPr>
            </w:pPr>
            <w:r w:rsidRPr="00A85E9E">
              <w:t>Scale factor 0.1 degrees; range 0 to 0.9 degrees.</w:t>
            </w:r>
          </w:p>
        </w:tc>
      </w:tr>
      <w:tr w:rsidR="00880D00" w:rsidRPr="00A85E9E" w14:paraId="5B31D622" w14:textId="77777777" w:rsidTr="005F76BA">
        <w:trPr>
          <w:cantSplit/>
          <w:tblHeader/>
        </w:trPr>
        <w:tc>
          <w:tcPr>
            <w:tcW w:w="9639" w:type="dxa"/>
          </w:tcPr>
          <w:p w14:paraId="54D6AA62" w14:textId="77777777" w:rsidR="00880D00" w:rsidRDefault="00880D00" w:rsidP="005F76BA">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5F76BA">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5F76BA">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5F76BA">
        <w:trPr>
          <w:cantSplit/>
          <w:tblHeader/>
        </w:trPr>
        <w:tc>
          <w:tcPr>
            <w:tcW w:w="9639" w:type="dxa"/>
          </w:tcPr>
          <w:p w14:paraId="21F0C0FA" w14:textId="77777777" w:rsidR="00880D00" w:rsidRPr="00BA0BFF" w:rsidRDefault="00880D00" w:rsidP="005F76BA">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5F76BA">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5F76BA">
        <w:trPr>
          <w:cantSplit/>
          <w:tblHeader/>
        </w:trPr>
        <w:tc>
          <w:tcPr>
            <w:tcW w:w="9639" w:type="dxa"/>
          </w:tcPr>
          <w:p w14:paraId="70B021F9" w14:textId="77777777" w:rsidR="00880D00" w:rsidRDefault="00880D00" w:rsidP="005F76BA">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5F76BA">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5F76BA">
        <w:trPr>
          <w:cantSplit/>
          <w:tblHeader/>
        </w:trPr>
        <w:tc>
          <w:tcPr>
            <w:tcW w:w="9639" w:type="dxa"/>
          </w:tcPr>
          <w:p w14:paraId="531C0F80" w14:textId="77777777" w:rsidR="00880D00" w:rsidRDefault="00880D00" w:rsidP="005F76BA">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5F76BA">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5F76BA">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Heading4"/>
        <w:rPr>
          <w:i/>
        </w:rPr>
      </w:pPr>
      <w:bookmarkStart w:id="1025" w:name="_Toc46486433"/>
      <w:bookmarkStart w:id="1026" w:name="_Toc52546778"/>
      <w:bookmarkStart w:id="1027" w:name="_Toc52547308"/>
      <w:bookmarkStart w:id="1028" w:name="_Toc52547838"/>
      <w:bookmarkStart w:id="1029" w:name="_Toc52548368"/>
      <w:bookmarkStart w:id="1030" w:name="_Toc90719614"/>
      <w:r w:rsidRPr="00073C73">
        <w:rPr>
          <w:i/>
          <w:iCs/>
        </w:rPr>
        <w:t>–</w:t>
      </w:r>
      <w:r w:rsidRPr="00073C73">
        <w:tab/>
      </w:r>
      <w:r w:rsidRPr="00073C73">
        <w:rPr>
          <w:i/>
          <w:iCs/>
        </w:rPr>
        <w:t>NR-</w:t>
      </w:r>
      <w:r w:rsidRPr="00073C73">
        <w:rPr>
          <w:i/>
        </w:rPr>
        <w:t>TRP-LocationInfo</w:t>
      </w:r>
      <w:bookmarkEnd w:id="1025"/>
      <w:bookmarkEnd w:id="1026"/>
      <w:bookmarkEnd w:id="1027"/>
      <w:bookmarkEnd w:id="1028"/>
      <w:bookmarkEnd w:id="1029"/>
      <w:bookmarkEnd w:id="1030"/>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lastRenderedPageBreak/>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Heading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w:t>
      </w:r>
      <w:commentRangeStart w:id="1031"/>
      <w:r>
        <w:rPr>
          <w:noProof/>
        </w:rPr>
        <w:t>TEG</w:t>
      </w:r>
      <w:commentRangeEnd w:id="1031"/>
      <w:r w:rsidR="00E6173E">
        <w:rPr>
          <w:rStyle w:val="CommentReference"/>
        </w:rPr>
        <w:commentReference w:id="1031"/>
      </w:r>
      <w:r>
        <w:rPr>
          <w:noProof/>
        </w:rPr>
        <w:t xml:space="preserve"> capability of the target device. </w:t>
      </w:r>
      <w:commentRangeStart w:id="1032"/>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commentRangeEnd w:id="1032"/>
      <w:r w:rsidR="006C2C60">
        <w:rPr>
          <w:rStyle w:val="CommentReference"/>
        </w:rPr>
        <w:commentReference w:id="1032"/>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 xml:space="preserve">ENUMERATED {n1, n2, </w:t>
      </w:r>
      <w:commentRangeStart w:id="1033"/>
      <w:r w:rsidRPr="00B371D7">
        <w:t>n3</w:t>
      </w:r>
      <w:commentRangeEnd w:id="1033"/>
      <w:r w:rsidR="00EE0077">
        <w:rPr>
          <w:rStyle w:val="CommentReference"/>
          <w:rFonts w:ascii="Times New Roman" w:hAnsi="Times New Roman"/>
          <w:noProof w:val="0"/>
        </w:rPr>
        <w:commentReference w:id="1033"/>
      </w:r>
      <w:r w:rsidRPr="00B371D7">
        <w:t>,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5F76BA">
        <w:trPr>
          <w:cantSplit/>
          <w:tblHeader/>
        </w:trPr>
        <w:tc>
          <w:tcPr>
            <w:tcW w:w="9639" w:type="dxa"/>
          </w:tcPr>
          <w:p w14:paraId="47610B12" w14:textId="77777777" w:rsidR="00880D00" w:rsidRPr="00073C73" w:rsidRDefault="00880D00" w:rsidP="005F76BA">
            <w:pPr>
              <w:pStyle w:val="TAH"/>
              <w:keepNext w:val="0"/>
              <w:keepLines w:val="0"/>
              <w:widowControl w:val="0"/>
            </w:pPr>
            <w:r w:rsidRPr="00767082">
              <w:rPr>
                <w:i/>
              </w:rPr>
              <w:lastRenderedPageBreak/>
              <w:t>NR-UE-TEG-Capability</w:t>
            </w:r>
            <w:r w:rsidRPr="00073C73">
              <w:rPr>
                <w:i/>
              </w:rPr>
              <w:t xml:space="preserve"> </w:t>
            </w:r>
            <w:r w:rsidRPr="00073C73">
              <w:rPr>
                <w:iCs/>
                <w:noProof/>
              </w:rPr>
              <w:t>field descriptions</w:t>
            </w:r>
          </w:p>
        </w:tc>
      </w:tr>
      <w:tr w:rsidR="00880D00" w:rsidRPr="00073C73" w14:paraId="4B4F3235" w14:textId="77777777" w:rsidTr="005F76BA">
        <w:trPr>
          <w:cantSplit/>
        </w:trPr>
        <w:tc>
          <w:tcPr>
            <w:tcW w:w="9639" w:type="dxa"/>
          </w:tcPr>
          <w:p w14:paraId="22670A98" w14:textId="77777777" w:rsidR="00880D00" w:rsidRDefault="00880D00" w:rsidP="005F76BA">
            <w:pPr>
              <w:pStyle w:val="TAN"/>
              <w:rPr>
                <w:rFonts w:eastAsia="DengXian"/>
                <w:b/>
                <w:i/>
                <w:noProof/>
                <w:lang w:eastAsia="zh-CN"/>
              </w:rPr>
            </w:pPr>
            <w:r w:rsidRPr="00CD0EEB">
              <w:rPr>
                <w:rFonts w:eastAsia="DengXian"/>
                <w:b/>
                <w:i/>
                <w:noProof/>
                <w:lang w:eastAsia="zh-CN"/>
              </w:rPr>
              <w:t>nr-UE-RxTEG-ID-MaxSuppor</w:t>
            </w:r>
            <w:r>
              <w:rPr>
                <w:rFonts w:eastAsia="DengXian"/>
                <w:b/>
                <w:i/>
                <w:noProof/>
                <w:lang w:eastAsia="zh-CN"/>
              </w:rPr>
              <w:t>t</w:t>
            </w:r>
          </w:p>
          <w:p w14:paraId="660E3D36" w14:textId="77777777" w:rsidR="00880D00" w:rsidRPr="00863E97" w:rsidRDefault="00880D00" w:rsidP="005F76BA">
            <w:pPr>
              <w:pStyle w:val="TAL"/>
            </w:pPr>
            <w:r>
              <w:rPr>
                <w:rFonts w:eastAsia="DengXian"/>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5F76BA">
        <w:trPr>
          <w:cantSplit/>
        </w:trPr>
        <w:tc>
          <w:tcPr>
            <w:tcW w:w="9639" w:type="dxa"/>
          </w:tcPr>
          <w:p w14:paraId="3846032E" w14:textId="77777777" w:rsidR="00880D00" w:rsidRDefault="00880D00" w:rsidP="005F76BA">
            <w:pPr>
              <w:pStyle w:val="TAN"/>
              <w:rPr>
                <w:rFonts w:eastAsia="DengXian"/>
                <w:b/>
                <w:i/>
                <w:noProof/>
                <w:lang w:eastAsia="zh-CN"/>
              </w:rPr>
            </w:pPr>
            <w:r w:rsidRPr="00CD0EEB">
              <w:rPr>
                <w:rFonts w:eastAsia="DengXian"/>
                <w:b/>
                <w:i/>
                <w:noProof/>
                <w:lang w:eastAsia="zh-CN"/>
              </w:rPr>
              <w:t>nr-UE-TxTEG-ID-MaxSupport</w:t>
            </w:r>
          </w:p>
          <w:p w14:paraId="70F4D313" w14:textId="77777777" w:rsidR="00880D00" w:rsidRPr="00120A20" w:rsidRDefault="00880D00" w:rsidP="005F76BA">
            <w:pPr>
              <w:pStyle w:val="TAL"/>
              <w:rPr>
                <w:rFonts w:eastAsia="DengXian"/>
                <w:noProof/>
                <w:lang w:eastAsia="zh-CN"/>
              </w:rPr>
            </w:pPr>
            <w:r>
              <w:rPr>
                <w:rFonts w:eastAsia="DengXian"/>
                <w:noProof/>
                <w:lang w:eastAsia="zh-CN"/>
              </w:rPr>
              <w:t>Indicates t</w:t>
            </w:r>
            <w:r w:rsidRPr="00753DF9">
              <w:rPr>
                <w:rFonts w:eastAsia="DengXian"/>
                <w:noProof/>
                <w:lang w:eastAsia="zh-CN"/>
              </w:rPr>
              <w:t>he maximum number of UE-TxTEG</w:t>
            </w:r>
            <w:r>
              <w:rPr>
                <w:rFonts w:eastAsia="DengXian"/>
                <w:noProof/>
                <w:lang w:eastAsia="zh-CN"/>
              </w:rPr>
              <w:t>s</w:t>
            </w:r>
            <w:r w:rsidRPr="00753DF9">
              <w:rPr>
                <w:rFonts w:eastAsia="DengXian"/>
                <w:noProof/>
                <w:lang w:eastAsia="zh-CN"/>
              </w:rPr>
              <w:t xml:space="preserve">, which is supported and reported by </w:t>
            </w:r>
            <w:r>
              <w:rPr>
                <w:rFonts w:eastAsia="DengXian"/>
                <w:noProof/>
                <w:lang w:eastAsia="zh-CN"/>
              </w:rPr>
              <w:t xml:space="preserve">the </w:t>
            </w:r>
            <w:r w:rsidRPr="00753DF9">
              <w:rPr>
                <w:rFonts w:eastAsia="DengXian"/>
                <w:noProof/>
                <w:lang w:eastAsia="zh-CN"/>
              </w:rPr>
              <w:t>UE</w:t>
            </w:r>
            <w:r>
              <w:rPr>
                <w:rFonts w:eastAsia="DengXian"/>
                <w:noProof/>
                <w:lang w:eastAsia="zh-CN"/>
              </w:rPr>
              <w:t>. This field is applicable</w:t>
            </w:r>
            <w:r w:rsidRPr="00753DF9">
              <w:rPr>
                <w:rFonts w:eastAsia="DengXian"/>
                <w:noProof/>
                <w:lang w:eastAsia="zh-CN"/>
              </w:rPr>
              <w:t xml:space="preserve"> for Multi-RTT </w:t>
            </w:r>
            <w:commentRangeStart w:id="1034"/>
            <w:r w:rsidRPr="00753DF9">
              <w:rPr>
                <w:rFonts w:eastAsia="DengXian"/>
                <w:noProof/>
                <w:lang w:eastAsia="zh-CN"/>
              </w:rPr>
              <w:t>positioning</w:t>
            </w:r>
            <w:commentRangeEnd w:id="1034"/>
            <w:r w:rsidR="00884D73">
              <w:rPr>
                <w:rStyle w:val="CommentReference"/>
                <w:rFonts w:ascii="Times New Roman" w:hAnsi="Times New Roman"/>
              </w:rPr>
              <w:commentReference w:id="1034"/>
            </w:r>
            <w:r>
              <w:rPr>
                <w:rFonts w:eastAsia="DengXian"/>
                <w:noProof/>
                <w:lang w:eastAsia="zh-CN"/>
              </w:rPr>
              <w:t>.</w:t>
            </w:r>
          </w:p>
        </w:tc>
      </w:tr>
      <w:tr w:rsidR="00880D00" w:rsidRPr="00073C73" w14:paraId="1DCFE866" w14:textId="77777777" w:rsidTr="005F76BA">
        <w:trPr>
          <w:cantSplit/>
        </w:trPr>
        <w:tc>
          <w:tcPr>
            <w:tcW w:w="9639" w:type="dxa"/>
          </w:tcPr>
          <w:p w14:paraId="25D8AB44" w14:textId="77777777" w:rsidR="00880D00" w:rsidRDefault="00880D00" w:rsidP="005F76BA">
            <w:pPr>
              <w:pStyle w:val="TAN"/>
              <w:rPr>
                <w:rFonts w:eastAsia="DengXian"/>
                <w:b/>
                <w:i/>
                <w:noProof/>
                <w:lang w:eastAsia="zh-CN"/>
              </w:rPr>
            </w:pPr>
            <w:r w:rsidRPr="00CD0EEB">
              <w:rPr>
                <w:rFonts w:eastAsia="DengXian"/>
                <w:b/>
                <w:i/>
                <w:noProof/>
                <w:lang w:eastAsia="zh-CN"/>
              </w:rPr>
              <w:t>nr-UE-</w:t>
            </w:r>
            <w:r>
              <w:rPr>
                <w:rFonts w:eastAsia="DengXian"/>
                <w:b/>
                <w:i/>
                <w:noProof/>
                <w:lang w:eastAsia="zh-CN"/>
              </w:rPr>
              <w:t>Rx</w:t>
            </w:r>
            <w:r w:rsidRPr="00CD0EEB">
              <w:rPr>
                <w:rFonts w:eastAsia="DengXian"/>
                <w:b/>
                <w:i/>
                <w:noProof/>
                <w:lang w:eastAsia="zh-CN"/>
              </w:rPr>
              <w:t>TxTEG-ID-MaxSupport</w:t>
            </w:r>
          </w:p>
          <w:p w14:paraId="042F189D" w14:textId="77777777" w:rsidR="00880D00" w:rsidRPr="00120A20" w:rsidRDefault="00880D00" w:rsidP="005F76BA">
            <w:pPr>
              <w:pStyle w:val="TAL"/>
              <w:rPr>
                <w:rFonts w:eastAsia="DengXian"/>
                <w:noProof/>
                <w:lang w:eastAsia="zh-CN"/>
              </w:rPr>
            </w:pPr>
            <w:r>
              <w:rPr>
                <w:rFonts w:eastAsia="DengXian"/>
                <w:noProof/>
                <w:lang w:eastAsia="zh-CN"/>
              </w:rPr>
              <w:t>Indicates t</w:t>
            </w:r>
            <w:r w:rsidRPr="00320B56">
              <w:rPr>
                <w:rFonts w:eastAsia="DengXian"/>
                <w:noProof/>
                <w:lang w:eastAsia="zh-CN"/>
              </w:rPr>
              <w:t>he maximum number of UE-RxTxTEG</w:t>
            </w:r>
            <w:r>
              <w:rPr>
                <w:rFonts w:eastAsia="DengXian"/>
                <w:noProof/>
                <w:lang w:eastAsia="zh-CN"/>
              </w:rPr>
              <w:t>s</w:t>
            </w:r>
            <w:r w:rsidRPr="00320B56">
              <w:rPr>
                <w:rFonts w:eastAsia="DengXian"/>
                <w:noProof/>
                <w:lang w:eastAsia="zh-CN"/>
              </w:rPr>
              <w:t xml:space="preserve">, which is supported and reported by </w:t>
            </w:r>
            <w:r>
              <w:rPr>
                <w:rFonts w:eastAsia="DengXian"/>
                <w:noProof/>
                <w:lang w:eastAsia="zh-CN"/>
              </w:rPr>
              <w:t xml:space="preserve">the </w:t>
            </w:r>
            <w:r w:rsidRPr="00320B56">
              <w:rPr>
                <w:rFonts w:eastAsia="DengXian"/>
                <w:noProof/>
                <w:lang w:eastAsia="zh-CN"/>
              </w:rPr>
              <w:t>UE</w:t>
            </w:r>
            <w:r>
              <w:rPr>
                <w:rFonts w:eastAsia="DengXian"/>
                <w:noProof/>
                <w:lang w:eastAsia="zh-CN"/>
              </w:rPr>
              <w:t xml:space="preserve">. This field is applicable </w:t>
            </w:r>
            <w:r w:rsidRPr="00320B56">
              <w:rPr>
                <w:rFonts w:eastAsia="DengXian"/>
                <w:noProof/>
                <w:lang w:eastAsia="zh-CN"/>
              </w:rPr>
              <w:t>for Multi-RTT positioning</w:t>
            </w:r>
            <w:r>
              <w:rPr>
                <w:rFonts w:eastAsia="DengXian"/>
                <w:noProof/>
                <w:lang w:eastAsia="zh-CN"/>
              </w:rPr>
              <w:t>.</w:t>
            </w:r>
          </w:p>
        </w:tc>
      </w:tr>
      <w:tr w:rsidR="00880D00" w:rsidRPr="00073C73" w14:paraId="296E04C9" w14:textId="77777777" w:rsidTr="005F76BA">
        <w:trPr>
          <w:cantSplit/>
        </w:trPr>
        <w:tc>
          <w:tcPr>
            <w:tcW w:w="9639" w:type="dxa"/>
          </w:tcPr>
          <w:p w14:paraId="4C134EB8" w14:textId="77777777" w:rsidR="00880D00" w:rsidRDefault="00880D00" w:rsidP="005F76BA">
            <w:pPr>
              <w:pStyle w:val="TAN"/>
              <w:rPr>
                <w:rFonts w:eastAsia="DengXian"/>
                <w:b/>
                <w:i/>
                <w:noProof/>
                <w:lang w:eastAsia="zh-CN"/>
              </w:rPr>
            </w:pPr>
            <w:r w:rsidRPr="00CD0EEB">
              <w:rPr>
                <w:rFonts w:eastAsia="DengXian"/>
                <w:b/>
                <w:i/>
                <w:noProof/>
                <w:lang w:eastAsia="zh-CN"/>
              </w:rPr>
              <w:t>measureSameDL-PRS-ResourceWithDifferentRxTEGs</w:t>
            </w:r>
          </w:p>
          <w:p w14:paraId="1BBFD57E" w14:textId="77777777" w:rsidR="00880D00" w:rsidRPr="00120A20" w:rsidRDefault="00880D00" w:rsidP="005F76BA">
            <w:pPr>
              <w:pStyle w:val="TAL"/>
              <w:rPr>
                <w:rFonts w:eastAsia="DengXian"/>
                <w:noProof/>
                <w:lang w:eastAsia="zh-CN"/>
              </w:rPr>
            </w:pPr>
            <w:r>
              <w:rPr>
                <w:rFonts w:eastAsia="DengXian"/>
                <w:noProof/>
                <w:lang w:eastAsia="zh-CN"/>
              </w:rPr>
              <w:t>Indicates t</w:t>
            </w:r>
            <w:r w:rsidRPr="00314378">
              <w:rPr>
                <w:rFonts w:eastAsia="DengXian"/>
                <w:noProof/>
                <w:lang w:eastAsia="zh-CN"/>
              </w:rPr>
              <w:t>he maximum number of different UE-RxTEGs that a UE can support to measure the same DL</w:t>
            </w:r>
            <w:r>
              <w:rPr>
                <w:rFonts w:eastAsia="DengXian"/>
                <w:noProof/>
                <w:lang w:eastAsia="zh-CN"/>
              </w:rPr>
              <w:t>-</w:t>
            </w:r>
            <w:r w:rsidRPr="00314378">
              <w:rPr>
                <w:rFonts w:eastAsia="DengXian"/>
                <w:noProof/>
                <w:lang w:eastAsia="zh-CN"/>
              </w:rPr>
              <w:t xml:space="preserve">PRS </w:t>
            </w:r>
            <w:r>
              <w:rPr>
                <w:rFonts w:eastAsia="DengXian"/>
                <w:noProof/>
                <w:lang w:eastAsia="zh-CN"/>
              </w:rPr>
              <w:t xml:space="preserve">Resource </w:t>
            </w:r>
            <w:r w:rsidRPr="00314378">
              <w:rPr>
                <w:rFonts w:eastAsia="DengXian"/>
                <w:noProof/>
                <w:lang w:eastAsia="zh-CN"/>
              </w:rPr>
              <w:t>of a TRP</w:t>
            </w:r>
            <w:r>
              <w:rPr>
                <w:rFonts w:eastAsia="DengXian"/>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5F76BA">
        <w:trPr>
          <w:cantSplit/>
        </w:trPr>
        <w:tc>
          <w:tcPr>
            <w:tcW w:w="9639" w:type="dxa"/>
          </w:tcPr>
          <w:p w14:paraId="7CBA6DD4" w14:textId="77777777" w:rsidR="00880D00" w:rsidRDefault="00880D00" w:rsidP="005F76BA">
            <w:pPr>
              <w:pStyle w:val="TAN"/>
              <w:rPr>
                <w:rFonts w:eastAsia="DengXian"/>
                <w:b/>
                <w:i/>
                <w:noProof/>
                <w:lang w:eastAsia="zh-CN"/>
              </w:rPr>
            </w:pPr>
            <w:r w:rsidRPr="00CD0EEB">
              <w:rPr>
                <w:rFonts w:eastAsia="DengXian"/>
                <w:b/>
                <w:i/>
                <w:noProof/>
                <w:lang w:eastAsia="zh-CN"/>
              </w:rPr>
              <w:t>measureSameDL-PRS-ResourceWithDifferentRxTEGsSimul</w:t>
            </w:r>
          </w:p>
          <w:p w14:paraId="171463EA" w14:textId="77777777" w:rsidR="00880D00" w:rsidRPr="00120A20" w:rsidRDefault="00880D00" w:rsidP="005F76BA">
            <w:pPr>
              <w:pStyle w:val="TAL"/>
              <w:rPr>
                <w:rFonts w:eastAsia="DengXian"/>
                <w:noProof/>
                <w:lang w:eastAsia="zh-CN"/>
              </w:rPr>
            </w:pPr>
            <w:r>
              <w:rPr>
                <w:rFonts w:eastAsia="DengXian"/>
                <w:noProof/>
                <w:lang w:eastAsia="zh-CN"/>
              </w:rPr>
              <w:t xml:space="preserve">Indicates the </w:t>
            </w:r>
            <w:r w:rsidRPr="00461B0F">
              <w:rPr>
                <w:rFonts w:eastAsia="DengXian"/>
                <w:noProof/>
                <w:lang w:eastAsia="zh-CN"/>
              </w:rPr>
              <w:t>maximum number of  UE Rx TEGs for measuring the same DL</w:t>
            </w:r>
            <w:r>
              <w:rPr>
                <w:rFonts w:eastAsia="DengXian"/>
                <w:noProof/>
                <w:lang w:eastAsia="zh-CN"/>
              </w:rPr>
              <w:t>-</w:t>
            </w:r>
            <w:r w:rsidRPr="00461B0F">
              <w:rPr>
                <w:rFonts w:eastAsia="DengXian"/>
                <w:noProof/>
                <w:lang w:eastAsia="zh-CN"/>
              </w:rPr>
              <w:t xml:space="preserve">PRS </w:t>
            </w:r>
            <w:r>
              <w:rPr>
                <w:rFonts w:eastAsia="DengXian"/>
                <w:noProof/>
                <w:lang w:eastAsia="zh-CN"/>
              </w:rPr>
              <w:t>R</w:t>
            </w:r>
            <w:r w:rsidRPr="00461B0F">
              <w:rPr>
                <w:rFonts w:eastAsia="DengXian"/>
                <w:noProof/>
                <w:lang w:eastAsia="zh-CN"/>
              </w:rPr>
              <w:t>esource simultaneously</w:t>
            </w:r>
            <w:r>
              <w:rPr>
                <w:rFonts w:eastAsia="DengXian"/>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Heading4"/>
        <w:rPr>
          <w:i/>
          <w:iCs/>
          <w:noProof/>
        </w:rPr>
      </w:pPr>
      <w:bookmarkStart w:id="1035" w:name="_Toc46486434"/>
      <w:bookmarkStart w:id="1036" w:name="_Toc52546779"/>
      <w:bookmarkStart w:id="1037" w:name="_Toc52547309"/>
      <w:bookmarkStart w:id="1038" w:name="_Toc52547839"/>
      <w:bookmarkStart w:id="1039" w:name="_Toc52548369"/>
      <w:bookmarkStart w:id="1040" w:name="_Toc90719615"/>
      <w:r w:rsidRPr="00073C73">
        <w:rPr>
          <w:i/>
          <w:iCs/>
        </w:rPr>
        <w:t>–</w:t>
      </w:r>
      <w:r w:rsidRPr="00073C73">
        <w:rPr>
          <w:i/>
          <w:iCs/>
        </w:rPr>
        <w:tab/>
      </w:r>
      <w:r w:rsidRPr="00073C73">
        <w:rPr>
          <w:i/>
          <w:iCs/>
          <w:noProof/>
        </w:rPr>
        <w:t>NR-UL-SRS-Capability</w:t>
      </w:r>
      <w:bookmarkEnd w:id="1035"/>
      <w:bookmarkEnd w:id="1036"/>
      <w:bookmarkEnd w:id="1037"/>
      <w:bookmarkEnd w:id="1038"/>
      <w:bookmarkEnd w:id="1039"/>
      <w:bookmarkEnd w:id="1040"/>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w:t>
      </w:r>
      <w:commentRangeStart w:id="1041"/>
      <w:r w:rsidRPr="00073C73">
        <w:t>CapabilityPerBand</w:t>
      </w:r>
      <w:commentRangeEnd w:id="1041"/>
      <w:r w:rsidR="001675C2">
        <w:rPr>
          <w:rStyle w:val="CommentReference"/>
          <w:rFonts w:ascii="Times New Roman" w:hAnsi="Times New Roman"/>
          <w:noProof w:val="0"/>
        </w:rPr>
        <w:commentReference w:id="1041"/>
      </w:r>
      <w:r w:rsidRPr="00073C73">
        <w:t>-r16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lastRenderedPageBreak/>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1042" w:name="_Toc46486435"/>
      <w:bookmarkStart w:id="1043" w:name="_Toc52546780"/>
      <w:bookmarkStart w:id="1044" w:name="_Toc52547310"/>
      <w:bookmarkStart w:id="1045" w:name="_Toc52547840"/>
      <w:bookmarkStart w:id="1046" w:name="_Toc52548370"/>
      <w:bookmarkStart w:id="1047" w:name="_Toc90719616"/>
      <w:r w:rsidRPr="00073C73">
        <w:t>–</w:t>
      </w:r>
      <w:r w:rsidRPr="00073C73">
        <w:tab/>
      </w:r>
      <w:r w:rsidRPr="00073C73">
        <w:rPr>
          <w:i/>
        </w:rPr>
        <w:t>ReferencePoint</w:t>
      </w:r>
      <w:bookmarkEnd w:id="1042"/>
      <w:bookmarkEnd w:id="1043"/>
      <w:bookmarkEnd w:id="1044"/>
      <w:bookmarkEnd w:id="1045"/>
      <w:bookmarkEnd w:id="1046"/>
      <w:bookmarkEnd w:id="1047"/>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1048" w:name="_Toc46486436"/>
      <w:bookmarkStart w:id="1049" w:name="_Toc52546781"/>
      <w:bookmarkStart w:id="1050" w:name="_Toc52547311"/>
      <w:bookmarkStart w:id="1051" w:name="_Toc52547841"/>
      <w:bookmarkStart w:id="1052" w:name="_Toc52548371"/>
      <w:bookmarkStart w:id="1053" w:name="_Toc90719617"/>
      <w:r w:rsidRPr="00073C73">
        <w:t>–</w:t>
      </w:r>
      <w:r w:rsidRPr="00073C73">
        <w:tab/>
      </w:r>
      <w:r w:rsidRPr="00073C73">
        <w:rPr>
          <w:i/>
        </w:rPr>
        <w:t>RelativeLocation</w:t>
      </w:r>
      <w:bookmarkEnd w:id="1048"/>
      <w:bookmarkEnd w:id="1049"/>
      <w:bookmarkEnd w:id="1050"/>
      <w:bookmarkEnd w:id="1051"/>
      <w:bookmarkEnd w:id="1052"/>
      <w:bookmarkEnd w:id="1053"/>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1054" w:name="_Toc27765187"/>
      <w:bookmarkStart w:id="1055" w:name="_Toc37680866"/>
      <w:bookmarkStart w:id="1056" w:name="_Toc46486437"/>
      <w:bookmarkStart w:id="1057" w:name="_Toc52546782"/>
      <w:bookmarkStart w:id="1058" w:name="_Toc52547312"/>
      <w:bookmarkStart w:id="1059" w:name="_Toc52547842"/>
      <w:bookmarkStart w:id="1060" w:name="_Toc52548372"/>
      <w:bookmarkStart w:id="1061" w:name="_Toc90719618"/>
      <w:r w:rsidRPr="00073C73">
        <w:lastRenderedPageBreak/>
        <w:t>6.5</w:t>
      </w:r>
      <w:r w:rsidRPr="00073C73">
        <w:tab/>
        <w:t>Positioning Method IEs</w:t>
      </w:r>
      <w:bookmarkEnd w:id="1054"/>
      <w:bookmarkEnd w:id="1055"/>
      <w:bookmarkEnd w:id="1056"/>
      <w:bookmarkEnd w:id="1057"/>
      <w:bookmarkEnd w:id="1058"/>
      <w:bookmarkEnd w:id="1059"/>
      <w:bookmarkEnd w:id="1060"/>
      <w:bookmarkEnd w:id="1061"/>
    </w:p>
    <w:p w14:paraId="1CCE9A96" w14:textId="77777777" w:rsidR="00706D47" w:rsidRPr="00073C73" w:rsidRDefault="002B1632" w:rsidP="00706D47">
      <w:pPr>
        <w:pStyle w:val="Heading3"/>
      </w:pPr>
      <w:bookmarkStart w:id="1062" w:name="_Toc27765188"/>
      <w:bookmarkStart w:id="1063" w:name="_Toc37680867"/>
      <w:bookmarkStart w:id="1064" w:name="_Toc46486438"/>
      <w:bookmarkStart w:id="1065" w:name="_Toc52546783"/>
      <w:bookmarkStart w:id="1066" w:name="_Toc52547313"/>
      <w:bookmarkStart w:id="1067" w:name="_Toc52547843"/>
      <w:bookmarkStart w:id="1068" w:name="_Toc52548373"/>
      <w:bookmarkStart w:id="1069" w:name="_Toc90719619"/>
      <w:r w:rsidRPr="00073C73">
        <w:t>6.5</w:t>
      </w:r>
      <w:r w:rsidR="0030112E" w:rsidRPr="00073C73">
        <w:t>.1</w:t>
      </w:r>
      <w:r w:rsidR="0030112E" w:rsidRPr="00073C73">
        <w:tab/>
      </w:r>
      <w:r w:rsidRPr="00073C73">
        <w:t>OTDOA Positioning</w:t>
      </w:r>
      <w:bookmarkEnd w:id="1062"/>
      <w:bookmarkEnd w:id="1063"/>
      <w:bookmarkEnd w:id="1064"/>
      <w:bookmarkEnd w:id="1065"/>
      <w:bookmarkEnd w:id="1066"/>
      <w:bookmarkEnd w:id="1067"/>
      <w:bookmarkEnd w:id="1068"/>
      <w:bookmarkEnd w:id="1069"/>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1070" w:name="_Toc27765189"/>
      <w:bookmarkStart w:id="1071" w:name="_Toc37680868"/>
      <w:bookmarkStart w:id="1072" w:name="_Toc46486439"/>
      <w:bookmarkStart w:id="1073" w:name="_Toc52546784"/>
      <w:bookmarkStart w:id="1074" w:name="_Toc52547314"/>
      <w:bookmarkStart w:id="1075" w:name="_Toc52547844"/>
      <w:bookmarkStart w:id="1076" w:name="_Toc52548374"/>
      <w:bookmarkStart w:id="1077" w:name="_Toc90719620"/>
      <w:r w:rsidRPr="00073C73">
        <w:t>6.5.1.1</w:t>
      </w:r>
      <w:r w:rsidRPr="00073C73">
        <w:tab/>
        <w:t>OTDOA Assistance Data</w:t>
      </w:r>
      <w:bookmarkEnd w:id="1070"/>
      <w:bookmarkEnd w:id="1071"/>
      <w:bookmarkEnd w:id="1072"/>
      <w:bookmarkEnd w:id="1073"/>
      <w:bookmarkEnd w:id="1074"/>
      <w:bookmarkEnd w:id="1075"/>
      <w:bookmarkEnd w:id="1076"/>
      <w:bookmarkEnd w:id="1077"/>
    </w:p>
    <w:p w14:paraId="1388B2E3" w14:textId="77777777" w:rsidR="002B1632" w:rsidRPr="00073C73" w:rsidRDefault="002B1632" w:rsidP="002D60CB">
      <w:pPr>
        <w:pStyle w:val="Heading4"/>
      </w:pPr>
      <w:bookmarkStart w:id="1078" w:name="_Toc27765190"/>
      <w:bookmarkStart w:id="1079" w:name="_Toc37680869"/>
      <w:bookmarkStart w:id="1080" w:name="_Toc46486440"/>
      <w:bookmarkStart w:id="1081" w:name="_Toc52546785"/>
      <w:bookmarkStart w:id="1082" w:name="_Toc52547315"/>
      <w:bookmarkStart w:id="1083" w:name="_Toc52547845"/>
      <w:bookmarkStart w:id="1084" w:name="_Toc52548375"/>
      <w:bookmarkStart w:id="1085" w:name="_Toc90719621"/>
      <w:r w:rsidRPr="00073C73">
        <w:t>–</w:t>
      </w:r>
      <w:r w:rsidRPr="00073C73">
        <w:tab/>
      </w:r>
      <w:r w:rsidRPr="00073C73">
        <w:rPr>
          <w:i/>
        </w:rPr>
        <w:t>OTDOA-Provide</w:t>
      </w:r>
      <w:r w:rsidRPr="00073C73">
        <w:rPr>
          <w:i/>
          <w:noProof/>
        </w:rPr>
        <w:t>AssistanceData</w:t>
      </w:r>
      <w:bookmarkEnd w:id="1078"/>
      <w:bookmarkEnd w:id="1079"/>
      <w:bookmarkEnd w:id="1080"/>
      <w:bookmarkEnd w:id="1081"/>
      <w:bookmarkEnd w:id="1082"/>
      <w:bookmarkEnd w:id="1083"/>
      <w:bookmarkEnd w:id="1084"/>
      <w:bookmarkEnd w:id="1085"/>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1086" w:name="_Toc27765191"/>
      <w:bookmarkStart w:id="1087" w:name="_Toc37680870"/>
      <w:bookmarkStart w:id="1088" w:name="_Toc46486441"/>
      <w:bookmarkStart w:id="1089" w:name="_Toc52546786"/>
      <w:bookmarkStart w:id="1090" w:name="_Toc52547316"/>
      <w:bookmarkStart w:id="1091" w:name="_Toc52547846"/>
      <w:bookmarkStart w:id="1092" w:name="_Toc52548376"/>
      <w:bookmarkStart w:id="1093" w:name="_Toc90719622"/>
      <w:r w:rsidRPr="00073C73">
        <w:t>6.5.1.2</w:t>
      </w:r>
      <w:r w:rsidRPr="00073C73">
        <w:tab/>
        <w:t>OTDOA Assistance Data Elements</w:t>
      </w:r>
      <w:bookmarkEnd w:id="1086"/>
      <w:bookmarkEnd w:id="1087"/>
      <w:bookmarkEnd w:id="1088"/>
      <w:bookmarkEnd w:id="1089"/>
      <w:bookmarkEnd w:id="1090"/>
      <w:bookmarkEnd w:id="1091"/>
      <w:bookmarkEnd w:id="1092"/>
      <w:bookmarkEnd w:id="1093"/>
    </w:p>
    <w:p w14:paraId="222CDA23" w14:textId="77777777" w:rsidR="002B1632" w:rsidRPr="00073C73" w:rsidRDefault="002B1632" w:rsidP="002D60CB">
      <w:pPr>
        <w:pStyle w:val="Heading4"/>
      </w:pPr>
      <w:bookmarkStart w:id="1094" w:name="_Toc27765192"/>
      <w:bookmarkStart w:id="1095" w:name="_Toc37680871"/>
      <w:bookmarkStart w:id="1096" w:name="_Toc46486442"/>
      <w:bookmarkStart w:id="1097" w:name="_Toc52546787"/>
      <w:bookmarkStart w:id="1098" w:name="_Toc52547317"/>
      <w:bookmarkStart w:id="1099" w:name="_Toc52547847"/>
      <w:bookmarkStart w:id="1100" w:name="_Toc52548377"/>
      <w:bookmarkStart w:id="1101" w:name="_Toc90719623"/>
      <w:r w:rsidRPr="00073C73">
        <w:t>–</w:t>
      </w:r>
      <w:r w:rsidRPr="00073C73">
        <w:tab/>
      </w:r>
      <w:r w:rsidRPr="00073C73">
        <w:rPr>
          <w:i/>
          <w:noProof/>
        </w:rPr>
        <w:t>OTDOA-ReferenceCellInfo</w:t>
      </w:r>
      <w:bookmarkEnd w:id="1094"/>
      <w:bookmarkEnd w:id="1095"/>
      <w:bookmarkEnd w:id="1096"/>
      <w:bookmarkEnd w:id="1097"/>
      <w:bookmarkEnd w:id="1098"/>
      <w:bookmarkEnd w:id="1099"/>
      <w:bookmarkEnd w:id="1100"/>
      <w:bookmarkEnd w:id="1101"/>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b/>
                <w:i/>
              </w:rPr>
            </w:pPr>
            <w:r w:rsidRPr="00073C73">
              <w:rPr>
                <w:b/>
                <w:i/>
              </w:rPr>
              <w:t>tpId</w:t>
            </w:r>
          </w:p>
          <w:p w14:paraId="040710F4" w14:textId="77777777" w:rsidR="00706D47" w:rsidRPr="00073C73" w:rsidRDefault="00706D47" w:rsidP="00290FF8">
            <w:pPr>
              <w:pStyle w:val="TAL"/>
              <w:rPr>
                <w:noProof/>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b/>
                <w:i/>
              </w:rPr>
            </w:pPr>
            <w:r w:rsidRPr="00073C73">
              <w:rPr>
                <w:bCs/>
                <w:iCs/>
                <w:noProof/>
              </w:rPr>
              <w:t xml:space="preserve">This field specifies the cyclic prefix length of the assistance data reference cell CRS. If this field is present, the target device may assume </w:t>
            </w:r>
            <w:r w:rsidRPr="00073C73">
              <w:rPr>
                <w:lang w:eastAsia="zh-CN"/>
              </w:rPr>
              <w:t xml:space="preserve">the CRS and PRS antenna ports of </w:t>
            </w:r>
            <w:r w:rsidRPr="00073C73">
              <w:rPr>
                <w:rFonts w:eastAsia="MS Mincho"/>
                <w:lang w:eastAsia="ja-JP"/>
              </w:rPr>
              <w:t>the</w:t>
            </w:r>
            <w:r w:rsidRPr="00073C73">
              <w:rPr>
                <w:lang w:eastAsia="zh-CN"/>
              </w:rPr>
              <w:t xml:space="preserve"> assistance data reference cell are quasi co-located (as defined in </w:t>
            </w:r>
            <w:r w:rsidR="00DD6009" w:rsidRPr="00073C73">
              <w:rPr>
                <w:lang w:eastAsia="zh-CN"/>
              </w:rPr>
              <w:t xml:space="preserve">TS 36.211 </w:t>
            </w:r>
            <w:r w:rsidRPr="00073C73">
              <w:rPr>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1102" w:name="_Toc27765193"/>
      <w:bookmarkStart w:id="1103" w:name="_Toc37680872"/>
      <w:bookmarkStart w:id="1104" w:name="_Toc46486443"/>
      <w:bookmarkStart w:id="1105" w:name="_Toc52546788"/>
      <w:bookmarkStart w:id="1106" w:name="_Toc52547318"/>
      <w:bookmarkStart w:id="1107" w:name="_Toc52547848"/>
      <w:bookmarkStart w:id="1108" w:name="_Toc52548378"/>
      <w:bookmarkStart w:id="1109" w:name="_Toc90719624"/>
      <w:r w:rsidRPr="00073C73">
        <w:t>–</w:t>
      </w:r>
      <w:r w:rsidRPr="00073C73">
        <w:tab/>
      </w:r>
      <w:r w:rsidRPr="00073C73">
        <w:rPr>
          <w:i/>
          <w:noProof/>
        </w:rPr>
        <w:t>PRS-Info</w:t>
      </w:r>
      <w:bookmarkEnd w:id="1102"/>
      <w:bookmarkEnd w:id="1103"/>
      <w:bookmarkEnd w:id="1104"/>
      <w:bookmarkEnd w:id="1105"/>
      <w:bookmarkEnd w:id="1106"/>
      <w:bookmarkEnd w:id="1107"/>
      <w:bookmarkEnd w:id="1108"/>
      <w:bookmarkEnd w:id="1109"/>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15pt;height:19pt" o:ole="">
                  <v:imagedata r:id="rId52" o:title=""/>
                </v:shape>
                <o:OLEObject Type="Embed" ProgID="Equation.3" ShapeID="_x0000_i1045" DrawAspect="Content" ObjectID="_1712159365" r:id="rId53"/>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1110" w:name="_Toc27765194"/>
      <w:bookmarkStart w:id="1111" w:name="_Toc37680873"/>
      <w:bookmarkStart w:id="1112" w:name="_Toc46486444"/>
      <w:bookmarkStart w:id="1113" w:name="_Toc52546789"/>
      <w:bookmarkStart w:id="1114" w:name="_Toc52547319"/>
      <w:bookmarkStart w:id="1115" w:name="_Toc52547849"/>
      <w:bookmarkStart w:id="1116" w:name="_Toc52548379"/>
      <w:bookmarkStart w:id="1117" w:name="_Toc90719625"/>
      <w:r w:rsidRPr="00073C73">
        <w:t>–</w:t>
      </w:r>
      <w:r w:rsidRPr="00073C73">
        <w:tab/>
      </w:r>
      <w:r w:rsidRPr="00073C73">
        <w:rPr>
          <w:i/>
          <w:noProof/>
        </w:rPr>
        <w:t>TDD-Config</w:t>
      </w:r>
      <w:bookmarkEnd w:id="1110"/>
      <w:bookmarkEnd w:id="1111"/>
      <w:bookmarkEnd w:id="1112"/>
      <w:bookmarkEnd w:id="1113"/>
      <w:bookmarkEnd w:id="1114"/>
      <w:bookmarkEnd w:id="1115"/>
      <w:bookmarkEnd w:id="1116"/>
      <w:bookmarkEnd w:id="1117"/>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1118" w:name="_Toc27765195"/>
      <w:bookmarkStart w:id="1119" w:name="_Toc37680874"/>
      <w:bookmarkStart w:id="1120" w:name="_Toc46486445"/>
      <w:bookmarkStart w:id="1121" w:name="_Toc52546790"/>
      <w:bookmarkStart w:id="1122" w:name="_Toc52547320"/>
      <w:bookmarkStart w:id="1123" w:name="_Toc52547850"/>
      <w:bookmarkStart w:id="1124" w:name="_Toc52548380"/>
      <w:bookmarkStart w:id="1125" w:name="_Toc90719626"/>
      <w:r w:rsidRPr="00073C73">
        <w:t>–</w:t>
      </w:r>
      <w:r w:rsidRPr="00073C73">
        <w:tab/>
      </w:r>
      <w:r w:rsidRPr="00073C73">
        <w:rPr>
          <w:i/>
          <w:noProof/>
        </w:rPr>
        <w:t>OTDOA-NeighbourCellInfoList</w:t>
      </w:r>
      <w:bookmarkEnd w:id="1118"/>
      <w:bookmarkEnd w:id="1119"/>
      <w:bookmarkEnd w:id="1120"/>
      <w:bookmarkEnd w:id="1121"/>
      <w:bookmarkEnd w:id="1122"/>
      <w:bookmarkEnd w:id="1123"/>
      <w:bookmarkEnd w:id="1124"/>
      <w:bookmarkEnd w:id="1125"/>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snapToGrid w:val="0"/>
                <w:lang w:eastAsia="zh-CN"/>
              </w:rPr>
              <w:t>target device</w:t>
            </w:r>
            <w:r w:rsidRPr="00073C73">
              <w:rPr>
                <w:snapToGrid w:val="0"/>
                <w:lang w:eastAsia="zh-CN"/>
              </w:rPr>
              <w:t xml:space="preserve">. </w:t>
            </w:r>
            <w:r w:rsidR="002B1632" w:rsidRPr="00073C73">
              <w:rPr>
                <w:snapToGrid w:val="0"/>
                <w:lang w:eastAsia="zh-CN"/>
              </w:rPr>
              <w:t xml:space="preserve">The offset corresponds to the number of full slots counted from the beginning of a radio frame of the </w:t>
            </w:r>
            <w:r w:rsidRPr="00073C73">
              <w:rPr>
                <w:snapToGrid w:val="0"/>
                <w:lang w:eastAsia="zh-CN"/>
              </w:rPr>
              <w:t xml:space="preserve">assistance data </w:t>
            </w:r>
            <w:r w:rsidR="002B1632" w:rsidRPr="00073C73">
              <w:rPr>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lang w:eastAsia="zh-CN"/>
              </w:rPr>
              <w:t xml:space="preserve">the CRS and PRS antenna ports of </w:t>
            </w:r>
            <w:r w:rsidRPr="00073C73">
              <w:rPr>
                <w:rFonts w:eastAsia="MS Mincho"/>
                <w:lang w:eastAsia="ja-JP"/>
              </w:rPr>
              <w:t>this</w:t>
            </w:r>
            <w:r w:rsidRPr="00073C73">
              <w:rPr>
                <w:lang w:eastAsia="zh-CN"/>
              </w:rPr>
              <w:t xml:space="preserve"> assistance data neighbour cell are quasi co-located (as defined in </w:t>
            </w:r>
            <w:r w:rsidR="00DD6009" w:rsidRPr="00073C73">
              <w:rPr>
                <w:lang w:eastAsia="zh-CN"/>
              </w:rPr>
              <w:t xml:space="preserve">TS 36.211 </w:t>
            </w:r>
            <w:r w:rsidRPr="00073C73">
              <w:rPr>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1126" w:name="_Toc27765196"/>
      <w:bookmarkStart w:id="1127" w:name="_Toc37680875"/>
      <w:bookmarkStart w:id="1128" w:name="_Toc46486446"/>
      <w:bookmarkStart w:id="1129" w:name="_Toc52546791"/>
      <w:bookmarkStart w:id="1130" w:name="_Toc52547321"/>
      <w:bookmarkStart w:id="1131" w:name="_Toc52547851"/>
      <w:bookmarkStart w:id="1132" w:name="_Toc52548381"/>
      <w:bookmarkStart w:id="1133" w:name="_Toc90719627"/>
      <w:r w:rsidRPr="00073C73">
        <w:t>–</w:t>
      </w:r>
      <w:r w:rsidRPr="00073C73">
        <w:tab/>
      </w:r>
      <w:r w:rsidRPr="00073C73">
        <w:rPr>
          <w:i/>
          <w:noProof/>
        </w:rPr>
        <w:t>OTDOA-ReferenceCellInfoNB</w:t>
      </w:r>
      <w:bookmarkEnd w:id="1126"/>
      <w:bookmarkEnd w:id="1127"/>
      <w:bookmarkEnd w:id="1128"/>
      <w:bookmarkEnd w:id="1129"/>
      <w:bookmarkEnd w:id="1130"/>
      <w:bookmarkEnd w:id="1131"/>
      <w:bookmarkEnd w:id="1132"/>
      <w:bookmarkEnd w:id="1133"/>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1134" w:name="_Toc27765197"/>
      <w:bookmarkStart w:id="1135" w:name="_Toc37680876"/>
      <w:bookmarkStart w:id="1136" w:name="_Toc46486447"/>
      <w:bookmarkStart w:id="1137" w:name="_Toc52546792"/>
      <w:bookmarkStart w:id="1138" w:name="_Toc52547322"/>
      <w:bookmarkStart w:id="1139" w:name="_Toc52547852"/>
      <w:bookmarkStart w:id="1140" w:name="_Toc52548382"/>
      <w:bookmarkStart w:id="1141" w:name="_Toc90719628"/>
      <w:r w:rsidRPr="00073C73">
        <w:rPr>
          <w:lang w:eastAsia="ko-KR"/>
        </w:rPr>
        <w:t>–</w:t>
      </w:r>
      <w:r w:rsidR="00354C05" w:rsidRPr="00073C73">
        <w:rPr>
          <w:lang w:eastAsia="ko-KR"/>
        </w:rPr>
        <w:tab/>
      </w:r>
      <w:r w:rsidRPr="00073C73">
        <w:rPr>
          <w:i/>
          <w:lang w:eastAsia="ko-KR"/>
        </w:rPr>
        <w:t>PRS-Info-NB</w:t>
      </w:r>
      <w:bookmarkEnd w:id="1134"/>
      <w:bookmarkEnd w:id="1135"/>
      <w:bookmarkEnd w:id="1136"/>
      <w:bookmarkEnd w:id="1137"/>
      <w:bookmarkEnd w:id="1138"/>
      <w:bookmarkEnd w:id="1139"/>
      <w:bookmarkEnd w:id="1140"/>
      <w:bookmarkEnd w:id="1141"/>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142" w:name="OLE_LINK419"/>
      <w:bookmarkStart w:id="1143" w:name="OLE_LINK422"/>
      <w:bookmarkStart w:id="1144" w:name="OLE_LINK429"/>
      <w:bookmarkStart w:id="1145" w:name="OLE_LINK430"/>
      <w:r w:rsidRPr="00073C73">
        <w:rPr>
          <w:rFonts w:ascii="Courier New" w:hAnsi="Courier New"/>
          <w:noProof/>
          <w:sz w:val="16"/>
        </w:rPr>
        <w:t>sib1-SF-TDD</w:t>
      </w:r>
      <w:bookmarkEnd w:id="1142"/>
      <w:bookmarkEnd w:id="1143"/>
      <w:r w:rsidRPr="00073C73">
        <w:rPr>
          <w:rFonts w:ascii="Courier New" w:hAnsi="Courier New"/>
          <w:noProof/>
          <w:sz w:val="16"/>
        </w:rPr>
        <w:t>-r15</w:t>
      </w:r>
      <w:bookmarkEnd w:id="1144"/>
      <w:bookmarkEnd w:id="1145"/>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4pt;height:19pt" o:ole="">
                  <v:imagedata r:id="rId54" o:title=""/>
                </v:shape>
                <o:OLEObject Type="Embed" ProgID="Equation.3" ShapeID="_x0000_i1046" DrawAspect="Content" ObjectID="_1712159366" r:id="rId55"/>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146" w:name="OLE_LINK205"/>
            <w:bookmarkStart w:id="1147" w:name="OLE_LINK206"/>
            <w:bookmarkStart w:id="1148"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3.05pt;height:15pt" o:ole="">
                  <v:imagedata r:id="rId56" o:title=""/>
                </v:shape>
                <o:OLEObject Type="Embed" ProgID="Equation.3" ShapeID="_x0000_i1047" DrawAspect="Content" ObjectID="_1712159367" r:id="rId57"/>
              </w:object>
            </w:r>
            <w:r w:rsidRPr="00073C73">
              <w:rPr>
                <w:lang w:eastAsia="ja-JP"/>
              </w:rPr>
              <w:t xml:space="preserve">for odd number of </w:t>
            </w:r>
            <w:r w:rsidRPr="00073C73">
              <w:rPr>
                <w:position w:val="-10"/>
                <w:lang w:eastAsia="ja-JP"/>
              </w:rPr>
              <w:object w:dxaOrig="420" w:dyaOrig="340" w14:anchorId="5E69AE6D">
                <v:shape id="_x0000_i1048" type="#_x0000_t75" style="width:21.9pt;height:15.55pt" o:ole="">
                  <v:imagedata r:id="rId58" o:title=""/>
                </v:shape>
                <o:OLEObject Type="Embed" ProgID="Equation.3" ShapeID="_x0000_i1048" DrawAspect="Content" ObjectID="_1712159368" r:id="rId59"/>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3.05pt;height:15pt" o:ole="">
                  <v:imagedata r:id="rId56" o:title=""/>
                </v:shape>
                <o:OLEObject Type="Embed" ProgID="Equation.3" ShapeID="_x0000_i1049" DrawAspect="Content" ObjectID="_1712159369" r:id="rId60"/>
              </w:object>
            </w:r>
            <w:r w:rsidRPr="00073C73">
              <w:rPr>
                <w:lang w:eastAsia="ja-JP"/>
              </w:rPr>
              <w:t xml:space="preserve">for even number of </w:t>
            </w:r>
            <w:r w:rsidRPr="00073C73">
              <w:rPr>
                <w:position w:val="-10"/>
                <w:lang w:eastAsia="ja-JP"/>
              </w:rPr>
              <w:object w:dxaOrig="420" w:dyaOrig="340" w14:anchorId="43B3B941">
                <v:shape id="_x0000_i1050" type="#_x0000_t75" style="width:21.9pt;height:15.55pt" o:ole="">
                  <v:imagedata r:id="rId61" o:title=""/>
                </v:shape>
                <o:OLEObject Type="Embed" ProgID="Equation.3" ShapeID="_x0000_i1050" DrawAspect="Content" ObjectID="_1712159370" r:id="rId62"/>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146"/>
      <w:bookmarkEnd w:id="1147"/>
      <w:bookmarkEnd w:id="1148"/>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68481B"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65pt;height:108.85pt" o:ole="">
            <v:imagedata r:id="rId63" o:title="" cropbottom="25997f"/>
          </v:shape>
          <o:OLEObject Type="Embed" ProgID="Visio.Drawing.15" ShapeID="_x0000_i1051" DrawAspect="Content" ObjectID="_1712159371" r:id="rId64"/>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1149" w:name="_Toc27765198"/>
      <w:bookmarkStart w:id="1150" w:name="_Toc37680877"/>
      <w:bookmarkStart w:id="1151" w:name="_Toc46486448"/>
      <w:bookmarkStart w:id="1152" w:name="_Toc52546793"/>
      <w:bookmarkStart w:id="1153" w:name="_Toc52547323"/>
      <w:bookmarkStart w:id="1154" w:name="_Toc52547853"/>
      <w:bookmarkStart w:id="1155" w:name="_Toc52548383"/>
      <w:bookmarkStart w:id="1156" w:name="_Toc90719629"/>
      <w:r w:rsidRPr="00073C73">
        <w:t>–</w:t>
      </w:r>
      <w:r w:rsidRPr="00073C73">
        <w:tab/>
      </w:r>
      <w:r w:rsidRPr="00073C73">
        <w:rPr>
          <w:i/>
          <w:noProof/>
        </w:rPr>
        <w:t>OTDOA-NeighbourCellInfoListNB</w:t>
      </w:r>
      <w:bookmarkEnd w:id="1149"/>
      <w:bookmarkEnd w:id="1150"/>
      <w:bookmarkEnd w:id="1151"/>
      <w:bookmarkEnd w:id="1152"/>
      <w:bookmarkEnd w:id="1153"/>
      <w:bookmarkEnd w:id="1154"/>
      <w:bookmarkEnd w:id="1155"/>
      <w:bookmarkEnd w:id="1156"/>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57" w:name="OLE_LINK194"/>
            <w:bookmarkStart w:id="1158"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57"/>
            <w:bookmarkEnd w:id="1158"/>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1159" w:name="_Toc27765199"/>
      <w:bookmarkStart w:id="1160" w:name="_Toc37680878"/>
      <w:bookmarkStart w:id="1161" w:name="_Toc46486449"/>
      <w:bookmarkStart w:id="1162" w:name="_Toc52546794"/>
      <w:bookmarkStart w:id="1163" w:name="_Toc52547324"/>
      <w:bookmarkStart w:id="1164" w:name="_Toc52547854"/>
      <w:bookmarkStart w:id="1165" w:name="_Toc52548384"/>
      <w:bookmarkStart w:id="1166" w:name="_Toc90719630"/>
      <w:r w:rsidRPr="00073C73">
        <w:t>6.5.1.3</w:t>
      </w:r>
      <w:r w:rsidRPr="00073C73">
        <w:tab/>
        <w:t>OTDOA Assistance Data Request</w:t>
      </w:r>
      <w:bookmarkEnd w:id="1159"/>
      <w:bookmarkEnd w:id="1160"/>
      <w:bookmarkEnd w:id="1161"/>
      <w:bookmarkEnd w:id="1162"/>
      <w:bookmarkEnd w:id="1163"/>
      <w:bookmarkEnd w:id="1164"/>
      <w:bookmarkEnd w:id="1165"/>
      <w:bookmarkEnd w:id="1166"/>
    </w:p>
    <w:p w14:paraId="2EED117E" w14:textId="77777777" w:rsidR="002B1632" w:rsidRPr="00073C73" w:rsidRDefault="002B1632" w:rsidP="002D60CB">
      <w:pPr>
        <w:pStyle w:val="Heading4"/>
      </w:pPr>
      <w:bookmarkStart w:id="1167" w:name="_Toc27765200"/>
      <w:bookmarkStart w:id="1168" w:name="_Toc37680879"/>
      <w:bookmarkStart w:id="1169" w:name="_Toc46486450"/>
      <w:bookmarkStart w:id="1170" w:name="_Toc52546795"/>
      <w:bookmarkStart w:id="1171" w:name="_Toc52547325"/>
      <w:bookmarkStart w:id="1172" w:name="_Toc52547855"/>
      <w:bookmarkStart w:id="1173" w:name="_Toc52548385"/>
      <w:bookmarkStart w:id="1174" w:name="_Toc90719631"/>
      <w:r w:rsidRPr="00073C73">
        <w:t>–</w:t>
      </w:r>
      <w:r w:rsidRPr="00073C73">
        <w:tab/>
      </w:r>
      <w:r w:rsidRPr="00073C73">
        <w:rPr>
          <w:i/>
        </w:rPr>
        <w:t>OTDOA-Request</w:t>
      </w:r>
      <w:r w:rsidRPr="00073C73">
        <w:rPr>
          <w:i/>
          <w:noProof/>
        </w:rPr>
        <w:t>AssistanceData</w:t>
      </w:r>
      <w:bookmarkEnd w:id="1167"/>
      <w:bookmarkEnd w:id="1168"/>
      <w:bookmarkEnd w:id="1169"/>
      <w:bookmarkEnd w:id="1170"/>
      <w:bookmarkEnd w:id="1171"/>
      <w:bookmarkEnd w:id="1172"/>
      <w:bookmarkEnd w:id="1173"/>
      <w:bookmarkEnd w:id="1174"/>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1175" w:name="_Toc27765201"/>
      <w:bookmarkStart w:id="1176" w:name="_Toc37680880"/>
      <w:bookmarkStart w:id="1177" w:name="_Toc46486451"/>
      <w:bookmarkStart w:id="1178" w:name="_Toc52546796"/>
      <w:bookmarkStart w:id="1179" w:name="_Toc52547326"/>
      <w:bookmarkStart w:id="1180" w:name="_Toc52547856"/>
      <w:bookmarkStart w:id="1181" w:name="_Toc52548386"/>
      <w:bookmarkStart w:id="1182" w:name="_Toc90719632"/>
      <w:r w:rsidRPr="00073C73">
        <w:t>6.5.1.4</w:t>
      </w:r>
      <w:r w:rsidRPr="00073C73">
        <w:tab/>
        <w:t>OTDOA Location Information</w:t>
      </w:r>
      <w:bookmarkEnd w:id="1175"/>
      <w:bookmarkEnd w:id="1176"/>
      <w:bookmarkEnd w:id="1177"/>
      <w:bookmarkEnd w:id="1178"/>
      <w:bookmarkEnd w:id="1179"/>
      <w:bookmarkEnd w:id="1180"/>
      <w:bookmarkEnd w:id="1181"/>
      <w:bookmarkEnd w:id="1182"/>
    </w:p>
    <w:p w14:paraId="26470228" w14:textId="77777777" w:rsidR="002B1632" w:rsidRPr="00073C73" w:rsidRDefault="002B1632" w:rsidP="002D60CB">
      <w:pPr>
        <w:pStyle w:val="Heading4"/>
      </w:pPr>
      <w:bookmarkStart w:id="1183" w:name="_Toc27765202"/>
      <w:bookmarkStart w:id="1184" w:name="_Toc37680881"/>
      <w:bookmarkStart w:id="1185" w:name="_Toc46486452"/>
      <w:bookmarkStart w:id="1186" w:name="_Toc52546797"/>
      <w:bookmarkStart w:id="1187" w:name="_Toc52547327"/>
      <w:bookmarkStart w:id="1188" w:name="_Toc52547857"/>
      <w:bookmarkStart w:id="1189" w:name="_Toc52548387"/>
      <w:bookmarkStart w:id="1190" w:name="_Toc90719633"/>
      <w:r w:rsidRPr="00073C73">
        <w:t>–</w:t>
      </w:r>
      <w:r w:rsidRPr="00073C73">
        <w:tab/>
      </w:r>
      <w:r w:rsidRPr="00073C73">
        <w:rPr>
          <w:i/>
        </w:rPr>
        <w:t>OTDOA-Provide</w:t>
      </w:r>
      <w:r w:rsidRPr="00073C73">
        <w:rPr>
          <w:i/>
          <w:noProof/>
        </w:rPr>
        <w:t>LocationInformation</w:t>
      </w:r>
      <w:bookmarkEnd w:id="1183"/>
      <w:bookmarkEnd w:id="1184"/>
      <w:bookmarkEnd w:id="1185"/>
      <w:bookmarkEnd w:id="1186"/>
      <w:bookmarkEnd w:id="1187"/>
      <w:bookmarkEnd w:id="1188"/>
      <w:bookmarkEnd w:id="1189"/>
      <w:bookmarkEnd w:id="1190"/>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1191" w:name="_Toc27765203"/>
      <w:bookmarkStart w:id="1192" w:name="_Toc37680882"/>
      <w:bookmarkStart w:id="1193" w:name="_Toc46486453"/>
      <w:bookmarkStart w:id="1194" w:name="_Toc52546798"/>
      <w:bookmarkStart w:id="1195" w:name="_Toc52547328"/>
      <w:bookmarkStart w:id="1196" w:name="_Toc52547858"/>
      <w:bookmarkStart w:id="1197" w:name="_Toc52548388"/>
      <w:bookmarkStart w:id="1198" w:name="_Toc90719634"/>
      <w:r w:rsidRPr="00073C73">
        <w:t>6.5.1.5</w:t>
      </w:r>
      <w:r w:rsidRPr="00073C73">
        <w:tab/>
        <w:t>OTDOA Location Information Elements</w:t>
      </w:r>
      <w:bookmarkEnd w:id="1191"/>
      <w:bookmarkEnd w:id="1192"/>
      <w:bookmarkEnd w:id="1193"/>
      <w:bookmarkEnd w:id="1194"/>
      <w:bookmarkEnd w:id="1195"/>
      <w:bookmarkEnd w:id="1196"/>
      <w:bookmarkEnd w:id="1197"/>
      <w:bookmarkEnd w:id="1198"/>
    </w:p>
    <w:p w14:paraId="13181EEF" w14:textId="77777777" w:rsidR="002B1632" w:rsidRPr="00073C73" w:rsidRDefault="002B1632" w:rsidP="002D60CB">
      <w:pPr>
        <w:pStyle w:val="Heading4"/>
        <w:rPr>
          <w:i/>
        </w:rPr>
      </w:pPr>
      <w:bookmarkStart w:id="1199" w:name="_Toc27765204"/>
      <w:bookmarkStart w:id="1200" w:name="_Toc37680883"/>
      <w:bookmarkStart w:id="1201" w:name="_Toc46486454"/>
      <w:bookmarkStart w:id="1202" w:name="_Toc52546799"/>
      <w:bookmarkStart w:id="1203" w:name="_Toc52547329"/>
      <w:bookmarkStart w:id="1204" w:name="_Toc52547859"/>
      <w:bookmarkStart w:id="1205" w:name="_Toc52548389"/>
      <w:bookmarkStart w:id="1206" w:name="_Toc90719635"/>
      <w:r w:rsidRPr="00073C73">
        <w:t>–</w:t>
      </w:r>
      <w:r w:rsidRPr="00073C73">
        <w:tab/>
      </w:r>
      <w:r w:rsidRPr="00073C73">
        <w:rPr>
          <w:i/>
        </w:rPr>
        <w:t>OTDOA-SignalMeasurementInformation</w:t>
      </w:r>
      <w:bookmarkEnd w:id="1199"/>
      <w:bookmarkEnd w:id="1200"/>
      <w:bookmarkEnd w:id="1201"/>
      <w:bookmarkEnd w:id="1202"/>
      <w:bookmarkEnd w:id="1203"/>
      <w:bookmarkEnd w:id="1204"/>
      <w:bookmarkEnd w:id="1205"/>
      <w:bookmarkEnd w:id="1206"/>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1207" w:name="_Toc27765205"/>
      <w:bookmarkStart w:id="1208" w:name="_Toc37680884"/>
      <w:bookmarkStart w:id="1209" w:name="_Toc46486455"/>
      <w:bookmarkStart w:id="1210" w:name="_Toc52546800"/>
      <w:bookmarkStart w:id="1211" w:name="_Toc52547330"/>
      <w:bookmarkStart w:id="1212" w:name="_Toc52547860"/>
      <w:bookmarkStart w:id="1213" w:name="_Toc52548390"/>
      <w:bookmarkStart w:id="1214" w:name="_Toc90719636"/>
      <w:r w:rsidRPr="00073C73">
        <w:t>–</w:t>
      </w:r>
      <w:r w:rsidRPr="00073C73">
        <w:tab/>
      </w:r>
      <w:r w:rsidRPr="00073C73">
        <w:rPr>
          <w:i/>
        </w:rPr>
        <w:t>OTDOA-SignalMeasurementInformation-NB</w:t>
      </w:r>
      <w:bookmarkEnd w:id="1207"/>
      <w:bookmarkEnd w:id="1208"/>
      <w:bookmarkEnd w:id="1209"/>
      <w:bookmarkEnd w:id="1210"/>
      <w:bookmarkEnd w:id="1211"/>
      <w:bookmarkEnd w:id="1212"/>
      <w:bookmarkEnd w:id="1213"/>
      <w:bookmarkEnd w:id="1214"/>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1215" w:name="_Toc27765206"/>
      <w:bookmarkStart w:id="1216" w:name="_Toc37680885"/>
      <w:bookmarkStart w:id="1217" w:name="_Toc46486456"/>
      <w:bookmarkStart w:id="1218" w:name="_Toc52546801"/>
      <w:bookmarkStart w:id="1219" w:name="_Toc52547331"/>
      <w:bookmarkStart w:id="1220" w:name="_Toc52547861"/>
      <w:bookmarkStart w:id="1221" w:name="_Toc52548391"/>
      <w:bookmarkStart w:id="1222" w:name="_Toc90719637"/>
      <w:r w:rsidRPr="00073C73">
        <w:t>–</w:t>
      </w:r>
      <w:r w:rsidRPr="00073C73">
        <w:tab/>
      </w:r>
      <w:r w:rsidRPr="00073C73">
        <w:rPr>
          <w:i/>
        </w:rPr>
        <w:t>OTDOA-MeasQuality</w:t>
      </w:r>
      <w:bookmarkEnd w:id="1215"/>
      <w:bookmarkEnd w:id="1216"/>
      <w:bookmarkEnd w:id="1217"/>
      <w:bookmarkEnd w:id="1218"/>
      <w:bookmarkEnd w:id="1219"/>
      <w:bookmarkEnd w:id="1220"/>
      <w:bookmarkEnd w:id="1221"/>
      <w:bookmarkEnd w:id="1222"/>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1223" w:name="_Toc27765207"/>
      <w:bookmarkStart w:id="1224" w:name="_Toc37680886"/>
      <w:bookmarkStart w:id="1225" w:name="_Toc46486457"/>
      <w:bookmarkStart w:id="1226" w:name="_Toc52546802"/>
      <w:bookmarkStart w:id="1227" w:name="_Toc52547332"/>
      <w:bookmarkStart w:id="1228" w:name="_Toc52547862"/>
      <w:bookmarkStart w:id="1229" w:name="_Toc52548392"/>
      <w:bookmarkStart w:id="1230" w:name="_Toc90719638"/>
      <w:r w:rsidRPr="00073C73">
        <w:t>–</w:t>
      </w:r>
      <w:r w:rsidRPr="00073C73">
        <w:tab/>
      </w:r>
      <w:r w:rsidRPr="00073C73">
        <w:rPr>
          <w:i/>
        </w:rPr>
        <w:t>AdditionalPath</w:t>
      </w:r>
      <w:bookmarkEnd w:id="1223"/>
      <w:bookmarkEnd w:id="1224"/>
      <w:bookmarkEnd w:id="1225"/>
      <w:bookmarkEnd w:id="1226"/>
      <w:bookmarkEnd w:id="1227"/>
      <w:bookmarkEnd w:id="1228"/>
      <w:bookmarkEnd w:id="1229"/>
      <w:bookmarkEnd w:id="1230"/>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1231" w:name="_Toc27765208"/>
      <w:bookmarkStart w:id="1232" w:name="_Toc37680887"/>
      <w:bookmarkStart w:id="1233" w:name="_Toc46486458"/>
      <w:bookmarkStart w:id="1234" w:name="_Toc52546803"/>
      <w:bookmarkStart w:id="1235" w:name="_Toc52547333"/>
      <w:bookmarkStart w:id="1236" w:name="_Toc52547863"/>
      <w:bookmarkStart w:id="1237" w:name="_Toc52548393"/>
      <w:bookmarkStart w:id="1238" w:name="_Toc90719639"/>
      <w:r w:rsidRPr="00073C73">
        <w:t>6.5.1.6</w:t>
      </w:r>
      <w:r w:rsidRPr="00073C73">
        <w:tab/>
        <w:t>OTDOA Location Information Request</w:t>
      </w:r>
      <w:bookmarkEnd w:id="1231"/>
      <w:bookmarkEnd w:id="1232"/>
      <w:bookmarkEnd w:id="1233"/>
      <w:bookmarkEnd w:id="1234"/>
      <w:bookmarkEnd w:id="1235"/>
      <w:bookmarkEnd w:id="1236"/>
      <w:bookmarkEnd w:id="1237"/>
      <w:bookmarkEnd w:id="1238"/>
    </w:p>
    <w:p w14:paraId="24E02222" w14:textId="77777777" w:rsidR="002B1632" w:rsidRPr="00073C73" w:rsidRDefault="002B1632" w:rsidP="002D60CB">
      <w:pPr>
        <w:pStyle w:val="Heading4"/>
      </w:pPr>
      <w:bookmarkStart w:id="1239" w:name="_Toc27765209"/>
      <w:bookmarkStart w:id="1240" w:name="_Toc37680888"/>
      <w:bookmarkStart w:id="1241" w:name="_Toc46486459"/>
      <w:bookmarkStart w:id="1242" w:name="_Toc52546804"/>
      <w:bookmarkStart w:id="1243" w:name="_Toc52547334"/>
      <w:bookmarkStart w:id="1244" w:name="_Toc52547864"/>
      <w:bookmarkStart w:id="1245" w:name="_Toc52548394"/>
      <w:bookmarkStart w:id="1246" w:name="_Toc90719640"/>
      <w:r w:rsidRPr="00073C73">
        <w:t>–</w:t>
      </w:r>
      <w:r w:rsidRPr="00073C73">
        <w:tab/>
      </w:r>
      <w:r w:rsidRPr="00073C73">
        <w:rPr>
          <w:i/>
        </w:rPr>
        <w:t>OTDOA-Request</w:t>
      </w:r>
      <w:r w:rsidRPr="00073C73">
        <w:rPr>
          <w:i/>
          <w:noProof/>
        </w:rPr>
        <w:t>LocationInformation</w:t>
      </w:r>
      <w:bookmarkEnd w:id="1239"/>
      <w:bookmarkEnd w:id="1240"/>
      <w:bookmarkEnd w:id="1241"/>
      <w:bookmarkEnd w:id="1242"/>
      <w:bookmarkEnd w:id="1243"/>
      <w:bookmarkEnd w:id="1244"/>
      <w:bookmarkEnd w:id="1245"/>
      <w:bookmarkEnd w:id="1246"/>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1247" w:name="_Toc27765210"/>
      <w:bookmarkStart w:id="1248" w:name="_Toc37680889"/>
      <w:bookmarkStart w:id="1249" w:name="_Toc46486460"/>
      <w:bookmarkStart w:id="1250" w:name="_Toc52546805"/>
      <w:bookmarkStart w:id="1251" w:name="_Toc52547335"/>
      <w:bookmarkStart w:id="1252" w:name="_Toc52547865"/>
      <w:bookmarkStart w:id="1253" w:name="_Toc52548395"/>
      <w:bookmarkStart w:id="1254" w:name="_Toc90719641"/>
      <w:r w:rsidRPr="00073C73">
        <w:t>6.5.1.7</w:t>
      </w:r>
      <w:r w:rsidRPr="00073C73">
        <w:tab/>
        <w:t>OTDOA Capability Information</w:t>
      </w:r>
      <w:bookmarkEnd w:id="1247"/>
      <w:bookmarkEnd w:id="1248"/>
      <w:bookmarkEnd w:id="1249"/>
      <w:bookmarkEnd w:id="1250"/>
      <w:bookmarkEnd w:id="1251"/>
      <w:bookmarkEnd w:id="1252"/>
      <w:bookmarkEnd w:id="1253"/>
      <w:bookmarkEnd w:id="1254"/>
    </w:p>
    <w:p w14:paraId="1A87D6E9" w14:textId="77777777" w:rsidR="002B1632" w:rsidRPr="00073C73" w:rsidRDefault="002B1632" w:rsidP="002D60CB">
      <w:pPr>
        <w:pStyle w:val="Heading4"/>
      </w:pPr>
      <w:bookmarkStart w:id="1255" w:name="_Toc27765211"/>
      <w:bookmarkStart w:id="1256" w:name="_Toc37680890"/>
      <w:bookmarkStart w:id="1257" w:name="_Toc46486461"/>
      <w:bookmarkStart w:id="1258" w:name="_Toc52546806"/>
      <w:bookmarkStart w:id="1259" w:name="_Toc52547336"/>
      <w:bookmarkStart w:id="1260" w:name="_Toc52547866"/>
      <w:bookmarkStart w:id="1261" w:name="_Toc52548396"/>
      <w:bookmarkStart w:id="1262" w:name="_Toc90719642"/>
      <w:r w:rsidRPr="00073C73">
        <w:t>–</w:t>
      </w:r>
      <w:r w:rsidRPr="00073C73">
        <w:tab/>
      </w:r>
      <w:r w:rsidRPr="00073C73">
        <w:rPr>
          <w:i/>
        </w:rPr>
        <w:t>OTDOA-Provide</w:t>
      </w:r>
      <w:r w:rsidRPr="00073C73">
        <w:rPr>
          <w:i/>
          <w:noProof/>
        </w:rPr>
        <w:t>Capabilities</w:t>
      </w:r>
      <w:bookmarkEnd w:id="1255"/>
      <w:bookmarkEnd w:id="1256"/>
      <w:bookmarkEnd w:id="1257"/>
      <w:bookmarkEnd w:id="1258"/>
      <w:bookmarkEnd w:id="1259"/>
      <w:bookmarkEnd w:id="1260"/>
      <w:bookmarkEnd w:id="1261"/>
      <w:bookmarkEnd w:id="1262"/>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r>
      <w:commentRangeStart w:id="1263"/>
      <w:r>
        <w:rPr>
          <w:snapToGrid w:val="0"/>
        </w:rPr>
        <w:t>scheduledLocationRequest</w:t>
      </w:r>
      <w:commentRangeEnd w:id="1263"/>
      <w:r w:rsidR="000750E5">
        <w:rPr>
          <w:rStyle w:val="CommentReference"/>
          <w:rFonts w:ascii="Times New Roman" w:hAnsi="Times New Roman"/>
          <w:noProof w:val="0"/>
        </w:rPr>
        <w:commentReference w:id="1263"/>
      </w:r>
      <w:r>
        <w:rPr>
          <w:snapToGrid w:val="0"/>
        </w:rPr>
        <w: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1264" w:name="_Toc27765212"/>
      <w:bookmarkStart w:id="1265" w:name="_Toc37680891"/>
      <w:bookmarkStart w:id="1266" w:name="_Toc46486462"/>
      <w:bookmarkStart w:id="1267" w:name="_Toc52546807"/>
      <w:bookmarkStart w:id="1268" w:name="_Toc52547337"/>
      <w:bookmarkStart w:id="1269" w:name="_Toc52547867"/>
      <w:bookmarkStart w:id="1270" w:name="_Toc52548397"/>
      <w:bookmarkStart w:id="1271" w:name="_Toc90719643"/>
      <w:r w:rsidRPr="00073C73">
        <w:t>6.5.1.8</w:t>
      </w:r>
      <w:r w:rsidRPr="00073C73">
        <w:tab/>
        <w:t>OTDOA Capability Information Request</w:t>
      </w:r>
      <w:bookmarkEnd w:id="1264"/>
      <w:bookmarkEnd w:id="1265"/>
      <w:bookmarkEnd w:id="1266"/>
      <w:bookmarkEnd w:id="1267"/>
      <w:bookmarkEnd w:id="1268"/>
      <w:bookmarkEnd w:id="1269"/>
      <w:bookmarkEnd w:id="1270"/>
      <w:bookmarkEnd w:id="1271"/>
    </w:p>
    <w:p w14:paraId="6CE53E00" w14:textId="77777777" w:rsidR="002B1632" w:rsidRPr="00073C73" w:rsidRDefault="002B1632" w:rsidP="002D60CB">
      <w:pPr>
        <w:pStyle w:val="Heading4"/>
      </w:pPr>
      <w:bookmarkStart w:id="1272" w:name="_Toc27765213"/>
      <w:bookmarkStart w:id="1273" w:name="_Toc37680892"/>
      <w:bookmarkStart w:id="1274" w:name="_Toc46486463"/>
      <w:bookmarkStart w:id="1275" w:name="_Toc52546808"/>
      <w:bookmarkStart w:id="1276" w:name="_Toc52547338"/>
      <w:bookmarkStart w:id="1277" w:name="_Toc52547868"/>
      <w:bookmarkStart w:id="1278" w:name="_Toc52548398"/>
      <w:bookmarkStart w:id="1279" w:name="_Toc90719644"/>
      <w:r w:rsidRPr="00073C73">
        <w:t>–</w:t>
      </w:r>
      <w:r w:rsidRPr="00073C73">
        <w:tab/>
      </w:r>
      <w:r w:rsidRPr="00073C73">
        <w:rPr>
          <w:i/>
        </w:rPr>
        <w:t>OTDOA-Request</w:t>
      </w:r>
      <w:r w:rsidRPr="00073C73">
        <w:rPr>
          <w:i/>
          <w:noProof/>
        </w:rPr>
        <w:t>Capabilities</w:t>
      </w:r>
      <w:bookmarkEnd w:id="1272"/>
      <w:bookmarkEnd w:id="1273"/>
      <w:bookmarkEnd w:id="1274"/>
      <w:bookmarkEnd w:id="1275"/>
      <w:bookmarkEnd w:id="1276"/>
      <w:bookmarkEnd w:id="1277"/>
      <w:bookmarkEnd w:id="1278"/>
      <w:bookmarkEnd w:id="1279"/>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1280" w:name="_Toc27765214"/>
      <w:bookmarkStart w:id="1281" w:name="_Toc37680893"/>
      <w:bookmarkStart w:id="1282" w:name="_Toc46486464"/>
      <w:bookmarkStart w:id="1283" w:name="_Toc52546809"/>
      <w:bookmarkStart w:id="1284" w:name="_Toc52547339"/>
      <w:bookmarkStart w:id="1285" w:name="_Toc52547869"/>
      <w:bookmarkStart w:id="1286" w:name="_Toc52548399"/>
      <w:bookmarkStart w:id="1287" w:name="_Toc90719645"/>
      <w:r w:rsidRPr="00073C73">
        <w:t>6.5.1.9</w:t>
      </w:r>
      <w:r w:rsidRPr="00073C73">
        <w:tab/>
        <w:t>OTDOA Error Elements</w:t>
      </w:r>
      <w:bookmarkEnd w:id="1280"/>
      <w:bookmarkEnd w:id="1281"/>
      <w:bookmarkEnd w:id="1282"/>
      <w:bookmarkEnd w:id="1283"/>
      <w:bookmarkEnd w:id="1284"/>
      <w:bookmarkEnd w:id="1285"/>
      <w:bookmarkEnd w:id="1286"/>
      <w:bookmarkEnd w:id="1287"/>
    </w:p>
    <w:p w14:paraId="14291776" w14:textId="77777777" w:rsidR="002B1632" w:rsidRPr="00073C73" w:rsidRDefault="002B1632" w:rsidP="002D60CB">
      <w:pPr>
        <w:pStyle w:val="Heading4"/>
      </w:pPr>
      <w:bookmarkStart w:id="1288" w:name="_Toc27765215"/>
      <w:bookmarkStart w:id="1289" w:name="_Toc37680894"/>
      <w:bookmarkStart w:id="1290" w:name="_Toc46486465"/>
      <w:bookmarkStart w:id="1291" w:name="_Toc52546810"/>
      <w:bookmarkStart w:id="1292" w:name="_Toc52547340"/>
      <w:bookmarkStart w:id="1293" w:name="_Toc52547870"/>
      <w:bookmarkStart w:id="1294" w:name="_Toc52548400"/>
      <w:bookmarkStart w:id="1295" w:name="_Toc90719646"/>
      <w:r w:rsidRPr="00073C73">
        <w:t>–</w:t>
      </w:r>
      <w:r w:rsidRPr="00073C73">
        <w:tab/>
      </w:r>
      <w:r w:rsidRPr="00073C73">
        <w:rPr>
          <w:i/>
        </w:rPr>
        <w:t>OTDOA-Error</w:t>
      </w:r>
      <w:bookmarkEnd w:id="1288"/>
      <w:bookmarkEnd w:id="1289"/>
      <w:bookmarkEnd w:id="1290"/>
      <w:bookmarkEnd w:id="1291"/>
      <w:bookmarkEnd w:id="1292"/>
      <w:bookmarkEnd w:id="1293"/>
      <w:bookmarkEnd w:id="1294"/>
      <w:bookmarkEnd w:id="1295"/>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1296" w:name="_Toc27765216"/>
      <w:bookmarkStart w:id="1297" w:name="_Toc37680895"/>
      <w:bookmarkStart w:id="1298" w:name="_Toc46486466"/>
      <w:bookmarkStart w:id="1299" w:name="_Toc52546811"/>
      <w:bookmarkStart w:id="1300" w:name="_Toc52547341"/>
      <w:bookmarkStart w:id="1301" w:name="_Toc52547871"/>
      <w:bookmarkStart w:id="1302" w:name="_Toc52548401"/>
      <w:bookmarkStart w:id="1303" w:name="_Toc90719647"/>
      <w:r w:rsidRPr="00073C73">
        <w:t>–</w:t>
      </w:r>
      <w:r w:rsidRPr="00073C73">
        <w:tab/>
      </w:r>
      <w:r w:rsidRPr="00073C73">
        <w:rPr>
          <w:i/>
        </w:rPr>
        <w:t>OTDOA-</w:t>
      </w:r>
      <w:r w:rsidRPr="00073C73">
        <w:rPr>
          <w:i/>
          <w:noProof/>
        </w:rPr>
        <w:t>LocationServerErrorCauses</w:t>
      </w:r>
      <w:bookmarkEnd w:id="1296"/>
      <w:bookmarkEnd w:id="1297"/>
      <w:bookmarkEnd w:id="1298"/>
      <w:bookmarkEnd w:id="1299"/>
      <w:bookmarkEnd w:id="1300"/>
      <w:bookmarkEnd w:id="1301"/>
      <w:bookmarkEnd w:id="1302"/>
      <w:bookmarkEnd w:id="1303"/>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1304" w:name="_Toc27765217"/>
      <w:bookmarkStart w:id="1305" w:name="_Toc37680896"/>
      <w:bookmarkStart w:id="1306" w:name="_Toc46486467"/>
      <w:bookmarkStart w:id="1307" w:name="_Toc52546812"/>
      <w:bookmarkStart w:id="1308" w:name="_Toc52547342"/>
      <w:bookmarkStart w:id="1309" w:name="_Toc52547872"/>
      <w:bookmarkStart w:id="1310" w:name="_Toc52548402"/>
      <w:bookmarkStart w:id="1311" w:name="_Toc90719648"/>
      <w:r w:rsidRPr="00073C73">
        <w:t>–</w:t>
      </w:r>
      <w:r w:rsidRPr="00073C73">
        <w:tab/>
      </w:r>
      <w:r w:rsidRPr="00073C73">
        <w:rPr>
          <w:i/>
        </w:rPr>
        <w:t>OTDOA-</w:t>
      </w:r>
      <w:r w:rsidRPr="00073C73">
        <w:rPr>
          <w:i/>
          <w:noProof/>
        </w:rPr>
        <w:t>TargetDeviceErrorCauses</w:t>
      </w:r>
      <w:bookmarkEnd w:id="1304"/>
      <w:bookmarkEnd w:id="1305"/>
      <w:bookmarkEnd w:id="1306"/>
      <w:bookmarkEnd w:id="1307"/>
      <w:bookmarkEnd w:id="1308"/>
      <w:bookmarkEnd w:id="1309"/>
      <w:bookmarkEnd w:id="1310"/>
      <w:bookmarkEnd w:id="1311"/>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1312" w:name="_Toc27765218"/>
      <w:bookmarkStart w:id="1313" w:name="_Toc37680897"/>
      <w:bookmarkStart w:id="1314" w:name="_Toc46486468"/>
      <w:bookmarkStart w:id="1315" w:name="_Toc52546813"/>
      <w:bookmarkStart w:id="1316" w:name="_Toc52547343"/>
      <w:bookmarkStart w:id="1317" w:name="_Toc52547873"/>
      <w:bookmarkStart w:id="1318" w:name="_Toc52548403"/>
      <w:bookmarkStart w:id="1319" w:name="_Toc90719649"/>
      <w:r w:rsidRPr="00073C73">
        <w:t>6.5.2</w:t>
      </w:r>
      <w:r w:rsidRPr="00073C73">
        <w:tab/>
        <w:t>A-GNSS Positioning</w:t>
      </w:r>
      <w:bookmarkEnd w:id="1312"/>
      <w:bookmarkEnd w:id="1313"/>
      <w:bookmarkEnd w:id="1314"/>
      <w:bookmarkEnd w:id="1315"/>
      <w:bookmarkEnd w:id="1316"/>
      <w:bookmarkEnd w:id="1317"/>
      <w:bookmarkEnd w:id="1318"/>
      <w:bookmarkEnd w:id="1319"/>
    </w:p>
    <w:p w14:paraId="4D1F156F" w14:textId="77777777" w:rsidR="002B1632" w:rsidRPr="00073C73" w:rsidRDefault="002B1632" w:rsidP="002D60CB">
      <w:pPr>
        <w:pStyle w:val="Heading4"/>
      </w:pPr>
      <w:bookmarkStart w:id="1320" w:name="_Toc27765219"/>
      <w:bookmarkStart w:id="1321" w:name="_Toc37680898"/>
      <w:bookmarkStart w:id="1322" w:name="_Toc46486469"/>
      <w:bookmarkStart w:id="1323" w:name="_Toc52546814"/>
      <w:bookmarkStart w:id="1324" w:name="_Toc52547344"/>
      <w:bookmarkStart w:id="1325" w:name="_Toc52547874"/>
      <w:bookmarkStart w:id="1326" w:name="_Toc52548404"/>
      <w:bookmarkStart w:id="1327" w:name="_Toc90719650"/>
      <w:r w:rsidRPr="00073C73">
        <w:t>6.5.2.1</w:t>
      </w:r>
      <w:r w:rsidRPr="00073C73">
        <w:tab/>
        <w:t>GNSS Assistance Data</w:t>
      </w:r>
      <w:bookmarkEnd w:id="1320"/>
      <w:bookmarkEnd w:id="1321"/>
      <w:bookmarkEnd w:id="1322"/>
      <w:bookmarkEnd w:id="1323"/>
      <w:bookmarkEnd w:id="1324"/>
      <w:bookmarkEnd w:id="1325"/>
      <w:bookmarkEnd w:id="1326"/>
      <w:bookmarkEnd w:id="1327"/>
    </w:p>
    <w:p w14:paraId="3C8633B8" w14:textId="77777777" w:rsidR="002B1632" w:rsidRPr="00073C73" w:rsidRDefault="002B1632" w:rsidP="002D60CB">
      <w:pPr>
        <w:pStyle w:val="Heading4"/>
      </w:pPr>
      <w:bookmarkStart w:id="1328" w:name="_Toc27765220"/>
      <w:bookmarkStart w:id="1329" w:name="_Toc37680899"/>
      <w:bookmarkStart w:id="1330" w:name="_Toc46486470"/>
      <w:bookmarkStart w:id="1331" w:name="_Toc52546815"/>
      <w:bookmarkStart w:id="1332" w:name="_Toc52547345"/>
      <w:bookmarkStart w:id="1333" w:name="_Toc52547875"/>
      <w:bookmarkStart w:id="1334" w:name="_Toc52548405"/>
      <w:bookmarkStart w:id="1335" w:name="_Toc90719651"/>
      <w:r w:rsidRPr="00073C73">
        <w:t>–</w:t>
      </w:r>
      <w:r w:rsidRPr="00073C73">
        <w:tab/>
      </w:r>
      <w:r w:rsidRPr="00073C73">
        <w:rPr>
          <w:i/>
          <w:noProof/>
        </w:rPr>
        <w:t>A-GNSS-ProvideAssistanceData</w:t>
      </w:r>
      <w:bookmarkEnd w:id="1328"/>
      <w:bookmarkEnd w:id="1329"/>
      <w:bookmarkEnd w:id="1330"/>
      <w:bookmarkEnd w:id="1331"/>
      <w:bookmarkEnd w:id="1332"/>
      <w:bookmarkEnd w:id="1333"/>
      <w:bookmarkEnd w:id="1334"/>
      <w:bookmarkEnd w:id="1335"/>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1336" w:name="_Toc27765221"/>
      <w:bookmarkStart w:id="1337" w:name="_Toc37680900"/>
      <w:bookmarkStart w:id="1338" w:name="_Toc46486471"/>
      <w:bookmarkStart w:id="1339" w:name="_Toc52546816"/>
      <w:bookmarkStart w:id="1340" w:name="_Toc52547346"/>
      <w:bookmarkStart w:id="1341" w:name="_Toc52547876"/>
      <w:bookmarkStart w:id="1342" w:name="_Toc52548406"/>
      <w:bookmarkStart w:id="1343" w:name="_Toc90719652"/>
      <w:r w:rsidRPr="00073C73">
        <w:t>–</w:t>
      </w:r>
      <w:r w:rsidRPr="00073C73">
        <w:tab/>
      </w:r>
      <w:r w:rsidRPr="00073C73">
        <w:rPr>
          <w:i/>
          <w:noProof/>
        </w:rPr>
        <w:t>GNSS-CommonAssistData</w:t>
      </w:r>
      <w:bookmarkEnd w:id="1336"/>
      <w:bookmarkEnd w:id="1337"/>
      <w:bookmarkEnd w:id="1338"/>
      <w:bookmarkEnd w:id="1339"/>
      <w:bookmarkEnd w:id="1340"/>
      <w:bookmarkEnd w:id="1341"/>
      <w:bookmarkEnd w:id="1342"/>
      <w:bookmarkEnd w:id="1343"/>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1344" w:name="_Toc27765222"/>
      <w:bookmarkStart w:id="1345" w:name="_Toc37680901"/>
      <w:bookmarkStart w:id="1346" w:name="_Toc46486472"/>
      <w:bookmarkStart w:id="1347" w:name="_Toc52546817"/>
      <w:bookmarkStart w:id="1348" w:name="_Toc52547347"/>
      <w:bookmarkStart w:id="1349" w:name="_Toc52547877"/>
      <w:bookmarkStart w:id="1350" w:name="_Toc52548407"/>
      <w:bookmarkStart w:id="1351" w:name="_Toc90719653"/>
      <w:r w:rsidRPr="00073C73">
        <w:t>–</w:t>
      </w:r>
      <w:r w:rsidRPr="00073C73">
        <w:tab/>
      </w:r>
      <w:r w:rsidRPr="00073C73">
        <w:rPr>
          <w:i/>
          <w:noProof/>
        </w:rPr>
        <w:t>GNSS-GenericAssistData</w:t>
      </w:r>
      <w:bookmarkEnd w:id="1344"/>
      <w:bookmarkEnd w:id="1345"/>
      <w:bookmarkEnd w:id="1346"/>
      <w:bookmarkEnd w:id="1347"/>
      <w:bookmarkEnd w:id="1348"/>
      <w:bookmarkEnd w:id="1349"/>
      <w:bookmarkEnd w:id="1350"/>
      <w:bookmarkEnd w:id="1351"/>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1352" w:name="_Toc27765223"/>
      <w:bookmarkStart w:id="1353" w:name="_Toc37680902"/>
      <w:bookmarkStart w:id="1354" w:name="_Toc46486473"/>
      <w:bookmarkStart w:id="1355" w:name="_Toc52546818"/>
      <w:bookmarkStart w:id="1356" w:name="_Toc52547348"/>
      <w:bookmarkStart w:id="1357" w:name="_Toc52547878"/>
      <w:bookmarkStart w:id="1358" w:name="_Toc52548408"/>
      <w:bookmarkStart w:id="1359" w:name="_Toc90719654"/>
      <w:r w:rsidRPr="00073C73">
        <w:rPr>
          <w:i/>
        </w:rPr>
        <w:t>–</w:t>
      </w:r>
      <w:r w:rsidRPr="00073C73">
        <w:rPr>
          <w:i/>
        </w:rPr>
        <w:tab/>
      </w:r>
      <w:r w:rsidRPr="00073C73">
        <w:rPr>
          <w:i/>
          <w:noProof/>
        </w:rPr>
        <w:t>GNSS-PeriodicAssistData</w:t>
      </w:r>
      <w:bookmarkEnd w:id="1352"/>
      <w:bookmarkEnd w:id="1353"/>
      <w:bookmarkEnd w:id="1354"/>
      <w:bookmarkEnd w:id="1355"/>
      <w:bookmarkEnd w:id="1356"/>
      <w:bookmarkEnd w:id="1357"/>
      <w:bookmarkEnd w:id="1358"/>
      <w:bookmarkEnd w:id="1359"/>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Heading4"/>
      </w:pPr>
      <w:bookmarkStart w:id="1360" w:name="_Toc27765224"/>
      <w:bookmarkStart w:id="1361" w:name="_Toc37680903"/>
      <w:bookmarkStart w:id="1362" w:name="_Toc46486474"/>
      <w:bookmarkStart w:id="1363" w:name="_Toc52546819"/>
      <w:bookmarkStart w:id="1364" w:name="_Toc52547349"/>
      <w:bookmarkStart w:id="1365" w:name="_Toc52547879"/>
      <w:bookmarkStart w:id="1366" w:name="_Toc52548409"/>
      <w:bookmarkStart w:id="1367" w:name="_Toc90719655"/>
      <w:r w:rsidRPr="00073C73">
        <w:t>6.5.2.2</w:t>
      </w:r>
      <w:r w:rsidRPr="00073C73">
        <w:tab/>
        <w:t>GNSS Assistance Data Elements</w:t>
      </w:r>
      <w:bookmarkEnd w:id="1360"/>
      <w:bookmarkEnd w:id="1361"/>
      <w:bookmarkEnd w:id="1362"/>
      <w:bookmarkEnd w:id="1363"/>
      <w:bookmarkEnd w:id="1364"/>
      <w:bookmarkEnd w:id="1365"/>
      <w:bookmarkEnd w:id="1366"/>
      <w:bookmarkEnd w:id="1367"/>
    </w:p>
    <w:p w14:paraId="3E09C956" w14:textId="77777777" w:rsidR="002B1632" w:rsidRPr="00073C73" w:rsidRDefault="002B1632" w:rsidP="002D60CB">
      <w:pPr>
        <w:pStyle w:val="Heading4"/>
      </w:pPr>
      <w:bookmarkStart w:id="1368" w:name="_Toc27765225"/>
      <w:bookmarkStart w:id="1369" w:name="_Toc37680904"/>
      <w:bookmarkStart w:id="1370" w:name="_Toc46486475"/>
      <w:bookmarkStart w:id="1371" w:name="_Toc52546820"/>
      <w:bookmarkStart w:id="1372" w:name="_Toc52547350"/>
      <w:bookmarkStart w:id="1373" w:name="_Toc52547880"/>
      <w:bookmarkStart w:id="1374" w:name="_Toc52548410"/>
      <w:bookmarkStart w:id="1375" w:name="_Toc90719656"/>
      <w:r w:rsidRPr="00073C73">
        <w:t>–</w:t>
      </w:r>
      <w:r w:rsidRPr="00073C73">
        <w:tab/>
      </w:r>
      <w:r w:rsidRPr="00073C73">
        <w:rPr>
          <w:i/>
          <w:snapToGrid w:val="0"/>
        </w:rPr>
        <w:t>GNSS-ReferenceTime</w:t>
      </w:r>
      <w:bookmarkEnd w:id="1368"/>
      <w:bookmarkEnd w:id="1369"/>
      <w:bookmarkEnd w:id="1370"/>
      <w:bookmarkEnd w:id="1371"/>
      <w:bookmarkEnd w:id="1372"/>
      <w:bookmarkEnd w:id="1373"/>
      <w:bookmarkEnd w:id="1374"/>
      <w:bookmarkEnd w:id="1375"/>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1376" w:name="_Toc27765226"/>
      <w:bookmarkStart w:id="1377" w:name="_Toc37680905"/>
      <w:bookmarkStart w:id="1378" w:name="_Toc46486476"/>
      <w:bookmarkStart w:id="1379" w:name="_Toc52546821"/>
      <w:bookmarkStart w:id="1380" w:name="_Toc52547351"/>
      <w:bookmarkStart w:id="1381" w:name="_Toc52547881"/>
      <w:bookmarkStart w:id="1382" w:name="_Toc52548411"/>
      <w:bookmarkStart w:id="1383" w:name="_Toc90719657"/>
      <w:r w:rsidRPr="00073C73">
        <w:t>–</w:t>
      </w:r>
      <w:r w:rsidRPr="00073C73">
        <w:tab/>
      </w:r>
      <w:r w:rsidRPr="00073C73">
        <w:rPr>
          <w:i/>
          <w:snapToGrid w:val="0"/>
        </w:rPr>
        <w:t>GNSS-SystemTime</w:t>
      </w:r>
      <w:bookmarkEnd w:id="1376"/>
      <w:bookmarkEnd w:id="1377"/>
      <w:bookmarkEnd w:id="1378"/>
      <w:bookmarkEnd w:id="1379"/>
      <w:bookmarkEnd w:id="1380"/>
      <w:bookmarkEnd w:id="1381"/>
      <w:bookmarkEnd w:id="1382"/>
      <w:bookmarkEnd w:id="1383"/>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1384" w:name="_Toc27765227"/>
      <w:bookmarkStart w:id="1385" w:name="_Toc37680906"/>
      <w:bookmarkStart w:id="1386" w:name="_Toc46486477"/>
      <w:bookmarkStart w:id="1387" w:name="_Toc52546822"/>
      <w:bookmarkStart w:id="1388" w:name="_Toc52547352"/>
      <w:bookmarkStart w:id="1389" w:name="_Toc52547882"/>
      <w:bookmarkStart w:id="1390" w:name="_Toc52548412"/>
      <w:bookmarkStart w:id="1391" w:name="_Toc90719658"/>
      <w:r w:rsidRPr="00073C73">
        <w:t>–</w:t>
      </w:r>
      <w:r w:rsidRPr="00073C73">
        <w:tab/>
      </w:r>
      <w:r w:rsidRPr="00073C73">
        <w:rPr>
          <w:i/>
          <w:snapToGrid w:val="0"/>
        </w:rPr>
        <w:t>GPS-TOW-Assist</w:t>
      </w:r>
      <w:bookmarkEnd w:id="1384"/>
      <w:bookmarkEnd w:id="1385"/>
      <w:bookmarkEnd w:id="1386"/>
      <w:bookmarkEnd w:id="1387"/>
      <w:bookmarkEnd w:id="1388"/>
      <w:bookmarkEnd w:id="1389"/>
      <w:bookmarkEnd w:id="1390"/>
      <w:bookmarkEnd w:id="1391"/>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1392" w:name="_Toc27765228"/>
      <w:bookmarkStart w:id="1393" w:name="_Toc37680907"/>
      <w:bookmarkStart w:id="1394" w:name="_Toc46486478"/>
      <w:bookmarkStart w:id="1395" w:name="_Toc52546823"/>
      <w:bookmarkStart w:id="1396" w:name="_Toc52547353"/>
      <w:bookmarkStart w:id="1397" w:name="_Toc52547883"/>
      <w:bookmarkStart w:id="1398" w:name="_Toc52548413"/>
      <w:bookmarkStart w:id="1399" w:name="_Toc90719659"/>
      <w:r w:rsidRPr="00073C73">
        <w:t>–</w:t>
      </w:r>
      <w:r w:rsidRPr="00073C73">
        <w:tab/>
      </w:r>
      <w:r w:rsidRPr="00073C73">
        <w:rPr>
          <w:i/>
          <w:snapToGrid w:val="0"/>
        </w:rPr>
        <w:t>NetworkTime</w:t>
      </w:r>
      <w:bookmarkEnd w:id="1392"/>
      <w:bookmarkEnd w:id="1393"/>
      <w:bookmarkEnd w:id="1394"/>
      <w:bookmarkEnd w:id="1395"/>
      <w:bookmarkEnd w:id="1396"/>
      <w:bookmarkEnd w:id="1397"/>
      <w:bookmarkEnd w:id="1398"/>
      <w:bookmarkEnd w:id="1399"/>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1400" w:name="_Toc27765229"/>
      <w:bookmarkStart w:id="1401" w:name="_Toc37680908"/>
      <w:bookmarkStart w:id="1402" w:name="_Toc46486479"/>
      <w:bookmarkStart w:id="1403" w:name="_Toc52546824"/>
      <w:bookmarkStart w:id="1404" w:name="_Toc52547354"/>
      <w:bookmarkStart w:id="1405" w:name="_Toc52547884"/>
      <w:bookmarkStart w:id="1406" w:name="_Toc52548414"/>
      <w:bookmarkStart w:id="1407" w:name="_Toc90719660"/>
      <w:r w:rsidRPr="00073C73">
        <w:lastRenderedPageBreak/>
        <w:t>–</w:t>
      </w:r>
      <w:r w:rsidRPr="00073C73">
        <w:tab/>
      </w:r>
      <w:r w:rsidRPr="00073C73">
        <w:rPr>
          <w:i/>
          <w:snapToGrid w:val="0"/>
        </w:rPr>
        <w:t>GNSS-ReferenceLocation</w:t>
      </w:r>
      <w:bookmarkEnd w:id="1400"/>
      <w:bookmarkEnd w:id="1401"/>
      <w:bookmarkEnd w:id="1402"/>
      <w:bookmarkEnd w:id="1403"/>
      <w:bookmarkEnd w:id="1404"/>
      <w:bookmarkEnd w:id="1405"/>
      <w:bookmarkEnd w:id="1406"/>
      <w:bookmarkEnd w:id="1407"/>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1408" w:name="_Toc27765230"/>
      <w:bookmarkStart w:id="1409" w:name="_Toc37680909"/>
      <w:bookmarkStart w:id="1410" w:name="_Toc46486480"/>
      <w:bookmarkStart w:id="1411" w:name="_Toc52546825"/>
      <w:bookmarkStart w:id="1412" w:name="_Toc52547355"/>
      <w:bookmarkStart w:id="1413" w:name="_Toc52547885"/>
      <w:bookmarkStart w:id="1414" w:name="_Toc52548415"/>
      <w:bookmarkStart w:id="1415" w:name="_Toc90719661"/>
      <w:r w:rsidRPr="00073C73">
        <w:t>–</w:t>
      </w:r>
      <w:r w:rsidRPr="00073C73">
        <w:tab/>
      </w:r>
      <w:r w:rsidRPr="00073C73">
        <w:rPr>
          <w:i/>
          <w:snapToGrid w:val="0"/>
        </w:rPr>
        <w:t>GNSS-IonosphericModel</w:t>
      </w:r>
      <w:bookmarkEnd w:id="1408"/>
      <w:bookmarkEnd w:id="1409"/>
      <w:bookmarkEnd w:id="1410"/>
      <w:bookmarkEnd w:id="1411"/>
      <w:bookmarkEnd w:id="1412"/>
      <w:bookmarkEnd w:id="1413"/>
      <w:bookmarkEnd w:id="1414"/>
      <w:bookmarkEnd w:id="1415"/>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416" w:name="OLE_LINK33"/>
      <w:bookmarkStart w:id="1417" w:name="OLE_LINK34"/>
      <w:r w:rsidRPr="00073C73">
        <w:rPr>
          <w:snapToGrid w:val="0"/>
        </w:rPr>
        <w:t>klobucharModel</w:t>
      </w:r>
      <w:r w:rsidRPr="00073C73">
        <w:rPr>
          <w:snapToGrid w:val="0"/>
          <w:lang w:eastAsia="zh-CN"/>
        </w:rPr>
        <w:t>2</w:t>
      </w:r>
      <w:bookmarkEnd w:id="1416"/>
      <w:bookmarkEnd w:id="1417"/>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1418" w:name="_Toc27765231"/>
      <w:bookmarkStart w:id="1419" w:name="_Toc37680910"/>
      <w:bookmarkStart w:id="1420" w:name="_Toc46486481"/>
      <w:bookmarkStart w:id="1421" w:name="_Toc52546826"/>
      <w:bookmarkStart w:id="1422" w:name="_Toc52547356"/>
      <w:bookmarkStart w:id="1423" w:name="_Toc52547886"/>
      <w:bookmarkStart w:id="1424" w:name="_Toc52548416"/>
      <w:bookmarkStart w:id="1425" w:name="_Toc90719662"/>
      <w:r w:rsidRPr="00073C73">
        <w:t>–</w:t>
      </w:r>
      <w:r w:rsidRPr="00073C73">
        <w:tab/>
      </w:r>
      <w:r w:rsidRPr="00073C73">
        <w:rPr>
          <w:i/>
          <w:snapToGrid w:val="0"/>
        </w:rPr>
        <w:t>KlobucharModelParameter</w:t>
      </w:r>
      <w:bookmarkEnd w:id="1418"/>
      <w:bookmarkEnd w:id="1419"/>
      <w:bookmarkEnd w:id="1420"/>
      <w:bookmarkEnd w:id="1421"/>
      <w:bookmarkEnd w:id="1422"/>
      <w:bookmarkEnd w:id="1423"/>
      <w:bookmarkEnd w:id="1424"/>
      <w:bookmarkEnd w:id="1425"/>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1426" w:name="_Toc14967456"/>
      <w:bookmarkStart w:id="1427" w:name="_Toc37680911"/>
      <w:bookmarkStart w:id="1428" w:name="_Toc46486482"/>
      <w:bookmarkStart w:id="1429" w:name="_Toc52546827"/>
      <w:bookmarkStart w:id="1430" w:name="_Toc52547357"/>
      <w:bookmarkStart w:id="1431" w:name="_Toc52547887"/>
      <w:bookmarkStart w:id="1432" w:name="_Toc52548417"/>
      <w:bookmarkStart w:id="1433" w:name="_Toc90719663"/>
      <w:r w:rsidRPr="00073C73">
        <w:t>–</w:t>
      </w:r>
      <w:r w:rsidRPr="00073C73">
        <w:tab/>
      </w:r>
      <w:bookmarkEnd w:id="1426"/>
      <w:r w:rsidRPr="00073C73">
        <w:rPr>
          <w:i/>
          <w:snapToGrid w:val="0"/>
        </w:rPr>
        <w:t>KlobucharModel2Parameter</w:t>
      </w:r>
      <w:bookmarkEnd w:id="1427"/>
      <w:bookmarkEnd w:id="1428"/>
      <w:bookmarkEnd w:id="1429"/>
      <w:bookmarkEnd w:id="1430"/>
      <w:bookmarkEnd w:id="1431"/>
      <w:bookmarkEnd w:id="1432"/>
      <w:bookmarkEnd w:id="1433"/>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434" w:name="OLE_LINK29"/>
      <w:bookmarkStart w:id="1435"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434"/>
    <w:bookmarkEnd w:id="1435"/>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436" w:name="OLE_LINK57"/>
            <w:bookmarkStart w:id="1437"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436"/>
            <w:bookmarkEnd w:id="1437"/>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1438" w:name="_Toc27765232"/>
      <w:bookmarkStart w:id="1439" w:name="_Toc37680912"/>
      <w:bookmarkStart w:id="1440" w:name="_Toc46486483"/>
      <w:bookmarkStart w:id="1441" w:name="_Toc52546828"/>
      <w:bookmarkStart w:id="1442" w:name="_Toc52547358"/>
      <w:bookmarkStart w:id="1443" w:name="_Toc52547888"/>
      <w:bookmarkStart w:id="1444" w:name="_Toc52548418"/>
      <w:bookmarkStart w:id="1445" w:name="_Toc90719664"/>
      <w:r w:rsidRPr="00073C73">
        <w:t>–</w:t>
      </w:r>
      <w:r w:rsidRPr="00073C73">
        <w:tab/>
      </w:r>
      <w:r w:rsidRPr="00073C73">
        <w:rPr>
          <w:i/>
          <w:snapToGrid w:val="0"/>
        </w:rPr>
        <w:t>NeQuickModelParameter</w:t>
      </w:r>
      <w:bookmarkEnd w:id="1438"/>
      <w:bookmarkEnd w:id="1439"/>
      <w:bookmarkEnd w:id="1440"/>
      <w:bookmarkEnd w:id="1441"/>
      <w:bookmarkEnd w:id="1442"/>
      <w:bookmarkEnd w:id="1443"/>
      <w:bookmarkEnd w:id="1444"/>
      <w:bookmarkEnd w:id="1445"/>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1446" w:name="_Toc27765233"/>
      <w:bookmarkStart w:id="1447" w:name="_Toc37680913"/>
      <w:bookmarkStart w:id="1448" w:name="_Toc46486484"/>
      <w:bookmarkStart w:id="1449" w:name="_Toc52546829"/>
      <w:bookmarkStart w:id="1450" w:name="_Toc52547359"/>
      <w:bookmarkStart w:id="1451" w:name="_Toc52547889"/>
      <w:bookmarkStart w:id="1452" w:name="_Toc52548419"/>
      <w:bookmarkStart w:id="1453" w:name="_Toc90719665"/>
      <w:r w:rsidRPr="00073C73">
        <w:t>–</w:t>
      </w:r>
      <w:r w:rsidRPr="00073C73">
        <w:tab/>
      </w:r>
      <w:r w:rsidRPr="00073C73">
        <w:rPr>
          <w:i/>
          <w:snapToGrid w:val="0"/>
        </w:rPr>
        <w:t>GNSS-EarthOrientationParameters</w:t>
      </w:r>
      <w:bookmarkEnd w:id="1446"/>
      <w:bookmarkEnd w:id="1447"/>
      <w:bookmarkEnd w:id="1448"/>
      <w:bookmarkEnd w:id="1449"/>
      <w:bookmarkEnd w:id="1450"/>
      <w:bookmarkEnd w:id="1451"/>
      <w:bookmarkEnd w:id="1452"/>
      <w:bookmarkEnd w:id="1453"/>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54" w:name="_heading=h.1t3h5sf" w:colFirst="0" w:colLast="0"/>
      <w:bookmarkStart w:id="1455" w:name="_heading=h.4d34og8" w:colFirst="0" w:colLast="0"/>
      <w:bookmarkStart w:id="1456" w:name="_heading=h.2s8eyo1" w:colFirst="0" w:colLast="0"/>
      <w:bookmarkStart w:id="1457" w:name="_heading=h.17dp8vu" w:colFirst="0" w:colLast="0"/>
      <w:bookmarkEnd w:id="1454"/>
      <w:bookmarkEnd w:id="1455"/>
      <w:bookmarkEnd w:id="1456"/>
      <w:bookmarkEnd w:id="1457"/>
    </w:p>
    <w:p w14:paraId="33DAE4A4" w14:textId="77777777" w:rsidR="009559CB" w:rsidRPr="00073C73" w:rsidRDefault="009559CB" w:rsidP="009559CB">
      <w:pPr>
        <w:pStyle w:val="Heading4"/>
        <w:rPr>
          <w:i/>
        </w:rPr>
      </w:pPr>
      <w:bookmarkStart w:id="1458" w:name="_Toc27765234"/>
      <w:bookmarkStart w:id="1459" w:name="_Toc37680914"/>
      <w:bookmarkStart w:id="1460" w:name="_Toc46486485"/>
      <w:bookmarkStart w:id="1461" w:name="_Toc52546830"/>
      <w:bookmarkStart w:id="1462" w:name="_Toc52547360"/>
      <w:bookmarkStart w:id="1463" w:name="_Toc52547890"/>
      <w:bookmarkStart w:id="1464" w:name="_Toc52548420"/>
      <w:bookmarkStart w:id="1465" w:name="_Toc90719666"/>
      <w:r w:rsidRPr="00073C73">
        <w:rPr>
          <w:i/>
        </w:rPr>
        <w:t>–</w:t>
      </w:r>
      <w:r w:rsidRPr="00073C73">
        <w:rPr>
          <w:i/>
        </w:rPr>
        <w:tab/>
        <w:t>GNSS-RTK-ReferenceStationInfo</w:t>
      </w:r>
      <w:bookmarkEnd w:id="1458"/>
      <w:bookmarkEnd w:id="1459"/>
      <w:bookmarkEnd w:id="1460"/>
      <w:bookmarkEnd w:id="1461"/>
      <w:bookmarkEnd w:id="1462"/>
      <w:bookmarkEnd w:id="1463"/>
      <w:bookmarkEnd w:id="1464"/>
      <w:bookmarkEnd w:id="1465"/>
    </w:p>
    <w:p w14:paraId="6F822CCF" w14:textId="77777777" w:rsidR="009559CB" w:rsidRPr="00073C73" w:rsidRDefault="009559CB" w:rsidP="009559CB">
      <w:r w:rsidRPr="00073C73">
        <w:t xml:space="preserve">The IE </w:t>
      </w:r>
      <w:bookmarkStart w:id="1466" w:name="_Hlk499115237"/>
      <w:r w:rsidRPr="00073C73">
        <w:rPr>
          <w:i/>
        </w:rPr>
        <w:t xml:space="preserve">GNSS-RTK-ReferenceStationInfo </w:t>
      </w:r>
      <w:bookmarkEnd w:id="1466"/>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67" w:name="_Hlk499115228"/>
      <w:r w:rsidRPr="00073C73">
        <w:rPr>
          <w:snapToGrid w:val="0"/>
        </w:rPr>
        <w:t>antennaDescription</w:t>
      </w:r>
      <w:bookmarkEnd w:id="1467"/>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68" w:name="_Hlk499118114"/>
      <w:r w:rsidRPr="00073C73">
        <w:rPr>
          <w:snapToGrid w:val="0"/>
        </w:rPr>
        <w:t>AntennaDescription</w:t>
      </w:r>
      <w:bookmarkEnd w:id="1468"/>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1469" w:name="_Toc27765235"/>
      <w:bookmarkStart w:id="1470" w:name="_Toc37680915"/>
      <w:bookmarkStart w:id="1471" w:name="_Toc46486486"/>
      <w:bookmarkStart w:id="1472" w:name="_Toc52546831"/>
      <w:bookmarkStart w:id="1473" w:name="_Toc52547361"/>
      <w:bookmarkStart w:id="1474" w:name="_Toc52547891"/>
      <w:bookmarkStart w:id="1475" w:name="_Toc52548421"/>
      <w:bookmarkStart w:id="1476" w:name="_Toc90719667"/>
      <w:r w:rsidRPr="00073C73">
        <w:rPr>
          <w:i/>
        </w:rPr>
        <w:t>–</w:t>
      </w:r>
      <w:r w:rsidRPr="00073C73">
        <w:rPr>
          <w:i/>
        </w:rPr>
        <w:tab/>
        <w:t>GNSS-RTK-CommonObservationInfo</w:t>
      </w:r>
      <w:bookmarkEnd w:id="1469"/>
      <w:bookmarkEnd w:id="1470"/>
      <w:bookmarkEnd w:id="1471"/>
      <w:bookmarkEnd w:id="1472"/>
      <w:bookmarkEnd w:id="1473"/>
      <w:bookmarkEnd w:id="1474"/>
      <w:bookmarkEnd w:id="1475"/>
      <w:bookmarkEnd w:id="1476"/>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1477" w:name="_Toc27765236"/>
      <w:bookmarkStart w:id="1478" w:name="_Toc37680916"/>
      <w:bookmarkStart w:id="1479" w:name="_Toc46486487"/>
      <w:bookmarkStart w:id="1480" w:name="_Toc52546832"/>
      <w:bookmarkStart w:id="1481" w:name="_Toc52547362"/>
      <w:bookmarkStart w:id="1482" w:name="_Toc52547892"/>
      <w:bookmarkStart w:id="1483" w:name="_Toc52548422"/>
      <w:bookmarkStart w:id="1484" w:name="_Toc90719668"/>
      <w:r w:rsidRPr="00073C73">
        <w:rPr>
          <w:i/>
        </w:rPr>
        <w:t>–</w:t>
      </w:r>
      <w:r w:rsidRPr="00073C73">
        <w:rPr>
          <w:i/>
        </w:rPr>
        <w:tab/>
      </w:r>
      <w:r w:rsidRPr="00073C73">
        <w:rPr>
          <w:i/>
          <w:snapToGrid w:val="0"/>
        </w:rPr>
        <w:t>GNSS-RTK-AuxiliaryStationData</w:t>
      </w:r>
      <w:bookmarkEnd w:id="1477"/>
      <w:bookmarkEnd w:id="1478"/>
      <w:bookmarkEnd w:id="1479"/>
      <w:bookmarkEnd w:id="1480"/>
      <w:bookmarkEnd w:id="1481"/>
      <w:bookmarkEnd w:id="1482"/>
      <w:bookmarkEnd w:id="1483"/>
      <w:bookmarkEnd w:id="1484"/>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1485" w:name="_Toc37680917"/>
      <w:bookmarkStart w:id="1486" w:name="_Toc46486488"/>
      <w:bookmarkStart w:id="1487" w:name="_Toc52546833"/>
      <w:bookmarkStart w:id="1488" w:name="_Toc52547363"/>
      <w:bookmarkStart w:id="1489" w:name="_Toc52547893"/>
      <w:bookmarkStart w:id="1490" w:name="_Toc52548423"/>
      <w:bookmarkStart w:id="1491" w:name="_Toc90719669"/>
      <w:r w:rsidRPr="00073C73">
        <w:rPr>
          <w:i/>
        </w:rPr>
        <w:lastRenderedPageBreak/>
        <w:t>–</w:t>
      </w:r>
      <w:r w:rsidRPr="00073C73">
        <w:rPr>
          <w:i/>
        </w:rPr>
        <w:tab/>
      </w:r>
      <w:r w:rsidRPr="00073C73">
        <w:rPr>
          <w:i/>
          <w:snapToGrid w:val="0"/>
        </w:rPr>
        <w:t>GNSS-SSR-CorrectionPoints</w:t>
      </w:r>
      <w:bookmarkEnd w:id="1485"/>
      <w:bookmarkEnd w:id="1486"/>
      <w:bookmarkEnd w:id="1487"/>
      <w:bookmarkEnd w:id="1488"/>
      <w:bookmarkEnd w:id="1489"/>
      <w:bookmarkEnd w:id="1490"/>
      <w:bookmarkEnd w:id="1491"/>
    </w:p>
    <w:p w14:paraId="35719FB6" w14:textId="77777777" w:rsidR="009E61AC" w:rsidRPr="00073C73" w:rsidRDefault="009E61AC" w:rsidP="009E61AC">
      <w:pPr>
        <w:keepLines/>
      </w:pPr>
      <w:r w:rsidRPr="00073C73">
        <w:t xml:space="preserve">The </w:t>
      </w:r>
      <w:bookmarkStart w:id="1492" w:name="_Hlk23942697"/>
      <w:r w:rsidRPr="00073C73">
        <w:t xml:space="preserve">IE </w:t>
      </w:r>
      <w:r w:rsidRPr="00073C73">
        <w:rPr>
          <w:i/>
          <w:noProof/>
        </w:rPr>
        <w:t>GNSS-SSR-CorrectionPoints</w:t>
      </w:r>
      <w:r w:rsidRPr="00073C73" w:rsidDel="005D5212">
        <w:rPr>
          <w:i/>
          <w:noProof/>
        </w:rPr>
        <w:t xml:space="preserve"> </w:t>
      </w:r>
      <w:bookmarkEnd w:id="1492"/>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493"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493"/>
      <w:r w:rsidRPr="00073C73">
        <w:t>are valid.</w:t>
      </w:r>
    </w:p>
    <w:p w14:paraId="6308CAD4" w14:textId="77777777" w:rsidR="009E61AC" w:rsidRPr="00073C73" w:rsidRDefault="009E61AC" w:rsidP="009E61AC">
      <w:pPr>
        <w:pStyle w:val="PL"/>
        <w:shd w:val="clear" w:color="auto" w:fill="E6E6E6"/>
      </w:pPr>
      <w:bookmarkStart w:id="1494"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495" w:name="_Hlk23465048"/>
      <w:r w:rsidRPr="00073C73">
        <w:rPr>
          <w:snapToGrid w:val="0"/>
        </w:rPr>
        <w:t>GNSS-SSR-CorrectionPoints</w:t>
      </w:r>
      <w:bookmarkEnd w:id="1495"/>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496" w:name="_Hlk23464872"/>
      <w:r w:rsidRPr="00073C73">
        <w:rPr>
          <w:snapToGrid w:val="0"/>
        </w:rPr>
        <w:t>bitmaskOfGrids</w:t>
      </w:r>
      <w:bookmarkEnd w:id="1496"/>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497"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6.45pt;height:26.5pt" o:ole="">
                  <v:imagedata r:id="rId65" o:title=""/>
                </v:shape>
                <o:OLEObject Type="Embed" ProgID="Equation.3" ShapeID="_x0000_i1052" DrawAspect="Content" ObjectID="_1712159372" r:id="rId66"/>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3pt;height:15.55pt" o:ole="">
                  <v:imagedata r:id="rId67" o:title=""/>
                </v:shape>
                <o:OLEObject Type="Embed" ProgID="Equation.3" ShapeID="_x0000_i1053" DrawAspect="Content" ObjectID="_1712159373" r:id="rId68"/>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75pt;height:26.5pt" o:ole="">
                  <v:imagedata r:id="rId69" o:title=""/>
                </v:shape>
                <o:OLEObject Type="Embed" ProgID="Equation.3" ShapeID="_x0000_i1054" DrawAspect="Content" ObjectID="_1712159374" r:id="rId70"/>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94"/>
      <w:bookmarkEnd w:id="1497"/>
    </w:tbl>
    <w:p w14:paraId="6EA37C29" w14:textId="77777777" w:rsidR="00B97C7C" w:rsidRDefault="00B97C7C" w:rsidP="00B97C7C">
      <w:pPr>
        <w:rPr>
          <w:b/>
        </w:rPr>
      </w:pPr>
    </w:p>
    <w:p w14:paraId="10DF1E5E" w14:textId="77777777" w:rsidR="00B97C7C" w:rsidRPr="008A13A2" w:rsidRDefault="00B97C7C" w:rsidP="00B97C7C">
      <w:pPr>
        <w:pStyle w:val="Heading4"/>
      </w:pPr>
      <w:r w:rsidRPr="008A13A2">
        <w:t>–</w:t>
      </w:r>
      <w:r w:rsidRPr="008A13A2">
        <w:tab/>
      </w:r>
      <w:r w:rsidRPr="00001417">
        <w:rPr>
          <w:i/>
          <w:iCs/>
        </w:rPr>
        <w:t>GNSS-Integrity-ServiceParameters</w:t>
      </w:r>
    </w:p>
    <w:p w14:paraId="5A9CBE29" w14:textId="77777777" w:rsidR="00B97C7C" w:rsidRDefault="00B97C7C" w:rsidP="00B97C7C">
      <w:pPr>
        <w:keepLines/>
      </w:pPr>
      <w:commentRangeStart w:id="1498"/>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commentRangeEnd w:id="1498"/>
      <w:r w:rsidR="000B58E2">
        <w:rPr>
          <w:rStyle w:val="CommentReference"/>
        </w:rPr>
        <w:commentReference w:id="1498"/>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5F76BA">
        <w:tc>
          <w:tcPr>
            <w:tcW w:w="9639" w:type="dxa"/>
          </w:tcPr>
          <w:p w14:paraId="199D9EEB" w14:textId="77777777" w:rsidR="00B97C7C" w:rsidRPr="008A13A2" w:rsidRDefault="00B97C7C" w:rsidP="005F76BA">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5F76BA">
        <w:tc>
          <w:tcPr>
            <w:tcW w:w="9639" w:type="dxa"/>
          </w:tcPr>
          <w:p w14:paraId="782ADECC" w14:textId="77777777" w:rsidR="00B97C7C" w:rsidRPr="00533DB1" w:rsidRDefault="00B97C7C" w:rsidP="005F76BA">
            <w:pPr>
              <w:pStyle w:val="TAL"/>
              <w:rPr>
                <w:rFonts w:eastAsia="Arial"/>
                <w:b/>
                <w:bCs/>
                <w:i/>
                <w:iCs/>
              </w:rPr>
            </w:pPr>
            <w:r w:rsidRPr="00533DB1">
              <w:rPr>
                <w:rFonts w:eastAsia="Arial"/>
                <w:b/>
                <w:bCs/>
                <w:i/>
                <w:iCs/>
              </w:rPr>
              <w:t>irMinimum</w:t>
            </w:r>
          </w:p>
          <w:p w14:paraId="1FB238B0" w14:textId="77777777" w:rsidR="00B97C7C" w:rsidRPr="00533DB1" w:rsidRDefault="00B97C7C" w:rsidP="005F76BA">
            <w:pPr>
              <w:pStyle w:val="TAL"/>
              <w:rPr>
                <w:rFonts w:eastAsia="Arial"/>
              </w:rPr>
            </w:pPr>
            <w:r w:rsidRPr="00E73550">
              <w:rPr>
                <w:rFonts w:eastAsia="Arial"/>
              </w:rPr>
              <w:t xml:space="preserve">This field specifies the Minimum Integrity Risk (IR) which is the minimum IR for which the error bounds provided in the IEs </w:t>
            </w:r>
            <w:commentRangeStart w:id="1499"/>
            <w:r w:rsidRPr="0004419C">
              <w:rPr>
                <w:rFonts w:eastAsia="Arial"/>
              </w:rPr>
              <w:t>TBD</w:t>
            </w:r>
            <w:commentRangeEnd w:id="1499"/>
            <w:r w:rsidR="00402490">
              <w:rPr>
                <w:rStyle w:val="CommentReference"/>
                <w:rFonts w:ascii="Times New Roman" w:hAnsi="Times New Roman"/>
              </w:rPr>
              <w:commentReference w:id="1499"/>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5F76BA">
        <w:tc>
          <w:tcPr>
            <w:tcW w:w="9639" w:type="dxa"/>
          </w:tcPr>
          <w:p w14:paraId="6B14662D" w14:textId="77777777" w:rsidR="00B97C7C" w:rsidRPr="00533DB1" w:rsidRDefault="00B97C7C" w:rsidP="005F76BA">
            <w:pPr>
              <w:pStyle w:val="TAL"/>
              <w:rPr>
                <w:rFonts w:eastAsia="Arial"/>
                <w:b/>
                <w:bCs/>
                <w:i/>
                <w:iCs/>
              </w:rPr>
            </w:pPr>
            <w:r w:rsidRPr="00533DB1">
              <w:rPr>
                <w:rFonts w:eastAsia="Arial"/>
                <w:b/>
                <w:bCs/>
                <w:i/>
                <w:iCs/>
              </w:rPr>
              <w:t>irMaximum</w:t>
            </w:r>
          </w:p>
          <w:p w14:paraId="08A0ACDC" w14:textId="77777777" w:rsidR="00B97C7C" w:rsidRPr="00E6403C" w:rsidRDefault="00B97C7C" w:rsidP="005F76BA">
            <w:pPr>
              <w:pStyle w:val="TAL"/>
              <w:rPr>
                <w:rFonts w:eastAsia="Arial"/>
              </w:rPr>
            </w:pPr>
            <w:r w:rsidRPr="00E73550">
              <w:rPr>
                <w:rFonts w:eastAsia="Arial"/>
              </w:rPr>
              <w:t xml:space="preserve">This field specifies the Maximum Integrity Risk (IR) which is the maximum IR for which the error bounds provided in the IEs </w:t>
            </w:r>
            <w:commentRangeStart w:id="1500"/>
            <w:r w:rsidRPr="0004419C">
              <w:rPr>
                <w:rFonts w:eastAsia="Arial"/>
              </w:rPr>
              <w:t>TBD</w:t>
            </w:r>
            <w:commentRangeEnd w:id="1500"/>
            <w:r w:rsidR="00402490">
              <w:rPr>
                <w:rStyle w:val="CommentReference"/>
                <w:rFonts w:ascii="Times New Roman" w:hAnsi="Times New Roman"/>
              </w:rPr>
              <w:commentReference w:id="1500"/>
            </w:r>
            <w:r w:rsidRPr="00533DB1">
              <w:rPr>
                <w:rFonts w:eastAsia="Arial"/>
              </w:rPr>
              <w:t xml:space="preserve"> are</w:t>
            </w:r>
            <w:r w:rsidRPr="00E73550">
              <w:rPr>
                <w:rFonts w:eastAsia="Arial"/>
              </w:rPr>
              <w:t xml:space="preserve"> valid.</w:t>
            </w:r>
          </w:p>
          <w:p w14:paraId="1714259A" w14:textId="77777777" w:rsidR="00B97C7C" w:rsidRPr="00533DB1"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Heading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5F76BA">
        <w:tc>
          <w:tcPr>
            <w:tcW w:w="9639" w:type="dxa"/>
          </w:tcPr>
          <w:p w14:paraId="6DFB9805" w14:textId="77777777" w:rsidR="00B97C7C" w:rsidRPr="008A13A2" w:rsidRDefault="00B97C7C" w:rsidP="005F76BA">
            <w:pPr>
              <w:pStyle w:val="TAH"/>
              <w:rPr>
                <w:rFonts w:eastAsia="Arial"/>
              </w:rPr>
            </w:pPr>
            <w:r w:rsidRPr="00950B33">
              <w:rPr>
                <w:rFonts w:eastAsia="Arial"/>
                <w:i/>
                <w:iCs/>
              </w:rPr>
              <w:lastRenderedPageBreak/>
              <w:t>GNSS-Integrity-ServiceAlert</w:t>
            </w:r>
            <w:r w:rsidRPr="008A13A2">
              <w:rPr>
                <w:rFonts w:eastAsia="Arial"/>
              </w:rPr>
              <w:t xml:space="preserve"> field descriptions</w:t>
            </w:r>
          </w:p>
        </w:tc>
      </w:tr>
      <w:tr w:rsidR="00B97C7C" w:rsidRPr="008A13A2" w14:paraId="2E505077" w14:textId="77777777" w:rsidTr="005F76BA">
        <w:tc>
          <w:tcPr>
            <w:tcW w:w="9639" w:type="dxa"/>
          </w:tcPr>
          <w:p w14:paraId="785D8B72" w14:textId="77777777" w:rsidR="00B97C7C" w:rsidRPr="00950B33" w:rsidRDefault="00B97C7C" w:rsidP="005F76BA">
            <w:pPr>
              <w:pStyle w:val="TAL"/>
              <w:rPr>
                <w:rFonts w:eastAsia="Arial"/>
                <w:b/>
                <w:bCs/>
                <w:i/>
                <w:iCs/>
              </w:rPr>
            </w:pPr>
            <w:r w:rsidRPr="00950B33">
              <w:rPr>
                <w:rFonts w:eastAsia="Arial"/>
                <w:b/>
                <w:bCs/>
                <w:i/>
                <w:iCs/>
              </w:rPr>
              <w:t>ionosphereDoNotUse</w:t>
            </w:r>
          </w:p>
          <w:p w14:paraId="37BB7A51" w14:textId="77777777" w:rsidR="00B97C7C" w:rsidRPr="008A13A2" w:rsidRDefault="00B97C7C" w:rsidP="005F76BA">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5F76BA">
        <w:tc>
          <w:tcPr>
            <w:tcW w:w="9639" w:type="dxa"/>
          </w:tcPr>
          <w:p w14:paraId="5A2BB34E" w14:textId="77777777" w:rsidR="00B97C7C" w:rsidRPr="00950B33" w:rsidRDefault="00B97C7C" w:rsidP="005F76BA">
            <w:pPr>
              <w:pStyle w:val="TAL"/>
              <w:rPr>
                <w:rFonts w:eastAsia="Arial"/>
                <w:b/>
                <w:bCs/>
                <w:i/>
                <w:iCs/>
              </w:rPr>
            </w:pPr>
            <w:r w:rsidRPr="00950B33">
              <w:rPr>
                <w:rFonts w:eastAsia="Arial"/>
                <w:b/>
                <w:bCs/>
                <w:i/>
                <w:iCs/>
              </w:rPr>
              <w:t>troposphereDoNotUse</w:t>
            </w:r>
          </w:p>
          <w:p w14:paraId="598A9B84" w14:textId="77777777" w:rsidR="00B97C7C" w:rsidRPr="008A13A2" w:rsidRDefault="00B97C7C" w:rsidP="005F76BA">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Heading4"/>
      </w:pPr>
      <w:bookmarkStart w:id="1501" w:name="_Toc27765237"/>
      <w:bookmarkStart w:id="1502" w:name="_Toc37680918"/>
      <w:bookmarkStart w:id="1503" w:name="_Toc46486489"/>
      <w:bookmarkStart w:id="1504" w:name="_Toc52546834"/>
      <w:bookmarkStart w:id="1505" w:name="_Toc52547364"/>
      <w:bookmarkStart w:id="1506" w:name="_Toc52547894"/>
      <w:bookmarkStart w:id="1507" w:name="_Toc52548424"/>
      <w:bookmarkStart w:id="1508" w:name="_Toc90719670"/>
      <w:r w:rsidRPr="00073C73">
        <w:t>–</w:t>
      </w:r>
      <w:r w:rsidRPr="00073C73">
        <w:tab/>
      </w:r>
      <w:r w:rsidRPr="00073C73">
        <w:rPr>
          <w:i/>
          <w:snapToGrid w:val="0"/>
        </w:rPr>
        <w:t>GNSS-TimeModelList</w:t>
      </w:r>
      <w:bookmarkEnd w:id="1501"/>
      <w:bookmarkEnd w:id="1502"/>
      <w:bookmarkEnd w:id="1503"/>
      <w:bookmarkEnd w:id="1504"/>
      <w:bookmarkEnd w:id="1505"/>
      <w:bookmarkEnd w:id="1506"/>
      <w:bookmarkEnd w:id="1507"/>
      <w:bookmarkEnd w:id="1508"/>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1509" w:name="_Toc27765238"/>
      <w:bookmarkStart w:id="1510" w:name="_Toc37680919"/>
      <w:bookmarkStart w:id="1511" w:name="_Toc46486490"/>
      <w:bookmarkStart w:id="1512" w:name="_Toc52546835"/>
      <w:bookmarkStart w:id="1513" w:name="_Toc52547365"/>
      <w:bookmarkStart w:id="1514" w:name="_Toc52547895"/>
      <w:bookmarkStart w:id="1515" w:name="_Toc52548425"/>
      <w:bookmarkStart w:id="1516" w:name="_Toc90719671"/>
      <w:r w:rsidRPr="00073C73">
        <w:t>–</w:t>
      </w:r>
      <w:r w:rsidRPr="00073C73">
        <w:tab/>
      </w:r>
      <w:r w:rsidRPr="00073C73">
        <w:rPr>
          <w:i/>
          <w:snapToGrid w:val="0"/>
        </w:rPr>
        <w:t>GNSS-DifferentialCorrections</w:t>
      </w:r>
      <w:bookmarkEnd w:id="1509"/>
      <w:bookmarkEnd w:id="1510"/>
      <w:bookmarkEnd w:id="1511"/>
      <w:bookmarkEnd w:id="1512"/>
      <w:bookmarkEnd w:id="1513"/>
      <w:bookmarkEnd w:id="1514"/>
      <w:bookmarkEnd w:id="1515"/>
      <w:bookmarkEnd w:id="1516"/>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lastRenderedPageBreak/>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lastRenderedPageBreak/>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1517" w:name="_Toc27765239"/>
      <w:bookmarkStart w:id="1518" w:name="_Toc37680920"/>
      <w:bookmarkStart w:id="1519" w:name="_Toc46486491"/>
      <w:bookmarkStart w:id="1520" w:name="_Toc52546836"/>
      <w:bookmarkStart w:id="1521" w:name="_Toc52547366"/>
      <w:bookmarkStart w:id="1522" w:name="_Toc52547896"/>
      <w:bookmarkStart w:id="1523" w:name="_Toc52548426"/>
      <w:bookmarkStart w:id="1524" w:name="_Toc90719672"/>
      <w:r w:rsidRPr="00073C73">
        <w:lastRenderedPageBreak/>
        <w:t>–</w:t>
      </w:r>
      <w:r w:rsidRPr="00073C73">
        <w:tab/>
      </w:r>
      <w:r w:rsidRPr="00073C73">
        <w:rPr>
          <w:i/>
          <w:snapToGrid w:val="0"/>
        </w:rPr>
        <w:t>GNSS-NavigationModel</w:t>
      </w:r>
      <w:bookmarkEnd w:id="1517"/>
      <w:bookmarkEnd w:id="1518"/>
      <w:bookmarkEnd w:id="1519"/>
      <w:bookmarkEnd w:id="1520"/>
      <w:bookmarkEnd w:id="1521"/>
      <w:bookmarkEnd w:id="1522"/>
      <w:bookmarkEnd w:id="1523"/>
      <w:bookmarkEnd w:id="1524"/>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25" w:name="OLE_LINK63"/>
      <w:bookmarkStart w:id="1526"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25"/>
    <w:bookmarkEnd w:id="1526"/>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lastRenderedPageBreak/>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B1I</w:t>
            </w:r>
            <w:r w:rsidR="00533DB1">
              <w:rPr>
                <w:rFonts w:eastAsia="DengXian" w:hint="eastAsia"/>
                <w:noProof/>
                <w:lang w:eastAsia="zh-CN"/>
              </w:rPr>
              <w:t>/B3I</w:t>
            </w:r>
            <w:r w:rsidR="00D04D0A" w:rsidRPr="00073C73">
              <w:rPr>
                <w:rFonts w:eastAsia="DengXian"/>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w:t>
            </w:r>
            <w:r w:rsidR="00533DB1">
              <w:rPr>
                <w:rFonts w:eastAsia="DengXian" w:hint="eastAsia"/>
                <w:noProof/>
                <w:lang w:eastAsia="zh-CN"/>
              </w:rPr>
              <w:t>/B2a</w:t>
            </w:r>
            <w:r w:rsidRPr="00073C73">
              <w:rPr>
                <w:rFonts w:eastAsia="DengXian"/>
                <w:noProof/>
                <w:lang w:eastAsia="zh-CN"/>
              </w:rPr>
              <w:t xml:space="preserve">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r w:rsidR="00533DB1">
              <w:rPr>
                <w:rFonts w:eastAsia="DengXian"/>
                <w:noProof/>
                <w:lang w:eastAsia="zh-CN"/>
              </w:rPr>
              <w:t xml:space="preserve">, </w:t>
            </w:r>
            <w:r w:rsidR="00E6403C">
              <w:rPr>
                <w:rFonts w:eastAsia="DengXian"/>
                <w:noProof/>
                <w:lang w:eastAsia="zh-CN"/>
              </w:rPr>
              <w:t>[49]</w:t>
            </w:r>
            <w:r w:rsidRPr="00073C73">
              <w:rPr>
                <w:rFonts w:eastAsia="DengXian"/>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w:t>
            </w:r>
            <w:r w:rsidR="00E73550" w:rsidRPr="007B2E20">
              <w:rPr>
                <w:rFonts w:eastAsia="DengXian"/>
                <w:sz w:val="16"/>
                <w:szCs w:val="16"/>
                <w:vertAlign w:val="superscript"/>
                <w:lang w:eastAsia="zh-CN"/>
              </w:rPr>
              <w:t>(7)</w:t>
            </w:r>
            <w:r w:rsidRPr="00073C73">
              <w:rPr>
                <w:rFonts w:eastAsia="DengXian"/>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r w:rsidR="00E73550">
              <w:rPr>
                <w:rFonts w:eastAsia="DengXian" w:hint="eastAsia"/>
                <w:sz w:val="16"/>
                <w:szCs w:val="16"/>
                <w:lang w:eastAsia="zh-CN"/>
              </w:rPr>
              <w:t xml:space="preserve">/B2a </w:t>
            </w:r>
            <w:r w:rsidR="00E6403C">
              <w:rPr>
                <w:rFonts w:eastAsia="DengXian"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lastRenderedPageBreak/>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DengXian"/>
                <w:sz w:val="16"/>
                <w:szCs w:val="16"/>
                <w:lang w:eastAsia="zh-CN"/>
              </w:rPr>
              <w:t>BDS B1C</w:t>
            </w:r>
            <w:r w:rsidR="00E73550">
              <w:rPr>
                <w:rFonts w:eastAsia="DengXian"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1527" w:name="_Toc27765240"/>
      <w:bookmarkStart w:id="1528" w:name="_Toc37680921"/>
      <w:bookmarkStart w:id="1529" w:name="_Toc46486492"/>
      <w:bookmarkStart w:id="1530" w:name="_Toc52546837"/>
      <w:bookmarkStart w:id="1531" w:name="_Toc52547367"/>
      <w:bookmarkStart w:id="1532" w:name="_Toc52547897"/>
      <w:bookmarkStart w:id="1533" w:name="_Toc52548427"/>
      <w:bookmarkStart w:id="1534" w:name="_Toc90719673"/>
      <w:r w:rsidRPr="00073C73">
        <w:t>–</w:t>
      </w:r>
      <w:r w:rsidRPr="00073C73">
        <w:tab/>
      </w:r>
      <w:r w:rsidRPr="00073C73">
        <w:rPr>
          <w:i/>
          <w:snapToGrid w:val="0"/>
        </w:rPr>
        <w:t>StandardClockModelList</w:t>
      </w:r>
      <w:bookmarkEnd w:id="1527"/>
      <w:bookmarkEnd w:id="1528"/>
      <w:bookmarkEnd w:id="1529"/>
      <w:bookmarkEnd w:id="1530"/>
      <w:bookmarkEnd w:id="1531"/>
      <w:bookmarkEnd w:id="1532"/>
      <w:bookmarkEnd w:id="1533"/>
      <w:bookmarkEnd w:id="1534"/>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1535" w:name="_Toc27765241"/>
      <w:bookmarkStart w:id="1536" w:name="_Toc37680922"/>
      <w:bookmarkStart w:id="1537" w:name="_Toc46486493"/>
      <w:bookmarkStart w:id="1538" w:name="_Toc52546838"/>
      <w:bookmarkStart w:id="1539" w:name="_Toc52547368"/>
      <w:bookmarkStart w:id="1540" w:name="_Toc52547898"/>
      <w:bookmarkStart w:id="1541" w:name="_Toc52548428"/>
      <w:bookmarkStart w:id="1542" w:name="_Toc90719674"/>
      <w:r w:rsidRPr="00073C73">
        <w:t>–</w:t>
      </w:r>
      <w:r w:rsidRPr="00073C73">
        <w:tab/>
      </w:r>
      <w:r w:rsidRPr="00073C73">
        <w:rPr>
          <w:i/>
          <w:snapToGrid w:val="0"/>
        </w:rPr>
        <w:t>NAV-ClockModel</w:t>
      </w:r>
      <w:bookmarkEnd w:id="1535"/>
      <w:bookmarkEnd w:id="1536"/>
      <w:bookmarkEnd w:id="1537"/>
      <w:bookmarkEnd w:id="1538"/>
      <w:bookmarkEnd w:id="1539"/>
      <w:bookmarkEnd w:id="1540"/>
      <w:bookmarkEnd w:id="1541"/>
      <w:bookmarkEnd w:id="1542"/>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1543" w:name="_Toc27765242"/>
      <w:bookmarkStart w:id="1544" w:name="_Toc37680923"/>
      <w:bookmarkStart w:id="1545" w:name="_Toc46486494"/>
      <w:bookmarkStart w:id="1546" w:name="_Toc52546839"/>
      <w:bookmarkStart w:id="1547" w:name="_Toc52547369"/>
      <w:bookmarkStart w:id="1548" w:name="_Toc52547899"/>
      <w:bookmarkStart w:id="1549" w:name="_Toc52548429"/>
      <w:bookmarkStart w:id="1550" w:name="_Toc90719675"/>
      <w:r w:rsidRPr="00073C73">
        <w:t>–</w:t>
      </w:r>
      <w:r w:rsidRPr="00073C73">
        <w:tab/>
      </w:r>
      <w:r w:rsidRPr="00073C73">
        <w:rPr>
          <w:i/>
          <w:snapToGrid w:val="0"/>
        </w:rPr>
        <w:t>CNAV-ClockModel</w:t>
      </w:r>
      <w:bookmarkEnd w:id="1543"/>
      <w:bookmarkEnd w:id="1544"/>
      <w:bookmarkEnd w:id="1545"/>
      <w:bookmarkEnd w:id="1546"/>
      <w:bookmarkEnd w:id="1547"/>
      <w:bookmarkEnd w:id="1548"/>
      <w:bookmarkEnd w:id="1549"/>
      <w:bookmarkEnd w:id="1550"/>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lastRenderedPageBreak/>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1551" w:name="_Toc27765243"/>
      <w:bookmarkStart w:id="1552" w:name="_Toc37680924"/>
      <w:bookmarkStart w:id="1553" w:name="_Toc46486495"/>
      <w:bookmarkStart w:id="1554" w:name="_Toc52546840"/>
      <w:bookmarkStart w:id="1555" w:name="_Toc52547370"/>
      <w:bookmarkStart w:id="1556" w:name="_Toc52547900"/>
      <w:bookmarkStart w:id="1557" w:name="_Toc52548430"/>
      <w:bookmarkStart w:id="1558" w:name="_Toc90719676"/>
      <w:r w:rsidRPr="00073C73">
        <w:t>–</w:t>
      </w:r>
      <w:r w:rsidRPr="00073C73">
        <w:tab/>
      </w:r>
      <w:r w:rsidRPr="00073C73">
        <w:rPr>
          <w:i/>
          <w:snapToGrid w:val="0"/>
        </w:rPr>
        <w:t>GLONASS-ClockModel</w:t>
      </w:r>
      <w:bookmarkEnd w:id="1551"/>
      <w:bookmarkEnd w:id="1552"/>
      <w:bookmarkEnd w:id="1553"/>
      <w:bookmarkEnd w:id="1554"/>
      <w:bookmarkEnd w:id="1555"/>
      <w:bookmarkEnd w:id="1556"/>
      <w:bookmarkEnd w:id="1557"/>
      <w:bookmarkEnd w:id="1558"/>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1559" w:name="_Toc27765244"/>
      <w:bookmarkStart w:id="1560" w:name="_Toc37680925"/>
      <w:bookmarkStart w:id="1561" w:name="_Toc46486496"/>
      <w:bookmarkStart w:id="1562" w:name="_Toc52546841"/>
      <w:bookmarkStart w:id="1563" w:name="_Toc52547371"/>
      <w:bookmarkStart w:id="1564" w:name="_Toc52547901"/>
      <w:bookmarkStart w:id="1565" w:name="_Toc52548431"/>
      <w:bookmarkStart w:id="1566" w:name="_Toc90719677"/>
      <w:r w:rsidRPr="00073C73">
        <w:t>–</w:t>
      </w:r>
      <w:r w:rsidRPr="00073C73">
        <w:tab/>
      </w:r>
      <w:r w:rsidRPr="00073C73">
        <w:rPr>
          <w:i/>
          <w:snapToGrid w:val="0"/>
        </w:rPr>
        <w:t>SBAS-ClockModel</w:t>
      </w:r>
      <w:bookmarkEnd w:id="1559"/>
      <w:bookmarkEnd w:id="1560"/>
      <w:bookmarkEnd w:id="1561"/>
      <w:bookmarkEnd w:id="1562"/>
      <w:bookmarkEnd w:id="1563"/>
      <w:bookmarkEnd w:id="1564"/>
      <w:bookmarkEnd w:id="1565"/>
      <w:bookmarkEnd w:id="1566"/>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1567" w:name="_Toc27765245"/>
      <w:bookmarkStart w:id="1568" w:name="_Toc37680926"/>
      <w:bookmarkStart w:id="1569" w:name="_Toc46486497"/>
      <w:bookmarkStart w:id="1570" w:name="_Toc52546842"/>
      <w:bookmarkStart w:id="1571" w:name="_Toc52547372"/>
      <w:bookmarkStart w:id="1572" w:name="_Toc52547902"/>
      <w:bookmarkStart w:id="1573" w:name="_Toc52548432"/>
      <w:bookmarkStart w:id="1574" w:name="_Toc90719678"/>
      <w:r w:rsidRPr="00073C73">
        <w:t>–</w:t>
      </w:r>
      <w:r w:rsidRPr="00073C73">
        <w:tab/>
      </w:r>
      <w:r w:rsidRPr="00073C73">
        <w:rPr>
          <w:i/>
          <w:snapToGrid w:val="0"/>
        </w:rPr>
        <w:t>BDS-ClockModel</w:t>
      </w:r>
      <w:bookmarkEnd w:id="1567"/>
      <w:bookmarkEnd w:id="1568"/>
      <w:bookmarkEnd w:id="1569"/>
      <w:bookmarkEnd w:id="1570"/>
      <w:bookmarkEnd w:id="1571"/>
      <w:bookmarkEnd w:id="1572"/>
      <w:bookmarkEnd w:id="1573"/>
      <w:bookmarkEnd w:id="1574"/>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1575" w:name="_Toc14967471"/>
      <w:bookmarkStart w:id="1576" w:name="_Toc37680927"/>
      <w:bookmarkStart w:id="1577" w:name="_Toc46486498"/>
      <w:bookmarkStart w:id="1578" w:name="_Toc52546843"/>
      <w:bookmarkStart w:id="1579" w:name="_Toc52547373"/>
      <w:bookmarkStart w:id="1580" w:name="_Toc52547903"/>
      <w:bookmarkStart w:id="1581" w:name="_Toc52548433"/>
      <w:bookmarkStart w:id="1582" w:name="_Toc90719679"/>
      <w:r w:rsidRPr="00073C73">
        <w:t>–</w:t>
      </w:r>
      <w:r w:rsidRPr="00073C73">
        <w:tab/>
      </w:r>
      <w:r w:rsidRPr="00073C73">
        <w:rPr>
          <w:i/>
          <w:snapToGrid w:val="0"/>
        </w:rPr>
        <w:t>BDS-</w:t>
      </w:r>
      <w:r w:rsidRPr="00073C73">
        <w:rPr>
          <w:i/>
        </w:rPr>
        <w:t>ClockModel</w:t>
      </w:r>
      <w:r w:rsidRPr="00073C73">
        <w:rPr>
          <w:i/>
          <w:lang w:eastAsia="zh-CN"/>
        </w:rPr>
        <w:t>2</w:t>
      </w:r>
      <w:bookmarkEnd w:id="1575"/>
      <w:bookmarkEnd w:id="1576"/>
      <w:bookmarkEnd w:id="1577"/>
      <w:bookmarkEnd w:id="1578"/>
      <w:bookmarkEnd w:id="1579"/>
      <w:bookmarkEnd w:id="1580"/>
      <w:bookmarkEnd w:id="1581"/>
      <w:bookmarkEnd w:id="1582"/>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583" w:name="OLE_LINK15"/>
      <w:bookmarkStart w:id="1584" w:name="OLE_LINK18"/>
      <w:r w:rsidRPr="00073C73">
        <w:rPr>
          <w:lang w:eastAsia="zh-CN"/>
        </w:rPr>
        <w:tab/>
        <w:t>bdsTgdB1Cp</w:t>
      </w:r>
      <w:bookmarkEnd w:id="1583"/>
      <w:bookmarkEnd w:id="1584"/>
      <w:r w:rsidRPr="00073C73">
        <w:rPr>
          <w:lang w:eastAsia="zh-CN"/>
        </w:rPr>
        <w:t>-r16</w:t>
      </w:r>
      <w:r w:rsidRPr="00073C73">
        <w:rPr>
          <w:lang w:eastAsia="zh-CN"/>
        </w:rPr>
        <w:tab/>
      </w:r>
      <w:bookmarkStart w:id="1585" w:name="OLE_LINK5"/>
      <w:bookmarkStart w:id="1586" w:name="OLE_LINK6"/>
      <w:r w:rsidRPr="00073C73">
        <w:rPr>
          <w:lang w:eastAsia="zh-CN"/>
        </w:rPr>
        <w:t>INTEGER (-2048..2047)</w:t>
      </w:r>
      <w:bookmarkEnd w:id="1585"/>
      <w:bookmarkEnd w:id="1586"/>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587" w:name="OLE_LINK19"/>
      <w:bookmarkStart w:id="1588" w:name="OLE_LINK20"/>
      <w:r w:rsidRPr="00073C73">
        <w:rPr>
          <w:lang w:eastAsia="zh-CN"/>
        </w:rPr>
        <w:tab/>
        <w:t>bdsIscB1Cd</w:t>
      </w:r>
      <w:bookmarkEnd w:id="1587"/>
      <w:bookmarkEnd w:id="1588"/>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lang w:eastAsia="zh-CN"/>
        </w:rPr>
      </w:pPr>
      <w:r w:rsidRPr="00073C73">
        <w:rPr>
          <w:lang w:eastAsia="zh-CN"/>
        </w:rPr>
        <w:tab/>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589" w:name="OLE_LINK13"/>
            <w:bookmarkStart w:id="1590"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DengXian" w:cs="Arial"/>
                <w:szCs w:val="18"/>
                <w:lang w:eastAsia="zh-CN"/>
              </w:rPr>
              <w:t>.</w:t>
            </w:r>
          </w:p>
          <w:bookmarkEnd w:id="1589"/>
          <w:bookmarkEnd w:id="1590"/>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502A9724"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DengXian"/>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DengXian"/>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DengXian"/>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DengXian"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NormalWeb"/>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NormalWeb"/>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1591" w:name="_Toc37680928"/>
      <w:bookmarkStart w:id="1592" w:name="_Toc46486499"/>
      <w:bookmarkStart w:id="1593" w:name="_Toc52546844"/>
      <w:bookmarkStart w:id="1594" w:name="_Toc52547374"/>
      <w:bookmarkStart w:id="1595" w:name="_Toc52547904"/>
      <w:bookmarkStart w:id="1596" w:name="_Toc52548434"/>
      <w:bookmarkStart w:id="1597" w:name="_Toc90719680"/>
      <w:r w:rsidRPr="00073C73">
        <w:t>–</w:t>
      </w:r>
      <w:r w:rsidRPr="00073C73">
        <w:tab/>
      </w:r>
      <w:r w:rsidRPr="00073C73">
        <w:rPr>
          <w:i/>
          <w:snapToGrid w:val="0"/>
        </w:rPr>
        <w:t>NavIC-ClockModel</w:t>
      </w:r>
      <w:bookmarkEnd w:id="1591"/>
      <w:bookmarkEnd w:id="1592"/>
      <w:bookmarkEnd w:id="1593"/>
      <w:bookmarkEnd w:id="1594"/>
      <w:bookmarkEnd w:id="1595"/>
      <w:bookmarkEnd w:id="1596"/>
      <w:bookmarkEnd w:id="1597"/>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Heading4"/>
      </w:pPr>
      <w:bookmarkStart w:id="1598" w:name="_Toc27765246"/>
      <w:bookmarkStart w:id="1599" w:name="_Toc37680929"/>
      <w:bookmarkStart w:id="1600" w:name="_Toc46486500"/>
      <w:bookmarkStart w:id="1601" w:name="_Toc52546845"/>
      <w:bookmarkStart w:id="1602" w:name="_Toc52547375"/>
      <w:bookmarkStart w:id="1603" w:name="_Toc52547905"/>
      <w:bookmarkStart w:id="1604" w:name="_Toc52548435"/>
      <w:bookmarkStart w:id="1605" w:name="_Toc90719681"/>
      <w:r w:rsidRPr="00073C73">
        <w:t>–</w:t>
      </w:r>
      <w:r w:rsidRPr="00073C73">
        <w:tab/>
      </w:r>
      <w:r w:rsidRPr="00073C73">
        <w:rPr>
          <w:i/>
          <w:snapToGrid w:val="0"/>
        </w:rPr>
        <w:t>NavModelKeplerianSet</w:t>
      </w:r>
      <w:bookmarkEnd w:id="1598"/>
      <w:bookmarkEnd w:id="1599"/>
      <w:bookmarkEnd w:id="1600"/>
      <w:bookmarkEnd w:id="1601"/>
      <w:bookmarkEnd w:id="1602"/>
      <w:bookmarkEnd w:id="1603"/>
      <w:bookmarkEnd w:id="1604"/>
      <w:bookmarkEnd w:id="1605"/>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1606" w:name="_Toc27765247"/>
      <w:bookmarkStart w:id="1607" w:name="_Toc37680930"/>
      <w:bookmarkStart w:id="1608" w:name="_Toc46486501"/>
      <w:bookmarkStart w:id="1609" w:name="_Toc52546846"/>
      <w:bookmarkStart w:id="1610" w:name="_Toc52547376"/>
      <w:bookmarkStart w:id="1611" w:name="_Toc52547906"/>
      <w:bookmarkStart w:id="1612" w:name="_Toc52548436"/>
      <w:bookmarkStart w:id="1613" w:name="_Toc90719682"/>
      <w:r w:rsidRPr="00073C73">
        <w:t>–</w:t>
      </w:r>
      <w:r w:rsidRPr="00073C73">
        <w:tab/>
      </w:r>
      <w:r w:rsidRPr="00073C73">
        <w:rPr>
          <w:i/>
          <w:snapToGrid w:val="0"/>
        </w:rPr>
        <w:t>NavModelNAV-KeplerianSet</w:t>
      </w:r>
      <w:bookmarkEnd w:id="1606"/>
      <w:bookmarkEnd w:id="1607"/>
      <w:bookmarkEnd w:id="1608"/>
      <w:bookmarkEnd w:id="1609"/>
      <w:bookmarkEnd w:id="1610"/>
      <w:bookmarkEnd w:id="1611"/>
      <w:bookmarkEnd w:id="1612"/>
      <w:bookmarkEnd w:id="1613"/>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lastRenderedPageBreak/>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65pt;height:15pt" o:ole="">
                  <v:imagedata r:id="rId71" o:title=""/>
                </v:shape>
                <o:OLEObject Type="Embed" ProgID="Equation.3" ShapeID="_x0000_i1055" DrawAspect="Content" ObjectID="_1712159375" r:id="rId72"/>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9pt;height:17.3pt" o:ole="">
                  <v:imagedata r:id="rId73" o:title=""/>
                </v:shape>
                <o:OLEObject Type="Embed" ProgID="Equation.3" ShapeID="_x0000_i1056" DrawAspect="Content" ObjectID="_1712159376" r:id="rId74"/>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1614" w:name="_Toc27765248"/>
      <w:bookmarkStart w:id="1615" w:name="_Toc37680931"/>
      <w:bookmarkStart w:id="1616" w:name="_Toc46486502"/>
      <w:bookmarkStart w:id="1617" w:name="_Toc52546847"/>
      <w:bookmarkStart w:id="1618" w:name="_Toc52547377"/>
      <w:bookmarkStart w:id="1619" w:name="_Toc52547907"/>
      <w:bookmarkStart w:id="1620" w:name="_Toc52548437"/>
      <w:bookmarkStart w:id="1621" w:name="_Toc90719683"/>
      <w:r w:rsidRPr="00073C73">
        <w:t>–</w:t>
      </w:r>
      <w:r w:rsidRPr="00073C73">
        <w:tab/>
      </w:r>
      <w:r w:rsidRPr="00073C73">
        <w:rPr>
          <w:i/>
          <w:snapToGrid w:val="0"/>
        </w:rPr>
        <w:t>NavModelCNAV-KeplerianSet</w:t>
      </w:r>
      <w:bookmarkEnd w:id="1614"/>
      <w:bookmarkEnd w:id="1615"/>
      <w:bookmarkEnd w:id="1616"/>
      <w:bookmarkEnd w:id="1617"/>
      <w:bookmarkEnd w:id="1618"/>
      <w:bookmarkEnd w:id="1619"/>
      <w:bookmarkEnd w:id="1620"/>
      <w:bookmarkEnd w:id="1621"/>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1pt;height:15pt" o:ole="">
                  <v:imagedata r:id="rId75" o:title=""/>
                </v:shape>
                <o:OLEObject Type="Embed" ProgID="Equation.3" ShapeID="_x0000_i1057" DrawAspect="Content" ObjectID="_1712159377" r:id="rId76"/>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9pt;height:18.45pt" o:ole="">
                  <v:imagedata r:id="rId77" o:title=""/>
                </v:shape>
                <o:OLEObject Type="Embed" ProgID="Equation.3" ShapeID="_x0000_i1058" DrawAspect="Content" ObjectID="_1712159378" r:id="rId78"/>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15pt;height:15pt" o:ole="">
                  <v:imagedata r:id="rId79" o:title=""/>
                </v:shape>
                <o:OLEObject Type="Embed" ProgID="Equation.3" ShapeID="_x0000_i1059" DrawAspect="Content" ObjectID="_1712159379" r:id="rId80"/>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1622" w:name="_Toc27765249"/>
      <w:bookmarkStart w:id="1623" w:name="_Toc37680932"/>
      <w:bookmarkStart w:id="1624" w:name="_Toc46486503"/>
      <w:bookmarkStart w:id="1625" w:name="_Toc52546848"/>
      <w:bookmarkStart w:id="1626" w:name="_Toc52547378"/>
      <w:bookmarkStart w:id="1627" w:name="_Toc52547908"/>
      <w:bookmarkStart w:id="1628" w:name="_Toc52548438"/>
      <w:bookmarkStart w:id="1629" w:name="_Toc90719684"/>
      <w:r w:rsidRPr="00073C73">
        <w:t>–</w:t>
      </w:r>
      <w:r w:rsidRPr="00073C73">
        <w:tab/>
      </w:r>
      <w:r w:rsidRPr="00073C73">
        <w:rPr>
          <w:i/>
          <w:snapToGrid w:val="0"/>
        </w:rPr>
        <w:t>NavModel-GLONASS-ECEF</w:t>
      </w:r>
      <w:bookmarkEnd w:id="1622"/>
      <w:bookmarkEnd w:id="1623"/>
      <w:bookmarkEnd w:id="1624"/>
      <w:bookmarkEnd w:id="1625"/>
      <w:bookmarkEnd w:id="1626"/>
      <w:bookmarkEnd w:id="1627"/>
      <w:bookmarkEnd w:id="1628"/>
      <w:bookmarkEnd w:id="1629"/>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25pt;height:18.45pt" o:ole="">
                  <v:imagedata r:id="rId81" o:title=""/>
                </v:shape>
                <o:OLEObject Type="Embed" ProgID="Equation.3" ShapeID="_x0000_i1060" DrawAspect="Content" ObjectID="_1712159380" r:id="rId82"/>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25pt;height:18.45pt" o:ole="">
                  <v:imagedata r:id="rId83" o:title=""/>
                </v:shape>
                <o:OLEObject Type="Embed" ProgID="Equation.3" ShapeID="_x0000_i1061" DrawAspect="Content" ObjectID="_1712159381" r:id="rId84"/>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25pt;height:18.45pt" o:ole="">
                  <v:imagedata r:id="rId85" o:title=""/>
                </v:shape>
                <o:OLEObject Type="Embed" ProgID="Equation.3" ShapeID="_x0000_i1062" DrawAspect="Content" ObjectID="_1712159382" r:id="rId86"/>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4pt;height:18.45pt" o:ole="">
                  <v:imagedata r:id="rId87" o:title=""/>
                </v:shape>
                <o:OLEObject Type="Embed" ProgID="Equation.3" ShapeID="_x0000_i1063" DrawAspect="Content" ObjectID="_1712159383" r:id="rId88"/>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4pt;height:18.45pt" o:ole="">
                  <v:imagedata r:id="rId89" o:title=""/>
                </v:shape>
                <o:OLEObject Type="Embed" ProgID="Equation.3" ShapeID="_x0000_i1064" DrawAspect="Content" ObjectID="_1712159384" r:id="rId90"/>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4pt;height:18.45pt" o:ole="">
                  <v:imagedata r:id="rId91" o:title=""/>
                </v:shape>
                <o:OLEObject Type="Embed" ProgID="Equation.3" ShapeID="_x0000_i1065" DrawAspect="Content" ObjectID="_1712159385" r:id="rId92"/>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25pt;height:18.45pt" o:ole="">
                  <v:imagedata r:id="rId93" o:title=""/>
                </v:shape>
                <o:OLEObject Type="Embed" ProgID="Equation.3" ShapeID="_x0000_i1066" DrawAspect="Content" ObjectID="_1712159386" r:id="rId94"/>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25pt;height:18.45pt" o:ole="">
                  <v:imagedata r:id="rId95" o:title=""/>
                </v:shape>
                <o:OLEObject Type="Embed" ProgID="Equation.3" ShapeID="_x0000_i1067" DrawAspect="Content" ObjectID="_1712159387" r:id="rId96"/>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25pt;height:18.45pt" o:ole="">
                  <v:imagedata r:id="rId97" o:title=""/>
                </v:shape>
                <o:OLEObject Type="Embed" ProgID="Equation.3" ShapeID="_x0000_i1068" DrawAspect="Content" ObjectID="_1712159388" r:id="rId98"/>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1630" w:name="_Toc27765250"/>
      <w:bookmarkStart w:id="1631" w:name="_Toc37680933"/>
      <w:bookmarkStart w:id="1632" w:name="_Toc46486504"/>
      <w:bookmarkStart w:id="1633" w:name="_Toc52546849"/>
      <w:bookmarkStart w:id="1634" w:name="_Toc52547379"/>
      <w:bookmarkStart w:id="1635" w:name="_Toc52547909"/>
      <w:bookmarkStart w:id="1636" w:name="_Toc52548439"/>
      <w:bookmarkStart w:id="1637" w:name="_Toc90719685"/>
      <w:r w:rsidRPr="00073C73">
        <w:t>–</w:t>
      </w:r>
      <w:r w:rsidRPr="00073C73">
        <w:tab/>
      </w:r>
      <w:r w:rsidRPr="00073C73">
        <w:rPr>
          <w:i/>
          <w:snapToGrid w:val="0"/>
        </w:rPr>
        <w:t>NavModel-SBAS-ECEF</w:t>
      </w:r>
      <w:bookmarkEnd w:id="1630"/>
      <w:bookmarkEnd w:id="1631"/>
      <w:bookmarkEnd w:id="1632"/>
      <w:bookmarkEnd w:id="1633"/>
      <w:bookmarkEnd w:id="1634"/>
      <w:bookmarkEnd w:id="1635"/>
      <w:bookmarkEnd w:id="1636"/>
      <w:bookmarkEnd w:id="1637"/>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1638" w:name="_Toc27765251"/>
      <w:bookmarkStart w:id="1639" w:name="_Toc37680934"/>
      <w:bookmarkStart w:id="1640" w:name="_Toc46486505"/>
      <w:bookmarkStart w:id="1641" w:name="_Toc52546850"/>
      <w:bookmarkStart w:id="1642" w:name="_Toc52547380"/>
      <w:bookmarkStart w:id="1643" w:name="_Toc52547910"/>
      <w:bookmarkStart w:id="1644" w:name="_Toc52548440"/>
      <w:bookmarkStart w:id="1645" w:name="_Toc90719686"/>
      <w:r w:rsidRPr="00073C73">
        <w:t>–</w:t>
      </w:r>
      <w:r w:rsidRPr="00073C73">
        <w:tab/>
      </w:r>
      <w:r w:rsidRPr="00073C73">
        <w:rPr>
          <w:i/>
          <w:snapToGrid w:val="0"/>
        </w:rPr>
        <w:t>NavModel-BDS-KeplerianSet</w:t>
      </w:r>
      <w:bookmarkEnd w:id="1638"/>
      <w:bookmarkEnd w:id="1639"/>
      <w:bookmarkEnd w:id="1640"/>
      <w:bookmarkEnd w:id="1641"/>
      <w:bookmarkEnd w:id="1642"/>
      <w:bookmarkEnd w:id="1643"/>
      <w:bookmarkEnd w:id="1644"/>
      <w:bookmarkEnd w:id="1645"/>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65pt;height:15pt" o:ole="">
                  <v:imagedata r:id="rId71" o:title=""/>
                </v:shape>
                <o:OLEObject Type="Embed" ProgID="Equation.3" ShapeID="_x0000_i1069" DrawAspect="Content" ObjectID="_1712159389" r:id="rId99"/>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1646" w:name="_Toc37680935"/>
      <w:bookmarkStart w:id="1647" w:name="_Toc46486506"/>
      <w:bookmarkStart w:id="1648" w:name="_Toc52546851"/>
      <w:bookmarkStart w:id="1649" w:name="_Toc52547381"/>
      <w:bookmarkStart w:id="1650" w:name="_Toc52547911"/>
      <w:bookmarkStart w:id="1651" w:name="_Toc52548441"/>
      <w:bookmarkStart w:id="1652" w:name="_Toc90719687"/>
      <w:r w:rsidRPr="00073C73">
        <w:t>–</w:t>
      </w:r>
      <w:r w:rsidRPr="00073C73">
        <w:tab/>
      </w:r>
      <w:r w:rsidRPr="00073C73">
        <w:rPr>
          <w:i/>
          <w:snapToGrid w:val="0"/>
        </w:rPr>
        <w:t>NavModel-BDS-KeplerianSet</w:t>
      </w:r>
      <w:r w:rsidRPr="00073C73">
        <w:rPr>
          <w:i/>
          <w:snapToGrid w:val="0"/>
          <w:lang w:eastAsia="zh-CN"/>
        </w:rPr>
        <w:t>2</w:t>
      </w:r>
      <w:bookmarkEnd w:id="1646"/>
      <w:bookmarkEnd w:id="1647"/>
      <w:bookmarkEnd w:id="1648"/>
      <w:bookmarkEnd w:id="1649"/>
      <w:bookmarkEnd w:id="1650"/>
      <w:bookmarkEnd w:id="1651"/>
      <w:bookmarkEnd w:id="1652"/>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653" w:name="OLE_LINK21"/>
      <w:bookmarkStart w:id="1654" w:name="OLE_LINK22"/>
      <w:r w:rsidRPr="00073C73">
        <w:rPr>
          <w:lang w:eastAsia="zh-CN"/>
        </w:rPr>
        <w:t>b</w:t>
      </w:r>
      <w:r w:rsidRPr="00073C73">
        <w:t>ds</w:t>
      </w:r>
      <w:r w:rsidRPr="00073C73">
        <w:rPr>
          <w:lang w:eastAsia="zh-CN"/>
        </w:rPr>
        <w:t>I</w:t>
      </w:r>
      <w:r w:rsidRPr="00073C73">
        <w:t>ODE</w:t>
      </w:r>
      <w:r w:rsidRPr="00073C73">
        <w:rPr>
          <w:lang w:eastAsia="zh-CN"/>
        </w:rPr>
        <w:t>-r1</w:t>
      </w:r>
      <w:bookmarkEnd w:id="1653"/>
      <w:bookmarkEnd w:id="1654"/>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655" w:name="OLE_LINK25"/>
      <w:bookmarkStart w:id="1656" w:name="OLE_LINK26"/>
      <w:r w:rsidRPr="00073C73">
        <w:rPr>
          <w:lang w:eastAsia="zh-CN"/>
        </w:rPr>
        <w:tab/>
        <w:t>bds</w:t>
      </w:r>
      <w:r w:rsidRPr="00073C73">
        <w:rPr>
          <w:rFonts w:eastAsia="DengXian"/>
          <w:lang w:eastAsia="zh-CN"/>
        </w:rPr>
        <w:t>D</w:t>
      </w:r>
      <w:r w:rsidRPr="00073C73">
        <w:rPr>
          <w:lang w:eastAsia="zh-CN"/>
        </w:rPr>
        <w:t>eltaA</w:t>
      </w:r>
      <w:bookmarkEnd w:id="1655"/>
      <w:bookmarkEnd w:id="1656"/>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55pt;height:20.15pt" o:ole="">
                  <v:imagedata r:id="rId100" o:title=""/>
                </v:shape>
                <o:OLEObject Type="Embed" ProgID="Equation.3" ShapeID="_x0000_i1070" DrawAspect="Content" ObjectID="_1712159390" r:id="rId101"/>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5pt;height:11.5pt" o:ole="">
                  <v:imagedata r:id="rId102" o:title=""/>
                </v:shape>
                <o:OLEObject Type="Embed" ProgID="Equation.3" ShapeID="_x0000_i1071" DrawAspect="Content" ObjectID="_1712159391" r:id="rId103"/>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1pt;height:15.55pt" o:ole="">
                  <v:imagedata r:id="rId104" o:title=""/>
                </v:shape>
                <o:OLEObject Type="Embed" ProgID="Equation.3" ShapeID="_x0000_i1072" DrawAspect="Content" ObjectID="_1712159392" r:id="rId105"/>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1657" w:name="_Toc46486507"/>
      <w:bookmarkStart w:id="1658" w:name="_Toc52546852"/>
      <w:bookmarkStart w:id="1659" w:name="_Toc52547382"/>
      <w:bookmarkStart w:id="1660" w:name="_Toc52547912"/>
      <w:bookmarkStart w:id="1661" w:name="_Toc52548442"/>
      <w:bookmarkStart w:id="1662" w:name="_Toc90719688"/>
      <w:r w:rsidRPr="00073C73">
        <w:lastRenderedPageBreak/>
        <w:t>–</w:t>
      </w:r>
      <w:r w:rsidRPr="00073C73">
        <w:tab/>
      </w:r>
      <w:r w:rsidRPr="00073C73">
        <w:rPr>
          <w:i/>
          <w:iCs/>
          <w:snapToGrid w:val="0"/>
        </w:rPr>
        <w:t>NavModel-NavIC-KeplerianSet</w:t>
      </w:r>
      <w:bookmarkEnd w:id="1657"/>
      <w:bookmarkEnd w:id="1658"/>
      <w:bookmarkEnd w:id="1659"/>
      <w:bookmarkEnd w:id="1660"/>
      <w:bookmarkEnd w:id="1661"/>
      <w:bookmarkEnd w:id="1662"/>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1663" w:name="_Toc27765252"/>
      <w:bookmarkStart w:id="1664" w:name="_Toc37680936"/>
      <w:bookmarkStart w:id="1665" w:name="_Toc46486508"/>
      <w:bookmarkStart w:id="1666" w:name="_Toc52546853"/>
      <w:bookmarkStart w:id="1667" w:name="_Toc52547383"/>
      <w:bookmarkStart w:id="1668" w:name="_Toc52547913"/>
      <w:bookmarkStart w:id="1669" w:name="_Toc52548443"/>
      <w:bookmarkStart w:id="1670" w:name="_Toc90719689"/>
      <w:r w:rsidRPr="00073C73">
        <w:t>–</w:t>
      </w:r>
      <w:r w:rsidRPr="00073C73">
        <w:tab/>
      </w:r>
      <w:r w:rsidRPr="00073C73">
        <w:rPr>
          <w:i/>
          <w:snapToGrid w:val="0"/>
        </w:rPr>
        <w:t>GNSS-RealTimeIntegrity</w:t>
      </w:r>
      <w:bookmarkEnd w:id="1663"/>
      <w:bookmarkEnd w:id="1664"/>
      <w:bookmarkEnd w:id="1665"/>
      <w:bookmarkEnd w:id="1666"/>
      <w:bookmarkEnd w:id="1667"/>
      <w:bookmarkEnd w:id="1668"/>
      <w:bookmarkEnd w:id="1669"/>
      <w:bookmarkEnd w:id="1670"/>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1671" w:name="_Toc27765253"/>
      <w:bookmarkStart w:id="1672" w:name="_Toc37680937"/>
      <w:bookmarkStart w:id="1673" w:name="_Toc46486509"/>
      <w:bookmarkStart w:id="1674" w:name="_Toc52546854"/>
      <w:bookmarkStart w:id="1675" w:name="_Toc52547384"/>
      <w:bookmarkStart w:id="1676" w:name="_Toc52547914"/>
      <w:bookmarkStart w:id="1677" w:name="_Toc52548444"/>
      <w:bookmarkStart w:id="1678" w:name="_Toc90719690"/>
      <w:r w:rsidRPr="00073C73">
        <w:t>–</w:t>
      </w:r>
      <w:r w:rsidRPr="00073C73">
        <w:tab/>
      </w:r>
      <w:r w:rsidRPr="00073C73">
        <w:rPr>
          <w:i/>
          <w:snapToGrid w:val="0"/>
        </w:rPr>
        <w:t>GNSS-DataBitAssistance</w:t>
      </w:r>
      <w:bookmarkEnd w:id="1671"/>
      <w:bookmarkEnd w:id="1672"/>
      <w:bookmarkEnd w:id="1673"/>
      <w:bookmarkEnd w:id="1674"/>
      <w:bookmarkEnd w:id="1675"/>
      <w:bookmarkEnd w:id="1676"/>
      <w:bookmarkEnd w:id="1677"/>
      <w:bookmarkEnd w:id="1678"/>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1679" w:name="_Toc27765254"/>
      <w:bookmarkStart w:id="1680" w:name="_Toc37680938"/>
      <w:bookmarkStart w:id="1681" w:name="_Toc46486510"/>
      <w:bookmarkStart w:id="1682" w:name="_Toc52546855"/>
      <w:bookmarkStart w:id="1683" w:name="_Toc52547385"/>
      <w:bookmarkStart w:id="1684" w:name="_Toc52547915"/>
      <w:bookmarkStart w:id="1685" w:name="_Toc52548445"/>
      <w:bookmarkStart w:id="1686" w:name="_Toc90719691"/>
      <w:r w:rsidRPr="00073C73">
        <w:t>–</w:t>
      </w:r>
      <w:r w:rsidRPr="00073C73">
        <w:tab/>
      </w:r>
      <w:r w:rsidRPr="00073C73">
        <w:rPr>
          <w:i/>
          <w:snapToGrid w:val="0"/>
        </w:rPr>
        <w:t>GNSS-AcquisitionAssistance</w:t>
      </w:r>
      <w:bookmarkEnd w:id="1679"/>
      <w:bookmarkEnd w:id="1680"/>
      <w:bookmarkEnd w:id="1681"/>
      <w:bookmarkEnd w:id="1682"/>
      <w:bookmarkEnd w:id="1683"/>
      <w:bookmarkEnd w:id="1684"/>
      <w:bookmarkEnd w:id="1685"/>
      <w:bookmarkEnd w:id="1686"/>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687" w:name="_Ref65473125"/>
    <w:bookmarkStart w:id="1688" w:name="_Ref65473118"/>
    <w:p w14:paraId="5219E0FE" w14:textId="77777777" w:rsidR="002B1632" w:rsidRPr="00073C73" w:rsidRDefault="0007309F" w:rsidP="002D60CB">
      <w:pPr>
        <w:pStyle w:val="TH"/>
      </w:pPr>
      <w:r w:rsidRPr="00073C73">
        <w:object w:dxaOrig="10349" w:dyaOrig="7889" w14:anchorId="55D6A0D7">
          <v:shape id="_x0000_i1073" type="#_x0000_t75" style="width:482.7pt;height:393.4pt" o:ole="">
            <v:imagedata r:id="rId106" o:title=""/>
          </v:shape>
          <o:OLEObject Type="Embed" ProgID="Visio.Drawing.11" ShapeID="_x0000_i1073" DrawAspect="Content" ObjectID="_1712159393" r:id="rId107"/>
        </w:object>
      </w:r>
    </w:p>
    <w:p w14:paraId="45D95341" w14:textId="77777777" w:rsidR="002B1632" w:rsidRPr="00073C73" w:rsidRDefault="002B1632" w:rsidP="005903F8">
      <w:pPr>
        <w:pStyle w:val="TF"/>
      </w:pPr>
      <w:r w:rsidRPr="00073C73">
        <w:t>Figure</w:t>
      </w:r>
      <w:bookmarkEnd w:id="1687"/>
      <w:r w:rsidRPr="00073C73">
        <w:t xml:space="preserve"> 6.5.2.2-1: </w:t>
      </w:r>
      <w:bookmarkEnd w:id="1688"/>
      <w:r w:rsidRPr="00073C73">
        <w:t>Exemplary calculation of some GNSS Acquisition Assistance fields.</w:t>
      </w:r>
    </w:p>
    <w:p w14:paraId="3D5BBC6E" w14:textId="77777777" w:rsidR="002B1632" w:rsidRPr="00073C73" w:rsidRDefault="002B1632" w:rsidP="002D60CB">
      <w:pPr>
        <w:pStyle w:val="Heading4"/>
      </w:pPr>
      <w:bookmarkStart w:id="1689" w:name="_Toc27765255"/>
      <w:bookmarkStart w:id="1690" w:name="_Toc37680939"/>
      <w:bookmarkStart w:id="1691" w:name="_Toc46486511"/>
      <w:bookmarkStart w:id="1692" w:name="_Toc52546856"/>
      <w:bookmarkStart w:id="1693" w:name="_Toc52547386"/>
      <w:bookmarkStart w:id="1694" w:name="_Toc52547916"/>
      <w:bookmarkStart w:id="1695" w:name="_Toc52548446"/>
      <w:bookmarkStart w:id="1696" w:name="_Toc90719692"/>
      <w:r w:rsidRPr="00073C73">
        <w:t>–</w:t>
      </w:r>
      <w:r w:rsidRPr="00073C73">
        <w:tab/>
      </w:r>
      <w:r w:rsidRPr="00073C73">
        <w:rPr>
          <w:i/>
          <w:snapToGrid w:val="0"/>
        </w:rPr>
        <w:t>GNSS-Almanac</w:t>
      </w:r>
      <w:bookmarkEnd w:id="1689"/>
      <w:bookmarkEnd w:id="1690"/>
      <w:bookmarkEnd w:id="1691"/>
      <w:bookmarkEnd w:id="1692"/>
      <w:bookmarkEnd w:id="1693"/>
      <w:bookmarkEnd w:id="1694"/>
      <w:bookmarkEnd w:id="1695"/>
      <w:bookmarkEnd w:id="1696"/>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1697" w:name="_Toc27765256"/>
      <w:bookmarkStart w:id="1698" w:name="_Toc37680940"/>
      <w:bookmarkStart w:id="1699" w:name="_Toc46486512"/>
      <w:bookmarkStart w:id="1700" w:name="_Toc52546857"/>
      <w:bookmarkStart w:id="1701" w:name="_Toc52547387"/>
      <w:bookmarkStart w:id="1702" w:name="_Toc52547917"/>
      <w:bookmarkStart w:id="1703" w:name="_Toc52548447"/>
      <w:bookmarkStart w:id="1704" w:name="_Toc90719693"/>
      <w:r w:rsidRPr="00073C73">
        <w:t>–</w:t>
      </w:r>
      <w:r w:rsidRPr="00073C73">
        <w:tab/>
      </w:r>
      <w:r w:rsidRPr="00073C73">
        <w:rPr>
          <w:i/>
          <w:snapToGrid w:val="0"/>
        </w:rPr>
        <w:t>AlmanacKeplerianSet</w:t>
      </w:r>
      <w:bookmarkEnd w:id="1697"/>
      <w:bookmarkEnd w:id="1698"/>
      <w:bookmarkEnd w:id="1699"/>
      <w:bookmarkEnd w:id="1700"/>
      <w:bookmarkEnd w:id="1701"/>
      <w:bookmarkEnd w:id="1702"/>
      <w:bookmarkEnd w:id="1703"/>
      <w:bookmarkEnd w:id="1704"/>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65pt;height:15pt" o:ole="">
                  <v:imagedata r:id="rId71" o:title=""/>
                </v:shape>
                <o:OLEObject Type="Embed" ProgID="Equation.3" ShapeID="_x0000_i1074" DrawAspect="Content" ObjectID="_1712159394" r:id="rId108"/>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1705" w:name="_Toc27765257"/>
      <w:bookmarkStart w:id="1706" w:name="_Toc37680941"/>
      <w:bookmarkStart w:id="1707" w:name="_Toc46486513"/>
      <w:bookmarkStart w:id="1708" w:name="_Toc52546858"/>
      <w:bookmarkStart w:id="1709" w:name="_Toc52547388"/>
      <w:bookmarkStart w:id="1710" w:name="_Toc52547918"/>
      <w:bookmarkStart w:id="1711" w:name="_Toc52548448"/>
      <w:bookmarkStart w:id="1712" w:name="_Toc90719694"/>
      <w:r w:rsidRPr="00073C73">
        <w:t>–</w:t>
      </w:r>
      <w:r w:rsidRPr="00073C73">
        <w:tab/>
      </w:r>
      <w:r w:rsidRPr="00073C73">
        <w:rPr>
          <w:i/>
          <w:snapToGrid w:val="0"/>
        </w:rPr>
        <w:t>AlmanacNAV-KeplerianSet</w:t>
      </w:r>
      <w:bookmarkEnd w:id="1705"/>
      <w:bookmarkEnd w:id="1706"/>
      <w:bookmarkEnd w:id="1707"/>
      <w:bookmarkEnd w:id="1708"/>
      <w:bookmarkEnd w:id="1709"/>
      <w:bookmarkEnd w:id="1710"/>
      <w:bookmarkEnd w:id="1711"/>
      <w:bookmarkEnd w:id="1712"/>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65pt;height:15pt" o:ole="">
                  <v:imagedata r:id="rId71" o:title=""/>
                </v:shape>
                <o:OLEObject Type="Embed" ProgID="Equation.3" ShapeID="_x0000_i1075" DrawAspect="Content" ObjectID="_1712159395" r:id="rId109"/>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9pt;height:17.3pt" o:ole="">
                  <v:imagedata r:id="rId110" o:title=""/>
                </v:shape>
                <o:OLEObject Type="Embed" ProgID="Equation.3" ShapeID="_x0000_i1076" DrawAspect="Content" ObjectID="_1712159396" r:id="rId111"/>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1713" w:name="_Toc27765258"/>
      <w:bookmarkStart w:id="1714" w:name="_Toc37680942"/>
      <w:bookmarkStart w:id="1715" w:name="_Toc46486514"/>
      <w:bookmarkStart w:id="1716" w:name="_Toc52546859"/>
      <w:bookmarkStart w:id="1717" w:name="_Toc52547389"/>
      <w:bookmarkStart w:id="1718" w:name="_Toc52547919"/>
      <w:bookmarkStart w:id="1719" w:name="_Toc52548449"/>
      <w:bookmarkStart w:id="1720" w:name="_Toc90719695"/>
      <w:r w:rsidRPr="00073C73">
        <w:t>–</w:t>
      </w:r>
      <w:r w:rsidRPr="00073C73">
        <w:tab/>
      </w:r>
      <w:r w:rsidRPr="00073C73">
        <w:rPr>
          <w:i/>
          <w:snapToGrid w:val="0"/>
        </w:rPr>
        <w:t>AlmanacReducedKeplerianSet</w:t>
      </w:r>
      <w:bookmarkEnd w:id="1713"/>
      <w:bookmarkEnd w:id="1714"/>
      <w:bookmarkEnd w:id="1715"/>
      <w:bookmarkEnd w:id="1716"/>
      <w:bookmarkEnd w:id="1717"/>
      <w:bookmarkEnd w:id="1718"/>
      <w:bookmarkEnd w:id="1719"/>
      <w:bookmarkEnd w:id="1720"/>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1721" w:name="_Toc27765259"/>
      <w:bookmarkStart w:id="1722" w:name="_Toc37680943"/>
      <w:bookmarkStart w:id="1723" w:name="_Toc46486515"/>
      <w:bookmarkStart w:id="1724" w:name="_Toc52546860"/>
      <w:bookmarkStart w:id="1725" w:name="_Toc52547390"/>
      <w:bookmarkStart w:id="1726" w:name="_Toc52547920"/>
      <w:bookmarkStart w:id="1727" w:name="_Toc52548450"/>
      <w:bookmarkStart w:id="1728" w:name="_Toc90719696"/>
      <w:r w:rsidRPr="00073C73">
        <w:t>–</w:t>
      </w:r>
      <w:r w:rsidRPr="00073C73">
        <w:tab/>
      </w:r>
      <w:r w:rsidRPr="00073C73">
        <w:rPr>
          <w:i/>
          <w:snapToGrid w:val="0"/>
        </w:rPr>
        <w:t>AlmanacMidiAlmanacSet</w:t>
      </w:r>
      <w:bookmarkEnd w:id="1721"/>
      <w:bookmarkEnd w:id="1722"/>
      <w:bookmarkEnd w:id="1723"/>
      <w:bookmarkEnd w:id="1724"/>
      <w:bookmarkEnd w:id="1725"/>
      <w:bookmarkEnd w:id="1726"/>
      <w:bookmarkEnd w:id="1727"/>
      <w:bookmarkEnd w:id="1728"/>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65pt;height:15pt" o:ole="">
                  <v:imagedata r:id="rId71" o:title=""/>
                </v:shape>
                <o:OLEObject Type="Embed" ProgID="Equation.3" ShapeID="_x0000_i1077" DrawAspect="Content" ObjectID="_1712159397" r:id="rId112"/>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9pt;height:17.3pt" o:ole="">
                  <v:imagedata r:id="rId110" o:title=""/>
                </v:shape>
                <o:OLEObject Type="Embed" ProgID="Equation.3" ShapeID="_x0000_i1078" DrawAspect="Content" ObjectID="_1712159398" r:id="rId113"/>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729" w:name="OLE_LINK27"/>
            <w:bookmarkStart w:id="1730"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1729"/>
            <w:bookmarkEnd w:id="1730"/>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1731" w:name="_Toc27765260"/>
      <w:bookmarkStart w:id="1732" w:name="_Toc37680944"/>
      <w:bookmarkStart w:id="1733" w:name="_Toc46486516"/>
      <w:bookmarkStart w:id="1734" w:name="_Toc52546861"/>
      <w:bookmarkStart w:id="1735" w:name="_Toc52547391"/>
      <w:bookmarkStart w:id="1736" w:name="_Toc52547921"/>
      <w:bookmarkStart w:id="1737" w:name="_Toc52548451"/>
      <w:bookmarkStart w:id="1738" w:name="_Toc90719697"/>
      <w:r w:rsidRPr="00073C73">
        <w:t>–</w:t>
      </w:r>
      <w:r w:rsidRPr="00073C73">
        <w:tab/>
      </w:r>
      <w:r w:rsidRPr="00073C73">
        <w:rPr>
          <w:i/>
          <w:snapToGrid w:val="0"/>
        </w:rPr>
        <w:t>AlmanacGLONASS-AlmanacSet</w:t>
      </w:r>
      <w:bookmarkEnd w:id="1731"/>
      <w:bookmarkEnd w:id="1732"/>
      <w:bookmarkEnd w:id="1733"/>
      <w:bookmarkEnd w:id="1734"/>
      <w:bookmarkEnd w:id="1735"/>
      <w:bookmarkEnd w:id="1736"/>
      <w:bookmarkEnd w:id="1737"/>
      <w:bookmarkEnd w:id="1738"/>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1739" w:name="_Toc27765261"/>
      <w:bookmarkStart w:id="1740" w:name="_Toc37680945"/>
      <w:bookmarkStart w:id="1741" w:name="_Toc46486517"/>
      <w:bookmarkStart w:id="1742" w:name="_Toc52546862"/>
      <w:bookmarkStart w:id="1743" w:name="_Toc52547392"/>
      <w:bookmarkStart w:id="1744" w:name="_Toc52547922"/>
      <w:bookmarkStart w:id="1745" w:name="_Toc52548452"/>
      <w:bookmarkStart w:id="1746" w:name="_Toc90719698"/>
      <w:r w:rsidRPr="00073C73">
        <w:t>–</w:t>
      </w:r>
      <w:r w:rsidRPr="00073C73">
        <w:tab/>
      </w:r>
      <w:r w:rsidRPr="00073C73">
        <w:rPr>
          <w:i/>
          <w:snapToGrid w:val="0"/>
        </w:rPr>
        <w:t>AlmanacECEF-SBAS-AlmanacSet</w:t>
      </w:r>
      <w:bookmarkEnd w:id="1739"/>
      <w:bookmarkEnd w:id="1740"/>
      <w:bookmarkEnd w:id="1741"/>
      <w:bookmarkEnd w:id="1742"/>
      <w:bookmarkEnd w:id="1743"/>
      <w:bookmarkEnd w:id="1744"/>
      <w:bookmarkEnd w:id="1745"/>
      <w:bookmarkEnd w:id="1746"/>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1747" w:name="_Toc27765262"/>
      <w:bookmarkStart w:id="1748" w:name="_Toc37680946"/>
      <w:bookmarkStart w:id="1749" w:name="_Toc46486518"/>
      <w:bookmarkStart w:id="1750" w:name="_Toc52546863"/>
      <w:bookmarkStart w:id="1751" w:name="_Toc52547393"/>
      <w:bookmarkStart w:id="1752" w:name="_Toc52547923"/>
      <w:bookmarkStart w:id="1753" w:name="_Toc52548453"/>
      <w:bookmarkStart w:id="1754" w:name="_Toc90719699"/>
      <w:r w:rsidRPr="00073C73">
        <w:t>–</w:t>
      </w:r>
      <w:r w:rsidRPr="00073C73">
        <w:tab/>
      </w:r>
      <w:r w:rsidRPr="00073C73">
        <w:rPr>
          <w:i/>
          <w:snapToGrid w:val="0"/>
        </w:rPr>
        <w:t>AlmanacBDS-AlmanacSet</w:t>
      </w:r>
      <w:bookmarkEnd w:id="1747"/>
      <w:bookmarkEnd w:id="1748"/>
      <w:bookmarkEnd w:id="1749"/>
      <w:bookmarkEnd w:id="1750"/>
      <w:bookmarkEnd w:id="1751"/>
      <w:bookmarkEnd w:id="1752"/>
      <w:bookmarkEnd w:id="1753"/>
      <w:bookmarkEnd w:id="1754"/>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65pt;height:15pt" o:ole="">
                  <v:imagedata r:id="rId71" o:title=""/>
                </v:shape>
                <o:OLEObject Type="Embed" ProgID="Equation.3" ShapeID="_x0000_i1079" DrawAspect="Content" ObjectID="_1712159399" r:id="rId114"/>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1755" w:name="_Toc37680947"/>
      <w:bookmarkStart w:id="1756" w:name="_Toc46486519"/>
      <w:bookmarkStart w:id="1757" w:name="_Toc52546864"/>
      <w:bookmarkStart w:id="1758" w:name="_Toc52547394"/>
      <w:bookmarkStart w:id="1759" w:name="_Toc52547924"/>
      <w:bookmarkStart w:id="1760" w:name="_Toc52548454"/>
      <w:bookmarkStart w:id="1761" w:name="_Toc90719700"/>
      <w:r w:rsidRPr="00073C73">
        <w:t>–</w:t>
      </w:r>
      <w:r w:rsidRPr="00073C73">
        <w:tab/>
      </w:r>
      <w:r w:rsidRPr="00073C73">
        <w:rPr>
          <w:i/>
          <w:snapToGrid w:val="0"/>
        </w:rPr>
        <w:t>AlmanacNavIC-AlmanacSet</w:t>
      </w:r>
      <w:bookmarkEnd w:id="1755"/>
      <w:bookmarkEnd w:id="1756"/>
      <w:bookmarkEnd w:id="1757"/>
      <w:bookmarkEnd w:id="1758"/>
      <w:bookmarkEnd w:id="1759"/>
      <w:bookmarkEnd w:id="1760"/>
      <w:bookmarkEnd w:id="1761"/>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4pt;height:14.4pt" o:ole="">
                  <v:imagedata r:id="rId71" o:title=""/>
                </v:shape>
                <o:OLEObject Type="Embed" ProgID="Equation.3" ShapeID="_x0000_i1080" DrawAspect="Content" ObjectID="_1712159400" r:id="rId115"/>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9pt;height:21.9pt" o:ole="">
                  <v:imagedata r:id="rId110" o:title=""/>
                </v:shape>
                <o:OLEObject Type="Embed" ProgID="Equation.3" ShapeID="_x0000_i1081" DrawAspect="Content" ObjectID="_1712159401" r:id="rId116"/>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1762" w:name="_Toc27765263"/>
      <w:bookmarkStart w:id="1763" w:name="_Toc37680948"/>
      <w:bookmarkStart w:id="1764" w:name="_Toc46486520"/>
      <w:bookmarkStart w:id="1765" w:name="_Toc52546865"/>
      <w:bookmarkStart w:id="1766" w:name="_Toc52547395"/>
      <w:bookmarkStart w:id="1767" w:name="_Toc52547925"/>
      <w:bookmarkStart w:id="1768" w:name="_Toc52548455"/>
      <w:bookmarkStart w:id="1769" w:name="_Toc90719701"/>
      <w:r w:rsidRPr="00073C73">
        <w:t>–</w:t>
      </w:r>
      <w:r w:rsidRPr="00073C73">
        <w:tab/>
      </w:r>
      <w:r w:rsidRPr="00073C73">
        <w:rPr>
          <w:i/>
          <w:snapToGrid w:val="0"/>
        </w:rPr>
        <w:t>GNSS-UTC-Model</w:t>
      </w:r>
      <w:bookmarkEnd w:id="1762"/>
      <w:bookmarkEnd w:id="1763"/>
      <w:bookmarkEnd w:id="1764"/>
      <w:bookmarkEnd w:id="1765"/>
      <w:bookmarkEnd w:id="1766"/>
      <w:bookmarkEnd w:id="1767"/>
      <w:bookmarkEnd w:id="1768"/>
      <w:bookmarkEnd w:id="1769"/>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1770" w:name="_Toc27765264"/>
      <w:bookmarkStart w:id="1771" w:name="_Toc37680949"/>
      <w:bookmarkStart w:id="1772" w:name="_Toc46486521"/>
      <w:bookmarkStart w:id="1773" w:name="_Toc52546866"/>
      <w:bookmarkStart w:id="1774" w:name="_Toc52547396"/>
      <w:bookmarkStart w:id="1775" w:name="_Toc52547926"/>
      <w:bookmarkStart w:id="1776" w:name="_Toc52548456"/>
      <w:bookmarkStart w:id="1777" w:name="_Toc90719702"/>
      <w:r w:rsidRPr="00073C73">
        <w:t>–</w:t>
      </w:r>
      <w:r w:rsidRPr="00073C73">
        <w:tab/>
      </w:r>
      <w:r w:rsidRPr="00073C73">
        <w:rPr>
          <w:i/>
          <w:snapToGrid w:val="0"/>
        </w:rPr>
        <w:t>UTC-ModelSet1</w:t>
      </w:r>
      <w:bookmarkEnd w:id="1770"/>
      <w:bookmarkEnd w:id="1771"/>
      <w:bookmarkEnd w:id="1772"/>
      <w:bookmarkEnd w:id="1773"/>
      <w:bookmarkEnd w:id="1774"/>
      <w:bookmarkEnd w:id="1775"/>
      <w:bookmarkEnd w:id="1776"/>
      <w:bookmarkEnd w:id="1777"/>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1778" w:name="_Toc27765265"/>
      <w:bookmarkStart w:id="1779" w:name="_Toc37680950"/>
      <w:bookmarkStart w:id="1780" w:name="_Toc46486522"/>
      <w:bookmarkStart w:id="1781" w:name="_Toc52546867"/>
      <w:bookmarkStart w:id="1782" w:name="_Toc52547397"/>
      <w:bookmarkStart w:id="1783" w:name="_Toc52547927"/>
      <w:bookmarkStart w:id="1784" w:name="_Toc52548457"/>
      <w:bookmarkStart w:id="1785" w:name="_Toc90719703"/>
      <w:r w:rsidRPr="00073C73">
        <w:t>–</w:t>
      </w:r>
      <w:r w:rsidRPr="00073C73">
        <w:tab/>
      </w:r>
      <w:r w:rsidRPr="00073C73">
        <w:rPr>
          <w:i/>
          <w:snapToGrid w:val="0"/>
        </w:rPr>
        <w:t>UTC-ModelSet2</w:t>
      </w:r>
      <w:bookmarkEnd w:id="1778"/>
      <w:bookmarkEnd w:id="1779"/>
      <w:bookmarkEnd w:id="1780"/>
      <w:bookmarkEnd w:id="1781"/>
      <w:bookmarkEnd w:id="1782"/>
      <w:bookmarkEnd w:id="1783"/>
      <w:bookmarkEnd w:id="1784"/>
      <w:bookmarkEnd w:id="1785"/>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1786" w:name="_Toc27765266"/>
      <w:bookmarkStart w:id="1787" w:name="_Toc37680951"/>
      <w:bookmarkStart w:id="1788" w:name="_Toc46486523"/>
      <w:bookmarkStart w:id="1789" w:name="_Toc52546868"/>
      <w:bookmarkStart w:id="1790" w:name="_Toc52547398"/>
      <w:bookmarkStart w:id="1791" w:name="_Toc52547928"/>
      <w:bookmarkStart w:id="1792" w:name="_Toc52548458"/>
      <w:bookmarkStart w:id="1793" w:name="_Toc90719704"/>
      <w:r w:rsidRPr="00073C73">
        <w:t>–</w:t>
      </w:r>
      <w:r w:rsidRPr="00073C73">
        <w:tab/>
      </w:r>
      <w:r w:rsidRPr="00073C73">
        <w:rPr>
          <w:i/>
          <w:snapToGrid w:val="0"/>
        </w:rPr>
        <w:t>UTC-ModelSet3</w:t>
      </w:r>
      <w:bookmarkEnd w:id="1786"/>
      <w:bookmarkEnd w:id="1787"/>
      <w:bookmarkEnd w:id="1788"/>
      <w:bookmarkEnd w:id="1789"/>
      <w:bookmarkEnd w:id="1790"/>
      <w:bookmarkEnd w:id="1791"/>
      <w:bookmarkEnd w:id="1792"/>
      <w:bookmarkEnd w:id="1793"/>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1794" w:name="_Toc27765267"/>
      <w:bookmarkStart w:id="1795" w:name="_Toc37680952"/>
      <w:bookmarkStart w:id="1796" w:name="_Toc46486524"/>
      <w:bookmarkStart w:id="1797" w:name="_Toc52546869"/>
      <w:bookmarkStart w:id="1798" w:name="_Toc52547399"/>
      <w:bookmarkStart w:id="1799" w:name="_Toc52547929"/>
      <w:bookmarkStart w:id="1800" w:name="_Toc52548459"/>
      <w:bookmarkStart w:id="1801" w:name="_Toc90719705"/>
      <w:r w:rsidRPr="00073C73">
        <w:t>–</w:t>
      </w:r>
      <w:r w:rsidRPr="00073C73">
        <w:tab/>
      </w:r>
      <w:r w:rsidRPr="00073C73">
        <w:rPr>
          <w:i/>
          <w:snapToGrid w:val="0"/>
        </w:rPr>
        <w:t>UTC-ModelSet4</w:t>
      </w:r>
      <w:bookmarkEnd w:id="1794"/>
      <w:bookmarkEnd w:id="1795"/>
      <w:bookmarkEnd w:id="1796"/>
      <w:bookmarkEnd w:id="1797"/>
      <w:bookmarkEnd w:id="1798"/>
      <w:bookmarkEnd w:id="1799"/>
      <w:bookmarkEnd w:id="1800"/>
      <w:bookmarkEnd w:id="1801"/>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1802" w:name="_Toc27765268"/>
      <w:bookmarkStart w:id="1803" w:name="_Toc37680953"/>
      <w:bookmarkStart w:id="1804" w:name="_Toc46486525"/>
      <w:bookmarkStart w:id="1805" w:name="_Toc52546870"/>
      <w:bookmarkStart w:id="1806" w:name="_Toc52547400"/>
      <w:bookmarkStart w:id="1807" w:name="_Toc52547930"/>
      <w:bookmarkStart w:id="1808" w:name="_Toc52548460"/>
      <w:bookmarkStart w:id="1809" w:name="_Toc90719706"/>
      <w:r w:rsidRPr="00073C73">
        <w:t>–</w:t>
      </w:r>
      <w:r w:rsidRPr="00073C73">
        <w:tab/>
      </w:r>
      <w:r w:rsidRPr="00073C73">
        <w:rPr>
          <w:i/>
          <w:snapToGrid w:val="0"/>
        </w:rPr>
        <w:t>UTC-ModelSet5</w:t>
      </w:r>
      <w:bookmarkEnd w:id="1802"/>
      <w:bookmarkEnd w:id="1803"/>
      <w:bookmarkEnd w:id="1804"/>
      <w:bookmarkEnd w:id="1805"/>
      <w:bookmarkEnd w:id="1806"/>
      <w:bookmarkEnd w:id="1807"/>
      <w:bookmarkEnd w:id="1808"/>
      <w:bookmarkEnd w:id="1809"/>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1810" w:name="_Toc27765269"/>
      <w:bookmarkStart w:id="1811" w:name="_Toc37680954"/>
      <w:bookmarkStart w:id="1812" w:name="_Toc46486526"/>
      <w:bookmarkStart w:id="1813" w:name="_Toc52546871"/>
      <w:bookmarkStart w:id="1814" w:name="_Toc52547401"/>
      <w:bookmarkStart w:id="1815" w:name="_Toc52547931"/>
      <w:bookmarkStart w:id="1816" w:name="_Toc52548461"/>
      <w:bookmarkStart w:id="1817" w:name="_Toc90719707"/>
      <w:r w:rsidRPr="00073C73">
        <w:t>–</w:t>
      </w:r>
      <w:r w:rsidRPr="00073C73">
        <w:tab/>
      </w:r>
      <w:r w:rsidRPr="00073C73">
        <w:rPr>
          <w:i/>
          <w:snapToGrid w:val="0"/>
        </w:rPr>
        <w:t>GNSS-AuxiliaryInformation</w:t>
      </w:r>
      <w:bookmarkEnd w:id="1810"/>
      <w:bookmarkEnd w:id="1811"/>
      <w:bookmarkEnd w:id="1812"/>
      <w:bookmarkEnd w:id="1813"/>
      <w:bookmarkEnd w:id="1814"/>
      <w:bookmarkEnd w:id="1815"/>
      <w:bookmarkEnd w:id="1816"/>
      <w:bookmarkEnd w:id="1817"/>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1818" w:name="_Toc27765270"/>
      <w:bookmarkStart w:id="1819" w:name="_Toc37680955"/>
      <w:bookmarkStart w:id="1820" w:name="_Toc46486527"/>
      <w:bookmarkStart w:id="1821" w:name="_Toc52546872"/>
      <w:bookmarkStart w:id="1822" w:name="_Toc52547402"/>
      <w:bookmarkStart w:id="1823" w:name="_Toc52547932"/>
      <w:bookmarkStart w:id="1824" w:name="_Toc52548462"/>
      <w:bookmarkStart w:id="1825" w:name="_Toc90719708"/>
      <w:r w:rsidRPr="00073C73">
        <w:t>–</w:t>
      </w:r>
      <w:r w:rsidRPr="00073C73">
        <w:tab/>
      </w:r>
      <w:r w:rsidRPr="00073C73">
        <w:rPr>
          <w:i/>
          <w:snapToGrid w:val="0"/>
          <w:lang w:eastAsia="zh-CN"/>
        </w:rPr>
        <w:t>BDS</w:t>
      </w:r>
      <w:r w:rsidRPr="00073C73">
        <w:rPr>
          <w:i/>
          <w:snapToGrid w:val="0"/>
        </w:rPr>
        <w:t>-DifferentialCorrections</w:t>
      </w:r>
      <w:bookmarkEnd w:id="1818"/>
      <w:bookmarkEnd w:id="1819"/>
      <w:bookmarkEnd w:id="1820"/>
      <w:bookmarkEnd w:id="1821"/>
      <w:bookmarkEnd w:id="1822"/>
      <w:bookmarkEnd w:id="1823"/>
      <w:bookmarkEnd w:id="1824"/>
      <w:bookmarkEnd w:id="1825"/>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1826" w:name="_Toc27765271"/>
      <w:bookmarkStart w:id="1827" w:name="_Toc37680956"/>
      <w:bookmarkStart w:id="1828" w:name="_Toc46486528"/>
      <w:bookmarkStart w:id="1829" w:name="_Toc52546873"/>
      <w:bookmarkStart w:id="1830" w:name="_Toc52547403"/>
      <w:bookmarkStart w:id="1831" w:name="_Toc52547933"/>
      <w:bookmarkStart w:id="1832" w:name="_Toc52548463"/>
      <w:bookmarkStart w:id="1833"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26"/>
      <w:bookmarkEnd w:id="1827"/>
      <w:bookmarkEnd w:id="1828"/>
      <w:bookmarkEnd w:id="1829"/>
      <w:bookmarkEnd w:id="1830"/>
      <w:bookmarkEnd w:id="1831"/>
      <w:bookmarkEnd w:id="1832"/>
      <w:bookmarkEnd w:id="1833"/>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34" w:name="OLE_LINK7"/>
      <w:bookmarkStart w:id="1835" w:name="OLE_LINK8"/>
      <w:r w:rsidRPr="00073C73">
        <w:rPr>
          <w:lang w:eastAsia="zh-CN"/>
        </w:rPr>
        <w:t>GridIonElement-r12</w:t>
      </w:r>
      <w:bookmarkEnd w:id="1834"/>
      <w:bookmarkEnd w:id="1835"/>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36" w:name="OLE_LINK9"/>
            <w:bookmarkStart w:id="1837" w:name="OLE_LINK10"/>
            <w:r w:rsidRPr="00073C73">
              <w:rPr>
                <w:b/>
                <w:i/>
                <w:noProof/>
                <w:lang w:eastAsia="zh-CN"/>
              </w:rPr>
              <w:t>gridIonList</w:t>
            </w:r>
          </w:p>
          <w:p w14:paraId="506D8EFA" w14:textId="77777777" w:rsidR="00013067" w:rsidRPr="00073C73" w:rsidRDefault="00013067" w:rsidP="002D60CB">
            <w:pPr>
              <w:pStyle w:val="TAL"/>
            </w:pPr>
            <w:bookmarkStart w:id="1838" w:name="OLE_LINK11"/>
            <w:bookmarkStart w:id="1839" w:name="OLE_LINK12"/>
            <w:bookmarkEnd w:id="1836"/>
            <w:bookmarkEnd w:id="1837"/>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38"/>
            <w:bookmarkEnd w:id="1839"/>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1840" w:name="_Toc27765272"/>
      <w:bookmarkStart w:id="1841" w:name="_Toc37680957"/>
      <w:bookmarkStart w:id="1842" w:name="_Toc46486529"/>
      <w:bookmarkStart w:id="1843" w:name="_Toc52546874"/>
      <w:bookmarkStart w:id="1844" w:name="_Toc52547404"/>
      <w:bookmarkStart w:id="1845" w:name="_Toc52547934"/>
      <w:bookmarkStart w:id="1846" w:name="_Toc52548464"/>
      <w:bookmarkStart w:id="1847" w:name="_Toc90719710"/>
      <w:r w:rsidRPr="00073C73">
        <w:rPr>
          <w:i/>
        </w:rPr>
        <w:t>–</w:t>
      </w:r>
      <w:r w:rsidRPr="00073C73">
        <w:rPr>
          <w:i/>
        </w:rPr>
        <w:tab/>
        <w:t>GNSS-RTK-Observations</w:t>
      </w:r>
      <w:bookmarkEnd w:id="1840"/>
      <w:bookmarkEnd w:id="1841"/>
      <w:bookmarkEnd w:id="1842"/>
      <w:bookmarkEnd w:id="1843"/>
      <w:bookmarkEnd w:id="1844"/>
      <w:bookmarkEnd w:id="1845"/>
      <w:bookmarkEnd w:id="1846"/>
      <w:bookmarkEnd w:id="1847"/>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848" w:name="_Hlk499264042"/>
      <w:r w:rsidRPr="00073C73">
        <w:t>phaserange-rate (Doppler), and carrier-to-noise ratio</w:t>
      </w:r>
      <w:bookmarkEnd w:id="1848"/>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1849" w:name="_Toc27765273"/>
      <w:bookmarkStart w:id="1850" w:name="_Toc37680958"/>
      <w:bookmarkStart w:id="1851" w:name="_Toc46486530"/>
      <w:bookmarkStart w:id="1852" w:name="_Toc52546875"/>
      <w:bookmarkStart w:id="1853" w:name="_Toc52547405"/>
      <w:bookmarkStart w:id="1854" w:name="_Toc52547935"/>
      <w:bookmarkStart w:id="1855" w:name="_Toc52548465"/>
      <w:bookmarkStart w:id="1856" w:name="_Toc90719711"/>
      <w:r w:rsidRPr="00073C73">
        <w:rPr>
          <w:i/>
        </w:rPr>
        <w:t>–</w:t>
      </w:r>
      <w:r w:rsidRPr="00073C73">
        <w:rPr>
          <w:i/>
        </w:rPr>
        <w:tab/>
        <w:t>GLO-RTK-BiasInformation</w:t>
      </w:r>
      <w:bookmarkEnd w:id="1849"/>
      <w:bookmarkEnd w:id="1850"/>
      <w:bookmarkEnd w:id="1851"/>
      <w:bookmarkEnd w:id="1852"/>
      <w:bookmarkEnd w:id="1853"/>
      <w:bookmarkEnd w:id="1854"/>
      <w:bookmarkEnd w:id="1855"/>
      <w:bookmarkEnd w:id="1856"/>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1857" w:name="_Toc27765274"/>
      <w:bookmarkStart w:id="1858" w:name="_Toc37680959"/>
      <w:bookmarkStart w:id="1859" w:name="_Toc46486531"/>
      <w:bookmarkStart w:id="1860" w:name="_Toc52546876"/>
      <w:bookmarkStart w:id="1861" w:name="_Toc52547406"/>
      <w:bookmarkStart w:id="1862" w:name="_Toc52547936"/>
      <w:bookmarkStart w:id="1863" w:name="_Toc52548466"/>
      <w:bookmarkStart w:id="1864" w:name="_Toc90719712"/>
      <w:r w:rsidRPr="00073C73">
        <w:rPr>
          <w:i/>
        </w:rPr>
        <w:t>–</w:t>
      </w:r>
      <w:r w:rsidRPr="00073C73">
        <w:rPr>
          <w:i/>
        </w:rPr>
        <w:tab/>
        <w:t>GNSS-RTK-MAC-CorrectionDifferences</w:t>
      </w:r>
      <w:bookmarkEnd w:id="1857"/>
      <w:bookmarkEnd w:id="1858"/>
      <w:bookmarkEnd w:id="1859"/>
      <w:bookmarkEnd w:id="1860"/>
      <w:bookmarkEnd w:id="1861"/>
      <w:bookmarkEnd w:id="1862"/>
      <w:bookmarkEnd w:id="1863"/>
      <w:bookmarkEnd w:id="1864"/>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49.75pt;height:25.35pt" o:ole="">
                  <v:imagedata r:id="rId117" o:title=""/>
                </v:shape>
                <o:OLEObject Type="Embed" ProgID="Equation.3" ShapeID="_x0000_i1082" DrawAspect="Content" ObjectID="_1712159402" r:id="rId118"/>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6.9pt;height:25.9pt" o:ole="">
                  <v:imagedata r:id="rId119" o:title=""/>
                </v:shape>
                <o:OLEObject Type="Embed" ProgID="Equation.3" ShapeID="_x0000_i1083" DrawAspect="Content" ObjectID="_1712159403" r:id="rId120"/>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1865" w:name="_Toc27765275"/>
      <w:bookmarkStart w:id="1866" w:name="_Toc37680960"/>
      <w:bookmarkStart w:id="1867" w:name="_Toc46486532"/>
      <w:bookmarkStart w:id="1868" w:name="_Toc52546877"/>
      <w:bookmarkStart w:id="1869" w:name="_Toc52547407"/>
      <w:bookmarkStart w:id="1870" w:name="_Toc52547937"/>
      <w:bookmarkStart w:id="1871" w:name="_Toc52548467"/>
      <w:bookmarkStart w:id="1872" w:name="_Toc90719713"/>
      <w:r w:rsidRPr="00073C73">
        <w:rPr>
          <w:i/>
        </w:rPr>
        <w:t>–</w:t>
      </w:r>
      <w:r w:rsidRPr="00073C73">
        <w:rPr>
          <w:i/>
        </w:rPr>
        <w:tab/>
        <w:t>GNSS-RTK-Residuals</w:t>
      </w:r>
      <w:bookmarkEnd w:id="1865"/>
      <w:bookmarkEnd w:id="1866"/>
      <w:bookmarkEnd w:id="1867"/>
      <w:bookmarkEnd w:id="1868"/>
      <w:bookmarkEnd w:id="1869"/>
      <w:bookmarkEnd w:id="1870"/>
      <w:bookmarkEnd w:id="1871"/>
      <w:bookmarkEnd w:id="1872"/>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873"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873"/>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874" w:name="_Hlk504961628"/>
      <w:r w:rsidRPr="00073C73">
        <w:rPr>
          <w:snapToGrid w:val="0"/>
        </w:rPr>
        <w:t xml:space="preserve">RTK-Residuals-Element-r15 </w:t>
      </w:r>
      <w:bookmarkEnd w:id="1874"/>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875" w:name="_Hlk504961615"/>
      <w:r w:rsidRPr="00073C73">
        <w:rPr>
          <w:snapToGrid w:val="0"/>
        </w:rPr>
        <w:t>s-oh-r15</w:t>
      </w:r>
      <w:bookmarkEnd w:id="1875"/>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9pt;height:20.15pt" o:ole="">
            <v:imagedata r:id="rId121" o:title=""/>
          </v:shape>
          <o:OLEObject Type="Embed" ProgID="Equation.3" ShapeID="_x0000_i1084" DrawAspect="Content" ObjectID="_1712159404" r:id="rId122"/>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8.45pt;height:20.15pt" o:ole="">
            <v:imagedata r:id="rId123" o:title=""/>
          </v:shape>
          <o:OLEObject Type="Embed" ProgID="Equation.3" ShapeID="_x0000_i1085" DrawAspect="Content" ObjectID="_1712159405" r:id="rId124"/>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4.85pt;height:28.8pt" o:ole="">
            <v:imagedata r:id="rId125" o:title=""/>
          </v:shape>
          <o:OLEObject Type="Embed" ProgID="Equation.3" ShapeID="_x0000_i1086" DrawAspect="Content" ObjectID="_1712159406" r:id="rId126"/>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1876" w:name="_Toc27765276"/>
      <w:bookmarkStart w:id="1877" w:name="_Toc37680961"/>
      <w:bookmarkStart w:id="1878" w:name="_Toc46486533"/>
      <w:bookmarkStart w:id="1879" w:name="_Toc52546878"/>
      <w:bookmarkStart w:id="1880" w:name="_Toc52547408"/>
      <w:bookmarkStart w:id="1881" w:name="_Toc52547938"/>
      <w:bookmarkStart w:id="1882" w:name="_Toc52548468"/>
      <w:bookmarkStart w:id="1883" w:name="_Toc90719714"/>
      <w:r w:rsidRPr="00073C73">
        <w:rPr>
          <w:i/>
        </w:rPr>
        <w:t>–</w:t>
      </w:r>
      <w:r w:rsidRPr="00073C73">
        <w:rPr>
          <w:i/>
        </w:rPr>
        <w:tab/>
        <w:t>GNSS-RTK-FKP-Gradients</w:t>
      </w:r>
      <w:bookmarkEnd w:id="1876"/>
      <w:bookmarkEnd w:id="1877"/>
      <w:bookmarkEnd w:id="1878"/>
      <w:bookmarkEnd w:id="1879"/>
      <w:bookmarkEnd w:id="1880"/>
      <w:bookmarkEnd w:id="1881"/>
      <w:bookmarkEnd w:id="1882"/>
      <w:bookmarkEnd w:id="1883"/>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05pt;height:39.15pt" o:ole="">
            <v:imagedata r:id="rId127" o:title=""/>
          </v:shape>
          <o:OLEObject Type="Embed" ProgID="Equation.3" ShapeID="_x0000_i1087" DrawAspect="Content" ObjectID="_1712159407" r:id="rId128"/>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1884" w:name="_Toc27765277"/>
      <w:bookmarkStart w:id="1885" w:name="_Toc37680962"/>
      <w:bookmarkStart w:id="1886" w:name="_Toc46486534"/>
      <w:bookmarkStart w:id="1887" w:name="_Toc52546879"/>
      <w:bookmarkStart w:id="1888" w:name="_Toc52547409"/>
      <w:bookmarkStart w:id="1889" w:name="_Toc52547939"/>
      <w:bookmarkStart w:id="1890" w:name="_Toc52548469"/>
      <w:bookmarkStart w:id="1891" w:name="_Toc90719715"/>
      <w:r w:rsidRPr="00073C73">
        <w:rPr>
          <w:i/>
        </w:rPr>
        <w:lastRenderedPageBreak/>
        <w:t>–</w:t>
      </w:r>
      <w:r w:rsidRPr="00073C73">
        <w:rPr>
          <w:i/>
        </w:rPr>
        <w:tab/>
        <w:t>GNSS-SSR-OrbitCorrections</w:t>
      </w:r>
      <w:bookmarkEnd w:id="1884"/>
      <w:bookmarkEnd w:id="1885"/>
      <w:bookmarkEnd w:id="1886"/>
      <w:bookmarkEnd w:id="1887"/>
      <w:bookmarkEnd w:id="1888"/>
      <w:bookmarkEnd w:id="1889"/>
      <w:bookmarkEnd w:id="1890"/>
      <w:bookmarkEnd w:id="1891"/>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 xml:space="preserve">OPTIONAL </w:t>
      </w:r>
      <w:commentRangeStart w:id="1892"/>
      <w:r w:rsidRPr="006C4BE4">
        <w:rPr>
          <w:snapToGrid w:val="0"/>
        </w:rPr>
        <w:t>-- Need ON</w:t>
      </w:r>
      <w:commentRangeEnd w:id="1892"/>
      <w:r w:rsidR="00C00FD3">
        <w:rPr>
          <w:rStyle w:val="CommentReference"/>
          <w:rFonts w:ascii="Times New Roman" w:hAnsi="Times New Roman"/>
          <w:noProof w:val="0"/>
        </w:rPr>
        <w:commentReference w:id="1892"/>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snapToGrid w:val="0"/>
        </w:rPr>
      </w:pPr>
      <w:r w:rsidRPr="00073C73">
        <w:rPr>
          <w:snapToGrid w:val="0"/>
        </w:rPr>
        <w:tab/>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153A7D" w:rsidRDefault="00153A7D" w:rsidP="00153A7D">
      <w:pPr>
        <w:pStyle w:val="PL"/>
        <w:shd w:val="clear" w:color="auto" w:fill="E6E6E6"/>
        <w:rPr>
          <w:snapToGrid w:val="0"/>
        </w:rPr>
      </w:pPr>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256CB7AE" w14:textId="77777777" w:rsidR="00153A7D" w:rsidRPr="00153A7D" w:rsidRDefault="00153A7D" w:rsidP="00153A7D">
      <w:pPr>
        <w:pStyle w:val="PL"/>
        <w:shd w:val="clear" w:color="auto" w:fill="E6E6E6"/>
        <w:rPr>
          <w:snapToGrid w:val="0"/>
        </w:rPr>
      </w:pPr>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6CF650D" w14:textId="77777777" w:rsidR="00153A7D" w:rsidRPr="00153A7D" w:rsidRDefault="00153A7D" w:rsidP="00153A7D">
      <w:pPr>
        <w:pStyle w:val="PL"/>
        <w:shd w:val="clear" w:color="auto" w:fill="E6E6E6"/>
        <w:rPr>
          <w:snapToGrid w:val="0"/>
        </w:rPr>
      </w:pPr>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5F76BA">
        <w:trPr>
          <w:cantSplit/>
          <w:tblHeader/>
        </w:trPr>
        <w:tc>
          <w:tcPr>
            <w:tcW w:w="2268" w:type="dxa"/>
          </w:tcPr>
          <w:p w14:paraId="3C8C4D15" w14:textId="77777777" w:rsidR="00153A7D" w:rsidRPr="00073C73" w:rsidRDefault="00153A7D" w:rsidP="005F76BA">
            <w:pPr>
              <w:pStyle w:val="TAH"/>
            </w:pPr>
            <w:r w:rsidRPr="00073C73">
              <w:t>Conditional presence</w:t>
            </w:r>
          </w:p>
        </w:tc>
        <w:tc>
          <w:tcPr>
            <w:tcW w:w="7371" w:type="dxa"/>
          </w:tcPr>
          <w:p w14:paraId="6D75E2F6" w14:textId="77777777" w:rsidR="00153A7D" w:rsidRPr="00073C73" w:rsidRDefault="00153A7D" w:rsidP="005F76BA">
            <w:pPr>
              <w:pStyle w:val="TAH"/>
            </w:pPr>
            <w:r w:rsidRPr="00073C73">
              <w:t>Explanation</w:t>
            </w:r>
          </w:p>
        </w:tc>
      </w:tr>
      <w:tr w:rsidR="00153A7D" w:rsidRPr="00073C73" w14:paraId="7F9167CD" w14:textId="77777777" w:rsidTr="005F76BA">
        <w:trPr>
          <w:cantSplit/>
        </w:trPr>
        <w:tc>
          <w:tcPr>
            <w:tcW w:w="2268" w:type="dxa"/>
          </w:tcPr>
          <w:p w14:paraId="787C848B" w14:textId="77777777" w:rsidR="00153A7D" w:rsidRDefault="00153A7D" w:rsidP="005F76BA">
            <w:pPr>
              <w:pStyle w:val="TAL"/>
              <w:rPr>
                <w:i/>
              </w:rPr>
            </w:pPr>
            <w:r>
              <w:rPr>
                <w:i/>
              </w:rPr>
              <w:t>Integrity1</w:t>
            </w:r>
          </w:p>
        </w:tc>
        <w:tc>
          <w:tcPr>
            <w:tcW w:w="7371" w:type="dxa"/>
          </w:tcPr>
          <w:p w14:paraId="5BF5CB9F" w14:textId="77777777" w:rsidR="00153A7D" w:rsidRPr="00073C73" w:rsidRDefault="00153A7D" w:rsidP="005F76BA">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5F76BA">
        <w:trPr>
          <w:cantSplit/>
        </w:trPr>
        <w:tc>
          <w:tcPr>
            <w:tcW w:w="2268" w:type="dxa"/>
          </w:tcPr>
          <w:p w14:paraId="084829E6" w14:textId="77777777" w:rsidR="00153A7D" w:rsidRDefault="00153A7D" w:rsidP="005F76BA">
            <w:pPr>
              <w:pStyle w:val="TAL"/>
              <w:rPr>
                <w:i/>
              </w:rPr>
            </w:pPr>
            <w:r>
              <w:rPr>
                <w:i/>
              </w:rPr>
              <w:t>Integrity2</w:t>
            </w:r>
          </w:p>
        </w:tc>
        <w:tc>
          <w:tcPr>
            <w:tcW w:w="7371" w:type="dxa"/>
          </w:tcPr>
          <w:p w14:paraId="537C0AEF" w14:textId="77777777" w:rsidR="00153A7D" w:rsidRPr="00073C73" w:rsidRDefault="00153A7D" w:rsidP="005F76BA">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commentRangeStart w:id="1893"/>
            <w:r w:rsidRPr="00527CFF">
              <w:rPr>
                <w:bCs/>
                <w:iCs/>
                <w:snapToGrid w:val="0"/>
                <w:highlight w:val="yellow"/>
              </w:rPr>
              <w:t>FFS</w:t>
            </w:r>
            <w:commentRangeEnd w:id="1893"/>
            <w:r w:rsidR="00C00FD3">
              <w:rPr>
                <w:rStyle w:val="CommentReference"/>
                <w:rFonts w:ascii="Times New Roman" w:hAnsi="Times New Roman"/>
              </w:rPr>
              <w:commentReference w:id="1893"/>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commentRangeStart w:id="1894"/>
            <w:r w:rsidRPr="00527CFF">
              <w:rPr>
                <w:bCs/>
                <w:iCs/>
                <w:snapToGrid w:val="0"/>
                <w:highlight w:val="yellow"/>
              </w:rPr>
              <w:t>FFS</w:t>
            </w:r>
            <w:commentRangeEnd w:id="1894"/>
            <w:r w:rsidR="00C00FD3">
              <w:rPr>
                <w:rStyle w:val="CommentReference"/>
                <w:rFonts w:ascii="Times New Roman" w:hAnsi="Times New Roman"/>
              </w:rPr>
              <w:commentReference w:id="1894"/>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lastRenderedPageBreak/>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68481B"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1895" w:name="_Toc27765278"/>
      <w:bookmarkStart w:id="1896" w:name="_Toc37680963"/>
      <w:bookmarkStart w:id="1897" w:name="_Toc46486535"/>
      <w:bookmarkStart w:id="1898" w:name="_Toc52546880"/>
      <w:bookmarkStart w:id="1899" w:name="_Toc52547410"/>
      <w:bookmarkStart w:id="1900" w:name="_Toc52547940"/>
      <w:bookmarkStart w:id="1901" w:name="_Toc52548470"/>
      <w:bookmarkStart w:id="1902" w:name="_Toc90719716"/>
      <w:r w:rsidRPr="00073C73">
        <w:rPr>
          <w:i/>
        </w:rPr>
        <w:t>–</w:t>
      </w:r>
      <w:r w:rsidRPr="00073C73">
        <w:rPr>
          <w:i/>
        </w:rPr>
        <w:tab/>
        <w:t>GNSS-SSR-ClockCorrections</w:t>
      </w:r>
      <w:bookmarkEnd w:id="1895"/>
      <w:bookmarkEnd w:id="1896"/>
      <w:bookmarkEnd w:id="1897"/>
      <w:bookmarkEnd w:id="1898"/>
      <w:bookmarkEnd w:id="1899"/>
      <w:bookmarkEnd w:id="1900"/>
      <w:bookmarkEnd w:id="1901"/>
      <w:bookmarkEnd w:id="1902"/>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903" w:name="_Hlk504961156"/>
      <w:r w:rsidRPr="00073C73">
        <w:rPr>
          <w:snapToGrid w:val="0"/>
        </w:rPr>
        <w:t xml:space="preserve">GNSS-SSR-ClockCorrections-r15 </w:t>
      </w:r>
      <w:bookmarkEnd w:id="1903"/>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2C3041" w:rsidRDefault="003D17A9" w:rsidP="003D17A9">
      <w:pPr>
        <w:pStyle w:val="PL"/>
        <w:shd w:val="clear" w:color="auto" w:fill="E6E6E6"/>
        <w:rPr>
          <w:snapToGrid w:val="0"/>
        </w:rPr>
      </w:pPr>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F3D0860" w14:textId="77777777" w:rsidR="003D17A9" w:rsidRPr="002C3041" w:rsidRDefault="003D17A9" w:rsidP="003D17A9">
      <w:pPr>
        <w:pStyle w:val="PL"/>
        <w:shd w:val="clear" w:color="auto" w:fill="E6E6E6"/>
        <w:rPr>
          <w:snapToGrid w:val="0"/>
        </w:rPr>
      </w:pPr>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63773BCA" w14:textId="77777777" w:rsidR="003D17A9" w:rsidRPr="002C3041" w:rsidRDefault="003D17A9" w:rsidP="003D17A9">
      <w:pPr>
        <w:pStyle w:val="PL"/>
        <w:shd w:val="clear" w:color="auto" w:fill="E6E6E6"/>
        <w:rPr>
          <w:snapToGrid w:val="0"/>
        </w:rPr>
      </w:pPr>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03DAA64" w14:textId="77777777" w:rsidR="003D17A9" w:rsidRPr="002C3041" w:rsidRDefault="003D17A9" w:rsidP="003D17A9">
      <w:pPr>
        <w:pStyle w:val="PL"/>
        <w:shd w:val="clear" w:color="auto" w:fill="E6E6E6"/>
        <w:rPr>
          <w:snapToGrid w:val="0"/>
        </w:rPr>
      </w:pPr>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08BEC1C2" w14:textId="77777777" w:rsidR="003D17A9" w:rsidRPr="002C3041" w:rsidRDefault="003D17A9" w:rsidP="003D17A9">
      <w:pPr>
        <w:pStyle w:val="PL"/>
        <w:shd w:val="clear" w:color="auto" w:fill="E6E6E6"/>
        <w:rPr>
          <w:snapToGrid w:val="0"/>
        </w:rPr>
      </w:pPr>
      <w:r w:rsidRPr="002C3041">
        <w:rPr>
          <w:snapToGrid w:val="0"/>
        </w:rPr>
        <w:tab/>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lastRenderedPageBreak/>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1904" w:name="_Toc27765279"/>
      <w:bookmarkStart w:id="1905" w:name="_Toc37680964"/>
      <w:bookmarkStart w:id="1906" w:name="_Toc46486536"/>
      <w:bookmarkStart w:id="1907" w:name="_Toc52546881"/>
      <w:bookmarkStart w:id="1908" w:name="_Toc52547411"/>
      <w:bookmarkStart w:id="1909" w:name="_Toc52547941"/>
      <w:bookmarkStart w:id="1910" w:name="_Toc52548471"/>
      <w:bookmarkStart w:id="1911" w:name="_Toc90719717"/>
      <w:r w:rsidRPr="00073C73">
        <w:rPr>
          <w:i/>
        </w:rPr>
        <w:t>–</w:t>
      </w:r>
      <w:r w:rsidRPr="00073C73">
        <w:rPr>
          <w:i/>
        </w:rPr>
        <w:tab/>
        <w:t>GNSS-SSR-CodeBias</w:t>
      </w:r>
      <w:bookmarkEnd w:id="1904"/>
      <w:bookmarkEnd w:id="1905"/>
      <w:bookmarkEnd w:id="1906"/>
      <w:bookmarkEnd w:id="1907"/>
      <w:bookmarkEnd w:id="1908"/>
      <w:bookmarkEnd w:id="1909"/>
      <w:bookmarkEnd w:id="1910"/>
      <w:bookmarkEnd w:id="1911"/>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912" w:name="_Hlk504960919"/>
      <w:r w:rsidRPr="00073C73">
        <w:rPr>
          <w:snapToGrid w:val="0"/>
        </w:rPr>
        <w:t xml:space="preserve">SSR-CodeBiasSatElement-r15 </w:t>
      </w:r>
      <w:bookmarkEnd w:id="1912"/>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5FC4035C"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DC1CC04"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0EBCAF5D"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7A04AA3"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End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Heading4"/>
        <w:rPr>
          <w:i/>
        </w:rPr>
      </w:pPr>
      <w:bookmarkStart w:id="1913" w:name="_Toc37680965"/>
      <w:bookmarkStart w:id="1914" w:name="_Toc46486537"/>
      <w:bookmarkStart w:id="1915" w:name="_Toc52546882"/>
      <w:bookmarkStart w:id="1916" w:name="_Toc52547412"/>
      <w:bookmarkStart w:id="1917" w:name="_Toc52547942"/>
      <w:bookmarkStart w:id="1918" w:name="_Toc52548472"/>
      <w:bookmarkStart w:id="1919" w:name="_Toc90719718"/>
      <w:r w:rsidRPr="00073C73">
        <w:rPr>
          <w:i/>
        </w:rPr>
        <w:t>–</w:t>
      </w:r>
      <w:r w:rsidRPr="00073C73">
        <w:rPr>
          <w:i/>
        </w:rPr>
        <w:tab/>
        <w:t>GNSS-SSR-URA</w:t>
      </w:r>
      <w:bookmarkEnd w:id="1913"/>
      <w:bookmarkEnd w:id="1914"/>
      <w:bookmarkEnd w:id="1915"/>
      <w:bookmarkEnd w:id="1916"/>
      <w:bookmarkEnd w:id="1917"/>
      <w:bookmarkEnd w:id="1918"/>
      <w:bookmarkEnd w:id="1919"/>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1920" w:name="_Toc37680966"/>
      <w:bookmarkStart w:id="1921" w:name="_Toc46486538"/>
      <w:bookmarkStart w:id="1922" w:name="_Toc52546883"/>
      <w:bookmarkStart w:id="1923" w:name="_Toc52547413"/>
      <w:bookmarkStart w:id="1924" w:name="_Toc52547943"/>
      <w:bookmarkStart w:id="1925" w:name="_Toc52548473"/>
      <w:bookmarkStart w:id="1926" w:name="_Toc90719719"/>
      <w:r w:rsidRPr="00073C73">
        <w:rPr>
          <w:i/>
        </w:rPr>
        <w:t>–</w:t>
      </w:r>
      <w:r w:rsidRPr="00073C73">
        <w:rPr>
          <w:i/>
        </w:rPr>
        <w:tab/>
        <w:t>GNSS-SSR-PhaseBias</w:t>
      </w:r>
      <w:bookmarkEnd w:id="1920"/>
      <w:bookmarkEnd w:id="1921"/>
      <w:bookmarkEnd w:id="1922"/>
      <w:bookmarkEnd w:id="1923"/>
      <w:bookmarkEnd w:id="1924"/>
      <w:bookmarkEnd w:id="1925"/>
      <w:bookmarkEnd w:id="1926"/>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lastRenderedPageBreak/>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8B92EF1"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Heading4"/>
        <w:rPr>
          <w:i/>
        </w:rPr>
      </w:pPr>
      <w:bookmarkStart w:id="1927" w:name="_Toc37680967"/>
      <w:bookmarkStart w:id="1928" w:name="_Toc46486539"/>
      <w:bookmarkStart w:id="1929" w:name="_Toc52546884"/>
      <w:bookmarkStart w:id="1930" w:name="_Toc52547414"/>
      <w:bookmarkStart w:id="1931" w:name="_Toc52547944"/>
      <w:bookmarkStart w:id="1932" w:name="_Toc52548474"/>
      <w:bookmarkStart w:id="1933" w:name="_Toc90719720"/>
      <w:r w:rsidRPr="00073C73">
        <w:rPr>
          <w:i/>
        </w:rPr>
        <w:lastRenderedPageBreak/>
        <w:t>–</w:t>
      </w:r>
      <w:r w:rsidRPr="00073C73">
        <w:rPr>
          <w:i/>
        </w:rPr>
        <w:tab/>
        <w:t>GNSS-SSR-STEC-Correction</w:t>
      </w:r>
      <w:bookmarkEnd w:id="1927"/>
      <w:bookmarkEnd w:id="1928"/>
      <w:bookmarkEnd w:id="1929"/>
      <w:bookmarkEnd w:id="1930"/>
      <w:bookmarkEnd w:id="1931"/>
      <w:bookmarkEnd w:id="1932"/>
      <w:bookmarkEnd w:id="1933"/>
    </w:p>
    <w:p w14:paraId="507EA423" w14:textId="5CC08E4D" w:rsidR="009E61AC" w:rsidRPr="00073C73" w:rsidRDefault="009E61AC" w:rsidP="009E61AC">
      <w:r w:rsidRPr="00073C73">
        <w:t xml:space="preserve">The IE </w:t>
      </w:r>
      <w:bookmarkStart w:id="1934" w:name="_Hlk23942472"/>
      <w:r w:rsidRPr="00073C73">
        <w:rPr>
          <w:i/>
        </w:rPr>
        <w:t xml:space="preserve">GNSS-SSR-STEC-Correction </w:t>
      </w:r>
      <w:bookmarkEnd w:id="1934"/>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35" w:name="_Hlk23942502"/>
      <w:r w:rsidRPr="00073C73">
        <w:rPr>
          <w:snapToGrid w:val="0"/>
        </w:rPr>
        <w:t>GNSS-SSR-STEC-Correction</w:t>
      </w:r>
      <w:bookmarkEnd w:id="1935"/>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5F76BA">
        <w:trPr>
          <w:cantSplit/>
          <w:tblHeader/>
        </w:trPr>
        <w:tc>
          <w:tcPr>
            <w:tcW w:w="2268" w:type="dxa"/>
          </w:tcPr>
          <w:p w14:paraId="0B3890F6" w14:textId="77777777" w:rsidR="003D17A9" w:rsidRPr="00073C73" w:rsidRDefault="003D17A9" w:rsidP="005F76BA">
            <w:pPr>
              <w:pStyle w:val="TAH"/>
            </w:pPr>
            <w:r w:rsidRPr="00073C73">
              <w:t>Conditional presence</w:t>
            </w:r>
          </w:p>
        </w:tc>
        <w:tc>
          <w:tcPr>
            <w:tcW w:w="7371" w:type="dxa"/>
          </w:tcPr>
          <w:p w14:paraId="141DDA7A" w14:textId="77777777" w:rsidR="003D17A9" w:rsidRPr="00073C73" w:rsidRDefault="003D17A9" w:rsidP="005F76BA">
            <w:pPr>
              <w:pStyle w:val="TAH"/>
            </w:pPr>
            <w:r w:rsidRPr="00073C73">
              <w:t>Explanation</w:t>
            </w:r>
          </w:p>
        </w:tc>
      </w:tr>
      <w:tr w:rsidR="003D17A9" w:rsidRPr="00073C73" w14:paraId="25C844AE" w14:textId="77777777" w:rsidTr="005F76BA">
        <w:trPr>
          <w:cantSplit/>
        </w:trPr>
        <w:tc>
          <w:tcPr>
            <w:tcW w:w="2268" w:type="dxa"/>
          </w:tcPr>
          <w:p w14:paraId="0C1065C4" w14:textId="77777777" w:rsidR="003D17A9" w:rsidRDefault="003D17A9" w:rsidP="005F76BA">
            <w:pPr>
              <w:pStyle w:val="TAL"/>
              <w:rPr>
                <w:i/>
              </w:rPr>
            </w:pPr>
            <w:r>
              <w:rPr>
                <w:i/>
              </w:rPr>
              <w:t>Integrity1</w:t>
            </w:r>
          </w:p>
        </w:tc>
        <w:tc>
          <w:tcPr>
            <w:tcW w:w="7371" w:type="dxa"/>
          </w:tcPr>
          <w:p w14:paraId="6C1CBE95" w14:textId="77777777" w:rsidR="003D17A9" w:rsidRPr="00073C73" w:rsidRDefault="003D17A9" w:rsidP="005F76BA">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5F76BA">
        <w:trPr>
          <w:cantSplit/>
        </w:trPr>
        <w:tc>
          <w:tcPr>
            <w:tcW w:w="2268" w:type="dxa"/>
          </w:tcPr>
          <w:p w14:paraId="0EFF8614" w14:textId="77777777" w:rsidR="003D17A9" w:rsidRDefault="003D17A9" w:rsidP="005F76BA">
            <w:pPr>
              <w:pStyle w:val="TAL"/>
              <w:rPr>
                <w:i/>
              </w:rPr>
            </w:pPr>
            <w:r>
              <w:rPr>
                <w:i/>
              </w:rPr>
              <w:t>Integrity2</w:t>
            </w:r>
          </w:p>
        </w:tc>
        <w:tc>
          <w:tcPr>
            <w:tcW w:w="7371" w:type="dxa"/>
          </w:tcPr>
          <w:p w14:paraId="7BC76FF3" w14:textId="77777777" w:rsidR="003D17A9" w:rsidRPr="00073C73" w:rsidRDefault="003D17A9" w:rsidP="005F76BA">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lastRenderedPageBreak/>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1936" w:name="_Toc37680968"/>
      <w:bookmarkStart w:id="1937" w:name="_Toc46486540"/>
      <w:bookmarkStart w:id="1938" w:name="_Toc52546885"/>
      <w:bookmarkStart w:id="1939" w:name="_Toc52547415"/>
      <w:bookmarkStart w:id="1940" w:name="_Toc52547945"/>
      <w:bookmarkStart w:id="1941" w:name="_Toc52548475"/>
      <w:bookmarkStart w:id="1942" w:name="_Toc90719721"/>
      <w:r w:rsidRPr="00073C73">
        <w:rPr>
          <w:i/>
        </w:rPr>
        <w:t>–</w:t>
      </w:r>
      <w:r w:rsidRPr="00073C73">
        <w:rPr>
          <w:i/>
        </w:rPr>
        <w:tab/>
        <w:t>GNSS-SSR-GriddedCorrection</w:t>
      </w:r>
      <w:bookmarkEnd w:id="1936"/>
      <w:bookmarkEnd w:id="1937"/>
      <w:bookmarkEnd w:id="1938"/>
      <w:bookmarkEnd w:id="1939"/>
      <w:bookmarkEnd w:id="1940"/>
      <w:bookmarkEnd w:id="1941"/>
      <w:bookmarkEnd w:id="1942"/>
    </w:p>
    <w:p w14:paraId="4F3CC6C3" w14:textId="2CAF32E6" w:rsidR="009E61AC" w:rsidRPr="00073C73" w:rsidRDefault="009E61AC" w:rsidP="009E61AC">
      <w:r w:rsidRPr="00073C73">
        <w:t xml:space="preserve">The </w:t>
      </w:r>
      <w:bookmarkStart w:id="1943" w:name="_Hlk23624996"/>
      <w:r w:rsidRPr="00073C73">
        <w:t xml:space="preserve">IE </w:t>
      </w:r>
      <w:bookmarkStart w:id="1944" w:name="_Hlk23624848"/>
      <w:r w:rsidRPr="00073C73">
        <w:rPr>
          <w:i/>
        </w:rPr>
        <w:t>GNSS-SSR-GriddedCorrection</w:t>
      </w:r>
      <w:r w:rsidRPr="00073C73">
        <w:rPr>
          <w:noProof/>
        </w:rPr>
        <w:t xml:space="preserve"> </w:t>
      </w:r>
      <w:bookmarkEnd w:id="1943"/>
      <w:bookmarkEnd w:id="1944"/>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945"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946" w:name="_Hlk23625147"/>
      <w:r w:rsidRPr="00073C73">
        <w:rPr>
          <w:snapToGrid w:val="0"/>
        </w:rPr>
        <w:t>GNSS-SSR-GriddedCorrection</w:t>
      </w:r>
      <w:bookmarkEnd w:id="1946"/>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947" w:name="_Hlk23625053"/>
      <w:r w:rsidRPr="00073C73">
        <w:rPr>
          <w:snapToGrid w:val="0"/>
        </w:rPr>
        <w:t>iod-ssr</w:t>
      </w:r>
      <w:bookmarkEnd w:id="194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948" w:name="_Hlk23624931"/>
      <w:r w:rsidRPr="00073C73">
        <w:rPr>
          <w:snapToGrid w:val="0"/>
        </w:rPr>
        <w:t>correctionPointSetID</w:t>
      </w:r>
      <w:bookmarkEnd w:id="1948"/>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949"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949"/>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950"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950"/>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lastRenderedPageBreak/>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945"/>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5F76BA">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5F76BA">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5F76BA">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5F76BA">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951"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952"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952"/>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lastRenderedPageBreak/>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951"/>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1953" w:name="_Toc37680969"/>
      <w:bookmarkStart w:id="1954" w:name="_Toc46486541"/>
      <w:bookmarkStart w:id="1955" w:name="_Toc52546886"/>
      <w:bookmarkStart w:id="1956" w:name="_Toc52547416"/>
      <w:bookmarkStart w:id="1957" w:name="_Toc52547946"/>
      <w:bookmarkStart w:id="1958" w:name="_Toc52548476"/>
      <w:bookmarkStart w:id="1959" w:name="_Toc90719722"/>
      <w:r w:rsidRPr="00073C73">
        <w:t>–</w:t>
      </w:r>
      <w:r w:rsidRPr="00073C73">
        <w:tab/>
      </w:r>
      <w:r w:rsidRPr="00073C73">
        <w:rPr>
          <w:i/>
          <w:snapToGrid w:val="0"/>
          <w:lang w:eastAsia="zh-CN"/>
        </w:rPr>
        <w:t>NavIC</w:t>
      </w:r>
      <w:r w:rsidRPr="00073C73">
        <w:rPr>
          <w:i/>
          <w:snapToGrid w:val="0"/>
        </w:rPr>
        <w:t>-DifferentialCorrections</w:t>
      </w:r>
      <w:bookmarkEnd w:id="1953"/>
      <w:bookmarkEnd w:id="1954"/>
      <w:bookmarkEnd w:id="1955"/>
      <w:bookmarkEnd w:id="1956"/>
      <w:bookmarkEnd w:id="1957"/>
      <w:bookmarkEnd w:id="1958"/>
      <w:bookmarkEnd w:id="1959"/>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1960" w:name="_Toc37680970"/>
      <w:bookmarkStart w:id="1961" w:name="_Toc46486542"/>
      <w:bookmarkStart w:id="1962" w:name="_Toc52546887"/>
      <w:bookmarkStart w:id="1963" w:name="_Toc52547417"/>
      <w:bookmarkStart w:id="1964" w:name="_Toc52547947"/>
      <w:bookmarkStart w:id="1965" w:name="_Toc52548477"/>
      <w:bookmarkStart w:id="1966"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60"/>
      <w:bookmarkEnd w:id="1961"/>
      <w:bookmarkEnd w:id="1962"/>
      <w:bookmarkEnd w:id="1963"/>
      <w:bookmarkEnd w:id="1964"/>
      <w:bookmarkEnd w:id="1965"/>
      <w:bookmarkEnd w:id="1966"/>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1967" w:name="_Toc27765280"/>
      <w:bookmarkStart w:id="1968" w:name="_Toc37680971"/>
      <w:bookmarkStart w:id="1969" w:name="_Toc46486543"/>
      <w:bookmarkStart w:id="1970" w:name="_Toc52546888"/>
      <w:bookmarkStart w:id="1971" w:name="_Toc52547418"/>
      <w:bookmarkStart w:id="1972" w:name="_Toc52547948"/>
      <w:bookmarkStart w:id="1973" w:name="_Toc52548478"/>
      <w:bookmarkStart w:id="1974" w:name="_Toc90719724"/>
      <w:r w:rsidRPr="00073C73">
        <w:t>6.5.2.3</w:t>
      </w:r>
      <w:r w:rsidRPr="00073C73">
        <w:tab/>
        <w:t>GNSS Assistance Data Request</w:t>
      </w:r>
      <w:bookmarkEnd w:id="1967"/>
      <w:bookmarkEnd w:id="1968"/>
      <w:bookmarkEnd w:id="1969"/>
      <w:bookmarkEnd w:id="1970"/>
      <w:bookmarkEnd w:id="1971"/>
      <w:bookmarkEnd w:id="1972"/>
      <w:bookmarkEnd w:id="1973"/>
      <w:bookmarkEnd w:id="1974"/>
    </w:p>
    <w:p w14:paraId="7D37A13C" w14:textId="77777777" w:rsidR="002B1632" w:rsidRPr="00073C73" w:rsidRDefault="002B1632" w:rsidP="002D60CB">
      <w:pPr>
        <w:pStyle w:val="Heading4"/>
      </w:pPr>
      <w:bookmarkStart w:id="1975" w:name="_Toc27765281"/>
      <w:bookmarkStart w:id="1976" w:name="_Toc37680972"/>
      <w:bookmarkStart w:id="1977" w:name="_Toc46486544"/>
      <w:bookmarkStart w:id="1978" w:name="_Toc52546889"/>
      <w:bookmarkStart w:id="1979" w:name="_Toc52547419"/>
      <w:bookmarkStart w:id="1980" w:name="_Toc52547949"/>
      <w:bookmarkStart w:id="1981" w:name="_Toc52548479"/>
      <w:bookmarkStart w:id="1982" w:name="_Toc90719725"/>
      <w:r w:rsidRPr="00073C73">
        <w:t>–</w:t>
      </w:r>
      <w:r w:rsidRPr="00073C73">
        <w:tab/>
      </w:r>
      <w:r w:rsidRPr="00073C73">
        <w:rPr>
          <w:i/>
        </w:rPr>
        <w:t>A-GNSS-RequestAssistanceData</w:t>
      </w:r>
      <w:bookmarkEnd w:id="1975"/>
      <w:bookmarkEnd w:id="1976"/>
      <w:bookmarkEnd w:id="1977"/>
      <w:bookmarkEnd w:id="1978"/>
      <w:bookmarkEnd w:id="1979"/>
      <w:bookmarkEnd w:id="1980"/>
      <w:bookmarkEnd w:id="1981"/>
      <w:bookmarkEnd w:id="1982"/>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1983" w:name="_Toc27765282"/>
      <w:bookmarkStart w:id="1984" w:name="_Toc37680973"/>
      <w:bookmarkStart w:id="1985" w:name="_Toc46486545"/>
      <w:bookmarkStart w:id="1986" w:name="_Toc52546890"/>
      <w:bookmarkStart w:id="1987" w:name="_Toc52547420"/>
      <w:bookmarkStart w:id="1988" w:name="_Toc52547950"/>
      <w:bookmarkStart w:id="1989" w:name="_Toc52548480"/>
      <w:bookmarkStart w:id="1990" w:name="_Toc90719726"/>
      <w:r w:rsidRPr="00073C73">
        <w:t>–</w:t>
      </w:r>
      <w:r w:rsidRPr="00073C73">
        <w:tab/>
      </w:r>
      <w:r w:rsidRPr="00073C73">
        <w:rPr>
          <w:i/>
          <w:noProof/>
        </w:rPr>
        <w:t>GNSS-CommonAssistDataReq</w:t>
      </w:r>
      <w:bookmarkEnd w:id="1983"/>
      <w:bookmarkEnd w:id="1984"/>
      <w:bookmarkEnd w:id="1985"/>
      <w:bookmarkEnd w:id="1986"/>
      <w:bookmarkEnd w:id="1987"/>
      <w:bookmarkEnd w:id="1988"/>
      <w:bookmarkEnd w:id="1989"/>
      <w:bookmarkEnd w:id="1990"/>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1991" w:name="_Hlk23206986"/>
      <w:r w:rsidRPr="00073C73">
        <w:rPr>
          <w:snapToGrid w:val="0"/>
        </w:rPr>
        <w:t>GNSS-SSR-CorrectionPointsReq</w:t>
      </w:r>
      <w:bookmarkEnd w:id="1991"/>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lastRenderedPageBreak/>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5F76BA">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5F76BA">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1992" w:name="_Toc27765283"/>
      <w:bookmarkStart w:id="1993" w:name="_Toc37680974"/>
      <w:bookmarkStart w:id="1994" w:name="_Toc46486546"/>
      <w:bookmarkStart w:id="1995" w:name="_Toc52546891"/>
      <w:bookmarkStart w:id="1996" w:name="_Toc52547421"/>
      <w:bookmarkStart w:id="1997" w:name="_Toc52547951"/>
      <w:bookmarkStart w:id="1998" w:name="_Toc52548481"/>
      <w:bookmarkStart w:id="1999" w:name="_Toc90719727"/>
      <w:r w:rsidRPr="00073C73">
        <w:t>–</w:t>
      </w:r>
      <w:r w:rsidRPr="00073C73">
        <w:tab/>
      </w:r>
      <w:r w:rsidRPr="00073C73">
        <w:rPr>
          <w:i/>
          <w:noProof/>
        </w:rPr>
        <w:t>GNSS-GenericAssistDataReq</w:t>
      </w:r>
      <w:bookmarkEnd w:id="1992"/>
      <w:bookmarkEnd w:id="1993"/>
      <w:bookmarkEnd w:id="1994"/>
      <w:bookmarkEnd w:id="1995"/>
      <w:bookmarkEnd w:id="1996"/>
      <w:bookmarkEnd w:id="1997"/>
      <w:bookmarkEnd w:id="1998"/>
      <w:bookmarkEnd w:id="1999"/>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2000" w:name="_Toc27765284"/>
      <w:bookmarkStart w:id="2001" w:name="_Toc37680975"/>
      <w:bookmarkStart w:id="2002" w:name="_Toc46486547"/>
      <w:bookmarkStart w:id="2003" w:name="_Toc52546892"/>
      <w:bookmarkStart w:id="2004" w:name="_Toc52547422"/>
      <w:bookmarkStart w:id="2005" w:name="_Toc52547952"/>
      <w:bookmarkStart w:id="2006" w:name="_Toc52548482"/>
      <w:bookmarkStart w:id="2007" w:name="_Toc90719728"/>
      <w:r w:rsidRPr="00073C73">
        <w:rPr>
          <w:i/>
        </w:rPr>
        <w:t>–</w:t>
      </w:r>
      <w:r w:rsidRPr="00073C73">
        <w:rPr>
          <w:i/>
        </w:rPr>
        <w:tab/>
      </w:r>
      <w:r w:rsidRPr="00073C73">
        <w:rPr>
          <w:i/>
          <w:noProof/>
        </w:rPr>
        <w:t>GNSS-PeriodicAssistDataReq</w:t>
      </w:r>
      <w:bookmarkEnd w:id="2000"/>
      <w:bookmarkEnd w:id="2001"/>
      <w:bookmarkEnd w:id="2002"/>
      <w:bookmarkEnd w:id="2003"/>
      <w:bookmarkEnd w:id="2004"/>
      <w:bookmarkEnd w:id="2005"/>
      <w:bookmarkEnd w:id="2006"/>
      <w:bookmarkEnd w:id="2007"/>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5F76BA">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5F76BA">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2008" w:name="_Toc27765285"/>
      <w:bookmarkStart w:id="2009" w:name="_Toc37680976"/>
      <w:bookmarkStart w:id="2010" w:name="_Toc46486548"/>
      <w:bookmarkStart w:id="2011" w:name="_Toc52546893"/>
      <w:bookmarkStart w:id="2012" w:name="_Toc52547423"/>
      <w:bookmarkStart w:id="2013" w:name="_Toc52547953"/>
      <w:bookmarkStart w:id="2014" w:name="_Toc52548483"/>
      <w:bookmarkStart w:id="2015" w:name="_Toc90719729"/>
      <w:r w:rsidRPr="00073C73">
        <w:lastRenderedPageBreak/>
        <w:t>6.5.2.4</w:t>
      </w:r>
      <w:r w:rsidRPr="00073C73">
        <w:tab/>
        <w:t>GNSS Assistance Data Request Elements</w:t>
      </w:r>
      <w:bookmarkEnd w:id="2008"/>
      <w:bookmarkEnd w:id="2009"/>
      <w:bookmarkEnd w:id="2010"/>
      <w:bookmarkEnd w:id="2011"/>
      <w:bookmarkEnd w:id="2012"/>
      <w:bookmarkEnd w:id="2013"/>
      <w:bookmarkEnd w:id="2014"/>
      <w:bookmarkEnd w:id="2015"/>
    </w:p>
    <w:p w14:paraId="601F2B34" w14:textId="77777777" w:rsidR="002B1632" w:rsidRPr="00073C73" w:rsidRDefault="002B1632" w:rsidP="002D60CB">
      <w:pPr>
        <w:pStyle w:val="Heading4"/>
        <w:rPr>
          <w:i/>
          <w:snapToGrid w:val="0"/>
        </w:rPr>
      </w:pPr>
      <w:bookmarkStart w:id="2016" w:name="_Toc27765286"/>
      <w:bookmarkStart w:id="2017" w:name="_Toc37680977"/>
      <w:bookmarkStart w:id="2018" w:name="_Toc46486549"/>
      <w:bookmarkStart w:id="2019" w:name="_Toc52546894"/>
      <w:bookmarkStart w:id="2020" w:name="_Toc52547424"/>
      <w:bookmarkStart w:id="2021" w:name="_Toc52547954"/>
      <w:bookmarkStart w:id="2022" w:name="_Toc52548484"/>
      <w:bookmarkStart w:id="2023" w:name="_Toc90719730"/>
      <w:r w:rsidRPr="00073C73">
        <w:t>–</w:t>
      </w:r>
      <w:r w:rsidRPr="00073C73">
        <w:tab/>
      </w:r>
      <w:r w:rsidRPr="00073C73">
        <w:rPr>
          <w:i/>
          <w:snapToGrid w:val="0"/>
        </w:rPr>
        <w:t>GNSS-ReferenceTimeReq</w:t>
      </w:r>
      <w:bookmarkEnd w:id="2016"/>
      <w:bookmarkEnd w:id="2017"/>
      <w:bookmarkEnd w:id="2018"/>
      <w:bookmarkEnd w:id="2019"/>
      <w:bookmarkEnd w:id="2020"/>
      <w:bookmarkEnd w:id="2021"/>
      <w:bookmarkEnd w:id="2022"/>
      <w:bookmarkEnd w:id="2023"/>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2024" w:name="_Toc27765287"/>
      <w:bookmarkStart w:id="2025" w:name="_Toc37680978"/>
      <w:bookmarkStart w:id="2026" w:name="_Toc46486550"/>
      <w:bookmarkStart w:id="2027" w:name="_Toc52546895"/>
      <w:bookmarkStart w:id="2028" w:name="_Toc52547425"/>
      <w:bookmarkStart w:id="2029" w:name="_Toc52547955"/>
      <w:bookmarkStart w:id="2030" w:name="_Toc52548485"/>
      <w:bookmarkStart w:id="2031" w:name="_Toc90719731"/>
      <w:r w:rsidRPr="00073C73">
        <w:t>–</w:t>
      </w:r>
      <w:r w:rsidRPr="00073C73">
        <w:tab/>
      </w:r>
      <w:r w:rsidRPr="00073C73">
        <w:rPr>
          <w:i/>
          <w:snapToGrid w:val="0"/>
        </w:rPr>
        <w:t>GNSS-ReferenceLocationReq</w:t>
      </w:r>
      <w:bookmarkEnd w:id="2024"/>
      <w:bookmarkEnd w:id="2025"/>
      <w:bookmarkEnd w:id="2026"/>
      <w:bookmarkEnd w:id="2027"/>
      <w:bookmarkEnd w:id="2028"/>
      <w:bookmarkEnd w:id="2029"/>
      <w:bookmarkEnd w:id="2030"/>
      <w:bookmarkEnd w:id="2031"/>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2032" w:name="_Toc27765288"/>
      <w:bookmarkStart w:id="2033" w:name="_Toc37680979"/>
      <w:bookmarkStart w:id="2034" w:name="_Toc46486551"/>
      <w:bookmarkStart w:id="2035" w:name="_Toc52546896"/>
      <w:bookmarkStart w:id="2036" w:name="_Toc52547426"/>
      <w:bookmarkStart w:id="2037" w:name="_Toc52547956"/>
      <w:bookmarkStart w:id="2038" w:name="_Toc52548486"/>
      <w:bookmarkStart w:id="2039" w:name="_Toc90719732"/>
      <w:r w:rsidRPr="00073C73">
        <w:t>–</w:t>
      </w:r>
      <w:r w:rsidRPr="00073C73">
        <w:tab/>
      </w:r>
      <w:r w:rsidRPr="00073C73">
        <w:rPr>
          <w:i/>
          <w:snapToGrid w:val="0"/>
        </w:rPr>
        <w:t>GNSS-IonosphericModelReq</w:t>
      </w:r>
      <w:bookmarkEnd w:id="2032"/>
      <w:bookmarkEnd w:id="2033"/>
      <w:bookmarkEnd w:id="2034"/>
      <w:bookmarkEnd w:id="2035"/>
      <w:bookmarkEnd w:id="2036"/>
      <w:bookmarkEnd w:id="2037"/>
      <w:bookmarkEnd w:id="2038"/>
      <w:bookmarkEnd w:id="2039"/>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2040" w:name="_Toc27765289"/>
      <w:bookmarkStart w:id="2041" w:name="_Toc37680980"/>
      <w:bookmarkStart w:id="2042" w:name="_Toc46486552"/>
      <w:bookmarkStart w:id="2043" w:name="_Toc52546897"/>
      <w:bookmarkStart w:id="2044" w:name="_Toc52547427"/>
      <w:bookmarkStart w:id="2045" w:name="_Toc52547957"/>
      <w:bookmarkStart w:id="2046" w:name="_Toc52548487"/>
      <w:bookmarkStart w:id="2047" w:name="_Toc90719733"/>
      <w:r w:rsidRPr="00073C73">
        <w:t>–</w:t>
      </w:r>
      <w:r w:rsidRPr="00073C73">
        <w:tab/>
      </w:r>
      <w:r w:rsidRPr="00073C73">
        <w:rPr>
          <w:i/>
          <w:snapToGrid w:val="0"/>
        </w:rPr>
        <w:t>GNSS-EarthOrientationParametersReq</w:t>
      </w:r>
      <w:bookmarkEnd w:id="2040"/>
      <w:bookmarkEnd w:id="2041"/>
      <w:bookmarkEnd w:id="2042"/>
      <w:bookmarkEnd w:id="2043"/>
      <w:bookmarkEnd w:id="2044"/>
      <w:bookmarkEnd w:id="2045"/>
      <w:bookmarkEnd w:id="2046"/>
      <w:bookmarkEnd w:id="2047"/>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2048" w:name="_Toc27765290"/>
      <w:bookmarkStart w:id="2049" w:name="_Toc37680981"/>
      <w:bookmarkStart w:id="2050" w:name="_Toc46486553"/>
      <w:bookmarkStart w:id="2051" w:name="_Toc52546898"/>
      <w:bookmarkStart w:id="2052" w:name="_Toc52547428"/>
      <w:bookmarkStart w:id="2053" w:name="_Toc52547958"/>
      <w:bookmarkStart w:id="2054" w:name="_Toc52548488"/>
      <w:bookmarkStart w:id="2055" w:name="_Toc90719734"/>
      <w:r w:rsidRPr="00073C73">
        <w:rPr>
          <w:i/>
        </w:rPr>
        <w:t>–</w:t>
      </w:r>
      <w:r w:rsidRPr="00073C73">
        <w:rPr>
          <w:i/>
        </w:rPr>
        <w:tab/>
      </w:r>
      <w:r w:rsidRPr="00073C73">
        <w:rPr>
          <w:i/>
          <w:snapToGrid w:val="0"/>
        </w:rPr>
        <w:t>GNSS-RTK-ReferenceStationInfoReq</w:t>
      </w:r>
      <w:bookmarkEnd w:id="2048"/>
      <w:bookmarkEnd w:id="2049"/>
      <w:bookmarkEnd w:id="2050"/>
      <w:bookmarkEnd w:id="2051"/>
      <w:bookmarkEnd w:id="2052"/>
      <w:bookmarkEnd w:id="2053"/>
      <w:bookmarkEnd w:id="2054"/>
      <w:bookmarkEnd w:id="2055"/>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2056" w:name="_Toc27765291"/>
      <w:bookmarkStart w:id="2057" w:name="_Toc37680982"/>
      <w:bookmarkStart w:id="2058" w:name="_Toc46486554"/>
      <w:bookmarkStart w:id="2059" w:name="_Toc52546899"/>
      <w:bookmarkStart w:id="2060" w:name="_Toc52547429"/>
      <w:bookmarkStart w:id="2061" w:name="_Toc52547959"/>
      <w:bookmarkStart w:id="2062" w:name="_Toc52548489"/>
      <w:bookmarkStart w:id="2063" w:name="_Toc90719735"/>
      <w:r w:rsidRPr="00073C73">
        <w:rPr>
          <w:i/>
        </w:rPr>
        <w:t>–</w:t>
      </w:r>
      <w:r w:rsidRPr="00073C73">
        <w:rPr>
          <w:i/>
        </w:rPr>
        <w:tab/>
      </w:r>
      <w:r w:rsidRPr="00073C73">
        <w:rPr>
          <w:i/>
          <w:snapToGrid w:val="0"/>
        </w:rPr>
        <w:t>GNSS-RTK-AuxiliaryStationDataReq</w:t>
      </w:r>
      <w:bookmarkEnd w:id="2056"/>
      <w:bookmarkEnd w:id="2057"/>
      <w:bookmarkEnd w:id="2058"/>
      <w:bookmarkEnd w:id="2059"/>
      <w:bookmarkEnd w:id="2060"/>
      <w:bookmarkEnd w:id="2061"/>
      <w:bookmarkEnd w:id="2062"/>
      <w:bookmarkEnd w:id="2063"/>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2064" w:name="_Toc37680983"/>
      <w:bookmarkStart w:id="2065" w:name="_Toc46486555"/>
      <w:bookmarkStart w:id="2066" w:name="_Toc52546900"/>
      <w:bookmarkStart w:id="2067" w:name="_Toc52547430"/>
      <w:bookmarkStart w:id="2068" w:name="_Toc52547960"/>
      <w:bookmarkStart w:id="2069" w:name="_Toc52548490"/>
      <w:bookmarkStart w:id="2070" w:name="_Toc90719736"/>
      <w:r w:rsidRPr="00073C73">
        <w:t>–</w:t>
      </w:r>
      <w:r w:rsidRPr="00073C73">
        <w:tab/>
      </w:r>
      <w:r w:rsidRPr="00073C73">
        <w:rPr>
          <w:i/>
          <w:snapToGrid w:val="0"/>
        </w:rPr>
        <w:t>GNSS-SSR-CorrectionPointsReq</w:t>
      </w:r>
      <w:bookmarkEnd w:id="2064"/>
      <w:bookmarkEnd w:id="2065"/>
      <w:bookmarkEnd w:id="2066"/>
      <w:bookmarkEnd w:id="2067"/>
      <w:bookmarkEnd w:id="2068"/>
      <w:bookmarkEnd w:id="2069"/>
      <w:bookmarkEnd w:id="2070"/>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071"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071"/>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Heading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Heading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Heading4"/>
        <w:rPr>
          <w:i/>
          <w:snapToGrid w:val="0"/>
        </w:rPr>
      </w:pPr>
      <w:bookmarkStart w:id="2072" w:name="_Toc27765292"/>
      <w:bookmarkStart w:id="2073" w:name="_Toc37680984"/>
      <w:bookmarkStart w:id="2074" w:name="_Toc46486556"/>
      <w:bookmarkStart w:id="2075" w:name="_Toc52546901"/>
      <w:bookmarkStart w:id="2076" w:name="_Toc52547431"/>
      <w:bookmarkStart w:id="2077" w:name="_Toc52547961"/>
      <w:bookmarkStart w:id="2078" w:name="_Toc52548491"/>
      <w:bookmarkStart w:id="2079" w:name="_Toc90719737"/>
      <w:r w:rsidRPr="00073C73">
        <w:t>–</w:t>
      </w:r>
      <w:r w:rsidRPr="00073C73">
        <w:tab/>
      </w:r>
      <w:r w:rsidRPr="00073C73">
        <w:rPr>
          <w:i/>
          <w:snapToGrid w:val="0"/>
        </w:rPr>
        <w:t>GNSS-TimeModelListReq</w:t>
      </w:r>
      <w:bookmarkEnd w:id="2072"/>
      <w:bookmarkEnd w:id="2073"/>
      <w:bookmarkEnd w:id="2074"/>
      <w:bookmarkEnd w:id="2075"/>
      <w:bookmarkEnd w:id="2076"/>
      <w:bookmarkEnd w:id="2077"/>
      <w:bookmarkEnd w:id="2078"/>
      <w:bookmarkEnd w:id="2079"/>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2080" w:name="_Toc27765293"/>
      <w:bookmarkStart w:id="2081" w:name="_Toc37680985"/>
      <w:bookmarkStart w:id="2082" w:name="_Toc46486557"/>
      <w:bookmarkStart w:id="2083" w:name="_Toc52546902"/>
      <w:bookmarkStart w:id="2084" w:name="_Toc52547432"/>
      <w:bookmarkStart w:id="2085" w:name="_Toc52547962"/>
      <w:bookmarkStart w:id="2086" w:name="_Toc52548492"/>
      <w:bookmarkStart w:id="2087" w:name="_Toc90719738"/>
      <w:r w:rsidRPr="00073C73">
        <w:t>–</w:t>
      </w:r>
      <w:r w:rsidRPr="00073C73">
        <w:tab/>
      </w:r>
      <w:r w:rsidRPr="00073C73">
        <w:rPr>
          <w:i/>
          <w:snapToGrid w:val="0"/>
        </w:rPr>
        <w:t>GNSS-DifferentialCorrectionsReq</w:t>
      </w:r>
      <w:bookmarkEnd w:id="2080"/>
      <w:bookmarkEnd w:id="2081"/>
      <w:bookmarkEnd w:id="2082"/>
      <w:bookmarkEnd w:id="2083"/>
      <w:bookmarkEnd w:id="2084"/>
      <w:bookmarkEnd w:id="2085"/>
      <w:bookmarkEnd w:id="2086"/>
      <w:bookmarkEnd w:id="2087"/>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2088" w:name="_Toc27765294"/>
      <w:bookmarkStart w:id="2089" w:name="_Toc37680986"/>
      <w:bookmarkStart w:id="2090" w:name="_Toc46486558"/>
      <w:bookmarkStart w:id="2091" w:name="_Toc52546903"/>
      <w:bookmarkStart w:id="2092" w:name="_Toc52547433"/>
      <w:bookmarkStart w:id="2093" w:name="_Toc52547963"/>
      <w:bookmarkStart w:id="2094" w:name="_Toc52548493"/>
      <w:bookmarkStart w:id="2095" w:name="_Toc90719739"/>
      <w:r w:rsidRPr="00073C73">
        <w:t>–</w:t>
      </w:r>
      <w:r w:rsidRPr="00073C73">
        <w:tab/>
      </w:r>
      <w:r w:rsidRPr="00073C73">
        <w:rPr>
          <w:i/>
          <w:snapToGrid w:val="0"/>
        </w:rPr>
        <w:t>GNSS-NavigationModelReq</w:t>
      </w:r>
      <w:bookmarkEnd w:id="2088"/>
      <w:bookmarkEnd w:id="2089"/>
      <w:bookmarkEnd w:id="2090"/>
      <w:bookmarkEnd w:id="2091"/>
      <w:bookmarkEnd w:id="2092"/>
      <w:bookmarkEnd w:id="2093"/>
      <w:bookmarkEnd w:id="2094"/>
      <w:bookmarkEnd w:id="2095"/>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2096" w:name="_Toc27765295"/>
      <w:bookmarkStart w:id="2097" w:name="_Toc37680987"/>
      <w:bookmarkStart w:id="2098" w:name="_Toc46486559"/>
      <w:bookmarkStart w:id="2099" w:name="_Toc52546904"/>
      <w:bookmarkStart w:id="2100" w:name="_Toc52547434"/>
      <w:bookmarkStart w:id="2101" w:name="_Toc52547964"/>
      <w:bookmarkStart w:id="2102" w:name="_Toc52548494"/>
      <w:bookmarkStart w:id="2103" w:name="_Toc90719740"/>
      <w:r w:rsidRPr="00073C73">
        <w:t>–</w:t>
      </w:r>
      <w:r w:rsidRPr="00073C73">
        <w:tab/>
      </w:r>
      <w:r w:rsidRPr="00073C73">
        <w:rPr>
          <w:i/>
          <w:snapToGrid w:val="0"/>
        </w:rPr>
        <w:t>GNSS-RealTimeIntegrityReq</w:t>
      </w:r>
      <w:bookmarkEnd w:id="2096"/>
      <w:bookmarkEnd w:id="2097"/>
      <w:bookmarkEnd w:id="2098"/>
      <w:bookmarkEnd w:id="2099"/>
      <w:bookmarkEnd w:id="2100"/>
      <w:bookmarkEnd w:id="2101"/>
      <w:bookmarkEnd w:id="2102"/>
      <w:bookmarkEnd w:id="2103"/>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2104" w:name="_Toc27765296"/>
      <w:bookmarkStart w:id="2105" w:name="_Toc37680988"/>
      <w:bookmarkStart w:id="2106" w:name="_Toc46486560"/>
      <w:bookmarkStart w:id="2107" w:name="_Toc52546905"/>
      <w:bookmarkStart w:id="2108" w:name="_Toc52547435"/>
      <w:bookmarkStart w:id="2109" w:name="_Toc52547965"/>
      <w:bookmarkStart w:id="2110" w:name="_Toc52548495"/>
      <w:bookmarkStart w:id="2111" w:name="_Toc90719741"/>
      <w:r w:rsidRPr="00073C73">
        <w:t>–</w:t>
      </w:r>
      <w:r w:rsidRPr="00073C73">
        <w:tab/>
      </w:r>
      <w:r w:rsidRPr="00073C73">
        <w:rPr>
          <w:i/>
          <w:snapToGrid w:val="0"/>
        </w:rPr>
        <w:t>GNSS-DataBitAssistanceReq</w:t>
      </w:r>
      <w:bookmarkEnd w:id="2104"/>
      <w:bookmarkEnd w:id="2105"/>
      <w:bookmarkEnd w:id="2106"/>
      <w:bookmarkEnd w:id="2107"/>
      <w:bookmarkEnd w:id="2108"/>
      <w:bookmarkEnd w:id="2109"/>
      <w:bookmarkEnd w:id="2110"/>
      <w:bookmarkEnd w:id="2111"/>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2112" w:name="_Toc27765297"/>
      <w:bookmarkStart w:id="2113" w:name="_Toc37680989"/>
      <w:bookmarkStart w:id="2114" w:name="_Toc46486561"/>
      <w:bookmarkStart w:id="2115" w:name="_Toc52546906"/>
      <w:bookmarkStart w:id="2116" w:name="_Toc52547436"/>
      <w:bookmarkStart w:id="2117" w:name="_Toc52547966"/>
      <w:bookmarkStart w:id="2118" w:name="_Toc52548496"/>
      <w:bookmarkStart w:id="2119" w:name="_Toc90719742"/>
      <w:r w:rsidRPr="00073C73">
        <w:t>–</w:t>
      </w:r>
      <w:r w:rsidRPr="00073C73">
        <w:tab/>
      </w:r>
      <w:r w:rsidRPr="00073C73">
        <w:rPr>
          <w:i/>
          <w:snapToGrid w:val="0"/>
        </w:rPr>
        <w:t>GNSS-AcquisitionAssistanceReq</w:t>
      </w:r>
      <w:bookmarkEnd w:id="2112"/>
      <w:bookmarkEnd w:id="2113"/>
      <w:bookmarkEnd w:id="2114"/>
      <w:bookmarkEnd w:id="2115"/>
      <w:bookmarkEnd w:id="2116"/>
      <w:bookmarkEnd w:id="2117"/>
      <w:bookmarkEnd w:id="2118"/>
      <w:bookmarkEnd w:id="2119"/>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2120" w:name="_Toc27765298"/>
      <w:bookmarkStart w:id="2121" w:name="_Toc37680990"/>
      <w:bookmarkStart w:id="2122" w:name="_Toc46486562"/>
      <w:bookmarkStart w:id="2123" w:name="_Toc52546907"/>
      <w:bookmarkStart w:id="2124" w:name="_Toc52547437"/>
      <w:bookmarkStart w:id="2125" w:name="_Toc52547967"/>
      <w:bookmarkStart w:id="2126" w:name="_Toc52548497"/>
      <w:bookmarkStart w:id="2127" w:name="_Toc90719743"/>
      <w:r w:rsidRPr="00073C73">
        <w:t>–</w:t>
      </w:r>
      <w:r w:rsidRPr="00073C73">
        <w:tab/>
      </w:r>
      <w:r w:rsidRPr="00073C73">
        <w:rPr>
          <w:i/>
          <w:snapToGrid w:val="0"/>
        </w:rPr>
        <w:t>GNSS-AlmanacReq</w:t>
      </w:r>
      <w:bookmarkEnd w:id="2120"/>
      <w:bookmarkEnd w:id="2121"/>
      <w:bookmarkEnd w:id="2122"/>
      <w:bookmarkEnd w:id="2123"/>
      <w:bookmarkEnd w:id="2124"/>
      <w:bookmarkEnd w:id="2125"/>
      <w:bookmarkEnd w:id="2126"/>
      <w:bookmarkEnd w:id="2127"/>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2128" w:name="_Toc27765299"/>
      <w:bookmarkStart w:id="2129" w:name="_Toc37680991"/>
      <w:bookmarkStart w:id="2130" w:name="_Toc46486563"/>
      <w:bookmarkStart w:id="2131" w:name="_Toc52546908"/>
      <w:bookmarkStart w:id="2132" w:name="_Toc52547438"/>
      <w:bookmarkStart w:id="2133" w:name="_Toc52547968"/>
      <w:bookmarkStart w:id="2134" w:name="_Toc52548498"/>
      <w:bookmarkStart w:id="2135" w:name="_Toc90719744"/>
      <w:r w:rsidRPr="00073C73">
        <w:t>–</w:t>
      </w:r>
      <w:r w:rsidRPr="00073C73">
        <w:tab/>
      </w:r>
      <w:r w:rsidRPr="00073C73">
        <w:rPr>
          <w:i/>
          <w:snapToGrid w:val="0"/>
        </w:rPr>
        <w:t>GNSS-UTC-ModelReq</w:t>
      </w:r>
      <w:bookmarkEnd w:id="2128"/>
      <w:bookmarkEnd w:id="2129"/>
      <w:bookmarkEnd w:id="2130"/>
      <w:bookmarkEnd w:id="2131"/>
      <w:bookmarkEnd w:id="2132"/>
      <w:bookmarkEnd w:id="2133"/>
      <w:bookmarkEnd w:id="2134"/>
      <w:bookmarkEnd w:id="2135"/>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2136" w:name="_Toc27765300"/>
      <w:bookmarkStart w:id="2137" w:name="_Toc37680992"/>
      <w:bookmarkStart w:id="2138" w:name="_Toc46486564"/>
      <w:bookmarkStart w:id="2139" w:name="_Toc52546909"/>
      <w:bookmarkStart w:id="2140" w:name="_Toc52547439"/>
      <w:bookmarkStart w:id="2141" w:name="_Toc52547969"/>
      <w:bookmarkStart w:id="2142" w:name="_Toc52548499"/>
      <w:bookmarkStart w:id="2143" w:name="_Toc90719745"/>
      <w:r w:rsidRPr="00073C73">
        <w:t>–</w:t>
      </w:r>
      <w:r w:rsidRPr="00073C73">
        <w:tab/>
      </w:r>
      <w:r w:rsidRPr="00073C73">
        <w:rPr>
          <w:i/>
          <w:snapToGrid w:val="0"/>
        </w:rPr>
        <w:t>GNSS-AuxiliaryInformationReq</w:t>
      </w:r>
      <w:bookmarkEnd w:id="2136"/>
      <w:bookmarkEnd w:id="2137"/>
      <w:bookmarkEnd w:id="2138"/>
      <w:bookmarkEnd w:id="2139"/>
      <w:bookmarkEnd w:id="2140"/>
      <w:bookmarkEnd w:id="2141"/>
      <w:bookmarkEnd w:id="2142"/>
      <w:bookmarkEnd w:id="2143"/>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2144" w:name="_Toc27765301"/>
      <w:bookmarkStart w:id="2145" w:name="_Toc37680993"/>
      <w:bookmarkStart w:id="2146" w:name="_Toc46486565"/>
      <w:bookmarkStart w:id="2147" w:name="_Toc52546910"/>
      <w:bookmarkStart w:id="2148" w:name="_Toc52547440"/>
      <w:bookmarkStart w:id="2149" w:name="_Toc52547970"/>
      <w:bookmarkStart w:id="2150" w:name="_Toc52548500"/>
      <w:bookmarkStart w:id="2151" w:name="_Toc90719746"/>
      <w:r w:rsidRPr="00073C73">
        <w:t>–</w:t>
      </w:r>
      <w:r w:rsidRPr="00073C73">
        <w:tab/>
      </w:r>
      <w:r w:rsidRPr="00073C73">
        <w:rPr>
          <w:i/>
          <w:snapToGrid w:val="0"/>
          <w:lang w:eastAsia="zh-CN"/>
        </w:rPr>
        <w:t>BDS</w:t>
      </w:r>
      <w:r w:rsidRPr="00073C73">
        <w:rPr>
          <w:i/>
          <w:snapToGrid w:val="0"/>
        </w:rPr>
        <w:t>-DifferentialCorrectionsReq</w:t>
      </w:r>
      <w:bookmarkEnd w:id="2144"/>
      <w:bookmarkEnd w:id="2145"/>
      <w:bookmarkEnd w:id="2146"/>
      <w:bookmarkEnd w:id="2147"/>
      <w:bookmarkEnd w:id="2148"/>
      <w:bookmarkEnd w:id="2149"/>
      <w:bookmarkEnd w:id="2150"/>
      <w:bookmarkEnd w:id="2151"/>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2152" w:name="_Toc27765302"/>
      <w:bookmarkStart w:id="2153" w:name="_Toc37680994"/>
      <w:bookmarkStart w:id="2154" w:name="_Toc46486566"/>
      <w:bookmarkStart w:id="2155" w:name="_Toc52546911"/>
      <w:bookmarkStart w:id="2156" w:name="_Toc52547441"/>
      <w:bookmarkStart w:id="2157" w:name="_Toc52547971"/>
      <w:bookmarkStart w:id="2158" w:name="_Toc52548501"/>
      <w:bookmarkStart w:id="2159"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152"/>
      <w:bookmarkEnd w:id="2153"/>
      <w:bookmarkEnd w:id="2154"/>
      <w:bookmarkEnd w:id="2155"/>
      <w:bookmarkEnd w:id="2156"/>
      <w:bookmarkEnd w:id="2157"/>
      <w:bookmarkEnd w:id="2158"/>
      <w:bookmarkEnd w:id="2159"/>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2160" w:name="_Toc27765303"/>
      <w:bookmarkStart w:id="2161" w:name="_Toc37680995"/>
      <w:bookmarkStart w:id="2162" w:name="_Toc46486567"/>
      <w:bookmarkStart w:id="2163" w:name="_Toc52546912"/>
      <w:bookmarkStart w:id="2164" w:name="_Toc52547442"/>
      <w:bookmarkStart w:id="2165" w:name="_Toc52547972"/>
      <w:bookmarkStart w:id="2166" w:name="_Toc52548502"/>
      <w:bookmarkStart w:id="2167" w:name="_Toc90719748"/>
      <w:r w:rsidRPr="00073C73">
        <w:rPr>
          <w:i/>
        </w:rPr>
        <w:t>–</w:t>
      </w:r>
      <w:r w:rsidRPr="00073C73">
        <w:rPr>
          <w:i/>
        </w:rPr>
        <w:tab/>
      </w:r>
      <w:r w:rsidRPr="00073C73">
        <w:rPr>
          <w:i/>
          <w:snapToGrid w:val="0"/>
          <w:lang w:eastAsia="zh-CN"/>
        </w:rPr>
        <w:t>GNSS-RTK-ObservationsReq</w:t>
      </w:r>
      <w:bookmarkEnd w:id="2160"/>
      <w:bookmarkEnd w:id="2161"/>
      <w:bookmarkEnd w:id="2162"/>
      <w:bookmarkEnd w:id="2163"/>
      <w:bookmarkEnd w:id="2164"/>
      <w:bookmarkEnd w:id="2165"/>
      <w:bookmarkEnd w:id="2166"/>
      <w:bookmarkEnd w:id="2167"/>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68" w:name="_Hlk499264629"/>
      <w:r w:rsidRPr="00073C73">
        <w:rPr>
          <w:snapToGrid w:val="0"/>
          <w:lang w:eastAsia="zh-CN"/>
        </w:rPr>
        <w:t>gnss-RTK-CNR-Req</w:t>
      </w:r>
      <w:bookmarkEnd w:id="2168"/>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2169" w:name="_Toc27765304"/>
      <w:bookmarkStart w:id="2170" w:name="_Toc37680996"/>
      <w:bookmarkStart w:id="2171" w:name="_Toc46486568"/>
      <w:bookmarkStart w:id="2172" w:name="_Toc52546913"/>
      <w:bookmarkStart w:id="2173" w:name="_Toc52547443"/>
      <w:bookmarkStart w:id="2174" w:name="_Toc52547973"/>
      <w:bookmarkStart w:id="2175" w:name="_Toc52548503"/>
      <w:bookmarkStart w:id="2176" w:name="_Toc90719749"/>
      <w:r w:rsidRPr="00073C73">
        <w:rPr>
          <w:i/>
        </w:rPr>
        <w:t>–</w:t>
      </w:r>
      <w:r w:rsidRPr="00073C73">
        <w:rPr>
          <w:i/>
        </w:rPr>
        <w:tab/>
      </w:r>
      <w:r w:rsidRPr="00073C73">
        <w:rPr>
          <w:i/>
          <w:snapToGrid w:val="0"/>
          <w:lang w:eastAsia="zh-CN"/>
        </w:rPr>
        <w:t>GLO-RTK-BiasInformationReq</w:t>
      </w:r>
      <w:bookmarkEnd w:id="2169"/>
      <w:bookmarkEnd w:id="2170"/>
      <w:bookmarkEnd w:id="2171"/>
      <w:bookmarkEnd w:id="2172"/>
      <w:bookmarkEnd w:id="2173"/>
      <w:bookmarkEnd w:id="2174"/>
      <w:bookmarkEnd w:id="2175"/>
      <w:bookmarkEnd w:id="2176"/>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2177" w:name="_Toc27765305"/>
      <w:bookmarkStart w:id="2178" w:name="_Toc37680997"/>
      <w:bookmarkStart w:id="2179" w:name="_Toc46486569"/>
      <w:bookmarkStart w:id="2180" w:name="_Toc52546914"/>
      <w:bookmarkStart w:id="2181" w:name="_Toc52547444"/>
      <w:bookmarkStart w:id="2182" w:name="_Toc52547974"/>
      <w:bookmarkStart w:id="2183" w:name="_Toc52548504"/>
      <w:bookmarkStart w:id="2184" w:name="_Toc90719750"/>
      <w:r w:rsidRPr="00073C73">
        <w:rPr>
          <w:i/>
        </w:rPr>
        <w:t>–</w:t>
      </w:r>
      <w:r w:rsidRPr="00073C73">
        <w:rPr>
          <w:i/>
        </w:rPr>
        <w:tab/>
      </w:r>
      <w:r w:rsidRPr="00073C73">
        <w:rPr>
          <w:i/>
          <w:snapToGrid w:val="0"/>
          <w:lang w:eastAsia="zh-CN"/>
        </w:rPr>
        <w:t>GNSS-RTK-MAC-CorrectionDifferencesReq</w:t>
      </w:r>
      <w:bookmarkEnd w:id="2177"/>
      <w:bookmarkEnd w:id="2178"/>
      <w:bookmarkEnd w:id="2179"/>
      <w:bookmarkEnd w:id="2180"/>
      <w:bookmarkEnd w:id="2181"/>
      <w:bookmarkEnd w:id="2182"/>
      <w:bookmarkEnd w:id="2183"/>
      <w:bookmarkEnd w:id="2184"/>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2185" w:name="_Toc27765306"/>
      <w:bookmarkStart w:id="2186" w:name="_Toc37680998"/>
      <w:bookmarkStart w:id="2187" w:name="_Toc46486570"/>
      <w:bookmarkStart w:id="2188" w:name="_Toc52546915"/>
      <w:bookmarkStart w:id="2189" w:name="_Toc52547445"/>
      <w:bookmarkStart w:id="2190" w:name="_Toc52547975"/>
      <w:bookmarkStart w:id="2191" w:name="_Toc52548505"/>
      <w:bookmarkStart w:id="2192" w:name="_Toc90719751"/>
      <w:r w:rsidRPr="00073C73">
        <w:rPr>
          <w:i/>
        </w:rPr>
        <w:t>–</w:t>
      </w:r>
      <w:r w:rsidRPr="00073C73">
        <w:rPr>
          <w:i/>
        </w:rPr>
        <w:tab/>
      </w:r>
      <w:r w:rsidRPr="00073C73">
        <w:rPr>
          <w:i/>
          <w:snapToGrid w:val="0"/>
          <w:lang w:eastAsia="zh-CN"/>
        </w:rPr>
        <w:t>GNSS-RTK-ResidualsReq</w:t>
      </w:r>
      <w:bookmarkEnd w:id="2185"/>
      <w:bookmarkEnd w:id="2186"/>
      <w:bookmarkEnd w:id="2187"/>
      <w:bookmarkEnd w:id="2188"/>
      <w:bookmarkEnd w:id="2189"/>
      <w:bookmarkEnd w:id="2190"/>
      <w:bookmarkEnd w:id="2191"/>
      <w:bookmarkEnd w:id="2192"/>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2193" w:name="_Toc27765307"/>
      <w:bookmarkStart w:id="2194" w:name="_Toc37680999"/>
      <w:bookmarkStart w:id="2195" w:name="_Toc46486571"/>
      <w:bookmarkStart w:id="2196" w:name="_Toc52546916"/>
      <w:bookmarkStart w:id="2197" w:name="_Toc52547446"/>
      <w:bookmarkStart w:id="2198" w:name="_Toc52547976"/>
      <w:bookmarkStart w:id="2199" w:name="_Toc52548506"/>
      <w:bookmarkStart w:id="2200" w:name="_Toc90719752"/>
      <w:r w:rsidRPr="00073C73">
        <w:rPr>
          <w:i/>
        </w:rPr>
        <w:t>–</w:t>
      </w:r>
      <w:r w:rsidRPr="00073C73">
        <w:rPr>
          <w:i/>
        </w:rPr>
        <w:tab/>
      </w:r>
      <w:r w:rsidRPr="00073C73">
        <w:rPr>
          <w:i/>
          <w:snapToGrid w:val="0"/>
          <w:lang w:eastAsia="zh-CN"/>
        </w:rPr>
        <w:t>GNSS-RTK-FKP-GradientsReq</w:t>
      </w:r>
      <w:bookmarkEnd w:id="2193"/>
      <w:bookmarkEnd w:id="2194"/>
      <w:bookmarkEnd w:id="2195"/>
      <w:bookmarkEnd w:id="2196"/>
      <w:bookmarkEnd w:id="2197"/>
      <w:bookmarkEnd w:id="2198"/>
      <w:bookmarkEnd w:id="2199"/>
      <w:bookmarkEnd w:id="2200"/>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201" w:name="_Hlk512485626"/>
      <w:r w:rsidRPr="00073C73">
        <w:t>linkCombinations-PrefList-r15</w:t>
      </w:r>
      <w:r w:rsidRPr="00073C73">
        <w:tab/>
      </w:r>
      <w:r w:rsidRPr="00073C73">
        <w:tab/>
        <w:t>GNSS-Link-CombinationsList-r15</w:t>
      </w:r>
      <w:r w:rsidRPr="00073C73">
        <w:tab/>
        <w:t>OPTIONAL,</w:t>
      </w:r>
      <w:bookmarkEnd w:id="2201"/>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2202" w:name="_Toc27765308"/>
      <w:bookmarkStart w:id="2203" w:name="_Toc37681000"/>
      <w:bookmarkStart w:id="2204" w:name="_Toc46486572"/>
      <w:bookmarkStart w:id="2205" w:name="_Toc52546917"/>
      <w:bookmarkStart w:id="2206" w:name="_Toc52547447"/>
      <w:bookmarkStart w:id="2207" w:name="_Toc52547977"/>
      <w:bookmarkStart w:id="2208" w:name="_Toc52548507"/>
      <w:bookmarkStart w:id="2209" w:name="_Toc90719753"/>
      <w:r w:rsidRPr="00073C73">
        <w:rPr>
          <w:i/>
        </w:rPr>
        <w:t>–</w:t>
      </w:r>
      <w:r w:rsidRPr="00073C73">
        <w:rPr>
          <w:i/>
        </w:rPr>
        <w:tab/>
      </w:r>
      <w:r w:rsidRPr="00073C73">
        <w:rPr>
          <w:i/>
          <w:snapToGrid w:val="0"/>
          <w:lang w:eastAsia="zh-CN"/>
        </w:rPr>
        <w:t>GNSS-SSR-OrbitCorrectionsReq</w:t>
      </w:r>
      <w:bookmarkEnd w:id="2202"/>
      <w:bookmarkEnd w:id="2203"/>
      <w:bookmarkEnd w:id="2204"/>
      <w:bookmarkEnd w:id="2205"/>
      <w:bookmarkEnd w:id="2206"/>
      <w:bookmarkEnd w:id="2207"/>
      <w:bookmarkEnd w:id="2208"/>
      <w:bookmarkEnd w:id="2209"/>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r>
      <w:commentRangeStart w:id="2210"/>
      <w:r>
        <w:t>orbit-IntegrityReq-r17</w:t>
      </w:r>
      <w:commentRangeEnd w:id="2210"/>
      <w:r w:rsidR="00A0075F">
        <w:rPr>
          <w:rStyle w:val="CommentReference"/>
          <w:rFonts w:ascii="Times New Roman" w:hAnsi="Times New Roman"/>
          <w:noProof w:val="0"/>
        </w:rPr>
        <w:commentReference w:id="2210"/>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2211" w:name="_Toc27765309"/>
      <w:bookmarkStart w:id="2212" w:name="_Toc37681001"/>
      <w:bookmarkStart w:id="2213" w:name="_Toc46486573"/>
      <w:bookmarkStart w:id="2214" w:name="_Toc52546918"/>
      <w:bookmarkStart w:id="2215" w:name="_Toc52547448"/>
      <w:bookmarkStart w:id="2216" w:name="_Toc52547978"/>
      <w:bookmarkStart w:id="2217" w:name="_Toc52548508"/>
      <w:bookmarkStart w:id="2218" w:name="_Toc90719754"/>
      <w:r w:rsidRPr="00073C73">
        <w:rPr>
          <w:i/>
        </w:rPr>
        <w:lastRenderedPageBreak/>
        <w:t>–</w:t>
      </w:r>
      <w:r w:rsidRPr="00073C73">
        <w:rPr>
          <w:i/>
        </w:rPr>
        <w:tab/>
      </w:r>
      <w:r w:rsidRPr="00073C73">
        <w:rPr>
          <w:i/>
          <w:snapToGrid w:val="0"/>
          <w:lang w:eastAsia="zh-CN"/>
        </w:rPr>
        <w:t>GNSS-SSR-ClockCorrectionsReq</w:t>
      </w:r>
      <w:bookmarkEnd w:id="2211"/>
      <w:bookmarkEnd w:id="2212"/>
      <w:bookmarkEnd w:id="2213"/>
      <w:bookmarkEnd w:id="2214"/>
      <w:bookmarkEnd w:id="2215"/>
      <w:bookmarkEnd w:id="2216"/>
      <w:bookmarkEnd w:id="2217"/>
      <w:bookmarkEnd w:id="2218"/>
    </w:p>
    <w:p w14:paraId="2363205A" w14:textId="77777777" w:rsidR="00AB5EC6" w:rsidRPr="00073C73" w:rsidRDefault="00AB5EC6" w:rsidP="00AB5EC6">
      <w:pPr>
        <w:keepLines/>
      </w:pPr>
      <w:r w:rsidRPr="00073C73">
        <w:t xml:space="preserve">The </w:t>
      </w:r>
      <w:bookmarkStart w:id="2219" w:name="_Hlk506343943"/>
      <w:r w:rsidRPr="00073C73">
        <w:t xml:space="preserve">IE </w:t>
      </w:r>
      <w:r w:rsidRPr="00073C73">
        <w:rPr>
          <w:i/>
          <w:snapToGrid w:val="0"/>
          <w:lang w:eastAsia="zh-CN"/>
        </w:rPr>
        <w:t xml:space="preserve">GNSS-SSR-ClockCorrectionsReq </w:t>
      </w:r>
      <w:bookmarkEnd w:id="2219"/>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2220" w:name="_Toc27765310"/>
      <w:bookmarkStart w:id="2221" w:name="_Toc37681002"/>
      <w:bookmarkStart w:id="2222" w:name="_Toc46486574"/>
      <w:bookmarkStart w:id="2223" w:name="_Toc52546919"/>
      <w:bookmarkStart w:id="2224" w:name="_Toc52547449"/>
      <w:bookmarkStart w:id="2225" w:name="_Toc52547979"/>
      <w:bookmarkStart w:id="2226" w:name="_Toc52548509"/>
      <w:bookmarkStart w:id="2227" w:name="_Toc90719755"/>
      <w:r w:rsidRPr="00073C73">
        <w:rPr>
          <w:i/>
        </w:rPr>
        <w:t>–</w:t>
      </w:r>
      <w:r w:rsidRPr="00073C73">
        <w:rPr>
          <w:i/>
        </w:rPr>
        <w:tab/>
      </w:r>
      <w:r w:rsidRPr="00073C73">
        <w:rPr>
          <w:i/>
          <w:snapToGrid w:val="0"/>
          <w:lang w:eastAsia="zh-CN"/>
        </w:rPr>
        <w:t>GNSS-SSR-CodeBiasReq</w:t>
      </w:r>
      <w:bookmarkEnd w:id="2220"/>
      <w:bookmarkEnd w:id="2221"/>
      <w:bookmarkEnd w:id="2222"/>
      <w:bookmarkEnd w:id="2223"/>
      <w:bookmarkEnd w:id="2224"/>
      <w:bookmarkEnd w:id="2225"/>
      <w:bookmarkEnd w:id="2226"/>
      <w:bookmarkEnd w:id="2227"/>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28" w:name="_Hlk506343890"/>
      <w:r w:rsidRPr="00073C73">
        <w:rPr>
          <w:snapToGrid w:val="0"/>
          <w:lang w:eastAsia="zh-CN"/>
        </w:rPr>
        <w:t>GNSS-SSR-CodeBiasReq-r15</w:t>
      </w:r>
      <w:r w:rsidRPr="00073C73">
        <w:rPr>
          <w:snapToGrid w:val="0"/>
        </w:rPr>
        <w:t xml:space="preserve"> </w:t>
      </w:r>
      <w:bookmarkEnd w:id="2228"/>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29" w:name="_Hlk506343869"/>
      <w:r w:rsidRPr="00073C73">
        <w:rPr>
          <w:snapToGrid w:val="0"/>
        </w:rPr>
        <w:t>storedNavList-r15</w:t>
      </w:r>
      <w:bookmarkEnd w:id="2229"/>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2230" w:name="_Toc37681003"/>
      <w:bookmarkStart w:id="2231" w:name="_Toc46486575"/>
      <w:bookmarkStart w:id="2232" w:name="_Toc52546920"/>
      <w:bookmarkStart w:id="2233" w:name="_Toc52547450"/>
      <w:bookmarkStart w:id="2234" w:name="_Toc52547980"/>
      <w:bookmarkStart w:id="2235" w:name="_Toc52548510"/>
      <w:bookmarkStart w:id="2236" w:name="_Toc90719756"/>
      <w:r w:rsidRPr="00073C73">
        <w:rPr>
          <w:i/>
        </w:rPr>
        <w:t>–</w:t>
      </w:r>
      <w:r w:rsidRPr="00073C73">
        <w:rPr>
          <w:i/>
        </w:rPr>
        <w:tab/>
      </w:r>
      <w:r w:rsidRPr="00073C73">
        <w:rPr>
          <w:i/>
          <w:snapToGrid w:val="0"/>
          <w:lang w:eastAsia="zh-CN"/>
        </w:rPr>
        <w:t>GNSS-SSR-URA-Req</w:t>
      </w:r>
      <w:bookmarkEnd w:id="2230"/>
      <w:bookmarkEnd w:id="2231"/>
      <w:bookmarkEnd w:id="2232"/>
      <w:bookmarkEnd w:id="2233"/>
      <w:bookmarkEnd w:id="2234"/>
      <w:bookmarkEnd w:id="2235"/>
      <w:bookmarkEnd w:id="2236"/>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2237" w:name="_Toc37681004"/>
      <w:bookmarkStart w:id="2238" w:name="_Toc46486576"/>
      <w:bookmarkStart w:id="2239" w:name="_Toc52546921"/>
      <w:bookmarkStart w:id="2240" w:name="_Toc52547451"/>
      <w:bookmarkStart w:id="2241" w:name="_Toc52547981"/>
      <w:bookmarkStart w:id="2242" w:name="_Toc52548511"/>
      <w:bookmarkStart w:id="2243" w:name="_Toc90719757"/>
      <w:r w:rsidRPr="00073C73">
        <w:rPr>
          <w:i/>
        </w:rPr>
        <w:t>–</w:t>
      </w:r>
      <w:r w:rsidRPr="00073C73">
        <w:rPr>
          <w:i/>
        </w:rPr>
        <w:tab/>
      </w:r>
      <w:r w:rsidRPr="00073C73">
        <w:rPr>
          <w:i/>
          <w:snapToGrid w:val="0"/>
          <w:lang w:eastAsia="zh-CN"/>
        </w:rPr>
        <w:t>GNSS-SSR-PhaseBiasReq</w:t>
      </w:r>
      <w:bookmarkEnd w:id="2237"/>
      <w:bookmarkEnd w:id="2238"/>
      <w:bookmarkEnd w:id="2239"/>
      <w:bookmarkEnd w:id="2240"/>
      <w:bookmarkEnd w:id="2241"/>
      <w:bookmarkEnd w:id="2242"/>
      <w:bookmarkEnd w:id="2243"/>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2244" w:name="_Toc37681005"/>
      <w:bookmarkStart w:id="2245" w:name="_Toc46486577"/>
      <w:bookmarkStart w:id="2246" w:name="_Toc52546922"/>
      <w:bookmarkStart w:id="2247" w:name="_Toc52547452"/>
      <w:bookmarkStart w:id="2248" w:name="_Toc52547982"/>
      <w:bookmarkStart w:id="2249" w:name="_Toc52548512"/>
      <w:bookmarkStart w:id="2250" w:name="_Toc90719758"/>
      <w:r w:rsidRPr="00073C73">
        <w:rPr>
          <w:i/>
        </w:rPr>
        <w:t>–</w:t>
      </w:r>
      <w:r w:rsidRPr="00073C73">
        <w:rPr>
          <w:i/>
        </w:rPr>
        <w:tab/>
      </w:r>
      <w:r w:rsidRPr="00073C73">
        <w:rPr>
          <w:i/>
          <w:snapToGrid w:val="0"/>
          <w:lang w:eastAsia="zh-CN"/>
        </w:rPr>
        <w:t>GNSS-SSR-STEC-CorrectionReq</w:t>
      </w:r>
      <w:bookmarkEnd w:id="2244"/>
      <w:bookmarkEnd w:id="2245"/>
      <w:bookmarkEnd w:id="2246"/>
      <w:bookmarkEnd w:id="2247"/>
      <w:bookmarkEnd w:id="2248"/>
      <w:bookmarkEnd w:id="2249"/>
      <w:bookmarkEnd w:id="2250"/>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commentRangeStart w:id="2251"/>
      <w:r>
        <w:rPr>
          <w:snapToGrid w:val="0"/>
        </w:rPr>
        <w:t>stec-IntegrityReq-r17</w:t>
      </w:r>
      <w:commentRangeEnd w:id="2251"/>
      <w:r w:rsidR="0029476B">
        <w:rPr>
          <w:rStyle w:val="CommentReference"/>
          <w:rFonts w:ascii="Times New Roman" w:hAnsi="Times New Roman"/>
          <w:noProof w:val="0"/>
        </w:rPr>
        <w:commentReference w:id="2251"/>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5F76BA">
        <w:trPr>
          <w:cantSplit/>
          <w:tblHeader/>
        </w:trPr>
        <w:tc>
          <w:tcPr>
            <w:tcW w:w="9639" w:type="dxa"/>
          </w:tcPr>
          <w:p w14:paraId="1E6660F0" w14:textId="77777777" w:rsidR="00752048" w:rsidRPr="00073C73" w:rsidRDefault="00752048" w:rsidP="005F76BA">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5F76BA">
        <w:trPr>
          <w:cantSplit/>
        </w:trPr>
        <w:tc>
          <w:tcPr>
            <w:tcW w:w="9639" w:type="dxa"/>
          </w:tcPr>
          <w:p w14:paraId="499EDE6D" w14:textId="77777777" w:rsidR="00752048" w:rsidRPr="00D91927" w:rsidRDefault="00752048" w:rsidP="005F76BA">
            <w:pPr>
              <w:pStyle w:val="TAL"/>
              <w:rPr>
                <w:b/>
                <w:bCs/>
                <w:i/>
                <w:iCs/>
                <w:snapToGrid w:val="0"/>
              </w:rPr>
            </w:pPr>
            <w:r w:rsidRPr="00D91927">
              <w:rPr>
                <w:b/>
                <w:bCs/>
                <w:i/>
                <w:iCs/>
                <w:snapToGrid w:val="0"/>
              </w:rPr>
              <w:t>stec-IntegrityReq</w:t>
            </w:r>
          </w:p>
          <w:p w14:paraId="6EC7E9AA" w14:textId="77777777" w:rsidR="00752048" w:rsidRDefault="00752048" w:rsidP="005F76BA">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5F76BA">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Heading4"/>
        <w:rPr>
          <w:i/>
          <w:snapToGrid w:val="0"/>
        </w:rPr>
      </w:pPr>
      <w:bookmarkStart w:id="2252" w:name="_Toc37681006"/>
      <w:bookmarkStart w:id="2253" w:name="_Toc46486578"/>
      <w:bookmarkStart w:id="2254" w:name="_Toc52546923"/>
      <w:bookmarkStart w:id="2255" w:name="_Toc52547453"/>
      <w:bookmarkStart w:id="2256" w:name="_Toc52547983"/>
      <w:bookmarkStart w:id="2257" w:name="_Toc52548513"/>
      <w:bookmarkStart w:id="2258" w:name="_Toc90719759"/>
      <w:r w:rsidRPr="00073C73">
        <w:rPr>
          <w:i/>
        </w:rPr>
        <w:t>–</w:t>
      </w:r>
      <w:r w:rsidRPr="00073C73">
        <w:rPr>
          <w:i/>
        </w:rPr>
        <w:tab/>
      </w:r>
      <w:r w:rsidRPr="00073C73">
        <w:rPr>
          <w:i/>
          <w:snapToGrid w:val="0"/>
          <w:lang w:eastAsia="zh-CN"/>
        </w:rPr>
        <w:t>GNSS-SSR-GriddedCorrectionReq</w:t>
      </w:r>
      <w:bookmarkEnd w:id="2252"/>
      <w:bookmarkEnd w:id="2253"/>
      <w:bookmarkEnd w:id="2254"/>
      <w:bookmarkEnd w:id="2255"/>
      <w:bookmarkEnd w:id="2256"/>
      <w:bookmarkEnd w:id="2257"/>
      <w:bookmarkEnd w:id="2258"/>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lastRenderedPageBreak/>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5F76BA">
        <w:trPr>
          <w:cantSplit/>
          <w:tblHeader/>
        </w:trPr>
        <w:tc>
          <w:tcPr>
            <w:tcW w:w="9639" w:type="dxa"/>
          </w:tcPr>
          <w:p w14:paraId="4A6CDAE4" w14:textId="77777777" w:rsidR="00752048" w:rsidRPr="00073C73" w:rsidRDefault="00752048" w:rsidP="005F76BA">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5F76BA">
        <w:trPr>
          <w:cantSplit/>
        </w:trPr>
        <w:tc>
          <w:tcPr>
            <w:tcW w:w="9639" w:type="dxa"/>
          </w:tcPr>
          <w:p w14:paraId="6B8929C5" w14:textId="77777777" w:rsidR="00752048" w:rsidRPr="00D91927" w:rsidRDefault="00752048" w:rsidP="005F76BA">
            <w:pPr>
              <w:pStyle w:val="TAL"/>
              <w:rPr>
                <w:b/>
                <w:bCs/>
                <w:i/>
                <w:iCs/>
                <w:snapToGrid w:val="0"/>
              </w:rPr>
            </w:pPr>
            <w:r w:rsidRPr="00577AE9">
              <w:rPr>
                <w:b/>
                <w:bCs/>
                <w:i/>
                <w:iCs/>
                <w:snapToGrid w:val="0"/>
              </w:rPr>
              <w:t>griddedCorrectionIntegrityReq</w:t>
            </w:r>
          </w:p>
          <w:p w14:paraId="081453FF" w14:textId="77777777" w:rsidR="00752048" w:rsidRPr="00577AE9" w:rsidRDefault="00752048" w:rsidP="005F76BA">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Heading4"/>
        <w:rPr>
          <w:i/>
          <w:snapToGrid w:val="0"/>
          <w:lang w:eastAsia="zh-CN"/>
        </w:rPr>
      </w:pPr>
      <w:bookmarkStart w:id="2259" w:name="_Toc37681007"/>
      <w:bookmarkStart w:id="2260" w:name="_Toc46486579"/>
      <w:bookmarkStart w:id="2261" w:name="_Toc52546924"/>
      <w:bookmarkStart w:id="2262" w:name="_Toc52547454"/>
      <w:bookmarkStart w:id="2263" w:name="_Toc52547984"/>
      <w:bookmarkStart w:id="2264" w:name="_Toc52548514"/>
      <w:bookmarkStart w:id="2265" w:name="_Toc90719760"/>
      <w:r w:rsidRPr="00073C73">
        <w:t>–</w:t>
      </w:r>
      <w:r w:rsidRPr="00073C73">
        <w:tab/>
      </w:r>
      <w:r w:rsidRPr="00073C73">
        <w:rPr>
          <w:i/>
          <w:snapToGrid w:val="0"/>
          <w:lang w:eastAsia="zh-CN"/>
        </w:rPr>
        <w:t>NavIC</w:t>
      </w:r>
      <w:r w:rsidRPr="00073C73">
        <w:rPr>
          <w:i/>
          <w:snapToGrid w:val="0"/>
        </w:rPr>
        <w:t>-DifferentialCorrectionsReq</w:t>
      </w:r>
      <w:bookmarkEnd w:id="2259"/>
      <w:bookmarkEnd w:id="2260"/>
      <w:bookmarkEnd w:id="2261"/>
      <w:bookmarkEnd w:id="2262"/>
      <w:bookmarkEnd w:id="2263"/>
      <w:bookmarkEnd w:id="2264"/>
      <w:bookmarkEnd w:id="2265"/>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2266" w:name="_Toc37681008"/>
      <w:bookmarkStart w:id="2267" w:name="_Toc46486580"/>
      <w:bookmarkStart w:id="2268" w:name="_Toc52546925"/>
      <w:bookmarkStart w:id="2269" w:name="_Toc52547455"/>
      <w:bookmarkStart w:id="2270" w:name="_Toc52547985"/>
      <w:bookmarkStart w:id="2271" w:name="_Toc52548515"/>
      <w:bookmarkStart w:id="2272"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66"/>
      <w:bookmarkEnd w:id="2267"/>
      <w:bookmarkEnd w:id="2268"/>
      <w:bookmarkEnd w:id="2269"/>
      <w:bookmarkEnd w:id="2270"/>
      <w:bookmarkEnd w:id="2271"/>
      <w:bookmarkEnd w:id="2272"/>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2273" w:name="_Toc27765311"/>
      <w:bookmarkStart w:id="2274" w:name="_Toc37681009"/>
      <w:bookmarkStart w:id="2275" w:name="_Toc46486581"/>
      <w:bookmarkStart w:id="2276" w:name="_Toc52546926"/>
      <w:bookmarkStart w:id="2277" w:name="_Toc52547456"/>
      <w:bookmarkStart w:id="2278" w:name="_Toc52547986"/>
      <w:bookmarkStart w:id="2279" w:name="_Toc52548516"/>
      <w:bookmarkStart w:id="2280" w:name="_Toc90719762"/>
      <w:r w:rsidRPr="00073C73">
        <w:t>6.5.2.5</w:t>
      </w:r>
      <w:r w:rsidRPr="00073C73">
        <w:tab/>
        <w:t>GNSS Location Information</w:t>
      </w:r>
      <w:bookmarkEnd w:id="2273"/>
      <w:bookmarkEnd w:id="2274"/>
      <w:bookmarkEnd w:id="2275"/>
      <w:bookmarkEnd w:id="2276"/>
      <w:bookmarkEnd w:id="2277"/>
      <w:bookmarkEnd w:id="2278"/>
      <w:bookmarkEnd w:id="2279"/>
      <w:bookmarkEnd w:id="2280"/>
    </w:p>
    <w:p w14:paraId="1C5816D1" w14:textId="77777777" w:rsidR="002B1632" w:rsidRPr="00073C73" w:rsidRDefault="002B1632" w:rsidP="002D60CB">
      <w:pPr>
        <w:pStyle w:val="Heading4"/>
      </w:pPr>
      <w:bookmarkStart w:id="2281" w:name="_Toc27765312"/>
      <w:bookmarkStart w:id="2282" w:name="_Toc37681010"/>
      <w:bookmarkStart w:id="2283" w:name="_Toc46486582"/>
      <w:bookmarkStart w:id="2284" w:name="_Toc52546927"/>
      <w:bookmarkStart w:id="2285" w:name="_Toc52547457"/>
      <w:bookmarkStart w:id="2286" w:name="_Toc52547987"/>
      <w:bookmarkStart w:id="2287" w:name="_Toc52548517"/>
      <w:bookmarkStart w:id="2288" w:name="_Toc90719763"/>
      <w:r w:rsidRPr="00073C73">
        <w:t>–</w:t>
      </w:r>
      <w:r w:rsidRPr="00073C73">
        <w:tab/>
      </w:r>
      <w:r w:rsidRPr="00073C73">
        <w:rPr>
          <w:i/>
        </w:rPr>
        <w:t>A-GNSS-ProvideLocationInformation</w:t>
      </w:r>
      <w:bookmarkEnd w:id="2281"/>
      <w:bookmarkEnd w:id="2282"/>
      <w:bookmarkEnd w:id="2283"/>
      <w:bookmarkEnd w:id="2284"/>
      <w:bookmarkEnd w:id="2285"/>
      <w:bookmarkEnd w:id="2286"/>
      <w:bookmarkEnd w:id="2287"/>
      <w:bookmarkEnd w:id="2288"/>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2289" w:name="_Toc27765313"/>
      <w:bookmarkStart w:id="2290" w:name="_Toc37681011"/>
      <w:bookmarkStart w:id="2291" w:name="_Toc46486583"/>
      <w:bookmarkStart w:id="2292" w:name="_Toc52546928"/>
      <w:bookmarkStart w:id="2293" w:name="_Toc52547458"/>
      <w:bookmarkStart w:id="2294" w:name="_Toc52547988"/>
      <w:bookmarkStart w:id="2295" w:name="_Toc52548518"/>
      <w:bookmarkStart w:id="2296" w:name="_Toc90719764"/>
      <w:r w:rsidRPr="00073C73">
        <w:t>6.5.2.6</w:t>
      </w:r>
      <w:r w:rsidRPr="00073C73">
        <w:tab/>
        <w:t>GNSS Location Information Elements</w:t>
      </w:r>
      <w:bookmarkEnd w:id="2289"/>
      <w:bookmarkEnd w:id="2290"/>
      <w:bookmarkEnd w:id="2291"/>
      <w:bookmarkEnd w:id="2292"/>
      <w:bookmarkEnd w:id="2293"/>
      <w:bookmarkEnd w:id="2294"/>
      <w:bookmarkEnd w:id="2295"/>
      <w:bookmarkEnd w:id="2296"/>
    </w:p>
    <w:p w14:paraId="054934C5" w14:textId="77777777" w:rsidR="002B1632" w:rsidRPr="00073C73" w:rsidRDefault="002B1632" w:rsidP="002D60CB">
      <w:pPr>
        <w:pStyle w:val="Heading4"/>
        <w:rPr>
          <w:i/>
        </w:rPr>
      </w:pPr>
      <w:bookmarkStart w:id="2297" w:name="_Toc27765314"/>
      <w:bookmarkStart w:id="2298" w:name="_Toc37681012"/>
      <w:bookmarkStart w:id="2299" w:name="_Toc46486584"/>
      <w:bookmarkStart w:id="2300" w:name="_Toc52546929"/>
      <w:bookmarkStart w:id="2301" w:name="_Toc52547459"/>
      <w:bookmarkStart w:id="2302" w:name="_Toc52547989"/>
      <w:bookmarkStart w:id="2303" w:name="_Toc52548519"/>
      <w:bookmarkStart w:id="2304" w:name="_Toc90719765"/>
      <w:r w:rsidRPr="00073C73">
        <w:t>–</w:t>
      </w:r>
      <w:r w:rsidRPr="00073C73">
        <w:tab/>
      </w:r>
      <w:r w:rsidRPr="00073C73">
        <w:rPr>
          <w:i/>
        </w:rPr>
        <w:t>GNSS-SignalMeasurementInformation</w:t>
      </w:r>
      <w:bookmarkEnd w:id="2297"/>
      <w:bookmarkEnd w:id="2298"/>
      <w:bookmarkEnd w:id="2299"/>
      <w:bookmarkEnd w:id="2300"/>
      <w:bookmarkEnd w:id="2301"/>
      <w:bookmarkEnd w:id="2302"/>
      <w:bookmarkEnd w:id="2303"/>
      <w:bookmarkEnd w:id="2304"/>
    </w:p>
    <w:p w14:paraId="647A2056" w14:textId="77777777" w:rsidR="002B1632" w:rsidRPr="00073C73" w:rsidRDefault="002B1632" w:rsidP="002D60CB">
      <w:r w:rsidRPr="00073C73">
        <w:t xml:space="preserve">The IE </w:t>
      </w:r>
      <w:bookmarkStart w:id="2305" w:name="OLE_LINK3"/>
      <w:bookmarkStart w:id="2306" w:name="OLE_LINK4"/>
      <w:r w:rsidRPr="00073C73">
        <w:rPr>
          <w:i/>
        </w:rPr>
        <w:t>GNSS-SignalMeasurementInformation</w:t>
      </w:r>
      <w:bookmarkEnd w:id="2305"/>
      <w:bookmarkEnd w:id="2306"/>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2307" w:name="_Toc27765315"/>
      <w:bookmarkStart w:id="2308" w:name="_Toc37681013"/>
      <w:bookmarkStart w:id="2309" w:name="_Toc46486585"/>
      <w:bookmarkStart w:id="2310" w:name="_Toc52546930"/>
      <w:bookmarkStart w:id="2311" w:name="_Toc52547460"/>
      <w:bookmarkStart w:id="2312" w:name="_Toc52547990"/>
      <w:bookmarkStart w:id="2313" w:name="_Toc52548520"/>
      <w:bookmarkStart w:id="2314" w:name="_Toc90719766"/>
      <w:r w:rsidRPr="00073C73">
        <w:t>–</w:t>
      </w:r>
      <w:r w:rsidRPr="00073C73">
        <w:tab/>
      </w:r>
      <w:r w:rsidRPr="00073C73">
        <w:rPr>
          <w:i/>
          <w:noProof/>
        </w:rPr>
        <w:t>MeasurementReferenceTime</w:t>
      </w:r>
      <w:bookmarkEnd w:id="2307"/>
      <w:bookmarkEnd w:id="2308"/>
      <w:bookmarkEnd w:id="2309"/>
      <w:bookmarkEnd w:id="2310"/>
      <w:bookmarkEnd w:id="2311"/>
      <w:bookmarkEnd w:id="2312"/>
      <w:bookmarkEnd w:id="2313"/>
      <w:bookmarkEnd w:id="2314"/>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lastRenderedPageBreak/>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lastRenderedPageBreak/>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2315" w:name="_Toc27765316"/>
      <w:bookmarkStart w:id="2316" w:name="_Toc37681014"/>
      <w:bookmarkStart w:id="2317" w:name="_Toc46486586"/>
      <w:bookmarkStart w:id="2318" w:name="_Toc52546931"/>
      <w:bookmarkStart w:id="2319" w:name="_Toc52547461"/>
      <w:bookmarkStart w:id="2320" w:name="_Toc52547991"/>
      <w:bookmarkStart w:id="2321" w:name="_Toc52548521"/>
      <w:bookmarkStart w:id="2322" w:name="_Toc90719767"/>
      <w:r w:rsidRPr="00073C73">
        <w:t>–</w:t>
      </w:r>
      <w:r w:rsidRPr="00073C73">
        <w:tab/>
      </w:r>
      <w:r w:rsidRPr="00073C73">
        <w:rPr>
          <w:i/>
          <w:noProof/>
        </w:rPr>
        <w:t>GNSS-MeasurementList</w:t>
      </w:r>
      <w:bookmarkEnd w:id="2315"/>
      <w:bookmarkEnd w:id="2316"/>
      <w:bookmarkEnd w:id="2317"/>
      <w:bookmarkEnd w:id="2318"/>
      <w:bookmarkEnd w:id="2319"/>
      <w:bookmarkEnd w:id="2320"/>
      <w:bookmarkEnd w:id="2321"/>
      <w:bookmarkEnd w:id="2322"/>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lastRenderedPageBreak/>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42B236DF" w:rsidR="002B1632" w:rsidRPr="00073C73" w:rsidRDefault="008B76BB" w:rsidP="002D60CB">
      <w:pPr>
        <w:pStyle w:val="TH"/>
      </w:pPr>
      <w:r>
        <w:rPr>
          <w:noProof/>
          <w:lang w:val="en-US" w:eastAsia="zh-CN"/>
        </w:rPr>
        <w:lastRenderedPageBreak/>
        <w:drawing>
          <wp:inline distT="0" distB="0" distL="0" distR="0" wp14:anchorId="7EBD6CB8" wp14:editId="0FC63A2B">
            <wp:extent cx="6448425" cy="61817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48425" cy="6181725"/>
                    </a:xfrm>
                    <a:prstGeom prst="rect">
                      <a:avLst/>
                    </a:prstGeom>
                    <a:noFill/>
                    <a:ln>
                      <a:noFill/>
                    </a:ln>
                  </pic:spPr>
                </pic:pic>
              </a:graphicData>
            </a:graphic>
          </wp:inline>
        </w:drawing>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2323" w:name="_Toc27765317"/>
      <w:bookmarkStart w:id="2324" w:name="_Toc37681015"/>
      <w:bookmarkStart w:id="2325" w:name="_Toc46486587"/>
      <w:bookmarkStart w:id="2326" w:name="_Toc52546932"/>
      <w:bookmarkStart w:id="2327" w:name="_Toc52547462"/>
      <w:bookmarkStart w:id="2328" w:name="_Toc52547992"/>
      <w:bookmarkStart w:id="2329" w:name="_Toc52548522"/>
      <w:bookmarkStart w:id="2330" w:name="_Toc90719768"/>
      <w:r w:rsidRPr="00073C73">
        <w:t>–</w:t>
      </w:r>
      <w:r w:rsidRPr="00073C73">
        <w:tab/>
      </w:r>
      <w:r w:rsidRPr="00073C73">
        <w:rPr>
          <w:i/>
        </w:rPr>
        <w:t>GNSS-LocationInformation</w:t>
      </w:r>
      <w:bookmarkEnd w:id="2323"/>
      <w:bookmarkEnd w:id="2324"/>
      <w:bookmarkEnd w:id="2325"/>
      <w:bookmarkEnd w:id="2326"/>
      <w:bookmarkEnd w:id="2327"/>
      <w:bookmarkEnd w:id="2328"/>
      <w:bookmarkEnd w:id="2329"/>
      <w:bookmarkEnd w:id="2330"/>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2331" w:name="_Toc27765318"/>
      <w:bookmarkStart w:id="2332" w:name="_Toc37681016"/>
      <w:bookmarkStart w:id="2333" w:name="_Toc46486588"/>
      <w:bookmarkStart w:id="2334" w:name="_Toc52546933"/>
      <w:bookmarkStart w:id="2335" w:name="_Toc52547463"/>
      <w:bookmarkStart w:id="2336" w:name="_Toc52547993"/>
      <w:bookmarkStart w:id="2337" w:name="_Toc52548523"/>
      <w:bookmarkStart w:id="2338" w:name="_Toc90719769"/>
      <w:r w:rsidRPr="00073C73">
        <w:t>6.5.2.7</w:t>
      </w:r>
      <w:r w:rsidRPr="00073C73">
        <w:tab/>
        <w:t>GNSS Location Information Request</w:t>
      </w:r>
      <w:bookmarkEnd w:id="2331"/>
      <w:bookmarkEnd w:id="2332"/>
      <w:bookmarkEnd w:id="2333"/>
      <w:bookmarkEnd w:id="2334"/>
      <w:bookmarkEnd w:id="2335"/>
      <w:bookmarkEnd w:id="2336"/>
      <w:bookmarkEnd w:id="2337"/>
      <w:bookmarkEnd w:id="2338"/>
    </w:p>
    <w:p w14:paraId="2C2C9C0F" w14:textId="77777777" w:rsidR="002B1632" w:rsidRPr="00073C73" w:rsidRDefault="002B1632" w:rsidP="002D60CB">
      <w:pPr>
        <w:pStyle w:val="Heading4"/>
      </w:pPr>
      <w:bookmarkStart w:id="2339" w:name="_Toc27765319"/>
      <w:bookmarkStart w:id="2340" w:name="_Toc37681017"/>
      <w:bookmarkStart w:id="2341" w:name="_Toc46486589"/>
      <w:bookmarkStart w:id="2342" w:name="_Toc52546934"/>
      <w:bookmarkStart w:id="2343" w:name="_Toc52547464"/>
      <w:bookmarkStart w:id="2344" w:name="_Toc52547994"/>
      <w:bookmarkStart w:id="2345" w:name="_Toc52548524"/>
      <w:bookmarkStart w:id="2346" w:name="_Toc90719770"/>
      <w:r w:rsidRPr="00073C73">
        <w:t>–</w:t>
      </w:r>
      <w:r w:rsidRPr="00073C73">
        <w:tab/>
      </w:r>
      <w:r w:rsidRPr="00073C73">
        <w:rPr>
          <w:i/>
        </w:rPr>
        <w:t>A-GNSS-RequestLocationInformation</w:t>
      </w:r>
      <w:bookmarkEnd w:id="2339"/>
      <w:bookmarkEnd w:id="2340"/>
      <w:bookmarkEnd w:id="2341"/>
      <w:bookmarkEnd w:id="2342"/>
      <w:bookmarkEnd w:id="2343"/>
      <w:bookmarkEnd w:id="2344"/>
      <w:bookmarkEnd w:id="2345"/>
      <w:bookmarkEnd w:id="2346"/>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2347" w:name="_Toc27765320"/>
      <w:bookmarkStart w:id="2348" w:name="_Toc37681018"/>
      <w:bookmarkStart w:id="2349" w:name="_Toc46486590"/>
      <w:bookmarkStart w:id="2350" w:name="_Toc52546935"/>
      <w:bookmarkStart w:id="2351" w:name="_Toc52547465"/>
      <w:bookmarkStart w:id="2352" w:name="_Toc52547995"/>
      <w:bookmarkStart w:id="2353" w:name="_Toc52548525"/>
      <w:bookmarkStart w:id="2354" w:name="_Toc90719771"/>
      <w:r w:rsidRPr="00073C73">
        <w:t>6.5.2.8</w:t>
      </w:r>
      <w:r w:rsidRPr="00073C73">
        <w:tab/>
        <w:t>GNSS Location Information Request Elements</w:t>
      </w:r>
      <w:bookmarkEnd w:id="2347"/>
      <w:bookmarkEnd w:id="2348"/>
      <w:bookmarkEnd w:id="2349"/>
      <w:bookmarkEnd w:id="2350"/>
      <w:bookmarkEnd w:id="2351"/>
      <w:bookmarkEnd w:id="2352"/>
      <w:bookmarkEnd w:id="2353"/>
      <w:bookmarkEnd w:id="2354"/>
    </w:p>
    <w:p w14:paraId="167FC074" w14:textId="77777777" w:rsidR="002B1632" w:rsidRPr="00073C73" w:rsidRDefault="002B1632" w:rsidP="002D60CB">
      <w:pPr>
        <w:pStyle w:val="Heading4"/>
        <w:rPr>
          <w:i/>
        </w:rPr>
      </w:pPr>
      <w:bookmarkStart w:id="2355" w:name="_Toc27765321"/>
      <w:bookmarkStart w:id="2356" w:name="_Toc37681019"/>
      <w:bookmarkStart w:id="2357" w:name="_Toc46486591"/>
      <w:bookmarkStart w:id="2358" w:name="_Toc52546936"/>
      <w:bookmarkStart w:id="2359" w:name="_Toc52547466"/>
      <w:bookmarkStart w:id="2360" w:name="_Toc52547996"/>
      <w:bookmarkStart w:id="2361" w:name="_Toc52548526"/>
      <w:bookmarkStart w:id="2362" w:name="_Toc90719772"/>
      <w:r w:rsidRPr="00073C73">
        <w:t>–</w:t>
      </w:r>
      <w:r w:rsidRPr="00073C73">
        <w:tab/>
      </w:r>
      <w:r w:rsidRPr="00073C73">
        <w:rPr>
          <w:i/>
        </w:rPr>
        <w:t>GNSS-PositioningInstructions</w:t>
      </w:r>
      <w:bookmarkEnd w:id="2355"/>
      <w:bookmarkEnd w:id="2356"/>
      <w:bookmarkEnd w:id="2357"/>
      <w:bookmarkEnd w:id="2358"/>
      <w:bookmarkEnd w:id="2359"/>
      <w:bookmarkEnd w:id="2360"/>
      <w:bookmarkEnd w:id="2361"/>
      <w:bookmarkEnd w:id="2362"/>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2363" w:name="_Toc27765322"/>
      <w:bookmarkStart w:id="2364" w:name="_Toc37681020"/>
      <w:bookmarkStart w:id="2365" w:name="_Toc46486592"/>
      <w:bookmarkStart w:id="2366" w:name="_Toc52546937"/>
      <w:bookmarkStart w:id="2367" w:name="_Toc52547467"/>
      <w:bookmarkStart w:id="2368" w:name="_Toc52547997"/>
      <w:bookmarkStart w:id="2369" w:name="_Toc52548527"/>
      <w:bookmarkStart w:id="2370" w:name="_Toc90719773"/>
      <w:r w:rsidRPr="00073C73">
        <w:t>6.5.2.9</w:t>
      </w:r>
      <w:r w:rsidRPr="00073C73">
        <w:tab/>
        <w:t>GNSS Capability Information</w:t>
      </w:r>
      <w:bookmarkEnd w:id="2363"/>
      <w:bookmarkEnd w:id="2364"/>
      <w:bookmarkEnd w:id="2365"/>
      <w:bookmarkEnd w:id="2366"/>
      <w:bookmarkEnd w:id="2367"/>
      <w:bookmarkEnd w:id="2368"/>
      <w:bookmarkEnd w:id="2369"/>
      <w:bookmarkEnd w:id="2370"/>
    </w:p>
    <w:p w14:paraId="64981018" w14:textId="77777777" w:rsidR="002B1632" w:rsidRPr="00073C73" w:rsidRDefault="002B1632" w:rsidP="002D60CB">
      <w:pPr>
        <w:pStyle w:val="Heading4"/>
      </w:pPr>
      <w:bookmarkStart w:id="2371" w:name="_Toc27765323"/>
      <w:bookmarkStart w:id="2372" w:name="_Toc37681021"/>
      <w:bookmarkStart w:id="2373" w:name="_Toc46486593"/>
      <w:bookmarkStart w:id="2374" w:name="_Toc52546938"/>
      <w:bookmarkStart w:id="2375" w:name="_Toc52547468"/>
      <w:bookmarkStart w:id="2376" w:name="_Toc52547998"/>
      <w:bookmarkStart w:id="2377" w:name="_Toc52548528"/>
      <w:bookmarkStart w:id="2378" w:name="_Toc90719774"/>
      <w:r w:rsidRPr="00073C73">
        <w:t>–</w:t>
      </w:r>
      <w:r w:rsidRPr="00073C73">
        <w:tab/>
      </w:r>
      <w:r w:rsidRPr="00073C73">
        <w:rPr>
          <w:i/>
        </w:rPr>
        <w:t>A-GNSS-ProvideCapabilities</w:t>
      </w:r>
      <w:bookmarkEnd w:id="2371"/>
      <w:bookmarkEnd w:id="2372"/>
      <w:bookmarkEnd w:id="2373"/>
      <w:bookmarkEnd w:id="2374"/>
      <w:bookmarkEnd w:id="2375"/>
      <w:bookmarkEnd w:id="2376"/>
      <w:bookmarkEnd w:id="2377"/>
      <w:bookmarkEnd w:id="2378"/>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r w:rsidRPr="001C705F">
        <w:rPr>
          <w:snapToGrid w:val="0"/>
        </w:rPr>
        <w:t>scheduledLocationRequest</w:t>
      </w:r>
      <w:r>
        <w:rPr>
          <w:snapToGrid w:val="0"/>
        </w:rPr>
        <w:t>-r17</w:t>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2379" w:name="_Toc27765324"/>
      <w:bookmarkStart w:id="2380" w:name="_Toc37681022"/>
      <w:bookmarkStart w:id="2381" w:name="_Toc46486594"/>
      <w:bookmarkStart w:id="2382" w:name="_Toc52546939"/>
      <w:bookmarkStart w:id="2383" w:name="_Toc52547469"/>
      <w:bookmarkStart w:id="2384" w:name="_Toc52547999"/>
      <w:bookmarkStart w:id="2385" w:name="_Toc52548529"/>
      <w:bookmarkStart w:id="2386" w:name="_Toc90719775"/>
      <w:r w:rsidRPr="00073C73">
        <w:t>6.5.2.10</w:t>
      </w:r>
      <w:r w:rsidRPr="00073C73">
        <w:tab/>
        <w:t>GNSS Capability Information Elements</w:t>
      </w:r>
      <w:bookmarkEnd w:id="2379"/>
      <w:bookmarkEnd w:id="2380"/>
      <w:bookmarkEnd w:id="2381"/>
      <w:bookmarkEnd w:id="2382"/>
      <w:bookmarkEnd w:id="2383"/>
      <w:bookmarkEnd w:id="2384"/>
      <w:bookmarkEnd w:id="2385"/>
      <w:bookmarkEnd w:id="2386"/>
    </w:p>
    <w:p w14:paraId="1399E561" w14:textId="77777777" w:rsidR="002B1632" w:rsidRPr="00073C73" w:rsidRDefault="002B1632" w:rsidP="002D60CB">
      <w:pPr>
        <w:pStyle w:val="Heading4"/>
        <w:rPr>
          <w:i/>
        </w:rPr>
      </w:pPr>
      <w:bookmarkStart w:id="2387" w:name="_Toc27765325"/>
      <w:bookmarkStart w:id="2388" w:name="_Toc37681023"/>
      <w:bookmarkStart w:id="2389" w:name="_Toc46486595"/>
      <w:bookmarkStart w:id="2390" w:name="_Toc52546940"/>
      <w:bookmarkStart w:id="2391" w:name="_Toc52547470"/>
      <w:bookmarkStart w:id="2392" w:name="_Toc52548000"/>
      <w:bookmarkStart w:id="2393" w:name="_Toc52548530"/>
      <w:bookmarkStart w:id="2394" w:name="_Toc90719776"/>
      <w:r w:rsidRPr="00073C73">
        <w:t>–</w:t>
      </w:r>
      <w:r w:rsidRPr="00073C73">
        <w:tab/>
      </w:r>
      <w:r w:rsidRPr="00073C73">
        <w:rPr>
          <w:i/>
        </w:rPr>
        <w:t>GNSS-CommonAssistanceDataSupport</w:t>
      </w:r>
      <w:bookmarkEnd w:id="2387"/>
      <w:bookmarkEnd w:id="2388"/>
      <w:bookmarkEnd w:id="2389"/>
      <w:bookmarkEnd w:id="2390"/>
      <w:bookmarkEnd w:id="2391"/>
      <w:bookmarkEnd w:id="2392"/>
      <w:bookmarkEnd w:id="2393"/>
      <w:bookmarkEnd w:id="2394"/>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lastRenderedPageBreak/>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5F76BA">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5F76BA">
            <w:pPr>
              <w:pStyle w:val="TAL"/>
            </w:pPr>
            <w:r w:rsidRPr="00073C73">
              <w:t xml:space="preserve">This field is </w:t>
            </w:r>
            <w:commentRangeStart w:id="2395"/>
            <w:r w:rsidRPr="00073C73">
              <w:t>mandatory</w:t>
            </w:r>
            <w:commentRangeEnd w:id="2395"/>
            <w:r w:rsidR="00243BB6">
              <w:rPr>
                <w:rStyle w:val="CommentReference"/>
                <w:rFonts w:ascii="Times New Roman" w:hAnsi="Times New Roman"/>
              </w:rPr>
              <w:commentReference w:id="2395"/>
            </w:r>
            <w:r w:rsidRPr="00073C73">
              <w:t xml:space="preserve">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5F76BA">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5F76BA">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2396" w:name="_Toc27765326"/>
      <w:bookmarkStart w:id="2397" w:name="_Toc37681024"/>
      <w:bookmarkStart w:id="2398" w:name="_Toc46486596"/>
      <w:bookmarkStart w:id="2399" w:name="_Toc52546941"/>
      <w:bookmarkStart w:id="2400" w:name="_Toc52547471"/>
      <w:bookmarkStart w:id="2401" w:name="_Toc52548001"/>
      <w:bookmarkStart w:id="2402" w:name="_Toc52548531"/>
      <w:bookmarkStart w:id="2403" w:name="_Toc90719777"/>
      <w:r w:rsidRPr="00073C73">
        <w:t>–</w:t>
      </w:r>
      <w:r w:rsidRPr="00073C73">
        <w:tab/>
      </w:r>
      <w:r w:rsidRPr="00073C73">
        <w:rPr>
          <w:i/>
          <w:snapToGrid w:val="0"/>
        </w:rPr>
        <w:t>GNSS-ReferenceTimeSupport</w:t>
      </w:r>
      <w:bookmarkEnd w:id="2396"/>
      <w:bookmarkEnd w:id="2397"/>
      <w:bookmarkEnd w:id="2398"/>
      <w:bookmarkEnd w:id="2399"/>
      <w:bookmarkEnd w:id="2400"/>
      <w:bookmarkEnd w:id="2401"/>
      <w:bookmarkEnd w:id="2402"/>
      <w:bookmarkEnd w:id="2403"/>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2404" w:name="_Toc27765327"/>
      <w:bookmarkStart w:id="2405" w:name="_Toc37681025"/>
      <w:bookmarkStart w:id="2406" w:name="_Toc46486597"/>
      <w:bookmarkStart w:id="2407" w:name="_Toc52546942"/>
      <w:bookmarkStart w:id="2408" w:name="_Toc52547472"/>
      <w:bookmarkStart w:id="2409" w:name="_Toc52548002"/>
      <w:bookmarkStart w:id="2410" w:name="_Toc52548532"/>
      <w:bookmarkStart w:id="2411" w:name="_Toc90719778"/>
      <w:r w:rsidRPr="00073C73">
        <w:t>–</w:t>
      </w:r>
      <w:r w:rsidRPr="00073C73">
        <w:tab/>
      </w:r>
      <w:r w:rsidRPr="00073C73">
        <w:rPr>
          <w:i/>
          <w:snapToGrid w:val="0"/>
        </w:rPr>
        <w:t>GNSS-ReferenceLocationSupport</w:t>
      </w:r>
      <w:bookmarkEnd w:id="2404"/>
      <w:bookmarkEnd w:id="2405"/>
      <w:bookmarkEnd w:id="2406"/>
      <w:bookmarkEnd w:id="2407"/>
      <w:bookmarkEnd w:id="2408"/>
      <w:bookmarkEnd w:id="2409"/>
      <w:bookmarkEnd w:id="2410"/>
      <w:bookmarkEnd w:id="2411"/>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2412" w:name="_Toc27765328"/>
      <w:bookmarkStart w:id="2413" w:name="_Toc37681026"/>
      <w:bookmarkStart w:id="2414" w:name="_Toc46486598"/>
      <w:bookmarkStart w:id="2415" w:name="_Toc52546943"/>
      <w:bookmarkStart w:id="2416" w:name="_Toc52547473"/>
      <w:bookmarkStart w:id="2417" w:name="_Toc52548003"/>
      <w:bookmarkStart w:id="2418" w:name="_Toc52548533"/>
      <w:bookmarkStart w:id="2419" w:name="_Toc90719779"/>
      <w:r w:rsidRPr="00073C73">
        <w:t>–</w:t>
      </w:r>
      <w:r w:rsidRPr="00073C73">
        <w:tab/>
      </w:r>
      <w:r w:rsidRPr="00073C73">
        <w:rPr>
          <w:i/>
          <w:snapToGrid w:val="0"/>
        </w:rPr>
        <w:t>GNSS-IonosphericModelSupport</w:t>
      </w:r>
      <w:bookmarkEnd w:id="2412"/>
      <w:bookmarkEnd w:id="2413"/>
      <w:bookmarkEnd w:id="2414"/>
      <w:bookmarkEnd w:id="2415"/>
      <w:bookmarkEnd w:id="2416"/>
      <w:bookmarkEnd w:id="2417"/>
      <w:bookmarkEnd w:id="2418"/>
      <w:bookmarkEnd w:id="2419"/>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2420" w:name="_Toc27765329"/>
      <w:bookmarkStart w:id="2421" w:name="_Toc37681027"/>
      <w:bookmarkStart w:id="2422" w:name="_Toc46486599"/>
      <w:bookmarkStart w:id="2423" w:name="_Toc52546944"/>
      <w:bookmarkStart w:id="2424" w:name="_Toc52547474"/>
      <w:bookmarkStart w:id="2425" w:name="_Toc52548004"/>
      <w:bookmarkStart w:id="2426" w:name="_Toc52548534"/>
      <w:bookmarkStart w:id="2427" w:name="_Toc90719780"/>
      <w:r w:rsidRPr="00073C73">
        <w:t>–</w:t>
      </w:r>
      <w:r w:rsidRPr="00073C73">
        <w:tab/>
      </w:r>
      <w:r w:rsidRPr="00073C73">
        <w:rPr>
          <w:i/>
          <w:snapToGrid w:val="0"/>
        </w:rPr>
        <w:t>GNSS-EarthOrientationParametersSupport</w:t>
      </w:r>
      <w:bookmarkEnd w:id="2420"/>
      <w:bookmarkEnd w:id="2421"/>
      <w:bookmarkEnd w:id="2422"/>
      <w:bookmarkEnd w:id="2423"/>
      <w:bookmarkEnd w:id="2424"/>
      <w:bookmarkEnd w:id="2425"/>
      <w:bookmarkEnd w:id="2426"/>
      <w:bookmarkEnd w:id="2427"/>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2428" w:name="_Toc27765330"/>
      <w:bookmarkStart w:id="2429" w:name="_Toc37681028"/>
      <w:bookmarkStart w:id="2430" w:name="_Toc46486600"/>
      <w:bookmarkStart w:id="2431" w:name="_Toc52546945"/>
      <w:bookmarkStart w:id="2432" w:name="_Toc52547475"/>
      <w:bookmarkStart w:id="2433" w:name="_Toc52548005"/>
      <w:bookmarkStart w:id="2434" w:name="_Toc52548535"/>
      <w:bookmarkStart w:id="2435" w:name="_Toc90719781"/>
      <w:r w:rsidRPr="00073C73">
        <w:t>–</w:t>
      </w:r>
      <w:r w:rsidRPr="00073C73">
        <w:tab/>
      </w:r>
      <w:r w:rsidRPr="00073C73">
        <w:rPr>
          <w:i/>
          <w:snapToGrid w:val="0"/>
        </w:rPr>
        <w:t>GNSS-RTK-ReferenceStationInfoSupport</w:t>
      </w:r>
      <w:bookmarkEnd w:id="2428"/>
      <w:bookmarkEnd w:id="2429"/>
      <w:bookmarkEnd w:id="2430"/>
      <w:bookmarkEnd w:id="2431"/>
      <w:bookmarkEnd w:id="2432"/>
      <w:bookmarkEnd w:id="2433"/>
      <w:bookmarkEnd w:id="2434"/>
      <w:bookmarkEnd w:id="2435"/>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2436" w:name="_Toc27765331"/>
      <w:bookmarkStart w:id="2437" w:name="_Toc37681029"/>
      <w:bookmarkStart w:id="2438" w:name="_Toc46486601"/>
      <w:bookmarkStart w:id="2439" w:name="_Toc52546946"/>
      <w:bookmarkStart w:id="2440" w:name="_Toc52547476"/>
      <w:bookmarkStart w:id="2441" w:name="_Toc52548006"/>
      <w:bookmarkStart w:id="2442" w:name="_Toc52548536"/>
      <w:bookmarkStart w:id="2443" w:name="_Toc90719782"/>
      <w:r w:rsidRPr="00073C73">
        <w:t>–</w:t>
      </w:r>
      <w:r w:rsidRPr="00073C73">
        <w:tab/>
      </w:r>
      <w:r w:rsidRPr="00073C73">
        <w:rPr>
          <w:i/>
          <w:snapToGrid w:val="0"/>
        </w:rPr>
        <w:t>GNSS-RTK-AuxiliaryStationDataSupport</w:t>
      </w:r>
      <w:bookmarkEnd w:id="2436"/>
      <w:bookmarkEnd w:id="2437"/>
      <w:bookmarkEnd w:id="2438"/>
      <w:bookmarkEnd w:id="2439"/>
      <w:bookmarkEnd w:id="2440"/>
      <w:bookmarkEnd w:id="2441"/>
      <w:bookmarkEnd w:id="2442"/>
      <w:bookmarkEnd w:id="2443"/>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Heading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Heading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Heading4"/>
        <w:rPr>
          <w:i/>
        </w:rPr>
      </w:pPr>
      <w:bookmarkStart w:id="2444" w:name="_Toc27765332"/>
      <w:bookmarkStart w:id="2445" w:name="_Toc37681030"/>
      <w:bookmarkStart w:id="2446" w:name="_Toc46486602"/>
      <w:bookmarkStart w:id="2447" w:name="_Toc52546947"/>
      <w:bookmarkStart w:id="2448" w:name="_Toc52547477"/>
      <w:bookmarkStart w:id="2449" w:name="_Toc52548007"/>
      <w:bookmarkStart w:id="2450" w:name="_Toc52548537"/>
      <w:bookmarkStart w:id="2451" w:name="_Toc90719783"/>
      <w:r w:rsidRPr="00073C73">
        <w:t>–</w:t>
      </w:r>
      <w:r w:rsidRPr="00073C73">
        <w:tab/>
      </w:r>
      <w:r w:rsidRPr="00073C73">
        <w:rPr>
          <w:i/>
        </w:rPr>
        <w:t>GNSS-GenericAssistanceDataSupport</w:t>
      </w:r>
      <w:bookmarkEnd w:id="2444"/>
      <w:bookmarkEnd w:id="2445"/>
      <w:bookmarkEnd w:id="2446"/>
      <w:bookmarkEnd w:id="2447"/>
      <w:bookmarkEnd w:id="2448"/>
      <w:bookmarkEnd w:id="2449"/>
      <w:bookmarkEnd w:id="2450"/>
      <w:bookmarkEnd w:id="2451"/>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2452" w:name="_Toc27765333"/>
      <w:bookmarkStart w:id="2453" w:name="_Toc37681031"/>
      <w:bookmarkStart w:id="2454" w:name="_Toc46486603"/>
      <w:bookmarkStart w:id="2455" w:name="_Toc52546948"/>
      <w:bookmarkStart w:id="2456" w:name="_Toc52547478"/>
      <w:bookmarkStart w:id="2457" w:name="_Toc52548008"/>
      <w:bookmarkStart w:id="2458" w:name="_Toc52548538"/>
      <w:bookmarkStart w:id="2459" w:name="_Toc90719784"/>
      <w:r w:rsidRPr="00073C73">
        <w:t>–</w:t>
      </w:r>
      <w:r w:rsidRPr="00073C73">
        <w:tab/>
      </w:r>
      <w:r w:rsidRPr="00073C73">
        <w:rPr>
          <w:i/>
          <w:snapToGrid w:val="0"/>
        </w:rPr>
        <w:t>GNSS-TimeModelListSupport</w:t>
      </w:r>
      <w:bookmarkEnd w:id="2452"/>
      <w:bookmarkEnd w:id="2453"/>
      <w:bookmarkEnd w:id="2454"/>
      <w:bookmarkEnd w:id="2455"/>
      <w:bookmarkEnd w:id="2456"/>
      <w:bookmarkEnd w:id="2457"/>
      <w:bookmarkEnd w:id="2458"/>
      <w:bookmarkEnd w:id="2459"/>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2460" w:name="_Toc27765334"/>
      <w:bookmarkStart w:id="2461" w:name="_Toc37681032"/>
      <w:bookmarkStart w:id="2462" w:name="_Toc46486604"/>
      <w:bookmarkStart w:id="2463" w:name="_Toc52546949"/>
      <w:bookmarkStart w:id="2464" w:name="_Toc52547479"/>
      <w:bookmarkStart w:id="2465" w:name="_Toc52548009"/>
      <w:bookmarkStart w:id="2466" w:name="_Toc52548539"/>
      <w:bookmarkStart w:id="2467" w:name="_Toc90719785"/>
      <w:r w:rsidRPr="00073C73">
        <w:t>–</w:t>
      </w:r>
      <w:r w:rsidRPr="00073C73">
        <w:tab/>
      </w:r>
      <w:r w:rsidRPr="00073C73">
        <w:rPr>
          <w:i/>
          <w:snapToGrid w:val="0"/>
        </w:rPr>
        <w:t>GNSS-DifferentialCorrectionSupport</w:t>
      </w:r>
      <w:bookmarkEnd w:id="2460"/>
      <w:bookmarkEnd w:id="2461"/>
      <w:bookmarkEnd w:id="2462"/>
      <w:bookmarkEnd w:id="2463"/>
      <w:bookmarkEnd w:id="2464"/>
      <w:bookmarkEnd w:id="2465"/>
      <w:bookmarkEnd w:id="2466"/>
      <w:bookmarkEnd w:id="2467"/>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2468" w:name="_Toc27765335"/>
      <w:bookmarkStart w:id="2469" w:name="_Toc37681033"/>
      <w:bookmarkStart w:id="2470" w:name="_Toc46486605"/>
      <w:bookmarkStart w:id="2471" w:name="_Toc52546950"/>
      <w:bookmarkStart w:id="2472" w:name="_Toc52547480"/>
      <w:bookmarkStart w:id="2473" w:name="_Toc52548010"/>
      <w:bookmarkStart w:id="2474" w:name="_Toc52548540"/>
      <w:bookmarkStart w:id="2475" w:name="_Toc90719786"/>
      <w:r w:rsidRPr="00073C73">
        <w:t>–</w:t>
      </w:r>
      <w:r w:rsidRPr="00073C73">
        <w:tab/>
      </w:r>
      <w:r w:rsidRPr="00073C73">
        <w:rPr>
          <w:i/>
          <w:snapToGrid w:val="0"/>
        </w:rPr>
        <w:t>GNSS-NavigationModelSupport</w:t>
      </w:r>
      <w:bookmarkEnd w:id="2468"/>
      <w:bookmarkEnd w:id="2469"/>
      <w:bookmarkEnd w:id="2470"/>
      <w:bookmarkEnd w:id="2471"/>
      <w:bookmarkEnd w:id="2472"/>
      <w:bookmarkEnd w:id="2473"/>
      <w:bookmarkEnd w:id="2474"/>
      <w:bookmarkEnd w:id="2475"/>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lastRenderedPageBreak/>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2476" w:name="_Toc27765336"/>
      <w:bookmarkStart w:id="2477" w:name="_Toc37681034"/>
      <w:bookmarkStart w:id="2478" w:name="_Toc46486606"/>
      <w:bookmarkStart w:id="2479" w:name="_Toc52546951"/>
      <w:bookmarkStart w:id="2480" w:name="_Toc52547481"/>
      <w:bookmarkStart w:id="2481" w:name="_Toc52548011"/>
      <w:bookmarkStart w:id="2482" w:name="_Toc52548541"/>
      <w:bookmarkStart w:id="2483" w:name="_Toc90719787"/>
      <w:r w:rsidRPr="00073C73">
        <w:t>–</w:t>
      </w:r>
      <w:r w:rsidRPr="00073C73">
        <w:tab/>
      </w:r>
      <w:r w:rsidRPr="00073C73">
        <w:rPr>
          <w:i/>
          <w:snapToGrid w:val="0"/>
        </w:rPr>
        <w:t>GNSS-RealTimeIntegritySupport</w:t>
      </w:r>
      <w:bookmarkEnd w:id="2476"/>
      <w:bookmarkEnd w:id="2477"/>
      <w:bookmarkEnd w:id="2478"/>
      <w:bookmarkEnd w:id="2479"/>
      <w:bookmarkEnd w:id="2480"/>
      <w:bookmarkEnd w:id="2481"/>
      <w:bookmarkEnd w:id="2482"/>
      <w:bookmarkEnd w:id="2483"/>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2484" w:name="_Toc27765337"/>
      <w:bookmarkStart w:id="2485" w:name="_Toc37681035"/>
      <w:bookmarkStart w:id="2486" w:name="_Toc46486607"/>
      <w:bookmarkStart w:id="2487" w:name="_Toc52546952"/>
      <w:bookmarkStart w:id="2488" w:name="_Toc52547482"/>
      <w:bookmarkStart w:id="2489" w:name="_Toc52548012"/>
      <w:bookmarkStart w:id="2490" w:name="_Toc52548542"/>
      <w:bookmarkStart w:id="2491" w:name="_Toc90719788"/>
      <w:r w:rsidRPr="00073C73">
        <w:t>–</w:t>
      </w:r>
      <w:r w:rsidRPr="00073C73">
        <w:tab/>
      </w:r>
      <w:r w:rsidRPr="00073C73">
        <w:rPr>
          <w:i/>
          <w:snapToGrid w:val="0"/>
        </w:rPr>
        <w:t>GNSS-DataBitAssistanceSupport</w:t>
      </w:r>
      <w:bookmarkEnd w:id="2484"/>
      <w:bookmarkEnd w:id="2485"/>
      <w:bookmarkEnd w:id="2486"/>
      <w:bookmarkEnd w:id="2487"/>
      <w:bookmarkEnd w:id="2488"/>
      <w:bookmarkEnd w:id="2489"/>
      <w:bookmarkEnd w:id="2490"/>
      <w:bookmarkEnd w:id="2491"/>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2492" w:name="_Toc27765338"/>
      <w:bookmarkStart w:id="2493" w:name="_Toc37681036"/>
      <w:bookmarkStart w:id="2494" w:name="_Toc46486608"/>
      <w:bookmarkStart w:id="2495" w:name="_Toc52546953"/>
      <w:bookmarkStart w:id="2496" w:name="_Toc52547483"/>
      <w:bookmarkStart w:id="2497" w:name="_Toc52548013"/>
      <w:bookmarkStart w:id="2498" w:name="_Toc52548543"/>
      <w:bookmarkStart w:id="2499" w:name="_Toc90719789"/>
      <w:r w:rsidRPr="00073C73">
        <w:t>–</w:t>
      </w:r>
      <w:r w:rsidRPr="00073C73">
        <w:tab/>
      </w:r>
      <w:r w:rsidRPr="00073C73">
        <w:rPr>
          <w:i/>
          <w:snapToGrid w:val="0"/>
        </w:rPr>
        <w:t>GNSS-AcquisitionAssistanceSupport</w:t>
      </w:r>
      <w:bookmarkEnd w:id="2492"/>
      <w:bookmarkEnd w:id="2493"/>
      <w:bookmarkEnd w:id="2494"/>
      <w:bookmarkEnd w:id="2495"/>
      <w:bookmarkEnd w:id="2496"/>
      <w:bookmarkEnd w:id="2497"/>
      <w:bookmarkEnd w:id="2498"/>
      <w:bookmarkEnd w:id="2499"/>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lastRenderedPageBreak/>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2500" w:name="_Toc27765339"/>
      <w:bookmarkStart w:id="2501" w:name="_Toc37681037"/>
      <w:bookmarkStart w:id="2502" w:name="_Toc46486609"/>
      <w:bookmarkStart w:id="2503" w:name="_Toc52546954"/>
      <w:bookmarkStart w:id="2504" w:name="_Toc52547484"/>
      <w:bookmarkStart w:id="2505" w:name="_Toc52548014"/>
      <w:bookmarkStart w:id="2506" w:name="_Toc52548544"/>
      <w:bookmarkStart w:id="2507" w:name="_Toc90719790"/>
      <w:r w:rsidRPr="00073C73">
        <w:t>–</w:t>
      </w:r>
      <w:r w:rsidRPr="00073C73">
        <w:tab/>
      </w:r>
      <w:r w:rsidRPr="00073C73">
        <w:rPr>
          <w:i/>
          <w:snapToGrid w:val="0"/>
        </w:rPr>
        <w:t>GNSS-AlmanacSupport</w:t>
      </w:r>
      <w:bookmarkEnd w:id="2500"/>
      <w:bookmarkEnd w:id="2501"/>
      <w:bookmarkEnd w:id="2502"/>
      <w:bookmarkEnd w:id="2503"/>
      <w:bookmarkEnd w:id="2504"/>
      <w:bookmarkEnd w:id="2505"/>
      <w:bookmarkEnd w:id="2506"/>
      <w:bookmarkEnd w:id="2507"/>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2508" w:name="_Toc27765340"/>
      <w:bookmarkStart w:id="2509" w:name="_Toc37681038"/>
      <w:bookmarkStart w:id="2510" w:name="_Toc46486610"/>
      <w:bookmarkStart w:id="2511" w:name="_Toc52546955"/>
      <w:bookmarkStart w:id="2512" w:name="_Toc52547485"/>
      <w:bookmarkStart w:id="2513" w:name="_Toc52548015"/>
      <w:bookmarkStart w:id="2514" w:name="_Toc52548545"/>
      <w:bookmarkStart w:id="2515" w:name="_Toc90719791"/>
      <w:r w:rsidRPr="00073C73">
        <w:t>–</w:t>
      </w:r>
      <w:r w:rsidRPr="00073C73">
        <w:tab/>
      </w:r>
      <w:r w:rsidRPr="00073C73">
        <w:rPr>
          <w:i/>
          <w:snapToGrid w:val="0"/>
        </w:rPr>
        <w:t>GNSS-UTC-ModelSupport</w:t>
      </w:r>
      <w:bookmarkEnd w:id="2508"/>
      <w:bookmarkEnd w:id="2509"/>
      <w:bookmarkEnd w:id="2510"/>
      <w:bookmarkEnd w:id="2511"/>
      <w:bookmarkEnd w:id="2512"/>
      <w:bookmarkEnd w:id="2513"/>
      <w:bookmarkEnd w:id="2514"/>
      <w:bookmarkEnd w:id="2515"/>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2516" w:name="_Toc27765341"/>
      <w:bookmarkStart w:id="2517" w:name="_Toc37681039"/>
      <w:bookmarkStart w:id="2518" w:name="_Toc46486611"/>
      <w:bookmarkStart w:id="2519" w:name="_Toc52546956"/>
      <w:bookmarkStart w:id="2520" w:name="_Toc52547486"/>
      <w:bookmarkStart w:id="2521" w:name="_Toc52548016"/>
      <w:bookmarkStart w:id="2522" w:name="_Toc52548546"/>
      <w:bookmarkStart w:id="2523" w:name="_Toc90719792"/>
      <w:r w:rsidRPr="00073C73">
        <w:lastRenderedPageBreak/>
        <w:t>–</w:t>
      </w:r>
      <w:r w:rsidRPr="00073C73">
        <w:tab/>
      </w:r>
      <w:r w:rsidRPr="00073C73">
        <w:rPr>
          <w:i/>
          <w:snapToGrid w:val="0"/>
        </w:rPr>
        <w:t>GNSS-AuxiliaryInformationSupport</w:t>
      </w:r>
      <w:bookmarkEnd w:id="2516"/>
      <w:bookmarkEnd w:id="2517"/>
      <w:bookmarkEnd w:id="2518"/>
      <w:bookmarkEnd w:id="2519"/>
      <w:bookmarkEnd w:id="2520"/>
      <w:bookmarkEnd w:id="2521"/>
      <w:bookmarkEnd w:id="2522"/>
      <w:bookmarkEnd w:id="2523"/>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2524" w:name="_Toc27765342"/>
      <w:bookmarkStart w:id="2525" w:name="_Toc37681040"/>
      <w:bookmarkStart w:id="2526" w:name="_Toc46486612"/>
      <w:bookmarkStart w:id="2527" w:name="_Toc52546957"/>
      <w:bookmarkStart w:id="2528" w:name="_Toc52547487"/>
      <w:bookmarkStart w:id="2529" w:name="_Toc52548017"/>
      <w:bookmarkStart w:id="2530" w:name="_Toc52548547"/>
      <w:bookmarkStart w:id="2531"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524"/>
      <w:bookmarkEnd w:id="2525"/>
      <w:bookmarkEnd w:id="2526"/>
      <w:bookmarkEnd w:id="2527"/>
      <w:bookmarkEnd w:id="2528"/>
      <w:bookmarkEnd w:id="2529"/>
      <w:bookmarkEnd w:id="2530"/>
      <w:bookmarkEnd w:id="2531"/>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2532" w:name="_Toc27765343"/>
      <w:bookmarkStart w:id="2533" w:name="_Toc37681041"/>
      <w:bookmarkStart w:id="2534" w:name="_Toc46486613"/>
      <w:bookmarkStart w:id="2535" w:name="_Toc52546958"/>
      <w:bookmarkStart w:id="2536" w:name="_Toc52547488"/>
      <w:bookmarkStart w:id="2537" w:name="_Toc52548018"/>
      <w:bookmarkStart w:id="2538" w:name="_Toc52548548"/>
      <w:bookmarkStart w:id="2539"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32"/>
      <w:bookmarkEnd w:id="2533"/>
      <w:bookmarkEnd w:id="2534"/>
      <w:bookmarkEnd w:id="2535"/>
      <w:bookmarkEnd w:id="2536"/>
      <w:bookmarkEnd w:id="2537"/>
      <w:bookmarkEnd w:id="2538"/>
      <w:bookmarkEnd w:id="2539"/>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2540" w:name="_Toc27765344"/>
      <w:bookmarkStart w:id="2541" w:name="_Toc37681042"/>
      <w:bookmarkStart w:id="2542" w:name="_Toc46486614"/>
      <w:bookmarkStart w:id="2543" w:name="_Toc52546959"/>
      <w:bookmarkStart w:id="2544" w:name="_Toc52547489"/>
      <w:bookmarkStart w:id="2545" w:name="_Toc52548019"/>
      <w:bookmarkStart w:id="2546" w:name="_Toc52548549"/>
      <w:bookmarkStart w:id="2547" w:name="_Toc90719795"/>
      <w:r w:rsidRPr="00073C73">
        <w:t>–</w:t>
      </w:r>
      <w:r w:rsidRPr="00073C73">
        <w:tab/>
      </w:r>
      <w:r w:rsidRPr="00073C73">
        <w:rPr>
          <w:i/>
          <w:snapToGrid w:val="0"/>
        </w:rPr>
        <w:t>GNSS-RTK-ObservationsSupport</w:t>
      </w:r>
      <w:bookmarkEnd w:id="2540"/>
      <w:bookmarkEnd w:id="2541"/>
      <w:bookmarkEnd w:id="2542"/>
      <w:bookmarkEnd w:id="2543"/>
      <w:bookmarkEnd w:id="2544"/>
      <w:bookmarkEnd w:id="2545"/>
      <w:bookmarkEnd w:id="2546"/>
      <w:bookmarkEnd w:id="2547"/>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2548" w:name="_Toc27765345"/>
      <w:bookmarkStart w:id="2549" w:name="_Toc37681043"/>
      <w:bookmarkStart w:id="2550" w:name="_Toc46486615"/>
      <w:bookmarkStart w:id="2551" w:name="_Toc52546960"/>
      <w:bookmarkStart w:id="2552" w:name="_Toc52547490"/>
      <w:bookmarkStart w:id="2553" w:name="_Toc52548020"/>
      <w:bookmarkStart w:id="2554" w:name="_Toc52548550"/>
      <w:bookmarkStart w:id="2555" w:name="_Toc90719796"/>
      <w:r w:rsidRPr="00073C73">
        <w:t>–</w:t>
      </w:r>
      <w:r w:rsidRPr="00073C73">
        <w:tab/>
      </w:r>
      <w:r w:rsidRPr="00073C73">
        <w:rPr>
          <w:i/>
          <w:snapToGrid w:val="0"/>
        </w:rPr>
        <w:t>GLO-RTK-BiasInformationSupport</w:t>
      </w:r>
      <w:bookmarkEnd w:id="2548"/>
      <w:bookmarkEnd w:id="2549"/>
      <w:bookmarkEnd w:id="2550"/>
      <w:bookmarkEnd w:id="2551"/>
      <w:bookmarkEnd w:id="2552"/>
      <w:bookmarkEnd w:id="2553"/>
      <w:bookmarkEnd w:id="2554"/>
      <w:bookmarkEnd w:id="2555"/>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2556" w:name="_Toc27765346"/>
      <w:bookmarkStart w:id="2557" w:name="_Toc37681044"/>
      <w:bookmarkStart w:id="2558" w:name="_Toc46486616"/>
      <w:bookmarkStart w:id="2559" w:name="_Toc52546961"/>
      <w:bookmarkStart w:id="2560" w:name="_Toc52547491"/>
      <w:bookmarkStart w:id="2561" w:name="_Toc52548021"/>
      <w:bookmarkStart w:id="2562" w:name="_Toc52548551"/>
      <w:bookmarkStart w:id="2563" w:name="_Toc90719797"/>
      <w:r w:rsidRPr="00073C73">
        <w:lastRenderedPageBreak/>
        <w:t>–</w:t>
      </w:r>
      <w:r w:rsidRPr="00073C73">
        <w:tab/>
      </w:r>
      <w:r w:rsidRPr="00073C73">
        <w:rPr>
          <w:i/>
          <w:snapToGrid w:val="0"/>
        </w:rPr>
        <w:t>GNSS-RTK-MAC-CorrectionDifferencesSupport</w:t>
      </w:r>
      <w:bookmarkEnd w:id="2556"/>
      <w:bookmarkEnd w:id="2557"/>
      <w:bookmarkEnd w:id="2558"/>
      <w:bookmarkEnd w:id="2559"/>
      <w:bookmarkEnd w:id="2560"/>
      <w:bookmarkEnd w:id="2561"/>
      <w:bookmarkEnd w:id="2562"/>
      <w:bookmarkEnd w:id="2563"/>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2564" w:name="_Toc27765347"/>
      <w:bookmarkStart w:id="2565" w:name="_Toc37681045"/>
      <w:bookmarkStart w:id="2566" w:name="_Toc46486617"/>
      <w:bookmarkStart w:id="2567" w:name="_Toc52546962"/>
      <w:bookmarkStart w:id="2568" w:name="_Toc52547492"/>
      <w:bookmarkStart w:id="2569" w:name="_Toc52548022"/>
      <w:bookmarkStart w:id="2570" w:name="_Toc52548552"/>
      <w:bookmarkStart w:id="2571" w:name="_Toc90719798"/>
      <w:r w:rsidRPr="00073C73">
        <w:t>–</w:t>
      </w:r>
      <w:r w:rsidRPr="00073C73">
        <w:tab/>
      </w:r>
      <w:r w:rsidRPr="00073C73">
        <w:rPr>
          <w:i/>
          <w:snapToGrid w:val="0"/>
        </w:rPr>
        <w:t>GNSS-RTK-ResidualsSupport</w:t>
      </w:r>
      <w:bookmarkEnd w:id="2564"/>
      <w:bookmarkEnd w:id="2565"/>
      <w:bookmarkEnd w:id="2566"/>
      <w:bookmarkEnd w:id="2567"/>
      <w:bookmarkEnd w:id="2568"/>
      <w:bookmarkEnd w:id="2569"/>
      <w:bookmarkEnd w:id="2570"/>
      <w:bookmarkEnd w:id="2571"/>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2572" w:name="_Toc27765348"/>
      <w:bookmarkStart w:id="2573" w:name="_Toc37681046"/>
      <w:bookmarkStart w:id="2574" w:name="_Toc46486618"/>
      <w:bookmarkStart w:id="2575" w:name="_Toc52546963"/>
      <w:bookmarkStart w:id="2576" w:name="_Toc52547493"/>
      <w:bookmarkStart w:id="2577" w:name="_Toc52548023"/>
      <w:bookmarkStart w:id="2578" w:name="_Toc52548553"/>
      <w:bookmarkStart w:id="2579" w:name="_Toc90719799"/>
      <w:r w:rsidRPr="00073C73">
        <w:t>–</w:t>
      </w:r>
      <w:r w:rsidRPr="00073C73">
        <w:tab/>
      </w:r>
      <w:r w:rsidRPr="00073C73">
        <w:rPr>
          <w:i/>
          <w:snapToGrid w:val="0"/>
        </w:rPr>
        <w:t>GNSS-RTK-FKP-GradientsSupport</w:t>
      </w:r>
      <w:bookmarkEnd w:id="2572"/>
      <w:bookmarkEnd w:id="2573"/>
      <w:bookmarkEnd w:id="2574"/>
      <w:bookmarkEnd w:id="2575"/>
      <w:bookmarkEnd w:id="2576"/>
      <w:bookmarkEnd w:id="2577"/>
      <w:bookmarkEnd w:id="2578"/>
      <w:bookmarkEnd w:id="2579"/>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2580" w:name="_Toc27765349"/>
      <w:bookmarkStart w:id="2581" w:name="_Toc37681047"/>
      <w:bookmarkStart w:id="2582" w:name="_Toc46486619"/>
      <w:bookmarkStart w:id="2583" w:name="_Toc52546964"/>
      <w:bookmarkStart w:id="2584" w:name="_Toc52547494"/>
      <w:bookmarkStart w:id="2585" w:name="_Toc52548024"/>
      <w:bookmarkStart w:id="2586" w:name="_Toc52548554"/>
      <w:bookmarkStart w:id="2587" w:name="_Toc90719800"/>
      <w:r w:rsidRPr="00073C73">
        <w:t>–</w:t>
      </w:r>
      <w:r w:rsidRPr="00073C73">
        <w:tab/>
      </w:r>
      <w:r w:rsidRPr="00073C73">
        <w:rPr>
          <w:i/>
          <w:snapToGrid w:val="0"/>
        </w:rPr>
        <w:t>GNSS-SSR-OrbitCorrectionsSupport</w:t>
      </w:r>
      <w:bookmarkEnd w:id="2580"/>
      <w:bookmarkEnd w:id="2581"/>
      <w:bookmarkEnd w:id="2582"/>
      <w:bookmarkEnd w:id="2583"/>
      <w:bookmarkEnd w:id="2584"/>
      <w:bookmarkEnd w:id="2585"/>
      <w:bookmarkEnd w:id="2586"/>
      <w:bookmarkEnd w:id="2587"/>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r>
      <w:commentRangeStart w:id="2588"/>
      <w:r>
        <w:t>orbit-IntegritySup-r17</w:t>
      </w:r>
      <w:commentRangeEnd w:id="2588"/>
      <w:r w:rsidR="001C07E1">
        <w:rPr>
          <w:rStyle w:val="CommentReference"/>
          <w:rFonts w:ascii="Times New Roman" w:hAnsi="Times New Roman"/>
          <w:noProof w:val="0"/>
        </w:rPr>
        <w:commentReference w:id="2588"/>
      </w:r>
      <w:r>
        <w:tab/>
        <w:t>BIT STRING {</w:t>
      </w:r>
      <w:r>
        <w:tab/>
      </w:r>
      <w:commentRangeStart w:id="2589"/>
      <w:r w:rsidRPr="00FB20CE">
        <w:t>orbitRangeErrorCorrelationTime</w:t>
      </w:r>
      <w:r>
        <w:t>Sup</w:t>
      </w:r>
      <w:commentRangeEnd w:id="2589"/>
      <w:r w:rsidR="00AF6FB2">
        <w:rPr>
          <w:rStyle w:val="CommentReference"/>
          <w:rFonts w:ascii="Times New Roman" w:hAnsi="Times New Roman"/>
          <w:noProof w:val="0"/>
        </w:rPr>
        <w:commentReference w:id="2589"/>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5F76BA">
        <w:trPr>
          <w:cantSplit/>
          <w:tblHeader/>
        </w:trPr>
        <w:tc>
          <w:tcPr>
            <w:tcW w:w="9639" w:type="dxa"/>
          </w:tcPr>
          <w:p w14:paraId="5F1D2611" w14:textId="77777777" w:rsidR="00B536B9" w:rsidRPr="00073C73" w:rsidRDefault="00B536B9" w:rsidP="005F76BA">
            <w:pPr>
              <w:pStyle w:val="TAH"/>
            </w:pPr>
            <w:r w:rsidRPr="00042674">
              <w:rPr>
                <w:i/>
                <w:snapToGrid w:val="0"/>
                <w:lang w:eastAsia="zh-CN"/>
              </w:rPr>
              <w:lastRenderedPageBreak/>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5F76BA">
        <w:trPr>
          <w:cantSplit/>
        </w:trPr>
        <w:tc>
          <w:tcPr>
            <w:tcW w:w="9639" w:type="dxa"/>
          </w:tcPr>
          <w:p w14:paraId="47F37585" w14:textId="77777777" w:rsidR="00B536B9" w:rsidRDefault="00B536B9" w:rsidP="005F76BA">
            <w:pPr>
              <w:pStyle w:val="TAL"/>
              <w:rPr>
                <w:b/>
                <w:bCs/>
                <w:i/>
                <w:iCs/>
                <w:snapToGrid w:val="0"/>
              </w:rPr>
            </w:pPr>
            <w:r w:rsidRPr="00042674">
              <w:rPr>
                <w:b/>
                <w:bCs/>
                <w:i/>
                <w:iCs/>
                <w:snapToGrid w:val="0"/>
              </w:rPr>
              <w:t xml:space="preserve">orbit-IntegritySup </w:t>
            </w:r>
          </w:p>
          <w:p w14:paraId="61F03E5D" w14:textId="77777777" w:rsidR="00B536B9" w:rsidRDefault="00B536B9" w:rsidP="005F76BA">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Heading4"/>
      </w:pPr>
      <w:bookmarkStart w:id="2590" w:name="_Toc27765350"/>
      <w:bookmarkStart w:id="2591" w:name="_Toc37681048"/>
      <w:bookmarkStart w:id="2592" w:name="_Toc46486620"/>
      <w:bookmarkStart w:id="2593" w:name="_Toc52546965"/>
      <w:bookmarkStart w:id="2594" w:name="_Toc52547495"/>
      <w:bookmarkStart w:id="2595" w:name="_Toc52548025"/>
      <w:bookmarkStart w:id="2596" w:name="_Toc52548555"/>
      <w:bookmarkStart w:id="2597" w:name="_Toc90719801"/>
      <w:r w:rsidRPr="00073C73">
        <w:t>–</w:t>
      </w:r>
      <w:r w:rsidRPr="00073C73">
        <w:tab/>
      </w:r>
      <w:r w:rsidRPr="00073C73">
        <w:rPr>
          <w:i/>
          <w:snapToGrid w:val="0"/>
        </w:rPr>
        <w:t>GNSS-SSR-ClockCorrectionsSupport</w:t>
      </w:r>
      <w:bookmarkEnd w:id="2590"/>
      <w:bookmarkEnd w:id="2591"/>
      <w:bookmarkEnd w:id="2592"/>
      <w:bookmarkEnd w:id="2593"/>
      <w:bookmarkEnd w:id="2594"/>
      <w:bookmarkEnd w:id="2595"/>
      <w:bookmarkEnd w:id="2596"/>
      <w:bookmarkEnd w:id="2597"/>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commentRangeStart w:id="2598"/>
      <w:r w:rsidRPr="00073C73">
        <w:rPr>
          <w:snapToGrid w:val="0"/>
          <w:lang w:eastAsia="zh-CN"/>
        </w:rPr>
        <w:t>GNSS-SSR-ClockCorrectionsSupport</w:t>
      </w:r>
      <w:r w:rsidRPr="00073C73">
        <w:rPr>
          <w:snapToGrid w:val="0"/>
        </w:rPr>
        <w:t>-r15</w:t>
      </w:r>
      <w:commentRangeEnd w:id="2598"/>
      <w:r w:rsidR="00AE1CBB">
        <w:rPr>
          <w:rStyle w:val="CommentReference"/>
          <w:rFonts w:ascii="Times New Roman" w:hAnsi="Times New Roman"/>
          <w:noProof w:val="0"/>
        </w:rPr>
        <w:commentReference w:id="2598"/>
      </w:r>
      <w:r w:rsidRPr="00073C73">
        <w:rPr>
          <w:snapToGrid w:val="0"/>
        </w:rPr>
        <w:t xml:space="preserve">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2599" w:name="_Toc37681049"/>
      <w:bookmarkStart w:id="2600" w:name="_Toc46486621"/>
      <w:bookmarkStart w:id="2601" w:name="_Toc52546966"/>
      <w:bookmarkStart w:id="2602" w:name="_Toc52547496"/>
      <w:bookmarkStart w:id="2603" w:name="_Toc52548026"/>
      <w:bookmarkStart w:id="2604" w:name="_Toc52548556"/>
      <w:bookmarkStart w:id="2605" w:name="_Toc90719802"/>
      <w:r w:rsidRPr="00073C73">
        <w:t>–</w:t>
      </w:r>
      <w:r w:rsidRPr="00073C73">
        <w:tab/>
      </w:r>
      <w:r w:rsidRPr="00073C73">
        <w:rPr>
          <w:i/>
          <w:snapToGrid w:val="0"/>
        </w:rPr>
        <w:t>GNSS-SSR-URA-Support</w:t>
      </w:r>
      <w:bookmarkEnd w:id="2599"/>
      <w:bookmarkEnd w:id="2600"/>
      <w:bookmarkEnd w:id="2601"/>
      <w:bookmarkEnd w:id="2602"/>
      <w:bookmarkEnd w:id="2603"/>
      <w:bookmarkEnd w:id="2604"/>
      <w:bookmarkEnd w:id="2605"/>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lastRenderedPageBreak/>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2606" w:name="_Toc37681050"/>
      <w:bookmarkStart w:id="2607" w:name="_Toc46486622"/>
      <w:bookmarkStart w:id="2608" w:name="_Toc52546967"/>
      <w:bookmarkStart w:id="2609" w:name="_Toc52547497"/>
      <w:bookmarkStart w:id="2610" w:name="_Toc52548027"/>
      <w:bookmarkStart w:id="2611" w:name="_Toc52548557"/>
      <w:bookmarkStart w:id="2612" w:name="_Toc90719803"/>
      <w:r w:rsidRPr="00073C73">
        <w:t>–</w:t>
      </w:r>
      <w:r w:rsidRPr="00073C73">
        <w:tab/>
      </w:r>
      <w:r w:rsidRPr="00073C73">
        <w:rPr>
          <w:i/>
          <w:snapToGrid w:val="0"/>
        </w:rPr>
        <w:t>GNSS-SSR-STEC-CorrectionSupport</w:t>
      </w:r>
      <w:bookmarkEnd w:id="2606"/>
      <w:bookmarkEnd w:id="2607"/>
      <w:bookmarkEnd w:id="2608"/>
      <w:bookmarkEnd w:id="2609"/>
      <w:bookmarkEnd w:id="2610"/>
      <w:bookmarkEnd w:id="2611"/>
      <w:bookmarkEnd w:id="2612"/>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commentRangeStart w:id="2613"/>
      <w:r>
        <w:rPr>
          <w:snapToGrid w:val="0"/>
        </w:rPr>
        <w:t>stec-IntegritySup-r17</w:t>
      </w:r>
      <w:commentRangeEnd w:id="2613"/>
      <w:r w:rsidR="00410812">
        <w:rPr>
          <w:rStyle w:val="CommentReference"/>
          <w:rFonts w:ascii="Times New Roman" w:hAnsi="Times New Roman"/>
          <w:noProof w:val="0"/>
        </w:rPr>
        <w:commentReference w:id="2613"/>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5F76BA">
        <w:trPr>
          <w:cantSplit/>
          <w:tblHeader/>
        </w:trPr>
        <w:tc>
          <w:tcPr>
            <w:tcW w:w="9639" w:type="dxa"/>
          </w:tcPr>
          <w:p w14:paraId="45EAF5EB" w14:textId="77777777" w:rsidR="00B536B9" w:rsidRPr="00073C73" w:rsidRDefault="00B536B9" w:rsidP="005F76BA">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5F76BA">
        <w:trPr>
          <w:cantSplit/>
        </w:trPr>
        <w:tc>
          <w:tcPr>
            <w:tcW w:w="9639" w:type="dxa"/>
          </w:tcPr>
          <w:p w14:paraId="48327358" w14:textId="77777777" w:rsidR="00B536B9" w:rsidRPr="00D91927" w:rsidRDefault="00B536B9" w:rsidP="005F76BA">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5F76BA">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Heading4"/>
      </w:pPr>
      <w:bookmarkStart w:id="2614" w:name="_Toc37681051"/>
      <w:bookmarkStart w:id="2615" w:name="_Toc46486623"/>
      <w:bookmarkStart w:id="2616" w:name="_Toc52546968"/>
      <w:bookmarkStart w:id="2617" w:name="_Toc52547498"/>
      <w:bookmarkStart w:id="2618" w:name="_Toc52548028"/>
      <w:bookmarkStart w:id="2619" w:name="_Toc52548558"/>
      <w:bookmarkStart w:id="2620" w:name="_Toc90719804"/>
      <w:r w:rsidRPr="00073C73">
        <w:t>–</w:t>
      </w:r>
      <w:r w:rsidRPr="00073C73">
        <w:tab/>
      </w:r>
      <w:r w:rsidRPr="00073C73">
        <w:rPr>
          <w:i/>
          <w:snapToGrid w:val="0"/>
        </w:rPr>
        <w:t>GNSS-SSR-GriddedCorrectionSupport</w:t>
      </w:r>
      <w:bookmarkEnd w:id="2614"/>
      <w:bookmarkEnd w:id="2615"/>
      <w:bookmarkEnd w:id="2616"/>
      <w:bookmarkEnd w:id="2617"/>
      <w:bookmarkEnd w:id="2618"/>
      <w:bookmarkEnd w:id="2619"/>
      <w:bookmarkEnd w:id="2620"/>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5F76BA">
        <w:trPr>
          <w:cantSplit/>
          <w:tblHeader/>
        </w:trPr>
        <w:tc>
          <w:tcPr>
            <w:tcW w:w="9639" w:type="dxa"/>
          </w:tcPr>
          <w:p w14:paraId="0D4CB9F2" w14:textId="77777777" w:rsidR="00B536B9" w:rsidRPr="00073C73" w:rsidRDefault="00B536B9" w:rsidP="005F76BA">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5F76BA">
        <w:trPr>
          <w:cantSplit/>
        </w:trPr>
        <w:tc>
          <w:tcPr>
            <w:tcW w:w="9639" w:type="dxa"/>
          </w:tcPr>
          <w:p w14:paraId="5C5955E6" w14:textId="77777777" w:rsidR="00B536B9" w:rsidRDefault="00B536B9" w:rsidP="005F76BA">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5F76BA">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Heading4"/>
      </w:pPr>
      <w:bookmarkStart w:id="2621" w:name="_Toc37681052"/>
      <w:bookmarkStart w:id="2622" w:name="_Toc46486624"/>
      <w:bookmarkStart w:id="2623" w:name="_Toc52546969"/>
      <w:bookmarkStart w:id="2624" w:name="_Toc52547499"/>
      <w:bookmarkStart w:id="2625" w:name="_Toc52548029"/>
      <w:bookmarkStart w:id="2626" w:name="_Toc52548559"/>
      <w:bookmarkStart w:id="2627"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621"/>
      <w:bookmarkEnd w:id="2622"/>
      <w:bookmarkEnd w:id="2623"/>
      <w:bookmarkEnd w:id="2624"/>
      <w:bookmarkEnd w:id="2625"/>
      <w:bookmarkEnd w:id="2626"/>
      <w:bookmarkEnd w:id="2627"/>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2628" w:name="_Toc37681053"/>
      <w:bookmarkStart w:id="2629" w:name="_Toc46486625"/>
      <w:bookmarkStart w:id="2630" w:name="_Toc52546970"/>
      <w:bookmarkStart w:id="2631" w:name="_Toc52547500"/>
      <w:bookmarkStart w:id="2632" w:name="_Toc52548030"/>
      <w:bookmarkStart w:id="2633" w:name="_Toc52548560"/>
      <w:bookmarkStart w:id="2634"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628"/>
      <w:bookmarkEnd w:id="2629"/>
      <w:bookmarkEnd w:id="2630"/>
      <w:bookmarkEnd w:id="2631"/>
      <w:bookmarkEnd w:id="2632"/>
      <w:bookmarkEnd w:id="2633"/>
      <w:bookmarkEnd w:id="2634"/>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2635" w:name="_Toc27765351"/>
      <w:bookmarkStart w:id="2636" w:name="_Toc37681054"/>
      <w:bookmarkStart w:id="2637" w:name="_Toc46486626"/>
      <w:bookmarkStart w:id="2638" w:name="_Toc52546971"/>
      <w:bookmarkStart w:id="2639" w:name="_Toc52547501"/>
      <w:bookmarkStart w:id="2640" w:name="_Toc52548031"/>
      <w:bookmarkStart w:id="2641" w:name="_Toc52548561"/>
      <w:bookmarkStart w:id="2642" w:name="_Toc90719807"/>
      <w:r w:rsidRPr="00073C73">
        <w:t>6.5.2.11</w:t>
      </w:r>
      <w:r w:rsidRPr="00073C73">
        <w:tab/>
        <w:t>GNSS Capability Information Request</w:t>
      </w:r>
      <w:bookmarkEnd w:id="2635"/>
      <w:bookmarkEnd w:id="2636"/>
      <w:bookmarkEnd w:id="2637"/>
      <w:bookmarkEnd w:id="2638"/>
      <w:bookmarkEnd w:id="2639"/>
      <w:bookmarkEnd w:id="2640"/>
      <w:bookmarkEnd w:id="2641"/>
      <w:bookmarkEnd w:id="2642"/>
    </w:p>
    <w:p w14:paraId="7D53B01F" w14:textId="77777777" w:rsidR="002B1632" w:rsidRPr="00073C73" w:rsidRDefault="002B1632" w:rsidP="002D60CB">
      <w:pPr>
        <w:pStyle w:val="Heading4"/>
      </w:pPr>
      <w:bookmarkStart w:id="2643" w:name="_Toc27765352"/>
      <w:bookmarkStart w:id="2644" w:name="_Toc37681055"/>
      <w:bookmarkStart w:id="2645" w:name="_Toc46486627"/>
      <w:bookmarkStart w:id="2646" w:name="_Toc52546972"/>
      <w:bookmarkStart w:id="2647" w:name="_Toc52547502"/>
      <w:bookmarkStart w:id="2648" w:name="_Toc52548032"/>
      <w:bookmarkStart w:id="2649" w:name="_Toc52548562"/>
      <w:bookmarkStart w:id="2650" w:name="_Toc90719808"/>
      <w:r w:rsidRPr="00073C73">
        <w:t>–</w:t>
      </w:r>
      <w:r w:rsidRPr="00073C73">
        <w:tab/>
      </w:r>
      <w:r w:rsidRPr="00073C73">
        <w:rPr>
          <w:i/>
        </w:rPr>
        <w:t>A-GNSS-RequestCapabilities</w:t>
      </w:r>
      <w:bookmarkEnd w:id="2643"/>
      <w:bookmarkEnd w:id="2644"/>
      <w:bookmarkEnd w:id="2645"/>
      <w:bookmarkEnd w:id="2646"/>
      <w:bookmarkEnd w:id="2647"/>
      <w:bookmarkEnd w:id="2648"/>
      <w:bookmarkEnd w:id="2649"/>
      <w:bookmarkEnd w:id="2650"/>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2651" w:name="_Toc27765353"/>
      <w:bookmarkStart w:id="2652" w:name="_Toc37681056"/>
      <w:bookmarkStart w:id="2653" w:name="_Toc46486628"/>
      <w:bookmarkStart w:id="2654" w:name="_Toc52546973"/>
      <w:bookmarkStart w:id="2655" w:name="_Toc52547503"/>
      <w:bookmarkStart w:id="2656" w:name="_Toc52548033"/>
      <w:bookmarkStart w:id="2657" w:name="_Toc52548563"/>
      <w:bookmarkStart w:id="2658" w:name="_Toc90719809"/>
      <w:r w:rsidRPr="00073C73">
        <w:t>6.5.2.12</w:t>
      </w:r>
      <w:r w:rsidRPr="00073C73">
        <w:tab/>
        <w:t>GNSS Error Elements</w:t>
      </w:r>
      <w:bookmarkEnd w:id="2651"/>
      <w:bookmarkEnd w:id="2652"/>
      <w:bookmarkEnd w:id="2653"/>
      <w:bookmarkEnd w:id="2654"/>
      <w:bookmarkEnd w:id="2655"/>
      <w:bookmarkEnd w:id="2656"/>
      <w:bookmarkEnd w:id="2657"/>
      <w:bookmarkEnd w:id="2658"/>
    </w:p>
    <w:p w14:paraId="48BBB8DC" w14:textId="77777777" w:rsidR="002B1632" w:rsidRPr="00073C73" w:rsidRDefault="002B1632" w:rsidP="002D60CB">
      <w:pPr>
        <w:pStyle w:val="Heading4"/>
      </w:pPr>
      <w:bookmarkStart w:id="2659" w:name="_Toc27765354"/>
      <w:bookmarkStart w:id="2660" w:name="_Toc37681057"/>
      <w:bookmarkStart w:id="2661" w:name="_Toc46486629"/>
      <w:bookmarkStart w:id="2662" w:name="_Toc52546974"/>
      <w:bookmarkStart w:id="2663" w:name="_Toc52547504"/>
      <w:bookmarkStart w:id="2664" w:name="_Toc52548034"/>
      <w:bookmarkStart w:id="2665" w:name="_Toc52548564"/>
      <w:bookmarkStart w:id="2666" w:name="_Toc90719810"/>
      <w:r w:rsidRPr="00073C73">
        <w:t>–</w:t>
      </w:r>
      <w:r w:rsidRPr="00073C73">
        <w:tab/>
      </w:r>
      <w:r w:rsidRPr="00073C73">
        <w:rPr>
          <w:i/>
          <w:noProof/>
        </w:rPr>
        <w:t>A-GNSS-Error</w:t>
      </w:r>
      <w:bookmarkEnd w:id="2659"/>
      <w:bookmarkEnd w:id="2660"/>
      <w:bookmarkEnd w:id="2661"/>
      <w:bookmarkEnd w:id="2662"/>
      <w:bookmarkEnd w:id="2663"/>
      <w:bookmarkEnd w:id="2664"/>
      <w:bookmarkEnd w:id="2665"/>
      <w:bookmarkEnd w:id="2666"/>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2667" w:name="_Toc27765355"/>
      <w:bookmarkStart w:id="2668" w:name="_Toc37681058"/>
      <w:bookmarkStart w:id="2669" w:name="_Toc46486630"/>
      <w:bookmarkStart w:id="2670" w:name="_Toc52546975"/>
      <w:bookmarkStart w:id="2671" w:name="_Toc52547505"/>
      <w:bookmarkStart w:id="2672" w:name="_Toc52548035"/>
      <w:bookmarkStart w:id="2673" w:name="_Toc52548565"/>
      <w:bookmarkStart w:id="2674" w:name="_Toc90719811"/>
      <w:r w:rsidRPr="00073C73">
        <w:lastRenderedPageBreak/>
        <w:t>–</w:t>
      </w:r>
      <w:r w:rsidRPr="00073C73">
        <w:tab/>
      </w:r>
      <w:r w:rsidRPr="00073C73">
        <w:rPr>
          <w:i/>
        </w:rPr>
        <w:t>GNSS-</w:t>
      </w:r>
      <w:r w:rsidRPr="00073C73">
        <w:rPr>
          <w:i/>
          <w:noProof/>
        </w:rPr>
        <w:t>LocationServerErrorCauses</w:t>
      </w:r>
      <w:bookmarkEnd w:id="2667"/>
      <w:bookmarkEnd w:id="2668"/>
      <w:bookmarkEnd w:id="2669"/>
      <w:bookmarkEnd w:id="2670"/>
      <w:bookmarkEnd w:id="2671"/>
      <w:bookmarkEnd w:id="2672"/>
      <w:bookmarkEnd w:id="2673"/>
      <w:bookmarkEnd w:id="2674"/>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2675" w:name="_Toc27765356"/>
      <w:bookmarkStart w:id="2676" w:name="_Toc37681059"/>
      <w:bookmarkStart w:id="2677" w:name="_Toc46486631"/>
      <w:bookmarkStart w:id="2678" w:name="_Toc52546976"/>
      <w:bookmarkStart w:id="2679" w:name="_Toc52547506"/>
      <w:bookmarkStart w:id="2680" w:name="_Toc52548036"/>
      <w:bookmarkStart w:id="2681" w:name="_Toc52548566"/>
      <w:bookmarkStart w:id="2682" w:name="_Toc90719812"/>
      <w:r w:rsidRPr="00073C73">
        <w:t>–</w:t>
      </w:r>
      <w:r w:rsidRPr="00073C73">
        <w:tab/>
      </w:r>
      <w:r w:rsidRPr="00073C73">
        <w:rPr>
          <w:i/>
        </w:rPr>
        <w:t>GNSS-</w:t>
      </w:r>
      <w:r w:rsidRPr="00073C73">
        <w:rPr>
          <w:i/>
          <w:noProof/>
        </w:rPr>
        <w:t>TargetDeviceErrorCauses</w:t>
      </w:r>
      <w:bookmarkEnd w:id="2675"/>
      <w:bookmarkEnd w:id="2676"/>
      <w:bookmarkEnd w:id="2677"/>
      <w:bookmarkEnd w:id="2678"/>
      <w:bookmarkEnd w:id="2679"/>
      <w:bookmarkEnd w:id="2680"/>
      <w:bookmarkEnd w:id="2681"/>
      <w:bookmarkEnd w:id="2682"/>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2683" w:name="_Toc27765357"/>
      <w:bookmarkStart w:id="2684" w:name="_Toc37681060"/>
      <w:bookmarkStart w:id="2685" w:name="_Toc46486632"/>
      <w:bookmarkStart w:id="2686" w:name="_Toc52546977"/>
      <w:bookmarkStart w:id="2687" w:name="_Toc52547507"/>
      <w:bookmarkStart w:id="2688" w:name="_Toc52548037"/>
      <w:bookmarkStart w:id="2689" w:name="_Toc52548567"/>
      <w:bookmarkStart w:id="2690" w:name="_Toc90719813"/>
      <w:r w:rsidRPr="00073C73">
        <w:lastRenderedPageBreak/>
        <w:t>6.5.2.13</w:t>
      </w:r>
      <w:r w:rsidRPr="00073C73">
        <w:tab/>
        <w:t>Common GNSS Information Elements</w:t>
      </w:r>
      <w:bookmarkEnd w:id="2683"/>
      <w:bookmarkEnd w:id="2684"/>
      <w:bookmarkEnd w:id="2685"/>
      <w:bookmarkEnd w:id="2686"/>
      <w:bookmarkEnd w:id="2687"/>
      <w:bookmarkEnd w:id="2688"/>
      <w:bookmarkEnd w:id="2689"/>
      <w:bookmarkEnd w:id="2690"/>
    </w:p>
    <w:p w14:paraId="77CB2CA5" w14:textId="77777777" w:rsidR="00784122" w:rsidRPr="00073C73" w:rsidRDefault="00784122" w:rsidP="00784122">
      <w:pPr>
        <w:pStyle w:val="Heading4"/>
      </w:pPr>
      <w:bookmarkStart w:id="2691" w:name="_Toc27765358"/>
      <w:bookmarkStart w:id="2692" w:name="_Toc37681061"/>
      <w:bookmarkStart w:id="2693" w:name="_Toc46486633"/>
      <w:bookmarkStart w:id="2694" w:name="_Toc52546978"/>
      <w:bookmarkStart w:id="2695" w:name="_Toc52547508"/>
      <w:bookmarkStart w:id="2696" w:name="_Toc52548038"/>
      <w:bookmarkStart w:id="2697" w:name="_Toc52548568"/>
      <w:bookmarkStart w:id="2698" w:name="_Toc90719814"/>
      <w:r w:rsidRPr="00073C73">
        <w:t>–</w:t>
      </w:r>
      <w:r w:rsidRPr="00073C73">
        <w:tab/>
      </w:r>
      <w:r w:rsidRPr="00073C73">
        <w:rPr>
          <w:i/>
        </w:rPr>
        <w:t>GNSS-FrequencyID</w:t>
      </w:r>
      <w:bookmarkEnd w:id="2691"/>
      <w:bookmarkEnd w:id="2692"/>
      <w:bookmarkEnd w:id="2693"/>
      <w:bookmarkEnd w:id="2694"/>
      <w:bookmarkEnd w:id="2695"/>
      <w:bookmarkEnd w:id="2696"/>
      <w:bookmarkEnd w:id="2697"/>
      <w:bookmarkEnd w:id="2698"/>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699" w:name="_Hlk509361321"/>
      <w:r w:rsidRPr="00073C73">
        <w:t>GNSS-FrequencyID</w:t>
      </w:r>
      <w:bookmarkEnd w:id="2699"/>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2700" w:name="_Toc27765359"/>
      <w:bookmarkStart w:id="2701" w:name="_Toc37681062"/>
      <w:bookmarkStart w:id="2702" w:name="_Toc46486634"/>
      <w:bookmarkStart w:id="2703" w:name="_Toc52546979"/>
      <w:bookmarkStart w:id="2704" w:name="_Toc52547509"/>
      <w:bookmarkStart w:id="2705" w:name="_Toc52548039"/>
      <w:bookmarkStart w:id="2706" w:name="_Toc52548569"/>
      <w:bookmarkStart w:id="2707" w:name="_Toc90719815"/>
      <w:r w:rsidRPr="00073C73">
        <w:t>–</w:t>
      </w:r>
      <w:r w:rsidRPr="00073C73">
        <w:tab/>
      </w:r>
      <w:r w:rsidRPr="00073C73">
        <w:rPr>
          <w:i/>
          <w:snapToGrid w:val="0"/>
        </w:rPr>
        <w:t>GNSS-ID</w:t>
      </w:r>
      <w:bookmarkEnd w:id="2700"/>
      <w:bookmarkEnd w:id="2701"/>
      <w:bookmarkEnd w:id="2702"/>
      <w:bookmarkEnd w:id="2703"/>
      <w:bookmarkEnd w:id="2704"/>
      <w:bookmarkEnd w:id="2705"/>
      <w:bookmarkEnd w:id="2706"/>
      <w:bookmarkEnd w:id="2707"/>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lastRenderedPageBreak/>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708" w:name="OLE_LINK16"/>
      <w:bookmarkStart w:id="2709" w:name="OLE_LINK17"/>
      <w:r w:rsidR="007207AA" w:rsidRPr="00073C73">
        <w:rPr>
          <w:snapToGrid w:val="0"/>
          <w:lang w:eastAsia="zh-CN"/>
        </w:rPr>
        <w:t xml:space="preserve">, </w:t>
      </w:r>
      <w:bookmarkEnd w:id="2708"/>
      <w:bookmarkEnd w:id="2709"/>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2710" w:name="_Toc27765360"/>
      <w:bookmarkStart w:id="2711" w:name="_Toc37681063"/>
      <w:bookmarkStart w:id="2712" w:name="_Toc46486635"/>
      <w:bookmarkStart w:id="2713" w:name="_Toc52546980"/>
      <w:bookmarkStart w:id="2714" w:name="_Toc52547510"/>
      <w:bookmarkStart w:id="2715" w:name="_Toc52548040"/>
      <w:bookmarkStart w:id="2716" w:name="_Toc52548570"/>
      <w:bookmarkStart w:id="2717" w:name="_Toc90719816"/>
      <w:r w:rsidRPr="00073C73">
        <w:t>–</w:t>
      </w:r>
      <w:r w:rsidRPr="00073C73">
        <w:tab/>
      </w:r>
      <w:r w:rsidRPr="00073C73">
        <w:rPr>
          <w:i/>
          <w:snapToGrid w:val="0"/>
        </w:rPr>
        <w:t>GNSS-ID-Bitmap</w:t>
      </w:r>
      <w:bookmarkEnd w:id="2710"/>
      <w:bookmarkEnd w:id="2711"/>
      <w:bookmarkEnd w:id="2712"/>
      <w:bookmarkEnd w:id="2713"/>
      <w:bookmarkEnd w:id="2714"/>
      <w:bookmarkEnd w:id="2715"/>
      <w:bookmarkEnd w:id="2716"/>
      <w:bookmarkEnd w:id="2717"/>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2718" w:name="_Toc27765361"/>
      <w:bookmarkStart w:id="2719" w:name="_Toc37681064"/>
      <w:bookmarkStart w:id="2720" w:name="_Toc46486636"/>
      <w:bookmarkStart w:id="2721" w:name="_Toc52546981"/>
      <w:bookmarkStart w:id="2722" w:name="_Toc52547511"/>
      <w:bookmarkStart w:id="2723" w:name="_Toc52548041"/>
      <w:bookmarkStart w:id="2724" w:name="_Toc52548571"/>
      <w:bookmarkStart w:id="2725" w:name="_Toc90719817"/>
      <w:r w:rsidRPr="00073C73">
        <w:t>–</w:t>
      </w:r>
      <w:r w:rsidRPr="00073C73">
        <w:tab/>
      </w:r>
      <w:r w:rsidRPr="00073C73">
        <w:rPr>
          <w:i/>
          <w:snapToGrid w:val="0"/>
        </w:rPr>
        <w:t>GNSS-Link-CombinationsList</w:t>
      </w:r>
      <w:bookmarkEnd w:id="2718"/>
      <w:bookmarkEnd w:id="2719"/>
      <w:bookmarkEnd w:id="2720"/>
      <w:bookmarkEnd w:id="2721"/>
      <w:bookmarkEnd w:id="2722"/>
      <w:bookmarkEnd w:id="2723"/>
      <w:bookmarkEnd w:id="2724"/>
      <w:bookmarkEnd w:id="2725"/>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726" w:name="_Hlk512478130"/>
      <w:r w:rsidRPr="00073C73">
        <w:t xml:space="preserve">GNSS-Link-CombinationsList-r15 </w:t>
      </w:r>
      <w:bookmarkEnd w:id="2726"/>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2727" w:name="_Toc27765362"/>
      <w:bookmarkStart w:id="2728" w:name="_Toc37681065"/>
      <w:bookmarkStart w:id="2729" w:name="_Toc46486637"/>
      <w:bookmarkStart w:id="2730" w:name="_Toc52546982"/>
      <w:bookmarkStart w:id="2731" w:name="_Toc52547512"/>
      <w:bookmarkStart w:id="2732" w:name="_Toc52548042"/>
      <w:bookmarkStart w:id="2733" w:name="_Toc52548572"/>
      <w:bookmarkStart w:id="2734" w:name="_Toc90719818"/>
      <w:r w:rsidRPr="00073C73">
        <w:t>–</w:t>
      </w:r>
      <w:r w:rsidRPr="00073C73">
        <w:tab/>
      </w:r>
      <w:r w:rsidRPr="00073C73">
        <w:rPr>
          <w:i/>
          <w:snapToGrid w:val="0"/>
        </w:rPr>
        <w:t>GNSS-NavListInfo</w:t>
      </w:r>
      <w:bookmarkEnd w:id="2727"/>
      <w:bookmarkEnd w:id="2728"/>
      <w:bookmarkEnd w:id="2729"/>
      <w:bookmarkEnd w:id="2730"/>
      <w:bookmarkEnd w:id="2731"/>
      <w:bookmarkEnd w:id="2732"/>
      <w:bookmarkEnd w:id="2733"/>
      <w:bookmarkEnd w:id="2734"/>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2735" w:name="_Toc27765363"/>
      <w:bookmarkStart w:id="2736" w:name="_Toc37681066"/>
      <w:bookmarkStart w:id="2737" w:name="_Toc46486638"/>
      <w:bookmarkStart w:id="2738" w:name="_Toc52546983"/>
      <w:bookmarkStart w:id="2739" w:name="_Toc52547513"/>
      <w:bookmarkStart w:id="2740" w:name="_Toc52548043"/>
      <w:bookmarkStart w:id="2741" w:name="_Toc52548573"/>
      <w:bookmarkStart w:id="2742" w:name="_Toc90719819"/>
      <w:r w:rsidRPr="00073C73">
        <w:t>–</w:t>
      </w:r>
      <w:r w:rsidRPr="00073C73">
        <w:tab/>
      </w:r>
      <w:r w:rsidRPr="00073C73">
        <w:rPr>
          <w:i/>
          <w:snapToGrid w:val="0"/>
        </w:rPr>
        <w:t>GNSS-NetworkID</w:t>
      </w:r>
      <w:bookmarkEnd w:id="2735"/>
      <w:bookmarkEnd w:id="2736"/>
      <w:bookmarkEnd w:id="2737"/>
      <w:bookmarkEnd w:id="2738"/>
      <w:bookmarkEnd w:id="2739"/>
      <w:bookmarkEnd w:id="2740"/>
      <w:bookmarkEnd w:id="2741"/>
      <w:bookmarkEnd w:id="2742"/>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lastRenderedPageBreak/>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2743" w:name="_Toc27765364"/>
      <w:bookmarkStart w:id="2744" w:name="_Toc37681067"/>
      <w:bookmarkStart w:id="2745" w:name="_Toc46486639"/>
      <w:bookmarkStart w:id="2746" w:name="_Toc52546984"/>
      <w:bookmarkStart w:id="2747" w:name="_Toc52547514"/>
      <w:bookmarkStart w:id="2748" w:name="_Toc52548044"/>
      <w:bookmarkStart w:id="2749" w:name="_Toc52548574"/>
      <w:bookmarkStart w:id="2750" w:name="_Toc90719820"/>
      <w:r w:rsidRPr="00073C73">
        <w:t>–</w:t>
      </w:r>
      <w:r w:rsidRPr="00073C73">
        <w:tab/>
      </w:r>
      <w:r w:rsidRPr="00073C73">
        <w:rPr>
          <w:i/>
          <w:snapToGrid w:val="0"/>
        </w:rPr>
        <w:t>GNSS-PeriodicControlParam</w:t>
      </w:r>
      <w:bookmarkEnd w:id="2743"/>
      <w:bookmarkEnd w:id="2744"/>
      <w:bookmarkEnd w:id="2745"/>
      <w:bookmarkEnd w:id="2746"/>
      <w:bookmarkEnd w:id="2747"/>
      <w:bookmarkEnd w:id="2748"/>
      <w:bookmarkEnd w:id="2749"/>
      <w:bookmarkEnd w:id="2750"/>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2751" w:name="_Toc27765365"/>
      <w:bookmarkStart w:id="2752" w:name="_Toc37681068"/>
      <w:bookmarkStart w:id="2753" w:name="_Toc46486640"/>
      <w:bookmarkStart w:id="2754" w:name="_Toc52546985"/>
      <w:bookmarkStart w:id="2755" w:name="_Toc52547515"/>
      <w:bookmarkStart w:id="2756" w:name="_Toc52548045"/>
      <w:bookmarkStart w:id="2757" w:name="_Toc52548575"/>
      <w:bookmarkStart w:id="2758" w:name="_Toc90719821"/>
      <w:r w:rsidRPr="00073C73">
        <w:t>–</w:t>
      </w:r>
      <w:r w:rsidRPr="00073C73">
        <w:tab/>
      </w:r>
      <w:r w:rsidRPr="00073C73">
        <w:rPr>
          <w:i/>
          <w:snapToGrid w:val="0"/>
        </w:rPr>
        <w:t>GNSS-ReferenceStationID</w:t>
      </w:r>
      <w:bookmarkEnd w:id="2751"/>
      <w:bookmarkEnd w:id="2752"/>
      <w:bookmarkEnd w:id="2753"/>
      <w:bookmarkEnd w:id="2754"/>
      <w:bookmarkEnd w:id="2755"/>
      <w:bookmarkEnd w:id="2756"/>
      <w:bookmarkEnd w:id="2757"/>
      <w:bookmarkEnd w:id="2758"/>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2759" w:name="_Toc27765366"/>
      <w:bookmarkStart w:id="2760" w:name="_Toc37681069"/>
      <w:bookmarkStart w:id="2761" w:name="_Toc46486641"/>
      <w:bookmarkStart w:id="2762" w:name="_Toc52546986"/>
      <w:bookmarkStart w:id="2763" w:name="_Toc52547516"/>
      <w:bookmarkStart w:id="2764" w:name="_Toc52548046"/>
      <w:bookmarkStart w:id="2765" w:name="_Toc52548576"/>
      <w:bookmarkStart w:id="2766" w:name="_Toc90719822"/>
      <w:r w:rsidRPr="00073C73">
        <w:t>–</w:t>
      </w:r>
      <w:r w:rsidRPr="00073C73">
        <w:tab/>
      </w:r>
      <w:r w:rsidRPr="00073C73">
        <w:rPr>
          <w:i/>
        </w:rPr>
        <w:t>GNSS-SignalID</w:t>
      </w:r>
      <w:bookmarkEnd w:id="2759"/>
      <w:bookmarkEnd w:id="2760"/>
      <w:bookmarkEnd w:id="2761"/>
      <w:bookmarkEnd w:id="2762"/>
      <w:bookmarkEnd w:id="2763"/>
      <w:bookmarkEnd w:id="2764"/>
      <w:bookmarkEnd w:id="2765"/>
      <w:bookmarkEnd w:id="2766"/>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lastRenderedPageBreak/>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2767" w:name="_Toc27765367"/>
      <w:bookmarkStart w:id="2768" w:name="_Toc37681070"/>
      <w:bookmarkStart w:id="2769" w:name="_Toc46486642"/>
      <w:bookmarkStart w:id="2770" w:name="_Toc52546987"/>
      <w:bookmarkStart w:id="2771" w:name="_Toc52547517"/>
      <w:bookmarkStart w:id="2772" w:name="_Toc52548047"/>
      <w:bookmarkStart w:id="2773" w:name="_Toc52548577"/>
      <w:bookmarkStart w:id="2774" w:name="_Toc90719823"/>
      <w:r w:rsidRPr="00073C73">
        <w:t>–</w:t>
      </w:r>
      <w:r w:rsidRPr="00073C73">
        <w:tab/>
      </w:r>
      <w:r w:rsidRPr="00073C73">
        <w:rPr>
          <w:i/>
        </w:rPr>
        <w:t>GNSS-SignalIDs</w:t>
      </w:r>
      <w:bookmarkEnd w:id="2767"/>
      <w:bookmarkEnd w:id="2768"/>
      <w:bookmarkEnd w:id="2769"/>
      <w:bookmarkEnd w:id="2770"/>
      <w:bookmarkEnd w:id="2771"/>
      <w:bookmarkEnd w:id="2772"/>
      <w:bookmarkEnd w:id="2773"/>
      <w:bookmarkEnd w:id="2774"/>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lastRenderedPageBreak/>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2775" w:name="_Toc27765368"/>
      <w:bookmarkStart w:id="2776" w:name="_Toc37681071"/>
      <w:bookmarkStart w:id="2777" w:name="_Toc46486643"/>
      <w:bookmarkStart w:id="2778" w:name="_Toc52546988"/>
      <w:bookmarkStart w:id="2779" w:name="_Toc52547518"/>
      <w:bookmarkStart w:id="2780" w:name="_Toc52548048"/>
      <w:bookmarkStart w:id="2781" w:name="_Toc52548578"/>
      <w:bookmarkStart w:id="2782" w:name="_Toc90719824"/>
      <w:r w:rsidRPr="00073C73">
        <w:t>–</w:t>
      </w:r>
      <w:r w:rsidRPr="00073C73">
        <w:tab/>
      </w:r>
      <w:r w:rsidRPr="00073C73">
        <w:rPr>
          <w:i/>
          <w:snapToGrid w:val="0"/>
        </w:rPr>
        <w:t>GNSS-SubNetworkID</w:t>
      </w:r>
      <w:bookmarkEnd w:id="2775"/>
      <w:bookmarkEnd w:id="2776"/>
      <w:bookmarkEnd w:id="2777"/>
      <w:bookmarkEnd w:id="2778"/>
      <w:bookmarkEnd w:id="2779"/>
      <w:bookmarkEnd w:id="2780"/>
      <w:bookmarkEnd w:id="2781"/>
      <w:bookmarkEnd w:id="2782"/>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lastRenderedPageBreak/>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2783" w:name="_Toc27765369"/>
      <w:bookmarkStart w:id="2784" w:name="_Toc37681072"/>
      <w:bookmarkStart w:id="2785" w:name="_Toc46486644"/>
      <w:bookmarkStart w:id="2786" w:name="_Toc52546989"/>
      <w:bookmarkStart w:id="2787" w:name="_Toc52547519"/>
      <w:bookmarkStart w:id="2788" w:name="_Toc52548049"/>
      <w:bookmarkStart w:id="2789" w:name="_Toc52548579"/>
      <w:bookmarkStart w:id="2790" w:name="_Toc90719825"/>
      <w:r w:rsidRPr="00073C73">
        <w:t>–</w:t>
      </w:r>
      <w:r w:rsidRPr="00073C73">
        <w:tab/>
      </w:r>
      <w:r w:rsidRPr="00073C73">
        <w:rPr>
          <w:i/>
          <w:snapToGrid w:val="0"/>
        </w:rPr>
        <w:t>SBAS-ID</w:t>
      </w:r>
      <w:bookmarkEnd w:id="2783"/>
      <w:bookmarkEnd w:id="2784"/>
      <w:bookmarkEnd w:id="2785"/>
      <w:bookmarkEnd w:id="2786"/>
      <w:bookmarkEnd w:id="2787"/>
      <w:bookmarkEnd w:id="2788"/>
      <w:bookmarkEnd w:id="2789"/>
      <w:bookmarkEnd w:id="2790"/>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2791" w:name="_Toc27765370"/>
      <w:bookmarkStart w:id="2792" w:name="_Toc37681073"/>
      <w:bookmarkStart w:id="2793" w:name="_Toc46486645"/>
      <w:bookmarkStart w:id="2794" w:name="_Toc52546990"/>
      <w:bookmarkStart w:id="2795" w:name="_Toc52547520"/>
      <w:bookmarkStart w:id="2796" w:name="_Toc52548050"/>
      <w:bookmarkStart w:id="2797" w:name="_Toc52548580"/>
      <w:bookmarkStart w:id="2798" w:name="_Toc90719826"/>
      <w:r w:rsidRPr="00073C73">
        <w:t>–</w:t>
      </w:r>
      <w:r w:rsidRPr="00073C73">
        <w:tab/>
      </w:r>
      <w:r w:rsidRPr="00073C73">
        <w:rPr>
          <w:i/>
          <w:snapToGrid w:val="0"/>
        </w:rPr>
        <w:t>SBAS-IDs</w:t>
      </w:r>
      <w:bookmarkEnd w:id="2791"/>
      <w:bookmarkEnd w:id="2792"/>
      <w:bookmarkEnd w:id="2793"/>
      <w:bookmarkEnd w:id="2794"/>
      <w:bookmarkEnd w:id="2795"/>
      <w:bookmarkEnd w:id="2796"/>
      <w:bookmarkEnd w:id="2797"/>
      <w:bookmarkEnd w:id="2798"/>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2799" w:name="_Toc27765371"/>
      <w:bookmarkStart w:id="2800" w:name="_Toc37681074"/>
      <w:bookmarkStart w:id="2801" w:name="_Toc46486646"/>
      <w:bookmarkStart w:id="2802" w:name="_Toc52546991"/>
      <w:bookmarkStart w:id="2803" w:name="_Toc52547521"/>
      <w:bookmarkStart w:id="2804" w:name="_Toc52548051"/>
      <w:bookmarkStart w:id="2805" w:name="_Toc52548581"/>
      <w:bookmarkStart w:id="2806" w:name="_Toc90719827"/>
      <w:r w:rsidRPr="00073C73">
        <w:t>–</w:t>
      </w:r>
      <w:r w:rsidRPr="00073C73">
        <w:tab/>
      </w:r>
      <w:r w:rsidRPr="00073C73">
        <w:rPr>
          <w:i/>
          <w:snapToGrid w:val="0"/>
        </w:rPr>
        <w:t>SV-ID</w:t>
      </w:r>
      <w:bookmarkEnd w:id="2799"/>
      <w:bookmarkEnd w:id="2800"/>
      <w:bookmarkEnd w:id="2801"/>
      <w:bookmarkEnd w:id="2802"/>
      <w:bookmarkEnd w:id="2803"/>
      <w:bookmarkEnd w:id="2804"/>
      <w:bookmarkEnd w:id="2805"/>
      <w:bookmarkEnd w:id="2806"/>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2807" w:name="_Toc27765372"/>
      <w:bookmarkStart w:id="2808" w:name="_Toc37681075"/>
      <w:bookmarkStart w:id="2809" w:name="_Toc46486647"/>
      <w:bookmarkStart w:id="2810" w:name="_Toc52546992"/>
      <w:bookmarkStart w:id="2811" w:name="_Toc52547522"/>
      <w:bookmarkStart w:id="2812" w:name="_Toc52548052"/>
      <w:bookmarkStart w:id="2813" w:name="_Toc52548582"/>
      <w:bookmarkStart w:id="2814" w:name="_Toc90719828"/>
      <w:r w:rsidRPr="00073C73">
        <w:t>6.5.3</w:t>
      </w:r>
      <w:r w:rsidRPr="00073C73">
        <w:tab/>
        <w:t>Enhanced Cell ID Positioning</w:t>
      </w:r>
      <w:bookmarkEnd w:id="2807"/>
      <w:bookmarkEnd w:id="2808"/>
      <w:bookmarkEnd w:id="2809"/>
      <w:bookmarkEnd w:id="2810"/>
      <w:bookmarkEnd w:id="2811"/>
      <w:bookmarkEnd w:id="2812"/>
      <w:bookmarkEnd w:id="2813"/>
      <w:bookmarkEnd w:id="2814"/>
    </w:p>
    <w:p w14:paraId="00816E16" w14:textId="77777777" w:rsidR="002B1632" w:rsidRPr="00073C73" w:rsidRDefault="002B1632" w:rsidP="002D60CB">
      <w:pPr>
        <w:pStyle w:val="Heading4"/>
      </w:pPr>
      <w:bookmarkStart w:id="2815" w:name="_Toc27765373"/>
      <w:bookmarkStart w:id="2816" w:name="_Toc37681076"/>
      <w:bookmarkStart w:id="2817" w:name="_Toc46486648"/>
      <w:bookmarkStart w:id="2818" w:name="_Toc52546993"/>
      <w:bookmarkStart w:id="2819" w:name="_Toc52547523"/>
      <w:bookmarkStart w:id="2820" w:name="_Toc52548053"/>
      <w:bookmarkStart w:id="2821" w:name="_Toc52548583"/>
      <w:bookmarkStart w:id="2822" w:name="_Toc90719829"/>
      <w:r w:rsidRPr="00073C73">
        <w:t>6.5.3.1</w:t>
      </w:r>
      <w:r w:rsidRPr="00073C73">
        <w:tab/>
        <w:t>E</w:t>
      </w:r>
      <w:r w:rsidRPr="00073C73">
        <w:noBreakHyphen/>
        <w:t>CID Location Information</w:t>
      </w:r>
      <w:bookmarkEnd w:id="2815"/>
      <w:bookmarkEnd w:id="2816"/>
      <w:bookmarkEnd w:id="2817"/>
      <w:bookmarkEnd w:id="2818"/>
      <w:bookmarkEnd w:id="2819"/>
      <w:bookmarkEnd w:id="2820"/>
      <w:bookmarkEnd w:id="2821"/>
      <w:bookmarkEnd w:id="2822"/>
    </w:p>
    <w:p w14:paraId="006901E9" w14:textId="77777777" w:rsidR="002B1632" w:rsidRPr="00073C73" w:rsidRDefault="002B1632" w:rsidP="002D60CB">
      <w:pPr>
        <w:pStyle w:val="Heading4"/>
      </w:pPr>
      <w:bookmarkStart w:id="2823" w:name="_Toc27765374"/>
      <w:bookmarkStart w:id="2824" w:name="_Toc37681077"/>
      <w:bookmarkStart w:id="2825" w:name="_Toc46486649"/>
      <w:bookmarkStart w:id="2826" w:name="_Toc52546994"/>
      <w:bookmarkStart w:id="2827" w:name="_Toc52547524"/>
      <w:bookmarkStart w:id="2828" w:name="_Toc52548054"/>
      <w:bookmarkStart w:id="2829" w:name="_Toc52548584"/>
      <w:bookmarkStart w:id="2830" w:name="_Toc90719830"/>
      <w:r w:rsidRPr="00073C73">
        <w:t>–</w:t>
      </w:r>
      <w:r w:rsidRPr="00073C73">
        <w:tab/>
      </w:r>
      <w:r w:rsidRPr="00073C73">
        <w:rPr>
          <w:i/>
        </w:rPr>
        <w:t>ECID-Provide</w:t>
      </w:r>
      <w:r w:rsidRPr="00073C73">
        <w:rPr>
          <w:i/>
          <w:noProof/>
        </w:rPr>
        <w:t>LocationInformation</w:t>
      </w:r>
      <w:bookmarkEnd w:id="2823"/>
      <w:bookmarkEnd w:id="2824"/>
      <w:bookmarkEnd w:id="2825"/>
      <w:bookmarkEnd w:id="2826"/>
      <w:bookmarkEnd w:id="2827"/>
      <w:bookmarkEnd w:id="2828"/>
      <w:bookmarkEnd w:id="2829"/>
      <w:bookmarkEnd w:id="2830"/>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2831" w:name="_Toc27765375"/>
      <w:bookmarkStart w:id="2832" w:name="_Toc37681078"/>
      <w:bookmarkStart w:id="2833" w:name="_Toc46486650"/>
      <w:bookmarkStart w:id="2834" w:name="_Toc52546995"/>
      <w:bookmarkStart w:id="2835" w:name="_Toc52547525"/>
      <w:bookmarkStart w:id="2836" w:name="_Toc52548055"/>
      <w:bookmarkStart w:id="2837" w:name="_Toc52548585"/>
      <w:bookmarkStart w:id="2838" w:name="_Toc90719831"/>
      <w:r w:rsidRPr="00073C73">
        <w:t>6.5.3.2</w:t>
      </w:r>
      <w:r w:rsidRPr="00073C73">
        <w:tab/>
        <w:t>E</w:t>
      </w:r>
      <w:r w:rsidRPr="00073C73">
        <w:noBreakHyphen/>
        <w:t>CID Location Information Elements</w:t>
      </w:r>
      <w:bookmarkEnd w:id="2831"/>
      <w:bookmarkEnd w:id="2832"/>
      <w:bookmarkEnd w:id="2833"/>
      <w:bookmarkEnd w:id="2834"/>
      <w:bookmarkEnd w:id="2835"/>
      <w:bookmarkEnd w:id="2836"/>
      <w:bookmarkEnd w:id="2837"/>
      <w:bookmarkEnd w:id="2838"/>
    </w:p>
    <w:p w14:paraId="617CC3AF" w14:textId="77777777" w:rsidR="002B1632" w:rsidRPr="00073C73" w:rsidRDefault="002B1632" w:rsidP="002D60CB">
      <w:pPr>
        <w:pStyle w:val="Heading4"/>
        <w:rPr>
          <w:i/>
        </w:rPr>
      </w:pPr>
      <w:bookmarkStart w:id="2839" w:name="_Toc27765376"/>
      <w:bookmarkStart w:id="2840" w:name="_Toc37681079"/>
      <w:bookmarkStart w:id="2841" w:name="_Toc46486651"/>
      <w:bookmarkStart w:id="2842" w:name="_Toc52546996"/>
      <w:bookmarkStart w:id="2843" w:name="_Toc52547526"/>
      <w:bookmarkStart w:id="2844" w:name="_Toc52548056"/>
      <w:bookmarkStart w:id="2845" w:name="_Toc52548586"/>
      <w:bookmarkStart w:id="2846" w:name="_Toc90719832"/>
      <w:r w:rsidRPr="00073C73">
        <w:t>–</w:t>
      </w:r>
      <w:r w:rsidRPr="00073C73">
        <w:tab/>
      </w:r>
      <w:r w:rsidRPr="00073C73">
        <w:rPr>
          <w:i/>
        </w:rPr>
        <w:t>ECID-SignalMeasurementInformation</w:t>
      </w:r>
      <w:bookmarkEnd w:id="2839"/>
      <w:bookmarkEnd w:id="2840"/>
      <w:bookmarkEnd w:id="2841"/>
      <w:bookmarkEnd w:id="2842"/>
      <w:bookmarkEnd w:id="2843"/>
      <w:bookmarkEnd w:id="2844"/>
      <w:bookmarkEnd w:id="2845"/>
      <w:bookmarkEnd w:id="2846"/>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2847" w:name="_Toc27765377"/>
      <w:bookmarkStart w:id="2848" w:name="_Toc37681080"/>
      <w:bookmarkStart w:id="2849" w:name="_Toc46486652"/>
      <w:bookmarkStart w:id="2850" w:name="_Toc52546997"/>
      <w:bookmarkStart w:id="2851" w:name="_Toc52547527"/>
      <w:bookmarkStart w:id="2852" w:name="_Toc52548057"/>
      <w:bookmarkStart w:id="2853" w:name="_Toc52548587"/>
      <w:bookmarkStart w:id="2854" w:name="_Toc90719833"/>
      <w:r w:rsidRPr="00073C73">
        <w:t>6.5.3.3</w:t>
      </w:r>
      <w:r w:rsidRPr="00073C73">
        <w:tab/>
        <w:t>E</w:t>
      </w:r>
      <w:r w:rsidRPr="00073C73">
        <w:noBreakHyphen/>
        <w:t>CID Location Information Request</w:t>
      </w:r>
      <w:bookmarkEnd w:id="2847"/>
      <w:bookmarkEnd w:id="2848"/>
      <w:bookmarkEnd w:id="2849"/>
      <w:bookmarkEnd w:id="2850"/>
      <w:bookmarkEnd w:id="2851"/>
      <w:bookmarkEnd w:id="2852"/>
      <w:bookmarkEnd w:id="2853"/>
      <w:bookmarkEnd w:id="2854"/>
    </w:p>
    <w:p w14:paraId="2572DC96" w14:textId="77777777" w:rsidR="002B1632" w:rsidRPr="00073C73" w:rsidRDefault="002B1632" w:rsidP="002D60CB">
      <w:pPr>
        <w:pStyle w:val="Heading4"/>
      </w:pPr>
      <w:bookmarkStart w:id="2855" w:name="_Toc27765378"/>
      <w:bookmarkStart w:id="2856" w:name="_Toc37681081"/>
      <w:bookmarkStart w:id="2857" w:name="_Toc46486653"/>
      <w:bookmarkStart w:id="2858" w:name="_Toc52546998"/>
      <w:bookmarkStart w:id="2859" w:name="_Toc52547528"/>
      <w:bookmarkStart w:id="2860" w:name="_Toc52548058"/>
      <w:bookmarkStart w:id="2861" w:name="_Toc52548588"/>
      <w:bookmarkStart w:id="2862" w:name="_Toc90719834"/>
      <w:r w:rsidRPr="00073C73">
        <w:t>–</w:t>
      </w:r>
      <w:r w:rsidRPr="00073C73">
        <w:tab/>
      </w:r>
      <w:r w:rsidRPr="00073C73">
        <w:rPr>
          <w:i/>
        </w:rPr>
        <w:t>ECID-Request</w:t>
      </w:r>
      <w:r w:rsidRPr="00073C73">
        <w:rPr>
          <w:i/>
          <w:noProof/>
        </w:rPr>
        <w:t>LocationInformation</w:t>
      </w:r>
      <w:bookmarkEnd w:id="2855"/>
      <w:bookmarkEnd w:id="2856"/>
      <w:bookmarkEnd w:id="2857"/>
      <w:bookmarkEnd w:id="2858"/>
      <w:bookmarkEnd w:id="2859"/>
      <w:bookmarkEnd w:id="2860"/>
      <w:bookmarkEnd w:id="2861"/>
      <w:bookmarkEnd w:id="2862"/>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2863" w:name="_Toc27765379"/>
      <w:bookmarkStart w:id="2864" w:name="_Toc37681082"/>
      <w:bookmarkStart w:id="2865" w:name="_Toc46486654"/>
      <w:bookmarkStart w:id="2866" w:name="_Toc52546999"/>
      <w:bookmarkStart w:id="2867" w:name="_Toc52547529"/>
      <w:bookmarkStart w:id="2868" w:name="_Toc52548059"/>
      <w:bookmarkStart w:id="2869" w:name="_Toc52548589"/>
      <w:bookmarkStart w:id="2870" w:name="_Toc90719835"/>
      <w:r w:rsidRPr="00073C73">
        <w:t>6.5.3.4</w:t>
      </w:r>
      <w:r w:rsidRPr="00073C73">
        <w:tab/>
        <w:t>E</w:t>
      </w:r>
      <w:r w:rsidRPr="00073C73">
        <w:noBreakHyphen/>
        <w:t>CID Capability Information</w:t>
      </w:r>
      <w:bookmarkEnd w:id="2863"/>
      <w:bookmarkEnd w:id="2864"/>
      <w:bookmarkEnd w:id="2865"/>
      <w:bookmarkEnd w:id="2866"/>
      <w:bookmarkEnd w:id="2867"/>
      <w:bookmarkEnd w:id="2868"/>
      <w:bookmarkEnd w:id="2869"/>
      <w:bookmarkEnd w:id="2870"/>
    </w:p>
    <w:p w14:paraId="7C793D48" w14:textId="77777777" w:rsidR="002B1632" w:rsidRPr="00073C73" w:rsidRDefault="002B1632" w:rsidP="002D60CB">
      <w:pPr>
        <w:pStyle w:val="Heading4"/>
      </w:pPr>
      <w:bookmarkStart w:id="2871" w:name="_Toc27765380"/>
      <w:bookmarkStart w:id="2872" w:name="_Toc37681083"/>
      <w:bookmarkStart w:id="2873" w:name="_Toc46486655"/>
      <w:bookmarkStart w:id="2874" w:name="_Toc52547000"/>
      <w:bookmarkStart w:id="2875" w:name="_Toc52547530"/>
      <w:bookmarkStart w:id="2876" w:name="_Toc52548060"/>
      <w:bookmarkStart w:id="2877" w:name="_Toc52548590"/>
      <w:bookmarkStart w:id="2878" w:name="_Toc90719836"/>
      <w:r w:rsidRPr="00073C73">
        <w:t>–</w:t>
      </w:r>
      <w:r w:rsidRPr="00073C73">
        <w:tab/>
      </w:r>
      <w:r w:rsidRPr="00073C73">
        <w:rPr>
          <w:i/>
        </w:rPr>
        <w:t>ECID-Provide</w:t>
      </w:r>
      <w:r w:rsidRPr="00073C73">
        <w:rPr>
          <w:i/>
          <w:noProof/>
        </w:rPr>
        <w:t>Capabilities</w:t>
      </w:r>
      <w:bookmarkEnd w:id="2871"/>
      <w:bookmarkEnd w:id="2872"/>
      <w:bookmarkEnd w:id="2873"/>
      <w:bookmarkEnd w:id="2874"/>
      <w:bookmarkEnd w:id="2875"/>
      <w:bookmarkEnd w:id="2876"/>
      <w:bookmarkEnd w:id="2877"/>
      <w:bookmarkEnd w:id="2878"/>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noProof/>
                <w:lang w:eastAsia="zh-CN"/>
              </w:rPr>
              <w:t xml:space="preserve">UE Rx-Tx time difference measurement is supported by the target device (i.e., </w:t>
            </w:r>
            <w:r w:rsidRPr="00073C73">
              <w:rPr>
                <w:i/>
                <w:snapToGrid w:val="0"/>
              </w:rPr>
              <w:t>ueRxTxSup</w:t>
            </w:r>
            <w:r w:rsidRPr="00073C73">
              <w:rPr>
                <w:i/>
                <w:snapToGrid w:val="0"/>
                <w:lang w:eastAsia="zh-CN"/>
              </w:rPr>
              <w:t xml:space="preserve"> </w:t>
            </w:r>
            <w:r w:rsidRPr="00073C73">
              <w:rPr>
                <w:snapToGrid w:val="0"/>
                <w:lang w:eastAsia="zh-CN"/>
              </w:rPr>
              <w:t xml:space="preserve">field is set to one), it means that the UE supports the </w:t>
            </w:r>
            <w:r w:rsidRPr="00073C73">
              <w:rPr>
                <w:noProof/>
                <w:lang w:eastAsia="zh-CN"/>
              </w:rPr>
              <w:t xml:space="preserve">UE Rx-Tx time difference measurement reporting via </w:t>
            </w:r>
            <w:r w:rsidRPr="00073C73">
              <w:rPr>
                <w:noProof/>
                <w:lang w:eastAsia="ko-KR"/>
              </w:rPr>
              <w:t xml:space="preserve">both LPP signaling and </w:t>
            </w:r>
            <w:r w:rsidRPr="00073C73">
              <w:rPr>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noProof/>
                <w:lang w:eastAsia="zh-CN"/>
              </w:rPr>
              <w:t>If a target device doesn</w:t>
            </w:r>
            <w:r w:rsidR="00354C05" w:rsidRPr="00073C73">
              <w:rPr>
                <w:noProof/>
                <w:lang w:eastAsia="zh-CN"/>
              </w:rPr>
              <w:t>'</w:t>
            </w:r>
            <w:r w:rsidRPr="00073C73">
              <w:rPr>
                <w:noProof/>
                <w:lang w:eastAsia="zh-CN"/>
              </w:rPr>
              <w:t xml:space="preserve">t support LPP, </w:t>
            </w:r>
            <w:r w:rsidR="00D84B50" w:rsidRPr="00073C73">
              <w:rPr>
                <w:noProof/>
                <w:lang w:eastAsia="zh-CN"/>
              </w:rPr>
              <w:t xml:space="preserve">the </w:t>
            </w:r>
            <w:r w:rsidRPr="00073C73">
              <w:rPr>
                <w:noProof/>
                <w:lang w:eastAsia="zh-CN"/>
              </w:rPr>
              <w:t xml:space="preserve">E-SMLC may </w:t>
            </w:r>
            <w:r w:rsidR="00D84B50" w:rsidRPr="00073C73">
              <w:rPr>
                <w:noProof/>
                <w:lang w:eastAsia="zh-CN"/>
              </w:rPr>
              <w:t xml:space="preserve">assume </w:t>
            </w:r>
            <w:r w:rsidRPr="00073C73">
              <w:rPr>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noProof/>
                <w:lang w:eastAsia="zh-CN"/>
              </w:rPr>
              <w:t xml:space="preserve">Rx-Tx time difference measurement reporting for TDD from the target device includes the </w:t>
            </w:r>
            <w:r w:rsidRPr="00073C73">
              <w:rPr>
                <w:rFonts w:ascii="Times New Roman" w:hAnsi="Times New Roman"/>
                <w:i/>
                <w:noProof/>
                <w:lang w:eastAsia="zh-CN"/>
              </w:rPr>
              <w:t>N</w:t>
            </w:r>
            <w:r w:rsidRPr="00073C73">
              <w:rPr>
                <w:rFonts w:ascii="Times New Roma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2879" w:name="_Toc27765381"/>
      <w:bookmarkStart w:id="2880" w:name="_Toc37681084"/>
      <w:bookmarkStart w:id="2881" w:name="_Toc46486656"/>
      <w:bookmarkStart w:id="2882" w:name="_Toc52547001"/>
      <w:bookmarkStart w:id="2883" w:name="_Toc52547531"/>
      <w:bookmarkStart w:id="2884" w:name="_Toc52548061"/>
      <w:bookmarkStart w:id="2885" w:name="_Toc52548591"/>
      <w:bookmarkStart w:id="2886" w:name="_Toc90719837"/>
      <w:r w:rsidRPr="00073C73">
        <w:t>6.5.3.5</w:t>
      </w:r>
      <w:r w:rsidRPr="00073C73">
        <w:tab/>
        <w:t>E</w:t>
      </w:r>
      <w:r w:rsidRPr="00073C73">
        <w:noBreakHyphen/>
        <w:t>CID Capability Information Request</w:t>
      </w:r>
      <w:bookmarkEnd w:id="2879"/>
      <w:bookmarkEnd w:id="2880"/>
      <w:bookmarkEnd w:id="2881"/>
      <w:bookmarkEnd w:id="2882"/>
      <w:bookmarkEnd w:id="2883"/>
      <w:bookmarkEnd w:id="2884"/>
      <w:bookmarkEnd w:id="2885"/>
      <w:bookmarkEnd w:id="2886"/>
    </w:p>
    <w:p w14:paraId="7610A47F" w14:textId="77777777" w:rsidR="002B1632" w:rsidRPr="00073C73" w:rsidRDefault="002B1632" w:rsidP="002D60CB">
      <w:pPr>
        <w:pStyle w:val="Heading4"/>
      </w:pPr>
      <w:bookmarkStart w:id="2887" w:name="_Toc27765382"/>
      <w:bookmarkStart w:id="2888" w:name="_Toc37681085"/>
      <w:bookmarkStart w:id="2889" w:name="_Toc46486657"/>
      <w:bookmarkStart w:id="2890" w:name="_Toc52547002"/>
      <w:bookmarkStart w:id="2891" w:name="_Toc52547532"/>
      <w:bookmarkStart w:id="2892" w:name="_Toc52548062"/>
      <w:bookmarkStart w:id="2893" w:name="_Toc52548592"/>
      <w:bookmarkStart w:id="2894" w:name="_Toc90719838"/>
      <w:r w:rsidRPr="00073C73">
        <w:t>–</w:t>
      </w:r>
      <w:r w:rsidRPr="00073C73">
        <w:tab/>
      </w:r>
      <w:r w:rsidRPr="00073C73">
        <w:rPr>
          <w:i/>
        </w:rPr>
        <w:t>ECID-Request</w:t>
      </w:r>
      <w:r w:rsidRPr="00073C73">
        <w:rPr>
          <w:i/>
          <w:noProof/>
        </w:rPr>
        <w:t>Capabilities</w:t>
      </w:r>
      <w:bookmarkEnd w:id="2887"/>
      <w:bookmarkEnd w:id="2888"/>
      <w:bookmarkEnd w:id="2889"/>
      <w:bookmarkEnd w:id="2890"/>
      <w:bookmarkEnd w:id="2891"/>
      <w:bookmarkEnd w:id="2892"/>
      <w:bookmarkEnd w:id="2893"/>
      <w:bookmarkEnd w:id="2894"/>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2895" w:name="_Toc27765383"/>
      <w:bookmarkStart w:id="2896" w:name="_Toc37681086"/>
      <w:bookmarkStart w:id="2897" w:name="_Toc46486658"/>
      <w:bookmarkStart w:id="2898" w:name="_Toc52547003"/>
      <w:bookmarkStart w:id="2899" w:name="_Toc52547533"/>
      <w:bookmarkStart w:id="2900" w:name="_Toc52548063"/>
      <w:bookmarkStart w:id="2901" w:name="_Toc52548593"/>
      <w:bookmarkStart w:id="2902" w:name="_Toc90719839"/>
      <w:r w:rsidRPr="00073C73">
        <w:t>6.5.3.6</w:t>
      </w:r>
      <w:r w:rsidRPr="00073C73">
        <w:tab/>
        <w:t>E</w:t>
      </w:r>
      <w:r w:rsidRPr="00073C73">
        <w:noBreakHyphen/>
        <w:t>CID Error Elements</w:t>
      </w:r>
      <w:bookmarkEnd w:id="2895"/>
      <w:bookmarkEnd w:id="2896"/>
      <w:bookmarkEnd w:id="2897"/>
      <w:bookmarkEnd w:id="2898"/>
      <w:bookmarkEnd w:id="2899"/>
      <w:bookmarkEnd w:id="2900"/>
      <w:bookmarkEnd w:id="2901"/>
      <w:bookmarkEnd w:id="2902"/>
    </w:p>
    <w:p w14:paraId="6FB5C42D" w14:textId="77777777" w:rsidR="002B1632" w:rsidRPr="00073C73" w:rsidRDefault="002B1632" w:rsidP="002D60CB">
      <w:pPr>
        <w:pStyle w:val="Heading4"/>
      </w:pPr>
      <w:bookmarkStart w:id="2903" w:name="_Toc27765384"/>
      <w:bookmarkStart w:id="2904" w:name="_Toc37681087"/>
      <w:bookmarkStart w:id="2905" w:name="_Toc46486659"/>
      <w:bookmarkStart w:id="2906" w:name="_Toc52547004"/>
      <w:bookmarkStart w:id="2907" w:name="_Toc52547534"/>
      <w:bookmarkStart w:id="2908" w:name="_Toc52548064"/>
      <w:bookmarkStart w:id="2909" w:name="_Toc52548594"/>
      <w:bookmarkStart w:id="2910" w:name="_Toc90719840"/>
      <w:r w:rsidRPr="00073C73">
        <w:t>–</w:t>
      </w:r>
      <w:r w:rsidRPr="00073C73">
        <w:tab/>
      </w:r>
      <w:r w:rsidRPr="00073C73">
        <w:rPr>
          <w:i/>
        </w:rPr>
        <w:t>ECID-Error</w:t>
      </w:r>
      <w:bookmarkEnd w:id="2903"/>
      <w:bookmarkEnd w:id="2904"/>
      <w:bookmarkEnd w:id="2905"/>
      <w:bookmarkEnd w:id="2906"/>
      <w:bookmarkEnd w:id="2907"/>
      <w:bookmarkEnd w:id="2908"/>
      <w:bookmarkEnd w:id="2909"/>
      <w:bookmarkEnd w:id="2910"/>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2911" w:name="_Toc27765385"/>
      <w:bookmarkStart w:id="2912" w:name="_Toc37681088"/>
      <w:bookmarkStart w:id="2913" w:name="_Toc46486660"/>
      <w:bookmarkStart w:id="2914" w:name="_Toc52547005"/>
      <w:bookmarkStart w:id="2915" w:name="_Toc52547535"/>
      <w:bookmarkStart w:id="2916" w:name="_Toc52548065"/>
      <w:bookmarkStart w:id="2917" w:name="_Toc52548595"/>
      <w:bookmarkStart w:id="2918" w:name="_Toc90719841"/>
      <w:r w:rsidRPr="00073C73">
        <w:lastRenderedPageBreak/>
        <w:t>–</w:t>
      </w:r>
      <w:r w:rsidRPr="00073C73">
        <w:tab/>
      </w:r>
      <w:r w:rsidRPr="00073C73">
        <w:rPr>
          <w:i/>
        </w:rPr>
        <w:t>ECID-</w:t>
      </w:r>
      <w:r w:rsidRPr="00073C73">
        <w:rPr>
          <w:i/>
          <w:noProof/>
        </w:rPr>
        <w:t>LocationServerErrorCauses</w:t>
      </w:r>
      <w:bookmarkEnd w:id="2911"/>
      <w:bookmarkEnd w:id="2912"/>
      <w:bookmarkEnd w:id="2913"/>
      <w:bookmarkEnd w:id="2914"/>
      <w:bookmarkEnd w:id="2915"/>
      <w:bookmarkEnd w:id="2916"/>
      <w:bookmarkEnd w:id="2917"/>
      <w:bookmarkEnd w:id="2918"/>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2919" w:name="_Toc27765386"/>
      <w:bookmarkStart w:id="2920" w:name="_Toc37681089"/>
      <w:bookmarkStart w:id="2921" w:name="_Toc46486661"/>
      <w:bookmarkStart w:id="2922" w:name="_Toc52547006"/>
      <w:bookmarkStart w:id="2923" w:name="_Toc52547536"/>
      <w:bookmarkStart w:id="2924" w:name="_Toc52548066"/>
      <w:bookmarkStart w:id="2925" w:name="_Toc52548596"/>
      <w:bookmarkStart w:id="2926" w:name="_Toc90719842"/>
      <w:r w:rsidRPr="00073C73">
        <w:t>–</w:t>
      </w:r>
      <w:r w:rsidRPr="00073C73">
        <w:tab/>
      </w:r>
      <w:r w:rsidRPr="00073C73">
        <w:rPr>
          <w:i/>
        </w:rPr>
        <w:t>ECID-</w:t>
      </w:r>
      <w:r w:rsidRPr="00073C73">
        <w:rPr>
          <w:i/>
          <w:noProof/>
        </w:rPr>
        <w:t>TargetDeviceErrorCauses</w:t>
      </w:r>
      <w:bookmarkEnd w:id="2919"/>
      <w:bookmarkEnd w:id="2920"/>
      <w:bookmarkEnd w:id="2921"/>
      <w:bookmarkEnd w:id="2922"/>
      <w:bookmarkEnd w:id="2923"/>
      <w:bookmarkEnd w:id="2924"/>
      <w:bookmarkEnd w:id="2925"/>
      <w:bookmarkEnd w:id="2926"/>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2927" w:name="_Toc27765387"/>
      <w:bookmarkStart w:id="2928" w:name="_Toc37681090"/>
      <w:bookmarkStart w:id="2929" w:name="_Toc46486662"/>
      <w:bookmarkStart w:id="2930" w:name="_Toc52547007"/>
      <w:bookmarkStart w:id="2931" w:name="_Toc52547537"/>
      <w:bookmarkStart w:id="2932" w:name="_Toc52548067"/>
      <w:bookmarkStart w:id="2933" w:name="_Toc52548597"/>
      <w:bookmarkStart w:id="2934" w:name="_Toc90719843"/>
      <w:r w:rsidRPr="00073C73">
        <w:t>6.5.</w:t>
      </w:r>
      <w:r w:rsidR="00DF52EB" w:rsidRPr="00073C73">
        <w:t>4</w:t>
      </w:r>
      <w:r w:rsidRPr="00073C73">
        <w:tab/>
        <w:t>Terrestrial Beacon System Positioning</w:t>
      </w:r>
      <w:bookmarkEnd w:id="2927"/>
      <w:bookmarkEnd w:id="2928"/>
      <w:bookmarkEnd w:id="2929"/>
      <w:bookmarkEnd w:id="2930"/>
      <w:bookmarkEnd w:id="2931"/>
      <w:bookmarkEnd w:id="2932"/>
      <w:bookmarkEnd w:id="2933"/>
      <w:bookmarkEnd w:id="2934"/>
    </w:p>
    <w:p w14:paraId="74E0AE1B" w14:textId="77777777" w:rsidR="00631989" w:rsidRPr="00073C73" w:rsidRDefault="00631989" w:rsidP="00631989">
      <w:pPr>
        <w:pStyle w:val="Heading4"/>
      </w:pPr>
      <w:bookmarkStart w:id="2935" w:name="_Toc27765388"/>
      <w:bookmarkStart w:id="2936" w:name="_Toc37681091"/>
      <w:bookmarkStart w:id="2937" w:name="_Toc46486663"/>
      <w:bookmarkStart w:id="2938" w:name="_Toc52547008"/>
      <w:bookmarkStart w:id="2939" w:name="_Toc52547538"/>
      <w:bookmarkStart w:id="2940" w:name="_Toc52548068"/>
      <w:bookmarkStart w:id="2941" w:name="_Toc52548598"/>
      <w:bookmarkStart w:id="2942" w:name="_Toc90719844"/>
      <w:r w:rsidRPr="00073C73">
        <w:t>6.5.</w:t>
      </w:r>
      <w:r w:rsidR="00DF52EB" w:rsidRPr="00073C73">
        <w:t>4</w:t>
      </w:r>
      <w:r w:rsidRPr="00073C73">
        <w:t>.1</w:t>
      </w:r>
      <w:r w:rsidRPr="00073C73">
        <w:tab/>
        <w:t>TBS Location Information</w:t>
      </w:r>
      <w:bookmarkEnd w:id="2935"/>
      <w:bookmarkEnd w:id="2936"/>
      <w:bookmarkEnd w:id="2937"/>
      <w:bookmarkEnd w:id="2938"/>
      <w:bookmarkEnd w:id="2939"/>
      <w:bookmarkEnd w:id="2940"/>
      <w:bookmarkEnd w:id="2941"/>
      <w:bookmarkEnd w:id="2942"/>
    </w:p>
    <w:p w14:paraId="6A8438A5" w14:textId="77777777" w:rsidR="00631989" w:rsidRPr="00073C73" w:rsidRDefault="00631989" w:rsidP="00631989">
      <w:pPr>
        <w:pStyle w:val="Heading4"/>
      </w:pPr>
      <w:bookmarkStart w:id="2943" w:name="_Toc27765389"/>
      <w:bookmarkStart w:id="2944" w:name="_Toc37681092"/>
      <w:bookmarkStart w:id="2945" w:name="_Toc46486664"/>
      <w:bookmarkStart w:id="2946" w:name="_Toc52547009"/>
      <w:bookmarkStart w:id="2947" w:name="_Toc52547539"/>
      <w:bookmarkStart w:id="2948" w:name="_Toc52548069"/>
      <w:bookmarkStart w:id="2949" w:name="_Toc52548599"/>
      <w:bookmarkStart w:id="2950" w:name="_Toc90719845"/>
      <w:r w:rsidRPr="00073C73">
        <w:t>–</w:t>
      </w:r>
      <w:r w:rsidRPr="00073C73">
        <w:tab/>
      </w:r>
      <w:r w:rsidRPr="00073C73">
        <w:rPr>
          <w:i/>
        </w:rPr>
        <w:t>TBS-Provide</w:t>
      </w:r>
      <w:r w:rsidRPr="00073C73">
        <w:rPr>
          <w:i/>
          <w:noProof/>
        </w:rPr>
        <w:t>LocationInformation</w:t>
      </w:r>
      <w:bookmarkEnd w:id="2943"/>
      <w:bookmarkEnd w:id="2944"/>
      <w:bookmarkEnd w:id="2945"/>
      <w:bookmarkEnd w:id="2946"/>
      <w:bookmarkEnd w:id="2947"/>
      <w:bookmarkEnd w:id="2948"/>
      <w:bookmarkEnd w:id="2949"/>
      <w:bookmarkEnd w:id="2950"/>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lastRenderedPageBreak/>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2951" w:name="_Toc27765390"/>
      <w:bookmarkStart w:id="2952" w:name="_Toc37681093"/>
      <w:bookmarkStart w:id="2953" w:name="_Toc46486665"/>
      <w:bookmarkStart w:id="2954" w:name="_Toc52547010"/>
      <w:bookmarkStart w:id="2955" w:name="_Toc52547540"/>
      <w:bookmarkStart w:id="2956" w:name="_Toc52548070"/>
      <w:bookmarkStart w:id="2957" w:name="_Toc52548600"/>
      <w:bookmarkStart w:id="2958" w:name="_Toc90719846"/>
      <w:r w:rsidRPr="00073C73">
        <w:t>6.5.</w:t>
      </w:r>
      <w:r w:rsidR="00DF52EB" w:rsidRPr="00073C73">
        <w:t>4</w:t>
      </w:r>
      <w:r w:rsidRPr="00073C73">
        <w:t>.2</w:t>
      </w:r>
      <w:r w:rsidRPr="00073C73">
        <w:tab/>
        <w:t>TBS Location Information Elements</w:t>
      </w:r>
      <w:bookmarkEnd w:id="2951"/>
      <w:bookmarkEnd w:id="2952"/>
      <w:bookmarkEnd w:id="2953"/>
      <w:bookmarkEnd w:id="2954"/>
      <w:bookmarkEnd w:id="2955"/>
      <w:bookmarkEnd w:id="2956"/>
      <w:bookmarkEnd w:id="2957"/>
      <w:bookmarkEnd w:id="2958"/>
    </w:p>
    <w:p w14:paraId="6384916A" w14:textId="77777777" w:rsidR="00631989" w:rsidRPr="00073C73" w:rsidRDefault="00631989" w:rsidP="00631989">
      <w:pPr>
        <w:pStyle w:val="Heading4"/>
        <w:rPr>
          <w:i/>
        </w:rPr>
      </w:pPr>
      <w:bookmarkStart w:id="2959" w:name="_Toc27765391"/>
      <w:bookmarkStart w:id="2960" w:name="_Toc37681094"/>
      <w:bookmarkStart w:id="2961" w:name="_Toc46486666"/>
      <w:bookmarkStart w:id="2962" w:name="_Toc52547011"/>
      <w:bookmarkStart w:id="2963" w:name="_Toc52547541"/>
      <w:bookmarkStart w:id="2964" w:name="_Toc52548071"/>
      <w:bookmarkStart w:id="2965" w:name="_Toc52548601"/>
      <w:bookmarkStart w:id="2966" w:name="_Toc90719847"/>
      <w:r w:rsidRPr="00073C73">
        <w:t>–</w:t>
      </w:r>
      <w:r w:rsidRPr="00073C73">
        <w:tab/>
      </w:r>
      <w:r w:rsidRPr="00073C73">
        <w:rPr>
          <w:i/>
        </w:rPr>
        <w:t>TBS-</w:t>
      </w:r>
      <w:r w:rsidR="00C16D06" w:rsidRPr="00073C73">
        <w:rPr>
          <w:i/>
        </w:rPr>
        <w:t>MeasurementInformation</w:t>
      </w:r>
      <w:bookmarkEnd w:id="2959"/>
      <w:bookmarkEnd w:id="2960"/>
      <w:bookmarkEnd w:id="2961"/>
      <w:bookmarkEnd w:id="2962"/>
      <w:bookmarkEnd w:id="2963"/>
      <w:bookmarkEnd w:id="2964"/>
      <w:bookmarkEnd w:id="2965"/>
      <w:bookmarkEnd w:id="2966"/>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2967" w:name="_Toc27765392"/>
      <w:bookmarkStart w:id="2968" w:name="_Toc37681095"/>
      <w:bookmarkStart w:id="2969" w:name="_Toc46486667"/>
      <w:bookmarkStart w:id="2970" w:name="_Toc52547012"/>
      <w:bookmarkStart w:id="2971" w:name="_Toc52547542"/>
      <w:bookmarkStart w:id="2972" w:name="_Toc52548072"/>
      <w:bookmarkStart w:id="2973" w:name="_Toc52548602"/>
      <w:bookmarkStart w:id="2974" w:name="_Toc90719848"/>
      <w:r w:rsidRPr="00073C73">
        <w:t>–</w:t>
      </w:r>
      <w:r w:rsidRPr="00073C73">
        <w:tab/>
      </w:r>
      <w:r w:rsidRPr="00073C73">
        <w:rPr>
          <w:i/>
        </w:rPr>
        <w:t>MBS-BeaconMeasList</w:t>
      </w:r>
      <w:bookmarkEnd w:id="2967"/>
      <w:bookmarkEnd w:id="2968"/>
      <w:bookmarkEnd w:id="2969"/>
      <w:bookmarkEnd w:id="2970"/>
      <w:bookmarkEnd w:id="2971"/>
      <w:bookmarkEnd w:id="2972"/>
      <w:bookmarkEnd w:id="2973"/>
      <w:bookmarkEnd w:id="2974"/>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2975" w:name="_Toc27765393"/>
      <w:bookmarkStart w:id="2976" w:name="_Toc37681096"/>
      <w:bookmarkStart w:id="2977" w:name="_Toc46486668"/>
      <w:bookmarkStart w:id="2978" w:name="_Toc52547013"/>
      <w:bookmarkStart w:id="2979" w:name="_Toc52547543"/>
      <w:bookmarkStart w:id="2980" w:name="_Toc52548073"/>
      <w:bookmarkStart w:id="2981" w:name="_Toc52548603"/>
      <w:bookmarkStart w:id="2982" w:name="_Toc90719849"/>
      <w:r w:rsidRPr="00073C73">
        <w:t>6.5.</w:t>
      </w:r>
      <w:r w:rsidR="00DF52EB" w:rsidRPr="00073C73">
        <w:t>4</w:t>
      </w:r>
      <w:r w:rsidRPr="00073C73">
        <w:t>.3</w:t>
      </w:r>
      <w:r w:rsidRPr="00073C73">
        <w:tab/>
        <w:t>TBS Location Information Request</w:t>
      </w:r>
      <w:bookmarkEnd w:id="2975"/>
      <w:bookmarkEnd w:id="2976"/>
      <w:bookmarkEnd w:id="2977"/>
      <w:bookmarkEnd w:id="2978"/>
      <w:bookmarkEnd w:id="2979"/>
      <w:bookmarkEnd w:id="2980"/>
      <w:bookmarkEnd w:id="2981"/>
      <w:bookmarkEnd w:id="2982"/>
    </w:p>
    <w:p w14:paraId="63136249" w14:textId="77777777" w:rsidR="00631989" w:rsidRPr="00073C73" w:rsidRDefault="007616EE" w:rsidP="00631989">
      <w:pPr>
        <w:pStyle w:val="Heading4"/>
        <w:rPr>
          <w:i/>
        </w:rPr>
      </w:pPr>
      <w:bookmarkStart w:id="2983" w:name="_Toc27765394"/>
      <w:bookmarkStart w:id="2984" w:name="_Toc37681097"/>
      <w:bookmarkStart w:id="2985" w:name="_Toc46486669"/>
      <w:bookmarkStart w:id="2986" w:name="_Toc52547014"/>
      <w:bookmarkStart w:id="2987" w:name="_Toc52547544"/>
      <w:bookmarkStart w:id="2988" w:name="_Toc52548074"/>
      <w:bookmarkStart w:id="2989" w:name="_Toc52548604"/>
      <w:bookmarkStart w:id="2990" w:name="_Toc90719850"/>
      <w:r w:rsidRPr="00073C73">
        <w:t>–</w:t>
      </w:r>
      <w:r w:rsidR="00631989" w:rsidRPr="00073C73">
        <w:rPr>
          <w:i/>
        </w:rPr>
        <w:tab/>
        <w:t>TBS-RequestLocationInformation</w:t>
      </w:r>
      <w:bookmarkEnd w:id="2983"/>
      <w:bookmarkEnd w:id="2984"/>
      <w:bookmarkEnd w:id="2985"/>
      <w:bookmarkEnd w:id="2986"/>
      <w:bookmarkEnd w:id="2987"/>
      <w:bookmarkEnd w:id="2988"/>
      <w:bookmarkEnd w:id="2989"/>
      <w:bookmarkEnd w:id="2990"/>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2991" w:name="_Toc27765395"/>
      <w:bookmarkStart w:id="2992" w:name="_Toc37681098"/>
      <w:bookmarkStart w:id="2993" w:name="_Toc46486670"/>
      <w:bookmarkStart w:id="2994" w:name="_Toc52547015"/>
      <w:bookmarkStart w:id="2995" w:name="_Toc52547545"/>
      <w:bookmarkStart w:id="2996" w:name="_Toc52548075"/>
      <w:bookmarkStart w:id="2997" w:name="_Toc52548605"/>
      <w:bookmarkStart w:id="2998" w:name="_Toc90719851"/>
      <w:r w:rsidRPr="00073C73">
        <w:t>6.5.</w:t>
      </w:r>
      <w:r w:rsidR="00DF52EB" w:rsidRPr="00073C73">
        <w:t>4</w:t>
      </w:r>
      <w:r w:rsidRPr="00073C73">
        <w:t>.4</w:t>
      </w:r>
      <w:r w:rsidRPr="00073C73">
        <w:tab/>
        <w:t>TBS Capability Information</w:t>
      </w:r>
      <w:bookmarkEnd w:id="2991"/>
      <w:bookmarkEnd w:id="2992"/>
      <w:bookmarkEnd w:id="2993"/>
      <w:bookmarkEnd w:id="2994"/>
      <w:bookmarkEnd w:id="2995"/>
      <w:bookmarkEnd w:id="2996"/>
      <w:bookmarkEnd w:id="2997"/>
      <w:bookmarkEnd w:id="2998"/>
    </w:p>
    <w:p w14:paraId="48FC04D7" w14:textId="77777777" w:rsidR="00631989" w:rsidRPr="00073C73" w:rsidRDefault="00631989" w:rsidP="00631989">
      <w:pPr>
        <w:pStyle w:val="Heading4"/>
      </w:pPr>
      <w:bookmarkStart w:id="2999" w:name="_Toc27765396"/>
      <w:bookmarkStart w:id="3000" w:name="_Toc37681099"/>
      <w:bookmarkStart w:id="3001" w:name="_Toc46486671"/>
      <w:bookmarkStart w:id="3002" w:name="_Toc52547016"/>
      <w:bookmarkStart w:id="3003" w:name="_Toc52547546"/>
      <w:bookmarkStart w:id="3004" w:name="_Toc52548076"/>
      <w:bookmarkStart w:id="3005" w:name="_Toc52548606"/>
      <w:bookmarkStart w:id="3006" w:name="_Toc90719852"/>
      <w:r w:rsidRPr="00073C73">
        <w:t>–</w:t>
      </w:r>
      <w:r w:rsidRPr="00073C73">
        <w:tab/>
      </w:r>
      <w:r w:rsidRPr="00073C73">
        <w:rPr>
          <w:i/>
        </w:rPr>
        <w:t>TBS-Provide</w:t>
      </w:r>
      <w:r w:rsidRPr="00073C73">
        <w:rPr>
          <w:i/>
          <w:noProof/>
        </w:rPr>
        <w:t>Capabilities</w:t>
      </w:r>
      <w:bookmarkEnd w:id="2999"/>
      <w:bookmarkEnd w:id="3000"/>
      <w:bookmarkEnd w:id="3001"/>
      <w:bookmarkEnd w:id="3002"/>
      <w:bookmarkEnd w:id="3003"/>
      <w:bookmarkEnd w:id="3004"/>
      <w:bookmarkEnd w:id="3005"/>
      <w:bookmarkEnd w:id="3006"/>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3007" w:name="_Toc27765397"/>
      <w:bookmarkStart w:id="3008" w:name="_Toc37681100"/>
      <w:bookmarkStart w:id="3009" w:name="_Toc46486672"/>
      <w:bookmarkStart w:id="3010" w:name="_Toc52547017"/>
      <w:bookmarkStart w:id="3011" w:name="_Toc52547547"/>
      <w:bookmarkStart w:id="3012" w:name="_Toc52548077"/>
      <w:bookmarkStart w:id="3013" w:name="_Toc52548607"/>
      <w:bookmarkStart w:id="3014" w:name="_Toc90719853"/>
      <w:r w:rsidRPr="00073C73">
        <w:rPr>
          <w:i/>
          <w:snapToGrid w:val="0"/>
        </w:rPr>
        <w:t>-</w:t>
      </w:r>
      <w:r w:rsidR="00C27C1E" w:rsidRPr="00073C73">
        <w:rPr>
          <w:i/>
          <w:snapToGrid w:val="0"/>
        </w:rPr>
        <w:tab/>
        <w:t>MBS-AssistanceDataSupportList</w:t>
      </w:r>
      <w:bookmarkEnd w:id="3007"/>
      <w:bookmarkEnd w:id="3008"/>
      <w:bookmarkEnd w:id="3009"/>
      <w:bookmarkEnd w:id="3010"/>
      <w:bookmarkEnd w:id="3011"/>
      <w:bookmarkEnd w:id="3012"/>
      <w:bookmarkEnd w:id="3013"/>
      <w:bookmarkEnd w:id="3014"/>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lastRenderedPageBreak/>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3015" w:name="_Toc27765398"/>
      <w:bookmarkStart w:id="3016" w:name="_Toc37681101"/>
      <w:bookmarkStart w:id="3017" w:name="_Toc46486673"/>
      <w:bookmarkStart w:id="3018" w:name="_Toc52547018"/>
      <w:bookmarkStart w:id="3019" w:name="_Toc52547548"/>
      <w:bookmarkStart w:id="3020" w:name="_Toc52548078"/>
      <w:bookmarkStart w:id="3021" w:name="_Toc52548608"/>
      <w:bookmarkStart w:id="3022" w:name="_Toc90719854"/>
      <w:r w:rsidRPr="00073C73">
        <w:t>6.5.</w:t>
      </w:r>
      <w:r w:rsidR="00DF52EB" w:rsidRPr="00073C73">
        <w:t>4</w:t>
      </w:r>
      <w:r w:rsidRPr="00073C73">
        <w:t>.5</w:t>
      </w:r>
      <w:r w:rsidRPr="00073C73">
        <w:tab/>
        <w:t>TBS Capability Information Request</w:t>
      </w:r>
      <w:bookmarkEnd w:id="3015"/>
      <w:bookmarkEnd w:id="3016"/>
      <w:bookmarkEnd w:id="3017"/>
      <w:bookmarkEnd w:id="3018"/>
      <w:bookmarkEnd w:id="3019"/>
      <w:bookmarkEnd w:id="3020"/>
      <w:bookmarkEnd w:id="3021"/>
      <w:bookmarkEnd w:id="3022"/>
    </w:p>
    <w:p w14:paraId="27772B71" w14:textId="77777777" w:rsidR="00631989" w:rsidRPr="00073C73" w:rsidRDefault="00631989" w:rsidP="00631989">
      <w:pPr>
        <w:pStyle w:val="Heading4"/>
      </w:pPr>
      <w:bookmarkStart w:id="3023" w:name="_Toc27765399"/>
      <w:bookmarkStart w:id="3024" w:name="_Toc37681102"/>
      <w:bookmarkStart w:id="3025" w:name="_Toc46486674"/>
      <w:bookmarkStart w:id="3026" w:name="_Toc52547019"/>
      <w:bookmarkStart w:id="3027" w:name="_Toc52547549"/>
      <w:bookmarkStart w:id="3028" w:name="_Toc52548079"/>
      <w:bookmarkStart w:id="3029" w:name="_Toc52548609"/>
      <w:bookmarkStart w:id="3030" w:name="_Toc90719855"/>
      <w:r w:rsidRPr="00073C73">
        <w:t>–</w:t>
      </w:r>
      <w:r w:rsidRPr="00073C73">
        <w:tab/>
      </w:r>
      <w:r w:rsidRPr="00073C73">
        <w:rPr>
          <w:i/>
        </w:rPr>
        <w:t>TBS-Request</w:t>
      </w:r>
      <w:r w:rsidRPr="00073C73">
        <w:rPr>
          <w:i/>
          <w:noProof/>
        </w:rPr>
        <w:t>Capabilities</w:t>
      </w:r>
      <w:bookmarkEnd w:id="3023"/>
      <w:bookmarkEnd w:id="3024"/>
      <w:bookmarkEnd w:id="3025"/>
      <w:bookmarkEnd w:id="3026"/>
      <w:bookmarkEnd w:id="3027"/>
      <w:bookmarkEnd w:id="3028"/>
      <w:bookmarkEnd w:id="3029"/>
      <w:bookmarkEnd w:id="3030"/>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3031" w:name="_Toc27765400"/>
      <w:bookmarkStart w:id="3032" w:name="_Toc37681103"/>
      <w:bookmarkStart w:id="3033" w:name="_Toc46486675"/>
      <w:bookmarkStart w:id="3034" w:name="_Toc52547020"/>
      <w:bookmarkStart w:id="3035" w:name="_Toc52547550"/>
      <w:bookmarkStart w:id="3036" w:name="_Toc52548080"/>
      <w:bookmarkStart w:id="3037" w:name="_Toc52548610"/>
      <w:bookmarkStart w:id="3038" w:name="_Toc90719856"/>
      <w:r w:rsidRPr="00073C73">
        <w:t>6.5.</w:t>
      </w:r>
      <w:r w:rsidR="00DF52EB" w:rsidRPr="00073C73">
        <w:t>4</w:t>
      </w:r>
      <w:r w:rsidRPr="00073C73">
        <w:t>.6</w:t>
      </w:r>
      <w:r w:rsidRPr="00073C73">
        <w:tab/>
        <w:t>TBS Error Elements</w:t>
      </w:r>
      <w:bookmarkEnd w:id="3031"/>
      <w:bookmarkEnd w:id="3032"/>
      <w:bookmarkEnd w:id="3033"/>
      <w:bookmarkEnd w:id="3034"/>
      <w:bookmarkEnd w:id="3035"/>
      <w:bookmarkEnd w:id="3036"/>
      <w:bookmarkEnd w:id="3037"/>
      <w:bookmarkEnd w:id="3038"/>
    </w:p>
    <w:p w14:paraId="287DDE22" w14:textId="77777777" w:rsidR="00631989" w:rsidRPr="00073C73" w:rsidRDefault="00631989" w:rsidP="00631989">
      <w:pPr>
        <w:pStyle w:val="Heading4"/>
      </w:pPr>
      <w:bookmarkStart w:id="3039" w:name="_Toc27765401"/>
      <w:bookmarkStart w:id="3040" w:name="_Toc37681104"/>
      <w:bookmarkStart w:id="3041" w:name="_Toc46486676"/>
      <w:bookmarkStart w:id="3042" w:name="_Toc52547021"/>
      <w:bookmarkStart w:id="3043" w:name="_Toc52547551"/>
      <w:bookmarkStart w:id="3044" w:name="_Toc52548081"/>
      <w:bookmarkStart w:id="3045" w:name="_Toc52548611"/>
      <w:bookmarkStart w:id="3046" w:name="_Toc90719857"/>
      <w:r w:rsidRPr="00073C73">
        <w:t>–</w:t>
      </w:r>
      <w:r w:rsidRPr="00073C73">
        <w:tab/>
      </w:r>
      <w:r w:rsidRPr="00073C73">
        <w:rPr>
          <w:i/>
        </w:rPr>
        <w:t>TBS-Error</w:t>
      </w:r>
      <w:bookmarkEnd w:id="3039"/>
      <w:bookmarkEnd w:id="3040"/>
      <w:bookmarkEnd w:id="3041"/>
      <w:bookmarkEnd w:id="3042"/>
      <w:bookmarkEnd w:id="3043"/>
      <w:bookmarkEnd w:id="3044"/>
      <w:bookmarkEnd w:id="3045"/>
      <w:bookmarkEnd w:id="3046"/>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3047" w:name="_Toc27765402"/>
      <w:bookmarkStart w:id="3048" w:name="_Toc37681105"/>
      <w:bookmarkStart w:id="3049" w:name="_Toc46486677"/>
      <w:bookmarkStart w:id="3050" w:name="_Toc52547022"/>
      <w:bookmarkStart w:id="3051" w:name="_Toc52547552"/>
      <w:bookmarkStart w:id="3052" w:name="_Toc52548082"/>
      <w:bookmarkStart w:id="3053" w:name="_Toc52548612"/>
      <w:bookmarkStart w:id="3054" w:name="_Toc90719858"/>
      <w:r w:rsidRPr="00073C73">
        <w:rPr>
          <w:rFonts w:ascii="Times New Roman" w:hAnsi="Times New Roman"/>
        </w:rPr>
        <w:t>–</w:t>
      </w:r>
      <w:r w:rsidRPr="00073C73">
        <w:tab/>
      </w:r>
      <w:r w:rsidRPr="00073C73">
        <w:rPr>
          <w:i/>
        </w:rPr>
        <w:t>TBS-LocationServerErrorCauses</w:t>
      </w:r>
      <w:bookmarkEnd w:id="3047"/>
      <w:bookmarkEnd w:id="3048"/>
      <w:bookmarkEnd w:id="3049"/>
      <w:bookmarkEnd w:id="3050"/>
      <w:bookmarkEnd w:id="3051"/>
      <w:bookmarkEnd w:id="3052"/>
      <w:bookmarkEnd w:id="3053"/>
      <w:bookmarkEnd w:id="3054"/>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3055" w:name="_Toc27765403"/>
      <w:bookmarkStart w:id="3056" w:name="_Toc37681106"/>
      <w:bookmarkStart w:id="3057" w:name="_Toc46486678"/>
      <w:bookmarkStart w:id="3058" w:name="_Toc52547023"/>
      <w:bookmarkStart w:id="3059" w:name="_Toc52547553"/>
      <w:bookmarkStart w:id="3060" w:name="_Toc52548083"/>
      <w:bookmarkStart w:id="3061" w:name="_Toc52548613"/>
      <w:bookmarkStart w:id="3062" w:name="_Toc90719859"/>
      <w:r w:rsidRPr="00073C73">
        <w:rPr>
          <w:rFonts w:ascii="Times New Roman" w:hAnsi="Times New Roman"/>
        </w:rPr>
        <w:t>–</w:t>
      </w:r>
      <w:r w:rsidRPr="00073C73">
        <w:tab/>
      </w:r>
      <w:r w:rsidRPr="00073C73">
        <w:rPr>
          <w:i/>
        </w:rPr>
        <w:t>TBS-TargetDeviceErrorCauses</w:t>
      </w:r>
      <w:bookmarkEnd w:id="3055"/>
      <w:bookmarkEnd w:id="3056"/>
      <w:bookmarkEnd w:id="3057"/>
      <w:bookmarkEnd w:id="3058"/>
      <w:bookmarkEnd w:id="3059"/>
      <w:bookmarkEnd w:id="3060"/>
      <w:bookmarkEnd w:id="3061"/>
      <w:bookmarkEnd w:id="3062"/>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lastRenderedPageBreak/>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3063" w:name="_Toc27765404"/>
      <w:bookmarkStart w:id="3064" w:name="_Toc37681107"/>
      <w:bookmarkStart w:id="3065" w:name="_Toc46486679"/>
      <w:bookmarkStart w:id="3066" w:name="_Toc52547024"/>
      <w:bookmarkStart w:id="3067" w:name="_Toc52547554"/>
      <w:bookmarkStart w:id="3068" w:name="_Toc52548084"/>
      <w:bookmarkStart w:id="3069" w:name="_Toc52548614"/>
      <w:bookmarkStart w:id="3070" w:name="_Toc90719860"/>
      <w:r w:rsidRPr="00073C73">
        <w:t>6.5.4.</w:t>
      </w:r>
      <w:r w:rsidR="00706D47" w:rsidRPr="00073C73">
        <w:t>7</w:t>
      </w:r>
      <w:r w:rsidRPr="00073C73">
        <w:tab/>
        <w:t>TBS Assistance Data</w:t>
      </w:r>
      <w:bookmarkEnd w:id="3063"/>
      <w:bookmarkEnd w:id="3064"/>
      <w:bookmarkEnd w:id="3065"/>
      <w:bookmarkEnd w:id="3066"/>
      <w:bookmarkEnd w:id="3067"/>
      <w:bookmarkEnd w:id="3068"/>
      <w:bookmarkEnd w:id="3069"/>
      <w:bookmarkEnd w:id="3070"/>
    </w:p>
    <w:p w14:paraId="6E016C8D" w14:textId="77777777" w:rsidR="00C27C1E" w:rsidRPr="00073C73" w:rsidRDefault="00C27C1E" w:rsidP="00C27C1E">
      <w:pPr>
        <w:pStyle w:val="Heading4"/>
      </w:pPr>
      <w:bookmarkStart w:id="3071" w:name="_Toc27765405"/>
      <w:bookmarkStart w:id="3072" w:name="_Toc37681108"/>
      <w:bookmarkStart w:id="3073" w:name="_Toc46486680"/>
      <w:bookmarkStart w:id="3074" w:name="_Toc52547025"/>
      <w:bookmarkStart w:id="3075" w:name="_Toc52547555"/>
      <w:bookmarkStart w:id="3076" w:name="_Toc52548085"/>
      <w:bookmarkStart w:id="3077" w:name="_Toc52548615"/>
      <w:bookmarkStart w:id="3078" w:name="_Toc90719861"/>
      <w:r w:rsidRPr="00073C73">
        <w:t>–</w:t>
      </w:r>
      <w:r w:rsidRPr="00073C73">
        <w:tab/>
      </w:r>
      <w:r w:rsidRPr="00073C73">
        <w:rPr>
          <w:i/>
          <w:noProof/>
        </w:rPr>
        <w:t>TBS-ProvideAssistanceData</w:t>
      </w:r>
      <w:bookmarkEnd w:id="3071"/>
      <w:bookmarkEnd w:id="3072"/>
      <w:bookmarkEnd w:id="3073"/>
      <w:bookmarkEnd w:id="3074"/>
      <w:bookmarkEnd w:id="3075"/>
      <w:bookmarkEnd w:id="3076"/>
      <w:bookmarkEnd w:id="3077"/>
      <w:bookmarkEnd w:id="3078"/>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3079" w:name="_Toc27765406"/>
      <w:bookmarkStart w:id="3080" w:name="_Toc37681109"/>
      <w:bookmarkStart w:id="3081" w:name="_Toc46486681"/>
      <w:bookmarkStart w:id="3082" w:name="_Toc52547026"/>
      <w:bookmarkStart w:id="3083" w:name="_Toc52547556"/>
      <w:bookmarkStart w:id="3084" w:name="_Toc52548086"/>
      <w:bookmarkStart w:id="3085" w:name="_Toc52548616"/>
      <w:bookmarkStart w:id="3086" w:name="_Toc90719862"/>
      <w:r w:rsidRPr="00073C73">
        <w:t>6.5.4.</w:t>
      </w:r>
      <w:r w:rsidR="00706D47" w:rsidRPr="00073C73">
        <w:t>8</w:t>
      </w:r>
      <w:r w:rsidRPr="00073C73">
        <w:tab/>
        <w:t>TBS Assistance Data Elements</w:t>
      </w:r>
      <w:bookmarkEnd w:id="3079"/>
      <w:bookmarkEnd w:id="3080"/>
      <w:bookmarkEnd w:id="3081"/>
      <w:bookmarkEnd w:id="3082"/>
      <w:bookmarkEnd w:id="3083"/>
      <w:bookmarkEnd w:id="3084"/>
      <w:bookmarkEnd w:id="3085"/>
      <w:bookmarkEnd w:id="3086"/>
    </w:p>
    <w:p w14:paraId="0276256F" w14:textId="77777777" w:rsidR="00C27C1E" w:rsidRPr="00073C73" w:rsidRDefault="00C27C1E" w:rsidP="00C27C1E">
      <w:pPr>
        <w:pStyle w:val="Heading4"/>
        <w:rPr>
          <w:i/>
          <w:noProof/>
        </w:rPr>
      </w:pPr>
      <w:bookmarkStart w:id="3087" w:name="_Toc27765407"/>
      <w:bookmarkStart w:id="3088" w:name="_Toc37681110"/>
      <w:bookmarkStart w:id="3089" w:name="_Toc46486682"/>
      <w:bookmarkStart w:id="3090" w:name="_Toc52547027"/>
      <w:bookmarkStart w:id="3091" w:name="_Toc52547557"/>
      <w:bookmarkStart w:id="3092" w:name="_Toc52548087"/>
      <w:bookmarkStart w:id="3093" w:name="_Toc52548617"/>
      <w:bookmarkStart w:id="3094" w:name="_Toc90719863"/>
      <w:r w:rsidRPr="00073C73">
        <w:t>–</w:t>
      </w:r>
      <w:r w:rsidRPr="00073C73">
        <w:tab/>
      </w:r>
      <w:r w:rsidRPr="00073C73">
        <w:rPr>
          <w:i/>
          <w:noProof/>
        </w:rPr>
        <w:t>TBS-AssistanceDataList</w:t>
      </w:r>
      <w:bookmarkEnd w:id="3087"/>
      <w:bookmarkEnd w:id="3088"/>
      <w:bookmarkEnd w:id="3089"/>
      <w:bookmarkEnd w:id="3090"/>
      <w:bookmarkEnd w:id="3091"/>
      <w:bookmarkEnd w:id="3092"/>
      <w:bookmarkEnd w:id="3093"/>
      <w:bookmarkEnd w:id="3094"/>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3095" w:name="_Toc27765408"/>
      <w:bookmarkStart w:id="3096" w:name="_Toc37681111"/>
      <w:bookmarkStart w:id="3097" w:name="_Toc46486683"/>
      <w:bookmarkStart w:id="3098" w:name="_Toc52547028"/>
      <w:bookmarkStart w:id="3099" w:name="_Toc52547558"/>
      <w:bookmarkStart w:id="3100" w:name="_Toc52548088"/>
      <w:bookmarkStart w:id="3101" w:name="_Toc52548618"/>
      <w:bookmarkStart w:id="3102" w:name="_Toc90719864"/>
      <w:r w:rsidRPr="00073C73">
        <w:t>–</w:t>
      </w:r>
      <w:r w:rsidRPr="00073C73">
        <w:tab/>
      </w:r>
      <w:r w:rsidRPr="00073C73">
        <w:rPr>
          <w:i/>
          <w:snapToGrid w:val="0"/>
        </w:rPr>
        <w:t>MBS-AlmanacAssistance</w:t>
      </w:r>
      <w:bookmarkEnd w:id="3095"/>
      <w:bookmarkEnd w:id="3096"/>
      <w:bookmarkEnd w:id="3097"/>
      <w:bookmarkEnd w:id="3098"/>
      <w:bookmarkEnd w:id="3099"/>
      <w:bookmarkEnd w:id="3100"/>
      <w:bookmarkEnd w:id="3101"/>
      <w:bookmarkEnd w:id="3102"/>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lastRenderedPageBreak/>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3103" w:name="_Toc27765409"/>
      <w:bookmarkStart w:id="3104" w:name="_Toc37681112"/>
      <w:bookmarkStart w:id="3105" w:name="_Toc46486684"/>
      <w:bookmarkStart w:id="3106" w:name="_Toc52547029"/>
      <w:bookmarkStart w:id="3107" w:name="_Toc52547559"/>
      <w:bookmarkStart w:id="3108" w:name="_Toc52548089"/>
      <w:bookmarkStart w:id="3109" w:name="_Toc52548619"/>
      <w:bookmarkStart w:id="3110" w:name="_Toc90719865"/>
      <w:r w:rsidRPr="00073C73">
        <w:t>–</w:t>
      </w:r>
      <w:r w:rsidR="00C27C1E" w:rsidRPr="00073C73">
        <w:rPr>
          <w:i/>
        </w:rPr>
        <w:tab/>
      </w:r>
      <w:r w:rsidR="00C27C1E" w:rsidRPr="00073C73">
        <w:rPr>
          <w:i/>
          <w:snapToGrid w:val="0"/>
        </w:rPr>
        <w:t>MBS-AcquisitionAssistance</w:t>
      </w:r>
      <w:bookmarkEnd w:id="3103"/>
      <w:bookmarkEnd w:id="3104"/>
      <w:bookmarkEnd w:id="3105"/>
      <w:bookmarkEnd w:id="3106"/>
      <w:bookmarkEnd w:id="3107"/>
      <w:bookmarkEnd w:id="3108"/>
      <w:bookmarkEnd w:id="3109"/>
      <w:bookmarkEnd w:id="3110"/>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3111" w:name="_Toc27765410"/>
      <w:bookmarkStart w:id="3112" w:name="_Toc37681113"/>
      <w:bookmarkStart w:id="3113" w:name="_Toc46486685"/>
      <w:bookmarkStart w:id="3114" w:name="_Toc52547030"/>
      <w:bookmarkStart w:id="3115" w:name="_Toc52547560"/>
      <w:bookmarkStart w:id="3116" w:name="_Toc52548090"/>
      <w:bookmarkStart w:id="3117" w:name="_Toc52548620"/>
      <w:bookmarkStart w:id="3118" w:name="_Toc90719866"/>
      <w:r w:rsidRPr="00073C73">
        <w:t>6.5.4.</w:t>
      </w:r>
      <w:r w:rsidR="00706D47" w:rsidRPr="00073C73">
        <w:t>9</w:t>
      </w:r>
      <w:r w:rsidRPr="00073C73">
        <w:tab/>
        <w:t>TBS Assistance Data Request</w:t>
      </w:r>
      <w:bookmarkEnd w:id="3111"/>
      <w:bookmarkEnd w:id="3112"/>
      <w:bookmarkEnd w:id="3113"/>
      <w:bookmarkEnd w:id="3114"/>
      <w:bookmarkEnd w:id="3115"/>
      <w:bookmarkEnd w:id="3116"/>
      <w:bookmarkEnd w:id="3117"/>
      <w:bookmarkEnd w:id="3118"/>
    </w:p>
    <w:p w14:paraId="0A5917C5" w14:textId="77777777" w:rsidR="00C27C1E" w:rsidRPr="00073C73" w:rsidRDefault="00C27C1E" w:rsidP="00C27C1E">
      <w:pPr>
        <w:pStyle w:val="Heading4"/>
      </w:pPr>
      <w:bookmarkStart w:id="3119" w:name="_Toc27765411"/>
      <w:bookmarkStart w:id="3120" w:name="_Toc37681114"/>
      <w:bookmarkStart w:id="3121" w:name="_Toc46486686"/>
      <w:bookmarkStart w:id="3122" w:name="_Toc52547031"/>
      <w:bookmarkStart w:id="3123" w:name="_Toc52547561"/>
      <w:bookmarkStart w:id="3124" w:name="_Toc52548091"/>
      <w:bookmarkStart w:id="3125" w:name="_Toc52548621"/>
      <w:bookmarkStart w:id="3126" w:name="_Toc90719867"/>
      <w:r w:rsidRPr="00073C73">
        <w:t>–</w:t>
      </w:r>
      <w:r w:rsidRPr="00073C73">
        <w:tab/>
      </w:r>
      <w:r w:rsidRPr="00073C73">
        <w:rPr>
          <w:i/>
        </w:rPr>
        <w:t>TBS-RequestAssistanceData</w:t>
      </w:r>
      <w:bookmarkEnd w:id="3119"/>
      <w:bookmarkEnd w:id="3120"/>
      <w:bookmarkEnd w:id="3121"/>
      <w:bookmarkEnd w:id="3122"/>
      <w:bookmarkEnd w:id="3123"/>
      <w:bookmarkEnd w:id="3124"/>
      <w:bookmarkEnd w:id="3125"/>
      <w:bookmarkEnd w:id="3126"/>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lastRenderedPageBreak/>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3127" w:name="_Toc27765412"/>
      <w:bookmarkStart w:id="3128" w:name="_Toc37681115"/>
      <w:bookmarkStart w:id="3129" w:name="_Toc46486687"/>
      <w:bookmarkStart w:id="3130" w:name="_Toc52547032"/>
      <w:bookmarkStart w:id="3131" w:name="_Toc52547562"/>
      <w:bookmarkStart w:id="3132" w:name="_Toc52548092"/>
      <w:bookmarkStart w:id="3133" w:name="_Toc52548622"/>
      <w:bookmarkStart w:id="3134" w:name="_Toc90719868"/>
      <w:r w:rsidRPr="00073C73">
        <w:t>6.5.</w:t>
      </w:r>
      <w:r w:rsidR="00DF52EB" w:rsidRPr="00073C73">
        <w:t>5</w:t>
      </w:r>
      <w:r w:rsidR="00DF52EB" w:rsidRPr="00073C73">
        <w:tab/>
      </w:r>
      <w:r w:rsidRPr="00073C73">
        <w:t>Sensor based Positioning</w:t>
      </w:r>
      <w:bookmarkEnd w:id="3127"/>
      <w:bookmarkEnd w:id="3128"/>
      <w:bookmarkEnd w:id="3129"/>
      <w:bookmarkEnd w:id="3130"/>
      <w:bookmarkEnd w:id="3131"/>
      <w:bookmarkEnd w:id="3132"/>
      <w:bookmarkEnd w:id="3133"/>
      <w:bookmarkEnd w:id="3134"/>
    </w:p>
    <w:p w14:paraId="17CFBEEC" w14:textId="77777777" w:rsidR="001C75A0" w:rsidRPr="00073C73" w:rsidRDefault="001C75A0" w:rsidP="001C75A0">
      <w:pPr>
        <w:pStyle w:val="Heading4"/>
        <w:ind w:left="864" w:hanging="864"/>
      </w:pPr>
      <w:bookmarkStart w:id="3135" w:name="_Toc27765413"/>
      <w:bookmarkStart w:id="3136" w:name="_Toc37681116"/>
      <w:bookmarkStart w:id="3137" w:name="_Toc46486688"/>
      <w:bookmarkStart w:id="3138" w:name="_Toc52547033"/>
      <w:bookmarkStart w:id="3139" w:name="_Toc52547563"/>
      <w:bookmarkStart w:id="3140" w:name="_Toc52548093"/>
      <w:bookmarkStart w:id="3141" w:name="_Toc52548623"/>
      <w:bookmarkStart w:id="3142" w:name="_Toc90719869"/>
      <w:r w:rsidRPr="00073C73">
        <w:t>6.5.5.0</w:t>
      </w:r>
      <w:r w:rsidRPr="00073C73">
        <w:tab/>
        <w:t>Introduction</w:t>
      </w:r>
      <w:bookmarkEnd w:id="3135"/>
      <w:bookmarkEnd w:id="3136"/>
      <w:bookmarkEnd w:id="3137"/>
      <w:bookmarkEnd w:id="3138"/>
      <w:bookmarkEnd w:id="3139"/>
      <w:bookmarkEnd w:id="3140"/>
      <w:bookmarkEnd w:id="3141"/>
      <w:bookmarkEnd w:id="3142"/>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3143" w:name="_Toc27765414"/>
      <w:bookmarkStart w:id="3144" w:name="_Toc37681117"/>
      <w:bookmarkStart w:id="3145" w:name="_Toc46486689"/>
      <w:bookmarkStart w:id="3146" w:name="_Toc52547034"/>
      <w:bookmarkStart w:id="3147" w:name="_Toc52547564"/>
      <w:bookmarkStart w:id="3148" w:name="_Toc52548094"/>
      <w:bookmarkStart w:id="3149" w:name="_Toc52548624"/>
      <w:bookmarkStart w:id="3150" w:name="_Toc90719870"/>
      <w:r w:rsidRPr="00073C73">
        <w:t>6.5.5</w:t>
      </w:r>
      <w:r w:rsidR="00631989" w:rsidRPr="00073C73">
        <w:t>.1</w:t>
      </w:r>
      <w:r w:rsidRPr="00073C73">
        <w:tab/>
      </w:r>
      <w:r w:rsidR="00631989" w:rsidRPr="00073C73">
        <w:t>Sensor Location Information</w:t>
      </w:r>
      <w:bookmarkEnd w:id="3143"/>
      <w:bookmarkEnd w:id="3144"/>
      <w:bookmarkEnd w:id="3145"/>
      <w:bookmarkEnd w:id="3146"/>
      <w:bookmarkEnd w:id="3147"/>
      <w:bookmarkEnd w:id="3148"/>
      <w:bookmarkEnd w:id="3149"/>
      <w:bookmarkEnd w:id="3150"/>
    </w:p>
    <w:p w14:paraId="40DBC985" w14:textId="77777777" w:rsidR="00631989" w:rsidRPr="00073C73" w:rsidRDefault="007616EE" w:rsidP="00631989">
      <w:pPr>
        <w:pStyle w:val="Heading4"/>
        <w:rPr>
          <w:i/>
        </w:rPr>
      </w:pPr>
      <w:bookmarkStart w:id="3151" w:name="_Toc27765415"/>
      <w:bookmarkStart w:id="3152" w:name="_Toc37681118"/>
      <w:bookmarkStart w:id="3153" w:name="_Toc46486690"/>
      <w:bookmarkStart w:id="3154" w:name="_Toc52547035"/>
      <w:bookmarkStart w:id="3155" w:name="_Toc52547565"/>
      <w:bookmarkStart w:id="3156" w:name="_Toc52548095"/>
      <w:bookmarkStart w:id="3157" w:name="_Toc52548625"/>
      <w:bookmarkStart w:id="3158" w:name="_Toc90719871"/>
      <w:r w:rsidRPr="00073C73">
        <w:t>–</w:t>
      </w:r>
      <w:r w:rsidR="00631989" w:rsidRPr="00073C73">
        <w:rPr>
          <w:i/>
        </w:rPr>
        <w:tab/>
        <w:t>Sensor-ProvideLocationInformation</w:t>
      </w:r>
      <w:bookmarkEnd w:id="3151"/>
      <w:bookmarkEnd w:id="3152"/>
      <w:bookmarkEnd w:id="3153"/>
      <w:bookmarkEnd w:id="3154"/>
      <w:bookmarkEnd w:id="3155"/>
      <w:bookmarkEnd w:id="3156"/>
      <w:bookmarkEnd w:id="3157"/>
      <w:bookmarkEnd w:id="3158"/>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3159" w:name="_Toc27765416"/>
      <w:bookmarkStart w:id="3160" w:name="_Toc37681119"/>
      <w:bookmarkStart w:id="3161" w:name="_Toc46486691"/>
      <w:bookmarkStart w:id="3162" w:name="_Toc52547036"/>
      <w:bookmarkStart w:id="3163" w:name="_Toc52547566"/>
      <w:bookmarkStart w:id="3164" w:name="_Toc52548096"/>
      <w:bookmarkStart w:id="3165" w:name="_Toc52548626"/>
      <w:bookmarkStart w:id="3166" w:name="_Toc90719872"/>
      <w:r w:rsidRPr="00073C73">
        <w:t>6.5.</w:t>
      </w:r>
      <w:r w:rsidR="007616EE" w:rsidRPr="00073C73">
        <w:t>5</w:t>
      </w:r>
      <w:r w:rsidRPr="00073C73">
        <w:t>.2</w:t>
      </w:r>
      <w:r w:rsidRPr="00073C73">
        <w:tab/>
        <w:t>Sensor Location Information Elements</w:t>
      </w:r>
      <w:bookmarkEnd w:id="3159"/>
      <w:bookmarkEnd w:id="3160"/>
      <w:bookmarkEnd w:id="3161"/>
      <w:bookmarkEnd w:id="3162"/>
      <w:bookmarkEnd w:id="3163"/>
      <w:bookmarkEnd w:id="3164"/>
      <w:bookmarkEnd w:id="3165"/>
      <w:bookmarkEnd w:id="3166"/>
    </w:p>
    <w:p w14:paraId="3E26EF8C" w14:textId="77777777" w:rsidR="00C16D06" w:rsidRPr="00073C73" w:rsidRDefault="007616EE" w:rsidP="00C16D06">
      <w:pPr>
        <w:pStyle w:val="Heading4"/>
        <w:rPr>
          <w:i/>
        </w:rPr>
      </w:pPr>
      <w:bookmarkStart w:id="3167" w:name="_Toc27765417"/>
      <w:bookmarkStart w:id="3168" w:name="_Toc37681120"/>
      <w:bookmarkStart w:id="3169" w:name="_Toc46486692"/>
      <w:bookmarkStart w:id="3170" w:name="_Toc52547037"/>
      <w:bookmarkStart w:id="3171" w:name="_Toc52547567"/>
      <w:bookmarkStart w:id="3172" w:name="_Toc52548097"/>
      <w:bookmarkStart w:id="3173" w:name="_Toc52548627"/>
      <w:bookmarkStart w:id="3174" w:name="_Toc90719873"/>
      <w:r w:rsidRPr="00073C73">
        <w:t>–</w:t>
      </w:r>
      <w:r w:rsidR="00631989" w:rsidRPr="00073C73">
        <w:tab/>
      </w:r>
      <w:r w:rsidR="00631989" w:rsidRPr="00073C73">
        <w:rPr>
          <w:i/>
        </w:rPr>
        <w:t>Sensor-</w:t>
      </w:r>
      <w:r w:rsidR="00C16D06" w:rsidRPr="00073C73">
        <w:rPr>
          <w:i/>
        </w:rPr>
        <w:t>MeasurementInformation</w:t>
      </w:r>
      <w:bookmarkEnd w:id="3167"/>
      <w:bookmarkEnd w:id="3168"/>
      <w:bookmarkEnd w:id="3169"/>
      <w:bookmarkEnd w:id="3170"/>
      <w:bookmarkEnd w:id="3171"/>
      <w:bookmarkEnd w:id="3172"/>
      <w:bookmarkEnd w:id="3173"/>
      <w:bookmarkEnd w:id="3174"/>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lastRenderedPageBreak/>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3175" w:name="_Toc27765418"/>
      <w:bookmarkStart w:id="3176" w:name="_Toc37681121"/>
      <w:bookmarkStart w:id="3177" w:name="_Toc46486693"/>
      <w:bookmarkStart w:id="3178" w:name="_Toc52547038"/>
      <w:bookmarkStart w:id="3179" w:name="_Toc52547568"/>
      <w:bookmarkStart w:id="3180" w:name="_Toc52548098"/>
      <w:bookmarkStart w:id="3181" w:name="_Toc52548628"/>
      <w:bookmarkStart w:id="3182" w:name="_Toc90719874"/>
      <w:r w:rsidRPr="00073C73">
        <w:t>–</w:t>
      </w:r>
      <w:r w:rsidRPr="00073C73">
        <w:tab/>
      </w:r>
      <w:r w:rsidRPr="00073C73">
        <w:rPr>
          <w:i/>
        </w:rPr>
        <w:t>Sensor-MotionInformation</w:t>
      </w:r>
      <w:bookmarkEnd w:id="3175"/>
      <w:bookmarkEnd w:id="3176"/>
      <w:bookmarkEnd w:id="3177"/>
      <w:bookmarkEnd w:id="3178"/>
      <w:bookmarkEnd w:id="3179"/>
      <w:bookmarkEnd w:id="3180"/>
      <w:bookmarkEnd w:id="3181"/>
      <w:bookmarkEnd w:id="3182"/>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lastRenderedPageBreak/>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3183" w:name="_Toc27765419"/>
      <w:bookmarkStart w:id="3184" w:name="_Toc37681122"/>
      <w:bookmarkStart w:id="3185" w:name="_Toc46486694"/>
      <w:bookmarkStart w:id="3186" w:name="_Toc52547039"/>
      <w:bookmarkStart w:id="3187" w:name="_Toc52547569"/>
      <w:bookmarkStart w:id="3188" w:name="_Toc52548099"/>
      <w:bookmarkStart w:id="3189" w:name="_Toc52548629"/>
      <w:bookmarkStart w:id="3190" w:name="_Toc90719875"/>
      <w:r w:rsidRPr="00073C73">
        <w:t>6.5.</w:t>
      </w:r>
      <w:r w:rsidR="007616EE" w:rsidRPr="00073C73">
        <w:t>5.3</w:t>
      </w:r>
      <w:r w:rsidR="007616EE" w:rsidRPr="00073C73">
        <w:tab/>
      </w:r>
      <w:r w:rsidRPr="00073C73">
        <w:t>Sensor Location Information Request</w:t>
      </w:r>
      <w:bookmarkEnd w:id="3183"/>
      <w:bookmarkEnd w:id="3184"/>
      <w:bookmarkEnd w:id="3185"/>
      <w:bookmarkEnd w:id="3186"/>
      <w:bookmarkEnd w:id="3187"/>
      <w:bookmarkEnd w:id="3188"/>
      <w:bookmarkEnd w:id="3189"/>
      <w:bookmarkEnd w:id="3190"/>
    </w:p>
    <w:p w14:paraId="53A9DD16" w14:textId="77777777" w:rsidR="00631989" w:rsidRPr="00073C73" w:rsidRDefault="007616EE" w:rsidP="00631989">
      <w:pPr>
        <w:pStyle w:val="Heading4"/>
        <w:rPr>
          <w:i/>
        </w:rPr>
      </w:pPr>
      <w:bookmarkStart w:id="3191" w:name="_Toc27765420"/>
      <w:bookmarkStart w:id="3192" w:name="_Toc37681123"/>
      <w:bookmarkStart w:id="3193" w:name="_Toc46486695"/>
      <w:bookmarkStart w:id="3194" w:name="_Toc52547040"/>
      <w:bookmarkStart w:id="3195" w:name="_Toc52547570"/>
      <w:bookmarkStart w:id="3196" w:name="_Toc52548100"/>
      <w:bookmarkStart w:id="3197" w:name="_Toc52548630"/>
      <w:bookmarkStart w:id="3198" w:name="_Toc90719876"/>
      <w:r w:rsidRPr="00073C73">
        <w:t>–</w:t>
      </w:r>
      <w:r w:rsidR="00631989" w:rsidRPr="00073C73">
        <w:rPr>
          <w:i/>
        </w:rPr>
        <w:tab/>
        <w:t>Sensor-RequestLocationInformation</w:t>
      </w:r>
      <w:bookmarkEnd w:id="3191"/>
      <w:bookmarkEnd w:id="3192"/>
      <w:bookmarkEnd w:id="3193"/>
      <w:bookmarkEnd w:id="3194"/>
      <w:bookmarkEnd w:id="3195"/>
      <w:bookmarkEnd w:id="3196"/>
      <w:bookmarkEnd w:id="3197"/>
      <w:bookmarkEnd w:id="3198"/>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lastRenderedPageBreak/>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3199" w:name="_Toc27765421"/>
      <w:bookmarkStart w:id="3200" w:name="_Toc37681124"/>
      <w:bookmarkStart w:id="3201" w:name="_Toc46486696"/>
      <w:bookmarkStart w:id="3202" w:name="_Toc52547041"/>
      <w:bookmarkStart w:id="3203" w:name="_Toc52547571"/>
      <w:bookmarkStart w:id="3204" w:name="_Toc52548101"/>
      <w:bookmarkStart w:id="3205" w:name="_Toc52548631"/>
      <w:bookmarkStart w:id="3206" w:name="_Toc90719877"/>
      <w:r w:rsidRPr="00073C73">
        <w:t>6.5.</w:t>
      </w:r>
      <w:r w:rsidR="007616EE" w:rsidRPr="00073C73">
        <w:t>5.4</w:t>
      </w:r>
      <w:r w:rsidR="007616EE" w:rsidRPr="00073C73">
        <w:tab/>
      </w:r>
      <w:r w:rsidRPr="00073C73">
        <w:t>Sensor Capability Information</w:t>
      </w:r>
      <w:bookmarkEnd w:id="3199"/>
      <w:bookmarkEnd w:id="3200"/>
      <w:bookmarkEnd w:id="3201"/>
      <w:bookmarkEnd w:id="3202"/>
      <w:bookmarkEnd w:id="3203"/>
      <w:bookmarkEnd w:id="3204"/>
      <w:bookmarkEnd w:id="3205"/>
      <w:bookmarkEnd w:id="3206"/>
    </w:p>
    <w:p w14:paraId="38280175" w14:textId="77777777" w:rsidR="00631989" w:rsidRPr="00073C73" w:rsidRDefault="007616EE" w:rsidP="00631989">
      <w:pPr>
        <w:pStyle w:val="Heading4"/>
        <w:rPr>
          <w:i/>
        </w:rPr>
      </w:pPr>
      <w:bookmarkStart w:id="3207" w:name="_Toc27765422"/>
      <w:bookmarkStart w:id="3208" w:name="_Toc37681125"/>
      <w:bookmarkStart w:id="3209" w:name="_Toc46486697"/>
      <w:bookmarkStart w:id="3210" w:name="_Toc52547042"/>
      <w:bookmarkStart w:id="3211" w:name="_Toc52547572"/>
      <w:bookmarkStart w:id="3212" w:name="_Toc52548102"/>
      <w:bookmarkStart w:id="3213" w:name="_Toc52548632"/>
      <w:bookmarkStart w:id="3214" w:name="_Toc90719878"/>
      <w:r w:rsidRPr="00073C73">
        <w:rPr>
          <w:i/>
        </w:rPr>
        <w:t>–</w:t>
      </w:r>
      <w:r w:rsidRPr="00073C73">
        <w:rPr>
          <w:i/>
        </w:rPr>
        <w:tab/>
      </w:r>
      <w:r w:rsidR="00631989" w:rsidRPr="00073C73">
        <w:rPr>
          <w:i/>
        </w:rPr>
        <w:t>Sensor-ProvideCapabilities</w:t>
      </w:r>
      <w:bookmarkEnd w:id="3207"/>
      <w:bookmarkEnd w:id="3208"/>
      <w:bookmarkEnd w:id="3209"/>
      <w:bookmarkEnd w:id="3210"/>
      <w:bookmarkEnd w:id="3211"/>
      <w:bookmarkEnd w:id="3212"/>
      <w:bookmarkEnd w:id="3213"/>
      <w:bookmarkEnd w:id="3214"/>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lastRenderedPageBreak/>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3215" w:name="_Toc27765423"/>
      <w:bookmarkStart w:id="3216" w:name="_Toc37681126"/>
      <w:bookmarkStart w:id="3217" w:name="_Toc46486698"/>
      <w:bookmarkStart w:id="3218" w:name="_Toc52547043"/>
      <w:bookmarkStart w:id="3219" w:name="_Toc52547573"/>
      <w:bookmarkStart w:id="3220" w:name="_Toc52548103"/>
      <w:bookmarkStart w:id="3221" w:name="_Toc52548633"/>
      <w:bookmarkStart w:id="3222" w:name="_Toc90719879"/>
      <w:r w:rsidRPr="00073C73">
        <w:t>6.5.</w:t>
      </w:r>
      <w:r w:rsidR="007616EE" w:rsidRPr="00073C73">
        <w:t>5</w:t>
      </w:r>
      <w:r w:rsidRPr="00073C73">
        <w:t>.5</w:t>
      </w:r>
      <w:r w:rsidR="007616EE" w:rsidRPr="00073C73">
        <w:tab/>
      </w:r>
      <w:r w:rsidRPr="00073C73">
        <w:t>Sensor Capability Information Request</w:t>
      </w:r>
      <w:bookmarkEnd w:id="3215"/>
      <w:bookmarkEnd w:id="3216"/>
      <w:bookmarkEnd w:id="3217"/>
      <w:bookmarkEnd w:id="3218"/>
      <w:bookmarkEnd w:id="3219"/>
      <w:bookmarkEnd w:id="3220"/>
      <w:bookmarkEnd w:id="3221"/>
      <w:bookmarkEnd w:id="3222"/>
    </w:p>
    <w:p w14:paraId="2ED3A995" w14:textId="77777777" w:rsidR="00631989" w:rsidRPr="00073C73" w:rsidRDefault="007616EE" w:rsidP="00631989">
      <w:pPr>
        <w:pStyle w:val="Heading4"/>
        <w:rPr>
          <w:i/>
        </w:rPr>
      </w:pPr>
      <w:bookmarkStart w:id="3223" w:name="_Toc27765424"/>
      <w:bookmarkStart w:id="3224" w:name="_Toc37681127"/>
      <w:bookmarkStart w:id="3225" w:name="_Toc46486699"/>
      <w:bookmarkStart w:id="3226" w:name="_Toc52547044"/>
      <w:bookmarkStart w:id="3227" w:name="_Toc52547574"/>
      <w:bookmarkStart w:id="3228" w:name="_Toc52548104"/>
      <w:bookmarkStart w:id="3229" w:name="_Toc52548634"/>
      <w:bookmarkStart w:id="3230" w:name="_Toc90719880"/>
      <w:r w:rsidRPr="00073C73">
        <w:rPr>
          <w:i/>
        </w:rPr>
        <w:t>–</w:t>
      </w:r>
      <w:r w:rsidR="00631989" w:rsidRPr="00073C73">
        <w:rPr>
          <w:i/>
        </w:rPr>
        <w:tab/>
        <w:t>Sensor-RequestCapabilities</w:t>
      </w:r>
      <w:bookmarkEnd w:id="3223"/>
      <w:bookmarkEnd w:id="3224"/>
      <w:bookmarkEnd w:id="3225"/>
      <w:bookmarkEnd w:id="3226"/>
      <w:bookmarkEnd w:id="3227"/>
      <w:bookmarkEnd w:id="3228"/>
      <w:bookmarkEnd w:id="3229"/>
      <w:bookmarkEnd w:id="3230"/>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3231" w:name="_Toc27765425"/>
      <w:bookmarkStart w:id="3232" w:name="_Toc37681128"/>
      <w:bookmarkStart w:id="3233" w:name="_Toc46486700"/>
      <w:bookmarkStart w:id="3234" w:name="_Toc52547045"/>
      <w:bookmarkStart w:id="3235" w:name="_Toc52547575"/>
      <w:bookmarkStart w:id="3236" w:name="_Toc52548105"/>
      <w:bookmarkStart w:id="3237" w:name="_Toc52548635"/>
      <w:bookmarkStart w:id="3238" w:name="_Toc90719881"/>
      <w:r w:rsidRPr="00073C73">
        <w:t>6.5.</w:t>
      </w:r>
      <w:r w:rsidR="007616EE" w:rsidRPr="00073C73">
        <w:t>5</w:t>
      </w:r>
      <w:r w:rsidRPr="00073C73">
        <w:t>.6</w:t>
      </w:r>
      <w:r w:rsidRPr="00073C73">
        <w:tab/>
        <w:t>Sensor Error Elements</w:t>
      </w:r>
      <w:bookmarkEnd w:id="3231"/>
      <w:bookmarkEnd w:id="3232"/>
      <w:bookmarkEnd w:id="3233"/>
      <w:bookmarkEnd w:id="3234"/>
      <w:bookmarkEnd w:id="3235"/>
      <w:bookmarkEnd w:id="3236"/>
      <w:bookmarkEnd w:id="3237"/>
      <w:bookmarkEnd w:id="3238"/>
    </w:p>
    <w:p w14:paraId="328DC2C0" w14:textId="77777777" w:rsidR="00631989" w:rsidRPr="00073C73" w:rsidRDefault="007616EE" w:rsidP="00631989">
      <w:pPr>
        <w:pStyle w:val="Heading4"/>
        <w:tabs>
          <w:tab w:val="left" w:pos="1560"/>
        </w:tabs>
        <w:ind w:left="0" w:firstLine="0"/>
      </w:pPr>
      <w:bookmarkStart w:id="3239" w:name="_Toc27765426"/>
      <w:bookmarkStart w:id="3240" w:name="_Toc37681129"/>
      <w:bookmarkStart w:id="3241" w:name="_Toc46486701"/>
      <w:bookmarkStart w:id="3242" w:name="_Toc52547046"/>
      <w:bookmarkStart w:id="3243" w:name="_Toc52547576"/>
      <w:bookmarkStart w:id="3244" w:name="_Toc52548106"/>
      <w:bookmarkStart w:id="3245" w:name="_Toc52548636"/>
      <w:bookmarkStart w:id="3246" w:name="_Toc90719882"/>
      <w:r w:rsidRPr="00073C73">
        <w:rPr>
          <w:i/>
        </w:rPr>
        <w:t>–</w:t>
      </w:r>
      <w:r w:rsidR="00631989" w:rsidRPr="00073C73">
        <w:tab/>
      </w:r>
      <w:r w:rsidR="00631989" w:rsidRPr="00073C73">
        <w:rPr>
          <w:i/>
        </w:rPr>
        <w:t>Sensor-Error</w:t>
      </w:r>
      <w:bookmarkEnd w:id="3239"/>
      <w:bookmarkEnd w:id="3240"/>
      <w:bookmarkEnd w:id="3241"/>
      <w:bookmarkEnd w:id="3242"/>
      <w:bookmarkEnd w:id="3243"/>
      <w:bookmarkEnd w:id="3244"/>
      <w:bookmarkEnd w:id="3245"/>
      <w:bookmarkEnd w:id="3246"/>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3247" w:name="_Toc27765427"/>
      <w:bookmarkStart w:id="3248" w:name="_Toc37681130"/>
      <w:bookmarkStart w:id="3249" w:name="_Toc46486702"/>
      <w:bookmarkStart w:id="3250" w:name="_Toc52547047"/>
      <w:bookmarkStart w:id="3251" w:name="_Toc52547577"/>
      <w:bookmarkStart w:id="3252" w:name="_Toc52548107"/>
      <w:bookmarkStart w:id="3253" w:name="_Toc52548637"/>
      <w:bookmarkStart w:id="3254" w:name="_Toc90719883"/>
      <w:r w:rsidRPr="00073C73">
        <w:rPr>
          <w:i/>
        </w:rPr>
        <w:lastRenderedPageBreak/>
        <w:t>–</w:t>
      </w:r>
      <w:r w:rsidR="00631989" w:rsidRPr="00073C73">
        <w:tab/>
      </w:r>
      <w:r w:rsidR="00631989" w:rsidRPr="00073C73">
        <w:rPr>
          <w:i/>
        </w:rPr>
        <w:t>Sensor-LocationServerErrorCauses</w:t>
      </w:r>
      <w:bookmarkEnd w:id="3247"/>
      <w:bookmarkEnd w:id="3248"/>
      <w:bookmarkEnd w:id="3249"/>
      <w:bookmarkEnd w:id="3250"/>
      <w:bookmarkEnd w:id="3251"/>
      <w:bookmarkEnd w:id="3252"/>
      <w:bookmarkEnd w:id="3253"/>
      <w:bookmarkEnd w:id="3254"/>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3255" w:name="_Toc27765428"/>
      <w:bookmarkStart w:id="3256" w:name="_Toc37681131"/>
      <w:bookmarkStart w:id="3257" w:name="_Toc46486703"/>
      <w:bookmarkStart w:id="3258" w:name="_Toc52547048"/>
      <w:bookmarkStart w:id="3259" w:name="_Toc52547578"/>
      <w:bookmarkStart w:id="3260" w:name="_Toc52548108"/>
      <w:bookmarkStart w:id="3261" w:name="_Toc52548638"/>
      <w:bookmarkStart w:id="3262" w:name="_Toc90719884"/>
      <w:r w:rsidRPr="00073C73">
        <w:rPr>
          <w:i/>
        </w:rPr>
        <w:t>–</w:t>
      </w:r>
      <w:r w:rsidR="00631989" w:rsidRPr="00073C73">
        <w:tab/>
      </w:r>
      <w:r w:rsidR="00631989" w:rsidRPr="00073C73">
        <w:rPr>
          <w:i/>
        </w:rPr>
        <w:t>Sensor-TargetDeviceErrorCauses</w:t>
      </w:r>
      <w:bookmarkEnd w:id="3255"/>
      <w:bookmarkEnd w:id="3256"/>
      <w:bookmarkEnd w:id="3257"/>
      <w:bookmarkEnd w:id="3258"/>
      <w:bookmarkEnd w:id="3259"/>
      <w:bookmarkEnd w:id="3260"/>
      <w:bookmarkEnd w:id="3261"/>
      <w:bookmarkEnd w:id="3262"/>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3263" w:name="_Toc27765429"/>
      <w:bookmarkStart w:id="3264" w:name="_Toc37681132"/>
      <w:bookmarkStart w:id="3265" w:name="_Toc46486704"/>
      <w:bookmarkStart w:id="3266" w:name="_Toc52547049"/>
      <w:bookmarkStart w:id="3267" w:name="_Toc52547579"/>
      <w:bookmarkStart w:id="3268" w:name="_Toc52548109"/>
      <w:bookmarkStart w:id="3269" w:name="_Toc52548639"/>
      <w:bookmarkStart w:id="3270" w:name="_Toc90719885"/>
      <w:r w:rsidRPr="00073C73">
        <w:t>6.5.5.7</w:t>
      </w:r>
      <w:r w:rsidRPr="00073C73">
        <w:tab/>
        <w:t>Sensor Assistance Data</w:t>
      </w:r>
      <w:bookmarkEnd w:id="3263"/>
      <w:bookmarkEnd w:id="3264"/>
      <w:bookmarkEnd w:id="3265"/>
      <w:bookmarkEnd w:id="3266"/>
      <w:bookmarkEnd w:id="3267"/>
      <w:bookmarkEnd w:id="3268"/>
      <w:bookmarkEnd w:id="3269"/>
      <w:bookmarkEnd w:id="3270"/>
    </w:p>
    <w:p w14:paraId="4F58BDDB" w14:textId="77777777" w:rsidR="00C27C1E" w:rsidRPr="00073C73" w:rsidRDefault="00C27C1E" w:rsidP="00C27C1E">
      <w:pPr>
        <w:pStyle w:val="Heading4"/>
      </w:pPr>
      <w:bookmarkStart w:id="3271" w:name="_Toc27765430"/>
      <w:bookmarkStart w:id="3272" w:name="_Toc37681133"/>
      <w:bookmarkStart w:id="3273" w:name="_Toc46486705"/>
      <w:bookmarkStart w:id="3274" w:name="_Toc52547050"/>
      <w:bookmarkStart w:id="3275" w:name="_Toc52547580"/>
      <w:bookmarkStart w:id="3276" w:name="_Toc52548110"/>
      <w:bookmarkStart w:id="3277" w:name="_Toc52548640"/>
      <w:bookmarkStart w:id="3278" w:name="_Toc90719886"/>
      <w:r w:rsidRPr="00073C73">
        <w:t>–</w:t>
      </w:r>
      <w:r w:rsidRPr="00073C73">
        <w:tab/>
      </w:r>
      <w:r w:rsidRPr="00073C73">
        <w:rPr>
          <w:i/>
          <w:noProof/>
        </w:rPr>
        <w:t>Sensor-ProvideAssistanceData</w:t>
      </w:r>
      <w:bookmarkEnd w:id="3271"/>
      <w:bookmarkEnd w:id="3272"/>
      <w:bookmarkEnd w:id="3273"/>
      <w:bookmarkEnd w:id="3274"/>
      <w:bookmarkEnd w:id="3275"/>
      <w:bookmarkEnd w:id="3276"/>
      <w:bookmarkEnd w:id="3277"/>
      <w:bookmarkEnd w:id="3278"/>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3279" w:name="_Toc27765431"/>
      <w:bookmarkStart w:id="3280" w:name="_Toc37681134"/>
      <w:bookmarkStart w:id="3281" w:name="_Toc46486706"/>
      <w:bookmarkStart w:id="3282" w:name="_Toc52547051"/>
      <w:bookmarkStart w:id="3283" w:name="_Toc52547581"/>
      <w:bookmarkStart w:id="3284" w:name="_Toc52548111"/>
      <w:bookmarkStart w:id="3285" w:name="_Toc52548641"/>
      <w:bookmarkStart w:id="3286" w:name="_Toc90719887"/>
      <w:r w:rsidRPr="00073C73">
        <w:t>6.5.5.8</w:t>
      </w:r>
      <w:r w:rsidRPr="00073C73">
        <w:tab/>
        <w:t>Sensor Assistance Data Elements</w:t>
      </w:r>
      <w:bookmarkEnd w:id="3279"/>
      <w:bookmarkEnd w:id="3280"/>
      <w:bookmarkEnd w:id="3281"/>
      <w:bookmarkEnd w:id="3282"/>
      <w:bookmarkEnd w:id="3283"/>
      <w:bookmarkEnd w:id="3284"/>
      <w:bookmarkEnd w:id="3285"/>
      <w:bookmarkEnd w:id="3286"/>
    </w:p>
    <w:p w14:paraId="56AA22C0" w14:textId="77777777" w:rsidR="00C27C1E" w:rsidRPr="00073C73" w:rsidRDefault="00C27C1E" w:rsidP="00C27C1E">
      <w:pPr>
        <w:pStyle w:val="Heading4"/>
        <w:rPr>
          <w:i/>
          <w:noProof/>
        </w:rPr>
      </w:pPr>
      <w:bookmarkStart w:id="3287" w:name="_Toc27765432"/>
      <w:bookmarkStart w:id="3288" w:name="_Toc37681135"/>
      <w:bookmarkStart w:id="3289" w:name="_Toc46486707"/>
      <w:bookmarkStart w:id="3290" w:name="_Toc52547052"/>
      <w:bookmarkStart w:id="3291" w:name="_Toc52547582"/>
      <w:bookmarkStart w:id="3292" w:name="_Toc52548112"/>
      <w:bookmarkStart w:id="3293" w:name="_Toc52548642"/>
      <w:bookmarkStart w:id="3294" w:name="_Toc90719888"/>
      <w:r w:rsidRPr="00073C73">
        <w:t>–</w:t>
      </w:r>
      <w:r w:rsidRPr="00073C73">
        <w:tab/>
      </w:r>
      <w:r w:rsidRPr="00073C73">
        <w:rPr>
          <w:i/>
          <w:noProof/>
        </w:rPr>
        <w:t>Sensor-AssistanceDataList</w:t>
      </w:r>
      <w:bookmarkEnd w:id="3287"/>
      <w:bookmarkEnd w:id="3288"/>
      <w:bookmarkEnd w:id="3289"/>
      <w:bookmarkEnd w:id="3290"/>
      <w:bookmarkEnd w:id="3291"/>
      <w:bookmarkEnd w:id="3292"/>
      <w:bookmarkEnd w:id="3293"/>
      <w:bookmarkEnd w:id="3294"/>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lastRenderedPageBreak/>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3295" w:name="_Toc27765433"/>
      <w:bookmarkStart w:id="3296" w:name="_Toc37681136"/>
      <w:bookmarkStart w:id="3297" w:name="_Toc46486708"/>
      <w:bookmarkStart w:id="3298" w:name="_Toc52547053"/>
      <w:bookmarkStart w:id="3299" w:name="_Toc52547583"/>
      <w:bookmarkStart w:id="3300" w:name="_Toc52548113"/>
      <w:bookmarkStart w:id="3301" w:name="_Toc52548643"/>
      <w:bookmarkStart w:id="3302" w:name="_Toc90719889"/>
      <w:r w:rsidRPr="00073C73">
        <w:t>6.5.5.9</w:t>
      </w:r>
      <w:r w:rsidRPr="00073C73">
        <w:tab/>
        <w:t>Sensor Assistance Data Request</w:t>
      </w:r>
      <w:bookmarkEnd w:id="3295"/>
      <w:bookmarkEnd w:id="3296"/>
      <w:bookmarkEnd w:id="3297"/>
      <w:bookmarkEnd w:id="3298"/>
      <w:bookmarkEnd w:id="3299"/>
      <w:bookmarkEnd w:id="3300"/>
      <w:bookmarkEnd w:id="3301"/>
      <w:bookmarkEnd w:id="3302"/>
    </w:p>
    <w:p w14:paraId="1B2D13DC" w14:textId="77777777" w:rsidR="00C27C1E" w:rsidRPr="00073C73" w:rsidRDefault="00C27C1E" w:rsidP="00C27C1E">
      <w:pPr>
        <w:pStyle w:val="Heading4"/>
      </w:pPr>
      <w:bookmarkStart w:id="3303" w:name="_Toc27765434"/>
      <w:bookmarkStart w:id="3304" w:name="_Toc37681137"/>
      <w:bookmarkStart w:id="3305" w:name="_Toc46486709"/>
      <w:bookmarkStart w:id="3306" w:name="_Toc52547054"/>
      <w:bookmarkStart w:id="3307" w:name="_Toc52547584"/>
      <w:bookmarkStart w:id="3308" w:name="_Toc52548114"/>
      <w:bookmarkStart w:id="3309" w:name="_Toc52548644"/>
      <w:bookmarkStart w:id="3310" w:name="_Toc90719890"/>
      <w:r w:rsidRPr="00073C73">
        <w:t>–</w:t>
      </w:r>
      <w:r w:rsidRPr="00073C73">
        <w:tab/>
      </w:r>
      <w:r w:rsidRPr="00073C73">
        <w:rPr>
          <w:i/>
        </w:rPr>
        <w:t>Sensor-RequestAssistanceData</w:t>
      </w:r>
      <w:bookmarkEnd w:id="3303"/>
      <w:bookmarkEnd w:id="3304"/>
      <w:bookmarkEnd w:id="3305"/>
      <w:bookmarkEnd w:id="3306"/>
      <w:bookmarkEnd w:id="3307"/>
      <w:bookmarkEnd w:id="3308"/>
      <w:bookmarkEnd w:id="3309"/>
      <w:bookmarkEnd w:id="3310"/>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3311" w:name="_Toc27765435"/>
      <w:bookmarkStart w:id="3312" w:name="_Toc37681138"/>
      <w:bookmarkStart w:id="3313" w:name="_Toc46486710"/>
      <w:bookmarkStart w:id="3314" w:name="_Toc52547055"/>
      <w:bookmarkStart w:id="3315" w:name="_Toc52547585"/>
      <w:bookmarkStart w:id="3316" w:name="_Toc52548115"/>
      <w:bookmarkStart w:id="3317" w:name="_Toc52548645"/>
      <w:bookmarkStart w:id="3318" w:name="_Toc90719891"/>
      <w:r w:rsidRPr="00073C73">
        <w:t>6.5.</w:t>
      </w:r>
      <w:r w:rsidR="007616EE" w:rsidRPr="00073C73">
        <w:t>6</w:t>
      </w:r>
      <w:r w:rsidRPr="00073C73">
        <w:tab/>
        <w:t>WLAN-based Positioning</w:t>
      </w:r>
      <w:bookmarkEnd w:id="3311"/>
      <w:bookmarkEnd w:id="3312"/>
      <w:bookmarkEnd w:id="3313"/>
      <w:bookmarkEnd w:id="3314"/>
      <w:bookmarkEnd w:id="3315"/>
      <w:bookmarkEnd w:id="3316"/>
      <w:bookmarkEnd w:id="3317"/>
      <w:bookmarkEnd w:id="3318"/>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3319" w:name="_Toc27765436"/>
      <w:bookmarkStart w:id="3320" w:name="_Toc37681139"/>
      <w:bookmarkStart w:id="3321" w:name="_Toc46486711"/>
      <w:bookmarkStart w:id="3322" w:name="_Toc52547056"/>
      <w:bookmarkStart w:id="3323" w:name="_Toc52547586"/>
      <w:bookmarkStart w:id="3324" w:name="_Toc52548116"/>
      <w:bookmarkStart w:id="3325" w:name="_Toc52548646"/>
      <w:bookmarkStart w:id="3326" w:name="_Toc90719892"/>
      <w:r w:rsidRPr="00073C73">
        <w:lastRenderedPageBreak/>
        <w:t>6.5.</w:t>
      </w:r>
      <w:r w:rsidR="007616EE" w:rsidRPr="00073C73">
        <w:t>6</w:t>
      </w:r>
      <w:r w:rsidRPr="00073C73">
        <w:t>.1</w:t>
      </w:r>
      <w:r w:rsidRPr="00073C73">
        <w:tab/>
        <w:t>WLAN Location Information</w:t>
      </w:r>
      <w:bookmarkEnd w:id="3319"/>
      <w:bookmarkEnd w:id="3320"/>
      <w:bookmarkEnd w:id="3321"/>
      <w:bookmarkEnd w:id="3322"/>
      <w:bookmarkEnd w:id="3323"/>
      <w:bookmarkEnd w:id="3324"/>
      <w:bookmarkEnd w:id="3325"/>
      <w:bookmarkEnd w:id="3326"/>
    </w:p>
    <w:p w14:paraId="4485633F" w14:textId="77777777" w:rsidR="00631989" w:rsidRPr="00073C73" w:rsidRDefault="007616EE" w:rsidP="00631989">
      <w:pPr>
        <w:pStyle w:val="Heading4"/>
        <w:tabs>
          <w:tab w:val="left" w:pos="1560"/>
        </w:tabs>
        <w:ind w:left="0" w:firstLine="0"/>
      </w:pPr>
      <w:bookmarkStart w:id="3327" w:name="_Toc27765437"/>
      <w:bookmarkStart w:id="3328" w:name="_Toc37681140"/>
      <w:bookmarkStart w:id="3329" w:name="_Toc46486712"/>
      <w:bookmarkStart w:id="3330" w:name="_Toc52547057"/>
      <w:bookmarkStart w:id="3331" w:name="_Toc52547587"/>
      <w:bookmarkStart w:id="3332" w:name="_Toc52548117"/>
      <w:bookmarkStart w:id="3333" w:name="_Toc52548647"/>
      <w:bookmarkStart w:id="3334" w:name="_Toc90719893"/>
      <w:r w:rsidRPr="00073C73">
        <w:rPr>
          <w:i/>
        </w:rPr>
        <w:t>–</w:t>
      </w:r>
      <w:r w:rsidR="00631989" w:rsidRPr="00073C73">
        <w:tab/>
      </w:r>
      <w:r w:rsidR="00631989" w:rsidRPr="00073C73">
        <w:rPr>
          <w:i/>
        </w:rPr>
        <w:t>WLAN-ProvideLocationInformation</w:t>
      </w:r>
      <w:bookmarkEnd w:id="3327"/>
      <w:bookmarkEnd w:id="3328"/>
      <w:bookmarkEnd w:id="3329"/>
      <w:bookmarkEnd w:id="3330"/>
      <w:bookmarkEnd w:id="3331"/>
      <w:bookmarkEnd w:id="3332"/>
      <w:bookmarkEnd w:id="3333"/>
      <w:bookmarkEnd w:id="3334"/>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3335" w:name="_Toc27765438"/>
      <w:bookmarkStart w:id="3336" w:name="_Toc37681141"/>
      <w:bookmarkStart w:id="3337" w:name="_Toc46486713"/>
      <w:bookmarkStart w:id="3338" w:name="_Toc52547058"/>
      <w:bookmarkStart w:id="3339" w:name="_Toc52547588"/>
      <w:bookmarkStart w:id="3340" w:name="_Toc52548118"/>
      <w:bookmarkStart w:id="3341" w:name="_Toc52548648"/>
      <w:bookmarkStart w:id="3342" w:name="_Toc90719894"/>
      <w:r w:rsidRPr="00073C73">
        <w:t>6.5.</w:t>
      </w:r>
      <w:r w:rsidR="00EA0B93" w:rsidRPr="00073C73">
        <w:t>6</w:t>
      </w:r>
      <w:r w:rsidRPr="00073C73">
        <w:t>.2</w:t>
      </w:r>
      <w:r w:rsidRPr="00073C73">
        <w:tab/>
        <w:t>WLAN Location Information Elements</w:t>
      </w:r>
      <w:bookmarkEnd w:id="3335"/>
      <w:bookmarkEnd w:id="3336"/>
      <w:bookmarkEnd w:id="3337"/>
      <w:bookmarkEnd w:id="3338"/>
      <w:bookmarkEnd w:id="3339"/>
      <w:bookmarkEnd w:id="3340"/>
      <w:bookmarkEnd w:id="3341"/>
      <w:bookmarkEnd w:id="3342"/>
    </w:p>
    <w:p w14:paraId="7C8B045A" w14:textId="77777777" w:rsidR="00631989" w:rsidRPr="00073C73" w:rsidRDefault="007616EE" w:rsidP="00631989">
      <w:pPr>
        <w:pStyle w:val="Heading4"/>
        <w:rPr>
          <w:i/>
        </w:rPr>
      </w:pPr>
      <w:bookmarkStart w:id="3343" w:name="_Toc27765439"/>
      <w:bookmarkStart w:id="3344" w:name="_Toc37681142"/>
      <w:bookmarkStart w:id="3345" w:name="_Toc46486714"/>
      <w:bookmarkStart w:id="3346" w:name="_Toc52547059"/>
      <w:bookmarkStart w:id="3347" w:name="_Toc52547589"/>
      <w:bookmarkStart w:id="3348" w:name="_Toc52548119"/>
      <w:bookmarkStart w:id="3349" w:name="_Toc52548649"/>
      <w:bookmarkStart w:id="3350" w:name="_Toc90719895"/>
      <w:r w:rsidRPr="00073C73">
        <w:rPr>
          <w:i/>
        </w:rPr>
        <w:t>–</w:t>
      </w:r>
      <w:r w:rsidR="00631989" w:rsidRPr="00073C73">
        <w:tab/>
      </w:r>
      <w:r w:rsidR="00631989" w:rsidRPr="00073C73">
        <w:rPr>
          <w:i/>
        </w:rPr>
        <w:t>WLAN-</w:t>
      </w:r>
      <w:r w:rsidR="00C16D06" w:rsidRPr="00073C73">
        <w:rPr>
          <w:i/>
        </w:rPr>
        <w:t>MeasurementInformation</w:t>
      </w:r>
      <w:bookmarkEnd w:id="3343"/>
      <w:bookmarkEnd w:id="3344"/>
      <w:bookmarkEnd w:id="3345"/>
      <w:bookmarkEnd w:id="3346"/>
      <w:bookmarkEnd w:id="3347"/>
      <w:bookmarkEnd w:id="3348"/>
      <w:bookmarkEnd w:id="3349"/>
      <w:bookmarkEnd w:id="3350"/>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3351" w:name="_Toc27765440"/>
      <w:bookmarkStart w:id="3352" w:name="_Toc37681143"/>
      <w:bookmarkStart w:id="3353" w:name="_Toc46486715"/>
      <w:bookmarkStart w:id="3354" w:name="_Toc52547060"/>
      <w:bookmarkStart w:id="3355" w:name="_Toc52547590"/>
      <w:bookmarkStart w:id="3356" w:name="_Toc52548120"/>
      <w:bookmarkStart w:id="3357" w:name="_Toc52548650"/>
      <w:bookmarkStart w:id="3358" w:name="_Toc90719896"/>
      <w:r w:rsidRPr="00073C73">
        <w:t>6.5.</w:t>
      </w:r>
      <w:r w:rsidR="00EA0B93" w:rsidRPr="00073C73">
        <w:t>6</w:t>
      </w:r>
      <w:r w:rsidRPr="00073C73">
        <w:t>.3</w:t>
      </w:r>
      <w:r w:rsidRPr="00073C73">
        <w:tab/>
        <w:t>WLAN Location Information Request</w:t>
      </w:r>
      <w:bookmarkEnd w:id="3351"/>
      <w:bookmarkEnd w:id="3352"/>
      <w:bookmarkEnd w:id="3353"/>
      <w:bookmarkEnd w:id="3354"/>
      <w:bookmarkEnd w:id="3355"/>
      <w:bookmarkEnd w:id="3356"/>
      <w:bookmarkEnd w:id="3357"/>
      <w:bookmarkEnd w:id="3358"/>
    </w:p>
    <w:p w14:paraId="55F8995A" w14:textId="77777777" w:rsidR="00631989" w:rsidRPr="00073C73" w:rsidRDefault="007616EE" w:rsidP="00631989">
      <w:pPr>
        <w:pStyle w:val="Heading4"/>
        <w:tabs>
          <w:tab w:val="left" w:pos="1560"/>
        </w:tabs>
        <w:ind w:left="0" w:firstLine="0"/>
      </w:pPr>
      <w:bookmarkStart w:id="3359" w:name="_Toc27765441"/>
      <w:bookmarkStart w:id="3360" w:name="_Toc37681144"/>
      <w:bookmarkStart w:id="3361" w:name="_Toc46486716"/>
      <w:bookmarkStart w:id="3362" w:name="_Toc52547061"/>
      <w:bookmarkStart w:id="3363" w:name="_Toc52547591"/>
      <w:bookmarkStart w:id="3364" w:name="_Toc52548121"/>
      <w:bookmarkStart w:id="3365" w:name="_Toc52548651"/>
      <w:bookmarkStart w:id="3366" w:name="_Toc90719897"/>
      <w:r w:rsidRPr="00073C73">
        <w:rPr>
          <w:i/>
        </w:rPr>
        <w:t>–</w:t>
      </w:r>
      <w:r w:rsidR="00631989" w:rsidRPr="00073C73">
        <w:tab/>
      </w:r>
      <w:r w:rsidR="00631989" w:rsidRPr="00073C73">
        <w:rPr>
          <w:i/>
        </w:rPr>
        <w:t>WLAN-RequestLocationInformation</w:t>
      </w:r>
      <w:bookmarkEnd w:id="3359"/>
      <w:bookmarkEnd w:id="3360"/>
      <w:bookmarkEnd w:id="3361"/>
      <w:bookmarkEnd w:id="3362"/>
      <w:bookmarkEnd w:id="3363"/>
      <w:bookmarkEnd w:id="3364"/>
      <w:bookmarkEnd w:id="3365"/>
      <w:bookmarkEnd w:id="3366"/>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3367" w:name="_Toc27765442"/>
      <w:bookmarkStart w:id="3368" w:name="_Toc37681145"/>
      <w:bookmarkStart w:id="3369" w:name="_Toc46486717"/>
      <w:bookmarkStart w:id="3370" w:name="_Toc52547062"/>
      <w:bookmarkStart w:id="3371" w:name="_Toc52547592"/>
      <w:bookmarkStart w:id="3372" w:name="_Toc52548122"/>
      <w:bookmarkStart w:id="3373" w:name="_Toc52548652"/>
      <w:bookmarkStart w:id="3374" w:name="_Toc90719898"/>
      <w:r w:rsidRPr="00073C73">
        <w:lastRenderedPageBreak/>
        <w:t>6.5.</w:t>
      </w:r>
      <w:r w:rsidR="00EA0B93" w:rsidRPr="00073C73">
        <w:t>6</w:t>
      </w:r>
      <w:r w:rsidRPr="00073C73">
        <w:t>.4</w:t>
      </w:r>
      <w:r w:rsidRPr="00073C73">
        <w:tab/>
        <w:t>WLAN Capability Information</w:t>
      </w:r>
      <w:bookmarkEnd w:id="3367"/>
      <w:bookmarkEnd w:id="3368"/>
      <w:bookmarkEnd w:id="3369"/>
      <w:bookmarkEnd w:id="3370"/>
      <w:bookmarkEnd w:id="3371"/>
      <w:bookmarkEnd w:id="3372"/>
      <w:bookmarkEnd w:id="3373"/>
      <w:bookmarkEnd w:id="3374"/>
    </w:p>
    <w:p w14:paraId="2DA44440" w14:textId="77777777" w:rsidR="00631989" w:rsidRPr="00073C73" w:rsidRDefault="007616EE" w:rsidP="00631989">
      <w:pPr>
        <w:pStyle w:val="Heading4"/>
        <w:tabs>
          <w:tab w:val="left" w:pos="1560"/>
        </w:tabs>
        <w:ind w:left="0" w:firstLine="0"/>
      </w:pPr>
      <w:bookmarkStart w:id="3375" w:name="_Toc27765443"/>
      <w:bookmarkStart w:id="3376" w:name="_Toc37681146"/>
      <w:bookmarkStart w:id="3377" w:name="_Toc46486718"/>
      <w:bookmarkStart w:id="3378" w:name="_Toc52547063"/>
      <w:bookmarkStart w:id="3379" w:name="_Toc52547593"/>
      <w:bookmarkStart w:id="3380" w:name="_Toc52548123"/>
      <w:bookmarkStart w:id="3381" w:name="_Toc52548653"/>
      <w:bookmarkStart w:id="3382" w:name="_Toc90719899"/>
      <w:r w:rsidRPr="00073C73">
        <w:rPr>
          <w:i/>
        </w:rPr>
        <w:t>–</w:t>
      </w:r>
      <w:r w:rsidR="00631989" w:rsidRPr="00073C73">
        <w:tab/>
      </w:r>
      <w:r w:rsidR="00631989" w:rsidRPr="00073C73">
        <w:rPr>
          <w:i/>
        </w:rPr>
        <w:t>WLAN-ProvideCapabilities</w:t>
      </w:r>
      <w:bookmarkEnd w:id="3375"/>
      <w:bookmarkEnd w:id="3376"/>
      <w:bookmarkEnd w:id="3377"/>
      <w:bookmarkEnd w:id="3378"/>
      <w:bookmarkEnd w:id="3379"/>
      <w:bookmarkEnd w:id="3380"/>
      <w:bookmarkEnd w:id="3381"/>
      <w:bookmarkEnd w:id="3382"/>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3383" w:name="_Toc27765444"/>
      <w:bookmarkStart w:id="3384" w:name="_Toc37681147"/>
      <w:bookmarkStart w:id="3385" w:name="_Toc46486719"/>
      <w:bookmarkStart w:id="3386" w:name="_Toc52547064"/>
      <w:bookmarkStart w:id="3387" w:name="_Toc52547594"/>
      <w:bookmarkStart w:id="3388" w:name="_Toc52548124"/>
      <w:bookmarkStart w:id="3389" w:name="_Toc52548654"/>
      <w:bookmarkStart w:id="3390" w:name="_Toc90719900"/>
      <w:r w:rsidRPr="00073C73">
        <w:t>6.5.</w:t>
      </w:r>
      <w:r w:rsidR="00EA0B93" w:rsidRPr="00073C73">
        <w:t>6</w:t>
      </w:r>
      <w:r w:rsidRPr="00073C73">
        <w:t>.5</w:t>
      </w:r>
      <w:r w:rsidRPr="00073C73">
        <w:tab/>
        <w:t>WLAN Capability Information Request</w:t>
      </w:r>
      <w:bookmarkEnd w:id="3383"/>
      <w:bookmarkEnd w:id="3384"/>
      <w:bookmarkEnd w:id="3385"/>
      <w:bookmarkEnd w:id="3386"/>
      <w:bookmarkEnd w:id="3387"/>
      <w:bookmarkEnd w:id="3388"/>
      <w:bookmarkEnd w:id="3389"/>
      <w:bookmarkEnd w:id="3390"/>
    </w:p>
    <w:p w14:paraId="26330751" w14:textId="77777777" w:rsidR="00631989" w:rsidRPr="00073C73" w:rsidRDefault="007616EE" w:rsidP="00631989">
      <w:pPr>
        <w:pStyle w:val="Heading4"/>
        <w:tabs>
          <w:tab w:val="left" w:pos="1560"/>
        </w:tabs>
        <w:ind w:left="0" w:firstLine="0"/>
      </w:pPr>
      <w:bookmarkStart w:id="3391" w:name="_Toc27765445"/>
      <w:bookmarkStart w:id="3392" w:name="_Toc37681148"/>
      <w:bookmarkStart w:id="3393" w:name="_Toc46486720"/>
      <w:bookmarkStart w:id="3394" w:name="_Toc52547065"/>
      <w:bookmarkStart w:id="3395" w:name="_Toc52547595"/>
      <w:bookmarkStart w:id="3396" w:name="_Toc52548125"/>
      <w:bookmarkStart w:id="3397" w:name="_Toc52548655"/>
      <w:bookmarkStart w:id="3398" w:name="_Toc90719901"/>
      <w:r w:rsidRPr="00073C73">
        <w:rPr>
          <w:i/>
        </w:rPr>
        <w:t>–</w:t>
      </w:r>
      <w:r w:rsidR="00631989" w:rsidRPr="00073C73">
        <w:tab/>
      </w:r>
      <w:r w:rsidR="00631989" w:rsidRPr="00073C73">
        <w:rPr>
          <w:i/>
        </w:rPr>
        <w:t>WLAN-RequestCapabilities</w:t>
      </w:r>
      <w:bookmarkEnd w:id="3391"/>
      <w:bookmarkEnd w:id="3392"/>
      <w:bookmarkEnd w:id="3393"/>
      <w:bookmarkEnd w:id="3394"/>
      <w:bookmarkEnd w:id="3395"/>
      <w:bookmarkEnd w:id="3396"/>
      <w:bookmarkEnd w:id="3397"/>
      <w:bookmarkEnd w:id="3398"/>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3399" w:name="_Toc27765446"/>
      <w:bookmarkStart w:id="3400" w:name="_Toc37681149"/>
      <w:bookmarkStart w:id="3401" w:name="_Toc46486721"/>
      <w:bookmarkStart w:id="3402" w:name="_Toc52547066"/>
      <w:bookmarkStart w:id="3403" w:name="_Toc52547596"/>
      <w:bookmarkStart w:id="3404" w:name="_Toc52548126"/>
      <w:bookmarkStart w:id="3405" w:name="_Toc52548656"/>
      <w:bookmarkStart w:id="3406" w:name="_Toc90719902"/>
      <w:r w:rsidRPr="00073C73">
        <w:t>6.5.</w:t>
      </w:r>
      <w:r w:rsidR="00EA0B93" w:rsidRPr="00073C73">
        <w:t>6</w:t>
      </w:r>
      <w:r w:rsidRPr="00073C73">
        <w:t>.6</w:t>
      </w:r>
      <w:r w:rsidRPr="00073C73">
        <w:tab/>
        <w:t>WLAN Error Elements</w:t>
      </w:r>
      <w:bookmarkEnd w:id="3399"/>
      <w:bookmarkEnd w:id="3400"/>
      <w:bookmarkEnd w:id="3401"/>
      <w:bookmarkEnd w:id="3402"/>
      <w:bookmarkEnd w:id="3403"/>
      <w:bookmarkEnd w:id="3404"/>
      <w:bookmarkEnd w:id="3405"/>
      <w:bookmarkEnd w:id="3406"/>
    </w:p>
    <w:p w14:paraId="23F2D6EE" w14:textId="77777777" w:rsidR="00631989" w:rsidRPr="00073C73" w:rsidRDefault="007616EE" w:rsidP="00631989">
      <w:pPr>
        <w:pStyle w:val="Heading4"/>
        <w:tabs>
          <w:tab w:val="left" w:pos="1560"/>
        </w:tabs>
        <w:ind w:left="0" w:firstLine="0"/>
      </w:pPr>
      <w:bookmarkStart w:id="3407" w:name="_Toc27765447"/>
      <w:bookmarkStart w:id="3408" w:name="_Toc37681150"/>
      <w:bookmarkStart w:id="3409" w:name="_Toc46486722"/>
      <w:bookmarkStart w:id="3410" w:name="_Toc52547067"/>
      <w:bookmarkStart w:id="3411" w:name="_Toc52547597"/>
      <w:bookmarkStart w:id="3412" w:name="_Toc52548127"/>
      <w:bookmarkStart w:id="3413" w:name="_Toc52548657"/>
      <w:bookmarkStart w:id="3414" w:name="_Toc90719903"/>
      <w:r w:rsidRPr="00073C73">
        <w:rPr>
          <w:i/>
        </w:rPr>
        <w:t>–</w:t>
      </w:r>
      <w:r w:rsidR="00631989" w:rsidRPr="00073C73">
        <w:tab/>
      </w:r>
      <w:r w:rsidR="00631989" w:rsidRPr="00073C73">
        <w:rPr>
          <w:i/>
        </w:rPr>
        <w:t>WLAN-Error</w:t>
      </w:r>
      <w:bookmarkEnd w:id="3407"/>
      <w:bookmarkEnd w:id="3408"/>
      <w:bookmarkEnd w:id="3409"/>
      <w:bookmarkEnd w:id="3410"/>
      <w:bookmarkEnd w:id="3411"/>
      <w:bookmarkEnd w:id="3412"/>
      <w:bookmarkEnd w:id="3413"/>
      <w:bookmarkEnd w:id="3414"/>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lastRenderedPageBreak/>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3415" w:name="_Toc27765448"/>
      <w:bookmarkStart w:id="3416" w:name="_Toc37681151"/>
      <w:bookmarkStart w:id="3417" w:name="_Toc46486723"/>
      <w:bookmarkStart w:id="3418" w:name="_Toc52547068"/>
      <w:bookmarkStart w:id="3419" w:name="_Toc52547598"/>
      <w:bookmarkStart w:id="3420" w:name="_Toc52548128"/>
      <w:bookmarkStart w:id="3421" w:name="_Toc52548658"/>
      <w:bookmarkStart w:id="3422" w:name="_Toc90719904"/>
      <w:r w:rsidRPr="00073C73">
        <w:rPr>
          <w:i/>
        </w:rPr>
        <w:t>–</w:t>
      </w:r>
      <w:r w:rsidR="00631989" w:rsidRPr="00073C73">
        <w:tab/>
      </w:r>
      <w:r w:rsidR="00631989" w:rsidRPr="00073C73">
        <w:rPr>
          <w:i/>
        </w:rPr>
        <w:t>WLAN-LocationServerErrorCauses</w:t>
      </w:r>
      <w:bookmarkEnd w:id="3415"/>
      <w:bookmarkEnd w:id="3416"/>
      <w:bookmarkEnd w:id="3417"/>
      <w:bookmarkEnd w:id="3418"/>
      <w:bookmarkEnd w:id="3419"/>
      <w:bookmarkEnd w:id="3420"/>
      <w:bookmarkEnd w:id="3421"/>
      <w:bookmarkEnd w:id="3422"/>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3423" w:name="_Toc27765449"/>
      <w:bookmarkStart w:id="3424" w:name="_Toc37681152"/>
      <w:bookmarkStart w:id="3425" w:name="_Toc46486724"/>
      <w:bookmarkStart w:id="3426" w:name="_Toc52547069"/>
      <w:bookmarkStart w:id="3427" w:name="_Toc52547599"/>
      <w:bookmarkStart w:id="3428" w:name="_Toc52548129"/>
      <w:bookmarkStart w:id="3429" w:name="_Toc52548659"/>
      <w:bookmarkStart w:id="3430" w:name="_Toc90719905"/>
      <w:r w:rsidRPr="00073C73">
        <w:rPr>
          <w:i/>
        </w:rPr>
        <w:t>–</w:t>
      </w:r>
      <w:r w:rsidR="00631989" w:rsidRPr="00073C73">
        <w:tab/>
      </w:r>
      <w:r w:rsidR="00631989" w:rsidRPr="00073C73">
        <w:rPr>
          <w:i/>
        </w:rPr>
        <w:t>WLAN-TargetDeviceErrorCauses</w:t>
      </w:r>
      <w:bookmarkEnd w:id="3423"/>
      <w:bookmarkEnd w:id="3424"/>
      <w:bookmarkEnd w:id="3425"/>
      <w:bookmarkEnd w:id="3426"/>
      <w:bookmarkEnd w:id="3427"/>
      <w:bookmarkEnd w:id="3428"/>
      <w:bookmarkEnd w:id="3429"/>
      <w:bookmarkEnd w:id="3430"/>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3431" w:name="_Toc27765450"/>
      <w:bookmarkStart w:id="3432" w:name="_Toc37681153"/>
      <w:bookmarkStart w:id="3433" w:name="_Toc46486725"/>
      <w:bookmarkStart w:id="3434" w:name="_Toc52547070"/>
      <w:bookmarkStart w:id="3435" w:name="_Toc52547600"/>
      <w:bookmarkStart w:id="3436" w:name="_Toc52548130"/>
      <w:bookmarkStart w:id="3437" w:name="_Toc52548660"/>
      <w:bookmarkStart w:id="3438" w:name="_Toc90719906"/>
      <w:r w:rsidRPr="00073C73">
        <w:lastRenderedPageBreak/>
        <w:t>6.5.</w:t>
      </w:r>
      <w:r w:rsidR="00EA0B93" w:rsidRPr="00073C73">
        <w:t>7</w:t>
      </w:r>
      <w:r w:rsidRPr="00073C73">
        <w:tab/>
        <w:t>Bluetooth-based Positioning</w:t>
      </w:r>
      <w:bookmarkEnd w:id="3431"/>
      <w:bookmarkEnd w:id="3432"/>
      <w:bookmarkEnd w:id="3433"/>
      <w:bookmarkEnd w:id="3434"/>
      <w:bookmarkEnd w:id="3435"/>
      <w:bookmarkEnd w:id="3436"/>
      <w:bookmarkEnd w:id="3437"/>
      <w:bookmarkEnd w:id="3438"/>
    </w:p>
    <w:p w14:paraId="4CEE65E6" w14:textId="77777777" w:rsidR="00631989" w:rsidRPr="00073C73" w:rsidRDefault="00631989" w:rsidP="00631989">
      <w:pPr>
        <w:pStyle w:val="Heading4"/>
      </w:pPr>
      <w:bookmarkStart w:id="3439" w:name="_Toc27765451"/>
      <w:bookmarkStart w:id="3440" w:name="_Toc37681154"/>
      <w:bookmarkStart w:id="3441" w:name="_Toc46486726"/>
      <w:bookmarkStart w:id="3442" w:name="_Toc52547071"/>
      <w:bookmarkStart w:id="3443" w:name="_Toc52547601"/>
      <w:bookmarkStart w:id="3444" w:name="_Toc52548131"/>
      <w:bookmarkStart w:id="3445" w:name="_Toc52548661"/>
      <w:bookmarkStart w:id="3446" w:name="_Toc90719907"/>
      <w:r w:rsidRPr="00073C73">
        <w:t>6.5.</w:t>
      </w:r>
      <w:r w:rsidR="00EA0B93" w:rsidRPr="00073C73">
        <w:t>7</w:t>
      </w:r>
      <w:r w:rsidRPr="00073C73">
        <w:t>.1</w:t>
      </w:r>
      <w:r w:rsidRPr="00073C73">
        <w:tab/>
        <w:t>Bluetooth Location Information</w:t>
      </w:r>
      <w:bookmarkEnd w:id="3439"/>
      <w:bookmarkEnd w:id="3440"/>
      <w:bookmarkEnd w:id="3441"/>
      <w:bookmarkEnd w:id="3442"/>
      <w:bookmarkEnd w:id="3443"/>
      <w:bookmarkEnd w:id="3444"/>
      <w:bookmarkEnd w:id="3445"/>
      <w:bookmarkEnd w:id="3446"/>
    </w:p>
    <w:p w14:paraId="70C812BA" w14:textId="77777777" w:rsidR="00631989" w:rsidRPr="00073C73" w:rsidRDefault="007616EE" w:rsidP="00631989">
      <w:pPr>
        <w:pStyle w:val="Heading4"/>
        <w:tabs>
          <w:tab w:val="left" w:pos="1560"/>
        </w:tabs>
        <w:ind w:left="0" w:firstLine="0"/>
      </w:pPr>
      <w:bookmarkStart w:id="3447" w:name="_Toc27765452"/>
      <w:bookmarkStart w:id="3448" w:name="_Toc37681155"/>
      <w:bookmarkStart w:id="3449" w:name="_Toc46486727"/>
      <w:bookmarkStart w:id="3450" w:name="_Toc52547072"/>
      <w:bookmarkStart w:id="3451" w:name="_Toc52547602"/>
      <w:bookmarkStart w:id="3452" w:name="_Toc52548132"/>
      <w:bookmarkStart w:id="3453" w:name="_Toc52548662"/>
      <w:bookmarkStart w:id="3454" w:name="_Toc90719908"/>
      <w:r w:rsidRPr="00073C73">
        <w:rPr>
          <w:i/>
        </w:rPr>
        <w:t>–</w:t>
      </w:r>
      <w:r w:rsidR="00631989" w:rsidRPr="00073C73">
        <w:tab/>
      </w:r>
      <w:r w:rsidR="00631989" w:rsidRPr="00073C73">
        <w:rPr>
          <w:i/>
        </w:rPr>
        <w:t>BT-ProvideLocationInformation</w:t>
      </w:r>
      <w:bookmarkEnd w:id="3447"/>
      <w:bookmarkEnd w:id="3448"/>
      <w:bookmarkEnd w:id="3449"/>
      <w:bookmarkEnd w:id="3450"/>
      <w:bookmarkEnd w:id="3451"/>
      <w:bookmarkEnd w:id="3452"/>
      <w:bookmarkEnd w:id="3453"/>
      <w:bookmarkEnd w:id="3454"/>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3455" w:name="_Toc27765453"/>
      <w:bookmarkStart w:id="3456" w:name="_Toc37681156"/>
      <w:bookmarkStart w:id="3457" w:name="_Toc46486728"/>
      <w:bookmarkStart w:id="3458" w:name="_Toc52547073"/>
      <w:bookmarkStart w:id="3459" w:name="_Toc52547603"/>
      <w:bookmarkStart w:id="3460" w:name="_Toc52548133"/>
      <w:bookmarkStart w:id="3461" w:name="_Toc52548663"/>
      <w:bookmarkStart w:id="3462"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455"/>
      <w:bookmarkEnd w:id="3456"/>
      <w:bookmarkEnd w:id="3457"/>
      <w:bookmarkEnd w:id="3458"/>
      <w:bookmarkEnd w:id="3459"/>
      <w:bookmarkEnd w:id="3460"/>
      <w:bookmarkEnd w:id="3461"/>
      <w:bookmarkEnd w:id="3462"/>
    </w:p>
    <w:p w14:paraId="181159D0" w14:textId="77777777" w:rsidR="00631989" w:rsidRPr="00073C73" w:rsidRDefault="007616EE" w:rsidP="00631989">
      <w:pPr>
        <w:pStyle w:val="Heading4"/>
        <w:rPr>
          <w:i/>
        </w:rPr>
      </w:pPr>
      <w:bookmarkStart w:id="3463" w:name="_Toc27765454"/>
      <w:bookmarkStart w:id="3464" w:name="_Toc37681157"/>
      <w:bookmarkStart w:id="3465" w:name="_Toc46486729"/>
      <w:bookmarkStart w:id="3466" w:name="_Toc52547074"/>
      <w:bookmarkStart w:id="3467" w:name="_Toc52547604"/>
      <w:bookmarkStart w:id="3468" w:name="_Toc52548134"/>
      <w:bookmarkStart w:id="3469" w:name="_Toc52548664"/>
      <w:bookmarkStart w:id="3470" w:name="_Toc90719910"/>
      <w:r w:rsidRPr="00073C73">
        <w:rPr>
          <w:i/>
        </w:rPr>
        <w:t>–</w:t>
      </w:r>
      <w:r w:rsidR="00631989" w:rsidRPr="00073C73">
        <w:tab/>
      </w:r>
      <w:r w:rsidR="00631989" w:rsidRPr="00073C73">
        <w:rPr>
          <w:i/>
        </w:rPr>
        <w:t>BT-Measurement</w:t>
      </w:r>
      <w:r w:rsidR="00D609C7" w:rsidRPr="00073C73">
        <w:rPr>
          <w:i/>
        </w:rPr>
        <w:t>Information</w:t>
      </w:r>
      <w:bookmarkEnd w:id="3463"/>
      <w:bookmarkEnd w:id="3464"/>
      <w:bookmarkEnd w:id="3465"/>
      <w:bookmarkEnd w:id="3466"/>
      <w:bookmarkEnd w:id="3467"/>
      <w:bookmarkEnd w:id="3468"/>
      <w:bookmarkEnd w:id="3469"/>
      <w:bookmarkEnd w:id="3470"/>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3471" w:name="_Toc27765455"/>
      <w:bookmarkStart w:id="3472" w:name="_Toc37681158"/>
      <w:bookmarkStart w:id="3473" w:name="_Toc46486730"/>
      <w:bookmarkStart w:id="3474" w:name="_Toc52547075"/>
      <w:bookmarkStart w:id="3475" w:name="_Toc52547605"/>
      <w:bookmarkStart w:id="3476" w:name="_Toc52548135"/>
      <w:bookmarkStart w:id="3477" w:name="_Toc52548665"/>
      <w:bookmarkStart w:id="3478" w:name="_Toc90719911"/>
      <w:r w:rsidRPr="00073C73">
        <w:t>6.5.</w:t>
      </w:r>
      <w:r w:rsidR="00EA0B93" w:rsidRPr="00073C73">
        <w:t>7</w:t>
      </w:r>
      <w:r w:rsidRPr="00073C73">
        <w:t>.3</w:t>
      </w:r>
      <w:r w:rsidRPr="00073C73">
        <w:tab/>
        <w:t>Bluetooth Location Information Request</w:t>
      </w:r>
      <w:bookmarkEnd w:id="3471"/>
      <w:bookmarkEnd w:id="3472"/>
      <w:bookmarkEnd w:id="3473"/>
      <w:bookmarkEnd w:id="3474"/>
      <w:bookmarkEnd w:id="3475"/>
      <w:bookmarkEnd w:id="3476"/>
      <w:bookmarkEnd w:id="3477"/>
      <w:bookmarkEnd w:id="3478"/>
    </w:p>
    <w:p w14:paraId="18606C77" w14:textId="77777777" w:rsidR="00631989" w:rsidRPr="00073C73" w:rsidRDefault="007616EE" w:rsidP="00631989">
      <w:pPr>
        <w:pStyle w:val="Heading4"/>
        <w:tabs>
          <w:tab w:val="left" w:pos="1560"/>
        </w:tabs>
        <w:ind w:left="0" w:firstLine="0"/>
      </w:pPr>
      <w:bookmarkStart w:id="3479" w:name="_Toc27765456"/>
      <w:bookmarkStart w:id="3480" w:name="_Toc37681159"/>
      <w:bookmarkStart w:id="3481" w:name="_Toc46486731"/>
      <w:bookmarkStart w:id="3482" w:name="_Toc52547076"/>
      <w:bookmarkStart w:id="3483" w:name="_Toc52547606"/>
      <w:bookmarkStart w:id="3484" w:name="_Toc52548136"/>
      <w:bookmarkStart w:id="3485" w:name="_Toc52548666"/>
      <w:bookmarkStart w:id="3486" w:name="_Toc90719912"/>
      <w:r w:rsidRPr="00073C73">
        <w:rPr>
          <w:i/>
        </w:rPr>
        <w:t>–</w:t>
      </w:r>
      <w:r w:rsidR="00631989" w:rsidRPr="00073C73">
        <w:tab/>
      </w:r>
      <w:r w:rsidR="00631989" w:rsidRPr="00073C73">
        <w:rPr>
          <w:i/>
        </w:rPr>
        <w:t>BT-RequestLocationInformation</w:t>
      </w:r>
      <w:bookmarkEnd w:id="3479"/>
      <w:bookmarkEnd w:id="3480"/>
      <w:bookmarkEnd w:id="3481"/>
      <w:bookmarkEnd w:id="3482"/>
      <w:bookmarkEnd w:id="3483"/>
      <w:bookmarkEnd w:id="3484"/>
      <w:bookmarkEnd w:id="3485"/>
      <w:bookmarkEnd w:id="3486"/>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3487" w:name="_Toc27765457"/>
      <w:bookmarkStart w:id="3488" w:name="_Toc37681160"/>
      <w:bookmarkStart w:id="3489" w:name="_Toc46486732"/>
      <w:bookmarkStart w:id="3490" w:name="_Toc52547077"/>
      <w:bookmarkStart w:id="3491" w:name="_Toc52547607"/>
      <w:bookmarkStart w:id="3492" w:name="_Toc52548137"/>
      <w:bookmarkStart w:id="3493" w:name="_Toc52548667"/>
      <w:bookmarkStart w:id="3494" w:name="_Toc90719913"/>
      <w:r w:rsidRPr="00073C73">
        <w:t>6.5.</w:t>
      </w:r>
      <w:r w:rsidR="00EA0B93" w:rsidRPr="00073C73">
        <w:t>7</w:t>
      </w:r>
      <w:r w:rsidRPr="00073C73">
        <w:t>.4</w:t>
      </w:r>
      <w:r w:rsidRPr="00073C73">
        <w:tab/>
        <w:t>Bluetooth Capability Information</w:t>
      </w:r>
      <w:bookmarkEnd w:id="3487"/>
      <w:bookmarkEnd w:id="3488"/>
      <w:bookmarkEnd w:id="3489"/>
      <w:bookmarkEnd w:id="3490"/>
      <w:bookmarkEnd w:id="3491"/>
      <w:bookmarkEnd w:id="3492"/>
      <w:bookmarkEnd w:id="3493"/>
      <w:bookmarkEnd w:id="3494"/>
    </w:p>
    <w:p w14:paraId="2CE649CB" w14:textId="77777777" w:rsidR="00631989" w:rsidRPr="00073C73" w:rsidRDefault="007616EE" w:rsidP="00631989">
      <w:pPr>
        <w:pStyle w:val="Heading4"/>
        <w:tabs>
          <w:tab w:val="left" w:pos="1560"/>
        </w:tabs>
        <w:ind w:left="0" w:firstLine="0"/>
      </w:pPr>
      <w:bookmarkStart w:id="3495" w:name="_Toc27765458"/>
      <w:bookmarkStart w:id="3496" w:name="_Toc37681161"/>
      <w:bookmarkStart w:id="3497" w:name="_Toc46486733"/>
      <w:bookmarkStart w:id="3498" w:name="_Toc52547078"/>
      <w:bookmarkStart w:id="3499" w:name="_Toc52547608"/>
      <w:bookmarkStart w:id="3500" w:name="_Toc52548138"/>
      <w:bookmarkStart w:id="3501" w:name="_Toc52548668"/>
      <w:bookmarkStart w:id="3502" w:name="_Toc90719914"/>
      <w:r w:rsidRPr="00073C73">
        <w:rPr>
          <w:i/>
        </w:rPr>
        <w:t>–</w:t>
      </w:r>
      <w:r w:rsidR="00631989" w:rsidRPr="00073C73">
        <w:tab/>
      </w:r>
      <w:r w:rsidR="00631989" w:rsidRPr="00073C73">
        <w:rPr>
          <w:i/>
        </w:rPr>
        <w:t>BT-ProvideCapabilities</w:t>
      </w:r>
      <w:bookmarkEnd w:id="3495"/>
      <w:bookmarkEnd w:id="3496"/>
      <w:bookmarkEnd w:id="3497"/>
      <w:bookmarkEnd w:id="3498"/>
      <w:bookmarkEnd w:id="3499"/>
      <w:bookmarkEnd w:id="3500"/>
      <w:bookmarkEnd w:id="3501"/>
      <w:bookmarkEnd w:id="3502"/>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3503" w:name="_Toc27765459"/>
      <w:bookmarkStart w:id="3504" w:name="_Toc37681162"/>
      <w:bookmarkStart w:id="3505" w:name="_Toc46486734"/>
      <w:bookmarkStart w:id="3506" w:name="_Toc52547079"/>
      <w:bookmarkStart w:id="3507" w:name="_Toc52547609"/>
      <w:bookmarkStart w:id="3508" w:name="_Toc52548139"/>
      <w:bookmarkStart w:id="3509" w:name="_Toc52548669"/>
      <w:bookmarkStart w:id="3510" w:name="_Toc90719915"/>
      <w:r w:rsidRPr="00073C73">
        <w:t>6.5.</w:t>
      </w:r>
      <w:r w:rsidR="00EA0B93" w:rsidRPr="00073C73">
        <w:t>7</w:t>
      </w:r>
      <w:r w:rsidRPr="00073C73">
        <w:t>.5</w:t>
      </w:r>
      <w:r w:rsidRPr="00073C73">
        <w:tab/>
        <w:t>Bluetooth Capability Information Request</w:t>
      </w:r>
      <w:bookmarkEnd w:id="3503"/>
      <w:bookmarkEnd w:id="3504"/>
      <w:bookmarkEnd w:id="3505"/>
      <w:bookmarkEnd w:id="3506"/>
      <w:bookmarkEnd w:id="3507"/>
      <w:bookmarkEnd w:id="3508"/>
      <w:bookmarkEnd w:id="3509"/>
      <w:bookmarkEnd w:id="3510"/>
    </w:p>
    <w:p w14:paraId="7316FCCF" w14:textId="77777777" w:rsidR="00631989" w:rsidRPr="00073C73" w:rsidRDefault="007616EE" w:rsidP="00631989">
      <w:pPr>
        <w:pStyle w:val="Heading4"/>
        <w:tabs>
          <w:tab w:val="left" w:pos="1560"/>
        </w:tabs>
        <w:ind w:left="0" w:firstLine="0"/>
      </w:pPr>
      <w:bookmarkStart w:id="3511" w:name="_Toc27765460"/>
      <w:bookmarkStart w:id="3512" w:name="_Toc37681163"/>
      <w:bookmarkStart w:id="3513" w:name="_Toc46486735"/>
      <w:bookmarkStart w:id="3514" w:name="_Toc52547080"/>
      <w:bookmarkStart w:id="3515" w:name="_Toc52547610"/>
      <w:bookmarkStart w:id="3516" w:name="_Toc52548140"/>
      <w:bookmarkStart w:id="3517" w:name="_Toc52548670"/>
      <w:bookmarkStart w:id="3518" w:name="_Toc90719916"/>
      <w:r w:rsidRPr="00073C73">
        <w:rPr>
          <w:i/>
        </w:rPr>
        <w:t>–</w:t>
      </w:r>
      <w:r w:rsidR="00631989" w:rsidRPr="00073C73">
        <w:tab/>
      </w:r>
      <w:r w:rsidR="00631989" w:rsidRPr="00073C73">
        <w:rPr>
          <w:i/>
        </w:rPr>
        <w:t>BT-RequestCapabilities</w:t>
      </w:r>
      <w:bookmarkEnd w:id="3511"/>
      <w:bookmarkEnd w:id="3512"/>
      <w:bookmarkEnd w:id="3513"/>
      <w:bookmarkEnd w:id="3514"/>
      <w:bookmarkEnd w:id="3515"/>
      <w:bookmarkEnd w:id="3516"/>
      <w:bookmarkEnd w:id="3517"/>
      <w:bookmarkEnd w:id="3518"/>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3519" w:name="_Toc27765461"/>
      <w:bookmarkStart w:id="3520" w:name="_Toc37681164"/>
      <w:bookmarkStart w:id="3521" w:name="_Toc46486736"/>
      <w:bookmarkStart w:id="3522" w:name="_Toc52547081"/>
      <w:bookmarkStart w:id="3523" w:name="_Toc52547611"/>
      <w:bookmarkStart w:id="3524" w:name="_Toc52548141"/>
      <w:bookmarkStart w:id="3525" w:name="_Toc52548671"/>
      <w:bookmarkStart w:id="3526" w:name="_Toc90719917"/>
      <w:r w:rsidRPr="00073C73">
        <w:t>6.5.7</w:t>
      </w:r>
      <w:r w:rsidR="00631989" w:rsidRPr="00073C73">
        <w:t>.6</w:t>
      </w:r>
      <w:r w:rsidR="00631989" w:rsidRPr="00073C73">
        <w:tab/>
        <w:t>BT Error Elements</w:t>
      </w:r>
      <w:bookmarkEnd w:id="3519"/>
      <w:bookmarkEnd w:id="3520"/>
      <w:bookmarkEnd w:id="3521"/>
      <w:bookmarkEnd w:id="3522"/>
      <w:bookmarkEnd w:id="3523"/>
      <w:bookmarkEnd w:id="3524"/>
      <w:bookmarkEnd w:id="3525"/>
      <w:bookmarkEnd w:id="3526"/>
    </w:p>
    <w:p w14:paraId="75613933" w14:textId="77777777" w:rsidR="00631989" w:rsidRPr="00073C73" w:rsidRDefault="007616EE" w:rsidP="00631989">
      <w:pPr>
        <w:pStyle w:val="Heading4"/>
      </w:pPr>
      <w:bookmarkStart w:id="3527" w:name="_Toc27765462"/>
      <w:bookmarkStart w:id="3528" w:name="_Toc37681165"/>
      <w:bookmarkStart w:id="3529" w:name="_Toc46486737"/>
      <w:bookmarkStart w:id="3530" w:name="_Toc52547082"/>
      <w:bookmarkStart w:id="3531" w:name="_Toc52547612"/>
      <w:bookmarkStart w:id="3532" w:name="_Toc52548142"/>
      <w:bookmarkStart w:id="3533" w:name="_Toc52548672"/>
      <w:bookmarkStart w:id="3534" w:name="_Toc90719918"/>
      <w:r w:rsidRPr="00073C73">
        <w:rPr>
          <w:i/>
        </w:rPr>
        <w:t>–</w:t>
      </w:r>
      <w:r w:rsidR="00631989" w:rsidRPr="00073C73">
        <w:tab/>
      </w:r>
      <w:r w:rsidR="00003C7D" w:rsidRPr="00073C73">
        <w:rPr>
          <w:i/>
        </w:rPr>
        <w:t>BT-</w:t>
      </w:r>
      <w:r w:rsidR="00631989" w:rsidRPr="00073C73">
        <w:rPr>
          <w:i/>
        </w:rPr>
        <w:t>Error</w:t>
      </w:r>
      <w:bookmarkEnd w:id="3527"/>
      <w:bookmarkEnd w:id="3528"/>
      <w:bookmarkEnd w:id="3529"/>
      <w:bookmarkEnd w:id="3530"/>
      <w:bookmarkEnd w:id="3531"/>
      <w:bookmarkEnd w:id="3532"/>
      <w:bookmarkEnd w:id="3533"/>
      <w:bookmarkEnd w:id="3534"/>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3535" w:name="_Toc27765463"/>
      <w:bookmarkStart w:id="3536" w:name="_Toc37681166"/>
      <w:bookmarkStart w:id="3537" w:name="_Toc46486738"/>
      <w:bookmarkStart w:id="3538" w:name="_Toc52547083"/>
      <w:bookmarkStart w:id="3539" w:name="_Toc52547613"/>
      <w:bookmarkStart w:id="3540" w:name="_Toc52548143"/>
      <w:bookmarkStart w:id="3541" w:name="_Toc52548673"/>
      <w:bookmarkStart w:id="3542" w:name="_Toc90719919"/>
      <w:r w:rsidRPr="00073C73">
        <w:rPr>
          <w:i/>
        </w:rPr>
        <w:t>–</w:t>
      </w:r>
      <w:r w:rsidR="00631989" w:rsidRPr="00073C73">
        <w:tab/>
      </w:r>
      <w:r w:rsidR="00631989" w:rsidRPr="00073C73">
        <w:rPr>
          <w:i/>
        </w:rPr>
        <w:t>BT-LocationServerErrorCauses</w:t>
      </w:r>
      <w:bookmarkEnd w:id="3535"/>
      <w:bookmarkEnd w:id="3536"/>
      <w:bookmarkEnd w:id="3537"/>
      <w:bookmarkEnd w:id="3538"/>
      <w:bookmarkEnd w:id="3539"/>
      <w:bookmarkEnd w:id="3540"/>
      <w:bookmarkEnd w:id="3541"/>
      <w:bookmarkEnd w:id="3542"/>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lastRenderedPageBreak/>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3543" w:name="_Toc27765464"/>
      <w:bookmarkStart w:id="3544" w:name="_Toc37681167"/>
      <w:bookmarkStart w:id="3545" w:name="_Toc46486739"/>
      <w:bookmarkStart w:id="3546" w:name="_Toc52547084"/>
      <w:bookmarkStart w:id="3547" w:name="_Toc52547614"/>
      <w:bookmarkStart w:id="3548" w:name="_Toc52548144"/>
      <w:bookmarkStart w:id="3549" w:name="_Toc52548674"/>
      <w:bookmarkStart w:id="3550" w:name="_Toc90719920"/>
      <w:r w:rsidRPr="00073C73">
        <w:rPr>
          <w:rFonts w:ascii="Times New Roman" w:hAnsi="Times New Roman"/>
        </w:rPr>
        <w:t>–</w:t>
      </w:r>
      <w:r w:rsidRPr="00073C73">
        <w:tab/>
      </w:r>
      <w:r w:rsidRPr="00073C73">
        <w:rPr>
          <w:i/>
        </w:rPr>
        <w:t>BT-TargetDeviceErrorCauses</w:t>
      </w:r>
      <w:bookmarkEnd w:id="3543"/>
      <w:bookmarkEnd w:id="3544"/>
      <w:bookmarkEnd w:id="3545"/>
      <w:bookmarkEnd w:id="3546"/>
      <w:bookmarkEnd w:id="3547"/>
      <w:bookmarkEnd w:id="3548"/>
      <w:bookmarkEnd w:id="3549"/>
      <w:bookmarkEnd w:id="3550"/>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3551" w:name="_Toc37681168"/>
      <w:bookmarkStart w:id="3552" w:name="_Toc46486740"/>
      <w:bookmarkStart w:id="3553" w:name="_Toc52547085"/>
      <w:bookmarkStart w:id="3554" w:name="_Toc52547615"/>
      <w:bookmarkStart w:id="3555" w:name="_Toc52548145"/>
      <w:bookmarkStart w:id="3556" w:name="_Toc52548675"/>
      <w:bookmarkStart w:id="3557" w:name="_Toc90719921"/>
      <w:r w:rsidRPr="00073C73">
        <w:t>6.5.8</w:t>
      </w:r>
      <w:r w:rsidRPr="00073C73">
        <w:tab/>
        <w:t>NR UL Positioning</w:t>
      </w:r>
      <w:bookmarkEnd w:id="3551"/>
      <w:bookmarkEnd w:id="3552"/>
      <w:bookmarkEnd w:id="3553"/>
      <w:bookmarkEnd w:id="3554"/>
      <w:bookmarkEnd w:id="3555"/>
      <w:bookmarkEnd w:id="3556"/>
      <w:bookmarkEnd w:id="3557"/>
    </w:p>
    <w:p w14:paraId="48F64195" w14:textId="77777777" w:rsidR="009E61AC" w:rsidRPr="00073C73" w:rsidRDefault="009E61AC" w:rsidP="009E61AC">
      <w:pPr>
        <w:pStyle w:val="Heading4"/>
      </w:pPr>
      <w:bookmarkStart w:id="3558" w:name="_Toc37681169"/>
      <w:bookmarkStart w:id="3559" w:name="_Toc46486741"/>
      <w:bookmarkStart w:id="3560" w:name="_Toc52547086"/>
      <w:bookmarkStart w:id="3561" w:name="_Toc52547616"/>
      <w:bookmarkStart w:id="3562" w:name="_Toc52548146"/>
      <w:bookmarkStart w:id="3563" w:name="_Toc52548676"/>
      <w:bookmarkStart w:id="3564" w:name="_Toc90719922"/>
      <w:r w:rsidRPr="00073C73">
        <w:t>6.5.8.1</w:t>
      </w:r>
      <w:r w:rsidRPr="00073C73">
        <w:tab/>
        <w:t>NR UL Capability Information</w:t>
      </w:r>
      <w:bookmarkEnd w:id="3558"/>
      <w:bookmarkEnd w:id="3559"/>
      <w:bookmarkEnd w:id="3560"/>
      <w:bookmarkEnd w:id="3561"/>
      <w:bookmarkEnd w:id="3562"/>
      <w:bookmarkEnd w:id="3563"/>
      <w:bookmarkEnd w:id="3564"/>
    </w:p>
    <w:p w14:paraId="2A3EC9FF" w14:textId="77777777" w:rsidR="009E61AC" w:rsidRPr="00073C73" w:rsidRDefault="009E61AC" w:rsidP="009E61AC">
      <w:pPr>
        <w:pStyle w:val="Heading4"/>
        <w:rPr>
          <w:i/>
          <w:iCs/>
          <w:noProof/>
        </w:rPr>
      </w:pPr>
      <w:bookmarkStart w:id="3565" w:name="_Toc37681170"/>
      <w:bookmarkStart w:id="3566" w:name="_Toc46486742"/>
      <w:bookmarkStart w:id="3567" w:name="_Toc52547087"/>
      <w:bookmarkStart w:id="3568" w:name="_Toc52547617"/>
      <w:bookmarkStart w:id="3569" w:name="_Toc52548147"/>
      <w:bookmarkStart w:id="3570" w:name="_Toc52548677"/>
      <w:bookmarkStart w:id="3571" w:name="_Toc90719923"/>
      <w:r w:rsidRPr="00073C73">
        <w:rPr>
          <w:i/>
          <w:iCs/>
        </w:rPr>
        <w:t>–</w:t>
      </w:r>
      <w:r w:rsidRPr="00073C73">
        <w:rPr>
          <w:i/>
          <w:iCs/>
        </w:rPr>
        <w:tab/>
        <w:t>NR-UL-Provide</w:t>
      </w:r>
      <w:r w:rsidRPr="00073C73">
        <w:rPr>
          <w:i/>
          <w:iCs/>
          <w:noProof/>
        </w:rPr>
        <w:t>Capabilities</w:t>
      </w:r>
      <w:bookmarkEnd w:id="3565"/>
      <w:bookmarkEnd w:id="3566"/>
      <w:bookmarkEnd w:id="3567"/>
      <w:bookmarkEnd w:id="3568"/>
      <w:bookmarkEnd w:id="3569"/>
      <w:bookmarkEnd w:id="3570"/>
      <w:bookmarkEnd w:id="3571"/>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w:t>
      </w:r>
      <w:commentRangeStart w:id="3572"/>
      <w:r w:rsidRPr="00073C73">
        <w:t>UL-PRS and to provide its UL-PRS</w:t>
      </w:r>
      <w:commentRangeEnd w:id="3572"/>
      <w:r w:rsidR="00800E5E">
        <w:rPr>
          <w:rStyle w:val="CommentReference"/>
        </w:rPr>
        <w:commentReference w:id="3572"/>
      </w:r>
      <w:r w:rsidRPr="00073C73">
        <w:t xml:space="preserve">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5F76BA">
        <w:trPr>
          <w:cantSplit/>
          <w:tblHeader/>
        </w:trPr>
        <w:tc>
          <w:tcPr>
            <w:tcW w:w="9526" w:type="dxa"/>
          </w:tcPr>
          <w:p w14:paraId="5D9996AB" w14:textId="77777777" w:rsidR="009E725D" w:rsidRPr="00073C73" w:rsidRDefault="009E725D" w:rsidP="005F76BA">
            <w:pPr>
              <w:pStyle w:val="TAH"/>
            </w:pPr>
            <w:r w:rsidRPr="003468FA">
              <w:rPr>
                <w:bCs/>
                <w:i/>
                <w:iCs/>
              </w:rPr>
              <w:t>NR-UL-ProvideCapabilities</w:t>
            </w:r>
            <w:r w:rsidRPr="00073C73">
              <w:t xml:space="preserve"> field descriptions</w:t>
            </w:r>
          </w:p>
        </w:tc>
      </w:tr>
      <w:tr w:rsidR="009E725D" w:rsidRPr="00073C73" w14:paraId="0ED9148D" w14:textId="77777777" w:rsidTr="005F76BA">
        <w:trPr>
          <w:cantSplit/>
        </w:trPr>
        <w:tc>
          <w:tcPr>
            <w:tcW w:w="9526" w:type="dxa"/>
          </w:tcPr>
          <w:p w14:paraId="7C2E0ABD" w14:textId="77777777" w:rsidR="009E725D" w:rsidRPr="005E2CFB" w:rsidRDefault="009E725D" w:rsidP="005F76BA">
            <w:pPr>
              <w:pStyle w:val="TAL"/>
              <w:rPr>
                <w:b/>
                <w:bCs/>
                <w:i/>
                <w:iCs/>
              </w:rPr>
            </w:pPr>
            <w:r w:rsidRPr="005E2CFB">
              <w:rPr>
                <w:b/>
                <w:bCs/>
                <w:i/>
                <w:iCs/>
              </w:rPr>
              <w:t>nr-UE-TxTEG-ID-MaxSupport</w:t>
            </w:r>
          </w:p>
          <w:p w14:paraId="0D5EF491" w14:textId="77777777" w:rsidR="009E725D" w:rsidRPr="00073C73" w:rsidRDefault="009E725D" w:rsidP="005F76BA">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Heading4"/>
      </w:pPr>
      <w:bookmarkStart w:id="3573" w:name="_Toc37681171"/>
      <w:bookmarkStart w:id="3574" w:name="_Toc46486743"/>
      <w:bookmarkStart w:id="3575" w:name="_Toc52547088"/>
      <w:bookmarkStart w:id="3576" w:name="_Toc52547618"/>
      <w:bookmarkStart w:id="3577" w:name="_Toc52548148"/>
      <w:bookmarkStart w:id="3578" w:name="_Toc52548678"/>
      <w:bookmarkStart w:id="3579" w:name="_Toc90719924"/>
      <w:r w:rsidRPr="00073C73">
        <w:lastRenderedPageBreak/>
        <w:t>6.5.8.2</w:t>
      </w:r>
      <w:r w:rsidRPr="00073C73">
        <w:tab/>
        <w:t>NR UL Capability Information Request</w:t>
      </w:r>
      <w:bookmarkEnd w:id="3573"/>
      <w:bookmarkEnd w:id="3574"/>
      <w:bookmarkEnd w:id="3575"/>
      <w:bookmarkEnd w:id="3576"/>
      <w:bookmarkEnd w:id="3577"/>
      <w:bookmarkEnd w:id="3578"/>
      <w:bookmarkEnd w:id="3579"/>
    </w:p>
    <w:p w14:paraId="1A7A924C" w14:textId="77777777" w:rsidR="009E61AC" w:rsidRPr="00073C73" w:rsidRDefault="009E61AC" w:rsidP="009E61AC">
      <w:pPr>
        <w:pStyle w:val="Heading4"/>
        <w:rPr>
          <w:i/>
          <w:iCs/>
          <w:noProof/>
        </w:rPr>
      </w:pPr>
      <w:bookmarkStart w:id="3580" w:name="_Toc37681172"/>
      <w:bookmarkStart w:id="3581" w:name="_Toc46486744"/>
      <w:bookmarkStart w:id="3582" w:name="_Toc52547089"/>
      <w:bookmarkStart w:id="3583" w:name="_Toc52547619"/>
      <w:bookmarkStart w:id="3584" w:name="_Toc52548149"/>
      <w:bookmarkStart w:id="3585" w:name="_Toc52548679"/>
      <w:bookmarkStart w:id="3586" w:name="_Toc90719925"/>
      <w:r w:rsidRPr="00073C73">
        <w:rPr>
          <w:i/>
          <w:iCs/>
        </w:rPr>
        <w:t>–</w:t>
      </w:r>
      <w:r w:rsidRPr="00073C73">
        <w:rPr>
          <w:i/>
          <w:iCs/>
        </w:rPr>
        <w:tab/>
        <w:t>NR-UL-Request</w:t>
      </w:r>
      <w:r w:rsidRPr="00073C73">
        <w:rPr>
          <w:i/>
          <w:iCs/>
          <w:noProof/>
        </w:rPr>
        <w:t>Capabilities</w:t>
      </w:r>
      <w:bookmarkEnd w:id="3580"/>
      <w:bookmarkEnd w:id="3581"/>
      <w:bookmarkEnd w:id="3582"/>
      <w:bookmarkEnd w:id="3583"/>
      <w:bookmarkEnd w:id="3584"/>
      <w:bookmarkEnd w:id="3585"/>
      <w:bookmarkEnd w:id="3586"/>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3587" w:name="_Toc37681173"/>
      <w:bookmarkStart w:id="3588" w:name="_Toc46486745"/>
      <w:bookmarkStart w:id="3589" w:name="_Toc52547090"/>
      <w:bookmarkStart w:id="3590" w:name="_Toc52547620"/>
      <w:bookmarkStart w:id="3591" w:name="_Toc52548150"/>
      <w:bookmarkStart w:id="3592" w:name="_Toc52548680"/>
      <w:bookmarkStart w:id="3593"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587"/>
      <w:bookmarkEnd w:id="3588"/>
      <w:bookmarkEnd w:id="3589"/>
      <w:bookmarkEnd w:id="3590"/>
      <w:bookmarkEnd w:id="3591"/>
      <w:bookmarkEnd w:id="3592"/>
      <w:bookmarkEnd w:id="3593"/>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3594" w:name="_Toc37681174"/>
      <w:bookmarkStart w:id="3595" w:name="_Toc46486746"/>
      <w:bookmarkStart w:id="3596" w:name="_Toc52547091"/>
      <w:bookmarkStart w:id="3597" w:name="_Toc52547621"/>
      <w:bookmarkStart w:id="3598" w:name="_Toc52548151"/>
      <w:bookmarkStart w:id="3599" w:name="_Toc52548681"/>
      <w:bookmarkStart w:id="3600"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594"/>
      <w:bookmarkEnd w:id="3595"/>
      <w:bookmarkEnd w:id="3596"/>
      <w:bookmarkEnd w:id="3597"/>
      <w:bookmarkEnd w:id="3598"/>
      <w:bookmarkEnd w:id="3599"/>
      <w:bookmarkEnd w:id="3600"/>
    </w:p>
    <w:p w14:paraId="220F799B" w14:textId="77777777" w:rsidR="009E61AC" w:rsidRPr="00073C73" w:rsidRDefault="009E61AC" w:rsidP="009E61AC">
      <w:pPr>
        <w:pStyle w:val="Heading4"/>
      </w:pPr>
      <w:bookmarkStart w:id="3601" w:name="_Toc37681175"/>
      <w:bookmarkStart w:id="3602" w:name="_Toc46486747"/>
      <w:bookmarkStart w:id="3603" w:name="_Toc52547092"/>
      <w:bookmarkStart w:id="3604" w:name="_Toc52547622"/>
      <w:bookmarkStart w:id="3605" w:name="_Toc52548152"/>
      <w:bookmarkStart w:id="3606" w:name="_Toc52548682"/>
      <w:bookmarkStart w:id="3607" w:name="_Toc90719928"/>
      <w:r w:rsidRPr="00073C73">
        <w:t>–</w:t>
      </w:r>
      <w:r w:rsidRPr="00073C73">
        <w:tab/>
      </w:r>
      <w:r w:rsidRPr="00073C73">
        <w:rPr>
          <w:i/>
        </w:rPr>
        <w:t>NR-ECID-Provide</w:t>
      </w:r>
      <w:r w:rsidRPr="00073C73">
        <w:rPr>
          <w:i/>
          <w:noProof/>
        </w:rPr>
        <w:t>LocationInformation</w:t>
      </w:r>
      <w:bookmarkEnd w:id="3601"/>
      <w:bookmarkEnd w:id="3602"/>
      <w:bookmarkEnd w:id="3603"/>
      <w:bookmarkEnd w:id="3604"/>
      <w:bookmarkEnd w:id="3605"/>
      <w:bookmarkEnd w:id="3606"/>
      <w:bookmarkEnd w:id="3607"/>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3608" w:name="_Toc37681176"/>
      <w:bookmarkStart w:id="3609" w:name="_Toc46486748"/>
      <w:bookmarkStart w:id="3610" w:name="_Toc52547093"/>
      <w:bookmarkStart w:id="3611" w:name="_Toc52547623"/>
      <w:bookmarkStart w:id="3612" w:name="_Toc52548153"/>
      <w:bookmarkStart w:id="3613" w:name="_Toc52548683"/>
      <w:bookmarkStart w:id="3614"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608"/>
      <w:bookmarkEnd w:id="3609"/>
      <w:bookmarkEnd w:id="3610"/>
      <w:bookmarkEnd w:id="3611"/>
      <w:bookmarkEnd w:id="3612"/>
      <w:bookmarkEnd w:id="3613"/>
      <w:bookmarkEnd w:id="3614"/>
    </w:p>
    <w:p w14:paraId="09E97FAB" w14:textId="77777777" w:rsidR="009E61AC" w:rsidRPr="00073C73" w:rsidRDefault="009E61AC" w:rsidP="009E61AC">
      <w:pPr>
        <w:pStyle w:val="Heading4"/>
        <w:rPr>
          <w:i/>
        </w:rPr>
      </w:pPr>
      <w:bookmarkStart w:id="3615" w:name="_Toc37681177"/>
      <w:bookmarkStart w:id="3616" w:name="_Toc46486749"/>
      <w:bookmarkStart w:id="3617" w:name="_Toc52547094"/>
      <w:bookmarkStart w:id="3618" w:name="_Toc52547624"/>
      <w:bookmarkStart w:id="3619" w:name="_Toc52548154"/>
      <w:bookmarkStart w:id="3620" w:name="_Toc52548684"/>
      <w:bookmarkStart w:id="3621" w:name="_Toc90719930"/>
      <w:r w:rsidRPr="00073C73">
        <w:t>–</w:t>
      </w:r>
      <w:r w:rsidRPr="00073C73">
        <w:tab/>
      </w:r>
      <w:r w:rsidRPr="00073C73">
        <w:rPr>
          <w:i/>
        </w:rPr>
        <w:t>NR-ECID-SignalMeasurementInformation</w:t>
      </w:r>
      <w:bookmarkEnd w:id="3615"/>
      <w:bookmarkEnd w:id="3616"/>
      <w:bookmarkEnd w:id="3617"/>
      <w:bookmarkEnd w:id="3618"/>
      <w:bookmarkEnd w:id="3619"/>
      <w:bookmarkEnd w:id="3620"/>
      <w:bookmarkEnd w:id="3621"/>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3622" w:name="_Toc37681178"/>
      <w:bookmarkStart w:id="3623" w:name="_Toc46486750"/>
      <w:bookmarkStart w:id="3624" w:name="_Toc52547095"/>
      <w:bookmarkStart w:id="3625" w:name="_Toc52547625"/>
      <w:bookmarkStart w:id="3626" w:name="_Toc52548155"/>
      <w:bookmarkStart w:id="3627" w:name="_Toc52548685"/>
      <w:bookmarkStart w:id="3628"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622"/>
      <w:bookmarkEnd w:id="3623"/>
      <w:bookmarkEnd w:id="3624"/>
      <w:bookmarkEnd w:id="3625"/>
      <w:bookmarkEnd w:id="3626"/>
      <w:bookmarkEnd w:id="3627"/>
      <w:bookmarkEnd w:id="3628"/>
    </w:p>
    <w:p w14:paraId="37E88017" w14:textId="77777777" w:rsidR="009E61AC" w:rsidRPr="00073C73" w:rsidRDefault="009E61AC" w:rsidP="009E61AC">
      <w:pPr>
        <w:pStyle w:val="Heading4"/>
      </w:pPr>
      <w:bookmarkStart w:id="3629" w:name="_Toc37681179"/>
      <w:bookmarkStart w:id="3630" w:name="_Toc46486751"/>
      <w:bookmarkStart w:id="3631" w:name="_Toc52547096"/>
      <w:bookmarkStart w:id="3632" w:name="_Toc52547626"/>
      <w:bookmarkStart w:id="3633" w:name="_Toc52548156"/>
      <w:bookmarkStart w:id="3634" w:name="_Toc52548686"/>
      <w:bookmarkStart w:id="3635" w:name="_Toc90719932"/>
      <w:r w:rsidRPr="00073C73">
        <w:t>–</w:t>
      </w:r>
      <w:r w:rsidRPr="00073C73">
        <w:tab/>
      </w:r>
      <w:r w:rsidRPr="00073C73">
        <w:rPr>
          <w:i/>
        </w:rPr>
        <w:t>NR-ECID-Request</w:t>
      </w:r>
      <w:r w:rsidRPr="00073C73">
        <w:rPr>
          <w:i/>
          <w:noProof/>
        </w:rPr>
        <w:t>LocationInformation</w:t>
      </w:r>
      <w:bookmarkEnd w:id="3629"/>
      <w:bookmarkEnd w:id="3630"/>
      <w:bookmarkEnd w:id="3631"/>
      <w:bookmarkEnd w:id="3632"/>
      <w:bookmarkEnd w:id="3633"/>
      <w:bookmarkEnd w:id="3634"/>
      <w:bookmarkEnd w:id="3635"/>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3636" w:name="_Toc37681180"/>
      <w:bookmarkStart w:id="3637" w:name="_Toc46486752"/>
      <w:bookmarkStart w:id="3638" w:name="_Toc52547097"/>
      <w:bookmarkStart w:id="3639" w:name="_Toc52547627"/>
      <w:bookmarkStart w:id="3640" w:name="_Toc52548157"/>
      <w:bookmarkStart w:id="3641" w:name="_Toc52548687"/>
      <w:bookmarkStart w:id="3642"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36"/>
      <w:bookmarkEnd w:id="3637"/>
      <w:bookmarkEnd w:id="3638"/>
      <w:bookmarkEnd w:id="3639"/>
      <w:bookmarkEnd w:id="3640"/>
      <w:bookmarkEnd w:id="3641"/>
      <w:bookmarkEnd w:id="3642"/>
    </w:p>
    <w:p w14:paraId="571C7E13" w14:textId="77777777" w:rsidR="009E61AC" w:rsidRPr="00073C73" w:rsidRDefault="009E61AC" w:rsidP="009E61AC">
      <w:pPr>
        <w:pStyle w:val="Heading4"/>
      </w:pPr>
      <w:bookmarkStart w:id="3643" w:name="_Toc37681181"/>
      <w:bookmarkStart w:id="3644" w:name="_Toc46486753"/>
      <w:bookmarkStart w:id="3645" w:name="_Toc52547098"/>
      <w:bookmarkStart w:id="3646" w:name="_Toc52547628"/>
      <w:bookmarkStart w:id="3647" w:name="_Toc52548158"/>
      <w:bookmarkStart w:id="3648" w:name="_Toc52548688"/>
      <w:bookmarkStart w:id="3649" w:name="_Toc90719934"/>
      <w:r w:rsidRPr="00073C73">
        <w:t>–</w:t>
      </w:r>
      <w:r w:rsidRPr="00073C73">
        <w:tab/>
      </w:r>
      <w:r w:rsidRPr="00073C73">
        <w:rPr>
          <w:i/>
        </w:rPr>
        <w:t>NR-ECID-Provide</w:t>
      </w:r>
      <w:r w:rsidRPr="00073C73">
        <w:rPr>
          <w:i/>
          <w:noProof/>
        </w:rPr>
        <w:t>Capabilities</w:t>
      </w:r>
      <w:bookmarkEnd w:id="3643"/>
      <w:bookmarkEnd w:id="3644"/>
      <w:bookmarkEnd w:id="3645"/>
      <w:bookmarkEnd w:id="3646"/>
      <w:bookmarkEnd w:id="3647"/>
      <w:bookmarkEnd w:id="3648"/>
      <w:bookmarkEnd w:id="3649"/>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3650" w:name="_Toc37681182"/>
      <w:bookmarkStart w:id="3651" w:name="_Toc46486754"/>
      <w:bookmarkStart w:id="3652" w:name="_Toc52547099"/>
      <w:bookmarkStart w:id="3653" w:name="_Toc52547629"/>
      <w:bookmarkStart w:id="3654" w:name="_Toc52548159"/>
      <w:bookmarkStart w:id="3655" w:name="_Toc52548689"/>
      <w:bookmarkStart w:id="3656"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650"/>
      <w:bookmarkEnd w:id="3651"/>
      <w:bookmarkEnd w:id="3652"/>
      <w:bookmarkEnd w:id="3653"/>
      <w:bookmarkEnd w:id="3654"/>
      <w:bookmarkEnd w:id="3655"/>
      <w:bookmarkEnd w:id="3656"/>
    </w:p>
    <w:p w14:paraId="3812C637" w14:textId="77777777" w:rsidR="009E61AC" w:rsidRPr="00073C73" w:rsidRDefault="009E61AC" w:rsidP="009E61AC">
      <w:pPr>
        <w:pStyle w:val="Heading4"/>
      </w:pPr>
      <w:bookmarkStart w:id="3657" w:name="_Toc37681183"/>
      <w:bookmarkStart w:id="3658" w:name="_Toc46486755"/>
      <w:bookmarkStart w:id="3659" w:name="_Toc52547100"/>
      <w:bookmarkStart w:id="3660" w:name="_Toc52547630"/>
      <w:bookmarkStart w:id="3661" w:name="_Toc52548160"/>
      <w:bookmarkStart w:id="3662" w:name="_Toc52548690"/>
      <w:bookmarkStart w:id="3663" w:name="_Toc90719936"/>
      <w:r w:rsidRPr="00073C73">
        <w:t>–</w:t>
      </w:r>
      <w:r w:rsidRPr="00073C73">
        <w:tab/>
      </w:r>
      <w:r w:rsidRPr="00073C73">
        <w:rPr>
          <w:i/>
        </w:rPr>
        <w:t>NR-ECID-Request</w:t>
      </w:r>
      <w:r w:rsidRPr="00073C73">
        <w:rPr>
          <w:i/>
          <w:noProof/>
        </w:rPr>
        <w:t>Capabilities</w:t>
      </w:r>
      <w:bookmarkEnd w:id="3657"/>
      <w:bookmarkEnd w:id="3658"/>
      <w:bookmarkEnd w:id="3659"/>
      <w:bookmarkEnd w:id="3660"/>
      <w:bookmarkEnd w:id="3661"/>
      <w:bookmarkEnd w:id="3662"/>
      <w:bookmarkEnd w:id="3663"/>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3664" w:name="_Toc37681184"/>
      <w:bookmarkStart w:id="3665" w:name="_Toc46486756"/>
      <w:bookmarkStart w:id="3666" w:name="_Toc52547101"/>
      <w:bookmarkStart w:id="3667" w:name="_Toc52547631"/>
      <w:bookmarkStart w:id="3668" w:name="_Toc52548161"/>
      <w:bookmarkStart w:id="3669" w:name="_Toc52548691"/>
      <w:bookmarkStart w:id="3670"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64"/>
      <w:bookmarkEnd w:id="3665"/>
      <w:bookmarkEnd w:id="3666"/>
      <w:bookmarkEnd w:id="3667"/>
      <w:bookmarkEnd w:id="3668"/>
      <w:bookmarkEnd w:id="3669"/>
      <w:bookmarkEnd w:id="3670"/>
    </w:p>
    <w:p w14:paraId="3836F465" w14:textId="77777777" w:rsidR="009E61AC" w:rsidRPr="00073C73" w:rsidRDefault="009E61AC" w:rsidP="009E61AC">
      <w:pPr>
        <w:pStyle w:val="Heading4"/>
      </w:pPr>
      <w:bookmarkStart w:id="3671" w:name="_Toc37681185"/>
      <w:bookmarkStart w:id="3672" w:name="_Toc46486757"/>
      <w:bookmarkStart w:id="3673" w:name="_Toc52547102"/>
      <w:bookmarkStart w:id="3674" w:name="_Toc52547632"/>
      <w:bookmarkStart w:id="3675" w:name="_Toc52548162"/>
      <w:bookmarkStart w:id="3676" w:name="_Toc52548692"/>
      <w:bookmarkStart w:id="3677" w:name="_Toc90719938"/>
      <w:r w:rsidRPr="00073C73">
        <w:t>–</w:t>
      </w:r>
      <w:r w:rsidRPr="00073C73">
        <w:tab/>
      </w:r>
      <w:r w:rsidRPr="00073C73">
        <w:rPr>
          <w:i/>
        </w:rPr>
        <w:t>NR-ECID-Error</w:t>
      </w:r>
      <w:bookmarkEnd w:id="3671"/>
      <w:bookmarkEnd w:id="3672"/>
      <w:bookmarkEnd w:id="3673"/>
      <w:bookmarkEnd w:id="3674"/>
      <w:bookmarkEnd w:id="3675"/>
      <w:bookmarkEnd w:id="3676"/>
      <w:bookmarkEnd w:id="3677"/>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3678" w:name="_Toc37681186"/>
      <w:bookmarkStart w:id="3679" w:name="_Toc46486758"/>
      <w:bookmarkStart w:id="3680" w:name="_Toc52547103"/>
      <w:bookmarkStart w:id="3681" w:name="_Toc52547633"/>
      <w:bookmarkStart w:id="3682" w:name="_Toc52548163"/>
      <w:bookmarkStart w:id="3683" w:name="_Toc52548693"/>
      <w:bookmarkStart w:id="3684" w:name="_Toc90719939"/>
      <w:r w:rsidRPr="00073C73">
        <w:t>–</w:t>
      </w:r>
      <w:r w:rsidRPr="00073C73">
        <w:tab/>
      </w:r>
      <w:r w:rsidRPr="00073C73">
        <w:rPr>
          <w:i/>
        </w:rPr>
        <w:t>NR-ECID-</w:t>
      </w:r>
      <w:r w:rsidRPr="00073C73">
        <w:rPr>
          <w:i/>
          <w:noProof/>
        </w:rPr>
        <w:t>LocationServerErrorCauses</w:t>
      </w:r>
      <w:bookmarkEnd w:id="3678"/>
      <w:bookmarkEnd w:id="3679"/>
      <w:bookmarkEnd w:id="3680"/>
      <w:bookmarkEnd w:id="3681"/>
      <w:bookmarkEnd w:id="3682"/>
      <w:bookmarkEnd w:id="3683"/>
      <w:bookmarkEnd w:id="3684"/>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3685" w:name="_Toc37681187"/>
      <w:bookmarkStart w:id="3686" w:name="_Toc46486759"/>
      <w:bookmarkStart w:id="3687" w:name="_Toc52547104"/>
      <w:bookmarkStart w:id="3688" w:name="_Toc52547634"/>
      <w:bookmarkStart w:id="3689" w:name="_Toc52548164"/>
      <w:bookmarkStart w:id="3690" w:name="_Toc52548694"/>
      <w:bookmarkStart w:id="3691" w:name="_Toc90719940"/>
      <w:r w:rsidRPr="00073C73">
        <w:t>–</w:t>
      </w:r>
      <w:r w:rsidRPr="00073C73">
        <w:tab/>
      </w:r>
      <w:r w:rsidRPr="00073C73">
        <w:rPr>
          <w:i/>
        </w:rPr>
        <w:t>NR-ECID-</w:t>
      </w:r>
      <w:r w:rsidRPr="00073C73">
        <w:rPr>
          <w:i/>
          <w:noProof/>
        </w:rPr>
        <w:t>TargetDeviceErrorCauses</w:t>
      </w:r>
      <w:bookmarkEnd w:id="3685"/>
      <w:bookmarkEnd w:id="3686"/>
      <w:bookmarkEnd w:id="3687"/>
      <w:bookmarkEnd w:id="3688"/>
      <w:bookmarkEnd w:id="3689"/>
      <w:bookmarkEnd w:id="3690"/>
      <w:bookmarkEnd w:id="3691"/>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692"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692"/>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3693" w:name="_Toc37681188"/>
      <w:bookmarkStart w:id="3694" w:name="_Toc46486760"/>
      <w:bookmarkStart w:id="3695" w:name="_Toc52547105"/>
      <w:bookmarkStart w:id="3696" w:name="_Toc52547635"/>
      <w:bookmarkStart w:id="3697" w:name="_Toc52548165"/>
      <w:bookmarkStart w:id="3698" w:name="_Toc52548695"/>
      <w:bookmarkStart w:id="3699"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693"/>
      <w:bookmarkEnd w:id="3694"/>
      <w:bookmarkEnd w:id="3695"/>
      <w:bookmarkEnd w:id="3696"/>
      <w:bookmarkEnd w:id="3697"/>
      <w:bookmarkEnd w:id="3698"/>
      <w:bookmarkEnd w:id="3699"/>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3700" w:name="_Toc12618267"/>
      <w:bookmarkStart w:id="3701" w:name="_Toc37681189"/>
      <w:bookmarkStart w:id="3702" w:name="_Toc46486761"/>
      <w:bookmarkStart w:id="3703" w:name="_Toc52547106"/>
      <w:bookmarkStart w:id="3704" w:name="_Toc52547636"/>
      <w:bookmarkStart w:id="3705" w:name="_Toc52548166"/>
      <w:bookmarkStart w:id="3706" w:name="_Toc52548696"/>
      <w:bookmarkStart w:id="3707"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700"/>
      <w:bookmarkEnd w:id="3701"/>
      <w:bookmarkEnd w:id="3702"/>
      <w:bookmarkEnd w:id="3703"/>
      <w:bookmarkEnd w:id="3704"/>
      <w:bookmarkEnd w:id="3705"/>
      <w:bookmarkEnd w:id="3706"/>
      <w:bookmarkEnd w:id="3707"/>
    </w:p>
    <w:p w14:paraId="6FB26539" w14:textId="77777777" w:rsidR="009E61AC" w:rsidRPr="00073C73" w:rsidRDefault="009E61AC" w:rsidP="009E61AC">
      <w:pPr>
        <w:pStyle w:val="Heading4"/>
      </w:pPr>
      <w:bookmarkStart w:id="3708" w:name="_Toc12618268"/>
      <w:bookmarkStart w:id="3709" w:name="_Toc37681190"/>
      <w:bookmarkStart w:id="3710" w:name="_Toc46486762"/>
      <w:bookmarkStart w:id="3711" w:name="_Toc52547107"/>
      <w:bookmarkStart w:id="3712" w:name="_Toc52547637"/>
      <w:bookmarkStart w:id="3713" w:name="_Toc52548167"/>
      <w:bookmarkStart w:id="3714" w:name="_Toc52548697"/>
      <w:bookmarkStart w:id="3715" w:name="_Toc90719943"/>
      <w:r w:rsidRPr="00073C73">
        <w:t>–</w:t>
      </w:r>
      <w:r w:rsidRPr="00073C73">
        <w:tab/>
      </w:r>
      <w:r w:rsidRPr="00073C73">
        <w:rPr>
          <w:i/>
        </w:rPr>
        <w:t>NR-DL-TDOA-Provide</w:t>
      </w:r>
      <w:r w:rsidRPr="00073C73">
        <w:rPr>
          <w:i/>
          <w:noProof/>
        </w:rPr>
        <w:t>AssistanceData</w:t>
      </w:r>
      <w:bookmarkEnd w:id="3708"/>
      <w:bookmarkEnd w:id="3709"/>
      <w:bookmarkEnd w:id="3710"/>
      <w:bookmarkEnd w:id="3711"/>
      <w:bookmarkEnd w:id="3712"/>
      <w:bookmarkEnd w:id="3713"/>
      <w:bookmarkEnd w:id="3714"/>
      <w:bookmarkEnd w:id="3715"/>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r>
      <w:commentRangeStart w:id="3716"/>
      <w:r w:rsidRPr="00073C73">
        <w:t>nr-DL-PRS-AssistanceData-r16</w:t>
      </w:r>
      <w:commentRangeEnd w:id="3716"/>
      <w:r w:rsidR="009F0A08">
        <w:rPr>
          <w:rStyle w:val="CommentReference"/>
          <w:rFonts w:ascii="Times New Roman" w:hAnsi="Times New Roman"/>
          <w:noProof w:val="0"/>
        </w:rPr>
        <w:commentReference w:id="3716"/>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r>
      <w:commentRangeStart w:id="3717"/>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commentRangeEnd w:id="3717"/>
      <w:r w:rsidR="003A3E34">
        <w:rPr>
          <w:rStyle w:val="CommentReference"/>
          <w:rFonts w:ascii="Times New Roman" w:hAnsi="Times New Roman"/>
          <w:noProof w:val="0"/>
        </w:rPr>
        <w:commentReference w:id="3717"/>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commentRangeStart w:id="3718"/>
      <w:r>
        <w:t>area</w:t>
      </w:r>
      <w:commentRangeEnd w:id="3718"/>
      <w:r w:rsidR="009F0A08">
        <w:rPr>
          <w:rStyle w:val="CommentReference"/>
          <w:rFonts w:ascii="Times New Roman" w:hAnsi="Times New Roman"/>
          <w:noProof w:val="0"/>
        </w:rPr>
        <w:commentReference w:id="3718"/>
      </w:r>
      <w:r>
        <w:t>-ID-CellList-r17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lastRenderedPageBreak/>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message is valid.</w:t>
            </w:r>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3719" w:name="_Toc37681191"/>
      <w:bookmarkStart w:id="3720" w:name="_Toc46486763"/>
      <w:bookmarkStart w:id="3721" w:name="_Toc52547108"/>
      <w:bookmarkStart w:id="3722" w:name="_Toc52547638"/>
      <w:bookmarkStart w:id="3723" w:name="_Toc52548168"/>
      <w:bookmarkStart w:id="3724" w:name="_Toc52548698"/>
      <w:bookmarkStart w:id="3725" w:name="_Toc90719944"/>
      <w:bookmarkStart w:id="3726"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719"/>
      <w:bookmarkEnd w:id="3720"/>
      <w:bookmarkEnd w:id="3721"/>
      <w:bookmarkEnd w:id="3722"/>
      <w:bookmarkEnd w:id="3723"/>
      <w:bookmarkEnd w:id="3724"/>
      <w:bookmarkEnd w:id="3725"/>
    </w:p>
    <w:p w14:paraId="4B47259A" w14:textId="77777777" w:rsidR="009E61AC" w:rsidRPr="00073C73" w:rsidRDefault="009E61AC" w:rsidP="009E61AC">
      <w:pPr>
        <w:pStyle w:val="Heading4"/>
      </w:pPr>
      <w:bookmarkStart w:id="3727" w:name="_Toc12618278"/>
      <w:bookmarkStart w:id="3728" w:name="_Toc37681192"/>
      <w:bookmarkStart w:id="3729" w:name="_Toc46486764"/>
      <w:bookmarkStart w:id="3730" w:name="_Toc52547109"/>
      <w:bookmarkStart w:id="3731" w:name="_Toc52547639"/>
      <w:bookmarkStart w:id="3732" w:name="_Toc52548169"/>
      <w:bookmarkStart w:id="3733" w:name="_Toc52548699"/>
      <w:bookmarkStart w:id="3734" w:name="_Toc90719945"/>
      <w:r w:rsidRPr="00073C73">
        <w:t>–</w:t>
      </w:r>
      <w:r w:rsidRPr="00073C73">
        <w:tab/>
      </w:r>
      <w:r w:rsidRPr="00073C73">
        <w:rPr>
          <w:i/>
        </w:rPr>
        <w:t>NR-DL-TDOA-Request</w:t>
      </w:r>
      <w:r w:rsidRPr="00073C73">
        <w:rPr>
          <w:i/>
          <w:noProof/>
        </w:rPr>
        <w:t>AssistanceData</w:t>
      </w:r>
      <w:bookmarkEnd w:id="3727"/>
      <w:bookmarkEnd w:id="3728"/>
      <w:bookmarkEnd w:id="3729"/>
      <w:bookmarkEnd w:id="3730"/>
      <w:bookmarkEnd w:id="3731"/>
      <w:bookmarkEnd w:id="3732"/>
      <w:bookmarkEnd w:id="3733"/>
      <w:bookmarkEnd w:id="3734"/>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r>
      <w:commentRangeStart w:id="3735"/>
      <w:r w:rsidRPr="009E725D">
        <w:rPr>
          <w:snapToGrid w:val="0"/>
        </w:rPr>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commentRangeEnd w:id="3735"/>
      <w:r w:rsidR="00EB14CB">
        <w:rPr>
          <w:rStyle w:val="CommentReference"/>
          <w:rFonts w:ascii="Times New Roman" w:hAnsi="Times New Roman"/>
          <w:noProof w:val="0"/>
        </w:rPr>
        <w:commentReference w:id="3735"/>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lastRenderedPageBreak/>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3736" w:name="_Toc12618279"/>
      <w:bookmarkStart w:id="3737" w:name="_Toc37681193"/>
      <w:bookmarkStart w:id="3738" w:name="_Toc46486765"/>
      <w:bookmarkStart w:id="3739" w:name="_Toc52547110"/>
      <w:bookmarkStart w:id="3740" w:name="_Toc52547640"/>
      <w:bookmarkStart w:id="3741" w:name="_Toc52548170"/>
      <w:bookmarkStart w:id="3742" w:name="_Toc52548700"/>
      <w:bookmarkStart w:id="3743"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36"/>
      <w:bookmarkEnd w:id="3737"/>
      <w:bookmarkEnd w:id="3738"/>
      <w:bookmarkEnd w:id="3739"/>
      <w:bookmarkEnd w:id="3740"/>
      <w:bookmarkEnd w:id="3741"/>
      <w:bookmarkEnd w:id="3742"/>
      <w:bookmarkEnd w:id="3743"/>
    </w:p>
    <w:p w14:paraId="7EBBAE70" w14:textId="77777777" w:rsidR="009E61AC" w:rsidRPr="00073C73" w:rsidRDefault="009E61AC" w:rsidP="009E61AC">
      <w:pPr>
        <w:pStyle w:val="Heading4"/>
      </w:pPr>
      <w:bookmarkStart w:id="3744" w:name="_Toc12618280"/>
      <w:bookmarkStart w:id="3745" w:name="_Toc37681194"/>
      <w:bookmarkStart w:id="3746" w:name="_Toc46486766"/>
      <w:bookmarkStart w:id="3747" w:name="_Toc52547111"/>
      <w:bookmarkStart w:id="3748" w:name="_Toc52547641"/>
      <w:bookmarkStart w:id="3749" w:name="_Toc52548171"/>
      <w:bookmarkStart w:id="3750" w:name="_Toc52548701"/>
      <w:bookmarkStart w:id="3751" w:name="_Toc90719947"/>
      <w:r w:rsidRPr="00073C73">
        <w:t>–</w:t>
      </w:r>
      <w:r w:rsidRPr="00073C73">
        <w:tab/>
      </w:r>
      <w:r w:rsidRPr="00073C73">
        <w:rPr>
          <w:i/>
        </w:rPr>
        <w:t>NR-DL-TDOA-Provide</w:t>
      </w:r>
      <w:r w:rsidRPr="00073C73">
        <w:rPr>
          <w:i/>
          <w:noProof/>
        </w:rPr>
        <w:t>LocationInformation</w:t>
      </w:r>
      <w:bookmarkEnd w:id="3744"/>
      <w:bookmarkEnd w:id="3745"/>
      <w:bookmarkEnd w:id="3746"/>
      <w:bookmarkEnd w:id="3747"/>
      <w:bookmarkEnd w:id="3748"/>
      <w:bookmarkEnd w:id="3749"/>
      <w:bookmarkEnd w:id="3750"/>
      <w:bookmarkEnd w:id="3751"/>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3752" w:name="_Toc12618281"/>
      <w:bookmarkStart w:id="3753" w:name="_Toc37681195"/>
      <w:bookmarkStart w:id="3754" w:name="_Toc46486767"/>
      <w:bookmarkStart w:id="3755" w:name="_Toc52547112"/>
      <w:bookmarkStart w:id="3756" w:name="_Toc52547642"/>
      <w:bookmarkStart w:id="3757" w:name="_Toc52548172"/>
      <w:bookmarkStart w:id="3758" w:name="_Toc52548702"/>
      <w:bookmarkStart w:id="3759"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752"/>
      <w:bookmarkEnd w:id="3753"/>
      <w:bookmarkEnd w:id="3754"/>
      <w:bookmarkEnd w:id="3755"/>
      <w:bookmarkEnd w:id="3756"/>
      <w:bookmarkEnd w:id="3757"/>
      <w:bookmarkEnd w:id="3758"/>
      <w:bookmarkEnd w:id="3759"/>
    </w:p>
    <w:p w14:paraId="66B755CA" w14:textId="77777777" w:rsidR="009E61AC" w:rsidRPr="00073C73" w:rsidRDefault="009E61AC" w:rsidP="009E61AC">
      <w:pPr>
        <w:pStyle w:val="Heading4"/>
        <w:rPr>
          <w:i/>
        </w:rPr>
      </w:pPr>
      <w:bookmarkStart w:id="3760" w:name="_Toc12618282"/>
      <w:bookmarkStart w:id="3761" w:name="_Toc37681196"/>
      <w:bookmarkStart w:id="3762" w:name="_Toc46486768"/>
      <w:bookmarkStart w:id="3763" w:name="_Toc52547113"/>
      <w:bookmarkStart w:id="3764" w:name="_Toc52547643"/>
      <w:bookmarkStart w:id="3765" w:name="_Toc52548173"/>
      <w:bookmarkStart w:id="3766" w:name="_Toc52548703"/>
      <w:bookmarkStart w:id="3767" w:name="_Toc90719949"/>
      <w:r w:rsidRPr="00073C73">
        <w:t>–</w:t>
      </w:r>
      <w:r w:rsidRPr="00073C73">
        <w:tab/>
      </w:r>
      <w:r w:rsidRPr="00073C73">
        <w:rPr>
          <w:i/>
        </w:rPr>
        <w:t>NR-DL-TDOA-SignalMeasurementInformation</w:t>
      </w:r>
      <w:bookmarkEnd w:id="3760"/>
      <w:bookmarkEnd w:id="3761"/>
      <w:bookmarkEnd w:id="3762"/>
      <w:bookmarkEnd w:id="3763"/>
      <w:bookmarkEnd w:id="3764"/>
      <w:bookmarkEnd w:id="3765"/>
      <w:bookmarkEnd w:id="3766"/>
      <w:bookmarkEnd w:id="3767"/>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commentRangeStart w:id="3768"/>
      <w:r w:rsidRPr="00E529B7">
        <w:rPr>
          <w:lang w:eastAsia="ko-KR"/>
        </w:rPr>
        <w:t>Editor's Note</w:t>
      </w:r>
      <w:commentRangeEnd w:id="3768"/>
      <w:r w:rsidR="00563AB4">
        <w:rPr>
          <w:rStyle w:val="CommentReference"/>
          <w:color w:val="auto"/>
        </w:rPr>
        <w:commentReference w:id="3768"/>
      </w:r>
      <w:r w:rsidRPr="00E529B7">
        <w:rPr>
          <w:lang w:eastAsia="ko-KR"/>
        </w:rPr>
        <w:t>: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FFS: Each TRP </w:t>
      </w:r>
      <w:commentRangeStart w:id="3769"/>
      <w:r w:rsidRPr="00E529B7">
        <w:rPr>
          <w:color w:val="FF0000"/>
          <w:lang w:eastAsia="ko-KR"/>
        </w:rPr>
        <w:t>measurement</w:t>
      </w:r>
      <w:commentRangeEnd w:id="3769"/>
      <w:r w:rsidR="00B1084B">
        <w:rPr>
          <w:rStyle w:val="CommentReference"/>
        </w:rPr>
        <w:commentReference w:id="3769"/>
      </w:r>
      <w:r w:rsidRPr="00E529B7">
        <w:rPr>
          <w:color w:val="FF0000"/>
          <w:lang w:eastAsia="ko-KR"/>
        </w:rPr>
        <w:t xml:space="preserve">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770" w:name="_Hlk30954207"/>
      <w:r w:rsidRPr="00073C73">
        <w:rPr>
          <w:snapToGrid w:val="0"/>
        </w:rPr>
        <w:t>DL-PRS-I</w:t>
      </w:r>
      <w:r w:rsidR="00897986" w:rsidRPr="00073C73">
        <w:rPr>
          <w:snapToGrid w:val="0"/>
        </w:rPr>
        <w:t>D-</w:t>
      </w:r>
      <w:r w:rsidRPr="00073C73">
        <w:rPr>
          <w:snapToGrid w:val="0"/>
        </w:rPr>
        <w:t>Info</w:t>
      </w:r>
      <w:bookmarkEnd w:id="3770"/>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commentRangeStart w:id="3771"/>
      <w:r>
        <w:t>nlos</w:t>
      </w:r>
      <w:commentRangeEnd w:id="3771"/>
      <w:r w:rsidR="007376D1">
        <w:rPr>
          <w:rStyle w:val="CommentReference"/>
          <w:rFonts w:ascii="Times New Roman" w:hAnsi="Times New Roman"/>
          <w:noProof w:val="0"/>
        </w:rPr>
        <w:commentReference w:id="3771"/>
      </w:r>
      <w:r w:rsidRPr="007E32DE">
        <w:t>-</w:t>
      </w:r>
      <w:commentRangeStart w:id="3772"/>
      <w:r w:rsidRPr="007E32DE">
        <w:t>Indicator</w:t>
      </w:r>
      <w:commentRangeEnd w:id="3772"/>
      <w:r w:rsidR="00EB14CB">
        <w:rPr>
          <w:rStyle w:val="CommentReference"/>
          <w:rFonts w:ascii="Times New Roman" w:hAnsi="Times New Roman"/>
          <w:noProof w:val="0"/>
        </w:rPr>
        <w:commentReference w:id="3772"/>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w:t>
      </w:r>
      <w:commentRangeStart w:id="3773"/>
      <w:r w:rsidRPr="00A85E9E">
        <w:rPr>
          <w:snapToGrid w:val="0"/>
        </w:rPr>
        <w:t>AdditionalMeasurements</w:t>
      </w:r>
      <w:r>
        <w:rPr>
          <w:snapToGrid w:val="0"/>
        </w:rPr>
        <w:t>Ext</w:t>
      </w:r>
      <w:commentRangeEnd w:id="3773"/>
      <w:r w:rsidR="00506AA0">
        <w:rPr>
          <w:rStyle w:val="CommentReference"/>
          <w:rFonts w:ascii="Times New Roman" w:hAnsi="Times New Roman"/>
          <w:noProof w:val="0"/>
        </w:rPr>
        <w:commentReference w:id="3773"/>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w:t>
      </w:r>
      <w:commentRangeStart w:id="3774"/>
      <w:r w:rsidRPr="007E32DE">
        <w:t>Indicator</w:t>
      </w:r>
      <w:commentRangeEnd w:id="3774"/>
      <w:r w:rsidR="0007562D">
        <w:rPr>
          <w:rStyle w:val="CommentReference"/>
          <w:rFonts w:ascii="Times New Roman" w:hAnsi="Times New Roman"/>
          <w:noProof w:val="0"/>
        </w:rPr>
        <w:commentReference w:id="3774"/>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sidRPr="00FA4F64">
              <w:rPr>
                <w:lang w:val="en-US"/>
              </w:rPr>
              <w:t xml:space="preserve">associated with </w:t>
            </w:r>
            <w:r>
              <w:rPr>
                <w:lang w:eastAsia="zh-CN"/>
              </w:rPr>
              <w:t>different DL-PRS Resources per UE Rx TEG per target TRP</w:t>
            </w:r>
            <w:r>
              <w:rPr>
                <w:rFonts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w:t>
            </w:r>
            <w:commentRangeStart w:id="3775"/>
            <w:r w:rsidRPr="00A85E9E">
              <w:rPr>
                <w:noProof/>
                <w:lang w:eastAsia="zh-CN"/>
              </w:rPr>
              <w:t>measurement</w:t>
            </w:r>
            <w:commentRangeEnd w:id="3775"/>
            <w:r w:rsidR="0027559C">
              <w:rPr>
                <w:rStyle w:val="CommentReference"/>
                <w:rFonts w:ascii="Times New Roman" w:hAnsi="Times New Roman"/>
              </w:rPr>
              <w:commentReference w:id="3775"/>
            </w:r>
            <w:r w:rsidRPr="00A85E9E">
              <w:rPr>
                <w:noProof/>
                <w:lang w:eastAsia="zh-CN"/>
              </w:rPr>
              <w:t xml:space="preserve">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3776" w:name="_Toc37681197"/>
      <w:bookmarkStart w:id="3777" w:name="_Toc46486769"/>
      <w:bookmarkStart w:id="3778" w:name="_Toc52547114"/>
      <w:bookmarkStart w:id="3779" w:name="_Toc52547644"/>
      <w:bookmarkStart w:id="3780" w:name="_Toc52548174"/>
      <w:bookmarkStart w:id="3781" w:name="_Toc52548704"/>
      <w:bookmarkStart w:id="3782" w:name="_Toc90719950"/>
      <w:bookmarkStart w:id="3783" w:name="_Toc12618286"/>
      <w:bookmarkEnd w:id="3726"/>
      <w:r w:rsidRPr="00073C73">
        <w:rPr>
          <w:i/>
          <w:iCs/>
        </w:rPr>
        <w:lastRenderedPageBreak/>
        <w:t>–</w:t>
      </w:r>
      <w:r w:rsidRPr="00073C73">
        <w:rPr>
          <w:i/>
          <w:iCs/>
        </w:rPr>
        <w:tab/>
        <w:t>NR-DL-TDOA-LocationInformation</w:t>
      </w:r>
      <w:bookmarkEnd w:id="3776"/>
      <w:bookmarkEnd w:id="3777"/>
      <w:bookmarkEnd w:id="3778"/>
      <w:bookmarkEnd w:id="3779"/>
      <w:bookmarkEnd w:id="3780"/>
      <w:bookmarkEnd w:id="3781"/>
      <w:bookmarkEnd w:id="3782"/>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3784" w:name="_Toc37681198"/>
      <w:bookmarkStart w:id="3785" w:name="_Toc46486770"/>
      <w:bookmarkStart w:id="3786" w:name="_Toc52547115"/>
      <w:bookmarkStart w:id="3787" w:name="_Toc52547645"/>
      <w:bookmarkStart w:id="3788" w:name="_Toc52548175"/>
      <w:bookmarkStart w:id="3789" w:name="_Toc52548705"/>
      <w:bookmarkStart w:id="3790"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783"/>
      <w:bookmarkEnd w:id="3784"/>
      <w:bookmarkEnd w:id="3785"/>
      <w:bookmarkEnd w:id="3786"/>
      <w:bookmarkEnd w:id="3787"/>
      <w:bookmarkEnd w:id="3788"/>
      <w:bookmarkEnd w:id="3789"/>
      <w:bookmarkEnd w:id="3790"/>
    </w:p>
    <w:p w14:paraId="735FEB45" w14:textId="77777777" w:rsidR="009E61AC" w:rsidRPr="00073C73" w:rsidRDefault="009E61AC" w:rsidP="009E61AC">
      <w:pPr>
        <w:pStyle w:val="Heading4"/>
      </w:pPr>
      <w:bookmarkStart w:id="3791" w:name="_Toc12618287"/>
      <w:bookmarkStart w:id="3792" w:name="_Toc37681199"/>
      <w:bookmarkStart w:id="3793" w:name="_Toc46486771"/>
      <w:bookmarkStart w:id="3794" w:name="_Toc52547116"/>
      <w:bookmarkStart w:id="3795" w:name="_Toc52547646"/>
      <w:bookmarkStart w:id="3796" w:name="_Toc52548176"/>
      <w:bookmarkStart w:id="3797" w:name="_Toc52548706"/>
      <w:bookmarkStart w:id="3798" w:name="_Toc90719952"/>
      <w:r w:rsidRPr="00073C73">
        <w:t>–</w:t>
      </w:r>
      <w:r w:rsidRPr="00073C73">
        <w:tab/>
      </w:r>
      <w:r w:rsidRPr="00073C73">
        <w:rPr>
          <w:i/>
        </w:rPr>
        <w:t>NR-DL-TDOA-Request</w:t>
      </w:r>
      <w:r w:rsidRPr="00073C73">
        <w:rPr>
          <w:i/>
          <w:noProof/>
        </w:rPr>
        <w:t>LocationInformation</w:t>
      </w:r>
      <w:bookmarkEnd w:id="3791"/>
      <w:bookmarkEnd w:id="3792"/>
      <w:bookmarkEnd w:id="3793"/>
      <w:bookmarkEnd w:id="3794"/>
      <w:bookmarkEnd w:id="3795"/>
      <w:bookmarkEnd w:id="3796"/>
      <w:bookmarkEnd w:id="3797"/>
      <w:bookmarkEnd w:id="3798"/>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r>
      <w:commentRangeStart w:id="3799"/>
      <w:r>
        <w:t>type</w:t>
      </w:r>
      <w:commentRangeEnd w:id="3799"/>
      <w:r w:rsidR="00D667D2">
        <w:rPr>
          <w:rStyle w:val="CommentReference"/>
          <w:rFonts w:ascii="Times New Roman" w:hAnsi="Times New Roman"/>
          <w:noProof w:val="0"/>
        </w:rPr>
        <w:commentReference w:id="3799"/>
      </w:r>
      <w:r>
        <w:t>-r17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r>
      <w:commentRangeStart w:id="3800"/>
      <w:r>
        <w:t>granularity</w:t>
      </w:r>
      <w:commentRangeEnd w:id="3800"/>
      <w:r w:rsidR="003F6A4D">
        <w:rPr>
          <w:rStyle w:val="CommentReference"/>
          <w:rFonts w:ascii="Times New Roman" w:hAnsi="Times New Roman"/>
          <w:noProof w:val="0"/>
        </w:rPr>
        <w:commentReference w:id="3800"/>
      </w:r>
      <w:r>
        <w:t>-r17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lastRenderedPageBreak/>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Enumerated value </w:t>
            </w:r>
            <w:commentRangeStart w:id="3801"/>
            <w:r>
              <w:rPr>
                <w:snapToGrid w:val="0"/>
              </w:rPr>
              <w:t>'</w:t>
            </w:r>
            <w:r w:rsidRPr="00360D36">
              <w:rPr>
                <w:i/>
                <w:iCs/>
                <w:snapToGrid w:val="0"/>
              </w:rPr>
              <w:t>n0</w:t>
            </w:r>
            <w:r>
              <w:rPr>
                <w:snapToGrid w:val="0"/>
              </w:rPr>
              <w:t xml:space="preserve">' </w:t>
            </w:r>
            <w:commentRangeEnd w:id="3801"/>
            <w:r w:rsidR="00280952">
              <w:rPr>
                <w:rStyle w:val="CommentReference"/>
                <w:rFonts w:ascii="Times New Roman" w:hAnsi="Times New Roman"/>
              </w:rPr>
              <w:commentReference w:id="3801"/>
            </w:r>
            <w:r>
              <w:rPr>
                <w:snapToGrid w:val="0"/>
              </w:rPr>
              <w:t xml:space="preserve">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3802" w:name="_Toc12618288"/>
      <w:bookmarkStart w:id="3803" w:name="_Toc37681200"/>
      <w:bookmarkStart w:id="3804" w:name="_Toc46486772"/>
      <w:bookmarkStart w:id="3805" w:name="_Toc52547117"/>
      <w:bookmarkStart w:id="3806" w:name="_Toc52547647"/>
      <w:bookmarkStart w:id="3807" w:name="_Toc52548177"/>
      <w:bookmarkStart w:id="3808" w:name="_Toc52548707"/>
      <w:bookmarkStart w:id="3809"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802"/>
      <w:bookmarkEnd w:id="3803"/>
      <w:bookmarkEnd w:id="3804"/>
      <w:bookmarkEnd w:id="3805"/>
      <w:bookmarkEnd w:id="3806"/>
      <w:bookmarkEnd w:id="3807"/>
      <w:bookmarkEnd w:id="3808"/>
      <w:bookmarkEnd w:id="3809"/>
    </w:p>
    <w:p w14:paraId="3356B73A" w14:textId="77777777" w:rsidR="009E61AC" w:rsidRPr="00073C73" w:rsidRDefault="009E61AC" w:rsidP="009E61AC">
      <w:pPr>
        <w:pStyle w:val="Heading4"/>
      </w:pPr>
      <w:bookmarkStart w:id="3810" w:name="_Toc12618289"/>
      <w:bookmarkStart w:id="3811" w:name="_Toc37681201"/>
      <w:bookmarkStart w:id="3812" w:name="_Toc46486773"/>
      <w:bookmarkStart w:id="3813" w:name="_Toc52547118"/>
      <w:bookmarkStart w:id="3814" w:name="_Toc52547648"/>
      <w:bookmarkStart w:id="3815" w:name="_Toc52548178"/>
      <w:bookmarkStart w:id="3816" w:name="_Toc52548708"/>
      <w:bookmarkStart w:id="3817" w:name="_Toc90719954"/>
      <w:r w:rsidRPr="00073C73">
        <w:t>–</w:t>
      </w:r>
      <w:r w:rsidRPr="00073C73">
        <w:tab/>
      </w:r>
      <w:r w:rsidRPr="00073C73">
        <w:rPr>
          <w:i/>
        </w:rPr>
        <w:t>NR-DL-TDOA-Provide</w:t>
      </w:r>
      <w:r w:rsidRPr="00073C73">
        <w:rPr>
          <w:i/>
          <w:noProof/>
        </w:rPr>
        <w:t>Capabilities</w:t>
      </w:r>
      <w:bookmarkEnd w:id="3810"/>
      <w:bookmarkEnd w:id="3811"/>
      <w:bookmarkEnd w:id="3812"/>
      <w:bookmarkEnd w:id="3813"/>
      <w:bookmarkEnd w:id="3814"/>
      <w:bookmarkEnd w:id="3815"/>
      <w:bookmarkEnd w:id="3816"/>
      <w:bookmarkEnd w:id="3817"/>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commentRangeStart w:id="3818"/>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818"/>
      <w:r w:rsidR="006F0D29">
        <w:rPr>
          <w:rStyle w:val="CommentReference"/>
          <w:rFonts w:ascii="Times New Roman" w:hAnsi="Times New Roman"/>
          <w:noProof w:val="0"/>
        </w:rPr>
        <w:commentReference w:id="3818"/>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19"/>
      <w:r>
        <w:t>AssistanceDataSupport</w:t>
      </w:r>
      <w:commentRangeEnd w:id="3819"/>
      <w:r w:rsidR="00E02F63">
        <w:rPr>
          <w:rStyle w:val="CommentReference"/>
          <w:rFonts w:ascii="Times New Roman" w:hAnsi="Times New Roman"/>
          <w:noProof w:val="0"/>
        </w:rPr>
        <w:commentReference w:id="3819"/>
      </w:r>
      <w:r>
        <w: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820"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820"/>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21"/>
      <w:r w:rsidRPr="007E32DE">
        <w:t>Indicator</w:t>
      </w:r>
      <w:r>
        <w:t>Support</w:t>
      </w:r>
      <w:commentRangeEnd w:id="3821"/>
      <w:r w:rsidR="007F14BF">
        <w:rPr>
          <w:rStyle w:val="CommentReference"/>
          <w:rFonts w:ascii="Times New Roman" w:hAnsi="Times New Roman"/>
          <w:noProof w:val="0"/>
        </w:rPr>
        <w:commentReference w:id="3821"/>
      </w:r>
      <w:r>
        <w: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commentRangeStart w:id="3822"/>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commentRangeEnd w:id="3822"/>
      <w:r w:rsidR="003F55F5">
        <w:rPr>
          <w:rStyle w:val="CommentReference"/>
          <w:rFonts w:ascii="Times New Roman" w:hAnsi="Times New Roman"/>
          <w:noProof w:val="0"/>
        </w:rPr>
        <w:commentReference w:id="3822"/>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commentRangeStart w:id="3823"/>
      <w:r>
        <w:tab/>
        <w:t>nr-DL-PRS-ProcessingRRC-Inactive-r17</w:t>
      </w:r>
      <w:r>
        <w:tab/>
        <w:t>ENUMERATED { supported }</w:t>
      </w:r>
      <w:r>
        <w:tab/>
      </w:r>
      <w:r>
        <w:tab/>
      </w:r>
      <w:r>
        <w:tab/>
      </w:r>
      <w:r>
        <w:tab/>
      </w:r>
      <w:r>
        <w:tab/>
        <w:t>OPTIONAL</w:t>
      </w:r>
      <w:commentRangeEnd w:id="3823"/>
      <w:r w:rsidR="00365D8D">
        <w:rPr>
          <w:rStyle w:val="CommentReference"/>
          <w:rFonts w:ascii="Times New Roman" w:hAnsi="Times New Roman"/>
          <w:noProof w:val="0"/>
        </w:rPr>
        <w:commentReference w:id="3823"/>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5F76BA">
        <w:trPr>
          <w:cantSplit/>
          <w:tblHeader/>
        </w:trPr>
        <w:tc>
          <w:tcPr>
            <w:tcW w:w="2268" w:type="dxa"/>
          </w:tcPr>
          <w:p w14:paraId="2A6B1A39" w14:textId="77777777" w:rsidR="0001462F" w:rsidRPr="00073C73" w:rsidRDefault="0001462F" w:rsidP="005F76BA">
            <w:pPr>
              <w:pStyle w:val="TAH"/>
            </w:pPr>
            <w:r w:rsidRPr="00073C73">
              <w:t>Conditional presence</w:t>
            </w:r>
          </w:p>
        </w:tc>
        <w:tc>
          <w:tcPr>
            <w:tcW w:w="7371" w:type="dxa"/>
          </w:tcPr>
          <w:p w14:paraId="69D9C23D" w14:textId="77777777" w:rsidR="0001462F" w:rsidRPr="00073C73" w:rsidRDefault="0001462F" w:rsidP="005F76BA">
            <w:pPr>
              <w:pStyle w:val="TAH"/>
            </w:pPr>
            <w:r w:rsidRPr="00073C73">
              <w:t>Explanation</w:t>
            </w:r>
          </w:p>
        </w:tc>
      </w:tr>
      <w:tr w:rsidR="0001462F" w:rsidRPr="00073C73" w14:paraId="63BACDFF" w14:textId="77777777" w:rsidTr="005F76BA">
        <w:trPr>
          <w:cantSplit/>
        </w:trPr>
        <w:tc>
          <w:tcPr>
            <w:tcW w:w="2268" w:type="dxa"/>
          </w:tcPr>
          <w:p w14:paraId="572D446D" w14:textId="77777777" w:rsidR="0001462F" w:rsidRPr="00073C73" w:rsidRDefault="0001462F" w:rsidP="005F76BA">
            <w:pPr>
              <w:pStyle w:val="TAL"/>
              <w:rPr>
                <w:i/>
                <w:noProof/>
              </w:rPr>
            </w:pPr>
            <w:r w:rsidRPr="00173F79">
              <w:rPr>
                <w:i/>
                <w:noProof/>
              </w:rPr>
              <w:t>losNlosInfoSup</w:t>
            </w:r>
          </w:p>
        </w:tc>
        <w:tc>
          <w:tcPr>
            <w:tcW w:w="7371" w:type="dxa"/>
          </w:tcPr>
          <w:p w14:paraId="7EA6E562" w14:textId="77777777" w:rsidR="0001462F" w:rsidRPr="00073C73" w:rsidRDefault="0001462F"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lastRenderedPageBreak/>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824"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824"/>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Heading4"/>
      </w:pPr>
      <w:r w:rsidRPr="00A85E9E">
        <w:t>6.5.10</w:t>
      </w:r>
      <w:r>
        <w:t>.6a</w:t>
      </w:r>
      <w:r w:rsidRPr="00A85E9E">
        <w:tab/>
        <w:t>NR DL-TDOA Capability Information Elements</w:t>
      </w:r>
    </w:p>
    <w:p w14:paraId="6B4D8F9B" w14:textId="77777777" w:rsidR="00897986" w:rsidRPr="00073C73" w:rsidRDefault="00897986" w:rsidP="00897986">
      <w:pPr>
        <w:pStyle w:val="Heading4"/>
        <w:rPr>
          <w:i/>
          <w:iCs/>
          <w:noProof/>
        </w:rPr>
      </w:pPr>
      <w:bookmarkStart w:id="3825" w:name="_Toc46486774"/>
      <w:bookmarkStart w:id="3826" w:name="_Toc52547119"/>
      <w:bookmarkStart w:id="3827" w:name="_Toc52547649"/>
      <w:bookmarkStart w:id="3828" w:name="_Toc52548179"/>
      <w:bookmarkStart w:id="3829" w:name="_Toc52548709"/>
      <w:bookmarkStart w:id="3830" w:name="_Toc90719955"/>
      <w:r w:rsidRPr="00073C73">
        <w:rPr>
          <w:i/>
          <w:iCs/>
        </w:rPr>
        <w:t>–</w:t>
      </w:r>
      <w:r w:rsidRPr="00073C73">
        <w:rPr>
          <w:i/>
          <w:iCs/>
        </w:rPr>
        <w:tab/>
      </w:r>
      <w:r w:rsidRPr="00073C73">
        <w:rPr>
          <w:i/>
          <w:iCs/>
          <w:noProof/>
        </w:rPr>
        <w:t>NR-DL-TDOA-MeasurementCapability</w:t>
      </w:r>
      <w:bookmarkEnd w:id="3825"/>
      <w:bookmarkEnd w:id="3826"/>
      <w:bookmarkEnd w:id="3827"/>
      <w:bookmarkEnd w:id="3828"/>
      <w:bookmarkEnd w:id="3829"/>
      <w:bookmarkEnd w:id="3830"/>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commentRangeStart w:id="3831"/>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commentRangeEnd w:id="3831"/>
      <w:r w:rsidR="00CA2199">
        <w:rPr>
          <w:rStyle w:val="CommentReference"/>
          <w:rFonts w:ascii="Times New Roman" w:hAnsi="Times New Roman"/>
          <w:noProof w:val="0"/>
        </w:rPr>
        <w:commentReference w:id="3831"/>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commentRangeStart w:id="3832"/>
      <w:r>
        <w:tab/>
        <w:t>dl-PRS-MeasRRC-Inactive-r17</w:t>
      </w:r>
      <w:r>
        <w:tab/>
      </w:r>
      <w:r>
        <w:tab/>
      </w:r>
      <w:r>
        <w:tab/>
      </w:r>
      <w:r>
        <w:tab/>
      </w:r>
      <w:r>
        <w:tab/>
      </w:r>
      <w:r>
        <w:tab/>
        <w:t>ENUMERATED { supported }</w:t>
      </w:r>
      <w:r>
        <w:tab/>
      </w:r>
      <w:r>
        <w:tab/>
      </w:r>
      <w:r>
        <w:tab/>
        <w:t>OPTIONAL</w:t>
      </w:r>
      <w:commentRangeEnd w:id="3832"/>
      <w:r w:rsidR="00014D02">
        <w:rPr>
          <w:rStyle w:val="CommentReference"/>
          <w:rFonts w:ascii="Times New Roman" w:hAnsi="Times New Roman"/>
          <w:noProof w:val="0"/>
        </w:rPr>
        <w:commentReference w:id="3832"/>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lastRenderedPageBreak/>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 xml:space="preserve">This field, if present, indicates that the target </w:t>
            </w:r>
            <w:commentRangeStart w:id="3833"/>
            <w:r w:rsidRPr="004F7640">
              <w:rPr>
                <w:snapToGrid w:val="0"/>
              </w:rPr>
              <w:t>device</w:t>
            </w:r>
            <w:commentRangeEnd w:id="3833"/>
            <w:r w:rsidR="00A4286A">
              <w:rPr>
                <w:rStyle w:val="CommentReference"/>
                <w:rFonts w:ascii="Times New Roman" w:hAnsi="Times New Roman"/>
              </w:rPr>
              <w:commentReference w:id="3833"/>
            </w:r>
            <w:r w:rsidRPr="004F7640">
              <w:rPr>
                <w:snapToGrid w:val="0"/>
              </w:rPr>
              <w:t xml:space="preserv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Heading4"/>
      </w:pPr>
      <w:bookmarkStart w:id="3834" w:name="_Toc12618290"/>
      <w:bookmarkStart w:id="3835" w:name="_Toc37681202"/>
      <w:bookmarkStart w:id="3836" w:name="_Toc46486775"/>
      <w:bookmarkStart w:id="3837" w:name="_Toc52547120"/>
      <w:bookmarkStart w:id="3838" w:name="_Toc52547650"/>
      <w:bookmarkStart w:id="3839" w:name="_Toc52548180"/>
      <w:bookmarkStart w:id="3840" w:name="_Toc52548710"/>
      <w:bookmarkStart w:id="3841"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34"/>
      <w:bookmarkEnd w:id="3835"/>
      <w:bookmarkEnd w:id="3836"/>
      <w:bookmarkEnd w:id="3837"/>
      <w:bookmarkEnd w:id="3838"/>
      <w:bookmarkEnd w:id="3839"/>
      <w:bookmarkEnd w:id="3840"/>
      <w:bookmarkEnd w:id="3841"/>
    </w:p>
    <w:p w14:paraId="0EED8818" w14:textId="77777777" w:rsidR="009E61AC" w:rsidRPr="00073C73" w:rsidRDefault="009E61AC" w:rsidP="009E61AC">
      <w:pPr>
        <w:pStyle w:val="Heading4"/>
      </w:pPr>
      <w:bookmarkStart w:id="3842" w:name="_Toc12618291"/>
      <w:bookmarkStart w:id="3843" w:name="_Toc37681203"/>
      <w:bookmarkStart w:id="3844" w:name="_Toc46486776"/>
      <w:bookmarkStart w:id="3845" w:name="_Toc52547121"/>
      <w:bookmarkStart w:id="3846" w:name="_Toc52547651"/>
      <w:bookmarkStart w:id="3847" w:name="_Toc52548181"/>
      <w:bookmarkStart w:id="3848" w:name="_Toc52548711"/>
      <w:bookmarkStart w:id="3849" w:name="_Toc90719957"/>
      <w:r w:rsidRPr="00073C73">
        <w:t>–</w:t>
      </w:r>
      <w:r w:rsidRPr="00073C73">
        <w:tab/>
      </w:r>
      <w:r w:rsidRPr="00073C73">
        <w:rPr>
          <w:i/>
        </w:rPr>
        <w:t>NR-DL-TDOA-Request</w:t>
      </w:r>
      <w:r w:rsidRPr="00073C73">
        <w:rPr>
          <w:i/>
          <w:noProof/>
        </w:rPr>
        <w:t>Capabilities</w:t>
      </w:r>
      <w:bookmarkEnd w:id="3842"/>
      <w:bookmarkEnd w:id="3843"/>
      <w:bookmarkEnd w:id="3844"/>
      <w:bookmarkEnd w:id="3845"/>
      <w:bookmarkEnd w:id="3846"/>
      <w:bookmarkEnd w:id="3847"/>
      <w:bookmarkEnd w:id="3848"/>
      <w:bookmarkEnd w:id="3849"/>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3850" w:name="_Toc12618292"/>
      <w:bookmarkStart w:id="3851" w:name="_Toc37681204"/>
      <w:bookmarkStart w:id="3852" w:name="_Toc46486777"/>
      <w:bookmarkStart w:id="3853" w:name="_Toc52547122"/>
      <w:bookmarkStart w:id="3854" w:name="_Toc52547652"/>
      <w:bookmarkStart w:id="3855" w:name="_Toc52548182"/>
      <w:bookmarkStart w:id="3856" w:name="_Toc52548712"/>
      <w:bookmarkStart w:id="3857"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50"/>
      <w:bookmarkEnd w:id="3851"/>
      <w:bookmarkEnd w:id="3852"/>
      <w:bookmarkEnd w:id="3853"/>
      <w:bookmarkEnd w:id="3854"/>
      <w:bookmarkEnd w:id="3855"/>
      <w:bookmarkEnd w:id="3856"/>
      <w:bookmarkEnd w:id="3857"/>
    </w:p>
    <w:p w14:paraId="1A94DD23" w14:textId="77777777" w:rsidR="009E61AC" w:rsidRPr="00073C73" w:rsidRDefault="009E61AC" w:rsidP="009E61AC">
      <w:pPr>
        <w:pStyle w:val="Heading4"/>
      </w:pPr>
      <w:bookmarkStart w:id="3858" w:name="_Toc12618293"/>
      <w:bookmarkStart w:id="3859" w:name="_Toc37681205"/>
      <w:bookmarkStart w:id="3860" w:name="_Toc46486778"/>
      <w:bookmarkStart w:id="3861" w:name="_Toc52547123"/>
      <w:bookmarkStart w:id="3862" w:name="_Toc52547653"/>
      <w:bookmarkStart w:id="3863" w:name="_Toc52548183"/>
      <w:bookmarkStart w:id="3864" w:name="_Toc52548713"/>
      <w:bookmarkStart w:id="3865" w:name="_Toc90719959"/>
      <w:r w:rsidRPr="00073C73">
        <w:t>–</w:t>
      </w:r>
      <w:r w:rsidRPr="00073C73">
        <w:tab/>
      </w:r>
      <w:r w:rsidRPr="00073C73">
        <w:rPr>
          <w:i/>
        </w:rPr>
        <w:t>NR-DL-TDOA-Error</w:t>
      </w:r>
      <w:bookmarkEnd w:id="3858"/>
      <w:bookmarkEnd w:id="3859"/>
      <w:bookmarkEnd w:id="3860"/>
      <w:bookmarkEnd w:id="3861"/>
      <w:bookmarkEnd w:id="3862"/>
      <w:bookmarkEnd w:id="3863"/>
      <w:bookmarkEnd w:id="3864"/>
      <w:bookmarkEnd w:id="3865"/>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3866" w:name="_Toc12618294"/>
      <w:bookmarkStart w:id="3867" w:name="_Toc37681206"/>
      <w:bookmarkStart w:id="3868" w:name="_Toc46486779"/>
      <w:bookmarkStart w:id="3869" w:name="_Toc52547124"/>
      <w:bookmarkStart w:id="3870" w:name="_Toc52547654"/>
      <w:bookmarkStart w:id="3871" w:name="_Toc52548184"/>
      <w:bookmarkStart w:id="3872" w:name="_Toc52548714"/>
      <w:bookmarkStart w:id="3873" w:name="_Toc90719960"/>
      <w:r w:rsidRPr="00073C73">
        <w:t>–</w:t>
      </w:r>
      <w:r w:rsidRPr="00073C73">
        <w:tab/>
      </w:r>
      <w:r w:rsidRPr="00073C73">
        <w:rPr>
          <w:i/>
        </w:rPr>
        <w:t>NR-DL-TDOA-</w:t>
      </w:r>
      <w:r w:rsidRPr="00073C73">
        <w:rPr>
          <w:i/>
          <w:noProof/>
        </w:rPr>
        <w:t>LocationServerErrorCauses</w:t>
      </w:r>
      <w:bookmarkEnd w:id="3866"/>
      <w:bookmarkEnd w:id="3867"/>
      <w:bookmarkEnd w:id="3868"/>
      <w:bookmarkEnd w:id="3869"/>
      <w:bookmarkEnd w:id="3870"/>
      <w:bookmarkEnd w:id="3871"/>
      <w:bookmarkEnd w:id="3872"/>
      <w:bookmarkEnd w:id="3873"/>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lastRenderedPageBreak/>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3874"/>
      <w:r>
        <w:rPr>
          <w:snapToGrid w:val="0"/>
        </w:rPr>
        <w:t>r17</w:t>
      </w:r>
      <w:commentRangeEnd w:id="3874"/>
      <w:r w:rsidR="007167C5">
        <w:rPr>
          <w:rStyle w:val="CommentReference"/>
          <w:rFonts w:ascii="Times New Roman" w:hAnsi="Times New Roman"/>
          <w:noProof w:val="0"/>
        </w:rPr>
        <w:commentReference w:id="3874"/>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3875" w:name="_Toc12618295"/>
      <w:bookmarkStart w:id="3876" w:name="_Toc37681207"/>
      <w:bookmarkStart w:id="3877" w:name="_Toc46486780"/>
      <w:bookmarkStart w:id="3878" w:name="_Toc52547125"/>
      <w:bookmarkStart w:id="3879" w:name="_Toc52547655"/>
      <w:bookmarkStart w:id="3880" w:name="_Toc52548185"/>
      <w:bookmarkStart w:id="3881" w:name="_Toc52548715"/>
      <w:bookmarkStart w:id="3882" w:name="_Toc90719961"/>
      <w:r w:rsidRPr="00073C73">
        <w:t>–</w:t>
      </w:r>
      <w:r w:rsidRPr="00073C73">
        <w:tab/>
      </w:r>
      <w:r w:rsidRPr="00073C73">
        <w:rPr>
          <w:i/>
        </w:rPr>
        <w:t>NR-DL-TDOA-</w:t>
      </w:r>
      <w:r w:rsidRPr="00073C73">
        <w:rPr>
          <w:i/>
          <w:noProof/>
        </w:rPr>
        <w:t>TargetDeviceErrorCauses</w:t>
      </w:r>
      <w:bookmarkEnd w:id="3875"/>
      <w:bookmarkEnd w:id="3876"/>
      <w:bookmarkEnd w:id="3877"/>
      <w:bookmarkEnd w:id="3878"/>
      <w:bookmarkEnd w:id="3879"/>
      <w:bookmarkEnd w:id="3880"/>
      <w:bookmarkEnd w:id="3881"/>
      <w:bookmarkEnd w:id="3882"/>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3883" w:name="_Toc37681208"/>
      <w:bookmarkStart w:id="3884" w:name="_Toc46486781"/>
      <w:bookmarkStart w:id="3885" w:name="_Toc52547126"/>
      <w:bookmarkStart w:id="3886" w:name="_Toc52547656"/>
      <w:bookmarkStart w:id="3887" w:name="_Toc52548186"/>
      <w:bookmarkStart w:id="3888" w:name="_Toc52548716"/>
      <w:bookmarkStart w:id="3889"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883"/>
      <w:bookmarkEnd w:id="3884"/>
      <w:bookmarkEnd w:id="3885"/>
      <w:bookmarkEnd w:id="3886"/>
      <w:bookmarkEnd w:id="3887"/>
      <w:bookmarkEnd w:id="3888"/>
      <w:bookmarkEnd w:id="3889"/>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3890" w:name="_Toc37681209"/>
      <w:bookmarkStart w:id="3891" w:name="_Toc46486782"/>
      <w:bookmarkStart w:id="3892" w:name="_Toc52547127"/>
      <w:bookmarkStart w:id="3893" w:name="_Toc52547657"/>
      <w:bookmarkStart w:id="3894" w:name="_Toc52548187"/>
      <w:bookmarkStart w:id="3895" w:name="_Toc52548717"/>
      <w:bookmarkStart w:id="3896"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890"/>
      <w:bookmarkEnd w:id="3891"/>
      <w:bookmarkEnd w:id="3892"/>
      <w:bookmarkEnd w:id="3893"/>
      <w:bookmarkEnd w:id="3894"/>
      <w:bookmarkEnd w:id="3895"/>
      <w:bookmarkEnd w:id="3896"/>
    </w:p>
    <w:p w14:paraId="50D4013B" w14:textId="77777777" w:rsidR="009E61AC" w:rsidRPr="00073C73" w:rsidRDefault="009E61AC" w:rsidP="009E61AC">
      <w:pPr>
        <w:pStyle w:val="Heading4"/>
      </w:pPr>
      <w:bookmarkStart w:id="3897" w:name="_Toc37681210"/>
      <w:bookmarkStart w:id="3898" w:name="_Toc46486783"/>
      <w:bookmarkStart w:id="3899" w:name="_Toc52547128"/>
      <w:bookmarkStart w:id="3900" w:name="_Toc52547658"/>
      <w:bookmarkStart w:id="3901" w:name="_Toc52548188"/>
      <w:bookmarkStart w:id="3902" w:name="_Toc52548718"/>
      <w:bookmarkStart w:id="3903" w:name="_Toc90719964"/>
      <w:r w:rsidRPr="00073C73">
        <w:t>–</w:t>
      </w:r>
      <w:r w:rsidRPr="00073C73">
        <w:tab/>
      </w:r>
      <w:r w:rsidRPr="00073C73">
        <w:rPr>
          <w:i/>
        </w:rPr>
        <w:t>NR-DL-AoD-Provide</w:t>
      </w:r>
      <w:r w:rsidRPr="00073C73">
        <w:rPr>
          <w:i/>
          <w:noProof/>
        </w:rPr>
        <w:t>AssistanceData</w:t>
      </w:r>
      <w:bookmarkEnd w:id="3897"/>
      <w:bookmarkEnd w:id="3898"/>
      <w:bookmarkEnd w:id="3899"/>
      <w:bookmarkEnd w:id="3900"/>
      <w:bookmarkEnd w:id="3901"/>
      <w:bookmarkEnd w:id="3902"/>
      <w:bookmarkEnd w:id="3903"/>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w:t>
      </w:r>
      <w:commentRangeStart w:id="3904"/>
      <w:r w:rsidRPr="00A85E9E">
        <w:t>BeamInfo</w:t>
      </w:r>
      <w:commentRangeEnd w:id="3904"/>
      <w:r w:rsidR="00295037">
        <w:rPr>
          <w:rStyle w:val="CommentReference"/>
          <w:rFonts w:ascii="Times New Roman" w:hAnsi="Times New Roman"/>
          <w:noProof w:val="0"/>
        </w:rPr>
        <w:commentReference w:id="3904"/>
      </w:r>
      <w:r w:rsidRPr="00A85E9E">
        <w:t>-r1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5F76BA">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5F76BA">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77777777"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w:t>
            </w:r>
            <w:commentRangeStart w:id="3905"/>
            <w:r w:rsidRPr="003911B1">
              <w:rPr>
                <w:i/>
                <w:iCs/>
                <w:snapToGrid w:val="0"/>
              </w:rPr>
              <w:t>PRS</w:t>
            </w:r>
            <w:commentRangeEnd w:id="3905"/>
            <w:r w:rsidR="00432AFA">
              <w:rPr>
                <w:rStyle w:val="CommentReference"/>
                <w:rFonts w:ascii="Times New Roman" w:hAnsi="Times New Roman"/>
              </w:rPr>
              <w:commentReference w:id="3905"/>
            </w:r>
            <w:r w:rsidRPr="003911B1">
              <w:rPr>
                <w:i/>
                <w:iCs/>
                <w:snapToGrid w:val="0"/>
              </w:rPr>
              <w:t>-Configurations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3906" w:name="_Toc37681211"/>
      <w:bookmarkStart w:id="3907" w:name="_Toc46486784"/>
      <w:bookmarkStart w:id="3908" w:name="_Toc52547129"/>
      <w:bookmarkStart w:id="3909" w:name="_Toc52547659"/>
      <w:bookmarkStart w:id="3910" w:name="_Toc52548189"/>
      <w:bookmarkStart w:id="3911" w:name="_Toc52548719"/>
      <w:bookmarkStart w:id="3912"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906"/>
      <w:bookmarkEnd w:id="3907"/>
      <w:bookmarkEnd w:id="3908"/>
      <w:bookmarkEnd w:id="3909"/>
      <w:bookmarkEnd w:id="3910"/>
      <w:bookmarkEnd w:id="3911"/>
      <w:bookmarkEnd w:id="3912"/>
    </w:p>
    <w:p w14:paraId="358876A6" w14:textId="77777777" w:rsidR="009E61AC" w:rsidRPr="00073C73" w:rsidRDefault="009E61AC" w:rsidP="009E61AC">
      <w:pPr>
        <w:pStyle w:val="Heading4"/>
      </w:pPr>
      <w:bookmarkStart w:id="3913" w:name="_Toc37681212"/>
      <w:bookmarkStart w:id="3914" w:name="_Toc46486785"/>
      <w:bookmarkStart w:id="3915" w:name="_Toc52547130"/>
      <w:bookmarkStart w:id="3916" w:name="_Toc52547660"/>
      <w:bookmarkStart w:id="3917" w:name="_Toc52548190"/>
      <w:bookmarkStart w:id="3918" w:name="_Toc52548720"/>
      <w:bookmarkStart w:id="3919" w:name="_Toc90719966"/>
      <w:r w:rsidRPr="00073C73">
        <w:t>–</w:t>
      </w:r>
      <w:r w:rsidRPr="00073C73">
        <w:tab/>
      </w:r>
      <w:r w:rsidRPr="00073C73">
        <w:rPr>
          <w:i/>
        </w:rPr>
        <w:t>NR-DL-AoD-Request</w:t>
      </w:r>
      <w:r w:rsidRPr="00073C73">
        <w:rPr>
          <w:i/>
          <w:noProof/>
        </w:rPr>
        <w:t>AssistanceData</w:t>
      </w:r>
      <w:bookmarkEnd w:id="3913"/>
      <w:bookmarkEnd w:id="3914"/>
      <w:bookmarkEnd w:id="3915"/>
      <w:bookmarkEnd w:id="3916"/>
      <w:bookmarkEnd w:id="3917"/>
      <w:bookmarkEnd w:id="3918"/>
      <w:bookmarkEnd w:id="3919"/>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w:t>
      </w:r>
      <w:commentRangeStart w:id="3920"/>
      <w:r w:rsidRPr="00A85E9E">
        <w:t>BeamInfo</w:t>
      </w:r>
      <w:r>
        <w:t>Req</w:t>
      </w:r>
      <w:commentRangeEnd w:id="3920"/>
      <w:r w:rsidR="00D87037">
        <w:rPr>
          <w:rStyle w:val="CommentReference"/>
          <w:rFonts w:ascii="Times New Roman" w:hAnsi="Times New Roman"/>
          <w:noProof w:val="0"/>
        </w:rPr>
        <w:commentReference w:id="3920"/>
      </w:r>
      <w:r>
        <w:t>-r17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commentRangeStart w:id="3921"/>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commentRangeEnd w:id="3921"/>
            <w:r w:rsidR="0004667A">
              <w:rPr>
                <w:rStyle w:val="CommentReference"/>
                <w:rFonts w:ascii="Times New Roman" w:hAnsi="Times New Roman"/>
              </w:rPr>
              <w:commentReference w:id="3921"/>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3922" w:name="_Toc37681213"/>
      <w:bookmarkStart w:id="3923" w:name="_Toc46486786"/>
      <w:bookmarkStart w:id="3924" w:name="_Toc52547131"/>
      <w:bookmarkStart w:id="3925" w:name="_Toc52547661"/>
      <w:bookmarkStart w:id="3926" w:name="_Toc52548191"/>
      <w:bookmarkStart w:id="3927" w:name="_Toc52548721"/>
      <w:bookmarkStart w:id="3928"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922"/>
      <w:bookmarkEnd w:id="3923"/>
      <w:bookmarkEnd w:id="3924"/>
      <w:bookmarkEnd w:id="3925"/>
      <w:bookmarkEnd w:id="3926"/>
      <w:bookmarkEnd w:id="3927"/>
      <w:bookmarkEnd w:id="3928"/>
    </w:p>
    <w:p w14:paraId="5704EF4B" w14:textId="77777777" w:rsidR="009E61AC" w:rsidRPr="00073C73" w:rsidRDefault="009E61AC" w:rsidP="009E61AC">
      <w:pPr>
        <w:pStyle w:val="Heading4"/>
      </w:pPr>
      <w:bookmarkStart w:id="3929" w:name="_Toc37681214"/>
      <w:bookmarkStart w:id="3930" w:name="_Toc46486787"/>
      <w:bookmarkStart w:id="3931" w:name="_Toc52547132"/>
      <w:bookmarkStart w:id="3932" w:name="_Toc52547662"/>
      <w:bookmarkStart w:id="3933" w:name="_Toc52548192"/>
      <w:bookmarkStart w:id="3934" w:name="_Toc52548722"/>
      <w:bookmarkStart w:id="3935" w:name="_Toc90719968"/>
      <w:r w:rsidRPr="00073C73">
        <w:t>–</w:t>
      </w:r>
      <w:r w:rsidRPr="00073C73">
        <w:tab/>
      </w:r>
      <w:r w:rsidRPr="00073C73">
        <w:rPr>
          <w:i/>
        </w:rPr>
        <w:t>NR-DL-AoD-Provide</w:t>
      </w:r>
      <w:r w:rsidRPr="00073C73">
        <w:rPr>
          <w:i/>
          <w:noProof/>
        </w:rPr>
        <w:t>LocationInformation</w:t>
      </w:r>
      <w:bookmarkEnd w:id="3929"/>
      <w:bookmarkEnd w:id="3930"/>
      <w:bookmarkEnd w:id="3931"/>
      <w:bookmarkEnd w:id="3932"/>
      <w:bookmarkEnd w:id="3933"/>
      <w:bookmarkEnd w:id="3934"/>
      <w:bookmarkEnd w:id="3935"/>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3936" w:name="_Toc37681215"/>
      <w:bookmarkStart w:id="3937" w:name="_Toc46486788"/>
      <w:bookmarkStart w:id="3938" w:name="_Toc52547133"/>
      <w:bookmarkStart w:id="3939" w:name="_Toc52547663"/>
      <w:bookmarkStart w:id="3940" w:name="_Toc52548193"/>
      <w:bookmarkStart w:id="3941" w:name="_Toc52548723"/>
      <w:bookmarkStart w:id="3942"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36"/>
      <w:bookmarkEnd w:id="3937"/>
      <w:bookmarkEnd w:id="3938"/>
      <w:bookmarkEnd w:id="3939"/>
      <w:bookmarkEnd w:id="3940"/>
      <w:bookmarkEnd w:id="3941"/>
      <w:bookmarkEnd w:id="3942"/>
    </w:p>
    <w:p w14:paraId="07AF8D42" w14:textId="77777777" w:rsidR="009E61AC" w:rsidRPr="00073C73" w:rsidRDefault="009E61AC" w:rsidP="009E61AC">
      <w:pPr>
        <w:pStyle w:val="Heading4"/>
        <w:rPr>
          <w:i/>
        </w:rPr>
      </w:pPr>
      <w:bookmarkStart w:id="3943" w:name="_Toc37681216"/>
      <w:bookmarkStart w:id="3944" w:name="_Toc46486789"/>
      <w:bookmarkStart w:id="3945" w:name="_Toc52547134"/>
      <w:bookmarkStart w:id="3946" w:name="_Toc52547664"/>
      <w:bookmarkStart w:id="3947" w:name="_Toc52548194"/>
      <w:bookmarkStart w:id="3948" w:name="_Toc52548724"/>
      <w:bookmarkStart w:id="3949" w:name="_Toc90719970"/>
      <w:r w:rsidRPr="00073C73">
        <w:t>–</w:t>
      </w:r>
      <w:r w:rsidRPr="00073C73">
        <w:tab/>
      </w:r>
      <w:r w:rsidRPr="00073C73">
        <w:rPr>
          <w:i/>
        </w:rPr>
        <w:t>NR-DL-AoD-SignalMeasurementInformation</w:t>
      </w:r>
      <w:bookmarkEnd w:id="3943"/>
      <w:bookmarkEnd w:id="3944"/>
      <w:bookmarkEnd w:id="3945"/>
      <w:bookmarkEnd w:id="3946"/>
      <w:bookmarkEnd w:id="3947"/>
      <w:bookmarkEnd w:id="3948"/>
      <w:bookmarkEnd w:id="3949"/>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lastRenderedPageBreak/>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First Path-RSRP 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3950" w:name="_Toc37681217"/>
      <w:bookmarkStart w:id="3951" w:name="_Toc46486790"/>
      <w:bookmarkStart w:id="3952" w:name="_Toc52547135"/>
      <w:bookmarkStart w:id="3953" w:name="_Toc52547665"/>
      <w:bookmarkStart w:id="3954" w:name="_Toc52548195"/>
      <w:bookmarkStart w:id="3955" w:name="_Toc52548725"/>
      <w:bookmarkStart w:id="3956" w:name="_Toc90719971"/>
      <w:r w:rsidRPr="00073C73">
        <w:t>–</w:t>
      </w:r>
      <w:r w:rsidRPr="00073C73">
        <w:tab/>
      </w:r>
      <w:r w:rsidRPr="00073C73">
        <w:rPr>
          <w:i/>
        </w:rPr>
        <w:t>NR-DL-AoD-LocationInformation</w:t>
      </w:r>
      <w:bookmarkEnd w:id="3950"/>
      <w:bookmarkEnd w:id="3951"/>
      <w:bookmarkEnd w:id="3952"/>
      <w:bookmarkEnd w:id="3953"/>
      <w:bookmarkEnd w:id="3954"/>
      <w:bookmarkEnd w:id="3955"/>
      <w:bookmarkEnd w:id="3956"/>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3957" w:name="_Toc37681218"/>
      <w:bookmarkStart w:id="3958" w:name="_Toc46486791"/>
      <w:bookmarkStart w:id="3959" w:name="_Toc52547136"/>
      <w:bookmarkStart w:id="3960" w:name="_Toc52547666"/>
      <w:bookmarkStart w:id="3961" w:name="_Toc52548196"/>
      <w:bookmarkStart w:id="3962" w:name="_Toc52548726"/>
      <w:bookmarkStart w:id="3963" w:name="_Toc90719972"/>
      <w:r w:rsidRPr="00073C73">
        <w:lastRenderedPageBreak/>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57"/>
      <w:bookmarkEnd w:id="3958"/>
      <w:bookmarkEnd w:id="3959"/>
      <w:bookmarkEnd w:id="3960"/>
      <w:bookmarkEnd w:id="3961"/>
      <w:bookmarkEnd w:id="3962"/>
      <w:bookmarkEnd w:id="3963"/>
    </w:p>
    <w:p w14:paraId="47551816" w14:textId="77777777" w:rsidR="009E61AC" w:rsidRPr="00073C73" w:rsidRDefault="009E61AC" w:rsidP="009E61AC">
      <w:pPr>
        <w:pStyle w:val="Heading4"/>
      </w:pPr>
      <w:bookmarkStart w:id="3964" w:name="_Toc37681219"/>
      <w:bookmarkStart w:id="3965" w:name="_Toc46486792"/>
      <w:bookmarkStart w:id="3966" w:name="_Toc52547137"/>
      <w:bookmarkStart w:id="3967" w:name="_Toc52547667"/>
      <w:bookmarkStart w:id="3968" w:name="_Toc52548197"/>
      <w:bookmarkStart w:id="3969" w:name="_Toc52548727"/>
      <w:bookmarkStart w:id="3970" w:name="_Toc90719973"/>
      <w:r w:rsidRPr="00073C73">
        <w:t>–</w:t>
      </w:r>
      <w:r w:rsidRPr="00073C73">
        <w:tab/>
      </w:r>
      <w:r w:rsidRPr="00073C73">
        <w:rPr>
          <w:i/>
        </w:rPr>
        <w:t>NR-DL-AoD-Request</w:t>
      </w:r>
      <w:r w:rsidRPr="00073C73">
        <w:rPr>
          <w:i/>
          <w:noProof/>
        </w:rPr>
        <w:t>LocationInformation</w:t>
      </w:r>
      <w:bookmarkEnd w:id="3964"/>
      <w:bookmarkEnd w:id="3965"/>
      <w:bookmarkEnd w:id="3966"/>
      <w:bookmarkEnd w:id="3967"/>
      <w:bookmarkEnd w:id="3968"/>
      <w:bookmarkEnd w:id="3969"/>
      <w:bookmarkEnd w:id="3970"/>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r>
      <w:commentRangeStart w:id="3971"/>
      <w:r w:rsidRPr="00A85E9E">
        <w:rPr>
          <w:snapToGrid w:val="0"/>
        </w:rPr>
        <w:t>INTEGER</w:t>
      </w:r>
      <w:commentRangeEnd w:id="3971"/>
      <w:r w:rsidR="002C2A4E">
        <w:rPr>
          <w:rStyle w:val="CommentReference"/>
          <w:rFonts w:ascii="Times New Roman" w:hAnsi="Times New Roman"/>
          <w:noProof w:val="0"/>
        </w:rPr>
        <w:commentReference w:id="3971"/>
      </w:r>
      <w:r w:rsidRPr="00A85E9E">
        <w:rPr>
          <w:snapToGrid w:val="0"/>
        </w:rPr>
        <w:t xml:space="preserve">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3972" w:name="_Toc37681220"/>
      <w:bookmarkStart w:id="3973" w:name="_Toc46486793"/>
      <w:bookmarkStart w:id="3974" w:name="_Toc52547138"/>
      <w:bookmarkStart w:id="3975" w:name="_Toc52547668"/>
      <w:bookmarkStart w:id="3976" w:name="_Toc52548198"/>
      <w:bookmarkStart w:id="3977" w:name="_Toc52548728"/>
      <w:bookmarkStart w:id="3978"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3972"/>
      <w:bookmarkEnd w:id="3973"/>
      <w:bookmarkEnd w:id="3974"/>
      <w:bookmarkEnd w:id="3975"/>
      <w:bookmarkEnd w:id="3976"/>
      <w:bookmarkEnd w:id="3977"/>
      <w:bookmarkEnd w:id="3978"/>
    </w:p>
    <w:p w14:paraId="12F458C6" w14:textId="77777777" w:rsidR="009E61AC" w:rsidRPr="00073C73" w:rsidRDefault="009E61AC" w:rsidP="009E61AC">
      <w:pPr>
        <w:pStyle w:val="Heading4"/>
      </w:pPr>
      <w:bookmarkStart w:id="3979" w:name="_Toc37681221"/>
      <w:bookmarkStart w:id="3980" w:name="_Toc46486794"/>
      <w:bookmarkStart w:id="3981" w:name="_Toc52547139"/>
      <w:bookmarkStart w:id="3982" w:name="_Toc52547669"/>
      <w:bookmarkStart w:id="3983" w:name="_Toc52548199"/>
      <w:bookmarkStart w:id="3984" w:name="_Toc52548729"/>
      <w:bookmarkStart w:id="3985" w:name="_Toc90719975"/>
      <w:r w:rsidRPr="00073C73">
        <w:t>–</w:t>
      </w:r>
      <w:r w:rsidRPr="00073C73">
        <w:tab/>
      </w:r>
      <w:r w:rsidRPr="00073C73">
        <w:rPr>
          <w:i/>
        </w:rPr>
        <w:t>NR-DL-AoD-Provide</w:t>
      </w:r>
      <w:r w:rsidRPr="00073C73">
        <w:rPr>
          <w:i/>
          <w:noProof/>
        </w:rPr>
        <w:t>Capabilities</w:t>
      </w:r>
      <w:bookmarkEnd w:id="3979"/>
      <w:bookmarkEnd w:id="3980"/>
      <w:bookmarkEnd w:id="3981"/>
      <w:bookmarkEnd w:id="3982"/>
      <w:bookmarkEnd w:id="3983"/>
      <w:bookmarkEnd w:id="3984"/>
      <w:bookmarkEnd w:id="3985"/>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commentRangeStart w:id="3986"/>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3986"/>
      <w:r w:rsidR="004E3D91">
        <w:rPr>
          <w:rStyle w:val="CommentReference"/>
          <w:rFonts w:ascii="Times New Roman" w:hAnsi="Times New Roman"/>
          <w:noProof w:val="0"/>
        </w:rPr>
        <w:commentReference w:id="3986"/>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w:t>
      </w:r>
      <w:commentRangeStart w:id="3987"/>
      <w:r w:rsidRPr="005416EF">
        <w:t>ResourcePrioritySubset</w:t>
      </w:r>
      <w:commentRangeEnd w:id="3987"/>
      <w:r w:rsidR="004B637D">
        <w:rPr>
          <w:rStyle w:val="CommentReference"/>
          <w:rFonts w:ascii="Times New Roman" w:hAnsi="Times New Roman"/>
          <w:noProof w:val="0"/>
        </w:rPr>
        <w:commentReference w:id="3987"/>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5F76BA">
        <w:trPr>
          <w:cantSplit/>
          <w:tblHeader/>
        </w:trPr>
        <w:tc>
          <w:tcPr>
            <w:tcW w:w="2268" w:type="dxa"/>
          </w:tcPr>
          <w:p w14:paraId="4AD7C31A" w14:textId="77777777" w:rsidR="00B710B8" w:rsidRPr="00073C73" w:rsidRDefault="00B710B8" w:rsidP="005F76BA">
            <w:pPr>
              <w:pStyle w:val="TAH"/>
            </w:pPr>
            <w:r w:rsidRPr="00073C73">
              <w:t>Conditional presence</w:t>
            </w:r>
          </w:p>
        </w:tc>
        <w:tc>
          <w:tcPr>
            <w:tcW w:w="7371" w:type="dxa"/>
          </w:tcPr>
          <w:p w14:paraId="52649250" w14:textId="77777777" w:rsidR="00B710B8" w:rsidRPr="00073C73" w:rsidRDefault="00B710B8" w:rsidP="005F76BA">
            <w:pPr>
              <w:pStyle w:val="TAH"/>
            </w:pPr>
            <w:r w:rsidRPr="00073C73">
              <w:t>Explanation</w:t>
            </w:r>
          </w:p>
        </w:tc>
      </w:tr>
      <w:tr w:rsidR="00B710B8" w:rsidRPr="00073C73" w14:paraId="433DC8BE" w14:textId="77777777" w:rsidTr="005F76BA">
        <w:trPr>
          <w:cantSplit/>
        </w:trPr>
        <w:tc>
          <w:tcPr>
            <w:tcW w:w="2268" w:type="dxa"/>
          </w:tcPr>
          <w:p w14:paraId="02A584FD" w14:textId="77777777" w:rsidR="00B710B8" w:rsidRPr="00073C73" w:rsidRDefault="00B710B8" w:rsidP="005F76BA">
            <w:pPr>
              <w:pStyle w:val="TAL"/>
              <w:rPr>
                <w:i/>
                <w:noProof/>
              </w:rPr>
            </w:pPr>
            <w:r w:rsidRPr="00173F79">
              <w:rPr>
                <w:i/>
                <w:noProof/>
              </w:rPr>
              <w:t>losNlosInfoSup</w:t>
            </w:r>
          </w:p>
        </w:tc>
        <w:tc>
          <w:tcPr>
            <w:tcW w:w="7371" w:type="dxa"/>
          </w:tcPr>
          <w:p w14:paraId="22EB9848" w14:textId="77777777" w:rsidR="00B710B8" w:rsidRPr="00073C73" w:rsidRDefault="00B710B8"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lastRenderedPageBreak/>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Heading4"/>
      </w:pPr>
      <w:bookmarkStart w:id="3988" w:name="_Hlk90267672"/>
      <w:bookmarkStart w:id="3989" w:name="_Toc46486795"/>
      <w:bookmarkStart w:id="3990" w:name="_Toc52547140"/>
      <w:bookmarkStart w:id="3991" w:name="_Toc52547670"/>
      <w:bookmarkStart w:id="3992" w:name="_Toc52548200"/>
      <w:bookmarkStart w:id="3993" w:name="_Toc52548730"/>
      <w:bookmarkStart w:id="3994" w:name="_Toc90719976"/>
      <w:r w:rsidRPr="00A85E9E">
        <w:lastRenderedPageBreak/>
        <w:t>6.5.1</w:t>
      </w:r>
      <w:r>
        <w:t>1.6a</w:t>
      </w:r>
      <w:r w:rsidRPr="00A85E9E">
        <w:tab/>
      </w:r>
      <w:bookmarkStart w:id="3995" w:name="_Hlk90267539"/>
      <w:r w:rsidRPr="00A85E9E">
        <w:t>NR DL-</w:t>
      </w:r>
      <w:r>
        <w:t>AoD</w:t>
      </w:r>
      <w:r w:rsidRPr="00A85E9E">
        <w:t xml:space="preserve"> Capability Information Elements</w:t>
      </w:r>
      <w:bookmarkEnd w:id="3988"/>
      <w:bookmarkEnd w:id="3995"/>
    </w:p>
    <w:p w14:paraId="47001634" w14:textId="77777777" w:rsidR="00897986" w:rsidRPr="00073C73" w:rsidRDefault="00897986" w:rsidP="00897986">
      <w:pPr>
        <w:pStyle w:val="Heading4"/>
        <w:rPr>
          <w:i/>
          <w:iCs/>
          <w:noProof/>
        </w:rPr>
      </w:pPr>
      <w:r w:rsidRPr="00073C73">
        <w:rPr>
          <w:i/>
          <w:iCs/>
        </w:rPr>
        <w:t>–</w:t>
      </w:r>
      <w:r w:rsidRPr="00073C73">
        <w:rPr>
          <w:i/>
          <w:iCs/>
        </w:rPr>
        <w:tab/>
      </w:r>
      <w:r w:rsidRPr="00073C73">
        <w:rPr>
          <w:i/>
          <w:iCs/>
          <w:noProof/>
        </w:rPr>
        <w:t>NR-DL-AoD-MeasurementCapability</w:t>
      </w:r>
      <w:bookmarkEnd w:id="3989"/>
      <w:bookmarkEnd w:id="3990"/>
      <w:bookmarkEnd w:id="3991"/>
      <w:bookmarkEnd w:id="3992"/>
      <w:bookmarkEnd w:id="3993"/>
      <w:bookmarkEnd w:id="3994"/>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commentRangeStart w:id="3996"/>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commentRangeEnd w:id="3996"/>
      <w:r w:rsidR="00B1306D">
        <w:rPr>
          <w:rStyle w:val="CommentReference"/>
          <w:rFonts w:ascii="Times New Roman" w:hAnsi="Times New Roman"/>
          <w:noProof w:val="0"/>
        </w:rPr>
        <w:commentReference w:id="3996"/>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w:t>
      </w:r>
      <w:commentRangeStart w:id="3997"/>
      <w:r w:rsidRPr="00785526">
        <w:rPr>
          <w:snapToGrid w:val="0"/>
        </w:rPr>
        <w:t>MeasPerTRP</w:t>
      </w:r>
      <w:commentRangeEnd w:id="3997"/>
      <w:r w:rsidR="002F33EA">
        <w:rPr>
          <w:rStyle w:val="CommentReference"/>
          <w:rFonts w:ascii="Times New Roman" w:hAnsi="Times New Roman"/>
          <w:noProof w:val="0"/>
        </w:rPr>
        <w:commentReference w:id="3997"/>
      </w:r>
      <w:r w:rsidRPr="00785526">
        <w:rPr>
          <w:snapToGrid w:val="0"/>
        </w:rPr>
        <w:t>-r17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w:t>
      </w:r>
      <w:commentRangeStart w:id="3998"/>
      <w:r>
        <w:t>MeasRRC</w:t>
      </w:r>
      <w:commentRangeEnd w:id="3998"/>
      <w:r w:rsidR="007D2DC6">
        <w:rPr>
          <w:rStyle w:val="CommentReference"/>
          <w:rFonts w:ascii="Times New Roman" w:hAnsi="Times New Roman"/>
          <w:noProof w:val="0"/>
        </w:rPr>
        <w:commentReference w:id="3998"/>
      </w:r>
      <w:r>
        <w:t>-Inactive-r17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Heading4"/>
      </w:pPr>
      <w:bookmarkStart w:id="3999" w:name="_Toc37681222"/>
      <w:bookmarkStart w:id="4000" w:name="_Toc46486796"/>
      <w:bookmarkStart w:id="4001" w:name="_Toc52547141"/>
      <w:bookmarkStart w:id="4002" w:name="_Toc52547671"/>
      <w:bookmarkStart w:id="4003" w:name="_Toc52548201"/>
      <w:bookmarkStart w:id="4004" w:name="_Toc52548731"/>
      <w:bookmarkStart w:id="4005"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3999"/>
      <w:bookmarkEnd w:id="4000"/>
      <w:bookmarkEnd w:id="4001"/>
      <w:bookmarkEnd w:id="4002"/>
      <w:bookmarkEnd w:id="4003"/>
      <w:bookmarkEnd w:id="4004"/>
      <w:bookmarkEnd w:id="4005"/>
    </w:p>
    <w:p w14:paraId="507F8186" w14:textId="77777777" w:rsidR="009E61AC" w:rsidRPr="00073C73" w:rsidRDefault="009E61AC" w:rsidP="009E61AC">
      <w:pPr>
        <w:pStyle w:val="Heading4"/>
      </w:pPr>
      <w:bookmarkStart w:id="4006" w:name="_Toc37681223"/>
      <w:bookmarkStart w:id="4007" w:name="_Toc46486797"/>
      <w:bookmarkStart w:id="4008" w:name="_Toc52547142"/>
      <w:bookmarkStart w:id="4009" w:name="_Toc52547672"/>
      <w:bookmarkStart w:id="4010" w:name="_Toc52548202"/>
      <w:bookmarkStart w:id="4011" w:name="_Toc52548732"/>
      <w:bookmarkStart w:id="4012" w:name="_Toc90719978"/>
      <w:r w:rsidRPr="00073C73">
        <w:t>–</w:t>
      </w:r>
      <w:r w:rsidRPr="00073C73">
        <w:tab/>
      </w:r>
      <w:r w:rsidRPr="00073C73">
        <w:rPr>
          <w:i/>
        </w:rPr>
        <w:t>NR-DL-AoD-Request</w:t>
      </w:r>
      <w:r w:rsidRPr="00073C73">
        <w:rPr>
          <w:i/>
          <w:noProof/>
        </w:rPr>
        <w:t>Capabilities</w:t>
      </w:r>
      <w:bookmarkEnd w:id="4006"/>
      <w:bookmarkEnd w:id="4007"/>
      <w:bookmarkEnd w:id="4008"/>
      <w:bookmarkEnd w:id="4009"/>
      <w:bookmarkEnd w:id="4010"/>
      <w:bookmarkEnd w:id="4011"/>
      <w:bookmarkEnd w:id="4012"/>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lastRenderedPageBreak/>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4013" w:name="_Toc37681224"/>
      <w:bookmarkStart w:id="4014" w:name="_Toc46486798"/>
      <w:bookmarkStart w:id="4015" w:name="_Toc52547143"/>
      <w:bookmarkStart w:id="4016" w:name="_Toc52547673"/>
      <w:bookmarkStart w:id="4017" w:name="_Toc52548203"/>
      <w:bookmarkStart w:id="4018" w:name="_Toc52548733"/>
      <w:bookmarkStart w:id="4019"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4013"/>
      <w:bookmarkEnd w:id="4014"/>
      <w:bookmarkEnd w:id="4015"/>
      <w:bookmarkEnd w:id="4016"/>
      <w:bookmarkEnd w:id="4017"/>
      <w:bookmarkEnd w:id="4018"/>
      <w:bookmarkEnd w:id="4019"/>
    </w:p>
    <w:p w14:paraId="79005C3F" w14:textId="77777777" w:rsidR="009E61AC" w:rsidRPr="00073C73" w:rsidRDefault="009E61AC" w:rsidP="009E61AC">
      <w:pPr>
        <w:pStyle w:val="Heading4"/>
      </w:pPr>
      <w:bookmarkStart w:id="4020" w:name="_Toc37681225"/>
      <w:bookmarkStart w:id="4021" w:name="_Toc46486799"/>
      <w:bookmarkStart w:id="4022" w:name="_Toc52547144"/>
      <w:bookmarkStart w:id="4023" w:name="_Toc52547674"/>
      <w:bookmarkStart w:id="4024" w:name="_Toc52548204"/>
      <w:bookmarkStart w:id="4025" w:name="_Toc52548734"/>
      <w:bookmarkStart w:id="4026" w:name="_Toc90719980"/>
      <w:r w:rsidRPr="00073C73">
        <w:t>–</w:t>
      </w:r>
      <w:r w:rsidRPr="00073C73">
        <w:tab/>
      </w:r>
      <w:r w:rsidRPr="00073C73">
        <w:rPr>
          <w:i/>
        </w:rPr>
        <w:t>NR-DL-AoD-Error</w:t>
      </w:r>
      <w:bookmarkEnd w:id="4020"/>
      <w:bookmarkEnd w:id="4021"/>
      <w:bookmarkEnd w:id="4022"/>
      <w:bookmarkEnd w:id="4023"/>
      <w:bookmarkEnd w:id="4024"/>
      <w:bookmarkEnd w:id="4025"/>
      <w:bookmarkEnd w:id="4026"/>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4027" w:name="_Toc37681226"/>
      <w:bookmarkStart w:id="4028" w:name="_Toc46486800"/>
      <w:bookmarkStart w:id="4029" w:name="_Toc52547145"/>
      <w:bookmarkStart w:id="4030" w:name="_Toc52547675"/>
      <w:bookmarkStart w:id="4031" w:name="_Toc52548205"/>
      <w:bookmarkStart w:id="4032" w:name="_Toc52548735"/>
      <w:bookmarkStart w:id="4033" w:name="_Toc90719981"/>
      <w:r w:rsidRPr="00073C73">
        <w:t>–</w:t>
      </w:r>
      <w:r w:rsidRPr="00073C73">
        <w:tab/>
      </w:r>
      <w:r w:rsidRPr="00073C73">
        <w:rPr>
          <w:i/>
        </w:rPr>
        <w:t>NR-DL-AoD-</w:t>
      </w:r>
      <w:r w:rsidRPr="00073C73">
        <w:rPr>
          <w:i/>
          <w:noProof/>
        </w:rPr>
        <w:t>LocationServerErrorCauses</w:t>
      </w:r>
      <w:bookmarkEnd w:id="4027"/>
      <w:bookmarkEnd w:id="4028"/>
      <w:bookmarkEnd w:id="4029"/>
      <w:bookmarkEnd w:id="4030"/>
      <w:bookmarkEnd w:id="4031"/>
      <w:bookmarkEnd w:id="4032"/>
      <w:bookmarkEnd w:id="4033"/>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034"/>
      <w:r>
        <w:rPr>
          <w:snapToGrid w:val="0"/>
        </w:rPr>
        <w:t>r17</w:t>
      </w:r>
      <w:commentRangeEnd w:id="4034"/>
      <w:r w:rsidR="00F92DD2">
        <w:rPr>
          <w:rStyle w:val="CommentReference"/>
          <w:rFonts w:ascii="Times New Roman" w:hAnsi="Times New Roman"/>
          <w:noProof w:val="0"/>
        </w:rPr>
        <w:commentReference w:id="4034"/>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4035" w:name="_Toc37681227"/>
      <w:bookmarkStart w:id="4036" w:name="_Toc46486801"/>
      <w:bookmarkStart w:id="4037" w:name="_Toc52547146"/>
      <w:bookmarkStart w:id="4038" w:name="_Toc52547676"/>
      <w:bookmarkStart w:id="4039" w:name="_Toc52548206"/>
      <w:bookmarkStart w:id="4040" w:name="_Toc52548736"/>
      <w:bookmarkStart w:id="4041" w:name="_Toc90719982"/>
      <w:r w:rsidRPr="00073C73">
        <w:t>–</w:t>
      </w:r>
      <w:r w:rsidRPr="00073C73">
        <w:tab/>
      </w:r>
      <w:r w:rsidRPr="00073C73">
        <w:rPr>
          <w:i/>
        </w:rPr>
        <w:t>NR-DL-AoD-</w:t>
      </w:r>
      <w:r w:rsidRPr="00073C73">
        <w:rPr>
          <w:i/>
          <w:noProof/>
        </w:rPr>
        <w:t>TargetDeviceErrorCauses</w:t>
      </w:r>
      <w:bookmarkEnd w:id="4035"/>
      <w:bookmarkEnd w:id="4036"/>
      <w:bookmarkEnd w:id="4037"/>
      <w:bookmarkEnd w:id="4038"/>
      <w:bookmarkEnd w:id="4039"/>
      <w:bookmarkEnd w:id="4040"/>
      <w:bookmarkEnd w:id="4041"/>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4042" w:name="_Toc37681228"/>
      <w:bookmarkStart w:id="4043" w:name="_Toc46486802"/>
      <w:bookmarkStart w:id="4044" w:name="_Toc52547147"/>
      <w:bookmarkStart w:id="4045" w:name="_Toc52547677"/>
      <w:bookmarkStart w:id="4046" w:name="_Toc52548207"/>
      <w:bookmarkStart w:id="4047" w:name="_Toc52548737"/>
      <w:bookmarkStart w:id="4048" w:name="_Toc90719983"/>
      <w:r w:rsidRPr="00073C73">
        <w:lastRenderedPageBreak/>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42"/>
      <w:bookmarkEnd w:id="4043"/>
      <w:bookmarkEnd w:id="4044"/>
      <w:bookmarkEnd w:id="4045"/>
      <w:bookmarkEnd w:id="4046"/>
      <w:bookmarkEnd w:id="4047"/>
      <w:bookmarkEnd w:id="4048"/>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4049" w:name="_Toc37681229"/>
      <w:bookmarkStart w:id="4050" w:name="_Toc46486803"/>
      <w:bookmarkStart w:id="4051" w:name="_Toc52547148"/>
      <w:bookmarkStart w:id="4052" w:name="_Toc52547678"/>
      <w:bookmarkStart w:id="4053" w:name="_Toc52548208"/>
      <w:bookmarkStart w:id="4054" w:name="_Toc52548738"/>
      <w:bookmarkStart w:id="4055"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49"/>
      <w:bookmarkEnd w:id="4050"/>
      <w:bookmarkEnd w:id="4051"/>
      <w:bookmarkEnd w:id="4052"/>
      <w:bookmarkEnd w:id="4053"/>
      <w:bookmarkEnd w:id="4054"/>
      <w:bookmarkEnd w:id="4055"/>
    </w:p>
    <w:p w14:paraId="36357398" w14:textId="77777777" w:rsidR="009E61AC" w:rsidRPr="00073C73" w:rsidRDefault="009E61AC" w:rsidP="009E61AC">
      <w:pPr>
        <w:pStyle w:val="Heading4"/>
      </w:pPr>
      <w:bookmarkStart w:id="4056" w:name="_Toc37681230"/>
      <w:bookmarkStart w:id="4057" w:name="_Toc46486804"/>
      <w:bookmarkStart w:id="4058" w:name="_Toc52547149"/>
      <w:bookmarkStart w:id="4059" w:name="_Toc52547679"/>
      <w:bookmarkStart w:id="4060" w:name="_Toc52548209"/>
      <w:bookmarkStart w:id="4061" w:name="_Toc52548739"/>
      <w:bookmarkStart w:id="4062" w:name="_Toc90719985"/>
      <w:r w:rsidRPr="00073C73">
        <w:t>–</w:t>
      </w:r>
      <w:r w:rsidRPr="00073C73">
        <w:tab/>
      </w:r>
      <w:r w:rsidRPr="00073C73">
        <w:rPr>
          <w:i/>
        </w:rPr>
        <w:t>NR-Multi-RTT-Provide</w:t>
      </w:r>
      <w:r w:rsidRPr="00073C73">
        <w:rPr>
          <w:i/>
          <w:noProof/>
        </w:rPr>
        <w:t>AssistanceData</w:t>
      </w:r>
      <w:bookmarkEnd w:id="4056"/>
      <w:bookmarkEnd w:id="4057"/>
      <w:bookmarkEnd w:id="4058"/>
      <w:bookmarkEnd w:id="4059"/>
      <w:bookmarkEnd w:id="4060"/>
      <w:bookmarkEnd w:id="4061"/>
      <w:bookmarkEnd w:id="4062"/>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4063" w:name="_Toc37681231"/>
      <w:bookmarkStart w:id="4064" w:name="_Toc46486805"/>
      <w:bookmarkStart w:id="4065" w:name="_Toc52547150"/>
      <w:bookmarkStart w:id="4066" w:name="_Toc52547680"/>
      <w:bookmarkStart w:id="4067" w:name="_Toc52548210"/>
      <w:bookmarkStart w:id="4068" w:name="_Toc52548740"/>
      <w:bookmarkStart w:id="4069"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63"/>
      <w:bookmarkEnd w:id="4064"/>
      <w:bookmarkEnd w:id="4065"/>
      <w:bookmarkEnd w:id="4066"/>
      <w:bookmarkEnd w:id="4067"/>
      <w:bookmarkEnd w:id="4068"/>
      <w:bookmarkEnd w:id="4069"/>
    </w:p>
    <w:p w14:paraId="67148798" w14:textId="77777777" w:rsidR="009E61AC" w:rsidRPr="00073C73" w:rsidRDefault="009E61AC" w:rsidP="009E61AC">
      <w:pPr>
        <w:pStyle w:val="Heading4"/>
      </w:pPr>
      <w:bookmarkStart w:id="4070" w:name="_Toc37681232"/>
      <w:bookmarkStart w:id="4071" w:name="_Toc46486806"/>
      <w:bookmarkStart w:id="4072" w:name="_Toc52547151"/>
      <w:bookmarkStart w:id="4073" w:name="_Toc52547681"/>
      <w:bookmarkStart w:id="4074" w:name="_Toc52548211"/>
      <w:bookmarkStart w:id="4075" w:name="_Toc52548741"/>
      <w:bookmarkStart w:id="4076" w:name="_Toc90719987"/>
      <w:r w:rsidRPr="00073C73">
        <w:t>–</w:t>
      </w:r>
      <w:r w:rsidRPr="00073C73">
        <w:tab/>
      </w:r>
      <w:r w:rsidRPr="00073C73">
        <w:rPr>
          <w:i/>
        </w:rPr>
        <w:t>NR-Multi-RTT-Request</w:t>
      </w:r>
      <w:r w:rsidRPr="00073C73">
        <w:rPr>
          <w:i/>
          <w:noProof/>
        </w:rPr>
        <w:t>AssistanceData</w:t>
      </w:r>
      <w:bookmarkEnd w:id="4070"/>
      <w:bookmarkEnd w:id="4071"/>
      <w:bookmarkEnd w:id="4072"/>
      <w:bookmarkEnd w:id="4073"/>
      <w:bookmarkEnd w:id="4074"/>
      <w:bookmarkEnd w:id="4075"/>
      <w:bookmarkEnd w:id="4076"/>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lastRenderedPageBreak/>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4077" w:name="_Toc37681233"/>
      <w:bookmarkStart w:id="4078" w:name="_Toc46486807"/>
      <w:bookmarkStart w:id="4079" w:name="_Toc52547152"/>
      <w:bookmarkStart w:id="4080" w:name="_Toc52547682"/>
      <w:bookmarkStart w:id="4081" w:name="_Toc52548212"/>
      <w:bookmarkStart w:id="4082" w:name="_Toc52548742"/>
      <w:bookmarkStart w:id="4083"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077"/>
      <w:bookmarkEnd w:id="4078"/>
      <w:bookmarkEnd w:id="4079"/>
      <w:bookmarkEnd w:id="4080"/>
      <w:bookmarkEnd w:id="4081"/>
      <w:bookmarkEnd w:id="4082"/>
      <w:bookmarkEnd w:id="4083"/>
    </w:p>
    <w:p w14:paraId="36030125" w14:textId="77777777" w:rsidR="009E61AC" w:rsidRPr="00073C73" w:rsidRDefault="009E61AC" w:rsidP="009E61AC">
      <w:pPr>
        <w:pStyle w:val="Heading4"/>
      </w:pPr>
      <w:bookmarkStart w:id="4084" w:name="_Toc37681234"/>
      <w:bookmarkStart w:id="4085" w:name="_Toc46486808"/>
      <w:bookmarkStart w:id="4086" w:name="_Toc52547153"/>
      <w:bookmarkStart w:id="4087" w:name="_Toc52547683"/>
      <w:bookmarkStart w:id="4088" w:name="_Toc52548213"/>
      <w:bookmarkStart w:id="4089" w:name="_Toc52548743"/>
      <w:bookmarkStart w:id="4090" w:name="_Toc90719989"/>
      <w:r w:rsidRPr="00073C73">
        <w:t>–</w:t>
      </w:r>
      <w:r w:rsidRPr="00073C73">
        <w:tab/>
      </w:r>
      <w:r w:rsidRPr="00073C73">
        <w:rPr>
          <w:i/>
        </w:rPr>
        <w:t>NR-Multi-RTT-Provide</w:t>
      </w:r>
      <w:r w:rsidRPr="00073C73">
        <w:rPr>
          <w:i/>
          <w:noProof/>
        </w:rPr>
        <w:t>LocationInformation</w:t>
      </w:r>
      <w:bookmarkEnd w:id="4084"/>
      <w:bookmarkEnd w:id="4085"/>
      <w:bookmarkEnd w:id="4086"/>
      <w:bookmarkEnd w:id="4087"/>
      <w:bookmarkEnd w:id="4088"/>
      <w:bookmarkEnd w:id="4089"/>
      <w:bookmarkEnd w:id="4090"/>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4091" w:name="_Toc37681235"/>
      <w:bookmarkStart w:id="4092" w:name="_Toc46486809"/>
      <w:bookmarkStart w:id="4093" w:name="_Toc52547154"/>
      <w:bookmarkStart w:id="4094" w:name="_Toc52547684"/>
      <w:bookmarkStart w:id="4095" w:name="_Toc52548214"/>
      <w:bookmarkStart w:id="4096" w:name="_Toc52548744"/>
      <w:bookmarkStart w:id="4097"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091"/>
      <w:bookmarkEnd w:id="4092"/>
      <w:bookmarkEnd w:id="4093"/>
      <w:bookmarkEnd w:id="4094"/>
      <w:bookmarkEnd w:id="4095"/>
      <w:bookmarkEnd w:id="4096"/>
      <w:bookmarkEnd w:id="4097"/>
    </w:p>
    <w:p w14:paraId="49F31DD5" w14:textId="77777777" w:rsidR="009E61AC" w:rsidRPr="00073C73" w:rsidRDefault="009E61AC" w:rsidP="009E61AC">
      <w:pPr>
        <w:pStyle w:val="Heading4"/>
        <w:rPr>
          <w:i/>
        </w:rPr>
      </w:pPr>
      <w:bookmarkStart w:id="4098" w:name="_Toc37681236"/>
      <w:bookmarkStart w:id="4099" w:name="_Toc46486810"/>
      <w:bookmarkStart w:id="4100" w:name="_Toc52547155"/>
      <w:bookmarkStart w:id="4101" w:name="_Toc52547685"/>
      <w:bookmarkStart w:id="4102" w:name="_Toc52548215"/>
      <w:bookmarkStart w:id="4103" w:name="_Toc52548745"/>
      <w:bookmarkStart w:id="4104" w:name="_Toc90719991"/>
      <w:r w:rsidRPr="00073C73">
        <w:t>–</w:t>
      </w:r>
      <w:r w:rsidRPr="00073C73">
        <w:tab/>
      </w:r>
      <w:r w:rsidRPr="00073C73">
        <w:rPr>
          <w:i/>
        </w:rPr>
        <w:t>NR-Multi-RTT-SignalMeasurementInformation</w:t>
      </w:r>
      <w:bookmarkEnd w:id="4098"/>
      <w:bookmarkEnd w:id="4099"/>
      <w:bookmarkEnd w:id="4100"/>
      <w:bookmarkEnd w:id="4101"/>
      <w:bookmarkEnd w:id="4102"/>
      <w:bookmarkEnd w:id="4103"/>
      <w:bookmarkEnd w:id="4104"/>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lastRenderedPageBreak/>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105" w:name="_Hlk42710993"/>
      <w:r w:rsidRPr="00073C73">
        <w:rPr>
          <w:snapToGrid w:val="0"/>
        </w:rPr>
        <w:t>nr-NTA-Offset</w:t>
      </w:r>
      <w:bookmarkEnd w:id="4105"/>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r>
      <w:commentRangeStart w:id="4106"/>
      <w:r>
        <w:rPr>
          <w:snapToGrid w:val="0"/>
        </w:rPr>
        <w:t>nr-</w:t>
      </w:r>
      <w:r>
        <w:t>los</w:t>
      </w:r>
      <w:r w:rsidRPr="007E32DE">
        <w:t>-</w:t>
      </w:r>
      <w:r>
        <w:t>nlos</w:t>
      </w:r>
      <w:r w:rsidRPr="007E32DE">
        <w:t>-Indicator</w:t>
      </w:r>
      <w:r>
        <w:t>-r17</w:t>
      </w:r>
      <w:commentRangeEnd w:id="4106"/>
      <w:r w:rsidR="00563AB4">
        <w:rPr>
          <w:rStyle w:val="CommentReference"/>
          <w:rFonts w:ascii="Times New Roman" w:hAnsi="Times New Roman"/>
          <w:noProof w:val="0"/>
        </w:rPr>
        <w:commentReference w:id="4106"/>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lastRenderedPageBreak/>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w:t>
      </w:r>
      <w:commentRangeStart w:id="4107"/>
      <w:r w:rsidRPr="004A215A">
        <w:rPr>
          <w:snapToGrid w:val="0"/>
        </w:rPr>
        <w:t>TimeStamp</w:t>
      </w:r>
      <w:commentRangeEnd w:id="4107"/>
      <w:r w:rsidR="00E25B0B">
        <w:rPr>
          <w:rStyle w:val="CommentReference"/>
          <w:rFonts w:ascii="Times New Roman" w:hAnsi="Times New Roman"/>
          <w:noProof w:val="0"/>
        </w:rPr>
        <w:commentReference w:id="4107"/>
      </w:r>
      <w:r w:rsidRPr="004A215A">
        <w:rPr>
          <w:snapToGrid w:val="0"/>
        </w:rPr>
        <w:t>-r16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xml:space="preserve">-- </w:t>
      </w:r>
      <w:commentRangeStart w:id="4108"/>
      <w:r w:rsidRPr="004A215A">
        <w:rPr>
          <w:snapToGrid w:val="0"/>
        </w:rPr>
        <w:t>Need OP</w:t>
      </w:r>
      <w:commentRangeEnd w:id="4108"/>
      <w:r w:rsidR="00563AB4">
        <w:rPr>
          <w:rStyle w:val="CommentReference"/>
          <w:rFonts w:ascii="Times New Roman" w:hAnsi="Times New Roman"/>
          <w:noProof w:val="0"/>
        </w:rPr>
        <w:commentReference w:id="4108"/>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w:t>
      </w:r>
      <w:commentRangeStart w:id="4109"/>
      <w:r w:rsidRPr="004A215A">
        <w:rPr>
          <w:snapToGrid w:val="0"/>
        </w:rPr>
        <w:t xml:space="preserve"> FFS if nr-TimeStamp-r17 is needed</w:t>
      </w:r>
      <w:commentRangeEnd w:id="4109"/>
      <w:r w:rsidR="00563AB4">
        <w:rPr>
          <w:rStyle w:val="CommentReference"/>
          <w:rFonts w:ascii="Times New Roman" w:hAnsi="Times New Roman"/>
          <w:noProof w:val="0"/>
        </w:rPr>
        <w:commentReference w:id="4109"/>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commentRangeStart w:id="4110"/>
      <w:r w:rsidRPr="004A215A">
        <w:rPr>
          <w:snapToGrid w:val="0"/>
        </w:rPr>
        <w:t>SRS-PosResources-r17</w:t>
      </w:r>
      <w:commentRangeEnd w:id="4110"/>
      <w:r w:rsidR="00B1084B">
        <w:rPr>
          <w:rStyle w:val="CommentReference"/>
          <w:rFonts w:ascii="Times New Roman" w:hAnsi="Times New Roman"/>
          <w:noProof w:val="0"/>
        </w:rPr>
        <w:commentReference w:id="4110"/>
      </w:r>
      <w:r w:rsidRPr="004A215A">
        <w:rPr>
          <w:snapToGrid w:val="0"/>
        </w:rPr>
        <w:t xml:space="preserve">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r>
      <w:commentRangeStart w:id="4111"/>
      <w:r w:rsidRPr="004A215A">
        <w:rPr>
          <w:snapToGrid w:val="0"/>
        </w:rPr>
        <w:t>srs-PosResourceIdList-r17</w:t>
      </w:r>
      <w:commentRangeEnd w:id="4111"/>
      <w:r w:rsidR="00563AB4">
        <w:rPr>
          <w:rStyle w:val="CommentReference"/>
          <w:rFonts w:ascii="Times New Roman" w:hAnsi="Times New Roman"/>
          <w:noProof w:val="0"/>
        </w:rPr>
        <w:commentReference w:id="4111"/>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commentRangeStart w:id="4112"/>
      <w:r w:rsidRPr="004A215A">
        <w:rPr>
          <w:snapToGrid w:val="0"/>
        </w:rPr>
        <w:t>nr-UE-Tx-TEG-Index</w:t>
      </w:r>
      <w:commentRangeEnd w:id="4112"/>
      <w:r w:rsidR="00DD1A41">
        <w:rPr>
          <w:rStyle w:val="CommentReference"/>
          <w:rFonts w:ascii="Times New Roman" w:hAnsi="Times New Roman"/>
          <w:noProof w:val="0"/>
        </w:rPr>
        <w:commentReference w:id="4112"/>
      </w:r>
      <w:r w:rsidRPr="004A215A">
        <w:rPr>
          <w:snapToGrid w:val="0"/>
        </w:rPr>
        <w:t>-r17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 FFS the nr-UE-Tx-</w:t>
      </w:r>
      <w:commentRangeStart w:id="4113"/>
      <w:r w:rsidRPr="004A215A">
        <w:rPr>
          <w:snapToGrid w:val="0"/>
        </w:rPr>
        <w:t>TEG</w:t>
      </w:r>
      <w:commentRangeEnd w:id="4113"/>
      <w:r w:rsidR="00537EB5">
        <w:rPr>
          <w:rStyle w:val="CommentReference"/>
          <w:rFonts w:ascii="Times New Roman" w:hAnsi="Times New Roman"/>
          <w:noProof w:val="0"/>
        </w:rPr>
        <w:commentReference w:id="4113"/>
      </w:r>
      <w:r w:rsidRPr="004A215A">
        <w:rPr>
          <w:snapToGrid w:val="0"/>
        </w:rPr>
        <w:t>-ID-r17 in case2 and case3 (pending RAN1)</w:t>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5F76BA">
        <w:trPr>
          <w:cantSplit/>
          <w:tblHeader/>
        </w:trPr>
        <w:tc>
          <w:tcPr>
            <w:tcW w:w="2268" w:type="dxa"/>
          </w:tcPr>
          <w:p w14:paraId="241697EF" w14:textId="77777777" w:rsidR="004A215A" w:rsidRPr="00073C73" w:rsidRDefault="004A215A" w:rsidP="005F76BA">
            <w:pPr>
              <w:pStyle w:val="TAH"/>
            </w:pPr>
            <w:r w:rsidRPr="00073C73">
              <w:t>Conditional presence</w:t>
            </w:r>
          </w:p>
        </w:tc>
        <w:tc>
          <w:tcPr>
            <w:tcW w:w="7371" w:type="dxa"/>
          </w:tcPr>
          <w:p w14:paraId="11CF7170" w14:textId="77777777" w:rsidR="004A215A" w:rsidRPr="00073C73" w:rsidRDefault="004A215A" w:rsidP="005F76BA">
            <w:pPr>
              <w:pStyle w:val="TAH"/>
            </w:pPr>
            <w:r w:rsidRPr="00073C73">
              <w:t>Explanation</w:t>
            </w:r>
          </w:p>
        </w:tc>
      </w:tr>
      <w:tr w:rsidR="004A215A" w:rsidRPr="00073C73" w14:paraId="2624AEDC" w14:textId="77777777" w:rsidTr="005F76BA">
        <w:trPr>
          <w:cantSplit/>
        </w:trPr>
        <w:tc>
          <w:tcPr>
            <w:tcW w:w="2268" w:type="dxa"/>
          </w:tcPr>
          <w:p w14:paraId="450552DF" w14:textId="77777777" w:rsidR="004A215A" w:rsidRPr="00073C73" w:rsidRDefault="004A215A" w:rsidP="005F76BA">
            <w:pPr>
              <w:pStyle w:val="TAL"/>
              <w:rPr>
                <w:i/>
                <w:noProof/>
              </w:rPr>
            </w:pPr>
            <w:r w:rsidRPr="009D0BEF">
              <w:rPr>
                <w:i/>
                <w:noProof/>
              </w:rPr>
              <w:t>Case2-3</w:t>
            </w:r>
          </w:p>
        </w:tc>
        <w:tc>
          <w:tcPr>
            <w:tcW w:w="7371" w:type="dxa"/>
          </w:tcPr>
          <w:p w14:paraId="7849112C" w14:textId="77777777" w:rsidR="004A215A" w:rsidRPr="00073C73" w:rsidRDefault="004A215A" w:rsidP="005F76BA">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lastRenderedPageBreak/>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983ADA">
              <w:rPr>
                <w:rFonts w:ascii="Arial" w:hAnsi="Arial" w:cs="Arial"/>
                <w:b/>
                <w:bCs/>
                <w:i/>
                <w:iCs/>
                <w:sz w:val="18"/>
                <w:szCs w:val="18"/>
              </w:rPr>
              <w:t>case1</w:t>
            </w:r>
            <w:r>
              <w:rPr>
                <w:rFonts w:ascii="Arial" w:hAnsi="Arial" w:cs="Arial"/>
                <w:sz w:val="18"/>
                <w:szCs w:val="18"/>
              </w:rPr>
              <w:t xml:space="preserve"> provides the </w:t>
            </w:r>
            <w:r w:rsidRPr="00EA2BA8">
              <w:rPr>
                <w:rFonts w:ascii="Arial" w:hAnsi="Arial" w:cs="Arial"/>
                <w:sz w:val="18"/>
                <w:szCs w:val="18"/>
              </w:rPr>
              <w:t>UE RxTx TEG ID</w:t>
            </w:r>
            <w:r>
              <w:rPr>
                <w:rFonts w:ascii="Arial" w:hAnsi="Arial" w:cs="Arial"/>
                <w:sz w:val="18"/>
                <w:szCs w:val="18"/>
              </w:rPr>
              <w:t>;</w:t>
            </w:r>
          </w:p>
          <w:p w14:paraId="02AB2D54" w14:textId="77777777" w:rsidR="004A215A" w:rsidRDefault="004A215A" w:rsidP="004A215A">
            <w:pPr>
              <w:pStyle w:val="B2"/>
              <w:widowControl w:val="0"/>
              <w:spacing w:after="0"/>
              <w:rPr>
                <w:rFonts w:ascii="Arial" w:hAnsi="Arial" w:cs="Arial"/>
                <w:sz w:val="18"/>
                <w:szCs w:val="18"/>
              </w:rPr>
            </w:pPr>
            <w:r w:rsidRPr="005009D3">
              <w:rPr>
                <w:rFonts w:ascii="Arial" w:hAnsi="Arial" w:cs="Arial"/>
                <w:sz w:val="18"/>
                <w:szCs w:val="18"/>
              </w:rPr>
              <w:t xml:space="preserve">- </w:t>
            </w:r>
            <w:r w:rsidRPr="005009D3">
              <w:rPr>
                <w:rFonts w:ascii="Arial" w:hAnsi="Arial" w:cs="Arial"/>
                <w:sz w:val="18"/>
                <w:szCs w:val="18"/>
              </w:rPr>
              <w:tab/>
            </w:r>
            <w:r w:rsidRPr="00983ADA">
              <w:rPr>
                <w:rFonts w:ascii="Arial" w:hAnsi="Arial" w:cs="Arial"/>
                <w:b/>
                <w:bCs/>
                <w:i/>
                <w:iCs/>
                <w:sz w:val="18"/>
                <w:szCs w:val="18"/>
              </w:rPr>
              <w:t>case2</w:t>
            </w:r>
            <w:r>
              <w:rPr>
                <w:rFonts w:ascii="Arial" w:hAnsi="Arial" w:cs="Arial"/>
                <w:sz w:val="18"/>
                <w:szCs w:val="18"/>
              </w:rPr>
              <w:t xml:space="preserve"> provides the</w:t>
            </w:r>
            <w:r w:rsidRPr="00646350">
              <w:rPr>
                <w:rFonts w:ascii="Arial" w:hAnsi="Arial" w:cs="Arial"/>
                <w:sz w:val="18"/>
                <w:szCs w:val="18"/>
              </w:rPr>
              <w:t xml:space="preserve"> UE RxTx TEG ID</w:t>
            </w:r>
            <w:r>
              <w:rPr>
                <w:rFonts w:ascii="Arial" w:hAnsi="Arial" w:cs="Arial"/>
                <w:sz w:val="18"/>
                <w:szCs w:val="18"/>
              </w:rPr>
              <w:t xml:space="preserve"> together with the UE</w:t>
            </w:r>
            <w:r w:rsidRPr="00646350">
              <w:rPr>
                <w:rFonts w:ascii="Arial" w:hAnsi="Arial" w:cs="Arial"/>
                <w:sz w:val="18"/>
                <w:szCs w:val="18"/>
              </w:rPr>
              <w:t xml:space="preserve"> Tx TEG ID</w:t>
            </w:r>
            <w:r>
              <w:rPr>
                <w:rFonts w:ascii="Arial" w:hAnsi="Arial" w:cs="Arial"/>
                <w:sz w:val="18"/>
                <w:szCs w:val="18"/>
              </w:rPr>
              <w:t xml:space="preserve">. The </w:t>
            </w:r>
            <w:r w:rsidRPr="00823A94">
              <w:rPr>
                <w:rFonts w:ascii="Arial" w:hAnsi="Arial" w:cs="Arial"/>
                <w:i/>
                <w:iCs/>
                <w:sz w:val="18"/>
                <w:szCs w:val="18"/>
              </w:rPr>
              <w:t>nr-UE-Tx-TEG-Index</w:t>
            </w:r>
            <w:r>
              <w:rPr>
                <w:rFonts w:ascii="Arial" w:hAnsi="Arial" w:cs="Arial"/>
                <w:sz w:val="18"/>
                <w:szCs w:val="18"/>
              </w:rPr>
              <w:t xml:space="preserve"> provides the index to the</w:t>
            </w:r>
            <w:r>
              <w:t xml:space="preserve"> </w:t>
            </w:r>
            <w:r w:rsidRPr="00823A94">
              <w:rPr>
                <w:rFonts w:ascii="Arial" w:hAnsi="Arial" w:cs="Arial"/>
                <w:i/>
                <w:iCs/>
                <w:sz w:val="18"/>
                <w:szCs w:val="18"/>
              </w:rPr>
              <w:t>nr-SRS-TxTEG-Set</w:t>
            </w:r>
            <w:r>
              <w:rPr>
                <w:rFonts w:ascii="Arial" w:hAnsi="Arial" w:cs="Arial"/>
                <w:sz w:val="18"/>
                <w:szCs w:val="18"/>
              </w:rPr>
              <w:t xml:space="preserve"> field for the applicable UE</w:t>
            </w:r>
            <w:r w:rsidRPr="00646350">
              <w:rPr>
                <w:rFonts w:ascii="Arial" w:hAnsi="Arial" w:cs="Arial"/>
                <w:sz w:val="18"/>
                <w:szCs w:val="18"/>
              </w:rPr>
              <w:t xml:space="preserve"> Tx TEG ID</w:t>
            </w:r>
            <w:r>
              <w:rPr>
                <w:rFonts w:ascii="Arial" w:hAnsi="Arial" w:cs="Arial"/>
                <w:sz w:val="18"/>
                <w:szCs w:val="18"/>
              </w:rPr>
              <w:t xml:space="preserve">, where value '1' indicates the first </w:t>
            </w:r>
            <w:r w:rsidRPr="00823A94">
              <w:rPr>
                <w:rFonts w:ascii="Arial" w:hAnsi="Arial" w:cs="Arial"/>
                <w:i/>
                <w:iCs/>
                <w:sz w:val="18"/>
                <w:szCs w:val="18"/>
              </w:rPr>
              <w:t>NR-SRS-TxTEG-Element</w:t>
            </w:r>
            <w:r>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xml:space="preserve">, value '2' indicates the second </w:t>
            </w:r>
            <w:r w:rsidRPr="00823A94">
              <w:rPr>
                <w:rFonts w:ascii="Arial" w:hAnsi="Arial" w:cs="Arial"/>
                <w:i/>
                <w:iCs/>
                <w:sz w:val="18"/>
                <w:szCs w:val="18"/>
              </w:rPr>
              <w:t>NR-SRS-TxTEG-Element</w:t>
            </w:r>
            <w:r w:rsidRPr="00763266">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hAnsi="Arial" w:cs="Arial"/>
                <w:sz w:val="18"/>
                <w:szCs w:val="18"/>
              </w:rPr>
              <w:t xml:space="preserve">The </w:t>
            </w:r>
            <w:r w:rsidRPr="00E529B7">
              <w:rPr>
                <w:rFonts w:ascii="Arial" w:hAnsi="Arial" w:cs="Arial"/>
                <w:i/>
                <w:iCs/>
                <w:sz w:val="18"/>
                <w:szCs w:val="18"/>
              </w:rPr>
              <w:t>nr-UE-Tx-TEG-Index</w:t>
            </w:r>
            <w:r w:rsidRPr="00E529B7">
              <w:rPr>
                <w:rFonts w:ascii="Arial" w:hAnsi="Arial" w:cs="Arial"/>
                <w:sz w:val="18"/>
                <w:szCs w:val="18"/>
              </w:rPr>
              <w:t xml:space="preserve"> provides the index to the </w:t>
            </w:r>
            <w:r w:rsidRPr="00E529B7">
              <w:rPr>
                <w:rFonts w:ascii="Arial" w:hAnsi="Arial" w:cs="Arial"/>
                <w:i/>
                <w:iCs/>
                <w:sz w:val="18"/>
                <w:szCs w:val="18"/>
              </w:rPr>
              <w:t>nr-SRS-TxTEG-Set</w:t>
            </w:r>
            <w:r w:rsidRPr="00E529B7">
              <w:rPr>
                <w:rFonts w:ascii="Arial" w:hAnsi="Arial" w:cs="Arial"/>
                <w:sz w:val="18"/>
                <w:szCs w:val="18"/>
              </w:rPr>
              <w:t xml:space="preserve"> field for the applicable UE Tx TEG ID, where value '1' indicates the first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xml:space="preserve">, value '2' indicates the second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lastRenderedPageBreak/>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 xml:space="preserve">Editor's Note: RAN1: "FFS: whether there is </w:t>
      </w:r>
      <w:commentRangeStart w:id="4114"/>
      <w:r w:rsidRPr="00E529B7">
        <w:t>a</w:t>
      </w:r>
      <w:commentRangeEnd w:id="4114"/>
      <w:r w:rsidR="00D1523C">
        <w:rPr>
          <w:rStyle w:val="CommentReference"/>
          <w:color w:val="auto"/>
        </w:rPr>
        <w:commentReference w:id="4114"/>
      </w:r>
      <w:r w:rsidRPr="00E529B7">
        <w:t xml:space="preserve">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Heading4"/>
      </w:pPr>
      <w:bookmarkStart w:id="4115" w:name="_Toc37681237"/>
      <w:bookmarkStart w:id="4116" w:name="_Toc46486811"/>
      <w:bookmarkStart w:id="4117" w:name="_Toc52547156"/>
      <w:bookmarkStart w:id="4118" w:name="_Toc52547686"/>
      <w:bookmarkStart w:id="4119" w:name="_Toc52548216"/>
      <w:bookmarkStart w:id="4120" w:name="_Toc52548746"/>
      <w:bookmarkStart w:id="4121"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115"/>
      <w:bookmarkEnd w:id="4116"/>
      <w:bookmarkEnd w:id="4117"/>
      <w:bookmarkEnd w:id="4118"/>
      <w:bookmarkEnd w:id="4119"/>
      <w:bookmarkEnd w:id="4120"/>
      <w:bookmarkEnd w:id="4121"/>
    </w:p>
    <w:p w14:paraId="46051CF9" w14:textId="77777777" w:rsidR="009E61AC" w:rsidRPr="00073C73" w:rsidRDefault="009E61AC" w:rsidP="009E61AC">
      <w:pPr>
        <w:pStyle w:val="Heading4"/>
      </w:pPr>
      <w:bookmarkStart w:id="4122" w:name="_Toc37681238"/>
      <w:bookmarkStart w:id="4123" w:name="_Toc46486812"/>
      <w:bookmarkStart w:id="4124" w:name="_Toc52547157"/>
      <w:bookmarkStart w:id="4125" w:name="_Toc52547687"/>
      <w:bookmarkStart w:id="4126" w:name="_Toc52548217"/>
      <w:bookmarkStart w:id="4127" w:name="_Toc52548747"/>
      <w:bookmarkStart w:id="4128" w:name="_Toc90719993"/>
      <w:r w:rsidRPr="00073C73">
        <w:t>–</w:t>
      </w:r>
      <w:r w:rsidRPr="00073C73">
        <w:tab/>
      </w:r>
      <w:r w:rsidRPr="00073C73">
        <w:rPr>
          <w:i/>
        </w:rPr>
        <w:t>NR-Multi-RTT-Request</w:t>
      </w:r>
      <w:r w:rsidRPr="00073C73">
        <w:rPr>
          <w:i/>
          <w:noProof/>
        </w:rPr>
        <w:t>LocationInformation</w:t>
      </w:r>
      <w:bookmarkEnd w:id="4122"/>
      <w:bookmarkEnd w:id="4123"/>
      <w:bookmarkEnd w:id="4124"/>
      <w:bookmarkEnd w:id="4125"/>
      <w:bookmarkEnd w:id="4126"/>
      <w:bookmarkEnd w:id="4127"/>
      <w:bookmarkEnd w:id="4128"/>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lastRenderedPageBreak/>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4129" w:name="_Toc37681239"/>
      <w:bookmarkStart w:id="4130" w:name="_Toc46486813"/>
      <w:bookmarkStart w:id="4131" w:name="_Toc52547158"/>
      <w:bookmarkStart w:id="4132" w:name="_Toc52547688"/>
      <w:bookmarkStart w:id="4133" w:name="_Toc52548218"/>
      <w:bookmarkStart w:id="4134" w:name="_Toc52548748"/>
      <w:bookmarkStart w:id="4135" w:name="_Toc90719994"/>
      <w:r w:rsidRPr="00073C73">
        <w:lastRenderedPageBreak/>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129"/>
      <w:bookmarkEnd w:id="4130"/>
      <w:bookmarkEnd w:id="4131"/>
      <w:bookmarkEnd w:id="4132"/>
      <w:bookmarkEnd w:id="4133"/>
      <w:bookmarkEnd w:id="4134"/>
      <w:bookmarkEnd w:id="4135"/>
    </w:p>
    <w:p w14:paraId="57424EE7" w14:textId="77777777" w:rsidR="009E61AC" w:rsidRPr="00073C73" w:rsidRDefault="009E61AC" w:rsidP="009E61AC">
      <w:pPr>
        <w:pStyle w:val="Heading4"/>
      </w:pPr>
      <w:bookmarkStart w:id="4136" w:name="_Toc37681240"/>
      <w:bookmarkStart w:id="4137" w:name="_Toc46486814"/>
      <w:bookmarkStart w:id="4138" w:name="_Toc52547159"/>
      <w:bookmarkStart w:id="4139" w:name="_Toc52547689"/>
      <w:bookmarkStart w:id="4140" w:name="_Toc52548219"/>
      <w:bookmarkStart w:id="4141" w:name="_Toc52548749"/>
      <w:bookmarkStart w:id="4142" w:name="_Toc90719995"/>
      <w:r w:rsidRPr="00073C73">
        <w:t>–</w:t>
      </w:r>
      <w:r w:rsidRPr="00073C73">
        <w:tab/>
      </w:r>
      <w:r w:rsidRPr="00073C73">
        <w:rPr>
          <w:i/>
        </w:rPr>
        <w:t>NR-Multi-RTT-Provide</w:t>
      </w:r>
      <w:r w:rsidRPr="00073C73">
        <w:rPr>
          <w:i/>
          <w:noProof/>
        </w:rPr>
        <w:t>Capabilities</w:t>
      </w:r>
      <w:bookmarkEnd w:id="4136"/>
      <w:bookmarkEnd w:id="4137"/>
      <w:bookmarkEnd w:id="4138"/>
      <w:bookmarkEnd w:id="4139"/>
      <w:bookmarkEnd w:id="4140"/>
      <w:bookmarkEnd w:id="4141"/>
      <w:bookmarkEnd w:id="4142"/>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5F76BA">
        <w:trPr>
          <w:cantSplit/>
          <w:tblHeader/>
        </w:trPr>
        <w:tc>
          <w:tcPr>
            <w:tcW w:w="9639" w:type="dxa"/>
          </w:tcPr>
          <w:p w14:paraId="499876A5" w14:textId="77777777" w:rsidR="00E6403C" w:rsidRPr="00A85E9E" w:rsidRDefault="00E6403C" w:rsidP="005F76BA">
            <w:pPr>
              <w:pStyle w:val="TAH"/>
              <w:keepNext w:val="0"/>
              <w:keepLines w:val="0"/>
              <w:widowControl w:val="0"/>
            </w:pPr>
            <w:r w:rsidRPr="00A85E9E">
              <w:rPr>
                <w:i/>
              </w:rPr>
              <w:lastRenderedPageBreak/>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5F76BA">
        <w:trPr>
          <w:cantSplit/>
        </w:trPr>
        <w:tc>
          <w:tcPr>
            <w:tcW w:w="9639" w:type="dxa"/>
          </w:tcPr>
          <w:p w14:paraId="707DF468" w14:textId="77777777" w:rsidR="00E6403C" w:rsidRPr="00B62A4B" w:rsidRDefault="00E6403C" w:rsidP="005F76BA">
            <w:pPr>
              <w:pStyle w:val="TAL"/>
              <w:rPr>
                <w:b/>
                <w:bCs/>
                <w:i/>
                <w:iCs/>
                <w:snapToGrid w:val="0"/>
              </w:rPr>
            </w:pPr>
            <w:r w:rsidRPr="00B62A4B">
              <w:rPr>
                <w:b/>
                <w:bCs/>
                <w:i/>
                <w:iCs/>
                <w:snapToGrid w:val="0"/>
              </w:rPr>
              <w:t>ten-ms-unit-ResponseTime</w:t>
            </w:r>
          </w:p>
          <w:p w14:paraId="2B163963" w14:textId="77777777" w:rsidR="00E6403C" w:rsidRPr="00A85E9E" w:rsidRDefault="00E6403C" w:rsidP="005F76BA">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5F76BA">
        <w:trPr>
          <w:cantSplit/>
        </w:trPr>
        <w:tc>
          <w:tcPr>
            <w:tcW w:w="9639" w:type="dxa"/>
          </w:tcPr>
          <w:p w14:paraId="4FEAB07A" w14:textId="77777777" w:rsidR="00E6403C" w:rsidRDefault="00E6403C" w:rsidP="005F76BA">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5F76BA">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5F76BA">
        <w:trPr>
          <w:cantSplit/>
        </w:trPr>
        <w:tc>
          <w:tcPr>
            <w:tcW w:w="9639" w:type="dxa"/>
          </w:tcPr>
          <w:p w14:paraId="3C3B736B" w14:textId="77777777" w:rsidR="00E6403C" w:rsidRPr="001C74CD" w:rsidRDefault="00E6403C" w:rsidP="005F76BA">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5F76BA">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5F76BA">
        <w:trPr>
          <w:cantSplit/>
        </w:trPr>
        <w:tc>
          <w:tcPr>
            <w:tcW w:w="9639" w:type="dxa"/>
          </w:tcPr>
          <w:p w14:paraId="75E0D72F" w14:textId="77777777" w:rsidR="00E6403C" w:rsidRPr="001C74CD" w:rsidRDefault="00E6403C" w:rsidP="005F76BA">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5F76BA">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5F76BA">
        <w:trPr>
          <w:cantSplit/>
        </w:trPr>
        <w:tc>
          <w:tcPr>
            <w:tcW w:w="9639" w:type="dxa"/>
          </w:tcPr>
          <w:p w14:paraId="5309D7C1" w14:textId="77777777" w:rsidR="00E6403C" w:rsidRDefault="00E6403C" w:rsidP="005F76BA">
            <w:pPr>
              <w:pStyle w:val="TAL"/>
              <w:rPr>
                <w:b/>
                <w:bCs/>
                <w:i/>
                <w:iCs/>
                <w:snapToGrid w:val="0"/>
              </w:rPr>
            </w:pPr>
            <w:r w:rsidRPr="007721EB">
              <w:rPr>
                <w:b/>
                <w:bCs/>
                <w:i/>
                <w:iCs/>
                <w:snapToGrid w:val="0"/>
              </w:rPr>
              <w:t>additionalPathsExtSupport</w:t>
            </w:r>
          </w:p>
          <w:p w14:paraId="3BA6F509" w14:textId="77777777" w:rsidR="00E6403C" w:rsidRPr="00B62A4B" w:rsidRDefault="00E6403C" w:rsidP="005F76BA">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5F76BA">
        <w:trPr>
          <w:cantSplit/>
        </w:trPr>
        <w:tc>
          <w:tcPr>
            <w:tcW w:w="9639" w:type="dxa"/>
          </w:tcPr>
          <w:p w14:paraId="6BB22B26" w14:textId="77777777" w:rsidR="00E6403C" w:rsidRDefault="00E6403C" w:rsidP="005F76BA">
            <w:pPr>
              <w:pStyle w:val="TAL"/>
              <w:rPr>
                <w:b/>
                <w:bCs/>
                <w:i/>
                <w:iCs/>
                <w:snapToGrid w:val="0"/>
              </w:rPr>
            </w:pPr>
            <w:r>
              <w:rPr>
                <w:b/>
                <w:bCs/>
                <w:i/>
                <w:iCs/>
                <w:snapToGrid w:val="0"/>
              </w:rPr>
              <w:t>additionalPathsPowerSupport</w:t>
            </w:r>
          </w:p>
          <w:p w14:paraId="2D2E36B5" w14:textId="77777777" w:rsidR="00E6403C" w:rsidRPr="00B62A4B" w:rsidRDefault="00E6403C" w:rsidP="005F76BA">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5F76BA">
        <w:trPr>
          <w:cantSplit/>
        </w:trPr>
        <w:tc>
          <w:tcPr>
            <w:tcW w:w="9639" w:type="dxa"/>
          </w:tcPr>
          <w:p w14:paraId="48F371D2" w14:textId="77777777" w:rsidR="00E6403C" w:rsidRDefault="00E6403C" w:rsidP="005F76BA">
            <w:pPr>
              <w:pStyle w:val="TAL"/>
              <w:rPr>
                <w:b/>
                <w:i/>
                <w:snapToGrid w:val="0"/>
              </w:rPr>
            </w:pPr>
            <w:r w:rsidRPr="008C6AE3">
              <w:rPr>
                <w:b/>
                <w:i/>
                <w:snapToGrid w:val="0"/>
              </w:rPr>
              <w:t>scheduledLocationRequest</w:t>
            </w:r>
          </w:p>
          <w:p w14:paraId="3E626978" w14:textId="77777777" w:rsidR="00E6403C" w:rsidRDefault="00E6403C" w:rsidP="005F76BA">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5F76BA">
        <w:trPr>
          <w:cantSplit/>
        </w:trPr>
        <w:tc>
          <w:tcPr>
            <w:tcW w:w="9639" w:type="dxa"/>
          </w:tcPr>
          <w:p w14:paraId="01E0AFB3" w14:textId="77777777" w:rsidR="00E6403C" w:rsidRDefault="00E6403C" w:rsidP="005F76BA">
            <w:pPr>
              <w:pStyle w:val="TAL"/>
              <w:keepNext w:val="0"/>
              <w:keepLines w:val="0"/>
              <w:widowControl w:val="0"/>
              <w:rPr>
                <w:b/>
                <w:bCs/>
                <w:i/>
                <w:iCs/>
              </w:rPr>
            </w:pPr>
            <w:r w:rsidRPr="008B3029">
              <w:rPr>
                <w:b/>
                <w:bCs/>
                <w:i/>
                <w:iCs/>
              </w:rPr>
              <w:t>nr-dl-prs-AssistanceDataValidity</w:t>
            </w:r>
          </w:p>
          <w:p w14:paraId="23C11B3A" w14:textId="77777777" w:rsidR="00E6403C" w:rsidRDefault="00E6403C" w:rsidP="005F76BA">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5F76BA">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5F76BA">
        <w:trPr>
          <w:cantSplit/>
        </w:trPr>
        <w:tc>
          <w:tcPr>
            <w:tcW w:w="9639" w:type="dxa"/>
          </w:tcPr>
          <w:p w14:paraId="45803015" w14:textId="77777777" w:rsidR="00E6403C" w:rsidRPr="00B6372C" w:rsidRDefault="00E6403C" w:rsidP="005F76BA">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5F76BA">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5F76BA">
        <w:trPr>
          <w:cantSplit/>
        </w:trPr>
        <w:tc>
          <w:tcPr>
            <w:tcW w:w="9639" w:type="dxa"/>
          </w:tcPr>
          <w:p w14:paraId="78B8B375" w14:textId="77777777" w:rsidR="00E6403C" w:rsidRDefault="00E6403C" w:rsidP="005F76BA">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5F76BA">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5F76BA">
        <w:trPr>
          <w:cantSplit/>
        </w:trPr>
        <w:tc>
          <w:tcPr>
            <w:tcW w:w="9639" w:type="dxa"/>
          </w:tcPr>
          <w:p w14:paraId="0A2FA4CF" w14:textId="77777777" w:rsidR="00E6403C" w:rsidRPr="00A71AB6" w:rsidRDefault="00E6403C" w:rsidP="005F76BA">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5F76BA">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Heading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Heading4"/>
        <w:rPr>
          <w:i/>
          <w:iCs/>
          <w:noProof/>
        </w:rPr>
      </w:pPr>
      <w:bookmarkStart w:id="4143" w:name="_Toc46486815"/>
      <w:bookmarkStart w:id="4144" w:name="_Toc52547160"/>
      <w:bookmarkStart w:id="4145" w:name="_Toc52547690"/>
      <w:bookmarkStart w:id="4146" w:name="_Toc52548220"/>
      <w:bookmarkStart w:id="4147" w:name="_Toc52548750"/>
      <w:bookmarkStart w:id="4148" w:name="_Toc90719996"/>
      <w:r w:rsidRPr="00073C73">
        <w:rPr>
          <w:i/>
          <w:iCs/>
        </w:rPr>
        <w:t>–</w:t>
      </w:r>
      <w:r w:rsidRPr="00073C73">
        <w:rPr>
          <w:i/>
          <w:iCs/>
        </w:rPr>
        <w:tab/>
      </w:r>
      <w:r w:rsidRPr="00073C73">
        <w:rPr>
          <w:i/>
          <w:iCs/>
          <w:noProof/>
        </w:rPr>
        <w:t>NR-Multi-RTT-MeasurementCapability</w:t>
      </w:r>
      <w:bookmarkEnd w:id="4143"/>
      <w:bookmarkEnd w:id="4144"/>
      <w:bookmarkEnd w:id="4145"/>
      <w:bookmarkEnd w:id="4146"/>
      <w:bookmarkEnd w:id="4147"/>
      <w:bookmarkEnd w:id="4148"/>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r>
      <w:commentRangeStart w:id="4149"/>
      <w:r w:rsidRPr="000C1BAF">
        <w:rPr>
          <w:snapToGrid w:val="0"/>
        </w:rPr>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commentRangeEnd w:id="4149"/>
      <w:r w:rsidR="00331E5F">
        <w:rPr>
          <w:rStyle w:val="CommentReference"/>
          <w:rFonts w:ascii="Times New Roman" w:hAnsi="Times New Roman"/>
          <w:noProof w:val="0"/>
        </w:rPr>
        <w:commentReference w:id="4149"/>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commentRangeStart w:id="4150"/>
      <w:r>
        <w:tab/>
        <w:t>dl-PRS-MeasRRC-Inactive-r17</w:t>
      </w:r>
      <w:r>
        <w:tab/>
      </w:r>
      <w:r>
        <w:tab/>
      </w:r>
      <w:r>
        <w:tab/>
      </w:r>
      <w:r>
        <w:tab/>
      </w:r>
      <w:r>
        <w:tab/>
        <w:t>ENUMERATED { supported }</w:t>
      </w:r>
      <w:r>
        <w:tab/>
        <w:t>OPTIONAL</w:t>
      </w:r>
      <w:commentRangeEnd w:id="4150"/>
      <w:r w:rsidR="00331E5F">
        <w:rPr>
          <w:rStyle w:val="CommentReference"/>
          <w:rFonts w:ascii="Times New Roman" w:hAnsi="Times New Roman"/>
          <w:noProof w:val="0"/>
        </w:rPr>
        <w:commentReference w:id="4150"/>
      </w:r>
    </w:p>
    <w:p w14:paraId="2BC8690C" w14:textId="18B45967" w:rsidR="00897986" w:rsidRPr="00073C73" w:rsidRDefault="00E6403C" w:rsidP="00E6403C">
      <w:pPr>
        <w:pStyle w:val="PL"/>
        <w:shd w:val="clear" w:color="auto" w:fill="E6E6E6"/>
        <w:rPr>
          <w:snapToGrid w:val="0"/>
        </w:rPr>
      </w:pPr>
      <w:r w:rsidRPr="000C1BAF">
        <w:lastRenderedPageBreak/>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Heading4"/>
      </w:pPr>
      <w:bookmarkStart w:id="4151" w:name="_Toc37681241"/>
      <w:bookmarkStart w:id="4152" w:name="_Toc46486816"/>
      <w:bookmarkStart w:id="4153" w:name="_Toc52547161"/>
      <w:bookmarkStart w:id="4154" w:name="_Toc52547691"/>
      <w:bookmarkStart w:id="4155" w:name="_Toc52548221"/>
      <w:bookmarkStart w:id="4156" w:name="_Toc52548751"/>
      <w:bookmarkStart w:id="4157"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51"/>
      <w:bookmarkEnd w:id="4152"/>
      <w:bookmarkEnd w:id="4153"/>
      <w:bookmarkEnd w:id="4154"/>
      <w:bookmarkEnd w:id="4155"/>
      <w:bookmarkEnd w:id="4156"/>
      <w:bookmarkEnd w:id="4157"/>
    </w:p>
    <w:p w14:paraId="33819E8F" w14:textId="77777777" w:rsidR="009E61AC" w:rsidRPr="00073C73" w:rsidRDefault="009E61AC" w:rsidP="009E61AC">
      <w:pPr>
        <w:pStyle w:val="Heading4"/>
      </w:pPr>
      <w:bookmarkStart w:id="4158" w:name="_Toc37681242"/>
      <w:bookmarkStart w:id="4159" w:name="_Toc46486817"/>
      <w:bookmarkStart w:id="4160" w:name="_Toc52547162"/>
      <w:bookmarkStart w:id="4161" w:name="_Toc52547692"/>
      <w:bookmarkStart w:id="4162" w:name="_Toc52548222"/>
      <w:bookmarkStart w:id="4163" w:name="_Toc52548752"/>
      <w:bookmarkStart w:id="4164" w:name="_Toc90719998"/>
      <w:r w:rsidRPr="00073C73">
        <w:t>–</w:t>
      </w:r>
      <w:r w:rsidRPr="00073C73">
        <w:tab/>
      </w:r>
      <w:r w:rsidRPr="00073C73">
        <w:rPr>
          <w:i/>
        </w:rPr>
        <w:t>NR-Multi-RTT-Request</w:t>
      </w:r>
      <w:r w:rsidRPr="00073C73">
        <w:rPr>
          <w:i/>
          <w:noProof/>
        </w:rPr>
        <w:t>Capabilities</w:t>
      </w:r>
      <w:bookmarkEnd w:id="4158"/>
      <w:bookmarkEnd w:id="4159"/>
      <w:bookmarkEnd w:id="4160"/>
      <w:bookmarkEnd w:id="4161"/>
      <w:bookmarkEnd w:id="4162"/>
      <w:bookmarkEnd w:id="4163"/>
      <w:bookmarkEnd w:id="4164"/>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4165" w:name="_Toc37681243"/>
      <w:bookmarkStart w:id="4166" w:name="_Toc46486818"/>
      <w:bookmarkStart w:id="4167" w:name="_Toc52547163"/>
      <w:bookmarkStart w:id="4168" w:name="_Toc52547693"/>
      <w:bookmarkStart w:id="4169" w:name="_Toc52548223"/>
      <w:bookmarkStart w:id="4170" w:name="_Toc52548753"/>
      <w:bookmarkStart w:id="4171"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65"/>
      <w:bookmarkEnd w:id="4166"/>
      <w:bookmarkEnd w:id="4167"/>
      <w:bookmarkEnd w:id="4168"/>
      <w:bookmarkEnd w:id="4169"/>
      <w:bookmarkEnd w:id="4170"/>
      <w:bookmarkEnd w:id="4171"/>
    </w:p>
    <w:p w14:paraId="5EA07CF9" w14:textId="77777777" w:rsidR="009E61AC" w:rsidRPr="00073C73" w:rsidRDefault="009E61AC" w:rsidP="009E61AC">
      <w:pPr>
        <w:pStyle w:val="Heading4"/>
      </w:pPr>
      <w:bookmarkStart w:id="4172" w:name="_Toc37681244"/>
      <w:bookmarkStart w:id="4173" w:name="_Toc46486819"/>
      <w:bookmarkStart w:id="4174" w:name="_Toc52547164"/>
      <w:bookmarkStart w:id="4175" w:name="_Toc52547694"/>
      <w:bookmarkStart w:id="4176" w:name="_Toc52548224"/>
      <w:bookmarkStart w:id="4177" w:name="_Toc52548754"/>
      <w:bookmarkStart w:id="4178" w:name="_Toc90720000"/>
      <w:r w:rsidRPr="00073C73">
        <w:t>–</w:t>
      </w:r>
      <w:r w:rsidRPr="00073C73">
        <w:tab/>
      </w:r>
      <w:r w:rsidRPr="00073C73">
        <w:rPr>
          <w:i/>
        </w:rPr>
        <w:t>NR-Multi-RTT-Error</w:t>
      </w:r>
      <w:bookmarkEnd w:id="4172"/>
      <w:bookmarkEnd w:id="4173"/>
      <w:bookmarkEnd w:id="4174"/>
      <w:bookmarkEnd w:id="4175"/>
      <w:bookmarkEnd w:id="4176"/>
      <w:bookmarkEnd w:id="4177"/>
      <w:bookmarkEnd w:id="4178"/>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lastRenderedPageBreak/>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4179" w:name="_Toc37681245"/>
      <w:bookmarkStart w:id="4180" w:name="_Toc46486820"/>
      <w:bookmarkStart w:id="4181" w:name="_Toc52547165"/>
      <w:bookmarkStart w:id="4182" w:name="_Toc52547695"/>
      <w:bookmarkStart w:id="4183" w:name="_Toc52548225"/>
      <w:bookmarkStart w:id="4184" w:name="_Toc52548755"/>
      <w:bookmarkStart w:id="4185" w:name="_Toc90720001"/>
      <w:r w:rsidRPr="00073C73">
        <w:t>–</w:t>
      </w:r>
      <w:r w:rsidRPr="00073C73">
        <w:tab/>
      </w:r>
      <w:r w:rsidRPr="00073C73">
        <w:rPr>
          <w:i/>
        </w:rPr>
        <w:t>NR-Multi-RTT-</w:t>
      </w:r>
      <w:r w:rsidRPr="00073C73">
        <w:rPr>
          <w:i/>
          <w:noProof/>
        </w:rPr>
        <w:t>LocationServerErrorCauses</w:t>
      </w:r>
      <w:bookmarkEnd w:id="4179"/>
      <w:bookmarkEnd w:id="4180"/>
      <w:bookmarkEnd w:id="4181"/>
      <w:bookmarkEnd w:id="4182"/>
      <w:bookmarkEnd w:id="4183"/>
      <w:bookmarkEnd w:id="4184"/>
      <w:bookmarkEnd w:id="4185"/>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186"/>
      <w:r>
        <w:rPr>
          <w:snapToGrid w:val="0"/>
        </w:rPr>
        <w:t>r17</w:t>
      </w:r>
      <w:commentRangeEnd w:id="4186"/>
      <w:r w:rsidR="008D0F3C">
        <w:rPr>
          <w:rStyle w:val="CommentReference"/>
          <w:rFonts w:ascii="Times New Roman" w:hAnsi="Times New Roman"/>
          <w:noProof w:val="0"/>
        </w:rPr>
        <w:commentReference w:id="4186"/>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4187" w:name="_Toc37681246"/>
      <w:bookmarkStart w:id="4188" w:name="_Toc46486821"/>
      <w:bookmarkStart w:id="4189" w:name="_Toc52547166"/>
      <w:bookmarkStart w:id="4190" w:name="_Toc52547696"/>
      <w:bookmarkStart w:id="4191" w:name="_Toc52548226"/>
      <w:bookmarkStart w:id="4192" w:name="_Toc52548756"/>
      <w:bookmarkStart w:id="4193" w:name="_Toc90720002"/>
      <w:r w:rsidRPr="00073C73">
        <w:t>–</w:t>
      </w:r>
      <w:r w:rsidRPr="00073C73">
        <w:tab/>
      </w:r>
      <w:r w:rsidRPr="00073C73">
        <w:rPr>
          <w:i/>
        </w:rPr>
        <w:t>NR-Multi-RTT-</w:t>
      </w:r>
      <w:r w:rsidRPr="00073C73">
        <w:rPr>
          <w:i/>
          <w:noProof/>
        </w:rPr>
        <w:t>TargetDeviceErrorCauses</w:t>
      </w:r>
      <w:bookmarkEnd w:id="4187"/>
      <w:bookmarkEnd w:id="4188"/>
      <w:bookmarkEnd w:id="4189"/>
      <w:bookmarkEnd w:id="4190"/>
      <w:bookmarkEnd w:id="4191"/>
      <w:bookmarkEnd w:id="4192"/>
      <w:bookmarkEnd w:id="4193"/>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4194" w:name="_Toc20487543"/>
      <w:bookmarkStart w:id="4195" w:name="_Toc29342844"/>
      <w:bookmarkStart w:id="4196" w:name="_Toc29343983"/>
      <w:bookmarkStart w:id="4197" w:name="_Toc36567249"/>
      <w:bookmarkStart w:id="4198" w:name="_Toc36810697"/>
      <w:bookmarkStart w:id="4199" w:name="_Toc36847061"/>
      <w:bookmarkStart w:id="4200" w:name="_Toc36939714"/>
      <w:bookmarkStart w:id="4201" w:name="_Toc37082694"/>
      <w:bookmarkStart w:id="4202" w:name="_Toc46486822"/>
      <w:bookmarkStart w:id="4203" w:name="_Toc52547167"/>
      <w:bookmarkStart w:id="4204" w:name="_Toc52547697"/>
      <w:bookmarkStart w:id="4205" w:name="_Toc52548227"/>
      <w:bookmarkStart w:id="4206" w:name="_Toc52548757"/>
      <w:bookmarkStart w:id="4207" w:name="_Toc90720003"/>
      <w:r w:rsidRPr="00073C73">
        <w:t>6.6</w:t>
      </w:r>
      <w:r w:rsidRPr="00073C73">
        <w:tab/>
        <w:t>Multiplicity and type constraint values</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p>
    <w:p w14:paraId="50368AEF" w14:textId="77777777" w:rsidR="00897986" w:rsidRPr="00073C73" w:rsidRDefault="00897986" w:rsidP="00897986">
      <w:pPr>
        <w:pStyle w:val="Heading4"/>
        <w:rPr>
          <w:i/>
          <w:iCs/>
        </w:rPr>
      </w:pPr>
      <w:bookmarkStart w:id="4208" w:name="_Toc20487544"/>
      <w:bookmarkStart w:id="4209" w:name="_Toc29342845"/>
      <w:bookmarkStart w:id="4210" w:name="_Toc29343984"/>
      <w:bookmarkStart w:id="4211" w:name="_Toc36567250"/>
      <w:bookmarkStart w:id="4212" w:name="_Toc36810698"/>
      <w:bookmarkStart w:id="4213" w:name="_Toc36847062"/>
      <w:bookmarkStart w:id="4214" w:name="_Toc36939715"/>
      <w:bookmarkStart w:id="4215" w:name="_Toc37082695"/>
      <w:bookmarkStart w:id="4216" w:name="_Toc46486823"/>
      <w:bookmarkStart w:id="4217" w:name="_Toc52547168"/>
      <w:bookmarkStart w:id="4218" w:name="_Toc52547698"/>
      <w:bookmarkStart w:id="4219" w:name="_Toc52548228"/>
      <w:bookmarkStart w:id="4220" w:name="_Toc52548758"/>
      <w:bookmarkStart w:id="4221" w:name="_Toc90720004"/>
      <w:r w:rsidRPr="00073C73">
        <w:rPr>
          <w:i/>
          <w:iCs/>
        </w:rPr>
        <w:t>–</w:t>
      </w:r>
      <w:r w:rsidRPr="00073C73">
        <w:rPr>
          <w:i/>
          <w:iCs/>
        </w:rPr>
        <w:tab/>
        <w:t>Multiplicity and type constraint definitions</w:t>
      </w:r>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lastRenderedPageBreak/>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222"/>
      <w:r w:rsidRPr="00E529B7">
        <w:rPr>
          <w:snapToGrid w:val="0"/>
        </w:rPr>
        <w:t>FFS</w:t>
      </w:r>
      <w:commentRangeEnd w:id="4222"/>
      <w:r w:rsidR="003D44F5">
        <w:rPr>
          <w:rStyle w:val="CommentReference"/>
          <w:rFonts w:ascii="Times New Roman" w:hAnsi="Times New Roman"/>
          <w:noProof w:val="0"/>
        </w:rPr>
        <w:commentReference w:id="4222"/>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4223" w:name="_Toc37681247"/>
      <w:bookmarkStart w:id="4224" w:name="_Toc46486824"/>
      <w:bookmarkStart w:id="4225" w:name="_Toc52547169"/>
      <w:bookmarkStart w:id="4226" w:name="_Toc52547699"/>
      <w:bookmarkStart w:id="4227" w:name="_Toc52548229"/>
      <w:bookmarkStart w:id="4228" w:name="_Toc52548759"/>
      <w:bookmarkStart w:id="4229" w:name="_Toc90720005"/>
      <w:r w:rsidRPr="00073C73">
        <w:rPr>
          <w:i/>
          <w:noProof/>
        </w:rPr>
        <w:t>–</w:t>
      </w:r>
      <w:r w:rsidRPr="00073C73">
        <w:rPr>
          <w:i/>
          <w:noProof/>
        </w:rPr>
        <w:tab/>
        <w:t>End of LPP-PDU-Definitions</w:t>
      </w:r>
      <w:bookmarkEnd w:id="4223"/>
      <w:bookmarkEnd w:id="4224"/>
      <w:bookmarkEnd w:id="4225"/>
      <w:bookmarkEnd w:id="4226"/>
      <w:bookmarkEnd w:id="4227"/>
      <w:bookmarkEnd w:id="4228"/>
      <w:bookmarkEnd w:id="4229"/>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4230" w:name="_Toc27765466"/>
      <w:bookmarkStart w:id="4231" w:name="_Toc37681248"/>
      <w:bookmarkStart w:id="4232" w:name="_Toc46486825"/>
      <w:bookmarkStart w:id="4233" w:name="_Toc52547170"/>
      <w:bookmarkStart w:id="4234" w:name="_Toc52547700"/>
      <w:bookmarkStart w:id="4235" w:name="_Toc52548230"/>
      <w:bookmarkStart w:id="4236" w:name="_Toc52548760"/>
      <w:bookmarkStart w:id="4237" w:name="_Toc90720006"/>
      <w:r w:rsidRPr="00073C73">
        <w:lastRenderedPageBreak/>
        <w:t>7</w:t>
      </w:r>
      <w:r w:rsidRPr="00073C73">
        <w:tab/>
        <w:t>Broadcast of assistance data</w:t>
      </w:r>
      <w:bookmarkEnd w:id="4230"/>
      <w:bookmarkEnd w:id="4231"/>
      <w:bookmarkEnd w:id="4232"/>
      <w:bookmarkEnd w:id="4233"/>
      <w:bookmarkEnd w:id="4234"/>
      <w:bookmarkEnd w:id="4235"/>
      <w:bookmarkEnd w:id="4236"/>
      <w:bookmarkEnd w:id="4237"/>
    </w:p>
    <w:p w14:paraId="557F4A8E" w14:textId="77777777" w:rsidR="00401505" w:rsidRPr="00073C73" w:rsidRDefault="00401505" w:rsidP="00401505">
      <w:pPr>
        <w:pStyle w:val="Heading2"/>
      </w:pPr>
      <w:bookmarkStart w:id="4238" w:name="_Toc27765467"/>
      <w:bookmarkStart w:id="4239" w:name="_Toc37681249"/>
      <w:bookmarkStart w:id="4240" w:name="_Toc46486826"/>
      <w:bookmarkStart w:id="4241" w:name="_Toc52547171"/>
      <w:bookmarkStart w:id="4242" w:name="_Toc52547701"/>
      <w:bookmarkStart w:id="4243" w:name="_Toc52548231"/>
      <w:bookmarkStart w:id="4244" w:name="_Toc52548761"/>
      <w:bookmarkStart w:id="4245" w:name="_Toc90720007"/>
      <w:r w:rsidRPr="00073C73">
        <w:t>7.1</w:t>
      </w:r>
      <w:r w:rsidRPr="00073C73">
        <w:tab/>
        <w:t>General</w:t>
      </w:r>
      <w:bookmarkEnd w:id="4238"/>
      <w:bookmarkEnd w:id="4239"/>
      <w:bookmarkEnd w:id="4240"/>
      <w:bookmarkEnd w:id="4241"/>
      <w:bookmarkEnd w:id="4242"/>
      <w:bookmarkEnd w:id="4243"/>
      <w:bookmarkEnd w:id="4244"/>
      <w:bookmarkEnd w:id="4245"/>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4246" w:name="_Toc27765468"/>
      <w:bookmarkStart w:id="4247" w:name="_Toc37681250"/>
      <w:bookmarkStart w:id="4248" w:name="_Toc46486827"/>
      <w:bookmarkStart w:id="4249" w:name="_Toc52547172"/>
      <w:bookmarkStart w:id="4250" w:name="_Toc52547702"/>
      <w:bookmarkStart w:id="4251" w:name="_Toc52548232"/>
      <w:bookmarkStart w:id="4252" w:name="_Toc52548762"/>
      <w:bookmarkStart w:id="4253" w:name="_Toc90720008"/>
      <w:r w:rsidRPr="00073C73">
        <w:t>7.2</w:t>
      </w:r>
      <w:r w:rsidRPr="00073C73">
        <w:tab/>
        <w:t xml:space="preserve">Mapping of </w:t>
      </w:r>
      <w:r w:rsidRPr="00073C73">
        <w:rPr>
          <w:i/>
        </w:rPr>
        <w:t>posSibType</w:t>
      </w:r>
      <w:r w:rsidRPr="00073C73">
        <w:t xml:space="preserve"> to assistance data element</w:t>
      </w:r>
      <w:bookmarkEnd w:id="4246"/>
      <w:bookmarkEnd w:id="4247"/>
      <w:bookmarkEnd w:id="4248"/>
      <w:bookmarkEnd w:id="4249"/>
      <w:bookmarkEnd w:id="4250"/>
      <w:bookmarkEnd w:id="4251"/>
      <w:bookmarkEnd w:id="4252"/>
      <w:bookmarkEnd w:id="4253"/>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w:t>
            </w:r>
            <w:commentRangeStart w:id="4254"/>
            <w:r w:rsidRPr="004A10D2">
              <w:rPr>
                <w:i/>
                <w:snapToGrid w:val="0"/>
              </w:rPr>
              <w:t>ServiceParameters</w:t>
            </w:r>
            <w:commentRangeEnd w:id="4254"/>
            <w:r w:rsidR="0068147B">
              <w:rPr>
                <w:rStyle w:val="CommentReference"/>
                <w:rFonts w:ascii="Times New Roman" w:hAnsi="Times New Roman"/>
              </w:rPr>
              <w:commentReference w:id="4254"/>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55" w:name="_Hlk505571245"/>
            <w:r w:rsidRPr="00073C73">
              <w:rPr>
                <w:i/>
                <w:noProof/>
                <w:lang w:eastAsia="ko-KR"/>
              </w:rPr>
              <w:t>posSibType2-3</w:t>
            </w:r>
            <w:bookmarkEnd w:id="4255"/>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lastRenderedPageBreak/>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256"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Heading2"/>
      </w:pPr>
      <w:bookmarkStart w:id="4257" w:name="_Toc37681251"/>
      <w:bookmarkStart w:id="4258" w:name="_Toc46486828"/>
      <w:bookmarkStart w:id="4259" w:name="_Toc52547173"/>
      <w:bookmarkStart w:id="4260" w:name="_Toc52547703"/>
      <w:bookmarkStart w:id="4261" w:name="_Toc52548233"/>
      <w:bookmarkStart w:id="4262" w:name="_Toc52548763"/>
      <w:bookmarkStart w:id="4263" w:name="_Toc90720009"/>
      <w:r w:rsidRPr="00073C73">
        <w:t>7.3</w:t>
      </w:r>
      <w:r w:rsidRPr="00073C73">
        <w:tab/>
        <w:t>Procedures related to broadcast information elements</w:t>
      </w:r>
      <w:bookmarkEnd w:id="4256"/>
      <w:bookmarkEnd w:id="4257"/>
      <w:bookmarkEnd w:id="4258"/>
      <w:bookmarkEnd w:id="4259"/>
      <w:bookmarkEnd w:id="4260"/>
      <w:bookmarkEnd w:id="4261"/>
      <w:bookmarkEnd w:id="4262"/>
      <w:bookmarkEnd w:id="4263"/>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noProof/>
          <w:kern w:val="2"/>
          <w:lang w:eastAsia="en-GB"/>
        </w:rPr>
      </w:pPr>
      <w:r w:rsidRPr="00073C73">
        <w:t>5&gt;</w:t>
      </w:r>
      <w:r w:rsidRPr="00073C73">
        <w:tab/>
      </w:r>
      <w:r w:rsidRPr="00073C73">
        <w:rPr>
          <w:noProof/>
          <w:kern w:val="2"/>
          <w:lang w:eastAsia="en-GB"/>
        </w:rPr>
        <w:t>pad out the bit string with zeroes in least significant bit positions to achieve 128 bits, denoted D</w:t>
      </w:r>
      <w:r w:rsidRPr="00073C73">
        <w:rPr>
          <w:noProof/>
          <w:kern w:val="2"/>
          <w:vertAlign w:val="subscript"/>
          <w:lang w:eastAsia="en-GB"/>
        </w:rPr>
        <w:t>0</w:t>
      </w:r>
      <w:r w:rsidRPr="00073C73">
        <w:rPr>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lastRenderedPageBreak/>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lastRenderedPageBreak/>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are different to the counters for any other </w:t>
      </w:r>
      <w:r w:rsidRPr="00073C73">
        <w:rPr>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4264" w:name="_Toc27765470"/>
      <w:bookmarkStart w:id="4265" w:name="_Toc37681252"/>
      <w:bookmarkStart w:id="4266" w:name="_Toc46486829"/>
      <w:bookmarkStart w:id="4267" w:name="_Toc52547174"/>
      <w:bookmarkStart w:id="4268" w:name="_Toc52547704"/>
      <w:bookmarkStart w:id="4269" w:name="_Toc52548234"/>
      <w:bookmarkStart w:id="4270" w:name="_Toc52548764"/>
      <w:bookmarkStart w:id="4271" w:name="_Toc90720010"/>
      <w:r w:rsidRPr="00073C73">
        <w:t>7.4</w:t>
      </w:r>
      <w:r w:rsidRPr="00073C73">
        <w:tab/>
        <w:t>Broadcast information elements</w:t>
      </w:r>
      <w:bookmarkEnd w:id="4264"/>
      <w:bookmarkEnd w:id="4265"/>
      <w:bookmarkEnd w:id="4266"/>
      <w:bookmarkEnd w:id="4267"/>
      <w:bookmarkEnd w:id="4268"/>
      <w:bookmarkEnd w:id="4269"/>
      <w:bookmarkEnd w:id="4270"/>
      <w:bookmarkEnd w:id="4271"/>
    </w:p>
    <w:p w14:paraId="368CC7EC" w14:textId="77777777" w:rsidR="00401505" w:rsidRPr="00073C73" w:rsidRDefault="00401505" w:rsidP="00401505">
      <w:pPr>
        <w:pStyle w:val="Heading3"/>
        <w:rPr>
          <w:rFonts w:cs="Arial"/>
          <w:kern w:val="2"/>
        </w:rPr>
      </w:pPr>
      <w:bookmarkStart w:id="4272" w:name="_Toc27765471"/>
      <w:bookmarkStart w:id="4273" w:name="_Toc37681253"/>
      <w:bookmarkStart w:id="4274" w:name="_Toc46486830"/>
      <w:bookmarkStart w:id="4275" w:name="_Toc52547175"/>
      <w:bookmarkStart w:id="4276" w:name="_Toc52547705"/>
      <w:bookmarkStart w:id="4277" w:name="_Toc52548235"/>
      <w:bookmarkStart w:id="4278" w:name="_Toc52548765"/>
      <w:bookmarkStart w:id="4279" w:name="_Toc90720011"/>
      <w:r w:rsidRPr="00073C73">
        <w:t>7.4.1</w:t>
      </w:r>
      <w:r w:rsidRPr="00073C73">
        <w:tab/>
        <w:t>Basic production</w:t>
      </w:r>
      <w:bookmarkEnd w:id="4272"/>
      <w:bookmarkEnd w:id="4273"/>
      <w:bookmarkEnd w:id="4274"/>
      <w:bookmarkEnd w:id="4275"/>
      <w:bookmarkEnd w:id="4276"/>
      <w:bookmarkEnd w:id="4277"/>
      <w:bookmarkEnd w:id="4278"/>
      <w:bookmarkEnd w:id="4279"/>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4280" w:name="_Toc90720012"/>
      <w:bookmarkStart w:id="4281" w:name="_Toc27765472"/>
      <w:bookmarkStart w:id="4282" w:name="_Toc37681254"/>
      <w:bookmarkStart w:id="4283" w:name="_Toc46486831"/>
      <w:bookmarkStart w:id="4284" w:name="_Toc52547176"/>
      <w:bookmarkStart w:id="4285" w:name="_Toc52547706"/>
      <w:bookmarkStart w:id="4286" w:name="_Toc52548236"/>
      <w:bookmarkStart w:id="4287" w:name="_Toc52548766"/>
      <w:r w:rsidRPr="00073C73">
        <w:rPr>
          <w:i/>
        </w:rPr>
        <w:t>–</w:t>
      </w:r>
      <w:r w:rsidRPr="00073C73">
        <w:rPr>
          <w:i/>
        </w:rPr>
        <w:tab/>
        <w:t>LPP-Broadcast-Definitions</w:t>
      </w:r>
      <w:bookmarkEnd w:id="4280"/>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cs="Arial"/>
          <w:kern w:val="2"/>
        </w:rPr>
      </w:pPr>
      <w:bookmarkStart w:id="4288" w:name="_Toc90720013"/>
      <w:r w:rsidRPr="00073C73">
        <w:t>7.4.2</w:t>
      </w:r>
      <w:r w:rsidRPr="00073C73">
        <w:tab/>
        <w:t>Element definitions</w:t>
      </w:r>
      <w:bookmarkEnd w:id="4281"/>
      <w:bookmarkEnd w:id="4282"/>
      <w:bookmarkEnd w:id="4283"/>
      <w:bookmarkEnd w:id="4284"/>
      <w:bookmarkEnd w:id="4285"/>
      <w:bookmarkEnd w:id="4286"/>
      <w:bookmarkEnd w:id="4287"/>
      <w:bookmarkEnd w:id="4288"/>
    </w:p>
    <w:p w14:paraId="22FE85C4" w14:textId="77777777" w:rsidR="00401505" w:rsidRPr="00073C73" w:rsidRDefault="00401505" w:rsidP="00401505">
      <w:pPr>
        <w:pStyle w:val="Heading4"/>
      </w:pPr>
      <w:bookmarkStart w:id="4289" w:name="_Toc27765473"/>
      <w:bookmarkStart w:id="4290" w:name="_Toc37681255"/>
      <w:bookmarkStart w:id="4291" w:name="_Toc46486832"/>
      <w:bookmarkStart w:id="4292" w:name="_Toc52547177"/>
      <w:bookmarkStart w:id="4293" w:name="_Toc52547707"/>
      <w:bookmarkStart w:id="4294" w:name="_Toc52548237"/>
      <w:bookmarkStart w:id="4295" w:name="_Toc52548767"/>
      <w:bookmarkStart w:id="4296" w:name="_Toc90720014"/>
      <w:r w:rsidRPr="00073C73">
        <w:t>–</w:t>
      </w:r>
      <w:r w:rsidRPr="00073C73">
        <w:tab/>
      </w:r>
      <w:r w:rsidRPr="00073C73">
        <w:rPr>
          <w:i/>
        </w:rPr>
        <w:t>AssistanceDataSIBelement</w:t>
      </w:r>
      <w:bookmarkEnd w:id="4289"/>
      <w:bookmarkEnd w:id="4290"/>
      <w:bookmarkEnd w:id="4291"/>
      <w:bookmarkEnd w:id="4292"/>
      <w:bookmarkEnd w:id="4293"/>
      <w:bookmarkEnd w:id="4294"/>
      <w:bookmarkEnd w:id="4295"/>
      <w:bookmarkEnd w:id="4296"/>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297" w:name="_Hlk506164787"/>
      <w:r w:rsidRPr="00073C73">
        <w:rPr>
          <w:lang w:eastAsia="en-GB"/>
        </w:rPr>
        <w:t>assistanceDataElement</w:t>
      </w:r>
      <w:bookmarkEnd w:id="4297"/>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lastRenderedPageBreak/>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noProof/>
                <w:kern w:val="2"/>
                <w:lang w:eastAsia="en-GB"/>
              </w:rPr>
              <w:t xml:space="preserve">If present, indicates that the </w:t>
            </w:r>
            <w:r w:rsidRPr="00073C73">
              <w:rPr>
                <w:i/>
                <w:noProof/>
                <w:kern w:val="2"/>
                <w:lang w:eastAsia="en-GB"/>
              </w:rPr>
              <w:t xml:space="preserve">assistanceDataElement </w:t>
            </w:r>
            <w:r w:rsidRPr="00073C73">
              <w:rPr>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i/>
                <w:noProof/>
                <w:kern w:val="2"/>
                <w:lang w:eastAsia="en-GB"/>
              </w:rPr>
              <w:t xml:space="preserve">assistanceDataElement </w:t>
            </w:r>
            <w:r w:rsidRPr="00073C73">
              <w:rPr>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cipherSetID</w:t>
            </w:r>
          </w:p>
          <w:p w14:paraId="04E573AE" w14:textId="77777777" w:rsidR="00401505" w:rsidRPr="00073C73" w:rsidRDefault="00401505" w:rsidP="00271F46">
            <w:pPr>
              <w:pStyle w:val="TAL"/>
              <w:rPr>
                <w:b/>
                <w:i/>
              </w:rPr>
            </w:pPr>
            <w:r w:rsidRPr="00073C73">
              <w:rPr>
                <w:noProof/>
                <w:kern w:val="2"/>
                <w:lang w:eastAsia="en-GB"/>
              </w:rPr>
              <w:t>This field identifies a cipher set comprising a cipher key value and the first component C</w:t>
            </w:r>
            <w:r w:rsidRPr="00073C73">
              <w:rPr>
                <w:noProof/>
                <w:kern w:val="2"/>
                <w:vertAlign w:val="subscript"/>
                <w:lang w:eastAsia="en-GB"/>
              </w:rPr>
              <w:t>0</w:t>
            </w:r>
            <w:r w:rsidRPr="00073C73">
              <w:rPr>
                <w:noProof/>
                <w:kern w:val="2"/>
                <w:lang w:eastAsia="en-GB"/>
              </w:rPr>
              <w:t xml:space="preserve"> of the initial counter C</w:t>
            </w:r>
            <w:r w:rsidRPr="00073C73">
              <w:rPr>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d0</w:t>
            </w:r>
          </w:p>
          <w:p w14:paraId="59AC4B46" w14:textId="77777777" w:rsidR="00401505" w:rsidRPr="00073C73" w:rsidRDefault="00401505" w:rsidP="00271F46">
            <w:pPr>
              <w:pStyle w:val="TAL"/>
              <w:tabs>
                <w:tab w:val="num" w:pos="1494"/>
              </w:tabs>
              <w:rPr>
                <w:noProof/>
                <w:kern w:val="2"/>
                <w:lang w:eastAsia="en-GB"/>
              </w:rPr>
            </w:pPr>
            <w:r w:rsidRPr="00073C73">
              <w:rPr>
                <w:noProof/>
                <w:kern w:val="2"/>
                <w:lang w:eastAsia="en-GB"/>
              </w:rPr>
              <w:t>This field provides the second component for the initial ciphering counter C</w:t>
            </w:r>
            <w:r w:rsidRPr="00073C73">
              <w:rPr>
                <w:noProof/>
                <w:kern w:val="2"/>
                <w:vertAlign w:val="subscript"/>
                <w:lang w:eastAsia="en-GB"/>
              </w:rPr>
              <w:t>1</w:t>
            </w:r>
            <w:r w:rsidRPr="00073C73">
              <w:rPr>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noProof/>
                <w:kern w:val="2"/>
                <w:lang w:eastAsia="en-GB"/>
              </w:rPr>
              <w:t xml:space="preserve"> significant bit positions to achieve 128 bits. C</w:t>
            </w:r>
            <w:r w:rsidRPr="00073C73">
              <w:rPr>
                <w:noProof/>
                <w:kern w:val="2"/>
                <w:vertAlign w:val="subscript"/>
                <w:lang w:eastAsia="en-GB"/>
              </w:rPr>
              <w:t>1</w:t>
            </w:r>
            <w:r w:rsidRPr="00073C73">
              <w:rPr>
                <w:noProof/>
                <w:kern w:val="2"/>
                <w:lang w:eastAsia="en-GB"/>
              </w:rPr>
              <w:t xml:space="preserve"> is then obtained from D</w:t>
            </w:r>
            <w:r w:rsidRPr="00073C73">
              <w:rPr>
                <w:noProof/>
                <w:kern w:val="2"/>
                <w:vertAlign w:val="subscript"/>
                <w:lang w:eastAsia="en-GB"/>
              </w:rPr>
              <w:t>0</w:t>
            </w:r>
            <w:r w:rsidRPr="00073C73">
              <w:rPr>
                <w:noProof/>
                <w:kern w:val="2"/>
                <w:lang w:eastAsia="en-GB"/>
              </w:rPr>
              <w:t xml:space="preserve"> and C</w:t>
            </w:r>
            <w:r w:rsidRPr="00073C73">
              <w:rPr>
                <w:noProof/>
                <w:kern w:val="2"/>
                <w:vertAlign w:val="subscript"/>
                <w:lang w:eastAsia="en-GB"/>
              </w:rPr>
              <w:t>0</w:t>
            </w:r>
            <w:r w:rsidRPr="00073C73">
              <w:rPr>
                <w:noProof/>
                <w:kern w:val="2"/>
                <w:lang w:eastAsia="en-GB"/>
              </w:rPr>
              <w:t xml:space="preserve"> (defined by the </w:t>
            </w:r>
            <w:r w:rsidRPr="00073C73">
              <w:rPr>
                <w:i/>
                <w:noProof/>
                <w:kern w:val="2"/>
                <w:lang w:eastAsia="en-GB"/>
              </w:rPr>
              <w:t>cipherSetID</w:t>
            </w:r>
            <w:r w:rsidRPr="00073C73">
              <w:rPr>
                <w:noProof/>
                <w:kern w:val="2"/>
                <w:lang w:eastAsia="en-GB"/>
              </w:rPr>
              <w:t>) as:</w:t>
            </w:r>
          </w:p>
          <w:p w14:paraId="41D0A661" w14:textId="77777777" w:rsidR="00401505" w:rsidRPr="00073C73" w:rsidRDefault="00401505" w:rsidP="00271F46">
            <w:pPr>
              <w:pStyle w:val="TAL"/>
              <w:rPr>
                <w:b/>
                <w:i/>
              </w:rPr>
            </w:pPr>
            <w:r w:rsidRPr="00073C73">
              <w:rPr>
                <w:noProof/>
                <w:kern w:val="2"/>
                <w:lang w:eastAsia="en-GB"/>
              </w:rPr>
              <w:t>C</w:t>
            </w:r>
            <w:r w:rsidRPr="00073C73">
              <w:rPr>
                <w:noProof/>
                <w:kern w:val="2"/>
                <w:vertAlign w:val="subscript"/>
                <w:lang w:eastAsia="en-GB"/>
              </w:rPr>
              <w:t>1</w:t>
            </w:r>
            <w:r w:rsidRPr="00073C73">
              <w:rPr>
                <w:noProof/>
                <w:kern w:val="2"/>
                <w:lang w:eastAsia="en-GB"/>
              </w:rPr>
              <w:t xml:space="preserve"> = (D</w:t>
            </w:r>
            <w:r w:rsidRPr="00073C73">
              <w:rPr>
                <w:noProof/>
                <w:kern w:val="2"/>
                <w:vertAlign w:val="subscript"/>
                <w:lang w:eastAsia="en-GB"/>
              </w:rPr>
              <w:t>0</w:t>
            </w:r>
            <w:r w:rsidRPr="00073C73">
              <w:rPr>
                <w:noProof/>
                <w:kern w:val="2"/>
                <w:lang w:eastAsia="en-GB"/>
              </w:rPr>
              <w:t xml:space="preserve"> + C</w:t>
            </w:r>
            <w:r w:rsidRPr="00073C73">
              <w:rPr>
                <w:noProof/>
                <w:kern w:val="2"/>
                <w:vertAlign w:val="subscript"/>
                <w:lang w:eastAsia="en-GB"/>
              </w:rPr>
              <w:t>0</w:t>
            </w:r>
            <w:r w:rsidRPr="00073C73">
              <w:rPr>
                <w:noProof/>
                <w:kern w:val="2"/>
                <w:lang w:eastAsia="en-GB"/>
              </w:rPr>
              <w:t>) mod 2</w:t>
            </w:r>
            <w:r w:rsidRPr="00073C73">
              <w:rPr>
                <w:noProof/>
                <w:kern w:val="2"/>
                <w:vertAlign w:val="superscript"/>
                <w:lang w:eastAsia="en-GB"/>
              </w:rPr>
              <w:t>128</w:t>
            </w:r>
            <w:r w:rsidRPr="00073C73">
              <w:rPr>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whether the included </w:t>
            </w:r>
            <w:r w:rsidRPr="00073C73">
              <w:rPr>
                <w:i/>
                <w:noProof/>
                <w:kern w:val="2"/>
                <w:lang w:eastAsia="en-GB"/>
              </w:rPr>
              <w:t xml:space="preserve">assistanceDataElement </w:t>
            </w:r>
            <w:r w:rsidRPr="00073C73">
              <w:rPr>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b/>
                <w:i/>
                <w:noProof/>
                <w:kern w:val="2"/>
                <w:lang w:eastAsia="en-GB"/>
              </w:rPr>
            </w:pPr>
            <w:r w:rsidRPr="00073C73">
              <w:t xml:space="preserve">Segment number of the </w:t>
            </w:r>
            <w:r w:rsidRPr="00073C73">
              <w:rPr>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4298" w:name="_Toc27765474"/>
      <w:bookmarkStart w:id="4299" w:name="_Toc37681256"/>
      <w:bookmarkStart w:id="4300" w:name="_Toc46486833"/>
      <w:bookmarkStart w:id="4301" w:name="_Toc52547178"/>
      <w:bookmarkStart w:id="4302" w:name="_Toc52547708"/>
      <w:bookmarkStart w:id="4303" w:name="_Toc52548238"/>
      <w:bookmarkStart w:id="4304" w:name="_Toc52548768"/>
      <w:bookmarkStart w:id="4305" w:name="_Toc90720015"/>
      <w:r w:rsidRPr="00073C73">
        <w:t>–</w:t>
      </w:r>
      <w:r w:rsidRPr="00073C73">
        <w:tab/>
      </w:r>
      <w:r w:rsidRPr="00073C73">
        <w:rPr>
          <w:i/>
          <w:snapToGrid w:val="0"/>
        </w:rPr>
        <w:t>OTDOA-UE-Assisted</w:t>
      </w:r>
      <w:bookmarkEnd w:id="4298"/>
      <w:bookmarkEnd w:id="4299"/>
      <w:bookmarkEnd w:id="4300"/>
      <w:bookmarkEnd w:id="4301"/>
      <w:bookmarkEnd w:id="4302"/>
      <w:bookmarkEnd w:id="4303"/>
      <w:bookmarkEnd w:id="4304"/>
      <w:bookmarkEnd w:id="4305"/>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lastRenderedPageBreak/>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4306" w:name="_Toc5724570"/>
      <w:bookmarkStart w:id="4307" w:name="_Toc37681258"/>
      <w:bookmarkStart w:id="4308" w:name="_Toc46486834"/>
      <w:bookmarkStart w:id="4309" w:name="_Toc52547179"/>
      <w:bookmarkStart w:id="4310" w:name="_Toc52547709"/>
      <w:bookmarkStart w:id="4311" w:name="_Toc52548239"/>
      <w:bookmarkStart w:id="4312" w:name="_Toc52548769"/>
      <w:bookmarkStart w:id="4313" w:name="_Toc90720016"/>
      <w:r w:rsidRPr="00073C73">
        <w:t>–</w:t>
      </w:r>
      <w:r w:rsidRPr="00073C73">
        <w:tab/>
      </w:r>
      <w:bookmarkEnd w:id="4306"/>
      <w:r w:rsidRPr="00073C73">
        <w:rPr>
          <w:i/>
          <w:iCs/>
        </w:rPr>
        <w:t>NR-</w:t>
      </w:r>
      <w:r w:rsidRPr="00073C73">
        <w:rPr>
          <w:i/>
          <w:snapToGrid w:val="0"/>
        </w:rPr>
        <w:t>UEB-TRP-LocationData</w:t>
      </w:r>
      <w:bookmarkEnd w:id="4307"/>
      <w:bookmarkEnd w:id="4308"/>
      <w:bookmarkEnd w:id="4309"/>
      <w:bookmarkEnd w:id="4310"/>
      <w:bookmarkEnd w:id="4311"/>
      <w:bookmarkEnd w:id="4312"/>
      <w:bookmarkEnd w:id="4313"/>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4314" w:name="_Toc37681259"/>
      <w:bookmarkStart w:id="4315" w:name="_Toc46486835"/>
      <w:bookmarkStart w:id="4316" w:name="_Toc52547180"/>
      <w:bookmarkStart w:id="4317" w:name="_Toc52547710"/>
      <w:bookmarkStart w:id="4318" w:name="_Toc52548240"/>
      <w:bookmarkStart w:id="4319" w:name="_Toc52548770"/>
      <w:bookmarkStart w:id="4320" w:name="_Toc90720017"/>
      <w:r w:rsidRPr="00073C73">
        <w:t>–</w:t>
      </w:r>
      <w:r w:rsidRPr="00073C73">
        <w:tab/>
      </w:r>
      <w:r w:rsidRPr="00073C73">
        <w:rPr>
          <w:i/>
          <w:iCs/>
        </w:rPr>
        <w:t>NR-</w:t>
      </w:r>
      <w:r w:rsidRPr="00073C73">
        <w:rPr>
          <w:i/>
          <w:snapToGrid w:val="0"/>
        </w:rPr>
        <w:t>UEB-TRP-RTD-Info</w:t>
      </w:r>
      <w:bookmarkEnd w:id="4314"/>
      <w:bookmarkEnd w:id="4315"/>
      <w:bookmarkEnd w:id="4316"/>
      <w:bookmarkEnd w:id="4317"/>
      <w:bookmarkEnd w:id="4318"/>
      <w:bookmarkEnd w:id="4319"/>
      <w:bookmarkEnd w:id="4320"/>
    </w:p>
    <w:p w14:paraId="1545F816" w14:textId="77777777" w:rsidR="009E61AC" w:rsidRPr="00073C73" w:rsidRDefault="009E61AC" w:rsidP="009E61AC">
      <w:r w:rsidRPr="00073C73">
        <w:t xml:space="preserve">The IE </w:t>
      </w:r>
      <w:bookmarkStart w:id="4321" w:name="_Hlk13714990"/>
      <w:r w:rsidRPr="00073C73">
        <w:rPr>
          <w:i/>
          <w:iCs/>
        </w:rPr>
        <w:t>NR-</w:t>
      </w:r>
      <w:r w:rsidRPr="00073C73">
        <w:rPr>
          <w:i/>
          <w:snapToGrid w:val="0"/>
        </w:rPr>
        <w:t>UEB-TRP-RTD-Info</w:t>
      </w:r>
      <w:r w:rsidRPr="00073C73">
        <w:t xml:space="preserve"> </w:t>
      </w:r>
      <w:bookmarkEnd w:id="4321"/>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4322" w:name="_Toc27765465"/>
      <w:bookmarkStart w:id="4323" w:name="_Toc90720018"/>
      <w:r w:rsidRPr="00073C73">
        <w:rPr>
          <w:i/>
          <w:noProof/>
        </w:rPr>
        <w:t>–</w:t>
      </w:r>
      <w:r w:rsidRPr="00073C73">
        <w:rPr>
          <w:i/>
          <w:noProof/>
        </w:rPr>
        <w:tab/>
        <w:t>End of LPP-Broadcast-Definitions</w:t>
      </w:r>
      <w:bookmarkEnd w:id="4322"/>
      <w:bookmarkEnd w:id="4323"/>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4324" w:name="_Toc27765475"/>
      <w:bookmarkStart w:id="4325" w:name="_Toc37681260"/>
      <w:bookmarkStart w:id="4326" w:name="_Toc46486836"/>
      <w:bookmarkStart w:id="4327" w:name="_Toc52547181"/>
      <w:bookmarkStart w:id="4328" w:name="_Toc52547711"/>
      <w:bookmarkStart w:id="4329" w:name="_Toc52548241"/>
      <w:bookmarkStart w:id="4330" w:name="_Toc52548771"/>
      <w:bookmarkStart w:id="4331" w:name="_Toc90720019"/>
      <w:r w:rsidRPr="00073C73">
        <w:t>7.5</w:t>
      </w:r>
      <w:r w:rsidRPr="00073C73">
        <w:tab/>
        <w:t>Broadcast ciphering (informative)</w:t>
      </w:r>
      <w:bookmarkEnd w:id="4324"/>
      <w:bookmarkEnd w:id="4325"/>
      <w:bookmarkEnd w:id="4326"/>
      <w:bookmarkEnd w:id="4327"/>
      <w:bookmarkEnd w:id="4328"/>
      <w:bookmarkEnd w:id="4329"/>
      <w:bookmarkEnd w:id="4330"/>
      <w:bookmarkEnd w:id="4331"/>
    </w:p>
    <w:p w14:paraId="5FD733D7" w14:textId="77777777" w:rsidR="00401505" w:rsidRPr="00073C73" w:rsidRDefault="00401505" w:rsidP="00401505">
      <w:r w:rsidRPr="00073C73">
        <w:t xml:space="preserve">The </w:t>
      </w:r>
      <w:r w:rsidRPr="00073C73">
        <w:rPr>
          <w:i/>
        </w:rPr>
        <w:t>assistanceDataElement</w:t>
      </w:r>
      <w:r w:rsidRPr="00073C73">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pPr>
      <w:r w:rsidRPr="00073C73">
        <w:t>AES as specified in [3</w:t>
      </w:r>
      <w:r w:rsidR="00AD2B44" w:rsidRPr="00073C73">
        <w:t>2] and [33</w:t>
      </w:r>
      <w:r w:rsidRPr="00073C73">
        <w:t xml:space="preserve">] is a block mode cipher algorithm that ciphers blocks of 128 bits at a time. However, Counter mode enables usage for a bit string that is not an exact multiple of 128 bits. Further, Counter mode enables a </w:t>
      </w:r>
      <w:r w:rsidRPr="00073C73">
        <w:lastRenderedPageBreak/>
        <w:t>target (or a server) to perform most of the deciphering (or ciphering) processing independently of receipt of the data to be deciphered (or ciphered) which may enable more efficient processing. Provided counters are chosen in a non</w:t>
      </w:r>
      <w:r w:rsidRPr="00073C73">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pPr>
      <w:r w:rsidRPr="00073C73">
        <w:t>The algorithm makes use of a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…&gt; each containing 128 bits, where C</w:t>
      </w:r>
      <w:r w:rsidRPr="00073C73">
        <w:rPr>
          <w:vertAlign w:val="subscript"/>
        </w:rPr>
        <w:t>1</w:t>
      </w:r>
      <w:r w:rsidRPr="00073C73">
        <w:t xml:space="preserve"> is specified by the server and each subsequent counter (C</w:t>
      </w:r>
      <w:r w:rsidRPr="00073C73">
        <w:rPr>
          <w:vertAlign w:val="subscript"/>
        </w:rPr>
        <w:t>2</w:t>
      </w:r>
      <w:r w:rsidRPr="00073C73">
        <w:t>, C</w:t>
      </w:r>
      <w:r w:rsidRPr="00073C73">
        <w:rPr>
          <w:vertAlign w:val="subscript"/>
        </w:rPr>
        <w:t>3</w:t>
      </w:r>
      <w:r w:rsidRPr="00073C73">
        <w:t xml:space="preserve"> etc.) is obtained from the previous counter by adding one modulo 2</w:t>
      </w:r>
      <w:r w:rsidRPr="00073C73">
        <w:rPr>
          <w:vertAlign w:val="superscript"/>
        </w:rPr>
        <w:t>128</w:t>
      </w:r>
      <w:r w:rsidRPr="00073C73">
        <w:t>. Each counter C</w:t>
      </w:r>
      <w:r w:rsidRPr="00073C73">
        <w:rPr>
          <w:vertAlign w:val="subscript"/>
        </w:rPr>
        <w:t>i</w:t>
      </w:r>
      <w:r w:rsidRPr="00073C73">
        <w:t xml:space="preserve"> is ciphered using the AES algorithm with a common 128-bit key to produce an output block O</w:t>
      </w:r>
      <w:r w:rsidRPr="00073C73">
        <w:rPr>
          <w:vertAlign w:val="subscript"/>
        </w:rPr>
        <w:t>i</w:t>
      </w:r>
      <w:r w:rsidRPr="00073C73">
        <w:t xml:space="preserve"> of 128 bits. To perform ciphering, the </w:t>
      </w:r>
      <w:r w:rsidRPr="00073C73">
        <w:rPr>
          <w:i/>
        </w:rPr>
        <w:t>assistanceDataElement</w:t>
      </w:r>
      <w:r w:rsidRPr="00073C73">
        <w:t xml:space="preserve"> is divided into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of 128 bits each, except for the last block B</w:t>
      </w:r>
      <w:r w:rsidRPr="00073C73">
        <w:rPr>
          <w:vertAlign w:val="subscript"/>
        </w:rPr>
        <w:t>n</w:t>
      </w:r>
      <w:r w:rsidRPr="00073C73">
        <w:t xml:space="preserve"> which may contain fewer than 128 bits. The ciphered </w:t>
      </w:r>
      <w:r w:rsidRPr="00073C73">
        <w:rPr>
          <w:i/>
        </w:rPr>
        <w:t>assistanceDataElement</w:t>
      </w:r>
      <w:r w:rsidRPr="00073C73">
        <w:t xml:space="preserve"> is obtained as a sequence of </w:t>
      </w:r>
      <w:r w:rsidRPr="00073C73">
        <w:rPr>
          <w:i/>
        </w:rPr>
        <w:t>n</w:t>
      </w:r>
      <w:r w:rsidRPr="00073C73">
        <w:t xml:space="preserve"> blocks containing 128 bits each (except possibly for the last block) given by (O</w:t>
      </w:r>
      <w:r w:rsidRPr="00073C73">
        <w:rPr>
          <w:vertAlign w:val="subscript"/>
        </w:rPr>
        <w:t>1</w:t>
      </w:r>
      <w:r w:rsidRPr="00073C73">
        <w:t xml:space="preserve"> XOR B</w:t>
      </w:r>
      <w:r w:rsidRPr="00073C73">
        <w:rPr>
          <w:vertAlign w:val="subscript"/>
        </w:rPr>
        <w:t>1</w:t>
      </w:r>
      <w:r w:rsidRPr="00073C73">
        <w:t>), (O</w:t>
      </w:r>
      <w:r w:rsidRPr="00073C73">
        <w:rPr>
          <w:vertAlign w:val="subscript"/>
        </w:rPr>
        <w:t>2</w:t>
      </w:r>
      <w:r w:rsidRPr="00073C73">
        <w:t xml:space="preserve"> XOR B</w:t>
      </w:r>
      <w:r w:rsidRPr="00073C73">
        <w:rPr>
          <w:vertAlign w:val="subscript"/>
        </w:rPr>
        <w:t>2</w:t>
      </w:r>
      <w:r w:rsidRPr="00073C73">
        <w:t>), … (O</w:t>
      </w:r>
      <w:r w:rsidRPr="00073C73">
        <w:rPr>
          <w:vertAlign w:val="subscript"/>
        </w:rPr>
        <w:t>n</w:t>
      </w:r>
      <w:r w:rsidRPr="00073C73">
        <w:t xml:space="preserve"> XOR B</w:t>
      </w:r>
      <w:r w:rsidRPr="00073C73">
        <w:rPr>
          <w:vertAlign w:val="subscript"/>
        </w:rPr>
        <w:t>n</w:t>
      </w:r>
      <w:r w:rsidRPr="00073C73">
        <w:t>), where XOR denotes bitwise exclusive OR. In the case of the last block, if B</w:t>
      </w:r>
      <w:r w:rsidRPr="00073C73">
        <w:rPr>
          <w:vertAlign w:val="subscript"/>
        </w:rPr>
        <w:t>n</w:t>
      </w:r>
      <w:r w:rsidRPr="00073C73">
        <w:t xml:space="preserve"> contains </w:t>
      </w:r>
      <w:r w:rsidRPr="00073C73">
        <w:rPr>
          <w:i/>
        </w:rPr>
        <w:t>m</w:t>
      </w:r>
      <w:r w:rsidRPr="00073C73">
        <w:t xml:space="preserve"> bits (</w:t>
      </w:r>
      <w:r w:rsidRPr="00073C73">
        <w:rPr>
          <w:i/>
        </w:rPr>
        <w:t>m</w:t>
      </w:r>
      <w:r w:rsidRPr="00073C73">
        <w:t xml:space="preserve">&lt;128), then the </w:t>
      </w:r>
      <w:r w:rsidRPr="00073C73">
        <w:rPr>
          <w:i/>
        </w:rPr>
        <w:t>m</w:t>
      </w:r>
      <w:r w:rsidRPr="00073C73">
        <w:t xml:space="preserve"> most significant bits of O</w:t>
      </w:r>
      <w:r w:rsidRPr="00073C73">
        <w:rPr>
          <w:vertAlign w:val="subscript"/>
        </w:rPr>
        <w:t>n</w:t>
      </w:r>
      <w:r w:rsidRPr="00073C73">
        <w:t xml:space="preserve"> would be used for the exclusive OR. Deciphering is performed in the same way except that the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are now obtained from the ciphered message and the result of the exclusive OR operations yields th</w:t>
      </w:r>
      <w:r w:rsidR="00F03608" w:rsidRPr="00073C73">
        <w:t xml:space="preserve">e original unciphered message. </w:t>
      </w:r>
      <w:r w:rsidRPr="00073C73">
        <w:t>Figure 7.5-1 provides an illustration of Counter mode for the generic case of an arbitrary block cipher algorithm CIPH</w:t>
      </w:r>
      <w:r w:rsidRPr="00073C73">
        <w:rPr>
          <w:vertAlign w:val="subscript"/>
        </w:rPr>
        <w:t>k.</w:t>
      </w:r>
    </w:p>
    <w:p w14:paraId="11A1F20D" w14:textId="77777777" w:rsidR="00401505" w:rsidRPr="00073C73" w:rsidRDefault="00463469" w:rsidP="00401505">
      <w:pPr>
        <w:pStyle w:val="TH"/>
      </w:pPr>
      <w:r w:rsidRPr="00073C73">
        <w:object w:dxaOrig="5476" w:dyaOrig="4096" w14:anchorId="4400BAF7">
          <v:shape id="_x0000_i1088" type="#_x0000_t75" style="width:412.15pt;height:309.25pt" o:ole="">
            <v:imagedata r:id="rId130" o:title=""/>
          </v:shape>
          <o:OLEObject Type="Embed" ProgID="Visio.Drawing.15" ShapeID="_x0000_i1088" DrawAspect="Content" ObjectID="_1712159408" r:id="rId131"/>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pPr>
      <w:r w:rsidRPr="00073C73">
        <w:t xml:space="preserve">The algorithms require specific conventions for bit ordering. The bit ordering applicable to ciphering for a ASN.1 PER encoded </w:t>
      </w:r>
      <w:r w:rsidRPr="00073C73">
        <w:rPr>
          <w:i/>
        </w:rPr>
        <w:t>assistanceDataElement</w:t>
      </w:r>
      <w:r w:rsidRPr="00073C73">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pPr>
      <w:r w:rsidRPr="00073C73">
        <w:t>The initial counter C</w:t>
      </w:r>
      <w:r w:rsidRPr="00073C73">
        <w:rPr>
          <w:vertAlign w:val="subscript"/>
        </w:rPr>
        <w:t>1</w:t>
      </w:r>
      <w:r w:rsidRPr="00073C73">
        <w:t xml:space="preserve"> used to cipher an entire </w:t>
      </w:r>
      <w:r w:rsidRPr="00073C73">
        <w:rPr>
          <w:i/>
        </w:rPr>
        <w:t>assistanceDataElement</w:t>
      </w:r>
      <w:r w:rsidRPr="00073C73">
        <w:t xml:space="preserve"> is provided to a target by a server in two portions. The first portion, denoted C</w:t>
      </w:r>
      <w:r w:rsidRPr="00073C73">
        <w:rPr>
          <w:vertAlign w:val="subscript"/>
        </w:rPr>
        <w:t>0</w:t>
      </w:r>
      <w:r w:rsidRPr="00073C73">
        <w:t>, is provided using point to point mode along with the 128-bit ciphering key and an identifier for both of these values as specified in TS 23.271 [3]. The second portion, denoted D</w:t>
      </w:r>
      <w:r w:rsidRPr="00073C73">
        <w:rPr>
          <w:vertAlign w:val="subscript"/>
        </w:rPr>
        <w:t xml:space="preserve">0 </w:t>
      </w:r>
      <w:r w:rsidRPr="00073C73">
        <w:t>(</w:t>
      </w:r>
      <w:r w:rsidRPr="00073C73">
        <w:rPr>
          <w:i/>
        </w:rPr>
        <w:t>d0</w:t>
      </w:r>
      <w:r w:rsidRPr="00073C73">
        <w:t xml:space="preserve">), is provided in unciphered form in IE </w:t>
      </w:r>
      <w:r w:rsidRPr="00073C73">
        <w:rPr>
          <w:i/>
        </w:rPr>
        <w:t>CipheringKeyData</w:t>
      </w:r>
      <w:r w:rsidRPr="00073C73">
        <w:t>. A target then obtains C</w:t>
      </w:r>
      <w:r w:rsidRPr="00073C73">
        <w:rPr>
          <w:vertAlign w:val="subscript"/>
        </w:rPr>
        <w:t>1</w:t>
      </w:r>
      <w:r w:rsidRPr="00073C73">
        <w:t xml:space="preserve"> as:</w:t>
      </w:r>
    </w:p>
    <w:p w14:paraId="76C8436F" w14:textId="77777777" w:rsidR="00401505" w:rsidRPr="00073C73" w:rsidRDefault="00401505" w:rsidP="00401505">
      <w:pPr>
        <w:pStyle w:val="EQ"/>
        <w:ind w:left="993"/>
      </w:pPr>
      <w:r w:rsidRPr="00073C73">
        <w:t>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pPr>
      <w:r w:rsidRPr="00073C73">
        <w:t>To obtain any subsequent counter C</w:t>
      </w:r>
      <w:r w:rsidRPr="00073C73">
        <w:rPr>
          <w:vertAlign w:val="subscript"/>
        </w:rPr>
        <w:t>i</w:t>
      </w:r>
      <w:r w:rsidRPr="00073C73">
        <w:t xml:space="preserve"> from the previous counter C</w:t>
      </w:r>
      <w:r w:rsidRPr="00073C73">
        <w:rPr>
          <w:vertAlign w:val="subscript"/>
        </w:rPr>
        <w:t>i</w:t>
      </w:r>
      <w:r w:rsidRPr="00073C73">
        <w:rPr>
          <w:rFonts w:ascii="Symbol" w:hAnsi="Symbol"/>
          <w:vertAlign w:val="subscript"/>
        </w:rPr>
        <w:t></w:t>
      </w:r>
      <w:r w:rsidRPr="00073C73">
        <w:rPr>
          <w:vertAlign w:val="subscript"/>
        </w:rPr>
        <w:t>1</w:t>
      </w:r>
      <w:r w:rsidRPr="00073C73">
        <w:t xml:space="preserve"> for any message, the following operation is used:</w:t>
      </w:r>
    </w:p>
    <w:p w14:paraId="715A47C1" w14:textId="77777777" w:rsidR="00401505" w:rsidRPr="00073C73" w:rsidRDefault="00401505" w:rsidP="00401505">
      <w:pPr>
        <w:pStyle w:val="EQ"/>
        <w:ind w:left="993"/>
      </w:pPr>
      <w:r w:rsidRPr="00073C73">
        <w:t>C</w:t>
      </w:r>
      <w:r w:rsidRPr="00073C73">
        <w:rPr>
          <w:vertAlign w:val="subscript"/>
        </w:rPr>
        <w:t>i</w:t>
      </w:r>
      <w:r w:rsidRPr="00073C73">
        <w:t xml:space="preserve"> = (C</w:t>
      </w:r>
      <w:r w:rsidRPr="00073C73">
        <w:rPr>
          <w:vertAlign w:val="subscript"/>
        </w:rPr>
        <w:t>i</w:t>
      </w:r>
      <w:r w:rsidRPr="00073C73">
        <w:rPr>
          <w:rFonts w:ascii="Symbol" w:hAnsi="Symbol"/>
          <w:vertAlign w:val="subscript"/>
        </w:rPr>
        <w:t></w:t>
      </w:r>
      <w:r w:rsidRPr="00073C73">
        <w:rPr>
          <w:vertAlign w:val="subscript"/>
        </w:rPr>
        <w:t>1</w:t>
      </w:r>
      <w:r w:rsidRPr="00073C73">
        <w:t xml:space="preserve"> + 1) mod 2</w:t>
      </w:r>
      <w:r w:rsidRPr="00073C73">
        <w:rPr>
          <w:vertAlign w:val="superscript"/>
        </w:rPr>
        <w:t>128</w:t>
      </w:r>
    </w:p>
    <w:p w14:paraId="2F7FB0B9" w14:textId="77777777" w:rsidR="002B1632" w:rsidRPr="00073C73" w:rsidRDefault="00401505" w:rsidP="00401505">
      <w:pPr>
        <w:pStyle w:val="NO"/>
      </w:pPr>
      <w:r w:rsidRPr="00073C73">
        <w:lastRenderedPageBreak/>
        <w:t>NOTE:</w:t>
      </w:r>
      <w:r w:rsidRPr="00073C73">
        <w:tab/>
        <w:t>As specified in clause 7.3 the value for D</w:t>
      </w:r>
      <w:r w:rsidRPr="00073C73">
        <w:rPr>
          <w:vertAlign w:val="subscript"/>
        </w:rPr>
        <w:t>0</w:t>
      </w:r>
      <w:r w:rsidRPr="00073C73">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can be different to the counters for any other </w:t>
      </w:r>
      <w:r w:rsidRPr="00073C73">
        <w:rPr>
          <w:i/>
        </w:rPr>
        <w:t>assistanceDataElement</w:t>
      </w:r>
      <w:r w:rsidRPr="00073C73">
        <w:t xml:space="preserve">. However, a long </w:t>
      </w:r>
      <w:r w:rsidRPr="00073C73">
        <w:rPr>
          <w:i/>
        </w:rPr>
        <w:t>assistanceDataElement</w:t>
      </w:r>
      <w:r w:rsidRPr="00073C73">
        <w:t xml:space="preserve"> or a segmented </w:t>
      </w:r>
      <w:r w:rsidRPr="00073C73">
        <w:rPr>
          <w:i/>
        </w:rPr>
        <w:t>assistanceDataElement</w:t>
      </w:r>
      <w:r w:rsidRPr="00073C73">
        <w:t xml:space="preserve"> would require the use of consecutive counter values C</w:t>
      </w:r>
      <w:r w:rsidRPr="00073C73">
        <w:rPr>
          <w:vertAlign w:val="subscript"/>
        </w:rPr>
        <w:t>1</w:t>
      </w:r>
      <w:r w:rsidRPr="00073C73">
        <w:t xml:space="preserve"> to C</w:t>
      </w:r>
      <w:r w:rsidRPr="00073C73">
        <w:rPr>
          <w:vertAlign w:val="subscript"/>
        </w:rPr>
        <w:t>n</w:t>
      </w:r>
      <w:r w:rsidRPr="00073C73">
        <w:t xml:space="preserve">, where </w:t>
      </w:r>
      <w:r w:rsidRPr="00073C73">
        <w:rPr>
          <w:i/>
        </w:rPr>
        <w:t>n</w:t>
      </w:r>
      <w:r w:rsidRPr="00073C73">
        <w:t xml:space="preserve"> is the </w:t>
      </w:r>
      <w:r w:rsidRPr="00073C73">
        <w:rPr>
          <w:i/>
        </w:rPr>
        <w:t>assistanceDataElement</w:t>
      </w:r>
      <w:r w:rsidRPr="00073C73">
        <w:t xml:space="preserve"> size in bits divided by 128 (and rounded up). There would then be a danger of small changes in the value of D</w:t>
      </w:r>
      <w:r w:rsidRPr="00073C73">
        <w:rPr>
          <w:vertAlign w:val="subscript"/>
        </w:rPr>
        <w:t>0</w:t>
      </w:r>
      <w:r w:rsidRPr="00073C73">
        <w:t xml:space="preserve"> for ciphering of different </w:t>
      </w:r>
      <w:r w:rsidRPr="00073C73">
        <w:rPr>
          <w:i/>
        </w:rPr>
        <w:t>assistanceDataElement</w:t>
      </w:r>
      <w:r w:rsidR="00534549" w:rsidRPr="00073C73">
        <w:t>'</w:t>
      </w:r>
      <w:r w:rsidRPr="00073C73">
        <w:t>s (e.g. D</w:t>
      </w:r>
      <w:r w:rsidRPr="00073C73">
        <w:rPr>
          <w:vertAlign w:val="subscript"/>
        </w:rPr>
        <w:t>0</w:t>
      </w:r>
      <w:r w:rsidRPr="00073C73">
        <w:t xml:space="preserve"> being chosen as 1 larger than a previous D</w:t>
      </w:r>
      <w:r w:rsidRPr="00073C73">
        <w:rPr>
          <w:vertAlign w:val="subscript"/>
        </w:rPr>
        <w:t>0</w:t>
      </w:r>
      <w:r w:rsidRPr="00073C73">
        <w:t xml:space="preserve"> value) reusing previous counter values. To avoid this, the values of D</w:t>
      </w:r>
      <w:r w:rsidRPr="00073C73">
        <w:rPr>
          <w:vertAlign w:val="subscript"/>
        </w:rPr>
        <w:t>0</w:t>
      </w:r>
      <w:r w:rsidRPr="00073C73">
        <w:t xml:space="preserve"> contain 16 least significant bits (LSBs) set to zero, as specified in clause 7.3.</w:t>
      </w:r>
    </w:p>
    <w:p w14:paraId="50AB7B8D" w14:textId="77777777" w:rsidR="00733007" w:rsidRPr="00073C73" w:rsidRDefault="00733007" w:rsidP="00463469"/>
    <w:p w14:paraId="5DAFC1F6" w14:textId="77777777" w:rsidR="002B1632" w:rsidRPr="00073C73" w:rsidRDefault="002B1632" w:rsidP="002D60CB">
      <w:pPr>
        <w:sectPr w:rsidR="002B1632" w:rsidRPr="00073C73">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4332" w:name="historyclause"/>
      <w:bookmarkStart w:id="4333" w:name="_Toc27765476"/>
      <w:bookmarkStart w:id="4334" w:name="_Toc37681261"/>
      <w:bookmarkStart w:id="4335" w:name="_Toc46486837"/>
      <w:bookmarkStart w:id="4336" w:name="_Toc52547182"/>
      <w:bookmarkStart w:id="4337" w:name="_Toc52547712"/>
      <w:bookmarkStart w:id="4338" w:name="_Toc52548242"/>
      <w:bookmarkStart w:id="4339" w:name="_Toc52548772"/>
      <w:bookmarkStart w:id="4340" w:name="_Toc90720020"/>
      <w:r w:rsidRPr="00073C73">
        <w:lastRenderedPageBreak/>
        <w:t>Annex A (informative):</w:t>
      </w:r>
      <w:r w:rsidRPr="00073C73">
        <w:br/>
      </w:r>
      <w:bookmarkEnd w:id="4332"/>
      <w:r w:rsidRPr="00073C73">
        <w:t>Change History</w:t>
      </w:r>
      <w:bookmarkEnd w:id="4333"/>
      <w:bookmarkEnd w:id="4334"/>
      <w:bookmarkEnd w:id="4335"/>
      <w:bookmarkEnd w:id="4336"/>
      <w:bookmarkEnd w:id="4337"/>
      <w:bookmarkEnd w:id="4338"/>
      <w:bookmarkEnd w:id="4339"/>
      <w:bookmarkEnd w:id="4340"/>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lastRenderedPageBreak/>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34"/>
      <w:footerReference w:type="default" r:id="rId13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Intel_Yi" w:date="2022-04-22T18:12:00Z" w:initials="I">
    <w:p w14:paraId="6CAC280D" w14:textId="77777777" w:rsidR="00CC72B9" w:rsidRDefault="00CC72B9" w:rsidP="00CC72B9">
      <w:pPr>
        <w:pStyle w:val="CommentText"/>
      </w:pPr>
      <w:r>
        <w:rPr>
          <w:rStyle w:val="CommentReference"/>
        </w:rPr>
        <w:annotationRef/>
      </w:r>
      <w:r>
        <w:rPr>
          <w:b/>
        </w:rPr>
        <w:t>[RIL]</w:t>
      </w:r>
      <w:r>
        <w:t>: I</w:t>
      </w:r>
      <w:r>
        <w:rPr>
          <w:rFonts w:hint="eastAsia"/>
          <w:lang w:eastAsia="zh-CN"/>
        </w:rPr>
        <w:t>000</w:t>
      </w:r>
      <w:r>
        <w:t xml:space="preserve"> </w:t>
      </w:r>
      <w:r>
        <w:rPr>
          <w:b/>
        </w:rPr>
        <w:t>[Delegate]</w:t>
      </w:r>
      <w:r>
        <w:t xml:space="preserve">: Intel(Yi)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895A2F" w14:textId="77777777" w:rsidR="00CC72B9" w:rsidRDefault="00CC72B9" w:rsidP="00CC72B9">
      <w:pPr>
        <w:pStyle w:val="CommentText"/>
        <w:ind w:leftChars="90" w:left="180"/>
        <w:rPr>
          <w:lang w:eastAsia="zh-CN"/>
        </w:rPr>
      </w:pPr>
      <w:r>
        <w:rPr>
          <w:b/>
        </w:rPr>
        <w:t>[Description]</w:t>
      </w:r>
      <w:r>
        <w:t xml:space="preserve">: </w:t>
      </w:r>
      <w:r>
        <w:rPr>
          <w:lang w:eastAsia="zh-CN"/>
        </w:rPr>
        <w:t>To add additional definitions, as defined</w:t>
      </w:r>
      <w:r>
        <w:rPr>
          <w:rFonts w:hint="eastAsia"/>
          <w:lang w:eastAsia="zh-CN"/>
        </w:rPr>
        <w:t xml:space="preserve"> in TS 38.305.</w:t>
      </w:r>
    </w:p>
    <w:p w14:paraId="6755806F" w14:textId="77777777" w:rsidR="00CC72B9" w:rsidRDefault="00CC72B9" w:rsidP="00CC72B9">
      <w:pPr>
        <w:pStyle w:val="CommentText"/>
        <w:ind w:leftChars="90" w:left="180"/>
      </w:pPr>
      <w:r>
        <w:rPr>
          <w:b/>
        </w:rPr>
        <w:t>[Proposed Change]</w:t>
      </w:r>
      <w:r>
        <w:t xml:space="preserve">: </w:t>
      </w:r>
    </w:p>
    <w:p w14:paraId="562D077A" w14:textId="77777777" w:rsidR="00CC72B9" w:rsidRDefault="00CC72B9" w:rsidP="00CC72B9">
      <w:pPr>
        <w:rPr>
          <w:lang w:eastAsia="x-none"/>
        </w:rPr>
      </w:pPr>
      <w:r w:rsidRPr="00F94BFF">
        <w:rPr>
          <w:b/>
          <w:iCs/>
        </w:rPr>
        <w:t xml:space="preserve">TRP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(TRP Rx TEG)</w:t>
      </w:r>
      <w:r w:rsidRPr="001A42B9">
        <w:rPr>
          <w:b/>
          <w:iCs/>
        </w:rPr>
        <w:t>:</w:t>
      </w:r>
      <w:r w:rsidRPr="00547BB7">
        <w:rPr>
          <w:iCs/>
        </w:rPr>
        <w:t xml:space="preserve"> </w:t>
      </w:r>
      <w:r w:rsidRPr="00F94BFF">
        <w:rPr>
          <w:iCs/>
        </w:rPr>
        <w:t>Rx timing errors, associated with TRP reporting of one or more UL measurements, that are within a certain margin</w:t>
      </w:r>
      <w:r w:rsidRPr="004D4661">
        <w:rPr>
          <w:lang w:eastAsia="x-none"/>
        </w:rPr>
        <w:t>.</w:t>
      </w:r>
    </w:p>
    <w:p w14:paraId="1884B567" w14:textId="77777777" w:rsidR="00CC72B9" w:rsidRPr="00AA6BE8" w:rsidRDefault="00CC72B9" w:rsidP="00CC72B9">
      <w:pPr>
        <w:rPr>
          <w:lang w:eastAsia="x-none"/>
        </w:rPr>
      </w:pPr>
      <w:r w:rsidRPr="00F94BFF">
        <w:rPr>
          <w:b/>
          <w:iCs/>
        </w:rPr>
        <w:t xml:space="preserve">TRP RxTx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(TRP RxTx TEG)</w:t>
      </w:r>
      <w:r w:rsidRPr="001A42B9">
        <w:rPr>
          <w:b/>
          <w:iCs/>
        </w:rPr>
        <w:t>:</w:t>
      </w:r>
      <w:r w:rsidRPr="00547BB7">
        <w:rPr>
          <w:iCs/>
        </w:rPr>
        <w:t xml:space="preserve"> </w:t>
      </w:r>
      <w:r w:rsidRPr="009974BB">
        <w:rPr>
          <w:iCs/>
        </w:rPr>
        <w:t>Rx timing errors and Tx timing errors, associated with TRP reporting of one or more gNB Rx-Tx time difference measurements, which have the 'Rx timing errors+Tx timing errors' differences within a certain margin</w:t>
      </w:r>
      <w:r w:rsidRPr="004D4661">
        <w:rPr>
          <w:lang w:eastAsia="x-none"/>
        </w:rPr>
        <w:t>.</w:t>
      </w:r>
    </w:p>
    <w:p w14:paraId="36300157" w14:textId="77777777" w:rsidR="00CC72B9" w:rsidRDefault="00CC72B9" w:rsidP="00CC72B9">
      <w:pPr>
        <w:rPr>
          <w:lang w:eastAsia="x-none"/>
        </w:rPr>
      </w:pPr>
      <w:r w:rsidRPr="00F94BFF">
        <w:rPr>
          <w:b/>
          <w:iCs/>
        </w:rPr>
        <w:t xml:space="preserve">TRP Tx </w:t>
      </w:r>
      <w:r>
        <w:rPr>
          <w:b/>
          <w:iCs/>
        </w:rPr>
        <w:t>'T</w:t>
      </w:r>
      <w:r w:rsidRPr="00F94BFF">
        <w:rPr>
          <w:b/>
          <w:iCs/>
        </w:rPr>
        <w:t xml:space="preserve">iming </w:t>
      </w:r>
      <w:r>
        <w:rPr>
          <w:b/>
          <w:iCs/>
        </w:rPr>
        <w:t>E</w:t>
      </w:r>
      <w:r w:rsidRPr="00F94BFF">
        <w:rPr>
          <w:b/>
          <w:iCs/>
        </w:rPr>
        <w:t xml:space="preserve">rror </w:t>
      </w:r>
      <w:r>
        <w:rPr>
          <w:b/>
          <w:iCs/>
        </w:rPr>
        <w:t>T</w:t>
      </w:r>
      <w:r w:rsidRPr="00F94BFF">
        <w:rPr>
          <w:b/>
          <w:iCs/>
        </w:rPr>
        <w:t>roup</w:t>
      </w:r>
      <w:r>
        <w:rPr>
          <w:b/>
          <w:iCs/>
        </w:rPr>
        <w:t>'</w:t>
      </w:r>
      <w:r w:rsidRPr="00F94BFF">
        <w:rPr>
          <w:b/>
          <w:iCs/>
        </w:rPr>
        <w:t xml:space="preserve"> (TRP Tx TEG)</w:t>
      </w:r>
      <w:r w:rsidRPr="001A42B9">
        <w:rPr>
          <w:b/>
          <w:iCs/>
        </w:rPr>
        <w:t>:</w:t>
      </w:r>
      <w:r w:rsidRPr="00547BB7">
        <w:rPr>
          <w:iCs/>
        </w:rPr>
        <w:t xml:space="preserve"> </w:t>
      </w:r>
      <w:r w:rsidRPr="00F94BFF">
        <w:rPr>
          <w:iCs/>
        </w:rPr>
        <w:t>Tx timing errors, associated with TRP transmissions on one or more DL</w:t>
      </w:r>
      <w:r>
        <w:rPr>
          <w:iCs/>
        </w:rPr>
        <w:t>-</w:t>
      </w:r>
      <w:r w:rsidRPr="00F94BFF">
        <w:rPr>
          <w:iCs/>
        </w:rPr>
        <w:t>PRS resources, that are within a certain margin</w:t>
      </w:r>
      <w:r w:rsidRPr="004D4661">
        <w:rPr>
          <w:lang w:eastAsia="x-none"/>
        </w:rPr>
        <w:t>.</w:t>
      </w:r>
    </w:p>
    <w:p w14:paraId="6AB04709" w14:textId="77777777" w:rsidR="00CC72B9" w:rsidRDefault="00CC72B9" w:rsidP="00CC72B9">
      <w:pPr>
        <w:rPr>
          <w:lang w:eastAsia="x-none"/>
        </w:rPr>
      </w:pPr>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p>
    <w:p w14:paraId="07A21BB6" w14:textId="77777777" w:rsidR="00CC72B9" w:rsidRDefault="00CC72B9" w:rsidP="00CC72B9">
      <w:pPr>
        <w:rPr>
          <w:lang w:eastAsia="x-none"/>
        </w:rPr>
      </w:pPr>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Result of Tx time delay involved in the transmission of a signal. It is the uncalibrated Tx time delay, or the remaining delay after the TRP/UE internal calibration/compensation of the Tx time delay,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p>
    <w:p w14:paraId="710DB6C2" w14:textId="77777777" w:rsidR="00CC72B9" w:rsidRDefault="00CC72B9" w:rsidP="00CC72B9">
      <w:pPr>
        <w:rPr>
          <w:lang w:eastAsia="x-none"/>
        </w:rPr>
      </w:pPr>
      <w:r w:rsidRPr="00F94BFF">
        <w:rPr>
          <w:b/>
          <w:iCs/>
        </w:rPr>
        <w:t xml:space="preserve">UE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Rx TEG):</w:t>
      </w:r>
      <w:r w:rsidRPr="00547BB7">
        <w:rPr>
          <w:iCs/>
        </w:rPr>
        <w:t xml:space="preserve"> </w:t>
      </w:r>
      <w:r w:rsidRPr="00F94BFF">
        <w:rPr>
          <w:iCs/>
        </w:rPr>
        <w:t>Rx timing errors, associated with UE reporting of one or more DL measurements (RSTD), that are within a certain margin</w:t>
      </w:r>
      <w:r w:rsidRPr="004D4661">
        <w:rPr>
          <w:lang w:eastAsia="x-none"/>
        </w:rPr>
        <w:t>.</w:t>
      </w:r>
    </w:p>
    <w:p w14:paraId="36291FAC" w14:textId="77777777" w:rsidR="00CC72B9" w:rsidRDefault="00CC72B9" w:rsidP="00CC72B9">
      <w:pPr>
        <w:rPr>
          <w:lang w:eastAsia="x-none"/>
        </w:rPr>
      </w:pPr>
      <w:r w:rsidRPr="00F94BFF">
        <w:rPr>
          <w:b/>
          <w:iCs/>
        </w:rPr>
        <w:t xml:space="preserve">UE RxTx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RxTx TEG)</w:t>
      </w:r>
      <w:r w:rsidRPr="001A42B9">
        <w:rPr>
          <w:b/>
          <w:iCs/>
        </w:rPr>
        <w:t>:</w:t>
      </w:r>
      <w:r w:rsidRPr="00547BB7">
        <w:rPr>
          <w:iCs/>
        </w:rPr>
        <w:t xml:space="preserve"> </w:t>
      </w:r>
      <w:r w:rsidRPr="009974BB">
        <w:rPr>
          <w:iCs/>
        </w:rPr>
        <w:t>Rx timing errors and Tx timing errors, associated with UE reporting of one or more UE Rx-Tx time difference measurements, which have the 'Rx timing errors+Tx timing errors' differences within a certain margin</w:t>
      </w:r>
      <w:r w:rsidRPr="004D4661">
        <w:rPr>
          <w:lang w:eastAsia="x-none"/>
        </w:rPr>
        <w:t>.</w:t>
      </w:r>
    </w:p>
    <w:p w14:paraId="62B0D23D" w14:textId="77777777" w:rsidR="00CC72B9" w:rsidRPr="00AA6BE8" w:rsidRDefault="00CC72B9" w:rsidP="00CC72B9">
      <w:pPr>
        <w:rPr>
          <w:lang w:eastAsia="x-none"/>
        </w:rPr>
      </w:pPr>
      <w:r w:rsidRPr="00F94BFF">
        <w:rPr>
          <w:b/>
          <w:iCs/>
        </w:rPr>
        <w:t xml:space="preserve">UE 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Tx TEG)</w:t>
      </w:r>
      <w:r w:rsidRPr="001A42B9">
        <w:rPr>
          <w:b/>
          <w:iCs/>
        </w:rPr>
        <w:t>:</w:t>
      </w:r>
      <w:r w:rsidRPr="00547BB7">
        <w:rPr>
          <w:iCs/>
        </w:rPr>
        <w:t xml:space="preserve"> </w:t>
      </w:r>
      <w:r w:rsidRPr="00F94BFF">
        <w:rPr>
          <w:iCs/>
        </w:rPr>
        <w:t>Tx timing errors, associated with UE transmissions on one or more UL SRS resources for positioning purpose, that are within a certain margin</w:t>
      </w:r>
      <w:r w:rsidRPr="004D4661">
        <w:rPr>
          <w:lang w:eastAsia="x-none"/>
        </w:rPr>
        <w:t>.</w:t>
      </w:r>
    </w:p>
    <w:p w14:paraId="347E5650" w14:textId="77777777" w:rsidR="00CC72B9" w:rsidRPr="005773B3" w:rsidRDefault="00CC72B9" w:rsidP="00CC72B9">
      <w:pPr>
        <w:pStyle w:val="CommentText"/>
        <w:ind w:leftChars="90" w:left="180"/>
        <w:rPr>
          <w:sz w:val="16"/>
          <w:szCs w:val="16"/>
        </w:rPr>
      </w:pPr>
    </w:p>
    <w:p w14:paraId="6DC200F8" w14:textId="77777777" w:rsidR="00CC72B9" w:rsidRPr="005773B3" w:rsidRDefault="00CC72B9" w:rsidP="00CC72B9">
      <w:pPr>
        <w:ind w:leftChars="90" w:left="180"/>
        <w:rPr>
          <w:sz w:val="16"/>
          <w:szCs w:val="16"/>
        </w:rPr>
      </w:pPr>
    </w:p>
    <w:p w14:paraId="46AC15FE" w14:textId="77777777" w:rsidR="00CC72B9" w:rsidRDefault="00CC72B9" w:rsidP="00CC72B9">
      <w:pPr>
        <w:pStyle w:val="CommentText"/>
        <w:ind w:leftChars="90" w:left="180"/>
        <w:rPr>
          <w:lang w:eastAsia="zh-CN"/>
        </w:rPr>
      </w:pPr>
    </w:p>
    <w:p w14:paraId="6AA34FF8" w14:textId="52D47A54" w:rsidR="00CC72B9" w:rsidRDefault="00CC72B9" w:rsidP="00CC72B9">
      <w:pPr>
        <w:pStyle w:val="CommentText"/>
      </w:pPr>
      <w:r>
        <w:rPr>
          <w:b/>
        </w:rPr>
        <w:t>[Comments]</w:t>
      </w:r>
      <w:r>
        <w:t xml:space="preserve">: </w:t>
      </w:r>
    </w:p>
  </w:comment>
  <w:comment w:id="45" w:author="ZTE-Yu Pan" w:date="2022-04-21T17:34:00Z" w:initials="z">
    <w:p w14:paraId="3FBA1C70" w14:textId="77777777" w:rsidR="00E25B0B" w:rsidRDefault="00E25B0B" w:rsidP="00563AB4">
      <w:pPr>
        <w:pStyle w:val="CommentText"/>
      </w:pPr>
      <w:r>
        <w:rPr>
          <w:rStyle w:val="CommentReference"/>
        </w:rPr>
        <w:annotationRef/>
      </w:r>
      <w:r>
        <w:rPr>
          <w:b/>
        </w:rPr>
        <w:t>[RIL]</w:t>
      </w:r>
      <w:r>
        <w:t>: Z</w:t>
      </w:r>
      <w:r>
        <w:rPr>
          <w:rFonts w:hint="eastAsia"/>
          <w:lang w:val="en-US" w:eastAsia="zh-CN"/>
        </w:rPr>
        <w:t>001</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61E1C1B6" w14:textId="77777777" w:rsidR="00E25B0B" w:rsidRDefault="00E25B0B" w:rsidP="00563AB4">
      <w:pPr>
        <w:pStyle w:val="CommentText"/>
        <w:ind w:leftChars="360" w:left="720"/>
      </w:pPr>
      <w:r>
        <w:rPr>
          <w:b/>
        </w:rPr>
        <w:t>[Description]</w:t>
      </w:r>
      <w:r>
        <w:t>:</w:t>
      </w:r>
      <w:r>
        <w:rPr>
          <w:rFonts w:hint="eastAsia"/>
          <w:lang w:val="en-US" w:eastAsia="zh-CN"/>
        </w:rPr>
        <w:t xml:space="preserve"> the description of Rx TEG and Tx TEG in 37.355 is different with what in RAN1</w:t>
      </w:r>
      <w:r>
        <w:rPr>
          <w:lang w:val="en-US" w:eastAsia="zh-CN"/>
        </w:rPr>
        <w:t>’</w:t>
      </w:r>
      <w:r>
        <w:rPr>
          <w:rFonts w:hint="eastAsia"/>
          <w:lang w:val="en-US" w:eastAsia="zh-CN"/>
        </w:rPr>
        <w:t>s reply LS</w:t>
      </w:r>
      <w:r>
        <w:rPr>
          <w:rFonts w:hint="eastAsia"/>
          <w:i/>
          <w:lang w:val="en-US" w:eastAsia="zh-CN"/>
        </w:rPr>
        <w:t xml:space="preserve">. </w:t>
      </w:r>
    </w:p>
    <w:p w14:paraId="2CD158D5" w14:textId="77777777" w:rsidR="00E25B0B" w:rsidRDefault="00E25B0B" w:rsidP="00563AB4">
      <w:pPr>
        <w:pStyle w:val="CommentText"/>
        <w:ind w:leftChars="360" w:left="720"/>
        <w:rPr>
          <w:lang w:val="en-US" w:eastAsia="zh-CN"/>
        </w:rPr>
      </w:pPr>
      <w:r>
        <w:rPr>
          <w:b/>
        </w:rPr>
        <w:t>[Proposed Change]</w:t>
      </w:r>
      <w:r>
        <w:t xml:space="preserve">: </w:t>
      </w:r>
      <w:r>
        <w:rPr>
          <w:rFonts w:hint="eastAsia"/>
          <w:lang w:val="en-US" w:eastAsia="zh-CN"/>
        </w:rPr>
        <w:t>modify the description of TEGs in 37.355 to align with RAN1</w:t>
      </w:r>
      <w:r>
        <w:rPr>
          <w:lang w:val="en-US" w:eastAsia="zh-CN"/>
        </w:rPr>
        <w:t>’</w:t>
      </w:r>
      <w:r>
        <w:rPr>
          <w:rFonts w:hint="eastAsia"/>
          <w:lang w:val="en-US" w:eastAsia="zh-CN"/>
        </w:rPr>
        <w:t>s agreements:</w:t>
      </w:r>
    </w:p>
    <w:p w14:paraId="7649A490" w14:textId="77777777" w:rsidR="00E25B0B" w:rsidRDefault="00E25B0B" w:rsidP="00563AB4">
      <w:pPr>
        <w:pStyle w:val="ListParagraph"/>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Rx TEG: A UE Rx TEG </w:t>
      </w:r>
      <w:r>
        <w:rPr>
          <w:bCs/>
          <w:i/>
          <w:sz w:val="20"/>
          <w:szCs w:val="20"/>
          <w:lang w:eastAsia="zh-CN"/>
        </w:rPr>
        <w:t xml:space="preserve">is associated with one or more measurements obtained from one or multiple received </w:t>
      </w:r>
      <w:r>
        <w:rPr>
          <w:rFonts w:hint="eastAsia"/>
          <w:bCs/>
          <w:i/>
          <w:sz w:val="20"/>
          <w:szCs w:val="20"/>
          <w:lang w:val="en-US" w:eastAsia="zh-CN"/>
        </w:rPr>
        <w:t>DL-P</w:t>
      </w:r>
      <w:r>
        <w:rPr>
          <w:bCs/>
          <w:i/>
          <w:sz w:val="20"/>
          <w:szCs w:val="20"/>
          <w:lang w:eastAsia="zh-CN"/>
        </w:rPr>
        <w:t xml:space="preserve">RS resources. The Rx timing error differences between any pair of the </w:t>
      </w:r>
      <w:r>
        <w:rPr>
          <w:rFonts w:hint="eastAsia"/>
          <w:bCs/>
          <w:i/>
          <w:sz w:val="20"/>
          <w:szCs w:val="20"/>
          <w:lang w:val="en-US" w:eastAsia="zh-CN"/>
        </w:rPr>
        <w:t xml:space="preserve">DL-PRS </w:t>
      </w:r>
      <w:r>
        <w:rPr>
          <w:bCs/>
          <w:i/>
          <w:sz w:val="20"/>
          <w:szCs w:val="20"/>
          <w:lang w:eastAsia="zh-CN"/>
        </w:rPr>
        <w:t xml:space="preserve">measurements belonging to the same </w:t>
      </w:r>
      <w:r>
        <w:rPr>
          <w:rFonts w:hint="eastAsia"/>
          <w:bCs/>
          <w:i/>
          <w:sz w:val="20"/>
          <w:szCs w:val="20"/>
          <w:lang w:val="en-US" w:eastAsia="zh-CN"/>
        </w:rPr>
        <w:t xml:space="preserve">UE </w:t>
      </w:r>
      <w:r>
        <w:rPr>
          <w:bCs/>
          <w:i/>
          <w:sz w:val="20"/>
          <w:szCs w:val="20"/>
          <w:lang w:eastAsia="zh-CN"/>
        </w:rPr>
        <w:t>Rx TEG are within a certain margin.</w:t>
      </w:r>
    </w:p>
    <w:p w14:paraId="023B2991" w14:textId="77777777" w:rsidR="00E25B0B" w:rsidRDefault="00E25B0B" w:rsidP="00563AB4">
      <w:pPr>
        <w:pStyle w:val="ListParagraph"/>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Tx TEG: </w:t>
      </w:r>
      <w:r>
        <w:rPr>
          <w:bCs/>
          <w:i/>
          <w:sz w:val="20"/>
          <w:szCs w:val="20"/>
          <w:lang w:eastAsia="zh-CN"/>
        </w:rPr>
        <w:t xml:space="preserve">A </w:t>
      </w:r>
      <w:r>
        <w:rPr>
          <w:rFonts w:hint="eastAsia"/>
          <w:bCs/>
          <w:i/>
          <w:sz w:val="20"/>
          <w:szCs w:val="20"/>
          <w:lang w:val="en-US" w:eastAsia="zh-CN"/>
        </w:rPr>
        <w:t xml:space="preserve">UE Tx TEG </w:t>
      </w:r>
      <w:r>
        <w:rPr>
          <w:bCs/>
          <w:i/>
          <w:sz w:val="20"/>
          <w:szCs w:val="20"/>
          <w:lang w:eastAsia="zh-CN"/>
        </w:rPr>
        <w:t xml:space="preserve">is associated with one or more transmitted </w:t>
      </w:r>
      <w:r>
        <w:rPr>
          <w:rFonts w:hint="eastAsia"/>
          <w:bCs/>
          <w:i/>
          <w:sz w:val="20"/>
          <w:szCs w:val="20"/>
          <w:lang w:val="en-US" w:eastAsia="zh-CN"/>
        </w:rPr>
        <w:t>S</w:t>
      </w:r>
      <w:r>
        <w:rPr>
          <w:bCs/>
          <w:i/>
          <w:sz w:val="20"/>
          <w:szCs w:val="20"/>
          <w:lang w:eastAsia="zh-CN"/>
        </w:rPr>
        <w:t xml:space="preserve">RS resources.  The Tx timing error differences between any pair of the </w:t>
      </w:r>
      <w:r>
        <w:rPr>
          <w:rFonts w:hint="eastAsia"/>
          <w:bCs/>
          <w:i/>
          <w:sz w:val="20"/>
          <w:szCs w:val="20"/>
          <w:lang w:val="en-US" w:eastAsia="zh-CN"/>
        </w:rPr>
        <w:t>S</w:t>
      </w:r>
      <w:r>
        <w:rPr>
          <w:bCs/>
          <w:i/>
          <w:sz w:val="20"/>
          <w:szCs w:val="20"/>
          <w:lang w:eastAsia="zh-CN"/>
        </w:rPr>
        <w:t xml:space="preserve">RS resources belonging to the same </w:t>
      </w:r>
      <w:r>
        <w:rPr>
          <w:rFonts w:hint="eastAsia"/>
          <w:bCs/>
          <w:i/>
          <w:sz w:val="20"/>
          <w:szCs w:val="20"/>
          <w:lang w:val="en-US" w:eastAsia="zh-CN"/>
        </w:rPr>
        <w:t xml:space="preserve">UE </w:t>
      </w:r>
      <w:r>
        <w:rPr>
          <w:bCs/>
          <w:i/>
          <w:sz w:val="20"/>
          <w:szCs w:val="20"/>
          <w:lang w:eastAsia="zh-CN"/>
        </w:rPr>
        <w:t>Tx TEG are within a certain margin.</w:t>
      </w:r>
    </w:p>
    <w:p w14:paraId="48F6B1A8" w14:textId="32B65FE4" w:rsidR="00E25B0B" w:rsidRDefault="00E25B0B" w:rsidP="00563AB4">
      <w:pPr>
        <w:pStyle w:val="CommentText"/>
        <w:ind w:leftChars="360" w:left="720"/>
      </w:pPr>
      <w:r w:rsidRPr="00572AC2">
        <w:rPr>
          <w:rFonts w:hint="eastAsia"/>
          <w:bCs/>
          <w:i/>
          <w:lang w:val="en-US" w:eastAsia="zh-CN"/>
        </w:rPr>
        <w:t xml:space="preserve">TRP Tx TEG: A TRP Tx TEG </w:t>
      </w:r>
      <w:r w:rsidRPr="00572AC2">
        <w:rPr>
          <w:bCs/>
          <w:i/>
          <w:lang w:eastAsia="zh-CN"/>
        </w:rPr>
        <w:t xml:space="preserve">is associated with one or more transmitted </w:t>
      </w:r>
      <w:r w:rsidRPr="00572AC2">
        <w:rPr>
          <w:rFonts w:hint="eastAsia"/>
          <w:bCs/>
          <w:i/>
          <w:lang w:val="en-US" w:eastAsia="zh-CN"/>
        </w:rPr>
        <w:t>DL-P</w:t>
      </w:r>
      <w:r w:rsidRPr="00572AC2">
        <w:rPr>
          <w:bCs/>
          <w:i/>
          <w:lang w:eastAsia="zh-CN"/>
        </w:rPr>
        <w:t xml:space="preserve">RS resources.  The Tx timing error differences between any pair of the </w:t>
      </w:r>
      <w:r w:rsidRPr="00572AC2">
        <w:rPr>
          <w:rFonts w:hint="eastAsia"/>
          <w:bCs/>
          <w:i/>
          <w:lang w:val="en-US" w:eastAsia="zh-CN"/>
        </w:rPr>
        <w:t>DL-P</w:t>
      </w:r>
      <w:r w:rsidRPr="00572AC2">
        <w:rPr>
          <w:bCs/>
          <w:i/>
          <w:lang w:eastAsia="zh-CN"/>
        </w:rPr>
        <w:t xml:space="preserve">RS resources belonging to the same </w:t>
      </w:r>
      <w:r w:rsidRPr="00572AC2">
        <w:rPr>
          <w:rFonts w:hint="eastAsia"/>
          <w:bCs/>
          <w:i/>
          <w:lang w:val="en-US" w:eastAsia="zh-CN"/>
        </w:rPr>
        <w:t xml:space="preserve">TRP </w:t>
      </w:r>
      <w:r w:rsidRPr="00572AC2">
        <w:rPr>
          <w:bCs/>
          <w:i/>
          <w:lang w:eastAsia="zh-CN"/>
        </w:rPr>
        <w:t>Tx TEG are within a certain margin</w:t>
      </w:r>
      <w:r w:rsidRPr="00572AC2">
        <w:rPr>
          <w:rFonts w:hint="eastAsia"/>
          <w:bCs/>
          <w:i/>
          <w:lang w:val="en-US" w:eastAsia="zh-CN"/>
        </w:rPr>
        <w:t>.</w:t>
      </w:r>
    </w:p>
  </w:comment>
  <w:comment w:id="43" w:author="CATT(Jianxiang)" w:date="2022-04-20T08:55:00Z" w:initials="C">
    <w:p w14:paraId="50120D39" w14:textId="015DA024"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000</w:t>
      </w:r>
      <w:r>
        <w:t xml:space="preserve"> </w:t>
      </w:r>
      <w:r>
        <w:rPr>
          <w:b/>
        </w:rPr>
        <w:t>[Delegate]</w:t>
      </w:r>
      <w:r>
        <w:t xml:space="preserve">: CATT(Jianxiang)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033B24" w14:textId="7F3F3632" w:rsidR="00E25B0B" w:rsidRDefault="00E25B0B">
      <w:pPr>
        <w:pStyle w:val="CommentText"/>
        <w:ind w:leftChars="90" w:left="180"/>
        <w:rPr>
          <w:lang w:eastAsia="zh-CN"/>
        </w:rPr>
      </w:pPr>
      <w:r>
        <w:rPr>
          <w:b/>
        </w:rPr>
        <w:t>[Description]</w:t>
      </w:r>
      <w:r>
        <w:t xml:space="preserve">: </w:t>
      </w:r>
      <w:r>
        <w:rPr>
          <w:rFonts w:hint="eastAsia"/>
          <w:lang w:eastAsia="zh-CN"/>
        </w:rPr>
        <w:t>The description should be aligned with definitions in TS 38.305.</w:t>
      </w:r>
    </w:p>
    <w:p w14:paraId="6D1CF8F4" w14:textId="5F6010DF" w:rsidR="00E25B0B" w:rsidRDefault="00E25B0B">
      <w:pPr>
        <w:pStyle w:val="CommentText"/>
        <w:ind w:leftChars="90" w:left="180"/>
        <w:rPr>
          <w:lang w:eastAsia="zh-CN"/>
        </w:rPr>
      </w:pPr>
      <w:r>
        <w:rPr>
          <w:b/>
        </w:rPr>
        <w:t>[Proposed Change]</w:t>
      </w:r>
      <w:r>
        <w:t xml:space="preserve">: </w:t>
      </w:r>
      <w:r>
        <w:rPr>
          <w:rFonts w:hint="eastAsia"/>
          <w:lang w:eastAsia="zh-CN"/>
        </w:rPr>
        <w:t xml:space="preserve">Please refer to the reply LS from RAN1 </w:t>
      </w:r>
      <w:r w:rsidRPr="00967175">
        <w:rPr>
          <w:lang w:eastAsia="zh-CN"/>
        </w:rPr>
        <w:t>R2-2203739</w:t>
      </w:r>
      <w:r>
        <w:rPr>
          <w:rFonts w:hint="eastAsia"/>
          <w:lang w:eastAsia="zh-CN"/>
        </w:rPr>
        <w:t>.</w:t>
      </w:r>
    </w:p>
    <w:p w14:paraId="48C19F94" w14:textId="77777777" w:rsidR="00E25B0B" w:rsidRPr="005773B3" w:rsidRDefault="00E25B0B" w:rsidP="00967175">
      <w:pPr>
        <w:ind w:leftChars="90" w:left="180"/>
        <w:rPr>
          <w:sz w:val="16"/>
          <w:szCs w:val="16"/>
        </w:rPr>
      </w:pPr>
      <w:r w:rsidRPr="005773B3">
        <w:rPr>
          <w:b/>
          <w:bCs/>
          <w:sz w:val="16"/>
          <w:szCs w:val="16"/>
        </w:rPr>
        <w:t>TRP Tx ‘timing error group’ (TRP Tx TEG)</w:t>
      </w:r>
      <w:r w:rsidRPr="005773B3">
        <w:rPr>
          <w:sz w:val="16"/>
          <w:szCs w:val="16"/>
        </w:rPr>
        <w:t>: Tx timing errors, associated with TRP transmissions on one or more DL PRS resources, that are within a certain margin</w:t>
      </w:r>
    </w:p>
    <w:p w14:paraId="6455C05D" w14:textId="77777777" w:rsidR="00E25B0B" w:rsidRDefault="00E25B0B">
      <w:pPr>
        <w:pStyle w:val="CommentText"/>
        <w:ind w:leftChars="90" w:left="180"/>
        <w:rPr>
          <w:lang w:eastAsia="zh-CN"/>
        </w:rPr>
      </w:pPr>
    </w:p>
    <w:p w14:paraId="36920762" w14:textId="77777777" w:rsidR="00E25B0B" w:rsidRDefault="00E25B0B">
      <w:pPr>
        <w:pStyle w:val="CommentText"/>
        <w:ind w:leftChars="90" w:left="180"/>
      </w:pPr>
      <w:r>
        <w:rPr>
          <w:b/>
        </w:rPr>
        <w:t>[Comments]</w:t>
      </w:r>
      <w:r>
        <w:t xml:space="preserve">: </w:t>
      </w:r>
    </w:p>
    <w:p w14:paraId="45B11B87" w14:textId="6C73EE83" w:rsidR="00E25B0B" w:rsidRPr="00CC06F0" w:rsidRDefault="00E25B0B">
      <w:pPr>
        <w:pStyle w:val="CommentText"/>
        <w:ind w:leftChars="360" w:left="720"/>
      </w:pPr>
    </w:p>
  </w:comment>
  <w:comment w:id="54" w:author="ZTE-Yu Pan" w:date="2022-04-21T17:37:00Z" w:initials="z">
    <w:p w14:paraId="12000101" w14:textId="77777777" w:rsidR="00E25B0B" w:rsidRDefault="00E25B0B" w:rsidP="00563AB4">
      <w:pPr>
        <w:pStyle w:val="CommentText"/>
      </w:pPr>
      <w:r>
        <w:rPr>
          <w:rStyle w:val="CommentReference"/>
        </w:rPr>
        <w:annotationRef/>
      </w:r>
      <w:r>
        <w:rPr>
          <w:b/>
        </w:rPr>
        <w:t>[RIL]</w:t>
      </w:r>
      <w:r>
        <w:t>: Z</w:t>
      </w:r>
      <w:r>
        <w:rPr>
          <w:rFonts w:hint="eastAsia"/>
          <w:lang w:val="en-US" w:eastAsia="zh-CN"/>
        </w:rPr>
        <w:t>002</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5333EEF" w14:textId="77777777" w:rsidR="00E25B0B" w:rsidRDefault="00E25B0B" w:rsidP="00563AB4">
      <w:pPr>
        <w:pStyle w:val="CommentText"/>
        <w:ind w:leftChars="360" w:left="720"/>
      </w:pPr>
      <w:r>
        <w:rPr>
          <w:b/>
        </w:rPr>
        <w:t>[Description]</w:t>
      </w:r>
      <w:r>
        <w:t>:</w:t>
      </w:r>
      <w:r>
        <w:rPr>
          <w:rFonts w:hint="eastAsia"/>
          <w:lang w:val="en-US" w:eastAsia="zh-CN"/>
        </w:rPr>
        <w:t xml:space="preserve"> PPW and MG is involved in </w:t>
      </w:r>
      <w:r>
        <w:rPr>
          <w:i/>
          <w:iCs/>
        </w:rPr>
        <w:t>NR-DL-PRS-ProcessingCapability</w:t>
      </w:r>
      <w:r>
        <w:rPr>
          <w:rFonts w:hint="eastAsia"/>
          <w:lang w:val="en-US" w:eastAsia="zh-CN"/>
        </w:rPr>
        <w:t xml:space="preserve">, so PPW and MG should also be presented in </w:t>
      </w:r>
      <w:r>
        <w:t>Abbreviations</w:t>
      </w:r>
      <w:r>
        <w:rPr>
          <w:rFonts w:hint="eastAsia"/>
          <w:lang w:val="en-US" w:eastAsia="zh-CN"/>
        </w:rPr>
        <w:t>.</w:t>
      </w:r>
      <w:r>
        <w:rPr>
          <w:rFonts w:hint="eastAsia"/>
          <w:i/>
          <w:lang w:val="en-US" w:eastAsia="zh-CN"/>
        </w:rPr>
        <w:t xml:space="preserve"> </w:t>
      </w:r>
    </w:p>
    <w:p w14:paraId="3A0219D0" w14:textId="77777777" w:rsidR="00E25B0B" w:rsidRDefault="00E25B0B" w:rsidP="00563AB4">
      <w:pPr>
        <w:pStyle w:val="CommentText"/>
        <w:ind w:leftChars="360" w:left="720"/>
        <w:rPr>
          <w:lang w:val="en-US" w:eastAsia="zh-CN"/>
        </w:rPr>
      </w:pPr>
      <w:r>
        <w:rPr>
          <w:b/>
        </w:rPr>
        <w:t>[Proposed Change]</w:t>
      </w:r>
      <w:r>
        <w:t xml:space="preserve">: </w:t>
      </w:r>
      <w:r>
        <w:rPr>
          <w:rFonts w:hint="eastAsia"/>
          <w:lang w:val="en-US" w:eastAsia="zh-CN"/>
        </w:rPr>
        <w:t xml:space="preserve">Add MG as Measurement Gap between </w:t>
      </w:r>
      <w:r>
        <w:t>Abbreviations</w:t>
      </w:r>
      <w:r>
        <w:rPr>
          <w:rFonts w:hint="eastAsia"/>
          <w:lang w:val="en-US" w:eastAsia="zh-CN"/>
        </w:rPr>
        <w:t xml:space="preserve"> </w:t>
      </w:r>
      <w:r>
        <w:rPr>
          <w:lang w:val="en-US" w:eastAsia="zh-CN"/>
        </w:rPr>
        <w:t>‘</w:t>
      </w:r>
      <w:r>
        <w:rPr>
          <w:rFonts w:hint="eastAsia"/>
          <w:lang w:val="en-US" w:eastAsia="zh-CN"/>
        </w:rPr>
        <w:t>MBS</w:t>
      </w:r>
      <w:r>
        <w:rPr>
          <w:lang w:val="en-US" w:eastAsia="zh-CN"/>
        </w:rPr>
        <w:t>’</w:t>
      </w:r>
      <w:r>
        <w:rPr>
          <w:rFonts w:hint="eastAsia"/>
          <w:lang w:val="en-US" w:eastAsia="zh-CN"/>
        </w:rPr>
        <w:t xml:space="preserve"> and </w:t>
      </w:r>
      <w:r>
        <w:rPr>
          <w:lang w:val="en-US" w:eastAsia="zh-CN"/>
        </w:rPr>
        <w:t>‘</w:t>
      </w:r>
      <w:r>
        <w:rPr>
          <w:rFonts w:hint="eastAsia"/>
          <w:lang w:val="en-US" w:eastAsia="zh-CN"/>
        </w:rPr>
        <w:t>MO-LR</w:t>
      </w:r>
      <w:r>
        <w:rPr>
          <w:lang w:val="en-US" w:eastAsia="zh-CN"/>
        </w:rPr>
        <w:t>’</w:t>
      </w:r>
      <w:r>
        <w:rPr>
          <w:rFonts w:hint="eastAsia"/>
          <w:lang w:val="en-US" w:eastAsia="zh-CN"/>
        </w:rPr>
        <w:t xml:space="preserve">; add PPW as PRS Processing Window between </w:t>
      </w:r>
      <w:r>
        <w:t>Abbreviations</w:t>
      </w:r>
      <w:r>
        <w:rPr>
          <w:rFonts w:hint="eastAsia"/>
          <w:lang w:val="en-US" w:eastAsia="zh-CN"/>
        </w:rPr>
        <w:t xml:space="preserve"> </w:t>
      </w:r>
      <w:r>
        <w:rPr>
          <w:lang w:val="en-US" w:eastAsia="zh-CN"/>
        </w:rPr>
        <w:t>‘</w:t>
      </w:r>
      <w:r>
        <w:rPr>
          <w:rFonts w:hint="eastAsia"/>
          <w:lang w:val="en-US" w:eastAsia="zh-CN"/>
        </w:rPr>
        <w:t>PPP</w:t>
      </w:r>
      <w:r>
        <w:rPr>
          <w:lang w:val="en-US" w:eastAsia="zh-CN"/>
        </w:rPr>
        <w:t>’</w:t>
      </w:r>
      <w:r>
        <w:rPr>
          <w:rFonts w:hint="eastAsia"/>
          <w:lang w:val="en-US" w:eastAsia="zh-CN"/>
        </w:rPr>
        <w:t xml:space="preserve">and </w:t>
      </w:r>
      <w:r>
        <w:rPr>
          <w:lang w:val="en-US" w:eastAsia="zh-CN"/>
        </w:rPr>
        <w:t>‘</w:t>
      </w:r>
      <w:r>
        <w:rPr>
          <w:rFonts w:hint="eastAsia"/>
          <w:lang w:val="en-US" w:eastAsia="zh-CN"/>
        </w:rPr>
        <w:t>PRB</w:t>
      </w:r>
      <w:r>
        <w:rPr>
          <w:lang w:val="en-US" w:eastAsia="zh-CN"/>
        </w:rPr>
        <w:t>’</w:t>
      </w:r>
      <w:r>
        <w:rPr>
          <w:rFonts w:hint="eastAsia"/>
          <w:lang w:val="en-US" w:eastAsia="zh-CN"/>
        </w:rPr>
        <w:t>.</w:t>
      </w:r>
    </w:p>
    <w:p w14:paraId="19897ADC" w14:textId="7DA502DF" w:rsidR="00E25B0B" w:rsidRDefault="00E25B0B" w:rsidP="00563AB4">
      <w:pPr>
        <w:pStyle w:val="CommentText"/>
        <w:ind w:leftChars="360" w:left="720"/>
      </w:pPr>
      <w:r>
        <w:rPr>
          <w:b/>
        </w:rPr>
        <w:t>[Comments]</w:t>
      </w:r>
    </w:p>
  </w:comment>
  <w:comment w:id="857" w:author="Lenovo (Hyung-Nam)" w:date="2022-04-21T05:47:00Z" w:initials="B">
    <w:p w14:paraId="250138FE" w14:textId="55E157E4" w:rsidR="00E25B0B" w:rsidRDefault="00E25B0B">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6D1E0" w14:textId="4D8D7603" w:rsidR="00E25B0B" w:rsidRDefault="00E25B0B">
      <w:pPr>
        <w:pStyle w:val="CommentText"/>
        <w:ind w:leftChars="360" w:left="720"/>
      </w:pPr>
      <w:r>
        <w:rPr>
          <w:b/>
        </w:rPr>
        <w:t>[Description]</w:t>
      </w:r>
      <w:r>
        <w:t>: Suffix should be “-v1700”.</w:t>
      </w:r>
    </w:p>
    <w:p w14:paraId="666AD62C" w14:textId="131045D3" w:rsidR="00E25B0B" w:rsidRDefault="00E25B0B">
      <w:pPr>
        <w:pStyle w:val="CommentText"/>
        <w:ind w:leftChars="360" w:left="720"/>
      </w:pPr>
      <w:r>
        <w:rPr>
          <w:b/>
        </w:rPr>
        <w:t>[Proposed Change]</w:t>
      </w:r>
      <w:r>
        <w:t xml:space="preserve">: Change suffix to “-v1700”. </w:t>
      </w:r>
    </w:p>
    <w:p w14:paraId="02E39D05" w14:textId="77777777" w:rsidR="00E25B0B" w:rsidRDefault="00E25B0B">
      <w:pPr>
        <w:pStyle w:val="CommentText"/>
        <w:ind w:leftChars="360" w:left="720"/>
      </w:pPr>
      <w:r>
        <w:rPr>
          <w:b/>
        </w:rPr>
        <w:t>[Comments]</w:t>
      </w:r>
      <w:r>
        <w:t xml:space="preserve">: </w:t>
      </w:r>
    </w:p>
    <w:p w14:paraId="39231216" w14:textId="497AB0F6" w:rsidR="00E25B0B" w:rsidRPr="00C978CA" w:rsidRDefault="00E25B0B">
      <w:pPr>
        <w:pStyle w:val="CommentText"/>
        <w:ind w:leftChars="360" w:left="720"/>
      </w:pPr>
    </w:p>
  </w:comment>
  <w:comment w:id="858" w:author="Huawei, HiSilicon (GuoYinghao)" w:date="2022-04-20T08:20:00Z" w:initials="H">
    <w:p w14:paraId="67E465CF" w14:textId="77777777" w:rsidR="00E25B0B" w:rsidRDefault="00E25B0B" w:rsidP="00380FCD">
      <w:pPr>
        <w:pStyle w:val="CommentText"/>
        <w:spacing w:after="0"/>
      </w:pPr>
      <w:r>
        <w:rPr>
          <w:rStyle w:val="CommentReference"/>
        </w:rPr>
        <w:annotationRef/>
      </w: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229549" w14:textId="77777777" w:rsidR="00E25B0B" w:rsidRDefault="00E25B0B" w:rsidP="00380FCD">
      <w:pPr>
        <w:pStyle w:val="CommentText"/>
        <w:ind w:leftChars="360" w:left="720"/>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09C5D841" w14:textId="77777777" w:rsidR="00E25B0B" w:rsidRDefault="00E25B0B" w:rsidP="00380FCD">
      <w:pPr>
        <w:pStyle w:val="CommentText"/>
        <w:ind w:leftChars="360" w:left="720"/>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0605FB13" w14:textId="77777777" w:rsidR="00E25B0B" w:rsidRDefault="00E25B0B" w:rsidP="00380FCD">
      <w:pPr>
        <w:pStyle w:val="CommentText"/>
        <w:spacing w:after="0"/>
        <w:ind w:leftChars="360" w:left="720"/>
      </w:pPr>
      <w:r>
        <w:rPr>
          <w:b/>
        </w:rPr>
        <w:t>[Proposed Change]</w:t>
      </w:r>
      <w:r>
        <w:t xml:space="preserve">: Change from SEQUENCE to CHOICE. </w:t>
      </w:r>
    </w:p>
    <w:p w14:paraId="2E7DC9FE" w14:textId="77777777" w:rsidR="00E25B0B" w:rsidRDefault="00E25B0B" w:rsidP="00380FCD">
      <w:pPr>
        <w:pStyle w:val="CommentText"/>
        <w:spacing w:after="0"/>
        <w:ind w:leftChars="360" w:left="720"/>
      </w:pPr>
      <w:r>
        <w:rPr>
          <w:lang w:eastAsia="zh-CN"/>
        </w:rPr>
        <w:t>Change the name of the field and type to ScheduledLocationTimeRequest</w:t>
      </w:r>
    </w:p>
    <w:p w14:paraId="2ABAD0B1" w14:textId="77777777" w:rsidR="00E25B0B" w:rsidRDefault="00E25B0B" w:rsidP="00380FCD">
      <w:pPr>
        <w:spacing w:after="0"/>
        <w:ind w:leftChars="360" w:left="720"/>
      </w:pPr>
      <w:r>
        <w:rPr>
          <w:b/>
        </w:rPr>
        <w:t>[Comments]</w:t>
      </w:r>
      <w:r>
        <w:t>:</w:t>
      </w:r>
    </w:p>
    <w:p w14:paraId="663F31E1" w14:textId="21698372" w:rsidR="00E25B0B" w:rsidRDefault="00E25B0B">
      <w:pPr>
        <w:pStyle w:val="CommentText"/>
        <w:ind w:leftChars="360" w:left="720"/>
      </w:pPr>
    </w:p>
  </w:comment>
  <w:comment w:id="859" w:author="CATT(Jianxiang)" w:date="2022-04-20T08:20:00Z" w:initials="C">
    <w:p w14:paraId="065CEDB8" w14:textId="5D25B95B"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A14FF3" w14:textId="20005AFE" w:rsidR="00E25B0B" w:rsidRDefault="00E25B0B">
      <w:pPr>
        <w:pStyle w:val="CommentText"/>
        <w:ind w:leftChars="360" w:left="720"/>
        <w:rPr>
          <w:lang w:eastAsia="zh-CN"/>
        </w:rPr>
      </w:pPr>
      <w:r>
        <w:rPr>
          <w:b/>
        </w:rPr>
        <w:t>[Description]</w:t>
      </w:r>
      <w:r>
        <w:t xml:space="preserve">: </w:t>
      </w:r>
      <w:r>
        <w:rPr>
          <w:rFonts w:hint="eastAsia"/>
          <w:lang w:eastAsia="zh-CN"/>
        </w:rPr>
        <w:t>Sequence is not correct, should be choice.</w:t>
      </w:r>
    </w:p>
    <w:p w14:paraId="2525BCE9" w14:textId="509F199A" w:rsidR="00E25B0B" w:rsidRDefault="00E25B0B">
      <w:pPr>
        <w:pStyle w:val="CommentText"/>
        <w:ind w:leftChars="360" w:left="720"/>
        <w:rPr>
          <w:lang w:eastAsia="zh-CN"/>
        </w:rPr>
      </w:pPr>
      <w:r>
        <w:rPr>
          <w:b/>
        </w:rPr>
        <w:t>[Proposed Change]</w:t>
      </w:r>
      <w:r>
        <w:t xml:space="preserve">: </w:t>
      </w:r>
      <w:r>
        <w:rPr>
          <w:rFonts w:hint="eastAsia"/>
          <w:lang w:eastAsia="zh-CN"/>
        </w:rPr>
        <w:t xml:space="preserve">updated as </w:t>
      </w:r>
      <w:r>
        <w:rPr>
          <w:lang w:eastAsia="zh-CN"/>
        </w:rPr>
        <w:t>“</w:t>
      </w:r>
      <w:r>
        <w:rPr>
          <w:rFonts w:hint="eastAsia"/>
          <w:lang w:eastAsia="zh-CN"/>
        </w:rPr>
        <w:t>CHOICE</w:t>
      </w:r>
      <w:r>
        <w:rPr>
          <w:lang w:eastAsia="zh-CN"/>
        </w:rPr>
        <w:t>”</w:t>
      </w:r>
    </w:p>
    <w:p w14:paraId="02A155F5" w14:textId="77777777" w:rsidR="00E25B0B" w:rsidRDefault="00E25B0B">
      <w:pPr>
        <w:pStyle w:val="CommentText"/>
        <w:ind w:leftChars="360" w:left="720"/>
      </w:pPr>
      <w:r>
        <w:rPr>
          <w:b/>
        </w:rPr>
        <w:t>[Comments]</w:t>
      </w:r>
      <w:r>
        <w:t xml:space="preserve">: </w:t>
      </w:r>
    </w:p>
    <w:p w14:paraId="06EC1ADF" w14:textId="591E8356" w:rsidR="00E25B0B" w:rsidRPr="000B29E9" w:rsidRDefault="00E25B0B">
      <w:pPr>
        <w:pStyle w:val="CommentText"/>
        <w:ind w:leftChars="360" w:left="720"/>
      </w:pPr>
    </w:p>
  </w:comment>
  <w:comment w:id="860" w:author="vivo (Xiang)" w:date="2022-04-21T19:21:00Z" w:initials="v">
    <w:p w14:paraId="2AE0C5BC" w14:textId="77777777" w:rsidR="00E25B0B" w:rsidRDefault="00E25B0B" w:rsidP="009F0A08">
      <w:pPr>
        <w:pStyle w:val="CommentText"/>
      </w:pPr>
      <w:r>
        <w:rPr>
          <w:rStyle w:val="CommentReference"/>
        </w:rPr>
        <w:annotationRef/>
      </w:r>
      <w:r>
        <w:fldChar w:fldCharType="begin"/>
      </w:r>
      <w:r>
        <w:rPr>
          <w:rStyle w:val="CommentReference"/>
        </w:rPr>
        <w:instrText xml:space="preserve"> </w:instrText>
      </w:r>
      <w:r>
        <w:instrText>PAGE \# "'</w:instrText>
      </w:r>
      <w:r>
        <w:rPr>
          <w:rFonts w:hint="eastAsia"/>
          <w:lang w:val="en-US"/>
        </w:rPr>
        <w:instrText>页</w:instrText>
      </w:r>
      <w:r>
        <w:instrText>: '#'</w:instrText>
      </w:r>
      <w:r>
        <w:br/>
        <w:instrText>'"</w:instrText>
      </w:r>
      <w:r>
        <w:rPr>
          <w:rStyle w:val="CommentReference"/>
        </w:rPr>
        <w:instrText xml:space="preserve"> </w:instrText>
      </w:r>
      <w:r>
        <w:fldChar w:fldCharType="end"/>
      </w:r>
      <w:r>
        <w:rPr>
          <w:b/>
        </w:rPr>
        <w:t>[RIL]</w:t>
      </w:r>
      <w:r>
        <w:t xml:space="preserve">: V001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0E8F7F" w14:textId="77777777" w:rsidR="00E25B0B" w:rsidRDefault="00E25B0B" w:rsidP="009F0A08">
      <w:pPr>
        <w:pStyle w:val="CommentText"/>
      </w:pPr>
      <w:r>
        <w:rPr>
          <w:b/>
        </w:rPr>
        <w:t>[Description]</w:t>
      </w:r>
      <w:r>
        <w:t xml:space="preserve">: Add optional for all time formats in </w:t>
      </w:r>
      <w:r>
        <w:rPr>
          <w:snapToGrid w:val="0"/>
        </w:rPr>
        <w:t>ScheduledLocationTime.</w:t>
      </w:r>
    </w:p>
    <w:p w14:paraId="25A3B894" w14:textId="77777777" w:rsidR="00E25B0B" w:rsidRDefault="00E25B0B" w:rsidP="009F0A08">
      <w:pPr>
        <w:pStyle w:val="CommentText"/>
      </w:pPr>
      <w:r>
        <w:rPr>
          <w:b/>
        </w:rPr>
        <w:t>[Proposed Change]</w:t>
      </w:r>
      <w:r>
        <w:t xml:space="preserve">: As the LMF may request for different location methods in a single LPP session, we think the LMF may send different formats to fit in with different location methods </w:t>
      </w:r>
      <w:r>
        <w:rPr>
          <w:lang w:eastAsia="zh-CN"/>
        </w:rPr>
        <w:t>as</w:t>
      </w:r>
      <w:r>
        <w:t xml:space="preserve"> </w:t>
      </w:r>
      <w:r>
        <w:rPr>
          <w:lang w:eastAsia="zh-CN"/>
        </w:rPr>
        <w:t xml:space="preserve">the </w:t>
      </w:r>
      <w:r>
        <w:rPr>
          <w:snapToGrid w:val="0"/>
        </w:rPr>
        <w:t>ScheduledLocationTime is a common IE</w:t>
      </w:r>
      <w:r>
        <w:t>. Thus, the scheduled location time shall be a sequence but not CHOICE. Besides, all the time formats shall be optional.</w:t>
      </w:r>
    </w:p>
    <w:p w14:paraId="22551FDC" w14:textId="14ECDD82" w:rsidR="00E25B0B" w:rsidRDefault="00E25B0B" w:rsidP="009F0A08">
      <w:pPr>
        <w:pStyle w:val="CommentText"/>
      </w:pPr>
      <w:r>
        <w:rPr>
          <w:b/>
        </w:rPr>
        <w:t>[Comments]</w:t>
      </w:r>
      <w:r>
        <w:t>:</w:t>
      </w:r>
    </w:p>
  </w:comment>
  <w:comment w:id="861" w:author="Intel_Yi" w:date="2022-04-22T18:13:00Z" w:initials="I">
    <w:p w14:paraId="2B96893E" w14:textId="5E91FCC6" w:rsidR="00CC72B9" w:rsidRDefault="00CC72B9" w:rsidP="00CC72B9">
      <w:pPr>
        <w:pStyle w:val="CommentText"/>
      </w:pPr>
      <w:r>
        <w:rPr>
          <w:rStyle w:val="CommentReference"/>
        </w:rPr>
        <w:annotationRef/>
      </w:r>
      <w:r>
        <w:rPr>
          <w:b/>
        </w:rPr>
        <w:t>[RIL]</w:t>
      </w:r>
      <w:r>
        <w:t>:I00</w:t>
      </w:r>
      <w:r>
        <w:t>1</w:t>
      </w:r>
      <w:r>
        <w:t xml:space="preserve"> </w:t>
      </w:r>
      <w:r>
        <w:rPr>
          <w:b/>
        </w:rPr>
        <w:t>[Delegate]</w:t>
      </w:r>
      <w:r>
        <w:t xml:space="preserve">: Intel(Yi)  </w:t>
      </w:r>
      <w:r>
        <w:rPr>
          <w:b/>
        </w:rPr>
        <w:t>[WI]</w:t>
      </w:r>
      <w:r>
        <w:t xml:space="preserve">: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1BCD0A" w14:textId="77777777" w:rsidR="00CC72B9" w:rsidRDefault="00CC72B9" w:rsidP="00CC72B9">
      <w:pPr>
        <w:pStyle w:val="CommentText"/>
        <w:ind w:leftChars="360" w:left="720"/>
        <w:rPr>
          <w:lang w:eastAsia="zh-CN"/>
        </w:rPr>
      </w:pPr>
      <w:r>
        <w:rPr>
          <w:b/>
        </w:rPr>
        <w:t>[Description]</w:t>
      </w:r>
      <w:r>
        <w:t xml:space="preserve">: </w:t>
      </w:r>
      <w:r>
        <w:rPr>
          <w:lang w:eastAsia="zh-CN"/>
        </w:rPr>
        <w:t xml:space="preserve">the field name should be updated in order to follow the convention. </w:t>
      </w:r>
    </w:p>
    <w:p w14:paraId="4A95D758" w14:textId="77777777" w:rsidR="00CC72B9" w:rsidRDefault="00CC72B9" w:rsidP="00CC72B9">
      <w:pPr>
        <w:pStyle w:val="CommentText"/>
        <w:ind w:leftChars="360" w:left="720"/>
        <w:rPr>
          <w:lang w:eastAsia="zh-CN"/>
        </w:rPr>
      </w:pPr>
    </w:p>
    <w:p w14:paraId="71731538" w14:textId="77777777" w:rsidR="00CC72B9" w:rsidRDefault="00CC72B9" w:rsidP="00CC72B9">
      <w:pPr>
        <w:pStyle w:val="CommentText"/>
        <w:ind w:leftChars="360" w:left="720"/>
        <w:rPr>
          <w:lang w:eastAsia="zh-CN"/>
        </w:rPr>
      </w:pPr>
      <w:r>
        <w:rPr>
          <w:b/>
        </w:rPr>
        <w:t>[Proposed Change]</w:t>
      </w:r>
      <w:r>
        <w:t xml:space="preserve">: </w:t>
      </w:r>
    </w:p>
    <w:p w14:paraId="670205C5"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53A43D4B"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w:t>
      </w:r>
      <w:r w:rsidRPr="004C475D">
        <w:rPr>
          <w:snapToGrid w:val="0"/>
          <w:highlight w:val="yellow"/>
        </w:rPr>
        <w:t>P</w:t>
      </w:r>
      <w:r w:rsidRPr="00EC162C">
        <w:rPr>
          <w:snapToGrid w:val="0"/>
        </w:rPr>
        <w:t>hysCellId</w:t>
      </w:r>
      <w:r>
        <w:rPr>
          <w:rStyle w:val="CommentReference"/>
          <w:rFonts w:ascii="Times New Roman" w:hAnsi="Times New Roman"/>
          <w:noProof w:val="0"/>
        </w:rPr>
        <w:annotationRef/>
      </w:r>
      <w:r w:rsidRPr="00EC162C">
        <w:rPr>
          <w:snapToGrid w:val="0"/>
        </w:rPr>
        <w:t>-r17</w:t>
      </w:r>
      <w:r w:rsidRPr="00EC162C">
        <w:rPr>
          <w:snapToGrid w:val="0"/>
        </w:rPr>
        <w:tab/>
      </w:r>
      <w:r w:rsidRPr="00EC162C">
        <w:rPr>
          <w:snapToGrid w:val="0"/>
        </w:rPr>
        <w:tab/>
      </w:r>
      <w:r w:rsidRPr="00EC162C">
        <w:rPr>
          <w:snapToGrid w:val="0"/>
        </w:rPr>
        <w:tab/>
        <w:t>INTEGER (0..503),</w:t>
      </w:r>
    </w:p>
    <w:p w14:paraId="5ED04135"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w:t>
      </w:r>
      <w:r w:rsidRPr="004C475D">
        <w:rPr>
          <w:snapToGrid w:val="0"/>
          <w:highlight w:val="yellow"/>
        </w:rPr>
        <w:t>A</w:t>
      </w:r>
      <w:r w:rsidRPr="00EC162C">
        <w:rPr>
          <w:snapToGrid w:val="0"/>
        </w:rPr>
        <w:t>rfcnEUTRA-r17</w:t>
      </w:r>
      <w:r w:rsidRPr="00EC162C">
        <w:rPr>
          <w:snapToGrid w:val="0"/>
        </w:rPr>
        <w:tab/>
      </w:r>
      <w:r w:rsidRPr="00EC162C">
        <w:rPr>
          <w:snapToGrid w:val="0"/>
        </w:rPr>
        <w:tab/>
      </w:r>
      <w:r w:rsidRPr="00EC162C">
        <w:rPr>
          <w:snapToGrid w:val="0"/>
        </w:rPr>
        <w:tab/>
        <w:t>ARFCN-ValueEUTRA,</w:t>
      </w:r>
    </w:p>
    <w:p w14:paraId="76627BB9"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w:t>
      </w:r>
      <w:r w:rsidRPr="004C475D">
        <w:rPr>
          <w:snapToGrid w:val="0"/>
          <w:highlight w:val="yellow"/>
        </w:rPr>
        <w:t>C</w:t>
      </w:r>
      <w:r w:rsidRPr="00EC162C">
        <w:rPr>
          <w:snapToGrid w:val="0"/>
        </w:rPr>
        <w:t>ellGlobalId-r17</w:t>
      </w:r>
      <w:r w:rsidRPr="00EC162C">
        <w:rPr>
          <w:snapToGrid w:val="0"/>
        </w:rPr>
        <w:tab/>
      </w:r>
      <w:r w:rsidRPr="00EC162C">
        <w:rPr>
          <w:snapToGrid w:val="0"/>
        </w:rPr>
        <w:tab/>
        <w:t>CellGlobalIdEUTRA-AndUTRA</w:t>
      </w:r>
    </w:p>
    <w:p w14:paraId="3B315082"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DEA5F12"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w:t>
      </w:r>
      <w:r w:rsidRPr="004C475D">
        <w:rPr>
          <w:snapToGrid w:val="0"/>
          <w:highlight w:val="yellow"/>
        </w:rPr>
        <w:t>S</w:t>
      </w:r>
      <w:r w:rsidRPr="00EC162C">
        <w:rPr>
          <w:snapToGrid w:val="0"/>
        </w:rPr>
        <w:t>ystemFrameNumber-r17</w:t>
      </w:r>
      <w:r w:rsidRPr="00EC162C">
        <w:rPr>
          <w:snapToGrid w:val="0"/>
        </w:rPr>
        <w:tab/>
        <w:t>INTEGER (0..1023)</w:t>
      </w:r>
    </w:p>
    <w:p w14:paraId="534E1931" w14:textId="77777777" w:rsidR="00CC72B9" w:rsidRDefault="00CC72B9" w:rsidP="00CC72B9">
      <w:pPr>
        <w:pStyle w:val="CommentText"/>
        <w:ind w:leftChars="360" w:left="720"/>
        <w:rPr>
          <w:lang w:eastAsia="zh-CN"/>
        </w:rPr>
      </w:pPr>
    </w:p>
    <w:p w14:paraId="76295D1E" w14:textId="77777777" w:rsidR="00CC72B9" w:rsidRDefault="00CC72B9" w:rsidP="00CC72B9">
      <w:pPr>
        <w:pStyle w:val="CommentText"/>
        <w:ind w:leftChars="360" w:left="720"/>
        <w:rPr>
          <w:lang w:eastAsia="zh-CN"/>
        </w:rPr>
      </w:pPr>
      <w:r>
        <w:rPr>
          <w:lang w:eastAsia="zh-CN"/>
        </w:rPr>
        <w:t xml:space="preserve">Field description should be updated accordingly. </w:t>
      </w:r>
    </w:p>
    <w:p w14:paraId="2BE62C74" w14:textId="77777777" w:rsidR="00CC72B9" w:rsidRDefault="00CC72B9" w:rsidP="00CC72B9">
      <w:pPr>
        <w:pStyle w:val="B2"/>
        <w:spacing w:after="0"/>
        <w:rPr>
          <w:rFonts w:ascii="Arial" w:hAnsi="Arial" w:cs="Arial"/>
          <w:snapToGrid w:val="0"/>
          <w:sz w:val="18"/>
          <w:szCs w:val="18"/>
        </w:rPr>
      </w:pP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38442EFD" w14:textId="77777777" w:rsidR="00CC72B9" w:rsidRDefault="00CC72B9" w:rsidP="00CC72B9">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2ACB7960" w14:textId="77777777" w:rsidR="00CC72B9" w:rsidRDefault="00CC72B9" w:rsidP="00CC72B9">
      <w:pPr>
        <w:pStyle w:val="CommentText"/>
        <w:ind w:leftChars="360" w:left="720"/>
        <w:rPr>
          <w:lang w:eastAsia="zh-CN"/>
        </w:rPr>
      </w:pPr>
    </w:p>
    <w:p w14:paraId="273A5B30" w14:textId="5AFC2D11" w:rsidR="00CC72B9" w:rsidRDefault="00CC72B9" w:rsidP="00CC72B9">
      <w:pPr>
        <w:pStyle w:val="CommentText"/>
      </w:pPr>
      <w:r>
        <w:rPr>
          <w:b/>
        </w:rPr>
        <w:t>[Comments]</w:t>
      </w:r>
      <w:r>
        <w:t xml:space="preserve">: </w:t>
      </w:r>
    </w:p>
  </w:comment>
  <w:comment w:id="869" w:author="Huawei, HiSilicon (GuoYinghao)" w:date="2022-04-20T08:20:00Z" w:initials="H">
    <w:p w14:paraId="046EC766" w14:textId="77777777" w:rsidR="00E25B0B" w:rsidRDefault="00E25B0B" w:rsidP="000444DF">
      <w:pPr>
        <w:pStyle w:val="CommentText"/>
        <w:spacing w:after="0"/>
      </w:pPr>
      <w:r>
        <w:rPr>
          <w:rStyle w:val="CommentReference"/>
        </w:rPr>
        <w:annotationRef/>
      </w: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E44C54" w14:textId="77777777" w:rsidR="00E25B0B" w:rsidRDefault="00E25B0B" w:rsidP="000444DF">
      <w:pPr>
        <w:pStyle w:val="CommentText"/>
        <w:ind w:leftChars="360" w:left="720"/>
        <w:rPr>
          <w:lang w:eastAsia="zh-CN"/>
        </w:rPr>
      </w:pPr>
      <w:r>
        <w:rPr>
          <w:b/>
        </w:rPr>
        <w:t>[Description]</w:t>
      </w:r>
      <w:r>
        <w:t xml:space="preserve">: </w:t>
      </w:r>
      <w:r>
        <w:rPr>
          <w:rFonts w:hint="eastAsia"/>
          <w:lang w:eastAsia="zh-CN"/>
        </w:rPr>
        <w:t>n</w:t>
      </w:r>
      <w:r>
        <w:rPr>
          <w:lang w:eastAsia="zh-CN"/>
        </w:rPr>
        <w:t>o need code needed in the UL</w:t>
      </w:r>
    </w:p>
    <w:p w14:paraId="5950F5CD" w14:textId="77777777" w:rsidR="00E25B0B" w:rsidRDefault="00E25B0B" w:rsidP="000444DF">
      <w:pPr>
        <w:pStyle w:val="CommentText"/>
        <w:spacing w:after="0"/>
        <w:ind w:leftChars="360" w:left="720"/>
      </w:pPr>
    </w:p>
    <w:p w14:paraId="11F297A9" w14:textId="77777777" w:rsidR="00E25B0B" w:rsidRDefault="00E25B0B" w:rsidP="000444DF">
      <w:pPr>
        <w:pStyle w:val="CommentText"/>
        <w:spacing w:after="0"/>
        <w:ind w:leftChars="360" w:left="720"/>
      </w:pPr>
      <w:r>
        <w:rPr>
          <w:b/>
        </w:rPr>
        <w:t>[Proposed Change]</w:t>
      </w:r>
      <w:r>
        <w:t>: Remove the need Code</w:t>
      </w:r>
    </w:p>
    <w:p w14:paraId="66844902" w14:textId="22B0EE3C" w:rsidR="00E25B0B" w:rsidRDefault="00E25B0B" w:rsidP="000444DF">
      <w:pPr>
        <w:pStyle w:val="CommentText"/>
        <w:ind w:leftChars="360" w:left="720"/>
      </w:pPr>
      <w:r>
        <w:rPr>
          <w:b/>
        </w:rPr>
        <w:t>[Comments]</w:t>
      </w:r>
      <w:r>
        <w:t>:</w:t>
      </w:r>
    </w:p>
  </w:comment>
  <w:comment w:id="870" w:author="CATT(Jianxiang)" w:date="2022-04-20T08:20:00Z" w:initials="C">
    <w:p w14:paraId="31E4D093" w14:textId="330B6232"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D813E6" w14:textId="54003EB8" w:rsidR="00E25B0B" w:rsidRDefault="00E25B0B">
      <w:pPr>
        <w:pStyle w:val="CommentText"/>
        <w:ind w:leftChars="360" w:left="720"/>
        <w:rPr>
          <w:lang w:eastAsia="zh-CN"/>
        </w:rPr>
      </w:pPr>
      <w:r>
        <w:rPr>
          <w:b/>
        </w:rPr>
        <w:t>[Description]</w:t>
      </w:r>
      <w:r>
        <w:t xml:space="preserve">: </w:t>
      </w:r>
      <w:r>
        <w:rPr>
          <w:rFonts w:hint="eastAsia"/>
          <w:lang w:eastAsia="zh-CN"/>
        </w:rPr>
        <w:t>There is no definition of AL.</w:t>
      </w:r>
    </w:p>
    <w:p w14:paraId="07CC9B6E" w14:textId="1D8F974F" w:rsidR="00E25B0B" w:rsidRDefault="00E25B0B">
      <w:pPr>
        <w:pStyle w:val="CommentText"/>
        <w:ind w:leftChars="360" w:left="720"/>
        <w:rPr>
          <w:b/>
          <w:lang w:eastAsia="zh-CN"/>
        </w:rPr>
      </w:pPr>
      <w:r>
        <w:rPr>
          <w:b/>
        </w:rPr>
        <w:t>[Proposed Change]</w:t>
      </w:r>
      <w:r>
        <w:t xml:space="preserve">: </w:t>
      </w:r>
      <w:r>
        <w:rPr>
          <w:rFonts w:hint="eastAsia"/>
          <w:lang w:eastAsia="zh-CN"/>
        </w:rPr>
        <w:t>Add the description/definition of AL.</w:t>
      </w:r>
      <w:r>
        <w:rPr>
          <w:b/>
        </w:rPr>
        <w:t xml:space="preserve"> </w:t>
      </w:r>
    </w:p>
    <w:p w14:paraId="65C15B72" w14:textId="4F7383AE" w:rsidR="00E25B0B" w:rsidRDefault="00E25B0B">
      <w:pPr>
        <w:pStyle w:val="CommentText"/>
        <w:ind w:leftChars="360" w:left="720"/>
      </w:pPr>
      <w:r>
        <w:rPr>
          <w:b/>
        </w:rPr>
        <w:t>[Comments]</w:t>
      </w:r>
      <w:r>
        <w:t xml:space="preserve">: </w:t>
      </w:r>
    </w:p>
    <w:p w14:paraId="781A3383" w14:textId="7E052FD1" w:rsidR="00E25B0B" w:rsidRPr="00D4583C" w:rsidRDefault="00E25B0B">
      <w:pPr>
        <w:pStyle w:val="CommentText"/>
        <w:ind w:leftChars="360" w:left="720"/>
      </w:pPr>
      <w:r>
        <w:t>[Swift Navigation] Should be ‘Alert Limit (AL)’</w:t>
      </w:r>
    </w:p>
  </w:comment>
  <w:comment w:id="871" w:author="Intel_Yi" w:date="2022-04-22T18:14:00Z" w:initials="I">
    <w:p w14:paraId="6FC8DB0E" w14:textId="0A064344" w:rsidR="00CC72B9" w:rsidRDefault="00CC72B9" w:rsidP="00CC72B9">
      <w:pPr>
        <w:pStyle w:val="CommentText"/>
      </w:pPr>
      <w:r>
        <w:rPr>
          <w:rStyle w:val="CommentReference"/>
        </w:rPr>
        <w:annotationRef/>
      </w:r>
      <w:r>
        <w:rPr>
          <w:b/>
        </w:rPr>
        <w:t>[RIL]</w:t>
      </w:r>
      <w:r>
        <w:t>: I00</w:t>
      </w:r>
      <w:r>
        <w:t>2</w:t>
      </w:r>
      <w:r>
        <w:t xml:space="preserve">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889ACE" w14:textId="77777777" w:rsidR="00CC72B9" w:rsidRDefault="00CC72B9" w:rsidP="00CC72B9">
      <w:pPr>
        <w:pStyle w:val="CommentText"/>
        <w:ind w:leftChars="360" w:left="720"/>
        <w:rPr>
          <w:lang w:eastAsia="zh-CN"/>
        </w:rPr>
      </w:pPr>
      <w:r>
        <w:rPr>
          <w:b/>
        </w:rPr>
        <w:t>[Description]</w:t>
      </w:r>
      <w:r>
        <w:t xml:space="preserve">: </w:t>
      </w:r>
      <w:r>
        <w:rPr>
          <w:lang w:eastAsia="zh-CN"/>
        </w:rPr>
        <w:t xml:space="preserve">to add defition of TTA </w:t>
      </w:r>
    </w:p>
    <w:p w14:paraId="1EA787E9" w14:textId="77777777" w:rsidR="00CC72B9" w:rsidRDefault="00CC72B9" w:rsidP="00CC72B9">
      <w:pPr>
        <w:pStyle w:val="CommentText"/>
        <w:ind w:leftChars="360" w:left="720"/>
      </w:pPr>
      <w:r>
        <w:rPr>
          <w:b/>
        </w:rPr>
        <w:t>[Proposed Change]</w:t>
      </w:r>
      <w:r>
        <w:t xml:space="preserve">: </w:t>
      </w:r>
    </w:p>
    <w:p w14:paraId="1C15BC87" w14:textId="77777777" w:rsidR="00CC72B9" w:rsidRDefault="00CC72B9" w:rsidP="00CC72B9">
      <w:pPr>
        <w:pStyle w:val="CommentText"/>
        <w:ind w:leftChars="360" w:left="720"/>
        <w:rPr>
          <w:b/>
          <w:lang w:eastAsia="zh-CN"/>
        </w:rPr>
      </w:pPr>
      <w:r w:rsidRPr="00A556D8">
        <w:rPr>
          <w:b/>
          <w:lang w:eastAsia="zh-CN"/>
        </w:rPr>
        <w:t>Time-to-Alert (TTA)</w:t>
      </w:r>
    </w:p>
    <w:p w14:paraId="08EE5A71" w14:textId="77777777" w:rsidR="00CC72B9" w:rsidRDefault="00CC72B9" w:rsidP="00CC72B9">
      <w:pPr>
        <w:pStyle w:val="CommentText"/>
        <w:ind w:leftChars="360" w:left="720"/>
        <w:rPr>
          <w:b/>
          <w:lang w:eastAsia="zh-CN"/>
        </w:rPr>
      </w:pPr>
    </w:p>
    <w:p w14:paraId="67D5A56B" w14:textId="3B105AE5" w:rsidR="00CC72B9" w:rsidRDefault="00CC72B9" w:rsidP="00CC72B9">
      <w:pPr>
        <w:pStyle w:val="CommentText"/>
      </w:pPr>
      <w:r>
        <w:rPr>
          <w:b/>
        </w:rPr>
        <w:t>[Comments]</w:t>
      </w:r>
      <w:r>
        <w:t xml:space="preserve">: </w:t>
      </w:r>
    </w:p>
  </w:comment>
  <w:comment w:id="900" w:author="Intel_Yi" w:date="2022-04-22T18:15:00Z" w:initials="I">
    <w:p w14:paraId="05D0F6CD" w14:textId="0D5BA352" w:rsidR="00CC72B9" w:rsidRDefault="00CC72B9" w:rsidP="00CC72B9">
      <w:pPr>
        <w:pStyle w:val="CommentText"/>
      </w:pPr>
      <w:r>
        <w:rPr>
          <w:rStyle w:val="CommentReference"/>
        </w:rPr>
        <w:annotationRef/>
      </w:r>
      <w:r>
        <w:rPr>
          <w:b/>
        </w:rPr>
        <w:t>[RIL]</w:t>
      </w:r>
      <w:r>
        <w:t>: I00</w:t>
      </w:r>
      <w:r>
        <w:t>3</w:t>
      </w:r>
      <w:r>
        <w:t xml:space="preserve">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98CD05" w14:textId="77777777" w:rsidR="00CC72B9" w:rsidRDefault="00CC72B9" w:rsidP="00CC72B9">
      <w:pPr>
        <w:pStyle w:val="CommentText"/>
        <w:ind w:leftChars="360" w:left="720"/>
        <w:rPr>
          <w:lang w:eastAsia="zh-CN"/>
        </w:rPr>
      </w:pPr>
      <w:r>
        <w:rPr>
          <w:b/>
        </w:rPr>
        <w:t>[Description]</w:t>
      </w:r>
      <w:r>
        <w:t xml:space="preserve">: </w:t>
      </w:r>
      <w:r>
        <w:rPr>
          <w:lang w:eastAsia="zh-CN"/>
        </w:rPr>
        <w:t xml:space="preserve">Align with name convention. </w:t>
      </w:r>
    </w:p>
    <w:p w14:paraId="4CFE1BA5" w14:textId="77777777" w:rsidR="00CC72B9" w:rsidRDefault="00CC72B9" w:rsidP="00CC72B9">
      <w:pPr>
        <w:pStyle w:val="CommentText"/>
        <w:ind w:leftChars="360" w:left="720"/>
        <w:rPr>
          <w:lang w:eastAsia="zh-CN"/>
        </w:rPr>
      </w:pPr>
      <w:r>
        <w:rPr>
          <w:lang w:eastAsia="zh-CN"/>
        </w:rPr>
        <w:t xml:space="preserve">“-” between Area and ID shall be removed. </w:t>
      </w:r>
    </w:p>
    <w:p w14:paraId="4B77792F" w14:textId="77777777" w:rsidR="00CC72B9" w:rsidRDefault="00CC72B9" w:rsidP="00CC72B9">
      <w:pPr>
        <w:pStyle w:val="CommentText"/>
        <w:ind w:leftChars="360" w:left="720"/>
        <w:rPr>
          <w:lang w:eastAsia="zh-CN"/>
        </w:rPr>
      </w:pPr>
      <w:r>
        <w:rPr>
          <w:lang w:eastAsia="zh-CN"/>
        </w:rPr>
        <w:t xml:space="preserve">“-” between cell and ID shall be removed. </w:t>
      </w:r>
    </w:p>
    <w:p w14:paraId="4170DDA9" w14:textId="77777777" w:rsidR="00CC72B9" w:rsidRDefault="00CC72B9" w:rsidP="00CC72B9">
      <w:pPr>
        <w:pStyle w:val="CommentText"/>
        <w:ind w:leftChars="360" w:left="720"/>
        <w:rPr>
          <w:lang w:eastAsia="zh-CN"/>
        </w:rPr>
      </w:pPr>
      <w:r>
        <w:rPr>
          <w:lang w:eastAsia="zh-CN"/>
        </w:rPr>
        <w:t xml:space="preserve">The first letter of cell shall be Capital. </w:t>
      </w:r>
    </w:p>
    <w:p w14:paraId="21F47137" w14:textId="77777777" w:rsidR="00CC72B9" w:rsidRDefault="00CC72B9" w:rsidP="00CC72B9">
      <w:pPr>
        <w:pStyle w:val="CommentText"/>
        <w:ind w:leftChars="360" w:left="720"/>
      </w:pPr>
      <w:r>
        <w:rPr>
          <w:b/>
        </w:rPr>
        <w:t>[Proposed Change]</w:t>
      </w:r>
      <w:r>
        <w:t xml:space="preserve">: </w:t>
      </w:r>
    </w:p>
    <w:p w14:paraId="39A81622" w14:textId="77777777" w:rsidR="00CC72B9" w:rsidRDefault="00CC72B9" w:rsidP="00CC72B9">
      <w:pPr>
        <w:pStyle w:val="CommentText"/>
        <w:ind w:leftChars="360" w:left="720"/>
        <w:rPr>
          <w:b/>
          <w:lang w:eastAsia="zh-CN"/>
        </w:rPr>
      </w:pPr>
      <w:r w:rsidRPr="005F2AC8">
        <w:rPr>
          <w:i/>
        </w:rPr>
        <w:t>Area</w:t>
      </w:r>
      <w:r w:rsidRPr="0027180C">
        <w:rPr>
          <w:i/>
          <w:color w:val="FF0000"/>
          <w:highlight w:val="yellow"/>
        </w:rPr>
        <w:t>-</w:t>
      </w:r>
      <w:r w:rsidRPr="005F2AC8">
        <w:rPr>
          <w:i/>
        </w:rPr>
        <w:t>ID-CellList</w:t>
      </w:r>
      <w:r>
        <w:rPr>
          <w:rStyle w:val="CommentReference"/>
        </w:rPr>
        <w:annotationRef/>
      </w:r>
    </w:p>
    <w:p w14:paraId="0065F750" w14:textId="77777777" w:rsidR="00CC72B9" w:rsidRDefault="00CC72B9" w:rsidP="00CC72B9">
      <w:pPr>
        <w:pStyle w:val="PL"/>
        <w:shd w:val="clear" w:color="auto" w:fill="E6E6E6"/>
      </w:pPr>
      <w:r>
        <w:tab/>
        <w:t>area</w:t>
      </w:r>
      <w:r w:rsidRPr="005B4254">
        <w:rPr>
          <w:highlight w:val="yellow"/>
        </w:rPr>
        <w:t>-</w:t>
      </w:r>
      <w:r>
        <w:t>id-r17</w:t>
      </w:r>
      <w:r>
        <w:tab/>
      </w:r>
      <w:r>
        <w:tab/>
      </w:r>
      <w:r>
        <w:tab/>
      </w:r>
      <w:r>
        <w:tab/>
        <w:t>INTEGER (1..</w:t>
      </w:r>
      <w:r w:rsidRPr="00FB1EA9">
        <w:t>maxAreaIDs-r17</w:t>
      </w:r>
      <w:r>
        <w:t>),</w:t>
      </w:r>
    </w:p>
    <w:p w14:paraId="62CD6D2F" w14:textId="77777777" w:rsidR="00CC72B9" w:rsidRDefault="00CC72B9" w:rsidP="00CC72B9">
      <w:pPr>
        <w:pStyle w:val="PL"/>
        <w:shd w:val="clear" w:color="auto" w:fill="E6E6E6"/>
      </w:pPr>
      <w:r>
        <w:tab/>
        <w:t>nr-</w:t>
      </w:r>
      <w:r w:rsidRPr="005B4254">
        <w:rPr>
          <w:color w:val="FF0000"/>
          <w:highlight w:val="yellow"/>
        </w:rPr>
        <w:t>C</w:t>
      </w:r>
      <w:r w:rsidRPr="005B4254">
        <w:rPr>
          <w:color w:val="000000" w:themeColor="text1"/>
        </w:rPr>
        <w:t>ell</w:t>
      </w:r>
      <w:r w:rsidRPr="005B4254">
        <w:rPr>
          <w:highlight w:val="yellow"/>
        </w:rPr>
        <w:t>-</w:t>
      </w:r>
      <w:r>
        <w:t>ID-List-r17</w:t>
      </w:r>
      <w:r>
        <w:tab/>
      </w:r>
      <w:r>
        <w:tab/>
        <w:t>NR</w:t>
      </w:r>
      <w:r w:rsidRPr="00E66B2D">
        <w:t>-</w:t>
      </w:r>
      <w:r>
        <w:t>C</w:t>
      </w:r>
      <w:r w:rsidRPr="00E66B2D">
        <w:t>ell</w:t>
      </w:r>
      <w:r w:rsidRPr="005B4254">
        <w:rPr>
          <w:highlight w:val="yellow"/>
        </w:rPr>
        <w:t>-</w:t>
      </w:r>
      <w:r w:rsidRPr="00E66B2D">
        <w:t>ID-List-r17</w:t>
      </w:r>
      <w:r>
        <w:t>,</w:t>
      </w:r>
    </w:p>
    <w:p w14:paraId="7DE29BF5" w14:textId="77777777" w:rsidR="00CC72B9" w:rsidRDefault="00CC72B9" w:rsidP="00CC72B9">
      <w:pPr>
        <w:pStyle w:val="PL"/>
        <w:shd w:val="clear" w:color="auto" w:fill="E6E6E6"/>
      </w:pPr>
      <w:r>
        <w:t xml:space="preserve">NR-Cell-IDs-r17 </w:t>
      </w:r>
    </w:p>
    <w:p w14:paraId="79860634" w14:textId="77777777" w:rsidR="00CC72B9" w:rsidRDefault="00CC72B9" w:rsidP="00CC72B9">
      <w:pPr>
        <w:pStyle w:val="CommentText"/>
        <w:ind w:leftChars="360" w:left="720"/>
        <w:rPr>
          <w:b/>
          <w:lang w:eastAsia="zh-CN"/>
        </w:rPr>
      </w:pPr>
    </w:p>
    <w:p w14:paraId="25A8F101" w14:textId="77777777" w:rsidR="00CC72B9" w:rsidRDefault="00CC72B9" w:rsidP="00CC72B9">
      <w:pPr>
        <w:pStyle w:val="CommentText"/>
        <w:ind w:leftChars="360" w:left="720"/>
        <w:rPr>
          <w:b/>
          <w:lang w:eastAsia="zh-CN"/>
        </w:rPr>
      </w:pPr>
      <w:r>
        <w:rPr>
          <w:b/>
          <w:lang w:eastAsia="zh-CN"/>
        </w:rPr>
        <w:t xml:space="preserve">The field name in field description shall also be updated accordingly. </w:t>
      </w:r>
    </w:p>
    <w:p w14:paraId="5A9BEA44" w14:textId="5D326D6E" w:rsidR="00CC72B9" w:rsidRDefault="00CC72B9" w:rsidP="00CC72B9">
      <w:pPr>
        <w:pStyle w:val="CommentText"/>
      </w:pPr>
      <w:r>
        <w:rPr>
          <w:b/>
        </w:rPr>
        <w:t>[Comments]</w:t>
      </w:r>
      <w:r>
        <w:t xml:space="preserve">: </w:t>
      </w:r>
    </w:p>
  </w:comment>
  <w:comment w:id="901" w:author="Intel_Yi" w:date="2022-04-22T18:15:00Z" w:initials="I">
    <w:p w14:paraId="41460803" w14:textId="52DF7A52" w:rsidR="00CC72B9" w:rsidRDefault="00CC72B9" w:rsidP="00CC72B9">
      <w:pPr>
        <w:pStyle w:val="CommentText"/>
      </w:pPr>
      <w:r>
        <w:rPr>
          <w:rStyle w:val="CommentReference"/>
        </w:rPr>
        <w:annotationRef/>
      </w:r>
      <w:r>
        <w:rPr>
          <w:b/>
        </w:rPr>
        <w:t>[RIL]</w:t>
      </w:r>
      <w:r>
        <w:t>: I00</w:t>
      </w:r>
      <w:r>
        <w:t>4</w:t>
      </w:r>
      <w:r>
        <w:t xml:space="preserve"> </w:t>
      </w:r>
      <w:r>
        <w:rPr>
          <w:b/>
        </w:rPr>
        <w:t>[Delegate]</w:t>
      </w:r>
      <w:r>
        <w:t xml:space="preserve">: Intel(Yi)  </w:t>
      </w:r>
      <w:r>
        <w:rPr>
          <w:b/>
        </w:rPr>
        <w:t>[WI]</w:t>
      </w:r>
      <w:r>
        <w:t xml:space="preserve">: </w:t>
      </w:r>
      <w:r>
        <w:rPr>
          <w:b/>
        </w:rPr>
        <w:t>[Class]</w:t>
      </w:r>
      <w:r>
        <w:t>:</w:t>
      </w:r>
      <w:r>
        <w:rPr>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AE37A1" w14:textId="77777777" w:rsidR="00CC72B9" w:rsidRDefault="00CC72B9" w:rsidP="00CC72B9">
      <w:pPr>
        <w:pStyle w:val="CommentText"/>
        <w:ind w:leftChars="360" w:left="720"/>
        <w:rPr>
          <w:lang w:eastAsia="zh-CN"/>
        </w:rPr>
      </w:pPr>
      <w:r>
        <w:rPr>
          <w:b/>
        </w:rPr>
        <w:t>[Description]</w:t>
      </w:r>
      <w:r>
        <w:t xml:space="preserve">: </w:t>
      </w:r>
      <w:r>
        <w:rPr>
          <w:lang w:eastAsia="zh-CN"/>
        </w:rPr>
        <w:t xml:space="preserve">the purpose of area-id is unclear. The UE already can know the valid area based on </w:t>
      </w:r>
      <w:r>
        <w:t>NR</w:t>
      </w:r>
      <w:r w:rsidRPr="00E66B2D">
        <w:t>-</w:t>
      </w:r>
      <w:r>
        <w:t>C</w:t>
      </w:r>
      <w:r w:rsidRPr="00E66B2D">
        <w:t>ell-ID-List</w:t>
      </w:r>
      <w:r>
        <w:rPr>
          <w:lang w:eastAsia="zh-CN"/>
        </w:rPr>
        <w:t xml:space="preserve">. And so far we did not agree to add it in RRC.or is it the combination of cell ID solution and area id solution?   </w:t>
      </w:r>
    </w:p>
    <w:p w14:paraId="5498DB7A" w14:textId="77777777" w:rsidR="00CC72B9" w:rsidRDefault="00CC72B9" w:rsidP="00CC72B9">
      <w:pPr>
        <w:pStyle w:val="CommentText"/>
        <w:ind w:leftChars="360" w:left="720"/>
      </w:pPr>
      <w:r>
        <w:rPr>
          <w:b/>
        </w:rPr>
        <w:t>[Proposed Change]</w:t>
      </w:r>
      <w:r>
        <w:t xml:space="preserve">: </w:t>
      </w:r>
    </w:p>
    <w:p w14:paraId="0728B5CF" w14:textId="77777777" w:rsidR="00CC72B9" w:rsidRDefault="00CC72B9" w:rsidP="00CC72B9">
      <w:pPr>
        <w:pStyle w:val="CommentText"/>
        <w:ind w:leftChars="360" w:left="720"/>
      </w:pPr>
      <w:r w:rsidRPr="00EB201E">
        <w:rPr>
          <w:lang w:eastAsia="zh-CN"/>
        </w:rPr>
        <w:t>Delete it.</w:t>
      </w:r>
    </w:p>
    <w:p w14:paraId="3FD37B8C" w14:textId="77777777" w:rsidR="00CC72B9" w:rsidRDefault="00CC72B9" w:rsidP="00CC72B9">
      <w:pPr>
        <w:pStyle w:val="CommentText"/>
        <w:rPr>
          <w:b/>
        </w:rPr>
      </w:pPr>
    </w:p>
    <w:p w14:paraId="6DFCAF98" w14:textId="2F37904A" w:rsidR="00CC72B9" w:rsidRDefault="00CC72B9" w:rsidP="00CC72B9">
      <w:pPr>
        <w:pStyle w:val="CommentText"/>
      </w:pPr>
      <w:r>
        <w:rPr>
          <w:b/>
        </w:rPr>
        <w:t>[Comments]</w:t>
      </w:r>
      <w:r>
        <w:t xml:space="preserve">: </w:t>
      </w:r>
    </w:p>
  </w:comment>
  <w:comment w:id="902" w:author="Qualcomm (Sven Fischer)" w:date="2022-04-21T06:26:00Z" w:initials="Q">
    <w:p w14:paraId="60198D53" w14:textId="6267E3B1" w:rsidR="00E25B0B" w:rsidRDefault="00E25B0B">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6A174C" w14:textId="06F49B7C" w:rsidR="00E25B0B" w:rsidRDefault="00E25B0B" w:rsidP="00417835">
      <w:pPr>
        <w:ind w:leftChars="360" w:left="720"/>
      </w:pPr>
      <w:r>
        <w:rPr>
          <w:b/>
        </w:rPr>
        <w:t>[Description]</w:t>
      </w:r>
      <w:r>
        <w:t xml:space="preserve">: (Field) description for </w:t>
      </w:r>
      <w:r w:rsidRPr="003B10DC">
        <w:rPr>
          <w:i/>
          <w:iCs/>
        </w:rPr>
        <w:t>area-id</w:t>
      </w:r>
      <w:r>
        <w:t xml:space="preserve"> is not entirely correct.</w:t>
      </w:r>
    </w:p>
    <w:p w14:paraId="79F95606" w14:textId="5FFB0C62" w:rsidR="00E25B0B" w:rsidRDefault="00E25B0B" w:rsidP="00E01422">
      <w:pPr>
        <w:ind w:leftChars="360" w:left="720"/>
        <w:rPr>
          <w:iCs/>
        </w:rPr>
      </w:pPr>
      <w:r>
        <w:rPr>
          <w:b/>
        </w:rPr>
        <w:t>[Proposed Change]</w:t>
      </w:r>
      <w:r>
        <w:t xml:space="preserve">: </w:t>
      </w:r>
      <w:r w:rsidRPr="00E85EA7">
        <w:rPr>
          <w:iCs/>
        </w:rPr>
        <w:t xml:space="preserve">Each assistance data instance </w:t>
      </w:r>
      <w:r>
        <w:rPr>
          <w:iCs/>
        </w:rPr>
        <w:t xml:space="preserve">(e.g., </w:t>
      </w:r>
      <w:r w:rsidRPr="00895D11">
        <w:rPr>
          <w:i/>
          <w:iCs/>
          <w:snapToGrid w:val="0"/>
        </w:rPr>
        <w:t>NR-DL-TDOA-ProvideAssistanceData-r16</w:t>
      </w:r>
      <w:r>
        <w:rPr>
          <w:snapToGrid w:val="0"/>
        </w:rPr>
        <w:t xml:space="preserve">) </w:t>
      </w:r>
      <w:r w:rsidRPr="00E85EA7">
        <w:rPr>
          <w:iCs/>
        </w:rPr>
        <w:t>can be associated with an Area ID</w:t>
      </w:r>
      <w:r>
        <w:rPr>
          <w:iCs/>
        </w:rPr>
        <w:t xml:space="preserve"> (</w:t>
      </w:r>
      <w:r w:rsidRPr="00226704">
        <w:rPr>
          <w:i/>
          <w:iCs/>
        </w:rPr>
        <w:t>area-id-r17</w:t>
      </w:r>
      <w:r>
        <w:t xml:space="preserve"> in </w:t>
      </w:r>
      <w:r w:rsidRPr="00226704">
        <w:rPr>
          <w:i/>
          <w:iCs/>
        </w:rPr>
        <w:t>Area-ID-CellList-r17</w:t>
      </w:r>
      <w:r>
        <w:t>)</w:t>
      </w:r>
      <w:r w:rsidRPr="00E85EA7">
        <w:rPr>
          <w:iCs/>
        </w:rPr>
        <w:t>.</w:t>
      </w:r>
      <w:r>
        <w:rPr>
          <w:iCs/>
        </w:rPr>
        <w:t xml:space="preserve"> </w:t>
      </w:r>
      <w:r w:rsidRPr="00E85EA7">
        <w:rPr>
          <w:iCs/>
        </w:rPr>
        <w:t xml:space="preserve">The </w:t>
      </w:r>
      <w:r w:rsidRPr="00BD4D39">
        <w:rPr>
          <w:i/>
          <w:iCs/>
        </w:rPr>
        <w:t>nr-cell-ID-List</w:t>
      </w:r>
      <w:r>
        <w:rPr>
          <w:i/>
          <w:iCs/>
        </w:rPr>
        <w:t>-r17</w:t>
      </w:r>
      <w:r w:rsidRPr="00BD4D39">
        <w:rPr>
          <w:i/>
          <w:iCs/>
        </w:rPr>
        <w:t xml:space="preserve"> </w:t>
      </w:r>
      <w:r>
        <w:rPr>
          <w:iCs/>
        </w:rPr>
        <w:t xml:space="preserve">then </w:t>
      </w:r>
      <w:r w:rsidRPr="00E85EA7">
        <w:rPr>
          <w:iCs/>
        </w:rPr>
        <w:t>includes a list of cells where the UE can be camped on/connected.</w:t>
      </w:r>
      <w:r>
        <w:rPr>
          <w:iCs/>
        </w:rPr>
        <w:t xml:space="preserve"> </w:t>
      </w:r>
      <w:r w:rsidRPr="00E85EA7">
        <w:rPr>
          <w:iCs/>
        </w:rPr>
        <w:t xml:space="preserve">The applicable </w:t>
      </w:r>
      <w:r>
        <w:t>area-id</w:t>
      </w:r>
      <w:r w:rsidRPr="00E85EA7">
        <w:rPr>
          <w:iCs/>
        </w:rPr>
        <w:t xml:space="preserve"> at the UE location </w:t>
      </w:r>
      <w:r>
        <w:rPr>
          <w:iCs/>
        </w:rPr>
        <w:t>can then be</w:t>
      </w:r>
      <w:r w:rsidRPr="00E85EA7">
        <w:rPr>
          <w:iCs/>
        </w:rPr>
        <w:t xml:space="preserve"> selected based on the cell where the UE is camped on/connected.</w:t>
      </w:r>
      <w:r>
        <w:rPr>
          <w:iCs/>
        </w:rPr>
        <w:t xml:space="preserve"> </w:t>
      </w:r>
      <w:r w:rsidRPr="00E85EA7">
        <w:rPr>
          <w:iCs/>
        </w:rPr>
        <w:t xml:space="preserve">The instance of the assistance data is valid/selected if the UE is camped on/connected to one of </w:t>
      </w:r>
      <w:r>
        <w:rPr>
          <w:iCs/>
        </w:rPr>
        <w:t xml:space="preserve">the </w:t>
      </w:r>
      <w:r w:rsidRPr="00E85EA7">
        <w:rPr>
          <w:iCs/>
        </w:rPr>
        <w:t xml:space="preserve">cells indicated within the list of cells in the </w:t>
      </w:r>
      <w:r w:rsidRPr="00DB72B7">
        <w:rPr>
          <w:i/>
        </w:rPr>
        <w:t>nr-cell-ID-List</w:t>
      </w:r>
      <w:r w:rsidRPr="00E85EA7">
        <w:rPr>
          <w:iCs/>
        </w:rPr>
        <w:t>.</w:t>
      </w:r>
    </w:p>
    <w:p w14:paraId="01720215" w14:textId="21718363" w:rsidR="00E25B0B" w:rsidRDefault="00E25B0B" w:rsidP="00E01422">
      <w:pPr>
        <w:ind w:leftChars="360" w:left="720"/>
        <w:rPr>
          <w:iCs/>
        </w:rPr>
      </w:pPr>
      <w:r>
        <w:rPr>
          <w:iCs/>
        </w:rPr>
        <w:t>Corrected field description could be:</w:t>
      </w:r>
    </w:p>
    <w:p w14:paraId="13DE5D51" w14:textId="3382F527" w:rsidR="00E25B0B" w:rsidRPr="001A2FD0" w:rsidRDefault="00E25B0B" w:rsidP="00E01422">
      <w:pPr>
        <w:ind w:leftChars="360" w:left="720"/>
      </w:pPr>
      <w:r w:rsidRPr="00A21A5F">
        <w:rPr>
          <w:i/>
          <w:iCs/>
        </w:rPr>
        <w:t>area-id</w:t>
      </w:r>
      <w:r>
        <w:t xml:space="preserve">: </w:t>
      </w:r>
      <w:r w:rsidRPr="002579FF">
        <w:t xml:space="preserve">This field </w:t>
      </w:r>
      <w:r>
        <w:t>provides</w:t>
      </w:r>
      <w:r w:rsidRPr="002579FF">
        <w:t xml:space="preserve"> the Area ID of the network area to which the TRPs in the </w:t>
      </w:r>
      <w:r>
        <w:t xml:space="preserve">provided </w:t>
      </w:r>
      <w:r w:rsidRPr="00073C73">
        <w:t>NR-DL-PRS-AssistanceData</w:t>
      </w:r>
      <w:r>
        <w:t xml:space="preserve"> instance belong to</w:t>
      </w:r>
      <w:r w:rsidRPr="002579FF">
        <w:t>.</w:t>
      </w:r>
    </w:p>
    <w:p w14:paraId="0F79500C" w14:textId="53F2C835" w:rsidR="00E25B0B" w:rsidRPr="00D44B83" w:rsidRDefault="00E25B0B" w:rsidP="00D44B83">
      <w:pPr>
        <w:ind w:leftChars="360" w:left="720"/>
        <w:rPr>
          <w:iCs/>
        </w:rPr>
      </w:pPr>
      <w:r w:rsidRPr="00126061">
        <w:rPr>
          <w:i/>
        </w:rPr>
        <w:t>nr-cell-ID-List</w:t>
      </w:r>
      <w:r>
        <w:rPr>
          <w:iCs/>
        </w:rPr>
        <w:t xml:space="preserve">: This field provides the Cell-IDs for which the </w:t>
      </w:r>
      <w:r w:rsidRPr="00523E18">
        <w:rPr>
          <w:i/>
        </w:rPr>
        <w:t>area-id</w:t>
      </w:r>
      <w:r>
        <w:rPr>
          <w:iCs/>
        </w:rPr>
        <w:t xml:space="preserve"> is applicable. If the UE is camped on/connected to a cell included in </w:t>
      </w:r>
      <w:r w:rsidRPr="00536115">
        <w:rPr>
          <w:i/>
        </w:rPr>
        <w:t>nr-cell-ID-List</w:t>
      </w:r>
      <w:r>
        <w:rPr>
          <w:iCs/>
        </w:rPr>
        <w:t xml:space="preserve">, the </w:t>
      </w:r>
      <w:r w:rsidRPr="00536115">
        <w:rPr>
          <w:i/>
        </w:rPr>
        <w:t>area-id</w:t>
      </w:r>
      <w:r>
        <w:rPr>
          <w:iCs/>
        </w:rPr>
        <w:t xml:space="preserve"> indicated defines the applicable assistance data instance for this network area.</w:t>
      </w:r>
    </w:p>
    <w:p w14:paraId="21C8981F" w14:textId="77777777" w:rsidR="00E25B0B" w:rsidRDefault="00E25B0B">
      <w:pPr>
        <w:pStyle w:val="CommentText"/>
        <w:ind w:leftChars="360" w:left="720"/>
      </w:pPr>
      <w:r>
        <w:rPr>
          <w:b/>
        </w:rPr>
        <w:t>[Comments]</w:t>
      </w:r>
      <w:r>
        <w:t xml:space="preserve">: </w:t>
      </w:r>
    </w:p>
    <w:p w14:paraId="4C54C05C" w14:textId="7E05061E" w:rsidR="00E25B0B" w:rsidRPr="00440959" w:rsidRDefault="00E25B0B">
      <w:pPr>
        <w:pStyle w:val="CommentText"/>
        <w:ind w:leftChars="360" w:left="720"/>
      </w:pPr>
    </w:p>
  </w:comment>
  <w:comment w:id="903" w:author="Intel_Yi" w:date="2022-04-22T18:16:00Z" w:initials="I">
    <w:p w14:paraId="649A7611" w14:textId="77777777" w:rsidR="00CC72B9" w:rsidRDefault="00CC72B9" w:rsidP="00CC72B9">
      <w:pPr>
        <w:pStyle w:val="CommentText"/>
      </w:pPr>
      <w:r>
        <w:rPr>
          <w:rStyle w:val="CommentReference"/>
        </w:rPr>
        <w:annotationRef/>
      </w:r>
      <w:r>
        <w:rPr>
          <w:b/>
        </w:rPr>
        <w:t>[RIL]</w:t>
      </w:r>
      <w:r>
        <w:t xml:space="preserve">: I005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B058A0" w14:textId="3C9B143E" w:rsidR="00CC72B9" w:rsidRDefault="00CC72B9" w:rsidP="00CC72B9">
      <w:pPr>
        <w:pStyle w:val="CommentText"/>
        <w:ind w:leftChars="360" w:left="720"/>
        <w:rPr>
          <w:lang w:eastAsia="zh-CN"/>
        </w:rPr>
      </w:pPr>
      <w:r>
        <w:rPr>
          <w:b/>
        </w:rPr>
        <w:t>[Description]</w:t>
      </w:r>
      <w:r>
        <w:t xml:space="preserve">: </w:t>
      </w:r>
      <w:r>
        <w:rPr>
          <w:lang w:eastAsia="zh-CN"/>
        </w:rPr>
        <w:t xml:space="preserve">should not </w:t>
      </w:r>
      <w:r>
        <w:rPr>
          <w:lang w:eastAsia="zh-CN"/>
        </w:rPr>
        <w:t>the suffix</w:t>
      </w:r>
      <w:r>
        <w:rPr>
          <w:lang w:eastAsia="zh-CN"/>
        </w:rPr>
        <w:t xml:space="preserve"> be r17 instead of r16, same comemtns for sub-fields under this IE. </w:t>
      </w:r>
    </w:p>
    <w:p w14:paraId="4C44A9F2" w14:textId="77777777" w:rsidR="00CC72B9" w:rsidRDefault="00CC72B9" w:rsidP="00CC72B9">
      <w:pPr>
        <w:pStyle w:val="CommentText"/>
        <w:ind w:leftChars="360" w:left="720"/>
      </w:pPr>
      <w:r>
        <w:rPr>
          <w:b/>
        </w:rPr>
        <w:t>[Proposed Change]</w:t>
      </w:r>
      <w:r>
        <w:t xml:space="preserve">: </w:t>
      </w:r>
    </w:p>
    <w:p w14:paraId="01388F1F" w14:textId="77777777" w:rsidR="00CC72B9" w:rsidRDefault="00CC72B9" w:rsidP="00CC72B9">
      <w:pPr>
        <w:pStyle w:val="CommentText"/>
        <w:ind w:leftChars="360" w:left="720"/>
        <w:rPr>
          <w:b/>
        </w:rPr>
      </w:pPr>
    </w:p>
    <w:p w14:paraId="7706CDA4" w14:textId="71D74272" w:rsidR="00CC72B9" w:rsidRDefault="00CC72B9" w:rsidP="00CC72B9">
      <w:pPr>
        <w:pStyle w:val="CommentText"/>
      </w:pPr>
      <w:r>
        <w:rPr>
          <w:b/>
        </w:rPr>
        <w:t>[Comments]</w:t>
      </w:r>
      <w:r>
        <w:t xml:space="preserve">: </w:t>
      </w:r>
    </w:p>
  </w:comment>
  <w:comment w:id="910" w:author="CATT(Jianxiang)" w:date="2022-04-20T08:20:00Z" w:initials="C">
    <w:p w14:paraId="27569F08" w14:textId="09DCDF03"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CBE59" w14:textId="5CC399B9" w:rsidR="00E25B0B" w:rsidRDefault="00E25B0B">
      <w:pPr>
        <w:pStyle w:val="CommentText"/>
        <w:ind w:leftChars="360" w:left="720"/>
        <w:rPr>
          <w:lang w:eastAsia="zh-CN"/>
        </w:rPr>
      </w:pPr>
      <w:r>
        <w:rPr>
          <w:b/>
        </w:rPr>
        <w:t>[Description]</w:t>
      </w:r>
      <w:r>
        <w:t xml:space="preserve">: </w:t>
      </w:r>
      <w:r>
        <w:rPr>
          <w:rFonts w:hint="eastAsia"/>
          <w:lang w:eastAsia="zh-CN"/>
        </w:rPr>
        <w:t xml:space="preserve">Prefer the </w:t>
      </w:r>
      <w:r>
        <w:rPr>
          <w:rFonts w:hint="eastAsia"/>
          <w:noProof/>
          <w:lang w:eastAsia="zh-CN"/>
        </w:rPr>
        <w:t>the</w:t>
      </w:r>
      <w:r w:rsidRPr="00A85E9E">
        <w:rPr>
          <w:noProof/>
        </w:rPr>
        <w:t xml:space="preserve"> mapping of</w:t>
      </w:r>
      <w:r>
        <w:rPr>
          <w:rFonts w:hint="eastAsia"/>
          <w:lang w:eastAsia="zh-CN"/>
        </w:rPr>
        <w:t xml:space="preserve"> RSRPP as an absolute value.</w:t>
      </w:r>
    </w:p>
    <w:p w14:paraId="694F5BF1" w14:textId="2FF8AB6A" w:rsidR="00E25B0B" w:rsidRDefault="00E25B0B">
      <w:pPr>
        <w:pStyle w:val="CommentText"/>
        <w:ind w:leftChars="360" w:left="720"/>
        <w:rPr>
          <w:lang w:eastAsia="zh-CN"/>
        </w:rPr>
      </w:pPr>
      <w:r>
        <w:rPr>
          <w:b/>
        </w:rPr>
        <w:t>[Proposed Change]</w:t>
      </w:r>
      <w:r>
        <w:t xml:space="preserve">: </w:t>
      </w:r>
      <w:r>
        <w:rPr>
          <w:rFonts w:hint="eastAsia"/>
          <w:lang w:eastAsia="zh-CN"/>
        </w:rPr>
        <w:t>update the FFS and clarify the definition of the value of RSRPP.</w:t>
      </w:r>
    </w:p>
    <w:p w14:paraId="1EB79504" w14:textId="77777777" w:rsidR="00E25B0B" w:rsidRDefault="00E25B0B">
      <w:pPr>
        <w:pStyle w:val="CommentText"/>
        <w:ind w:leftChars="360" w:left="720"/>
      </w:pPr>
      <w:r>
        <w:rPr>
          <w:b/>
        </w:rPr>
        <w:t>[Comments]</w:t>
      </w:r>
      <w:r>
        <w:t xml:space="preserve">: </w:t>
      </w:r>
    </w:p>
    <w:p w14:paraId="36F7101C" w14:textId="6EFDEE9B" w:rsidR="00E25B0B" w:rsidRPr="00776837" w:rsidRDefault="00E25B0B">
      <w:pPr>
        <w:pStyle w:val="CommentText"/>
        <w:ind w:leftChars="360" w:left="720"/>
      </w:pPr>
    </w:p>
  </w:comment>
  <w:comment w:id="917" w:author="Huawei, HiSilicon (GuoYinghao)" w:date="2022-04-20T08:20:00Z" w:initials="H">
    <w:p w14:paraId="48701569" w14:textId="77777777" w:rsidR="00E25B0B" w:rsidRDefault="00E25B0B" w:rsidP="00654CAE">
      <w:pPr>
        <w:pStyle w:val="CommentText"/>
        <w:spacing w:after="0"/>
      </w:pPr>
      <w:r>
        <w:rPr>
          <w:rStyle w:val="CommentReference"/>
        </w:rPr>
        <w:annotationRef/>
      </w: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249CB" w14:textId="77777777" w:rsidR="00E25B0B" w:rsidRDefault="00E25B0B" w:rsidP="00654CAE">
      <w:pPr>
        <w:pStyle w:val="CommentText"/>
        <w:ind w:leftChars="360" w:left="720"/>
        <w:rPr>
          <w:lang w:eastAsia="zh-CN"/>
        </w:rPr>
      </w:pPr>
      <w:r>
        <w:rPr>
          <w:b/>
        </w:rPr>
        <w:t>[Description]</w:t>
      </w:r>
      <w:r>
        <w:t xml:space="preserve">: </w:t>
      </w:r>
      <w:r>
        <w:rPr>
          <w:lang w:eastAsia="zh-CN"/>
        </w:rPr>
        <w:t>We think this indication should be per resource not per TRP</w:t>
      </w:r>
    </w:p>
    <w:p w14:paraId="0005B2C3" w14:textId="7BCEFD04" w:rsidR="00E25B0B" w:rsidRDefault="00E25B0B" w:rsidP="00654CAE">
      <w:pPr>
        <w:pStyle w:val="CommentText"/>
        <w:spacing w:after="0"/>
        <w:ind w:leftChars="360" w:left="720"/>
      </w:pPr>
      <w:r>
        <w:rPr>
          <w:b/>
        </w:rPr>
        <w:t>[Proposed Change]</w:t>
      </w:r>
      <w:r>
        <w:t>: Change the field to the resource level configuration of DL-PRS. We can send an LS to R1 for clarification, if needed</w:t>
      </w:r>
    </w:p>
    <w:p w14:paraId="75043D55" w14:textId="75A79749" w:rsidR="00E25B0B" w:rsidRDefault="00E25B0B" w:rsidP="00654CAE">
      <w:pPr>
        <w:pStyle w:val="CommentText"/>
        <w:ind w:leftChars="360" w:left="720"/>
      </w:pPr>
      <w:r>
        <w:rPr>
          <w:b/>
        </w:rPr>
        <w:t>[Comments]</w:t>
      </w:r>
      <w:r>
        <w:t>:</w:t>
      </w:r>
    </w:p>
  </w:comment>
  <w:comment w:id="918" w:author="Intel_Yi" w:date="2022-04-22T18:19:00Z" w:initials="I">
    <w:p w14:paraId="392ADE19" w14:textId="77777777" w:rsidR="00CC72B9" w:rsidRDefault="00CC72B9" w:rsidP="00CC72B9">
      <w:pPr>
        <w:pStyle w:val="CommentText"/>
      </w:pPr>
      <w:r>
        <w:rPr>
          <w:rStyle w:val="CommentReference"/>
        </w:rPr>
        <w:annotationRef/>
      </w:r>
      <w:r>
        <w:rPr>
          <w:b/>
        </w:rPr>
        <w:t>[RIL]</w:t>
      </w:r>
      <w:r>
        <w:t xml:space="preserve">: I006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9725AC" w14:textId="77777777" w:rsidR="00CC72B9" w:rsidRDefault="00CC72B9" w:rsidP="00CC72B9">
      <w:pPr>
        <w:pStyle w:val="CommentText"/>
        <w:ind w:leftChars="360" w:left="720"/>
        <w:rPr>
          <w:lang w:eastAsia="zh-CN"/>
        </w:rPr>
      </w:pPr>
      <w:r>
        <w:rPr>
          <w:b/>
        </w:rPr>
        <w:t>[Description]</w:t>
      </w:r>
      <w:r>
        <w:t xml:space="preserve">: </w:t>
      </w:r>
      <w:r>
        <w:rPr>
          <w:lang w:eastAsia="zh-CN"/>
        </w:rPr>
        <w:t>to align with name convention, “-:” between expected and DL, and between Azimuth and AoD shall be removed.</w:t>
      </w:r>
    </w:p>
    <w:p w14:paraId="0D8D00FE" w14:textId="77777777" w:rsidR="00CC72B9" w:rsidRDefault="00CC72B9" w:rsidP="00CC72B9">
      <w:pPr>
        <w:pStyle w:val="CommentText"/>
        <w:ind w:leftChars="360" w:left="720"/>
        <w:rPr>
          <w:lang w:eastAsia="zh-CN"/>
        </w:rPr>
      </w:pPr>
      <w:r>
        <w:rPr>
          <w:lang w:eastAsia="zh-CN"/>
        </w:rPr>
        <w:t xml:space="preserve">  Same for others.</w:t>
      </w:r>
    </w:p>
    <w:p w14:paraId="756BCB04" w14:textId="77777777" w:rsidR="00CC72B9" w:rsidRDefault="00CC72B9" w:rsidP="00CC72B9">
      <w:pPr>
        <w:pStyle w:val="CommentText"/>
        <w:ind w:leftChars="360" w:left="720"/>
      </w:pPr>
      <w:r>
        <w:rPr>
          <w:b/>
        </w:rPr>
        <w:t>[Proposed Change]</w:t>
      </w:r>
      <w:r>
        <w:t xml:space="preserve">: </w:t>
      </w:r>
    </w:p>
    <w:p w14:paraId="435841E1" w14:textId="77777777" w:rsidR="00CC72B9" w:rsidRDefault="00CC72B9" w:rsidP="00CC72B9">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2BE41E18" w14:textId="77777777" w:rsidR="00CC72B9" w:rsidRDefault="00CC72B9"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w:t>
      </w:r>
      <w:r w:rsidRPr="00992814">
        <w:rPr>
          <w:snapToGrid w:val="0"/>
          <w:highlight w:val="yellow"/>
        </w:rPr>
        <w:t>-</w:t>
      </w:r>
      <w:r w:rsidRPr="00992814">
        <w:rPr>
          <w:rStyle w:val="CommentReference"/>
          <w:rFonts w:ascii="Times New Roman" w:hAnsi="Times New Roman"/>
          <w:noProof w:val="0"/>
          <w:highlight w:val="yellow"/>
        </w:rPr>
        <w:annotationRef/>
      </w:r>
      <w:r>
        <w:rPr>
          <w:snapToGrid w:val="0"/>
        </w:rPr>
        <w:t>DL-Azimuth</w:t>
      </w:r>
      <w:r w:rsidRPr="00992814">
        <w:rPr>
          <w:snapToGrid w:val="0"/>
          <w:highlight w:val="yellow"/>
        </w:rPr>
        <w:t>-</w:t>
      </w:r>
      <w:r>
        <w:rPr>
          <w:snapToGrid w:val="0"/>
        </w:rPr>
        <w:t>AoD-r17</w:t>
      </w:r>
      <w:r>
        <w:rPr>
          <w:snapToGrid w:val="0"/>
        </w:rPr>
        <w:tab/>
      </w:r>
      <w:r>
        <w:rPr>
          <w:snapToGrid w:val="0"/>
        </w:rPr>
        <w:tab/>
        <w:t>INTEGER (0..3599),</w:t>
      </w:r>
    </w:p>
    <w:p w14:paraId="696351E3" w14:textId="77777777" w:rsidR="00CC72B9" w:rsidRPr="006E258E" w:rsidRDefault="00CC72B9"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AoD-Unc-r17</w:t>
      </w:r>
      <w:r w:rsidRPr="006E258E">
        <w:rPr>
          <w:snapToGrid w:val="0"/>
        </w:rPr>
        <w:tab/>
        <w:t>INTEGER (0..</w:t>
      </w:r>
      <w:r w:rsidRPr="00E529B7">
        <w:rPr>
          <w:snapToGrid w:val="0"/>
        </w:rPr>
        <w:t>FFS</w:t>
      </w:r>
      <w:r w:rsidRPr="006E258E">
        <w:rPr>
          <w:snapToGrid w:val="0"/>
        </w:rPr>
        <w:t>),</w:t>
      </w:r>
    </w:p>
    <w:p w14:paraId="22496322" w14:textId="77777777" w:rsidR="00CC72B9" w:rsidRPr="00E6403C" w:rsidRDefault="00CC72B9"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w:t>
      </w:r>
      <w:r w:rsidRPr="00992814">
        <w:rPr>
          <w:snapToGrid w:val="0"/>
          <w:highlight w:val="yellow"/>
        </w:rPr>
        <w:t>-</w:t>
      </w:r>
      <w:r w:rsidRPr="00E73550">
        <w:rPr>
          <w:snapToGrid w:val="0"/>
        </w:rPr>
        <w:t>DL-Zenith</w:t>
      </w:r>
      <w:r w:rsidRPr="00992814">
        <w:rPr>
          <w:snapToGrid w:val="0"/>
          <w:highlight w:val="yellow"/>
        </w:rPr>
        <w:t>-</w:t>
      </w:r>
      <w:r w:rsidRPr="00E73550">
        <w:rPr>
          <w:snapToGrid w:val="0"/>
        </w:rPr>
        <w:t>AoD-r17</w:t>
      </w:r>
      <w:r w:rsidRPr="00E73550">
        <w:rPr>
          <w:snapToGrid w:val="0"/>
        </w:rPr>
        <w:tab/>
      </w:r>
      <w:r w:rsidRPr="00E73550">
        <w:rPr>
          <w:snapToGrid w:val="0"/>
        </w:rPr>
        <w:tab/>
        <w:t>INTEGER (0..1800</w:t>
      </w:r>
      <w:r>
        <w:rPr>
          <w:rStyle w:val="CommentReference"/>
          <w:rFonts w:ascii="Times New Roman" w:hAnsi="Times New Roman"/>
          <w:noProof w:val="0"/>
        </w:rPr>
        <w:annotationRef/>
      </w:r>
      <w:r w:rsidRPr="00E73550">
        <w:rPr>
          <w:snapToGrid w:val="0"/>
        </w:rPr>
        <w:t>),</w:t>
      </w:r>
    </w:p>
    <w:p w14:paraId="746CD7E1" w14:textId="77777777" w:rsidR="00CC72B9" w:rsidRPr="006E258E" w:rsidRDefault="00CC72B9"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DL-Zenith</w:t>
      </w:r>
      <w:r w:rsidRPr="00992814">
        <w:rPr>
          <w:snapToGrid w:val="0"/>
          <w:highlight w:val="yellow"/>
        </w:rPr>
        <w:t>-</w:t>
      </w:r>
      <w:r w:rsidRPr="006E258E">
        <w:rPr>
          <w:snapToGrid w:val="0"/>
        </w:rPr>
        <w:t>AoD-Unc-r17</w:t>
      </w:r>
      <w:r w:rsidRPr="006E258E">
        <w:rPr>
          <w:snapToGrid w:val="0"/>
        </w:rPr>
        <w:tab/>
        <w:t>INTEGER</w:t>
      </w:r>
      <w:r w:rsidRPr="006E258E">
        <w:rPr>
          <w:snapToGrid w:val="0"/>
        </w:rPr>
        <w:tab/>
        <w:t>(0..</w:t>
      </w:r>
      <w:r w:rsidRPr="00E529B7">
        <w:rPr>
          <w:snapToGrid w:val="0"/>
        </w:rPr>
        <w:t>FFS</w:t>
      </w:r>
      <w:r w:rsidRPr="006E258E">
        <w:rPr>
          <w:snapToGrid w:val="0"/>
        </w:rPr>
        <w:t>)</w:t>
      </w:r>
    </w:p>
    <w:p w14:paraId="0EA2CC5A" w14:textId="77777777" w:rsidR="00CC72B9" w:rsidRPr="00E6403C" w:rsidRDefault="00CC72B9"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168644AE" w14:textId="77777777" w:rsidR="00CC72B9" w:rsidRPr="006E258E" w:rsidRDefault="00CC72B9" w:rsidP="00CC72B9">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38059297" w14:textId="77777777" w:rsidR="00CC72B9" w:rsidRPr="006E258E" w:rsidRDefault="00CC72B9"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AoA-r17</w:t>
      </w:r>
      <w:r w:rsidRPr="006E258E">
        <w:rPr>
          <w:snapToGrid w:val="0"/>
        </w:rPr>
        <w:tab/>
      </w:r>
      <w:r w:rsidRPr="006E258E">
        <w:rPr>
          <w:snapToGrid w:val="0"/>
        </w:rPr>
        <w:tab/>
        <w:t>INTEGER (0..3599),</w:t>
      </w:r>
    </w:p>
    <w:p w14:paraId="48D57A5B" w14:textId="77777777" w:rsidR="00CC72B9" w:rsidRPr="006E258E" w:rsidRDefault="00CC72B9"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AoA-Unc-r17</w:t>
      </w:r>
      <w:r w:rsidRPr="006E258E">
        <w:rPr>
          <w:snapToGrid w:val="0"/>
        </w:rPr>
        <w:tab/>
        <w:t>INTEGER (0..</w:t>
      </w:r>
      <w:r w:rsidRPr="00E529B7">
        <w:rPr>
          <w:snapToGrid w:val="0"/>
        </w:rPr>
        <w:t>FFS</w:t>
      </w:r>
      <w:r w:rsidRPr="006E258E">
        <w:rPr>
          <w:snapToGrid w:val="0"/>
        </w:rPr>
        <w:t>),</w:t>
      </w:r>
    </w:p>
    <w:p w14:paraId="40C3C42F" w14:textId="77777777" w:rsidR="00CC72B9" w:rsidRPr="00E6403C" w:rsidRDefault="00CC72B9"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w:t>
      </w:r>
      <w:r w:rsidRPr="00992814">
        <w:rPr>
          <w:snapToGrid w:val="0"/>
          <w:highlight w:val="yellow"/>
        </w:rPr>
        <w:t>-</w:t>
      </w:r>
      <w:r w:rsidRPr="00E73550">
        <w:rPr>
          <w:snapToGrid w:val="0"/>
        </w:rPr>
        <w:t>DL-Zenith</w:t>
      </w:r>
      <w:r w:rsidRPr="00992814">
        <w:rPr>
          <w:snapToGrid w:val="0"/>
          <w:highlight w:val="yellow"/>
        </w:rPr>
        <w:t>-</w:t>
      </w:r>
      <w:r w:rsidRPr="00E73550">
        <w:rPr>
          <w:snapToGrid w:val="0"/>
        </w:rPr>
        <w:t>AoA-r17</w:t>
      </w:r>
      <w:r w:rsidRPr="00E73550">
        <w:rPr>
          <w:snapToGrid w:val="0"/>
        </w:rPr>
        <w:tab/>
      </w:r>
      <w:r w:rsidRPr="00E73550">
        <w:rPr>
          <w:snapToGrid w:val="0"/>
        </w:rPr>
        <w:tab/>
        <w:t>INTEGER (0..1800</w:t>
      </w:r>
      <w:r>
        <w:rPr>
          <w:rStyle w:val="CommentReference"/>
          <w:rFonts w:ascii="Times New Roman" w:hAnsi="Times New Roman"/>
          <w:noProof w:val="0"/>
        </w:rPr>
        <w:annotationRef/>
      </w:r>
      <w:r w:rsidRPr="00E73550">
        <w:rPr>
          <w:snapToGrid w:val="0"/>
        </w:rPr>
        <w:t>),</w:t>
      </w:r>
    </w:p>
    <w:p w14:paraId="314A11B9" w14:textId="77777777" w:rsidR="00CC72B9" w:rsidRDefault="00CC72B9"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DL-Zenith</w:t>
      </w:r>
      <w:r w:rsidRPr="00992814">
        <w:rPr>
          <w:snapToGrid w:val="0"/>
          <w:highlight w:val="yellow"/>
        </w:rPr>
        <w:t>-</w:t>
      </w:r>
      <w:r w:rsidRPr="006E258E">
        <w:rPr>
          <w:snapToGrid w:val="0"/>
        </w:rPr>
        <w:t>AoA-Unc-r17</w:t>
      </w:r>
      <w:r w:rsidRPr="006E258E">
        <w:rPr>
          <w:snapToGrid w:val="0"/>
        </w:rPr>
        <w:tab/>
        <w:t>INTEGER</w:t>
      </w:r>
      <w:r w:rsidRPr="006E258E">
        <w:rPr>
          <w:snapToGrid w:val="0"/>
        </w:rPr>
        <w:tab/>
        <w:t>(0..</w:t>
      </w:r>
      <w:r w:rsidRPr="00E529B7">
        <w:rPr>
          <w:snapToGrid w:val="0"/>
        </w:rPr>
        <w:t>FFS</w:t>
      </w:r>
      <w:r w:rsidRPr="006E258E">
        <w:rPr>
          <w:snapToGrid w:val="0"/>
        </w:rPr>
        <w:t>)</w:t>
      </w:r>
    </w:p>
    <w:p w14:paraId="0196A719" w14:textId="77777777" w:rsidR="00CC72B9" w:rsidRDefault="00CC72B9"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B95291A" w14:textId="77777777" w:rsidR="00CC72B9" w:rsidRDefault="00CC72B9" w:rsidP="00CC72B9">
      <w:pPr>
        <w:pStyle w:val="CommentText"/>
        <w:ind w:leftChars="360" w:left="720"/>
        <w:rPr>
          <w:b/>
          <w:lang w:eastAsia="zh-CN"/>
        </w:rPr>
      </w:pPr>
    </w:p>
    <w:p w14:paraId="745674B4" w14:textId="77777777" w:rsidR="00CC72B9" w:rsidRDefault="00CC72B9" w:rsidP="00CC72B9">
      <w:pPr>
        <w:pStyle w:val="CommentText"/>
        <w:ind w:leftChars="360" w:left="720"/>
        <w:rPr>
          <w:b/>
          <w:lang w:eastAsia="zh-CN"/>
        </w:rPr>
      </w:pPr>
    </w:p>
    <w:p w14:paraId="33C813D1" w14:textId="77777777" w:rsidR="00CC72B9" w:rsidRDefault="00CC72B9" w:rsidP="00CC72B9">
      <w:pPr>
        <w:pStyle w:val="CommentText"/>
      </w:pPr>
      <w:r>
        <w:rPr>
          <w:b/>
        </w:rPr>
        <w:t>[Comments]</w:t>
      </w:r>
      <w:r>
        <w:t xml:space="preserve">: </w:t>
      </w:r>
    </w:p>
    <w:p w14:paraId="5900A59C" w14:textId="1DAD02E2" w:rsidR="00CC72B9" w:rsidRDefault="00CC72B9">
      <w:pPr>
        <w:pStyle w:val="CommentText"/>
      </w:pPr>
    </w:p>
  </w:comment>
  <w:comment w:id="919" w:author="CATT(Jianxiang)" w:date="2022-04-20T09:02:00Z" w:initials="C">
    <w:p w14:paraId="00454551" w14:textId="6DB311E5"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FDAA60" w14:textId="7E2CE560" w:rsidR="00E25B0B" w:rsidRDefault="00E25B0B" w:rsidP="00C36B7C">
      <w:pPr>
        <w:pStyle w:val="CommentText"/>
        <w:ind w:leftChars="360" w:left="720"/>
        <w:rPr>
          <w:lang w:eastAsia="zh-CN"/>
        </w:rPr>
      </w:pPr>
      <w:r>
        <w:rPr>
          <w:b/>
        </w:rPr>
        <w:t>[Description]</w:t>
      </w:r>
      <w:r>
        <w:t xml:space="preserve">: </w:t>
      </w:r>
      <w:r>
        <w:rPr>
          <w:rFonts w:hint="eastAsia"/>
          <w:lang w:eastAsia="zh-CN"/>
        </w:rPr>
        <w:t>The value in the RAN1 table is:</w:t>
      </w:r>
    </w:p>
    <w:tbl>
      <w:tblPr>
        <w:tblW w:w="8360" w:type="dxa"/>
        <w:tblInd w:w="93" w:type="dxa"/>
        <w:tblLook w:val="04A0" w:firstRow="1" w:lastRow="0" w:firstColumn="1" w:lastColumn="0" w:noHBand="0" w:noVBand="1"/>
      </w:tblPr>
      <w:tblGrid>
        <w:gridCol w:w="6274"/>
        <w:gridCol w:w="2086"/>
      </w:tblGrid>
      <w:tr w:rsidR="00E25B0B" w:rsidRPr="000072C2" w14:paraId="66D5FE41" w14:textId="77777777" w:rsidTr="000072C2">
        <w:trPr>
          <w:trHeight w:val="1848"/>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0367" w14:textId="77777777" w:rsidR="00E25B0B" w:rsidRPr="000072C2" w:rsidRDefault="00E25B0B" w:rsidP="000072C2">
            <w:pPr>
              <w:spacing w:after="0"/>
              <w:ind w:leftChars="360" w:left="720"/>
              <w:rPr>
                <w:rFonts w:ascii="Arial" w:eastAsia="Times New Roman" w:hAnsi="Arial" w:cs="Arial"/>
                <w:lang w:val="en-US" w:eastAsia="zh-CN"/>
              </w:rPr>
            </w:pPr>
            <w:r w:rsidRPr="000072C2">
              <w:rPr>
                <w:rFonts w:ascii="Arial" w:eastAsia="Times New Roman" w:hAnsi="Arial" w:cs="Arial"/>
                <w:lang w:val="en-US" w:eastAsia="zh-CN"/>
              </w:rPr>
              <w:t>Expected DL Azimuth AoD Value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03F48BC"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359) with an step size of 1 degree</w:t>
            </w:r>
          </w:p>
        </w:tc>
      </w:tr>
      <w:tr w:rsidR="00E25B0B" w:rsidRPr="000072C2" w14:paraId="1BC448B8"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A87F907" w14:textId="77777777" w:rsidR="00E25B0B" w:rsidRPr="000072C2" w:rsidRDefault="00E25B0B"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Expected DL Azimuth AoD Uncertainty Range</w:t>
            </w:r>
          </w:p>
        </w:tc>
        <w:tc>
          <w:tcPr>
            <w:tcW w:w="1800" w:type="dxa"/>
            <w:tcBorders>
              <w:top w:val="nil"/>
              <w:left w:val="nil"/>
              <w:bottom w:val="single" w:sz="4" w:space="0" w:color="auto"/>
              <w:right w:val="single" w:sz="4" w:space="0" w:color="auto"/>
            </w:tcBorders>
            <w:shd w:val="clear" w:color="auto" w:fill="auto"/>
            <w:vAlign w:val="center"/>
            <w:hideMark/>
          </w:tcPr>
          <w:p w14:paraId="0D694D39"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60) with an step size of 1 degree</w:t>
            </w:r>
          </w:p>
        </w:tc>
      </w:tr>
      <w:tr w:rsidR="00E25B0B" w:rsidRPr="000072C2" w14:paraId="5F9D56F7"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5426797C" w14:textId="77777777" w:rsidR="00E25B0B" w:rsidRPr="000072C2" w:rsidRDefault="00E25B0B" w:rsidP="000072C2">
            <w:pPr>
              <w:spacing w:after="0"/>
              <w:ind w:leftChars="90" w:left="180"/>
              <w:rPr>
                <w:rFonts w:ascii="Arial" w:eastAsia="Times New Roman" w:hAnsi="Arial" w:cs="Arial"/>
                <w:lang w:val="en-US" w:eastAsia="zh-CN"/>
              </w:rPr>
            </w:pPr>
            <w:r w:rsidRPr="000072C2">
              <w:rPr>
                <w:rFonts w:ascii="Arial" w:eastAsia="Times New Roman" w:hAnsi="Arial" w:cs="Arial"/>
                <w:strike/>
                <w:lang w:val="en-US" w:eastAsia="zh-CN"/>
              </w:rPr>
              <w:br/>
            </w:r>
            <w:r w:rsidRPr="000072C2">
              <w:rPr>
                <w:rFonts w:ascii="Arial" w:eastAsia="Times New Roman" w:hAnsi="Arial" w:cs="Arial"/>
                <w:lang w:val="en-US" w:eastAsia="zh-CN"/>
              </w:rPr>
              <w:t>Expected DL Zenith AoD Value</w:t>
            </w:r>
          </w:p>
        </w:tc>
        <w:tc>
          <w:tcPr>
            <w:tcW w:w="1800" w:type="dxa"/>
            <w:tcBorders>
              <w:top w:val="nil"/>
              <w:left w:val="nil"/>
              <w:bottom w:val="single" w:sz="4" w:space="0" w:color="auto"/>
              <w:right w:val="single" w:sz="4" w:space="0" w:color="auto"/>
            </w:tcBorders>
            <w:shd w:val="clear" w:color="auto" w:fill="auto"/>
            <w:vAlign w:val="center"/>
            <w:hideMark/>
          </w:tcPr>
          <w:p w14:paraId="630F5E31"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179) with an step size of 1 degree</w:t>
            </w:r>
          </w:p>
        </w:tc>
      </w:tr>
      <w:tr w:rsidR="00E25B0B" w:rsidRPr="000072C2" w14:paraId="6F353FFA"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21E216A" w14:textId="77777777" w:rsidR="00E25B0B" w:rsidRPr="000072C2" w:rsidRDefault="00E25B0B"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uncertainty range for expected DL zenith angle of departure</w:t>
            </w:r>
          </w:p>
        </w:tc>
        <w:tc>
          <w:tcPr>
            <w:tcW w:w="1800" w:type="dxa"/>
            <w:tcBorders>
              <w:top w:val="nil"/>
              <w:left w:val="nil"/>
              <w:bottom w:val="single" w:sz="4" w:space="0" w:color="auto"/>
              <w:right w:val="single" w:sz="4" w:space="0" w:color="auto"/>
            </w:tcBorders>
            <w:shd w:val="clear" w:color="auto" w:fill="auto"/>
            <w:vAlign w:val="center"/>
            <w:hideMark/>
          </w:tcPr>
          <w:p w14:paraId="48F4B7A0"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30) with an step size of 1 degree</w:t>
            </w:r>
          </w:p>
        </w:tc>
      </w:tr>
    </w:tbl>
    <w:p w14:paraId="1B68A025" w14:textId="77777777" w:rsidR="00E25B0B" w:rsidRDefault="00E25B0B" w:rsidP="00C36B7C">
      <w:pPr>
        <w:pStyle w:val="CommentText"/>
        <w:ind w:leftChars="90" w:left="180"/>
        <w:rPr>
          <w:lang w:eastAsia="zh-CN"/>
        </w:rPr>
      </w:pPr>
    </w:p>
    <w:p w14:paraId="3EFF3828" w14:textId="4786C2E8" w:rsidR="00E25B0B" w:rsidRDefault="00E25B0B">
      <w:pPr>
        <w:pStyle w:val="CommentText"/>
        <w:ind w:leftChars="90" w:left="180"/>
        <w:rPr>
          <w:lang w:eastAsia="zh-CN"/>
        </w:rPr>
      </w:pPr>
      <w:r>
        <w:rPr>
          <w:b/>
        </w:rPr>
        <w:t>[Proposed Change]</w:t>
      </w:r>
      <w:r>
        <w:t xml:space="preserve">: </w:t>
      </w:r>
      <w:r>
        <w:rPr>
          <w:rFonts w:hint="eastAsia"/>
          <w:lang w:eastAsia="zh-CN"/>
        </w:rPr>
        <w:t xml:space="preserve">change the value to align </w:t>
      </w:r>
      <w:r>
        <w:rPr>
          <w:lang w:eastAsia="zh-CN"/>
        </w:rPr>
        <w:t>with</w:t>
      </w:r>
      <w:r>
        <w:rPr>
          <w:rFonts w:hint="eastAsia"/>
          <w:lang w:eastAsia="zh-CN"/>
        </w:rPr>
        <w:t xml:space="preserve"> RAN1 LS</w:t>
      </w:r>
    </w:p>
    <w:p w14:paraId="7ACBA260" w14:textId="77777777" w:rsidR="00E25B0B" w:rsidRDefault="00E25B0B">
      <w:pPr>
        <w:pStyle w:val="CommentText"/>
        <w:ind w:leftChars="90" w:left="180"/>
      </w:pPr>
      <w:r>
        <w:rPr>
          <w:b/>
        </w:rPr>
        <w:t>[Comments]</w:t>
      </w:r>
      <w:r>
        <w:t xml:space="preserve">: </w:t>
      </w:r>
    </w:p>
    <w:p w14:paraId="2B3A4487" w14:textId="65153CD5" w:rsidR="00E25B0B" w:rsidRPr="00B6167E" w:rsidRDefault="00E25B0B">
      <w:pPr>
        <w:pStyle w:val="CommentText"/>
        <w:ind w:leftChars="360" w:left="720"/>
      </w:pPr>
    </w:p>
  </w:comment>
  <w:comment w:id="920" w:author="CATT(Jianxiang)" w:date="2022-04-20T09:02:00Z" w:initials="C">
    <w:p w14:paraId="4A146E92" w14:textId="00E5CF01"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09AD1" w14:textId="32BAEA00" w:rsidR="00E25B0B" w:rsidRDefault="00E25B0B">
      <w:pPr>
        <w:pStyle w:val="CommentText"/>
        <w:ind w:leftChars="360" w:left="720"/>
        <w:rPr>
          <w:lang w:eastAsia="zh-CN"/>
        </w:rPr>
      </w:pPr>
      <w:r>
        <w:rPr>
          <w:b/>
        </w:rPr>
        <w:t>[Description]</w:t>
      </w:r>
      <w:r>
        <w:t xml:space="preserve">: </w:t>
      </w:r>
      <w:r>
        <w:rPr>
          <w:rFonts w:hint="eastAsia"/>
          <w:lang w:eastAsia="zh-CN"/>
        </w:rPr>
        <w:t>the same issue as indicated in c007</w:t>
      </w:r>
    </w:p>
    <w:p w14:paraId="2AE83E04" w14:textId="794CC1AF" w:rsidR="00E25B0B" w:rsidRDefault="00E25B0B">
      <w:pPr>
        <w:pStyle w:val="CommentText"/>
        <w:ind w:leftChars="360" w:left="720"/>
        <w:rPr>
          <w:lang w:eastAsia="zh-CN"/>
        </w:rPr>
      </w:pPr>
      <w:r>
        <w:rPr>
          <w:b/>
        </w:rPr>
        <w:t>[Proposed Change]</w:t>
      </w:r>
      <w:r>
        <w:t xml:space="preserve">: </w:t>
      </w:r>
    </w:p>
    <w:p w14:paraId="0FCFA1F7" w14:textId="77777777" w:rsidR="00E25B0B" w:rsidRDefault="00E25B0B">
      <w:pPr>
        <w:pStyle w:val="CommentText"/>
        <w:ind w:leftChars="360" w:left="720"/>
      </w:pPr>
      <w:r>
        <w:rPr>
          <w:b/>
        </w:rPr>
        <w:t>[Comments]</w:t>
      </w:r>
      <w:r>
        <w:t xml:space="preserve">: </w:t>
      </w:r>
    </w:p>
    <w:p w14:paraId="52F2AAC2" w14:textId="5553ED9E" w:rsidR="00E25B0B" w:rsidRPr="00743531" w:rsidRDefault="00E25B0B">
      <w:pPr>
        <w:pStyle w:val="CommentText"/>
        <w:ind w:leftChars="360" w:left="720"/>
      </w:pPr>
    </w:p>
  </w:comment>
  <w:comment w:id="921" w:author="CATT(Jianxiang)" w:date="2022-04-20T09:04:00Z" w:initials="C">
    <w:p w14:paraId="0CE82723" w14:textId="77777777" w:rsidR="00E25B0B" w:rsidRDefault="00E25B0B" w:rsidP="00563AB4">
      <w:pPr>
        <w:pStyle w:val="CommentText"/>
        <w:rPr>
          <w:color w:val="FF0000"/>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10E74" w14:textId="44F210CE" w:rsidR="00E25B0B" w:rsidRPr="007E24D0" w:rsidRDefault="00E25B0B" w:rsidP="00563AB4">
      <w:pPr>
        <w:pStyle w:val="CommentText"/>
        <w:ind w:leftChars="360" w:left="720"/>
      </w:pPr>
      <w:r>
        <w:rPr>
          <w:b/>
        </w:rPr>
        <w:t>[Description]</w:t>
      </w:r>
      <w:r>
        <w:t xml:space="preserve">: </w:t>
      </w:r>
      <w:r>
        <w:rPr>
          <w:rFonts w:hint="eastAsia"/>
          <w:lang w:eastAsia="zh-CN"/>
        </w:rPr>
        <w:t>Please update to align with RAN1 parameter.</w:t>
      </w:r>
    </w:p>
    <w:p w14:paraId="22041B30" w14:textId="2B8165FE" w:rsidR="00E25B0B" w:rsidRDefault="00E25B0B">
      <w:pPr>
        <w:pStyle w:val="CommentText"/>
        <w:ind w:leftChars="360" w:left="720"/>
        <w:rPr>
          <w:lang w:eastAsia="zh-CN"/>
        </w:rPr>
      </w:pPr>
      <w:r>
        <w:rPr>
          <w:b/>
        </w:rPr>
        <w:t>[Proposed Change]</w:t>
      </w:r>
      <w:r>
        <w:t xml:space="preserve">: </w:t>
      </w:r>
      <w:r>
        <w:rPr>
          <w:rFonts w:hint="eastAsia"/>
          <w:lang w:eastAsia="zh-CN"/>
        </w:rPr>
        <w:t>The rang should be updated to align with the RAN1 parameter.</w:t>
      </w:r>
    </w:p>
    <w:p w14:paraId="0F6E3DBE" w14:textId="77777777" w:rsidR="00E25B0B" w:rsidRDefault="00E25B0B">
      <w:pPr>
        <w:pStyle w:val="CommentText"/>
        <w:ind w:leftChars="360" w:left="720"/>
      </w:pPr>
      <w:r>
        <w:rPr>
          <w:b/>
        </w:rPr>
        <w:t>[Comments]</w:t>
      </w:r>
      <w:r>
        <w:t xml:space="preserve">: </w:t>
      </w:r>
    </w:p>
    <w:p w14:paraId="5C4E35B6" w14:textId="4B18BF43" w:rsidR="00E25B0B" w:rsidRPr="00C51C99" w:rsidRDefault="00E25B0B">
      <w:pPr>
        <w:pStyle w:val="CommentText"/>
        <w:ind w:leftChars="360" w:left="720"/>
      </w:pPr>
    </w:p>
  </w:comment>
  <w:comment w:id="922" w:author="Huawei, HiSilicon (GuoYinghao)" w:date="2022-04-20T08:20:00Z" w:initials="H">
    <w:p w14:paraId="1006C5B2" w14:textId="09E98C19" w:rsidR="00E25B0B" w:rsidRDefault="00E25B0B" w:rsidP="00560301">
      <w:pPr>
        <w:pStyle w:val="CommentText"/>
        <w:spacing w:after="0"/>
      </w:pPr>
      <w:r>
        <w:rPr>
          <w:rStyle w:val="CommentReference"/>
        </w:rPr>
        <w:annotationRef/>
      </w: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AE885" w14:textId="77777777" w:rsidR="00E25B0B" w:rsidRPr="00956082" w:rsidRDefault="00E25B0B" w:rsidP="00560301">
      <w:pPr>
        <w:pStyle w:val="CommentText"/>
        <w:ind w:leftChars="360" w:left="720"/>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5F17329F" w14:textId="77777777" w:rsidR="00E25B0B" w:rsidRDefault="00E25B0B" w:rsidP="00560301">
      <w:pPr>
        <w:ind w:leftChars="360" w:left="720"/>
      </w:pPr>
      <w:r>
        <w:rPr>
          <w:highlight w:val="green"/>
        </w:rPr>
        <w:t>Agreement</w:t>
      </w:r>
    </w:p>
    <w:p w14:paraId="17FDE4CA" w14:textId="77777777" w:rsidR="00E25B0B" w:rsidRDefault="00E25B0B" w:rsidP="00560301">
      <w:pPr>
        <w:ind w:leftChars="360" w:left="720"/>
      </w:pPr>
      <w:r>
        <w:rPr>
          <w:lang w:val="en-US"/>
        </w:rPr>
        <w:t>The expected angle value and uncertainty for DL-AoD methods also applies to DL-TDOA and Multi-RTT</w:t>
      </w:r>
    </w:p>
    <w:p w14:paraId="023EE9DC" w14:textId="77777777" w:rsidR="00E25B0B" w:rsidRDefault="00E25B0B" w:rsidP="00560301">
      <w:pPr>
        <w:pStyle w:val="ListParagraph"/>
        <w:numPr>
          <w:ilvl w:val="0"/>
          <w:numId w:val="46"/>
        </w:numPr>
        <w:overflowPunct w:val="0"/>
        <w:autoSpaceDE w:val="0"/>
        <w:autoSpaceDN w:val="0"/>
        <w:adjustRightInd w:val="0"/>
        <w:spacing w:after="180"/>
        <w:ind w:leftChars="540" w:left="1440"/>
        <w:contextualSpacing/>
      </w:pPr>
      <w:r>
        <w:t xml:space="preserve">Note: </w:t>
      </w:r>
      <w:r>
        <w:rPr>
          <w:iCs/>
        </w:rPr>
        <w:t>This</w:t>
      </w:r>
      <w:r>
        <w:t xml:space="preserve"> does not imply any restriction on UE measurement</w:t>
      </w:r>
    </w:p>
    <w:p w14:paraId="429E538B" w14:textId="77777777" w:rsidR="00E25B0B" w:rsidRDefault="00E25B0B" w:rsidP="00560301">
      <w:pPr>
        <w:pStyle w:val="ListParagraph"/>
        <w:numPr>
          <w:ilvl w:val="0"/>
          <w:numId w:val="46"/>
        </w:numPr>
        <w:overflowPunct w:val="0"/>
        <w:autoSpaceDE w:val="0"/>
        <w:autoSpaceDN w:val="0"/>
        <w:adjustRightInd w:val="0"/>
        <w:spacing w:after="180"/>
        <w:ind w:leftChars="540" w:left="144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4EF7E54C" w14:textId="77777777" w:rsidR="00E25B0B" w:rsidRDefault="00E25B0B" w:rsidP="00560301">
      <w:pPr>
        <w:pStyle w:val="CommentText"/>
        <w:spacing w:after="0"/>
        <w:ind w:leftChars="360" w:left="720"/>
      </w:pPr>
      <w:r>
        <w:rPr>
          <w:rFonts w:hint="eastAsia"/>
          <w:lang w:eastAsia="zh-CN"/>
        </w:rPr>
        <w:t>S</w:t>
      </w:r>
      <w:r>
        <w:rPr>
          <w:lang w:eastAsia="zh-CN"/>
        </w:rPr>
        <w:t>o, this FFS can be removed</w:t>
      </w:r>
    </w:p>
    <w:p w14:paraId="17247160" w14:textId="77777777" w:rsidR="00E25B0B" w:rsidRDefault="00E25B0B" w:rsidP="00560301">
      <w:pPr>
        <w:pStyle w:val="CommentText"/>
        <w:spacing w:after="0"/>
        <w:ind w:leftChars="360" w:left="720"/>
      </w:pPr>
      <w:r>
        <w:rPr>
          <w:b/>
        </w:rPr>
        <w:t>[Proposed Change]</w:t>
      </w:r>
      <w:r>
        <w:t>: Remove the FFS</w:t>
      </w:r>
    </w:p>
    <w:p w14:paraId="59E5A142" w14:textId="6C1E1E67" w:rsidR="00E25B0B" w:rsidRDefault="00E25B0B" w:rsidP="00560301">
      <w:pPr>
        <w:pStyle w:val="CommentText"/>
        <w:ind w:leftChars="360" w:left="720"/>
      </w:pPr>
      <w:r>
        <w:rPr>
          <w:b/>
        </w:rPr>
        <w:t>[Comments]</w:t>
      </w:r>
      <w:r>
        <w:t>:</w:t>
      </w:r>
    </w:p>
  </w:comment>
  <w:comment w:id="929" w:author="Intel_Yi" w:date="2022-04-22T18:19:00Z" w:initials="I">
    <w:p w14:paraId="1A0A3D47" w14:textId="77777777" w:rsidR="00CC72B9" w:rsidRDefault="00CC72B9" w:rsidP="00CC72B9">
      <w:pPr>
        <w:pStyle w:val="CommentText"/>
      </w:pPr>
      <w:r>
        <w:rPr>
          <w:rStyle w:val="CommentReference"/>
        </w:rPr>
        <w:annotationRef/>
      </w:r>
      <w:r>
        <w:rPr>
          <w:rStyle w:val="CommentReference"/>
        </w:rPr>
        <w:annotationRef/>
      </w:r>
      <w:r>
        <w:rPr>
          <w:b/>
        </w:rPr>
        <w:t>[RIL]</w:t>
      </w:r>
      <w:r>
        <w:t xml:space="preserve">: I007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DD873D" w14:textId="77777777" w:rsidR="00CC72B9" w:rsidRDefault="00CC72B9" w:rsidP="00CC72B9">
      <w:pPr>
        <w:pStyle w:val="CommentText"/>
        <w:ind w:leftChars="360" w:left="720"/>
        <w:rPr>
          <w:lang w:eastAsia="zh-CN"/>
        </w:rPr>
      </w:pPr>
      <w:r>
        <w:rPr>
          <w:b/>
        </w:rPr>
        <w:t>[Description]</w:t>
      </w:r>
      <w:r>
        <w:t xml:space="preserve">: </w:t>
      </w:r>
      <w:r>
        <w:rPr>
          <w:lang w:eastAsia="zh-CN"/>
        </w:rPr>
        <w:t>to align with name convention, “-:” between expected and LOS, shall be removed.</w:t>
      </w:r>
    </w:p>
    <w:p w14:paraId="6E99FCB5" w14:textId="77777777" w:rsidR="00CC72B9" w:rsidRDefault="00CC72B9" w:rsidP="00CC72B9">
      <w:pPr>
        <w:pStyle w:val="CommentText"/>
        <w:ind w:leftChars="360" w:left="720"/>
        <w:rPr>
          <w:lang w:eastAsia="zh-CN"/>
        </w:rPr>
      </w:pPr>
      <w:r>
        <w:rPr>
          <w:lang w:eastAsia="zh-CN"/>
        </w:rPr>
        <w:t xml:space="preserve">  Same for others.</w:t>
      </w:r>
    </w:p>
    <w:p w14:paraId="2480ABE2" w14:textId="77777777" w:rsidR="00CC72B9" w:rsidRDefault="00CC72B9" w:rsidP="00CC72B9">
      <w:pPr>
        <w:pStyle w:val="CommentText"/>
        <w:ind w:leftChars="360" w:left="720"/>
      </w:pPr>
      <w:r>
        <w:rPr>
          <w:b/>
        </w:rPr>
        <w:t>[Proposed Change]</w:t>
      </w:r>
      <w:r>
        <w:t xml:space="preserve">: </w:t>
      </w:r>
    </w:p>
    <w:p w14:paraId="774EC7F4" w14:textId="77777777" w:rsidR="00CC72B9" w:rsidRPr="00BE3D76" w:rsidRDefault="00CC72B9" w:rsidP="00CC72B9">
      <w:pPr>
        <w:pStyle w:val="PL"/>
        <w:shd w:val="clear" w:color="auto" w:fill="E6E6E6"/>
        <w:rPr>
          <w:snapToGrid w:val="0"/>
        </w:rPr>
      </w:pPr>
      <w:r w:rsidRPr="00812708">
        <w:rPr>
          <w:snapToGrid w:val="0"/>
        </w:rPr>
        <w:t>NR-DL-PRS-Expected</w:t>
      </w:r>
      <w:r w:rsidRPr="004F6A75">
        <w:rPr>
          <w:snapToGrid w:val="0"/>
          <w:highlight w:val="yellow"/>
        </w:rPr>
        <w:t>-</w:t>
      </w:r>
      <w:r w:rsidRPr="00812708">
        <w:rPr>
          <w:snapToGrid w:val="0"/>
        </w:rPr>
        <w:t>LOS-NLOS-Assistance</w:t>
      </w:r>
      <w:r>
        <w:rPr>
          <w:snapToGrid w:val="0"/>
        </w:rPr>
        <w:t xml:space="preserve">-r17 </w:t>
      </w:r>
      <w:r w:rsidRPr="00A85E9E">
        <w:t>::= SEQUENCE (SIZE (1..nrMaxFreqLayers-r16)) OF</w:t>
      </w:r>
    </w:p>
    <w:p w14:paraId="2459C717" w14:textId="77777777" w:rsidR="00CC72B9" w:rsidRPr="00A85E9E" w:rsidRDefault="00CC72B9" w:rsidP="00CC72B9">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w:t>
      </w:r>
      <w:r w:rsidRPr="004F6A75">
        <w:rPr>
          <w:snapToGrid w:val="0"/>
          <w:highlight w:val="yellow"/>
        </w:rPr>
        <w:t>-</w:t>
      </w:r>
      <w:r w:rsidRPr="00812708">
        <w:rPr>
          <w:snapToGrid w:val="0"/>
        </w:rPr>
        <w:t>LOS-NLOS-Assistance</w:t>
      </w:r>
      <w:r w:rsidRPr="00A85E9E">
        <w:t>PerFreqLayer-r1</w:t>
      </w:r>
      <w:r>
        <w:t>7</w:t>
      </w:r>
    </w:p>
    <w:p w14:paraId="2337831E" w14:textId="77777777" w:rsidR="00CC72B9" w:rsidRPr="00A85E9E" w:rsidRDefault="00CC72B9" w:rsidP="00CC72B9">
      <w:pPr>
        <w:pStyle w:val="PL"/>
        <w:shd w:val="clear" w:color="auto" w:fill="E6E6E6"/>
      </w:pPr>
    </w:p>
    <w:p w14:paraId="23ADCD7F" w14:textId="77777777" w:rsidR="00CC72B9" w:rsidRDefault="00CC72B9" w:rsidP="00CC72B9">
      <w:pPr>
        <w:pStyle w:val="PL"/>
        <w:shd w:val="clear" w:color="auto" w:fill="E6E6E6"/>
      </w:pPr>
      <w:r w:rsidRPr="006B249E">
        <w:t>NR-DL-PRS-Expected</w:t>
      </w:r>
      <w:r w:rsidRPr="004F6A75">
        <w:rPr>
          <w:highlight w:val="yellow"/>
        </w:rPr>
        <w:t>-</w:t>
      </w:r>
      <w:r w:rsidRPr="006B249E">
        <w:t>LOS-NLOS-AssistancePerFreqLayer</w:t>
      </w:r>
      <w:r w:rsidRPr="00A34F16">
        <w:t>-r17</w:t>
      </w:r>
      <w:r w:rsidRPr="00A85E9E">
        <w:t xml:space="preserve"> ::= </w:t>
      </w:r>
    </w:p>
    <w:p w14:paraId="5DB1526F" w14:textId="77777777" w:rsidR="00CC72B9" w:rsidRPr="00A85E9E" w:rsidRDefault="00CC72B9" w:rsidP="00CC72B9">
      <w:pPr>
        <w:pStyle w:val="PL"/>
        <w:shd w:val="clear" w:color="auto" w:fill="E6E6E6"/>
      </w:pPr>
      <w:r>
        <w:tab/>
      </w:r>
      <w:r>
        <w:tab/>
      </w:r>
      <w:r>
        <w:tab/>
      </w:r>
      <w:r>
        <w:tab/>
      </w:r>
      <w:r>
        <w:tab/>
      </w:r>
      <w:r>
        <w:tab/>
      </w:r>
      <w:r>
        <w:tab/>
      </w:r>
      <w:r>
        <w:tab/>
      </w:r>
      <w:r>
        <w:tab/>
      </w:r>
      <w:r>
        <w:tab/>
      </w:r>
      <w:r>
        <w:tab/>
      </w:r>
      <w:r>
        <w:tab/>
      </w:r>
      <w:r w:rsidRPr="00A85E9E">
        <w:t>SEQUENCE (SIZE (1..nrMaxTRPsPerFreq-r16)) OF</w:t>
      </w:r>
    </w:p>
    <w:p w14:paraId="76B4493B" w14:textId="77777777" w:rsidR="00CC72B9" w:rsidRPr="00A85E9E" w:rsidRDefault="00CC72B9" w:rsidP="00CC72B9">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w:t>
      </w:r>
      <w:r w:rsidRPr="004F6A75">
        <w:rPr>
          <w:snapToGrid w:val="0"/>
          <w:highlight w:val="yellow"/>
        </w:rPr>
        <w:t>-</w:t>
      </w:r>
      <w:r w:rsidRPr="00C87F8C">
        <w:rPr>
          <w:snapToGrid w:val="0"/>
        </w:rPr>
        <w:t>LOS-NLOS-Assistance</w:t>
      </w:r>
      <w:r w:rsidRPr="00A85E9E">
        <w:t>Per</w:t>
      </w:r>
      <w:r>
        <w:t>TRP</w:t>
      </w:r>
      <w:r w:rsidRPr="00A85E9E">
        <w:t>-r1</w:t>
      </w:r>
      <w:r>
        <w:t>7</w:t>
      </w:r>
    </w:p>
    <w:p w14:paraId="7D6A65A0" w14:textId="77777777" w:rsidR="00CC72B9" w:rsidRPr="00A85E9E" w:rsidRDefault="00CC72B9" w:rsidP="00CC72B9">
      <w:pPr>
        <w:pStyle w:val="PL"/>
        <w:shd w:val="clear" w:color="auto" w:fill="E6E6E6"/>
      </w:pPr>
    </w:p>
    <w:p w14:paraId="75C99B71" w14:textId="77777777" w:rsidR="00CC72B9" w:rsidRDefault="00CC72B9" w:rsidP="00CC72B9">
      <w:pPr>
        <w:pStyle w:val="PL"/>
        <w:shd w:val="clear" w:color="auto" w:fill="E6E6E6"/>
      </w:pPr>
      <w:r w:rsidRPr="00FA2B7C">
        <w:rPr>
          <w:snapToGrid w:val="0"/>
        </w:rPr>
        <w:t>NR-DL-PRS-Expected</w:t>
      </w:r>
      <w:r w:rsidRPr="004F6A75">
        <w:rPr>
          <w:snapToGrid w:val="0"/>
          <w:highlight w:val="yellow"/>
        </w:rPr>
        <w:t>-</w:t>
      </w:r>
      <w:r w:rsidRPr="00FA2B7C">
        <w:rPr>
          <w:snapToGrid w:val="0"/>
        </w:rPr>
        <w:t>LOS-NLOS-AssistancePerTRP-r17</w:t>
      </w:r>
      <w:r>
        <w:t xml:space="preserve"> ::= SEQUENCE {</w:t>
      </w:r>
    </w:p>
    <w:p w14:paraId="525D22AE" w14:textId="77777777" w:rsidR="00CC72B9" w:rsidRPr="00A85E9E" w:rsidRDefault="00CC72B9" w:rsidP="00CC72B9">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5A0844F3" w14:textId="77777777" w:rsidR="00CC72B9" w:rsidRPr="00A85E9E" w:rsidRDefault="00CC72B9" w:rsidP="00CC72B9">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A4A1305" w14:textId="77777777" w:rsidR="00CC72B9" w:rsidRPr="00A85E9E" w:rsidRDefault="00CC72B9" w:rsidP="00CC72B9">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56C85A24" w14:textId="77777777" w:rsidR="00CC72B9" w:rsidRDefault="00CC72B9" w:rsidP="00CC72B9">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5F37012D" w14:textId="77777777" w:rsidR="00CC72B9" w:rsidRPr="00B07F47" w:rsidRDefault="00CC72B9" w:rsidP="00CC72B9">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5C34FCFA" w14:textId="77777777" w:rsidR="00CC72B9" w:rsidRDefault="00CC72B9" w:rsidP="00CC72B9">
      <w:pPr>
        <w:pStyle w:val="PL"/>
        <w:shd w:val="clear" w:color="auto" w:fill="E6E6E6"/>
      </w:pPr>
      <w:r>
        <w:tab/>
      </w:r>
      <w:r>
        <w:tab/>
      </w:r>
      <w:r>
        <w:tab/>
      </w:r>
      <w:r>
        <w:tab/>
      </w:r>
      <w:r w:rsidRPr="00911902">
        <w:t>per</w:t>
      </w:r>
      <w:r w:rsidRPr="004F6A75">
        <w:rPr>
          <w:highlight w:val="yellow"/>
        </w:rPr>
        <w:t>T</w:t>
      </w:r>
      <w:r w:rsidRPr="00911902">
        <w:t>rp-r17</w:t>
      </w:r>
      <w:r w:rsidRPr="00911902">
        <w:tab/>
      </w:r>
      <w:r w:rsidRPr="00911902">
        <w:tab/>
      </w:r>
      <w:r w:rsidRPr="00911902">
        <w:tab/>
        <w:t>LOS-NLOS-Indicator-r17,</w:t>
      </w:r>
    </w:p>
    <w:p w14:paraId="77D9F6A8" w14:textId="77777777" w:rsidR="00CC72B9" w:rsidRPr="00B23B98" w:rsidRDefault="00CC72B9" w:rsidP="00CC72B9">
      <w:pPr>
        <w:pStyle w:val="PL"/>
        <w:shd w:val="clear" w:color="auto" w:fill="E6E6E6"/>
      </w:pPr>
      <w:r>
        <w:tab/>
      </w:r>
      <w:r>
        <w:tab/>
      </w:r>
      <w:r>
        <w:tab/>
      </w:r>
      <w:r>
        <w:tab/>
        <w:t>per</w:t>
      </w:r>
      <w:r w:rsidRPr="004F6A75">
        <w:rPr>
          <w:highlight w:val="yellow"/>
        </w:rPr>
        <w:t>R</w:t>
      </w:r>
      <w:r>
        <w:t>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7FD88430" w14:textId="77777777" w:rsidR="00CC72B9" w:rsidRDefault="00CC72B9" w:rsidP="00CC72B9">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w:t>
      </w:r>
      <w:r w:rsidRPr="004F6A75">
        <w:rPr>
          <w:snapToGrid w:val="0"/>
          <w:highlight w:val="yellow"/>
        </w:rPr>
        <w:t>-</w:t>
      </w:r>
      <w:r w:rsidRPr="00125FEE">
        <w:rPr>
          <w:snapToGrid w:val="0"/>
        </w:rPr>
        <w:t>LOS-NLOS-AssistancePer</w:t>
      </w:r>
      <w:r>
        <w:t>Resource</w:t>
      </w:r>
      <w:r w:rsidRPr="00A85E9E">
        <w:t>-r1</w:t>
      </w:r>
      <w:r>
        <w:t>7,</w:t>
      </w:r>
    </w:p>
    <w:p w14:paraId="30541AB4" w14:textId="77777777" w:rsidR="00CC72B9" w:rsidRDefault="00CC72B9" w:rsidP="00CC72B9">
      <w:pPr>
        <w:pStyle w:val="PL"/>
        <w:shd w:val="clear" w:color="auto" w:fill="E6E6E6"/>
      </w:pPr>
      <w:r>
        <w:tab/>
      </w:r>
      <w:r>
        <w:tab/>
      </w:r>
      <w:r>
        <w:tab/>
      </w:r>
      <w:r>
        <w:tab/>
        <w:t>...</w:t>
      </w:r>
    </w:p>
    <w:p w14:paraId="25912935" w14:textId="77777777" w:rsidR="00CC72B9" w:rsidRDefault="00CC72B9" w:rsidP="00CC72B9">
      <w:pPr>
        <w:pStyle w:val="PL"/>
        <w:shd w:val="clear" w:color="auto" w:fill="E6E6E6"/>
      </w:pPr>
      <w:r>
        <w:tab/>
      </w:r>
      <w:r>
        <w:tab/>
      </w:r>
      <w:r>
        <w:tab/>
      </w:r>
      <w:r>
        <w:tab/>
        <w:t>},</w:t>
      </w:r>
    </w:p>
    <w:p w14:paraId="4CE6AA79" w14:textId="77777777" w:rsidR="00CC72B9" w:rsidRDefault="00CC72B9" w:rsidP="00CC72B9">
      <w:pPr>
        <w:pStyle w:val="PL"/>
        <w:shd w:val="clear" w:color="auto" w:fill="E6E6E6"/>
      </w:pPr>
      <w:r>
        <w:tab/>
        <w:t>...</w:t>
      </w:r>
    </w:p>
    <w:p w14:paraId="4826C417" w14:textId="77777777" w:rsidR="00CC72B9" w:rsidRPr="00A85E9E" w:rsidRDefault="00CC72B9" w:rsidP="00CC72B9">
      <w:pPr>
        <w:pStyle w:val="PL"/>
        <w:shd w:val="clear" w:color="auto" w:fill="E6E6E6"/>
        <w:rPr>
          <w:snapToGrid w:val="0"/>
        </w:rPr>
      </w:pPr>
      <w:r>
        <w:t>}</w:t>
      </w:r>
    </w:p>
    <w:p w14:paraId="123D81EC" w14:textId="77777777" w:rsidR="00CC72B9" w:rsidRDefault="00CC72B9" w:rsidP="00CC72B9">
      <w:pPr>
        <w:pStyle w:val="PL"/>
        <w:shd w:val="clear" w:color="auto" w:fill="E6E6E6"/>
      </w:pPr>
    </w:p>
    <w:p w14:paraId="5CADECDC" w14:textId="77777777" w:rsidR="00CC72B9" w:rsidRDefault="00CC72B9" w:rsidP="00CC72B9">
      <w:pPr>
        <w:pStyle w:val="PL"/>
        <w:shd w:val="clear" w:color="auto" w:fill="E6E6E6"/>
      </w:pPr>
      <w:r w:rsidRPr="00C64221">
        <w:rPr>
          <w:snapToGrid w:val="0"/>
        </w:rPr>
        <w:t>NR-DL-PRS-Expected</w:t>
      </w:r>
      <w:r w:rsidRPr="004F6A75">
        <w:rPr>
          <w:snapToGrid w:val="0"/>
          <w:highlight w:val="yellow"/>
        </w:rPr>
        <w:t>-</w:t>
      </w:r>
      <w:r w:rsidRPr="00C64221">
        <w:rPr>
          <w:snapToGrid w:val="0"/>
        </w:rPr>
        <w:t>LOS-NLOS-AssistancePerResource-r17</w:t>
      </w:r>
      <w:r>
        <w:t xml:space="preserve"> ::= </w:t>
      </w:r>
    </w:p>
    <w:p w14:paraId="1764A19F" w14:textId="77777777" w:rsidR="00CC72B9" w:rsidRDefault="00CC72B9" w:rsidP="00CC72B9">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0A99013E" w14:textId="77777777" w:rsidR="00CC72B9" w:rsidRDefault="00CC72B9" w:rsidP="00CC72B9">
      <w:pPr>
        <w:pStyle w:val="PL"/>
        <w:shd w:val="clear" w:color="auto" w:fill="E6E6E6"/>
      </w:pPr>
      <w:r>
        <w:tab/>
      </w:r>
      <w:r>
        <w:tab/>
      </w:r>
      <w:r>
        <w:tab/>
      </w:r>
      <w:r>
        <w:tab/>
      </w:r>
      <w:r>
        <w:tab/>
      </w:r>
      <w:r>
        <w:tab/>
      </w:r>
      <w:r>
        <w:tab/>
      </w:r>
      <w:r>
        <w:tab/>
      </w:r>
      <w:r>
        <w:tab/>
      </w:r>
      <w:r>
        <w:tab/>
      </w:r>
      <w:r>
        <w:tab/>
      </w:r>
      <w:r w:rsidRPr="007E32DE">
        <w:t>LOS-NLOS-Indicator</w:t>
      </w:r>
      <w:r>
        <w:t>-r17</w:t>
      </w:r>
    </w:p>
    <w:p w14:paraId="2AD16F02" w14:textId="77777777" w:rsidR="00CC72B9" w:rsidRDefault="00CC72B9" w:rsidP="00CC72B9">
      <w:pPr>
        <w:pStyle w:val="PL"/>
        <w:shd w:val="clear" w:color="auto" w:fill="E6E6E6"/>
        <w:rPr>
          <w:snapToGrid w:val="0"/>
        </w:rPr>
      </w:pPr>
    </w:p>
    <w:p w14:paraId="3F9C5E24" w14:textId="77777777" w:rsidR="00CC72B9" w:rsidRDefault="00CC72B9" w:rsidP="00CC72B9">
      <w:pPr>
        <w:pStyle w:val="CommentText"/>
        <w:ind w:leftChars="360" w:left="720"/>
        <w:rPr>
          <w:b/>
          <w:lang w:eastAsia="zh-CN"/>
        </w:rPr>
      </w:pPr>
    </w:p>
    <w:p w14:paraId="6CD470AE" w14:textId="77777777" w:rsidR="00CC72B9" w:rsidRDefault="00CC72B9" w:rsidP="00CC72B9">
      <w:pPr>
        <w:pStyle w:val="CommentText"/>
        <w:ind w:leftChars="360" w:left="720"/>
        <w:rPr>
          <w:b/>
          <w:lang w:eastAsia="zh-CN"/>
        </w:rPr>
      </w:pPr>
    </w:p>
    <w:p w14:paraId="2CF3A8BE" w14:textId="77777777" w:rsidR="00CC72B9" w:rsidRDefault="00CC72B9" w:rsidP="00CC72B9">
      <w:pPr>
        <w:pStyle w:val="CommentText"/>
      </w:pPr>
      <w:r>
        <w:rPr>
          <w:b/>
        </w:rPr>
        <w:t>[Comments]</w:t>
      </w:r>
      <w:r>
        <w:t xml:space="preserve">: </w:t>
      </w:r>
    </w:p>
    <w:p w14:paraId="71F0CDF7" w14:textId="1A9D394C" w:rsidR="00CC72B9" w:rsidRDefault="00CC72B9">
      <w:pPr>
        <w:pStyle w:val="CommentText"/>
      </w:pPr>
    </w:p>
  </w:comment>
  <w:comment w:id="930" w:author="CATT(Jianxiang)" w:date="2022-04-20T08:55:00Z" w:initials="C">
    <w:p w14:paraId="18A6AB46" w14:textId="3E376F80"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14A0E9" w14:textId="1051D1E4" w:rsidR="00E25B0B" w:rsidRDefault="00E25B0B" w:rsidP="00705CF5">
      <w:pPr>
        <w:pStyle w:val="TAL"/>
        <w:ind w:leftChars="360" w:left="720"/>
        <w:rPr>
          <w:b/>
          <w:bCs/>
          <w:i/>
          <w:iCs/>
          <w:noProof/>
          <w:lang w:eastAsia="zh-CN"/>
        </w:rPr>
      </w:pPr>
      <w:r>
        <w:rPr>
          <w:b/>
        </w:rPr>
        <w:t>[Description]</w:t>
      </w:r>
      <w:r>
        <w:t xml:space="preserve">: </w:t>
      </w:r>
      <w:r w:rsidRPr="00FC47CC">
        <w:rPr>
          <w:b/>
          <w:bCs/>
          <w:i/>
          <w:iCs/>
          <w:noProof/>
        </w:rPr>
        <w:t>nr-los-nlos-indicator</w:t>
      </w:r>
      <w:r>
        <w:rPr>
          <w:rFonts w:hint="eastAsia"/>
          <w:b/>
          <w:bCs/>
          <w:i/>
          <w:iCs/>
          <w:noProof/>
          <w:lang w:eastAsia="zh-CN"/>
        </w:rPr>
        <w:t xml:space="preserve"> </w:t>
      </w:r>
      <w:r w:rsidRPr="00705CF5">
        <w:rPr>
          <w:rFonts w:hint="eastAsia"/>
          <w:bCs/>
          <w:iCs/>
          <w:noProof/>
          <w:lang w:eastAsia="zh-CN"/>
        </w:rPr>
        <w:t>show</w:t>
      </w:r>
      <w:r>
        <w:rPr>
          <w:rFonts w:hint="eastAsia"/>
          <w:bCs/>
          <w:iCs/>
          <w:noProof/>
          <w:lang w:eastAsia="zh-CN"/>
        </w:rPr>
        <w:t>s there are two options.</w:t>
      </w:r>
      <w:r>
        <w:rPr>
          <w:rFonts w:hint="eastAsia"/>
          <w:b/>
          <w:bCs/>
          <w:i/>
          <w:iCs/>
          <w:noProof/>
          <w:lang w:eastAsia="zh-CN"/>
        </w:rPr>
        <w:t xml:space="preserve"> </w:t>
      </w:r>
    </w:p>
    <w:p w14:paraId="48EDA116" w14:textId="77777777" w:rsidR="00E25B0B" w:rsidRDefault="00E25B0B">
      <w:pPr>
        <w:pStyle w:val="CommentText"/>
        <w:ind w:leftChars="360" w:left="720"/>
        <w:rPr>
          <w:lang w:eastAsia="zh-CN"/>
        </w:rPr>
      </w:pPr>
    </w:p>
    <w:p w14:paraId="7D4D4502" w14:textId="02526297" w:rsidR="00E25B0B" w:rsidRPr="00705CF5" w:rsidRDefault="00E25B0B" w:rsidP="00705CF5">
      <w:pPr>
        <w:keepLines/>
        <w:ind w:leftChars="360" w:left="720"/>
        <w:rPr>
          <w:color w:val="FF0000"/>
          <w:lang w:eastAsia="zh-CN"/>
        </w:rPr>
      </w:pPr>
      <w:r>
        <w:rPr>
          <w:b/>
        </w:rPr>
        <w:t>[Proposed Change]</w:t>
      </w:r>
      <w:r>
        <w:t xml:space="preserve">: </w:t>
      </w:r>
      <w:r>
        <w:rPr>
          <w:rFonts w:hint="eastAsia"/>
          <w:lang w:eastAsia="zh-CN"/>
        </w:rPr>
        <w:t xml:space="preserve">Add the second option in the description, following </w:t>
      </w:r>
      <w:r>
        <w:rPr>
          <w:lang w:eastAsia="zh-CN"/>
        </w:rPr>
        <w:t>“</w:t>
      </w:r>
      <w:r>
        <w:t>from a TRP to the target device</w:t>
      </w:r>
      <w:r>
        <w:rPr>
          <w:lang w:eastAsia="zh-CN"/>
        </w:rPr>
        <w:t>”</w:t>
      </w:r>
      <w:r>
        <w:rPr>
          <w:rFonts w:hint="eastAsia"/>
          <w:lang w:eastAsia="zh-CN"/>
        </w:rPr>
        <w:t>:</w:t>
      </w:r>
      <w:r w:rsidRPr="00705CF5">
        <w:rPr>
          <w:rFonts w:hint="eastAsia"/>
          <w:lang w:eastAsia="zh-CN"/>
        </w:rPr>
        <w:t xml:space="preserve"> </w:t>
      </w: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r>
        <w:rPr>
          <w:rFonts w:hint="eastAsia"/>
          <w:lang w:eastAsia="zh-CN"/>
        </w:rPr>
        <w:t xml:space="preserve"> </w:t>
      </w:r>
      <w:r w:rsidRPr="00705CF5">
        <w:rPr>
          <w:rFonts w:hint="eastAsia"/>
          <w:color w:val="FF0000"/>
          <w:lang w:eastAsia="zh-CN"/>
        </w:rPr>
        <w:t xml:space="preserve">or </w:t>
      </w:r>
      <w:r w:rsidRPr="00705CF5">
        <w:rPr>
          <w:noProof/>
          <w:color w:val="FF0000"/>
        </w:rPr>
        <w:t>for all DL-PRS Resources of the TRP</w:t>
      </w:r>
      <w:r w:rsidRPr="00705CF5">
        <w:rPr>
          <w:rFonts w:hint="eastAsia"/>
          <w:noProof/>
          <w:color w:val="FF0000"/>
          <w:lang w:eastAsia="zh-CN"/>
        </w:rPr>
        <w:t xml:space="preserve"> to the target device.</w:t>
      </w:r>
    </w:p>
    <w:p w14:paraId="52B1454F" w14:textId="2EB8A98D" w:rsidR="00E25B0B" w:rsidRDefault="00E25B0B">
      <w:pPr>
        <w:pStyle w:val="CommentText"/>
        <w:ind w:leftChars="360" w:left="720"/>
        <w:rPr>
          <w:lang w:eastAsia="zh-CN"/>
        </w:rPr>
      </w:pPr>
    </w:p>
    <w:p w14:paraId="2827CE31" w14:textId="77777777" w:rsidR="00E25B0B" w:rsidRDefault="00E25B0B">
      <w:pPr>
        <w:pStyle w:val="CommentText"/>
        <w:ind w:leftChars="360" w:left="720"/>
      </w:pPr>
      <w:r>
        <w:rPr>
          <w:b/>
        </w:rPr>
        <w:t>[Comments]</w:t>
      </w:r>
      <w:r>
        <w:t xml:space="preserve">: </w:t>
      </w:r>
    </w:p>
    <w:p w14:paraId="5C2475CD" w14:textId="655C7CAC" w:rsidR="00E25B0B" w:rsidRPr="00C82526" w:rsidRDefault="00E25B0B">
      <w:pPr>
        <w:pStyle w:val="CommentText"/>
        <w:ind w:leftChars="360" w:left="720"/>
      </w:pPr>
    </w:p>
  </w:comment>
  <w:comment w:id="938" w:author="Huawei, HiSilicon (GuoYinghao)" w:date="2022-04-20T08:20:00Z" w:initials="H">
    <w:p w14:paraId="13E21821" w14:textId="43AAE16E" w:rsidR="00E25B0B" w:rsidRDefault="00E25B0B" w:rsidP="00793291">
      <w:pPr>
        <w:pStyle w:val="CommentText"/>
        <w:spacing w:after="0"/>
      </w:pPr>
      <w:r>
        <w:rPr>
          <w:rStyle w:val="CommentReference"/>
        </w:rPr>
        <w:annotationRef/>
      </w: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3C456B8" w14:textId="77777777" w:rsidR="00E25B0B" w:rsidRDefault="00E25B0B" w:rsidP="00793291">
      <w:pPr>
        <w:pStyle w:val="CommentText"/>
        <w:ind w:leftChars="360" w:left="720"/>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7E3FBB8A" w14:textId="77777777" w:rsidR="00E25B0B" w:rsidRDefault="00E25B0B" w:rsidP="00793291">
      <w:pPr>
        <w:pStyle w:val="CommentText"/>
        <w:spacing w:after="0"/>
        <w:ind w:leftChars="360" w:left="72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6E0A9025" w14:textId="77777777" w:rsidR="00E25B0B" w:rsidRDefault="00E25B0B" w:rsidP="00793291">
      <w:pPr>
        <w:pStyle w:val="CommentText"/>
        <w:spacing w:after="0"/>
        <w:ind w:leftChars="360" w:left="720"/>
        <w:rPr>
          <w:lang w:eastAsia="zh-CN"/>
        </w:rPr>
      </w:pPr>
    </w:p>
    <w:p w14:paraId="668CBC45" w14:textId="2648D4C1" w:rsidR="00E25B0B" w:rsidRDefault="00E25B0B" w:rsidP="00793291">
      <w:pPr>
        <w:pStyle w:val="CommentText"/>
        <w:ind w:leftChars="360" w:left="720"/>
      </w:pPr>
      <w:r>
        <w:rPr>
          <w:b/>
        </w:rPr>
        <w:t>[Comments]</w:t>
      </w:r>
      <w:r>
        <w:t>:</w:t>
      </w:r>
    </w:p>
  </w:comment>
  <w:comment w:id="939" w:author="Huawei, HiSilicon (GuoYinghao)" w:date="2022-04-20T08:20:00Z" w:initials="H">
    <w:p w14:paraId="6C0591DC" w14:textId="52E7D730" w:rsidR="00E25B0B" w:rsidRDefault="00E25B0B" w:rsidP="00652CB7">
      <w:pPr>
        <w:pStyle w:val="CommentText"/>
        <w:spacing w:after="0"/>
      </w:pPr>
      <w:r>
        <w:rPr>
          <w:rStyle w:val="CommentReference"/>
        </w:rPr>
        <w:annotationRef/>
      </w: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B9923E" w14:textId="77777777" w:rsidR="00E25B0B" w:rsidRDefault="00E25B0B" w:rsidP="00652CB7">
      <w:pPr>
        <w:pStyle w:val="CommentText"/>
        <w:spacing w:after="0"/>
        <w:ind w:leftChars="360" w:left="72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62C2EF6" w14:textId="77777777" w:rsidR="00E25B0B" w:rsidRDefault="00E25B0B" w:rsidP="00652CB7">
      <w:pPr>
        <w:pStyle w:val="CommentText"/>
        <w:ind w:leftChars="360" w:left="720"/>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1CBDFDC9" w14:textId="4812766C" w:rsidR="00E25B0B" w:rsidRDefault="00E25B0B" w:rsidP="00652CB7">
      <w:pPr>
        <w:pStyle w:val="CommentText"/>
        <w:ind w:leftChars="360" w:left="720"/>
      </w:pPr>
      <w:r>
        <w:rPr>
          <w:b/>
        </w:rPr>
        <w:t>[Comments]</w:t>
      </w:r>
      <w:r>
        <w:t>:</w:t>
      </w:r>
    </w:p>
  </w:comment>
  <w:comment w:id="940" w:author="vivo (Xiang)" w:date="2022-04-21T19:25:00Z" w:initials="v">
    <w:p w14:paraId="64BA8729" w14:textId="77777777" w:rsidR="00E25B0B" w:rsidRDefault="00E25B0B" w:rsidP="009F0A08">
      <w:pPr>
        <w:pStyle w:val="CommentText"/>
      </w:pPr>
      <w:r>
        <w:rPr>
          <w:rStyle w:val="CommentReference"/>
        </w:rPr>
        <w:annotationRef/>
      </w:r>
      <w:r>
        <w:rPr>
          <w:b/>
        </w:rPr>
        <w:t>[RIL]</w:t>
      </w:r>
      <w:r>
        <w:t xml:space="preserve">: V004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E017AB" w14:textId="77777777" w:rsidR="00E25B0B" w:rsidRDefault="00E25B0B" w:rsidP="009F0A08">
      <w:pPr>
        <w:pStyle w:val="CommentText"/>
      </w:pPr>
      <w:r>
        <w:rPr>
          <w:b/>
        </w:rPr>
        <w:t>[Description]</w:t>
      </w:r>
      <w:r>
        <w:t xml:space="preserve">: Modify the field description of </w:t>
      </w:r>
      <w:r>
        <w:rPr>
          <w:b/>
          <w:i/>
          <w:szCs w:val="18"/>
        </w:rPr>
        <w:t>dl-PRS-ResourcePrioritySubset</w:t>
      </w:r>
      <w:r>
        <w:rPr>
          <w:szCs w:val="18"/>
        </w:rPr>
        <w:t xml:space="preserve"> to </w:t>
      </w:r>
      <w:r>
        <w:rPr>
          <w:snapToGrid w:val="0"/>
        </w:rPr>
        <w:t>align with RAN1.</w:t>
      </w:r>
    </w:p>
    <w:p w14:paraId="49F8EAEA" w14:textId="77777777" w:rsidR="00E25B0B" w:rsidRDefault="00E25B0B" w:rsidP="009F0A08">
      <w:pPr>
        <w:pStyle w:val="CommentText"/>
      </w:pPr>
      <w:r>
        <w:rPr>
          <w:b/>
        </w:rPr>
        <w:t>[Proposed Change]</w:t>
      </w:r>
      <w:r>
        <w:t>: RAN1 already captured the UE behaviour in TS 38.214. A simple way is to modify it as follows:</w:t>
      </w:r>
    </w:p>
    <w:p w14:paraId="6D58ED25" w14:textId="051E35B8" w:rsidR="00E25B0B" w:rsidRDefault="00E25B0B" w:rsidP="009F0A08">
      <w:pPr>
        <w:pStyle w:val="CommentText"/>
      </w:pPr>
      <w:r>
        <w:t>This field provides a subset of DL-PRS Resources</w:t>
      </w:r>
      <w:r>
        <w:rPr>
          <w:i/>
          <w:iCs/>
        </w:rPr>
        <w:t>,</w:t>
      </w:r>
      <w:r>
        <w:t xml:space="preserve"> which is associated with </w:t>
      </w:r>
      <w:r>
        <w:rPr>
          <w:i/>
          <w:iCs/>
        </w:rPr>
        <w:t>nr-DL-PRS-ResourceID</w:t>
      </w:r>
      <w:r>
        <w:t xml:space="preserve"> for the purpose of prioritization of DL-AoD reporting, as specified in TS 38.214 [45].</w:t>
      </w:r>
    </w:p>
    <w:p w14:paraId="5DC15B14" w14:textId="078E91FE" w:rsidR="00E25B0B" w:rsidRDefault="00E25B0B" w:rsidP="009F0A08">
      <w:pPr>
        <w:pStyle w:val="CommentText"/>
      </w:pPr>
      <w:r>
        <w:rPr>
          <w:b/>
        </w:rPr>
        <w:t>[Comments]</w:t>
      </w:r>
      <w:r>
        <w:t>:</w:t>
      </w:r>
    </w:p>
  </w:comment>
  <w:comment w:id="941" w:author="CATT(Jianxiang)" w:date="2022-04-20T08:55:00Z" w:initials="C">
    <w:p w14:paraId="62306CA5" w14:textId="4CBE34BD"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CAF1" w14:textId="1FB1BC7B" w:rsidR="00E25B0B" w:rsidRDefault="00E25B0B">
      <w:pPr>
        <w:pStyle w:val="CommentText"/>
        <w:ind w:leftChars="360" w:left="720"/>
      </w:pPr>
      <w:r>
        <w:rPr>
          <w:b/>
        </w:rPr>
        <w:t>[Description]</w:t>
      </w:r>
      <w:r>
        <w:t xml:space="preserve">: </w:t>
      </w:r>
      <w:r w:rsidRPr="001B0CAB">
        <w:rPr>
          <w:lang w:eastAsia="zh-CN"/>
        </w:rPr>
        <w:t>The requested PRS measurement can be DL PRS RSRP and/or path PRS RSRP.</w:t>
      </w:r>
    </w:p>
    <w:p w14:paraId="720621CB" w14:textId="20D9D8D8" w:rsidR="00E25B0B" w:rsidRDefault="00E25B0B" w:rsidP="001B0CAB">
      <w:pPr>
        <w:pStyle w:val="CommentText"/>
        <w:ind w:leftChars="360" w:left="720"/>
        <w:rPr>
          <w:lang w:eastAsia="zh-CN"/>
        </w:rPr>
      </w:pPr>
      <w:r>
        <w:rPr>
          <w:b/>
        </w:rPr>
        <w:t>[Proposed Change]</w:t>
      </w:r>
      <w:r>
        <w:t xml:space="preserve">: </w:t>
      </w:r>
      <w:r>
        <w:rPr>
          <w:rFonts w:hint="eastAsia"/>
          <w:lang w:eastAsia="zh-CN"/>
        </w:rPr>
        <w:t>Please follow the RAN1 parameter.</w:t>
      </w:r>
      <w:r w:rsidRPr="001B0CAB">
        <w:rPr>
          <w:lang w:eastAsia="zh-CN"/>
        </w:rPr>
        <w:t xml:space="preserve"> </w:t>
      </w:r>
      <w:r>
        <w:rPr>
          <w:lang w:eastAsia="zh-CN"/>
        </w:rPr>
        <w:t xml:space="preserve">Agreement </w:t>
      </w:r>
    </w:p>
    <w:p w14:paraId="704B6340" w14:textId="77777777" w:rsidR="00E25B0B" w:rsidRDefault="00E25B0B" w:rsidP="001B0CAB">
      <w:pPr>
        <w:pStyle w:val="CommentText"/>
        <w:ind w:leftChars="360" w:left="720"/>
        <w:rPr>
          <w:lang w:eastAsia="zh-CN"/>
        </w:rPr>
      </w:pPr>
      <w:r>
        <w:rPr>
          <w:lang w:eastAsia="zh-CN"/>
        </w:rPr>
        <w:t xml:space="preserve">For UE-assisted DL-AOD positioning method, to enhance the signaling to the UE for the purpose of PRS resource(s) reporting, the LMF may indicate in the assistance data (AD), one or both the following: </w:t>
      </w:r>
    </w:p>
    <w:p w14:paraId="172B8DDB" w14:textId="77777777" w:rsidR="00E25B0B" w:rsidRDefault="00E25B0B" w:rsidP="001B0CAB">
      <w:pPr>
        <w:pStyle w:val="CommentText"/>
        <w:ind w:leftChars="360" w:left="720"/>
        <w:rPr>
          <w:lang w:eastAsia="zh-CN"/>
        </w:rPr>
      </w:pPr>
      <w:r>
        <w:rPr>
          <w:rFonts w:hint="cs"/>
          <w:lang w:eastAsia="zh-CN"/>
        </w:rPr>
        <w:t>•</w:t>
      </w:r>
      <w:r>
        <w:rPr>
          <w:lang w:eastAsia="zh-CN"/>
        </w:rPr>
        <w:tab/>
        <w:t>option 1: subject to UE capability, for each PRS resource, a subset of PRS resources for the purpose of prioritization of DL-AOD reporting:</w:t>
      </w:r>
    </w:p>
    <w:p w14:paraId="7CEDCAEB" w14:textId="77777777" w:rsidR="00E25B0B" w:rsidRDefault="00E25B0B" w:rsidP="001B0CAB">
      <w:pPr>
        <w:pStyle w:val="CommentText"/>
        <w:ind w:leftChars="360" w:left="720"/>
        <w:rPr>
          <w:lang w:eastAsia="zh-CN"/>
        </w:rPr>
      </w:pPr>
      <w:r>
        <w:rPr>
          <w:lang w:eastAsia="zh-CN"/>
        </w:rPr>
        <w:t>o</w:t>
      </w:r>
      <w:r>
        <w:rPr>
          <w:lang w:eastAsia="zh-CN"/>
        </w:rPr>
        <w:tab/>
        <w:t xml:space="preserve">a UE may include the requested PRS measurement for the subset of the PRS in the DL-AoD additional measurements if the requested PRS measurement of the associated PRS is reported </w:t>
      </w:r>
    </w:p>
    <w:p w14:paraId="498E9AB2" w14:textId="77777777" w:rsidR="00E25B0B" w:rsidRDefault="00E25B0B" w:rsidP="001B0CAB">
      <w:pPr>
        <w:pStyle w:val="CommentText"/>
        <w:ind w:leftChars="360" w:left="720"/>
        <w:rPr>
          <w:lang w:eastAsia="zh-CN"/>
        </w:rPr>
      </w:pPr>
      <w:r>
        <w:rPr>
          <w:lang w:eastAsia="zh-CN"/>
        </w:rPr>
        <w:t></w:t>
      </w:r>
      <w:r>
        <w:rPr>
          <w:lang w:eastAsia="zh-CN"/>
        </w:rPr>
        <w:tab/>
      </w:r>
      <w:r w:rsidRPr="008B0F20">
        <w:rPr>
          <w:highlight w:val="green"/>
          <w:lang w:eastAsia="zh-CN"/>
        </w:rPr>
        <w:t>The requested PRS measurement can be DL PRS RSRP and/or path PRS RSRP.</w:t>
      </w:r>
      <w:r>
        <w:rPr>
          <w:lang w:eastAsia="zh-CN"/>
        </w:rPr>
        <w:t xml:space="preserve"> </w:t>
      </w:r>
    </w:p>
    <w:p w14:paraId="7ED18C21" w14:textId="77777777" w:rsidR="00E25B0B" w:rsidRDefault="00E25B0B" w:rsidP="001B0CAB">
      <w:pPr>
        <w:pStyle w:val="CommentText"/>
        <w:ind w:leftChars="360" w:left="720"/>
        <w:rPr>
          <w:lang w:eastAsia="zh-CN"/>
        </w:rPr>
      </w:pPr>
      <w:r>
        <w:rPr>
          <w:lang w:eastAsia="zh-CN"/>
        </w:rPr>
        <w:t>o</w:t>
      </w:r>
      <w:r>
        <w:rPr>
          <w:lang w:eastAsia="zh-CN"/>
        </w:rPr>
        <w:tab/>
        <w:t>UE may report PRS measurements only for the subset of PRS resources.</w:t>
      </w:r>
    </w:p>
    <w:p w14:paraId="47F9DCA7" w14:textId="77777777" w:rsidR="00E25B0B" w:rsidRDefault="00E25B0B" w:rsidP="001B0CAB">
      <w:pPr>
        <w:pStyle w:val="CommentText"/>
        <w:ind w:leftChars="360" w:left="720"/>
        <w:rPr>
          <w:lang w:eastAsia="zh-CN"/>
        </w:rPr>
      </w:pPr>
      <w:r>
        <w:rPr>
          <w:lang w:eastAsia="zh-CN"/>
        </w:rPr>
        <w:t>o</w:t>
      </w:r>
      <w:r>
        <w:rPr>
          <w:lang w:eastAsia="zh-CN"/>
        </w:rPr>
        <w:tab/>
        <w:t xml:space="preserve">Note: The subset associated with a PRS resource can be in a same or different PRS resource set than the PRS resource </w:t>
      </w:r>
    </w:p>
    <w:p w14:paraId="5792C683" w14:textId="77777777" w:rsidR="00E25B0B" w:rsidRDefault="00E25B0B" w:rsidP="001B0CAB">
      <w:pPr>
        <w:pStyle w:val="CommentText"/>
        <w:ind w:leftChars="360" w:left="720"/>
        <w:rPr>
          <w:lang w:eastAsia="zh-CN"/>
        </w:rPr>
      </w:pPr>
      <w:r>
        <w:rPr>
          <w:rFonts w:hint="cs"/>
          <w:lang w:eastAsia="zh-CN"/>
        </w:rPr>
        <w:t>•</w:t>
      </w:r>
      <w:r>
        <w:rPr>
          <w:lang w:eastAsia="zh-CN"/>
        </w:rPr>
        <w:tab/>
        <w:t xml:space="preserve">option 2: subject to UE capability, for each PRS resource, the boresight direction information. </w:t>
      </w:r>
    </w:p>
    <w:p w14:paraId="34D6733F" w14:textId="77777777" w:rsidR="00E25B0B" w:rsidRDefault="00E25B0B" w:rsidP="001B0CAB">
      <w:pPr>
        <w:pStyle w:val="CommentText"/>
        <w:ind w:leftChars="360" w:left="720"/>
        <w:rPr>
          <w:lang w:eastAsia="zh-CN"/>
        </w:rPr>
      </w:pPr>
      <w:r>
        <w:rPr>
          <w:rFonts w:hint="cs"/>
          <w:lang w:eastAsia="zh-CN"/>
        </w:rPr>
        <w:t>•</w:t>
      </w:r>
      <w:r>
        <w:rPr>
          <w:lang w:eastAsia="zh-CN"/>
        </w:rPr>
        <w:tab/>
        <w:t xml:space="preserve">Note: Either case does not imply any restriction on UE measurement </w:t>
      </w:r>
    </w:p>
    <w:p w14:paraId="618E4F5E" w14:textId="221001B1" w:rsidR="00E25B0B" w:rsidRDefault="00E25B0B" w:rsidP="001B0CAB">
      <w:pPr>
        <w:pStyle w:val="CommentText"/>
        <w:ind w:leftChars="360" w:left="720"/>
        <w:rPr>
          <w:lang w:eastAsia="zh-CN"/>
        </w:rPr>
      </w:pPr>
      <w:r>
        <w:rPr>
          <w:rFonts w:hint="cs"/>
          <w:lang w:eastAsia="zh-CN"/>
        </w:rPr>
        <w:t>•</w:t>
      </w:r>
      <w:r>
        <w:rPr>
          <w:lang w:eastAsia="zh-CN"/>
        </w:rPr>
        <w:tab/>
        <w:t xml:space="preserve">FFS: prioritization of the PRS resources and resource subsets to be measured  </w:t>
      </w:r>
    </w:p>
    <w:p w14:paraId="22989C7A" w14:textId="77777777" w:rsidR="00E25B0B" w:rsidRDefault="00E25B0B">
      <w:pPr>
        <w:pStyle w:val="CommentText"/>
        <w:ind w:leftChars="360" w:left="720"/>
      </w:pPr>
      <w:r>
        <w:rPr>
          <w:b/>
        </w:rPr>
        <w:t>[Comments]</w:t>
      </w:r>
      <w:r>
        <w:t xml:space="preserve">: </w:t>
      </w:r>
    </w:p>
    <w:p w14:paraId="30F602E2" w14:textId="0DEEF0CD" w:rsidR="00E25B0B" w:rsidRPr="001B0CAB" w:rsidRDefault="00E25B0B">
      <w:pPr>
        <w:pStyle w:val="CommentText"/>
        <w:ind w:leftChars="360" w:left="720"/>
      </w:pPr>
    </w:p>
  </w:comment>
  <w:comment w:id="948" w:author="CATT(Jianxiang)" w:date="2022-04-20T08:55:00Z" w:initials="C">
    <w:p w14:paraId="63323F4E" w14:textId="79570025"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F9FE3" w14:textId="7CF6FFDA" w:rsidR="00E25B0B" w:rsidRDefault="00E25B0B">
      <w:pPr>
        <w:pStyle w:val="CommentText"/>
        <w:ind w:leftChars="360" w:left="720"/>
        <w:rPr>
          <w:lang w:eastAsia="zh-CN"/>
        </w:rPr>
      </w:pPr>
      <w:r>
        <w:rPr>
          <w:b/>
        </w:rPr>
        <w:t>[Description]</w:t>
      </w:r>
      <w:r>
        <w:t xml:space="preserve">: </w:t>
      </w:r>
      <w:r>
        <w:rPr>
          <w:rFonts w:hint="eastAsia"/>
          <w:lang w:eastAsia="zh-CN"/>
        </w:rPr>
        <w:t xml:space="preserve">The IEs in </w:t>
      </w:r>
      <w:r w:rsidRPr="009330D8">
        <w:rPr>
          <w:snapToGrid w:val="0"/>
        </w:rPr>
        <w:t>PRS-Processing</w:t>
      </w:r>
      <w:r w:rsidRPr="009330D8">
        <w:t>CapabilityPerBand-r17</w:t>
      </w:r>
      <w:r>
        <w:rPr>
          <w:rFonts w:hint="eastAsia"/>
          <w:lang w:eastAsia="zh-CN"/>
        </w:rPr>
        <w:t xml:space="preserve"> may be moved here, and </w:t>
      </w:r>
      <w:r>
        <w:t>freqBandIndicatorNR-r17</w:t>
      </w:r>
      <w:r>
        <w:rPr>
          <w:rFonts w:hint="eastAsia"/>
          <w:lang w:eastAsia="zh-CN"/>
        </w:rPr>
        <w:t xml:space="preserve"> can be deleted. In general, share the same view as </w:t>
      </w:r>
      <w:r>
        <w:rPr>
          <w:lang w:eastAsia="zh-CN"/>
        </w:rPr>
        <w:t>Huawei</w:t>
      </w:r>
      <w:r>
        <w:rPr>
          <w:rFonts w:hint="eastAsia"/>
          <w:lang w:eastAsia="zh-CN"/>
        </w:rPr>
        <w:t xml:space="preserve"> on </w:t>
      </w:r>
      <w:r>
        <w:t>NCE extension</w:t>
      </w:r>
      <w:r>
        <w:rPr>
          <w:rFonts w:hint="eastAsia"/>
          <w:lang w:eastAsia="zh-CN"/>
        </w:rPr>
        <w:t>.</w:t>
      </w:r>
    </w:p>
    <w:p w14:paraId="4DB0C46F" w14:textId="77777777" w:rsidR="00E25B0B" w:rsidRDefault="00E25B0B">
      <w:pPr>
        <w:pStyle w:val="CommentText"/>
        <w:ind w:leftChars="360" w:left="720"/>
      </w:pPr>
      <w:r>
        <w:rPr>
          <w:b/>
        </w:rPr>
        <w:t>[Proposed Change]</w:t>
      </w:r>
      <w:r>
        <w:t xml:space="preserve">: </w:t>
      </w:r>
    </w:p>
    <w:p w14:paraId="77E84D40" w14:textId="77777777" w:rsidR="00E25B0B" w:rsidRDefault="00E25B0B">
      <w:pPr>
        <w:pStyle w:val="CommentText"/>
        <w:ind w:leftChars="360" w:left="720"/>
      </w:pPr>
      <w:r>
        <w:rPr>
          <w:b/>
        </w:rPr>
        <w:t>[Comments]</w:t>
      </w:r>
      <w:r>
        <w:t xml:space="preserve">: </w:t>
      </w:r>
    </w:p>
    <w:p w14:paraId="337410EB" w14:textId="10B7D80E" w:rsidR="00E25B0B" w:rsidRPr="00E02B24" w:rsidRDefault="00E25B0B">
      <w:pPr>
        <w:pStyle w:val="CommentText"/>
        <w:ind w:leftChars="360" w:left="720"/>
      </w:pPr>
    </w:p>
  </w:comment>
  <w:comment w:id="949" w:author="Huawei, HiSilicon (GuoYinghao)" w:date="2022-04-20T08:20:00Z" w:initials="H">
    <w:p w14:paraId="3EF633BD" w14:textId="48D15772" w:rsidR="00E25B0B" w:rsidRDefault="00E25B0B" w:rsidP="00CA6470">
      <w:pPr>
        <w:pStyle w:val="CommentText"/>
        <w:spacing w:after="0"/>
      </w:pPr>
      <w:r>
        <w:rPr>
          <w:rStyle w:val="CommentReference"/>
        </w:rPr>
        <w:annotationRef/>
      </w: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B9EAC" w14:textId="77777777" w:rsidR="00E25B0B" w:rsidRDefault="00E25B0B" w:rsidP="00CA6470">
      <w:pPr>
        <w:pStyle w:val="CommentText"/>
        <w:spacing w:after="0"/>
        <w:ind w:leftChars="360" w:left="720"/>
      </w:pPr>
      <w:r>
        <w:rPr>
          <w:b/>
        </w:rPr>
        <w:t>[Description]</w:t>
      </w:r>
      <w:r>
        <w:t xml:space="preserve">: The new fields added by R17 should be extended via the NCE exension marker at </w:t>
      </w:r>
      <w:r w:rsidRPr="00073C73">
        <w:t>PRS-ProcessingCapabilityPerBand-r16</w:t>
      </w:r>
    </w:p>
    <w:p w14:paraId="5272EB20" w14:textId="77777777" w:rsidR="00E25B0B" w:rsidRDefault="00E25B0B" w:rsidP="00CA6470">
      <w:pPr>
        <w:pStyle w:val="CommentText"/>
        <w:spacing w:after="0"/>
        <w:ind w:leftChars="360" w:left="720"/>
      </w:pPr>
      <w:r>
        <w:rPr>
          <w:b/>
        </w:rPr>
        <w:t>[Proposed Change]</w:t>
      </w:r>
      <w:r>
        <w:t xml:space="preserve">: extend </w:t>
      </w:r>
      <w:r w:rsidRPr="00073C73">
        <w:t>PRS-ProcessingCapabilityPerBand-r16</w:t>
      </w:r>
      <w:r>
        <w:t xml:space="preserve"> rather than using critical extension</w:t>
      </w:r>
    </w:p>
    <w:p w14:paraId="3C58A2A6" w14:textId="1DB2FEC6" w:rsidR="00E25B0B" w:rsidRDefault="00E25B0B" w:rsidP="00CA6470">
      <w:pPr>
        <w:pStyle w:val="CommentText"/>
        <w:ind w:leftChars="360" w:left="720"/>
      </w:pPr>
      <w:r>
        <w:rPr>
          <w:b/>
        </w:rPr>
        <w:t>[Comments]</w:t>
      </w:r>
      <w:r>
        <w:t>:</w:t>
      </w:r>
    </w:p>
  </w:comment>
  <w:comment w:id="950" w:author="Intel_Yi" w:date="2022-04-22T18:20:00Z" w:initials="I">
    <w:p w14:paraId="3122BF4F" w14:textId="77777777" w:rsidR="00CC72B9" w:rsidRDefault="00CC72B9" w:rsidP="00CC72B9">
      <w:pPr>
        <w:pStyle w:val="CommentText"/>
      </w:pPr>
      <w:r>
        <w:rPr>
          <w:rStyle w:val="CommentReference"/>
        </w:rPr>
        <w:annotationRef/>
      </w:r>
      <w:r>
        <w:rPr>
          <w:b/>
        </w:rPr>
        <w:t>[RIL]</w:t>
      </w:r>
      <w:r>
        <w:t xml:space="preserve">: I008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204C8" w14:textId="77777777" w:rsidR="00CC72B9" w:rsidRDefault="00CC72B9" w:rsidP="00CC72B9">
      <w:pPr>
        <w:pStyle w:val="CommentText"/>
        <w:ind w:leftChars="360" w:left="720"/>
      </w:pPr>
      <w:r>
        <w:rPr>
          <w:b/>
        </w:rPr>
        <w:t>[Description]</w:t>
      </w:r>
      <w:r>
        <w:t xml:space="preserve">: RAN1 has updated the definition, and we have updated the capability as following in RRC. The LPP canl be updated accordingly. </w:t>
      </w:r>
    </w:p>
    <w:p w14:paraId="574E2048" w14:textId="77777777" w:rsidR="00CC72B9" w:rsidRDefault="00CC72B9" w:rsidP="00CC72B9">
      <w:pPr>
        <w:pStyle w:val="CommentText"/>
        <w:ind w:leftChars="360" w:left="720"/>
      </w:pPr>
      <w:r>
        <w:rPr>
          <w:b/>
        </w:rPr>
        <w:t>[Proposed Change]</w:t>
      </w:r>
      <w:r>
        <w:t xml:space="preserve">: </w:t>
      </w:r>
    </w:p>
    <w:p w14:paraId="6B3949C3" w14:textId="77777777" w:rsidR="00CC72B9" w:rsidRDefault="00CC72B9" w:rsidP="00CC72B9">
      <w:pPr>
        <w:pStyle w:val="PL"/>
        <w:shd w:val="clear" w:color="auto" w:fill="E6E6E6"/>
      </w:pPr>
    </w:p>
    <w:p w14:paraId="0FCFB55B" w14:textId="77777777" w:rsidR="00CC72B9" w:rsidRDefault="00CC72B9" w:rsidP="00CC72B9">
      <w:pPr>
        <w:pStyle w:val="PL"/>
        <w:shd w:val="clear" w:color="auto" w:fill="E6E6E6"/>
      </w:pPr>
    </w:p>
    <w:p w14:paraId="2E6D0CBF" w14:textId="77777777" w:rsidR="00CC72B9" w:rsidRDefault="00CC72B9" w:rsidP="00CC72B9">
      <w:pPr>
        <w:pStyle w:val="PL"/>
        <w:shd w:val="clear" w:color="auto" w:fill="E6E6E6"/>
      </w:pPr>
      <w:r>
        <w:t xml:space="preserve">-- R1 27-3-2: DL PRS measurement outside MG and in a PRS processing window </w:t>
      </w:r>
    </w:p>
    <w:p w14:paraId="288EC711" w14:textId="77777777" w:rsidR="00CC72B9" w:rsidRDefault="00CC72B9" w:rsidP="00CC72B9">
      <w:pPr>
        <w:pStyle w:val="PL"/>
        <w:shd w:val="clear" w:color="auto" w:fill="E6E6E6"/>
      </w:pPr>
      <w:r>
        <w:t xml:space="preserve">prs-ProcessingWindowType1A-r17            ENUMERATED { option1, option2, option3}   OPTIONAL, </w:t>
      </w:r>
    </w:p>
    <w:p w14:paraId="08779C30" w14:textId="77777777" w:rsidR="00CC72B9" w:rsidRDefault="00CC72B9" w:rsidP="00CC72B9">
      <w:pPr>
        <w:pStyle w:val="PL"/>
        <w:shd w:val="clear" w:color="auto" w:fill="E6E6E6"/>
      </w:pPr>
      <w:r>
        <w:t xml:space="preserve">prs-ProcessingWindowType1B-r17            ENUMERATED { option1, option2, option3}   OPTIONAL, </w:t>
      </w:r>
    </w:p>
    <w:p w14:paraId="6FAF9C13" w14:textId="77777777" w:rsidR="00CC72B9" w:rsidRDefault="00CC72B9" w:rsidP="00CC72B9">
      <w:pPr>
        <w:pStyle w:val="PL"/>
        <w:shd w:val="clear" w:color="auto" w:fill="E6E6E6"/>
      </w:pPr>
      <w:r>
        <w:t>prs-ProcessingWindowType2-r17             ENUMERATED { option1, option2, option3}   OPTIONAL,</w:t>
      </w:r>
    </w:p>
    <w:p w14:paraId="3F037F69" w14:textId="77777777" w:rsidR="00CC72B9" w:rsidRDefault="00CC72B9" w:rsidP="00CC72B9">
      <w:pPr>
        <w:pStyle w:val="PL"/>
        <w:shd w:val="clear" w:color="auto" w:fill="E6E6E6"/>
        <w:rPr>
          <w:snapToGrid w:val="0"/>
        </w:rPr>
      </w:pPr>
    </w:p>
    <w:p w14:paraId="043BB863" w14:textId="77777777" w:rsidR="00CC72B9" w:rsidRDefault="00CC72B9" w:rsidP="00CC72B9">
      <w:pPr>
        <w:pStyle w:val="CommentText"/>
        <w:ind w:leftChars="360" w:left="720"/>
        <w:rPr>
          <w:b/>
          <w:lang w:eastAsia="zh-CN"/>
        </w:rPr>
      </w:pPr>
    </w:p>
    <w:p w14:paraId="021D6E42" w14:textId="77777777" w:rsidR="00CC72B9" w:rsidRDefault="00CC72B9" w:rsidP="00CC72B9">
      <w:pPr>
        <w:pStyle w:val="CommentText"/>
        <w:ind w:leftChars="360" w:left="720"/>
        <w:rPr>
          <w:b/>
          <w:lang w:eastAsia="zh-CN"/>
        </w:rPr>
      </w:pPr>
    </w:p>
    <w:p w14:paraId="503A5F78" w14:textId="3E1B879C" w:rsidR="00CC72B9" w:rsidRDefault="00CC72B9" w:rsidP="00CC72B9">
      <w:pPr>
        <w:pStyle w:val="CommentText"/>
      </w:pPr>
      <w:r>
        <w:rPr>
          <w:b/>
        </w:rPr>
        <w:t>[Comments]</w:t>
      </w:r>
      <w:r>
        <w:t xml:space="preserve">: </w:t>
      </w:r>
    </w:p>
  </w:comment>
  <w:comment w:id="951" w:author="vivo (Xiang)" w:date="2022-04-21T19:26:00Z" w:initials="v">
    <w:p w14:paraId="7E910BBE" w14:textId="77777777" w:rsidR="00E25B0B" w:rsidRDefault="00E25B0B" w:rsidP="003B67AB">
      <w:pPr>
        <w:pStyle w:val="CommentText"/>
      </w:pPr>
      <w:r>
        <w:rPr>
          <w:rStyle w:val="CommentReference"/>
        </w:rPr>
        <w:annotationRef/>
      </w:r>
      <w:r>
        <w:rPr>
          <w:b/>
        </w:rPr>
        <w:t>[RIL]</w:t>
      </w:r>
      <w:r>
        <w:t xml:space="preserve">: V005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7C67AB" w14:textId="77777777" w:rsidR="00E25B0B" w:rsidRDefault="00E25B0B" w:rsidP="003B67AB">
      <w:pPr>
        <w:pStyle w:val="CommentText"/>
      </w:pPr>
      <w:r>
        <w:rPr>
          <w:b/>
        </w:rPr>
        <w:t>[Description]</w:t>
      </w:r>
      <w:r>
        <w:t>: Support of priority handing options can be reported per supported band for each type supported by the UE</w:t>
      </w:r>
      <w:r>
        <w:rPr>
          <w:snapToGrid w:val="0"/>
        </w:rPr>
        <w:t>.</w:t>
      </w:r>
    </w:p>
    <w:p w14:paraId="48A1D779" w14:textId="77777777" w:rsidR="00E25B0B" w:rsidRDefault="00E25B0B" w:rsidP="003B67AB">
      <w:pPr>
        <w:pStyle w:val="CommentText"/>
      </w:pPr>
      <w:r>
        <w:rPr>
          <w:b/>
        </w:rPr>
        <w:t>[Proposed Change]</w:t>
      </w:r>
      <w:r>
        <w:t xml:space="preserve">: Refering to 27-3-2 in R1-2202928 </w:t>
      </w:r>
    </w:p>
    <w:p w14:paraId="03D41A52" w14:textId="77777777" w:rsidR="00E25B0B" w:rsidRDefault="00E25B0B" w:rsidP="003B67AB">
      <w:pPr>
        <w:pStyle w:val="CommentText"/>
      </w:pPr>
      <w:r>
        <w:t>Component 1 candidate values: One or more of {Type 1A, Type 1B, Type 2}</w:t>
      </w:r>
    </w:p>
    <w:p w14:paraId="7B027BB3" w14:textId="77777777" w:rsidR="00E25B0B" w:rsidRDefault="00E25B0B" w:rsidP="003B67AB">
      <w:pPr>
        <w:pStyle w:val="CommentText"/>
      </w:pPr>
      <w:r>
        <w:t>Component 2 candidate values: {option1, option2, option3}</w:t>
      </w:r>
    </w:p>
    <w:p w14:paraId="29507FE9" w14:textId="77777777" w:rsidR="00E25B0B" w:rsidRDefault="00E25B0B" w:rsidP="003B67AB">
      <w:pPr>
        <w:pStyle w:val="CommentText"/>
        <w:rPr>
          <w:lang w:eastAsia="zh-CN"/>
        </w:rPr>
      </w:pPr>
      <w:r>
        <w:t>Note: Component 2 can be reported per supported band for each type supported by the UE, details left to RAN2</w:t>
      </w:r>
      <w:r>
        <w:rPr>
          <w:lang w:eastAsia="zh-CN"/>
        </w:rPr>
        <w:t>.</w:t>
      </w:r>
    </w:p>
    <w:p w14:paraId="1047C71E" w14:textId="77777777" w:rsidR="00E25B0B" w:rsidRDefault="00E25B0B" w:rsidP="003B67AB">
      <w:pPr>
        <w:pStyle w:val="CommentText"/>
        <w:rPr>
          <w:lang w:eastAsia="zh-CN"/>
        </w:rPr>
      </w:pPr>
      <w:r>
        <w:rPr>
          <w:lang w:eastAsia="zh-CN"/>
        </w:rPr>
        <w:t xml:space="preserve">Therefore, there should be 3 supportedPrioHandlingOptOfPPW and each associate with one </w:t>
      </w:r>
      <w:r>
        <w:t>prs-ProcessingWindowType.</w:t>
      </w:r>
      <w:r>
        <w:rPr>
          <w:lang w:eastAsia="zh-CN"/>
        </w:rPr>
        <w:t xml:space="preserve"> </w:t>
      </w:r>
    </w:p>
    <w:p w14:paraId="6185F188" w14:textId="2CAE8997" w:rsidR="00E25B0B" w:rsidRDefault="00E25B0B" w:rsidP="003B67AB">
      <w:pPr>
        <w:pStyle w:val="CommentText"/>
      </w:pPr>
      <w:r>
        <w:rPr>
          <w:b/>
        </w:rPr>
        <w:t>[Comments]</w:t>
      </w:r>
      <w:r>
        <w:t>:</w:t>
      </w:r>
    </w:p>
  </w:comment>
  <w:comment w:id="952" w:author="CATT(Jianxiang)" w:date="2022-04-20T08:55:00Z" w:initials="C">
    <w:p w14:paraId="5502AF1E" w14:textId="3290C227"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944CEA" w14:textId="77777777" w:rsidR="00E25B0B" w:rsidRPr="005350EC" w:rsidRDefault="00E25B0B" w:rsidP="00784722">
      <w:pPr>
        <w:pStyle w:val="TAL"/>
        <w:ind w:leftChars="360" w:left="720"/>
        <w:rPr>
          <w:rFonts w:asciiTheme="majorHAnsi" w:hAnsiTheme="majorHAnsi" w:cstheme="majorHAnsi"/>
          <w:color w:val="000000" w:themeColor="text1"/>
          <w:szCs w:val="18"/>
        </w:rPr>
      </w:pPr>
      <w:r>
        <w:rPr>
          <w:b/>
        </w:rPr>
        <w:t>[Description]</w:t>
      </w:r>
      <w: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3"/>
        <w:gridCol w:w="14622"/>
      </w:tblGrid>
      <w:tr w:rsidR="00E25B0B" w:rsidRPr="005350EC" w14:paraId="6FBA0B22" w14:textId="77777777" w:rsidTr="00563AB4">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tcPr>
          <w:p w14:paraId="475757A4" w14:textId="77777777" w:rsidR="00E25B0B" w:rsidRPr="005350EC" w:rsidRDefault="00E25B0B" w:rsidP="00563AB4">
            <w:pPr>
              <w:pStyle w:val="TAL"/>
              <w:ind w:leftChars="360" w:left="720"/>
              <w:rPr>
                <w:rFonts w:asciiTheme="majorHAnsi" w:hAnsiTheme="majorHAnsi" w:cstheme="majorHAnsi"/>
                <w:color w:val="000000" w:themeColor="text1"/>
                <w:szCs w:val="18"/>
                <w:lang w:eastAsia="ja-JP"/>
              </w:rPr>
            </w:pPr>
            <w:r w:rsidRPr="005350EC">
              <w:rPr>
                <w:rFonts w:asciiTheme="majorHAnsi" w:hAnsiTheme="majorHAnsi" w:cstheme="majorHAnsi"/>
                <w:color w:val="000000" w:themeColor="text1"/>
                <w:szCs w:val="18"/>
              </w:rPr>
              <w:t>27-6</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CCA15FA" w14:textId="77777777" w:rsidR="00E25B0B" w:rsidRPr="005350EC" w:rsidRDefault="00E25B0B" w:rsidP="00563AB4">
            <w:pPr>
              <w:pStyle w:val="TAL"/>
              <w:ind w:leftChars="90" w:left="180"/>
              <w:rPr>
                <w:rFonts w:asciiTheme="majorHAnsi" w:hAnsiTheme="majorHAnsi" w:cstheme="majorHAnsi"/>
                <w:color w:val="000000" w:themeColor="text1"/>
                <w:szCs w:val="18"/>
                <w:highlight w:val="yellow"/>
                <w:lang w:eastAsia="zh-CN"/>
              </w:rPr>
            </w:pPr>
            <w:r w:rsidRPr="005350EC">
              <w:rPr>
                <w:rFonts w:asciiTheme="majorHAnsi" w:hAnsiTheme="majorHAnsi" w:cstheme="majorHAnsi"/>
                <w:color w:val="000000" w:themeColor="text1"/>
                <w:szCs w:val="18"/>
              </w:rPr>
              <w:t>DL PRS processing capabilities in RRC inactive state</w:t>
            </w:r>
          </w:p>
        </w:tc>
      </w:tr>
    </w:tbl>
    <w:p w14:paraId="53977A82" w14:textId="305031D4" w:rsidR="00E25B0B" w:rsidRPr="005350EC" w:rsidRDefault="00E25B0B" w:rsidP="00784722">
      <w:pPr>
        <w:pStyle w:val="TAL"/>
        <w:ind w:leftChars="90" w:left="180"/>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1. DL PRS buffering capability</w:t>
      </w:r>
    </w:p>
    <w:p w14:paraId="7543BB4B" w14:textId="77777777" w:rsidR="00E25B0B" w:rsidRPr="005350EC" w:rsidRDefault="00E25B0B"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a)</w:t>
      </w:r>
      <w:r w:rsidRPr="005350EC">
        <w:rPr>
          <w:rFonts w:asciiTheme="majorHAnsi" w:hAnsiTheme="majorHAnsi" w:cstheme="majorHAnsi"/>
          <w:color w:val="000000" w:themeColor="text1"/>
          <w:szCs w:val="18"/>
        </w:rPr>
        <w:tab/>
        <w:t>Type 1 – sub-slot/symbol level buffering</w:t>
      </w:r>
    </w:p>
    <w:p w14:paraId="427525EE" w14:textId="77777777" w:rsidR="00E25B0B" w:rsidRPr="005350EC" w:rsidRDefault="00E25B0B"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b)</w:t>
      </w:r>
      <w:r w:rsidRPr="005350EC">
        <w:rPr>
          <w:rFonts w:asciiTheme="majorHAnsi" w:hAnsiTheme="majorHAnsi" w:cstheme="majorHAnsi"/>
          <w:color w:val="000000" w:themeColor="text1"/>
          <w:szCs w:val="18"/>
        </w:rPr>
        <w:tab/>
        <w:t>Type 2 – slot level buffering</w:t>
      </w:r>
    </w:p>
    <w:p w14:paraId="233CF4B4" w14:textId="77777777" w:rsidR="00E25B0B" w:rsidRPr="005350EC" w:rsidRDefault="00E25B0B" w:rsidP="00784722">
      <w:pPr>
        <w:pStyle w:val="TAL"/>
        <w:ind w:leftChars="90" w:left="180"/>
        <w:rPr>
          <w:rFonts w:asciiTheme="majorHAnsi" w:hAnsiTheme="majorHAnsi" w:cstheme="majorHAnsi"/>
          <w:color w:val="000000" w:themeColor="text1"/>
          <w:szCs w:val="18"/>
        </w:rPr>
      </w:pPr>
    </w:p>
    <w:p w14:paraId="74845DAD" w14:textId="77777777" w:rsidR="00E25B0B" w:rsidRPr="005350EC" w:rsidRDefault="00E25B0B" w:rsidP="00784722">
      <w:pPr>
        <w:pStyle w:val="TAL"/>
        <w:ind w:leftChars="90" w:left="180"/>
        <w:rPr>
          <w:rFonts w:asciiTheme="majorHAnsi" w:hAnsiTheme="majorHAnsi" w:cstheme="majorHAnsi"/>
          <w:color w:val="000000" w:themeColor="text1"/>
          <w:szCs w:val="18"/>
        </w:rPr>
      </w:pPr>
      <w:r w:rsidRPr="00784722">
        <w:rPr>
          <w:rFonts w:asciiTheme="majorHAnsi" w:hAnsiTheme="majorHAnsi" w:cstheme="majorHAnsi"/>
          <w:color w:val="000000" w:themeColor="text1"/>
          <w:szCs w:val="18"/>
          <w:highlight w:val="yellow"/>
        </w:rPr>
        <w:t>2. Duration of DL PRS symbols N in units of ms a UE can process every T ms assuming maximum DL PRS bandwidth in MHz, which is supported and reported by UE</w:t>
      </w:r>
    </w:p>
    <w:p w14:paraId="150AB035" w14:textId="77777777" w:rsidR="00E25B0B" w:rsidRPr="005350EC" w:rsidRDefault="00E25B0B" w:rsidP="00784722">
      <w:pPr>
        <w:pStyle w:val="TAL"/>
        <w:ind w:leftChars="90" w:left="180"/>
        <w:rPr>
          <w:rFonts w:asciiTheme="majorHAnsi" w:hAnsiTheme="majorHAnsi" w:cstheme="majorHAnsi"/>
          <w:color w:val="000000" w:themeColor="text1"/>
          <w:szCs w:val="18"/>
        </w:rPr>
      </w:pPr>
    </w:p>
    <w:p w14:paraId="4942B8D7" w14:textId="65DB9256" w:rsidR="00E25B0B" w:rsidRDefault="00E25B0B" w:rsidP="00784722">
      <w:pPr>
        <w:pStyle w:val="CommentText"/>
        <w:ind w:leftChars="90" w:left="180"/>
      </w:pPr>
      <w:r w:rsidRPr="005350EC">
        <w:rPr>
          <w:rFonts w:asciiTheme="majorHAnsi" w:hAnsiTheme="majorHAnsi" w:cstheme="majorHAnsi"/>
          <w:color w:val="000000" w:themeColor="text1"/>
          <w:szCs w:val="18"/>
        </w:rPr>
        <w:t xml:space="preserve">3. Max number of DL PRS resources that UE can process in a slot </w:t>
      </w:r>
    </w:p>
    <w:p w14:paraId="655AF2A6" w14:textId="4F4A062B" w:rsidR="00E25B0B" w:rsidRPr="00784722" w:rsidRDefault="00E25B0B" w:rsidP="00784722">
      <w:pPr>
        <w:pStyle w:val="TAL"/>
        <w:ind w:leftChars="90" w:left="180"/>
        <w:rPr>
          <w:rFonts w:asciiTheme="majorHAnsi" w:hAnsiTheme="majorHAnsi" w:cstheme="majorHAnsi"/>
          <w:color w:val="000000" w:themeColor="text1"/>
          <w:szCs w:val="18"/>
          <w:lang w:eastAsia="zh-CN"/>
        </w:rPr>
      </w:pPr>
      <w:r>
        <w:rPr>
          <w:b/>
        </w:rPr>
        <w:t>[Proposed Change]</w:t>
      </w:r>
      <w:r>
        <w:t xml:space="preserve">: </w:t>
      </w:r>
      <w:r w:rsidRPr="00784722">
        <w:rPr>
          <w:rFonts w:asciiTheme="majorHAnsi" w:hAnsiTheme="majorHAnsi" w:cstheme="majorHAnsi"/>
          <w:color w:val="000000" w:themeColor="text1"/>
          <w:szCs w:val="18"/>
          <w:highlight w:val="yellow"/>
        </w:rPr>
        <w:t>Duration of DL PRS symbols N in units of ms a UE can process every T ms assuming maximum DL PRS bandwidth in MHz, which is supported and reported by UE</w:t>
      </w:r>
      <w:r>
        <w:rPr>
          <w:rFonts w:asciiTheme="majorHAnsi" w:hAnsiTheme="majorHAnsi" w:cstheme="majorHAnsi" w:hint="eastAsia"/>
          <w:color w:val="000000" w:themeColor="text1"/>
          <w:szCs w:val="18"/>
          <w:lang w:eastAsia="zh-CN"/>
        </w:rPr>
        <w:t xml:space="preserve"> is missed.</w:t>
      </w:r>
    </w:p>
    <w:p w14:paraId="7118E1B8" w14:textId="77777777" w:rsidR="00E25B0B" w:rsidRDefault="00E25B0B">
      <w:pPr>
        <w:pStyle w:val="CommentText"/>
        <w:ind w:leftChars="90" w:left="180"/>
      </w:pPr>
      <w:r>
        <w:rPr>
          <w:b/>
        </w:rPr>
        <w:t>[Comments]</w:t>
      </w:r>
      <w:r>
        <w:t xml:space="preserve">: </w:t>
      </w:r>
    </w:p>
    <w:p w14:paraId="49F9312C" w14:textId="5D8276EA" w:rsidR="00E25B0B" w:rsidRPr="00784722" w:rsidRDefault="00E25B0B">
      <w:pPr>
        <w:pStyle w:val="CommentText"/>
        <w:ind w:leftChars="360" w:left="720"/>
      </w:pPr>
    </w:p>
  </w:comment>
  <w:comment w:id="953" w:author="Huawei, HiSilicon (GuoYinghao)" w:date="2022-04-20T08:20:00Z" w:initials="H">
    <w:p w14:paraId="1ABABD00" w14:textId="77777777" w:rsidR="00E25B0B" w:rsidRPr="000A6373" w:rsidRDefault="00E25B0B" w:rsidP="00CA6470">
      <w:pPr>
        <w:pStyle w:val="CommentText"/>
        <w:spacing w:after="0"/>
      </w:pPr>
      <w:r>
        <w:rPr>
          <w:rStyle w:val="CommentReference"/>
        </w:rPr>
        <w:annotationRef/>
      </w:r>
      <w:r w:rsidRPr="000A6373">
        <w:rPr>
          <w:b/>
        </w:rPr>
        <w:t>[RIL]</w:t>
      </w:r>
      <w:r w:rsidRPr="000A6373">
        <w:t>: H</w:t>
      </w:r>
      <w:r>
        <w:t>009</w:t>
      </w:r>
      <w:r w:rsidRPr="000A6373">
        <w:t xml:space="preserve"> </w:t>
      </w:r>
      <w:r w:rsidRPr="000A6373">
        <w:rPr>
          <w:b/>
        </w:rPr>
        <w:t>[Delegate]</w:t>
      </w:r>
      <w:r w:rsidRPr="000A6373">
        <w:t>: Huawei, HiSilicon (</w:t>
      </w:r>
      <w:r>
        <w:t>GuoYinghao</w:t>
      </w:r>
      <w:r w:rsidRPr="000A6373">
        <w:t xml:space="preserve">) </w:t>
      </w:r>
      <w:r w:rsidRPr="000A6373">
        <w:rPr>
          <w:b/>
        </w:rPr>
        <w:t>[WI]</w:t>
      </w:r>
      <w:r w:rsidRPr="000A6373">
        <w:t xml:space="preserve">: </w:t>
      </w:r>
      <w:r w:rsidRPr="000A6373">
        <w:rPr>
          <w:b/>
        </w:rPr>
        <w:t>[Class]</w:t>
      </w:r>
      <w:r w:rsidRPr="000A6373">
        <w:t xml:space="preserve">:2 </w:t>
      </w:r>
      <w:r w:rsidRPr="000A6373">
        <w:rPr>
          <w:b/>
          <w:color w:val="FF0000"/>
        </w:rPr>
        <w:t>[Status]</w:t>
      </w:r>
      <w:r w:rsidRPr="000A6373">
        <w:rPr>
          <w:color w:val="FF0000"/>
        </w:rPr>
        <w:t xml:space="preserve">: ToDo </w:t>
      </w:r>
      <w:r w:rsidRPr="000A6373">
        <w:rPr>
          <w:b/>
        </w:rPr>
        <w:t>[TDoc]</w:t>
      </w:r>
      <w:r w:rsidRPr="000A6373">
        <w:t xml:space="preserve">: None </w:t>
      </w:r>
      <w:r w:rsidRPr="000A6373">
        <w:rPr>
          <w:b/>
          <w:color w:val="FF0000"/>
        </w:rPr>
        <w:t>[Proposed Conclusion]</w:t>
      </w:r>
      <w:r w:rsidRPr="000A6373">
        <w:rPr>
          <w:color w:val="FF0000"/>
        </w:rPr>
        <w:t xml:space="preserve">: </w:t>
      </w:r>
    </w:p>
    <w:p w14:paraId="08F1719C" w14:textId="07A9D1CE" w:rsidR="00E25B0B" w:rsidRPr="000A6373" w:rsidRDefault="00E25B0B" w:rsidP="00CA6470">
      <w:pPr>
        <w:pStyle w:val="CommentText"/>
        <w:ind w:leftChars="360" w:left="720"/>
        <w:rPr>
          <w:lang w:eastAsia="zh-CN"/>
        </w:rPr>
      </w:pPr>
      <w:r w:rsidRPr="000A6373">
        <w:rPr>
          <w:b/>
        </w:rPr>
        <w:t>[Description]</w:t>
      </w:r>
      <w:r w:rsidRPr="000A6373">
        <w:t xml:space="preserve">: </w:t>
      </w:r>
      <w:r>
        <w:rPr>
          <w:lang w:eastAsia="zh-CN"/>
        </w:rPr>
        <w:t>N</w:t>
      </w:r>
      <w:r w:rsidRPr="000A6373">
        <w:rPr>
          <w:lang w:eastAsia="zh-CN"/>
        </w:rPr>
        <w:t>o need for indicating two fields. only needed for component 2</w:t>
      </w:r>
    </w:p>
    <w:p w14:paraId="6732DFD4" w14:textId="6E96B8FB" w:rsidR="00E25B0B" w:rsidRPr="001F7179" w:rsidRDefault="00E25B0B" w:rsidP="00CA6470">
      <w:pPr>
        <w:pStyle w:val="CommentText"/>
        <w:spacing w:after="0"/>
        <w:ind w:leftChars="360" w:left="720"/>
        <w:rPr>
          <w:color w:val="000000" w:themeColor="text1"/>
          <w:szCs w:val="18"/>
          <w:lang w:eastAsia="zh-CN"/>
        </w:rPr>
      </w:pPr>
      <w:r w:rsidRPr="000A6373">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sidRPr="000A6373">
        <w:rPr>
          <w:lang w:eastAsia="zh-CN"/>
        </w:rPr>
        <w:t xml:space="preserve">see </w:t>
      </w:r>
      <w:r>
        <w:rPr>
          <w:lang w:eastAsia="zh-CN"/>
        </w:rPr>
        <w:t>FG</w:t>
      </w:r>
      <w:r w:rsidRPr="000A6373">
        <w:rPr>
          <w:lang w:eastAsia="zh-CN"/>
        </w:rPr>
        <w:t xml:space="preserve"> </w:t>
      </w:r>
      <w:r w:rsidRPr="000A6373">
        <w:rPr>
          <w:color w:val="000000" w:themeColor="text1"/>
          <w:szCs w:val="18"/>
        </w:rPr>
        <w:t>27-9</w:t>
      </w:r>
    </w:p>
    <w:p w14:paraId="25C1B32A" w14:textId="30F3CD6E" w:rsidR="00E25B0B" w:rsidRPr="000A6373" w:rsidRDefault="00E25B0B" w:rsidP="00CA6470">
      <w:pPr>
        <w:pStyle w:val="CommentText"/>
        <w:spacing w:after="0"/>
        <w:ind w:leftChars="360" w:left="720"/>
      </w:pPr>
      <w:r w:rsidRPr="000A6373">
        <w:rPr>
          <w:b/>
        </w:rPr>
        <w:t>[Proposed Change]</w:t>
      </w:r>
      <w:r w:rsidRPr="000A6373">
        <w:t xml:space="preserve">: </w:t>
      </w:r>
      <w:r>
        <w:t>R</w:t>
      </w:r>
      <w:r w:rsidRPr="000A6373">
        <w:t xml:space="preserve">emove the field lowerRxBeamSweepingThan8-FR2-r17, add values </w:t>
      </w:r>
      <w:r w:rsidRPr="000A6373">
        <w:rPr>
          <w:color w:val="000000" w:themeColor="text1"/>
          <w:szCs w:val="18"/>
          <w:lang w:eastAsia="zh-CN"/>
        </w:rPr>
        <w:t xml:space="preserve">{1,2,4,6} for the field </w:t>
      </w:r>
      <w:r w:rsidRPr="000A6373">
        <w:t>numberOfRxBeamSweepingFactor-r17</w:t>
      </w:r>
    </w:p>
    <w:p w14:paraId="633FCD7C" w14:textId="1303225C" w:rsidR="00E25B0B" w:rsidRDefault="00E25B0B" w:rsidP="00CA6470">
      <w:pPr>
        <w:pStyle w:val="CommentText"/>
        <w:ind w:leftChars="360" w:left="720"/>
      </w:pPr>
      <w:r w:rsidRPr="000A6373">
        <w:rPr>
          <w:b/>
        </w:rPr>
        <w:t>[Comments]</w:t>
      </w:r>
      <w:r w:rsidRPr="000A6373">
        <w:t>:</w:t>
      </w:r>
    </w:p>
  </w:comment>
  <w:comment w:id="979" w:author="(Huawei) GuoYinghao" w:date="2022-04-21T17:07:00Z" w:initials="H">
    <w:p w14:paraId="6C11FE93" w14:textId="4950FCBC" w:rsidR="00E25B0B" w:rsidRDefault="00E25B0B" w:rsidP="00E20EB8">
      <w:pPr>
        <w:pStyle w:val="CommentText"/>
        <w:spacing w:after="0"/>
      </w:pPr>
      <w:r>
        <w:rPr>
          <w:rStyle w:val="CommentReference"/>
        </w:rPr>
        <w:annotationRef/>
      </w:r>
      <w:r>
        <w:rPr>
          <w:b/>
        </w:rPr>
        <w:t>[RIL]</w:t>
      </w:r>
      <w:r>
        <w:t xml:space="preserve">: H057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70BA110" w14:textId="74516827" w:rsidR="00E25B0B" w:rsidRDefault="00E25B0B" w:rsidP="00E20EB8">
      <w:pPr>
        <w:pStyle w:val="CommentText"/>
        <w:ind w:leftChars="180" w:left="360"/>
      </w:pPr>
      <w:r>
        <w:rPr>
          <w:b/>
        </w:rPr>
        <w:t>[Description]</w:t>
      </w:r>
      <w:r>
        <w:t>: Currently, there are two approaches for on-demand PRS request, one is by the explicit parameter, another is by PRS configuration index. Now, within the on-demandPRS configurations, there are only configurations for request by ID, we wonder whether there should also be configuration for allowable parameters for the UE to request?</w:t>
      </w:r>
    </w:p>
    <w:p w14:paraId="298C0536" w14:textId="1AF3E0A6" w:rsidR="00E25B0B" w:rsidRDefault="00E25B0B" w:rsidP="00E20EB8">
      <w:pPr>
        <w:pStyle w:val="CommentText"/>
        <w:ind w:leftChars="180" w:left="360"/>
      </w:pPr>
      <w:r>
        <w:rPr>
          <w:b/>
        </w:rPr>
        <w:t>[Proposed Change]</w:t>
      </w:r>
      <w:r>
        <w:t>:Add the allowable set of parameters for the UE to request in the on-demand PRS configurations.</w:t>
      </w:r>
    </w:p>
    <w:p w14:paraId="7EA51198" w14:textId="21511449" w:rsidR="00E25B0B" w:rsidRDefault="00E25B0B" w:rsidP="00E20EB8">
      <w:pPr>
        <w:pStyle w:val="CommentText"/>
        <w:ind w:leftChars="180" w:left="360"/>
      </w:pPr>
      <w:r>
        <w:rPr>
          <w:b/>
        </w:rPr>
        <w:t>[Comments]</w:t>
      </w:r>
      <w:r>
        <w:t>:</w:t>
      </w:r>
    </w:p>
  </w:comment>
  <w:comment w:id="980" w:author="Huawei, HiSilicon (GuoYinghao)" w:date="2022-04-20T08:20:00Z" w:initials="H">
    <w:p w14:paraId="3C37C5C9" w14:textId="6028777C" w:rsidR="00E25B0B" w:rsidRDefault="00E25B0B" w:rsidP="00F84B29">
      <w:pPr>
        <w:pStyle w:val="CommentText"/>
        <w:spacing w:after="0"/>
      </w:pPr>
      <w:r>
        <w:rPr>
          <w:rStyle w:val="CommentReference"/>
        </w:rPr>
        <w:annotationRef/>
      </w: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AB922D" w14:textId="77777777" w:rsidR="00E25B0B" w:rsidRDefault="00E25B0B" w:rsidP="00F84B29">
      <w:pPr>
        <w:pStyle w:val="CommentText"/>
        <w:spacing w:after="0"/>
        <w:ind w:leftChars="360" w:left="720"/>
      </w:pPr>
      <w:r>
        <w:rPr>
          <w:b/>
        </w:rPr>
        <w:t>[Description]</w:t>
      </w:r>
      <w:r>
        <w:t>: The name of the field is a bit misleading</w:t>
      </w:r>
    </w:p>
    <w:p w14:paraId="4B13A03D" w14:textId="377FB959" w:rsidR="00E25B0B" w:rsidRDefault="00E25B0B" w:rsidP="00F84B29">
      <w:pPr>
        <w:pStyle w:val="CommentText"/>
        <w:ind w:leftChars="360" w:left="720"/>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AF72079" w14:textId="77777777" w:rsidR="00E25B0B" w:rsidRDefault="00E25B0B" w:rsidP="00F84B29">
      <w:pPr>
        <w:pStyle w:val="CommentText"/>
        <w:spacing w:after="0"/>
        <w:ind w:leftChars="360" w:left="720"/>
      </w:pPr>
    </w:p>
    <w:p w14:paraId="784DBE0C" w14:textId="05A59368" w:rsidR="00E25B0B" w:rsidRDefault="00E25B0B" w:rsidP="00F84B29">
      <w:pPr>
        <w:pStyle w:val="CommentText"/>
        <w:ind w:leftChars="360" w:left="720"/>
      </w:pPr>
      <w:r>
        <w:rPr>
          <w:b/>
        </w:rPr>
        <w:t>[Comments]</w:t>
      </w:r>
      <w:r>
        <w:t>:</w:t>
      </w:r>
    </w:p>
  </w:comment>
  <w:comment w:id="981" w:author="Huawei, HiSilicon (GuoYinghao)" w:date="2022-04-20T08:20:00Z" w:initials="H">
    <w:p w14:paraId="7BB5C4CB" w14:textId="6C0EB939" w:rsidR="00E25B0B" w:rsidRDefault="00E25B0B" w:rsidP="00415A18">
      <w:pPr>
        <w:pStyle w:val="CommentText"/>
        <w:spacing w:after="0"/>
      </w:pPr>
      <w:r>
        <w:rPr>
          <w:rStyle w:val="CommentReference"/>
        </w:rPr>
        <w:annotationRef/>
      </w: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74BA19A" w14:textId="1DE7781D" w:rsidR="00E25B0B" w:rsidRDefault="00E25B0B" w:rsidP="00415A18">
      <w:pPr>
        <w:pStyle w:val="CommentText"/>
        <w:spacing w:after="0"/>
        <w:ind w:leftChars="360" w:left="72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74A88321" w14:textId="0D6D4D70" w:rsidR="00E25B0B" w:rsidRDefault="00E25B0B" w:rsidP="0066325E">
      <w:pPr>
        <w:pStyle w:val="CommentText"/>
        <w:ind w:leftChars="360" w:left="720"/>
        <w:rPr>
          <w:lang w:eastAsia="zh-CN"/>
        </w:rPr>
      </w:pPr>
      <w:r>
        <w:rPr>
          <w:b/>
        </w:rPr>
        <w:t>[Proposed Change]</w:t>
      </w:r>
      <w:r>
        <w:t>:</w:t>
      </w:r>
      <w:r>
        <w:rPr>
          <w:lang w:eastAsia="zh-CN"/>
        </w:rPr>
        <w:t xml:space="preserve">Add TRP confifguration to on-Demand-DL-PRS-Configuration. </w:t>
      </w:r>
    </w:p>
    <w:p w14:paraId="2A761D35" w14:textId="7FBB81B2" w:rsidR="00E25B0B" w:rsidRDefault="00E25B0B" w:rsidP="00415A18">
      <w:pPr>
        <w:pStyle w:val="CommentText"/>
        <w:ind w:leftChars="360" w:left="720"/>
      </w:pPr>
      <w:r>
        <w:rPr>
          <w:b/>
        </w:rPr>
        <w:t>[Comments]</w:t>
      </w:r>
      <w:r>
        <w:t>:</w:t>
      </w:r>
    </w:p>
  </w:comment>
  <w:comment w:id="983" w:author="Qualcomm (Sven Fischer)" w:date="2022-04-21T06:29:00Z" w:initials="Q">
    <w:p w14:paraId="45F7DCAB" w14:textId="51699203" w:rsidR="00E25B0B" w:rsidRDefault="00E25B0B">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AEA2C" w14:textId="5C21E425" w:rsidR="00E25B0B" w:rsidRDefault="00E25B0B" w:rsidP="00870D25">
      <w:pPr>
        <w:ind w:leftChars="360" w:left="720"/>
      </w:pPr>
      <w:r>
        <w:rPr>
          <w:b/>
        </w:rPr>
        <w:t>[Description]</w:t>
      </w:r>
      <w:r>
        <w:t>: On-Demand PRS (</w:t>
      </w:r>
      <w:r w:rsidRPr="00D12C41">
        <w:rPr>
          <w:snapToGrid w:val="0"/>
        </w:rPr>
        <w:t>NR-On-Demand-DL-PRS-Information</w:t>
      </w:r>
      <w:r>
        <w:rPr>
          <w:snapToGrid w:val="0"/>
        </w:rPr>
        <w:t>-</w:t>
      </w:r>
      <w:r w:rsidRPr="00B62E75">
        <w:rPr>
          <w:snapToGrid w:val="0"/>
        </w:rPr>
        <w:t>r1</w:t>
      </w:r>
      <w:r>
        <w:rPr>
          <w:snapToGrid w:val="0"/>
        </w:rPr>
        <w:t xml:space="preserve">7) </w:t>
      </w:r>
      <w:r>
        <w:t>can only be requested for a single FR.</w:t>
      </w:r>
    </w:p>
    <w:p w14:paraId="792DC7BF" w14:textId="1EE40551" w:rsidR="00E25B0B" w:rsidRDefault="00E25B0B">
      <w:pPr>
        <w:pStyle w:val="CommentText"/>
        <w:ind w:leftChars="360" w:left="720"/>
      </w:pPr>
      <w:r>
        <w:rPr>
          <w:b/>
        </w:rPr>
        <w:t>[Proposed Change]</w:t>
      </w:r>
      <w:r>
        <w:t xml:space="preserve">: </w:t>
      </w:r>
    </w:p>
    <w:p w14:paraId="2D1C9A80" w14:textId="68BA9FA7" w:rsidR="00E25B0B" w:rsidRDefault="00E25B0B" w:rsidP="00A909B1">
      <w:pPr>
        <w:ind w:leftChars="360" w:left="720"/>
        <w:rPr>
          <w:iCs/>
        </w:rPr>
      </w:pPr>
      <w:r>
        <w:rPr>
          <w:iCs/>
        </w:rPr>
        <w:t xml:space="preserve">Add an outer sequence which repeats the existing </w:t>
      </w:r>
      <w:r w:rsidRPr="00B62E75">
        <w:t xml:space="preserve">IE </w:t>
      </w:r>
      <w:r w:rsidRPr="00C46887">
        <w:rPr>
          <w:i/>
        </w:rPr>
        <w:t>NR-On-Demand-DL-PRS-Information</w:t>
      </w:r>
      <w:r>
        <w:rPr>
          <w:i/>
        </w:rPr>
        <w:t xml:space="preserve"> </w:t>
      </w:r>
      <w:r>
        <w:rPr>
          <w:iCs/>
        </w:rPr>
        <w:t>per FR:</w:t>
      </w:r>
    </w:p>
    <w:p w14:paraId="2CACC0DB" w14:textId="40702DFA" w:rsidR="00E25B0B" w:rsidRPr="00A909B1" w:rsidRDefault="00E25B0B" w:rsidP="00A909B1">
      <w:pPr>
        <w:ind w:leftChars="360" w:left="720"/>
        <w:rPr>
          <w:snapToGrid w:val="0"/>
        </w:rPr>
      </w:pPr>
      <w:r w:rsidRPr="00D12C41">
        <w:rPr>
          <w:snapToGrid w:val="0"/>
        </w:rPr>
        <w:t>NR-On-Demand-DL-PRS-Information</w:t>
      </w:r>
      <w:r>
        <w:rPr>
          <w:snapToGrid w:val="0"/>
        </w:rPr>
        <w:t>-</w:t>
      </w:r>
      <w:r w:rsidRPr="00B62E75">
        <w:rPr>
          <w:snapToGrid w:val="0"/>
        </w:rPr>
        <w:t>r1</w:t>
      </w:r>
      <w:r>
        <w:rPr>
          <w:snapToGrid w:val="0"/>
        </w:rPr>
        <w:t xml:space="preserve">7 ::= SEQUENCE (SIZE(1..max-FR)) OF </w:t>
      </w:r>
      <w:r w:rsidRPr="0076393B">
        <w:rPr>
          <w:snapToGrid w:val="0"/>
        </w:rPr>
        <w:t>NR-On-Demand-DL-PRS-Information</w:t>
      </w:r>
      <w:r>
        <w:rPr>
          <w:snapToGrid w:val="0"/>
        </w:rPr>
        <w:t>-per-FR</w:t>
      </w:r>
      <w:r w:rsidRPr="0076393B">
        <w:rPr>
          <w:snapToGrid w:val="0"/>
        </w:rPr>
        <w:t>-r17</w:t>
      </w:r>
    </w:p>
    <w:p w14:paraId="24C65983" w14:textId="77777777" w:rsidR="00E25B0B" w:rsidRDefault="00E25B0B">
      <w:pPr>
        <w:pStyle w:val="CommentText"/>
        <w:ind w:leftChars="360" w:left="720"/>
      </w:pPr>
      <w:r>
        <w:rPr>
          <w:b/>
        </w:rPr>
        <w:t>[Comments]</w:t>
      </w:r>
      <w:r>
        <w:t xml:space="preserve">: </w:t>
      </w:r>
    </w:p>
    <w:p w14:paraId="30D86115" w14:textId="50D319C3" w:rsidR="00E25B0B" w:rsidRPr="00B13373" w:rsidRDefault="00E25B0B">
      <w:pPr>
        <w:pStyle w:val="CommentText"/>
        <w:ind w:leftChars="360" w:left="720"/>
        <w:rPr>
          <w:lang w:eastAsia="zh-CN"/>
        </w:rPr>
      </w:pPr>
      <w:r>
        <w:rPr>
          <w:rFonts w:hint="eastAsia"/>
          <w:lang w:eastAsia="zh-CN"/>
        </w:rPr>
        <w:t>[</w:t>
      </w:r>
      <w:r>
        <w:rPr>
          <w:lang w:eastAsia="zh-CN"/>
        </w:rPr>
        <w:t>vivo]:</w:t>
      </w:r>
      <w:r w:rsidRPr="003B67AB">
        <w:t xml:space="preserve"> </w:t>
      </w:r>
      <w:r>
        <w:rPr>
          <w:lang w:eastAsia="zh-CN"/>
        </w:rPr>
        <w:t xml:space="preserve">Another alternative is moving the </w:t>
      </w:r>
      <w:r>
        <w:rPr>
          <w:snapToGrid w:val="0"/>
        </w:rPr>
        <w:t>dl-prs-FrequencyRangeReq into NR-On-Demand-DL-PRS-FrequLayerElement.</w:t>
      </w:r>
    </w:p>
  </w:comment>
  <w:comment w:id="984" w:author="Lenovo (Hyung-Nam)" w:date="2022-04-21T05:50:00Z" w:initials="B">
    <w:p w14:paraId="7C8F2F95" w14:textId="42D0A3E9" w:rsidR="00E25B0B" w:rsidRDefault="00E25B0B">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51F77" w14:textId="200BB6C1" w:rsidR="00E25B0B" w:rsidRDefault="00E25B0B">
      <w:pPr>
        <w:pStyle w:val="CommentText"/>
        <w:ind w:leftChars="360" w:left="720"/>
      </w:pPr>
      <w:r>
        <w:rPr>
          <w:b/>
        </w:rPr>
        <w:t>[Description]</w:t>
      </w:r>
      <w:r>
        <w:t>: From ASN.1 pov it is better to use NULL type since it does not need any encoding.</w:t>
      </w:r>
    </w:p>
    <w:p w14:paraId="59FFDE21" w14:textId="2785B0FF" w:rsidR="00E25B0B" w:rsidRDefault="00E25B0B">
      <w:pPr>
        <w:pStyle w:val="CommentText"/>
        <w:ind w:leftChars="360" w:left="720"/>
      </w:pPr>
      <w:r>
        <w:rPr>
          <w:b/>
        </w:rPr>
        <w:t>[Proposed Change]</w:t>
      </w:r>
      <w:r>
        <w:t>: Replace ENUMERATED {true} by NULL.</w:t>
      </w:r>
    </w:p>
    <w:p w14:paraId="6B27078D" w14:textId="77777777" w:rsidR="00E25B0B" w:rsidRDefault="00E25B0B">
      <w:pPr>
        <w:pStyle w:val="CommentText"/>
        <w:ind w:leftChars="360" w:left="720"/>
      </w:pPr>
      <w:r>
        <w:rPr>
          <w:b/>
        </w:rPr>
        <w:t>[Comments]</w:t>
      </w:r>
      <w:r>
        <w:t xml:space="preserve">: </w:t>
      </w:r>
    </w:p>
    <w:p w14:paraId="0D045BB8" w14:textId="49B2CB1E" w:rsidR="00E25B0B" w:rsidRPr="005C5F04" w:rsidRDefault="00E25B0B">
      <w:pPr>
        <w:pStyle w:val="CommentText"/>
        <w:ind w:leftChars="360" w:left="720"/>
      </w:pPr>
    </w:p>
  </w:comment>
  <w:comment w:id="985" w:author="vivo (Xiang)" w:date="2022-04-21T19:27:00Z" w:initials="v">
    <w:p w14:paraId="638B90A1" w14:textId="4BAD7E0A" w:rsidR="00E25B0B" w:rsidRDefault="00E25B0B" w:rsidP="003B67AB">
      <w:pPr>
        <w:pStyle w:val="CommentText"/>
      </w:pPr>
      <w:r>
        <w:rPr>
          <w:rStyle w:val="CommentReference"/>
        </w:rPr>
        <w:annotationRef/>
      </w:r>
      <w:r>
        <w:rPr>
          <w:b/>
        </w:rPr>
        <w:t>[RIL]</w:t>
      </w:r>
      <w:r>
        <w:t xml:space="preserve">: V006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85BEF" w14:textId="77777777" w:rsidR="00E25B0B" w:rsidRDefault="00E25B0B" w:rsidP="003B67AB">
      <w:pPr>
        <w:pStyle w:val="CommentText"/>
      </w:pPr>
      <w:r>
        <w:rPr>
          <w:b/>
        </w:rPr>
        <w:t>[Description]</w:t>
      </w:r>
      <w:r>
        <w:t>: The resolution of dl-prs-start-time is somewhat big</w:t>
      </w:r>
      <w:r>
        <w:rPr>
          <w:snapToGrid w:val="0"/>
        </w:rPr>
        <w:t>.</w:t>
      </w:r>
    </w:p>
    <w:p w14:paraId="192BCBCC" w14:textId="45A5E91D" w:rsidR="00E25B0B" w:rsidRDefault="00E25B0B" w:rsidP="003B67AB">
      <w:pPr>
        <w:pStyle w:val="CommentText"/>
      </w:pPr>
      <w:r>
        <w:rPr>
          <w:b/>
        </w:rPr>
        <w:t>[Proposed Change]</w:t>
      </w:r>
      <w:r>
        <w:t>: The on-demand PRS is aimed to reduce latency. Therefore, propose to add a finer resolution similar with responsetime,</w:t>
      </w:r>
    </w:p>
    <w:p w14:paraId="40362135" w14:textId="5DE5A90B" w:rsidR="00E25B0B" w:rsidRDefault="00E25B0B" w:rsidP="003B67AB">
      <w:pPr>
        <w:pStyle w:val="CommentText"/>
        <w:rPr>
          <w:lang w:eastAsia="zh-CN"/>
        </w:rPr>
      </w:pPr>
      <w:r>
        <w:t>unit</w:t>
      </w:r>
      <w:r>
        <w:tab/>
      </w:r>
      <w:r>
        <w:tab/>
      </w:r>
      <w:r>
        <w:tab/>
      </w:r>
      <w:r>
        <w:tab/>
        <w:t>ENUMERATED {</w:t>
      </w:r>
      <w:r>
        <w:rPr>
          <w:snapToGrid w:val="0"/>
        </w:rPr>
        <w:t>ten-milli-seconds-r17</w:t>
      </w:r>
      <w:r>
        <w:t>, ... }</w:t>
      </w:r>
      <w:r>
        <w:tab/>
        <w:t>OPTIONAL</w:t>
      </w:r>
      <w:r>
        <w:rPr>
          <w:snapToGrid w:val="0"/>
        </w:rPr>
        <w:t>.</w:t>
      </w:r>
    </w:p>
    <w:p w14:paraId="7000BB24" w14:textId="77777777" w:rsidR="00E25B0B" w:rsidRDefault="00E25B0B" w:rsidP="003B67AB">
      <w:pPr>
        <w:pStyle w:val="CommentText"/>
      </w:pPr>
      <w:r>
        <w:rPr>
          <w:b/>
        </w:rPr>
        <w:t>[Comments]</w:t>
      </w:r>
      <w:r>
        <w:t>:</w:t>
      </w:r>
    </w:p>
    <w:p w14:paraId="53211F1B" w14:textId="0D5970FF" w:rsidR="00CC72B9" w:rsidRDefault="00CC72B9" w:rsidP="003B67AB">
      <w:pPr>
        <w:pStyle w:val="CommentText"/>
      </w:pPr>
      <w:r>
        <w:t>[Intel, Yi] The purpose of on demand PRS is for efficient instead of latency. 10ms is not that practice considering the latancy between UE and LM</w:t>
      </w:r>
      <w:r>
        <w:t>F</w:t>
      </w:r>
      <w:r>
        <w:t xml:space="preserve">. </w:t>
      </w:r>
    </w:p>
  </w:comment>
  <w:comment w:id="992" w:author="Huawei, HiSilicon (GuoYinghao)" w:date="2022-04-20T08:20:00Z" w:initials="H">
    <w:p w14:paraId="1ADF82CB" w14:textId="1138EF94" w:rsidR="00E25B0B" w:rsidRDefault="00E25B0B" w:rsidP="000209D7">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A954A8" w14:textId="6E9A7B46" w:rsidR="00E25B0B" w:rsidRDefault="00E25B0B" w:rsidP="000209D7">
      <w:pPr>
        <w:pStyle w:val="CommentText"/>
        <w:spacing w:after="0"/>
        <w:ind w:leftChars="360" w:left="720"/>
      </w:pPr>
      <w:r>
        <w:rPr>
          <w:b/>
        </w:rPr>
        <w:t>[Description]</w:t>
      </w:r>
      <w:r>
        <w:t xml:space="preserve">: </w:t>
      </w:r>
      <w:r>
        <w:rPr>
          <w:lang w:eastAsia="zh-CN"/>
        </w:rPr>
        <w:t>If this field is provided, do we still need the R16 field nr-dl-prs-beamInfo?</w:t>
      </w:r>
    </w:p>
    <w:p w14:paraId="7A215944" w14:textId="30700FED" w:rsidR="00E25B0B" w:rsidRDefault="00E25B0B" w:rsidP="000209D7">
      <w:pPr>
        <w:pStyle w:val="CommentText"/>
        <w:spacing w:after="0"/>
        <w:ind w:leftChars="360" w:left="720"/>
      </w:pPr>
      <w:r>
        <w:rPr>
          <w:b/>
        </w:rPr>
        <w:t>[Proposed Change]</w:t>
      </w:r>
      <w:r>
        <w:t xml:space="preserve">: When this field is present, the R16 field </w:t>
      </w:r>
      <w:r w:rsidRPr="00073C73">
        <w:t>nr-DL-PRS-BeamInfo-r16</w:t>
      </w:r>
      <w:r>
        <w:t xml:space="preserve"> is absent.</w:t>
      </w:r>
    </w:p>
    <w:p w14:paraId="4FC8C3CC" w14:textId="45C3E696" w:rsidR="00E25B0B" w:rsidRDefault="00E25B0B" w:rsidP="005E6372">
      <w:pPr>
        <w:spacing w:after="0"/>
        <w:ind w:leftChars="360" w:left="720"/>
        <w:rPr>
          <w:lang w:eastAsia="zh-CN"/>
        </w:rPr>
      </w:pPr>
      <w:r>
        <w:rPr>
          <w:b/>
        </w:rPr>
        <w:t>[Comments]</w:t>
      </w:r>
      <w:r>
        <w:t>:</w:t>
      </w:r>
    </w:p>
    <w:p w14:paraId="41D0A7FC" w14:textId="48CCAF48" w:rsidR="00E25B0B" w:rsidRDefault="00E25B0B">
      <w:pPr>
        <w:pStyle w:val="CommentText"/>
        <w:ind w:leftChars="360" w:left="720"/>
      </w:pPr>
    </w:p>
  </w:comment>
  <w:comment w:id="1023" w:author="CATT(Jianxiang)" w:date="2022-04-20T08:55:00Z" w:initials="C">
    <w:p w14:paraId="2D768295" w14:textId="15BA5FD4"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E64ED" w14:textId="503DC78A" w:rsidR="00E25B0B" w:rsidRDefault="00E25B0B">
      <w:pPr>
        <w:pStyle w:val="CommentText"/>
        <w:ind w:leftChars="360" w:left="720"/>
        <w:rPr>
          <w:lang w:eastAsia="zh-CN"/>
        </w:rPr>
      </w:pPr>
      <w:r>
        <w:rPr>
          <w:b/>
        </w:rPr>
        <w:t>[Description]</w:t>
      </w:r>
      <w:r>
        <w:t xml:space="preserve">: </w:t>
      </w:r>
      <w:r>
        <w:rPr>
          <w:rFonts w:hint="eastAsia"/>
          <w:lang w:eastAsia="zh-CN"/>
        </w:rPr>
        <w:t>The reference TRP is missed.</w:t>
      </w:r>
    </w:p>
    <w:p w14:paraId="000444FB" w14:textId="6D1CC987" w:rsidR="00E25B0B" w:rsidRDefault="00E25B0B">
      <w:pPr>
        <w:pStyle w:val="CommentText"/>
        <w:ind w:leftChars="360" w:left="720"/>
        <w:rPr>
          <w:lang w:eastAsia="zh-CN"/>
        </w:rPr>
      </w:pPr>
      <w:r>
        <w:rPr>
          <w:b/>
        </w:rPr>
        <w:t>[Proposed Change]</w:t>
      </w:r>
      <w:r>
        <w:t xml:space="preserve">: </w:t>
      </w:r>
      <w:r>
        <w:rPr>
          <w:rFonts w:hint="eastAsia"/>
          <w:lang w:eastAsia="zh-CN"/>
        </w:rPr>
        <w:t>Please follow the agreement in RAN3.</w:t>
      </w:r>
    </w:p>
    <w:p w14:paraId="754798BC" w14:textId="77777777" w:rsidR="00E25B0B" w:rsidRDefault="00E25B0B">
      <w:pPr>
        <w:pStyle w:val="CommentText"/>
        <w:ind w:leftChars="360" w:left="720"/>
      </w:pPr>
      <w:r>
        <w:rPr>
          <w:b/>
        </w:rPr>
        <w:t>[Comments]</w:t>
      </w:r>
      <w:r>
        <w:t xml:space="preserve">: </w:t>
      </w:r>
    </w:p>
    <w:p w14:paraId="469A8C46" w14:textId="590022E5" w:rsidR="00E25B0B" w:rsidRPr="00903228" w:rsidRDefault="00E25B0B">
      <w:pPr>
        <w:pStyle w:val="CommentText"/>
        <w:ind w:leftChars="360" w:left="720"/>
      </w:pPr>
    </w:p>
  </w:comment>
  <w:comment w:id="1024" w:author="Huawei, HiSilicon (GuoYinghao)" w:date="2022-04-20T08:20:00Z" w:initials="H">
    <w:p w14:paraId="5F7BCE89" w14:textId="3E0935E9" w:rsidR="00E25B0B" w:rsidRDefault="00E25B0B" w:rsidP="003A49EE">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E164276" w14:textId="1CCD977A" w:rsidR="00E25B0B" w:rsidRDefault="00E25B0B" w:rsidP="003A49EE">
      <w:pPr>
        <w:pStyle w:val="CommentText"/>
        <w:ind w:leftChars="360" w:left="720"/>
        <w:rPr>
          <w:lang w:eastAsia="zh-CN"/>
        </w:rPr>
      </w:pPr>
      <w:r>
        <w:rPr>
          <w:b/>
        </w:rPr>
        <w:t>[Description]</w:t>
      </w:r>
      <w:r>
        <w:t>: Update the power granularity to align with RAN1 agreement.</w:t>
      </w:r>
    </w:p>
    <w:p w14:paraId="27007333" w14:textId="77777777" w:rsidR="00E25B0B" w:rsidRDefault="00E25B0B" w:rsidP="003A49EE">
      <w:pPr>
        <w:pStyle w:val="CommentText"/>
        <w:ind w:leftChars="360" w:left="720"/>
        <w:rPr>
          <w:lang w:eastAsia="zh-CN"/>
        </w:rPr>
      </w:pPr>
    </w:p>
    <w:p w14:paraId="57502632" w14:textId="77777777" w:rsidR="00E25B0B" w:rsidRDefault="00E25B0B" w:rsidP="003A49EE">
      <w:pPr>
        <w:pStyle w:val="CommentText"/>
        <w:ind w:leftChars="360" w:left="720"/>
        <w:rPr>
          <w:lang w:eastAsia="zh-CN"/>
        </w:rPr>
      </w:pPr>
      <w:r>
        <w:rPr>
          <w:lang w:eastAsia="zh-CN"/>
        </w:rPr>
        <w:t xml:space="preserve">Relative power granularity: </w:t>
      </w:r>
    </w:p>
    <w:p w14:paraId="38D62E9F" w14:textId="77777777" w:rsidR="00E25B0B" w:rsidRDefault="00E25B0B" w:rsidP="003A49EE">
      <w:pPr>
        <w:pStyle w:val="CommentText"/>
        <w:ind w:leftChars="360" w:left="720"/>
        <w:rPr>
          <w:lang w:eastAsia="zh-CN"/>
        </w:rPr>
      </w:pPr>
      <w:r>
        <w:rPr>
          <w:rFonts w:hint="eastAsia"/>
          <w:lang w:eastAsia="zh-CN"/>
        </w:rPr>
        <w:t>d</w:t>
      </w:r>
      <w:r>
        <w:rPr>
          <w:lang w:eastAsia="zh-CN"/>
        </w:rPr>
        <w:t>BValue  INTEGER(0..30)</w:t>
      </w:r>
    </w:p>
    <w:p w14:paraId="2BAF446C" w14:textId="7804CC27" w:rsidR="00E25B0B" w:rsidRDefault="00E25B0B" w:rsidP="003A49EE">
      <w:pPr>
        <w:pStyle w:val="CommentText"/>
        <w:spacing w:after="0"/>
        <w:ind w:leftChars="360" w:left="720"/>
        <w:rPr>
          <w:lang w:eastAsia="zh-CN"/>
        </w:rPr>
      </w:pPr>
      <w:r>
        <w:rPr>
          <w:rFonts w:hint="eastAsia"/>
          <w:lang w:eastAsia="zh-CN"/>
        </w:rPr>
        <w:t>d</w:t>
      </w:r>
      <w:r>
        <w:rPr>
          <w:lang w:eastAsia="zh-CN"/>
        </w:rPr>
        <w:t>BValueFine  INTEGER(0..9)</w:t>
      </w:r>
    </w:p>
    <w:p w14:paraId="6B18DB31" w14:textId="339DDDB7" w:rsidR="00E25B0B" w:rsidRDefault="00E25B0B" w:rsidP="003A49EE">
      <w:pPr>
        <w:pStyle w:val="CommentText"/>
        <w:spacing w:after="0"/>
        <w:ind w:leftChars="360" w:left="720"/>
      </w:pPr>
    </w:p>
    <w:p w14:paraId="4A4F7325" w14:textId="1E58626A" w:rsidR="00E25B0B" w:rsidRDefault="00E25B0B" w:rsidP="003A49EE">
      <w:pPr>
        <w:pStyle w:val="CommentText"/>
        <w:spacing w:after="0"/>
        <w:ind w:leftChars="360" w:left="720"/>
        <w:rPr>
          <w:lang w:eastAsia="zh-CN"/>
        </w:rPr>
      </w:pPr>
      <w:r>
        <w:rPr>
          <w:lang w:eastAsia="zh-CN"/>
        </w:rPr>
        <w:t xml:space="preserve">Also, the presence and absence of the field for the first item in the list and the rest of the items should be reflected. </w:t>
      </w:r>
    </w:p>
    <w:p w14:paraId="7DE0B73A" w14:textId="3592421A" w:rsidR="00E25B0B" w:rsidRDefault="00E25B0B" w:rsidP="003A49EE">
      <w:pPr>
        <w:pStyle w:val="CommentText"/>
        <w:spacing w:after="0"/>
        <w:ind w:leftChars="360" w:left="720"/>
      </w:pPr>
      <w:r>
        <w:rPr>
          <w:b/>
        </w:rPr>
        <w:t>[Proposed Change]</w:t>
      </w:r>
      <w:r>
        <w:t xml:space="preserve">: Change the relative power to the above values. This field should be absent for the first item in the list. mandatory present for the rest of the items. </w:t>
      </w:r>
    </w:p>
    <w:p w14:paraId="30E21DAA" w14:textId="77777777" w:rsidR="00E25B0B" w:rsidRDefault="00E25B0B" w:rsidP="003A49EE">
      <w:pPr>
        <w:spacing w:after="0"/>
        <w:ind w:leftChars="360" w:left="720"/>
      </w:pPr>
      <w:r>
        <w:rPr>
          <w:b/>
        </w:rPr>
        <w:t>[Comments]</w:t>
      </w:r>
      <w:r>
        <w:t>:</w:t>
      </w:r>
    </w:p>
    <w:p w14:paraId="18B05528" w14:textId="77777777" w:rsidR="00E25B0B" w:rsidRDefault="00E25B0B" w:rsidP="003A49EE">
      <w:pPr>
        <w:pStyle w:val="CommentText"/>
        <w:ind w:leftChars="360" w:left="720"/>
      </w:pPr>
    </w:p>
    <w:p w14:paraId="697C4C9E" w14:textId="620327AF" w:rsidR="00E25B0B" w:rsidRDefault="00E25B0B" w:rsidP="003A49EE">
      <w:pPr>
        <w:pStyle w:val="CommentText"/>
        <w:ind w:leftChars="360" w:left="720"/>
      </w:pPr>
    </w:p>
  </w:comment>
  <w:comment w:id="1031" w:author="Huawei, HiSilicon (GuoYinghao)" w:date="2022-04-20T08:20:00Z" w:initials="H">
    <w:p w14:paraId="21C77DE8" w14:textId="7EF37B50" w:rsidR="00E25B0B" w:rsidRDefault="00E25B0B" w:rsidP="00B6037C">
      <w:pPr>
        <w:pStyle w:val="CommentText"/>
        <w:spacing w:after="0"/>
      </w:pPr>
      <w:r>
        <w:rPr>
          <w:rStyle w:val="CommentReference"/>
        </w:rPr>
        <w:annotationRef/>
      </w: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D35F117" w14:textId="32357183" w:rsidR="00E25B0B" w:rsidRDefault="00E25B0B" w:rsidP="00B6037C">
      <w:pPr>
        <w:pStyle w:val="CommentText"/>
        <w:ind w:leftChars="360" w:left="720"/>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7038191F" w14:textId="2B230763" w:rsidR="00E25B0B" w:rsidRPr="00564706" w:rsidRDefault="00E25B0B" w:rsidP="00B6037C">
      <w:pPr>
        <w:pStyle w:val="CommentText"/>
        <w:ind w:leftChars="360" w:left="720"/>
        <w:rPr>
          <w:lang w:eastAsia="zh-CN"/>
        </w:rPr>
      </w:pPr>
      <w:r>
        <w:rPr>
          <w:b/>
        </w:rPr>
        <w:t>[Proposed Change]</w:t>
      </w:r>
      <w:r w:rsidRPr="00564706">
        <w:rPr>
          <w:lang w:eastAsia="zh-CN"/>
        </w:rPr>
        <w:t xml:space="preserve"> </w:t>
      </w:r>
      <w:r>
        <w:rPr>
          <w:lang w:eastAsia="zh-CN"/>
        </w:rPr>
        <w:t xml:space="preserve">Clarify this IE incldues </w:t>
      </w:r>
      <w:r>
        <w:rPr>
          <w:rFonts w:hint="eastAsia"/>
          <w:lang w:eastAsia="zh-CN"/>
        </w:rPr>
        <w:t>p</w:t>
      </w:r>
      <w:r>
        <w:rPr>
          <w:lang w:eastAsia="zh-CN"/>
        </w:rPr>
        <w:t>er Band TEG capbility</w:t>
      </w:r>
    </w:p>
    <w:p w14:paraId="6D85BE40" w14:textId="3328B200" w:rsidR="00E25B0B" w:rsidRDefault="00E25B0B" w:rsidP="00B6037C">
      <w:pPr>
        <w:pStyle w:val="CommentText"/>
        <w:ind w:leftChars="360" w:left="720"/>
        <w:rPr>
          <w:lang w:eastAsia="zh-CN"/>
        </w:rPr>
      </w:pPr>
      <w:r>
        <w:rPr>
          <w:b/>
        </w:rPr>
        <w:t>[Comments]</w:t>
      </w:r>
      <w:r>
        <w:t>:</w:t>
      </w:r>
    </w:p>
  </w:comment>
  <w:comment w:id="1032" w:author="Huawei, HiSilicon (GuoYinghao)" w:date="2022-04-20T08:20:00Z" w:initials="H">
    <w:p w14:paraId="1D5EB973" w14:textId="2D736E75" w:rsidR="00E25B0B" w:rsidRDefault="00E25B0B" w:rsidP="006C2C60">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FD3B41" w14:textId="24516159" w:rsidR="00E25B0B" w:rsidRDefault="00E25B0B" w:rsidP="006C2C60">
      <w:pPr>
        <w:pStyle w:val="CommentText"/>
        <w:ind w:leftChars="360" w:left="720"/>
        <w:rPr>
          <w:lang w:eastAsia="zh-CN"/>
        </w:rPr>
      </w:pPr>
      <w:r>
        <w:rPr>
          <w:b/>
        </w:rPr>
        <w:t>[Description]</w:t>
      </w:r>
      <w:r>
        <w:t xml:space="preserve">: </w:t>
      </w:r>
      <w:r>
        <w:rPr>
          <w:lang w:eastAsia="zh-CN"/>
        </w:rPr>
        <w:t>We should avoid this redundant reporting in this release</w:t>
      </w:r>
    </w:p>
    <w:p w14:paraId="6ED71B94" w14:textId="0512C46E" w:rsidR="00E25B0B" w:rsidRDefault="00E25B0B" w:rsidP="006C2C60">
      <w:pPr>
        <w:pStyle w:val="CommentText"/>
        <w:spacing w:after="0"/>
        <w:ind w:leftChars="360" w:left="720"/>
      </w:pPr>
      <w:r>
        <w:rPr>
          <w:b/>
        </w:rPr>
        <w:t>[Proposed Change]</w:t>
      </w:r>
      <w:r>
        <w:t xml:space="preserve">: We can make the field </w:t>
      </w:r>
      <w:r w:rsidRPr="00B371D7">
        <w:rPr>
          <w:snapToGrid w:val="0"/>
        </w:rPr>
        <w:t>nr-UE-TEG-ID-</w:t>
      </w:r>
      <w:r w:rsidRPr="00B371D7">
        <w:t>CapabilityBandList-r17</w:t>
      </w:r>
      <w:r>
        <w:t xml:space="preserve"> as OTPIONAL. When the UE reports capability for both DL-TDOA and Multi-RTT, the UE only populate one </w:t>
      </w:r>
      <w:r w:rsidRPr="00B371D7">
        <w:t>NR-UE-TEG-Capability</w:t>
      </w:r>
      <w:r>
        <w:t xml:space="preserve">, while leaves the other empty with absent field </w:t>
      </w:r>
      <w:r w:rsidRPr="00B371D7">
        <w:rPr>
          <w:snapToGrid w:val="0"/>
        </w:rPr>
        <w:t>nr-UE-TEG-ID-</w:t>
      </w:r>
      <w:r w:rsidRPr="00B371D7">
        <w:t>CapabilityBandList</w:t>
      </w:r>
      <w:r>
        <w:t xml:space="preserve"> </w:t>
      </w:r>
    </w:p>
    <w:p w14:paraId="4D49FD58" w14:textId="77777777" w:rsidR="00E25B0B" w:rsidRDefault="00E25B0B" w:rsidP="006C2C60">
      <w:pPr>
        <w:spacing w:after="0"/>
        <w:ind w:leftChars="360" w:left="720"/>
      </w:pPr>
      <w:r>
        <w:rPr>
          <w:b/>
        </w:rPr>
        <w:t>[Comments]</w:t>
      </w:r>
      <w:r>
        <w:t>:</w:t>
      </w:r>
    </w:p>
    <w:p w14:paraId="4897F21C" w14:textId="082FE9E0" w:rsidR="00E25B0B" w:rsidRDefault="00E25B0B">
      <w:pPr>
        <w:pStyle w:val="CommentText"/>
        <w:ind w:leftChars="360" w:left="720"/>
      </w:pPr>
    </w:p>
  </w:comment>
  <w:comment w:id="1033" w:author="Huawei, HiSilicon (GuoYinghao)" w:date="2022-04-20T08:20:00Z" w:initials="H">
    <w:p w14:paraId="688A9FF8" w14:textId="07CF7329" w:rsidR="00E25B0B" w:rsidRPr="001E3DFE" w:rsidRDefault="00E25B0B" w:rsidP="00EE0077">
      <w:pPr>
        <w:pStyle w:val="CommentText"/>
        <w:spacing w:after="0"/>
      </w:pPr>
      <w:r>
        <w:rPr>
          <w:rStyle w:val="CommentReference"/>
        </w:rPr>
        <w:annotationRef/>
      </w:r>
      <w:r w:rsidRPr="001E3DFE">
        <w:fldChar w:fldCharType="begin"/>
      </w:r>
      <w:r w:rsidRPr="001E3DFE">
        <w:rPr>
          <w:rStyle w:val="CommentReference"/>
        </w:rPr>
        <w:instrText xml:space="preserve"> </w:instrText>
      </w:r>
      <w:r w:rsidRPr="001E3DFE">
        <w:instrText>PAGE \# "'</w:instrText>
      </w:r>
      <w:r w:rsidRPr="001E3DFE">
        <w:instrText>页</w:instrText>
      </w:r>
      <w:r w:rsidRPr="001E3DFE">
        <w:instrText>: '#'</w:instrText>
      </w:r>
      <w:r w:rsidRPr="001E3DFE">
        <w:br/>
        <w:instrText>'"</w:instrText>
      </w:r>
      <w:r w:rsidRPr="001E3DFE">
        <w:rPr>
          <w:rStyle w:val="CommentReference"/>
        </w:rPr>
        <w:instrText xml:space="preserve"> </w:instrText>
      </w:r>
      <w:r w:rsidRPr="001E3DFE">
        <w:fldChar w:fldCharType="end"/>
      </w:r>
      <w:r w:rsidRPr="001E3DFE">
        <w:rPr>
          <w:rStyle w:val="CommentReference"/>
        </w:rPr>
        <w:annotationRef/>
      </w:r>
      <w:r w:rsidRPr="001E3DFE">
        <w:rPr>
          <w:b/>
        </w:rPr>
        <w:t>[RIL]</w:t>
      </w:r>
      <w:r w:rsidRPr="001E3DFE">
        <w:t xml:space="preserve">: H016 </w:t>
      </w:r>
      <w:r w:rsidRPr="001E3DFE">
        <w:rPr>
          <w:b/>
        </w:rPr>
        <w:t>[Delegate]</w:t>
      </w:r>
      <w:r w:rsidRPr="001E3DFE">
        <w:t xml:space="preserve">: Huawei, HiSilicon (GuoYinghao) </w:t>
      </w:r>
      <w:r w:rsidRPr="001E3DFE">
        <w:rPr>
          <w:b/>
        </w:rPr>
        <w:t>[WI]</w:t>
      </w:r>
      <w:r w:rsidRPr="001E3DFE">
        <w:t xml:space="preserve">: </w:t>
      </w:r>
      <w:r w:rsidRPr="001E3DFE">
        <w:rPr>
          <w:b/>
        </w:rPr>
        <w:t>[Class]</w:t>
      </w:r>
      <w:r w:rsidRPr="001E3DFE">
        <w:t xml:space="preserve">: 3 </w:t>
      </w:r>
      <w:r w:rsidRPr="001E3DFE">
        <w:rPr>
          <w:b/>
          <w:color w:val="FF0000"/>
        </w:rPr>
        <w:t>[Status]</w:t>
      </w:r>
      <w:r w:rsidRPr="001E3DFE">
        <w:rPr>
          <w:color w:val="FF0000"/>
        </w:rPr>
        <w:t xml:space="preserve">: ToDo </w:t>
      </w:r>
      <w:r w:rsidRPr="001E3DFE">
        <w:rPr>
          <w:b/>
        </w:rPr>
        <w:t>[TDoc]</w:t>
      </w:r>
      <w:r w:rsidRPr="001E3DFE">
        <w:t xml:space="preserve">: </w:t>
      </w:r>
      <w:r>
        <w:t>None</w:t>
      </w:r>
      <w:r w:rsidRPr="001E3DFE">
        <w:t xml:space="preserve"> </w:t>
      </w:r>
      <w:r w:rsidRPr="001E3DFE">
        <w:rPr>
          <w:b/>
          <w:color w:val="FF0000"/>
        </w:rPr>
        <w:t>[Proposed Conclusion]</w:t>
      </w:r>
      <w:r w:rsidRPr="001E3DFE">
        <w:rPr>
          <w:color w:val="FF0000"/>
        </w:rPr>
        <w:t xml:space="preserve">: </w:t>
      </w:r>
    </w:p>
    <w:p w14:paraId="067F1B62" w14:textId="77777777" w:rsidR="00E25B0B" w:rsidRPr="001E3DFE" w:rsidRDefault="00E25B0B" w:rsidP="00EE0077">
      <w:pPr>
        <w:pStyle w:val="CommentText"/>
        <w:ind w:leftChars="360" w:left="720"/>
        <w:rPr>
          <w:lang w:eastAsia="zh-CN"/>
        </w:rPr>
      </w:pPr>
      <w:r w:rsidRPr="001E3DFE">
        <w:rPr>
          <w:b/>
        </w:rPr>
        <w:t>[Description]</w:t>
      </w:r>
      <w:r w:rsidRPr="001E3DFE">
        <w:t xml:space="preserve">: </w:t>
      </w:r>
      <w:r w:rsidRPr="001E3DFE">
        <w:rPr>
          <w:lang w:eastAsia="zh-CN"/>
        </w:rPr>
        <w:t xml:space="preserve">Not supported based on RAN1 agreements. </w:t>
      </w:r>
    </w:p>
    <w:p w14:paraId="7F72E95E" w14:textId="7EF638C0" w:rsidR="00E25B0B" w:rsidRPr="001E3DFE" w:rsidRDefault="00E25B0B" w:rsidP="00247232">
      <w:pPr>
        <w:pStyle w:val="CommentText"/>
        <w:spacing w:after="0"/>
        <w:ind w:leftChars="360" w:left="720"/>
        <w:rPr>
          <w:rFonts w:eastAsiaTheme="minorEastAsia"/>
          <w:color w:val="000000" w:themeColor="text1"/>
          <w:sz w:val="18"/>
          <w:szCs w:val="18"/>
        </w:rPr>
      </w:pPr>
      <w:r w:rsidRPr="001E3DFE">
        <w:rPr>
          <w:lang w:eastAsia="zh-CN"/>
        </w:rPr>
        <w:t xml:space="preserve">see FG </w:t>
      </w:r>
      <w:r w:rsidRPr="001E3DFE">
        <w:rPr>
          <w:color w:val="000000" w:themeColor="text1"/>
          <w:szCs w:val="18"/>
          <w:lang w:eastAsia="ja-JP"/>
        </w:rPr>
        <w:t>27-1-3</w:t>
      </w:r>
      <w:r>
        <w:rPr>
          <w:rFonts w:hint="eastAsia"/>
          <w:lang w:eastAsia="zh-CN"/>
        </w:rPr>
        <w:t>.</w:t>
      </w:r>
      <w:r>
        <w:rPr>
          <w:lang w:eastAsia="zh-CN"/>
        </w:rPr>
        <w:t xml:space="preserve"> </w:t>
      </w:r>
      <w:r w:rsidRPr="001E3DFE">
        <w:rPr>
          <w:rFonts w:eastAsiaTheme="minorEastAsia"/>
          <w:color w:val="000000" w:themeColor="text1"/>
          <w:sz w:val="18"/>
          <w:szCs w:val="18"/>
        </w:rPr>
        <w:t>The candidate values are {1, 2, 4, 6, 8, 12, 16, 24, 32, 36, 48, 64}</w:t>
      </w:r>
    </w:p>
    <w:p w14:paraId="69EB3591" w14:textId="77777777" w:rsidR="00E25B0B" w:rsidRPr="001E3DFE" w:rsidRDefault="00E25B0B" w:rsidP="00EE0077">
      <w:pPr>
        <w:pStyle w:val="CommentText"/>
        <w:spacing w:after="0"/>
        <w:ind w:leftChars="360" w:left="720"/>
        <w:rPr>
          <w:lang w:eastAsia="zh-CN"/>
        </w:rPr>
      </w:pPr>
    </w:p>
    <w:p w14:paraId="7AD2F945" w14:textId="4561E57D" w:rsidR="00E25B0B" w:rsidRPr="001E3DFE" w:rsidRDefault="00E25B0B" w:rsidP="00EE0077">
      <w:pPr>
        <w:pStyle w:val="CommentText"/>
        <w:spacing w:after="0"/>
        <w:ind w:leftChars="360" w:left="720"/>
      </w:pPr>
      <w:r w:rsidRPr="001E3DFE">
        <w:rPr>
          <w:b/>
        </w:rPr>
        <w:t>[Proposed Change]</w:t>
      </w:r>
      <w:r w:rsidRPr="001E3DFE">
        <w:t xml:space="preserve">: </w:t>
      </w:r>
      <w:r>
        <w:t>R</w:t>
      </w:r>
      <w:r w:rsidRPr="001E3DFE">
        <w:t xml:space="preserve">emove the </w:t>
      </w:r>
      <w:r>
        <w:t xml:space="preserve">value </w:t>
      </w:r>
      <w:r w:rsidRPr="001E3DFE">
        <w:t>“n3”</w:t>
      </w:r>
    </w:p>
    <w:p w14:paraId="0AB1D0D8" w14:textId="77777777" w:rsidR="00E25B0B" w:rsidRPr="001E3DFE" w:rsidRDefault="00E25B0B" w:rsidP="00EE0077">
      <w:pPr>
        <w:spacing w:after="0"/>
        <w:ind w:leftChars="360" w:left="720"/>
      </w:pPr>
      <w:r w:rsidRPr="001E3DFE">
        <w:rPr>
          <w:b/>
        </w:rPr>
        <w:t>[Comments]</w:t>
      </w:r>
      <w:r w:rsidRPr="001E3DFE">
        <w:t>:</w:t>
      </w:r>
    </w:p>
    <w:p w14:paraId="421529A1" w14:textId="40EACF11" w:rsidR="00E25B0B" w:rsidRPr="001E3DFE" w:rsidRDefault="00E25B0B">
      <w:pPr>
        <w:pStyle w:val="CommentText"/>
        <w:ind w:leftChars="360" w:left="720"/>
      </w:pPr>
    </w:p>
  </w:comment>
  <w:comment w:id="1034" w:author="Huawei, HiSilicon (GuoYinghao)" w:date="2022-04-20T08:20:00Z" w:initials="H">
    <w:p w14:paraId="1556BA02" w14:textId="1DE544B3" w:rsidR="00E25B0B" w:rsidRDefault="00E25B0B" w:rsidP="00884D73">
      <w:pPr>
        <w:pStyle w:val="CommentText"/>
        <w:spacing w:after="0"/>
      </w:pPr>
      <w:r>
        <w:rPr>
          <w:rStyle w:val="CommentReference"/>
        </w:rPr>
        <w:annotationRef/>
      </w: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2A981F" w14:textId="2FBBE211" w:rsidR="00E25B0B" w:rsidRDefault="00E25B0B" w:rsidP="00884D73">
      <w:pPr>
        <w:pStyle w:val="CommentText"/>
        <w:spacing w:after="0"/>
        <w:ind w:leftChars="360" w:left="720"/>
      </w:pPr>
      <w:r>
        <w:rPr>
          <w:b/>
        </w:rPr>
        <w:t>[Description]</w:t>
      </w:r>
      <w:r>
        <w:t xml:space="preserve">: </w:t>
      </w:r>
      <w:r>
        <w:rPr>
          <w:lang w:eastAsia="zh-CN"/>
        </w:rPr>
        <w:t xml:space="preserve">This IE should only include common capabilities for DL-TDOA and Multi-RTT. Then, these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should be inlcued in the multi RTT capability. Otherwise, in order to be consisten, the TxTEG capability for UL-TDOA as in FG </w:t>
      </w:r>
      <w:r w:rsidRPr="00A86275">
        <w:rPr>
          <w:lang w:eastAsia="zh-CN"/>
        </w:rPr>
        <w:t>27-1-2</w:t>
      </w:r>
      <w:r>
        <w:rPr>
          <w:lang w:eastAsia="zh-CN"/>
        </w:rPr>
        <w:t xml:space="preserve"> should also be included here</w:t>
      </w:r>
    </w:p>
    <w:p w14:paraId="6C1ABC58" w14:textId="7C5C9FDF" w:rsidR="00E25B0B" w:rsidRDefault="00E25B0B" w:rsidP="00884D73">
      <w:pPr>
        <w:pStyle w:val="CommentText"/>
        <w:spacing w:after="0"/>
        <w:ind w:leftChars="360" w:left="720"/>
      </w:pPr>
      <w:r>
        <w:rPr>
          <w:b/>
        </w:rPr>
        <w:t>[Proposed Change]</w:t>
      </w:r>
      <w:r>
        <w:t xml:space="preserve">: Move the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to multi-RTT capability</w:t>
      </w:r>
    </w:p>
    <w:p w14:paraId="0D7B0EAD" w14:textId="58B86910" w:rsidR="00E25B0B" w:rsidRDefault="00E25B0B" w:rsidP="00884D73">
      <w:pPr>
        <w:pStyle w:val="CommentText"/>
        <w:ind w:leftChars="360" w:left="720"/>
      </w:pPr>
      <w:r>
        <w:rPr>
          <w:b/>
        </w:rPr>
        <w:t>[Comments]</w:t>
      </w:r>
      <w:r>
        <w:t>:</w:t>
      </w:r>
    </w:p>
  </w:comment>
  <w:comment w:id="1041" w:author="Huawei, HiSilicon (GuoYinghao)" w:date="2022-04-20T08:20:00Z" w:initials="H">
    <w:p w14:paraId="7F18C970" w14:textId="401714CA" w:rsidR="00E25B0B" w:rsidRPr="001675C2" w:rsidRDefault="00E25B0B" w:rsidP="001675C2">
      <w:pPr>
        <w:pStyle w:val="CommentText"/>
        <w:spacing w:after="0"/>
      </w:pPr>
      <w:r>
        <w:rPr>
          <w:rStyle w:val="CommentReference"/>
        </w:rPr>
        <w:annotationRef/>
      </w:r>
      <w:r w:rsidRPr="001675C2">
        <w:fldChar w:fldCharType="begin"/>
      </w:r>
      <w:r w:rsidRPr="001675C2">
        <w:rPr>
          <w:rStyle w:val="CommentReference"/>
        </w:rPr>
        <w:instrText xml:space="preserve"> </w:instrText>
      </w:r>
      <w:r w:rsidRPr="001675C2">
        <w:instrText>PAGE \# "'</w:instrText>
      </w:r>
      <w:r w:rsidRPr="001675C2">
        <w:instrText>页</w:instrText>
      </w:r>
      <w:r w:rsidRPr="001675C2">
        <w:instrText>: '#'</w:instrText>
      </w:r>
      <w:r w:rsidRPr="001675C2">
        <w:br/>
        <w:instrText>'"</w:instrText>
      </w:r>
      <w:r w:rsidRPr="001675C2">
        <w:rPr>
          <w:rStyle w:val="CommentReference"/>
        </w:rPr>
        <w:instrText xml:space="preserve"> </w:instrText>
      </w:r>
      <w:r w:rsidRPr="001675C2">
        <w:fldChar w:fldCharType="end"/>
      </w:r>
      <w:r w:rsidRPr="001675C2">
        <w:rPr>
          <w:rStyle w:val="CommentReference"/>
        </w:rPr>
        <w:annotationRef/>
      </w:r>
      <w:r w:rsidRPr="001675C2">
        <w:rPr>
          <w:b/>
        </w:rPr>
        <w:t>[RIL]</w:t>
      </w:r>
      <w:r w:rsidRPr="001675C2">
        <w:t>: H</w:t>
      </w:r>
      <w:r>
        <w:t>018</w:t>
      </w:r>
      <w:r w:rsidRPr="001675C2">
        <w:t xml:space="preserve"> </w:t>
      </w:r>
      <w:r w:rsidRPr="001675C2">
        <w:rPr>
          <w:b/>
        </w:rPr>
        <w:t>[Delegate]</w:t>
      </w:r>
      <w:r w:rsidRPr="001675C2">
        <w:t xml:space="preserve">: Huawei, HiSilicon (GuoYinghao) </w:t>
      </w:r>
      <w:r w:rsidRPr="001675C2">
        <w:rPr>
          <w:b/>
        </w:rPr>
        <w:t>[WI]</w:t>
      </w:r>
      <w:r w:rsidRPr="001675C2">
        <w:t xml:space="preserve">: </w:t>
      </w:r>
      <w:r w:rsidRPr="001675C2">
        <w:rPr>
          <w:b/>
        </w:rPr>
        <w:t>[Class]</w:t>
      </w:r>
      <w:r w:rsidRPr="001675C2">
        <w:t xml:space="preserve">: </w:t>
      </w:r>
      <w:r>
        <w:t xml:space="preserve">2 </w:t>
      </w:r>
      <w:r w:rsidRPr="001675C2">
        <w:rPr>
          <w:b/>
          <w:color w:val="FF0000"/>
        </w:rPr>
        <w:t>[Status]</w:t>
      </w:r>
      <w:r w:rsidRPr="001675C2">
        <w:rPr>
          <w:color w:val="FF0000"/>
        </w:rPr>
        <w:t xml:space="preserve">: ToDo </w:t>
      </w:r>
      <w:r w:rsidRPr="001675C2">
        <w:rPr>
          <w:b/>
        </w:rPr>
        <w:t>[TDoc]</w:t>
      </w:r>
      <w:r w:rsidRPr="001675C2">
        <w:t xml:space="preserve">: </w:t>
      </w:r>
      <w:r>
        <w:t>None</w:t>
      </w:r>
      <w:r w:rsidRPr="001675C2">
        <w:t xml:space="preserve"> </w:t>
      </w:r>
      <w:r w:rsidRPr="001675C2">
        <w:rPr>
          <w:b/>
          <w:color w:val="FF0000"/>
        </w:rPr>
        <w:t>[Proposed Conclusion]</w:t>
      </w:r>
      <w:r w:rsidRPr="001675C2">
        <w:rPr>
          <w:color w:val="FF0000"/>
        </w:rPr>
        <w:t xml:space="preserve">: </w:t>
      </w:r>
    </w:p>
    <w:p w14:paraId="74F4D980" w14:textId="6EEDB25C" w:rsidR="00E25B0B" w:rsidRPr="001675C2" w:rsidRDefault="00E25B0B" w:rsidP="001675C2">
      <w:pPr>
        <w:pStyle w:val="CommentText"/>
        <w:ind w:leftChars="360" w:left="720"/>
        <w:rPr>
          <w:lang w:eastAsia="zh-CN"/>
        </w:rPr>
      </w:pPr>
      <w:r w:rsidRPr="001675C2">
        <w:rPr>
          <w:b/>
        </w:rPr>
        <w:t>[Description]</w:t>
      </w:r>
      <w:r w:rsidRPr="001675C2">
        <w:t xml:space="preserve">: </w:t>
      </w:r>
      <w:r w:rsidRPr="001675C2">
        <w:rPr>
          <w:lang w:eastAsia="zh-CN"/>
        </w:rPr>
        <w:t xml:space="preserve">It seems thatt feature group </w:t>
      </w:r>
      <w:r w:rsidRPr="001675C2">
        <w:rPr>
          <w:color w:val="000000" w:themeColor="text1"/>
          <w:szCs w:val="18"/>
        </w:rPr>
        <w:t>27-15 has not been captured here</w:t>
      </w:r>
      <w:r>
        <w:rPr>
          <w:color w:val="000000" w:themeColor="text1"/>
          <w:szCs w:val="18"/>
        </w:rPr>
        <w:t xml:space="preserve"> for </w:t>
      </w:r>
      <w:r w:rsidRPr="00B21F4C">
        <w:rPr>
          <w:color w:val="000000" w:themeColor="text1"/>
          <w:szCs w:val="18"/>
        </w:rPr>
        <w:t>Positioning SRS transmission in RRC_INACTIVE state for initial UL BWP</w:t>
      </w:r>
    </w:p>
    <w:p w14:paraId="7049019A" w14:textId="315F8BA4" w:rsidR="00E25B0B" w:rsidRPr="001675C2" w:rsidRDefault="00E25B0B" w:rsidP="001675C2">
      <w:pPr>
        <w:pStyle w:val="CommentText"/>
        <w:spacing w:after="0"/>
        <w:ind w:leftChars="360" w:left="720"/>
      </w:pPr>
      <w:r w:rsidRPr="001675C2">
        <w:rPr>
          <w:b/>
        </w:rPr>
        <w:t>[Proposed Change]</w:t>
      </w:r>
      <w:r w:rsidRPr="001675C2">
        <w:t xml:space="preserve">: Add components </w:t>
      </w:r>
    </w:p>
    <w:p w14:paraId="06C06AFB" w14:textId="77777777"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1. Max number of SRS Resource Sets for positioning supported by UE</w:t>
      </w:r>
    </w:p>
    <w:p w14:paraId="1ED4D12A" w14:textId="087FA7B2"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2. Max number of P/SPSRS Resources for positioning</w:t>
      </w:r>
    </w:p>
    <w:p w14:paraId="6568F1A7" w14:textId="543674F9"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3. Max number of P/SPSRS Resources for positioning per slot</w:t>
      </w:r>
    </w:p>
    <w:p w14:paraId="060B72C1" w14:textId="77777777"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 xml:space="preserve">4. Max number of periodic SRS Resources for positioning </w:t>
      </w:r>
    </w:p>
    <w:p w14:paraId="397CE094" w14:textId="48325B7C" w:rsidR="00E25B0B" w:rsidRPr="001675C2" w:rsidRDefault="00E25B0B" w:rsidP="001675C2">
      <w:pPr>
        <w:pStyle w:val="CommentText"/>
        <w:spacing w:after="0"/>
        <w:ind w:leftChars="360" w:left="720"/>
        <w:rPr>
          <w:lang w:eastAsia="zh-CN"/>
        </w:rPr>
      </w:pPr>
      <w:r w:rsidRPr="001675C2">
        <w:rPr>
          <w:color w:val="000000" w:themeColor="text1"/>
          <w:szCs w:val="18"/>
        </w:rPr>
        <w:t>5. Max number of periodic SRS Resources for positioning per slot</w:t>
      </w:r>
      <w:r w:rsidRPr="001675C2">
        <w:rPr>
          <w:lang w:eastAsia="zh-CN"/>
        </w:rPr>
        <w:t xml:space="preserve">with the following values </w:t>
      </w:r>
    </w:p>
    <w:p w14:paraId="7C937808" w14:textId="0331131E"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1 candidate values: {1, 2, 4, 8, 12, 16}</w:t>
      </w:r>
    </w:p>
    <w:p w14:paraId="42F319EC" w14:textId="758ED292"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2 candidate values: {1,2,4,8,16,32,64}</w:t>
      </w:r>
    </w:p>
    <w:p w14:paraId="52B4B123" w14:textId="0CB724EB"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3 candidate values: {1, 2, 3, 4, 5, 6, 8, 10, 12, 14}</w:t>
      </w:r>
    </w:p>
    <w:p w14:paraId="0788AD7A" w14:textId="690FF5A1"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4 candidate values: {1,2,4,8,16,32,64}</w:t>
      </w:r>
    </w:p>
    <w:p w14:paraId="17B447E8" w14:textId="244F2368"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5 candidate values: {1, 2, 3, 4, 5, 6, 8, 10, 12, 14}</w:t>
      </w:r>
    </w:p>
    <w:p w14:paraId="3BCF65C2" w14:textId="77777777" w:rsidR="00E25B0B" w:rsidRPr="001675C2" w:rsidRDefault="00E25B0B" w:rsidP="001675C2">
      <w:pPr>
        <w:spacing w:after="0"/>
        <w:ind w:leftChars="360" w:left="720"/>
      </w:pPr>
      <w:r w:rsidRPr="001675C2">
        <w:rPr>
          <w:b/>
        </w:rPr>
        <w:t>[Comments]</w:t>
      </w:r>
      <w:r w:rsidRPr="001675C2">
        <w:t>:</w:t>
      </w:r>
    </w:p>
    <w:p w14:paraId="4C7C9BEE" w14:textId="77777777" w:rsidR="00CC72B9" w:rsidRPr="001675C2" w:rsidRDefault="00CC72B9" w:rsidP="00CC72B9">
      <w:pPr>
        <w:pStyle w:val="CommentText"/>
        <w:ind w:leftChars="360" w:left="720"/>
        <w:rPr>
          <w:lang w:eastAsia="zh-CN"/>
        </w:rPr>
      </w:pPr>
    </w:p>
    <w:p w14:paraId="54DEB6D4" w14:textId="6376D279" w:rsidR="00E25B0B" w:rsidRPr="001675C2" w:rsidRDefault="00CC72B9" w:rsidP="00CC72B9">
      <w:pPr>
        <w:pStyle w:val="CommentText"/>
        <w:ind w:leftChars="360" w:left="720"/>
        <w:rPr>
          <w:lang w:eastAsia="zh-CN"/>
        </w:rPr>
      </w:pPr>
      <w:r>
        <w:t xml:space="preserve">[Intel,Yi] it was updated after RAN1 108 before RANP. Assume it will be captured in May meeting. </w:t>
      </w:r>
    </w:p>
    <w:p w14:paraId="2A785119" w14:textId="64CBF4E9" w:rsidR="00E25B0B" w:rsidRPr="001675C2" w:rsidRDefault="00E25B0B">
      <w:pPr>
        <w:pStyle w:val="CommentText"/>
        <w:ind w:leftChars="360" w:left="720"/>
      </w:pPr>
    </w:p>
  </w:comment>
  <w:comment w:id="1263" w:author="Huawei, HiSilicon (GuoYinghao)" w:date="2022-04-20T08:20:00Z" w:initials="H">
    <w:p w14:paraId="5E9A8CF3" w14:textId="0AF082E9" w:rsidR="00E25B0B" w:rsidRDefault="00E25B0B" w:rsidP="000750E5">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E28CE" w14:textId="05025B36" w:rsidR="00E25B0B" w:rsidRDefault="00E25B0B" w:rsidP="000750E5">
      <w:pPr>
        <w:pStyle w:val="CommentText"/>
        <w:spacing w:after="0"/>
        <w:ind w:leftChars="360" w:left="720"/>
      </w:pPr>
      <w:r>
        <w:rPr>
          <w:b/>
        </w:rPr>
        <w:t>[Description]</w:t>
      </w:r>
      <w:r>
        <w:t>: This type has been reported for all the positioning methods. Can define an IE for it to be concise</w:t>
      </w:r>
    </w:p>
    <w:p w14:paraId="22106192" w14:textId="5E9C15F6" w:rsidR="00E25B0B" w:rsidRDefault="00E25B0B" w:rsidP="00354D6D">
      <w:pPr>
        <w:pStyle w:val="CommentText"/>
        <w:ind w:leftChars="360" w:left="720"/>
      </w:pPr>
      <w:r>
        <w:rPr>
          <w:b/>
        </w:rPr>
        <w:t>[Proposed Change]</w:t>
      </w:r>
      <w:r>
        <w:t xml:space="preserve">: </w:t>
      </w:r>
      <w:r>
        <w:rPr>
          <w:lang w:eastAsia="zh-CN"/>
        </w:rPr>
        <w:t>Define an IE for this capability and include this IE under Clause 6.4.3</w:t>
      </w:r>
    </w:p>
    <w:p w14:paraId="697BE5BE" w14:textId="46F8AB89" w:rsidR="00E25B0B" w:rsidRDefault="00E25B0B" w:rsidP="000750E5">
      <w:pPr>
        <w:spacing w:after="0"/>
        <w:ind w:leftChars="360" w:left="720"/>
      </w:pPr>
      <w:r>
        <w:rPr>
          <w:b/>
        </w:rPr>
        <w:t>[Comments]</w:t>
      </w:r>
      <w:r>
        <w:t xml:space="preserve">: [Lenovo] Agree but a second IE needs to be defined since in some places the IE type of </w:t>
      </w:r>
      <w:r w:rsidRPr="00620564">
        <w:t>scheduledLocationRequest-r17</w:t>
      </w:r>
      <w:r>
        <w:t xml:space="preserve"> uses “PositioningModes”, e.g. see </w:t>
      </w:r>
      <w:r w:rsidRPr="00F9344B">
        <w:t>A-GNSS-ProvideCapabilities</w:t>
      </w:r>
      <w:r>
        <w:t xml:space="preserve"> and </w:t>
      </w:r>
      <w:r w:rsidRPr="00F9344B">
        <w:t>TBS-ProvideCapabilities-r13</w:t>
      </w:r>
      <w:r>
        <w:t>.</w:t>
      </w:r>
    </w:p>
    <w:p w14:paraId="457A2FFE" w14:textId="77777777" w:rsidR="00E25B0B" w:rsidRDefault="00E25B0B" w:rsidP="000750E5">
      <w:pPr>
        <w:pStyle w:val="CommentText"/>
        <w:ind w:leftChars="360" w:left="720"/>
        <w:rPr>
          <w:lang w:eastAsia="zh-CN"/>
        </w:rPr>
      </w:pPr>
    </w:p>
    <w:p w14:paraId="35BB3DED" w14:textId="6B43776D" w:rsidR="00E25B0B" w:rsidRDefault="00E25B0B">
      <w:pPr>
        <w:pStyle w:val="CommentText"/>
        <w:ind w:leftChars="360" w:left="720"/>
      </w:pPr>
    </w:p>
  </w:comment>
  <w:comment w:id="1498" w:author="Huawei, HiSilicon (GuoYinghao)" w:date="2022-04-20T08:20:00Z" w:initials="H">
    <w:p w14:paraId="2F9F4D16" w14:textId="7525E19E" w:rsidR="00E25B0B" w:rsidRDefault="00E25B0B" w:rsidP="000B58E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2A6D5" w14:textId="41EC9AAF" w:rsidR="00E25B0B" w:rsidRDefault="00E25B0B" w:rsidP="000B58E2">
      <w:pPr>
        <w:pStyle w:val="CommentText"/>
        <w:ind w:leftChars="360" w:left="720"/>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61472C64" w14:textId="1F26B7F9" w:rsidR="00E25B0B" w:rsidRDefault="00E25B0B" w:rsidP="000B58E2">
      <w:pPr>
        <w:pStyle w:val="CommentText"/>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027EF191" w14:textId="77777777" w:rsidR="00E25B0B" w:rsidRDefault="00E25B0B" w:rsidP="000B58E2">
      <w:pPr>
        <w:ind w:leftChars="360" w:left="720" w:firstLine="284"/>
      </w:pPr>
      <w:r>
        <w:t xml:space="preserve">for all values of IRallocation in the range irMinimum &lt;= </w:t>
      </w:r>
      <w:r w:rsidRPr="001B6D65">
        <w:rPr>
          <w:i/>
          <w:iCs/>
        </w:rPr>
        <w:t>IRallocation</w:t>
      </w:r>
      <w:r>
        <w:t xml:space="preserve"> &lt;= irMaximum</w:t>
      </w:r>
    </w:p>
    <w:p w14:paraId="5B05F71B" w14:textId="77777777" w:rsidR="00E25B0B" w:rsidRDefault="00E25B0B" w:rsidP="000B58E2">
      <w:pPr>
        <w:pStyle w:val="CommentText"/>
        <w:ind w:leftChars="360" w:left="720"/>
        <w:rPr>
          <w:lang w:eastAsia="zh-CN"/>
        </w:rPr>
      </w:pPr>
    </w:p>
    <w:p w14:paraId="0D5D1E29" w14:textId="67B23EA6" w:rsidR="00E25B0B" w:rsidRDefault="00E25B0B" w:rsidP="000B58E2">
      <w:pPr>
        <w:pStyle w:val="CommentText"/>
        <w:spacing w:after="0"/>
        <w:ind w:leftChars="360" w:left="720"/>
      </w:pPr>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sidRPr="00284D68">
        <w:rPr>
          <w:highlight w:val="yellow"/>
        </w:rPr>
        <w:t>IRallocation may be chosen freely by the client based on the desired Bound, therefore the network should ensure that Equation 8.1.1a-1 holds for all possible choices of IRallocation.</w:t>
      </w:r>
      <w:r w:rsidRPr="007A218C">
        <w:t xml:space="preserve"> The Residual Risk and IRallocation components may be mapped to fault and fault-free cases respectively, but the implementation is free to choose any other decomposition of the integrity risk probability into these two components.</w:t>
      </w:r>
    </w:p>
    <w:p w14:paraId="143F8448" w14:textId="77777777" w:rsidR="00E25B0B" w:rsidRDefault="00E25B0B" w:rsidP="001614C7">
      <w:pPr>
        <w:pStyle w:val="CommentText"/>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485AC437" w14:textId="1E9831B4" w:rsidR="00E25B0B" w:rsidRDefault="00E25B0B" w:rsidP="001614C7">
      <w:pPr>
        <w:pStyle w:val="CommentText"/>
        <w:spacing w:after="0"/>
        <w:ind w:leftChars="360" w:left="720"/>
      </w:pPr>
      <w:r>
        <w:rPr>
          <w:b/>
        </w:rPr>
        <w:t>[Proposed Change]</w:t>
      </w:r>
      <w:r>
        <w:t xml:space="preserve">: </w:t>
      </w:r>
      <w:r>
        <w:rPr>
          <w:rFonts w:hint="eastAsia"/>
          <w:lang w:eastAsia="zh-CN"/>
        </w:rPr>
        <w:t>Change</w:t>
      </w:r>
      <w:r>
        <w:t xml:space="preserve"> to the following definition</w:t>
      </w:r>
    </w:p>
    <w:p w14:paraId="580E0E54" w14:textId="2E488216" w:rsidR="00E25B0B" w:rsidRDefault="00E25B0B" w:rsidP="000B58E2">
      <w:pPr>
        <w:pStyle w:val="CommentText"/>
        <w:spacing w:after="0"/>
        <w:ind w:leftChars="360" w:left="720"/>
      </w:pPr>
    </w:p>
    <w:p w14:paraId="2EB34A1A" w14:textId="72B1E894" w:rsidR="00E25B0B" w:rsidRDefault="00E25B0B" w:rsidP="000B58E2">
      <w:pPr>
        <w:pStyle w:val="CommentText"/>
        <w:spacing w:after="0"/>
        <w:ind w:leftChars="360" w:left="720"/>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 xml:space="preserve">that can be chosen by the UE within the bound provided by the field </w:t>
      </w:r>
      <w:r w:rsidRPr="00D328E2">
        <w:rPr>
          <w:i/>
          <w:snapToGrid w:val="0"/>
        </w:rPr>
        <w:t>targetIntegrityRisk</w:t>
      </w:r>
    </w:p>
    <w:p w14:paraId="5D264A18" w14:textId="77777777" w:rsidR="00E25B0B" w:rsidRDefault="00E25B0B" w:rsidP="000B58E2">
      <w:pPr>
        <w:spacing w:after="0"/>
        <w:ind w:leftChars="360" w:left="720"/>
      </w:pPr>
      <w:r>
        <w:rPr>
          <w:b/>
        </w:rPr>
        <w:t>[Comments]</w:t>
      </w:r>
      <w:r>
        <w:t>:</w:t>
      </w:r>
    </w:p>
    <w:p w14:paraId="07689A0C" w14:textId="242AB727" w:rsidR="00E25B0B" w:rsidRDefault="00E25B0B" w:rsidP="000B58E2">
      <w:pPr>
        <w:pStyle w:val="CommentText"/>
        <w:ind w:leftChars="360" w:left="720"/>
      </w:pPr>
      <w:r w:rsidRPr="00B35F14">
        <w:t xml:space="preserve">[Swift Navigation] We don’t agree with the proposed changes to the definition that was agreed in the WI. The </w:t>
      </w:r>
      <w:r w:rsidRPr="00B35F14">
        <w:rPr>
          <w:i/>
          <w:iCs/>
        </w:rPr>
        <w:t xml:space="preserve">targetIntegrityRisk </w:t>
      </w:r>
      <w:r w:rsidRPr="00B35F14">
        <w:t>field also contains contributions from the residual risks as well as the feared events that are not monitored by the network (e.g. the UE feared events). Although the UE chooses the IRallocation internally, the irMin and irMax are properties of the assistance data.</w:t>
      </w:r>
    </w:p>
  </w:comment>
  <w:comment w:id="1499" w:author="Swift Navigation (Grant Hausler)" w:date="2022-04-21T08:33:00Z" w:initials="GH">
    <w:p w14:paraId="45C05935" w14:textId="5726BCD8" w:rsidR="00E25B0B" w:rsidRDefault="00E25B0B">
      <w:pPr>
        <w:pStyle w:val="CommentText"/>
      </w:pPr>
      <w:r>
        <w:rPr>
          <w:rStyle w:val="CommentReference"/>
        </w:rPr>
        <w:annotationRef/>
      </w:r>
      <w:r>
        <w:rPr>
          <w:b/>
        </w:rPr>
        <w:t>[RIL]</w:t>
      </w:r>
      <w:r>
        <w:t xml:space="preserve">: W001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6CDAA8" w14:textId="0DFEF549" w:rsidR="00E25B0B" w:rsidRDefault="00E25B0B">
      <w:pPr>
        <w:pStyle w:val="CommentText"/>
        <w:ind w:leftChars="360" w:left="720"/>
      </w:pPr>
      <w:r>
        <w:rPr>
          <w:b/>
        </w:rPr>
        <w:t>[Description]</w:t>
      </w:r>
      <w:r>
        <w:t>: The applicable IEs need to be stated explicitly</w:t>
      </w:r>
    </w:p>
    <w:p w14:paraId="2D5E580E" w14:textId="064D5790" w:rsidR="00E25B0B" w:rsidRDefault="00E25B0B">
      <w:pPr>
        <w:pStyle w:val="CommentText"/>
        <w:ind w:leftChars="360" w:left="720"/>
      </w:pPr>
      <w:r>
        <w:rPr>
          <w:b/>
        </w:rPr>
        <w:t>[Proposed Change]</w:t>
      </w:r>
      <w:r>
        <w:t>: GNSS-SSR-OrbitCorrections, GNSS-SSR-ClockCorrections, GNSS-SSR-CodeBias, GNSS-SSR-PhaseBias, GNSS-SSR-STEC-Correction, GNSS-SSR-GriddedCorrection</w:t>
      </w:r>
    </w:p>
    <w:p w14:paraId="7E2C0A4A" w14:textId="77777777" w:rsidR="00E25B0B" w:rsidRDefault="00E25B0B">
      <w:pPr>
        <w:pStyle w:val="CommentText"/>
        <w:ind w:leftChars="360" w:left="720"/>
      </w:pPr>
      <w:r>
        <w:rPr>
          <w:b/>
        </w:rPr>
        <w:t>[Comments]</w:t>
      </w:r>
      <w:r>
        <w:t xml:space="preserve">: </w:t>
      </w:r>
    </w:p>
    <w:p w14:paraId="498D1661" w14:textId="137EAFD4" w:rsidR="00E25B0B" w:rsidRPr="00402490" w:rsidRDefault="00E25B0B">
      <w:pPr>
        <w:pStyle w:val="CommentText"/>
        <w:ind w:leftChars="360" w:left="720"/>
      </w:pPr>
    </w:p>
  </w:comment>
  <w:comment w:id="1500" w:author="Swift Navigation (Grant Hausler)" w:date="2022-04-21T08:35:00Z" w:initials="GH">
    <w:p w14:paraId="2C17A2B2" w14:textId="0A6CDFD9" w:rsidR="00E25B0B" w:rsidRDefault="00E25B0B">
      <w:pPr>
        <w:pStyle w:val="CommentText"/>
      </w:pPr>
      <w:r>
        <w:rPr>
          <w:rStyle w:val="CommentReference"/>
        </w:rPr>
        <w:annotationRef/>
      </w:r>
      <w:r>
        <w:rPr>
          <w:b/>
        </w:rPr>
        <w:t>[RIL]</w:t>
      </w:r>
      <w:r>
        <w:t xml:space="preserve">: W002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2AC96D" w14:textId="31624EE5" w:rsidR="00E25B0B" w:rsidRDefault="00E25B0B">
      <w:pPr>
        <w:pStyle w:val="CommentText"/>
        <w:ind w:leftChars="360" w:left="720"/>
      </w:pPr>
      <w:r>
        <w:rPr>
          <w:b/>
        </w:rPr>
        <w:t>[Description]</w:t>
      </w:r>
      <w:r>
        <w:t>: The applicable IEs need to be stated explicitly</w:t>
      </w:r>
    </w:p>
    <w:p w14:paraId="64878F2D" w14:textId="492470C9" w:rsidR="00E25B0B" w:rsidRDefault="00E25B0B">
      <w:pPr>
        <w:pStyle w:val="CommentText"/>
        <w:ind w:leftChars="360" w:left="720"/>
      </w:pPr>
      <w:r>
        <w:rPr>
          <w:b/>
        </w:rPr>
        <w:t>[Proposed Change]</w:t>
      </w:r>
      <w:r>
        <w:t>: GNSS-SSR-OrbitCorrections, GNSS-SSR-ClockCorrections, GNSS-SSR-CodeBias, GNSS-SSR-PhaseBias, GNSS-SSR-STEC-Correction, GNSS-SSR-GriddedCorrection</w:t>
      </w:r>
    </w:p>
    <w:p w14:paraId="73F4204F" w14:textId="77777777" w:rsidR="00E25B0B" w:rsidRDefault="00E25B0B">
      <w:pPr>
        <w:pStyle w:val="CommentText"/>
        <w:ind w:leftChars="360" w:left="720"/>
      </w:pPr>
      <w:r>
        <w:rPr>
          <w:b/>
        </w:rPr>
        <w:t>[Comments]</w:t>
      </w:r>
      <w:r>
        <w:t xml:space="preserve">: </w:t>
      </w:r>
    </w:p>
    <w:p w14:paraId="24A046D3" w14:textId="0E4E7BE8" w:rsidR="00E25B0B" w:rsidRPr="00402490" w:rsidRDefault="00E25B0B">
      <w:pPr>
        <w:pStyle w:val="CommentText"/>
        <w:ind w:leftChars="360" w:left="720"/>
      </w:pPr>
    </w:p>
  </w:comment>
  <w:comment w:id="1892" w:author="Swift Navigation (Grant Hausler)" w:date="2022-04-21T08:41:00Z" w:initials="GH">
    <w:p w14:paraId="2C0A1686" w14:textId="5E500F2D" w:rsidR="00E25B0B" w:rsidRDefault="00E25B0B">
      <w:pPr>
        <w:pStyle w:val="CommentText"/>
      </w:pPr>
      <w:r>
        <w:rPr>
          <w:rStyle w:val="CommentReference"/>
        </w:rPr>
        <w:annotationRef/>
      </w:r>
      <w:r>
        <w:rPr>
          <w:b/>
        </w:rPr>
        <w:t>[RIL]</w:t>
      </w:r>
      <w:r>
        <w:t xml:space="preserve">: W003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3AC83" w14:textId="2260DCC1" w:rsidR="00E25B0B" w:rsidRDefault="00E25B0B">
      <w:pPr>
        <w:pStyle w:val="CommentText"/>
        <w:ind w:leftChars="360" w:left="720"/>
      </w:pPr>
      <w:r>
        <w:rPr>
          <w:b/>
        </w:rPr>
        <w:t>[Description]</w:t>
      </w:r>
      <w:r>
        <w:t xml:space="preserve">: </w:t>
      </w:r>
      <w:r w:rsidRPr="005C5C0B">
        <w:t xml:space="preserve">All of the optional integrity assistance data should </w:t>
      </w:r>
      <w:r>
        <w:t>be Need</w:t>
      </w:r>
      <w:r w:rsidRPr="005C5C0B">
        <w:t xml:space="preserve"> OR instead of Need ON. As previously discussed, integrity information should be sent affirmatively and old data should not be reused</w:t>
      </w:r>
      <w:r>
        <w:t>.</w:t>
      </w:r>
    </w:p>
    <w:p w14:paraId="36569E4D" w14:textId="567EDD93" w:rsidR="00E25B0B" w:rsidRDefault="00E25B0B">
      <w:pPr>
        <w:pStyle w:val="CommentText"/>
        <w:ind w:leftChars="360" w:left="720"/>
      </w:pPr>
      <w:r>
        <w:rPr>
          <w:b/>
        </w:rPr>
        <w:t>[Proposed Change]</w:t>
      </w:r>
      <w:r>
        <w:t>: For the OPTIONAL Integrity assistance data in GNSS-SSR-OrbitCorrections, GNSS-SSR-ClockCorrections, GNSS-SSR-CodeBias, GNSS-SSR-PhaseBias, GNSS-SSR-STEC-Correction, GNSS-SSR-GriddedCorrection), change to ‘Need OR’ instead of Need ON</w:t>
      </w:r>
    </w:p>
    <w:p w14:paraId="1D7F06CA" w14:textId="77777777" w:rsidR="00E25B0B" w:rsidRDefault="00E25B0B">
      <w:pPr>
        <w:pStyle w:val="CommentText"/>
        <w:ind w:leftChars="360" w:left="720"/>
      </w:pPr>
      <w:r>
        <w:rPr>
          <w:b/>
        </w:rPr>
        <w:t>[Comments]</w:t>
      </w:r>
      <w:r>
        <w:t xml:space="preserve">: </w:t>
      </w:r>
    </w:p>
    <w:p w14:paraId="594BD4DB" w14:textId="0D23479D" w:rsidR="00E25B0B" w:rsidRPr="00C00FD3" w:rsidRDefault="00E25B0B">
      <w:pPr>
        <w:pStyle w:val="CommentText"/>
        <w:ind w:leftChars="360" w:left="720"/>
      </w:pPr>
    </w:p>
  </w:comment>
  <w:comment w:id="1893" w:author="Swift Navigation (Grant Hausler)" w:date="2022-04-21T08:43:00Z" w:initials="GH">
    <w:p w14:paraId="5EE76668" w14:textId="5C1FC167" w:rsidR="00E25B0B" w:rsidRDefault="00E25B0B">
      <w:pPr>
        <w:pStyle w:val="CommentText"/>
      </w:pPr>
      <w:r>
        <w:rPr>
          <w:rStyle w:val="CommentReference"/>
        </w:rPr>
        <w:annotationRef/>
      </w:r>
      <w:r>
        <w:rPr>
          <w:b/>
        </w:rPr>
        <w:t>[RIL]</w:t>
      </w:r>
      <w:r>
        <w:t xml:space="preserve">: W004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B099F" w14:textId="688748FE" w:rsidR="00E25B0B" w:rsidRDefault="00E25B0B">
      <w:pPr>
        <w:pStyle w:val="CommentText"/>
        <w:ind w:leftChars="360" w:left="720"/>
      </w:pPr>
      <w:r>
        <w:rPr>
          <w:b/>
        </w:rPr>
        <w:t>[Description]</w:t>
      </w:r>
      <w:r>
        <w:t>: The applicable IEs need to be stated explicitly</w:t>
      </w:r>
    </w:p>
    <w:p w14:paraId="2BA5A3B5" w14:textId="46B8B34C" w:rsidR="00E25B0B" w:rsidRDefault="00E25B0B">
      <w:pPr>
        <w:pStyle w:val="CommentText"/>
        <w:ind w:leftChars="360" w:left="720"/>
      </w:pPr>
      <w:r>
        <w:rPr>
          <w:b/>
        </w:rPr>
        <w:t>[Proposed Change]</w:t>
      </w:r>
      <w:r>
        <w:t>: GNSS-RealTimeIntegrity</w:t>
      </w:r>
    </w:p>
    <w:p w14:paraId="7AC328C5" w14:textId="77777777" w:rsidR="00E25B0B" w:rsidRDefault="00E25B0B">
      <w:pPr>
        <w:pStyle w:val="CommentText"/>
        <w:ind w:leftChars="360" w:left="720"/>
      </w:pPr>
      <w:r>
        <w:rPr>
          <w:b/>
        </w:rPr>
        <w:t>[Comments]</w:t>
      </w:r>
      <w:r>
        <w:t xml:space="preserve">: </w:t>
      </w:r>
    </w:p>
    <w:p w14:paraId="314206F3" w14:textId="10E6A135" w:rsidR="00E25B0B" w:rsidRPr="00C00FD3" w:rsidRDefault="00E25B0B">
      <w:pPr>
        <w:pStyle w:val="CommentText"/>
        <w:ind w:leftChars="360" w:left="720"/>
      </w:pPr>
    </w:p>
  </w:comment>
  <w:comment w:id="1894" w:author="Swift Navigation (Grant Hausler)" w:date="2022-04-21T08:45:00Z" w:initials="GH">
    <w:p w14:paraId="6AF3451A" w14:textId="35AF7D11" w:rsidR="00E25B0B" w:rsidRDefault="00E25B0B">
      <w:pPr>
        <w:pStyle w:val="CommentText"/>
      </w:pPr>
      <w:r>
        <w:rPr>
          <w:rStyle w:val="CommentReference"/>
        </w:rPr>
        <w:annotationRef/>
      </w:r>
      <w:r>
        <w:rPr>
          <w:b/>
        </w:rPr>
        <w:t>[RIL]</w:t>
      </w:r>
      <w:r>
        <w:t xml:space="preserve">: W005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D73821" w14:textId="4D982BD9" w:rsidR="00E25B0B" w:rsidRDefault="00E25B0B">
      <w:pPr>
        <w:pStyle w:val="CommentText"/>
        <w:ind w:leftChars="360" w:left="720"/>
      </w:pPr>
      <w:r>
        <w:rPr>
          <w:b/>
        </w:rPr>
        <w:t>[Description]</w:t>
      </w:r>
      <w:r>
        <w:t>: The applicable IEs need to be stated explicitly</w:t>
      </w:r>
    </w:p>
    <w:p w14:paraId="62E63261" w14:textId="74D571E1" w:rsidR="00E25B0B" w:rsidRDefault="00E25B0B">
      <w:pPr>
        <w:pStyle w:val="CommentText"/>
        <w:ind w:leftChars="360" w:left="720"/>
      </w:pPr>
      <w:r>
        <w:rPr>
          <w:b/>
        </w:rPr>
        <w:t>[Proposed Change]</w:t>
      </w:r>
      <w:r>
        <w:t>: GNSS-RealTimeIntegrity</w:t>
      </w:r>
    </w:p>
    <w:p w14:paraId="2D4050DB" w14:textId="77777777" w:rsidR="00E25B0B" w:rsidRDefault="00E25B0B">
      <w:pPr>
        <w:pStyle w:val="CommentText"/>
        <w:ind w:leftChars="360" w:left="720"/>
      </w:pPr>
      <w:r>
        <w:rPr>
          <w:b/>
        </w:rPr>
        <w:t>[Comments]</w:t>
      </w:r>
      <w:r>
        <w:t xml:space="preserve">: </w:t>
      </w:r>
    </w:p>
    <w:p w14:paraId="515D3445" w14:textId="6F83C598" w:rsidR="00E25B0B" w:rsidRPr="00C00FD3" w:rsidRDefault="00E25B0B">
      <w:pPr>
        <w:pStyle w:val="CommentText"/>
        <w:ind w:leftChars="360" w:left="720"/>
      </w:pPr>
    </w:p>
  </w:comment>
  <w:comment w:id="2210" w:author="Qualcomm (Sven Fischer)" w:date="2022-04-21T06:32:00Z" w:initials="Q">
    <w:p w14:paraId="7C43DA83" w14:textId="6C242DB5" w:rsidR="00E25B0B" w:rsidRDefault="00E25B0B">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F235E" w14:textId="00AAA162" w:rsidR="00E25B0B" w:rsidRDefault="00E25B0B" w:rsidP="005664BC">
      <w:pPr>
        <w:ind w:leftChars="360" w:left="720"/>
      </w:pPr>
      <w:r>
        <w:rPr>
          <w:b/>
        </w:rPr>
        <w:t>[Description]</w:t>
      </w:r>
      <w:r>
        <w:t>: No need to have 2-bits for the orbit-integrityReq-r17</w:t>
      </w:r>
    </w:p>
    <w:p w14:paraId="5EED7049" w14:textId="3E757604" w:rsidR="00E25B0B" w:rsidRPr="0009069B" w:rsidRDefault="00E25B0B" w:rsidP="0009069B">
      <w:pPr>
        <w:ind w:leftChars="360" w:left="720"/>
        <w:rPr>
          <w:iCs/>
        </w:rPr>
      </w:pPr>
      <w:r>
        <w:rPr>
          <w:b/>
        </w:rPr>
        <w:t>[Proposed Change]</w:t>
      </w:r>
      <w:r>
        <w:t xml:space="preserve">: </w:t>
      </w:r>
      <w:r>
        <w:rPr>
          <w:iCs/>
        </w:rPr>
        <w:t xml:space="preserve">The fields </w:t>
      </w:r>
      <w:r w:rsidRPr="00A77F66">
        <w:rPr>
          <w:iCs/>
        </w:rPr>
        <w:t>orbitRangeErrorCorrelationTime-r17</w:t>
      </w:r>
      <w:r>
        <w:rPr>
          <w:iCs/>
        </w:rPr>
        <w:t xml:space="preserve"> and </w:t>
      </w:r>
      <w:r w:rsidRPr="00A77F66">
        <w:rPr>
          <w:iCs/>
        </w:rPr>
        <w:t>orbitRangeRateErrorCorrelationTime-r17</w:t>
      </w:r>
      <w:r>
        <w:rPr>
          <w:iCs/>
        </w:rPr>
        <w:t xml:space="preserve"> in IE </w:t>
      </w:r>
      <w:r w:rsidRPr="008F0BFE">
        <w:rPr>
          <w:iCs/>
        </w:rPr>
        <w:t>GNSS-SSR-OrbitCorrections-r15</w:t>
      </w:r>
      <w:r>
        <w:rPr>
          <w:iCs/>
        </w:rPr>
        <w:t xml:space="preserve"> are either both present or both absent. Therefore, there is no need to have a bit for each of them. A single bit for "Correlation Time Req" would be enough.</w:t>
      </w:r>
    </w:p>
    <w:p w14:paraId="4A0282F7" w14:textId="77777777" w:rsidR="00E25B0B" w:rsidRDefault="00E25B0B">
      <w:pPr>
        <w:pStyle w:val="CommentText"/>
        <w:ind w:leftChars="360" w:left="720"/>
      </w:pPr>
      <w:r>
        <w:rPr>
          <w:b/>
        </w:rPr>
        <w:t>[Comments]</w:t>
      </w:r>
      <w:r>
        <w:t xml:space="preserve">: </w:t>
      </w:r>
    </w:p>
    <w:p w14:paraId="3A97AC62" w14:textId="5EA70F4A" w:rsidR="00E25B0B" w:rsidRPr="00A0075F" w:rsidRDefault="00E25B0B">
      <w:pPr>
        <w:pStyle w:val="CommentText"/>
        <w:ind w:leftChars="360" w:left="720"/>
      </w:pPr>
    </w:p>
  </w:comment>
  <w:comment w:id="2251" w:author="Qualcomm (Sven Fischer)" w:date="2022-04-21T06:34:00Z" w:initials="Q">
    <w:p w14:paraId="0BF78D8D" w14:textId="10DB8BE7" w:rsidR="00E25B0B" w:rsidRDefault="00E25B0B">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2294DE" w14:textId="68B7CFCF" w:rsidR="00E25B0B" w:rsidRDefault="00E25B0B" w:rsidP="003F5282">
      <w:pPr>
        <w:ind w:leftChars="360" w:left="720"/>
      </w:pPr>
      <w:r>
        <w:rPr>
          <w:b/>
        </w:rPr>
        <w:t>[Description]</w:t>
      </w:r>
      <w:r>
        <w:t xml:space="preserve">: No need to have 2-bits for the </w:t>
      </w:r>
      <w:r>
        <w:rPr>
          <w:snapToGrid w:val="0"/>
        </w:rPr>
        <w:t>stec-IntegrityReq-r17</w:t>
      </w:r>
    </w:p>
    <w:p w14:paraId="1E25F23B" w14:textId="286B598D" w:rsidR="00E25B0B" w:rsidRPr="00A864F3" w:rsidRDefault="00E25B0B" w:rsidP="00A864F3">
      <w:pPr>
        <w:ind w:leftChars="360" w:left="720"/>
        <w:rPr>
          <w:iCs/>
        </w:rPr>
      </w:pPr>
      <w:r>
        <w:rPr>
          <w:b/>
        </w:rPr>
        <w:t>[Proposed Change]</w:t>
      </w:r>
      <w:r>
        <w:t xml:space="preserve">: </w:t>
      </w:r>
      <w:r>
        <w:rPr>
          <w:iCs/>
        </w:rPr>
        <w:t>The fields</w:t>
      </w:r>
      <w:r w:rsidRPr="00577467">
        <w:t xml:space="preserve"> </w:t>
      </w:r>
      <w:r w:rsidRPr="00577467">
        <w:rPr>
          <w:iCs/>
        </w:rPr>
        <w:t>ionoRangeErrorCorrelationTime</w:t>
      </w:r>
      <w:r>
        <w:rPr>
          <w:iCs/>
        </w:rPr>
        <w:t xml:space="preserve">-r17 and </w:t>
      </w:r>
      <w:r w:rsidRPr="00577467">
        <w:rPr>
          <w:iCs/>
        </w:rPr>
        <w:t>ionoRangeRateErrorCorrelationTime</w:t>
      </w:r>
      <w:r>
        <w:rPr>
          <w:iCs/>
        </w:rPr>
        <w:t xml:space="preserve">-r17 in IE </w:t>
      </w:r>
      <w:r w:rsidRPr="00073C73">
        <w:rPr>
          <w:snapToGrid w:val="0"/>
        </w:rPr>
        <w:t>GNSS-SSR-STEC-Correction</w:t>
      </w:r>
      <w:r>
        <w:rPr>
          <w:iCs/>
        </w:rPr>
        <w:t xml:space="preserve"> are either both present or both absent. Therefore, there is no need to have a bit for each of them. A single bit for "Correlation Time Req" would be enough.</w:t>
      </w:r>
    </w:p>
    <w:p w14:paraId="16F900DE" w14:textId="77777777" w:rsidR="00E25B0B" w:rsidRDefault="00E25B0B">
      <w:pPr>
        <w:pStyle w:val="CommentText"/>
        <w:ind w:leftChars="360" w:left="720"/>
      </w:pPr>
      <w:r>
        <w:rPr>
          <w:b/>
        </w:rPr>
        <w:t>[Comments]</w:t>
      </w:r>
      <w:r>
        <w:t xml:space="preserve">: </w:t>
      </w:r>
    </w:p>
    <w:p w14:paraId="63EFB3F6" w14:textId="62F9748C" w:rsidR="00E25B0B" w:rsidRPr="0029476B" w:rsidRDefault="00E25B0B">
      <w:pPr>
        <w:pStyle w:val="CommentText"/>
        <w:ind w:leftChars="360" w:left="720"/>
      </w:pPr>
    </w:p>
  </w:comment>
  <w:comment w:id="2395" w:author="Huawei, HiSilicon (GuoYinghao)" w:date="2022-04-20T08:20:00Z" w:initials="H">
    <w:p w14:paraId="79E78618" w14:textId="3BA8CD58" w:rsidR="00E25B0B" w:rsidRDefault="00E25B0B" w:rsidP="00243BB6">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104BB7" w14:textId="260CE6CF" w:rsidR="00E25B0B" w:rsidRDefault="00E25B0B" w:rsidP="0072782C">
      <w:pPr>
        <w:pStyle w:val="CommentText"/>
        <w:ind w:leftChars="360" w:left="720"/>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06359535" w14:textId="0EB54749" w:rsidR="00E25B0B" w:rsidRDefault="00E25B0B" w:rsidP="00243BB6">
      <w:pPr>
        <w:pStyle w:val="CommentText"/>
        <w:spacing w:after="0"/>
        <w:ind w:leftChars="360" w:left="720"/>
      </w:pPr>
      <w:r>
        <w:rPr>
          <w:b/>
        </w:rPr>
        <w:t>[Proposed Change]</w:t>
      </w:r>
      <w:r>
        <w:t>: None</w:t>
      </w:r>
    </w:p>
    <w:p w14:paraId="50A9D10B" w14:textId="77777777" w:rsidR="00E25B0B" w:rsidRDefault="00E25B0B" w:rsidP="00243BB6">
      <w:pPr>
        <w:spacing w:after="0"/>
        <w:ind w:leftChars="360" w:left="720"/>
      </w:pPr>
      <w:r>
        <w:rPr>
          <w:b/>
        </w:rPr>
        <w:t>[Comments]</w:t>
      </w:r>
      <w:r>
        <w:t>:</w:t>
      </w:r>
    </w:p>
    <w:p w14:paraId="5BAA20D7" w14:textId="28BAB099" w:rsidR="00E25B0B" w:rsidRDefault="00E25B0B">
      <w:pPr>
        <w:pStyle w:val="CommentText"/>
        <w:ind w:leftChars="360" w:left="720"/>
      </w:pPr>
    </w:p>
  </w:comment>
  <w:comment w:id="2588" w:author="Qualcomm (Sven Fischer)" w:date="2022-04-21T06:35:00Z" w:initials="Q">
    <w:p w14:paraId="70418950" w14:textId="19E1BF37" w:rsidR="00E25B0B" w:rsidRDefault="00E25B0B">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3C0F55" w14:textId="6EAAD116" w:rsidR="00E25B0B" w:rsidRDefault="00E25B0B">
      <w:pPr>
        <w:pStyle w:val="CommentText"/>
        <w:ind w:leftChars="360" w:left="720"/>
      </w:pPr>
      <w:r>
        <w:rPr>
          <w:b/>
        </w:rPr>
        <w:t>[Description]</w:t>
      </w:r>
      <w:r>
        <w:t>: No need to have 2-bits for the orbit-integritySup-r17</w:t>
      </w:r>
    </w:p>
    <w:p w14:paraId="390024AD" w14:textId="47B82116" w:rsidR="00E25B0B" w:rsidRPr="00781D6E" w:rsidRDefault="00E25B0B" w:rsidP="00781D6E">
      <w:pPr>
        <w:ind w:leftChars="360" w:left="720"/>
        <w:rPr>
          <w:iCs/>
        </w:rPr>
      </w:pPr>
      <w:r>
        <w:rPr>
          <w:b/>
        </w:rPr>
        <w:t>[Proposed Change]</w:t>
      </w:r>
      <w:r>
        <w:t xml:space="preserve">: </w:t>
      </w:r>
      <w:r>
        <w:rPr>
          <w:iCs/>
        </w:rPr>
        <w:t>Same as Q003. A single bit for "Correlation Time Support" would be enough.</w:t>
      </w:r>
    </w:p>
    <w:p w14:paraId="706B03B9" w14:textId="77777777" w:rsidR="00E25B0B" w:rsidRDefault="00E25B0B">
      <w:pPr>
        <w:pStyle w:val="CommentText"/>
        <w:ind w:leftChars="360" w:left="720"/>
      </w:pPr>
      <w:r>
        <w:rPr>
          <w:b/>
        </w:rPr>
        <w:t>[Comments]</w:t>
      </w:r>
      <w:r>
        <w:t xml:space="preserve">: </w:t>
      </w:r>
    </w:p>
    <w:p w14:paraId="464F82E0" w14:textId="6F321C0D" w:rsidR="00E25B0B" w:rsidRPr="001C07E1" w:rsidRDefault="00E25B0B">
      <w:pPr>
        <w:pStyle w:val="CommentText"/>
        <w:ind w:leftChars="360" w:left="720"/>
      </w:pPr>
    </w:p>
  </w:comment>
  <w:comment w:id="2589" w:author="Huawei, HiSilicon (GuoYinghao)" w:date="2022-04-20T08:20:00Z" w:initials="H">
    <w:p w14:paraId="2EA161BA" w14:textId="60A83FC0" w:rsidR="00E25B0B" w:rsidRDefault="00E25B0B" w:rsidP="00AF6FB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C9FB9C" w14:textId="77777777" w:rsidR="00E25B0B" w:rsidRDefault="00E25B0B" w:rsidP="00AF6FB2">
      <w:pPr>
        <w:pStyle w:val="CommentText"/>
        <w:ind w:leftChars="360" w:left="720"/>
        <w:rPr>
          <w:lang w:eastAsia="zh-CN"/>
        </w:rPr>
      </w:pPr>
      <w:r>
        <w:rPr>
          <w:b/>
        </w:rPr>
        <w:t>[Description]</w:t>
      </w:r>
      <w:r>
        <w:t xml:space="preserve">: </w:t>
      </w:r>
    </w:p>
    <w:p w14:paraId="002EDD6D" w14:textId="17573E94" w:rsidR="00E25B0B" w:rsidRDefault="00E25B0B" w:rsidP="00AF6FB2">
      <w:pPr>
        <w:pStyle w:val="CommentText"/>
        <w:spacing w:after="0"/>
        <w:ind w:leftChars="360" w:left="720"/>
      </w:pPr>
      <w:r>
        <w:rPr>
          <w:lang w:eastAsia="zh-CN"/>
        </w:rPr>
        <w:t xml:space="preserve">We may also need to do the practice of summarizing all the R2-agreed capabilities into a table such that it can be incldued in the TR </w:t>
      </w:r>
      <w:r>
        <w:rPr>
          <w:sz w:val="18"/>
          <w:szCs w:val="18"/>
        </w:rPr>
        <w:t>38.822</w:t>
      </w:r>
    </w:p>
    <w:p w14:paraId="20F146F3" w14:textId="0D8B3036" w:rsidR="00E25B0B" w:rsidRDefault="00E25B0B" w:rsidP="00AF6FB2">
      <w:pPr>
        <w:pStyle w:val="CommentText"/>
        <w:spacing w:after="0"/>
        <w:ind w:leftChars="360" w:left="720"/>
      </w:pPr>
      <w:r>
        <w:rPr>
          <w:b/>
        </w:rPr>
        <w:t>[Proposed Change]</w:t>
      </w:r>
      <w:r>
        <w:t>: We will provide a tdoc for this</w:t>
      </w:r>
    </w:p>
    <w:p w14:paraId="633B97C7" w14:textId="77777777" w:rsidR="00E25B0B" w:rsidRDefault="00E25B0B" w:rsidP="00AF6FB2">
      <w:pPr>
        <w:spacing w:after="0"/>
        <w:ind w:leftChars="360" w:left="720"/>
      </w:pPr>
      <w:r>
        <w:rPr>
          <w:b/>
        </w:rPr>
        <w:t>[Comments]</w:t>
      </w:r>
      <w:r>
        <w:t>:</w:t>
      </w:r>
    </w:p>
    <w:p w14:paraId="05CD47FF" w14:textId="14D89B49" w:rsidR="00E25B0B" w:rsidRDefault="00E25B0B" w:rsidP="00AF6FB2">
      <w:pPr>
        <w:pStyle w:val="CommentText"/>
        <w:ind w:leftChars="360" w:left="720"/>
        <w:rPr>
          <w:lang w:eastAsia="zh-CN"/>
        </w:rPr>
      </w:pPr>
    </w:p>
    <w:p w14:paraId="014765CF" w14:textId="2B19548C" w:rsidR="00E25B0B" w:rsidRDefault="00E25B0B">
      <w:pPr>
        <w:pStyle w:val="CommentText"/>
        <w:ind w:leftChars="360" w:left="720"/>
      </w:pPr>
    </w:p>
  </w:comment>
  <w:comment w:id="2598" w:author="Qualcomm (Sven Fischer)" w:date="2022-04-21T06:37:00Z" w:initials="Q">
    <w:p w14:paraId="6F51A193" w14:textId="1B7AA759" w:rsidR="00E25B0B" w:rsidRDefault="00E25B0B">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75997" w14:textId="3DFD425B" w:rsidR="00E25B0B" w:rsidRDefault="00E25B0B" w:rsidP="00126E8D">
      <w:pPr>
        <w:ind w:leftChars="360" w:left="720"/>
      </w:pPr>
      <w:r>
        <w:rPr>
          <w:b/>
        </w:rPr>
        <w:t>[Description]</w:t>
      </w:r>
      <w:r>
        <w:t xml:space="preserve">: Support indication for </w:t>
      </w:r>
      <w:r w:rsidRPr="0008401C">
        <w:t>CLOCK-IntegrityParameters</w:t>
      </w:r>
      <w:r>
        <w:t>/</w:t>
      </w:r>
      <w:r w:rsidRPr="009D258D">
        <w:t>SSR-IntegrityClockBounds</w:t>
      </w:r>
      <w:r>
        <w:t xml:space="preserve"> is missing.</w:t>
      </w:r>
    </w:p>
    <w:p w14:paraId="6217006D" w14:textId="71141705" w:rsidR="00E25B0B" w:rsidRDefault="00E25B0B" w:rsidP="00667825">
      <w:pPr>
        <w:ind w:leftChars="360" w:left="720"/>
      </w:pPr>
      <w:r>
        <w:rPr>
          <w:b/>
        </w:rPr>
        <w:t>[Proposed Change]</w:t>
      </w:r>
      <w:r>
        <w:t xml:space="preserve">: Add support indicator analogous to </w:t>
      </w:r>
      <w:r w:rsidRPr="00864ACA">
        <w:t>GNSS-SSR-OrbitCorrectionsSupport-r15</w:t>
      </w:r>
      <w:r>
        <w:t>.</w:t>
      </w:r>
    </w:p>
    <w:p w14:paraId="49AB18D6" w14:textId="77777777" w:rsidR="00E25B0B" w:rsidRDefault="00E25B0B">
      <w:pPr>
        <w:pStyle w:val="CommentText"/>
        <w:ind w:leftChars="360" w:left="720"/>
      </w:pPr>
      <w:r>
        <w:rPr>
          <w:b/>
        </w:rPr>
        <w:t>[Comments]</w:t>
      </w:r>
      <w:r>
        <w:t xml:space="preserve">: </w:t>
      </w:r>
    </w:p>
    <w:p w14:paraId="7026C845" w14:textId="4BBA6B16" w:rsidR="00E25B0B" w:rsidRPr="00AE1CBB" w:rsidRDefault="00E25B0B">
      <w:pPr>
        <w:pStyle w:val="CommentText"/>
        <w:ind w:leftChars="360" w:left="720"/>
      </w:pPr>
    </w:p>
  </w:comment>
  <w:comment w:id="2613" w:author="Qualcomm (Sven Fischer)" w:date="2022-04-21T06:39:00Z" w:initials="Q">
    <w:p w14:paraId="42570C5A" w14:textId="2738BAE1" w:rsidR="00E25B0B" w:rsidRDefault="00E25B0B">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C6CCE0" w14:textId="39E5FAF7" w:rsidR="00E25B0B" w:rsidRDefault="00E25B0B">
      <w:pPr>
        <w:pStyle w:val="CommentText"/>
        <w:ind w:leftChars="360" w:left="720"/>
      </w:pPr>
      <w:r>
        <w:rPr>
          <w:b/>
        </w:rPr>
        <w:t>[Description]</w:t>
      </w:r>
      <w:r>
        <w:t xml:space="preserve">: </w:t>
      </w:r>
      <w:r w:rsidRPr="00437673">
        <w:t>No need to have 2-bits for the stec-IntegritySup-r17</w:t>
      </w:r>
    </w:p>
    <w:p w14:paraId="685DA02C" w14:textId="2C22AC9A" w:rsidR="00E25B0B" w:rsidRPr="0065398B" w:rsidRDefault="00E25B0B" w:rsidP="0065398B">
      <w:pPr>
        <w:ind w:leftChars="360" w:left="720"/>
        <w:rPr>
          <w:iCs/>
        </w:rPr>
      </w:pPr>
      <w:r>
        <w:rPr>
          <w:b/>
        </w:rPr>
        <w:t>[Proposed Change]</w:t>
      </w:r>
      <w:r>
        <w:t xml:space="preserve">: </w:t>
      </w:r>
      <w:r>
        <w:rPr>
          <w:iCs/>
        </w:rPr>
        <w:t>Same as Q004. A single bit for "Correlation Time Support" would be enough.</w:t>
      </w:r>
    </w:p>
    <w:p w14:paraId="4FC0B436" w14:textId="77777777" w:rsidR="00E25B0B" w:rsidRDefault="00E25B0B">
      <w:pPr>
        <w:pStyle w:val="CommentText"/>
        <w:ind w:leftChars="360" w:left="720"/>
      </w:pPr>
      <w:r>
        <w:rPr>
          <w:b/>
        </w:rPr>
        <w:t>[Comments]</w:t>
      </w:r>
      <w:r>
        <w:t xml:space="preserve">: </w:t>
      </w:r>
    </w:p>
    <w:p w14:paraId="5CEC42A1" w14:textId="482BB4B7" w:rsidR="00E25B0B" w:rsidRPr="00410812" w:rsidRDefault="00E25B0B">
      <w:pPr>
        <w:pStyle w:val="CommentText"/>
        <w:ind w:leftChars="360" w:left="720"/>
      </w:pPr>
    </w:p>
  </w:comment>
  <w:comment w:id="3572" w:author="Huawei, HiSilicon (GuoYinghao)" w:date="2022-04-20T08:20:00Z" w:initials="H">
    <w:p w14:paraId="2FC015EE" w14:textId="73658AE3" w:rsidR="00E25B0B" w:rsidRDefault="00E25B0B" w:rsidP="005B01C9">
      <w:pPr>
        <w:pStyle w:val="CommentText"/>
        <w:spacing w:after="0"/>
      </w:pPr>
      <w:r>
        <w:rPr>
          <w:rStyle w:val="CommentReference"/>
        </w:rPr>
        <w:annotationRef/>
      </w: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1620BA" w14:textId="72D33732" w:rsidR="00E25B0B" w:rsidRDefault="00E25B0B" w:rsidP="005B01C9">
      <w:pPr>
        <w:pStyle w:val="CommentText"/>
        <w:spacing w:after="0"/>
        <w:ind w:leftChars="360" w:left="720"/>
      </w:pPr>
      <w:r>
        <w:rPr>
          <w:b/>
        </w:rPr>
        <w:t>[Description]</w:t>
      </w:r>
      <w:r>
        <w:t xml:space="preserve">: </w:t>
      </w:r>
      <w:r>
        <w:rPr>
          <w:rFonts w:hint="eastAsia"/>
          <w:lang w:eastAsia="zh-CN"/>
        </w:rPr>
        <w:t>T</w:t>
      </w:r>
      <w:r>
        <w:rPr>
          <w:lang w:eastAsia="zh-CN"/>
        </w:rPr>
        <w:t>he defintion of the IE needs to be updated due to the introducetion of Tx TEG capability</w:t>
      </w:r>
    </w:p>
    <w:p w14:paraId="26F27489" w14:textId="649A29E1" w:rsidR="00E25B0B" w:rsidRDefault="00E25B0B" w:rsidP="005B01C9">
      <w:pPr>
        <w:pStyle w:val="CommentText"/>
        <w:spacing w:after="0"/>
        <w:ind w:leftChars="360" w:left="720"/>
      </w:pPr>
      <w:r>
        <w:rPr>
          <w:b/>
        </w:rPr>
        <w:t>[Proposed Change]</w:t>
      </w:r>
      <w:r>
        <w:t>: Update the definition of the IE.</w:t>
      </w:r>
    </w:p>
    <w:p w14:paraId="247DD5F2" w14:textId="77777777" w:rsidR="00E25B0B" w:rsidRDefault="00E25B0B" w:rsidP="005B01C9">
      <w:pPr>
        <w:pStyle w:val="CommentText"/>
        <w:ind w:leftChars="360" w:left="720"/>
      </w:pPr>
      <w:r>
        <w:rPr>
          <w:b/>
        </w:rPr>
        <w:t>[Comments]</w:t>
      </w:r>
      <w:r>
        <w:t>:</w:t>
      </w:r>
    </w:p>
    <w:p w14:paraId="5774F6CA" w14:textId="556E0E52" w:rsidR="00E25B0B" w:rsidRDefault="00E25B0B" w:rsidP="005B01C9">
      <w:pPr>
        <w:pStyle w:val="CommentText"/>
        <w:ind w:leftChars="360" w:left="720"/>
        <w:rPr>
          <w:lang w:eastAsia="zh-CN"/>
        </w:rPr>
      </w:pPr>
    </w:p>
  </w:comment>
  <w:comment w:id="3716" w:author="vivo (Xiang)" w:date="2022-04-21T19:23:00Z" w:initials="v">
    <w:p w14:paraId="6E31E1EE" w14:textId="77777777" w:rsidR="00E25B0B" w:rsidRDefault="00E25B0B" w:rsidP="009F0A08">
      <w:pPr>
        <w:pStyle w:val="CommentText"/>
      </w:pPr>
      <w:r>
        <w:rPr>
          <w:rStyle w:val="CommentReference"/>
        </w:rPr>
        <w:annotationRef/>
      </w:r>
      <w:r>
        <w:rPr>
          <w:b/>
        </w:rPr>
        <w:t>[RIL]</w:t>
      </w:r>
      <w:r>
        <w:t xml:space="preserve">: V003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rFonts w:ascii="Arial" w:hAnsi="Arial" w:cs="Arial"/>
          <w:sz w:val="22"/>
          <w:szCs w:val="22"/>
        </w:rPr>
        <w:t>R2-22xxxxx</w:t>
      </w:r>
      <w:r>
        <w:t xml:space="preserve"> </w:t>
      </w:r>
      <w:r>
        <w:rPr>
          <w:b/>
          <w:color w:val="FF0000"/>
        </w:rPr>
        <w:t>[Proposed Conclusion]</w:t>
      </w:r>
      <w:r>
        <w:rPr>
          <w:color w:val="FF0000"/>
        </w:rPr>
        <w:t xml:space="preserve">: </w:t>
      </w:r>
    </w:p>
    <w:p w14:paraId="0AB54D4B" w14:textId="77777777" w:rsidR="00E25B0B" w:rsidRDefault="00E25B0B" w:rsidP="009F0A08">
      <w:pPr>
        <w:pStyle w:val="CommentText"/>
      </w:pPr>
      <w:r>
        <w:rPr>
          <w:b/>
        </w:rPr>
        <w:t>[Description]</w:t>
      </w:r>
      <w:r>
        <w:t>: Introduce the pre-configuration of assistance data as a list.</w:t>
      </w:r>
    </w:p>
    <w:p w14:paraId="6862E406" w14:textId="77777777" w:rsidR="00E25B0B" w:rsidRDefault="00E25B0B" w:rsidP="009F0A08">
      <w:pPr>
        <w:pStyle w:val="CommentText"/>
      </w:pPr>
      <w:r>
        <w:rPr>
          <w:b/>
        </w:rPr>
        <w:t>[Proposed Change]</w:t>
      </w:r>
      <w:r>
        <w:t>: For the current structure, if the LMF would like to provide the target UE with multiple set of pre-configurations which are associated with different area-ids, the LMF need seed more than one ProvideLocationInformation messages to UE. One simple way is send a list of NR-DL-PRS-AssistanceData to UE in a single LPP message. We will provide a tdoc in RAN2#118-e.</w:t>
      </w:r>
    </w:p>
    <w:p w14:paraId="15E8C15A" w14:textId="34D2B9B5" w:rsidR="00E25B0B" w:rsidRDefault="00E25B0B" w:rsidP="009F0A08">
      <w:pPr>
        <w:pStyle w:val="CommentText"/>
      </w:pPr>
      <w:r>
        <w:rPr>
          <w:b/>
        </w:rPr>
        <w:t>[Comments]</w:t>
      </w:r>
      <w:r>
        <w:t>:</w:t>
      </w:r>
    </w:p>
  </w:comment>
  <w:comment w:id="3717" w:author="CATT(Jianxiang)" w:date="2022-04-20T08:56:00Z" w:initials="C">
    <w:p w14:paraId="5FBA3504" w14:textId="23039225"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C3BDC" w14:textId="24D1403E" w:rsidR="00E25B0B" w:rsidRDefault="00E25B0B">
      <w:pPr>
        <w:pStyle w:val="CommentText"/>
        <w:ind w:leftChars="360" w:left="720"/>
        <w:rPr>
          <w:lang w:eastAsia="zh-CN"/>
        </w:rPr>
      </w:pPr>
      <w:r>
        <w:rPr>
          <w:b/>
        </w:rPr>
        <w:t>[Description]</w:t>
      </w:r>
      <w:r>
        <w:t xml:space="preserve">: </w:t>
      </w:r>
      <w:r>
        <w:rPr>
          <w:rFonts w:hint="eastAsia"/>
          <w:lang w:eastAsia="zh-CN"/>
        </w:rPr>
        <w:t xml:space="preserve">The IE may be a common IE which can be used by other methods. </w:t>
      </w:r>
      <w:r>
        <w:rPr>
          <w:lang w:eastAsia="zh-CN"/>
        </w:rPr>
        <w:t>J</w:t>
      </w:r>
      <w:r>
        <w:rPr>
          <w:rFonts w:hint="eastAsia"/>
          <w:lang w:eastAsia="zh-CN"/>
        </w:rPr>
        <w:t xml:space="preserve">ust like </w:t>
      </w:r>
      <w:r>
        <w:rPr>
          <w:lang w:eastAsia="zh-CN"/>
        </w:rPr>
        <w:t>”</w:t>
      </w:r>
      <w:r>
        <w:rPr>
          <w:rFonts w:hint="eastAsia"/>
          <w:lang w:eastAsia="zh-CN"/>
        </w:rPr>
        <w:t xml:space="preserve"> </w:t>
      </w:r>
      <w:r w:rsidRPr="00073C73">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Pr="00073C73">
        <w:tab/>
        <w:t>NR-</w:t>
      </w:r>
      <w:r w:rsidRPr="00073C73">
        <w:rPr>
          <w:snapToGrid w:val="0"/>
          <w:lang w:eastAsia="zh-CN"/>
        </w:rPr>
        <w:t>Selected</w:t>
      </w:r>
      <w:r w:rsidRPr="00073C73">
        <w:t>DL-PRS-</w:t>
      </w:r>
      <w:r w:rsidRPr="00073C73">
        <w:rPr>
          <w:snapToGrid w:val="0"/>
          <w:lang w:eastAsia="zh-CN"/>
        </w:rPr>
        <w:t>IndexList</w:t>
      </w:r>
      <w:r w:rsidRPr="00073C73">
        <w:t xml:space="preserve">-r16 </w:t>
      </w:r>
      <w:r>
        <w:rPr>
          <w:lang w:eastAsia="zh-CN"/>
        </w:rPr>
        <w:t>”</w:t>
      </w:r>
    </w:p>
    <w:p w14:paraId="70F83D6C" w14:textId="2088E457" w:rsidR="00E25B0B" w:rsidRDefault="00E25B0B">
      <w:pPr>
        <w:pStyle w:val="CommentText"/>
        <w:ind w:leftChars="360" w:left="720"/>
        <w:rPr>
          <w:lang w:eastAsia="zh-CN"/>
        </w:rPr>
      </w:pPr>
      <w:r>
        <w:rPr>
          <w:b/>
        </w:rPr>
        <w:t>[Proposed Change]</w:t>
      </w:r>
      <w:r>
        <w:t xml:space="preserve">: </w:t>
      </w:r>
      <w:r>
        <w:rPr>
          <w:rFonts w:hint="eastAsia"/>
          <w:lang w:eastAsia="zh-CN"/>
        </w:rPr>
        <w:t xml:space="preserve">Create a new common IE for </w:t>
      </w:r>
      <w:r>
        <w:rPr>
          <w:snapToGrid w:val="0"/>
        </w:rPr>
        <w:t>nr-On-Demand-DL-PRS-</w:t>
      </w:r>
      <w:r w:rsidRPr="00C17F6C">
        <w:rPr>
          <w:snapToGrid w:val="0"/>
        </w:rPr>
        <w:t>Configurations</w:t>
      </w:r>
      <w:r>
        <w:rPr>
          <w:snapToGrid w:val="0"/>
        </w:rPr>
        <w:t>-</w:t>
      </w:r>
      <w:r w:rsidRPr="00F47B9F">
        <w:rPr>
          <w:snapToGrid w:val="0"/>
        </w:rPr>
        <w:t>Selected-IndexList</w:t>
      </w:r>
      <w:r>
        <w:rPr>
          <w:rFonts w:hint="eastAsia"/>
          <w:snapToGrid w:val="0"/>
          <w:lang w:eastAsia="zh-CN"/>
        </w:rPr>
        <w:t>-r17.</w:t>
      </w:r>
    </w:p>
    <w:p w14:paraId="328621CE" w14:textId="77777777" w:rsidR="00E25B0B" w:rsidRDefault="00E25B0B">
      <w:pPr>
        <w:pStyle w:val="CommentText"/>
        <w:ind w:leftChars="360" w:left="720"/>
      </w:pPr>
      <w:r>
        <w:rPr>
          <w:b/>
        </w:rPr>
        <w:t>[Comments]</w:t>
      </w:r>
      <w:r>
        <w:t xml:space="preserve">: </w:t>
      </w:r>
    </w:p>
    <w:p w14:paraId="1B915414" w14:textId="400247B8" w:rsidR="00E25B0B" w:rsidRPr="003A3E34" w:rsidRDefault="00E25B0B">
      <w:pPr>
        <w:pStyle w:val="CommentText"/>
        <w:ind w:leftChars="360" w:left="720"/>
      </w:pPr>
    </w:p>
  </w:comment>
  <w:comment w:id="3718" w:author="vivo (Xiang)" w:date="2022-04-21T19:22:00Z" w:initials="v">
    <w:p w14:paraId="609AB328" w14:textId="77777777" w:rsidR="00E25B0B" w:rsidRDefault="00E25B0B" w:rsidP="009F0A08">
      <w:pPr>
        <w:pStyle w:val="CommentText"/>
      </w:pPr>
      <w:r>
        <w:rPr>
          <w:rStyle w:val="CommentReference"/>
        </w:rPr>
        <w:annotationRef/>
      </w:r>
      <w:r>
        <w:rPr>
          <w:b/>
        </w:rPr>
        <w:t>[RIL]</w:t>
      </w:r>
      <w:r>
        <w:t xml:space="preserve">: V002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D7ECA2" w14:textId="77777777" w:rsidR="00E25B0B" w:rsidRDefault="00E25B0B" w:rsidP="009F0A08">
      <w:pPr>
        <w:pStyle w:val="CommentText"/>
      </w:pPr>
      <w:r>
        <w:rPr>
          <w:b/>
        </w:rPr>
        <w:t>[Description]</w:t>
      </w:r>
      <w:r>
        <w:t>: Revise the name of Area-ID-CellList IE.</w:t>
      </w:r>
    </w:p>
    <w:p w14:paraId="5B9DDA4B" w14:textId="77777777" w:rsidR="00E25B0B" w:rsidRDefault="00E25B0B" w:rsidP="009F0A08">
      <w:pPr>
        <w:pStyle w:val="CommentText"/>
      </w:pPr>
      <w:r>
        <w:rPr>
          <w:b/>
        </w:rPr>
        <w:t>[Proposed Change]</w:t>
      </w:r>
      <w:r>
        <w:t>: Change the name to assistanceDataValidityArea.</w:t>
      </w:r>
    </w:p>
    <w:p w14:paraId="51CC481C" w14:textId="77777777" w:rsidR="00E25B0B" w:rsidRDefault="00E25B0B" w:rsidP="009F0A08">
      <w:pPr>
        <w:pStyle w:val="CommentText"/>
      </w:pPr>
      <w:r>
        <w:rPr>
          <w:b/>
        </w:rPr>
        <w:t>[Comments]</w:t>
      </w:r>
      <w:r>
        <w:t>:</w:t>
      </w:r>
    </w:p>
    <w:p w14:paraId="1EB2435E" w14:textId="37CF26D8" w:rsidR="00E25B0B" w:rsidRDefault="00E25B0B">
      <w:pPr>
        <w:pStyle w:val="CommentText"/>
      </w:pPr>
    </w:p>
  </w:comment>
  <w:comment w:id="3735" w:author="Huawei, HiSilicon (GuoYinghao)" w:date="2022-04-20T08:20:00Z" w:initials="H">
    <w:p w14:paraId="5A42D2F6" w14:textId="23BEF78C" w:rsidR="00E25B0B" w:rsidRDefault="00E25B0B" w:rsidP="00EB14C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0E4E5B" w14:textId="77777777" w:rsidR="00E25B0B" w:rsidRDefault="00E25B0B" w:rsidP="00EB14CB">
      <w:pPr>
        <w:pStyle w:val="CommentText"/>
        <w:spacing w:after="0"/>
        <w:ind w:leftChars="360" w:left="720"/>
        <w:rPr>
          <w:lang w:eastAsia="zh-CN"/>
        </w:rPr>
      </w:pPr>
      <w:r>
        <w:rPr>
          <w:b/>
        </w:rPr>
        <w:t>[Description]</w:t>
      </w:r>
      <w:r>
        <w:t xml:space="preserve">: </w:t>
      </w:r>
      <w:r>
        <w:rPr>
          <w:rFonts w:hint="eastAsia"/>
          <w:lang w:eastAsia="zh-CN"/>
        </w:rPr>
        <w:t>R</w:t>
      </w:r>
      <w:r>
        <w:rPr>
          <w:lang w:eastAsia="zh-CN"/>
        </w:rPr>
        <w:t>16 fields. not sure why they are introduced in R17</w:t>
      </w:r>
    </w:p>
    <w:p w14:paraId="41A37F56" w14:textId="2ADF2800" w:rsidR="00E25B0B" w:rsidRDefault="00E25B0B" w:rsidP="00EB14CB">
      <w:pPr>
        <w:pStyle w:val="CommentText"/>
        <w:spacing w:after="0"/>
        <w:ind w:leftChars="360" w:left="720"/>
      </w:pPr>
      <w:r>
        <w:rPr>
          <w:b/>
        </w:rPr>
        <w:t>[Proposed Change]</w:t>
      </w:r>
      <w:r>
        <w:t>: Remove them. if really needed, can be added with a R16 Cat F CR plus R17 shadow</w:t>
      </w:r>
    </w:p>
    <w:p w14:paraId="3858DCEF" w14:textId="77777777" w:rsidR="00E25B0B" w:rsidRDefault="00E25B0B" w:rsidP="00EB14CB">
      <w:pPr>
        <w:spacing w:after="0"/>
        <w:ind w:leftChars="360" w:left="720"/>
      </w:pPr>
      <w:r>
        <w:rPr>
          <w:b/>
        </w:rPr>
        <w:t>[Comments]</w:t>
      </w:r>
      <w:r>
        <w:t>:</w:t>
      </w:r>
    </w:p>
    <w:p w14:paraId="01CB7D1A" w14:textId="32299EF5" w:rsidR="00E25B0B" w:rsidRDefault="00E25B0B">
      <w:pPr>
        <w:pStyle w:val="CommentText"/>
        <w:ind w:leftChars="360" w:left="720"/>
      </w:pPr>
    </w:p>
  </w:comment>
  <w:comment w:id="3768" w:author="ZTE-Yu Pan" w:date="2022-04-21T17:40:00Z" w:initials="z">
    <w:p w14:paraId="727D93B0" w14:textId="77777777" w:rsidR="00E25B0B" w:rsidRDefault="00E25B0B" w:rsidP="00563AB4">
      <w:pPr>
        <w:pStyle w:val="CommentText"/>
      </w:pPr>
      <w:r>
        <w:rPr>
          <w:rStyle w:val="CommentReference"/>
        </w:rPr>
        <w:annotationRef/>
      </w:r>
      <w:r>
        <w:rPr>
          <w:b/>
        </w:rPr>
        <w:t>[RIL]</w:t>
      </w:r>
      <w:r>
        <w:t>: Z</w:t>
      </w:r>
      <w:r>
        <w:rPr>
          <w:rFonts w:hint="eastAsia"/>
          <w:lang w:val="en-US" w:eastAsia="zh-CN"/>
        </w:rPr>
        <w:t>003</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697B827" w14:textId="77777777" w:rsidR="00E25B0B" w:rsidRDefault="00E25B0B" w:rsidP="00563AB4">
      <w:pPr>
        <w:pStyle w:val="CommentText"/>
        <w:ind w:leftChars="360" w:left="720"/>
        <w:rPr>
          <w:lang w:val="en-US"/>
        </w:rPr>
      </w:pPr>
      <w:r>
        <w:rPr>
          <w:b/>
        </w:rPr>
        <w:t>[Description]</w:t>
      </w:r>
      <w:r>
        <w:t>:</w:t>
      </w:r>
      <w:r>
        <w:rPr>
          <w:rFonts w:hint="eastAsia"/>
          <w:lang w:val="en-US" w:eastAsia="zh-CN"/>
        </w:rPr>
        <w:t xml:space="preserve"> In R1-2202922 the RAN1 reply LS has an example design of measurement instances in a measurement report</w:t>
      </w:r>
    </w:p>
    <w:p w14:paraId="15809BB1" w14:textId="77777777" w:rsidR="00E25B0B" w:rsidRDefault="00E25B0B" w:rsidP="00563AB4">
      <w:pPr>
        <w:pStyle w:val="CommentText"/>
        <w:ind w:leftChars="360" w:left="720"/>
        <w:rPr>
          <w:lang w:val="en-US" w:eastAsia="zh-CN"/>
        </w:rPr>
      </w:pPr>
      <w:r>
        <w:rPr>
          <w:b/>
        </w:rPr>
        <w:t>[Proposed Change]</w:t>
      </w:r>
      <w:r>
        <w:t xml:space="preserve">: </w:t>
      </w:r>
      <w:r>
        <w:rPr>
          <w:rFonts w:hint="eastAsia"/>
          <w:lang w:val="en-US" w:eastAsia="zh-CN"/>
        </w:rPr>
        <w:t>delete the editorial note and adopt the example design:</w:t>
      </w:r>
    </w:p>
    <w:p w14:paraId="01E1A1E2" w14:textId="77777777" w:rsidR="00E25B0B" w:rsidRDefault="00E25B0B" w:rsidP="00563AB4">
      <w:pPr>
        <w:pStyle w:val="CommentText"/>
        <w:ind w:leftChars="360" w:left="720"/>
        <w:rPr>
          <w:lang w:val="en-US" w:eastAsia="zh-CN"/>
        </w:rPr>
      </w:pPr>
      <w:r>
        <w:rPr>
          <w:lang w:val="en-US" w:eastAsia="zh-CN"/>
        </w:rPr>
        <w:t xml:space="preserve">For each indicated positioning method in a measurement report, multiple measurement instances are associated with the indicated positioning method. </w:t>
      </w:r>
    </w:p>
    <w:p w14:paraId="3CE70700" w14:textId="480C00A4" w:rsidR="00E25B0B" w:rsidRDefault="00E25B0B" w:rsidP="00563AB4">
      <w:pPr>
        <w:pStyle w:val="CommentText"/>
        <w:ind w:leftChars="360" w:left="720"/>
        <w:rPr>
          <w:lang w:val="en-US" w:eastAsia="zh-CN"/>
        </w:rPr>
      </w:pPr>
      <w:r>
        <w:rPr>
          <w:lang w:val="en-US" w:eastAsia="zh-CN"/>
        </w:rPr>
        <w:t>E.g., a UE reports in a single NR-XXX-ProvideLocationInformation, multiple NR-XXX-SignalMeasurementInformation elements for UE assisted positioning, and NR-XXX-LocationInformation for UE-based positioning.</w:t>
      </w:r>
    </w:p>
    <w:p w14:paraId="0F816D7F" w14:textId="490D66A8" w:rsidR="00E25B0B" w:rsidRPr="00563AB4" w:rsidRDefault="00E25B0B" w:rsidP="00563AB4">
      <w:pPr>
        <w:pStyle w:val="CommentText"/>
        <w:ind w:leftChars="360" w:left="720"/>
        <w:rPr>
          <w:b/>
        </w:rPr>
      </w:pPr>
      <w:r w:rsidRPr="00563AB4">
        <w:rPr>
          <w:b/>
          <w:lang w:val="en-US" w:eastAsia="zh-CN"/>
        </w:rPr>
        <w:t>[comments]</w:t>
      </w:r>
    </w:p>
  </w:comment>
  <w:comment w:id="3769" w:author="Huawei, HiSilicon (GuoYinghao)" w:date="2022-04-20T08:20:00Z" w:initials="H">
    <w:p w14:paraId="45663CC5" w14:textId="24B8F555" w:rsidR="00E25B0B" w:rsidRDefault="00E25B0B" w:rsidP="00B1084B">
      <w:pPr>
        <w:pStyle w:val="CommentText"/>
        <w:spacing w:after="0"/>
      </w:pPr>
      <w:r>
        <w:rPr>
          <w:rStyle w:val="CommentReference"/>
        </w:rPr>
        <w:annotationRef/>
      </w: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361B98" w14:textId="77777777" w:rsidR="00E25B0B" w:rsidRDefault="00E25B0B" w:rsidP="00B1084B">
      <w:pPr>
        <w:pStyle w:val="CommentText"/>
        <w:spacing w:after="0"/>
        <w:ind w:leftChars="360" w:left="720"/>
      </w:pPr>
      <w:r>
        <w:rPr>
          <w:b/>
        </w:rPr>
        <w:t>[Description]</w:t>
      </w:r>
      <w:r>
        <w:t xml:space="preserve">: </w:t>
      </w:r>
      <w:r>
        <w:rPr>
          <w:rFonts w:hint="eastAsia"/>
          <w:lang w:eastAsia="zh-CN"/>
        </w:rPr>
        <w:t>w</w:t>
      </w:r>
      <w:r>
        <w:rPr>
          <w:lang w:eastAsia="zh-CN"/>
        </w:rPr>
        <w:t>e may collect all the FFSs pending R1 conclusion to an LS and send it to R1.</w:t>
      </w:r>
    </w:p>
    <w:p w14:paraId="7CCD81BD" w14:textId="77777777" w:rsidR="00E25B0B" w:rsidRDefault="00E25B0B" w:rsidP="00B1084B">
      <w:pPr>
        <w:pStyle w:val="CommentText"/>
        <w:spacing w:after="0"/>
        <w:ind w:leftChars="360" w:left="720"/>
      </w:pPr>
      <w:r>
        <w:rPr>
          <w:b/>
        </w:rPr>
        <w:t>[Proposed Change]</w:t>
      </w:r>
      <w:r>
        <w:t>: Collect all teh FFS that needs R1 inputs and send it via LS to R1</w:t>
      </w:r>
    </w:p>
    <w:p w14:paraId="306E4B1D" w14:textId="72F722AC" w:rsidR="00E25B0B" w:rsidRDefault="00E25B0B" w:rsidP="00B1084B">
      <w:pPr>
        <w:pStyle w:val="CommentText"/>
        <w:ind w:leftChars="360" w:left="720"/>
      </w:pPr>
      <w:r>
        <w:rPr>
          <w:b/>
        </w:rPr>
        <w:t>[Comments]</w:t>
      </w:r>
      <w:r>
        <w:t>:</w:t>
      </w:r>
    </w:p>
  </w:comment>
  <w:comment w:id="3771" w:author="Huawei, HiSilicon (GuoYinghao)" w:date="2022-04-20T08:20:00Z" w:initials="H">
    <w:p w14:paraId="758AB706" w14:textId="6BDD458E" w:rsidR="00E25B0B" w:rsidRDefault="00E25B0B" w:rsidP="007376D1">
      <w:pPr>
        <w:pStyle w:val="CommentText"/>
        <w:rPr>
          <w:color w:val="FF0000"/>
        </w:rPr>
      </w:pPr>
      <w:r>
        <w:rPr>
          <w:rStyle w:val="CommentReference"/>
        </w:rPr>
        <w:annotationRef/>
      </w: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61CD3D9D" w14:textId="2F72245A" w:rsidR="00E25B0B" w:rsidRDefault="00E25B0B" w:rsidP="007376D1">
      <w:pPr>
        <w:pStyle w:val="CommentText"/>
        <w:ind w:leftChars="360" w:left="720"/>
      </w:pPr>
      <w:r>
        <w:rPr>
          <w:b/>
        </w:rPr>
        <w:t>[Description]</w:t>
      </w:r>
      <w:r>
        <w:t xml:space="preserve">: The current field cannot differentiate whether the report is per TRP or per resource for the main measurement. </w:t>
      </w:r>
    </w:p>
    <w:p w14:paraId="75FA58B7" w14:textId="2EA92B05" w:rsidR="00E25B0B" w:rsidRDefault="00E25B0B" w:rsidP="007376D1">
      <w:pPr>
        <w:pStyle w:val="CommentText"/>
        <w:ind w:leftChars="360" w:left="720"/>
      </w:pPr>
      <w:r>
        <w:rPr>
          <w:b/>
        </w:rPr>
        <w:t>[Proposed Change]</w:t>
      </w:r>
      <w:r>
        <w:t xml:space="preserve">:Use a choice structure to indicate whether the report is per TRP or per resource. When the CHOICE points to per TRP, all the measurements in the </w:t>
      </w:r>
      <w:r w:rsidRPr="00073C73">
        <w:rPr>
          <w:snapToGrid w:val="0"/>
        </w:rPr>
        <w:t>NR-DL-TDOA-AdditionalMeasurements</w:t>
      </w:r>
      <w:r>
        <w:rPr>
          <w:snapToGrid w:val="0"/>
        </w:rPr>
        <w:t xml:space="preserve"> should not include per resource measurement. when the CHOICE points to per resource, the nr-</w:t>
      </w:r>
      <w:r>
        <w:t>los</w:t>
      </w:r>
      <w:r w:rsidRPr="007E32DE">
        <w:t>-</w:t>
      </w:r>
      <w:r>
        <w:t>nlos</w:t>
      </w:r>
      <w:r w:rsidRPr="007E32DE">
        <w:t>-Indicator</w:t>
      </w:r>
      <w:r>
        <w:t xml:space="preserve"> in </w:t>
      </w:r>
      <w:r w:rsidRPr="00073C73">
        <w:rPr>
          <w:snapToGrid w:val="0"/>
        </w:rPr>
        <w:t>NR-DL-TDOA-AdditionalMeasurements</w:t>
      </w:r>
      <w:r>
        <w:rPr>
          <w:snapToGrid w:val="0"/>
        </w:rPr>
        <w:t xml:space="preserve"> are optional</w:t>
      </w:r>
    </w:p>
    <w:p w14:paraId="27ECED8D" w14:textId="202A4B36" w:rsidR="00E25B0B" w:rsidRDefault="00E25B0B" w:rsidP="007376D1">
      <w:pPr>
        <w:pStyle w:val="CommentText"/>
        <w:ind w:leftChars="360" w:left="720"/>
      </w:pPr>
      <w:r>
        <w:rPr>
          <w:b/>
        </w:rPr>
        <w:t>[Comments]</w:t>
      </w:r>
      <w:r>
        <w:t>:</w:t>
      </w:r>
    </w:p>
  </w:comment>
  <w:comment w:id="3772" w:author="Huawei, HiSilicon (GuoYinghao)" w:date="2022-04-20T08:20:00Z" w:initials="H">
    <w:p w14:paraId="1FD307C3" w14:textId="5B39A4DC" w:rsidR="00E25B0B" w:rsidRDefault="00E25B0B" w:rsidP="00EB14C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11F90854" w14:textId="14901176" w:rsidR="00E25B0B" w:rsidRDefault="00E25B0B" w:rsidP="00EB14CB">
      <w:pPr>
        <w:pStyle w:val="CommentText"/>
        <w:ind w:leftChars="360" w:left="720"/>
        <w:rPr>
          <w:lang w:eastAsia="zh-CN"/>
        </w:rPr>
      </w:pPr>
      <w:r>
        <w:rPr>
          <w:b/>
        </w:rPr>
        <w:t>[Description]</w:t>
      </w:r>
      <w:r>
        <w:t xml:space="preserve">: </w:t>
      </w:r>
    </w:p>
    <w:p w14:paraId="7DDD7A62" w14:textId="15ED0E6A" w:rsidR="00E25B0B" w:rsidRDefault="00E25B0B" w:rsidP="00EB14CB">
      <w:pPr>
        <w:pStyle w:val="CommentText"/>
        <w:spacing w:after="0"/>
        <w:ind w:leftChars="360" w:left="720"/>
      </w:pPr>
      <w:r>
        <w:rPr>
          <w:lang w:eastAsia="zh-CN"/>
        </w:rPr>
        <w:t xml:space="preserve">Is it allowed for the UE to choose its own reporting mode or the UE has to follow the LMF’s request? if so, this should be also clarified in the field descritpion or IE description. </w:t>
      </w:r>
    </w:p>
    <w:p w14:paraId="34AD0ACC" w14:textId="40446BB0" w:rsidR="00E25B0B" w:rsidRDefault="00E25B0B" w:rsidP="00EB14CB">
      <w:pPr>
        <w:pStyle w:val="CommentText"/>
        <w:spacing w:after="0"/>
        <w:ind w:leftChars="360" w:left="72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6D83FE10" w14:textId="77777777" w:rsidR="00E25B0B" w:rsidRDefault="00E25B0B" w:rsidP="00EB14CB">
      <w:pPr>
        <w:spacing w:after="0"/>
        <w:ind w:leftChars="360" w:left="720"/>
      </w:pPr>
      <w:r>
        <w:rPr>
          <w:b/>
        </w:rPr>
        <w:t>[Comments]</w:t>
      </w:r>
      <w:r>
        <w:t>:</w:t>
      </w:r>
    </w:p>
    <w:p w14:paraId="02773CDB" w14:textId="09FDD083" w:rsidR="00E25B0B" w:rsidRDefault="00E25B0B" w:rsidP="00EB14CB">
      <w:pPr>
        <w:pStyle w:val="CommentText"/>
        <w:ind w:leftChars="360" w:left="720"/>
      </w:pPr>
    </w:p>
  </w:comment>
  <w:comment w:id="3773" w:author="Huawei, HiSilicon (GuoYinghao)" w:date="2022-04-20T08:20:00Z" w:initials="H">
    <w:p w14:paraId="25E885C2" w14:textId="1614645E" w:rsidR="00E25B0B" w:rsidRDefault="00E25B0B" w:rsidP="00506AA0">
      <w:pPr>
        <w:pStyle w:val="CommentText"/>
        <w:spacing w:after="0"/>
      </w:pPr>
      <w:r>
        <w:rPr>
          <w:rStyle w:val="CommentReference"/>
        </w:rPr>
        <w:annotationRef/>
      </w: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64EE8E0" w14:textId="64603D8A" w:rsidR="00E25B0B" w:rsidRDefault="00E25B0B" w:rsidP="00506AA0">
      <w:pPr>
        <w:pStyle w:val="CommentText"/>
        <w:ind w:leftChars="360" w:left="720"/>
        <w:rPr>
          <w:lang w:eastAsia="zh-CN"/>
        </w:rPr>
      </w:pPr>
      <w:r>
        <w:rPr>
          <w:b/>
        </w:rPr>
        <w:t>[Description]</w:t>
      </w:r>
      <w:r>
        <w:t>:</w:t>
      </w:r>
    </w:p>
    <w:p w14:paraId="082C94CA" w14:textId="4CB24847" w:rsidR="00E25B0B" w:rsidRDefault="00E25B0B" w:rsidP="00506AA0">
      <w:pPr>
        <w:pStyle w:val="CommentText"/>
        <w:ind w:leftChars="360" w:left="720"/>
        <w:rPr>
          <w:lang w:eastAsia="zh-CN"/>
        </w:rPr>
      </w:pPr>
      <w:r>
        <w:rPr>
          <w:lang w:eastAsia="zh-CN"/>
        </w:rPr>
        <w:t>It is better to extend under a single measElement for measurements under different TEG</w:t>
      </w:r>
    </w:p>
    <w:p w14:paraId="0049936A" w14:textId="29E7EAEA" w:rsidR="00E25B0B" w:rsidRDefault="00E25B0B" w:rsidP="00506AA0">
      <w:pPr>
        <w:pStyle w:val="CommentText"/>
        <w:ind w:leftChars="360" w:left="720"/>
        <w:rPr>
          <w:lang w:eastAsia="zh-CN"/>
        </w:rPr>
      </w:pPr>
      <w:r>
        <w:rPr>
          <w:lang w:eastAsia="zh-CN"/>
        </w:rPr>
        <w:t>In this way, the assosiction is clearer and the signaling can be further optimized.</w:t>
      </w:r>
    </w:p>
    <w:p w14:paraId="058071DC" w14:textId="77777777" w:rsidR="00E25B0B" w:rsidRDefault="00E25B0B" w:rsidP="00506AA0">
      <w:pPr>
        <w:pStyle w:val="CommentText"/>
        <w:ind w:leftChars="360" w:left="720"/>
      </w:pPr>
      <w:r>
        <w:rPr>
          <w:b/>
        </w:rPr>
        <w:t>[Proposed Change]</w:t>
      </w:r>
      <w:r>
        <w:t>:</w:t>
      </w:r>
    </w:p>
    <w:p w14:paraId="6D5ACA5A" w14:textId="0A6A5A81" w:rsidR="00E25B0B" w:rsidRDefault="00E25B0B" w:rsidP="00506AA0">
      <w:pPr>
        <w:pStyle w:val="CommentText"/>
        <w:ind w:leftChars="360" w:left="720"/>
        <w:rPr>
          <w:lang w:eastAsia="zh-CN"/>
        </w:rPr>
      </w:pPr>
      <w:r>
        <w:rPr>
          <w:rFonts w:hint="eastAsia"/>
          <w:lang w:eastAsia="zh-CN"/>
        </w:rPr>
        <w:t>A</w:t>
      </w:r>
      <w:r>
        <w:rPr>
          <w:lang w:eastAsia="zh-CN"/>
        </w:rPr>
        <w:t>dd per TEG measurment in each measurement. We will provide a tdoc for this</w:t>
      </w:r>
    </w:p>
    <w:p w14:paraId="21F5D802" w14:textId="3520B663" w:rsidR="00E25B0B" w:rsidRDefault="00E25B0B" w:rsidP="00506AA0">
      <w:pPr>
        <w:pStyle w:val="CommentText"/>
        <w:ind w:leftChars="360" w:left="720"/>
        <w:rPr>
          <w:lang w:eastAsia="zh-CN"/>
        </w:rPr>
      </w:pPr>
      <w:r>
        <w:rPr>
          <w:b/>
        </w:rPr>
        <w:t>[Comments]</w:t>
      </w:r>
      <w:r>
        <w:t>:</w:t>
      </w:r>
    </w:p>
  </w:comment>
  <w:comment w:id="3774" w:author="Huawei, HiSilicon (GuoYinghao)" w:date="2022-04-20T08:20:00Z" w:initials="H">
    <w:p w14:paraId="6D66DD66" w14:textId="157C6303" w:rsidR="00E25B0B" w:rsidRDefault="00E25B0B" w:rsidP="0007562D">
      <w:pPr>
        <w:pStyle w:val="CommentText"/>
        <w:rPr>
          <w:color w:val="FF0000"/>
        </w:rPr>
      </w:pPr>
      <w:r>
        <w:rPr>
          <w:rStyle w:val="CommentReference"/>
        </w:rPr>
        <w:annotationRef/>
      </w: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1E487B55" w14:textId="4F30C59F" w:rsidR="00E25B0B" w:rsidRDefault="00E25B0B" w:rsidP="0007562D">
      <w:pPr>
        <w:pStyle w:val="CommentText"/>
        <w:ind w:leftChars="360" w:left="720"/>
      </w:pPr>
      <w:r>
        <w:rPr>
          <w:b/>
        </w:rPr>
        <w:t>[Description]</w:t>
      </w:r>
      <w:r>
        <w:t>: Change the name to nr-LOS-NLOS-IndicatorPerResource to differentiate it with the per TRP/perResource Indication</w:t>
      </w:r>
    </w:p>
    <w:p w14:paraId="5DB0274C" w14:textId="4BA32C7C" w:rsidR="00E25B0B" w:rsidRDefault="00E25B0B" w:rsidP="0007562D">
      <w:pPr>
        <w:pStyle w:val="CommentText"/>
        <w:ind w:leftChars="360" w:left="720"/>
      </w:pPr>
      <w:r>
        <w:rPr>
          <w:b/>
        </w:rPr>
        <w:t>[Proposed Change]</w:t>
      </w:r>
      <w:r>
        <w:t>:per above</w:t>
      </w:r>
    </w:p>
    <w:p w14:paraId="02FF6E48" w14:textId="49E06A06" w:rsidR="00E25B0B" w:rsidRDefault="00E25B0B" w:rsidP="0007562D">
      <w:pPr>
        <w:pStyle w:val="CommentText"/>
        <w:ind w:leftChars="360" w:left="720"/>
      </w:pPr>
      <w:r>
        <w:rPr>
          <w:b/>
        </w:rPr>
        <w:t>[Comments]</w:t>
      </w:r>
      <w:r>
        <w:t>:</w:t>
      </w:r>
    </w:p>
  </w:comment>
  <w:comment w:id="3775" w:author="Huawei, HiSilicon (GuoYinghao)" w:date="2022-04-20T08:20:00Z" w:initials="H">
    <w:p w14:paraId="77EDACE6" w14:textId="3C3B72A3" w:rsidR="00E25B0B" w:rsidRDefault="00E25B0B" w:rsidP="0027559C">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40EE07F" w14:textId="3BAC81F1" w:rsidR="00E25B0B" w:rsidRDefault="00E25B0B" w:rsidP="0060160D">
      <w:pPr>
        <w:pStyle w:val="CommentText"/>
        <w:ind w:leftChars="360" w:left="720"/>
        <w:rPr>
          <w:lang w:eastAsia="zh-CN"/>
        </w:rPr>
      </w:pPr>
      <w:r>
        <w:rPr>
          <w:b/>
        </w:rPr>
        <w:t>[Description]</w:t>
      </w:r>
      <w:r>
        <w:t xml:space="preserve">: </w:t>
      </w:r>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ID.</w:t>
      </w:r>
    </w:p>
    <w:p w14:paraId="79C76C88" w14:textId="6EB92E10" w:rsidR="00E25B0B" w:rsidRDefault="00E25B0B" w:rsidP="0027559C">
      <w:pPr>
        <w:pStyle w:val="CommentText"/>
        <w:spacing w:after="0"/>
        <w:ind w:leftChars="360" w:left="720"/>
      </w:pPr>
      <w:r>
        <w:rPr>
          <w:b/>
        </w:rPr>
        <w:t>[Proposed Change]</w:t>
      </w:r>
      <w:r>
        <w:t>: Remove the reference TRP in the field description. If clarification is needed from r1, send an LS.</w:t>
      </w:r>
    </w:p>
    <w:p w14:paraId="6E8EC7FB" w14:textId="5D235BDE" w:rsidR="00E25B0B" w:rsidRDefault="00E25B0B" w:rsidP="0027559C">
      <w:pPr>
        <w:spacing w:after="0"/>
        <w:ind w:leftChars="360" w:left="720"/>
      </w:pPr>
      <w:r>
        <w:rPr>
          <w:b/>
        </w:rPr>
        <w:t>[Comments]</w:t>
      </w:r>
      <w:r>
        <w:t>:</w:t>
      </w:r>
    </w:p>
    <w:p w14:paraId="744130EF" w14:textId="03FF272E" w:rsidR="00E25B0B" w:rsidRDefault="00E25B0B">
      <w:pPr>
        <w:pStyle w:val="CommentText"/>
        <w:ind w:leftChars="360" w:left="720"/>
      </w:pPr>
    </w:p>
  </w:comment>
  <w:comment w:id="3799" w:author="Lenovo (Hyung-Nam)" w:date="2022-04-21T05:58:00Z" w:initials="B">
    <w:p w14:paraId="46AAE5DB" w14:textId="7E9E1415" w:rsidR="00E25B0B" w:rsidRDefault="00E25B0B">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6219D" w14:textId="77777777" w:rsidR="00E25B0B" w:rsidRDefault="00E25B0B" w:rsidP="00D667D2">
      <w:pPr>
        <w:pStyle w:val="CommentText"/>
        <w:ind w:leftChars="360" w:left="720"/>
      </w:pPr>
      <w:r>
        <w:rPr>
          <w:b/>
        </w:rPr>
        <w:t>[Description]</w:t>
      </w:r>
      <w:r>
        <w:t>: This field is defined in multiple IEs:</w:t>
      </w:r>
    </w:p>
    <w:p w14:paraId="47419F76" w14:textId="2D4CC821" w:rsidR="00E25B0B" w:rsidRDefault="00E25B0B" w:rsidP="00D667D2">
      <w:pPr>
        <w:pStyle w:val="CommentText"/>
        <w:ind w:leftChars="360" w:left="720"/>
      </w:pPr>
      <w:r>
        <w:t xml:space="preserve">either as type ENUMERATED {hardvalue,softvalue} or as type ENUMERATED { hardvalue, softvalue, </w:t>
      </w:r>
      <w:r w:rsidRPr="00D667D2">
        <w:rPr>
          <w:color w:val="FF0000"/>
        </w:rPr>
        <w:t xml:space="preserve">both </w:t>
      </w:r>
      <w:r>
        <w:t>}.</w:t>
      </w:r>
    </w:p>
    <w:p w14:paraId="2F602376" w14:textId="6DB3993B" w:rsidR="00E25B0B" w:rsidRDefault="00E25B0B" w:rsidP="00D667D2">
      <w:pPr>
        <w:pStyle w:val="CommentText"/>
        <w:ind w:leftChars="360" w:left="720"/>
      </w:pPr>
      <w:r>
        <w:t>In order to avoid repetitions it is recommend to define new IE types.</w:t>
      </w:r>
    </w:p>
    <w:p w14:paraId="3C5F4471" w14:textId="1E9A1891" w:rsidR="00E25B0B" w:rsidRDefault="00E25B0B">
      <w:pPr>
        <w:pStyle w:val="CommentText"/>
        <w:ind w:leftChars="360" w:left="720"/>
      </w:pPr>
      <w:r>
        <w:rPr>
          <w:b/>
        </w:rPr>
        <w:t>[Proposed Change]</w:t>
      </w:r>
      <w:r>
        <w:t xml:space="preserve">: Define two IE types for type-r17: first one </w:t>
      </w:r>
      <w:r w:rsidRPr="009D7191">
        <w:t>as type ENUMERATED {hardvalue,</w:t>
      </w:r>
      <w:r>
        <w:t xml:space="preserve"> </w:t>
      </w:r>
      <w:r w:rsidRPr="009D7191">
        <w:t xml:space="preserve">softvalue} </w:t>
      </w:r>
      <w:r>
        <w:t>and second one as</w:t>
      </w:r>
      <w:r w:rsidRPr="009D7191">
        <w:t xml:space="preserve"> type ENUMERATED { hardvalue, softvalue, both }</w:t>
      </w:r>
      <w:r>
        <w:t>, and use them appropriately.</w:t>
      </w:r>
    </w:p>
    <w:p w14:paraId="1ADE2A1B" w14:textId="77777777" w:rsidR="00E25B0B" w:rsidRDefault="00E25B0B">
      <w:pPr>
        <w:pStyle w:val="CommentText"/>
        <w:ind w:leftChars="360" w:left="720"/>
      </w:pPr>
      <w:r>
        <w:rPr>
          <w:b/>
        </w:rPr>
        <w:t>[Comments]</w:t>
      </w:r>
      <w:r>
        <w:t xml:space="preserve">: </w:t>
      </w:r>
    </w:p>
    <w:p w14:paraId="049261BA" w14:textId="573B5950" w:rsidR="00E25B0B" w:rsidRPr="00D667D2" w:rsidRDefault="00E25B0B">
      <w:pPr>
        <w:pStyle w:val="CommentText"/>
        <w:ind w:leftChars="360" w:left="720"/>
      </w:pPr>
    </w:p>
  </w:comment>
  <w:comment w:id="3800" w:author="Lenovo (Hyung-Nam)" w:date="2022-04-21T06:01:00Z" w:initials="B">
    <w:p w14:paraId="4F07F351" w14:textId="6B2D71F7" w:rsidR="00E25B0B" w:rsidRDefault="00E25B0B">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3F803F" w14:textId="77777777" w:rsidR="00E25B0B" w:rsidRDefault="00E25B0B" w:rsidP="003F6A4D">
      <w:pPr>
        <w:pStyle w:val="CommentText"/>
        <w:ind w:leftChars="360" w:left="720"/>
      </w:pPr>
      <w:r>
        <w:rPr>
          <w:b/>
        </w:rPr>
        <w:t>[Description]</w:t>
      </w:r>
      <w:r>
        <w:t>: This field is defined in multiple IEs:</w:t>
      </w:r>
    </w:p>
    <w:p w14:paraId="167AC3FC" w14:textId="7CCB650C" w:rsidR="00E25B0B" w:rsidRDefault="00E25B0B" w:rsidP="003F6A4D">
      <w:pPr>
        <w:pStyle w:val="CommentText"/>
        <w:ind w:leftChars="360" w:left="720"/>
      </w:pPr>
      <w:r>
        <w:t xml:space="preserve">either as type ENUMERATED {trpspecific, resourcespecific} or as type ENUMERATED { trpspecific, resourcespecific, </w:t>
      </w:r>
      <w:r w:rsidRPr="003F6A4D">
        <w:rPr>
          <w:color w:val="FF0000"/>
        </w:rPr>
        <w:t>both</w:t>
      </w:r>
      <w:r>
        <w:t>}.</w:t>
      </w:r>
    </w:p>
    <w:p w14:paraId="2599AC3F" w14:textId="724A32C7" w:rsidR="00E25B0B" w:rsidRDefault="00E25B0B" w:rsidP="003F6A4D">
      <w:pPr>
        <w:pStyle w:val="CommentText"/>
        <w:ind w:leftChars="360" w:left="720"/>
      </w:pPr>
      <w:r w:rsidRPr="003F6A4D">
        <w:t>In order to avoid repetitions it is recommend to define new IE types.</w:t>
      </w:r>
    </w:p>
    <w:p w14:paraId="63147DCD" w14:textId="0E4236BB" w:rsidR="00E25B0B" w:rsidRDefault="00E25B0B">
      <w:pPr>
        <w:pStyle w:val="CommentText"/>
        <w:ind w:leftChars="360" w:left="720"/>
      </w:pPr>
      <w:r>
        <w:rPr>
          <w:b/>
        </w:rPr>
        <w:t>[Proposed Change]</w:t>
      </w:r>
      <w:r>
        <w:t xml:space="preserve">: </w:t>
      </w:r>
      <w:r w:rsidRPr="003F6A4D">
        <w:t xml:space="preserve">Define two IE types for </w:t>
      </w:r>
      <w:r w:rsidRPr="00E51971">
        <w:t>granularity-r17</w:t>
      </w:r>
      <w:r w:rsidRPr="003F6A4D">
        <w:t>: first one as type ENUMERATED {trpspecific,</w:t>
      </w:r>
      <w:r>
        <w:t xml:space="preserve"> </w:t>
      </w:r>
      <w:r w:rsidRPr="003F6A4D">
        <w:t xml:space="preserve">resourcespecific} </w:t>
      </w:r>
      <w:r>
        <w:t>and second one</w:t>
      </w:r>
      <w:r w:rsidRPr="003F6A4D">
        <w:t xml:space="preserve"> as type ENUMERATED { trpspecific, resourcespecific, both}</w:t>
      </w:r>
      <w:r>
        <w:t xml:space="preserve">, </w:t>
      </w:r>
      <w:r w:rsidRPr="003F6A4D">
        <w:t xml:space="preserve">and </w:t>
      </w:r>
      <w:r>
        <w:t>use</w:t>
      </w:r>
      <w:r w:rsidRPr="003F6A4D">
        <w:t xml:space="preserve"> them appropriately.</w:t>
      </w:r>
    </w:p>
    <w:p w14:paraId="3C82F142" w14:textId="77777777" w:rsidR="00E25B0B" w:rsidRDefault="00E25B0B">
      <w:pPr>
        <w:pStyle w:val="CommentText"/>
        <w:ind w:leftChars="360" w:left="720"/>
      </w:pPr>
      <w:r>
        <w:rPr>
          <w:b/>
        </w:rPr>
        <w:t>[Comments]</w:t>
      </w:r>
      <w:r>
        <w:t xml:space="preserve">: </w:t>
      </w:r>
    </w:p>
    <w:p w14:paraId="34B187DA" w14:textId="6F5C21A0" w:rsidR="00E25B0B" w:rsidRPr="003F6A4D" w:rsidRDefault="00E25B0B">
      <w:pPr>
        <w:pStyle w:val="CommentText"/>
        <w:ind w:leftChars="360" w:left="720"/>
      </w:pPr>
    </w:p>
  </w:comment>
  <w:comment w:id="3801" w:author="Huawei, HiSilicon (GuoYinghao)" w:date="2022-04-20T08:20:00Z" w:initials="H">
    <w:p w14:paraId="1C5CEF53" w14:textId="5D46A923" w:rsidR="00E25B0B" w:rsidRDefault="00E25B0B" w:rsidP="00280952">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56059D" w14:textId="30FE8039" w:rsidR="00E25B0B" w:rsidRDefault="00E25B0B" w:rsidP="00280952">
      <w:pPr>
        <w:pStyle w:val="CommentText"/>
        <w:ind w:leftChars="360" w:left="720"/>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322364B" w14:textId="5768DF1A" w:rsidR="00E25B0B" w:rsidRDefault="00E25B0B" w:rsidP="00280952">
      <w:pPr>
        <w:pStyle w:val="CommentText"/>
        <w:spacing w:after="0"/>
        <w:ind w:leftChars="360" w:left="720"/>
      </w:pPr>
      <w:r>
        <w:rPr>
          <w:b/>
        </w:rPr>
        <w:t>[Proposed Change]</w:t>
      </w:r>
      <w:r>
        <w:t xml:space="preserve">: Remove the field </w:t>
      </w:r>
      <w:r>
        <w:rPr>
          <w:lang w:eastAsia="zh-CN"/>
        </w:rPr>
        <w:t>nr-UE-Tx-TEG-Request</w:t>
      </w:r>
    </w:p>
    <w:p w14:paraId="3289C86B" w14:textId="77777777" w:rsidR="00E25B0B" w:rsidRDefault="00E25B0B" w:rsidP="00280952">
      <w:pPr>
        <w:spacing w:after="0"/>
        <w:ind w:leftChars="360" w:left="720"/>
      </w:pPr>
      <w:r>
        <w:rPr>
          <w:b/>
        </w:rPr>
        <w:t>[Comments]</w:t>
      </w:r>
      <w:r>
        <w:t>:</w:t>
      </w:r>
    </w:p>
    <w:p w14:paraId="17F2DCBF" w14:textId="505C2BFD" w:rsidR="00E25B0B" w:rsidRDefault="00E25B0B" w:rsidP="00280952">
      <w:pPr>
        <w:pStyle w:val="CommentText"/>
        <w:ind w:leftChars="360" w:left="720"/>
      </w:pPr>
    </w:p>
  </w:comment>
  <w:comment w:id="3818" w:author="Huawei, HiSilicon (GuoYinghao)" w:date="2022-04-20T08:20:00Z" w:initials="H">
    <w:p w14:paraId="327ACB3C" w14:textId="07BE9F3B" w:rsidR="00E25B0B" w:rsidRDefault="00E25B0B" w:rsidP="003B56CE">
      <w:pPr>
        <w:pStyle w:val="CommentText"/>
        <w:spacing w:after="0"/>
      </w:pPr>
      <w:r>
        <w:rPr>
          <w:rStyle w:val="CommentReference"/>
        </w:rPr>
        <w:annotationRef/>
      </w: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BD38AE0" w14:textId="4E5BC82C" w:rsidR="00E25B0B" w:rsidRDefault="00E25B0B" w:rsidP="003B56CE">
      <w:pPr>
        <w:pStyle w:val="CommentText"/>
        <w:ind w:leftChars="360" w:left="720"/>
      </w:pPr>
      <w:r>
        <w:rPr>
          <w:b/>
        </w:rPr>
        <w:t>[Description]</w:t>
      </w:r>
      <w:r>
        <w:t xml:space="preserve">: </w:t>
      </w:r>
      <w:r>
        <w:rPr>
          <w:lang w:eastAsia="zh-CN"/>
        </w:rPr>
        <w:t>Beam antenna information request is not needed for DL-TDOA</w:t>
      </w:r>
    </w:p>
    <w:p w14:paraId="6D837130" w14:textId="36ED8946" w:rsidR="00E25B0B" w:rsidRDefault="00E25B0B" w:rsidP="003B56CE">
      <w:pPr>
        <w:pStyle w:val="CommentText"/>
        <w:spacing w:after="0"/>
        <w:ind w:leftChars="360" w:left="720"/>
      </w:pPr>
      <w:r>
        <w:rPr>
          <w:b/>
        </w:rPr>
        <w:t>[Proposed Change]</w:t>
      </w:r>
      <w:r>
        <w:t>: Remove beam antenna information capabiltiy reporting for DL-TDOA</w:t>
      </w:r>
    </w:p>
    <w:p w14:paraId="1320DD21" w14:textId="31F11599" w:rsidR="00E25B0B" w:rsidRDefault="00E25B0B" w:rsidP="003B56CE">
      <w:pPr>
        <w:pStyle w:val="CommentText"/>
        <w:ind w:leftChars="360" w:left="720"/>
        <w:rPr>
          <w:lang w:eastAsia="zh-CN"/>
        </w:rPr>
      </w:pPr>
      <w:r>
        <w:rPr>
          <w:b/>
        </w:rPr>
        <w:t>[Comments]</w:t>
      </w:r>
      <w:r>
        <w:t>:</w:t>
      </w:r>
    </w:p>
  </w:comment>
  <w:comment w:id="3819" w:author="Huawei, HiSilicon (GuoYinghao)" w:date="2022-04-20T08:20:00Z" w:initials="H">
    <w:p w14:paraId="17E1ADCC" w14:textId="320A0E20" w:rsidR="00E25B0B" w:rsidRDefault="00E25B0B" w:rsidP="00E02F63">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D51EBC" w14:textId="231AFC60" w:rsidR="00E25B0B" w:rsidRDefault="00E25B0B" w:rsidP="00E02F63">
      <w:pPr>
        <w:pStyle w:val="CommentText"/>
        <w:spacing w:after="0"/>
        <w:ind w:leftChars="360" w:left="720"/>
      </w:pPr>
      <w:r>
        <w:rPr>
          <w:b/>
        </w:rPr>
        <w:t>[Description]</w:t>
      </w:r>
      <w:r>
        <w:t xml:space="preserve">: </w:t>
      </w:r>
      <w:r>
        <w:rPr>
          <w:lang w:eastAsia="zh-CN"/>
        </w:rPr>
        <w:t xml:space="preserve">If this is present, the losNlosInfoSup in nr-PosCalcAsssitanceSupport is duplicated. </w:t>
      </w:r>
    </w:p>
    <w:p w14:paraId="5608F1E8" w14:textId="6E679FDE" w:rsidR="00E25B0B" w:rsidRDefault="00E25B0B" w:rsidP="00E02F63">
      <w:pPr>
        <w:pStyle w:val="CommentText"/>
        <w:spacing w:after="0"/>
        <w:ind w:leftChars="360" w:left="720"/>
      </w:pPr>
      <w:r>
        <w:rPr>
          <w:b/>
        </w:rPr>
        <w:t>[Proposed Change]</w:t>
      </w:r>
      <w:r>
        <w:t xml:space="preserve">: remove the field nr-posCalcAsssitanceSupport. </w:t>
      </w:r>
    </w:p>
    <w:p w14:paraId="3035226E" w14:textId="77777777" w:rsidR="00E25B0B" w:rsidRDefault="00E25B0B" w:rsidP="00E02F63">
      <w:pPr>
        <w:spacing w:after="0"/>
        <w:ind w:leftChars="360" w:left="720"/>
      </w:pPr>
      <w:r>
        <w:rPr>
          <w:b/>
        </w:rPr>
        <w:t>[Comments]</w:t>
      </w:r>
      <w:r>
        <w:t>:</w:t>
      </w:r>
    </w:p>
    <w:p w14:paraId="2B090689" w14:textId="3FA24FE6" w:rsidR="00E25B0B" w:rsidRDefault="00E25B0B" w:rsidP="00E02F63">
      <w:pPr>
        <w:pStyle w:val="CommentText"/>
        <w:ind w:leftChars="360" w:left="720"/>
        <w:rPr>
          <w:lang w:eastAsia="zh-CN"/>
        </w:rPr>
      </w:pPr>
    </w:p>
    <w:p w14:paraId="0474B907" w14:textId="0CEAE969" w:rsidR="00E25B0B" w:rsidRDefault="00E25B0B">
      <w:pPr>
        <w:pStyle w:val="CommentText"/>
        <w:ind w:leftChars="360" w:left="720"/>
      </w:pPr>
    </w:p>
  </w:comment>
  <w:comment w:id="3821" w:author="Huawei, HiSilicon (GuoYinghao)" w:date="2022-04-20T08:20:00Z" w:initials="H">
    <w:p w14:paraId="384C5C3B" w14:textId="4A73F63F" w:rsidR="00E25B0B" w:rsidRDefault="00E25B0B" w:rsidP="007F14BF">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47B0C1D" w14:textId="4F40E945" w:rsidR="00E25B0B" w:rsidRDefault="00E25B0B" w:rsidP="007F14BF">
      <w:pPr>
        <w:pStyle w:val="CommentText"/>
        <w:ind w:leftChars="360" w:left="720"/>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F8C95B7" w14:textId="4D227CB6" w:rsidR="00E25B0B" w:rsidRDefault="00E25B0B" w:rsidP="007F14BF">
      <w:pPr>
        <w:pStyle w:val="CommentText"/>
        <w:spacing w:after="0"/>
        <w:ind w:leftChars="360" w:left="720"/>
      </w:pPr>
      <w:r>
        <w:rPr>
          <w:b/>
        </w:rPr>
        <w:t>[Proposed Change]</w:t>
      </w:r>
      <w:r>
        <w:t>: None. we can wait for the R1 progress</w:t>
      </w:r>
    </w:p>
    <w:p w14:paraId="2F587DE0" w14:textId="77777777" w:rsidR="00E25B0B" w:rsidRDefault="00E25B0B" w:rsidP="007F14BF">
      <w:pPr>
        <w:spacing w:after="0"/>
        <w:ind w:leftChars="360" w:left="720"/>
      </w:pPr>
      <w:r>
        <w:rPr>
          <w:b/>
        </w:rPr>
        <w:t>[Comments]</w:t>
      </w:r>
      <w:r>
        <w:t>:</w:t>
      </w:r>
    </w:p>
    <w:p w14:paraId="6EAB3B66" w14:textId="3A12AB4C" w:rsidR="00E25B0B" w:rsidRDefault="00E25B0B">
      <w:pPr>
        <w:pStyle w:val="CommentText"/>
        <w:ind w:leftChars="360" w:left="720"/>
      </w:pPr>
    </w:p>
  </w:comment>
  <w:comment w:id="3822" w:author="Huawei, HiSilicon (GuoYinghao)" w:date="2022-04-20T08:20:00Z" w:initials="H">
    <w:p w14:paraId="6AEEE67A" w14:textId="631F506F" w:rsidR="00E25B0B" w:rsidRPr="00A504AB" w:rsidRDefault="00E25B0B" w:rsidP="003F55F5">
      <w:pPr>
        <w:pStyle w:val="CommentText"/>
        <w:spacing w:after="0"/>
      </w:pPr>
      <w:r>
        <w:rPr>
          <w:rStyle w:val="CommentReference"/>
        </w:rPr>
        <w:annotationRef/>
      </w:r>
      <w:r w:rsidRPr="00A504AB">
        <w:rPr>
          <w:b/>
        </w:rPr>
        <w:t>[RIL]</w:t>
      </w:r>
      <w:r w:rsidRPr="00A504AB">
        <w:t xml:space="preserve">: H035 </w:t>
      </w:r>
      <w:r w:rsidRPr="00A504AB">
        <w:rPr>
          <w:b/>
        </w:rPr>
        <w:t>[Delegate]</w:t>
      </w:r>
      <w:r w:rsidRPr="00A504AB">
        <w:t xml:space="preserve">: Huawei, HiSilicon (GuoYinghao) </w:t>
      </w:r>
      <w:r w:rsidRPr="00A504AB">
        <w:rPr>
          <w:b/>
        </w:rPr>
        <w:t>[WI]</w:t>
      </w:r>
      <w:r w:rsidRPr="00A504AB">
        <w:t xml:space="preserve">: </w:t>
      </w:r>
      <w:r w:rsidRPr="00A504AB">
        <w:rPr>
          <w:b/>
        </w:rPr>
        <w:t>[Class]</w:t>
      </w:r>
      <w:r w:rsidRPr="00A504AB">
        <w:t xml:space="preserve">: </w:t>
      </w:r>
      <w:r>
        <w:t xml:space="preserve">2 </w:t>
      </w:r>
      <w:r w:rsidRPr="00A504AB">
        <w:rPr>
          <w:b/>
          <w:color w:val="FF0000"/>
        </w:rPr>
        <w:t>[Status]</w:t>
      </w:r>
      <w:r w:rsidRPr="00A504AB">
        <w:rPr>
          <w:color w:val="FF0000"/>
        </w:rPr>
        <w:t xml:space="preserve">: ToDo </w:t>
      </w:r>
      <w:r w:rsidRPr="00A504AB">
        <w:rPr>
          <w:b/>
        </w:rPr>
        <w:t>[TDoc]</w:t>
      </w:r>
      <w:r w:rsidRPr="00A504AB">
        <w:t xml:space="preserve">: </w:t>
      </w:r>
      <w:r>
        <w:t>None</w:t>
      </w:r>
      <w:r w:rsidRPr="00A504AB">
        <w:t xml:space="preserve"> </w:t>
      </w:r>
      <w:r w:rsidRPr="00A504AB">
        <w:rPr>
          <w:b/>
          <w:color w:val="FF0000"/>
        </w:rPr>
        <w:t>[Proposed Conclusion]</w:t>
      </w:r>
      <w:r w:rsidRPr="00A504AB">
        <w:rPr>
          <w:color w:val="FF0000"/>
        </w:rPr>
        <w:t xml:space="preserve">: </w:t>
      </w:r>
    </w:p>
    <w:p w14:paraId="6A0CB421" w14:textId="2AB71BC5" w:rsidR="00E25B0B" w:rsidRDefault="00E25B0B" w:rsidP="003F55F5">
      <w:pPr>
        <w:pStyle w:val="CommentText"/>
        <w:spacing w:after="0"/>
        <w:ind w:leftChars="270" w:left="540"/>
        <w:rPr>
          <w:snapToGrid w:val="0"/>
        </w:rPr>
      </w:pPr>
      <w:r w:rsidRPr="00A504AB">
        <w:rPr>
          <w:b/>
        </w:rPr>
        <w:t>[Description]</w:t>
      </w:r>
      <w:r w:rsidRPr="00A504AB">
        <w:t xml:space="preserve">: This field is not needed. there is no </w:t>
      </w:r>
      <w:r w:rsidRPr="00A504AB">
        <w:rPr>
          <w:lang w:eastAsia="zh-CN"/>
        </w:rPr>
        <w:t>capability</w:t>
      </w:r>
      <w:r w:rsidRPr="00A504AB">
        <w:t xml:space="preserve"> defined for RSRP report for additional path. According to  FG </w:t>
      </w:r>
      <w:r w:rsidRPr="00A504AB">
        <w:rPr>
          <w:color w:val="000000" w:themeColor="text1"/>
          <w:szCs w:val="18"/>
        </w:rPr>
        <w:t>27-13,</w:t>
      </w:r>
      <w:r>
        <w:rPr>
          <w:color w:val="000000" w:themeColor="text1"/>
          <w:szCs w:val="18"/>
        </w:rPr>
        <w:t xml:space="preserve"> if the UE support RSRPP report for the first path, the UE also support RSRPP for the additional path. This can be reflected in the field description of </w:t>
      </w:r>
      <w:r w:rsidRPr="00AA20B6">
        <w:rPr>
          <w:snapToGrid w:val="0"/>
        </w:rPr>
        <w:t>additionalPathsExtSupport</w:t>
      </w:r>
      <w:r>
        <w:rPr>
          <w:snapToGrid w:val="0"/>
        </w:rPr>
        <w:t xml:space="preserve">. </w:t>
      </w:r>
    </w:p>
    <w:p w14:paraId="4DB12ABC" w14:textId="20C143CB" w:rsidR="00E25B0B" w:rsidRDefault="00E25B0B" w:rsidP="003F55F5">
      <w:pPr>
        <w:pStyle w:val="CommentText"/>
        <w:spacing w:after="0"/>
        <w:ind w:leftChars="270" w:left="540"/>
      </w:pPr>
    </w:p>
    <w:p w14:paraId="31527FE4" w14:textId="1CA9FC90" w:rsidR="00E25B0B" w:rsidRPr="00A504AB" w:rsidRDefault="00E25B0B" w:rsidP="003F55F5">
      <w:pPr>
        <w:pStyle w:val="CommentText"/>
        <w:spacing w:after="0"/>
        <w:ind w:leftChars="270" w:left="54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04673FB7" w14:textId="35D75B07" w:rsidR="00E25B0B" w:rsidRDefault="00E25B0B" w:rsidP="003F55F5">
      <w:pPr>
        <w:pStyle w:val="CommentText"/>
        <w:spacing w:after="0"/>
        <w:ind w:leftChars="270" w:left="540"/>
        <w:rPr>
          <w:color w:val="000000" w:themeColor="text1"/>
          <w:szCs w:val="18"/>
        </w:rPr>
      </w:pPr>
      <w:r w:rsidRPr="00A504AB">
        <w:rPr>
          <w:b/>
        </w:rPr>
        <w:t>[Proposed Change]</w:t>
      </w:r>
      <w:r w:rsidRPr="00A504AB">
        <w:t xml:space="preserve">: </w:t>
      </w:r>
      <w:r>
        <w:t>R</w:t>
      </w:r>
      <w:r w:rsidRPr="00A504AB">
        <w:t>emove the field</w:t>
      </w:r>
      <w:r>
        <w:t xml:space="preserve">. Add in the field description of </w:t>
      </w:r>
      <w:r w:rsidRPr="00AA20B6">
        <w:rPr>
          <w:snapToGrid w:val="0"/>
        </w:rPr>
        <w:t>additionalPathsExtSupport</w:t>
      </w:r>
      <w:r>
        <w:rPr>
          <w:snapToGrid w:val="0"/>
        </w:rPr>
        <w:t xml:space="preserve"> that </w:t>
      </w:r>
      <w:r>
        <w:rPr>
          <w:color w:val="000000" w:themeColor="text1"/>
          <w:szCs w:val="18"/>
        </w:rPr>
        <w:t>if the UE support RSRPP report for the first path, the UE also support RSRPP for the additional path.</w:t>
      </w:r>
    </w:p>
    <w:p w14:paraId="1521163A" w14:textId="315E5ECD" w:rsidR="00E25B0B" w:rsidRDefault="00E25B0B" w:rsidP="003F55F5">
      <w:pPr>
        <w:pStyle w:val="CommentText"/>
        <w:spacing w:after="0"/>
        <w:ind w:leftChars="270" w:left="540"/>
      </w:pPr>
    </w:p>
    <w:p w14:paraId="0C67AD00" w14:textId="2960D41C" w:rsidR="00E25B0B" w:rsidRPr="00A504AB" w:rsidRDefault="00E25B0B" w:rsidP="003F55F5">
      <w:pPr>
        <w:pStyle w:val="CommentText"/>
        <w:spacing w:after="0"/>
        <w:ind w:leftChars="270" w:left="540"/>
        <w:rPr>
          <w:lang w:eastAsia="zh-CN"/>
        </w:rPr>
      </w:pPr>
      <w:r>
        <w:rPr>
          <w:rFonts w:hint="eastAsia"/>
          <w:lang w:eastAsia="zh-CN"/>
        </w:rPr>
        <w:t>I</w:t>
      </w:r>
      <w:r>
        <w:rPr>
          <w:lang w:eastAsia="zh-CN"/>
        </w:rPr>
        <w:t>f clarification is needed for the issue above, send an LS to R1</w:t>
      </w:r>
    </w:p>
    <w:p w14:paraId="08040E46" w14:textId="77777777" w:rsidR="00E25B0B" w:rsidRPr="00A504AB" w:rsidRDefault="00E25B0B" w:rsidP="003F55F5">
      <w:pPr>
        <w:spacing w:after="0"/>
        <w:ind w:leftChars="270" w:left="540"/>
      </w:pPr>
      <w:r w:rsidRPr="00A504AB">
        <w:rPr>
          <w:b/>
        </w:rPr>
        <w:t>[Comments]</w:t>
      </w:r>
      <w:r w:rsidRPr="00A504AB">
        <w:t>:</w:t>
      </w:r>
    </w:p>
    <w:p w14:paraId="1EA44F26" w14:textId="77777777" w:rsidR="00E25B0B" w:rsidRPr="00A504AB" w:rsidRDefault="00E25B0B" w:rsidP="003F55F5">
      <w:pPr>
        <w:pStyle w:val="CommentText"/>
        <w:ind w:leftChars="270" w:left="540"/>
      </w:pPr>
    </w:p>
    <w:p w14:paraId="649541DA" w14:textId="4D0C4639" w:rsidR="00E25B0B" w:rsidRPr="00A504AB" w:rsidRDefault="00E25B0B">
      <w:pPr>
        <w:pStyle w:val="CommentText"/>
        <w:ind w:leftChars="270" w:left="540"/>
      </w:pPr>
    </w:p>
  </w:comment>
  <w:comment w:id="3823" w:author="Huawei, HiSilicon (GuoYinghao)" w:date="2022-04-20T08:20:00Z" w:initials="H">
    <w:p w14:paraId="24F578AC" w14:textId="7E26A588" w:rsidR="00E25B0B" w:rsidRDefault="00E25B0B" w:rsidP="00365D8D">
      <w:pPr>
        <w:pStyle w:val="CommentText"/>
        <w:spacing w:after="0"/>
      </w:pPr>
      <w:r>
        <w:rPr>
          <w:rStyle w:val="CommentReference"/>
        </w:rPr>
        <w:annotationRef/>
      </w: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8232AD5" w14:textId="7E8D01A5" w:rsidR="00E25B0B" w:rsidRDefault="00E25B0B" w:rsidP="00365D8D">
      <w:pPr>
        <w:pStyle w:val="CommentText"/>
        <w:spacing w:after="0"/>
        <w:ind w:leftChars="270" w:left="540"/>
      </w:pPr>
      <w:r>
        <w:rPr>
          <w:b/>
        </w:rPr>
        <w:t>[Description]</w:t>
      </w:r>
      <w:r>
        <w:t xml:space="preserve">: This capability is per band for each positionig methods. refer to FG </w:t>
      </w:r>
      <w:r w:rsidRPr="00365D8D">
        <w:t>27-18a</w:t>
      </w:r>
      <w:r>
        <w:t xml:space="preserve">, </w:t>
      </w:r>
      <w:r w:rsidRPr="00365D8D">
        <w:t>27-18</w:t>
      </w:r>
      <w:r>
        <w:t xml:space="preserve">b, </w:t>
      </w:r>
      <w:r w:rsidRPr="00365D8D">
        <w:t>27-18</w:t>
      </w:r>
      <w:r>
        <w:t>c</w:t>
      </w:r>
    </w:p>
    <w:p w14:paraId="782F311A" w14:textId="754C5DB3" w:rsidR="00E25B0B" w:rsidRDefault="00E25B0B" w:rsidP="00365D8D">
      <w:pPr>
        <w:pStyle w:val="CommentText"/>
        <w:spacing w:after="0"/>
        <w:ind w:leftChars="270" w:left="540"/>
      </w:pPr>
      <w:r>
        <w:rPr>
          <w:b/>
        </w:rPr>
        <w:t>[Proposed Change]</w:t>
      </w:r>
      <w:r>
        <w:t xml:space="preserve">: Remove the field </w:t>
      </w:r>
    </w:p>
    <w:p w14:paraId="3DC50B9B" w14:textId="457B98DF" w:rsidR="00E25B0B" w:rsidRDefault="00E25B0B" w:rsidP="00365D8D">
      <w:pPr>
        <w:pStyle w:val="CommentText"/>
        <w:ind w:leftChars="270" w:left="540"/>
        <w:rPr>
          <w:lang w:eastAsia="zh-CN"/>
        </w:rPr>
      </w:pPr>
      <w:r>
        <w:rPr>
          <w:b/>
        </w:rPr>
        <w:t>[Comments]</w:t>
      </w:r>
      <w:r>
        <w:t>:</w:t>
      </w:r>
    </w:p>
  </w:comment>
  <w:comment w:id="3831" w:author="Huawei, HiSilicon (GuoYinghao)" w:date="2022-04-20T08:20:00Z" w:initials="H">
    <w:p w14:paraId="5B9AC977" w14:textId="547693D2" w:rsidR="00E25B0B" w:rsidRDefault="00E25B0B" w:rsidP="00CA2199">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C2FB797" w14:textId="74944B5D" w:rsidR="00E25B0B" w:rsidRDefault="00E25B0B" w:rsidP="00CA2199">
      <w:pPr>
        <w:pStyle w:val="CommentText"/>
        <w:spacing w:after="0"/>
        <w:ind w:leftChars="270" w:left="540"/>
      </w:pPr>
      <w:r>
        <w:rPr>
          <w:b/>
        </w:rPr>
        <w:t>[Description]</w:t>
      </w:r>
      <w:r>
        <w:t xml:space="preserve">: </w:t>
      </w:r>
      <w:r>
        <w:rPr>
          <w:lang w:eastAsia="zh-CN"/>
        </w:rPr>
        <w:t xml:space="preserve">RSRPP support for the first path is per band capability. see FG </w:t>
      </w:r>
      <w:r w:rsidRPr="003F55F5">
        <w:rPr>
          <w:lang w:eastAsia="zh-CN"/>
        </w:rPr>
        <w:t>27-13a</w:t>
      </w:r>
    </w:p>
    <w:p w14:paraId="2DA30222" w14:textId="1041BBE5" w:rsidR="00E25B0B" w:rsidRDefault="00E25B0B" w:rsidP="00CA2199">
      <w:pPr>
        <w:pStyle w:val="CommentText"/>
        <w:spacing w:after="0"/>
        <w:ind w:leftChars="270" w:left="540"/>
      </w:pPr>
      <w:r>
        <w:rPr>
          <w:b/>
        </w:rPr>
        <w:t>[Proposed Change]</w:t>
      </w:r>
      <w:r>
        <w:t xml:space="preserve"> Define per band capability for RSRPPreport for the first path</w:t>
      </w:r>
    </w:p>
    <w:p w14:paraId="6195A9DE" w14:textId="77777777" w:rsidR="00E25B0B" w:rsidRDefault="00E25B0B" w:rsidP="00CA2199">
      <w:pPr>
        <w:spacing w:after="0"/>
        <w:ind w:leftChars="270" w:left="540"/>
      </w:pPr>
      <w:r>
        <w:rPr>
          <w:b/>
        </w:rPr>
        <w:t>[Comments]</w:t>
      </w:r>
      <w:r>
        <w:t>:</w:t>
      </w:r>
    </w:p>
    <w:p w14:paraId="29190513" w14:textId="078119BD" w:rsidR="00E25B0B" w:rsidRDefault="00E25B0B">
      <w:pPr>
        <w:pStyle w:val="CommentText"/>
        <w:ind w:leftChars="270" w:left="540"/>
      </w:pPr>
    </w:p>
  </w:comment>
  <w:comment w:id="3832" w:author="Huawei, HiSilicon (GuoYinghao)" w:date="2022-04-20T08:20:00Z" w:initials="H">
    <w:p w14:paraId="48407F2A" w14:textId="74118806" w:rsidR="00E25B0B" w:rsidRPr="00A401EA" w:rsidRDefault="00E25B0B" w:rsidP="00014D02">
      <w:pPr>
        <w:pStyle w:val="CommentText"/>
        <w:spacing w:after="0"/>
      </w:pPr>
      <w:r>
        <w:rPr>
          <w:rStyle w:val="CommentReference"/>
        </w:rPr>
        <w:annotationRef/>
      </w:r>
      <w:r w:rsidRPr="00A401EA">
        <w:fldChar w:fldCharType="begin"/>
      </w:r>
      <w:r w:rsidRPr="00A401EA">
        <w:rPr>
          <w:rStyle w:val="CommentReference"/>
        </w:rPr>
        <w:instrText xml:space="preserve"> </w:instrText>
      </w:r>
      <w:r w:rsidRPr="00A401EA">
        <w:instrText>PAGE \# "'</w:instrText>
      </w:r>
      <w:r w:rsidRPr="00A401EA">
        <w:instrText>页</w:instrText>
      </w:r>
      <w:r w:rsidRPr="00A401EA">
        <w:instrText>: '#'</w:instrText>
      </w:r>
      <w:r w:rsidRPr="00A401EA">
        <w:br/>
        <w:instrText>'"</w:instrText>
      </w:r>
      <w:r w:rsidRPr="00A401EA">
        <w:rPr>
          <w:rStyle w:val="CommentReference"/>
        </w:rPr>
        <w:instrText xml:space="preserve"> </w:instrText>
      </w:r>
      <w:r w:rsidRPr="00A401EA">
        <w:fldChar w:fldCharType="end"/>
      </w:r>
      <w:r w:rsidRPr="00A401EA">
        <w:rPr>
          <w:rStyle w:val="CommentReference"/>
        </w:rPr>
        <w:annotationRef/>
      </w:r>
      <w:r w:rsidRPr="00A401EA">
        <w:rPr>
          <w:b/>
        </w:rPr>
        <w:t>[RIL]</w:t>
      </w:r>
      <w:r w:rsidRPr="00A401EA">
        <w:t>: H</w:t>
      </w:r>
      <w:r>
        <w:t>038</w:t>
      </w:r>
      <w:r w:rsidRPr="00A401EA">
        <w:t xml:space="preserve"> </w:t>
      </w:r>
      <w:r w:rsidRPr="00A401EA">
        <w:rPr>
          <w:b/>
        </w:rPr>
        <w:t>[Delegate]</w:t>
      </w:r>
      <w:r w:rsidRPr="00A401EA">
        <w:t xml:space="preserve">: Huawei, HiSilicon (GuoYinghao) </w:t>
      </w:r>
      <w:r w:rsidRPr="00A401EA">
        <w:rPr>
          <w:b/>
        </w:rPr>
        <w:t>[WI]</w:t>
      </w:r>
      <w:r w:rsidRPr="00A401EA">
        <w:t xml:space="preserve">: </w:t>
      </w:r>
      <w:r w:rsidRPr="00A401EA">
        <w:rPr>
          <w:b/>
        </w:rPr>
        <w:t>[Class]</w:t>
      </w:r>
      <w:r w:rsidRPr="00A401EA">
        <w:t xml:space="preserve">:2 </w:t>
      </w:r>
      <w:r w:rsidRPr="00A401EA">
        <w:rPr>
          <w:b/>
          <w:color w:val="FF0000"/>
        </w:rPr>
        <w:t>[Status]</w:t>
      </w:r>
      <w:r w:rsidRPr="00A401EA">
        <w:rPr>
          <w:color w:val="FF0000"/>
        </w:rPr>
        <w:t xml:space="preserve">: ToDo </w:t>
      </w:r>
      <w:r w:rsidRPr="00A401EA">
        <w:rPr>
          <w:b/>
        </w:rPr>
        <w:t>[TDoc]</w:t>
      </w:r>
      <w:r w:rsidRPr="00A401EA">
        <w:t xml:space="preserve">:  </w:t>
      </w:r>
      <w:r w:rsidRPr="00A401EA">
        <w:rPr>
          <w:b/>
          <w:color w:val="FF0000"/>
        </w:rPr>
        <w:t>[Proposed Conclusion]</w:t>
      </w:r>
      <w:r w:rsidRPr="00A401EA">
        <w:rPr>
          <w:color w:val="FF0000"/>
        </w:rPr>
        <w:t xml:space="preserve">: </w:t>
      </w:r>
    </w:p>
    <w:p w14:paraId="6D5B54D5" w14:textId="72327A23" w:rsidR="00E25B0B" w:rsidRPr="00A401EA" w:rsidRDefault="00E25B0B" w:rsidP="00014D02">
      <w:pPr>
        <w:pStyle w:val="CommentText"/>
        <w:ind w:leftChars="270" w:left="540"/>
      </w:pPr>
      <w:r w:rsidRPr="00A401EA">
        <w:rPr>
          <w:b/>
        </w:rPr>
        <w:t>[Description]</w:t>
      </w:r>
      <w:r w:rsidRPr="00A401EA">
        <w:t xml:space="preserve">: </w:t>
      </w:r>
      <w:r w:rsidRPr="00A401EA">
        <w:rPr>
          <w:lang w:eastAsia="zh-CN"/>
        </w:rPr>
        <w:t xml:space="preserve">Should be per band separate for DL-TDOA and DL-AoD and multi-RTT. See FG </w:t>
      </w:r>
      <w:r w:rsidRPr="00A401EA">
        <w:rPr>
          <w:color w:val="000000" w:themeColor="text1"/>
          <w:szCs w:val="18"/>
        </w:rPr>
        <w:t>27-18a</w:t>
      </w:r>
    </w:p>
    <w:p w14:paraId="63D262C4" w14:textId="4A935FA5" w:rsidR="00E25B0B" w:rsidRPr="00A401EA" w:rsidRDefault="00E25B0B" w:rsidP="00014D02">
      <w:pPr>
        <w:pStyle w:val="CommentText"/>
        <w:spacing w:after="0"/>
        <w:ind w:leftChars="270" w:left="540"/>
      </w:pPr>
      <w:r w:rsidRPr="00A401EA">
        <w:rPr>
          <w:b/>
        </w:rPr>
        <w:t>[Proposed Change]</w:t>
      </w:r>
      <w:r w:rsidRPr="00A401EA">
        <w:t>:</w:t>
      </w:r>
      <w:r>
        <w:t>C</w:t>
      </w:r>
      <w:r w:rsidRPr="00A401EA">
        <w:t>reate per band capability for the field</w:t>
      </w:r>
      <w:r>
        <w:t>.</w:t>
      </w:r>
    </w:p>
    <w:p w14:paraId="1923EEEB" w14:textId="77777777" w:rsidR="00E25B0B" w:rsidRPr="00A401EA" w:rsidRDefault="00E25B0B" w:rsidP="00014D02">
      <w:pPr>
        <w:spacing w:after="0"/>
        <w:ind w:leftChars="270" w:left="540"/>
      </w:pPr>
      <w:r w:rsidRPr="00A401EA">
        <w:rPr>
          <w:b/>
        </w:rPr>
        <w:t>[Comments]</w:t>
      </w:r>
      <w:r w:rsidRPr="00A401EA">
        <w:t>:</w:t>
      </w:r>
    </w:p>
    <w:p w14:paraId="6E0AFFDB" w14:textId="2115FCF2" w:rsidR="00E25B0B" w:rsidRPr="00A401EA" w:rsidRDefault="00E25B0B" w:rsidP="00014D02">
      <w:pPr>
        <w:pStyle w:val="CommentText"/>
        <w:ind w:leftChars="270" w:left="540"/>
      </w:pPr>
    </w:p>
  </w:comment>
  <w:comment w:id="3833" w:author="Huawei, HiSilicon (GuoYinghao)" w:date="2022-04-20T08:20:00Z" w:initials="H">
    <w:p w14:paraId="487A27EC" w14:textId="782B3777" w:rsidR="00E25B0B" w:rsidRPr="00E77885" w:rsidRDefault="00E25B0B" w:rsidP="00A4286A">
      <w:pPr>
        <w:pStyle w:val="CommentText"/>
        <w:spacing w:after="0"/>
      </w:pPr>
      <w:r>
        <w:rPr>
          <w:rStyle w:val="CommentReference"/>
        </w:rPr>
        <w:annotationRef/>
      </w:r>
      <w:r w:rsidRPr="00E77885">
        <w:fldChar w:fldCharType="begin"/>
      </w:r>
      <w:r w:rsidRPr="00E77885">
        <w:rPr>
          <w:rStyle w:val="CommentReference"/>
        </w:rPr>
        <w:instrText xml:space="preserve"> </w:instrText>
      </w:r>
      <w:r w:rsidRPr="00E77885">
        <w:instrText>PAGE \# "'</w:instrText>
      </w:r>
      <w:r w:rsidRPr="00E77885">
        <w:instrText>页</w:instrText>
      </w:r>
      <w:r w:rsidRPr="00E77885">
        <w:instrText>: '#'</w:instrText>
      </w:r>
      <w:r w:rsidRPr="00E77885">
        <w:br/>
        <w:instrText>'"</w:instrText>
      </w:r>
      <w:r w:rsidRPr="00E77885">
        <w:rPr>
          <w:rStyle w:val="CommentReference"/>
        </w:rPr>
        <w:instrText xml:space="preserve"> </w:instrText>
      </w:r>
      <w:r w:rsidRPr="00E77885">
        <w:fldChar w:fldCharType="end"/>
      </w:r>
      <w:r w:rsidRPr="00E77885">
        <w:rPr>
          <w:rStyle w:val="CommentReference"/>
        </w:rPr>
        <w:annotationRef/>
      </w:r>
      <w:r w:rsidRPr="00E77885">
        <w:rPr>
          <w:b/>
        </w:rPr>
        <w:t>[RIL]</w:t>
      </w:r>
      <w:r w:rsidRPr="00E77885">
        <w:t>: H</w:t>
      </w:r>
      <w:r>
        <w:t>039</w:t>
      </w:r>
      <w:r w:rsidRPr="00E77885">
        <w:t xml:space="preserve"> </w:t>
      </w:r>
      <w:r w:rsidRPr="00E77885">
        <w:rPr>
          <w:b/>
        </w:rPr>
        <w:t>[Delegate]</w:t>
      </w:r>
      <w:r w:rsidRPr="00E77885">
        <w:t xml:space="preserve">: Huawei, HiSilicon (GuoYinghao) </w:t>
      </w:r>
      <w:r w:rsidRPr="00E77885">
        <w:rPr>
          <w:b/>
        </w:rPr>
        <w:t>[WI]</w:t>
      </w:r>
      <w:r w:rsidRPr="00E77885">
        <w:t xml:space="preserve">: </w:t>
      </w:r>
      <w:r w:rsidRPr="00E77885">
        <w:rPr>
          <w:b/>
        </w:rPr>
        <w:t>[Class]</w:t>
      </w:r>
      <w:r w:rsidRPr="00E77885">
        <w:t xml:space="preserve">: </w:t>
      </w:r>
      <w:r>
        <w:t xml:space="preserve">1 </w:t>
      </w:r>
      <w:r w:rsidRPr="00E77885">
        <w:rPr>
          <w:b/>
          <w:color w:val="FF0000"/>
        </w:rPr>
        <w:t>[Status]</w:t>
      </w:r>
      <w:r w:rsidRPr="00E77885">
        <w:rPr>
          <w:color w:val="FF0000"/>
        </w:rPr>
        <w:t xml:space="preserve">: ToDo </w:t>
      </w:r>
      <w:r w:rsidRPr="00E77885">
        <w:rPr>
          <w:b/>
        </w:rPr>
        <w:t>[TDoc]</w:t>
      </w:r>
      <w:r w:rsidRPr="00E77885">
        <w:t xml:space="preserve">:  </w:t>
      </w:r>
      <w:r w:rsidRPr="00E77885">
        <w:rPr>
          <w:b/>
          <w:color w:val="FF0000"/>
        </w:rPr>
        <w:t>[Proposed Conclusion]</w:t>
      </w:r>
      <w:r w:rsidRPr="00E77885">
        <w:rPr>
          <w:color w:val="FF0000"/>
        </w:rPr>
        <w:t xml:space="preserve">: </w:t>
      </w:r>
    </w:p>
    <w:p w14:paraId="67E4DBC0" w14:textId="2D25CCBE" w:rsidR="00E25B0B" w:rsidRPr="00E77885" w:rsidRDefault="00E25B0B" w:rsidP="00A4286A">
      <w:pPr>
        <w:pStyle w:val="CommentText"/>
        <w:ind w:leftChars="270" w:left="540"/>
        <w:rPr>
          <w:lang w:eastAsia="zh-CN"/>
        </w:rPr>
      </w:pPr>
      <w:r w:rsidRPr="00E77885">
        <w:rPr>
          <w:b/>
        </w:rPr>
        <w:t>[Description]</w:t>
      </w:r>
      <w:r w:rsidRPr="00E77885">
        <w:t xml:space="preserve">: </w:t>
      </w:r>
      <w:r w:rsidRPr="00E77885">
        <w:rPr>
          <w:lang w:eastAsia="zh-CN"/>
        </w:rPr>
        <w:t>The following should also be reflected in the field description</w:t>
      </w:r>
    </w:p>
    <w:p w14:paraId="17D5DF04" w14:textId="5FD3AEDE" w:rsidR="00E25B0B" w:rsidRPr="00E77885" w:rsidRDefault="00E25B0B"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Applicable for both UE-assisted and UE-based DL-TDOA</w:t>
      </w:r>
    </w:p>
    <w:p w14:paraId="02D96357" w14:textId="1E2C674C" w:rsidR="00E25B0B" w:rsidRPr="00E77885" w:rsidRDefault="00E25B0B"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PRS capabilities for DL-TDOA measurement and reporting described in FGs in 13-3, 13-3a, 13-3b, 13-6, 13-13 are the same for RRC Inactive.</w:t>
      </w:r>
    </w:p>
    <w:p w14:paraId="115A777B" w14:textId="5A575B16" w:rsidR="00E25B0B" w:rsidRPr="00E77885" w:rsidRDefault="00E25B0B" w:rsidP="00A4286A">
      <w:pPr>
        <w:pStyle w:val="CommentText"/>
        <w:spacing w:after="0"/>
        <w:ind w:leftChars="270" w:left="540"/>
      </w:pPr>
    </w:p>
    <w:p w14:paraId="56A66EFE" w14:textId="16A18172" w:rsidR="00E25B0B" w:rsidRPr="00E77885" w:rsidRDefault="00E25B0B" w:rsidP="00A4286A">
      <w:pPr>
        <w:pStyle w:val="CommentText"/>
        <w:spacing w:after="0"/>
        <w:ind w:leftChars="270" w:left="540"/>
      </w:pPr>
      <w:r w:rsidRPr="00E77885">
        <w:rPr>
          <w:b/>
        </w:rPr>
        <w:t>[Proposed Change]</w:t>
      </w:r>
      <w:r w:rsidRPr="00E77885">
        <w:t>: Add the above to the field description</w:t>
      </w:r>
    </w:p>
    <w:p w14:paraId="49FCE0C9" w14:textId="77777777" w:rsidR="00E25B0B" w:rsidRPr="00E77885" w:rsidRDefault="00E25B0B" w:rsidP="00A4286A">
      <w:pPr>
        <w:spacing w:after="0"/>
        <w:ind w:leftChars="270" w:left="540"/>
      </w:pPr>
      <w:r w:rsidRPr="00E77885">
        <w:rPr>
          <w:b/>
        </w:rPr>
        <w:t>[Comments]</w:t>
      </w:r>
      <w:r w:rsidRPr="00E77885">
        <w:t>:</w:t>
      </w:r>
    </w:p>
    <w:p w14:paraId="0A25BE29" w14:textId="5AABFA6F" w:rsidR="00E25B0B" w:rsidRPr="00E77885" w:rsidRDefault="00E25B0B" w:rsidP="00A4286A">
      <w:pPr>
        <w:pStyle w:val="TAL"/>
        <w:ind w:leftChars="270" w:left="540"/>
        <w:rPr>
          <w:rFonts w:ascii="Times New Roman" w:hAnsi="Times New Roman"/>
          <w:color w:val="000000" w:themeColor="text1"/>
          <w:szCs w:val="18"/>
          <w:lang w:eastAsia="zh-CN"/>
        </w:rPr>
      </w:pPr>
    </w:p>
    <w:p w14:paraId="26C17E54" w14:textId="0F692497" w:rsidR="00E25B0B" w:rsidRPr="00E77885" w:rsidRDefault="00E25B0B">
      <w:pPr>
        <w:pStyle w:val="CommentText"/>
        <w:ind w:leftChars="270" w:left="540"/>
        <w:rPr>
          <w:lang w:eastAsia="zh-CN"/>
        </w:rPr>
      </w:pPr>
    </w:p>
  </w:comment>
  <w:comment w:id="3874" w:author="Lenovo (Hyung-Nam)" w:date="2022-04-21T06:05:00Z" w:initials="B">
    <w:p w14:paraId="75D8E13D" w14:textId="32721210" w:rsidR="00E25B0B" w:rsidRDefault="00E25B0B">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AEF9C5" w14:textId="2646915F" w:rsidR="00E25B0B" w:rsidRDefault="00E25B0B">
      <w:pPr>
        <w:pStyle w:val="CommentText"/>
        <w:ind w:leftChars="270" w:left="540"/>
      </w:pPr>
      <w:r>
        <w:rPr>
          <w:b/>
        </w:rPr>
        <w:t>[Description]</w:t>
      </w:r>
      <w:r>
        <w:t xml:space="preserve">: </w:t>
      </w:r>
      <w:r w:rsidRPr="007167C5">
        <w:t>Suffix</w:t>
      </w:r>
      <w:r>
        <w:t xml:space="preserve"> of </w:t>
      </w:r>
      <w:r w:rsidRPr="007167C5">
        <w:t xml:space="preserve">on-demand-dl-prs-NotSupportedByServer-r17 </w:t>
      </w:r>
      <w:r>
        <w:t xml:space="preserve">and </w:t>
      </w:r>
      <w:r w:rsidRPr="007167C5">
        <w:t xml:space="preserve">on-demand-dl-prs-SupportedButCurrentlyNotAvailableByServer-r17 </w:t>
      </w:r>
      <w:r>
        <w:t>should be</w:t>
      </w:r>
      <w:r w:rsidRPr="007167C5">
        <w:t xml:space="preserve"> “-v1700”</w:t>
      </w:r>
      <w:r>
        <w:t>.</w:t>
      </w:r>
    </w:p>
    <w:p w14:paraId="5F862F7E" w14:textId="088D18B9" w:rsidR="00E25B0B" w:rsidRDefault="00E25B0B">
      <w:pPr>
        <w:pStyle w:val="CommentText"/>
        <w:ind w:leftChars="270" w:left="540"/>
      </w:pPr>
      <w:r>
        <w:rPr>
          <w:b/>
        </w:rPr>
        <w:t>[Proposed Change]</w:t>
      </w:r>
      <w:r>
        <w:t>: Change suffices “-r17” to “-v1700”.</w:t>
      </w:r>
    </w:p>
    <w:p w14:paraId="41FB8AF5" w14:textId="77777777" w:rsidR="00E25B0B" w:rsidRDefault="00E25B0B">
      <w:pPr>
        <w:pStyle w:val="CommentText"/>
        <w:ind w:leftChars="270" w:left="540"/>
      </w:pPr>
      <w:r>
        <w:rPr>
          <w:b/>
        </w:rPr>
        <w:t>[Comments]</w:t>
      </w:r>
      <w:r>
        <w:t xml:space="preserve">: </w:t>
      </w:r>
    </w:p>
    <w:p w14:paraId="1AC382EA" w14:textId="52A29358" w:rsidR="00E25B0B" w:rsidRPr="007167C5" w:rsidRDefault="00E25B0B">
      <w:pPr>
        <w:pStyle w:val="CommentText"/>
        <w:ind w:leftChars="270" w:left="540"/>
      </w:pPr>
    </w:p>
  </w:comment>
  <w:comment w:id="3904" w:author="Huawei, HiSilicon (GuoYinghao)" w:date="2022-04-20T08:20:00Z" w:initials="H">
    <w:p w14:paraId="6881BA30" w14:textId="40057CDD" w:rsidR="00E25B0B" w:rsidRDefault="00E25B0B" w:rsidP="00295037">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D0BEFE" w14:textId="66C59307" w:rsidR="00E25B0B" w:rsidRDefault="00E25B0B" w:rsidP="00295037">
      <w:pPr>
        <w:pStyle w:val="CommentText"/>
        <w:spacing w:after="0"/>
        <w:ind w:leftChars="270" w:left="540"/>
      </w:pPr>
      <w:r>
        <w:rPr>
          <w:b/>
        </w:rPr>
        <w:t>[Description]</w:t>
      </w:r>
      <w:r>
        <w:t xml:space="preserve">: </w:t>
      </w:r>
      <w:r>
        <w:rPr>
          <w:lang w:eastAsia="zh-CN"/>
        </w:rPr>
        <w:t xml:space="preserve">From signaling overhead point of view, it is better to be included in the nr-DL-PRS-AssistanceData. Then, similar to the field </w:t>
      </w:r>
      <w:r>
        <w:t>dl-PRS-ResourcePriority</w:t>
      </w:r>
      <w:r w:rsidRPr="00B40432">
        <w:t>Subset</w:t>
      </w:r>
      <w:r>
        <w:t>, restrict the use of the field to DL-AoD</w:t>
      </w:r>
    </w:p>
    <w:p w14:paraId="0A3C0446" w14:textId="09D4668D" w:rsidR="00E25B0B" w:rsidRDefault="00E25B0B" w:rsidP="00295037">
      <w:pPr>
        <w:pStyle w:val="CommentText"/>
        <w:spacing w:after="0"/>
        <w:ind w:leftChars="270" w:left="540"/>
      </w:pPr>
      <w:r>
        <w:rPr>
          <w:b/>
        </w:rPr>
        <w:t>[Proposed Change]</w:t>
      </w:r>
      <w:r>
        <w:t>: Remove the field. Add beam information to NR-DL-PRS-Info side-by-side with the field dl-PRS-ResourcePriority</w:t>
      </w:r>
      <w:r w:rsidRPr="00B40432">
        <w:t>Subset</w:t>
      </w:r>
      <w:r>
        <w:t xml:space="preserve">. Use a CHOICE to select between the two. </w:t>
      </w:r>
    </w:p>
    <w:p w14:paraId="3B7C976B" w14:textId="77777777" w:rsidR="00E25B0B" w:rsidRDefault="00E25B0B" w:rsidP="00295037">
      <w:pPr>
        <w:spacing w:after="0"/>
        <w:ind w:leftChars="270" w:left="540"/>
      </w:pPr>
      <w:r>
        <w:rPr>
          <w:b/>
        </w:rPr>
        <w:t>[Comments]</w:t>
      </w:r>
      <w:r>
        <w:t>:</w:t>
      </w:r>
    </w:p>
    <w:p w14:paraId="51F18219" w14:textId="1806DAB7" w:rsidR="00E25B0B" w:rsidRDefault="00E25B0B">
      <w:pPr>
        <w:pStyle w:val="CommentText"/>
        <w:ind w:leftChars="270" w:left="540"/>
      </w:pPr>
    </w:p>
  </w:comment>
  <w:comment w:id="3905" w:author="Huawei, HiSilicon (GuoYinghao)" w:date="2022-04-20T08:20:00Z" w:initials="H">
    <w:p w14:paraId="341F8447" w14:textId="0CF25DEF" w:rsidR="00E25B0B" w:rsidRDefault="00E25B0B" w:rsidP="00432AF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6379" w14:textId="2D89555D" w:rsidR="00E25B0B" w:rsidRDefault="00E25B0B" w:rsidP="00432AFA">
      <w:pPr>
        <w:pStyle w:val="CommentText"/>
        <w:spacing w:after="0"/>
        <w:ind w:leftChars="270" w:left="540"/>
      </w:pPr>
      <w:r>
        <w:rPr>
          <w:b/>
        </w:rPr>
        <w:t>[Description]</w:t>
      </w:r>
      <w:r>
        <w:t xml:space="preserve">: </w:t>
      </w:r>
      <w:r>
        <w:rPr>
          <w:lang w:eastAsia="zh-CN"/>
        </w:rPr>
        <w:t>It is better to put NOTE1 under the definition of the IE nr-On-Demand-DL-PRS-Configurations. Move the content of NOTE2 to the description</w:t>
      </w:r>
    </w:p>
    <w:p w14:paraId="1A4EDDF8" w14:textId="1CB737B0" w:rsidR="00E25B0B" w:rsidRDefault="00E25B0B" w:rsidP="00432AFA">
      <w:pPr>
        <w:pStyle w:val="CommentText"/>
        <w:spacing w:after="0"/>
        <w:ind w:leftChars="270" w:left="540"/>
      </w:pPr>
      <w:r>
        <w:rPr>
          <w:b/>
        </w:rPr>
        <w:t>[Proposed Change]</w:t>
      </w:r>
      <w:r>
        <w:t>: perAbove</w:t>
      </w:r>
    </w:p>
    <w:p w14:paraId="5EA631BB" w14:textId="77777777" w:rsidR="00E25B0B" w:rsidRDefault="00E25B0B" w:rsidP="00432AFA">
      <w:pPr>
        <w:spacing w:after="0"/>
        <w:ind w:leftChars="270" w:left="540"/>
      </w:pPr>
      <w:r>
        <w:rPr>
          <w:b/>
        </w:rPr>
        <w:t>[Comments]</w:t>
      </w:r>
      <w:r>
        <w:t>:</w:t>
      </w:r>
    </w:p>
    <w:p w14:paraId="20AC4138" w14:textId="77777777" w:rsidR="00E25B0B" w:rsidRDefault="00E25B0B">
      <w:pPr>
        <w:pStyle w:val="CommentText"/>
        <w:ind w:leftChars="270" w:left="540"/>
        <w:rPr>
          <w:lang w:eastAsia="zh-CN"/>
        </w:rPr>
      </w:pPr>
    </w:p>
    <w:p w14:paraId="1F92D450" w14:textId="665BE3DF" w:rsidR="00E25B0B" w:rsidRDefault="00E25B0B">
      <w:pPr>
        <w:pStyle w:val="CommentText"/>
        <w:ind w:leftChars="270" w:left="540"/>
      </w:pPr>
    </w:p>
  </w:comment>
  <w:comment w:id="3920" w:author="Huawei, HiSilicon (GuoYinghao)" w:date="2022-04-20T08:20:00Z" w:initials="H">
    <w:p w14:paraId="75277B16" w14:textId="5152CF06" w:rsidR="00E25B0B" w:rsidRDefault="00E25B0B" w:rsidP="00D87037">
      <w:pPr>
        <w:pStyle w:val="CommentText"/>
        <w:spacing w:after="0"/>
      </w:pPr>
      <w:r>
        <w:rPr>
          <w:rStyle w:val="CommentReference"/>
        </w:rPr>
        <w:annotationRef/>
      </w: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46497" w14:textId="61F2C6BD" w:rsidR="00E25B0B" w:rsidRPr="00C05C58" w:rsidRDefault="00E25B0B" w:rsidP="00D87037">
      <w:pPr>
        <w:pStyle w:val="CommentText"/>
        <w:ind w:leftChars="270" w:left="540"/>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6A83DFED" w14:textId="77777777" w:rsidR="00E25B0B" w:rsidRDefault="00E25B0B" w:rsidP="00D87037">
      <w:pPr>
        <w:pStyle w:val="CommentText"/>
        <w:ind w:leftChars="270" w:left="540"/>
      </w:pPr>
    </w:p>
    <w:p w14:paraId="603276AA" w14:textId="6BF1043C" w:rsidR="00E25B0B" w:rsidRDefault="00E25B0B" w:rsidP="00D87037">
      <w:pPr>
        <w:pStyle w:val="CommentText"/>
        <w:ind w:leftChars="270" w:left="540"/>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688B7445" w14:textId="39BF1E52" w:rsidR="00E25B0B" w:rsidRDefault="00E25B0B" w:rsidP="00D87037">
      <w:pPr>
        <w:pStyle w:val="CommentText"/>
        <w:spacing w:after="0"/>
        <w:ind w:leftChars="270" w:left="54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73FB0B93" w14:textId="00F7F3CD" w:rsidR="00E25B0B" w:rsidRDefault="00E25B0B" w:rsidP="00D87037">
      <w:pPr>
        <w:pStyle w:val="CommentText"/>
        <w:spacing w:after="0"/>
        <w:ind w:leftChars="270" w:left="540"/>
      </w:pPr>
    </w:p>
    <w:p w14:paraId="4350BA71" w14:textId="20C878FA" w:rsidR="00E25B0B" w:rsidRDefault="00E25B0B" w:rsidP="00D87037">
      <w:pPr>
        <w:pStyle w:val="CommentText"/>
        <w:spacing w:after="0"/>
        <w:ind w:leftChars="270" w:left="540"/>
        <w:rPr>
          <w:lang w:eastAsia="zh-CN"/>
        </w:rPr>
      </w:pPr>
      <w:r>
        <w:rPr>
          <w:rFonts w:hint="eastAsia"/>
          <w:lang w:eastAsia="zh-CN"/>
        </w:rPr>
        <w:t>i</w:t>
      </w:r>
      <w:r>
        <w:rPr>
          <w:lang w:eastAsia="zh-CN"/>
        </w:rPr>
        <w:t>f clarification for the above is needed, send an LS to R1</w:t>
      </w:r>
    </w:p>
    <w:p w14:paraId="50F76850" w14:textId="48F85E0C" w:rsidR="00E25B0B" w:rsidRDefault="00E25B0B" w:rsidP="00D87037">
      <w:pPr>
        <w:pStyle w:val="CommentText"/>
        <w:ind w:leftChars="270" w:left="540"/>
      </w:pPr>
      <w:r>
        <w:rPr>
          <w:b/>
        </w:rPr>
        <w:t>[Comments]</w:t>
      </w:r>
      <w:r>
        <w:t>:</w:t>
      </w:r>
    </w:p>
  </w:comment>
  <w:comment w:id="3921" w:author="Huawei, HiSilicon (GuoYinghao)" w:date="2022-04-20T08:20:00Z" w:initials="H">
    <w:p w14:paraId="77C4A670" w14:textId="68FC061F" w:rsidR="00E25B0B" w:rsidRDefault="00E25B0B" w:rsidP="0004667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321B63" w14:textId="0649A6BD" w:rsidR="00E25B0B" w:rsidRDefault="00E25B0B" w:rsidP="0004667A">
      <w:pPr>
        <w:pStyle w:val="CommentText"/>
        <w:ind w:leftChars="270" w:left="540"/>
        <w:rPr>
          <w:lang w:eastAsia="zh-CN"/>
        </w:rPr>
      </w:pPr>
      <w:r>
        <w:rPr>
          <w:b/>
        </w:rPr>
        <w:t>[Description]</w:t>
      </w:r>
      <w:r>
        <w:t xml:space="preserve">: </w:t>
      </w:r>
      <w:r>
        <w:rPr>
          <w:lang w:eastAsia="zh-CN"/>
        </w:rPr>
        <w:t>Better to be in conditional presence tag. Same for below</w:t>
      </w:r>
    </w:p>
    <w:p w14:paraId="735172D0" w14:textId="1AEB37A7" w:rsidR="00E25B0B" w:rsidRDefault="00E25B0B" w:rsidP="0004667A">
      <w:pPr>
        <w:pStyle w:val="CommentText"/>
        <w:spacing w:after="0"/>
        <w:ind w:leftChars="270" w:left="540"/>
      </w:pPr>
      <w:r>
        <w:rPr>
          <w:b/>
        </w:rPr>
        <w:t>[Proposed Change]</w:t>
      </w:r>
      <w:r>
        <w:t>: perabove</w:t>
      </w:r>
    </w:p>
    <w:p w14:paraId="16AE8B34" w14:textId="77777777" w:rsidR="00E25B0B" w:rsidRDefault="00E25B0B" w:rsidP="0004667A">
      <w:pPr>
        <w:spacing w:after="0"/>
        <w:ind w:leftChars="270" w:left="540"/>
      </w:pPr>
      <w:r>
        <w:rPr>
          <w:b/>
        </w:rPr>
        <w:t>[Comments]</w:t>
      </w:r>
      <w:r>
        <w:t>:</w:t>
      </w:r>
    </w:p>
    <w:p w14:paraId="619CB202" w14:textId="5365E7DE" w:rsidR="00E25B0B" w:rsidRDefault="00E25B0B">
      <w:pPr>
        <w:pStyle w:val="CommentText"/>
        <w:ind w:leftChars="270" w:left="540"/>
      </w:pPr>
    </w:p>
  </w:comment>
  <w:comment w:id="3971" w:author="Huawei, HiSilicon (GuoYinghao)" w:date="2022-04-20T08:20:00Z" w:initials="H">
    <w:p w14:paraId="3EC06D82" w14:textId="3D731B0C" w:rsidR="00E25B0B" w:rsidRDefault="00E25B0B" w:rsidP="002C2A4E">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35F541" w14:textId="44A2299A" w:rsidR="00E25B0B" w:rsidRDefault="00E25B0B" w:rsidP="002C2A4E">
      <w:pPr>
        <w:pStyle w:val="CommentText"/>
        <w:spacing w:after="0"/>
        <w:ind w:leftChars="270" w:left="54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6C0EC76E" w14:textId="61917128" w:rsidR="00E25B0B" w:rsidRDefault="00E25B0B" w:rsidP="002C2A4E">
      <w:pPr>
        <w:pStyle w:val="CommentText"/>
        <w:spacing w:after="0"/>
        <w:ind w:leftChars="270" w:left="540"/>
      </w:pPr>
      <w:r>
        <w:rPr>
          <w:b/>
        </w:rPr>
        <w:t>[Proposed Change]</w:t>
      </w:r>
      <w:r>
        <w:t>: Clarify in the field description that “</w:t>
      </w:r>
      <w:r>
        <w:rPr>
          <w:lang w:eastAsia="zh-CN"/>
        </w:rPr>
        <w:t>when this field is present, the r16 legacy field should be absent”</w:t>
      </w:r>
    </w:p>
    <w:p w14:paraId="0E05BAE1" w14:textId="77777777" w:rsidR="00E25B0B" w:rsidRDefault="00E25B0B" w:rsidP="002C2A4E">
      <w:pPr>
        <w:spacing w:after="0"/>
        <w:ind w:leftChars="270" w:left="540"/>
      </w:pPr>
      <w:r>
        <w:rPr>
          <w:b/>
        </w:rPr>
        <w:t>[Comments]</w:t>
      </w:r>
      <w:r>
        <w:t>:</w:t>
      </w:r>
    </w:p>
    <w:p w14:paraId="61A4F8A7" w14:textId="77777777" w:rsidR="00E25B0B" w:rsidRDefault="00E25B0B">
      <w:pPr>
        <w:pStyle w:val="CommentText"/>
        <w:ind w:leftChars="270" w:left="540"/>
        <w:rPr>
          <w:lang w:eastAsia="zh-CN"/>
        </w:rPr>
      </w:pPr>
    </w:p>
    <w:p w14:paraId="7F58FA2D" w14:textId="14B025AD" w:rsidR="00E25B0B" w:rsidRDefault="00E25B0B">
      <w:pPr>
        <w:pStyle w:val="CommentText"/>
        <w:ind w:leftChars="270" w:left="540"/>
      </w:pPr>
    </w:p>
  </w:comment>
  <w:comment w:id="3986" w:author="Huawei, HiSilicon (GuoYinghao)" w:date="2022-04-20T08:20:00Z" w:initials="H">
    <w:p w14:paraId="17669645" w14:textId="761129E7" w:rsidR="00E25B0B" w:rsidRDefault="00E25B0B" w:rsidP="004611CE">
      <w:pPr>
        <w:pStyle w:val="CommentText"/>
        <w:spacing w:after="0"/>
      </w:pPr>
      <w:r>
        <w:rPr>
          <w:rStyle w:val="CommentReference"/>
        </w:rPr>
        <w:annotationRef/>
      </w: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59FA23E" w14:textId="63E4A0E0" w:rsidR="00E25B0B" w:rsidRDefault="00E25B0B" w:rsidP="004611CE">
      <w:pPr>
        <w:pStyle w:val="CommentText"/>
        <w:spacing w:after="0"/>
        <w:ind w:leftChars="270" w:left="540"/>
      </w:pPr>
      <w:r>
        <w:rPr>
          <w:b/>
        </w:rPr>
        <w:t>[Description]</w:t>
      </w:r>
      <w:r>
        <w:t xml:space="preserve">: This bit </w:t>
      </w:r>
      <w:r>
        <w:rPr>
          <w:rFonts w:hint="eastAsia"/>
          <w:lang w:eastAsia="zh-CN"/>
        </w:rPr>
        <w:t>n</w:t>
      </w:r>
      <w:r>
        <w:rPr>
          <w:lang w:eastAsia="zh-CN"/>
        </w:rPr>
        <w:t>ot needed for DL-AoD</w:t>
      </w:r>
    </w:p>
    <w:p w14:paraId="682018CF" w14:textId="0326A2E8" w:rsidR="00E25B0B" w:rsidRDefault="00E25B0B" w:rsidP="004611CE">
      <w:pPr>
        <w:pStyle w:val="CommentText"/>
        <w:spacing w:after="0"/>
        <w:ind w:leftChars="270" w:left="540"/>
      </w:pPr>
      <w:r>
        <w:rPr>
          <w:b/>
        </w:rPr>
        <w:t>[Proposed Change]</w:t>
      </w:r>
      <w:r>
        <w:t>: remove trpTEG-InfoSup from the capability reporting of DL-AOD</w:t>
      </w:r>
    </w:p>
    <w:p w14:paraId="36E343C6" w14:textId="57B35CE1" w:rsidR="00E25B0B" w:rsidRDefault="00E25B0B" w:rsidP="004611CE">
      <w:pPr>
        <w:pStyle w:val="CommentText"/>
        <w:ind w:leftChars="270" w:left="540"/>
        <w:rPr>
          <w:lang w:eastAsia="zh-CN"/>
        </w:rPr>
      </w:pPr>
      <w:r>
        <w:rPr>
          <w:b/>
        </w:rPr>
        <w:t>[Comments]</w:t>
      </w:r>
      <w:r>
        <w:t>:</w:t>
      </w:r>
    </w:p>
  </w:comment>
  <w:comment w:id="3987" w:author="Huawei, HiSilicon (GuoYinghao)" w:date="2022-04-20T08:20:00Z" w:initials="H">
    <w:p w14:paraId="78F637C2" w14:textId="01C9171C" w:rsidR="00E25B0B" w:rsidRPr="004B637D" w:rsidRDefault="00E25B0B" w:rsidP="004B637D">
      <w:pPr>
        <w:pStyle w:val="CommentText"/>
        <w:spacing w:after="0"/>
      </w:pPr>
      <w:r>
        <w:rPr>
          <w:rStyle w:val="CommentReference"/>
        </w:rPr>
        <w:annotationRef/>
      </w:r>
      <w:r w:rsidRPr="004B637D">
        <w:fldChar w:fldCharType="begin"/>
      </w:r>
      <w:r w:rsidRPr="004B637D">
        <w:rPr>
          <w:rStyle w:val="CommentReference"/>
        </w:rPr>
        <w:instrText xml:space="preserve"> </w:instrText>
      </w:r>
      <w:r w:rsidRPr="004B637D">
        <w:instrText>PAGE \# "'</w:instrText>
      </w:r>
      <w:r w:rsidRPr="004B637D">
        <w:instrText>页</w:instrText>
      </w:r>
      <w:r w:rsidRPr="004B637D">
        <w:instrText>: '#'</w:instrText>
      </w:r>
      <w:r w:rsidRPr="004B637D">
        <w:br/>
        <w:instrText>'"</w:instrText>
      </w:r>
      <w:r w:rsidRPr="004B637D">
        <w:rPr>
          <w:rStyle w:val="CommentReference"/>
        </w:rPr>
        <w:instrText xml:space="preserve"> </w:instrText>
      </w:r>
      <w:r w:rsidRPr="004B637D">
        <w:fldChar w:fldCharType="end"/>
      </w:r>
      <w:r w:rsidRPr="004B637D">
        <w:rPr>
          <w:rStyle w:val="CommentReference"/>
        </w:rPr>
        <w:annotationRef/>
      </w:r>
      <w:r w:rsidRPr="004B637D">
        <w:rPr>
          <w:b/>
        </w:rPr>
        <w:t>[RIL]</w:t>
      </w:r>
      <w:r w:rsidRPr="004B637D">
        <w:t>: H</w:t>
      </w:r>
      <w:r>
        <w:t>047</w:t>
      </w:r>
      <w:r w:rsidRPr="004B637D">
        <w:t xml:space="preserve"> </w:t>
      </w:r>
      <w:r w:rsidRPr="004B637D">
        <w:rPr>
          <w:b/>
        </w:rPr>
        <w:t>[Delegate]</w:t>
      </w:r>
      <w:r w:rsidRPr="004B637D">
        <w:t xml:space="preserve">: Huawei, HiSilicon (GuoYinghao) </w:t>
      </w:r>
      <w:r w:rsidRPr="004B637D">
        <w:rPr>
          <w:b/>
        </w:rPr>
        <w:t>[WI]</w:t>
      </w:r>
      <w:r w:rsidRPr="004B637D">
        <w:t xml:space="preserve">: </w:t>
      </w:r>
      <w:r w:rsidRPr="004B637D">
        <w:rPr>
          <w:b/>
        </w:rPr>
        <w:t>[Class]</w:t>
      </w:r>
      <w:r w:rsidRPr="004B637D">
        <w:t>:</w:t>
      </w:r>
      <w:r>
        <w:t>3</w:t>
      </w:r>
      <w:r w:rsidRPr="004B637D">
        <w:t xml:space="preserve"> </w:t>
      </w:r>
      <w:r w:rsidRPr="004B637D">
        <w:rPr>
          <w:b/>
          <w:color w:val="FF0000"/>
        </w:rPr>
        <w:t>[Status]</w:t>
      </w:r>
      <w:r w:rsidRPr="004B637D">
        <w:rPr>
          <w:color w:val="FF0000"/>
        </w:rPr>
        <w:t xml:space="preserve">: ToDo </w:t>
      </w:r>
      <w:r w:rsidRPr="004B637D">
        <w:rPr>
          <w:b/>
        </w:rPr>
        <w:t>[TDoc]</w:t>
      </w:r>
      <w:r w:rsidRPr="004B637D">
        <w:t xml:space="preserve">:  </w:t>
      </w:r>
      <w:r w:rsidRPr="004B637D">
        <w:rPr>
          <w:b/>
          <w:color w:val="FF0000"/>
        </w:rPr>
        <w:t>[Proposed Conclusion]</w:t>
      </w:r>
      <w:r w:rsidRPr="004B637D">
        <w:rPr>
          <w:color w:val="FF0000"/>
        </w:rPr>
        <w:t xml:space="preserve">: </w:t>
      </w:r>
    </w:p>
    <w:p w14:paraId="18C60810" w14:textId="66E0E5F9" w:rsidR="00E25B0B" w:rsidRPr="004B637D" w:rsidRDefault="00E25B0B" w:rsidP="004B637D">
      <w:pPr>
        <w:pStyle w:val="TAL"/>
        <w:ind w:leftChars="270" w:left="540"/>
        <w:rPr>
          <w:rFonts w:ascii="Times New Roman" w:hAnsi="Times New Roman"/>
          <w:color w:val="000000" w:themeColor="text1"/>
          <w:szCs w:val="18"/>
        </w:rPr>
      </w:pPr>
      <w:r w:rsidRPr="004B637D">
        <w:rPr>
          <w:rFonts w:ascii="Times New Roman" w:hAnsi="Times New Roman"/>
          <w:b/>
        </w:rPr>
        <w:t>[Description]</w:t>
      </w:r>
      <w:r w:rsidRPr="004B637D">
        <w:rPr>
          <w:rFonts w:ascii="Times New Roman" w:hAnsi="Times New Roman"/>
        </w:rPr>
        <w:t xml:space="preserve">: </w:t>
      </w:r>
      <w:r w:rsidRPr="004B637D">
        <w:rPr>
          <w:rFonts w:ascii="Times New Roman" w:hAnsi="Times New Roman"/>
          <w:color w:val="000000" w:themeColor="text1"/>
          <w:szCs w:val="18"/>
        </w:rPr>
        <w:t>Component 2 candidate values: {sameSet, DifferentSet, sameOrDifferentSet}. Refer to FG 27-20</w:t>
      </w:r>
    </w:p>
    <w:p w14:paraId="00300796" w14:textId="024C432A" w:rsidR="00E25B0B" w:rsidRPr="004B637D" w:rsidRDefault="00E25B0B" w:rsidP="004B637D">
      <w:pPr>
        <w:pStyle w:val="CommentText"/>
        <w:spacing w:after="0"/>
        <w:ind w:leftChars="270" w:left="540"/>
      </w:pPr>
      <w:r w:rsidRPr="004B637D">
        <w:rPr>
          <w:b/>
        </w:rPr>
        <w:t>[Proposed Change]</w:t>
      </w:r>
      <w:r w:rsidRPr="004B637D">
        <w:t xml:space="preserve">: add the values </w:t>
      </w:r>
    </w:p>
    <w:p w14:paraId="4D9FBAB1" w14:textId="77777777" w:rsidR="00E25B0B" w:rsidRPr="004B637D" w:rsidRDefault="00E25B0B" w:rsidP="004B637D">
      <w:pPr>
        <w:spacing w:after="0"/>
        <w:ind w:leftChars="270" w:left="540"/>
      </w:pPr>
      <w:r w:rsidRPr="004B637D">
        <w:rPr>
          <w:b/>
        </w:rPr>
        <w:t>[Comments]</w:t>
      </w:r>
      <w:r w:rsidRPr="004B637D">
        <w:t>:</w:t>
      </w:r>
    </w:p>
    <w:p w14:paraId="54B27AD0" w14:textId="6B68DDBC" w:rsidR="00E25B0B" w:rsidRPr="004B637D" w:rsidRDefault="00E25B0B" w:rsidP="004B637D">
      <w:pPr>
        <w:pStyle w:val="CommentText"/>
        <w:ind w:leftChars="270" w:left="540"/>
      </w:pPr>
    </w:p>
  </w:comment>
  <w:comment w:id="3996" w:author="Huawei, HiSilicon (GuoYinghao)" w:date="2022-04-20T08:20:00Z" w:initials="H">
    <w:p w14:paraId="5C337F92" w14:textId="23350FDF" w:rsidR="00E25B0B" w:rsidRPr="00663CB2" w:rsidRDefault="00E25B0B" w:rsidP="00B1306D">
      <w:pPr>
        <w:pStyle w:val="CommentText"/>
        <w:spacing w:after="0"/>
      </w:pPr>
      <w:r>
        <w:rPr>
          <w:rStyle w:val="CommentReference"/>
        </w:rPr>
        <w:annotationRef/>
      </w:r>
      <w:r w:rsidRPr="00663CB2">
        <w:fldChar w:fldCharType="begin"/>
      </w:r>
      <w:r w:rsidRPr="00663CB2">
        <w:rPr>
          <w:rStyle w:val="CommentReference"/>
        </w:rPr>
        <w:instrText xml:space="preserve"> </w:instrText>
      </w:r>
      <w:r w:rsidRPr="00663CB2">
        <w:instrText>PAGE \# "'</w:instrText>
      </w:r>
      <w:r w:rsidRPr="00663CB2">
        <w:instrText>页</w:instrText>
      </w:r>
      <w:r w:rsidRPr="00663CB2">
        <w:instrText>: '#'</w:instrText>
      </w:r>
      <w:r w:rsidRPr="00663CB2">
        <w:br/>
        <w:instrText>'"</w:instrText>
      </w:r>
      <w:r w:rsidRPr="00663CB2">
        <w:rPr>
          <w:rStyle w:val="CommentReference"/>
        </w:rPr>
        <w:instrText xml:space="preserve"> </w:instrText>
      </w:r>
      <w:r w:rsidRPr="00663CB2">
        <w:fldChar w:fldCharType="end"/>
      </w:r>
      <w:r w:rsidRPr="00663CB2">
        <w:rPr>
          <w:rStyle w:val="CommentReference"/>
        </w:rPr>
        <w:annotationRef/>
      </w:r>
      <w:r w:rsidRPr="00663CB2">
        <w:rPr>
          <w:b/>
        </w:rPr>
        <w:t>[RIL]</w:t>
      </w:r>
      <w:r w:rsidRPr="00663CB2">
        <w:t xml:space="preserve">: H048 </w:t>
      </w:r>
      <w:r w:rsidRPr="00663CB2">
        <w:rPr>
          <w:b/>
        </w:rPr>
        <w:t>[Delegate]</w:t>
      </w:r>
      <w:r w:rsidRPr="00663CB2">
        <w:t xml:space="preserve">: Huawei, HiSilicon (GuoYinghao) </w:t>
      </w:r>
      <w:r w:rsidRPr="00663CB2">
        <w:rPr>
          <w:b/>
        </w:rPr>
        <w:t>[WI]</w:t>
      </w:r>
      <w:r w:rsidRPr="00663CB2">
        <w:t xml:space="preserve">: </w:t>
      </w:r>
      <w:r w:rsidRPr="00663CB2">
        <w:rPr>
          <w:b/>
        </w:rPr>
        <w:t>[Class]</w:t>
      </w:r>
      <w:r w:rsidRPr="00663CB2">
        <w:t xml:space="preserve">: 2 </w:t>
      </w:r>
      <w:r w:rsidRPr="00663CB2">
        <w:rPr>
          <w:b/>
          <w:color w:val="FF0000"/>
        </w:rPr>
        <w:t>[Status]</w:t>
      </w:r>
      <w:r w:rsidRPr="00663CB2">
        <w:rPr>
          <w:color w:val="FF0000"/>
        </w:rPr>
        <w:t xml:space="preserve">: ToDo </w:t>
      </w:r>
      <w:r w:rsidRPr="00663CB2">
        <w:rPr>
          <w:b/>
        </w:rPr>
        <w:t>[TDoc]</w:t>
      </w:r>
      <w:r w:rsidRPr="00663CB2">
        <w:t xml:space="preserve">:  </w:t>
      </w:r>
      <w:r w:rsidRPr="00663CB2">
        <w:rPr>
          <w:b/>
          <w:color w:val="FF0000"/>
        </w:rPr>
        <w:t>[Proposed Conclusion]</w:t>
      </w:r>
      <w:r w:rsidRPr="00663CB2">
        <w:rPr>
          <w:color w:val="FF0000"/>
        </w:rPr>
        <w:t xml:space="preserve">: </w:t>
      </w:r>
    </w:p>
    <w:p w14:paraId="3EB1EE5D" w14:textId="0F6E7108" w:rsidR="00E25B0B" w:rsidRPr="00663CB2" w:rsidRDefault="00E25B0B" w:rsidP="00B1306D">
      <w:pPr>
        <w:pStyle w:val="CommentText"/>
        <w:ind w:leftChars="270" w:left="540"/>
      </w:pPr>
      <w:r w:rsidRPr="00663CB2">
        <w:rPr>
          <w:b/>
        </w:rPr>
        <w:t>[Description]</w:t>
      </w:r>
      <w:r w:rsidRPr="00663CB2">
        <w:t xml:space="preserve">: </w:t>
      </w:r>
      <w:r w:rsidRPr="00663CB2">
        <w:rPr>
          <w:color w:val="000000" w:themeColor="text1"/>
          <w:szCs w:val="18"/>
          <w:lang w:eastAsia="zh-CN"/>
        </w:rPr>
        <w:t xml:space="preserve">DL PRS RSRP reporting for more than 8 measurements for UE-assisted DL-AoD positioning. this capability is per UE, not differentiated with FR. </w:t>
      </w:r>
      <w:r w:rsidRPr="00663CB2">
        <w:rPr>
          <w:lang w:eastAsia="zh-CN"/>
        </w:rPr>
        <w:t xml:space="preserve">see FG </w:t>
      </w:r>
      <w:r w:rsidRPr="00663CB2">
        <w:rPr>
          <w:color w:val="000000" w:themeColor="text1"/>
          <w:szCs w:val="18"/>
          <w:lang w:eastAsia="ja-JP"/>
        </w:rPr>
        <w:t>27-2-2</w:t>
      </w:r>
    </w:p>
    <w:p w14:paraId="4B1235F5" w14:textId="355CB0C5" w:rsidR="00E25B0B" w:rsidRPr="00663CB2" w:rsidRDefault="00E25B0B" w:rsidP="00B1306D">
      <w:pPr>
        <w:pStyle w:val="CommentText"/>
        <w:spacing w:after="0"/>
        <w:ind w:leftChars="270" w:left="540"/>
      </w:pPr>
      <w:r w:rsidRPr="00663CB2">
        <w:rPr>
          <w:b/>
        </w:rPr>
        <w:t>[Proposed Change]</w:t>
      </w:r>
      <w:r w:rsidRPr="00663CB2">
        <w:t xml:space="preserve">: </w:t>
      </w:r>
      <w:r>
        <w:t>C</w:t>
      </w:r>
      <w:r w:rsidRPr="00663CB2">
        <w:t>hange it to per UE capability</w:t>
      </w:r>
    </w:p>
    <w:p w14:paraId="14ACDF7C" w14:textId="77777777" w:rsidR="00E25B0B" w:rsidRPr="00663CB2" w:rsidRDefault="00E25B0B" w:rsidP="00B1306D">
      <w:pPr>
        <w:spacing w:after="0"/>
        <w:ind w:leftChars="270" w:left="540"/>
      </w:pPr>
      <w:r w:rsidRPr="00663CB2">
        <w:rPr>
          <w:b/>
        </w:rPr>
        <w:t>[Comments]</w:t>
      </w:r>
      <w:r w:rsidRPr="00663CB2">
        <w:t>:</w:t>
      </w:r>
    </w:p>
    <w:p w14:paraId="0D6B89E4" w14:textId="2732A533" w:rsidR="00E25B0B" w:rsidRPr="00663CB2" w:rsidRDefault="00E25B0B" w:rsidP="00B1306D">
      <w:pPr>
        <w:pStyle w:val="CommentText"/>
        <w:ind w:leftChars="270" w:left="540"/>
      </w:pPr>
    </w:p>
  </w:comment>
  <w:comment w:id="3997" w:author="Huawei, HiSilicon (GuoYinghao)" w:date="2022-04-20T08:20:00Z" w:initials="H">
    <w:p w14:paraId="77689123" w14:textId="55BB8930" w:rsidR="00E25B0B" w:rsidRDefault="00E25B0B" w:rsidP="002F33EA">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194E7A6" w14:textId="61E8E462" w:rsidR="00E25B0B" w:rsidRDefault="00E25B0B" w:rsidP="002F33EA">
      <w:pPr>
        <w:pStyle w:val="CommentText"/>
        <w:ind w:leftChars="270" w:left="540"/>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 xml:space="preserve">ee FG </w:t>
      </w:r>
      <w:r w:rsidRPr="00BB741A">
        <w:rPr>
          <w:lang w:eastAsia="zh-CN"/>
        </w:rPr>
        <w:t>27-2-1</w:t>
      </w:r>
    </w:p>
    <w:p w14:paraId="48878F90" w14:textId="750A354E" w:rsidR="00E25B0B" w:rsidRDefault="00E25B0B" w:rsidP="002F33EA">
      <w:pPr>
        <w:pStyle w:val="CommentText"/>
        <w:spacing w:after="0"/>
        <w:ind w:leftChars="270" w:left="540"/>
      </w:pPr>
      <w:r>
        <w:rPr>
          <w:b/>
        </w:rPr>
        <w:t>[Proposed Change]</w:t>
      </w:r>
      <w:r>
        <w:t>: Change it to per band capability</w:t>
      </w:r>
    </w:p>
    <w:p w14:paraId="139B735D" w14:textId="77777777" w:rsidR="00E25B0B" w:rsidRDefault="00E25B0B" w:rsidP="002F33EA">
      <w:pPr>
        <w:spacing w:after="0"/>
        <w:ind w:leftChars="270" w:left="540"/>
      </w:pPr>
      <w:r>
        <w:rPr>
          <w:b/>
        </w:rPr>
        <w:t>[Comments]</w:t>
      </w:r>
      <w:r>
        <w:t>:</w:t>
      </w:r>
    </w:p>
    <w:p w14:paraId="5F34EF23" w14:textId="77777777" w:rsidR="00E25B0B" w:rsidRDefault="00E25B0B" w:rsidP="002F33EA">
      <w:pPr>
        <w:pStyle w:val="CommentText"/>
        <w:ind w:leftChars="270" w:left="540"/>
        <w:rPr>
          <w:lang w:eastAsia="zh-CN"/>
        </w:rPr>
      </w:pPr>
    </w:p>
    <w:p w14:paraId="2895D481" w14:textId="7C029745" w:rsidR="00E25B0B" w:rsidRDefault="00E25B0B" w:rsidP="002F33EA">
      <w:pPr>
        <w:pStyle w:val="CommentText"/>
        <w:ind w:leftChars="270" w:left="540"/>
      </w:pPr>
    </w:p>
  </w:comment>
  <w:comment w:id="3998" w:author="Huawei, HiSilicon (GuoYinghao)" w:date="2022-04-20T08:20:00Z" w:initials="H">
    <w:p w14:paraId="04E8530A" w14:textId="05CD5F7F" w:rsidR="00E25B0B" w:rsidRPr="00B00D9F" w:rsidRDefault="00E25B0B" w:rsidP="007D2DC6">
      <w:pPr>
        <w:pStyle w:val="CommentText"/>
        <w:spacing w:after="0"/>
      </w:pPr>
      <w:r>
        <w:rPr>
          <w:rStyle w:val="CommentReference"/>
        </w:rPr>
        <w:annotationRef/>
      </w:r>
      <w:r w:rsidRPr="00B00D9F">
        <w:fldChar w:fldCharType="begin"/>
      </w:r>
      <w:r w:rsidRPr="00B00D9F">
        <w:rPr>
          <w:rStyle w:val="CommentReference"/>
        </w:rPr>
        <w:instrText xml:space="preserve"> </w:instrText>
      </w:r>
      <w:r w:rsidRPr="00B00D9F">
        <w:instrText>PAGE \# "'</w:instrText>
      </w:r>
      <w:r w:rsidRPr="00B00D9F">
        <w:instrText>页</w:instrText>
      </w:r>
      <w:r w:rsidRPr="00B00D9F">
        <w:instrText>: '#'</w:instrText>
      </w:r>
      <w:r w:rsidRPr="00B00D9F">
        <w:br/>
        <w:instrText>'"</w:instrText>
      </w:r>
      <w:r w:rsidRPr="00B00D9F">
        <w:rPr>
          <w:rStyle w:val="CommentReference"/>
        </w:rPr>
        <w:instrText xml:space="preserve"> </w:instrText>
      </w:r>
      <w:r w:rsidRPr="00B00D9F">
        <w:fldChar w:fldCharType="end"/>
      </w:r>
      <w:r w:rsidRPr="00B00D9F">
        <w:rPr>
          <w:rStyle w:val="CommentReference"/>
        </w:rPr>
        <w:annotationRef/>
      </w:r>
      <w:r w:rsidRPr="00B00D9F">
        <w:rPr>
          <w:b/>
        </w:rPr>
        <w:t>[RIL]</w:t>
      </w:r>
      <w:r w:rsidRPr="00B00D9F">
        <w:t>: H</w:t>
      </w:r>
      <w:r>
        <w:t>050</w:t>
      </w:r>
      <w:r w:rsidRPr="00B00D9F">
        <w:t xml:space="preserve"> </w:t>
      </w:r>
      <w:r w:rsidRPr="00B00D9F">
        <w:rPr>
          <w:b/>
        </w:rPr>
        <w:t>[Delegate]</w:t>
      </w:r>
      <w:r w:rsidRPr="00B00D9F">
        <w:t xml:space="preserve">: Huawei, HiSilicon (GuoYinghao) </w:t>
      </w:r>
      <w:r w:rsidRPr="00B00D9F">
        <w:rPr>
          <w:b/>
        </w:rPr>
        <w:t>[WI]</w:t>
      </w:r>
      <w:r w:rsidRPr="00B00D9F">
        <w:t xml:space="preserve">: </w:t>
      </w:r>
      <w:r w:rsidRPr="00B00D9F">
        <w:rPr>
          <w:b/>
        </w:rPr>
        <w:t>[Class]</w:t>
      </w:r>
      <w:r w:rsidRPr="00B00D9F">
        <w:t>:2</w:t>
      </w:r>
      <w:r>
        <w:t xml:space="preserve"> </w:t>
      </w:r>
      <w:r w:rsidRPr="00B00D9F">
        <w:rPr>
          <w:b/>
          <w:color w:val="FF0000"/>
        </w:rPr>
        <w:t>[Status]</w:t>
      </w:r>
      <w:r w:rsidRPr="00B00D9F">
        <w:rPr>
          <w:color w:val="FF0000"/>
        </w:rPr>
        <w:t xml:space="preserve">: ToDo </w:t>
      </w:r>
      <w:r w:rsidRPr="00B00D9F">
        <w:rPr>
          <w:b/>
        </w:rPr>
        <w:t>[TDoc]</w:t>
      </w:r>
      <w:r w:rsidRPr="00B00D9F">
        <w:t xml:space="preserve">:  </w:t>
      </w:r>
      <w:r w:rsidRPr="00B00D9F">
        <w:rPr>
          <w:b/>
          <w:color w:val="FF0000"/>
        </w:rPr>
        <w:t>[Proposed Conclusion]</w:t>
      </w:r>
      <w:r w:rsidRPr="00B00D9F">
        <w:rPr>
          <w:color w:val="FF0000"/>
        </w:rPr>
        <w:t xml:space="preserve">: </w:t>
      </w:r>
    </w:p>
    <w:p w14:paraId="5FC66259" w14:textId="0F5CA37D" w:rsidR="00E25B0B" w:rsidRPr="00B00D9F" w:rsidRDefault="00E25B0B" w:rsidP="007D2DC6">
      <w:pPr>
        <w:pStyle w:val="CommentText"/>
        <w:ind w:leftChars="270" w:left="540"/>
        <w:rPr>
          <w:lang w:eastAsia="zh-CN"/>
        </w:rPr>
      </w:pPr>
      <w:r w:rsidRPr="00B00D9F">
        <w:rPr>
          <w:b/>
        </w:rPr>
        <w:t>[Description]</w:t>
      </w:r>
      <w:r w:rsidRPr="00B00D9F">
        <w:t xml:space="preserve">: </w:t>
      </w:r>
      <w:r w:rsidRPr="00B00D9F">
        <w:rPr>
          <w:lang w:eastAsia="zh-CN"/>
        </w:rPr>
        <w:t>Should be per band. See FG</w:t>
      </w:r>
      <w:r w:rsidRPr="00B00D9F">
        <w:rPr>
          <w:color w:val="000000" w:themeColor="text1"/>
          <w:szCs w:val="18"/>
        </w:rPr>
        <w:t>27-18b</w:t>
      </w:r>
    </w:p>
    <w:p w14:paraId="58B7E79E" w14:textId="77777777" w:rsidR="00E25B0B" w:rsidRPr="00B00D9F" w:rsidRDefault="00E25B0B" w:rsidP="007D2DC6">
      <w:pPr>
        <w:pStyle w:val="CommentText"/>
        <w:spacing w:after="0"/>
        <w:ind w:leftChars="270" w:left="540"/>
      </w:pPr>
      <w:r w:rsidRPr="00B00D9F">
        <w:rPr>
          <w:b/>
        </w:rPr>
        <w:t>[Proposed Change]</w:t>
      </w:r>
      <w:r w:rsidRPr="00B00D9F">
        <w:t xml:space="preserve">: </w:t>
      </w:r>
    </w:p>
    <w:p w14:paraId="223D78D5" w14:textId="77777777" w:rsidR="00E25B0B" w:rsidRPr="00B00D9F" w:rsidRDefault="00E25B0B" w:rsidP="007D2DC6">
      <w:pPr>
        <w:spacing w:after="0"/>
        <w:ind w:leftChars="270" w:left="540"/>
      </w:pPr>
      <w:r w:rsidRPr="00B00D9F">
        <w:rPr>
          <w:b/>
        </w:rPr>
        <w:t>[Comments]</w:t>
      </w:r>
      <w:r w:rsidRPr="00B00D9F">
        <w:t>:</w:t>
      </w:r>
    </w:p>
    <w:p w14:paraId="4E3313BD" w14:textId="32DF25F9" w:rsidR="00E25B0B" w:rsidRPr="00B00D9F" w:rsidRDefault="00E25B0B" w:rsidP="007D2DC6">
      <w:pPr>
        <w:pStyle w:val="CommentText"/>
        <w:ind w:leftChars="270" w:left="540"/>
      </w:pPr>
    </w:p>
  </w:comment>
  <w:comment w:id="4034" w:author="Lenovo (Hyung-Nam)" w:date="2022-04-21T06:08:00Z" w:initials="B">
    <w:p w14:paraId="63F99DD9" w14:textId="2B86A625" w:rsidR="00E25B0B" w:rsidRDefault="00E25B0B">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50B1A2" w14:textId="523916B9" w:rsidR="00E25B0B" w:rsidRDefault="00E25B0B">
      <w:pPr>
        <w:pStyle w:val="CommentText"/>
        <w:ind w:leftChars="270" w:left="540"/>
      </w:pPr>
      <w:r>
        <w:rPr>
          <w:b/>
        </w:rPr>
        <w:t>[Description]</w:t>
      </w:r>
      <w:r>
        <w:t xml:space="preserve">: Suffix of </w:t>
      </w:r>
      <w:r w:rsidRPr="00F92DD2">
        <w:t>on-demand-dl-prs-NotSupportedByServer-r17</w:t>
      </w:r>
      <w:r>
        <w:t xml:space="preserve"> and </w:t>
      </w:r>
      <w:r w:rsidRPr="00F92DD2">
        <w:t>on-demand-dl-prs-SupportedButCurrentlyNotAvailableByServer-r17</w:t>
      </w:r>
      <w:r>
        <w:t xml:space="preserve"> should be “-v1700”.</w:t>
      </w:r>
    </w:p>
    <w:p w14:paraId="7F24BCD1" w14:textId="2772CD25" w:rsidR="00E25B0B" w:rsidRDefault="00E25B0B">
      <w:pPr>
        <w:pStyle w:val="CommentText"/>
        <w:ind w:leftChars="270" w:left="540"/>
      </w:pPr>
      <w:r>
        <w:rPr>
          <w:b/>
        </w:rPr>
        <w:t>[Proposed Change]</w:t>
      </w:r>
      <w:r>
        <w:t>: Change suffices “-r17” to “-v1700”.</w:t>
      </w:r>
    </w:p>
    <w:p w14:paraId="11E41B89" w14:textId="77777777" w:rsidR="00E25B0B" w:rsidRDefault="00E25B0B">
      <w:pPr>
        <w:pStyle w:val="CommentText"/>
        <w:ind w:leftChars="270" w:left="540"/>
      </w:pPr>
      <w:r>
        <w:rPr>
          <w:b/>
        </w:rPr>
        <w:t>[Comments]</w:t>
      </w:r>
      <w:r>
        <w:t xml:space="preserve">: </w:t>
      </w:r>
    </w:p>
    <w:p w14:paraId="5D300AA6" w14:textId="459C227E" w:rsidR="00E25B0B" w:rsidRPr="00F92DD2" w:rsidRDefault="00E25B0B">
      <w:pPr>
        <w:pStyle w:val="CommentText"/>
        <w:ind w:leftChars="270" w:left="540"/>
      </w:pPr>
    </w:p>
  </w:comment>
  <w:comment w:id="4106" w:author="ZTE-Yu Pan" w:date="2022-04-21T17:42:00Z" w:initials="z">
    <w:p w14:paraId="26EE66F5" w14:textId="77777777" w:rsidR="00E25B0B" w:rsidRDefault="00E25B0B" w:rsidP="00563AB4">
      <w:pPr>
        <w:pStyle w:val="CommentText"/>
      </w:pPr>
      <w:r>
        <w:rPr>
          <w:rStyle w:val="CommentReference"/>
        </w:rPr>
        <w:annotationRef/>
      </w:r>
      <w:r>
        <w:rPr>
          <w:b/>
        </w:rPr>
        <w:t>[RIL]</w:t>
      </w:r>
      <w:r>
        <w:t>: Z</w:t>
      </w:r>
      <w:r>
        <w:rPr>
          <w:rFonts w:hint="eastAsia"/>
          <w:lang w:val="en-US" w:eastAsia="zh-CN"/>
        </w:rPr>
        <w:t>004</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2F086B8" w14:textId="77777777" w:rsidR="00E25B0B" w:rsidRDefault="00E25B0B" w:rsidP="00563AB4">
      <w:pPr>
        <w:pStyle w:val="CommentText"/>
        <w:ind w:leftChars="270" w:left="540"/>
        <w:rPr>
          <w:i/>
          <w:lang w:val="en-US" w:eastAsia="zh-CN"/>
        </w:rPr>
      </w:pPr>
      <w:r>
        <w:rPr>
          <w:b/>
        </w:rPr>
        <w:t>[Description]</w:t>
      </w:r>
      <w:r>
        <w:t>:</w:t>
      </w:r>
      <w:r>
        <w:rPr>
          <w:rFonts w:hint="eastAsia"/>
          <w:lang w:val="en-US" w:eastAsia="zh-CN"/>
        </w:rPr>
        <w:t xml:space="preserve"> </w:t>
      </w:r>
      <w:r>
        <w:t>nr-los-nlos-indicator-r17</w:t>
      </w:r>
      <w:r>
        <w:rPr>
          <w:rFonts w:hint="eastAsia"/>
          <w:lang w:val="en-US" w:eastAsia="zh-CN"/>
        </w:rPr>
        <w:t xml:space="preserve"> in </w:t>
      </w:r>
      <w:r>
        <w:rPr>
          <w:i/>
        </w:rPr>
        <w:t>NR-DL-PRS-Expected-LOS-NLOS-Assistance</w:t>
      </w:r>
      <w:r>
        <w:rPr>
          <w:rFonts w:hint="eastAsia"/>
          <w:i/>
          <w:lang w:val="en-US" w:eastAsia="zh-CN"/>
        </w:rPr>
        <w:t xml:space="preserve"> </w:t>
      </w:r>
      <w:r>
        <w:rPr>
          <w:rFonts w:hint="eastAsia"/>
          <w:lang w:val="en-US" w:eastAsia="zh-CN"/>
        </w:rPr>
        <w:t xml:space="preserve">is not the same as that in </w:t>
      </w:r>
      <w:r w:rsidRPr="00572AC2">
        <w:t>UE’s report</w:t>
      </w:r>
      <w:r>
        <w:rPr>
          <w:rFonts w:hint="eastAsia"/>
          <w:lang w:val="en-US" w:eastAsia="zh-CN"/>
        </w:rPr>
        <w:t>.</w:t>
      </w:r>
      <w:r>
        <w:rPr>
          <w:rFonts w:hint="eastAsia"/>
          <w:iCs/>
          <w:lang w:val="en-US" w:eastAsia="zh-CN"/>
        </w:rPr>
        <w:t xml:space="preserve"> The indicator in </w:t>
      </w:r>
      <w:r w:rsidRPr="00572AC2">
        <w:t>UE’s report</w:t>
      </w:r>
      <w:r>
        <w:rPr>
          <w:i/>
        </w:rPr>
        <w:t xml:space="preserve"> </w:t>
      </w:r>
      <w:r>
        <w:rPr>
          <w:rFonts w:hint="eastAsia"/>
          <w:iCs/>
          <w:lang w:val="en-US" w:eastAsia="zh-CN"/>
        </w:rPr>
        <w:t xml:space="preserve">lacks of per-TRP or per resource indication. </w:t>
      </w:r>
    </w:p>
    <w:p w14:paraId="006CFFCA" w14:textId="77777777" w:rsidR="00E25B0B" w:rsidRDefault="00E25B0B" w:rsidP="00563AB4">
      <w:pPr>
        <w:pStyle w:val="CommentText"/>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709D8BAC" w14:textId="77777777" w:rsidR="00E25B0B" w:rsidRDefault="00E25B0B" w:rsidP="00563AB4">
      <w:pPr>
        <w:pStyle w:val="B1"/>
        <w:widowControl w:val="0"/>
        <w:spacing w:after="0"/>
        <w:ind w:leftChars="412" w:left="1108"/>
        <w:rPr>
          <w:rFonts w:eastAsiaTheme="minorEastAsia"/>
          <w:i/>
          <w:lang w:val="en-US" w:eastAsia="zh-CN"/>
        </w:rPr>
      </w:pPr>
      <w:r>
        <w:t>nr-los-nlos-indicator-r17</w:t>
      </w:r>
      <w:r>
        <w:rPr>
          <w:rFonts w:hint="eastAsia"/>
          <w:lang w:val="en-US" w:eastAsia="zh-CN"/>
        </w:rPr>
        <w:t xml:space="preserve"> should be a choose structure of per-TRP or per-Resource; or the </w:t>
      </w:r>
      <w:r>
        <w:t>los-nlos-indicator-r17</w:t>
      </w:r>
      <w:r>
        <w:rPr>
          <w:rFonts w:hint="eastAsia"/>
          <w:lang w:val="en-US" w:eastAsia="zh-CN"/>
        </w:rPr>
        <w:t xml:space="preserve"> IE can be re-designed. </w:t>
      </w:r>
    </w:p>
    <w:p w14:paraId="22109A56" w14:textId="67043487" w:rsidR="00E25B0B" w:rsidRDefault="00E25B0B" w:rsidP="00563AB4">
      <w:pPr>
        <w:pStyle w:val="CommentText"/>
        <w:ind w:leftChars="270" w:left="540"/>
      </w:pPr>
      <w:r>
        <w:rPr>
          <w:b/>
        </w:rPr>
        <w:t>[Comments]</w:t>
      </w:r>
    </w:p>
  </w:comment>
  <w:comment w:id="4107" w:author="(Huawei) GuoYinghao" w:date="2022-04-22T17:16:00Z" w:initials="H">
    <w:p w14:paraId="034ABD92" w14:textId="4F666D3C" w:rsidR="00630FC6" w:rsidRDefault="00E25B0B" w:rsidP="00630FC6">
      <w:pPr>
        <w:pStyle w:val="CommentText"/>
      </w:pPr>
      <w:r>
        <w:rPr>
          <w:rStyle w:val="CommentReference"/>
        </w:rPr>
        <w:annotationRef/>
      </w:r>
      <w:r w:rsidR="00630FC6">
        <w:rPr>
          <w:b/>
        </w:rPr>
        <w:t>[RIL]</w:t>
      </w:r>
      <w:r w:rsidR="00630FC6">
        <w:t xml:space="preserve">: </w:t>
      </w:r>
      <w:r w:rsidR="00630FC6">
        <w:rPr>
          <w:rFonts w:hint="eastAsia"/>
          <w:lang w:eastAsia="zh-CN"/>
        </w:rPr>
        <w:t>H059</w:t>
      </w:r>
      <w:r w:rsidR="00630FC6">
        <w:t xml:space="preserve"> </w:t>
      </w:r>
      <w:r w:rsidR="00630FC6">
        <w:rPr>
          <w:b/>
        </w:rPr>
        <w:t>[Delegate]</w:t>
      </w:r>
      <w:r w:rsidR="00630FC6">
        <w:t xml:space="preserve">: Huawei, HiSilicon (GuoYinghao) </w:t>
      </w:r>
      <w:r w:rsidR="00630FC6">
        <w:rPr>
          <w:b/>
        </w:rPr>
        <w:t>[Class]</w:t>
      </w:r>
      <w:r w:rsidR="00630FC6">
        <w:t xml:space="preserve">: </w:t>
      </w:r>
      <w:r w:rsidR="00630FC6">
        <w:rPr>
          <w:rFonts w:hint="eastAsia"/>
          <w:lang w:val="en-US" w:eastAsia="zh-CN"/>
        </w:rPr>
        <w:t>3</w:t>
      </w:r>
      <w:r w:rsidR="00630FC6">
        <w:t xml:space="preserve"> </w:t>
      </w:r>
      <w:r w:rsidR="00630FC6">
        <w:rPr>
          <w:b/>
          <w:color w:val="FF0000"/>
        </w:rPr>
        <w:t>[Status]</w:t>
      </w:r>
      <w:r w:rsidR="00630FC6">
        <w:rPr>
          <w:color w:val="FF0000"/>
        </w:rPr>
        <w:t xml:space="preserve">: ToDo </w:t>
      </w:r>
      <w:r w:rsidR="00630FC6">
        <w:rPr>
          <w:b/>
        </w:rPr>
        <w:t>[TDoc]</w:t>
      </w:r>
      <w:r w:rsidR="00630FC6">
        <w:t xml:space="preserve">: Nones </w:t>
      </w:r>
      <w:r w:rsidR="00630FC6">
        <w:rPr>
          <w:b/>
          <w:color w:val="FF0000"/>
        </w:rPr>
        <w:t>[Proposed Conclusion]</w:t>
      </w:r>
      <w:r w:rsidR="00630FC6">
        <w:rPr>
          <w:color w:val="FF0000"/>
        </w:rPr>
        <w:t xml:space="preserve">: </w:t>
      </w:r>
    </w:p>
    <w:p w14:paraId="3CBA1742" w14:textId="776797A2" w:rsidR="00E25B0B" w:rsidRDefault="00630FC6" w:rsidP="00630FC6">
      <w:pPr>
        <w:pStyle w:val="CommentText"/>
      </w:pPr>
      <w:r>
        <w:rPr>
          <w:b/>
        </w:rPr>
        <w:t>[Description]</w:t>
      </w:r>
      <w:r>
        <w:t xml:space="preserve">: Within the IE NR-TImeStamp, there is PRS-ID defined, which is mandatory present. but it is unnecessary for TEG reporting. </w:t>
      </w:r>
    </w:p>
    <w:p w14:paraId="32C7F95E" w14:textId="7197565E" w:rsidR="00630FC6" w:rsidRDefault="00630FC6" w:rsidP="00630FC6">
      <w:pPr>
        <w:pStyle w:val="CommentText"/>
        <w:rPr>
          <w:b/>
          <w:lang w:val="en-US" w:eastAsia="zh-CN"/>
        </w:rPr>
      </w:pPr>
      <w:r>
        <w:rPr>
          <w:b/>
        </w:rPr>
        <w:t>[Proposed Change]</w:t>
      </w:r>
      <w:r>
        <w:rPr>
          <w:rFonts w:hint="eastAsia"/>
          <w:b/>
          <w:lang w:val="en-US" w:eastAsia="zh-CN"/>
        </w:rPr>
        <w:t>:</w:t>
      </w:r>
      <w:r>
        <w:rPr>
          <w:b/>
          <w:lang w:val="en-US" w:eastAsia="zh-CN"/>
        </w:rPr>
        <w:t xml:space="preserve"> </w:t>
      </w:r>
      <w:r>
        <w:rPr>
          <w:lang w:val="en-US" w:eastAsia="zh-CN"/>
        </w:rPr>
        <w:t>Define a new IE for time stampe with SFN, slot and symbol</w:t>
      </w:r>
    </w:p>
    <w:p w14:paraId="4AA691FD" w14:textId="186CD3E1" w:rsidR="00630FC6" w:rsidRDefault="00630FC6" w:rsidP="00630FC6">
      <w:pPr>
        <w:pStyle w:val="CommentText"/>
      </w:pPr>
      <w:r>
        <w:rPr>
          <w:b/>
        </w:rPr>
        <w:t>[Comments]:</w:t>
      </w:r>
    </w:p>
  </w:comment>
  <w:comment w:id="4108" w:author="ZTE-Yu Pan" w:date="2022-04-21T17:42:00Z" w:initials="z">
    <w:p w14:paraId="0B692F9D" w14:textId="77777777" w:rsidR="00E25B0B" w:rsidRDefault="00E25B0B" w:rsidP="00563AB4">
      <w:pPr>
        <w:pStyle w:val="CommentText"/>
      </w:pPr>
      <w:r>
        <w:rPr>
          <w:rStyle w:val="CommentReference"/>
        </w:rPr>
        <w:annotationRef/>
      </w:r>
      <w:r>
        <w:rPr>
          <w:b/>
        </w:rPr>
        <w:t>[RIL]</w:t>
      </w:r>
      <w:r>
        <w:t>: Z</w:t>
      </w:r>
      <w:r>
        <w:rPr>
          <w:rFonts w:hint="eastAsia"/>
          <w:lang w:val="en-US" w:eastAsia="zh-CN"/>
        </w:rPr>
        <w:t>005</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D5452D4" w14:textId="77777777" w:rsidR="00E25B0B" w:rsidRDefault="00E25B0B" w:rsidP="00563AB4">
      <w:pPr>
        <w:pStyle w:val="CommentText"/>
        <w:ind w:leftChars="360" w:left="720"/>
        <w:rPr>
          <w:i/>
          <w:lang w:val="en-US" w:eastAsia="zh-CN"/>
        </w:rPr>
      </w:pPr>
      <w:r>
        <w:rPr>
          <w:b/>
        </w:rPr>
        <w:t>[Description]</w:t>
      </w:r>
      <w:r>
        <w:t>:</w:t>
      </w:r>
      <w:r>
        <w:rPr>
          <w:rFonts w:hint="eastAsia"/>
          <w:lang w:val="en-US" w:eastAsia="zh-CN"/>
        </w:rPr>
        <w:t xml:space="preserve"> no need code should be applied here.</w:t>
      </w:r>
      <w:r>
        <w:rPr>
          <w:rFonts w:hint="eastAsia"/>
          <w:i/>
          <w:lang w:val="en-US" w:eastAsia="zh-CN"/>
        </w:rPr>
        <w:t xml:space="preserve"> </w:t>
      </w:r>
    </w:p>
    <w:p w14:paraId="06FA8315" w14:textId="77777777" w:rsidR="00E25B0B" w:rsidRDefault="00E25B0B" w:rsidP="00563AB4">
      <w:pPr>
        <w:pStyle w:val="CommentText"/>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53837DF7" w14:textId="77777777" w:rsidR="00E25B0B" w:rsidRDefault="00E25B0B" w:rsidP="00563AB4">
      <w:pPr>
        <w:pStyle w:val="B1"/>
        <w:widowControl w:val="0"/>
        <w:spacing w:after="0"/>
        <w:ind w:leftChars="412" w:left="1108"/>
        <w:rPr>
          <w:i/>
          <w:lang w:val="en-US" w:eastAsia="zh-CN"/>
        </w:rPr>
      </w:pPr>
      <w:r>
        <w:rPr>
          <w:sz w:val="18"/>
          <w:szCs w:val="18"/>
          <w:lang w:val="en-US" w:eastAsia="zh-CN"/>
        </w:rPr>
        <w:t>Delete the Need OP of timestamp</w:t>
      </w:r>
      <w:r>
        <w:rPr>
          <w:lang w:val="sv-SE" w:eastAsia="zh-CN"/>
        </w:rPr>
        <w:t>.</w:t>
      </w:r>
    </w:p>
    <w:p w14:paraId="0C411D3E" w14:textId="7684558D" w:rsidR="00E25B0B" w:rsidRDefault="00E25B0B" w:rsidP="00563AB4">
      <w:pPr>
        <w:pStyle w:val="CommentText"/>
        <w:ind w:leftChars="270" w:left="540"/>
      </w:pPr>
      <w:r>
        <w:rPr>
          <w:b/>
        </w:rPr>
        <w:t>[Comments]</w:t>
      </w:r>
    </w:p>
  </w:comment>
  <w:comment w:id="4109" w:author="ZTE-Yu Pan" w:date="2022-04-21T17:43:00Z" w:initials="z">
    <w:p w14:paraId="48455E45" w14:textId="77777777" w:rsidR="00E25B0B" w:rsidRDefault="00E25B0B" w:rsidP="00563AB4">
      <w:pPr>
        <w:pStyle w:val="CommentText"/>
      </w:pPr>
      <w:r>
        <w:rPr>
          <w:rStyle w:val="CommentReference"/>
        </w:rPr>
        <w:annotationRef/>
      </w:r>
      <w:r>
        <w:rPr>
          <w:b/>
        </w:rPr>
        <w:t>[RIL]</w:t>
      </w:r>
      <w:r>
        <w:t>: Z</w:t>
      </w:r>
      <w:r>
        <w:rPr>
          <w:rFonts w:hint="eastAsia"/>
          <w:lang w:val="en-US" w:eastAsia="zh-CN"/>
        </w:rPr>
        <w:t>006</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83E52A3" w14:textId="77777777" w:rsidR="00E25B0B" w:rsidRDefault="00E25B0B" w:rsidP="00563AB4">
      <w:pPr>
        <w:pStyle w:val="CommentText"/>
        <w:ind w:leftChars="270" w:left="540"/>
      </w:pPr>
      <w:r>
        <w:rPr>
          <w:b/>
        </w:rPr>
        <w:t>[Description]</w:t>
      </w:r>
      <w:r>
        <w:t>:</w:t>
      </w:r>
      <w:r>
        <w:rPr>
          <w:rFonts w:hint="eastAsia"/>
          <w:lang w:val="en-US" w:eastAsia="zh-CN"/>
        </w:rPr>
        <w:t>the timestamp is included in RRC spec, and it should be included in LPP spec, also</w:t>
      </w:r>
      <w:r>
        <w:rPr>
          <w:rFonts w:hint="eastAsia"/>
          <w:i/>
          <w:lang w:val="en-US" w:eastAsia="zh-CN"/>
        </w:rPr>
        <w:t xml:space="preserve">. </w:t>
      </w:r>
    </w:p>
    <w:p w14:paraId="79F4FB52" w14:textId="77777777" w:rsidR="00E25B0B" w:rsidRDefault="00E25B0B" w:rsidP="00563AB4">
      <w:pPr>
        <w:pStyle w:val="CommentText"/>
        <w:ind w:leftChars="270" w:left="540"/>
        <w:rPr>
          <w:lang w:val="en-US" w:eastAsia="zh-CN"/>
        </w:rPr>
      </w:pPr>
      <w:r>
        <w:rPr>
          <w:b/>
        </w:rPr>
        <w:t>[Proposed Change]</w:t>
      </w:r>
      <w:r>
        <w:t>:</w:t>
      </w:r>
      <w:r>
        <w:rPr>
          <w:rFonts w:hint="eastAsia"/>
          <w:lang w:val="en-US" w:eastAsia="zh-CN"/>
        </w:rPr>
        <w:t>remain the timestamp and delete the FFS.</w:t>
      </w:r>
    </w:p>
    <w:p w14:paraId="6F665A21" w14:textId="465A7D43" w:rsidR="00E25B0B" w:rsidRDefault="00E25B0B" w:rsidP="00563AB4">
      <w:pPr>
        <w:pStyle w:val="CommentText"/>
        <w:ind w:leftChars="270" w:left="540"/>
      </w:pPr>
      <w:r>
        <w:rPr>
          <w:b/>
        </w:rPr>
        <w:t>[Comments]</w:t>
      </w:r>
      <w:r>
        <w:t>:</w:t>
      </w:r>
    </w:p>
  </w:comment>
  <w:comment w:id="4110" w:author="Huawei, HiSilicon (GuoYinghao)" w:date="2022-04-20T08:20:00Z" w:initials="H">
    <w:p w14:paraId="650EC662" w14:textId="50363C3E" w:rsidR="00E25B0B" w:rsidRDefault="00E25B0B" w:rsidP="00B1084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3453E" w14:textId="1BA751E9" w:rsidR="00E25B0B" w:rsidRDefault="00E25B0B" w:rsidP="00B1084B">
      <w:pPr>
        <w:pStyle w:val="CommentText"/>
        <w:ind w:leftChars="270" w:left="540"/>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7024598D" w14:textId="77777777" w:rsidR="00E25B0B" w:rsidRDefault="00E25B0B" w:rsidP="00B1084B">
      <w:pPr>
        <w:pStyle w:val="CommentText"/>
        <w:ind w:leftChars="270" w:left="540"/>
        <w:rPr>
          <w:lang w:eastAsia="zh-CN"/>
        </w:rPr>
      </w:pPr>
    </w:p>
    <w:p w14:paraId="3D8C6425" w14:textId="77777777" w:rsidR="00E25B0B" w:rsidRDefault="00E25B0B" w:rsidP="00B1084B">
      <w:pPr>
        <w:pStyle w:val="CommentText"/>
        <w:ind w:leftChars="270" w:left="540"/>
        <w:rPr>
          <w:lang w:eastAsia="zh-CN"/>
        </w:rPr>
      </w:pPr>
      <w:r w:rsidRPr="00B1084B">
        <w:rPr>
          <w:highlight w:val="green"/>
          <w:lang w:eastAsia="zh-CN"/>
        </w:rPr>
        <w:t>Agreement</w:t>
      </w:r>
    </w:p>
    <w:p w14:paraId="4DEAA4E6" w14:textId="77777777" w:rsidR="00E25B0B" w:rsidRDefault="00E25B0B" w:rsidP="00B1084B">
      <w:pPr>
        <w:pStyle w:val="CommentText"/>
        <w:ind w:leftChars="270" w:left="540"/>
        <w:rPr>
          <w:lang w:eastAsia="zh-CN"/>
        </w:rPr>
      </w:pPr>
      <w:r>
        <w:rPr>
          <w:rFonts w:hint="eastAsia"/>
          <w:lang w:eastAsia="zh-CN"/>
        </w:rPr>
        <w:t>•</w:t>
      </w:r>
      <w:r>
        <w:rPr>
          <w:lang w:eastAsia="zh-CN"/>
        </w:rPr>
        <w:tab/>
        <w:t>If a UE is configured with SRS for positioning in multiple CCs, when the UE reports UE Tx TEG(s) for UL-TDOA or Multi-RTT, the frequency information of SRS for positioning resources should be included in the report;</w:t>
      </w:r>
    </w:p>
    <w:p w14:paraId="3DC4F401" w14:textId="77777777" w:rsidR="00E25B0B" w:rsidRDefault="00E25B0B" w:rsidP="00B1084B">
      <w:pPr>
        <w:pStyle w:val="CommentText"/>
        <w:ind w:leftChars="270" w:left="540"/>
        <w:rPr>
          <w:lang w:eastAsia="zh-CN"/>
        </w:rPr>
      </w:pPr>
      <w:r>
        <w:rPr>
          <w:rFonts w:hint="eastAsia"/>
          <w:lang w:eastAsia="zh-CN"/>
        </w:rPr>
        <w:t>•</w:t>
      </w:r>
      <w:r>
        <w:rPr>
          <w:lang w:eastAsia="zh-CN"/>
        </w:rPr>
        <w:tab/>
        <w:t>It is up to RAN2/RAN3 to decide how the frequency information of SRS for positioning resources is included in the report of the UE Tx TEG(s)</w:t>
      </w:r>
    </w:p>
    <w:p w14:paraId="02DD7F3D" w14:textId="47D1AC25" w:rsidR="00E25B0B" w:rsidRDefault="00E25B0B" w:rsidP="00B1084B">
      <w:pPr>
        <w:pStyle w:val="CommentText"/>
        <w:spacing w:after="0"/>
        <w:ind w:leftChars="270" w:left="540"/>
      </w:pPr>
      <w:r>
        <w:rPr>
          <w:rFonts w:hint="eastAsia"/>
          <w:lang w:eastAsia="zh-CN"/>
        </w:rPr>
        <w:t>•</w:t>
      </w:r>
      <w:r>
        <w:rPr>
          <w:lang w:eastAsia="zh-CN"/>
        </w:rPr>
        <w:tab/>
        <w:t>Send LS to RAN2/RAN3 for the signaling design</w:t>
      </w:r>
    </w:p>
    <w:p w14:paraId="0666EE47" w14:textId="68D872EE" w:rsidR="00E25B0B" w:rsidRDefault="00E25B0B" w:rsidP="00B1084B">
      <w:pPr>
        <w:pStyle w:val="CommentText"/>
        <w:spacing w:after="0"/>
        <w:ind w:leftChars="270" w:left="540"/>
      </w:pPr>
      <w:r>
        <w:rPr>
          <w:b/>
        </w:rPr>
        <w:t>[Proposed Change]</w:t>
      </w:r>
      <w:r>
        <w:t>: Add frequency informaiton, i.e., ARFCN to the PRS resource indication</w:t>
      </w:r>
    </w:p>
    <w:p w14:paraId="35CFC63B" w14:textId="77777777" w:rsidR="00E25B0B" w:rsidRDefault="00E25B0B" w:rsidP="00B1084B">
      <w:pPr>
        <w:spacing w:after="0"/>
        <w:ind w:leftChars="270" w:left="540"/>
        <w:rPr>
          <w:lang w:eastAsia="zh-CN"/>
        </w:rPr>
      </w:pPr>
      <w:r>
        <w:rPr>
          <w:b/>
        </w:rPr>
        <w:t>[Comments]</w:t>
      </w:r>
      <w:r>
        <w:t>:</w:t>
      </w:r>
    </w:p>
    <w:p w14:paraId="407B9FC8" w14:textId="60B0DD36" w:rsidR="00E25B0B" w:rsidRDefault="00E25B0B" w:rsidP="00B1084B">
      <w:pPr>
        <w:pStyle w:val="CommentText"/>
        <w:ind w:leftChars="270" w:left="540"/>
        <w:rPr>
          <w:lang w:eastAsia="zh-CN"/>
        </w:rPr>
      </w:pPr>
    </w:p>
    <w:p w14:paraId="38FDC713" w14:textId="7ACAEAA2" w:rsidR="00E25B0B" w:rsidRDefault="00E25B0B">
      <w:pPr>
        <w:pStyle w:val="CommentText"/>
        <w:ind w:leftChars="270" w:left="540"/>
      </w:pPr>
    </w:p>
  </w:comment>
  <w:comment w:id="4111" w:author="ZTE-Yu Pan" w:date="2022-04-21T17:43:00Z" w:initials="z">
    <w:p w14:paraId="3B7CBFCC" w14:textId="77777777" w:rsidR="00E25B0B" w:rsidRDefault="00E25B0B" w:rsidP="00563AB4">
      <w:pPr>
        <w:pStyle w:val="CommentText"/>
      </w:pPr>
      <w:r>
        <w:rPr>
          <w:rStyle w:val="CommentReference"/>
        </w:rPr>
        <w:annotationRef/>
      </w:r>
      <w:r>
        <w:rPr>
          <w:b/>
        </w:rPr>
        <w:t>[RIL]</w:t>
      </w:r>
      <w:r>
        <w:t>: Z</w:t>
      </w:r>
      <w:r>
        <w:rPr>
          <w:rFonts w:hint="eastAsia"/>
          <w:lang w:val="en-US" w:eastAsia="zh-CN"/>
        </w:rPr>
        <w:t>007</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3BD6D65E" w14:textId="77777777" w:rsidR="00E25B0B" w:rsidRDefault="00E25B0B" w:rsidP="00563AB4">
      <w:pPr>
        <w:pStyle w:val="CommentText"/>
        <w:ind w:leftChars="270" w:left="540"/>
        <w:rPr>
          <w:i/>
          <w:lang w:val="en-US" w:eastAsia="zh-CN"/>
        </w:rPr>
      </w:pPr>
      <w:r>
        <w:rPr>
          <w:b/>
        </w:rPr>
        <w:t>[Description]</w:t>
      </w:r>
      <w:r>
        <w:t>:</w:t>
      </w:r>
      <w:r>
        <w:rPr>
          <w:rFonts w:hint="eastAsia"/>
          <w:lang w:val="en-US" w:eastAsia="zh-CN"/>
        </w:rPr>
        <w:t xml:space="preserve"> positioning SRS resource is global, so no need to tracking positioning SRS resource set</w:t>
      </w:r>
      <w:r>
        <w:rPr>
          <w:rFonts w:hint="eastAsia"/>
          <w:i/>
          <w:lang w:val="en-US" w:eastAsia="zh-CN"/>
        </w:rPr>
        <w:t>.</w:t>
      </w:r>
    </w:p>
    <w:p w14:paraId="3BEAA526" w14:textId="77777777" w:rsidR="00E25B0B" w:rsidRDefault="00E25B0B" w:rsidP="00563AB4">
      <w:pPr>
        <w:pStyle w:val="CommentText"/>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33CE63D8" w14:textId="77777777" w:rsidR="00E25B0B" w:rsidRDefault="00E25B0B" w:rsidP="00563AB4">
      <w:pPr>
        <w:pStyle w:val="PL"/>
        <w:shd w:val="clear" w:color="auto" w:fill="E6E6E6"/>
        <w:ind w:leftChars="270" w:left="540"/>
        <w:rPr>
          <w:snapToGrid w:val="0"/>
        </w:rPr>
      </w:pPr>
      <w:r>
        <w:rPr>
          <w:snapToGrid w:val="0"/>
        </w:rPr>
        <w:t>srs-PosResourceList-r17</w:t>
      </w:r>
      <w:r>
        <w:rPr>
          <w:snapToGrid w:val="0"/>
        </w:rPr>
        <w:tab/>
      </w:r>
      <w:r>
        <w:rPr>
          <w:snapToGrid w:val="0"/>
        </w:rPr>
        <w:tab/>
      </w:r>
      <w:r>
        <w:rPr>
          <w:snapToGrid w:val="0"/>
        </w:rPr>
        <w:tab/>
        <w:t>SEQUENCE (SIZE (1..maxNumOfSRS-PosResources-r17)) OF</w:t>
      </w:r>
    </w:p>
    <w:p w14:paraId="18845294" w14:textId="0FD9226C" w:rsidR="00E25B0B" w:rsidRDefault="00E25B0B" w:rsidP="00563AB4">
      <w:pPr>
        <w:pStyle w:val="CommentText"/>
        <w:ind w:leftChars="270" w:left="540"/>
        <w:rPr>
          <w:snapToGrid w:val="0"/>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(0..maxNumOfSRS-PosResources-1-r17)</w:t>
      </w:r>
    </w:p>
    <w:p w14:paraId="180A519E" w14:textId="60497A02" w:rsidR="00E25B0B" w:rsidRPr="00563AB4" w:rsidRDefault="00E25B0B" w:rsidP="00563AB4">
      <w:pPr>
        <w:pStyle w:val="CommentText"/>
        <w:ind w:leftChars="270" w:left="540"/>
        <w:rPr>
          <w:b/>
        </w:rPr>
      </w:pPr>
      <w:r w:rsidRPr="00563AB4">
        <w:rPr>
          <w:b/>
          <w:snapToGrid w:val="0"/>
        </w:rPr>
        <w:t>[comments]</w:t>
      </w:r>
    </w:p>
  </w:comment>
  <w:comment w:id="4112" w:author="Huawei, HiSilicon (GuoYinghao)" w:date="2022-04-20T08:20:00Z" w:initials="H">
    <w:p w14:paraId="7C33486D" w14:textId="53D53976" w:rsidR="00E25B0B" w:rsidRDefault="00E25B0B" w:rsidP="00DD1A41">
      <w:pPr>
        <w:pStyle w:val="CommentText"/>
        <w:spacing w:after="0"/>
      </w:pPr>
      <w:r>
        <w:rPr>
          <w:rStyle w:val="CommentReference"/>
        </w:rPr>
        <w:annotationRef/>
      </w: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5A4AAD9" w14:textId="40A0A96E" w:rsidR="00E25B0B" w:rsidRDefault="00E25B0B" w:rsidP="00DD1A41">
      <w:pPr>
        <w:pStyle w:val="CommentText"/>
        <w:ind w:leftChars="270" w:left="540"/>
        <w:rPr>
          <w:snapToGrid w:val="0"/>
        </w:rPr>
      </w:pPr>
      <w:r>
        <w:rPr>
          <w:b/>
        </w:rPr>
        <w:t>[Description]</w:t>
      </w:r>
      <w:r>
        <w:t xml:space="preserve">: Should be </w:t>
      </w:r>
      <w:r w:rsidRPr="004A215A">
        <w:rPr>
          <w:snapToGrid w:val="0"/>
        </w:rPr>
        <w:t>nr-UE-Tx-TEG-ID</w:t>
      </w:r>
    </w:p>
    <w:p w14:paraId="0E6D972A" w14:textId="3E30809D" w:rsidR="00E25B0B" w:rsidRDefault="00E25B0B" w:rsidP="00744DB1">
      <w:pPr>
        <w:pStyle w:val="CommentText"/>
        <w:spacing w:after="0"/>
        <w:ind w:leftChars="270" w:left="540"/>
      </w:pPr>
      <w:r>
        <w:rPr>
          <w:b/>
        </w:rPr>
        <w:t>[Proposed Change]</w:t>
      </w:r>
      <w:r>
        <w:t>: Change to nr-UE-Tx-TEG-ID</w:t>
      </w:r>
    </w:p>
    <w:p w14:paraId="5CC82BEE" w14:textId="1D4CDB62" w:rsidR="00E25B0B" w:rsidRDefault="00E25B0B" w:rsidP="00744DB1">
      <w:pPr>
        <w:pStyle w:val="CommentText"/>
        <w:ind w:leftChars="270" w:left="540"/>
      </w:pPr>
      <w:r>
        <w:rPr>
          <w:b/>
        </w:rPr>
        <w:t>[Comments]</w:t>
      </w:r>
      <w:r>
        <w:t>:</w:t>
      </w:r>
    </w:p>
  </w:comment>
  <w:comment w:id="4113" w:author="Huawei, HiSilicon (GuoYinghao)" w:date="2022-04-20T08:20:00Z" w:initials="H">
    <w:p w14:paraId="5CB1AB86" w14:textId="061F03A2" w:rsidR="00E25B0B" w:rsidRDefault="00E25B0B" w:rsidP="00537EB5">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270E2DAA" w14:textId="392D1C59" w:rsidR="00E25B0B" w:rsidRDefault="00E25B0B" w:rsidP="00537EB5">
      <w:pPr>
        <w:pStyle w:val="CommentText"/>
        <w:spacing w:after="0"/>
        <w:ind w:leftChars="270" w:left="540"/>
      </w:pPr>
      <w:r>
        <w:rPr>
          <w:b/>
        </w:rPr>
        <w:t>[Description]</w:t>
      </w:r>
      <w:r>
        <w:t>: The following agreement has been made in R1:</w:t>
      </w:r>
    </w:p>
    <w:p w14:paraId="6E3AE53B" w14:textId="77777777" w:rsidR="00E25B0B" w:rsidRPr="003B29AE" w:rsidRDefault="00E25B0B" w:rsidP="00537EB5">
      <w:pPr>
        <w:ind w:leftChars="270" w:left="540"/>
        <w:rPr>
          <w:rFonts w:ascii="Times" w:eastAsia="Batang" w:hAnsi="Times"/>
          <w:szCs w:val="24"/>
          <w:lang w:eastAsia="x-none"/>
        </w:rPr>
      </w:pPr>
      <w:r w:rsidRPr="003B29AE">
        <w:rPr>
          <w:rFonts w:ascii="Times" w:eastAsia="Batang" w:hAnsi="Times"/>
          <w:szCs w:val="24"/>
          <w:highlight w:val="green"/>
          <w:lang w:eastAsia="x-none"/>
        </w:rPr>
        <w:t>Agreement:</w:t>
      </w:r>
    </w:p>
    <w:p w14:paraId="6478EF88" w14:textId="77777777" w:rsidR="00E25B0B" w:rsidRPr="003B29AE" w:rsidRDefault="00E25B0B" w:rsidP="00537EB5">
      <w:pPr>
        <w:spacing w:after="0"/>
        <w:ind w:leftChars="670" w:left="1340"/>
        <w:rPr>
          <w:rFonts w:ascii="Times" w:eastAsia="Batang" w:hAnsi="Times"/>
          <w:szCs w:val="24"/>
          <w:lang w:eastAsia="x-none"/>
        </w:rPr>
      </w:pPr>
      <w:r w:rsidRPr="003B29AE">
        <w:rPr>
          <w:rFonts w:ascii="Times" w:eastAsia="Batang" w:hAnsi="Times"/>
          <w:szCs w:val="24"/>
          <w:lang w:eastAsia="zh-CN"/>
        </w:rPr>
        <w:t>For mitigating UE Tx/Rx timing errors for DL+UL positioning, a UE may support, up to UE capability,</w:t>
      </w:r>
      <w:r w:rsidRPr="003B29AE">
        <w:rPr>
          <w:rFonts w:ascii="Times" w:eastAsia="Batang" w:hAnsi="Times" w:hint="eastAsia"/>
          <w:szCs w:val="24"/>
          <w:lang w:eastAsia="zh-CN"/>
        </w:rPr>
        <w:t xml:space="preserve"> one </w:t>
      </w:r>
      <w:r w:rsidRPr="003B29AE">
        <w:rPr>
          <w:rFonts w:ascii="Times" w:eastAsia="Batang" w:hAnsi="Times"/>
          <w:szCs w:val="24"/>
          <w:lang w:eastAsia="zh-CN"/>
        </w:rPr>
        <w:t xml:space="preserve">or both </w:t>
      </w:r>
      <w:r w:rsidRPr="003B29AE">
        <w:rPr>
          <w:rFonts w:ascii="Times" w:eastAsia="Batang" w:hAnsi="Times" w:hint="eastAsia"/>
          <w:szCs w:val="24"/>
          <w:lang w:eastAsia="zh-CN"/>
        </w:rPr>
        <w:t>of the following options</w:t>
      </w:r>
      <w:r w:rsidRPr="003B29AE">
        <w:rPr>
          <w:rFonts w:ascii="Times" w:eastAsia="Batang" w:hAnsi="Times"/>
          <w:szCs w:val="24"/>
          <w:lang w:eastAsia="zh-CN"/>
        </w:rPr>
        <w:t>:</w:t>
      </w:r>
    </w:p>
    <w:p w14:paraId="0E8A3237" w14:textId="77777777" w:rsidR="00E25B0B" w:rsidRPr="003B29AE" w:rsidRDefault="00E25B0B"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hint="eastAsia"/>
          <w:szCs w:val="24"/>
          <w:lang w:eastAsia="zh-CN"/>
        </w:rPr>
        <w:t>Option 1:</w:t>
      </w:r>
      <w:r w:rsidRPr="003B29AE">
        <w:rPr>
          <w:rFonts w:ascii="Times" w:eastAsia="Batang" w:hAnsi="Times"/>
          <w:szCs w:val="24"/>
          <w:lang w:eastAsia="zh-CN"/>
        </w:rPr>
        <w:t xml:space="preserve"> </w:t>
      </w:r>
      <w:r w:rsidRPr="00C90595">
        <w:rPr>
          <w:rFonts w:ascii="Times" w:eastAsia="Batang" w:hAnsi="Times"/>
          <w:szCs w:val="24"/>
          <w:highlight w:val="cyan"/>
          <w:lang w:eastAsia="zh-CN"/>
        </w:rPr>
        <w:t>Reporting of UE</w:t>
      </w:r>
      <w:r w:rsidRPr="003B29AE">
        <w:rPr>
          <w:rFonts w:ascii="Times" w:eastAsia="Batang" w:hAnsi="Times"/>
          <w:szCs w:val="24"/>
          <w:highlight w:val="cyan"/>
          <w:lang w:eastAsia="zh-CN"/>
        </w:rPr>
        <w:t xml:space="preserve"> RxTx TEG ID is s</w:t>
      </w:r>
      <w:r w:rsidRPr="003B29AE">
        <w:rPr>
          <w:rFonts w:ascii="Times" w:eastAsia="Batang" w:hAnsi="Times"/>
          <w:szCs w:val="24"/>
          <w:lang w:eastAsia="zh-CN"/>
        </w:rPr>
        <w:t>upported</w:t>
      </w:r>
      <w:r w:rsidRPr="003B29AE">
        <w:rPr>
          <w:rFonts w:ascii="Times" w:eastAsia="Batang" w:hAnsi="Times"/>
          <w:szCs w:val="24"/>
          <w:lang w:eastAsia="x-none"/>
        </w:rPr>
        <w:t xml:space="preserve"> by the UE</w:t>
      </w:r>
    </w:p>
    <w:p w14:paraId="66B51A7B"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 xml:space="preserve">FFS: Further details on how the RxTx TEG IDs are related/associated to Tx TEG IDs and/or Rx TEG IDs and to the Rx-Tx measurements. </w:t>
      </w:r>
    </w:p>
    <w:p w14:paraId="4CC5CADB" w14:textId="77777777" w:rsidR="00E25B0B" w:rsidRPr="003B29AE" w:rsidRDefault="00E25B0B" w:rsidP="00537EB5">
      <w:pPr>
        <w:numPr>
          <w:ilvl w:val="0"/>
          <w:numId w:val="48"/>
        </w:numPr>
        <w:spacing w:after="0" w:line="259" w:lineRule="auto"/>
        <w:ind w:leftChars="450" w:left="1260"/>
        <w:contextualSpacing/>
        <w:jc w:val="both"/>
        <w:rPr>
          <w:rFonts w:ascii="Times" w:eastAsia="Batang" w:hAnsi="Times"/>
          <w:szCs w:val="24"/>
          <w:highlight w:val="cyan"/>
          <w:lang w:eastAsia="x-none"/>
        </w:rPr>
      </w:pPr>
      <w:r w:rsidRPr="003B29AE">
        <w:rPr>
          <w:rFonts w:ascii="Times" w:eastAsia="Batang" w:hAnsi="Times" w:hint="eastAsia"/>
          <w:szCs w:val="24"/>
          <w:lang w:eastAsia="zh-CN"/>
        </w:rPr>
        <w:t>Option 2</w:t>
      </w:r>
      <w:r w:rsidRPr="003B29AE">
        <w:rPr>
          <w:rFonts w:ascii="Times" w:eastAsia="Batang" w:hAnsi="Times"/>
          <w:szCs w:val="24"/>
          <w:lang w:eastAsia="zh-CN"/>
        </w:rPr>
        <w:t xml:space="preserve">: Reporting of UE RxTx TEG ID is not supported by the UE; </w:t>
      </w:r>
      <w:r w:rsidRPr="003B29AE">
        <w:rPr>
          <w:rFonts w:ascii="Times" w:eastAsia="Batang" w:hAnsi="Times"/>
          <w:szCs w:val="24"/>
          <w:highlight w:val="cyan"/>
          <w:lang w:eastAsia="zh-CN"/>
        </w:rPr>
        <w:t xml:space="preserve">reporting of Rx TEG ID and Tx TEG ID is supported. </w:t>
      </w:r>
    </w:p>
    <w:p w14:paraId="5B041C28" w14:textId="77777777" w:rsidR="00E25B0B" w:rsidRPr="003B29AE" w:rsidRDefault="00E25B0B"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szCs w:val="24"/>
          <w:lang w:eastAsia="x-none"/>
        </w:rPr>
        <w:t xml:space="preserve">In either option, a </w:t>
      </w:r>
      <w:r w:rsidRPr="003B29AE">
        <w:rPr>
          <w:rFonts w:ascii="Times" w:eastAsia="Batang" w:hAnsi="Times"/>
          <w:szCs w:val="24"/>
          <w:lang w:eastAsia="zh-CN"/>
        </w:rPr>
        <w:t xml:space="preserve">Tx TEG ID is </w:t>
      </w:r>
      <w:r w:rsidRPr="003B29AE">
        <w:rPr>
          <w:rFonts w:ascii="Times" w:eastAsia="Batang" w:hAnsi="Times"/>
          <w:szCs w:val="24"/>
          <w:lang w:eastAsia="x-none"/>
        </w:rPr>
        <w:t>associated with (downselection needed)</w:t>
      </w:r>
    </w:p>
    <w:p w14:paraId="47B91A40"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1: an UL SRS resource for positioning corresponding to the Tx timing of the Rx-Tx measurement</w:t>
      </w:r>
    </w:p>
    <w:p w14:paraId="2330DC6C"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2: the Tx timing of the Rx-Tx measurement</w:t>
      </w:r>
    </w:p>
    <w:p w14:paraId="2484E68A"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3: one or more UL SRS resources for positioning</w:t>
      </w:r>
    </w:p>
    <w:p w14:paraId="12A565B1" w14:textId="198D04AB" w:rsidR="00E25B0B" w:rsidRDefault="00E25B0B" w:rsidP="00537EB5">
      <w:pPr>
        <w:pStyle w:val="CommentText"/>
        <w:spacing w:after="0"/>
        <w:ind w:leftChars="270" w:left="540"/>
      </w:pPr>
      <w:r w:rsidRPr="003B29AE">
        <w:rPr>
          <w:rFonts w:ascii="Times" w:eastAsia="Batang" w:hAnsi="Times" w:hint="eastAsia"/>
          <w:szCs w:val="24"/>
          <w:lang w:eastAsia="zh-CN"/>
        </w:rPr>
        <w:t xml:space="preserve">Note: </w:t>
      </w:r>
      <w:r w:rsidRPr="003B29AE">
        <w:rPr>
          <w:rFonts w:ascii="Times" w:eastAsia="Batang" w:hAnsi="Times"/>
          <w:szCs w:val="24"/>
          <w:lang w:eastAsia="zh-CN"/>
        </w:rPr>
        <w:t xml:space="preserve">An Rx TEG </w:t>
      </w:r>
      <w:r w:rsidRPr="003B29AE">
        <w:rPr>
          <w:rFonts w:ascii="Times" w:eastAsia="Batang" w:hAnsi="Times" w:hint="eastAsia"/>
          <w:szCs w:val="24"/>
          <w:lang w:eastAsia="zh-CN"/>
        </w:rPr>
        <w:t xml:space="preserve">ID </w:t>
      </w:r>
      <w:r w:rsidRPr="003B29AE">
        <w:rPr>
          <w:rFonts w:ascii="Times" w:eastAsia="Batang" w:hAnsi="Times"/>
          <w:szCs w:val="24"/>
          <w:lang w:eastAsia="zh-CN"/>
        </w:rPr>
        <w:t xml:space="preserve">is </w:t>
      </w:r>
      <w:r w:rsidRPr="003B29AE">
        <w:rPr>
          <w:rFonts w:ascii="Times" w:eastAsia="Batang" w:hAnsi="Times"/>
          <w:szCs w:val="24"/>
          <w:lang w:eastAsia="x-none"/>
        </w:rPr>
        <w:t>associated with one DL PRS resource (or more DL PRS resources) corresponding to the Rx time of the measurement</w:t>
      </w:r>
    </w:p>
    <w:p w14:paraId="65FAA181" w14:textId="4F946EBC" w:rsidR="00E25B0B" w:rsidRDefault="00E25B0B" w:rsidP="00537EB5">
      <w:pPr>
        <w:pStyle w:val="CommentText"/>
        <w:spacing w:after="0"/>
        <w:ind w:leftChars="270" w:left="540"/>
      </w:pPr>
      <w:r>
        <w:rPr>
          <w:b/>
        </w:rPr>
        <w:t>[Proposed Change]</w:t>
      </w:r>
      <w:r>
        <w:t>: Need to check whether the current signaling can support one of both Option1 and Option2. the current case1/2/3 may not let UE to report both Option1 and Option2</w:t>
      </w:r>
    </w:p>
    <w:p w14:paraId="5B12CE65" w14:textId="77777777" w:rsidR="00E25B0B" w:rsidRDefault="00E25B0B" w:rsidP="00537EB5">
      <w:pPr>
        <w:spacing w:after="0"/>
        <w:ind w:leftChars="270" w:left="540"/>
      </w:pPr>
      <w:r>
        <w:rPr>
          <w:b/>
        </w:rPr>
        <w:t>[Comments]</w:t>
      </w:r>
      <w:r>
        <w:t>:</w:t>
      </w:r>
    </w:p>
    <w:p w14:paraId="0FA0F266" w14:textId="2C7FD9F2" w:rsidR="00E25B0B" w:rsidRDefault="00E25B0B">
      <w:pPr>
        <w:pStyle w:val="CommentText"/>
        <w:ind w:leftChars="270" w:left="540"/>
      </w:pPr>
    </w:p>
  </w:comment>
  <w:comment w:id="4114" w:author="(Huawei) GuoYinghao" w:date="2022-04-21T17:15:00Z" w:initials="H">
    <w:p w14:paraId="2FFF467F" w14:textId="2DCE6770" w:rsidR="00E25B0B" w:rsidRDefault="00E25B0B" w:rsidP="00D1523C">
      <w:pPr>
        <w:pStyle w:val="CommentText"/>
        <w:spacing w:after="0"/>
      </w:pPr>
      <w:r>
        <w:rPr>
          <w:rStyle w:val="CommentReference"/>
        </w:rPr>
        <w:annotationRef/>
      </w:r>
      <w:r>
        <w:rPr>
          <w:b/>
        </w:rPr>
        <w:t>[RIL]</w:t>
      </w:r>
      <w:r>
        <w:t xml:space="preserve">: H058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D4B5C" w14:textId="77777777" w:rsidR="00E25B0B" w:rsidRDefault="00E25B0B" w:rsidP="00D1523C">
      <w:pPr>
        <w:pStyle w:val="CommentText"/>
      </w:pPr>
      <w:r>
        <w:rPr>
          <w:b/>
        </w:rPr>
        <w:t>[Description]</w:t>
      </w:r>
      <w:r>
        <w:t xml:space="preserve">:There has already been R1 agreement that resource set id is not needed. </w:t>
      </w:r>
    </w:p>
    <w:p w14:paraId="29932658" w14:textId="5DA0CDCF" w:rsidR="00E25B0B" w:rsidRDefault="00E25B0B" w:rsidP="00D1523C">
      <w:pPr>
        <w:pStyle w:val="CommentText"/>
      </w:pPr>
      <w:r w:rsidRPr="00D1523C">
        <w:rPr>
          <w:noProof/>
        </w:rPr>
        <w:drawing>
          <wp:inline distT="0" distB="0" distL="0" distR="0" wp14:anchorId="7D04611A" wp14:editId="33ECCD56">
            <wp:extent cx="4369435" cy="1123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77618" cy="1126075"/>
                    </a:xfrm>
                    <a:prstGeom prst="rect">
                      <a:avLst/>
                    </a:prstGeom>
                  </pic:spPr>
                </pic:pic>
              </a:graphicData>
            </a:graphic>
          </wp:inline>
        </w:drawing>
      </w:r>
    </w:p>
    <w:p w14:paraId="1499357F" w14:textId="7BEC0BF1" w:rsidR="00E25B0B" w:rsidRDefault="00E25B0B" w:rsidP="00D1523C">
      <w:pPr>
        <w:pStyle w:val="CommentText"/>
      </w:pPr>
    </w:p>
  </w:comment>
  <w:comment w:id="4149" w:author="Huawei, HiSilicon (GuoYinghao)" w:date="2022-04-20T08:20:00Z" w:initials="H">
    <w:p w14:paraId="49BF3508" w14:textId="58901006" w:rsidR="00E25B0B" w:rsidRDefault="00E25B0B" w:rsidP="00331E5F">
      <w:pPr>
        <w:pStyle w:val="CommentText"/>
        <w:spacing w:after="0"/>
      </w:pPr>
      <w:r>
        <w:rPr>
          <w:rStyle w:val="CommentReference"/>
        </w:rPr>
        <w:annotationRef/>
      </w: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FFE41D" w14:textId="77777777" w:rsidR="00E25B0B" w:rsidRDefault="00E25B0B" w:rsidP="00331E5F">
      <w:pPr>
        <w:pStyle w:val="CommentText"/>
        <w:ind w:leftChars="90" w:left="180"/>
        <w:rPr>
          <w:lang w:eastAsia="zh-CN"/>
        </w:rPr>
      </w:pPr>
      <w:r>
        <w:rPr>
          <w:b/>
        </w:rPr>
        <w:t>[Description]</w:t>
      </w:r>
      <w:r>
        <w:t xml:space="preserve">: </w:t>
      </w:r>
      <w:r>
        <w:rPr>
          <w:rFonts w:hint="eastAsia"/>
          <w:lang w:eastAsia="zh-CN"/>
        </w:rPr>
        <w:t>p</w:t>
      </w:r>
      <w:r>
        <w:rPr>
          <w:lang w:eastAsia="zh-CN"/>
        </w:rPr>
        <w:t xml:space="preserve">er band capability. See FG </w:t>
      </w:r>
      <w:r w:rsidRPr="00331E5F">
        <w:rPr>
          <w:lang w:eastAsia="zh-CN"/>
        </w:rPr>
        <w:t>27-14a</w:t>
      </w:r>
    </w:p>
    <w:p w14:paraId="2B39A788" w14:textId="77777777" w:rsidR="00E25B0B" w:rsidRDefault="00E25B0B" w:rsidP="00331E5F">
      <w:pPr>
        <w:pStyle w:val="CommentText"/>
        <w:spacing w:after="0"/>
        <w:ind w:leftChars="90" w:left="180"/>
      </w:pPr>
      <w:r>
        <w:rPr>
          <w:b/>
        </w:rPr>
        <w:t>[Proposed Change]</w:t>
      </w:r>
      <w:r>
        <w:t>: Change to per Band capability</w:t>
      </w:r>
    </w:p>
    <w:p w14:paraId="30B189AA" w14:textId="5DDCD84F" w:rsidR="00E25B0B" w:rsidRDefault="00E25B0B" w:rsidP="00331E5F">
      <w:pPr>
        <w:pStyle w:val="CommentText"/>
        <w:ind w:leftChars="180" w:left="360"/>
        <w:rPr>
          <w:lang w:eastAsia="zh-CN"/>
        </w:rPr>
      </w:pPr>
      <w:r>
        <w:rPr>
          <w:b/>
        </w:rPr>
        <w:t>[Comments]</w:t>
      </w:r>
      <w:r>
        <w:t>:</w:t>
      </w:r>
    </w:p>
  </w:comment>
  <w:comment w:id="4150" w:author="Huawei, HiSilicon (GuoYinghao)" w:date="2022-04-20T08:20:00Z" w:initials="H">
    <w:p w14:paraId="10634C3D" w14:textId="6EF6DF88" w:rsidR="00E25B0B" w:rsidRPr="006051C9" w:rsidRDefault="00E25B0B" w:rsidP="00331E5F">
      <w:pPr>
        <w:pStyle w:val="CommentText"/>
        <w:spacing w:after="0"/>
      </w:pPr>
      <w:r>
        <w:rPr>
          <w:rStyle w:val="CommentReference"/>
        </w:rPr>
        <w:annotationRef/>
      </w:r>
      <w:r w:rsidRPr="006051C9">
        <w:fldChar w:fldCharType="begin"/>
      </w:r>
      <w:r w:rsidRPr="006051C9">
        <w:rPr>
          <w:rStyle w:val="CommentReference"/>
        </w:rPr>
        <w:instrText xml:space="preserve"> </w:instrText>
      </w:r>
      <w:r w:rsidRPr="006051C9">
        <w:instrText>PAGE \# "'</w:instrText>
      </w:r>
      <w:r w:rsidRPr="006051C9">
        <w:instrText>页</w:instrText>
      </w:r>
      <w:r w:rsidRPr="006051C9">
        <w:instrText>: '#'</w:instrText>
      </w:r>
      <w:r w:rsidRPr="006051C9">
        <w:br/>
        <w:instrText>'"</w:instrText>
      </w:r>
      <w:r w:rsidRPr="006051C9">
        <w:rPr>
          <w:rStyle w:val="CommentReference"/>
        </w:rPr>
        <w:instrText xml:space="preserve"> </w:instrText>
      </w:r>
      <w:r w:rsidRPr="006051C9">
        <w:fldChar w:fldCharType="end"/>
      </w:r>
      <w:r w:rsidRPr="006051C9">
        <w:rPr>
          <w:rStyle w:val="CommentReference"/>
        </w:rPr>
        <w:annotationRef/>
      </w:r>
      <w:r w:rsidRPr="006051C9">
        <w:rPr>
          <w:b/>
        </w:rPr>
        <w:t>[RIL]</w:t>
      </w:r>
      <w:r w:rsidRPr="006051C9">
        <w:t>: H</w:t>
      </w:r>
      <w:r>
        <w:t>055</w:t>
      </w:r>
      <w:r w:rsidRPr="006051C9">
        <w:t xml:space="preserve"> </w:t>
      </w:r>
      <w:r w:rsidRPr="006051C9">
        <w:rPr>
          <w:b/>
        </w:rPr>
        <w:t>[Delegate]</w:t>
      </w:r>
      <w:r w:rsidRPr="006051C9">
        <w:t xml:space="preserve">: Huawei, HiSilicon (GuoYinghao) </w:t>
      </w:r>
      <w:r w:rsidRPr="006051C9">
        <w:rPr>
          <w:b/>
        </w:rPr>
        <w:t>[WI]</w:t>
      </w:r>
      <w:r w:rsidRPr="006051C9">
        <w:t xml:space="preserve">: </w:t>
      </w:r>
      <w:r w:rsidRPr="006051C9">
        <w:rPr>
          <w:b/>
        </w:rPr>
        <w:t>[Class]</w:t>
      </w:r>
      <w:r w:rsidRPr="006051C9">
        <w:t xml:space="preserve">: 2 </w:t>
      </w:r>
      <w:r w:rsidRPr="006051C9">
        <w:rPr>
          <w:b/>
          <w:color w:val="FF0000"/>
        </w:rPr>
        <w:t>[Status]</w:t>
      </w:r>
      <w:r w:rsidRPr="006051C9">
        <w:rPr>
          <w:color w:val="FF0000"/>
        </w:rPr>
        <w:t xml:space="preserve">: ToDo </w:t>
      </w:r>
      <w:r w:rsidRPr="006051C9">
        <w:rPr>
          <w:b/>
        </w:rPr>
        <w:t>[TDoc]</w:t>
      </w:r>
      <w:r w:rsidRPr="006051C9">
        <w:t xml:space="preserve">:  </w:t>
      </w:r>
      <w:r w:rsidRPr="006051C9">
        <w:rPr>
          <w:b/>
          <w:color w:val="FF0000"/>
        </w:rPr>
        <w:t>[Proposed Conclusion]</w:t>
      </w:r>
      <w:r w:rsidRPr="006051C9">
        <w:rPr>
          <w:color w:val="FF0000"/>
        </w:rPr>
        <w:t xml:space="preserve">: </w:t>
      </w:r>
    </w:p>
    <w:p w14:paraId="4C708BB0" w14:textId="74FC3A10" w:rsidR="00E25B0B" w:rsidRPr="006051C9" w:rsidRDefault="00E25B0B" w:rsidP="00331E5F">
      <w:pPr>
        <w:pStyle w:val="CommentText"/>
        <w:spacing w:after="0"/>
        <w:ind w:leftChars="180" w:left="360"/>
      </w:pPr>
      <w:r w:rsidRPr="006051C9">
        <w:rPr>
          <w:b/>
        </w:rPr>
        <w:t>[Description]</w:t>
      </w:r>
      <w:r w:rsidRPr="006051C9">
        <w:t xml:space="preserve">: This capability is per band see FG </w:t>
      </w:r>
      <w:r w:rsidRPr="006051C9">
        <w:rPr>
          <w:color w:val="000000" w:themeColor="text1"/>
          <w:szCs w:val="18"/>
        </w:rPr>
        <w:t xml:space="preserve">27-18c </w:t>
      </w:r>
    </w:p>
    <w:p w14:paraId="14ABBC60" w14:textId="58B0FF33" w:rsidR="00E25B0B" w:rsidRPr="006051C9" w:rsidRDefault="00E25B0B" w:rsidP="00331E5F">
      <w:pPr>
        <w:pStyle w:val="CommentText"/>
        <w:spacing w:after="0"/>
        <w:ind w:leftChars="180" w:left="360"/>
      </w:pPr>
      <w:r w:rsidRPr="006051C9">
        <w:rPr>
          <w:b/>
        </w:rPr>
        <w:t>[Proposed Change]</w:t>
      </w:r>
      <w:r w:rsidRPr="006051C9">
        <w:t>: Change to per Band capability</w:t>
      </w:r>
    </w:p>
    <w:p w14:paraId="1B6675C2" w14:textId="77777777" w:rsidR="00E25B0B" w:rsidRPr="006051C9" w:rsidRDefault="00E25B0B" w:rsidP="00331E5F">
      <w:pPr>
        <w:spacing w:after="0"/>
        <w:ind w:leftChars="180" w:left="360"/>
      </w:pPr>
      <w:r w:rsidRPr="006051C9">
        <w:rPr>
          <w:b/>
        </w:rPr>
        <w:t>[Comments]</w:t>
      </w:r>
      <w:r w:rsidRPr="006051C9">
        <w:t>:</w:t>
      </w:r>
    </w:p>
    <w:p w14:paraId="24375939" w14:textId="77777777" w:rsidR="00E25B0B" w:rsidRPr="006051C9" w:rsidRDefault="00E25B0B">
      <w:pPr>
        <w:pStyle w:val="CommentText"/>
        <w:ind w:leftChars="180" w:left="360"/>
        <w:rPr>
          <w:color w:val="000000" w:themeColor="text1"/>
          <w:szCs w:val="18"/>
        </w:rPr>
      </w:pPr>
    </w:p>
    <w:p w14:paraId="2D5FF506" w14:textId="4D76B4BE" w:rsidR="00E25B0B" w:rsidRPr="006051C9" w:rsidRDefault="00E25B0B">
      <w:pPr>
        <w:pStyle w:val="CommentText"/>
        <w:ind w:leftChars="270" w:left="540"/>
      </w:pPr>
    </w:p>
  </w:comment>
  <w:comment w:id="4186" w:author="Lenovo (Hyung-Nam)" w:date="2022-04-21T06:10:00Z" w:initials="B">
    <w:p w14:paraId="4D1FC6D6" w14:textId="6169BA3D" w:rsidR="00E25B0B" w:rsidRDefault="00E25B0B">
      <w:pPr>
        <w:pStyle w:val="CommentText"/>
      </w:pPr>
      <w:r>
        <w:rPr>
          <w:rStyle w:val="CommentReference"/>
        </w:rPr>
        <w:annotationRef/>
      </w:r>
      <w:r>
        <w:rPr>
          <w:b/>
        </w:rPr>
        <w:t>[RIL]</w:t>
      </w:r>
      <w:r>
        <w:t xml:space="preserve">: B007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9CC58E" w14:textId="365F15F4" w:rsidR="00E25B0B" w:rsidRDefault="00E25B0B">
      <w:pPr>
        <w:pStyle w:val="CommentText"/>
        <w:ind w:leftChars="180" w:left="360"/>
      </w:pPr>
      <w:r>
        <w:rPr>
          <w:b/>
        </w:rPr>
        <w:t>[Description]</w:t>
      </w:r>
      <w:r>
        <w:t xml:space="preserve">: Suffix of </w:t>
      </w:r>
      <w:r w:rsidRPr="008D0F3C">
        <w:t>on-demand-dl-prs-NotSupportedByServer-r17</w:t>
      </w:r>
      <w:r>
        <w:t xml:space="preserve"> and </w:t>
      </w:r>
      <w:r w:rsidRPr="008D0F3C">
        <w:t>on-demand-dl-prs-SupportedButCurrentlyNotAvailableByServer-r17</w:t>
      </w:r>
      <w:r>
        <w:t xml:space="preserve"> should be “-v1700”.</w:t>
      </w:r>
    </w:p>
    <w:p w14:paraId="5FB120DC" w14:textId="219C88CC" w:rsidR="00E25B0B" w:rsidRDefault="00E25B0B">
      <w:pPr>
        <w:pStyle w:val="CommentText"/>
        <w:ind w:leftChars="180" w:left="360"/>
      </w:pPr>
      <w:r>
        <w:rPr>
          <w:b/>
        </w:rPr>
        <w:t>[Proposed Change]</w:t>
      </w:r>
      <w:r>
        <w:t>: Change suffices “-r17” to “-v1700”.</w:t>
      </w:r>
    </w:p>
    <w:p w14:paraId="4FF871E3" w14:textId="77777777" w:rsidR="00E25B0B" w:rsidRDefault="00E25B0B">
      <w:pPr>
        <w:pStyle w:val="CommentText"/>
        <w:ind w:leftChars="180" w:left="360"/>
      </w:pPr>
      <w:r>
        <w:rPr>
          <w:b/>
        </w:rPr>
        <w:t>[Comments]</w:t>
      </w:r>
      <w:r>
        <w:t xml:space="preserve">: </w:t>
      </w:r>
    </w:p>
    <w:p w14:paraId="3B01ACAD" w14:textId="0F5BCDF2" w:rsidR="00E25B0B" w:rsidRPr="008D0F3C" w:rsidRDefault="00E25B0B">
      <w:pPr>
        <w:pStyle w:val="CommentText"/>
        <w:ind w:leftChars="270" w:left="540"/>
      </w:pPr>
    </w:p>
  </w:comment>
  <w:comment w:id="4222" w:author="CATT(Jianxiang)" w:date="2022-04-20T08:56:00Z" w:initials="C">
    <w:p w14:paraId="23AD9F13" w14:textId="784F6E10" w:rsidR="00E25B0B" w:rsidRDefault="00E25B0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013</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EB1442" w14:textId="1A3E64B6" w:rsidR="00E25B0B" w:rsidRDefault="00E25B0B">
      <w:pPr>
        <w:pStyle w:val="CommentText"/>
        <w:ind w:leftChars="180" w:left="360"/>
        <w:rPr>
          <w:lang w:eastAsia="zh-CN"/>
        </w:rPr>
      </w:pPr>
      <w:r>
        <w:rPr>
          <w:b/>
        </w:rPr>
        <w:t>[Description]</w:t>
      </w:r>
      <w:r>
        <w:t xml:space="preserve">: </w:t>
      </w:r>
      <w:r>
        <w:rPr>
          <w:rFonts w:hint="eastAsia"/>
          <w:lang w:eastAsia="zh-CN"/>
        </w:rPr>
        <w:t>align with the RAN1 parameter</w:t>
      </w:r>
    </w:p>
    <w:p w14:paraId="573FADF1" w14:textId="3C5C3E8D" w:rsidR="00E25B0B" w:rsidRDefault="00E25B0B">
      <w:pPr>
        <w:pStyle w:val="CommentText"/>
        <w:ind w:leftChars="180" w:left="360"/>
        <w:rPr>
          <w:lang w:eastAsia="zh-CN"/>
        </w:rPr>
      </w:pPr>
      <w:r>
        <w:rPr>
          <w:b/>
        </w:rPr>
        <w:t>[Proposed Change]</w:t>
      </w:r>
      <w:r>
        <w:t xml:space="preserve">: </w:t>
      </w:r>
      <w:r>
        <w:rPr>
          <w:rFonts w:hint="eastAsia"/>
          <w:lang w:eastAsia="zh-CN"/>
        </w:rPr>
        <w:t>updated to 7</w:t>
      </w:r>
    </w:p>
    <w:tbl>
      <w:tblPr>
        <w:tblW w:w="8360" w:type="dxa"/>
        <w:tblInd w:w="93" w:type="dxa"/>
        <w:tblLook w:val="04A0" w:firstRow="1" w:lastRow="0" w:firstColumn="1" w:lastColumn="0" w:noHBand="0" w:noVBand="1"/>
      </w:tblPr>
      <w:tblGrid>
        <w:gridCol w:w="6560"/>
        <w:gridCol w:w="1800"/>
      </w:tblGrid>
      <w:tr w:rsidR="00E25B0B" w:rsidRPr="00707240" w14:paraId="0793637C" w14:textId="77777777" w:rsidTr="00707240">
        <w:trPr>
          <w:trHeight w:val="792"/>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0CAD8" w14:textId="77777777" w:rsidR="00E25B0B" w:rsidRPr="00707240" w:rsidRDefault="00E25B0B"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The ID of a TRP Tx timing error group. One TRP Tx TEG ID can be associated with one or more DL PRS resources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72A792" w14:textId="77777777" w:rsidR="00E25B0B" w:rsidRPr="00707240" w:rsidRDefault="00E25B0B"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(0, 1, .., 7)</w:t>
            </w:r>
          </w:p>
        </w:tc>
      </w:tr>
    </w:tbl>
    <w:p w14:paraId="44D05607" w14:textId="25555F8F" w:rsidR="00E25B0B" w:rsidRDefault="00E25B0B">
      <w:pPr>
        <w:pStyle w:val="CommentText"/>
        <w:ind w:leftChars="180" w:left="360"/>
      </w:pPr>
    </w:p>
    <w:p w14:paraId="4A1E1604" w14:textId="77777777" w:rsidR="00E25B0B" w:rsidRDefault="00E25B0B">
      <w:pPr>
        <w:pStyle w:val="CommentText"/>
        <w:ind w:leftChars="180" w:left="360"/>
      </w:pPr>
      <w:r>
        <w:rPr>
          <w:b/>
        </w:rPr>
        <w:t>[Comments]</w:t>
      </w:r>
      <w:r>
        <w:t xml:space="preserve">: </w:t>
      </w:r>
    </w:p>
    <w:p w14:paraId="68BF7448" w14:textId="0303F6C2" w:rsidR="00E25B0B" w:rsidRPr="003D44F5" w:rsidRDefault="00E25B0B">
      <w:pPr>
        <w:pStyle w:val="CommentText"/>
        <w:ind w:leftChars="270" w:left="540"/>
      </w:pPr>
    </w:p>
  </w:comment>
  <w:comment w:id="4254" w:author="Huawei, HiSilicon (GuoYinghao)" w:date="2022-04-20T08:20:00Z" w:initials="H">
    <w:p w14:paraId="2768E530" w14:textId="17A83B76" w:rsidR="00E25B0B" w:rsidRDefault="00E25B0B" w:rsidP="0068147B">
      <w:pPr>
        <w:pStyle w:val="CommentText"/>
        <w:spacing w:after="0"/>
      </w:pPr>
      <w:r>
        <w:rPr>
          <w:rStyle w:val="CommentReference"/>
        </w:rPr>
        <w:annotationRef/>
      </w: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2D2499" w14:textId="028BE957" w:rsidR="00E25B0B" w:rsidRDefault="00E25B0B" w:rsidP="0068147B">
      <w:pPr>
        <w:pStyle w:val="CommentText"/>
        <w:spacing w:after="0"/>
        <w:ind w:leftChars="180" w:left="36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24E1EA55" w14:textId="2A3ACD29" w:rsidR="00E25B0B" w:rsidRDefault="00E25B0B" w:rsidP="0068147B">
      <w:pPr>
        <w:pStyle w:val="CommentText"/>
        <w:spacing w:after="0"/>
        <w:ind w:leftChars="180" w:left="360"/>
      </w:pPr>
      <w:r>
        <w:rPr>
          <w:b/>
        </w:rPr>
        <w:t>[Proposed Change]</w:t>
      </w:r>
      <w:r>
        <w:t xml:space="preserve">: </w:t>
      </w:r>
      <w:r>
        <w:rPr>
          <w:lang w:eastAsia="zh-CN"/>
        </w:rPr>
        <w:t>Clarify that all the fields with need ON should be interpreted as need OR. This is needed back to R15</w:t>
      </w:r>
    </w:p>
    <w:p w14:paraId="09E79653" w14:textId="17A9AA33" w:rsidR="00E25B0B" w:rsidRDefault="00E25B0B" w:rsidP="0068147B">
      <w:pPr>
        <w:spacing w:after="0"/>
        <w:ind w:leftChars="180" w:left="360"/>
      </w:pPr>
      <w:r>
        <w:rPr>
          <w:b/>
        </w:rPr>
        <w:t>[Comments]</w:t>
      </w:r>
      <w:r>
        <w:t>: [Lenovo] This is not stringent needed since it is only relevant when used in RRC. And in 36.331 and 38.331 there are already such clarifications specified.</w:t>
      </w:r>
    </w:p>
    <w:p w14:paraId="010E114B" w14:textId="141ADEF7" w:rsidR="00E25B0B" w:rsidRDefault="00E25B0B">
      <w:pPr>
        <w:pStyle w:val="CommentText"/>
        <w:ind w:leftChars="270" w:left="540"/>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A34FF8" w15:done="0"/>
  <w15:commentEx w15:paraId="48F6B1A8" w15:done="0"/>
  <w15:commentEx w15:paraId="45B11B87" w15:done="0"/>
  <w15:commentEx w15:paraId="19897ADC" w15:done="0"/>
  <w15:commentEx w15:paraId="39231216" w15:done="0"/>
  <w15:commentEx w15:paraId="663F31E1" w15:done="0"/>
  <w15:commentEx w15:paraId="06EC1ADF" w15:done="0"/>
  <w15:commentEx w15:paraId="22551FDC" w15:done="0"/>
  <w15:commentEx w15:paraId="273A5B30" w15:done="0"/>
  <w15:commentEx w15:paraId="66844902" w15:done="0"/>
  <w15:commentEx w15:paraId="781A3383" w15:done="0"/>
  <w15:commentEx w15:paraId="67D5A56B" w15:done="0"/>
  <w15:commentEx w15:paraId="5A9BEA44" w15:done="0"/>
  <w15:commentEx w15:paraId="6DFCAF98" w15:done="0"/>
  <w15:commentEx w15:paraId="4C54C05C" w15:done="0"/>
  <w15:commentEx w15:paraId="7706CDA4" w15:done="0"/>
  <w15:commentEx w15:paraId="36F7101C" w15:done="0"/>
  <w15:commentEx w15:paraId="75043D55" w15:done="0"/>
  <w15:commentEx w15:paraId="5900A59C" w15:done="0"/>
  <w15:commentEx w15:paraId="2B3A4487" w15:done="0"/>
  <w15:commentEx w15:paraId="52F2AAC2" w15:done="0"/>
  <w15:commentEx w15:paraId="5C4E35B6" w15:done="0"/>
  <w15:commentEx w15:paraId="59E5A142" w15:done="0"/>
  <w15:commentEx w15:paraId="71F0CDF7" w15:done="0"/>
  <w15:commentEx w15:paraId="5C2475CD" w15:done="0"/>
  <w15:commentEx w15:paraId="668CBC45" w15:done="0"/>
  <w15:commentEx w15:paraId="1CBDFDC9" w15:done="0"/>
  <w15:commentEx w15:paraId="5DC15B14" w15:done="0"/>
  <w15:commentEx w15:paraId="30F602E2" w15:done="0"/>
  <w15:commentEx w15:paraId="337410EB" w15:done="0"/>
  <w15:commentEx w15:paraId="3C58A2A6" w15:done="0"/>
  <w15:commentEx w15:paraId="503A5F78" w15:done="0"/>
  <w15:commentEx w15:paraId="6185F188" w15:done="0"/>
  <w15:commentEx w15:paraId="49F9312C" w15:done="0"/>
  <w15:commentEx w15:paraId="633FCD7C" w15:done="0"/>
  <w15:commentEx w15:paraId="7EA51198" w15:done="0"/>
  <w15:commentEx w15:paraId="784DBE0C" w15:done="0"/>
  <w15:commentEx w15:paraId="2A761D35" w15:done="0"/>
  <w15:commentEx w15:paraId="30D86115" w15:done="0"/>
  <w15:commentEx w15:paraId="0D045BB8" w15:done="0"/>
  <w15:commentEx w15:paraId="53211F1B" w15:done="0"/>
  <w15:commentEx w15:paraId="41D0A7FC" w15:done="0"/>
  <w15:commentEx w15:paraId="469A8C46" w15:done="0"/>
  <w15:commentEx w15:paraId="697C4C9E" w15:done="0"/>
  <w15:commentEx w15:paraId="6D85BE40" w15:done="0"/>
  <w15:commentEx w15:paraId="4897F21C" w15:done="0"/>
  <w15:commentEx w15:paraId="421529A1" w15:done="0"/>
  <w15:commentEx w15:paraId="0D7B0EAD" w15:done="0"/>
  <w15:commentEx w15:paraId="2A785119" w15:done="0"/>
  <w15:commentEx w15:paraId="35BB3DED" w15:done="0"/>
  <w15:commentEx w15:paraId="07689A0C" w15:done="0"/>
  <w15:commentEx w15:paraId="498D1661" w15:done="0"/>
  <w15:commentEx w15:paraId="24A046D3" w15:done="0"/>
  <w15:commentEx w15:paraId="594BD4DB" w15:done="0"/>
  <w15:commentEx w15:paraId="314206F3" w15:done="0"/>
  <w15:commentEx w15:paraId="515D3445" w15:done="0"/>
  <w15:commentEx w15:paraId="3A97AC62" w15:done="0"/>
  <w15:commentEx w15:paraId="63EFB3F6" w15:done="0"/>
  <w15:commentEx w15:paraId="5BAA20D7" w15:done="0"/>
  <w15:commentEx w15:paraId="464F82E0" w15:done="0"/>
  <w15:commentEx w15:paraId="014765CF" w15:done="0"/>
  <w15:commentEx w15:paraId="7026C845" w15:done="0"/>
  <w15:commentEx w15:paraId="5CEC42A1" w15:done="0"/>
  <w15:commentEx w15:paraId="5774F6CA" w15:done="0"/>
  <w15:commentEx w15:paraId="15E8C15A" w15:done="0"/>
  <w15:commentEx w15:paraId="1B915414" w15:done="0"/>
  <w15:commentEx w15:paraId="1EB2435E" w15:done="0"/>
  <w15:commentEx w15:paraId="01CB7D1A" w15:done="0"/>
  <w15:commentEx w15:paraId="0F816D7F" w15:done="0"/>
  <w15:commentEx w15:paraId="306E4B1D" w15:done="0"/>
  <w15:commentEx w15:paraId="27ECED8D" w15:done="0"/>
  <w15:commentEx w15:paraId="02773CDB" w15:done="0"/>
  <w15:commentEx w15:paraId="21F5D802" w15:done="0"/>
  <w15:commentEx w15:paraId="02FF6E48" w15:done="0"/>
  <w15:commentEx w15:paraId="744130EF" w15:done="0"/>
  <w15:commentEx w15:paraId="049261BA" w15:done="0"/>
  <w15:commentEx w15:paraId="34B187DA" w15:done="0"/>
  <w15:commentEx w15:paraId="17F2DCBF" w15:done="0"/>
  <w15:commentEx w15:paraId="1320DD21" w15:done="0"/>
  <w15:commentEx w15:paraId="0474B907" w15:done="0"/>
  <w15:commentEx w15:paraId="6EAB3B66" w15:done="0"/>
  <w15:commentEx w15:paraId="649541DA" w15:done="0"/>
  <w15:commentEx w15:paraId="3DC50B9B" w15:done="0"/>
  <w15:commentEx w15:paraId="29190513" w15:done="0"/>
  <w15:commentEx w15:paraId="6E0AFFDB" w15:done="0"/>
  <w15:commentEx w15:paraId="26C17E54" w15:done="0"/>
  <w15:commentEx w15:paraId="1AC382EA" w15:done="0"/>
  <w15:commentEx w15:paraId="51F18219" w15:done="0"/>
  <w15:commentEx w15:paraId="1F92D450" w15:done="0"/>
  <w15:commentEx w15:paraId="50F76850" w15:done="0"/>
  <w15:commentEx w15:paraId="619CB202" w15:done="0"/>
  <w15:commentEx w15:paraId="7F58FA2D" w15:done="0"/>
  <w15:commentEx w15:paraId="36E343C6" w15:done="0"/>
  <w15:commentEx w15:paraId="54B27AD0" w15:done="0"/>
  <w15:commentEx w15:paraId="0D6B89E4" w15:done="0"/>
  <w15:commentEx w15:paraId="2895D481" w15:done="0"/>
  <w15:commentEx w15:paraId="4E3313BD" w15:done="0"/>
  <w15:commentEx w15:paraId="5D300AA6" w15:done="0"/>
  <w15:commentEx w15:paraId="22109A56" w15:done="0"/>
  <w15:commentEx w15:paraId="4AA691FD" w15:done="0"/>
  <w15:commentEx w15:paraId="0C411D3E" w15:done="0"/>
  <w15:commentEx w15:paraId="6F665A21" w15:done="0"/>
  <w15:commentEx w15:paraId="38FDC713" w15:done="0"/>
  <w15:commentEx w15:paraId="180A519E" w15:done="0"/>
  <w15:commentEx w15:paraId="5CC82BEE" w15:done="0"/>
  <w15:commentEx w15:paraId="0FA0F266" w15:done="0"/>
  <w15:commentEx w15:paraId="1499357F" w15:done="0"/>
  <w15:commentEx w15:paraId="30B189AA" w15:done="0"/>
  <w15:commentEx w15:paraId="2D5FF506" w15:done="0"/>
  <w15:commentEx w15:paraId="3B01ACAD" w15:done="0"/>
  <w15:commentEx w15:paraId="68BF7448" w15:done="0"/>
  <w15:commentEx w15:paraId="010E11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D6EAE" w16cex:dateUtc="2022-04-22T10:12:00Z"/>
  <w16cex:commentExtensible w16cex:durableId="260AFD50" w16cex:dateUtc="2022-04-21T07:34:00Z"/>
  <w16cex:commentExtensible w16cex:durableId="260AFD51" w16cex:dateUtc="2022-04-19T22:55:00Z"/>
  <w16cex:commentExtensible w16cex:durableId="260AFD52" w16cex:dateUtc="2022-04-21T07:37:00Z"/>
  <w16cex:commentExtensible w16cex:durableId="260AFDDE" w16cex:dateUtc="2022-04-20T19:47:00Z"/>
  <w16cex:commentExtensible w16cex:durableId="26073EC4" w16cex:dateUtc="2022-04-19T22:20:00Z"/>
  <w16cex:commentExtensible w16cex:durableId="260AFD54" w16cex:dateUtc="2022-04-19T22:20:00Z"/>
  <w16cex:commentExtensible w16cex:durableId="260D6EDB" w16cex:dateUtc="2022-04-22T10:13:00Z"/>
  <w16cex:commentExtensible w16cex:durableId="26073ED2" w16cex:dateUtc="2022-04-19T22:20:00Z"/>
  <w16cex:commentExtensible w16cex:durableId="260AFD56" w16cex:dateUtc="2022-04-19T22:20:00Z"/>
  <w16cex:commentExtensible w16cex:durableId="260D6F1C" w16cex:dateUtc="2022-04-22T10:14:00Z"/>
  <w16cex:commentExtensible w16cex:durableId="260D6F39" w16cex:dateUtc="2022-04-22T10:15:00Z"/>
  <w16cex:commentExtensible w16cex:durableId="260D6F4F" w16cex:dateUtc="2022-04-22T10:15:00Z"/>
  <w16cex:commentExtensible w16cex:durableId="260A888C" w16cex:dateUtc="2022-04-20T20:26:00Z"/>
  <w16cex:commentExtensible w16cex:durableId="260D6F77" w16cex:dateUtc="2022-04-22T10:16:00Z"/>
  <w16cex:commentExtensible w16cex:durableId="260AFD57" w16cex:dateUtc="2022-04-19T22:20:00Z"/>
  <w16cex:commentExtensible w16cex:durableId="26073EF6" w16cex:dateUtc="2022-04-19T22:20:00Z"/>
  <w16cex:commentExtensible w16cex:durableId="260D7018" w16cex:dateUtc="2022-04-22T10:19:00Z"/>
  <w16cex:commentExtensible w16cex:durableId="260AFD59" w16cex:dateUtc="2022-04-19T23:02:00Z"/>
  <w16cex:commentExtensible w16cex:durableId="260AFD5A" w16cex:dateUtc="2022-04-19T23:02:00Z"/>
  <w16cex:commentExtensible w16cex:durableId="260AFD5B" w16cex:dateUtc="2022-04-19T23:04:00Z"/>
  <w16cex:commentExtensible w16cex:durableId="26073F00" w16cex:dateUtc="2022-04-19T22:20:00Z"/>
  <w16cex:commentExtensible w16cex:durableId="260D7046" w16cex:dateUtc="2022-04-22T10:19:00Z"/>
  <w16cex:commentExtensible w16cex:durableId="260AFD5D" w16cex:dateUtc="2022-04-19T22:55:00Z"/>
  <w16cex:commentExtensible w16cex:durableId="260733A5" w16cex:dateUtc="2022-04-19T22:20:00Z"/>
  <w16cex:commentExtensible w16cex:durableId="26073384" w16cex:dateUtc="2022-04-19T22:20:00Z"/>
  <w16cex:commentExtensible w16cex:durableId="260AFD60" w16cex:dateUtc="2022-04-19T22:55:00Z"/>
  <w16cex:commentExtensible w16cex:durableId="260AFD61" w16cex:dateUtc="2022-04-19T22:55:00Z"/>
  <w16cex:commentExtensible w16cex:durableId="260707A5" w16cex:dateUtc="2022-04-19T22:20:00Z"/>
  <w16cex:commentExtensible w16cex:durableId="260D7077" w16cex:dateUtc="2022-04-22T10:20:00Z"/>
  <w16cex:commentExtensible w16cex:durableId="260AFD63" w16cex:dateUtc="2022-04-19T22:55:00Z"/>
  <w16cex:commentExtensible w16cex:durableId="260707B8" w16cex:dateUtc="2022-04-19T22:20:00Z"/>
  <w16cex:commentExtensible w16cex:durableId="260583A7" w16cex:dateUtc="2022-04-19T22:20:00Z"/>
  <w16cex:commentExtensible w16cex:durableId="2605D6A2" w16cex:dateUtc="2022-04-19T22:20:00Z"/>
  <w16cex:commentExtensible w16cex:durableId="260A894A" w16cex:dateUtc="2022-04-20T20:29:00Z"/>
  <w16cex:commentExtensible w16cex:durableId="260AFEA3" w16cex:dateUtc="2022-04-20T19:50:00Z"/>
  <w16cex:commentExtensible w16cex:durableId="26058446" w16cex:dateUtc="2022-04-19T22:20:00Z"/>
  <w16cex:commentExtensible w16cex:durableId="260AFD68" w16cex:dateUtc="2022-04-19T22:55:00Z"/>
  <w16cex:commentExtensible w16cex:durableId="2605D773" w16cex:dateUtc="2022-04-19T22:20:00Z"/>
  <w16cex:commentExtensible w16cex:durableId="26058561" w16cex:dateUtc="2022-04-19T22:20:00Z"/>
  <w16cex:commentExtensible w16cex:durableId="260584D9" w16cex:dateUtc="2022-04-19T22:20:00Z"/>
  <w16cex:commentExtensible w16cex:durableId="2605D8A1" w16cex:dateUtc="2022-04-19T22:20:00Z"/>
  <w16cex:commentExtensible w16cex:durableId="2605890C" w16cex:dateUtc="2022-04-19T22:20:00Z"/>
  <w16cex:commentExtensible w16cex:durableId="26058948" w16cex:dateUtc="2022-04-19T22:20:00Z"/>
  <w16cex:commentExtensible w16cex:durableId="26058A1D" w16cex:dateUtc="2022-04-19T22:20:00Z"/>
  <w16cex:commentExtensible w16cex:durableId="26058ABE" w16cex:dateUtc="2022-04-19T22:20:00Z"/>
  <w16cex:commentExtensible w16cex:durableId="260B9548" w16cex:dateUtc="2022-04-20T22:33:00Z"/>
  <w16cex:commentExtensible w16cex:durableId="260B95C4" w16cex:dateUtc="2022-04-20T22:35:00Z"/>
  <w16cex:commentExtensible w16cex:durableId="260B9756" w16cex:dateUtc="2022-04-20T22:41:00Z"/>
  <w16cex:commentExtensible w16cex:durableId="260B97C0" w16cex:dateUtc="2022-04-20T22:43:00Z"/>
  <w16cex:commentExtensible w16cex:durableId="260B981D" w16cex:dateUtc="2022-04-20T22:45:00Z"/>
  <w16cex:commentExtensible w16cex:durableId="260A89EA" w16cex:dateUtc="2022-04-20T20:32:00Z"/>
  <w16cex:commentExtensible w16cex:durableId="260A8A4C" w16cex:dateUtc="2022-04-20T20:34:00Z"/>
  <w16cex:commentExtensible w16cex:durableId="26058C9B" w16cex:dateUtc="2022-04-19T22:20:00Z"/>
  <w16cex:commentExtensible w16cex:durableId="260A8ABC" w16cex:dateUtc="2022-04-20T20:35:00Z"/>
  <w16cex:commentExtensible w16cex:durableId="26058DC8" w16cex:dateUtc="2022-04-19T22:20:00Z"/>
  <w16cex:commentExtensible w16cex:durableId="260A8B1C" w16cex:dateUtc="2022-04-20T20:37:00Z"/>
  <w16cex:commentExtensible w16cex:durableId="260A8B74" w16cex:dateUtc="2022-04-20T20:39:00Z"/>
  <w16cex:commentExtensible w16cex:durableId="260731F5" w16cex:dateUtc="2022-04-19T22:20:00Z"/>
  <w16cex:commentExtensible w16cex:durableId="260AFD74" w16cex:dateUtc="2022-04-19T22:56:00Z"/>
  <w16cex:commentExtensible w16cex:durableId="26058EB5" w16cex:dateUtc="2022-04-19T22:20:00Z"/>
  <w16cex:commentExtensible w16cex:durableId="260AFD76" w16cex:dateUtc="2022-04-21T07:40:00Z"/>
  <w16cex:commentExtensible w16cex:durableId="2605D281" w16cex:dateUtc="2022-04-19T22:20:00Z"/>
  <w16cex:commentExtensible w16cex:durableId="260590A7" w16cex:dateUtc="2022-04-19T22:20:00Z"/>
  <w16cex:commentExtensible w16cex:durableId="26058F19" w16cex:dateUtc="2022-04-19T22:20:00Z"/>
  <w16cex:commentExtensible w16cex:durableId="260591CB" w16cex:dateUtc="2022-04-19T22:20:00Z"/>
  <w16cex:commentExtensible w16cex:durableId="2605917B" w16cex:dateUtc="2022-04-19T22:20:00Z"/>
  <w16cex:commentExtensible w16cex:durableId="2605923C" w16cex:dateUtc="2022-04-19T22:20:00Z"/>
  <w16cex:commentExtensible w16cex:durableId="260B0087" w16cex:dateUtc="2022-04-20T19:58:00Z"/>
  <w16cex:commentExtensible w16cex:durableId="260B0157" w16cex:dateUtc="2022-04-20T20:01:00Z"/>
  <w16cex:commentExtensible w16cex:durableId="2605991E" w16cex:dateUtc="2022-04-19T22:20:00Z"/>
  <w16cex:commentExtensible w16cex:durableId="260717D8" w16cex:dateUtc="2022-04-19T22:20:00Z"/>
  <w16cex:commentExtensible w16cex:durableId="26059A8D" w16cex:dateUtc="2022-04-19T22:20:00Z"/>
  <w16cex:commentExtensible w16cex:durableId="26059B1B" w16cex:dateUtc="2022-04-19T22:20:00Z"/>
  <w16cex:commentExtensible w16cex:durableId="2605CDA9" w16cex:dateUtc="2022-04-19T22:20:00Z"/>
  <w16cex:commentExtensible w16cex:durableId="2605AE26" w16cex:dateUtc="2022-04-19T22:20:00Z"/>
  <w16cex:commentExtensible w16cex:durableId="2605A1E2" w16cex:dateUtc="2022-04-19T22:20:00Z"/>
  <w16cex:commentExtensible w16cex:durableId="2605A466" w16cex:dateUtc="2022-04-19T22:20:00Z"/>
  <w16cex:commentExtensible w16cex:durableId="2605A7EF" w16cex:dateUtc="2022-04-19T22:20:00Z"/>
  <w16cex:commentExtensible w16cex:durableId="260B0242" w16cex:dateUtc="2022-04-20T20:05:00Z"/>
  <w16cex:commentExtensible w16cex:durableId="2605AF73" w16cex:dateUtc="2022-04-19T22:20:00Z"/>
  <w16cex:commentExtensible w16cex:durableId="2605B05E" w16cex:dateUtc="2022-04-19T22:20:00Z"/>
  <w16cex:commentExtensible w16cex:durableId="2605D95B" w16cex:dateUtc="2022-04-19T22:20:00Z"/>
  <w16cex:commentExtensible w16cex:durableId="2605B0EE" w16cex:dateUtc="2022-04-19T22:20:00Z"/>
  <w16cex:commentExtensible w16cex:durableId="2605B1C5" w16cex:dateUtc="2022-04-19T22:20:00Z"/>
  <w16cex:commentExtensible w16cex:durableId="26071781" w16cex:dateUtc="2022-04-19T22:20:00Z"/>
  <w16cex:commentExtensible w16cex:durableId="2605B47B" w16cex:dateUtc="2022-04-19T22:20:00Z"/>
  <w16cex:commentExtensible w16cex:durableId="2605D092" w16cex:dateUtc="2022-04-19T22:20:00Z"/>
  <w16cex:commentExtensible w16cex:durableId="2605D18D" w16cex:dateUtc="2022-04-19T22:20:00Z"/>
  <w16cex:commentExtensible w16cex:durableId="2605D1C2" w16cex:dateUtc="2022-04-19T22:20:00Z"/>
  <w16cex:commentExtensible w16cex:durableId="260B02CF" w16cex:dateUtc="2022-04-20T20:08:00Z"/>
  <w16cex:commentExtensible w16cex:durableId="260AFD90" w16cex:dateUtc="2022-04-21T07:42:00Z"/>
  <w16cex:commentExtensible w16cex:durableId="260AFD91" w16cex:dateUtc="2022-04-21T07:42:00Z"/>
  <w16cex:commentExtensible w16cex:durableId="260AFD92" w16cex:dateUtc="2022-04-21T07:43:00Z"/>
  <w16cex:commentExtensible w16cex:durableId="2605D310" w16cex:dateUtc="2022-04-19T22:20:00Z"/>
  <w16cex:commentExtensible w16cex:durableId="260AFD94" w16cex:dateUtc="2022-04-21T07:43:00Z"/>
  <w16cex:commentExtensible w16cex:durableId="2605D461" w16cex:dateUtc="2022-04-19T22:20:00Z"/>
  <w16cex:commentExtensible w16cex:durableId="2605D366" w16cex:dateUtc="2022-04-19T22:20:00Z"/>
  <w16cex:commentExtensible w16cex:durableId="2605D597" w16cex:dateUtc="2022-04-19T22:20:00Z"/>
  <w16cex:commentExtensible w16cex:durableId="2605D56B" w16cex:dateUtc="2022-04-19T22:20:00Z"/>
  <w16cex:commentExtensible w16cex:durableId="260B0350" w16cex:dateUtc="2022-04-20T20:10:00Z"/>
  <w16cex:commentExtensible w16cex:durableId="260AFD99" w16cex:dateUtc="2022-04-19T22:56:00Z"/>
  <w16cex:commentExtensible w16cex:durableId="2605D60B" w16cex:dateUtc="2022-04-19T2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A34FF8" w16cid:durableId="260D6EAE"/>
  <w16cid:commentId w16cid:paraId="48F6B1A8" w16cid:durableId="260AFD50"/>
  <w16cid:commentId w16cid:paraId="45B11B87" w16cid:durableId="260AFD51"/>
  <w16cid:commentId w16cid:paraId="19897ADC" w16cid:durableId="260AFD52"/>
  <w16cid:commentId w16cid:paraId="39231216" w16cid:durableId="260AFDDE"/>
  <w16cid:commentId w16cid:paraId="663F31E1" w16cid:durableId="26073EC4"/>
  <w16cid:commentId w16cid:paraId="06EC1ADF" w16cid:durableId="260AFD54"/>
  <w16cid:commentId w16cid:paraId="22551FDC" w16cid:durableId="260C2D54"/>
  <w16cid:commentId w16cid:paraId="273A5B30" w16cid:durableId="260D6EDB"/>
  <w16cid:commentId w16cid:paraId="66844902" w16cid:durableId="26073ED2"/>
  <w16cid:commentId w16cid:paraId="781A3383" w16cid:durableId="260AFD56"/>
  <w16cid:commentId w16cid:paraId="67D5A56B" w16cid:durableId="260D6F1C"/>
  <w16cid:commentId w16cid:paraId="5A9BEA44" w16cid:durableId="260D6F39"/>
  <w16cid:commentId w16cid:paraId="6DFCAF98" w16cid:durableId="260D6F4F"/>
  <w16cid:commentId w16cid:paraId="4C54C05C" w16cid:durableId="260A888C"/>
  <w16cid:commentId w16cid:paraId="7706CDA4" w16cid:durableId="260D6F77"/>
  <w16cid:commentId w16cid:paraId="36F7101C" w16cid:durableId="260AFD57"/>
  <w16cid:commentId w16cid:paraId="75043D55" w16cid:durableId="26073EF6"/>
  <w16cid:commentId w16cid:paraId="5900A59C" w16cid:durableId="260D7018"/>
  <w16cid:commentId w16cid:paraId="2B3A4487" w16cid:durableId="260AFD59"/>
  <w16cid:commentId w16cid:paraId="52F2AAC2" w16cid:durableId="260AFD5A"/>
  <w16cid:commentId w16cid:paraId="5C4E35B6" w16cid:durableId="260AFD5B"/>
  <w16cid:commentId w16cid:paraId="59E5A142" w16cid:durableId="26073F00"/>
  <w16cid:commentId w16cid:paraId="71F0CDF7" w16cid:durableId="260D7046"/>
  <w16cid:commentId w16cid:paraId="5C2475CD" w16cid:durableId="260AFD5D"/>
  <w16cid:commentId w16cid:paraId="668CBC45" w16cid:durableId="260733A5"/>
  <w16cid:commentId w16cid:paraId="1CBDFDC9" w16cid:durableId="26073384"/>
  <w16cid:commentId w16cid:paraId="5DC15B14" w16cid:durableId="260C2E0F"/>
  <w16cid:commentId w16cid:paraId="30F602E2" w16cid:durableId="260AFD60"/>
  <w16cid:commentId w16cid:paraId="337410EB" w16cid:durableId="260AFD61"/>
  <w16cid:commentId w16cid:paraId="3C58A2A6" w16cid:durableId="260707A5"/>
  <w16cid:commentId w16cid:paraId="503A5F78" w16cid:durableId="260D7077"/>
  <w16cid:commentId w16cid:paraId="6185F188" w16cid:durableId="260C2E49"/>
  <w16cid:commentId w16cid:paraId="49F9312C" w16cid:durableId="260AFD63"/>
  <w16cid:commentId w16cid:paraId="633FCD7C" w16cid:durableId="260707B8"/>
  <w16cid:commentId w16cid:paraId="7EA51198" w16cid:durableId="260C0DC2"/>
  <w16cid:commentId w16cid:paraId="784DBE0C" w16cid:durableId="260583A7"/>
  <w16cid:commentId w16cid:paraId="2A761D35" w16cid:durableId="2605D6A2"/>
  <w16cid:commentId w16cid:paraId="30D86115" w16cid:durableId="260A894A"/>
  <w16cid:commentId w16cid:paraId="0D045BB8" w16cid:durableId="260AFEA3"/>
  <w16cid:commentId w16cid:paraId="53211F1B" w16cid:durableId="260C2EA8"/>
  <w16cid:commentId w16cid:paraId="41D0A7FC" w16cid:durableId="26058446"/>
  <w16cid:commentId w16cid:paraId="469A8C46" w16cid:durableId="260AFD68"/>
  <w16cid:commentId w16cid:paraId="697C4C9E" w16cid:durableId="2605D773"/>
  <w16cid:commentId w16cid:paraId="6D85BE40" w16cid:durableId="26058561"/>
  <w16cid:commentId w16cid:paraId="4897F21C" w16cid:durableId="260584D9"/>
  <w16cid:commentId w16cid:paraId="421529A1" w16cid:durableId="2605D8A1"/>
  <w16cid:commentId w16cid:paraId="0D7B0EAD" w16cid:durableId="2605890C"/>
  <w16cid:commentId w16cid:paraId="2A785119" w16cid:durableId="26058948"/>
  <w16cid:commentId w16cid:paraId="35BB3DED" w16cid:durableId="26058A1D"/>
  <w16cid:commentId w16cid:paraId="07689A0C" w16cid:durableId="26058ABE"/>
  <w16cid:commentId w16cid:paraId="498D1661" w16cid:durableId="260B9548"/>
  <w16cid:commentId w16cid:paraId="24A046D3" w16cid:durableId="260B95C4"/>
  <w16cid:commentId w16cid:paraId="594BD4DB" w16cid:durableId="260B9756"/>
  <w16cid:commentId w16cid:paraId="314206F3" w16cid:durableId="260B97C0"/>
  <w16cid:commentId w16cid:paraId="515D3445" w16cid:durableId="260B981D"/>
  <w16cid:commentId w16cid:paraId="3A97AC62" w16cid:durableId="260A89EA"/>
  <w16cid:commentId w16cid:paraId="63EFB3F6" w16cid:durableId="260A8A4C"/>
  <w16cid:commentId w16cid:paraId="5BAA20D7" w16cid:durableId="26058C9B"/>
  <w16cid:commentId w16cid:paraId="464F82E0" w16cid:durableId="260A8ABC"/>
  <w16cid:commentId w16cid:paraId="014765CF" w16cid:durableId="26058DC8"/>
  <w16cid:commentId w16cid:paraId="7026C845" w16cid:durableId="260A8B1C"/>
  <w16cid:commentId w16cid:paraId="5CEC42A1" w16cid:durableId="260A8B74"/>
  <w16cid:commentId w16cid:paraId="5774F6CA" w16cid:durableId="260731F5"/>
  <w16cid:commentId w16cid:paraId="15E8C15A" w16cid:durableId="260C2DB7"/>
  <w16cid:commentId w16cid:paraId="1B915414" w16cid:durableId="260AFD74"/>
  <w16cid:commentId w16cid:paraId="1EB2435E" w16cid:durableId="260C2D7C"/>
  <w16cid:commentId w16cid:paraId="01CB7D1A" w16cid:durableId="26058EB5"/>
  <w16cid:commentId w16cid:paraId="0F816D7F" w16cid:durableId="260AFD76"/>
  <w16cid:commentId w16cid:paraId="306E4B1D" w16cid:durableId="2605D281"/>
  <w16cid:commentId w16cid:paraId="27ECED8D" w16cid:durableId="260590A7"/>
  <w16cid:commentId w16cid:paraId="02773CDB" w16cid:durableId="26058F19"/>
  <w16cid:commentId w16cid:paraId="21F5D802" w16cid:durableId="260591CB"/>
  <w16cid:commentId w16cid:paraId="02FF6E48" w16cid:durableId="2605917B"/>
  <w16cid:commentId w16cid:paraId="744130EF" w16cid:durableId="2605923C"/>
  <w16cid:commentId w16cid:paraId="049261BA" w16cid:durableId="260B0087"/>
  <w16cid:commentId w16cid:paraId="34B187DA" w16cid:durableId="260B0157"/>
  <w16cid:commentId w16cid:paraId="17F2DCBF" w16cid:durableId="2605991E"/>
  <w16cid:commentId w16cid:paraId="1320DD21" w16cid:durableId="260717D8"/>
  <w16cid:commentId w16cid:paraId="0474B907" w16cid:durableId="26059A8D"/>
  <w16cid:commentId w16cid:paraId="6EAB3B66" w16cid:durableId="26059B1B"/>
  <w16cid:commentId w16cid:paraId="649541DA" w16cid:durableId="2605CDA9"/>
  <w16cid:commentId w16cid:paraId="3DC50B9B" w16cid:durableId="2605AE26"/>
  <w16cid:commentId w16cid:paraId="29190513" w16cid:durableId="2605A1E2"/>
  <w16cid:commentId w16cid:paraId="6E0AFFDB" w16cid:durableId="2605A466"/>
  <w16cid:commentId w16cid:paraId="26C17E54" w16cid:durableId="2605A7EF"/>
  <w16cid:commentId w16cid:paraId="1AC382EA" w16cid:durableId="260B0242"/>
  <w16cid:commentId w16cid:paraId="51F18219" w16cid:durableId="2605AF73"/>
  <w16cid:commentId w16cid:paraId="1F92D450" w16cid:durableId="2605B05E"/>
  <w16cid:commentId w16cid:paraId="50F76850" w16cid:durableId="2605D95B"/>
  <w16cid:commentId w16cid:paraId="619CB202" w16cid:durableId="2605B0EE"/>
  <w16cid:commentId w16cid:paraId="7F58FA2D" w16cid:durableId="2605B1C5"/>
  <w16cid:commentId w16cid:paraId="36E343C6" w16cid:durableId="26071781"/>
  <w16cid:commentId w16cid:paraId="54B27AD0" w16cid:durableId="2605B47B"/>
  <w16cid:commentId w16cid:paraId="0D6B89E4" w16cid:durableId="2605D092"/>
  <w16cid:commentId w16cid:paraId="2895D481" w16cid:durableId="2605D18D"/>
  <w16cid:commentId w16cid:paraId="4E3313BD" w16cid:durableId="2605D1C2"/>
  <w16cid:commentId w16cid:paraId="5D300AA6" w16cid:durableId="260B02CF"/>
  <w16cid:commentId w16cid:paraId="22109A56" w16cid:durableId="260AFD90"/>
  <w16cid:commentId w16cid:paraId="4AA691FD" w16cid:durableId="260D6188"/>
  <w16cid:commentId w16cid:paraId="0C411D3E" w16cid:durableId="260AFD91"/>
  <w16cid:commentId w16cid:paraId="6F665A21" w16cid:durableId="260AFD92"/>
  <w16cid:commentId w16cid:paraId="38FDC713" w16cid:durableId="2605D310"/>
  <w16cid:commentId w16cid:paraId="180A519E" w16cid:durableId="260AFD94"/>
  <w16cid:commentId w16cid:paraId="5CC82BEE" w16cid:durableId="2605D461"/>
  <w16cid:commentId w16cid:paraId="0FA0F266" w16cid:durableId="2605D366"/>
  <w16cid:commentId w16cid:paraId="1499357F" w16cid:durableId="260C0FCE"/>
  <w16cid:commentId w16cid:paraId="30B189AA" w16cid:durableId="2605D597"/>
  <w16cid:commentId w16cid:paraId="2D5FF506" w16cid:durableId="2605D56B"/>
  <w16cid:commentId w16cid:paraId="3B01ACAD" w16cid:durableId="260B0350"/>
  <w16cid:commentId w16cid:paraId="68BF7448" w16cid:durableId="260AFD99"/>
  <w16cid:commentId w16cid:paraId="010E114B" w16cid:durableId="2605D6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DC88A" w14:textId="77777777" w:rsidR="0068481B" w:rsidRDefault="0068481B">
      <w:r>
        <w:separator/>
      </w:r>
    </w:p>
  </w:endnote>
  <w:endnote w:type="continuationSeparator" w:id="0">
    <w:p w14:paraId="32D97EA5" w14:textId="77777777" w:rsidR="0068481B" w:rsidRDefault="00684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Arial Unicode MS"/>
    <w:panose1 w:val="00000000000000000000"/>
    <w:charset w:val="02"/>
    <w:family w:val="decorative"/>
    <w:notTrueType/>
    <w:pitch w:val="variable"/>
    <w:sig w:usb0="00000000" w:usb1="10000000" w:usb2="00000000" w:usb3="00000000" w:csb0="80000000" w:csb1="00000000"/>
  </w:font>
  <w:font w:name="SimSun">
    <w:altName w:val="ËÎÌå"/>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µÈÏß"/>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¹ÙÅÁ"/>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E25B0B" w:rsidRDefault="00E25B0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E25B0B" w:rsidRDefault="00E25B0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D53F2" w14:textId="77777777" w:rsidR="0068481B" w:rsidRDefault="0068481B">
      <w:r>
        <w:separator/>
      </w:r>
    </w:p>
  </w:footnote>
  <w:footnote w:type="continuationSeparator" w:id="0">
    <w:p w14:paraId="78004ED0" w14:textId="77777777" w:rsidR="0068481B" w:rsidRDefault="00684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3B293CD0" w:rsidR="00E25B0B" w:rsidRDefault="00E25B0B">
    <w:pPr>
      <w:framePr w:wrap="auto" w:vAnchor="text" w:hAnchor="margin" w:xAlign="right" w:y="1"/>
    </w:pPr>
    <w:r>
      <w:rPr>
        <w:noProof/>
      </w:rPr>
      <w:fldChar w:fldCharType="begin"/>
    </w:r>
    <w:r>
      <w:rPr>
        <w:noProof/>
      </w:rPr>
      <w:instrText xml:space="preserve"> STYLEREF ZA </w:instrText>
    </w:r>
    <w:r>
      <w:rPr>
        <w:noProof/>
      </w:rPr>
      <w:fldChar w:fldCharType="separate"/>
    </w:r>
    <w:r w:rsidR="00CC72B9">
      <w:rPr>
        <w:noProof/>
      </w:rPr>
      <w:t>3GPP TS 37.355 V17.0.0 (2022-03)</w:t>
    </w:r>
    <w:r>
      <w:rPr>
        <w:noProof/>
      </w:rPr>
      <w:fldChar w:fldCharType="end"/>
    </w:r>
  </w:p>
  <w:p w14:paraId="5559EEB1" w14:textId="77777777" w:rsidR="00E25B0B" w:rsidRDefault="00E25B0B">
    <w:pPr>
      <w:framePr w:wrap="auto" w:vAnchor="text" w:hAnchor="margin" w:xAlign="center" w:y="1"/>
    </w:pPr>
    <w:r>
      <w:fldChar w:fldCharType="begin"/>
    </w:r>
    <w:r>
      <w:instrText xml:space="preserve"> PAGE </w:instrText>
    </w:r>
    <w:r>
      <w:fldChar w:fldCharType="separate"/>
    </w:r>
    <w:r>
      <w:rPr>
        <w:noProof/>
      </w:rPr>
      <w:t>3</w:t>
    </w:r>
    <w:r>
      <w:fldChar w:fldCharType="end"/>
    </w:r>
  </w:p>
  <w:p w14:paraId="7626E187" w14:textId="2AC0B6E3" w:rsidR="00E25B0B" w:rsidRDefault="00E25B0B">
    <w:pPr>
      <w:framePr w:wrap="auto" w:vAnchor="text" w:hAnchor="margin" w:y="1"/>
    </w:pPr>
    <w:r>
      <w:rPr>
        <w:noProof/>
      </w:rPr>
      <w:fldChar w:fldCharType="begin"/>
    </w:r>
    <w:r>
      <w:rPr>
        <w:noProof/>
      </w:rPr>
      <w:instrText xml:space="preserve"> STYLEREF ZGSM </w:instrText>
    </w:r>
    <w:r>
      <w:rPr>
        <w:noProof/>
      </w:rPr>
      <w:fldChar w:fldCharType="separate"/>
    </w:r>
    <w:r w:rsidR="00CC72B9">
      <w:rPr>
        <w:noProof/>
      </w:rPr>
      <w:t>Release 17</w:t>
    </w:r>
    <w:r>
      <w:rPr>
        <w:noProof/>
      </w:rPr>
      <w:fldChar w:fldCharType="end"/>
    </w:r>
  </w:p>
  <w:p w14:paraId="4CA6E118" w14:textId="77777777" w:rsidR="00E25B0B" w:rsidRDefault="00E25B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1733D9EF" w:rsidR="00E25B0B" w:rsidRDefault="00E25B0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C72B9">
      <w:rPr>
        <w:rFonts w:ascii="Arial" w:hAnsi="Arial" w:cs="Arial"/>
        <w:b/>
        <w:noProof/>
        <w:sz w:val="18"/>
        <w:szCs w:val="18"/>
      </w:rPr>
      <w:t>3GPP TS 37.355 V17.0.0 (2022-03)</w:t>
    </w:r>
    <w:r>
      <w:rPr>
        <w:rFonts w:ascii="Arial" w:hAnsi="Arial" w:cs="Arial"/>
        <w:b/>
        <w:sz w:val="18"/>
        <w:szCs w:val="18"/>
      </w:rPr>
      <w:fldChar w:fldCharType="end"/>
    </w:r>
  </w:p>
  <w:p w14:paraId="49A7193F" w14:textId="77777777" w:rsidR="00E25B0B" w:rsidRDefault="00E25B0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336</w:t>
    </w:r>
    <w:r>
      <w:rPr>
        <w:rFonts w:ascii="Arial" w:hAnsi="Arial" w:cs="Arial"/>
        <w:b/>
        <w:sz w:val="18"/>
        <w:szCs w:val="18"/>
      </w:rPr>
      <w:fldChar w:fldCharType="end"/>
    </w:r>
  </w:p>
  <w:p w14:paraId="2A8067F8" w14:textId="16B05FD6" w:rsidR="00E25B0B" w:rsidRDefault="00E25B0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C72B9">
      <w:rPr>
        <w:rFonts w:ascii="Arial" w:hAnsi="Arial" w:cs="Arial"/>
        <w:b/>
        <w:noProof/>
        <w:sz w:val="18"/>
        <w:szCs w:val="18"/>
      </w:rPr>
      <w:t>Release 17</w:t>
    </w:r>
    <w:r>
      <w:rPr>
        <w:rFonts w:ascii="Arial" w:hAnsi="Arial" w:cs="Arial"/>
        <w:b/>
        <w:sz w:val="18"/>
        <w:szCs w:val="18"/>
      </w:rPr>
      <w:fldChar w:fldCharType="end"/>
    </w:r>
  </w:p>
  <w:p w14:paraId="1B216605" w14:textId="77777777" w:rsidR="00E25B0B" w:rsidRDefault="00E25B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7786E8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pStyle w:val="BL"/>
      <w:lvlText w:val="*"/>
      <w:lvlJc w:val="left"/>
    </w:lvl>
  </w:abstractNum>
  <w:abstractNum w:abstractNumId="5"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3"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2"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15:restartNumberingAfterBreak="0">
    <w:nsid w:val="5668197E"/>
    <w:multiLevelType w:val="hybridMultilevel"/>
    <w:tmpl w:val="743A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1439BB"/>
    <w:multiLevelType w:val="hybridMultilevel"/>
    <w:tmpl w:val="0DF60962"/>
    <w:lvl w:ilvl="0" w:tplc="3118C2D4">
      <w:start w:val="1"/>
      <w:numFmt w:val="bullet"/>
      <w:lvlText w:val=""/>
      <w:lvlJc w:val="left"/>
      <w:pPr>
        <w:tabs>
          <w:tab w:val="num" w:pos="720"/>
        </w:tabs>
        <w:ind w:left="720" w:hanging="360"/>
      </w:pPr>
      <w:rPr>
        <w:rFonts w:ascii="Symbol" w:hAnsi="Symbol" w:hint="default"/>
      </w:rPr>
    </w:lvl>
    <w:lvl w:ilvl="1" w:tplc="F17A6ED2">
      <w:numFmt w:val="bullet"/>
      <w:lvlText w:val="o"/>
      <w:lvlJc w:val="left"/>
      <w:pPr>
        <w:tabs>
          <w:tab w:val="num" w:pos="1440"/>
        </w:tabs>
        <w:ind w:left="1440" w:hanging="360"/>
      </w:pPr>
      <w:rPr>
        <w:rFonts w:ascii="Courier New" w:hAnsi="Courier New" w:hint="default"/>
      </w:rPr>
    </w:lvl>
    <w:lvl w:ilvl="2" w:tplc="C9788876" w:tentative="1">
      <w:start w:val="1"/>
      <w:numFmt w:val="bullet"/>
      <w:lvlText w:val=""/>
      <w:lvlJc w:val="left"/>
      <w:pPr>
        <w:tabs>
          <w:tab w:val="num" w:pos="2160"/>
        </w:tabs>
        <w:ind w:left="2160" w:hanging="360"/>
      </w:pPr>
      <w:rPr>
        <w:rFonts w:ascii="Symbol" w:hAnsi="Symbol" w:hint="default"/>
      </w:rPr>
    </w:lvl>
    <w:lvl w:ilvl="3" w:tplc="A900E02E" w:tentative="1">
      <w:start w:val="1"/>
      <w:numFmt w:val="bullet"/>
      <w:lvlText w:val=""/>
      <w:lvlJc w:val="left"/>
      <w:pPr>
        <w:tabs>
          <w:tab w:val="num" w:pos="2880"/>
        </w:tabs>
        <w:ind w:left="2880" w:hanging="360"/>
      </w:pPr>
      <w:rPr>
        <w:rFonts w:ascii="Symbol" w:hAnsi="Symbol" w:hint="default"/>
      </w:rPr>
    </w:lvl>
    <w:lvl w:ilvl="4" w:tplc="F454BD9C" w:tentative="1">
      <w:start w:val="1"/>
      <w:numFmt w:val="bullet"/>
      <w:lvlText w:val=""/>
      <w:lvlJc w:val="left"/>
      <w:pPr>
        <w:tabs>
          <w:tab w:val="num" w:pos="3600"/>
        </w:tabs>
        <w:ind w:left="3600" w:hanging="360"/>
      </w:pPr>
      <w:rPr>
        <w:rFonts w:ascii="Symbol" w:hAnsi="Symbol" w:hint="default"/>
      </w:rPr>
    </w:lvl>
    <w:lvl w:ilvl="5" w:tplc="9FAAAE18" w:tentative="1">
      <w:start w:val="1"/>
      <w:numFmt w:val="bullet"/>
      <w:lvlText w:val=""/>
      <w:lvlJc w:val="left"/>
      <w:pPr>
        <w:tabs>
          <w:tab w:val="num" w:pos="4320"/>
        </w:tabs>
        <w:ind w:left="4320" w:hanging="360"/>
      </w:pPr>
      <w:rPr>
        <w:rFonts w:ascii="Symbol" w:hAnsi="Symbol" w:hint="default"/>
      </w:rPr>
    </w:lvl>
    <w:lvl w:ilvl="6" w:tplc="4AECA8CC" w:tentative="1">
      <w:start w:val="1"/>
      <w:numFmt w:val="bullet"/>
      <w:lvlText w:val=""/>
      <w:lvlJc w:val="left"/>
      <w:pPr>
        <w:tabs>
          <w:tab w:val="num" w:pos="5040"/>
        </w:tabs>
        <w:ind w:left="5040" w:hanging="360"/>
      </w:pPr>
      <w:rPr>
        <w:rFonts w:ascii="Symbol" w:hAnsi="Symbol" w:hint="default"/>
      </w:rPr>
    </w:lvl>
    <w:lvl w:ilvl="7" w:tplc="3894E01E" w:tentative="1">
      <w:start w:val="1"/>
      <w:numFmt w:val="bullet"/>
      <w:lvlText w:val=""/>
      <w:lvlJc w:val="left"/>
      <w:pPr>
        <w:tabs>
          <w:tab w:val="num" w:pos="5760"/>
        </w:tabs>
        <w:ind w:left="5760" w:hanging="360"/>
      </w:pPr>
      <w:rPr>
        <w:rFonts w:ascii="Symbol" w:hAnsi="Symbol" w:hint="default"/>
      </w:rPr>
    </w:lvl>
    <w:lvl w:ilvl="8" w:tplc="730CF01E" w:tentative="1">
      <w:start w:val="1"/>
      <w:numFmt w:val="bullet"/>
      <w:lvlText w:val=""/>
      <w:lvlJc w:val="left"/>
      <w:pPr>
        <w:tabs>
          <w:tab w:val="num" w:pos="6480"/>
        </w:tabs>
        <w:ind w:left="6480" w:hanging="360"/>
      </w:pPr>
      <w:rPr>
        <w:rFonts w:ascii="Symbol" w:hAnsi="Symbol" w:hint="default"/>
      </w:rPr>
    </w:lvl>
  </w:abstractNum>
  <w:num w:numId="1">
    <w:abstractNumId w:val="4"/>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13"/>
  </w:num>
  <w:num w:numId="6">
    <w:abstractNumId w:val="40"/>
  </w:num>
  <w:num w:numId="7">
    <w:abstractNumId w:val="11"/>
  </w:num>
  <w:num w:numId="8">
    <w:abstractNumId w:val="32"/>
  </w:num>
  <w:num w:numId="9">
    <w:abstractNumId w:val="6"/>
  </w:num>
  <w:num w:numId="10">
    <w:abstractNumId w:val="8"/>
  </w:num>
  <w:num w:numId="11">
    <w:abstractNumId w:val="35"/>
  </w:num>
  <w:num w:numId="12">
    <w:abstractNumId w:val="14"/>
  </w:num>
  <w:num w:numId="13">
    <w:abstractNumId w:val="23"/>
  </w:num>
  <w:num w:numId="14">
    <w:abstractNumId w:val="7"/>
  </w:num>
  <w:num w:numId="15">
    <w:abstractNumId w:val="16"/>
  </w:num>
  <w:num w:numId="16">
    <w:abstractNumId w:val="37"/>
  </w:num>
  <w:num w:numId="17">
    <w:abstractNumId w:val="38"/>
  </w:num>
  <w:num w:numId="18">
    <w:abstractNumId w:val="4"/>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30"/>
  </w:num>
  <w:num w:numId="20">
    <w:abstractNumId w:val="28"/>
  </w:num>
  <w:num w:numId="21">
    <w:abstractNumId w:val="17"/>
  </w:num>
  <w:num w:numId="22">
    <w:abstractNumId w:val="3"/>
  </w:num>
  <w:num w:numId="23">
    <w:abstractNumId w:val="36"/>
  </w:num>
  <w:num w:numId="24">
    <w:abstractNumId w:val="18"/>
  </w:num>
  <w:num w:numId="25">
    <w:abstractNumId w:val="5"/>
  </w:num>
  <w:num w:numId="26">
    <w:abstractNumId w:val="15"/>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25"/>
  </w:num>
  <w:num w:numId="34">
    <w:abstractNumId w:val="39"/>
  </w:num>
  <w:num w:numId="35">
    <w:abstractNumId w:val="24"/>
  </w:num>
  <w:num w:numId="36">
    <w:abstractNumId w:val="12"/>
  </w:num>
  <w:num w:numId="37">
    <w:abstractNumId w:val="10"/>
  </w:num>
  <w:num w:numId="38">
    <w:abstractNumId w:val="9"/>
  </w:num>
  <w:num w:numId="39">
    <w:abstractNumId w:val="21"/>
  </w:num>
  <w:num w:numId="40">
    <w:abstractNumId w:val="27"/>
  </w:num>
  <w:num w:numId="41">
    <w:abstractNumId w:val="26"/>
  </w:num>
  <w:num w:numId="42">
    <w:abstractNumId w:val="20"/>
  </w:num>
  <w:num w:numId="43">
    <w:abstractNumId w:val="31"/>
  </w:num>
  <w:num w:numId="44">
    <w:abstractNumId w:val="29"/>
  </w:num>
  <w:num w:numId="45">
    <w:abstractNumId w:val="19"/>
  </w:num>
  <w:num w:numId="46">
    <w:abstractNumId w:val="33"/>
  </w:num>
  <w:num w:numId="47">
    <w:abstractNumId w:val="41"/>
  </w:num>
  <w:num w:numId="48">
    <w:abstractNumId w:val="34"/>
  </w:num>
  <w:num w:numId="49">
    <w:abstractNumId w:val="0"/>
  </w:num>
  <w:num w:numId="5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tel_Yi">
    <w15:presenceInfo w15:providerId="None" w15:userId="Intel_Yi"/>
  </w15:person>
  <w15:person w15:author="ZTE-Yu Pan">
    <w15:presenceInfo w15:providerId="None" w15:userId="ZTE-Yu Pan"/>
  </w15:person>
  <w15:person w15:author="Lenovo (Hyung-Nam)">
    <w15:presenceInfo w15:providerId="None" w15:userId="Lenovo (Hyung-Nam)"/>
  </w15:person>
  <w15:person w15:author="Huawei, HiSilicon (GuoYinghao)">
    <w15:presenceInfo w15:providerId="None" w15:userId="Huawei, HiSilicon (GuoYinghao)"/>
  </w15:person>
  <w15:person w15:author="vivo (Xiang)">
    <w15:presenceInfo w15:providerId="None" w15:userId="vivo (Xiang)"/>
  </w15:person>
  <w15:person w15:author="Qualcomm (Sven Fischer)">
    <w15:presenceInfo w15:providerId="None" w15:userId="Qualcomm (Sven Fischer)"/>
  </w15:person>
  <w15:person w15:author="(Huawei) GuoYinghao">
    <w15:presenceInfo w15:providerId="None" w15:userId="(Huawei) GuoYinghao"/>
  </w15:person>
  <w15:person w15:author="Swift Navigation (Grant Hausler)">
    <w15:presenceInfo w15:providerId="None" w15:userId="Swift Navigation (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32"/>
    <w:rsid w:val="0000072D"/>
    <w:rsid w:val="00001D0F"/>
    <w:rsid w:val="00002139"/>
    <w:rsid w:val="000027EA"/>
    <w:rsid w:val="00002FE0"/>
    <w:rsid w:val="00003C7D"/>
    <w:rsid w:val="000044AF"/>
    <w:rsid w:val="00004892"/>
    <w:rsid w:val="00005965"/>
    <w:rsid w:val="000072C2"/>
    <w:rsid w:val="00013067"/>
    <w:rsid w:val="00013B07"/>
    <w:rsid w:val="0001462F"/>
    <w:rsid w:val="00014D02"/>
    <w:rsid w:val="00015187"/>
    <w:rsid w:val="00016B99"/>
    <w:rsid w:val="00017B14"/>
    <w:rsid w:val="000209D7"/>
    <w:rsid w:val="00023014"/>
    <w:rsid w:val="00023635"/>
    <w:rsid w:val="000267F6"/>
    <w:rsid w:val="00032188"/>
    <w:rsid w:val="00032928"/>
    <w:rsid w:val="000330F2"/>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9069B"/>
    <w:rsid w:val="000A275C"/>
    <w:rsid w:val="000A3041"/>
    <w:rsid w:val="000A39F8"/>
    <w:rsid w:val="000A6373"/>
    <w:rsid w:val="000A65A9"/>
    <w:rsid w:val="000A6DD0"/>
    <w:rsid w:val="000A6FD0"/>
    <w:rsid w:val="000A74B1"/>
    <w:rsid w:val="000A773E"/>
    <w:rsid w:val="000B091E"/>
    <w:rsid w:val="000B1BC3"/>
    <w:rsid w:val="000B29E9"/>
    <w:rsid w:val="000B3104"/>
    <w:rsid w:val="000B5505"/>
    <w:rsid w:val="000B58E2"/>
    <w:rsid w:val="000C02AD"/>
    <w:rsid w:val="000C1D18"/>
    <w:rsid w:val="000C1E90"/>
    <w:rsid w:val="000C28EB"/>
    <w:rsid w:val="000C69FA"/>
    <w:rsid w:val="000D08D1"/>
    <w:rsid w:val="000D4A78"/>
    <w:rsid w:val="000D5442"/>
    <w:rsid w:val="000D63F0"/>
    <w:rsid w:val="000E1336"/>
    <w:rsid w:val="000E23FC"/>
    <w:rsid w:val="000E6E96"/>
    <w:rsid w:val="000F0161"/>
    <w:rsid w:val="000F3491"/>
    <w:rsid w:val="000F3CBD"/>
    <w:rsid w:val="000F53B4"/>
    <w:rsid w:val="000F5A19"/>
    <w:rsid w:val="00100E4A"/>
    <w:rsid w:val="0010137B"/>
    <w:rsid w:val="00102CC0"/>
    <w:rsid w:val="00103F4B"/>
    <w:rsid w:val="0010509D"/>
    <w:rsid w:val="00105920"/>
    <w:rsid w:val="0011021E"/>
    <w:rsid w:val="0011143C"/>
    <w:rsid w:val="00116486"/>
    <w:rsid w:val="00117B21"/>
    <w:rsid w:val="00120B5D"/>
    <w:rsid w:val="00120E41"/>
    <w:rsid w:val="00122188"/>
    <w:rsid w:val="00124711"/>
    <w:rsid w:val="00125F4B"/>
    <w:rsid w:val="00126248"/>
    <w:rsid w:val="00126E8D"/>
    <w:rsid w:val="0012728D"/>
    <w:rsid w:val="001311F4"/>
    <w:rsid w:val="001323CB"/>
    <w:rsid w:val="00132557"/>
    <w:rsid w:val="00132913"/>
    <w:rsid w:val="001376E3"/>
    <w:rsid w:val="00137848"/>
    <w:rsid w:val="00141D73"/>
    <w:rsid w:val="00143F42"/>
    <w:rsid w:val="0014512F"/>
    <w:rsid w:val="00147304"/>
    <w:rsid w:val="0015029F"/>
    <w:rsid w:val="00150AAD"/>
    <w:rsid w:val="00150B14"/>
    <w:rsid w:val="00150E3F"/>
    <w:rsid w:val="00152296"/>
    <w:rsid w:val="00153A7D"/>
    <w:rsid w:val="0015707E"/>
    <w:rsid w:val="001614C7"/>
    <w:rsid w:val="001615DB"/>
    <w:rsid w:val="0016411A"/>
    <w:rsid w:val="00166F26"/>
    <w:rsid w:val="001675C2"/>
    <w:rsid w:val="001704C9"/>
    <w:rsid w:val="00173A93"/>
    <w:rsid w:val="00176A2C"/>
    <w:rsid w:val="00176FEF"/>
    <w:rsid w:val="001779C9"/>
    <w:rsid w:val="001808D6"/>
    <w:rsid w:val="00182165"/>
    <w:rsid w:val="00182ED1"/>
    <w:rsid w:val="00186AEA"/>
    <w:rsid w:val="00192648"/>
    <w:rsid w:val="00194480"/>
    <w:rsid w:val="00196A7C"/>
    <w:rsid w:val="001A1E07"/>
    <w:rsid w:val="001A1F4D"/>
    <w:rsid w:val="001A2EEE"/>
    <w:rsid w:val="001A2FD0"/>
    <w:rsid w:val="001A608C"/>
    <w:rsid w:val="001B0CAB"/>
    <w:rsid w:val="001C052B"/>
    <w:rsid w:val="001C07E1"/>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30FF2"/>
    <w:rsid w:val="00231950"/>
    <w:rsid w:val="00231DCA"/>
    <w:rsid w:val="0023312A"/>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38DE"/>
    <w:rsid w:val="00284708"/>
    <w:rsid w:val="00285604"/>
    <w:rsid w:val="00285988"/>
    <w:rsid w:val="002864A4"/>
    <w:rsid w:val="0029054A"/>
    <w:rsid w:val="00290FF8"/>
    <w:rsid w:val="002913C8"/>
    <w:rsid w:val="0029476B"/>
    <w:rsid w:val="00295037"/>
    <w:rsid w:val="00296B8F"/>
    <w:rsid w:val="002A0296"/>
    <w:rsid w:val="002A172A"/>
    <w:rsid w:val="002A2354"/>
    <w:rsid w:val="002A3251"/>
    <w:rsid w:val="002A3584"/>
    <w:rsid w:val="002A41D8"/>
    <w:rsid w:val="002A511C"/>
    <w:rsid w:val="002A6C9D"/>
    <w:rsid w:val="002A7095"/>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5B6B"/>
    <w:rsid w:val="003179CC"/>
    <w:rsid w:val="00323240"/>
    <w:rsid w:val="00331E5F"/>
    <w:rsid w:val="00332781"/>
    <w:rsid w:val="003328DB"/>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144C"/>
    <w:rsid w:val="00364D56"/>
    <w:rsid w:val="00364F40"/>
    <w:rsid w:val="00365D8D"/>
    <w:rsid w:val="00366422"/>
    <w:rsid w:val="00371DC8"/>
    <w:rsid w:val="00373724"/>
    <w:rsid w:val="00374182"/>
    <w:rsid w:val="0037552F"/>
    <w:rsid w:val="00380FCD"/>
    <w:rsid w:val="00382160"/>
    <w:rsid w:val="00382816"/>
    <w:rsid w:val="00384657"/>
    <w:rsid w:val="00386D5B"/>
    <w:rsid w:val="00390C83"/>
    <w:rsid w:val="00391915"/>
    <w:rsid w:val="00394F9F"/>
    <w:rsid w:val="00397CA8"/>
    <w:rsid w:val="003A0A90"/>
    <w:rsid w:val="003A33E5"/>
    <w:rsid w:val="003A3E34"/>
    <w:rsid w:val="003A41C8"/>
    <w:rsid w:val="003A4682"/>
    <w:rsid w:val="003A49EE"/>
    <w:rsid w:val="003A5D8B"/>
    <w:rsid w:val="003A68F0"/>
    <w:rsid w:val="003A7F13"/>
    <w:rsid w:val="003B1D71"/>
    <w:rsid w:val="003B2557"/>
    <w:rsid w:val="003B4310"/>
    <w:rsid w:val="003B441A"/>
    <w:rsid w:val="003B56CE"/>
    <w:rsid w:val="003B67AB"/>
    <w:rsid w:val="003C0E35"/>
    <w:rsid w:val="003C2BED"/>
    <w:rsid w:val="003C6789"/>
    <w:rsid w:val="003C6C19"/>
    <w:rsid w:val="003D0D85"/>
    <w:rsid w:val="003D17A9"/>
    <w:rsid w:val="003D18EB"/>
    <w:rsid w:val="003D1B23"/>
    <w:rsid w:val="003D38B0"/>
    <w:rsid w:val="003D44F5"/>
    <w:rsid w:val="003D5FA6"/>
    <w:rsid w:val="003D7844"/>
    <w:rsid w:val="003E2208"/>
    <w:rsid w:val="003E2485"/>
    <w:rsid w:val="003E34D3"/>
    <w:rsid w:val="003E462D"/>
    <w:rsid w:val="003E79E3"/>
    <w:rsid w:val="003E7B03"/>
    <w:rsid w:val="003E7F76"/>
    <w:rsid w:val="003F0160"/>
    <w:rsid w:val="003F08D1"/>
    <w:rsid w:val="003F5282"/>
    <w:rsid w:val="003F55F5"/>
    <w:rsid w:val="003F5F90"/>
    <w:rsid w:val="003F6A4D"/>
    <w:rsid w:val="003F766D"/>
    <w:rsid w:val="00400BD4"/>
    <w:rsid w:val="00401505"/>
    <w:rsid w:val="00402490"/>
    <w:rsid w:val="0040686B"/>
    <w:rsid w:val="00407B11"/>
    <w:rsid w:val="00407EA8"/>
    <w:rsid w:val="00410812"/>
    <w:rsid w:val="00410F08"/>
    <w:rsid w:val="0041278C"/>
    <w:rsid w:val="00413056"/>
    <w:rsid w:val="004131B8"/>
    <w:rsid w:val="00413AA7"/>
    <w:rsid w:val="00415A18"/>
    <w:rsid w:val="00417835"/>
    <w:rsid w:val="00426CDD"/>
    <w:rsid w:val="00430B62"/>
    <w:rsid w:val="004317E4"/>
    <w:rsid w:val="00432AFA"/>
    <w:rsid w:val="00436133"/>
    <w:rsid w:val="00436BF6"/>
    <w:rsid w:val="00437673"/>
    <w:rsid w:val="004377D5"/>
    <w:rsid w:val="00440959"/>
    <w:rsid w:val="00445C2F"/>
    <w:rsid w:val="00445F93"/>
    <w:rsid w:val="004461FB"/>
    <w:rsid w:val="0044641C"/>
    <w:rsid w:val="004475AE"/>
    <w:rsid w:val="00457F27"/>
    <w:rsid w:val="004606F2"/>
    <w:rsid w:val="004611CE"/>
    <w:rsid w:val="00461815"/>
    <w:rsid w:val="00461CD8"/>
    <w:rsid w:val="004625C0"/>
    <w:rsid w:val="00463469"/>
    <w:rsid w:val="00464992"/>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56B3"/>
    <w:rsid w:val="004C6747"/>
    <w:rsid w:val="004C757B"/>
    <w:rsid w:val="004D0602"/>
    <w:rsid w:val="004D2285"/>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47D1"/>
    <w:rsid w:val="0051550D"/>
    <w:rsid w:val="005160FB"/>
    <w:rsid w:val="00517A42"/>
    <w:rsid w:val="0052026D"/>
    <w:rsid w:val="0052141D"/>
    <w:rsid w:val="00522B8D"/>
    <w:rsid w:val="00524691"/>
    <w:rsid w:val="00525084"/>
    <w:rsid w:val="00525764"/>
    <w:rsid w:val="00527D90"/>
    <w:rsid w:val="005312E6"/>
    <w:rsid w:val="005314F9"/>
    <w:rsid w:val="00531F91"/>
    <w:rsid w:val="00533DB1"/>
    <w:rsid w:val="00534549"/>
    <w:rsid w:val="00537EB5"/>
    <w:rsid w:val="005416A6"/>
    <w:rsid w:val="00546D4F"/>
    <w:rsid w:val="00547172"/>
    <w:rsid w:val="005479FE"/>
    <w:rsid w:val="005508B4"/>
    <w:rsid w:val="00551277"/>
    <w:rsid w:val="00551AC9"/>
    <w:rsid w:val="005579F9"/>
    <w:rsid w:val="00557BF2"/>
    <w:rsid w:val="00557C3C"/>
    <w:rsid w:val="00560301"/>
    <w:rsid w:val="00560807"/>
    <w:rsid w:val="005611D0"/>
    <w:rsid w:val="00563AB4"/>
    <w:rsid w:val="00564706"/>
    <w:rsid w:val="005664BC"/>
    <w:rsid w:val="0056788C"/>
    <w:rsid w:val="00567EFE"/>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BD5"/>
    <w:rsid w:val="005B12C6"/>
    <w:rsid w:val="005B6522"/>
    <w:rsid w:val="005C5F04"/>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47A"/>
    <w:rsid w:val="005F5DB3"/>
    <w:rsid w:val="005F5FBE"/>
    <w:rsid w:val="005F76BA"/>
    <w:rsid w:val="006007C6"/>
    <w:rsid w:val="0060160D"/>
    <w:rsid w:val="00602335"/>
    <w:rsid w:val="00603CA3"/>
    <w:rsid w:val="006051C9"/>
    <w:rsid w:val="0061194F"/>
    <w:rsid w:val="00615C3C"/>
    <w:rsid w:val="00620564"/>
    <w:rsid w:val="0062314F"/>
    <w:rsid w:val="00630AE1"/>
    <w:rsid w:val="00630FC6"/>
    <w:rsid w:val="006318C5"/>
    <w:rsid w:val="00631989"/>
    <w:rsid w:val="00631B54"/>
    <w:rsid w:val="00633288"/>
    <w:rsid w:val="00636C05"/>
    <w:rsid w:val="00637722"/>
    <w:rsid w:val="00640673"/>
    <w:rsid w:val="00642D67"/>
    <w:rsid w:val="006454CC"/>
    <w:rsid w:val="00646059"/>
    <w:rsid w:val="0064790C"/>
    <w:rsid w:val="00651367"/>
    <w:rsid w:val="00652CB7"/>
    <w:rsid w:val="0065398B"/>
    <w:rsid w:val="00654CAE"/>
    <w:rsid w:val="006569AA"/>
    <w:rsid w:val="00660DE6"/>
    <w:rsid w:val="00662FB3"/>
    <w:rsid w:val="00662FEC"/>
    <w:rsid w:val="0066325E"/>
    <w:rsid w:val="00663CB2"/>
    <w:rsid w:val="006647C5"/>
    <w:rsid w:val="00667018"/>
    <w:rsid w:val="00667825"/>
    <w:rsid w:val="00670648"/>
    <w:rsid w:val="006751C4"/>
    <w:rsid w:val="006775B5"/>
    <w:rsid w:val="00680651"/>
    <w:rsid w:val="00680B78"/>
    <w:rsid w:val="0068122D"/>
    <w:rsid w:val="0068147B"/>
    <w:rsid w:val="00682D29"/>
    <w:rsid w:val="006832D1"/>
    <w:rsid w:val="00684330"/>
    <w:rsid w:val="0068481B"/>
    <w:rsid w:val="00691873"/>
    <w:rsid w:val="00691DF3"/>
    <w:rsid w:val="00693328"/>
    <w:rsid w:val="00693E07"/>
    <w:rsid w:val="006A079F"/>
    <w:rsid w:val="006A3837"/>
    <w:rsid w:val="006A432F"/>
    <w:rsid w:val="006B7039"/>
    <w:rsid w:val="006C2C60"/>
    <w:rsid w:val="006C2C72"/>
    <w:rsid w:val="006C581A"/>
    <w:rsid w:val="006C6D0E"/>
    <w:rsid w:val="006D1485"/>
    <w:rsid w:val="006D28F5"/>
    <w:rsid w:val="006D48C0"/>
    <w:rsid w:val="006D4B1D"/>
    <w:rsid w:val="006D74F9"/>
    <w:rsid w:val="006E0296"/>
    <w:rsid w:val="006E258E"/>
    <w:rsid w:val="006E2A26"/>
    <w:rsid w:val="006E4CA5"/>
    <w:rsid w:val="006E50D3"/>
    <w:rsid w:val="006E7BD4"/>
    <w:rsid w:val="006F0735"/>
    <w:rsid w:val="006F0D29"/>
    <w:rsid w:val="006F106C"/>
    <w:rsid w:val="006F30D8"/>
    <w:rsid w:val="006F765C"/>
    <w:rsid w:val="007048FA"/>
    <w:rsid w:val="00705CF5"/>
    <w:rsid w:val="00706D47"/>
    <w:rsid w:val="00707240"/>
    <w:rsid w:val="00713E25"/>
    <w:rsid w:val="00715AD3"/>
    <w:rsid w:val="00716755"/>
    <w:rsid w:val="007167C5"/>
    <w:rsid w:val="00716D9E"/>
    <w:rsid w:val="007174F3"/>
    <w:rsid w:val="007207AA"/>
    <w:rsid w:val="00721C29"/>
    <w:rsid w:val="00721FFF"/>
    <w:rsid w:val="00723B12"/>
    <w:rsid w:val="0072782C"/>
    <w:rsid w:val="00727BD6"/>
    <w:rsid w:val="00733007"/>
    <w:rsid w:val="00733B2B"/>
    <w:rsid w:val="0073588D"/>
    <w:rsid w:val="007376D1"/>
    <w:rsid w:val="00737CB1"/>
    <w:rsid w:val="007419A7"/>
    <w:rsid w:val="00743531"/>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76837"/>
    <w:rsid w:val="0078160D"/>
    <w:rsid w:val="00781D6E"/>
    <w:rsid w:val="007830F4"/>
    <w:rsid w:val="00783895"/>
    <w:rsid w:val="00783B6C"/>
    <w:rsid w:val="00784122"/>
    <w:rsid w:val="00784722"/>
    <w:rsid w:val="0078480B"/>
    <w:rsid w:val="00784F92"/>
    <w:rsid w:val="00786134"/>
    <w:rsid w:val="00790F5E"/>
    <w:rsid w:val="007928D2"/>
    <w:rsid w:val="00792EE9"/>
    <w:rsid w:val="00793291"/>
    <w:rsid w:val="00793EAF"/>
    <w:rsid w:val="007959C4"/>
    <w:rsid w:val="00797556"/>
    <w:rsid w:val="007A0A9D"/>
    <w:rsid w:val="007A14A7"/>
    <w:rsid w:val="007A3C04"/>
    <w:rsid w:val="007A4687"/>
    <w:rsid w:val="007A4B16"/>
    <w:rsid w:val="007A7CE5"/>
    <w:rsid w:val="007B2276"/>
    <w:rsid w:val="007B237C"/>
    <w:rsid w:val="007B2E20"/>
    <w:rsid w:val="007B401C"/>
    <w:rsid w:val="007B40A5"/>
    <w:rsid w:val="007B6693"/>
    <w:rsid w:val="007C146C"/>
    <w:rsid w:val="007C1D0F"/>
    <w:rsid w:val="007C67D4"/>
    <w:rsid w:val="007D2DC6"/>
    <w:rsid w:val="007D5CDD"/>
    <w:rsid w:val="007D6592"/>
    <w:rsid w:val="007E3FDF"/>
    <w:rsid w:val="007E6E89"/>
    <w:rsid w:val="007E7466"/>
    <w:rsid w:val="007F086D"/>
    <w:rsid w:val="007F14BF"/>
    <w:rsid w:val="00800E5E"/>
    <w:rsid w:val="0080162C"/>
    <w:rsid w:val="008038B8"/>
    <w:rsid w:val="00807369"/>
    <w:rsid w:val="00811877"/>
    <w:rsid w:val="00813FBE"/>
    <w:rsid w:val="008140DF"/>
    <w:rsid w:val="0081565F"/>
    <w:rsid w:val="00816BA7"/>
    <w:rsid w:val="00817D18"/>
    <w:rsid w:val="00822670"/>
    <w:rsid w:val="0082374F"/>
    <w:rsid w:val="008241C0"/>
    <w:rsid w:val="00824CA4"/>
    <w:rsid w:val="00825C3F"/>
    <w:rsid w:val="00826689"/>
    <w:rsid w:val="00826C56"/>
    <w:rsid w:val="00827EF0"/>
    <w:rsid w:val="00830C1C"/>
    <w:rsid w:val="00832A41"/>
    <w:rsid w:val="00833743"/>
    <w:rsid w:val="00834318"/>
    <w:rsid w:val="0084379E"/>
    <w:rsid w:val="008515E3"/>
    <w:rsid w:val="00851FB5"/>
    <w:rsid w:val="008528F6"/>
    <w:rsid w:val="00860669"/>
    <w:rsid w:val="00863792"/>
    <w:rsid w:val="008671D1"/>
    <w:rsid w:val="008672A1"/>
    <w:rsid w:val="00870D25"/>
    <w:rsid w:val="00874F3D"/>
    <w:rsid w:val="00876093"/>
    <w:rsid w:val="00880D00"/>
    <w:rsid w:val="00881844"/>
    <w:rsid w:val="00882896"/>
    <w:rsid w:val="00884D73"/>
    <w:rsid w:val="00890724"/>
    <w:rsid w:val="00892CBC"/>
    <w:rsid w:val="008935E8"/>
    <w:rsid w:val="00894A75"/>
    <w:rsid w:val="00894D30"/>
    <w:rsid w:val="00897986"/>
    <w:rsid w:val="008A0263"/>
    <w:rsid w:val="008A2598"/>
    <w:rsid w:val="008A2B16"/>
    <w:rsid w:val="008A6589"/>
    <w:rsid w:val="008B2D5E"/>
    <w:rsid w:val="008B2FD6"/>
    <w:rsid w:val="008B5136"/>
    <w:rsid w:val="008B63EC"/>
    <w:rsid w:val="008B6C6F"/>
    <w:rsid w:val="008B76BB"/>
    <w:rsid w:val="008B781C"/>
    <w:rsid w:val="008C31BB"/>
    <w:rsid w:val="008C3395"/>
    <w:rsid w:val="008C4551"/>
    <w:rsid w:val="008C5B12"/>
    <w:rsid w:val="008D0F3C"/>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3228"/>
    <w:rsid w:val="00905585"/>
    <w:rsid w:val="0090634C"/>
    <w:rsid w:val="00913B6C"/>
    <w:rsid w:val="00916A9D"/>
    <w:rsid w:val="00920E37"/>
    <w:rsid w:val="00923DD1"/>
    <w:rsid w:val="00931DB5"/>
    <w:rsid w:val="009339B4"/>
    <w:rsid w:val="00934429"/>
    <w:rsid w:val="00936C68"/>
    <w:rsid w:val="00937091"/>
    <w:rsid w:val="0094566C"/>
    <w:rsid w:val="00946D8C"/>
    <w:rsid w:val="009530EA"/>
    <w:rsid w:val="0095490C"/>
    <w:rsid w:val="009559CB"/>
    <w:rsid w:val="0096277A"/>
    <w:rsid w:val="00962C19"/>
    <w:rsid w:val="00963859"/>
    <w:rsid w:val="00964284"/>
    <w:rsid w:val="0096499E"/>
    <w:rsid w:val="0096618B"/>
    <w:rsid w:val="00967175"/>
    <w:rsid w:val="00967C1B"/>
    <w:rsid w:val="009745EF"/>
    <w:rsid w:val="009752B6"/>
    <w:rsid w:val="009756F6"/>
    <w:rsid w:val="009757A1"/>
    <w:rsid w:val="0098044E"/>
    <w:rsid w:val="0099663F"/>
    <w:rsid w:val="009A2DC8"/>
    <w:rsid w:val="009A6795"/>
    <w:rsid w:val="009A6A97"/>
    <w:rsid w:val="009B20F1"/>
    <w:rsid w:val="009C1AB1"/>
    <w:rsid w:val="009C2E64"/>
    <w:rsid w:val="009C4ADA"/>
    <w:rsid w:val="009D0048"/>
    <w:rsid w:val="009D639F"/>
    <w:rsid w:val="009D7081"/>
    <w:rsid w:val="009D7191"/>
    <w:rsid w:val="009E1D5E"/>
    <w:rsid w:val="009E56FF"/>
    <w:rsid w:val="009E61AC"/>
    <w:rsid w:val="009E725D"/>
    <w:rsid w:val="009F0159"/>
    <w:rsid w:val="009F0A08"/>
    <w:rsid w:val="009F1C80"/>
    <w:rsid w:val="009F32C9"/>
    <w:rsid w:val="009F343B"/>
    <w:rsid w:val="009F44D7"/>
    <w:rsid w:val="009F4711"/>
    <w:rsid w:val="009F4A88"/>
    <w:rsid w:val="009F7827"/>
    <w:rsid w:val="009F7A55"/>
    <w:rsid w:val="00A00388"/>
    <w:rsid w:val="00A0075F"/>
    <w:rsid w:val="00A03364"/>
    <w:rsid w:val="00A05239"/>
    <w:rsid w:val="00A05812"/>
    <w:rsid w:val="00A076FF"/>
    <w:rsid w:val="00A1231A"/>
    <w:rsid w:val="00A12B39"/>
    <w:rsid w:val="00A17BA8"/>
    <w:rsid w:val="00A20646"/>
    <w:rsid w:val="00A2255C"/>
    <w:rsid w:val="00A2494E"/>
    <w:rsid w:val="00A26FEB"/>
    <w:rsid w:val="00A33CC3"/>
    <w:rsid w:val="00A3539D"/>
    <w:rsid w:val="00A358B8"/>
    <w:rsid w:val="00A3756F"/>
    <w:rsid w:val="00A401EA"/>
    <w:rsid w:val="00A42225"/>
    <w:rsid w:val="00A4286A"/>
    <w:rsid w:val="00A462C5"/>
    <w:rsid w:val="00A504AB"/>
    <w:rsid w:val="00A50D81"/>
    <w:rsid w:val="00A60506"/>
    <w:rsid w:val="00A64E4C"/>
    <w:rsid w:val="00A756A3"/>
    <w:rsid w:val="00A756ED"/>
    <w:rsid w:val="00A776EA"/>
    <w:rsid w:val="00A81533"/>
    <w:rsid w:val="00A85E9E"/>
    <w:rsid w:val="00A86275"/>
    <w:rsid w:val="00A864F3"/>
    <w:rsid w:val="00A909B1"/>
    <w:rsid w:val="00A91B89"/>
    <w:rsid w:val="00A9370E"/>
    <w:rsid w:val="00A93840"/>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1CBB"/>
    <w:rsid w:val="00AE586B"/>
    <w:rsid w:val="00AE64E9"/>
    <w:rsid w:val="00AF2271"/>
    <w:rsid w:val="00AF49B0"/>
    <w:rsid w:val="00AF59DD"/>
    <w:rsid w:val="00AF6FB2"/>
    <w:rsid w:val="00B0006C"/>
    <w:rsid w:val="00B00D9F"/>
    <w:rsid w:val="00B0152E"/>
    <w:rsid w:val="00B03E96"/>
    <w:rsid w:val="00B05F48"/>
    <w:rsid w:val="00B1011A"/>
    <w:rsid w:val="00B10402"/>
    <w:rsid w:val="00B1084B"/>
    <w:rsid w:val="00B1306D"/>
    <w:rsid w:val="00B13373"/>
    <w:rsid w:val="00B163E5"/>
    <w:rsid w:val="00B165DE"/>
    <w:rsid w:val="00B17E10"/>
    <w:rsid w:val="00B21F4C"/>
    <w:rsid w:val="00B23D89"/>
    <w:rsid w:val="00B263C0"/>
    <w:rsid w:val="00B319F2"/>
    <w:rsid w:val="00B327AB"/>
    <w:rsid w:val="00B355C7"/>
    <w:rsid w:val="00B355CC"/>
    <w:rsid w:val="00B35F0B"/>
    <w:rsid w:val="00B3690C"/>
    <w:rsid w:val="00B3716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67E"/>
    <w:rsid w:val="00B61832"/>
    <w:rsid w:val="00B62E75"/>
    <w:rsid w:val="00B63493"/>
    <w:rsid w:val="00B63AB8"/>
    <w:rsid w:val="00B64137"/>
    <w:rsid w:val="00B64176"/>
    <w:rsid w:val="00B64E6B"/>
    <w:rsid w:val="00B66C1F"/>
    <w:rsid w:val="00B66DFC"/>
    <w:rsid w:val="00B70BDF"/>
    <w:rsid w:val="00B710B8"/>
    <w:rsid w:val="00B714F9"/>
    <w:rsid w:val="00B72982"/>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D01D1"/>
    <w:rsid w:val="00BD47D2"/>
    <w:rsid w:val="00BD4A9C"/>
    <w:rsid w:val="00BE149D"/>
    <w:rsid w:val="00BE2375"/>
    <w:rsid w:val="00BE329C"/>
    <w:rsid w:val="00BE3613"/>
    <w:rsid w:val="00BE3EF6"/>
    <w:rsid w:val="00BE6F13"/>
    <w:rsid w:val="00BF2B0C"/>
    <w:rsid w:val="00BF6A28"/>
    <w:rsid w:val="00C00FD3"/>
    <w:rsid w:val="00C02919"/>
    <w:rsid w:val="00C041D0"/>
    <w:rsid w:val="00C051B6"/>
    <w:rsid w:val="00C063A3"/>
    <w:rsid w:val="00C10EF9"/>
    <w:rsid w:val="00C11F57"/>
    <w:rsid w:val="00C14C26"/>
    <w:rsid w:val="00C16D06"/>
    <w:rsid w:val="00C20042"/>
    <w:rsid w:val="00C21E75"/>
    <w:rsid w:val="00C25D74"/>
    <w:rsid w:val="00C27C1E"/>
    <w:rsid w:val="00C27EC0"/>
    <w:rsid w:val="00C32A4B"/>
    <w:rsid w:val="00C35DE4"/>
    <w:rsid w:val="00C36B7C"/>
    <w:rsid w:val="00C374B5"/>
    <w:rsid w:val="00C40F41"/>
    <w:rsid w:val="00C42F64"/>
    <w:rsid w:val="00C43333"/>
    <w:rsid w:val="00C4382E"/>
    <w:rsid w:val="00C44EB8"/>
    <w:rsid w:val="00C46A15"/>
    <w:rsid w:val="00C46A6F"/>
    <w:rsid w:val="00C50C3B"/>
    <w:rsid w:val="00C51C99"/>
    <w:rsid w:val="00C52022"/>
    <w:rsid w:val="00C53EA1"/>
    <w:rsid w:val="00C543A8"/>
    <w:rsid w:val="00C55484"/>
    <w:rsid w:val="00C56470"/>
    <w:rsid w:val="00C5755A"/>
    <w:rsid w:val="00C614E7"/>
    <w:rsid w:val="00C662FD"/>
    <w:rsid w:val="00C82526"/>
    <w:rsid w:val="00C83521"/>
    <w:rsid w:val="00C87327"/>
    <w:rsid w:val="00C9022C"/>
    <w:rsid w:val="00C90595"/>
    <w:rsid w:val="00C90C31"/>
    <w:rsid w:val="00C91812"/>
    <w:rsid w:val="00C943F0"/>
    <w:rsid w:val="00C978CA"/>
    <w:rsid w:val="00CA2199"/>
    <w:rsid w:val="00CA6470"/>
    <w:rsid w:val="00CA685A"/>
    <w:rsid w:val="00CB0BC4"/>
    <w:rsid w:val="00CB1005"/>
    <w:rsid w:val="00CB241F"/>
    <w:rsid w:val="00CB3721"/>
    <w:rsid w:val="00CB46B5"/>
    <w:rsid w:val="00CB5C8B"/>
    <w:rsid w:val="00CB6FF5"/>
    <w:rsid w:val="00CC06F0"/>
    <w:rsid w:val="00CC22CE"/>
    <w:rsid w:val="00CC345C"/>
    <w:rsid w:val="00CC55D7"/>
    <w:rsid w:val="00CC72B9"/>
    <w:rsid w:val="00CD0683"/>
    <w:rsid w:val="00CD296D"/>
    <w:rsid w:val="00CD2DC8"/>
    <w:rsid w:val="00CD2DDC"/>
    <w:rsid w:val="00CD4D64"/>
    <w:rsid w:val="00CE1E4D"/>
    <w:rsid w:val="00CE433D"/>
    <w:rsid w:val="00CE4AEC"/>
    <w:rsid w:val="00CF01C4"/>
    <w:rsid w:val="00CF0A6A"/>
    <w:rsid w:val="00CF1A45"/>
    <w:rsid w:val="00D013AF"/>
    <w:rsid w:val="00D01DE0"/>
    <w:rsid w:val="00D0274A"/>
    <w:rsid w:val="00D04D0A"/>
    <w:rsid w:val="00D05E71"/>
    <w:rsid w:val="00D12EEE"/>
    <w:rsid w:val="00D1523C"/>
    <w:rsid w:val="00D16D84"/>
    <w:rsid w:val="00D171EE"/>
    <w:rsid w:val="00D20E10"/>
    <w:rsid w:val="00D20F93"/>
    <w:rsid w:val="00D2373F"/>
    <w:rsid w:val="00D328E2"/>
    <w:rsid w:val="00D32FB0"/>
    <w:rsid w:val="00D34A15"/>
    <w:rsid w:val="00D360FC"/>
    <w:rsid w:val="00D403CC"/>
    <w:rsid w:val="00D42097"/>
    <w:rsid w:val="00D44B83"/>
    <w:rsid w:val="00D4583C"/>
    <w:rsid w:val="00D45A0B"/>
    <w:rsid w:val="00D50708"/>
    <w:rsid w:val="00D51DB9"/>
    <w:rsid w:val="00D56A61"/>
    <w:rsid w:val="00D56ACA"/>
    <w:rsid w:val="00D5701B"/>
    <w:rsid w:val="00D609C7"/>
    <w:rsid w:val="00D626B4"/>
    <w:rsid w:val="00D63690"/>
    <w:rsid w:val="00D63EDB"/>
    <w:rsid w:val="00D65C58"/>
    <w:rsid w:val="00D65DA6"/>
    <w:rsid w:val="00D667D2"/>
    <w:rsid w:val="00D76C47"/>
    <w:rsid w:val="00D84B50"/>
    <w:rsid w:val="00D85E41"/>
    <w:rsid w:val="00D87037"/>
    <w:rsid w:val="00D9106A"/>
    <w:rsid w:val="00D910BE"/>
    <w:rsid w:val="00D9255C"/>
    <w:rsid w:val="00D928A7"/>
    <w:rsid w:val="00D92DA1"/>
    <w:rsid w:val="00D933F4"/>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DF5F67"/>
    <w:rsid w:val="00E007A3"/>
    <w:rsid w:val="00E0112D"/>
    <w:rsid w:val="00E01422"/>
    <w:rsid w:val="00E02B24"/>
    <w:rsid w:val="00E02F63"/>
    <w:rsid w:val="00E03F73"/>
    <w:rsid w:val="00E05107"/>
    <w:rsid w:val="00E068D3"/>
    <w:rsid w:val="00E122F0"/>
    <w:rsid w:val="00E13389"/>
    <w:rsid w:val="00E139A4"/>
    <w:rsid w:val="00E14400"/>
    <w:rsid w:val="00E20EB8"/>
    <w:rsid w:val="00E21847"/>
    <w:rsid w:val="00E25811"/>
    <w:rsid w:val="00E25B0B"/>
    <w:rsid w:val="00E272C5"/>
    <w:rsid w:val="00E32A02"/>
    <w:rsid w:val="00E40069"/>
    <w:rsid w:val="00E412F3"/>
    <w:rsid w:val="00E41E2E"/>
    <w:rsid w:val="00E42467"/>
    <w:rsid w:val="00E429E9"/>
    <w:rsid w:val="00E43B26"/>
    <w:rsid w:val="00E43FDC"/>
    <w:rsid w:val="00E44809"/>
    <w:rsid w:val="00E51971"/>
    <w:rsid w:val="00E529B7"/>
    <w:rsid w:val="00E52F3B"/>
    <w:rsid w:val="00E54350"/>
    <w:rsid w:val="00E56E63"/>
    <w:rsid w:val="00E56FC9"/>
    <w:rsid w:val="00E6173E"/>
    <w:rsid w:val="00E61D69"/>
    <w:rsid w:val="00E62270"/>
    <w:rsid w:val="00E6403C"/>
    <w:rsid w:val="00E64B60"/>
    <w:rsid w:val="00E65ED7"/>
    <w:rsid w:val="00E701D8"/>
    <w:rsid w:val="00E73550"/>
    <w:rsid w:val="00E762AA"/>
    <w:rsid w:val="00E76DC7"/>
    <w:rsid w:val="00E77885"/>
    <w:rsid w:val="00E77E9C"/>
    <w:rsid w:val="00E84492"/>
    <w:rsid w:val="00E8474A"/>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936"/>
    <w:rsid w:val="00ED7EBC"/>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1B21"/>
    <w:rsid w:val="00F22C76"/>
    <w:rsid w:val="00F23248"/>
    <w:rsid w:val="00F23C92"/>
    <w:rsid w:val="00F24AFE"/>
    <w:rsid w:val="00F25085"/>
    <w:rsid w:val="00F25D41"/>
    <w:rsid w:val="00F30725"/>
    <w:rsid w:val="00F30DED"/>
    <w:rsid w:val="00F31436"/>
    <w:rsid w:val="00F32A20"/>
    <w:rsid w:val="00F35590"/>
    <w:rsid w:val="00F35B8B"/>
    <w:rsid w:val="00F5156F"/>
    <w:rsid w:val="00F522CE"/>
    <w:rsid w:val="00F5458D"/>
    <w:rsid w:val="00F57468"/>
    <w:rsid w:val="00F62C2E"/>
    <w:rsid w:val="00F6417D"/>
    <w:rsid w:val="00F65591"/>
    <w:rsid w:val="00F76FDD"/>
    <w:rsid w:val="00F80898"/>
    <w:rsid w:val="00F80BCA"/>
    <w:rsid w:val="00F84B29"/>
    <w:rsid w:val="00F84B85"/>
    <w:rsid w:val="00F872E5"/>
    <w:rsid w:val="00F87BE1"/>
    <w:rsid w:val="00F92DD2"/>
    <w:rsid w:val="00F9344B"/>
    <w:rsid w:val="00F9423F"/>
    <w:rsid w:val="00F96E2A"/>
    <w:rsid w:val="00F97A69"/>
    <w:rsid w:val="00FA00CC"/>
    <w:rsid w:val="00FA2950"/>
    <w:rsid w:val="00FA6B74"/>
    <w:rsid w:val="00FA7AED"/>
    <w:rsid w:val="00FB2DE8"/>
    <w:rsid w:val="00FB310B"/>
    <w:rsid w:val="00FB57CF"/>
    <w:rsid w:val="00FC150E"/>
    <w:rsid w:val="00FC2154"/>
    <w:rsid w:val="00FC2767"/>
    <w:rsid w:val="00FC3C5C"/>
    <w:rsid w:val="00FC56A8"/>
    <w:rsid w:val="00FC733D"/>
    <w:rsid w:val="00FD069E"/>
    <w:rsid w:val="00FD08AD"/>
    <w:rsid w:val="00FD5BCC"/>
    <w:rsid w:val="00FF215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docId w15:val="{1B36DD99-4FD7-4DF1-AAD9-A940F06C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表段落11,목록 단락"/>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qFormat/>
    <w:rsid w:val="001323CB"/>
    <w:rPr>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sid w:val="00CA685A"/>
    <w:rPr>
      <w:rFonts w:ascii="Calibri" w:eastAsia="Calibri" w:hAnsi="Calibri"/>
      <w:sz w:val="22"/>
      <w:szCs w:val="22"/>
      <w:lang w:eastAsia="en-GB"/>
    </w:rPr>
  </w:style>
  <w:style w:type="paragraph" w:styleId="ListNumber3">
    <w:name w:val="List Number 3"/>
    <w:basedOn w:val="Normal"/>
    <w:rsid w:val="00784722"/>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7635">
      <w:bodyDiv w:val="1"/>
      <w:marLeft w:val="0"/>
      <w:marRight w:val="0"/>
      <w:marTop w:val="0"/>
      <w:marBottom w:val="0"/>
      <w:divBdr>
        <w:top w:val="none" w:sz="0" w:space="0" w:color="auto"/>
        <w:left w:val="none" w:sz="0" w:space="0" w:color="auto"/>
        <w:bottom w:val="none" w:sz="0" w:space="0" w:color="auto"/>
        <w:right w:val="none" w:sz="0" w:space="0" w:color="auto"/>
      </w:divBdr>
    </w:div>
    <w:div w:id="275988394">
      <w:bodyDiv w:val="1"/>
      <w:marLeft w:val="0"/>
      <w:marRight w:val="0"/>
      <w:marTop w:val="0"/>
      <w:marBottom w:val="0"/>
      <w:divBdr>
        <w:top w:val="none" w:sz="0" w:space="0" w:color="auto"/>
        <w:left w:val="none" w:sz="0" w:space="0" w:color="auto"/>
        <w:bottom w:val="none" w:sz="0" w:space="0" w:color="auto"/>
        <w:right w:val="none" w:sz="0" w:space="0" w:color="auto"/>
      </w:divBdr>
    </w:div>
    <w:div w:id="27672128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19536084">
      <w:bodyDiv w:val="1"/>
      <w:marLeft w:val="0"/>
      <w:marRight w:val="0"/>
      <w:marTop w:val="0"/>
      <w:marBottom w:val="0"/>
      <w:divBdr>
        <w:top w:val="none" w:sz="0" w:space="0" w:color="auto"/>
        <w:left w:val="none" w:sz="0" w:space="0" w:color="auto"/>
        <w:bottom w:val="none" w:sz="0" w:space="0" w:color="auto"/>
        <w:right w:val="none" w:sz="0" w:space="0" w:color="auto"/>
      </w:divBdr>
    </w:div>
    <w:div w:id="1419861433">
      <w:bodyDiv w:val="1"/>
      <w:marLeft w:val="0"/>
      <w:marRight w:val="0"/>
      <w:marTop w:val="0"/>
      <w:marBottom w:val="0"/>
      <w:divBdr>
        <w:top w:val="none" w:sz="0" w:space="0" w:color="auto"/>
        <w:left w:val="none" w:sz="0" w:space="0" w:color="auto"/>
        <w:bottom w:val="none" w:sz="0" w:space="0" w:color="auto"/>
        <w:right w:val="none" w:sz="0" w:space="0" w:color="auto"/>
      </w:divBdr>
    </w:div>
    <w:div w:id="1426731356">
      <w:bodyDiv w:val="1"/>
      <w:marLeft w:val="0"/>
      <w:marRight w:val="0"/>
      <w:marTop w:val="0"/>
      <w:marBottom w:val="0"/>
      <w:divBdr>
        <w:top w:val="none" w:sz="0" w:space="0" w:color="auto"/>
        <w:left w:val="none" w:sz="0" w:space="0" w:color="auto"/>
        <w:bottom w:val="none" w:sz="0" w:space="0" w:color="auto"/>
        <w:right w:val="none" w:sz="0" w:space="0" w:color="auto"/>
      </w:divBdr>
    </w:div>
    <w:div w:id="1482191502">
      <w:bodyDiv w:val="1"/>
      <w:marLeft w:val="0"/>
      <w:marRight w:val="0"/>
      <w:marTop w:val="0"/>
      <w:marBottom w:val="0"/>
      <w:divBdr>
        <w:top w:val="none" w:sz="0" w:space="0" w:color="auto"/>
        <w:left w:val="none" w:sz="0" w:space="0" w:color="auto"/>
        <w:bottom w:val="none" w:sz="0" w:space="0" w:color="auto"/>
        <w:right w:val="none" w:sz="0" w:space="0" w:color="auto"/>
      </w:divBdr>
    </w:div>
    <w:div w:id="1757171937">
      <w:bodyDiv w:val="1"/>
      <w:marLeft w:val="0"/>
      <w:marRight w:val="0"/>
      <w:marTop w:val="0"/>
      <w:marBottom w:val="0"/>
      <w:divBdr>
        <w:top w:val="none" w:sz="0" w:space="0" w:color="auto"/>
        <w:left w:val="none" w:sz="0" w:space="0" w:color="auto"/>
        <w:bottom w:val="none" w:sz="0" w:space="0" w:color="auto"/>
        <w:right w:val="none" w:sz="0" w:space="0" w:color="auto"/>
      </w:divBdr>
    </w:div>
    <w:div w:id="191450768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56.png"/></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image" Target="media/image49.wmf"/><Relationship Id="rId21" Type="http://schemas.openxmlformats.org/officeDocument/2006/relationships/oleObject" Target="embeddings/Microsoft_Visio_2003-2010_Drawing.vsd"/><Relationship Id="rId42" Type="http://schemas.openxmlformats.org/officeDocument/2006/relationships/image" Target="media/image16.emf"/><Relationship Id="rId47" Type="http://schemas.openxmlformats.org/officeDocument/2006/relationships/oleObject" Target="embeddings/Microsoft_Visio_2003-2010_Drawing13.vsd"/><Relationship Id="rId63" Type="http://schemas.openxmlformats.org/officeDocument/2006/relationships/image" Target="media/image26.emf"/><Relationship Id="rId68" Type="http://schemas.openxmlformats.org/officeDocument/2006/relationships/oleObject" Target="embeddings/oleObject13.bin"/><Relationship Id="rId84" Type="http://schemas.openxmlformats.org/officeDocument/2006/relationships/oleObject" Target="embeddings/oleObject21.bin"/><Relationship Id="rId89" Type="http://schemas.openxmlformats.org/officeDocument/2006/relationships/image" Target="media/image39.wmf"/><Relationship Id="rId112" Type="http://schemas.openxmlformats.org/officeDocument/2006/relationships/oleObject" Target="embeddings/oleObject36.bin"/><Relationship Id="rId133" Type="http://schemas.openxmlformats.org/officeDocument/2006/relationships/footer" Target="footer1.xml"/><Relationship Id="rId138" Type="http://schemas.openxmlformats.org/officeDocument/2006/relationships/theme" Target="theme/theme1.xml"/><Relationship Id="rId16" Type="http://schemas.openxmlformats.org/officeDocument/2006/relationships/image" Target="media/image3.wmf"/><Relationship Id="rId107" Type="http://schemas.openxmlformats.org/officeDocument/2006/relationships/oleObject" Target="embeddings/Microsoft_Visio_2003-2010_Drawing14.vsd"/><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4.wmf"/><Relationship Id="rId74" Type="http://schemas.openxmlformats.org/officeDocument/2006/relationships/oleObject" Target="embeddings/oleObject16.bin"/><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image" Target="media/image52.wmf"/><Relationship Id="rId128" Type="http://schemas.openxmlformats.org/officeDocument/2006/relationships/oleObject" Target="embeddings/oleObject46.bin"/><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image" Target="media/image42.wmf"/><Relationship Id="rId14" Type="http://schemas.microsoft.com/office/2016/09/relationships/commentsIds" Target="commentsIds.xml"/><Relationship Id="rId22" Type="http://schemas.openxmlformats.org/officeDocument/2006/relationships/image" Target="media/image6.emf"/><Relationship Id="rId27" Type="http://schemas.openxmlformats.org/officeDocument/2006/relationships/oleObject" Target="embeddings/Microsoft_Visio_2003-2010_Drawing3.vsd"/><Relationship Id="rId30" Type="http://schemas.openxmlformats.org/officeDocument/2006/relationships/image" Target="media/image10.emf"/><Relationship Id="rId35" Type="http://schemas.openxmlformats.org/officeDocument/2006/relationships/oleObject" Target="embeddings/Microsoft_Visio_2003-2010_Drawing7.vsd"/><Relationship Id="rId43" Type="http://schemas.openxmlformats.org/officeDocument/2006/relationships/oleObject" Target="embeddings/Microsoft_Visio_2003-2010_Drawing11.vsd"/><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package" Target="embeddings/Microsoft_Visio_Drawing1.vsdx"/><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32.bin"/><Relationship Id="rId113" Type="http://schemas.openxmlformats.org/officeDocument/2006/relationships/oleObject" Target="embeddings/oleObject37.bin"/><Relationship Id="rId118" Type="http://schemas.openxmlformats.org/officeDocument/2006/relationships/oleObject" Target="embeddings/oleObject41.bin"/><Relationship Id="rId126" Type="http://schemas.openxmlformats.org/officeDocument/2006/relationships/oleObject" Target="embeddings/oleObject45.bin"/><Relationship Id="rId134"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oleObject" Target="embeddings/oleObject15.bin"/><Relationship Id="rId80" Type="http://schemas.openxmlformats.org/officeDocument/2006/relationships/oleObject" Target="embeddings/oleObject19.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28.bin"/><Relationship Id="rId121" Type="http://schemas.openxmlformats.org/officeDocument/2006/relationships/image" Target="media/image51.wmf"/><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oleObject" Target="embeddings/oleObject2.bin"/><Relationship Id="rId25" Type="http://schemas.openxmlformats.org/officeDocument/2006/relationships/oleObject" Target="embeddings/Microsoft_Visio_2003-2010_Drawing2.vsd"/><Relationship Id="rId33" Type="http://schemas.openxmlformats.org/officeDocument/2006/relationships/oleObject" Target="embeddings/Microsoft_Visio_2003-2010_Drawing6.vsd"/><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9.bin"/><Relationship Id="rId67" Type="http://schemas.openxmlformats.org/officeDocument/2006/relationships/image" Target="media/image28.wmf"/><Relationship Id="rId103" Type="http://schemas.openxmlformats.org/officeDocument/2006/relationships/oleObject" Target="embeddings/oleObject31.bin"/><Relationship Id="rId108" Type="http://schemas.openxmlformats.org/officeDocument/2006/relationships/oleObject" Target="embeddings/oleObject33.bin"/><Relationship Id="rId116" Type="http://schemas.openxmlformats.org/officeDocument/2006/relationships/oleObject" Target="embeddings/oleObject40.bin"/><Relationship Id="rId124" Type="http://schemas.openxmlformats.org/officeDocument/2006/relationships/oleObject" Target="embeddings/oleObject44.bin"/><Relationship Id="rId129" Type="http://schemas.openxmlformats.org/officeDocument/2006/relationships/image" Target="media/image55.emf"/><Relationship Id="rId137" Type="http://schemas.microsoft.com/office/2011/relationships/people" Target="peop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54" Type="http://schemas.openxmlformats.org/officeDocument/2006/relationships/image" Target="media/image22.wmf"/><Relationship Id="rId62" Type="http://schemas.openxmlformats.org/officeDocument/2006/relationships/oleObject" Target="embeddings/oleObject11.bin"/><Relationship Id="rId70" Type="http://schemas.openxmlformats.org/officeDocument/2006/relationships/oleObject" Target="embeddings/oleObject14.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23.bin"/><Relationship Id="rId91" Type="http://schemas.openxmlformats.org/officeDocument/2006/relationships/image" Target="media/image40.wmf"/><Relationship Id="rId96" Type="http://schemas.openxmlformats.org/officeDocument/2006/relationships/oleObject" Target="embeddings/oleObject27.bin"/><Relationship Id="rId111" Type="http://schemas.openxmlformats.org/officeDocument/2006/relationships/oleObject" Target="embeddings/oleObject35.bin"/><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oleObject" Target="embeddings/Microsoft_Visio_2003-2010_Drawing1.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4.bin"/><Relationship Id="rId57" Type="http://schemas.openxmlformats.org/officeDocument/2006/relationships/oleObject" Target="embeddings/oleObject8.bin"/><Relationship Id="rId106" Type="http://schemas.openxmlformats.org/officeDocument/2006/relationships/image" Target="media/image47.emf"/><Relationship Id="rId114" Type="http://schemas.openxmlformats.org/officeDocument/2006/relationships/oleObject" Target="embeddings/oleObject38.bin"/><Relationship Id="rId119" Type="http://schemas.openxmlformats.org/officeDocument/2006/relationships/image" Target="media/image50.wmf"/><Relationship Id="rId127" Type="http://schemas.openxmlformats.org/officeDocument/2006/relationships/image" Target="media/image54.wmf"/><Relationship Id="rId10" Type="http://schemas.openxmlformats.org/officeDocument/2006/relationships/image" Target="media/image2.emf"/><Relationship Id="rId31" Type="http://schemas.openxmlformats.org/officeDocument/2006/relationships/oleObject" Target="embeddings/Microsoft_Visio_2003-2010_Drawing5.vsd"/><Relationship Id="rId44" Type="http://schemas.openxmlformats.org/officeDocument/2006/relationships/image" Target="media/image17.emf"/><Relationship Id="rId52" Type="http://schemas.openxmlformats.org/officeDocument/2006/relationships/image" Target="media/image21.wmf"/><Relationship Id="rId60" Type="http://schemas.openxmlformats.org/officeDocument/2006/relationships/oleObject" Target="embeddings/oleObject10.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18.bin"/><Relationship Id="rId81" Type="http://schemas.openxmlformats.org/officeDocument/2006/relationships/image" Target="media/image35.wmf"/><Relationship Id="rId86" Type="http://schemas.openxmlformats.org/officeDocument/2006/relationships/oleObject" Target="embeddings/oleObject22.bin"/><Relationship Id="rId94" Type="http://schemas.openxmlformats.org/officeDocument/2006/relationships/oleObject" Target="embeddings/oleObject26.bin"/><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43.bin"/><Relationship Id="rId130" Type="http://schemas.openxmlformats.org/officeDocument/2006/relationships/image" Target="media/image57.emf"/><Relationship Id="rId13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7.bin"/><Relationship Id="rId76" Type="http://schemas.openxmlformats.org/officeDocument/2006/relationships/oleObject" Target="embeddings/oleObject17.bin"/><Relationship Id="rId97" Type="http://schemas.openxmlformats.org/officeDocument/2006/relationships/image" Target="media/image43.wmf"/><Relationship Id="rId104" Type="http://schemas.openxmlformats.org/officeDocument/2006/relationships/image" Target="media/image46.wmf"/><Relationship Id="rId120" Type="http://schemas.openxmlformats.org/officeDocument/2006/relationships/oleObject" Target="embeddings/oleObject42.bin"/><Relationship Id="rId125" Type="http://schemas.openxmlformats.org/officeDocument/2006/relationships/image" Target="media/image53.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image" Target="media/image38.wmf"/><Relationship Id="rId110" Type="http://schemas.openxmlformats.org/officeDocument/2006/relationships/image" Target="media/image48.wmf"/><Relationship Id="rId115" Type="http://schemas.openxmlformats.org/officeDocument/2006/relationships/oleObject" Target="embeddings/oleObject39.bin"/><Relationship Id="rId131" Type="http://schemas.openxmlformats.org/officeDocument/2006/relationships/package" Target="embeddings/Microsoft_Visio_Drawing2.vsdx"/><Relationship Id="rId136" Type="http://schemas.openxmlformats.org/officeDocument/2006/relationships/fontTable" Target="fontTable.xml"/><Relationship Id="rId61" Type="http://schemas.openxmlformats.org/officeDocument/2006/relationships/image" Target="media/image25.wmf"/><Relationship Id="rId82" Type="http://schemas.openxmlformats.org/officeDocument/2006/relationships/oleObject" Target="embeddings/oleObject20.bin"/><Relationship Id="rId19"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41B4E8-EF26-4C5A-9999-445942DF4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200</TotalTime>
  <Pages>339</Pages>
  <Words>134731</Words>
  <Characters>767973</Characters>
  <Application>Microsoft Office Word</Application>
  <DocSecurity>0</DocSecurity>
  <Lines>6399</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900903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Intel_Yi</cp:lastModifiedBy>
  <cp:revision>8</cp:revision>
  <cp:lastPrinted>2010-09-20T12:59:00Z</cp:lastPrinted>
  <dcterms:created xsi:type="dcterms:W3CDTF">2022-04-21T11:20:00Z</dcterms:created>
  <dcterms:modified xsi:type="dcterms:W3CDTF">2022-04-22T10:22:00Z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ies>
</file>