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2D983D61" w:rsidR="00487C55" w:rsidRDefault="00852327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NES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4CE83AB5" w:rsidR="00487C55" w:rsidRDefault="00FC3F35" w:rsidP="00487C55">
      <w:pPr>
        <w:pStyle w:val="1"/>
      </w:pPr>
      <w:r>
        <w:t>O004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1BA95E03" w:rsidR="00487C55" w:rsidRDefault="00FC3F35" w:rsidP="005223C5">
            <w:r>
              <w:t>O004</w:t>
            </w:r>
          </w:p>
        </w:tc>
        <w:tc>
          <w:tcPr>
            <w:tcW w:w="948" w:type="dxa"/>
          </w:tcPr>
          <w:p w14:paraId="29C7E316" w14:textId="3B0F1468" w:rsidR="00487C55" w:rsidRPr="00FC3F35" w:rsidRDefault="00FC3F35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ES, </w:t>
            </w:r>
            <w:proofErr w:type="spellStart"/>
            <w:r>
              <w:rPr>
                <w:rFonts w:eastAsia="等线"/>
              </w:rPr>
              <w:t>SLRelay</w:t>
            </w:r>
            <w:proofErr w:type="spellEnd"/>
          </w:p>
        </w:tc>
        <w:tc>
          <w:tcPr>
            <w:tcW w:w="1068" w:type="dxa"/>
          </w:tcPr>
          <w:p w14:paraId="745F7B2F" w14:textId="3528B0C5" w:rsidR="00487C55" w:rsidRPr="00FC3F35" w:rsidRDefault="00FC3F35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E05C31F" w14:textId="38E2BCAC" w:rsidR="00487C55" w:rsidRPr="00FC3F35" w:rsidRDefault="00FC3F35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SL Relay</w:t>
            </w:r>
          </w:p>
        </w:tc>
        <w:tc>
          <w:tcPr>
            <w:tcW w:w="1161" w:type="dxa"/>
          </w:tcPr>
          <w:p w14:paraId="0E1B3848" w14:textId="4FDD2C25" w:rsidR="00487C55" w:rsidRPr="00FC3F35" w:rsidRDefault="00FC3F35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54AE897" w14:textId="7CEAB66B" w:rsidR="00487C55" w:rsidRPr="00FC3F35" w:rsidRDefault="00FC3F35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54732DF9" w:rsidR="00487C55" w:rsidRDefault="00FC3F35" w:rsidP="005223C5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6A1774A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  <w:r w:rsidR="00FC3F35">
        <w:t xml:space="preserve">It is not clear whether the paging </w:t>
      </w:r>
      <w:proofErr w:type="spellStart"/>
      <w:r w:rsidR="00FC3F35">
        <w:t>adapation</w:t>
      </w:r>
      <w:proofErr w:type="spellEnd"/>
      <w:r w:rsidR="00FC3F35">
        <w:t xml:space="preserve"> (i.e., PO bundling) feature can be applied to SL Relay UE (first/last Relay) and Remote UE.</w:t>
      </w:r>
    </w:p>
    <w:p w14:paraId="76616C24" w14:textId="30671422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  <w:r w:rsidR="00FC3F35">
        <w:t xml:space="preserve">R2 discuss and conclude the applicability of </w:t>
      </w:r>
      <w:r w:rsidR="00FC3F35">
        <w:t xml:space="preserve">paging </w:t>
      </w:r>
      <w:proofErr w:type="spellStart"/>
      <w:r w:rsidR="00FC3F35">
        <w:t>adapation</w:t>
      </w:r>
      <w:proofErr w:type="spellEnd"/>
      <w:r w:rsidR="00FC3F35">
        <w:t xml:space="preserve"> (i.e., PO bundling) feature to SL Relay UE (first/last Relay) and Remote UE</w:t>
      </w:r>
      <w:r w:rsidR="00FC3F35">
        <w:t xml:space="preserve"> or not.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2FF3CD65" w14:textId="153FCDBE" w:rsidR="00FC3F35" w:rsidRDefault="00FC3F35" w:rsidP="00FC3F35">
      <w:pPr>
        <w:pStyle w:val="1"/>
      </w:pPr>
      <w:r>
        <w:t>O00</w:t>
      </w:r>
      <w:r>
        <w:t>5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C3F35" w14:paraId="717A8BB7" w14:textId="77777777" w:rsidTr="00F107B0">
        <w:tc>
          <w:tcPr>
            <w:tcW w:w="967" w:type="dxa"/>
          </w:tcPr>
          <w:p w14:paraId="371B718F" w14:textId="77777777" w:rsidR="00FC3F35" w:rsidRDefault="00FC3F35" w:rsidP="00F107B0">
            <w:r>
              <w:t>RIL Id</w:t>
            </w:r>
          </w:p>
        </w:tc>
        <w:tc>
          <w:tcPr>
            <w:tcW w:w="948" w:type="dxa"/>
          </w:tcPr>
          <w:p w14:paraId="32E05AEF" w14:textId="77777777" w:rsidR="00FC3F35" w:rsidRDefault="00FC3F35" w:rsidP="00F107B0">
            <w:r>
              <w:t>WI</w:t>
            </w:r>
          </w:p>
        </w:tc>
        <w:tc>
          <w:tcPr>
            <w:tcW w:w="1068" w:type="dxa"/>
          </w:tcPr>
          <w:p w14:paraId="640D5073" w14:textId="77777777" w:rsidR="00FC3F35" w:rsidRDefault="00FC3F35" w:rsidP="00F107B0">
            <w:r>
              <w:t>Class</w:t>
            </w:r>
          </w:p>
        </w:tc>
        <w:tc>
          <w:tcPr>
            <w:tcW w:w="2797" w:type="dxa"/>
          </w:tcPr>
          <w:p w14:paraId="6DD42C82" w14:textId="77777777" w:rsidR="00FC3F35" w:rsidRDefault="00FC3F35" w:rsidP="00F107B0">
            <w:r>
              <w:t>Title</w:t>
            </w:r>
          </w:p>
        </w:tc>
        <w:tc>
          <w:tcPr>
            <w:tcW w:w="1161" w:type="dxa"/>
          </w:tcPr>
          <w:p w14:paraId="7FBC642B" w14:textId="77777777" w:rsidR="00FC3F35" w:rsidRDefault="00FC3F35" w:rsidP="00F107B0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BCA04" w14:textId="77777777" w:rsidR="00FC3F35" w:rsidRDefault="00FC3F35" w:rsidP="00F107B0">
            <w:r>
              <w:t>Delegate</w:t>
            </w:r>
          </w:p>
        </w:tc>
        <w:tc>
          <w:tcPr>
            <w:tcW w:w="993" w:type="dxa"/>
          </w:tcPr>
          <w:p w14:paraId="5161FA28" w14:textId="77777777" w:rsidR="00FC3F35" w:rsidRDefault="00FC3F35" w:rsidP="00F107B0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6C6B05E" w14:textId="77777777" w:rsidR="00FC3F35" w:rsidRDefault="00FC3F35" w:rsidP="00F107B0">
            <w:r>
              <w:t>File version</w:t>
            </w:r>
          </w:p>
        </w:tc>
        <w:tc>
          <w:tcPr>
            <w:tcW w:w="814" w:type="dxa"/>
          </w:tcPr>
          <w:p w14:paraId="7F68C5D5" w14:textId="77777777" w:rsidR="00FC3F35" w:rsidRDefault="00FC3F35" w:rsidP="00F107B0">
            <w:r>
              <w:t>Status</w:t>
            </w:r>
          </w:p>
        </w:tc>
      </w:tr>
      <w:tr w:rsidR="00FC3F35" w14:paraId="1ABD0360" w14:textId="77777777" w:rsidTr="00F107B0">
        <w:tc>
          <w:tcPr>
            <w:tcW w:w="967" w:type="dxa"/>
          </w:tcPr>
          <w:p w14:paraId="054ED7C1" w14:textId="54E53074" w:rsidR="00FC3F35" w:rsidRDefault="00FC3F35" w:rsidP="00F107B0">
            <w:r>
              <w:t>O00</w:t>
            </w:r>
            <w:r>
              <w:t>5</w:t>
            </w:r>
          </w:p>
        </w:tc>
        <w:tc>
          <w:tcPr>
            <w:tcW w:w="948" w:type="dxa"/>
          </w:tcPr>
          <w:p w14:paraId="3CB7CCB9" w14:textId="31EE76BB" w:rsidR="00FC3F35" w:rsidRPr="00FC3F35" w:rsidRDefault="00FC3F35" w:rsidP="00F107B0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ES, </w:t>
            </w:r>
            <w:r>
              <w:rPr>
                <w:rFonts w:eastAsia="等线"/>
              </w:rPr>
              <w:t>LPWUS</w:t>
            </w:r>
          </w:p>
        </w:tc>
        <w:tc>
          <w:tcPr>
            <w:tcW w:w="1068" w:type="dxa"/>
          </w:tcPr>
          <w:p w14:paraId="7235A53A" w14:textId="77777777" w:rsidR="00FC3F35" w:rsidRPr="00FC3F35" w:rsidRDefault="00FC3F35" w:rsidP="00F107B0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F10A1FA" w14:textId="4C9A1CA2" w:rsidR="00FC3F35" w:rsidRPr="00FC3F35" w:rsidRDefault="00FC3F35" w:rsidP="00F107B0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 xml:space="preserve">pplicability of PO bundling to </w:t>
            </w:r>
            <w:r>
              <w:rPr>
                <w:rFonts w:eastAsia="等线"/>
              </w:rPr>
              <w:t>LP-SS</w:t>
            </w:r>
          </w:p>
        </w:tc>
        <w:tc>
          <w:tcPr>
            <w:tcW w:w="1161" w:type="dxa"/>
          </w:tcPr>
          <w:p w14:paraId="0C22A9B2" w14:textId="77777777" w:rsidR="00FC3F35" w:rsidRPr="00FC3F35" w:rsidRDefault="00FC3F35" w:rsidP="00F107B0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28D4DC25" w14:textId="77777777" w:rsidR="00FC3F35" w:rsidRPr="00FC3F35" w:rsidRDefault="00FC3F35" w:rsidP="00F107B0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090E400D" w14:textId="77777777" w:rsidR="00FC3F35" w:rsidRDefault="00FC3F35" w:rsidP="00F107B0"/>
        </w:tc>
        <w:tc>
          <w:tcPr>
            <w:tcW w:w="850" w:type="dxa"/>
          </w:tcPr>
          <w:p w14:paraId="02BBE694" w14:textId="77777777" w:rsidR="00FC3F35" w:rsidRDefault="00FC3F35" w:rsidP="00F107B0">
            <w:r>
              <w:t>V002</w:t>
            </w:r>
          </w:p>
        </w:tc>
        <w:tc>
          <w:tcPr>
            <w:tcW w:w="814" w:type="dxa"/>
          </w:tcPr>
          <w:p w14:paraId="7D89638D" w14:textId="77777777" w:rsidR="00FC3F35" w:rsidRDefault="00FC3F35" w:rsidP="00F107B0">
            <w:proofErr w:type="spellStart"/>
            <w:r>
              <w:t>ToDo</w:t>
            </w:r>
            <w:proofErr w:type="spellEnd"/>
          </w:p>
        </w:tc>
      </w:tr>
    </w:tbl>
    <w:p w14:paraId="60373AB0" w14:textId="045138D6" w:rsidR="00FC3F35" w:rsidRDefault="00FC3F35" w:rsidP="00FC3F35">
      <w:pPr>
        <w:pStyle w:val="af2"/>
      </w:pPr>
      <w:r>
        <w:rPr>
          <w:b/>
        </w:rPr>
        <w:br/>
        <w:t>[Description]</w:t>
      </w:r>
      <w:r>
        <w:t xml:space="preserve">: It is not clear whether the paging </w:t>
      </w:r>
      <w:proofErr w:type="spellStart"/>
      <w:r>
        <w:t>adapation</w:t>
      </w:r>
      <w:proofErr w:type="spellEnd"/>
      <w:r>
        <w:t xml:space="preserve"> (i.e., PO bundling) feature </w:t>
      </w:r>
      <w:r>
        <w:t>can be enabled together with LP-SS feature or not</w:t>
      </w:r>
      <w:r>
        <w:t>.</w:t>
      </w:r>
    </w:p>
    <w:p w14:paraId="41D35059" w14:textId="1E1C449B" w:rsidR="00FC3F35" w:rsidRDefault="00FC3F35" w:rsidP="00FC3F35">
      <w:pPr>
        <w:pStyle w:val="af2"/>
      </w:pPr>
      <w:r>
        <w:rPr>
          <w:b/>
        </w:rPr>
        <w:t>[Proposed Change]</w:t>
      </w:r>
      <w:r>
        <w:t>: R2 discuss and conclude the applic</w:t>
      </w:r>
      <w:r>
        <w:t>ability of co-configuring paging adaptation and LP-SS feature</w:t>
      </w:r>
      <w:r>
        <w:t>.</w:t>
      </w:r>
    </w:p>
    <w:p w14:paraId="62BE3B13" w14:textId="77777777" w:rsidR="00FC3F35" w:rsidRDefault="00FC3F35" w:rsidP="00FC3F3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lastRenderedPageBreak/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13D0" w14:textId="77777777" w:rsidR="00FF27C1" w:rsidRPr="007B4B4C" w:rsidRDefault="00FF27C1">
      <w:pPr>
        <w:spacing w:after="0"/>
      </w:pPr>
      <w:r w:rsidRPr="007B4B4C">
        <w:separator/>
      </w:r>
    </w:p>
  </w:endnote>
  <w:endnote w:type="continuationSeparator" w:id="0">
    <w:p w14:paraId="0A3084E9" w14:textId="77777777" w:rsidR="00FF27C1" w:rsidRPr="007B4B4C" w:rsidRDefault="00FF27C1">
      <w:pPr>
        <w:spacing w:after="0"/>
      </w:pPr>
      <w:r w:rsidRPr="007B4B4C">
        <w:continuationSeparator/>
      </w:r>
    </w:p>
  </w:endnote>
  <w:endnote w:type="continuationNotice" w:id="1">
    <w:p w14:paraId="59CDC766" w14:textId="77777777" w:rsidR="00FF27C1" w:rsidRPr="007B4B4C" w:rsidRDefault="00FF27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D0D9" w14:textId="77777777" w:rsidR="00FF27C1" w:rsidRPr="007B4B4C" w:rsidRDefault="00FF27C1">
      <w:pPr>
        <w:spacing w:after="0"/>
      </w:pPr>
      <w:r w:rsidRPr="007B4B4C">
        <w:separator/>
      </w:r>
    </w:p>
  </w:footnote>
  <w:footnote w:type="continuationSeparator" w:id="0">
    <w:p w14:paraId="0CE3508B" w14:textId="77777777" w:rsidR="00FF27C1" w:rsidRPr="007B4B4C" w:rsidRDefault="00FF27C1">
      <w:pPr>
        <w:spacing w:after="0"/>
      </w:pPr>
      <w:r w:rsidRPr="007B4B4C">
        <w:continuationSeparator/>
      </w:r>
    </w:p>
  </w:footnote>
  <w:footnote w:type="continuationNotice" w:id="1">
    <w:p w14:paraId="13300365" w14:textId="77777777" w:rsidR="00FF27C1" w:rsidRPr="007B4B4C" w:rsidRDefault="00FF27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DC3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327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2F2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3F35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7C1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Qianxi Lu</cp:lastModifiedBy>
  <cp:revision>2</cp:revision>
  <cp:lastPrinted>2017-05-08T19:55:00Z</cp:lastPrinted>
  <dcterms:created xsi:type="dcterms:W3CDTF">2025-09-16T08:56:00Z</dcterms:created>
  <dcterms:modified xsi:type="dcterms:W3CDTF">2025-09-16T08:56:00Z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