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proofErr w:type="spellStart"/>
      <w:r w:rsidRPr="00EE6E73">
        <w:rPr>
          <w:i/>
        </w:rPr>
        <w:t>obtainCommonLocation</w:t>
      </w:r>
      <w:bookmarkEnd w:id="40"/>
      <w:bookmarkEnd w:id="41"/>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p>
    <w:p w14:paraId="0B24C33E" w14:textId="77777777" w:rsidR="005D39B1" w:rsidRPr="00D839FF" w:rsidRDefault="005D39B1" w:rsidP="005D39B1">
      <w:pPr>
        <w:pStyle w:val="B1"/>
      </w:pPr>
      <w:r w:rsidRPr="0096519C">
        <w:t>1&gt;</w:t>
      </w:r>
      <w:r w:rsidRPr="0096519C">
        <w:tab/>
        <w:t>stop timer T3</w:t>
      </w:r>
      <w:r>
        <w:t>46xx</w:t>
      </w:r>
      <w:r w:rsidRPr="0096519C">
        <w:t>, if running</w:t>
      </w:r>
      <w:r>
        <w:t>;</w:t>
      </w:r>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4" w:name="_Toc60776965"/>
      <w:bookmarkStart w:id="45" w:name="_Toc193445754"/>
      <w:bookmarkStart w:id="46" w:name="_Toc193451559"/>
      <w:bookmarkStart w:id="47" w:name="_Toc193462824"/>
      <w:bookmarkStart w:id="48" w:name="_Toc201295111"/>
      <w:r w:rsidRPr="00EB5E4D">
        <w:rPr>
          <w:rFonts w:ascii="Arial" w:hAnsi="Arial"/>
          <w:sz w:val="28"/>
        </w:rPr>
        <w:t>5.7.4</w:t>
      </w:r>
      <w:r w:rsidRPr="00EB5E4D">
        <w:rPr>
          <w:rFonts w:ascii="Arial" w:hAnsi="Arial"/>
          <w:sz w:val="28"/>
        </w:rPr>
        <w:tab/>
        <w:t>UE Assistance Information</w:t>
      </w:r>
      <w:bookmarkEnd w:id="44"/>
      <w:bookmarkEnd w:id="45"/>
      <w:bookmarkEnd w:id="46"/>
      <w:bookmarkEnd w:id="47"/>
      <w:bookmarkEnd w:id="48"/>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9" w:name="_Toc60776966"/>
      <w:bookmarkStart w:id="50" w:name="_Toc193445755"/>
      <w:bookmarkStart w:id="51" w:name="_Toc193451560"/>
      <w:bookmarkStart w:id="52" w:name="_Toc193462825"/>
      <w:bookmarkStart w:id="53" w:name="_Toc201295112"/>
      <w:r w:rsidRPr="00EB5E4D">
        <w:rPr>
          <w:rFonts w:ascii="Arial" w:hAnsi="Arial"/>
          <w:sz w:val="24"/>
        </w:rPr>
        <w:t>5.7.4.1</w:t>
      </w:r>
      <w:r w:rsidRPr="00EB5E4D">
        <w:rPr>
          <w:rFonts w:ascii="Arial" w:hAnsi="Arial"/>
          <w:sz w:val="24"/>
        </w:rPr>
        <w:tab/>
        <w:t>General</w:t>
      </w:r>
      <w:bookmarkEnd w:id="49"/>
      <w:bookmarkEnd w:id="50"/>
      <w:bookmarkEnd w:id="51"/>
      <w:bookmarkEnd w:id="52"/>
      <w:bookmarkEnd w:id="53"/>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106.35pt" o:ole="">
            <v:imagedata r:id="rId14" o:title=""/>
          </v:shape>
          <o:OLEObject Type="Embed" ProgID="Mscgen.Chart" ShapeID="_x0000_i1025" DrawAspect="Content" ObjectID="_1820410801"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4"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5" w:name="_Toc193445756"/>
      <w:bookmarkStart w:id="56" w:name="_Toc193451561"/>
      <w:bookmarkStart w:id="57" w:name="_Toc193462826"/>
      <w:bookmarkStart w:id="58" w:name="_Toc201295113"/>
      <w:r w:rsidRPr="00EB5E4D">
        <w:rPr>
          <w:rFonts w:ascii="Arial" w:hAnsi="Arial"/>
          <w:sz w:val="24"/>
        </w:rPr>
        <w:t>5.7.4.2</w:t>
      </w:r>
      <w:r w:rsidRPr="00EB5E4D">
        <w:rPr>
          <w:rFonts w:ascii="Arial" w:hAnsi="Arial"/>
          <w:sz w:val="24"/>
        </w:rPr>
        <w:tab/>
        <w:t>Initiation</w:t>
      </w:r>
      <w:bookmarkEnd w:id="54"/>
      <w:bookmarkEnd w:id="55"/>
      <w:bookmarkEnd w:id="56"/>
      <w:bookmarkEnd w:id="57"/>
      <w:bookmarkEnd w:id="58"/>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9" w:name="_Hlk142356366"/>
      <w:proofErr w:type="spellStart"/>
      <w:r w:rsidRPr="00EB5E4D">
        <w:rPr>
          <w:i/>
          <w:iCs/>
        </w:rPr>
        <w:t>candidateServingFreqListNR</w:t>
      </w:r>
      <w:bookmarkEnd w:id="59"/>
      <w:proofErr w:type="spellEnd"/>
      <w:r w:rsidRPr="00EB5E4D">
        <w:t xml:space="preserve"> or frequency ranges included in </w:t>
      </w:r>
      <w:bookmarkStart w:id="60" w:name="_Hlk142356338"/>
      <w:proofErr w:type="spellStart"/>
      <w:r w:rsidRPr="00EB5E4D">
        <w:rPr>
          <w:i/>
          <w:iCs/>
        </w:rPr>
        <w:t>candidateServingFreqRangeListNR</w:t>
      </w:r>
      <w:bookmarkEnd w:id="60"/>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lastRenderedPageBreak/>
        <w:t>minSchedulingOffsetPreferenceExt</w:t>
      </w:r>
      <w:proofErr w:type="spellEnd"/>
      <w:r w:rsidRPr="00EB5E4D">
        <w:rPr>
          <w:rFonts w:eastAsia="宋体"/>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宋体"/>
          <w:i/>
          <w:lang w:eastAsia="en-US"/>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1"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等线"/>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等线"/>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等线"/>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等线"/>
          <w:iCs/>
        </w:rPr>
        <w:t xml:space="preserve"> </w:t>
      </w:r>
      <w:r w:rsidRPr="00EB5E4D">
        <w:t xml:space="preserve">and/or </w:t>
      </w:r>
      <w:proofErr w:type="spellStart"/>
      <w:r w:rsidRPr="00EB5E4D">
        <w:rPr>
          <w:i/>
          <w:iCs/>
        </w:rPr>
        <w:t>musim-Max</w:t>
      </w:r>
      <w:r w:rsidRPr="00EB5E4D">
        <w:rPr>
          <w:rFonts w:eastAsia="等线"/>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proofErr w:type="spellStart"/>
      <w:r w:rsidRPr="00EB5E4D">
        <w:rPr>
          <w:rFonts w:eastAsia="宋体"/>
          <w:i/>
          <w:iCs/>
        </w:rPr>
        <w:t>flightPathUpdateDistanceThr</w:t>
      </w:r>
      <w:proofErr w:type="spellEnd"/>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proofErr w:type="spellStart"/>
      <w:r w:rsidRPr="00EB5E4D">
        <w:rPr>
          <w:rFonts w:eastAsia="宋体"/>
          <w:i/>
          <w:iCs/>
        </w:rPr>
        <w:t>flightPathUpdateDistanceThr</w:t>
      </w:r>
      <w:proofErr w:type="spellEnd"/>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proofErr w:type="spellStart"/>
      <w:r w:rsidRPr="00EB5E4D">
        <w:rPr>
          <w:rFonts w:eastAsia="宋体"/>
          <w:i/>
          <w:iCs/>
        </w:rPr>
        <w:t>flightPathUpdateTimeThr</w:t>
      </w:r>
      <w:proofErr w:type="spellEnd"/>
      <w:r w:rsidRPr="00EB5E4D">
        <w:rPr>
          <w:rFonts w:eastAsia="宋体"/>
          <w:i/>
          <w:iCs/>
        </w:rPr>
        <w:t xml:space="preserve">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宋体"/>
          <w:i/>
          <w:iCs/>
        </w:rPr>
        <w:t>flightPathUpdateTimeThr</w:t>
      </w:r>
      <w:proofErr w:type="spellEnd"/>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宋体"/>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宋体"/>
          <w:i/>
          <w:iCs/>
        </w:rPr>
        <w:t>UEAssistanceInformation</w:t>
      </w:r>
      <w:proofErr w:type="spellEnd"/>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宋体"/>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2"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3" w:author="Ericsson Martin" w:date="2025-09-19T15:13:00Z">
        <w:r w:rsidR="00245781">
          <w:t xml:space="preserve"> </w:t>
        </w:r>
        <w:r w:rsidR="00245781" w:rsidRPr="00245781">
          <w:t>[RIL]: E009 LPWUS</w:t>
        </w:r>
      </w:ins>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bookmarkEnd w:id="62"/>
    <w:p w14:paraId="2D602F59" w14:textId="77777777" w:rsidR="00525EFB" w:rsidRPr="008F41CF" w:rsidRDefault="00525EFB" w:rsidP="00525EFB">
      <w:pPr>
        <w:ind w:left="851" w:hanging="284"/>
      </w:pPr>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4" w:name="_Toc193445757"/>
      <w:bookmarkStart w:id="65" w:name="_Toc193451562"/>
      <w:bookmarkStart w:id="66" w:name="_Toc193462827"/>
      <w:bookmarkStart w:id="67"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61"/>
      <w:bookmarkEnd w:id="64"/>
      <w:bookmarkEnd w:id="65"/>
      <w:bookmarkEnd w:id="66"/>
      <w:bookmarkEnd w:id="67"/>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proofErr w:type="spellStart"/>
      <w:r w:rsidRPr="00EB5E4D">
        <w:rPr>
          <w:rFonts w:eastAsia="宋体"/>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 xml:space="preserve">serving cell(s), except </w:t>
      </w:r>
      <w:proofErr w:type="spellStart"/>
      <w:r w:rsidRPr="00EB5E4D">
        <w:rPr>
          <w:rFonts w:eastAsia="等线"/>
        </w:rPr>
        <w:t>PCell</w:t>
      </w:r>
      <w:proofErr w:type="spellEnd"/>
      <w:r w:rsidRPr="00EB5E4D">
        <w:rPr>
          <w:rFonts w:eastAsia="等线"/>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等线"/>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等线"/>
          <w:i/>
        </w:rPr>
        <w:t>musim-CandidateBandList</w:t>
      </w:r>
      <w:proofErr w:type="spellEnd"/>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等线"/>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proofErr w:type="spellStart"/>
      <w:r w:rsidRPr="00EB5E4D">
        <w:rPr>
          <w:rFonts w:eastAsia="等线"/>
          <w:i/>
          <w:iCs/>
        </w:rPr>
        <w:t>NeedForGapsConfigNR</w:t>
      </w:r>
      <w:proofErr w:type="spellEnd"/>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'1',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'0',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scg-DeactivationPreference</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proofErr w:type="spellStart"/>
      <w:r w:rsidRPr="00EB5E4D">
        <w:rPr>
          <w:rFonts w:eastAsia="宋体"/>
          <w:i/>
          <w:snapToGrid w:val="0"/>
        </w:rPr>
        <w:t>scg-DeactivationPreference</w:t>
      </w:r>
      <w:proofErr w:type="spellEnd"/>
      <w:r w:rsidRPr="00EB5E4D">
        <w:rPr>
          <w:rFonts w:eastAsia="宋体"/>
          <w:snapToGrid w:val="0"/>
        </w:rPr>
        <w:t xml:space="preserve"> to </w:t>
      </w:r>
      <w:proofErr w:type="spellStart"/>
      <w:r w:rsidRPr="00EB5E4D">
        <w:rPr>
          <w:rFonts w:eastAsia="宋体"/>
          <w:i/>
          <w:snapToGrid w:val="0"/>
        </w:rPr>
        <w:t>scg-DeactivationPreferred</w:t>
      </w:r>
      <w:proofErr w:type="spellEnd"/>
      <w:r w:rsidRPr="00EB5E4D">
        <w:rPr>
          <w:rFonts w:eastAsia="宋体"/>
          <w:snapToGrid w:val="0"/>
        </w:rPr>
        <w:t xml:space="preserve"> if the UE prefers the SCG to be deactivated, otherwise set it to </w:t>
      </w:r>
      <w:proofErr w:type="spellStart"/>
      <w:r w:rsidRPr="00EB5E4D">
        <w:rPr>
          <w:rFonts w:eastAsia="宋体"/>
          <w:i/>
          <w:iCs/>
          <w:snapToGrid w:val="0"/>
        </w:rPr>
        <w:t>noPreference</w:t>
      </w:r>
      <w:proofErr w:type="spellEnd"/>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uplinkData</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iCs/>
        </w:rPr>
        <w:t>UEAssistanceInformation</w:t>
      </w:r>
      <w:proofErr w:type="spellEnd"/>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snapToGrid w:val="0"/>
        </w:rPr>
        <w:t>pdu-SessionID</w:t>
      </w:r>
      <w:proofErr w:type="spellEnd"/>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w:t>
      </w:r>
      <w:proofErr w:type="spellStart"/>
      <w:r w:rsidRPr="00EB5E4D">
        <w:rPr>
          <w:rFonts w:eastAsia="宋体"/>
          <w:i/>
          <w:lang w:eastAsia="en-US"/>
        </w:rPr>
        <w:t>TrafficInfoProhibitTimer</w:t>
      </w:r>
      <w:proofErr w:type="spellEnd"/>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proofErr w:type="spellStart"/>
      <w:r w:rsidRPr="00EB5E4D">
        <w:rPr>
          <w:i/>
        </w:rPr>
        <w:t>qfi</w:t>
      </w:r>
      <w:proofErr w:type="spellEnd"/>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rFonts w:eastAsia="宋体"/>
          <w:i/>
          <w:lang w:eastAsia="en-US"/>
        </w:rPr>
        <w:t>jitterRange</w:t>
      </w:r>
      <w:proofErr w:type="spellEnd"/>
      <w:r w:rsidRPr="00EB5E4D">
        <w:rPr>
          <w:rFonts w:eastAsia="宋体"/>
          <w:i/>
          <w:lang w:eastAsia="en-US"/>
        </w:rPr>
        <w:t xml:space="preserv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burstArrivalTime</w:t>
      </w:r>
      <w:proofErr w:type="spellEnd"/>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trafficPeriodicity</w:t>
      </w:r>
      <w:proofErr w:type="spellEnd"/>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proofErr w:type="spellStart"/>
      <w:r w:rsidRPr="00EB5E4D">
        <w:rPr>
          <w:rFonts w:eastAsia="宋体"/>
          <w:i/>
          <w:lang w:eastAsia="en-US"/>
        </w:rPr>
        <w:t>pdu-SetIdentification</w:t>
      </w:r>
      <w:proofErr w:type="spellEnd"/>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proofErr w:type="spellStart"/>
      <w:r w:rsidRPr="00EB5E4D">
        <w:rPr>
          <w:rFonts w:eastAsia="宋体"/>
          <w:i/>
          <w:lang w:eastAsia="en-US"/>
        </w:rPr>
        <w:t>pdu-SetIdentification</w:t>
      </w:r>
      <w:proofErr w:type="spellEnd"/>
      <w:r w:rsidRPr="00EB5E4D">
        <w:rPr>
          <w:rFonts w:eastAsia="宋体"/>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宋体"/>
          <w:i/>
          <w:lang w:eastAsia="en-US"/>
        </w:rPr>
        <w:t>pdu-SetIdentification</w:t>
      </w:r>
      <w:proofErr w:type="spellEnd"/>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rPr>
        <w:t>UEAssistanceInformation</w:t>
      </w:r>
      <w:proofErr w:type="spellEnd"/>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proofErr w:type="spellStart"/>
      <w:r w:rsidRPr="00EB5E4D">
        <w:rPr>
          <w:rFonts w:eastAsia="宋体"/>
          <w:i/>
          <w:iCs/>
        </w:rPr>
        <w:t>UEAssistanceInformation</w:t>
      </w:r>
      <w:proofErr w:type="spellEnd"/>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68"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w:t>
      </w:r>
      <w:proofErr w:type="spellStart"/>
      <w:r w:rsidRPr="00EB5E4D">
        <w:rPr>
          <w:rFonts w:eastAsia="宋体"/>
        </w:rPr>
        <w:t>sidelink</w:t>
      </w:r>
      <w:proofErr w:type="spellEnd"/>
      <w:r w:rsidRPr="00EB5E4D">
        <w:rPr>
          <w:rFonts w:eastAsia="宋体"/>
        </w:rPr>
        <w:t xml:space="preserve"> communication by an NR </w:t>
      </w:r>
      <w:proofErr w:type="spellStart"/>
      <w:r w:rsidRPr="00EB5E4D">
        <w:rPr>
          <w:rFonts w:eastAsia="宋体"/>
          <w:i/>
          <w:iCs/>
        </w:rPr>
        <w:t>RRCReconfiguration</w:t>
      </w:r>
      <w:proofErr w:type="spellEnd"/>
      <w:r w:rsidRPr="00EB5E4D">
        <w:rPr>
          <w:rFonts w:eastAsia="宋体"/>
        </w:rPr>
        <w:t xml:space="preserve"> message that was embedded within an E-UTRA </w:t>
      </w:r>
      <w:proofErr w:type="spellStart"/>
      <w:r w:rsidRPr="00EB5E4D">
        <w:rPr>
          <w:rFonts w:eastAsia="宋体"/>
          <w:i/>
          <w:iCs/>
        </w:rPr>
        <w:t>RRCConnectionReconfiguration</w:t>
      </w:r>
      <w:proofErr w:type="spellEnd"/>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proofErr w:type="spellStart"/>
      <w:r w:rsidRPr="00EB5E4D">
        <w:rPr>
          <w:rFonts w:eastAsia="宋体"/>
          <w:i/>
          <w:lang w:eastAsia="en-GB"/>
        </w:rPr>
        <w:t>UEAssistanceInformation</w:t>
      </w:r>
      <w:proofErr w:type="spellEnd"/>
      <w:r w:rsidRPr="00EB5E4D">
        <w:rPr>
          <w:rFonts w:eastAsia="宋体"/>
          <w:i/>
          <w:lang w:eastAsia="en-GB"/>
        </w:rPr>
        <w:t xml:space="preserve"> </w:t>
      </w:r>
      <w:r w:rsidRPr="00EB5E4D">
        <w:rPr>
          <w:rFonts w:eastAsia="宋体"/>
          <w:iCs/>
          <w:lang w:eastAsia="en-GB"/>
        </w:rPr>
        <w:t xml:space="preserve">to lower layers via SRB1, </w:t>
      </w:r>
      <w:r w:rsidRPr="00EB5E4D">
        <w:rPr>
          <w:rFonts w:eastAsia="宋体"/>
        </w:rPr>
        <w:t xml:space="preserve">embedded in E-UTRA RRC message </w:t>
      </w:r>
      <w:proofErr w:type="spellStart"/>
      <w:r w:rsidRPr="00EB5E4D">
        <w:rPr>
          <w:rFonts w:eastAsia="宋体"/>
          <w:i/>
          <w:iCs/>
        </w:rPr>
        <w:t>ULInformationTransferIRAT</w:t>
      </w:r>
      <w:proofErr w:type="spellEnd"/>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30"/>
      </w:pPr>
      <w:bookmarkStart w:id="69" w:name="_Toc60777089"/>
      <w:bookmarkStart w:id="70" w:name="_Toc193445999"/>
      <w:bookmarkStart w:id="71" w:name="_Toc193451804"/>
      <w:bookmarkStart w:id="72" w:name="_Toc193463074"/>
      <w:bookmarkStart w:id="73" w:name="_Toc201295361"/>
      <w:bookmarkStart w:id="74" w:name="_Hlk54206646"/>
      <w:r w:rsidRPr="00EE6E73">
        <w:t>6.2.2</w:t>
      </w:r>
      <w:r w:rsidRPr="00EE6E73">
        <w:tab/>
        <w:t>Message definitions</w:t>
      </w:r>
      <w:bookmarkEnd w:id="69"/>
      <w:bookmarkEnd w:id="70"/>
      <w:bookmarkEnd w:id="71"/>
      <w:bookmarkEnd w:id="72"/>
      <w:bookmarkEnd w:id="73"/>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5" w:name="_Toc60777108"/>
      <w:bookmarkStart w:id="76" w:name="_Toc193446023"/>
      <w:bookmarkStart w:id="77" w:name="_Toc193451828"/>
      <w:bookmarkStart w:id="78" w:name="_Toc193463098"/>
      <w:bookmarkStart w:id="79" w:name="_Toc201295385"/>
      <w:bookmarkStart w:id="80" w:name="MCCQCTEMPBM_00000112"/>
      <w:bookmarkEnd w:id="74"/>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5"/>
      <w:bookmarkEnd w:id="76"/>
      <w:bookmarkEnd w:id="77"/>
      <w:bookmarkEnd w:id="78"/>
      <w:bookmarkEnd w:id="79"/>
    </w:p>
    <w:bookmarkEnd w:id="80"/>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lastRenderedPageBreak/>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w:t>
            </w:r>
            <w:proofErr w:type="spellStart"/>
            <w:r w:rsidRPr="00B57902">
              <w:rPr>
                <w:rFonts w:ascii="Arial" w:eastAsia="宋体" w:hAnsi="Arial"/>
                <w:bCs/>
                <w:i/>
                <w:sz w:val="18"/>
              </w:rPr>
              <w:t>rlm-RelaxationReportingConfig</w:t>
            </w:r>
            <w:proofErr w:type="spellEnd"/>
            <w:r w:rsidRPr="00B57902">
              <w:rPr>
                <w:rFonts w:ascii="Arial" w:eastAsia="宋体" w:hAnsi="Arial"/>
                <w:bCs/>
                <w:i/>
                <w:sz w:val="18"/>
              </w:rPr>
              <w:t>, bfd-</w:t>
            </w:r>
            <w:proofErr w:type="spellStart"/>
            <w:r w:rsidRPr="00B57902">
              <w:rPr>
                <w:rFonts w:ascii="Arial" w:eastAsia="宋体" w:hAnsi="Arial"/>
                <w:bCs/>
                <w:i/>
                <w:sz w:val="18"/>
              </w:rPr>
              <w:t>RelaxationReportingConfig</w:t>
            </w:r>
            <w:proofErr w:type="spellEnd"/>
            <w:r w:rsidRPr="00B57902">
              <w:rPr>
                <w:rFonts w:ascii="Arial" w:eastAsia="宋体" w:hAnsi="Arial"/>
                <w:bCs/>
                <w:i/>
                <w:sz w:val="18"/>
              </w:rPr>
              <w:t xml:space="preserve">, </w:t>
            </w:r>
            <w:proofErr w:type="spellStart"/>
            <w:r w:rsidRPr="00B57902">
              <w:rPr>
                <w:rFonts w:ascii="Arial" w:eastAsia="宋体" w:hAnsi="Arial"/>
                <w:bCs/>
                <w:i/>
                <w:sz w:val="18"/>
              </w:rPr>
              <w:t>btNameList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wlanNameList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宋体"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lastRenderedPageBreak/>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1" w:name="_Toc60777128"/>
      <w:bookmarkStart w:id="82" w:name="_Toc193446043"/>
      <w:bookmarkStart w:id="83" w:name="_Toc193451848"/>
      <w:bookmarkStart w:id="84" w:name="_Toc193463118"/>
      <w:bookmarkStart w:id="85" w:name="_Toc201295405"/>
      <w:bookmarkStart w:id="86"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1"/>
      <w:bookmarkEnd w:id="82"/>
      <w:bookmarkEnd w:id="83"/>
      <w:bookmarkEnd w:id="84"/>
      <w:bookmarkEnd w:id="85"/>
    </w:p>
    <w:bookmarkEnd w:id="86"/>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w:t>
      </w:r>
      <w:proofErr w:type="spellStart"/>
      <w:r w:rsidRPr="002117B1">
        <w:rPr>
          <w:rFonts w:ascii="Courier New" w:hAnsi="Courier New"/>
          <w:sz w:val="16"/>
          <w:lang w:eastAsia="en-GB"/>
        </w:rPr>
        <w:t>MinSchedulingOffsetPreferenceExt-r17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w:t>
      </w:r>
      <w:proofErr w:type="spellStart"/>
      <w:r w:rsidRPr="002117B1">
        <w:rPr>
          <w:rFonts w:ascii="Courier New" w:hAnsi="Courier New"/>
          <w:sz w:val="16"/>
          <w:lang w:eastAsia="en-GB"/>
        </w:rPr>
        <w:t>scg-DeactivationPreferred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7"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88" w:author="Huawei (Rama)" w:date="2025-09-22T09:01:00Z">
        <w:r w:rsidR="0038156D">
          <w:t>[RIL]: H050</w:t>
        </w:r>
      </w:ins>
      <w:ins w:id="89"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7"/>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0"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0"/>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w:t>
      </w:r>
      <w:proofErr w:type="spellStart"/>
      <w:r w:rsidRPr="002117B1">
        <w:rPr>
          <w:rFonts w:ascii="Courier New" w:hAnsi="Courier New"/>
          <w:sz w:val="16"/>
          <w:lang w:eastAsia="en-GB"/>
        </w:rPr>
        <w:t>AffectedCarrierFreqRangeCombList-r18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proofErr w:type="spellStart"/>
            <w:r w:rsidRPr="002117B1">
              <w:rPr>
                <w:rFonts w:ascii="Arial" w:eastAsia="等线" w:hAnsi="Arial" w:cs="Arial"/>
                <w:i/>
                <w:iCs/>
                <w:sz w:val="18"/>
                <w:szCs w:val="18"/>
              </w:rPr>
              <w:t>musim-bandEntryIndex</w:t>
            </w:r>
            <w:proofErr w:type="spellEnd"/>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w:t>
            </w:r>
            <w:proofErr w:type="spellStart"/>
            <w:r w:rsidRPr="002117B1">
              <w:rPr>
                <w:rFonts w:ascii="Arial" w:eastAsia="等线" w:hAnsi="Arial" w:cs="Arial"/>
                <w:i/>
                <w:iCs/>
                <w:sz w:val="18"/>
                <w:szCs w:val="18"/>
              </w:rPr>
              <w:t>AffectedBands</w:t>
            </w:r>
            <w:proofErr w:type="spellEnd"/>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lang w:eastAsia="sv-SE"/>
              </w:rPr>
              <w:t>musim-</w:t>
            </w:r>
            <w:r w:rsidRPr="002117B1">
              <w:rPr>
                <w:rFonts w:ascii="Arial" w:eastAsia="等线"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1 identifies the first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2 identifies the second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1" w:name="OLE_LINK14"/>
            <w:proofErr w:type="spellStart"/>
            <w:r w:rsidRPr="002117B1">
              <w:rPr>
                <w:rFonts w:ascii="Arial" w:hAnsi="Arial"/>
                <w:sz w:val="18"/>
              </w:rPr>
              <w:t>SCell</w:t>
            </w:r>
            <w:proofErr w:type="spellEnd"/>
            <w:r w:rsidRPr="002117B1">
              <w:rPr>
                <w:rFonts w:ascii="Arial" w:hAnsi="Arial"/>
                <w:sz w:val="18"/>
              </w:rPr>
              <w:t xml:space="preserve">(s) </w:t>
            </w:r>
            <w:bookmarkEnd w:id="91"/>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rPr>
              <w:t>musim-</w:t>
            </w:r>
            <w:r w:rsidRPr="002117B1">
              <w:rPr>
                <w:rFonts w:ascii="Arial" w:eastAsia="等线"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w:t>
            </w:r>
            <w:proofErr w:type="spellStart"/>
            <w:r w:rsidRPr="002117B1">
              <w:rPr>
                <w:rFonts w:ascii="Arial" w:eastAsia="等线" w:hAnsi="Arial"/>
                <w:sz w:val="18"/>
              </w:rPr>
              <w:t>PCell</w:t>
            </w:r>
            <w:proofErr w:type="spellEnd"/>
            <w:r w:rsidRPr="002117B1">
              <w:rPr>
                <w:rFonts w:ascii="Arial" w:eastAsia="等线"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rFonts w:ascii="Arial"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p>
          <w:p w14:paraId="164AEDEA" w14:textId="53D8A6AB"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proofErr w:type="spellStart"/>
      <w:r w:rsidRPr="002117B1">
        <w:rPr>
          <w:rFonts w:eastAsia="宋体"/>
          <w:i/>
        </w:rPr>
        <w:t>nrofSRS</w:t>
      </w:r>
      <w:proofErr w:type="spellEnd"/>
      <w:r w:rsidRPr="002117B1">
        <w:rPr>
          <w:rFonts w:eastAsia="宋体"/>
          <w:i/>
        </w:rPr>
        <w:t>-Ports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2" w:name="_Toc60777140"/>
      <w:bookmarkStart w:id="93" w:name="_Toc193446056"/>
      <w:bookmarkStart w:id="94" w:name="_Toc193451861"/>
      <w:bookmarkStart w:id="95" w:name="_Toc193463131"/>
      <w:bookmarkStart w:id="96" w:name="_Toc201295418"/>
      <w:r w:rsidRPr="00E82D2A">
        <w:rPr>
          <w:rFonts w:ascii="Arial" w:hAnsi="Arial"/>
          <w:sz w:val="28"/>
        </w:rPr>
        <w:t>6.3.1</w:t>
      </w:r>
      <w:r w:rsidRPr="00E82D2A">
        <w:rPr>
          <w:rFonts w:ascii="Arial" w:hAnsi="Arial"/>
          <w:sz w:val="28"/>
        </w:rPr>
        <w:tab/>
        <w:t>System information blocks</w:t>
      </w:r>
      <w:bookmarkEnd w:id="92"/>
      <w:bookmarkEnd w:id="93"/>
      <w:bookmarkEnd w:id="94"/>
      <w:bookmarkEnd w:id="95"/>
      <w:bookmarkEnd w:id="96"/>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97" w:name="_Toc60777141"/>
      <w:bookmarkStart w:id="98" w:name="_Toc193446057"/>
      <w:bookmarkStart w:id="99" w:name="_Toc193451862"/>
      <w:bookmarkStart w:id="100" w:name="_Toc193463132"/>
      <w:bookmarkStart w:id="101" w:name="_Toc201295419"/>
      <w:bookmarkStart w:id="102"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97"/>
      <w:bookmarkEnd w:id="98"/>
      <w:bookmarkEnd w:id="99"/>
      <w:bookmarkEnd w:id="100"/>
      <w:bookmarkEnd w:id="101"/>
    </w:p>
    <w:bookmarkEnd w:id="102"/>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03"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6B4C4777"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offloadMeasurementForServingCell</w:t>
            </w:r>
            <w:proofErr w:type="spellEnd"/>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relaxedMeasurementForServingAndNeighboringCell</w:t>
            </w:r>
            <w:proofErr w:type="spellEnd"/>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4"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w:t>
            </w:r>
            <w:proofErr w:type="spellStart"/>
            <w:r w:rsidR="00A81097" w:rsidRPr="00960493">
              <w:rPr>
                <w:rFonts w:ascii="Arial" w:hAnsi="Arial" w:cs="Arial"/>
                <w:i/>
                <w:sz w:val="18"/>
                <w:szCs w:val="18"/>
              </w:rPr>
              <w:t>NonIntraSearchP</w:t>
            </w:r>
            <w:proofErr w:type="spellEnd"/>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05"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06"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07"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08"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09" w:author="vivo-Chenli" w:date="2025-09-26T16:41:00Z">
              <w:r w:rsidR="00F16A37">
                <w:rPr>
                  <w:rFonts w:cs="Arial"/>
                  <w:szCs w:val="18"/>
                </w:rPr>
                <w:t xml:space="preserve">, </w:t>
              </w:r>
              <w:r w:rsidR="00F16A37">
                <w:rPr>
                  <w:rFonts w:cs="Arial"/>
                  <w:szCs w:val="18"/>
                </w:rPr>
                <w:t>[RIL]: V005, LPWUS</w:t>
              </w:r>
            </w:ins>
          </w:p>
        </w:tc>
      </w:tr>
      <w:bookmarkEnd w:id="104"/>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lastRenderedPageBreak/>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proofErr w:type="spellStart"/>
            <w:r w:rsidRPr="009C419C">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proofErr w:type="spellStart"/>
            <w:r w:rsidRPr="009C419C">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30"/>
      </w:pPr>
      <w:bookmarkStart w:id="110" w:name="_Toc60777158"/>
      <w:bookmarkStart w:id="111" w:name="_Toc193446086"/>
      <w:bookmarkStart w:id="112" w:name="_Toc193451891"/>
      <w:bookmarkStart w:id="113" w:name="_Toc193463161"/>
      <w:bookmarkStart w:id="114" w:name="_Toc201295448"/>
      <w:bookmarkStart w:id="115" w:name="_Hlk54206873"/>
      <w:r w:rsidRPr="00EE6E73">
        <w:t>6.3.2</w:t>
      </w:r>
      <w:r w:rsidRPr="00EE6E73">
        <w:tab/>
        <w:t>Radio resource control information elements</w:t>
      </w:r>
      <w:bookmarkEnd w:id="110"/>
      <w:bookmarkEnd w:id="111"/>
      <w:bookmarkEnd w:id="112"/>
      <w:bookmarkEnd w:id="113"/>
      <w:bookmarkEnd w:id="114"/>
    </w:p>
    <w:bookmarkEnd w:id="115"/>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16" w:name="_Toc60777231"/>
      <w:bookmarkStart w:id="117" w:name="_Toc193446177"/>
      <w:bookmarkStart w:id="118" w:name="_Toc193451982"/>
      <w:bookmarkStart w:id="119" w:name="_Toc193463252"/>
      <w:bookmarkStart w:id="120" w:name="_Toc201295539"/>
      <w:bookmarkStart w:id="121"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116"/>
      <w:bookmarkEnd w:id="117"/>
      <w:bookmarkEnd w:id="118"/>
      <w:bookmarkEnd w:id="119"/>
      <w:bookmarkEnd w:id="120"/>
      <w:proofErr w:type="spellEnd"/>
    </w:p>
    <w:bookmarkEnd w:id="121"/>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22"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23"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24"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25" w:author="Huawei (Rama)" w:date="2025-09-22T09:03:00Z">
        <w:r w:rsidR="00743F7D">
          <w:t>[RIL]: H05</w:t>
        </w:r>
      </w:ins>
      <w:ins w:id="126" w:author="Huawei (Rama)" w:date="2025-09-22T09:04:00Z">
        <w:r w:rsidR="00743F7D">
          <w:t>2</w:t>
        </w:r>
      </w:ins>
      <w:ins w:id="127"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28" w:author="Ericsson Martin" w:date="2025-09-26T10:19:00Z"/>
        </w:rPr>
      </w:pPr>
      <w:ins w:id="129" w:author="Huawei (Rama)" w:date="2025-09-22T09:05:00Z">
        <w:r>
          <w:t xml:space="preserve">[RIL]: H053, LPWUS </w:t>
        </w:r>
      </w:ins>
    </w:p>
    <w:p w14:paraId="27356FDC" w14:textId="70A54E87" w:rsidR="00C07731" w:rsidRPr="006D0C02" w:rsidRDefault="00B95B11" w:rsidP="00C07731">
      <w:pPr>
        <w:pStyle w:val="PL"/>
      </w:pPr>
      <w:ins w:id="130"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31"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entryCondition</w:t>
            </w:r>
            <w:proofErr w:type="spellEnd"/>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exitCondition</w:t>
            </w:r>
            <w:proofErr w:type="spellEnd"/>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proofErr w:type="spellStart"/>
            <w:r w:rsidRPr="009C23CD">
              <w:rPr>
                <w:rFonts w:cs="Arial"/>
                <w:b/>
                <w:i/>
                <w:szCs w:val="18"/>
              </w:rPr>
              <w:t>lowPowerConfig</w:t>
            </w:r>
            <w:proofErr w:type="spellEnd"/>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proofErr w:type="spellStart"/>
            <w:r w:rsidRPr="009C23CD">
              <w:rPr>
                <w:rFonts w:cs="Arial"/>
                <w:b/>
                <w:i/>
                <w:szCs w:val="18"/>
              </w:rPr>
              <w:t>lp-S</w:t>
            </w:r>
            <w:r w:rsidRPr="009C23CD">
              <w:rPr>
                <w:rFonts w:cs="Arial"/>
                <w:b/>
                <w:bCs/>
                <w:i/>
                <w:iCs/>
                <w:szCs w:val="18"/>
              </w:rPr>
              <w:t>ubgroupConfig</w:t>
            </w:r>
            <w:proofErr w:type="spellEnd"/>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proofErr w:type="spellStart"/>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proofErr w:type="spellStart"/>
            <w:r w:rsidRPr="007257E2">
              <w:rPr>
                <w:b/>
                <w:i/>
                <w:szCs w:val="22"/>
                <w:lang w:eastAsia="sv-SE"/>
              </w:rPr>
              <w:t>lpss-BinarySeq</w:t>
            </w:r>
            <w:r>
              <w:rPr>
                <w:b/>
                <w:i/>
                <w:szCs w:val="22"/>
                <w:lang w:eastAsia="sv-SE"/>
              </w:rPr>
              <w:t>Index</w:t>
            </w:r>
            <w:proofErr w:type="spellEnd"/>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proofErr w:type="spellStart"/>
            <w:r>
              <w:rPr>
                <w:b/>
                <w:i/>
                <w:iCs/>
                <w:lang w:eastAsia="sv-SE"/>
              </w:rPr>
              <w:t>lpss-B</w:t>
            </w:r>
            <w:r w:rsidRPr="00CC4056">
              <w:rPr>
                <w:b/>
                <w:i/>
                <w:iCs/>
                <w:lang w:eastAsia="sv-SE"/>
              </w:rPr>
              <w:t>inarySeqLen</w:t>
            </w:r>
            <w:proofErr w:type="spellEnd"/>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proofErr w:type="spellStart"/>
            <w:r w:rsidRPr="00656932">
              <w:rPr>
                <w:b/>
                <w:i/>
                <w:iCs/>
                <w:lang w:eastAsia="sv-SE"/>
              </w:rPr>
              <w:t>lp</w:t>
            </w:r>
            <w:r>
              <w:rPr>
                <w:b/>
                <w:i/>
                <w:iCs/>
                <w:lang w:eastAsia="sv-SE"/>
              </w:rPr>
              <w:t>ss</w:t>
            </w:r>
            <w:proofErr w:type="spellEnd"/>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proofErr w:type="spellStart"/>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proofErr w:type="spellStart"/>
            <w:r>
              <w:rPr>
                <w:b/>
                <w:i/>
                <w:iCs/>
                <w:lang w:eastAsia="sv-SE"/>
              </w:rPr>
              <w:t>lpss-O</w:t>
            </w:r>
            <w:r w:rsidRPr="00983838">
              <w:rPr>
                <w:b/>
                <w:i/>
                <w:iCs/>
                <w:lang w:eastAsia="sv-SE"/>
              </w:rPr>
              <w:t>verlaidSeqRoots</w:t>
            </w:r>
            <w:proofErr w:type="spellEnd"/>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proofErr w:type="spellStart"/>
            <w:r w:rsidRPr="00325779">
              <w:rPr>
                <w:b/>
                <w:i/>
                <w:lang w:eastAsia="sv-SE"/>
              </w:rPr>
              <w:t>lpss-PeriodicityAndOffset</w:t>
            </w:r>
            <w:proofErr w:type="spellEnd"/>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proofErr w:type="spellStart"/>
            <w:r w:rsidRPr="00A33272">
              <w:rPr>
                <w:b/>
                <w:i/>
                <w:szCs w:val="22"/>
                <w:lang w:eastAsia="sv-SE"/>
              </w:rPr>
              <w:t>lpss-</w:t>
            </w:r>
            <w:r w:rsidRPr="00407FEA">
              <w:rPr>
                <w:b/>
                <w:i/>
                <w:szCs w:val="22"/>
                <w:lang w:eastAsia="sv-SE"/>
              </w:rPr>
              <w:t>StartSymbol</w:t>
            </w:r>
            <w:proofErr w:type="spellEnd"/>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proofErr w:type="spellStart"/>
            <w:r w:rsidRPr="00A30CFF">
              <w:rPr>
                <w:b/>
                <w:i/>
                <w:szCs w:val="22"/>
                <w:lang w:eastAsia="sv-SE"/>
              </w:rPr>
              <w:t>lpwus-AvailableSlot</w:t>
            </w:r>
            <w:proofErr w:type="spellEnd"/>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proofErr w:type="spellStart"/>
            <w:r w:rsidRPr="00A30CFF">
              <w:rPr>
                <w:b/>
                <w:i/>
                <w:szCs w:val="22"/>
                <w:lang w:eastAsia="sv-SE"/>
              </w:rPr>
              <w:t>lpwus-AvailableSymbol</w:t>
            </w:r>
            <w:proofErr w:type="spellEnd"/>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proofErr w:type="spellStart"/>
            <w:r w:rsidRPr="00656932">
              <w:rPr>
                <w:b/>
                <w:i/>
                <w:iCs/>
                <w:lang w:eastAsia="sv-SE"/>
              </w:rPr>
              <w:t>lpwus</w:t>
            </w:r>
            <w:proofErr w:type="spellEnd"/>
            <w:r w:rsidRPr="00656932">
              <w:rPr>
                <w:b/>
                <w:i/>
                <w:iCs/>
                <w:lang w:eastAsia="sv-SE"/>
              </w:rPr>
              <w:t>-EPRE-Ratio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 xml:space="preserve">EPRE ratio for LP-WUS should be within the range of -6 dB to 0 </w:t>
            </w:r>
            <w:proofErr w:type="spellStart"/>
            <w:r w:rsidRPr="009C76F3">
              <w:t>dB.</w:t>
            </w:r>
            <w:proofErr w:type="spellEnd"/>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proofErr w:type="spellStart"/>
            <w:r w:rsidRPr="0022574D">
              <w:rPr>
                <w:b/>
                <w:i/>
                <w:iCs/>
                <w:lang w:eastAsia="sv-SE"/>
              </w:rPr>
              <w:lastRenderedPageBreak/>
              <w:t>lpwus-LoFrameOffsetList</w:t>
            </w:r>
            <w:proofErr w:type="spellEnd"/>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proofErr w:type="spellStart"/>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proofErr w:type="spellStart"/>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proofErr w:type="spellStart"/>
            <w:r>
              <w:rPr>
                <w:b/>
                <w:i/>
                <w:iCs/>
                <w:lang w:eastAsia="sv-SE"/>
              </w:rPr>
              <w:t>lpwus-MoNumPerLo</w:t>
            </w:r>
            <w:proofErr w:type="spellEnd"/>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proofErr w:type="spellStart"/>
            <w:r w:rsidRPr="0022574D">
              <w:rPr>
                <w:b/>
                <w:i/>
                <w:iCs/>
                <w:lang w:eastAsia="sv-SE"/>
              </w:rPr>
              <w:t>lpwus-</w:t>
            </w:r>
            <w:r w:rsidRPr="00B57E8E">
              <w:rPr>
                <w:b/>
                <w:i/>
                <w:iCs/>
                <w:lang w:eastAsia="sv-SE"/>
              </w:rPr>
              <w:t>OffsetFirstMoWithinLo</w:t>
            </w:r>
            <w:proofErr w:type="spellEnd"/>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proofErr w:type="spellStart"/>
            <w:r>
              <w:rPr>
                <w:b/>
                <w:i/>
                <w:iCs/>
                <w:lang w:eastAsia="sv-SE"/>
              </w:rPr>
              <w:t>lpwus-</w:t>
            </w:r>
            <w:r w:rsidRPr="005E0931">
              <w:rPr>
                <w:b/>
                <w:i/>
                <w:iCs/>
                <w:lang w:eastAsia="sv-SE"/>
              </w:rPr>
              <w:t>OverlaidSeqNum</w:t>
            </w:r>
            <w:proofErr w:type="spellEnd"/>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proofErr w:type="spellStart"/>
            <w:r w:rsidRPr="009111E9">
              <w:rPr>
                <w:b/>
                <w:i/>
              </w:rPr>
              <w:t>lpwus-PoNumPerLo</w:t>
            </w:r>
            <w:proofErr w:type="spellEnd"/>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proofErr w:type="spellStart"/>
            <w:r w:rsidRPr="00ED2C2B">
              <w:rPr>
                <w:b/>
                <w:i/>
                <w:iCs/>
                <w:lang w:eastAsia="sv-SE"/>
              </w:rPr>
              <w:t>offsetForLongerWakeUpDela</w:t>
            </w:r>
            <w:r>
              <w:rPr>
                <w:b/>
                <w:i/>
                <w:iCs/>
                <w:lang w:eastAsia="sv-SE"/>
              </w:rPr>
              <w:t>y</w:t>
            </w:r>
            <w:proofErr w:type="spellEnd"/>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proofErr w:type="spellStart"/>
            <w:r w:rsidRPr="00ED2C2B">
              <w:rPr>
                <w:b/>
                <w:i/>
                <w:iCs/>
                <w:lang w:eastAsia="sv-SE"/>
              </w:rPr>
              <w:lastRenderedPageBreak/>
              <w:t>offsetFor</w:t>
            </w:r>
            <w:r>
              <w:rPr>
                <w:b/>
                <w:i/>
                <w:iCs/>
                <w:lang w:eastAsia="sv-SE"/>
              </w:rPr>
              <w:t>Shorter</w:t>
            </w:r>
            <w:r w:rsidRPr="00ED2C2B">
              <w:rPr>
                <w:b/>
                <w:i/>
                <w:iCs/>
                <w:lang w:eastAsia="sv-SE"/>
              </w:rPr>
              <w:t>WakeUpDelay</w:t>
            </w:r>
            <w:proofErr w:type="spellEnd"/>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ubgroupsNumPerPO</w:t>
            </w:r>
            <w:proofErr w:type="spellEnd"/>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w:t>
            </w:r>
            <w:proofErr w:type="spellStart"/>
            <w:r w:rsidRPr="00F1288E">
              <w:t>lpwus-PoNumPerLo</w:t>
            </w:r>
            <w:proofErr w:type="spellEnd"/>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ubgroupsNumForUEID</w:t>
            </w:r>
            <w:proofErr w:type="spellEnd"/>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proofErr w:type="spellStart"/>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proofErr w:type="spellStart"/>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-ForLR-OnLPSS</w:t>
            </w:r>
            <w:proofErr w:type="spellEnd"/>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-ForLR-OnSSB</w:t>
            </w:r>
            <w:proofErr w:type="spellEnd"/>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32" w:name="_Toc60777307"/>
      <w:bookmarkStart w:id="133" w:name="_Toc193446308"/>
      <w:bookmarkStart w:id="134" w:name="_Toc193452113"/>
      <w:bookmarkStart w:id="135" w:name="_Toc193463385"/>
      <w:bookmarkStart w:id="136" w:name="_Toc201295672"/>
      <w:bookmarkStart w:id="137"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32"/>
      <w:bookmarkEnd w:id="133"/>
      <w:bookmarkEnd w:id="134"/>
      <w:bookmarkEnd w:id="135"/>
      <w:bookmarkEnd w:id="136"/>
      <w:proofErr w:type="spellEnd"/>
    </w:p>
    <w:bookmarkEnd w:id="137"/>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38" w:author="Ericsson Martin" w:date="2025-09-19T14:24:00Z">
        <w:r w:rsidR="00136E37" w:rsidRPr="00136E37">
          <w:t>[RIL]: E00</w:t>
        </w:r>
      </w:ins>
      <w:ins w:id="139" w:author="Ericsson Martin" w:date="2025-09-19T15:11:00Z">
        <w:r w:rsidR="00245781">
          <w:t>7</w:t>
        </w:r>
      </w:ins>
      <w:ins w:id="140"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proofErr w:type="spellStart"/>
            <w:r>
              <w:rPr>
                <w:b/>
                <w:i/>
                <w:szCs w:val="22"/>
                <w:lang w:eastAsia="sv-SE"/>
              </w:rPr>
              <w:t>lpwus</w:t>
            </w:r>
            <w:proofErr w:type="spellEnd"/>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lastRenderedPageBreak/>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41"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3DCC6067" w:rsidR="009C661B" w:rsidRPr="00D839FF" w:rsidRDefault="009C661B" w:rsidP="009C661B">
      <w:pPr>
        <w:pStyle w:val="40"/>
        <w:rPr>
          <w:rFonts w:eastAsia="宋体"/>
        </w:rPr>
      </w:pPr>
      <w:bookmarkStart w:id="142" w:name="_Toc60777354"/>
      <w:bookmarkStart w:id="143" w:name="_Toc193446361"/>
      <w:bookmarkStart w:id="144" w:name="_Toc193452166"/>
      <w:bookmarkStart w:id="145" w:name="_Toc193463438"/>
      <w:r w:rsidRPr="00D839FF">
        <w:rPr>
          <w:rFonts w:eastAsia="宋体"/>
        </w:rPr>
        <w:t>–</w:t>
      </w:r>
      <w:r w:rsidRPr="00D839FF">
        <w:rPr>
          <w:rFonts w:eastAsia="宋体"/>
        </w:rPr>
        <w:tab/>
      </w:r>
      <w:bookmarkEnd w:id="142"/>
      <w:bookmarkEnd w:id="143"/>
      <w:bookmarkEnd w:id="144"/>
      <w:bookmarkEnd w:id="145"/>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proofErr w:type="spellStart"/>
      <w:r w:rsidRPr="0018122A">
        <w:rPr>
          <w:rFonts w:eastAsia="宋体"/>
          <w:i/>
          <w:iCs/>
        </w:rPr>
        <w:t>ThresholdL</w:t>
      </w:r>
      <w:r>
        <w:rPr>
          <w:rFonts w:eastAsia="宋体"/>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proofErr w:type="spellStart"/>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6" w:name="_Toc20426198"/>
      <w:bookmarkStart w:id="147" w:name="_Toc29321595"/>
      <w:r w:rsidRPr="001804B0">
        <w:rPr>
          <w:rFonts w:ascii="Arial" w:hAnsi="Arial"/>
          <w:sz w:val="28"/>
          <w:lang w:eastAsia="x-none"/>
        </w:rPr>
        <w:t>6.3.4</w:t>
      </w:r>
      <w:r w:rsidRPr="001804B0">
        <w:rPr>
          <w:rFonts w:ascii="Arial" w:hAnsi="Arial"/>
          <w:sz w:val="28"/>
          <w:lang w:eastAsia="x-none"/>
        </w:rPr>
        <w:tab/>
        <w:t>Other information elements</w:t>
      </w:r>
      <w:bookmarkEnd w:id="146"/>
      <w:bookmarkEnd w:id="147"/>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8" w:name="_Toc60777512"/>
      <w:bookmarkStart w:id="149" w:name="_Toc193446567"/>
      <w:bookmarkStart w:id="150" w:name="_Toc193452372"/>
      <w:bookmarkStart w:id="151" w:name="_Toc193463644"/>
      <w:bookmarkStart w:id="152" w:name="_Toc201295931"/>
      <w:bookmarkStart w:id="153"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48"/>
      <w:bookmarkEnd w:id="149"/>
      <w:bookmarkEnd w:id="150"/>
      <w:bookmarkEnd w:id="151"/>
      <w:bookmarkEnd w:id="152"/>
      <w:proofErr w:type="spellEnd"/>
    </w:p>
    <w:bookmarkEnd w:id="153"/>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OtherConfig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w:t>
      </w:r>
      <w:proofErr w:type="spellStart"/>
      <w:r w:rsidRPr="002D6A74">
        <w:rPr>
          <w:rFonts w:ascii="Courier New" w:hAnsi="Courier New"/>
          <w:sz w:val="16"/>
          <w:lang w:eastAsia="en-GB"/>
        </w:rPr>
        <w:t>CandidateServingFreqListNR-r16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w:t>
      </w:r>
      <w:proofErr w:type="spellStart"/>
      <w:r w:rsidRPr="002D6A74">
        <w:rPr>
          <w:rFonts w:ascii="Courier New" w:eastAsia="等线"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w:t>
            </w:r>
            <w:proofErr w:type="spellStart"/>
            <w:r w:rsidRPr="002D6A74">
              <w:rPr>
                <w:rFonts w:ascii="Arial" w:eastAsia="宋体" w:hAnsi="Arial"/>
                <w:i/>
                <w:iCs/>
                <w:sz w:val="18"/>
                <w:lang w:eastAsia="sv-SE"/>
              </w:rPr>
              <w:t>idc</w:t>
            </w:r>
            <w:proofErr w:type="spellEnd"/>
            <w:r w:rsidRPr="002D6A74">
              <w:rPr>
                <w:rFonts w:ascii="Arial" w:eastAsia="宋体" w:hAnsi="Arial"/>
                <w:i/>
                <w:iCs/>
                <w:sz w:val="18"/>
                <w:lang w:eastAsia="sv-SE"/>
              </w:rPr>
              <w:t>-FDM-</w:t>
            </w:r>
            <w:proofErr w:type="spellStart"/>
            <w:r w:rsidRPr="002D6A74">
              <w:rPr>
                <w:rFonts w:ascii="Arial" w:eastAsia="宋体" w:hAnsi="Arial"/>
                <w:i/>
                <w:iCs/>
                <w:sz w:val="18"/>
                <w:lang w:eastAsia="sv-SE"/>
              </w:rPr>
              <w:t>AssistanceConfig</w:t>
            </w:r>
            <w:proofErr w:type="spellEnd"/>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proofErr w:type="spellStart"/>
            <w:r w:rsidRPr="002D6A74">
              <w:rPr>
                <w:rFonts w:ascii="Arial" w:eastAsia="宋体" w:hAnsi="Arial"/>
                <w:i/>
                <w:iCs/>
                <w:sz w:val="18"/>
                <w:lang w:eastAsia="sv-SE"/>
              </w:rPr>
              <w:t>RRCReconfiguration</w:t>
            </w:r>
            <w:proofErr w:type="spellEnd"/>
            <w:r w:rsidRPr="002D6A74">
              <w:rPr>
                <w:rFonts w:ascii="Arial" w:eastAsia="宋体" w:hAnsi="Arial"/>
                <w:sz w:val="18"/>
                <w:lang w:eastAsia="sv-SE"/>
              </w:rPr>
              <w:t xml:space="preserve"> message not within </w:t>
            </w:r>
            <w:proofErr w:type="spellStart"/>
            <w:r w:rsidRPr="002D6A74">
              <w:rPr>
                <w:rFonts w:ascii="Arial" w:eastAsia="宋体" w:hAnsi="Arial"/>
                <w:i/>
                <w:iCs/>
                <w:sz w:val="18"/>
                <w:lang w:eastAsia="sv-SE"/>
              </w:rPr>
              <w:t>mrdc-SecondaryCellGroup</w:t>
            </w:r>
            <w:proofErr w:type="spellEnd"/>
            <w:r w:rsidRPr="002D6A74">
              <w:rPr>
                <w:rFonts w:ascii="Arial" w:eastAsia="宋体" w:hAnsi="Arial"/>
                <w:sz w:val="18"/>
                <w:lang w:eastAsia="sv-SE"/>
              </w:rPr>
              <w:t xml:space="preserve"> and received, either via SRB3 within </w:t>
            </w:r>
            <w:proofErr w:type="spellStart"/>
            <w:r w:rsidRPr="002D6A74">
              <w:rPr>
                <w:rFonts w:ascii="Arial" w:eastAsia="宋体" w:hAnsi="Arial"/>
                <w:i/>
                <w:iCs/>
                <w:sz w:val="18"/>
                <w:lang w:eastAsia="sv-SE"/>
              </w:rPr>
              <w:t>DLInformationTransferMRDC</w:t>
            </w:r>
            <w:proofErr w:type="spellEnd"/>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54" w:name="_Toc60777558"/>
      <w:bookmarkStart w:id="155" w:name="_Toc193446656"/>
      <w:bookmarkStart w:id="156" w:name="_Toc193452461"/>
      <w:bookmarkStart w:id="157" w:name="_Toc193463735"/>
      <w:bookmarkStart w:id="158" w:name="_Toc201296022"/>
      <w:r w:rsidRPr="003D2FE9">
        <w:rPr>
          <w:rFonts w:ascii="Arial" w:hAnsi="Arial"/>
          <w:sz w:val="32"/>
        </w:rPr>
        <w:t>6.4</w:t>
      </w:r>
      <w:r w:rsidRPr="003D2FE9">
        <w:rPr>
          <w:rFonts w:ascii="Arial" w:hAnsi="Arial"/>
          <w:sz w:val="32"/>
        </w:rPr>
        <w:tab/>
        <w:t>RRC multiplicity and type constraint values</w:t>
      </w:r>
      <w:bookmarkEnd w:id="154"/>
      <w:bookmarkEnd w:id="155"/>
      <w:bookmarkEnd w:id="156"/>
      <w:bookmarkEnd w:id="157"/>
      <w:bookmarkEnd w:id="15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59" w:name="_Toc60777559"/>
      <w:bookmarkStart w:id="160" w:name="_Toc193446657"/>
      <w:bookmarkStart w:id="161" w:name="_Toc193452462"/>
      <w:bookmarkStart w:id="162" w:name="_Toc193463736"/>
      <w:bookmarkStart w:id="163" w:name="_Toc201296023"/>
      <w:bookmarkStart w:id="164" w:name="MCCQCTEMPBM_00000736"/>
      <w:r w:rsidRPr="003D2FE9">
        <w:rPr>
          <w:rFonts w:ascii="Arial" w:hAnsi="Arial"/>
          <w:sz w:val="28"/>
        </w:rPr>
        <w:t>–</w:t>
      </w:r>
      <w:r w:rsidRPr="003D2FE9">
        <w:rPr>
          <w:rFonts w:ascii="Arial" w:hAnsi="Arial"/>
          <w:sz w:val="28"/>
        </w:rPr>
        <w:tab/>
        <w:t>Multiplicity and type constraint definitions</w:t>
      </w:r>
      <w:bookmarkEnd w:id="159"/>
      <w:bookmarkEnd w:id="160"/>
      <w:bookmarkEnd w:id="161"/>
      <w:bookmarkEnd w:id="162"/>
      <w:bookmarkEnd w:id="163"/>
    </w:p>
    <w:bookmarkEnd w:id="16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30"/>
      </w:pPr>
      <w:bookmarkStart w:id="165" w:name="_Toc60777577"/>
      <w:bookmarkStart w:id="166" w:name="_Toc193446681"/>
      <w:bookmarkStart w:id="167" w:name="_Toc193452486"/>
      <w:bookmarkStart w:id="168" w:name="_Toc193463761"/>
      <w:bookmarkStart w:id="169" w:name="_Toc201296048"/>
      <w:r w:rsidRPr="00EE6E73">
        <w:lastRenderedPageBreak/>
        <w:t>7.1.1</w:t>
      </w:r>
      <w:r w:rsidRPr="00EE6E73">
        <w:tab/>
        <w:t>Timers (Informative)</w:t>
      </w:r>
      <w:bookmarkEnd w:id="165"/>
      <w:bookmarkEnd w:id="166"/>
      <w:bookmarkEnd w:id="167"/>
      <w:bookmarkEnd w:id="168"/>
      <w:bookmarkEnd w:id="16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i.e.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delayBudgetReportingConfig</w:t>
            </w:r>
            <w:proofErr w:type="spellEnd"/>
            <w:r w:rsidRPr="00EE6E73">
              <w:rPr>
                <w:rFonts w:eastAsia="宋体"/>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proofErr w:type="spellStart"/>
            <w:r w:rsidRPr="00EE6E73">
              <w:rPr>
                <w:rFonts w:cs="Arial"/>
                <w:i/>
                <w:szCs w:val="18"/>
                <w:lang w:eastAsia="en-GB"/>
              </w:rPr>
              <w:t>overheatingAssistanceConfig</w:t>
            </w:r>
            <w:proofErr w:type="spellEnd"/>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maxBW-PreferenceConfig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maxCC-PreferenceConfig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minSchedulingOffsetPreferenceConfig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releasePreferenceConfig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等线"/>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rlm-RelaxationReportingConfig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 xml:space="preserve">for serving cell(s) with capabilities restricted, release of </w:t>
            </w:r>
            <w:proofErr w:type="spellStart"/>
            <w:r w:rsidRPr="00EE6E73">
              <w:rPr>
                <w:rFonts w:eastAsia="宋体" w:cs="Arial"/>
                <w:szCs w:val="18"/>
              </w:rPr>
              <w:t>SCell</w:t>
            </w:r>
            <w:proofErr w:type="spellEnd"/>
            <w:r w:rsidRPr="00EE6E73">
              <w:rPr>
                <w:rFonts w:eastAsia="宋体" w:cs="Arial"/>
                <w:szCs w:val="18"/>
              </w:rPr>
              <w:t xml:space="preserve"> or </w:t>
            </w:r>
            <w:proofErr w:type="spellStart"/>
            <w:r w:rsidRPr="00EE6E73">
              <w:rPr>
                <w:rFonts w:eastAsia="宋体" w:cs="Arial"/>
                <w:szCs w:val="18"/>
              </w:rPr>
              <w:t>PSCell</w:t>
            </w:r>
            <w:proofErr w:type="spellEnd"/>
            <w:r w:rsidRPr="00EE6E73">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宋体"/>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宋体"/>
              </w:rPr>
              <w:t xml:space="preserve">upon reception of </w:t>
            </w:r>
            <w:proofErr w:type="spellStart"/>
            <w:r w:rsidRPr="00EE6E73">
              <w:rPr>
                <w:rFonts w:eastAsia="宋体"/>
                <w:i/>
                <w:iCs/>
              </w:rPr>
              <w:t>RRCRelease</w:t>
            </w:r>
            <w:proofErr w:type="spellEnd"/>
            <w:r w:rsidRPr="00EE6E73">
              <w:rPr>
                <w:rFonts w:eastAsia="宋体"/>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29F8" w14:textId="77777777" w:rsidR="00534BD2" w:rsidRPr="007B4B4C" w:rsidRDefault="00534BD2">
      <w:pPr>
        <w:spacing w:after="0"/>
      </w:pPr>
      <w:r w:rsidRPr="007B4B4C">
        <w:separator/>
      </w:r>
    </w:p>
  </w:endnote>
  <w:endnote w:type="continuationSeparator" w:id="0">
    <w:p w14:paraId="73F8AB36" w14:textId="77777777" w:rsidR="00534BD2" w:rsidRPr="007B4B4C" w:rsidRDefault="00534BD2">
      <w:pPr>
        <w:spacing w:after="0"/>
      </w:pPr>
      <w:r w:rsidRPr="007B4B4C">
        <w:continuationSeparator/>
      </w:r>
    </w:p>
  </w:endnote>
  <w:endnote w:type="continuationNotice" w:id="1">
    <w:p w14:paraId="4DB41CEA" w14:textId="77777777" w:rsidR="00534BD2" w:rsidRPr="007B4B4C" w:rsidRDefault="0053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D4CF" w14:textId="77777777" w:rsidR="00534BD2" w:rsidRPr="007B4B4C" w:rsidRDefault="00534BD2">
      <w:pPr>
        <w:spacing w:after="0"/>
      </w:pPr>
      <w:r w:rsidRPr="007B4B4C">
        <w:separator/>
      </w:r>
    </w:p>
  </w:footnote>
  <w:footnote w:type="continuationSeparator" w:id="0">
    <w:p w14:paraId="42175C6C" w14:textId="77777777" w:rsidR="00534BD2" w:rsidRPr="007B4B4C" w:rsidRDefault="00534BD2">
      <w:pPr>
        <w:spacing w:after="0"/>
      </w:pPr>
      <w:r w:rsidRPr="007B4B4C">
        <w:continuationSeparator/>
      </w:r>
    </w:p>
  </w:footnote>
  <w:footnote w:type="continuationNotice" w:id="1">
    <w:p w14:paraId="0CD03916" w14:textId="77777777" w:rsidR="00534BD2" w:rsidRPr="007B4B4C" w:rsidRDefault="0053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129</Pages>
  <Words>61646</Words>
  <Characters>351387</Characters>
  <Application>Microsoft Office Word</Application>
  <DocSecurity>0</DocSecurity>
  <Lines>2928</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vivo-Chenli</cp:lastModifiedBy>
  <cp:revision>15</cp:revision>
  <cp:lastPrinted>2017-05-08T10:55:00Z</cp:lastPrinted>
  <dcterms:created xsi:type="dcterms:W3CDTF">2025-09-23T09:20:00Z</dcterms:created>
  <dcterms:modified xsi:type="dcterms:W3CDTF">2025-09-26T08:41:00Z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