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421BC2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B97E6C">
              <w:rPr>
                <w:rFonts w:hint="eastAsia"/>
                <w:lang w:eastAsia="ja-JP"/>
              </w:rPr>
              <w:t>3</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B97E6C">
              <w:rPr>
                <w:rFonts w:hint="eastAsia"/>
                <w:sz w:val="32"/>
                <w:lang w:eastAsia="ja-JP"/>
              </w:rPr>
              <w:t>10</w:t>
            </w:r>
            <w:bookmarkEnd w:id="4"/>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6"/>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7" w:name="specRelease"/>
            <w:r w:rsidRPr="000F1E7C">
              <w:rPr>
                <w:rStyle w:val="ZGSM"/>
              </w:rPr>
              <w:t>19</w:t>
            </w:r>
            <w:bookmarkEnd w:id="7"/>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254242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95pt;height:71.95pt" o:ole="">
                  <v:imagedata r:id="rId11" o:title=""/>
                </v:shape>
                <o:OLEObject Type="Embed" ProgID="Word.Picture.8" ShapeID="_x0000_i1026" DrawAspect="Content" ObjectID="_182254242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t>Contents</w:t>
      </w:r>
    </w:p>
    <w:p w14:paraId="0EAA507C" w14:textId="4DC4CF46" w:rsidR="00802712" w:rsidRDefault="004D3578">
      <w:pPr>
        <w:pStyle w:val="10"/>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802712">
        <w:rPr>
          <w:noProof/>
        </w:rPr>
        <w:t>Foreword</w:t>
      </w:r>
      <w:r w:rsidR="00802712">
        <w:rPr>
          <w:noProof/>
        </w:rPr>
        <w:tab/>
      </w:r>
      <w:r w:rsidR="00802712">
        <w:rPr>
          <w:noProof/>
        </w:rPr>
        <w:fldChar w:fldCharType="begin"/>
      </w:r>
      <w:r w:rsidR="00802712">
        <w:rPr>
          <w:noProof/>
        </w:rPr>
        <w:instrText xml:space="preserve"> PAGEREF _Toc211594544 \h </w:instrText>
      </w:r>
      <w:r w:rsidR="00802712">
        <w:rPr>
          <w:noProof/>
        </w:rPr>
      </w:r>
      <w:r w:rsidR="00802712">
        <w:rPr>
          <w:noProof/>
        </w:rPr>
        <w:fldChar w:fldCharType="separate"/>
      </w:r>
      <w:r w:rsidR="00802712">
        <w:rPr>
          <w:noProof/>
        </w:rPr>
        <w:t>5</w:t>
      </w:r>
      <w:r w:rsidR="00802712">
        <w:rPr>
          <w:noProof/>
        </w:rPr>
        <w:fldChar w:fldCharType="end"/>
      </w:r>
    </w:p>
    <w:p w14:paraId="36DE4B43" w14:textId="1E06950D" w:rsidR="00802712" w:rsidRDefault="00802712">
      <w:pPr>
        <w:pStyle w:val="10"/>
        <w:rPr>
          <w:rFonts w:asciiTheme="minorHAnsi" w:hAnsiTheme="minorHAnsi" w:cstheme="minorBidi"/>
          <w:noProof/>
          <w:kern w:val="2"/>
          <w:szCs w:val="24"/>
          <w:lang w:val="en-US" w:eastAsia="ja-JP"/>
          <w14:ligatures w14:val="standardContextual"/>
        </w:rPr>
      </w:pPr>
      <w:r>
        <w:rPr>
          <w:noProof/>
        </w:rPr>
        <w:t>Introduction</w:t>
      </w:r>
      <w:r>
        <w:rPr>
          <w:noProof/>
        </w:rPr>
        <w:tab/>
      </w:r>
      <w:r>
        <w:rPr>
          <w:noProof/>
        </w:rPr>
        <w:fldChar w:fldCharType="begin"/>
      </w:r>
      <w:r>
        <w:rPr>
          <w:noProof/>
        </w:rPr>
        <w:instrText xml:space="preserve"> PAGEREF _Toc211594545 \h </w:instrText>
      </w:r>
      <w:r>
        <w:rPr>
          <w:noProof/>
        </w:rPr>
      </w:r>
      <w:r>
        <w:rPr>
          <w:noProof/>
        </w:rPr>
        <w:fldChar w:fldCharType="separate"/>
      </w:r>
      <w:r>
        <w:rPr>
          <w:noProof/>
        </w:rPr>
        <w:t>6</w:t>
      </w:r>
      <w:r>
        <w:rPr>
          <w:noProof/>
        </w:rPr>
        <w:fldChar w:fldCharType="end"/>
      </w:r>
    </w:p>
    <w:p w14:paraId="08FA153F" w14:textId="5DCBE8F2" w:rsidR="00802712" w:rsidRDefault="00802712">
      <w:pPr>
        <w:pStyle w:val="10"/>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_Toc211594546 \h </w:instrText>
      </w:r>
      <w:r>
        <w:rPr>
          <w:noProof/>
        </w:rPr>
      </w:r>
      <w:r>
        <w:rPr>
          <w:noProof/>
        </w:rPr>
        <w:fldChar w:fldCharType="separate"/>
      </w:r>
      <w:r>
        <w:rPr>
          <w:noProof/>
        </w:rPr>
        <w:t>7</w:t>
      </w:r>
      <w:r>
        <w:rPr>
          <w:noProof/>
        </w:rPr>
        <w:fldChar w:fldCharType="end"/>
      </w:r>
    </w:p>
    <w:p w14:paraId="7D0DC56F" w14:textId="406BCF09" w:rsidR="00802712" w:rsidRDefault="00802712">
      <w:pPr>
        <w:pStyle w:val="10"/>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_Toc211594547 \h </w:instrText>
      </w:r>
      <w:r>
        <w:rPr>
          <w:noProof/>
        </w:rPr>
      </w:r>
      <w:r>
        <w:rPr>
          <w:noProof/>
        </w:rPr>
        <w:fldChar w:fldCharType="separate"/>
      </w:r>
      <w:r>
        <w:rPr>
          <w:noProof/>
        </w:rPr>
        <w:t>7</w:t>
      </w:r>
      <w:r>
        <w:rPr>
          <w:noProof/>
        </w:rPr>
        <w:fldChar w:fldCharType="end"/>
      </w:r>
    </w:p>
    <w:p w14:paraId="145C3255" w14:textId="7FB45A60" w:rsidR="00802712" w:rsidRDefault="00802712">
      <w:pPr>
        <w:pStyle w:val="10"/>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_Toc211594548 \h </w:instrText>
      </w:r>
      <w:r>
        <w:rPr>
          <w:noProof/>
        </w:rPr>
      </w:r>
      <w:r>
        <w:rPr>
          <w:noProof/>
        </w:rPr>
        <w:fldChar w:fldCharType="separate"/>
      </w:r>
      <w:r>
        <w:rPr>
          <w:noProof/>
        </w:rPr>
        <w:t>7</w:t>
      </w:r>
      <w:r>
        <w:rPr>
          <w:noProof/>
        </w:rPr>
        <w:fldChar w:fldCharType="end"/>
      </w:r>
    </w:p>
    <w:p w14:paraId="300395DC" w14:textId="749AC085" w:rsidR="00802712" w:rsidRDefault="00802712">
      <w:pPr>
        <w:pStyle w:val="23"/>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_Toc211594549 \h </w:instrText>
      </w:r>
      <w:r>
        <w:rPr>
          <w:noProof/>
        </w:rPr>
      </w:r>
      <w:r>
        <w:rPr>
          <w:noProof/>
        </w:rPr>
        <w:fldChar w:fldCharType="separate"/>
      </w:r>
      <w:r>
        <w:rPr>
          <w:noProof/>
        </w:rPr>
        <w:t>7</w:t>
      </w:r>
      <w:r>
        <w:rPr>
          <w:noProof/>
        </w:rPr>
        <w:fldChar w:fldCharType="end"/>
      </w:r>
    </w:p>
    <w:p w14:paraId="1498EE7E" w14:textId="6BE685F7" w:rsidR="00802712" w:rsidRDefault="00802712">
      <w:pPr>
        <w:pStyle w:val="23"/>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_Toc211594550 \h </w:instrText>
      </w:r>
      <w:r>
        <w:rPr>
          <w:noProof/>
        </w:rPr>
      </w:r>
      <w:r>
        <w:rPr>
          <w:noProof/>
        </w:rPr>
        <w:fldChar w:fldCharType="separate"/>
      </w:r>
      <w:r>
        <w:rPr>
          <w:noProof/>
        </w:rPr>
        <w:t>8</w:t>
      </w:r>
      <w:r>
        <w:rPr>
          <w:noProof/>
        </w:rPr>
        <w:fldChar w:fldCharType="end"/>
      </w:r>
    </w:p>
    <w:p w14:paraId="4A021BE2" w14:textId="0BFEEAEA" w:rsidR="00802712" w:rsidRDefault="00802712">
      <w:pPr>
        <w:pStyle w:val="23"/>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_Toc211594551 \h </w:instrText>
      </w:r>
      <w:r>
        <w:rPr>
          <w:noProof/>
        </w:rPr>
      </w:r>
      <w:r>
        <w:rPr>
          <w:noProof/>
        </w:rPr>
        <w:fldChar w:fldCharType="separate"/>
      </w:r>
      <w:r>
        <w:rPr>
          <w:noProof/>
        </w:rPr>
        <w:t>8</w:t>
      </w:r>
      <w:r>
        <w:rPr>
          <w:noProof/>
        </w:rPr>
        <w:fldChar w:fldCharType="end"/>
      </w:r>
    </w:p>
    <w:p w14:paraId="4DF48B36" w14:textId="180E8C25" w:rsidR="00802712" w:rsidRDefault="00802712">
      <w:pPr>
        <w:pStyle w:val="10"/>
        <w:rPr>
          <w:rFonts w:asciiTheme="minorHAnsi" w:hAnsiTheme="minorHAnsi" w:cstheme="minorBidi"/>
          <w:noProof/>
          <w:kern w:val="2"/>
          <w:szCs w:val="24"/>
          <w:lang w:val="en-US" w:eastAsia="ja-JP"/>
          <w14:ligatures w14:val="standardContextual"/>
        </w:rPr>
      </w:pPr>
      <w:r>
        <w:rPr>
          <w:noProof/>
          <w:lang w:eastAsia="zh-CN"/>
        </w:rPr>
        <w:t>4</w:t>
      </w:r>
      <w:r>
        <w:rPr>
          <w:rFonts w:asciiTheme="minorHAnsi" w:hAnsiTheme="minorHAnsi" w:cstheme="minorBidi"/>
          <w:noProof/>
          <w:kern w:val="2"/>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_Toc211594552 \h </w:instrText>
      </w:r>
      <w:r>
        <w:rPr>
          <w:noProof/>
        </w:rPr>
      </w:r>
      <w:r>
        <w:rPr>
          <w:noProof/>
        </w:rPr>
        <w:fldChar w:fldCharType="separate"/>
      </w:r>
      <w:r>
        <w:rPr>
          <w:noProof/>
        </w:rPr>
        <w:t>8</w:t>
      </w:r>
      <w:r>
        <w:rPr>
          <w:noProof/>
        </w:rPr>
        <w:fldChar w:fldCharType="end"/>
      </w:r>
    </w:p>
    <w:p w14:paraId="398D75DA" w14:textId="6EBC1CE0" w:rsidR="00802712" w:rsidRDefault="00802712">
      <w:pPr>
        <w:pStyle w:val="10"/>
        <w:rPr>
          <w:rFonts w:asciiTheme="minorHAnsi" w:hAnsiTheme="minorHAnsi" w:cstheme="minorBidi"/>
          <w:noProof/>
          <w:kern w:val="2"/>
          <w:szCs w:val="24"/>
          <w:lang w:val="en-US" w:eastAsia="ja-JP"/>
          <w14:ligatures w14:val="standardContextual"/>
        </w:rPr>
      </w:pPr>
      <w:r w:rsidRPr="00774CA7">
        <w:rPr>
          <w:rFonts w:eastAsia="游明朝"/>
          <w:noProof/>
          <w:lang w:eastAsia="ja-JP"/>
        </w:rPr>
        <w:t>5</w:t>
      </w:r>
      <w:r>
        <w:rPr>
          <w:rFonts w:asciiTheme="minorHAnsi" w:hAnsiTheme="minorHAnsi" w:cstheme="minorBidi"/>
          <w:noProof/>
          <w:kern w:val="2"/>
          <w:szCs w:val="24"/>
          <w:lang w:val="en-US" w:eastAsia="ja-JP"/>
          <w14:ligatures w14:val="standardContextual"/>
        </w:rPr>
        <w:tab/>
      </w:r>
      <w:r w:rsidRPr="00774CA7">
        <w:rPr>
          <w:rFonts w:eastAsia="游明朝"/>
          <w:noProof/>
          <w:lang w:eastAsia="ja-JP"/>
        </w:rPr>
        <w:t>Key Issues</w:t>
      </w:r>
      <w:r>
        <w:rPr>
          <w:noProof/>
        </w:rPr>
        <w:tab/>
      </w:r>
      <w:r>
        <w:rPr>
          <w:noProof/>
        </w:rPr>
        <w:fldChar w:fldCharType="begin"/>
      </w:r>
      <w:r>
        <w:rPr>
          <w:noProof/>
        </w:rPr>
        <w:instrText xml:space="preserve"> PAGEREF _Toc211594553 \h </w:instrText>
      </w:r>
      <w:r>
        <w:rPr>
          <w:noProof/>
        </w:rPr>
      </w:r>
      <w:r>
        <w:rPr>
          <w:noProof/>
        </w:rPr>
        <w:fldChar w:fldCharType="separate"/>
      </w:r>
      <w:r>
        <w:rPr>
          <w:noProof/>
        </w:rPr>
        <w:t>8</w:t>
      </w:r>
      <w:r>
        <w:rPr>
          <w:noProof/>
        </w:rPr>
        <w:fldChar w:fldCharType="end"/>
      </w:r>
    </w:p>
    <w:p w14:paraId="02EF00DE" w14:textId="5F51EEB8" w:rsidR="00802712" w:rsidRDefault="00802712">
      <w:pPr>
        <w:pStyle w:val="23"/>
        <w:rPr>
          <w:rFonts w:asciiTheme="minorHAnsi" w:hAnsiTheme="minorHAnsi" w:cstheme="minorBidi"/>
          <w:noProof/>
          <w:kern w:val="2"/>
          <w:sz w:val="22"/>
          <w:szCs w:val="24"/>
          <w:lang w:val="en-US" w:eastAsia="ja-JP"/>
          <w14:ligatures w14:val="standardContextual"/>
        </w:rPr>
      </w:pPr>
      <w:r w:rsidRPr="00774CA7">
        <w:rPr>
          <w:rFonts w:eastAsia="DengXian"/>
          <w:noProof/>
          <w:lang w:eastAsia="zh-CN"/>
        </w:rPr>
        <w:t>5.1</w:t>
      </w:r>
      <w:r>
        <w:rPr>
          <w:rFonts w:asciiTheme="minorHAnsi" w:hAnsiTheme="minorHAnsi" w:cstheme="minorBidi"/>
          <w:noProof/>
          <w:kern w:val="2"/>
          <w:sz w:val="22"/>
          <w:szCs w:val="24"/>
          <w:lang w:val="en-US" w:eastAsia="ja-JP"/>
          <w14:ligatures w14:val="standardContextual"/>
        </w:rPr>
        <w:tab/>
      </w:r>
      <w:r w:rsidRPr="00774CA7">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_Toc211594554 \h </w:instrText>
      </w:r>
      <w:r>
        <w:rPr>
          <w:noProof/>
        </w:rPr>
      </w:r>
      <w:r>
        <w:rPr>
          <w:noProof/>
        </w:rPr>
        <w:fldChar w:fldCharType="separate"/>
      </w:r>
      <w:r>
        <w:rPr>
          <w:noProof/>
        </w:rPr>
        <w:t>8</w:t>
      </w:r>
      <w:r>
        <w:rPr>
          <w:noProof/>
        </w:rPr>
        <w:fldChar w:fldCharType="end"/>
      </w:r>
    </w:p>
    <w:p w14:paraId="260101DE" w14:textId="4FAAF56F" w:rsidR="00802712" w:rsidRDefault="00802712">
      <w:pPr>
        <w:pStyle w:val="32"/>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_Toc211594555 \h </w:instrText>
      </w:r>
      <w:r>
        <w:rPr>
          <w:noProof/>
        </w:rPr>
      </w:r>
      <w:r>
        <w:rPr>
          <w:noProof/>
        </w:rPr>
        <w:fldChar w:fldCharType="separate"/>
      </w:r>
      <w:r>
        <w:rPr>
          <w:noProof/>
        </w:rPr>
        <w:t>8</w:t>
      </w:r>
      <w:r>
        <w:rPr>
          <w:noProof/>
        </w:rPr>
        <w:fldChar w:fldCharType="end"/>
      </w:r>
    </w:p>
    <w:p w14:paraId="0FB1647D" w14:textId="79DEDAAB" w:rsidR="00802712" w:rsidRDefault="00802712">
      <w:pPr>
        <w:pStyle w:val="32"/>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2"/>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_Toc211594556 \h </w:instrText>
      </w:r>
      <w:r>
        <w:rPr>
          <w:noProof/>
        </w:rPr>
      </w:r>
      <w:r>
        <w:rPr>
          <w:noProof/>
        </w:rPr>
        <w:fldChar w:fldCharType="separate"/>
      </w:r>
      <w:r>
        <w:rPr>
          <w:noProof/>
        </w:rPr>
        <w:t>11</w:t>
      </w:r>
      <w:r>
        <w:rPr>
          <w:noProof/>
        </w:rPr>
        <w:fldChar w:fldCharType="end"/>
      </w:r>
    </w:p>
    <w:p w14:paraId="2368DACA" w14:textId="16481691" w:rsidR="00802712" w:rsidRDefault="00802712">
      <w:pPr>
        <w:pStyle w:val="10"/>
        <w:rPr>
          <w:rFonts w:asciiTheme="minorHAnsi" w:hAnsiTheme="minorHAnsi" w:cstheme="minorBidi"/>
          <w:noProof/>
          <w:kern w:val="2"/>
          <w:szCs w:val="24"/>
          <w:lang w:val="en-US" w:eastAsia="ja-JP"/>
          <w14:ligatures w14:val="standardContextual"/>
        </w:rPr>
      </w:pPr>
      <w:r w:rsidRPr="00774CA7">
        <w:rPr>
          <w:rFonts w:eastAsia="游明朝"/>
          <w:noProof/>
          <w:lang w:eastAsia="ja-JP"/>
        </w:rPr>
        <w:t>6</w:t>
      </w:r>
      <w:r>
        <w:rPr>
          <w:rFonts w:asciiTheme="minorHAnsi" w:hAnsiTheme="minorHAnsi" w:cstheme="minorBidi"/>
          <w:noProof/>
          <w:kern w:val="2"/>
          <w:szCs w:val="24"/>
          <w:lang w:val="en-US" w:eastAsia="ja-JP"/>
          <w14:ligatures w14:val="standardContextual"/>
        </w:rPr>
        <w:tab/>
      </w:r>
      <w:r w:rsidRPr="00774CA7">
        <w:rPr>
          <w:rFonts w:eastAsia="游明朝"/>
          <w:noProof/>
          <w:lang w:eastAsia="ja-JP"/>
        </w:rPr>
        <w:t>Solutions</w:t>
      </w:r>
      <w:r>
        <w:rPr>
          <w:noProof/>
        </w:rPr>
        <w:tab/>
      </w:r>
      <w:r>
        <w:rPr>
          <w:noProof/>
        </w:rPr>
        <w:fldChar w:fldCharType="begin"/>
      </w:r>
      <w:r>
        <w:rPr>
          <w:noProof/>
        </w:rPr>
        <w:instrText xml:space="preserve"> PAGEREF _Toc211594557 \h </w:instrText>
      </w:r>
      <w:r>
        <w:rPr>
          <w:noProof/>
        </w:rPr>
      </w:r>
      <w:r>
        <w:rPr>
          <w:noProof/>
        </w:rPr>
        <w:fldChar w:fldCharType="separate"/>
      </w:r>
      <w:r>
        <w:rPr>
          <w:noProof/>
        </w:rPr>
        <w:t>11</w:t>
      </w:r>
      <w:r>
        <w:rPr>
          <w:noProof/>
        </w:rPr>
        <w:fldChar w:fldCharType="end"/>
      </w:r>
    </w:p>
    <w:p w14:paraId="089E46E3" w14:textId="5D52CA8E" w:rsidR="00802712" w:rsidRDefault="00802712">
      <w:pPr>
        <w:pStyle w:val="23"/>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774CA7">
        <w:rPr>
          <w:noProof/>
          <w:lang w:val="en-US" w:eastAsia="zh-CN"/>
        </w:rPr>
        <w:t>P-CSCF failure/recovery detection in IMS, employing IMS back off timer</w:t>
      </w:r>
      <w:r>
        <w:rPr>
          <w:noProof/>
        </w:rPr>
        <w:tab/>
      </w:r>
      <w:r>
        <w:rPr>
          <w:noProof/>
        </w:rPr>
        <w:fldChar w:fldCharType="begin"/>
      </w:r>
      <w:r>
        <w:rPr>
          <w:noProof/>
        </w:rPr>
        <w:instrText xml:space="preserve"> PAGEREF _Toc211594558 \h </w:instrText>
      </w:r>
      <w:r>
        <w:rPr>
          <w:noProof/>
        </w:rPr>
      </w:r>
      <w:r>
        <w:rPr>
          <w:noProof/>
        </w:rPr>
        <w:fldChar w:fldCharType="separate"/>
      </w:r>
      <w:r>
        <w:rPr>
          <w:noProof/>
        </w:rPr>
        <w:t>11</w:t>
      </w:r>
      <w:r>
        <w:rPr>
          <w:noProof/>
        </w:rPr>
        <w:fldChar w:fldCharType="end"/>
      </w:r>
    </w:p>
    <w:p w14:paraId="3B121B3A" w14:textId="5A2969A5"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_Toc211594559 \h </w:instrText>
      </w:r>
      <w:r>
        <w:rPr>
          <w:noProof/>
        </w:rPr>
      </w:r>
      <w:r>
        <w:rPr>
          <w:noProof/>
        </w:rPr>
        <w:fldChar w:fldCharType="separate"/>
      </w:r>
      <w:r>
        <w:rPr>
          <w:noProof/>
        </w:rPr>
        <w:t>11</w:t>
      </w:r>
      <w:r>
        <w:rPr>
          <w:noProof/>
        </w:rPr>
        <w:fldChar w:fldCharType="end"/>
      </w:r>
    </w:p>
    <w:p w14:paraId="40AB52B7" w14:textId="36602CCD" w:rsidR="00802712" w:rsidRDefault="00802712">
      <w:pPr>
        <w:pStyle w:val="42"/>
        <w:rPr>
          <w:rFonts w:asciiTheme="minorHAnsi" w:hAnsiTheme="minorHAnsi" w:cstheme="minorBidi"/>
          <w:noProof/>
          <w:kern w:val="2"/>
          <w:sz w:val="22"/>
          <w:szCs w:val="24"/>
          <w:lang w:val="en-US" w:eastAsia="ja-JP"/>
          <w14:ligatures w14:val="standardContextual"/>
        </w:rPr>
      </w:pPr>
      <w:r>
        <w:rPr>
          <w:noProof/>
        </w:rPr>
        <w:t>6.</w:t>
      </w:r>
      <w:r w:rsidRPr="00774CA7">
        <w:rPr>
          <w:rFonts w:eastAsia="游明朝"/>
          <w:noProof/>
          <w:lang w:eastAsia="ja-JP"/>
        </w:rPr>
        <w:t>1</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_Toc211594560 \h </w:instrText>
      </w:r>
      <w:r>
        <w:rPr>
          <w:noProof/>
        </w:rPr>
      </w:r>
      <w:r>
        <w:rPr>
          <w:noProof/>
        </w:rPr>
        <w:fldChar w:fldCharType="separate"/>
      </w:r>
      <w:r>
        <w:rPr>
          <w:noProof/>
        </w:rPr>
        <w:t>11</w:t>
      </w:r>
      <w:r>
        <w:rPr>
          <w:noProof/>
        </w:rPr>
        <w:fldChar w:fldCharType="end"/>
      </w:r>
    </w:p>
    <w:p w14:paraId="07911DBC" w14:textId="725FDF83"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1</w:t>
      </w:r>
      <w:r>
        <w:rPr>
          <w:noProof/>
        </w:rPr>
        <w:t>.</w:t>
      </w:r>
      <w:r w:rsidRPr="00774CA7">
        <w:rPr>
          <w:rFonts w:eastAsia="游明朝"/>
          <w:noProof/>
          <w:lang w:eastAsia="ja-JP"/>
        </w:rPr>
        <w:t>1</w:t>
      </w:r>
      <w:r>
        <w:rPr>
          <w:noProof/>
        </w:rPr>
        <w:t>.</w:t>
      </w:r>
      <w:r w:rsidRPr="00774CA7">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_Toc211594561 \h </w:instrText>
      </w:r>
      <w:r>
        <w:rPr>
          <w:noProof/>
        </w:rPr>
      </w:r>
      <w:r>
        <w:rPr>
          <w:noProof/>
        </w:rPr>
        <w:fldChar w:fldCharType="separate"/>
      </w:r>
      <w:r>
        <w:rPr>
          <w:noProof/>
        </w:rPr>
        <w:t>12</w:t>
      </w:r>
      <w:r>
        <w:rPr>
          <w:noProof/>
        </w:rPr>
        <w:fldChar w:fldCharType="end"/>
      </w:r>
    </w:p>
    <w:p w14:paraId="652E744F" w14:textId="0C3E02FF"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1</w:t>
      </w:r>
      <w:r>
        <w:rPr>
          <w:noProof/>
        </w:rPr>
        <w:t>.</w:t>
      </w:r>
      <w:r w:rsidRPr="00774CA7">
        <w:rPr>
          <w:rFonts w:eastAsia="游明朝"/>
          <w:noProof/>
          <w:lang w:eastAsia="ja-JP"/>
        </w:rPr>
        <w:t>1</w:t>
      </w:r>
      <w:r>
        <w:rPr>
          <w:noProof/>
        </w:rPr>
        <w:t>.</w:t>
      </w:r>
      <w:r w:rsidRPr="00774CA7">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_Toc211594562 \h </w:instrText>
      </w:r>
      <w:r>
        <w:rPr>
          <w:noProof/>
        </w:rPr>
      </w:r>
      <w:r>
        <w:rPr>
          <w:noProof/>
        </w:rPr>
        <w:fldChar w:fldCharType="separate"/>
      </w:r>
      <w:r>
        <w:rPr>
          <w:noProof/>
        </w:rPr>
        <w:t>12</w:t>
      </w:r>
      <w:r>
        <w:rPr>
          <w:noProof/>
        </w:rPr>
        <w:fldChar w:fldCharType="end"/>
      </w:r>
    </w:p>
    <w:p w14:paraId="4230F1AF" w14:textId="2384B6FF"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1</w:t>
      </w:r>
      <w:r>
        <w:rPr>
          <w:noProof/>
        </w:rPr>
        <w:t>.</w:t>
      </w:r>
      <w:r w:rsidRPr="00774CA7">
        <w:rPr>
          <w:rFonts w:eastAsia="游明朝"/>
          <w:noProof/>
          <w:lang w:eastAsia="ja-JP"/>
        </w:rPr>
        <w:t>1</w:t>
      </w:r>
      <w:r>
        <w:rPr>
          <w:noProof/>
        </w:rPr>
        <w:t>.</w:t>
      </w:r>
      <w:r w:rsidRPr="00774CA7">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_Toc211594563 \h </w:instrText>
      </w:r>
      <w:r>
        <w:rPr>
          <w:noProof/>
        </w:rPr>
      </w:r>
      <w:r>
        <w:rPr>
          <w:noProof/>
        </w:rPr>
        <w:fldChar w:fldCharType="separate"/>
      </w:r>
      <w:r>
        <w:rPr>
          <w:noProof/>
        </w:rPr>
        <w:t>13</w:t>
      </w:r>
      <w:r>
        <w:rPr>
          <w:noProof/>
        </w:rPr>
        <w:fldChar w:fldCharType="end"/>
      </w:r>
    </w:p>
    <w:p w14:paraId="6AB4B17F" w14:textId="772E5937"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_Toc211594564 \h </w:instrText>
      </w:r>
      <w:r>
        <w:rPr>
          <w:noProof/>
        </w:rPr>
      </w:r>
      <w:r>
        <w:rPr>
          <w:noProof/>
        </w:rPr>
        <w:fldChar w:fldCharType="separate"/>
      </w:r>
      <w:r>
        <w:rPr>
          <w:noProof/>
        </w:rPr>
        <w:t>13</w:t>
      </w:r>
      <w:r>
        <w:rPr>
          <w:noProof/>
        </w:rPr>
        <w:fldChar w:fldCharType="end"/>
      </w:r>
    </w:p>
    <w:p w14:paraId="310A36B2" w14:textId="67647189"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_Toc211594565 \h </w:instrText>
      </w:r>
      <w:r>
        <w:rPr>
          <w:noProof/>
        </w:rPr>
      </w:r>
      <w:r>
        <w:rPr>
          <w:noProof/>
        </w:rPr>
        <w:fldChar w:fldCharType="separate"/>
      </w:r>
      <w:r>
        <w:rPr>
          <w:noProof/>
        </w:rPr>
        <w:t>13</w:t>
      </w:r>
      <w:r>
        <w:rPr>
          <w:noProof/>
        </w:rPr>
        <w:fldChar w:fldCharType="end"/>
      </w:r>
    </w:p>
    <w:p w14:paraId="6FE1112B" w14:textId="311D2D29"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_Toc211594566 \h </w:instrText>
      </w:r>
      <w:r>
        <w:rPr>
          <w:noProof/>
        </w:rPr>
      </w:r>
      <w:r>
        <w:rPr>
          <w:noProof/>
        </w:rPr>
        <w:fldChar w:fldCharType="separate"/>
      </w:r>
      <w:r>
        <w:rPr>
          <w:noProof/>
        </w:rPr>
        <w:t>13</w:t>
      </w:r>
      <w:r>
        <w:rPr>
          <w:noProof/>
        </w:rPr>
        <w:fldChar w:fldCharType="end"/>
      </w:r>
    </w:p>
    <w:p w14:paraId="285C9BE7" w14:textId="39EB4156" w:rsidR="00802712" w:rsidRDefault="00802712">
      <w:pPr>
        <w:pStyle w:val="23"/>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2</w:t>
      </w:r>
      <w:r>
        <w:rPr>
          <w:noProof/>
          <w:lang w:eastAsia="zh-CN"/>
        </w:rPr>
        <w:t>: P-CSCF</w:t>
      </w:r>
      <w:r w:rsidRPr="00774CA7">
        <w:rPr>
          <w:noProof/>
          <w:lang w:val="en-US" w:eastAsia="zh-CN"/>
        </w:rPr>
        <w:t xml:space="preserve"> failure</w:t>
      </w:r>
      <w:r w:rsidRPr="00774CA7">
        <w:rPr>
          <w:rFonts w:eastAsia="游明朝"/>
          <w:noProof/>
          <w:lang w:val="en-US" w:eastAsia="ja-JP"/>
        </w:rPr>
        <w:t xml:space="preserve"> notification with</w:t>
      </w:r>
      <w:r w:rsidRPr="00774CA7">
        <w:rPr>
          <w:rFonts w:eastAsia="游明朝"/>
          <w:noProof/>
          <w:lang w:eastAsia="ja-JP"/>
        </w:rPr>
        <w:t xml:space="preserve"> PCO/ePCO</w:t>
      </w:r>
      <w:r>
        <w:rPr>
          <w:noProof/>
        </w:rPr>
        <w:tab/>
      </w:r>
      <w:r>
        <w:rPr>
          <w:noProof/>
        </w:rPr>
        <w:fldChar w:fldCharType="begin"/>
      </w:r>
      <w:r>
        <w:rPr>
          <w:noProof/>
        </w:rPr>
        <w:instrText xml:space="preserve"> PAGEREF _Toc211594567 \h </w:instrText>
      </w:r>
      <w:r>
        <w:rPr>
          <w:noProof/>
        </w:rPr>
      </w:r>
      <w:r>
        <w:rPr>
          <w:noProof/>
        </w:rPr>
        <w:fldChar w:fldCharType="separate"/>
      </w:r>
      <w:r>
        <w:rPr>
          <w:noProof/>
        </w:rPr>
        <w:t>13</w:t>
      </w:r>
      <w:r>
        <w:rPr>
          <w:noProof/>
        </w:rPr>
        <w:fldChar w:fldCharType="end"/>
      </w:r>
    </w:p>
    <w:p w14:paraId="03D5BB5F" w14:textId="2049589F"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_Toc211594568 \h </w:instrText>
      </w:r>
      <w:r>
        <w:rPr>
          <w:noProof/>
        </w:rPr>
      </w:r>
      <w:r>
        <w:rPr>
          <w:noProof/>
        </w:rPr>
        <w:fldChar w:fldCharType="separate"/>
      </w:r>
      <w:r>
        <w:rPr>
          <w:noProof/>
        </w:rPr>
        <w:t>13</w:t>
      </w:r>
      <w:r>
        <w:rPr>
          <w:noProof/>
        </w:rPr>
        <w:fldChar w:fldCharType="end"/>
      </w:r>
    </w:p>
    <w:p w14:paraId="3981E5CF" w14:textId="6DE6D2DD" w:rsidR="00802712" w:rsidRDefault="00802712">
      <w:pPr>
        <w:pStyle w:val="42"/>
        <w:rPr>
          <w:rFonts w:asciiTheme="minorHAnsi" w:hAnsiTheme="minorHAnsi" w:cstheme="minorBidi"/>
          <w:noProof/>
          <w:kern w:val="2"/>
          <w:sz w:val="22"/>
          <w:szCs w:val="24"/>
          <w:lang w:val="en-US" w:eastAsia="ja-JP"/>
          <w14:ligatures w14:val="standardContextual"/>
        </w:rPr>
      </w:pPr>
      <w:r>
        <w:rPr>
          <w:noProof/>
        </w:rPr>
        <w:t>6.</w:t>
      </w:r>
      <w:r w:rsidRPr="00774CA7">
        <w:rPr>
          <w:rFonts w:eastAsia="游明朝"/>
          <w:noProof/>
          <w:lang w:eastAsia="ja-JP"/>
        </w:rPr>
        <w:t>2</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_Toc211594569 \h </w:instrText>
      </w:r>
      <w:r>
        <w:rPr>
          <w:noProof/>
        </w:rPr>
      </w:r>
      <w:r>
        <w:rPr>
          <w:noProof/>
        </w:rPr>
        <w:fldChar w:fldCharType="separate"/>
      </w:r>
      <w:r>
        <w:rPr>
          <w:noProof/>
        </w:rPr>
        <w:t>13</w:t>
      </w:r>
      <w:r>
        <w:rPr>
          <w:noProof/>
        </w:rPr>
        <w:fldChar w:fldCharType="end"/>
      </w:r>
    </w:p>
    <w:p w14:paraId="4759F5D0" w14:textId="7635692A"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2</w:t>
      </w:r>
      <w:r>
        <w:rPr>
          <w:noProof/>
        </w:rPr>
        <w:t>.</w:t>
      </w:r>
      <w:r w:rsidRPr="00774CA7">
        <w:rPr>
          <w:rFonts w:eastAsia="游明朝"/>
          <w:noProof/>
          <w:lang w:eastAsia="ja-JP"/>
        </w:rPr>
        <w:t>1</w:t>
      </w:r>
      <w:r>
        <w:rPr>
          <w:noProof/>
        </w:rPr>
        <w:t>.</w:t>
      </w:r>
      <w:r w:rsidRPr="00774CA7">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_Toc211594570 \h </w:instrText>
      </w:r>
      <w:r>
        <w:rPr>
          <w:noProof/>
        </w:rPr>
      </w:r>
      <w:r>
        <w:rPr>
          <w:noProof/>
        </w:rPr>
        <w:fldChar w:fldCharType="separate"/>
      </w:r>
      <w:r>
        <w:rPr>
          <w:noProof/>
        </w:rPr>
        <w:t>14</w:t>
      </w:r>
      <w:r>
        <w:rPr>
          <w:noProof/>
        </w:rPr>
        <w:fldChar w:fldCharType="end"/>
      </w:r>
    </w:p>
    <w:p w14:paraId="61380E91" w14:textId="0241498F"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2</w:t>
      </w:r>
      <w:r>
        <w:rPr>
          <w:noProof/>
        </w:rPr>
        <w:t>.</w:t>
      </w:r>
      <w:r w:rsidRPr="00774CA7">
        <w:rPr>
          <w:rFonts w:eastAsia="游明朝"/>
          <w:noProof/>
          <w:lang w:eastAsia="ja-JP"/>
        </w:rPr>
        <w:t>1</w:t>
      </w:r>
      <w:r>
        <w:rPr>
          <w:noProof/>
        </w:rPr>
        <w:t>.</w:t>
      </w:r>
      <w:r w:rsidRPr="00774CA7">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_Toc211594571 \h </w:instrText>
      </w:r>
      <w:r>
        <w:rPr>
          <w:noProof/>
        </w:rPr>
      </w:r>
      <w:r>
        <w:rPr>
          <w:noProof/>
        </w:rPr>
        <w:fldChar w:fldCharType="separate"/>
      </w:r>
      <w:r>
        <w:rPr>
          <w:noProof/>
        </w:rPr>
        <w:t>14</w:t>
      </w:r>
      <w:r>
        <w:rPr>
          <w:noProof/>
        </w:rPr>
        <w:fldChar w:fldCharType="end"/>
      </w:r>
    </w:p>
    <w:p w14:paraId="3E93C0FE" w14:textId="409B2DB9"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2</w:t>
      </w:r>
      <w:r>
        <w:rPr>
          <w:noProof/>
        </w:rPr>
        <w:t>.</w:t>
      </w:r>
      <w:r w:rsidRPr="00774CA7">
        <w:rPr>
          <w:rFonts w:eastAsia="游明朝"/>
          <w:noProof/>
          <w:lang w:eastAsia="ja-JP"/>
        </w:rPr>
        <w:t>1</w:t>
      </w:r>
      <w:r>
        <w:rPr>
          <w:noProof/>
        </w:rPr>
        <w:t>.</w:t>
      </w:r>
      <w:r w:rsidRPr="00774CA7">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P-CSCF</w:t>
      </w:r>
      <w:r>
        <w:rPr>
          <w:noProof/>
        </w:rPr>
        <w:t xml:space="preserve"> failure/recovery detection via </w:t>
      </w:r>
      <w:r w:rsidRPr="00774CA7">
        <w:rPr>
          <w:rFonts w:eastAsia="游明朝"/>
          <w:noProof/>
          <w:lang w:eastAsia="ja-JP"/>
        </w:rPr>
        <w:t>NRF</w:t>
      </w:r>
      <w:r>
        <w:rPr>
          <w:noProof/>
        </w:rPr>
        <w:tab/>
      </w:r>
      <w:r>
        <w:rPr>
          <w:noProof/>
        </w:rPr>
        <w:fldChar w:fldCharType="begin"/>
      </w:r>
      <w:r>
        <w:rPr>
          <w:noProof/>
        </w:rPr>
        <w:instrText xml:space="preserve"> PAGEREF _Toc211594572 \h </w:instrText>
      </w:r>
      <w:r>
        <w:rPr>
          <w:noProof/>
        </w:rPr>
      </w:r>
      <w:r>
        <w:rPr>
          <w:noProof/>
        </w:rPr>
        <w:fldChar w:fldCharType="separate"/>
      </w:r>
      <w:r>
        <w:rPr>
          <w:noProof/>
        </w:rPr>
        <w:t>14</w:t>
      </w:r>
      <w:r>
        <w:rPr>
          <w:noProof/>
        </w:rPr>
        <w:fldChar w:fldCharType="end"/>
      </w:r>
    </w:p>
    <w:p w14:paraId="455FB4D4" w14:textId="63ECC0B1"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6.2.1.2.3</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_Toc211594573 \h </w:instrText>
      </w:r>
      <w:r>
        <w:rPr>
          <w:noProof/>
        </w:rPr>
      </w:r>
      <w:r>
        <w:rPr>
          <w:noProof/>
        </w:rPr>
        <w:fldChar w:fldCharType="separate"/>
      </w:r>
      <w:r>
        <w:rPr>
          <w:noProof/>
        </w:rPr>
        <w:t>14</w:t>
      </w:r>
      <w:r>
        <w:rPr>
          <w:noProof/>
        </w:rPr>
        <w:fldChar w:fldCharType="end"/>
      </w:r>
    </w:p>
    <w:p w14:paraId="03A8F9B8" w14:textId="71BBA41F"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6.2.1.2.4</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_Toc211594574 \h </w:instrText>
      </w:r>
      <w:r>
        <w:rPr>
          <w:noProof/>
        </w:rPr>
      </w:r>
      <w:r>
        <w:rPr>
          <w:noProof/>
        </w:rPr>
        <w:fldChar w:fldCharType="separate"/>
      </w:r>
      <w:r>
        <w:rPr>
          <w:noProof/>
        </w:rPr>
        <w:t>15</w:t>
      </w:r>
      <w:r>
        <w:rPr>
          <w:noProof/>
        </w:rPr>
        <w:fldChar w:fldCharType="end"/>
      </w:r>
    </w:p>
    <w:p w14:paraId="0480AD03" w14:textId="3A6BAC0C"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6.2.1.3</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 notification to UE</w:t>
      </w:r>
      <w:r>
        <w:rPr>
          <w:noProof/>
        </w:rPr>
        <w:tab/>
      </w:r>
      <w:r>
        <w:rPr>
          <w:noProof/>
        </w:rPr>
        <w:fldChar w:fldCharType="begin"/>
      </w:r>
      <w:r>
        <w:rPr>
          <w:noProof/>
        </w:rPr>
        <w:instrText xml:space="preserve"> PAGEREF _Toc211594575 \h </w:instrText>
      </w:r>
      <w:r>
        <w:rPr>
          <w:noProof/>
        </w:rPr>
      </w:r>
      <w:r>
        <w:rPr>
          <w:noProof/>
        </w:rPr>
        <w:fldChar w:fldCharType="separate"/>
      </w:r>
      <w:r>
        <w:rPr>
          <w:noProof/>
        </w:rPr>
        <w:t>15</w:t>
      </w:r>
      <w:r>
        <w:rPr>
          <w:noProof/>
        </w:rPr>
        <w:fldChar w:fldCharType="end"/>
      </w:r>
    </w:p>
    <w:p w14:paraId="577A0329" w14:textId="4B671E41"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6.2.1.3.1</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failure notification with PCO/ePCO</w:t>
      </w:r>
      <w:r>
        <w:rPr>
          <w:noProof/>
        </w:rPr>
        <w:tab/>
      </w:r>
      <w:r>
        <w:rPr>
          <w:noProof/>
        </w:rPr>
        <w:fldChar w:fldCharType="begin"/>
      </w:r>
      <w:r>
        <w:rPr>
          <w:noProof/>
        </w:rPr>
        <w:instrText xml:space="preserve"> PAGEREF _Toc211594576 \h </w:instrText>
      </w:r>
      <w:r>
        <w:rPr>
          <w:noProof/>
        </w:rPr>
      </w:r>
      <w:r>
        <w:rPr>
          <w:noProof/>
        </w:rPr>
        <w:fldChar w:fldCharType="separate"/>
      </w:r>
      <w:r>
        <w:rPr>
          <w:noProof/>
        </w:rPr>
        <w:t>15</w:t>
      </w:r>
      <w:r>
        <w:rPr>
          <w:noProof/>
        </w:rPr>
        <w:fldChar w:fldCharType="end"/>
      </w:r>
    </w:p>
    <w:p w14:paraId="7ED82923" w14:textId="079A75A0"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6.2.1.3.2</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_Toc211594577 \h </w:instrText>
      </w:r>
      <w:r>
        <w:rPr>
          <w:noProof/>
        </w:rPr>
      </w:r>
      <w:r>
        <w:rPr>
          <w:noProof/>
        </w:rPr>
        <w:fldChar w:fldCharType="separate"/>
      </w:r>
      <w:r>
        <w:rPr>
          <w:noProof/>
        </w:rPr>
        <w:t>15</w:t>
      </w:r>
      <w:r>
        <w:rPr>
          <w:noProof/>
        </w:rPr>
        <w:fldChar w:fldCharType="end"/>
      </w:r>
    </w:p>
    <w:p w14:paraId="45AF1D79" w14:textId="6BDD7463"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6.2.1.3.3</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Procedures for P-CSCF failure notification to UE</w:t>
      </w:r>
      <w:r>
        <w:rPr>
          <w:noProof/>
        </w:rPr>
        <w:tab/>
      </w:r>
      <w:r>
        <w:rPr>
          <w:noProof/>
        </w:rPr>
        <w:fldChar w:fldCharType="begin"/>
      </w:r>
      <w:r>
        <w:rPr>
          <w:noProof/>
        </w:rPr>
        <w:instrText xml:space="preserve"> PAGEREF _Toc211594578 \h </w:instrText>
      </w:r>
      <w:r>
        <w:rPr>
          <w:noProof/>
        </w:rPr>
      </w:r>
      <w:r>
        <w:rPr>
          <w:noProof/>
        </w:rPr>
        <w:fldChar w:fldCharType="separate"/>
      </w:r>
      <w:r>
        <w:rPr>
          <w:noProof/>
        </w:rPr>
        <w:t>16</w:t>
      </w:r>
      <w:r>
        <w:rPr>
          <w:noProof/>
        </w:rPr>
        <w:fldChar w:fldCharType="end"/>
      </w:r>
    </w:p>
    <w:p w14:paraId="6A0A8B3D" w14:textId="623935DD"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6.2.1.4</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P-CSCF recovery notification to UE</w:t>
      </w:r>
      <w:r>
        <w:rPr>
          <w:noProof/>
        </w:rPr>
        <w:tab/>
      </w:r>
      <w:r>
        <w:rPr>
          <w:noProof/>
        </w:rPr>
        <w:fldChar w:fldCharType="begin"/>
      </w:r>
      <w:r>
        <w:rPr>
          <w:noProof/>
        </w:rPr>
        <w:instrText xml:space="preserve"> PAGEREF _Toc211594579 \h </w:instrText>
      </w:r>
      <w:r>
        <w:rPr>
          <w:noProof/>
        </w:rPr>
      </w:r>
      <w:r>
        <w:rPr>
          <w:noProof/>
        </w:rPr>
        <w:fldChar w:fldCharType="separate"/>
      </w:r>
      <w:r>
        <w:rPr>
          <w:noProof/>
        </w:rPr>
        <w:t>18</w:t>
      </w:r>
      <w:r>
        <w:rPr>
          <w:noProof/>
        </w:rPr>
        <w:fldChar w:fldCharType="end"/>
      </w:r>
    </w:p>
    <w:p w14:paraId="318C8CA9" w14:textId="3BC529DA"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6.2.1.5</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Deadlock prevention</w:t>
      </w:r>
      <w:r>
        <w:rPr>
          <w:noProof/>
        </w:rPr>
        <w:tab/>
      </w:r>
      <w:r>
        <w:rPr>
          <w:noProof/>
        </w:rPr>
        <w:fldChar w:fldCharType="begin"/>
      </w:r>
      <w:r>
        <w:rPr>
          <w:noProof/>
        </w:rPr>
        <w:instrText xml:space="preserve"> PAGEREF _Toc211594580 \h </w:instrText>
      </w:r>
      <w:r>
        <w:rPr>
          <w:noProof/>
        </w:rPr>
      </w:r>
      <w:r>
        <w:rPr>
          <w:noProof/>
        </w:rPr>
        <w:fldChar w:fldCharType="separate"/>
      </w:r>
      <w:r>
        <w:rPr>
          <w:noProof/>
        </w:rPr>
        <w:t>18</w:t>
      </w:r>
      <w:r>
        <w:rPr>
          <w:noProof/>
        </w:rPr>
        <w:fldChar w:fldCharType="end"/>
      </w:r>
    </w:p>
    <w:p w14:paraId="77FCFFA4" w14:textId="3668741D"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6.2.1.5.1</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Re-establish the IMS PDN connection</w:t>
      </w:r>
      <w:r>
        <w:rPr>
          <w:noProof/>
        </w:rPr>
        <w:tab/>
      </w:r>
      <w:r>
        <w:rPr>
          <w:noProof/>
        </w:rPr>
        <w:fldChar w:fldCharType="begin"/>
      </w:r>
      <w:r>
        <w:rPr>
          <w:noProof/>
        </w:rPr>
        <w:instrText xml:space="preserve"> PAGEREF _Toc211594581 \h </w:instrText>
      </w:r>
      <w:r>
        <w:rPr>
          <w:noProof/>
        </w:rPr>
      </w:r>
      <w:r>
        <w:rPr>
          <w:noProof/>
        </w:rPr>
        <w:fldChar w:fldCharType="separate"/>
      </w:r>
      <w:r>
        <w:rPr>
          <w:noProof/>
        </w:rPr>
        <w:t>18</w:t>
      </w:r>
      <w:r>
        <w:rPr>
          <w:noProof/>
        </w:rPr>
        <w:fldChar w:fldCharType="end"/>
      </w:r>
    </w:p>
    <w:p w14:paraId="3FE82506" w14:textId="4A4C270D"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_Toc211594582 \h </w:instrText>
      </w:r>
      <w:r>
        <w:rPr>
          <w:noProof/>
        </w:rPr>
      </w:r>
      <w:r>
        <w:rPr>
          <w:noProof/>
        </w:rPr>
        <w:fldChar w:fldCharType="separate"/>
      </w:r>
      <w:r>
        <w:rPr>
          <w:noProof/>
        </w:rPr>
        <w:t>18</w:t>
      </w:r>
      <w:r>
        <w:rPr>
          <w:noProof/>
        </w:rPr>
        <w:fldChar w:fldCharType="end"/>
      </w:r>
    </w:p>
    <w:p w14:paraId="47E12721" w14:textId="452303F3"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_Toc211594583 \h </w:instrText>
      </w:r>
      <w:r>
        <w:rPr>
          <w:noProof/>
        </w:rPr>
      </w:r>
      <w:r>
        <w:rPr>
          <w:noProof/>
        </w:rPr>
        <w:fldChar w:fldCharType="separate"/>
      </w:r>
      <w:r>
        <w:rPr>
          <w:noProof/>
        </w:rPr>
        <w:t>19</w:t>
      </w:r>
      <w:r>
        <w:rPr>
          <w:noProof/>
        </w:rPr>
        <w:fldChar w:fldCharType="end"/>
      </w:r>
    </w:p>
    <w:p w14:paraId="23A6EF90" w14:textId="1EBFCB74"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_Toc211594584 \h </w:instrText>
      </w:r>
      <w:r>
        <w:rPr>
          <w:noProof/>
        </w:rPr>
      </w:r>
      <w:r>
        <w:rPr>
          <w:noProof/>
        </w:rPr>
        <w:fldChar w:fldCharType="separate"/>
      </w:r>
      <w:r>
        <w:rPr>
          <w:noProof/>
        </w:rPr>
        <w:t>19</w:t>
      </w:r>
      <w:r>
        <w:rPr>
          <w:noProof/>
        </w:rPr>
        <w:fldChar w:fldCharType="end"/>
      </w:r>
    </w:p>
    <w:p w14:paraId="5641213B" w14:textId="152B240C" w:rsidR="00802712" w:rsidRDefault="00802712">
      <w:pPr>
        <w:pStyle w:val="23"/>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774CA7">
        <w:rPr>
          <w:rFonts w:eastAsia="Malgun Gothic"/>
          <w:noProof/>
          <w:lang w:eastAsia="ko-KR"/>
        </w:rPr>
        <w:t>SMF-initiated PDU session release</w:t>
      </w:r>
      <w:r>
        <w:rPr>
          <w:noProof/>
        </w:rPr>
        <w:tab/>
      </w:r>
      <w:r>
        <w:rPr>
          <w:noProof/>
        </w:rPr>
        <w:fldChar w:fldCharType="begin"/>
      </w:r>
      <w:r>
        <w:rPr>
          <w:noProof/>
        </w:rPr>
        <w:instrText xml:space="preserve"> PAGEREF _Toc211594585 \h </w:instrText>
      </w:r>
      <w:r>
        <w:rPr>
          <w:noProof/>
        </w:rPr>
      </w:r>
      <w:r>
        <w:rPr>
          <w:noProof/>
        </w:rPr>
        <w:fldChar w:fldCharType="separate"/>
      </w:r>
      <w:r>
        <w:rPr>
          <w:noProof/>
        </w:rPr>
        <w:t>19</w:t>
      </w:r>
      <w:r>
        <w:rPr>
          <w:noProof/>
        </w:rPr>
        <w:fldChar w:fldCharType="end"/>
      </w:r>
    </w:p>
    <w:p w14:paraId="1BA4BDEF" w14:textId="3070BE69"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General</w:t>
      </w:r>
      <w:r>
        <w:rPr>
          <w:noProof/>
        </w:rPr>
        <w:tab/>
      </w:r>
      <w:r>
        <w:rPr>
          <w:noProof/>
        </w:rPr>
        <w:fldChar w:fldCharType="begin"/>
      </w:r>
      <w:r>
        <w:rPr>
          <w:noProof/>
        </w:rPr>
        <w:instrText xml:space="preserve"> PAGEREF _Toc211594586 \h </w:instrText>
      </w:r>
      <w:r>
        <w:rPr>
          <w:noProof/>
        </w:rPr>
      </w:r>
      <w:r>
        <w:rPr>
          <w:noProof/>
        </w:rPr>
        <w:fldChar w:fldCharType="separate"/>
      </w:r>
      <w:r>
        <w:rPr>
          <w:noProof/>
        </w:rPr>
        <w:t>19</w:t>
      </w:r>
      <w:r>
        <w:rPr>
          <w:noProof/>
        </w:rPr>
        <w:fldChar w:fldCharType="end"/>
      </w:r>
    </w:p>
    <w:p w14:paraId="1A174A13" w14:textId="7CE5A910"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3</w:t>
      </w:r>
      <w:r>
        <w:rPr>
          <w:noProof/>
          <w:lang w:eastAsia="zh-CN"/>
        </w:rPr>
        <w:t>.</w:t>
      </w:r>
      <w:r w:rsidRPr="00774CA7">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Description</w:t>
      </w:r>
      <w:r>
        <w:rPr>
          <w:noProof/>
        </w:rPr>
        <w:tab/>
      </w:r>
      <w:r>
        <w:rPr>
          <w:noProof/>
        </w:rPr>
        <w:fldChar w:fldCharType="begin"/>
      </w:r>
      <w:r>
        <w:rPr>
          <w:noProof/>
        </w:rPr>
        <w:instrText xml:space="preserve"> PAGEREF _Toc211594587 \h </w:instrText>
      </w:r>
      <w:r>
        <w:rPr>
          <w:noProof/>
        </w:rPr>
      </w:r>
      <w:r>
        <w:rPr>
          <w:noProof/>
        </w:rPr>
        <w:fldChar w:fldCharType="separate"/>
      </w:r>
      <w:r>
        <w:rPr>
          <w:noProof/>
        </w:rPr>
        <w:t>19</w:t>
      </w:r>
      <w:r>
        <w:rPr>
          <w:noProof/>
        </w:rPr>
        <w:fldChar w:fldCharType="end"/>
      </w:r>
    </w:p>
    <w:p w14:paraId="0A8182FD" w14:textId="39CAD66F"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3</w:t>
      </w:r>
      <w:r>
        <w:rPr>
          <w:noProof/>
        </w:rPr>
        <w:t>.</w:t>
      </w:r>
      <w:r w:rsidRPr="00774CA7">
        <w:rPr>
          <w:rFonts w:eastAsia="Malgun Gothic"/>
          <w:noProof/>
          <w:lang w:eastAsia="ko-KR"/>
        </w:rPr>
        <w:t>2.1</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P-CSCF</w:t>
      </w:r>
      <w:r>
        <w:rPr>
          <w:noProof/>
        </w:rPr>
        <w:t xml:space="preserve"> failure</w:t>
      </w:r>
      <w:r w:rsidRPr="00774CA7">
        <w:rPr>
          <w:rFonts w:eastAsia="Malgun Gothic"/>
          <w:noProof/>
          <w:lang w:eastAsia="ko-KR"/>
        </w:rPr>
        <w:t xml:space="preserve"> detection</w:t>
      </w:r>
      <w:r>
        <w:rPr>
          <w:noProof/>
        </w:rPr>
        <w:t xml:space="preserve"> </w:t>
      </w:r>
      <w:r w:rsidRPr="00774CA7">
        <w:rPr>
          <w:rFonts w:eastAsia="Malgun Gothic"/>
          <w:noProof/>
          <w:lang w:eastAsia="ko-KR"/>
        </w:rPr>
        <w:t>in</w:t>
      </w:r>
      <w:r>
        <w:rPr>
          <w:noProof/>
        </w:rPr>
        <w:t xml:space="preserve"> SMF</w:t>
      </w:r>
      <w:r>
        <w:rPr>
          <w:noProof/>
        </w:rPr>
        <w:tab/>
      </w:r>
      <w:r>
        <w:rPr>
          <w:noProof/>
        </w:rPr>
        <w:fldChar w:fldCharType="begin"/>
      </w:r>
      <w:r>
        <w:rPr>
          <w:noProof/>
        </w:rPr>
        <w:instrText xml:space="preserve"> PAGEREF _Toc211594588 \h </w:instrText>
      </w:r>
      <w:r>
        <w:rPr>
          <w:noProof/>
        </w:rPr>
      </w:r>
      <w:r>
        <w:rPr>
          <w:noProof/>
        </w:rPr>
        <w:fldChar w:fldCharType="separate"/>
      </w:r>
      <w:r>
        <w:rPr>
          <w:noProof/>
        </w:rPr>
        <w:t>19</w:t>
      </w:r>
      <w:r>
        <w:rPr>
          <w:noProof/>
        </w:rPr>
        <w:fldChar w:fldCharType="end"/>
      </w:r>
    </w:p>
    <w:p w14:paraId="258ACD59" w14:textId="232096F9"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6.3.2.1.1</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P-CSCF f</w:t>
      </w:r>
      <w:r w:rsidRPr="00774CA7">
        <w:rPr>
          <w:rFonts w:eastAsia="游明朝"/>
          <w:noProof/>
          <w:lang w:eastAsia="ja-JP"/>
        </w:rPr>
        <w:t xml:space="preserve">ailure detection by using P-CSCF Restoration </w:t>
      </w:r>
      <w:r w:rsidRPr="00774CA7">
        <w:rPr>
          <w:rFonts w:eastAsia="Malgun Gothic"/>
          <w:noProof/>
          <w:lang w:eastAsia="ko-KR"/>
        </w:rPr>
        <w:t>feature</w:t>
      </w:r>
      <w:r>
        <w:rPr>
          <w:noProof/>
        </w:rPr>
        <w:tab/>
      </w:r>
      <w:r>
        <w:rPr>
          <w:noProof/>
        </w:rPr>
        <w:fldChar w:fldCharType="begin"/>
      </w:r>
      <w:r>
        <w:rPr>
          <w:noProof/>
        </w:rPr>
        <w:instrText xml:space="preserve"> PAGEREF _Toc211594589 \h </w:instrText>
      </w:r>
      <w:r>
        <w:rPr>
          <w:noProof/>
        </w:rPr>
      </w:r>
      <w:r>
        <w:rPr>
          <w:noProof/>
        </w:rPr>
        <w:fldChar w:fldCharType="separate"/>
      </w:r>
      <w:r>
        <w:rPr>
          <w:noProof/>
        </w:rPr>
        <w:t>20</w:t>
      </w:r>
      <w:r>
        <w:rPr>
          <w:noProof/>
        </w:rPr>
        <w:fldChar w:fldCharType="end"/>
      </w:r>
    </w:p>
    <w:p w14:paraId="58F493F7" w14:textId="5E22491D" w:rsidR="00802712" w:rsidRDefault="00802712">
      <w:pPr>
        <w:pStyle w:val="53"/>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6.3.2.1.2</w:t>
      </w:r>
      <w:r>
        <w:rPr>
          <w:rFonts w:asciiTheme="minorHAnsi" w:hAnsiTheme="minorHAnsi" w:cstheme="minorBidi"/>
          <w:noProof/>
          <w:kern w:val="2"/>
          <w:sz w:val="22"/>
          <w:szCs w:val="24"/>
          <w:lang w:val="en-US" w:eastAsia="ja-JP"/>
          <w14:ligatures w14:val="standardContextual"/>
        </w:rPr>
        <w:tab/>
      </w:r>
      <w:r w:rsidRPr="00774CA7">
        <w:rPr>
          <w:rFonts w:eastAsia="游明朝"/>
          <w:noProof/>
          <w:lang w:val="en-US" w:eastAsia="ja-JP"/>
        </w:rPr>
        <w:t xml:space="preserve"> P-CSCF failure detection via PCF or NRF</w:t>
      </w:r>
      <w:r>
        <w:rPr>
          <w:noProof/>
        </w:rPr>
        <w:tab/>
      </w:r>
      <w:r>
        <w:rPr>
          <w:noProof/>
        </w:rPr>
        <w:fldChar w:fldCharType="begin"/>
      </w:r>
      <w:r>
        <w:rPr>
          <w:noProof/>
        </w:rPr>
        <w:instrText xml:space="preserve"> PAGEREF _Toc211594590 \h </w:instrText>
      </w:r>
      <w:r>
        <w:rPr>
          <w:noProof/>
        </w:rPr>
      </w:r>
      <w:r>
        <w:rPr>
          <w:noProof/>
        </w:rPr>
        <w:fldChar w:fldCharType="separate"/>
      </w:r>
      <w:r>
        <w:rPr>
          <w:noProof/>
        </w:rPr>
        <w:t>20</w:t>
      </w:r>
      <w:r>
        <w:rPr>
          <w:noProof/>
        </w:rPr>
        <w:fldChar w:fldCharType="end"/>
      </w:r>
    </w:p>
    <w:p w14:paraId="39DD5342" w14:textId="670EE4E1"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val="en-US" w:eastAsia="ja-JP"/>
        </w:rPr>
        <w:t>6</w:t>
      </w:r>
      <w:r>
        <w:rPr>
          <w:noProof/>
        </w:rPr>
        <w:t>.</w:t>
      </w:r>
      <w:r w:rsidRPr="00774CA7">
        <w:rPr>
          <w:rFonts w:eastAsia="游明朝"/>
          <w:noProof/>
          <w:lang w:eastAsia="ja-JP"/>
        </w:rPr>
        <w:t>3</w:t>
      </w:r>
      <w:r>
        <w:rPr>
          <w:noProof/>
        </w:rPr>
        <w:t>.</w:t>
      </w:r>
      <w:r w:rsidRPr="00774CA7">
        <w:rPr>
          <w:rFonts w:eastAsia="游明朝"/>
          <w:noProof/>
          <w:lang w:eastAsia="ja-JP"/>
        </w:rPr>
        <w:t>2</w:t>
      </w:r>
      <w:r w:rsidRPr="00774CA7">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774CA7">
        <w:rPr>
          <w:rFonts w:eastAsia="Malgun Gothic"/>
          <w:noProof/>
          <w:lang w:eastAsia="ko-KR"/>
        </w:rPr>
        <w:t>SMF-initiated PDU session release</w:t>
      </w:r>
      <w:r>
        <w:rPr>
          <w:noProof/>
        </w:rPr>
        <w:tab/>
      </w:r>
      <w:r>
        <w:rPr>
          <w:noProof/>
        </w:rPr>
        <w:fldChar w:fldCharType="begin"/>
      </w:r>
      <w:r>
        <w:rPr>
          <w:noProof/>
        </w:rPr>
        <w:instrText xml:space="preserve"> PAGEREF _Toc211594591 \h </w:instrText>
      </w:r>
      <w:r>
        <w:rPr>
          <w:noProof/>
        </w:rPr>
      </w:r>
      <w:r>
        <w:rPr>
          <w:noProof/>
        </w:rPr>
        <w:fldChar w:fldCharType="separate"/>
      </w:r>
      <w:r>
        <w:rPr>
          <w:noProof/>
        </w:rPr>
        <w:t>20</w:t>
      </w:r>
      <w:r>
        <w:rPr>
          <w:noProof/>
        </w:rPr>
        <w:fldChar w:fldCharType="end"/>
      </w:r>
    </w:p>
    <w:p w14:paraId="7ACFCD5C" w14:textId="274B212A"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3</w:t>
      </w:r>
      <w:r>
        <w:rPr>
          <w:noProof/>
          <w:lang w:eastAsia="zh-CN"/>
        </w:rPr>
        <w:t>.</w:t>
      </w:r>
      <w:r w:rsidRPr="00774CA7">
        <w:rPr>
          <w:rFonts w:eastAsia="Malgun Gothic"/>
          <w:noProof/>
          <w:lang w:eastAsia="ko-KR"/>
        </w:rPr>
        <w:t>3</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_Toc211594592 \h </w:instrText>
      </w:r>
      <w:r>
        <w:rPr>
          <w:noProof/>
        </w:rPr>
      </w:r>
      <w:r>
        <w:rPr>
          <w:noProof/>
        </w:rPr>
        <w:fldChar w:fldCharType="separate"/>
      </w:r>
      <w:r>
        <w:rPr>
          <w:noProof/>
        </w:rPr>
        <w:t>20</w:t>
      </w:r>
      <w:r>
        <w:rPr>
          <w:noProof/>
        </w:rPr>
        <w:fldChar w:fldCharType="end"/>
      </w:r>
    </w:p>
    <w:p w14:paraId="11064014" w14:textId="2855B99E"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774CA7">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_Toc211594593 \h </w:instrText>
      </w:r>
      <w:r>
        <w:rPr>
          <w:noProof/>
        </w:rPr>
      </w:r>
      <w:r>
        <w:rPr>
          <w:noProof/>
        </w:rPr>
        <w:fldChar w:fldCharType="separate"/>
      </w:r>
      <w:r>
        <w:rPr>
          <w:noProof/>
        </w:rPr>
        <w:t>20</w:t>
      </w:r>
      <w:r>
        <w:rPr>
          <w:noProof/>
        </w:rPr>
        <w:fldChar w:fldCharType="end"/>
      </w:r>
    </w:p>
    <w:p w14:paraId="37D50A45" w14:textId="56D6576A"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774CA7">
        <w:rPr>
          <w:rFonts w:eastAsia="游明朝"/>
          <w:noProof/>
          <w:lang w:eastAsia="ja-JP"/>
        </w:rPr>
        <w:t>5</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_Toc211594594 \h </w:instrText>
      </w:r>
      <w:r>
        <w:rPr>
          <w:noProof/>
        </w:rPr>
      </w:r>
      <w:r>
        <w:rPr>
          <w:noProof/>
        </w:rPr>
        <w:fldChar w:fldCharType="separate"/>
      </w:r>
      <w:r>
        <w:rPr>
          <w:noProof/>
        </w:rPr>
        <w:t>20</w:t>
      </w:r>
      <w:r>
        <w:rPr>
          <w:noProof/>
        </w:rPr>
        <w:fldChar w:fldCharType="end"/>
      </w:r>
    </w:p>
    <w:p w14:paraId="02F7CC17" w14:textId="516E8D80" w:rsidR="00802712" w:rsidRDefault="00802712">
      <w:pPr>
        <w:pStyle w:val="23"/>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sidRPr="00774CA7">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774CA7">
        <w:rPr>
          <w:rFonts w:eastAsia="游明朝"/>
          <w:noProof/>
          <w:lang w:eastAsia="ja-JP"/>
        </w:rPr>
        <w:t>Access restriction with UAC Access Category 9</w:t>
      </w:r>
      <w:r>
        <w:rPr>
          <w:noProof/>
        </w:rPr>
        <w:tab/>
      </w:r>
      <w:r>
        <w:rPr>
          <w:noProof/>
        </w:rPr>
        <w:fldChar w:fldCharType="begin"/>
      </w:r>
      <w:r>
        <w:rPr>
          <w:noProof/>
        </w:rPr>
        <w:instrText xml:space="preserve"> PAGEREF _Toc211594595 \h </w:instrText>
      </w:r>
      <w:r>
        <w:rPr>
          <w:noProof/>
        </w:rPr>
      </w:r>
      <w:r>
        <w:rPr>
          <w:noProof/>
        </w:rPr>
        <w:fldChar w:fldCharType="separate"/>
      </w:r>
      <w:r>
        <w:rPr>
          <w:noProof/>
        </w:rPr>
        <w:t>21</w:t>
      </w:r>
      <w:r>
        <w:rPr>
          <w:noProof/>
        </w:rPr>
        <w:fldChar w:fldCharType="end"/>
      </w:r>
    </w:p>
    <w:p w14:paraId="775D4BB8" w14:textId="79740155"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Description</w:t>
      </w:r>
      <w:r>
        <w:rPr>
          <w:noProof/>
        </w:rPr>
        <w:tab/>
      </w:r>
      <w:r>
        <w:rPr>
          <w:noProof/>
        </w:rPr>
        <w:fldChar w:fldCharType="begin"/>
      </w:r>
      <w:r>
        <w:rPr>
          <w:noProof/>
        </w:rPr>
        <w:instrText xml:space="preserve"> PAGEREF _Toc211594596 \h </w:instrText>
      </w:r>
      <w:r>
        <w:rPr>
          <w:noProof/>
        </w:rPr>
      </w:r>
      <w:r>
        <w:rPr>
          <w:noProof/>
        </w:rPr>
        <w:fldChar w:fldCharType="separate"/>
      </w:r>
      <w:r>
        <w:rPr>
          <w:noProof/>
        </w:rPr>
        <w:t>21</w:t>
      </w:r>
      <w:r>
        <w:rPr>
          <w:noProof/>
        </w:rPr>
        <w:fldChar w:fldCharType="end"/>
      </w:r>
    </w:p>
    <w:p w14:paraId="512EC8FB" w14:textId="5B3E63BB" w:rsidR="00802712" w:rsidRDefault="00802712">
      <w:pPr>
        <w:pStyle w:val="4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6.4.1.1</w:t>
      </w:r>
      <w:r>
        <w:rPr>
          <w:rFonts w:asciiTheme="minorHAnsi" w:hAnsiTheme="minorHAnsi" w:cstheme="minorBidi"/>
          <w:noProof/>
          <w:kern w:val="2"/>
          <w:sz w:val="22"/>
          <w:szCs w:val="24"/>
          <w:lang w:val="en-US" w:eastAsia="ja-JP"/>
          <w14:ligatures w14:val="standardContextual"/>
        </w:rPr>
        <w:tab/>
      </w:r>
      <w:r>
        <w:rPr>
          <w:noProof/>
          <w:lang w:eastAsia="ja-JP"/>
        </w:rPr>
        <w:t xml:space="preserve">Manual </w:t>
      </w:r>
      <w:r w:rsidRPr="00774CA7">
        <w:rPr>
          <w:rFonts w:eastAsia="游明朝"/>
          <w:noProof/>
          <w:lang w:eastAsia="ja-JP"/>
        </w:rPr>
        <w:t>recovery</w:t>
      </w:r>
      <w:r>
        <w:rPr>
          <w:noProof/>
        </w:rPr>
        <w:tab/>
      </w:r>
      <w:r>
        <w:rPr>
          <w:noProof/>
        </w:rPr>
        <w:fldChar w:fldCharType="begin"/>
      </w:r>
      <w:r>
        <w:rPr>
          <w:noProof/>
        </w:rPr>
        <w:instrText xml:space="preserve"> PAGEREF _Toc211594597 \h </w:instrText>
      </w:r>
      <w:r>
        <w:rPr>
          <w:noProof/>
        </w:rPr>
      </w:r>
      <w:r>
        <w:rPr>
          <w:noProof/>
        </w:rPr>
        <w:fldChar w:fldCharType="separate"/>
      </w:r>
      <w:r>
        <w:rPr>
          <w:noProof/>
        </w:rPr>
        <w:t>21</w:t>
      </w:r>
      <w:r>
        <w:rPr>
          <w:noProof/>
        </w:rPr>
        <w:fldChar w:fldCharType="end"/>
      </w:r>
    </w:p>
    <w:p w14:paraId="0AE12EC3" w14:textId="40ADCC8B" w:rsidR="00802712" w:rsidRDefault="00802712">
      <w:pPr>
        <w:pStyle w:val="42"/>
        <w:rPr>
          <w:rFonts w:asciiTheme="minorHAnsi" w:hAnsiTheme="minorHAnsi" w:cstheme="minorBidi"/>
          <w:noProof/>
          <w:kern w:val="2"/>
          <w:sz w:val="22"/>
          <w:szCs w:val="24"/>
          <w:lang w:val="en-US" w:eastAsia="ja-JP"/>
          <w14:ligatures w14:val="standardContextual"/>
        </w:rPr>
      </w:pPr>
      <w:r>
        <w:rPr>
          <w:noProof/>
          <w:lang w:eastAsia="ja-JP"/>
        </w:rPr>
        <w:t>6.4.1.</w:t>
      </w:r>
      <w:r w:rsidRPr="00774CA7">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 xml:space="preserve">Automatic </w:t>
      </w:r>
      <w:r w:rsidRPr="00774CA7">
        <w:rPr>
          <w:rFonts w:eastAsia="游明朝"/>
          <w:noProof/>
          <w:lang w:eastAsia="ja-JP"/>
        </w:rPr>
        <w:t>recovery</w:t>
      </w:r>
      <w:r>
        <w:rPr>
          <w:noProof/>
        </w:rPr>
        <w:tab/>
      </w:r>
      <w:r>
        <w:rPr>
          <w:noProof/>
        </w:rPr>
        <w:fldChar w:fldCharType="begin"/>
      </w:r>
      <w:r>
        <w:rPr>
          <w:noProof/>
        </w:rPr>
        <w:instrText xml:space="preserve"> PAGEREF _Toc211594598 \h </w:instrText>
      </w:r>
      <w:r>
        <w:rPr>
          <w:noProof/>
        </w:rPr>
      </w:r>
      <w:r>
        <w:rPr>
          <w:noProof/>
        </w:rPr>
        <w:fldChar w:fldCharType="separate"/>
      </w:r>
      <w:r>
        <w:rPr>
          <w:noProof/>
        </w:rPr>
        <w:t>21</w:t>
      </w:r>
      <w:r>
        <w:rPr>
          <w:noProof/>
        </w:rPr>
        <w:fldChar w:fldCharType="end"/>
      </w:r>
    </w:p>
    <w:p w14:paraId="7BCB9FB1" w14:textId="580031AB" w:rsidR="00802712" w:rsidRDefault="00802712">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4</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_Toc211594599 \h </w:instrText>
      </w:r>
      <w:r>
        <w:rPr>
          <w:noProof/>
        </w:rPr>
      </w:r>
      <w:r>
        <w:rPr>
          <w:noProof/>
        </w:rPr>
        <w:fldChar w:fldCharType="separate"/>
      </w:r>
      <w:r>
        <w:rPr>
          <w:noProof/>
        </w:rPr>
        <w:t>21</w:t>
      </w:r>
      <w:r>
        <w:rPr>
          <w:noProof/>
        </w:rPr>
        <w:fldChar w:fldCharType="end"/>
      </w:r>
    </w:p>
    <w:p w14:paraId="4DBA33A0" w14:textId="53DC6B4E"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6.4.3</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Pros</w:t>
      </w:r>
      <w:r>
        <w:rPr>
          <w:noProof/>
        </w:rPr>
        <w:tab/>
      </w:r>
      <w:r>
        <w:rPr>
          <w:noProof/>
        </w:rPr>
        <w:fldChar w:fldCharType="begin"/>
      </w:r>
      <w:r>
        <w:rPr>
          <w:noProof/>
        </w:rPr>
        <w:instrText xml:space="preserve"> PAGEREF _Toc211594600 \h </w:instrText>
      </w:r>
      <w:r>
        <w:rPr>
          <w:noProof/>
        </w:rPr>
      </w:r>
      <w:r>
        <w:rPr>
          <w:noProof/>
        </w:rPr>
        <w:fldChar w:fldCharType="separate"/>
      </w:r>
      <w:r>
        <w:rPr>
          <w:noProof/>
        </w:rPr>
        <w:t>21</w:t>
      </w:r>
      <w:r>
        <w:rPr>
          <w:noProof/>
        </w:rPr>
        <w:fldChar w:fldCharType="end"/>
      </w:r>
    </w:p>
    <w:p w14:paraId="7B5B515F" w14:textId="77005577" w:rsidR="00802712" w:rsidRDefault="00802712">
      <w:pPr>
        <w:pStyle w:val="32"/>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6.4.4</w:t>
      </w:r>
      <w:r>
        <w:rPr>
          <w:rFonts w:asciiTheme="minorHAnsi" w:hAnsiTheme="minorHAnsi" w:cstheme="minorBidi"/>
          <w:noProof/>
          <w:kern w:val="2"/>
          <w:sz w:val="22"/>
          <w:szCs w:val="24"/>
          <w:lang w:val="en-US" w:eastAsia="ja-JP"/>
          <w14:ligatures w14:val="standardContextual"/>
        </w:rPr>
        <w:tab/>
      </w:r>
      <w:r w:rsidRPr="00774CA7">
        <w:rPr>
          <w:rFonts w:eastAsia="游明朝"/>
          <w:noProof/>
          <w:lang w:eastAsia="ja-JP"/>
        </w:rPr>
        <w:t>Cons</w:t>
      </w:r>
      <w:r>
        <w:rPr>
          <w:noProof/>
        </w:rPr>
        <w:tab/>
      </w:r>
      <w:r>
        <w:rPr>
          <w:noProof/>
        </w:rPr>
        <w:fldChar w:fldCharType="begin"/>
      </w:r>
      <w:r>
        <w:rPr>
          <w:noProof/>
        </w:rPr>
        <w:instrText xml:space="preserve"> PAGEREF _Toc211594601 \h </w:instrText>
      </w:r>
      <w:r>
        <w:rPr>
          <w:noProof/>
        </w:rPr>
      </w:r>
      <w:r>
        <w:rPr>
          <w:noProof/>
        </w:rPr>
        <w:fldChar w:fldCharType="separate"/>
      </w:r>
      <w:r>
        <w:rPr>
          <w:noProof/>
        </w:rPr>
        <w:t>22</w:t>
      </w:r>
      <w:r>
        <w:rPr>
          <w:noProof/>
        </w:rPr>
        <w:fldChar w:fldCharType="end"/>
      </w:r>
    </w:p>
    <w:p w14:paraId="794D97F4" w14:textId="38468866" w:rsidR="00802712" w:rsidRDefault="00802712">
      <w:pPr>
        <w:pStyle w:val="10"/>
        <w:rPr>
          <w:rFonts w:asciiTheme="minorHAnsi" w:hAnsiTheme="minorHAnsi" w:cstheme="minorBidi"/>
          <w:noProof/>
          <w:kern w:val="2"/>
          <w:szCs w:val="24"/>
          <w:lang w:val="en-US" w:eastAsia="ja-JP"/>
          <w14:ligatures w14:val="standardContextual"/>
        </w:rPr>
      </w:pPr>
      <w:r>
        <w:rPr>
          <w:noProof/>
          <w:lang w:eastAsia="zh-CN"/>
        </w:rPr>
        <w:t>7</w:t>
      </w:r>
      <w:r>
        <w:rPr>
          <w:rFonts w:asciiTheme="minorHAnsi" w:hAnsiTheme="minorHAnsi" w:cstheme="minorBidi"/>
          <w:noProof/>
          <w:kern w:val="2"/>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_Toc211594602 \h </w:instrText>
      </w:r>
      <w:r>
        <w:rPr>
          <w:noProof/>
        </w:rPr>
      </w:r>
      <w:r>
        <w:rPr>
          <w:noProof/>
        </w:rPr>
        <w:fldChar w:fldCharType="separate"/>
      </w:r>
      <w:r>
        <w:rPr>
          <w:noProof/>
        </w:rPr>
        <w:t>22</w:t>
      </w:r>
      <w:r>
        <w:rPr>
          <w:noProof/>
        </w:rPr>
        <w:fldChar w:fldCharType="end"/>
      </w:r>
    </w:p>
    <w:p w14:paraId="30CB61F4" w14:textId="484D9B72" w:rsidR="00802712" w:rsidRDefault="00802712">
      <w:pPr>
        <w:pStyle w:val="23"/>
        <w:rPr>
          <w:rFonts w:asciiTheme="minorHAnsi" w:hAnsiTheme="minorHAnsi" w:cstheme="minorBidi"/>
          <w:noProof/>
          <w:kern w:val="2"/>
          <w:sz w:val="22"/>
          <w:szCs w:val="24"/>
          <w:lang w:val="en-US" w:eastAsia="ja-JP"/>
          <w14:ligatures w14:val="standardContextual"/>
        </w:rPr>
      </w:pPr>
      <w:r w:rsidRPr="00774CA7">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_Toc211594603 \h </w:instrText>
      </w:r>
      <w:r>
        <w:rPr>
          <w:noProof/>
        </w:rPr>
      </w:r>
      <w:r>
        <w:rPr>
          <w:noProof/>
        </w:rPr>
        <w:fldChar w:fldCharType="separate"/>
      </w:r>
      <w:r>
        <w:rPr>
          <w:noProof/>
        </w:rPr>
        <w:t>22</w:t>
      </w:r>
      <w:r>
        <w:rPr>
          <w:noProof/>
        </w:rPr>
        <w:fldChar w:fldCharType="end"/>
      </w:r>
    </w:p>
    <w:p w14:paraId="0579A04A" w14:textId="1C9B54C6" w:rsidR="00802712" w:rsidRDefault="00802712">
      <w:pPr>
        <w:pStyle w:val="10"/>
        <w:rPr>
          <w:rFonts w:asciiTheme="minorHAnsi" w:hAnsiTheme="minorHAnsi" w:cstheme="minorBidi"/>
          <w:noProof/>
          <w:kern w:val="2"/>
          <w:szCs w:val="24"/>
          <w:lang w:val="en-US" w:eastAsia="ja-JP"/>
          <w14:ligatures w14:val="standardContextual"/>
        </w:rPr>
      </w:pPr>
      <w:r>
        <w:rPr>
          <w:noProof/>
          <w:lang w:eastAsia="zh-CN"/>
        </w:rPr>
        <w:t>8</w:t>
      </w:r>
      <w:r>
        <w:rPr>
          <w:rFonts w:asciiTheme="minorHAnsi" w:hAnsiTheme="minorHAnsi" w:cstheme="minorBidi"/>
          <w:noProof/>
          <w:kern w:val="2"/>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_Toc211594604 \h </w:instrText>
      </w:r>
      <w:r>
        <w:rPr>
          <w:noProof/>
        </w:rPr>
      </w:r>
      <w:r>
        <w:rPr>
          <w:noProof/>
        </w:rPr>
        <w:fldChar w:fldCharType="separate"/>
      </w:r>
      <w:r>
        <w:rPr>
          <w:noProof/>
        </w:rPr>
        <w:t>23</w:t>
      </w:r>
      <w:r>
        <w:rPr>
          <w:noProof/>
        </w:rPr>
        <w:fldChar w:fldCharType="end"/>
      </w:r>
    </w:p>
    <w:p w14:paraId="2606F7C6" w14:textId="1BCF55CC" w:rsidR="00802712" w:rsidRDefault="00802712">
      <w:pPr>
        <w:pStyle w:val="80"/>
        <w:rPr>
          <w:rFonts w:asciiTheme="minorHAnsi" w:hAnsiTheme="minorHAnsi" w:cstheme="minorBidi"/>
          <w:b w:val="0"/>
          <w:noProof/>
          <w:kern w:val="2"/>
          <w:szCs w:val="24"/>
          <w:lang w:val="en-US" w:eastAsia="ja-JP"/>
          <w14:ligatures w14:val="standardContextual"/>
        </w:rPr>
      </w:pPr>
      <w:r>
        <w:rPr>
          <w:noProof/>
        </w:rPr>
        <w:t xml:space="preserve">Annex </w:t>
      </w:r>
      <w:r w:rsidRPr="00774CA7">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_Toc211594605 \h </w:instrText>
      </w:r>
      <w:r>
        <w:rPr>
          <w:noProof/>
        </w:rPr>
      </w:r>
      <w:r>
        <w:rPr>
          <w:noProof/>
        </w:rPr>
        <w:fldChar w:fldCharType="separate"/>
      </w:r>
      <w:r>
        <w:rPr>
          <w:noProof/>
        </w:rPr>
        <w:t>24</w:t>
      </w:r>
      <w:r>
        <w:rPr>
          <w:noProof/>
        </w:rPr>
        <w:fldChar w:fldCharType="end"/>
      </w:r>
    </w:p>
    <w:p w14:paraId="0B9E3498" w14:textId="56839E7A"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15" w:name="foreword"/>
      <w:bookmarkStart w:id="16" w:name="_Toc2086433"/>
      <w:bookmarkStart w:id="17" w:name="_Toc35971368"/>
      <w:bookmarkStart w:id="18" w:name="_Toc67903492"/>
      <w:bookmarkStart w:id="19" w:name="_Toc211594544"/>
      <w:bookmarkEnd w:id="15"/>
      <w:r w:rsidRPr="004D3578">
        <w:t>Foreword</w:t>
      </w:r>
      <w:bookmarkEnd w:id="16"/>
      <w:bookmarkEnd w:id="17"/>
      <w:bookmarkEnd w:id="18"/>
      <w:bookmarkEnd w:id="19"/>
    </w:p>
    <w:p w14:paraId="2511FBFA" w14:textId="77AD573D" w:rsidR="00080512" w:rsidRPr="004D3578" w:rsidRDefault="00080512">
      <w:r w:rsidRPr="004D3578">
        <w:t>This Techn</w:t>
      </w:r>
      <w:r w:rsidRPr="00D04256">
        <w:t xml:space="preserve">ical </w:t>
      </w:r>
      <w:bookmarkStart w:id="20" w:name="spectype3"/>
      <w:r w:rsidR="00602AEA" w:rsidRPr="00D04256">
        <w:t>Report</w:t>
      </w:r>
      <w:bookmarkEnd w:id="20"/>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 w:name="introduction"/>
      <w:bookmarkStart w:id="22" w:name="_Toc211594545"/>
      <w:bookmarkEnd w:id="21"/>
      <w:r w:rsidRPr="004D3578">
        <w:t>Introduction</w:t>
      </w:r>
      <w:bookmarkEnd w:id="22"/>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23" w:name="scope"/>
      <w:bookmarkStart w:id="24" w:name="_Toc211594546"/>
      <w:bookmarkEnd w:id="23"/>
      <w:r w:rsidRPr="004D3578">
        <w:t>1</w:t>
      </w:r>
      <w:r w:rsidRPr="004D3578">
        <w:tab/>
        <w:t>Scope</w:t>
      </w:r>
      <w:bookmarkEnd w:id="24"/>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25" w:name="_Hlk188191626"/>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bookmarkEnd w:id="25"/>
    </w:p>
    <w:p w14:paraId="794720D9" w14:textId="77777777" w:rsidR="00080512" w:rsidRPr="004D3578" w:rsidRDefault="00080512">
      <w:pPr>
        <w:pStyle w:val="1"/>
      </w:pPr>
      <w:bookmarkStart w:id="26" w:name="references"/>
      <w:bookmarkStart w:id="27" w:name="_Toc211594547"/>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52538F">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52538F">
      <w:pPr>
        <w:keepLines/>
        <w:ind w:left="1702" w:hanging="1418"/>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E379A7">
      <w:pPr>
        <w:keepLines/>
        <w:ind w:left="1702" w:hanging="1418"/>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FB3AE1">
      <w:pPr>
        <w:keepLines/>
        <w:ind w:left="1702" w:hanging="1418"/>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FB3AE1">
      <w:pPr>
        <w:keepLines/>
        <w:ind w:left="1702" w:hanging="1418"/>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28" w:name="definitions"/>
      <w:bookmarkStart w:id="29" w:name="_Toc211594548"/>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0" w:name="_Toc211594549"/>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11594550"/>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 w:name="_Toc211594551"/>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3" w:name="clause4"/>
      <w:bookmarkStart w:id="34" w:name="_Toc39050164"/>
      <w:bookmarkStart w:id="35" w:name="_Toc146526763"/>
      <w:bookmarkStart w:id="36" w:name="_Toc211594552"/>
      <w:bookmarkEnd w:id="33"/>
      <w:r>
        <w:rPr>
          <w:rFonts w:hint="eastAsia"/>
          <w:lang w:eastAsia="zh-CN"/>
        </w:rPr>
        <w:t>4</w:t>
      </w:r>
      <w:r>
        <w:rPr>
          <w:rFonts w:hint="eastAsia"/>
          <w:lang w:eastAsia="zh-CN"/>
        </w:rPr>
        <w:tab/>
      </w:r>
      <w:r>
        <w:rPr>
          <w:lang w:eastAsia="zh-CN"/>
        </w:rPr>
        <w:t>Baseline</w:t>
      </w:r>
      <w:bookmarkEnd w:id="34"/>
      <w:bookmarkEnd w:id="35"/>
      <w:bookmarkEnd w:id="36"/>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1"/>
        <w:rPr>
          <w:rFonts w:eastAsia="游明朝"/>
          <w:lang w:eastAsia="ja-JP"/>
        </w:rPr>
      </w:pPr>
      <w:bookmarkStart w:id="37" w:name="_Toc211594553"/>
      <w:r>
        <w:rPr>
          <w:rFonts w:eastAsia="游明朝" w:hint="eastAsia"/>
          <w:lang w:eastAsia="ja-JP"/>
        </w:rPr>
        <w:t>5</w:t>
      </w:r>
      <w:r>
        <w:rPr>
          <w:rFonts w:hint="eastAsia"/>
          <w:lang w:eastAsia="zh-CN"/>
        </w:rPr>
        <w:tab/>
      </w:r>
      <w:r>
        <w:rPr>
          <w:rFonts w:eastAsia="游明朝" w:hint="eastAsia"/>
          <w:lang w:eastAsia="ja-JP"/>
        </w:rPr>
        <w:t>Key Issues</w:t>
      </w:r>
      <w:bookmarkEnd w:id="37"/>
    </w:p>
    <w:p w14:paraId="5E1965FE" w14:textId="280F1F92" w:rsidR="0052538F" w:rsidRPr="00BC16B5" w:rsidRDefault="0052538F" w:rsidP="00BC16B5">
      <w:pPr>
        <w:pStyle w:val="21"/>
        <w:rPr>
          <w:rFonts w:eastAsia="DengXian"/>
          <w:lang w:eastAsia="zh-CN"/>
        </w:rPr>
      </w:pPr>
      <w:bookmarkStart w:id="38" w:name="_Toc191916600"/>
      <w:bookmarkStart w:id="39" w:name="_Toc211594554"/>
      <w:bookmarkStart w:id="40" w:name="_Hlk196296276"/>
      <w:bookmarkStart w:id="41" w:name="_Hlk196568419"/>
      <w:bookmarkStart w:id="42" w:name="_Hlk196564245"/>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8"/>
      <w:bookmarkEnd w:id="39"/>
    </w:p>
    <w:p w14:paraId="0F6AA588" w14:textId="659D6A02" w:rsidR="0052538F" w:rsidRDefault="0052538F" w:rsidP="0052538F">
      <w:pPr>
        <w:pStyle w:val="31"/>
        <w:rPr>
          <w:lang w:eastAsia="ja-JP"/>
        </w:rPr>
      </w:pPr>
      <w:bookmarkStart w:id="43" w:name="_Toc191916601"/>
      <w:bookmarkStart w:id="44" w:name="_Toc211594555"/>
      <w:r w:rsidRPr="006A3DED">
        <w:rPr>
          <w:lang w:eastAsia="zh-CN"/>
        </w:rPr>
        <w:t>5.</w:t>
      </w:r>
      <w:r>
        <w:rPr>
          <w:rFonts w:hint="eastAsia"/>
          <w:lang w:eastAsia="ja-JP"/>
        </w:rPr>
        <w:t>1</w:t>
      </w:r>
      <w:r w:rsidRPr="006A3DED">
        <w:rPr>
          <w:lang w:eastAsia="zh-CN"/>
        </w:rPr>
        <w:t>.1</w:t>
      </w:r>
      <w:r w:rsidRPr="006A3DED">
        <w:rPr>
          <w:lang w:eastAsia="zh-CN"/>
        </w:rPr>
        <w:tab/>
        <w:t>Description</w:t>
      </w:r>
      <w:bookmarkEnd w:id="43"/>
      <w:r w:rsidRPr="00B904E4">
        <w:rPr>
          <w:lang w:eastAsia="zh-CN"/>
        </w:rPr>
        <w:t xml:space="preserve"> </w:t>
      </w:r>
      <w:r w:rsidRPr="006A3DED">
        <w:rPr>
          <w:lang w:eastAsia="zh-CN"/>
        </w:rPr>
        <w:t xml:space="preserve">of the </w:t>
      </w:r>
      <w:r>
        <w:rPr>
          <w:rFonts w:hint="eastAsia"/>
          <w:lang w:eastAsia="ja-JP"/>
        </w:rPr>
        <w:t>scenario</w:t>
      </w:r>
      <w:bookmarkEnd w:id="44"/>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8pt;height:126.05pt" o:ole="">
            <v:imagedata r:id="rId13" o:title=""/>
          </v:shape>
          <o:OLEObject Type="Embed" ProgID="Visio.Drawing.15" ShapeID="_x0000_i1027" DrawAspect="Content" ObjectID="_1822542425"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6pt;height:129.8pt" o:ole="">
            <v:imagedata r:id="rId15" o:title=""/>
          </v:shape>
          <o:OLEObject Type="Embed" ProgID="Visio.Drawing.15" ShapeID="_x0000_i1028" DrawAspect="Content" ObjectID="_1822542426"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45"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45"/>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46" w:name="_Toc136842764"/>
      <w:bookmarkStart w:id="47" w:name="_Toc191916593"/>
      <w:bookmarkStart w:id="48" w:name="_Toc211594556"/>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46"/>
      <w:bookmarkEnd w:id="47"/>
      <w:bookmarkEnd w:id="48"/>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bookmarkEnd w:id="40"/>
      <w:bookmarkEnd w:id="41"/>
      <w:bookmarkEnd w:id="42"/>
    </w:p>
    <w:p w14:paraId="73D6BBBE" w14:textId="77777777" w:rsidR="009336E3" w:rsidRDefault="009336E3" w:rsidP="009336E3">
      <w:pPr>
        <w:pStyle w:val="1"/>
        <w:rPr>
          <w:lang w:eastAsia="zh-CN"/>
        </w:rPr>
      </w:pPr>
      <w:bookmarkStart w:id="49" w:name="_Toc211594557"/>
      <w:r>
        <w:rPr>
          <w:rFonts w:eastAsia="游明朝" w:hint="eastAsia"/>
          <w:lang w:eastAsia="ja-JP"/>
        </w:rPr>
        <w:t>6</w:t>
      </w:r>
      <w:r>
        <w:rPr>
          <w:rFonts w:hint="eastAsia"/>
          <w:lang w:eastAsia="zh-CN"/>
        </w:rPr>
        <w:tab/>
      </w:r>
      <w:r>
        <w:rPr>
          <w:rFonts w:eastAsia="游明朝" w:hint="eastAsia"/>
          <w:lang w:eastAsia="ja-JP"/>
        </w:rPr>
        <w:t>Solutions</w:t>
      </w:r>
      <w:bookmarkEnd w:id="49"/>
    </w:p>
    <w:p w14:paraId="57F368D5" w14:textId="664F9EF8" w:rsidR="00E66AD5" w:rsidRPr="006876E8" w:rsidRDefault="00E66AD5" w:rsidP="00E66AD5">
      <w:pPr>
        <w:pStyle w:val="21"/>
        <w:rPr>
          <w:rFonts w:eastAsia="游明朝"/>
          <w:lang w:eastAsia="ja-JP"/>
        </w:rPr>
      </w:pPr>
      <w:bookmarkStart w:id="50" w:name="_Toc211594558"/>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50"/>
    </w:p>
    <w:p w14:paraId="30098FFE" w14:textId="15C52A28" w:rsidR="00E66AD5" w:rsidRDefault="00E66AD5" w:rsidP="00E66AD5">
      <w:pPr>
        <w:pStyle w:val="31"/>
        <w:rPr>
          <w:rFonts w:eastAsia="游明朝"/>
          <w:lang w:eastAsia="ja-JP"/>
        </w:rPr>
      </w:pPr>
      <w:bookmarkStart w:id="51" w:name="_Toc211594559"/>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51"/>
    </w:p>
    <w:p w14:paraId="79E5CA3A" w14:textId="0D8C1C91" w:rsidR="00E66AD5" w:rsidRPr="003D54AE" w:rsidRDefault="00E66AD5" w:rsidP="00E66AD5">
      <w:pPr>
        <w:pStyle w:val="41"/>
        <w:rPr>
          <w:rFonts w:eastAsia="游明朝"/>
          <w:lang w:eastAsia="ja-JP"/>
        </w:rPr>
      </w:pPr>
      <w:bookmarkStart w:id="52" w:name="_Toc211594560"/>
      <w:r w:rsidRPr="006A3DED">
        <w:t>6.</w:t>
      </w:r>
      <w:r>
        <w:rPr>
          <w:rFonts w:eastAsia="游明朝" w:hint="eastAsia"/>
          <w:lang w:eastAsia="ja-JP"/>
        </w:rPr>
        <w:t>1</w:t>
      </w:r>
      <w:r w:rsidRPr="006A3DED">
        <w:t>.1.1</w:t>
      </w:r>
      <w:r w:rsidRPr="006A3DED">
        <w:tab/>
        <w:t>General</w:t>
      </w:r>
      <w:bookmarkEnd w:id="52"/>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E66AD5">
      <w:pPr>
        <w:rPr>
          <w:rFonts w:eastAsia="游明朝"/>
          <w:iCs/>
          <w:color w:val="000000"/>
          <w:lang w:eastAsia="ja-JP"/>
        </w:rPr>
      </w:pPr>
      <w:r>
        <w:rPr>
          <w:rFonts w:eastAsia="游明朝" w:hint="eastAsia"/>
          <w:lang w:val="en-US" w:eastAsia="ja-JP"/>
        </w:rPr>
        <w:t xml:space="preserve">The </w:t>
      </w:r>
      <w:r>
        <w:rPr>
          <w:lang w:val="en-US" w:eastAsia="zh-CN"/>
        </w:rPr>
        <w:t xml:space="preserve">procedure is </w:t>
      </w:r>
      <w:r w:rsidRPr="00D87C3D">
        <w:rPr>
          <w:rFonts w:eastAsia="游明朝"/>
          <w:iCs/>
          <w:color w:val="000000"/>
          <w:lang w:eastAsia="ja-JP"/>
        </w:rPr>
        <w:t>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53" w:name="_Toc211594561"/>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53"/>
    </w:p>
    <w:p w14:paraId="59F0E640" w14:textId="131DB27C" w:rsidR="00E66AD5" w:rsidRPr="002B6162" w:rsidRDefault="00E66AD5" w:rsidP="00E66AD5">
      <w:pPr>
        <w:pStyle w:val="51"/>
        <w:rPr>
          <w:rFonts w:eastAsia="游明朝"/>
          <w:lang w:eastAsia="ja-JP"/>
        </w:rPr>
      </w:pPr>
      <w:bookmarkStart w:id="54" w:name="_Toc211594562"/>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54"/>
    </w:p>
    <w:p w14:paraId="09BE0C81" w14:textId="77777777" w:rsidR="00E66AD5"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detection of P-CSCF failure, or failure of all P-CSCFs configured to the UE is based on procedures that are based on the IMS SIP registration procedure.</w:t>
      </w:r>
    </w:p>
    <w:p w14:paraId="5AF26FE0"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registration.</w:t>
      </w:r>
    </w:p>
    <w:p w14:paraId="38468428"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3C21BD"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66680945"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re-registration.</w:t>
      </w:r>
    </w:p>
    <w:p w14:paraId="4199EDFE" w14:textId="3C161C18" w:rsidR="00E66AD5" w:rsidRPr="002B6162" w:rsidRDefault="00E66AD5" w:rsidP="00E66AD5">
      <w:pPr>
        <w:pStyle w:val="51"/>
        <w:rPr>
          <w:rFonts w:eastAsia="游明朝"/>
          <w:lang w:eastAsia="ja-JP"/>
        </w:rPr>
      </w:pPr>
      <w:bookmarkStart w:id="55" w:name="_Toc211594563"/>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55"/>
    </w:p>
    <w:p w14:paraId="494C000A" w14:textId="4F090359" w:rsidR="00E66AD5" w:rsidRPr="007C270E"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 xml:space="preserve">detection recovery leverages the usage of the </w:t>
      </w:r>
      <w:r w:rsidRPr="007C270E">
        <w:rPr>
          <w:rFonts w:eastAsia="游明朝"/>
          <w:iCs/>
          <w:color w:val="000000"/>
          <w:lang w:eastAsia="ja-JP"/>
        </w:rPr>
        <w:t>retry delay time which</w:t>
      </w:r>
      <w:r>
        <w:rPr>
          <w:rFonts w:eastAsia="游明朝"/>
          <w:iCs/>
          <w:color w:val="000000"/>
          <w:lang w:eastAsia="ja-JP"/>
        </w:rPr>
        <w:t xml:space="preserve"> </w:t>
      </w:r>
      <w:r w:rsidRPr="007C270E">
        <w:rPr>
          <w:rFonts w:eastAsia="游明朝"/>
          <w:iCs/>
          <w:color w:val="000000"/>
          <w:lang w:eastAsia="ja-JP"/>
        </w:rPr>
        <w:t>is calculated as described in clause 6.</w:t>
      </w:r>
      <w:r>
        <w:rPr>
          <w:rFonts w:eastAsia="游明朝" w:hint="eastAsia"/>
          <w:iCs/>
          <w:color w:val="000000"/>
          <w:lang w:eastAsia="ja-JP"/>
        </w:rPr>
        <w:t>1</w:t>
      </w:r>
      <w:r w:rsidRPr="007C270E">
        <w:rPr>
          <w:rFonts w:eastAsia="游明朝"/>
          <w:iCs/>
          <w:color w:val="000000"/>
          <w:lang w:eastAsia="ja-JP"/>
        </w:rPr>
        <w:t xml:space="preserve">.1.2.1. </w:t>
      </w:r>
      <w:r>
        <w:rPr>
          <w:rFonts w:eastAsia="游明朝"/>
          <w:iCs/>
          <w:color w:val="000000"/>
          <w:lang w:eastAsia="ja-JP"/>
        </w:rPr>
        <w:t xml:space="preserve">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56" w:name="_Toc211594564"/>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56"/>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57" w:name="_Toc211594565"/>
      <w:r w:rsidRPr="006A3DED">
        <w:rPr>
          <w:rFonts w:hint="eastAsia"/>
        </w:rPr>
        <w:t>6</w:t>
      </w:r>
      <w:r w:rsidRPr="006A3DED">
        <w:t>.</w:t>
      </w:r>
      <w:r>
        <w:rPr>
          <w:rFonts w:hint="eastAsia"/>
          <w:lang w:eastAsia="ja-JP"/>
        </w:rPr>
        <w:t>1</w:t>
      </w:r>
      <w:r w:rsidRPr="006A3DED">
        <w:t>.3</w:t>
      </w:r>
      <w:r w:rsidRPr="006A3DED">
        <w:tab/>
        <w:t>Pros</w:t>
      </w:r>
      <w:bookmarkEnd w:id="57"/>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E66AD5">
      <w:pPr>
        <w:pStyle w:val="B1"/>
        <w:rPr>
          <w:rFonts w:eastAsia="游明朝"/>
          <w:noProof/>
          <w:lang w:eastAsia="ja-JP"/>
        </w:rPr>
      </w:pPr>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w:t>
      </w:r>
      <w:r>
        <w:rPr>
          <w:rFonts w:eastAsia="游明朝"/>
          <w:iCs/>
          <w:color w:val="000000"/>
          <w:lang w:eastAsia="ja-JP"/>
        </w:rPr>
        <w:t xml:space="preserve">IMS UE </w:t>
      </w:r>
      <w:r w:rsidRPr="006330BB">
        <w:rPr>
          <w:rFonts w:eastAsia="游明朝"/>
          <w:iCs/>
          <w:color w:val="000000"/>
          <w:lang w:eastAsia="ja-JP"/>
        </w:rPr>
        <w:t xml:space="preserve">without extending </w:t>
      </w:r>
      <w:r>
        <w:rPr>
          <w:rFonts w:eastAsia="游明朝"/>
          <w:iCs/>
          <w:color w:val="000000"/>
          <w:lang w:eastAsia="ja-JP"/>
        </w:rPr>
        <w:t>the IMS architecture, and without any impact on the packet domain</w:t>
      </w:r>
      <w:r w:rsidRPr="006330BB">
        <w:rPr>
          <w:rFonts w:eastAsia="游明朝"/>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58" w:name="_Toc211594566"/>
      <w:r w:rsidRPr="006A3DED">
        <w:rPr>
          <w:rFonts w:hint="eastAsia"/>
        </w:rPr>
        <w:t>6</w:t>
      </w:r>
      <w:r w:rsidRPr="006A3DED">
        <w:t>.</w:t>
      </w:r>
      <w:r>
        <w:rPr>
          <w:rFonts w:hint="eastAsia"/>
          <w:lang w:eastAsia="ja-JP"/>
        </w:rPr>
        <w:t>1</w:t>
      </w:r>
      <w:r w:rsidRPr="006A3DED">
        <w:t>.4</w:t>
      </w:r>
      <w:r w:rsidRPr="006A3DED">
        <w:tab/>
        <w:t>Cons</w:t>
      </w:r>
      <w:bookmarkEnd w:id="58"/>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17F96CFF" w14:textId="537DEE1D" w:rsidR="00E379A7" w:rsidRPr="0001571D" w:rsidRDefault="00E379A7" w:rsidP="00E379A7">
      <w:pPr>
        <w:pStyle w:val="21"/>
        <w:rPr>
          <w:rFonts w:eastAsia="游明朝"/>
          <w:lang w:eastAsia="ja-JP"/>
        </w:rPr>
      </w:pPr>
      <w:bookmarkStart w:id="59" w:name="_Toc211594567"/>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59"/>
    </w:p>
    <w:p w14:paraId="56D73C97" w14:textId="6463C28B" w:rsidR="00E379A7" w:rsidRDefault="00E379A7" w:rsidP="00E379A7">
      <w:pPr>
        <w:pStyle w:val="31"/>
        <w:rPr>
          <w:rFonts w:eastAsia="游明朝"/>
          <w:lang w:eastAsia="ja-JP"/>
        </w:rPr>
      </w:pPr>
      <w:bookmarkStart w:id="60" w:name="_Toc211594568"/>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60"/>
    </w:p>
    <w:p w14:paraId="1A3C5169" w14:textId="4762D19B" w:rsidR="00E379A7" w:rsidRPr="003D54AE" w:rsidRDefault="00E379A7" w:rsidP="00E379A7">
      <w:pPr>
        <w:pStyle w:val="41"/>
        <w:rPr>
          <w:rFonts w:eastAsia="游明朝"/>
          <w:lang w:eastAsia="ja-JP"/>
        </w:rPr>
      </w:pPr>
      <w:bookmarkStart w:id="61" w:name="_Toc191916617"/>
      <w:bookmarkStart w:id="62" w:name="_Toc211594569"/>
      <w:r w:rsidRPr="006A3DED">
        <w:t>6.</w:t>
      </w:r>
      <w:r>
        <w:rPr>
          <w:rFonts w:eastAsia="游明朝" w:hint="eastAsia"/>
          <w:lang w:eastAsia="ja-JP"/>
        </w:rPr>
        <w:t>2</w:t>
      </w:r>
      <w:r w:rsidRPr="006A3DED">
        <w:t>.1.1</w:t>
      </w:r>
      <w:r w:rsidRPr="006A3DED">
        <w:tab/>
        <w:t>General</w:t>
      </w:r>
      <w:bookmarkEnd w:id="61"/>
      <w:bookmarkEnd w:id="62"/>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bookmarkStart w:id="63" w:name="_Hlk200350567"/>
      <w:bookmarkStart w:id="64" w:name="_Hlk200293825"/>
      <w:bookmarkStart w:id="65" w:name="_Hlk200350549"/>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bookmarkEnd w:id="63"/>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bookmarkEnd w:id="64"/>
    </w:p>
    <w:bookmarkEnd w:id="65"/>
    <w:p w14:paraId="5F13F1C8" w14:textId="7420EEAF" w:rsidR="00E379A7" w:rsidRPr="004C288A" w:rsidRDefault="00E379A7" w:rsidP="00E379A7">
      <w:pPr>
        <w:tabs>
          <w:tab w:val="num" w:pos="720"/>
        </w:tabs>
        <w:rPr>
          <w:rFonts w:eastAsia="游明朝"/>
          <w:lang w:eastAsia="ja-JP"/>
        </w:rPr>
      </w:pPr>
      <w:r w:rsidRPr="004C288A">
        <w:rPr>
          <w:rFonts w:eastAsia="游明朝"/>
          <w:lang w:eastAsia="ja-JP"/>
        </w:rPr>
        <w:t xml:space="preserve">The current PCO/ePCO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00E66AD5">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E379A7">
      <w:pPr>
        <w:rPr>
          <w:rFonts w:eastAsia="游明朝"/>
          <w:iCs/>
          <w:color w:val="000000"/>
          <w:lang w:val="en-US" w:eastAsia="ja-JP"/>
        </w:rPr>
      </w:pPr>
      <w:bookmarkStart w:id="66" w:name="_Hlk200293665"/>
      <w:r w:rsidRPr="00DB28FD">
        <w:rPr>
          <w:rFonts w:eastAsia="游明朝"/>
          <w:iCs/>
          <w:color w:val="000000"/>
          <w:lang w:eastAsia="ja-JP"/>
        </w:rPr>
        <w:t xml:space="preserve">However, </w:t>
      </w:r>
      <w:r>
        <w:rPr>
          <w:rFonts w:eastAsia="游明朝" w:hint="eastAsia"/>
          <w:iCs/>
          <w:color w:val="000000"/>
          <w:lang w:eastAsia="ja-JP"/>
        </w:rPr>
        <w:t>i</w:t>
      </w:r>
      <w:r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E379A7">
      <w:pPr>
        <w:rPr>
          <w:rFonts w:eastAsia="游明朝"/>
          <w:iCs/>
          <w:strike/>
          <w:color w:val="000000"/>
          <w:lang w:eastAsia="ja-JP"/>
        </w:rPr>
      </w:pPr>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PCO/ePCO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p>
    <w:bookmarkEnd w:id="66"/>
    <w:p w14:paraId="0073C194" w14:textId="77777777" w:rsidR="00E379A7" w:rsidRDefault="00E379A7" w:rsidP="00E379A7">
      <w:pPr>
        <w:rPr>
          <w:rFonts w:eastAsia="游明朝"/>
          <w:iCs/>
          <w:color w:val="000000"/>
          <w:lang w:eastAsia="ja-JP"/>
        </w:rPr>
      </w:pPr>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67" w:name="_Toc211594570"/>
      <w:bookmarkStart w:id="68" w:name="_Hlk200294025"/>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67"/>
    </w:p>
    <w:p w14:paraId="0B22A543" w14:textId="77777777" w:rsidR="00E379A7" w:rsidRPr="004C288A" w:rsidRDefault="00E379A7" w:rsidP="00E379A7">
      <w:pPr>
        <w:rPr>
          <w:rFonts w:eastAsia="游明朝"/>
          <w:iCs/>
          <w:color w:val="000000"/>
          <w:lang w:val="en-US" w:eastAsia="ja-JP"/>
        </w:rPr>
      </w:pPr>
      <w:r w:rsidRPr="004C288A">
        <w:rPr>
          <w:rFonts w:eastAsia="游明朝"/>
          <w:iCs/>
          <w:color w:val="000000"/>
          <w:lang w:eastAsia="ja-JP"/>
        </w:rPr>
        <w:t xml:space="preserve">The following </w:t>
      </w:r>
      <w:r>
        <w:rPr>
          <w:rFonts w:eastAsia="游明朝" w:hint="eastAsia"/>
          <w:iCs/>
          <w:color w:val="000000"/>
          <w:lang w:eastAsia="ja-JP"/>
        </w:rPr>
        <w:t>four</w:t>
      </w:r>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p>
    <w:p w14:paraId="4B2AC00C" w14:textId="6C37B5AF" w:rsidR="00E379A7" w:rsidRPr="002B6162" w:rsidRDefault="00E379A7" w:rsidP="00E379A7">
      <w:pPr>
        <w:pStyle w:val="51"/>
        <w:rPr>
          <w:rFonts w:eastAsia="游明朝"/>
          <w:lang w:eastAsia="ja-JP"/>
        </w:rPr>
      </w:pPr>
      <w:bookmarkStart w:id="69" w:name="_Toc20149778"/>
      <w:bookmarkStart w:id="70" w:name="_Toc27846570"/>
      <w:bookmarkStart w:id="71" w:name="_Toc36187695"/>
      <w:bookmarkStart w:id="72" w:name="_Toc45183599"/>
      <w:bookmarkStart w:id="73" w:name="_Toc47342441"/>
      <w:bookmarkStart w:id="74" w:name="_Toc51769141"/>
      <w:bookmarkStart w:id="75" w:name="_Toc185600695"/>
      <w:bookmarkStart w:id="76" w:name="_Toc211594571"/>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69"/>
      <w:bookmarkEnd w:id="70"/>
      <w:bookmarkEnd w:id="71"/>
      <w:bookmarkEnd w:id="72"/>
      <w:bookmarkEnd w:id="73"/>
      <w:bookmarkEnd w:id="74"/>
      <w:bookmarkEnd w:id="75"/>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76"/>
    </w:p>
    <w:bookmarkEnd w:id="68"/>
    <w:p w14:paraId="42167BDA"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p>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0.85pt;height:128.2pt" o:ole="">
            <v:imagedata r:id="rId17" o:title=""/>
          </v:shape>
          <o:OLEObject Type="Embed" ProgID="Visio.Drawing.15" ShapeID="_x0000_i1029" DrawAspect="Content" ObjectID="_1822542427"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77" w:name="_Toc211594572"/>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77"/>
    </w:p>
    <w:p w14:paraId="3B3524CB" w14:textId="77777777" w:rsidR="00E379A7" w:rsidRDefault="00E379A7" w:rsidP="00E379A7">
      <w:pPr>
        <w:rPr>
          <w:rFonts w:eastAsia="游明朝"/>
          <w:lang w:eastAsia="ja-JP"/>
        </w:rPr>
      </w:pPr>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0.85pt;height:128.2pt" o:ole="">
            <v:imagedata r:id="rId19" o:title=""/>
          </v:shape>
          <o:OLEObject Type="Embed" ProgID="Visio.Drawing.15" ShapeID="_x0000_i1030" DrawAspect="Content" ObjectID="_1822542428"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78" w:name="_Toc211594573"/>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78"/>
    </w:p>
    <w:p w14:paraId="34B03712"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r>
        <w:rPr>
          <w:rFonts w:eastAsia="游明朝" w:hint="eastAsia"/>
          <w:iCs/>
          <w:color w:val="000000"/>
          <w:lang w:val="en-US" w:eastAsia="ja-JP"/>
        </w:rPr>
        <w:t>.,</w:t>
      </w:r>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p>
    <w:p w14:paraId="673D7F82" w14:textId="4478236E" w:rsidR="00E379A7" w:rsidRPr="000D0B57" w:rsidRDefault="00E379A7" w:rsidP="00E379A7">
      <w:pPr>
        <w:pStyle w:val="NO"/>
        <w:spacing w:after="120"/>
        <w:ind w:left="360" w:firstLine="0"/>
        <w:rPr>
          <w:rFonts w:eastAsia="游明朝"/>
          <w:iCs/>
          <w:color w:val="000000"/>
          <w:lang w:val="en-US" w:eastAsia="ja-JP"/>
        </w:rPr>
      </w:pPr>
      <w:r w:rsidRPr="004C288A">
        <w:t>NOTE</w:t>
      </w:r>
      <w:r w:rsidRPr="00B7239E">
        <w:t> </w:t>
      </w:r>
      <w:r w:rsidR="00F80499">
        <w:rPr>
          <w:rFonts w:hint="eastAsia"/>
          <w:lang w:eastAsia="ja-JP"/>
        </w:rPr>
        <w:t>2:</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0.85pt;height:128.2pt" o:ole="">
            <v:imagedata r:id="rId21" o:title=""/>
          </v:shape>
          <o:OLEObject Type="Embed" ProgID="Visio.Drawing.15" ShapeID="_x0000_i1031" DrawAspect="Content" ObjectID="_1822542429"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79" w:name="_Toc211594574"/>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79"/>
    </w:p>
    <w:p w14:paraId="27AF8639" w14:textId="77777777" w:rsidR="00E379A7" w:rsidRDefault="00E379A7" w:rsidP="00E379A7">
      <w:pPr>
        <w:pStyle w:val="B1"/>
        <w:ind w:left="0" w:firstLine="0"/>
        <w:rPr>
          <w:rFonts w:eastAsia="游明朝"/>
          <w:iCs/>
          <w:color w:val="000000"/>
          <w:lang w:val="en-US" w:eastAsia="ja-JP"/>
        </w:rPr>
      </w:pPr>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80" w:name="_Toc211594575"/>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80"/>
    </w:p>
    <w:p w14:paraId="52FCAA64" w14:textId="150A0603" w:rsidR="00E379A7" w:rsidRPr="00700F52" w:rsidRDefault="00E379A7" w:rsidP="00E379A7">
      <w:pPr>
        <w:pStyle w:val="51"/>
        <w:rPr>
          <w:rFonts w:eastAsia="游明朝"/>
          <w:lang w:val="en-US" w:eastAsia="ja-JP"/>
        </w:rPr>
      </w:pPr>
      <w:bookmarkStart w:id="81" w:name="_Toc211594576"/>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81"/>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7777777" w:rsidR="00E379A7" w:rsidRPr="00162CDE" w:rsidRDefault="00E379A7" w:rsidP="00E379A7">
      <w:pPr>
        <w:pStyle w:val="B1"/>
        <w:rPr>
          <w:rFonts w:eastAsia="游明朝"/>
          <w:lang w:eastAsia="ja-JP"/>
        </w:rPr>
      </w:pPr>
      <w:r w:rsidRPr="001E4114">
        <w:t>-</w:t>
      </w:r>
      <w:r w:rsidRPr="001E4114">
        <w:tab/>
      </w:r>
      <w:bookmarkStart w:id="82" w:name="_Hlk190093525"/>
      <w:r w:rsidRPr="001E4114">
        <w:rPr>
          <w:lang w:eastAsia="ja-JP"/>
        </w:rPr>
        <w:t>Request Suppression Timer</w:t>
      </w:r>
      <w:r w:rsidRPr="001E4114">
        <w:rPr>
          <w:rFonts w:hint="eastAsia"/>
          <w:lang w:val="en-US" w:eastAsia="ja-JP"/>
        </w:rPr>
        <w:t>:</w:t>
      </w:r>
      <w:bookmarkEnd w:id="82"/>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deadlock in the event that the recovery notification is dropped.</w:t>
      </w:r>
      <w:bookmarkStart w:id="83" w:name="_Hlk190093540"/>
    </w:p>
    <w:bookmarkEnd w:id="83"/>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0.85pt;height:159.8pt" o:ole="">
            <v:imagedata r:id="rId23" o:title=""/>
          </v:shape>
          <o:OLEObject Type="Embed" ProgID="Visio.Drawing.15" ShapeID="_x0000_i1032" DrawAspect="Content" ObjectID="_1822542430"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6F9E08B9" w14:textId="73F8CE9E" w:rsidR="00E379A7" w:rsidRPr="00700F52" w:rsidRDefault="00E379A7" w:rsidP="00E379A7">
      <w:pPr>
        <w:pStyle w:val="51"/>
        <w:rPr>
          <w:rFonts w:eastAsia="游明朝"/>
          <w:lang w:val="en-US" w:eastAsia="ja-JP"/>
        </w:rPr>
      </w:pPr>
      <w:bookmarkStart w:id="84" w:name="_Toc211594577"/>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85"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84"/>
      <w:bookmarkEnd w:id="85"/>
    </w:p>
    <w:p w14:paraId="1CC1998B" w14:textId="4A32B475" w:rsidR="00E379A7" w:rsidRPr="004C288A" w:rsidRDefault="00E379A7" w:rsidP="00E379A7">
      <w:pPr>
        <w:rPr>
          <w:rFonts w:eastAsia="游明朝"/>
          <w:iCs/>
          <w:color w:val="000000"/>
          <w:lang w:val="en-US" w:eastAsia="ja-JP"/>
        </w:rPr>
      </w:pPr>
      <w:r>
        <w:rPr>
          <w:rFonts w:eastAsia="游明朝" w:hint="eastAsia"/>
          <w:iCs/>
          <w:color w:val="000000"/>
          <w:lang w:val="en-US" w:eastAsia="ja-JP"/>
        </w:rPr>
        <w:t>I</w:t>
      </w:r>
      <w:r w:rsidRPr="004C288A">
        <w:rPr>
          <w:rFonts w:eastAsia="游明朝"/>
          <w:iCs/>
          <w:color w:val="000000"/>
          <w:lang w:eastAsia="ja-JP"/>
        </w:rPr>
        <w:t xml:space="preserve">t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behavior</w:t>
      </w:r>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r>
        <w:rPr>
          <w:rFonts w:eastAsia="游明朝" w:hint="eastAsia"/>
          <w:lang w:val="en-US" w:eastAsia="ja-JP"/>
        </w:rPr>
        <w:t>failure notification</w:t>
      </w:r>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PCE/ePCO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00FB3AE1">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00FB3AE1">
        <w:rPr>
          <w:rFonts w:eastAsia="游明朝" w:hint="eastAsia"/>
          <w:lang w:eastAsia="ja-JP"/>
        </w:rPr>
        <w:t>2</w:t>
      </w:r>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86"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/ePCO</w:t>
      </w:r>
      <w:r w:rsidRPr="00FB6920">
        <w:t xml:space="preserve">. The </w:t>
      </w:r>
      <w:r w:rsidRPr="00FB6920">
        <w:rPr>
          <w:rFonts w:hint="eastAsia"/>
          <w:lang w:eastAsia="ja-JP"/>
        </w:rPr>
        <w:t xml:space="preserve">SMF </w:t>
      </w:r>
      <w:r w:rsidRPr="00FB6920">
        <w:t>shall store this UE capabilit</w:t>
      </w:r>
      <w:bookmarkEnd w:id="86"/>
      <w:r w:rsidRPr="00FB6920">
        <w: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8pt;height:147.75pt" o:ole="">
            <v:imagedata r:id="rId25" o:title=""/>
          </v:shape>
          <o:OLEObject Type="Embed" ProgID="Visio.Drawing.15" ShapeID="_x0000_i1033" DrawAspect="Content" ObjectID="_1822542431"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87" w:name="_Toc211594578"/>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87"/>
    </w:p>
    <w:p w14:paraId="68D5BCC5" w14:textId="561E7212" w:rsidR="00E379A7" w:rsidRPr="00043C2D" w:rsidRDefault="00E379A7" w:rsidP="00E379A7">
      <w:pPr>
        <w:rPr>
          <w:lang w:eastAsia="ja-JP"/>
        </w:rPr>
      </w:pPr>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043C2D">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3pt;height:374.85pt" o:ole="">
            <v:imagedata r:id="rId27" o:title=""/>
          </v:shape>
          <o:OLEObject Type="Embed" ProgID="Visio.Drawing.15" ShapeID="_x0000_i1034" DrawAspect="Content" ObjectID="_1822542432" r:id="rId28"/>
        </w:object>
      </w:r>
    </w:p>
    <w:p w14:paraId="28DD6567" w14:textId="08CDB9AC" w:rsidR="00E379A7" w:rsidRPr="00A66209" w:rsidRDefault="00E379A7" w:rsidP="00E379A7">
      <w:pPr>
        <w:pStyle w:val="TF"/>
        <w:rPr>
          <w:rFonts w:eastAsia="游明朝"/>
          <w:lang w:eastAsia="ja-JP"/>
        </w:rPr>
      </w:pPr>
      <w:bookmarkStart w:id="88" w:name="_Hlk200297688"/>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89"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89"/>
      <w:r>
        <w:rPr>
          <w:rFonts w:eastAsia="游明朝" w:hint="eastAsia"/>
          <w:lang w:val="en-US" w:eastAsia="ja-JP"/>
        </w:rPr>
        <w:t>with</w:t>
      </w:r>
      <w:r w:rsidRPr="001B278F">
        <w:rPr>
          <w:rFonts w:eastAsia="游明朝"/>
          <w:lang w:eastAsia="ja-JP"/>
        </w:rPr>
        <w:t xml:space="preserve"> PCO/ePCO</w:t>
      </w:r>
    </w:p>
    <w:bookmarkEnd w:id="88"/>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90"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bookmarkEnd w:id="90"/>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91"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bookmarkEnd w:id="91"/>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92" w:name="_Hlk200298429"/>
      <w:r w:rsidRPr="00313FF3">
        <w:rPr>
          <w:lang w:eastAsia="zh-CN"/>
        </w:rPr>
        <w:t xml:space="preserve">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bookmarkEnd w:id="92"/>
    </w:p>
    <w:p w14:paraId="28B157F8" w14:textId="20211D22" w:rsidR="00E379A7" w:rsidRDefault="00E379A7" w:rsidP="00E379A7">
      <w:pPr>
        <w:pStyle w:val="NO"/>
        <w:spacing w:after="120"/>
        <w:rPr>
          <w:rFonts w:eastAsia="游明朝"/>
          <w:iCs/>
          <w:lang w:eastAsia="ja-JP"/>
        </w:rPr>
      </w:pPr>
      <w:bookmarkStart w:id="93" w:name="_Hlk200298486"/>
      <w:r w:rsidRPr="00043C2D">
        <w:t>NOTE</w:t>
      </w:r>
      <w:r w:rsidRPr="00B7239E">
        <w:t> </w:t>
      </w:r>
      <w:r w:rsidR="00FB3AE1">
        <w:rPr>
          <w:rFonts w:eastAsia="游明朝" w:hint="eastAsia"/>
          <w:lang w:eastAsia="ja-JP"/>
        </w:rPr>
        <w:t>3</w:t>
      </w:r>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p>
    <w:p w14:paraId="368896C4" w14:textId="05F99072" w:rsidR="00E379A7" w:rsidRPr="00556FE4"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bookmarkEnd w:id="93"/>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398AC946" w:rsidR="00E379A7" w:rsidRDefault="00E379A7" w:rsidP="00E379A7">
      <w:pPr>
        <w:pStyle w:val="NO"/>
        <w:spacing w:after="120"/>
        <w:rPr>
          <w:rFonts w:eastAsia="游明朝"/>
          <w:iCs/>
          <w:lang w:eastAsia="ja-JP"/>
        </w:rPr>
      </w:pPr>
      <w:r w:rsidRPr="004C288A">
        <w:t>NOTE</w:t>
      </w:r>
      <w:r w:rsidRPr="00B7239E">
        <w:t> </w:t>
      </w:r>
      <w:r w:rsidR="00FB3AE1">
        <w:rPr>
          <w:rFonts w:eastAsia="游明朝" w:hint="eastAsia"/>
          <w:lang w:eastAsia="ja-JP"/>
        </w:rPr>
        <w:t>5</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1C087C91" w:rsidR="00E379A7" w:rsidRPr="0078554A" w:rsidRDefault="00E379A7" w:rsidP="00E379A7">
      <w:pPr>
        <w:pStyle w:val="NO"/>
        <w:spacing w:after="120"/>
        <w:rPr>
          <w:rFonts w:eastAsia="游明朝"/>
          <w:iCs/>
          <w:lang w:eastAsia="ja-JP"/>
        </w:rPr>
      </w:pPr>
      <w:r w:rsidRPr="004C288A">
        <w:t>NOTE</w:t>
      </w:r>
      <w:r w:rsidRPr="00B7239E">
        <w:t> </w:t>
      </w:r>
      <w:r w:rsidR="00FB3AE1">
        <w:rPr>
          <w:rFonts w:eastAsia="游明朝" w:hint="eastAsia"/>
          <w:lang w:eastAsia="ja-JP"/>
        </w:rPr>
        <w:t>6</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94" w:name="_Toc211594579"/>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94"/>
    </w:p>
    <w:p w14:paraId="21912B2D" w14:textId="77777777" w:rsidR="00E379A7" w:rsidRDefault="00E379A7" w:rsidP="00E379A7">
      <w:pPr>
        <w:rPr>
          <w:rFonts w:eastAsia="游明朝"/>
          <w:iCs/>
          <w:color w:val="000000"/>
          <w:lang w:eastAsia="ja-JP"/>
        </w:rPr>
      </w:pPr>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r>
        <w:rPr>
          <w:rFonts w:eastAsia="游明朝" w:hint="eastAsia"/>
          <w:iCs/>
          <w:color w:val="000000"/>
          <w:lang w:eastAsia="ja-JP"/>
        </w:rPr>
        <w:t xml:space="preserve"> </w:t>
      </w:r>
      <w:r w:rsidRPr="00437044">
        <w:rPr>
          <w:rFonts w:eastAsia="游明朝" w:hint="eastAsia"/>
          <w:iCs/>
          <w:color w:val="000000"/>
          <w:lang w:eastAsia="ja-JP"/>
        </w:rPr>
        <w:t>With the valid P-CSCF address, the UE initiates registration procedure to the new P-CSCF</w:t>
      </w:r>
      <w:r>
        <w:rPr>
          <w:rFonts w:eastAsia="游明朝" w:hint="eastAsia"/>
          <w:iCs/>
          <w:color w:val="000000"/>
          <w:lang w:eastAsia="ja-JP"/>
        </w:rPr>
        <w:t>.</w:t>
      </w:r>
    </w:p>
    <w:p w14:paraId="5932292D" w14:textId="7509DD71" w:rsidR="00E379A7" w:rsidRPr="00327212" w:rsidRDefault="00E379A7" w:rsidP="00E379A7">
      <w:pPr>
        <w:pStyle w:val="41"/>
        <w:rPr>
          <w:rFonts w:eastAsia="游明朝"/>
          <w:lang w:val="en-US" w:eastAsia="ja-JP"/>
        </w:rPr>
      </w:pPr>
      <w:bookmarkStart w:id="95" w:name="_Toc211594580"/>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95"/>
    </w:p>
    <w:p w14:paraId="7462764A" w14:textId="77777777" w:rsidR="00E379A7" w:rsidRDefault="00E379A7" w:rsidP="00E379A7">
      <w:pPr>
        <w:rPr>
          <w:rFonts w:eastAsia="游明朝"/>
          <w:lang w:eastAsia="ja-JP"/>
        </w:rPr>
      </w:pPr>
      <w:bookmarkStart w:id="96" w:name="_Hlk189127573"/>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 Following</w:t>
      </w:r>
      <w:bookmarkEnd w:id="96"/>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p>
    <w:p w14:paraId="0060F803" w14:textId="323A5B78" w:rsidR="00E379A7" w:rsidRPr="00327212" w:rsidRDefault="00E379A7" w:rsidP="00E379A7">
      <w:pPr>
        <w:pStyle w:val="51"/>
        <w:rPr>
          <w:rFonts w:eastAsia="游明朝"/>
          <w:lang w:val="en-US" w:eastAsia="ja-JP"/>
        </w:rPr>
      </w:pPr>
      <w:bookmarkStart w:id="97" w:name="_Toc211594581"/>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97"/>
    </w:p>
    <w:p w14:paraId="231739C6" w14:textId="5742852E" w:rsidR="00E379A7" w:rsidRPr="00437044" w:rsidRDefault="00E379A7" w:rsidP="00E379A7">
      <w:pPr>
        <w:rPr>
          <w:rFonts w:eastAsia="游明朝"/>
          <w:lang w:eastAsia="ja-JP"/>
        </w:rPr>
      </w:pPr>
      <w:bookmarkStart w:id="98" w:name="_Hlk188970783"/>
      <w:r>
        <w:rPr>
          <w:rFonts w:eastAsia="游明朝" w:hint="eastAsia"/>
          <w:iCs/>
          <w:color w:val="000000"/>
          <w:lang w:eastAsia="ja-JP"/>
        </w:rPr>
        <w:t>T</w:t>
      </w:r>
      <w:r w:rsidRPr="00313FF3">
        <w:rPr>
          <w:rFonts w:eastAsia="游明朝" w:hint="eastAsia"/>
          <w:iCs/>
          <w:color w:val="000000"/>
          <w:lang w:eastAsia="ja-JP"/>
        </w:rPr>
        <w:t xml:space="preserve">he IMS PDN connection </w:t>
      </w:r>
      <w:r>
        <w:rPr>
          <w:rFonts w:eastAsia="游明朝" w:hint="eastAsia"/>
          <w:iCs/>
          <w:color w:val="000000"/>
          <w:lang w:eastAsia="ja-JP"/>
        </w:rPr>
        <w:t>is</w:t>
      </w:r>
      <w:r w:rsidRPr="00313FF3">
        <w:rPr>
          <w:rFonts w:eastAsia="游明朝" w:hint="eastAsia"/>
          <w:iCs/>
          <w:color w:val="000000"/>
          <w:lang w:eastAsia="ja-JP"/>
        </w:rPr>
        <w:t xml:space="preserve"> re-established a</w:t>
      </w:r>
      <w:r>
        <w:rPr>
          <w:rFonts w:eastAsia="游明朝"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游明朝" w:hint="eastAsia"/>
          <w:iCs/>
          <w:color w:val="000000"/>
          <w:lang w:eastAsia="ja-JP"/>
        </w:rPr>
        <w:t xml:space="preserve">. Then, the UE obtains the latest status of the </w:t>
      </w:r>
      <w:r>
        <w:rPr>
          <w:rFonts w:eastAsia="游明朝"/>
          <w:iCs/>
          <w:color w:val="000000"/>
          <w:lang w:eastAsia="ja-JP"/>
        </w:rPr>
        <w:t>P-CSCF</w:t>
      </w:r>
      <w:r w:rsidRPr="004C288A">
        <w:rPr>
          <w:rFonts w:eastAsia="游明朝" w:hint="eastAsia"/>
          <w:iCs/>
          <w:color w:val="000000"/>
          <w:lang w:eastAsia="ja-JP"/>
        </w:rPr>
        <w:t xml:space="preserve"> and </w:t>
      </w:r>
      <w:r>
        <w:rPr>
          <w:rFonts w:eastAsia="游明朝" w:hint="eastAsia"/>
          <w:iCs/>
          <w:color w:val="000000"/>
          <w:lang w:eastAsia="ja-JP"/>
        </w:rPr>
        <w:t>PCF</w:t>
      </w:r>
      <w:r w:rsidRPr="004C288A">
        <w:rPr>
          <w:rFonts w:eastAsia="游明朝" w:hint="eastAsia"/>
          <w:iCs/>
          <w:color w:val="000000"/>
          <w:lang w:eastAsia="ja-JP"/>
        </w:rPr>
        <w:t>.</w:t>
      </w:r>
      <w:bookmarkStart w:id="99" w:name="_Hlk189128828"/>
      <w:bookmarkStart w:id="100" w:name="_Hlk190026158"/>
      <w:bookmarkEnd w:id="98"/>
      <w:r w:rsidRPr="004C288A">
        <w:rPr>
          <w:rFonts w:eastAsia="游明朝"/>
          <w:iCs/>
          <w:color w:val="000000"/>
          <w:lang w:eastAsia="ja-JP"/>
        </w:rPr>
        <w:t xml:space="preserve"> </w:t>
      </w:r>
      <w:bookmarkEnd w:id="99"/>
      <w:bookmarkEnd w:id="100"/>
    </w:p>
    <w:p w14:paraId="4D101AA0" w14:textId="45C6598B" w:rsidR="00E379A7" w:rsidRPr="006A3DED" w:rsidRDefault="00E379A7" w:rsidP="00E379A7">
      <w:pPr>
        <w:pStyle w:val="31"/>
      </w:pPr>
      <w:bookmarkStart w:id="101" w:name="_Toc191916620"/>
      <w:bookmarkStart w:id="102" w:name="_Toc211594582"/>
      <w:bookmarkStart w:id="103" w:name="_Hlk200299113"/>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101"/>
      <w:bookmarkEnd w:id="102"/>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r w:rsidR="00D6322F">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p>
    <w:p w14:paraId="24332036" w14:textId="77777777" w:rsidR="00E379A7" w:rsidRDefault="00E379A7" w:rsidP="00E379A7">
      <w:pPr>
        <w:pStyle w:val="B1"/>
        <w:rPr>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r>
        <w:rPr>
          <w:rFonts w:hint="eastAsia"/>
          <w:lang w:eastAsia="zh-CN"/>
        </w:rPr>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p>
    <w:p w14:paraId="58678C5C" w14:textId="43CA22FA" w:rsidR="00E379A7" w:rsidRPr="006A3DED" w:rsidRDefault="00E379A7" w:rsidP="00E379A7">
      <w:pPr>
        <w:pStyle w:val="31"/>
      </w:pPr>
      <w:bookmarkStart w:id="104" w:name="_Toc211594583"/>
      <w:r w:rsidRPr="006A3DED">
        <w:rPr>
          <w:rFonts w:hint="eastAsia"/>
        </w:rPr>
        <w:t>6</w:t>
      </w:r>
      <w:r w:rsidRPr="006A3DED">
        <w:t>.</w:t>
      </w:r>
      <w:r w:rsidR="00FB3AE1">
        <w:rPr>
          <w:rFonts w:hint="eastAsia"/>
          <w:lang w:eastAsia="ja-JP"/>
        </w:rPr>
        <w:t>2</w:t>
      </w:r>
      <w:r w:rsidRPr="006A3DED">
        <w:t>.3</w:t>
      </w:r>
      <w:r w:rsidRPr="006A3DED">
        <w:tab/>
        <w:t>Pros</w:t>
      </w:r>
      <w:bookmarkEnd w:id="104"/>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31"/>
      </w:pPr>
      <w:bookmarkStart w:id="105" w:name="_Toc191916622"/>
      <w:bookmarkStart w:id="106" w:name="_Toc211594584"/>
      <w:r w:rsidRPr="006A3DED">
        <w:rPr>
          <w:rFonts w:hint="eastAsia"/>
        </w:rPr>
        <w:t>6</w:t>
      </w:r>
      <w:r w:rsidRPr="006A3DED">
        <w:t>.</w:t>
      </w:r>
      <w:r w:rsidR="00FB3AE1">
        <w:rPr>
          <w:rFonts w:hint="eastAsia"/>
          <w:lang w:eastAsia="ja-JP"/>
        </w:rPr>
        <w:t>2</w:t>
      </w:r>
      <w:r w:rsidRPr="006A3DED">
        <w:t>.4</w:t>
      </w:r>
      <w:r w:rsidRPr="006A3DED">
        <w:tab/>
        <w:t>Cons</w:t>
      </w:r>
      <w:bookmarkEnd w:id="105"/>
      <w:bookmarkEnd w:id="106"/>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PCO/ePCO</w:t>
      </w:r>
      <w:r w:rsidR="00E379A7" w:rsidRPr="00253F7D">
        <w:rPr>
          <w:rFonts w:eastAsia="游明朝"/>
          <w:noProof/>
          <w:lang w:eastAsia="ja-JP"/>
        </w:rPr>
        <w:t>.</w:t>
      </w:r>
    </w:p>
    <w:bookmarkEnd w:id="103"/>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21"/>
        <w:rPr>
          <w:rFonts w:eastAsia="Malgun Gothic"/>
          <w:lang w:eastAsia="ko-KR"/>
        </w:rPr>
      </w:pPr>
      <w:bookmarkStart w:id="107" w:name="_Toc211594585"/>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07"/>
    </w:p>
    <w:p w14:paraId="186D8C5C" w14:textId="4395226B" w:rsidR="00FB3AE1" w:rsidRPr="005D2FAF" w:rsidRDefault="00FB3AE1" w:rsidP="00FB3AE1">
      <w:pPr>
        <w:pStyle w:val="31"/>
        <w:rPr>
          <w:rFonts w:eastAsia="Malgun Gothic"/>
          <w:lang w:eastAsia="ko-KR"/>
        </w:rPr>
      </w:pPr>
      <w:bookmarkStart w:id="108" w:name="_Toc211594586"/>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108"/>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109" w:name="_Toc211594587"/>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109"/>
      <w:r>
        <w:rPr>
          <w:rFonts w:eastAsia="Malgun Gothic" w:hint="eastAsia"/>
          <w:lang w:eastAsia="ko-KR"/>
        </w:rPr>
        <w:t xml:space="preserve"> </w:t>
      </w:r>
    </w:p>
    <w:p w14:paraId="38905710" w14:textId="5F46E8D0" w:rsidR="00FB3AE1" w:rsidRPr="00C9503A" w:rsidRDefault="00FB3AE1" w:rsidP="00FB3AE1">
      <w:pPr>
        <w:pStyle w:val="41"/>
        <w:rPr>
          <w:rFonts w:eastAsia="Malgun Gothic"/>
          <w:lang w:eastAsia="ko-KR"/>
        </w:rPr>
      </w:pPr>
      <w:bookmarkStart w:id="110" w:name="_Toc211594588"/>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110"/>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51"/>
        <w:rPr>
          <w:rFonts w:eastAsia="游明朝"/>
          <w:lang w:val="en-US" w:eastAsia="ja-JP"/>
        </w:rPr>
      </w:pPr>
      <w:bookmarkStart w:id="111" w:name="_Toc211594589"/>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w:t>
      </w:r>
      <w:r>
        <w:rPr>
          <w:rFonts w:eastAsia="游明朝" w:hint="eastAsia"/>
          <w:lang w:val="en-US" w:eastAsia="ja-JP"/>
        </w:rPr>
        <w:t>2.1</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ab/>
      </w:r>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bookmarkEnd w:id="111"/>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77777777" w:rsidR="009C7398" w:rsidRPr="00DF7F66" w:rsidRDefault="009C7398" w:rsidP="00DF7F66">
      <w:pPr>
        <w:pStyle w:val="51"/>
        <w:rPr>
          <w:rFonts w:eastAsia="游明朝"/>
          <w:lang w:val="en-US" w:eastAsia="ja-JP"/>
        </w:rPr>
      </w:pPr>
      <w:bookmarkStart w:id="112" w:name="_Toc211594590"/>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r w:rsidRPr="00DF7F66">
        <w:rPr>
          <w:rFonts w:eastAsia="游明朝" w:hint="eastAsia"/>
          <w:lang w:val="en-US" w:eastAsia="ja-JP"/>
        </w:rPr>
        <w:t>2.1.2</w:t>
      </w:r>
      <w:r w:rsidRPr="00DF7F66">
        <w:rPr>
          <w:rFonts w:eastAsia="游明朝"/>
          <w:lang w:val="en-US" w:eastAsia="ja-JP"/>
        </w:rPr>
        <w:tab/>
      </w:r>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112"/>
      <w:r w:rsidRPr="00DF7F66">
        <w:rPr>
          <w:rFonts w:eastAsia="游明朝"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41"/>
        <w:rPr>
          <w:rFonts w:eastAsia="Malgun Gothic"/>
          <w:lang w:eastAsia="ko-KR"/>
        </w:rPr>
      </w:pPr>
      <w:bookmarkStart w:id="113" w:name="_Toc211594591"/>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13"/>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114" w:name="_Toc211594592"/>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14"/>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10427B">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31"/>
      </w:pPr>
      <w:bookmarkStart w:id="115" w:name="_Toc211594593"/>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115"/>
    </w:p>
    <w:p w14:paraId="7A993277" w14:textId="1BC5B345" w:rsidR="00B56302" w:rsidRPr="00B56302" w:rsidRDefault="00B56302" w:rsidP="00B56302">
      <w:pPr>
        <w:pStyle w:val="B1"/>
        <w:ind w:left="0" w:firstLine="0"/>
        <w:rPr>
          <w:noProof/>
          <w:lang w:val="en-US" w:eastAsia="ja-JP"/>
        </w:rPr>
      </w:pPr>
      <w:r>
        <w:rPr>
          <w:rFonts w:hint="eastAsia"/>
          <w:noProof/>
          <w:lang w:val="en-US" w:eastAsia="ja-JP"/>
        </w:rPr>
        <w:t>The pros of the solution:</w:t>
      </w:r>
    </w:p>
    <w:p w14:paraId="60ED787A" w14:textId="38665E30" w:rsidR="00B56302" w:rsidRPr="00B56302" w:rsidRDefault="00FB3AE1" w:rsidP="00B56302">
      <w:pPr>
        <w:pStyle w:val="B1"/>
        <w:numPr>
          <w:ilvl w:val="0"/>
          <w:numId w:val="23"/>
        </w:numPr>
        <w:ind w:left="568" w:hanging="284"/>
        <w:rPr>
          <w:rFonts w:eastAsia="Malgun Gothic"/>
          <w:noProof/>
          <w:lang w:eastAsia="ko-KR"/>
        </w:rPr>
      </w:pPr>
      <w:r w:rsidRPr="00B56302">
        <w:rPr>
          <w:rFonts w:eastAsia="Malgun Gothic" w:hint="eastAsia"/>
          <w:noProof/>
          <w:lang w:eastAsia="ko-KR"/>
        </w:rPr>
        <w:t>T</w:t>
      </w:r>
      <w:r w:rsidRPr="00B56302">
        <w:rPr>
          <w:rFonts w:eastAsia="Malgun Gothic"/>
          <w:noProof/>
          <w:lang w:eastAsia="ko-KR"/>
        </w:rPr>
        <w:t>h</w:t>
      </w:r>
      <w:r w:rsidR="00B56302" w:rsidRPr="00B56302">
        <w:rPr>
          <w:rFonts w:eastAsia="Malgun Gothic" w:hint="eastAsia"/>
          <w:noProof/>
          <w:lang w:eastAsia="ko-KR"/>
        </w:rPr>
        <w:t>e</w:t>
      </w:r>
      <w:r w:rsidRPr="00B56302">
        <w:rPr>
          <w:rFonts w:eastAsia="Malgun Gothic"/>
          <w:noProof/>
          <w:lang w:eastAsia="ko-KR"/>
        </w:rPr>
        <w:t xml:space="preserve"> </w:t>
      </w:r>
      <w:r w:rsidRPr="00B56302">
        <w:rPr>
          <w:rFonts w:eastAsia="Malgun Gothic" w:hint="eastAsia"/>
          <w:noProof/>
          <w:lang w:eastAsia="ko-KR"/>
        </w:rPr>
        <w:t>solution</w:t>
      </w:r>
      <w:r w:rsidRPr="00B56302">
        <w:rPr>
          <w:rFonts w:eastAsia="Malgun Gothic"/>
          <w:noProof/>
          <w:lang w:eastAsia="ko-KR"/>
        </w:rPr>
        <w:t xml:space="preserve"> avoids </w:t>
      </w:r>
      <w:r w:rsidR="00B56302" w:rsidRPr="00B56302">
        <w:rPr>
          <w:rFonts w:eastAsia="Malgun Gothic" w:hint="eastAsia"/>
          <w:noProof/>
          <w:lang w:eastAsia="ko-KR"/>
        </w:rPr>
        <w:t xml:space="preserve">any </w:t>
      </w:r>
      <w:r w:rsidRPr="00B56302">
        <w:rPr>
          <w:rFonts w:eastAsia="Malgun Gothic"/>
          <w:noProof/>
          <w:lang w:eastAsia="ko-KR"/>
        </w:rPr>
        <w:t xml:space="preserve">impact on AMF and </w:t>
      </w:r>
      <w:r w:rsidR="00B56302" w:rsidRPr="00B56302">
        <w:rPr>
          <w:rFonts w:eastAsia="Malgun Gothic" w:hint="eastAsia"/>
          <w:noProof/>
          <w:lang w:eastAsia="ko-KR"/>
        </w:rPr>
        <w:t>IMS network.</w:t>
      </w:r>
    </w:p>
    <w:p w14:paraId="6C1B7FDE" w14:textId="3492187B" w:rsidR="00B56302" w:rsidRPr="00B56302" w:rsidRDefault="00B56302" w:rsidP="00FB3AE1">
      <w:pPr>
        <w:pStyle w:val="B1"/>
        <w:numPr>
          <w:ilvl w:val="0"/>
          <w:numId w:val="23"/>
        </w:numPr>
        <w:ind w:left="568" w:hanging="284"/>
        <w:rPr>
          <w:noProof/>
          <w:lang w:eastAsia="zh-CN"/>
        </w:rPr>
      </w:pPr>
      <w:r w:rsidRPr="00B1775C">
        <w:rPr>
          <w:rFonts w:eastAsia="Malgun Gothic"/>
          <w:noProof/>
          <w:lang w:eastAsia="ko-KR"/>
        </w:rPr>
        <w:t>The solution leverages existing features for P-CSCF failure detection</w:t>
      </w:r>
      <w:r>
        <w:rPr>
          <w:rFonts w:eastAsia="Malgun Gothic" w:hint="eastAsia"/>
          <w:noProof/>
          <w:lang w:eastAsia="ko-KR"/>
        </w:rPr>
        <w:t>.</w:t>
      </w:r>
    </w:p>
    <w:p w14:paraId="60C61D2A" w14:textId="009FA528" w:rsidR="00FB3AE1" w:rsidRPr="00B56302" w:rsidRDefault="00B56302" w:rsidP="00B56302">
      <w:pPr>
        <w:pStyle w:val="B1"/>
        <w:numPr>
          <w:ilvl w:val="0"/>
          <w:numId w:val="23"/>
        </w:numPr>
        <w:ind w:left="568" w:hanging="284"/>
        <w:rPr>
          <w:rFonts w:eastAsia="Malgun Gothic"/>
          <w:noProof/>
          <w:lang w:eastAsia="ko-KR"/>
        </w:rPr>
      </w:pPr>
      <w:r>
        <w:rPr>
          <w:rFonts w:hint="eastAsia"/>
          <w:noProof/>
          <w:lang w:eastAsia="ja-JP"/>
        </w:rPr>
        <w:t xml:space="preserve">The solution </w:t>
      </w:r>
      <w:r w:rsidR="00FB3AE1" w:rsidRPr="00B56302">
        <w:rPr>
          <w:rFonts w:eastAsia="Malgun Gothic"/>
          <w:noProof/>
          <w:lang w:eastAsia="ko-KR"/>
        </w:rPr>
        <w:t>is compatible with legacy UEs,</w:t>
      </w:r>
      <w:r w:rsidR="00FB3AE1" w:rsidRPr="00B56302">
        <w:rPr>
          <w:rFonts w:eastAsia="Malgun Gothic" w:hint="eastAsia"/>
          <w:noProof/>
          <w:lang w:eastAsia="ko-KR"/>
        </w:rPr>
        <w:t xml:space="preserve"> </w:t>
      </w:r>
      <w:r w:rsidR="00FB3AE1" w:rsidRPr="00B56302">
        <w:rPr>
          <w:rFonts w:eastAsia="Malgun Gothic"/>
          <w:noProof/>
          <w:lang w:eastAsia="ko-KR"/>
        </w:rPr>
        <w:t>thus offering a practical and backward-compatible alternative.</w:t>
      </w:r>
    </w:p>
    <w:p w14:paraId="2B59B524" w14:textId="17956BAB" w:rsidR="00FB3AE1" w:rsidRPr="006A3DED" w:rsidRDefault="00FB3AE1" w:rsidP="00FB3AE1">
      <w:pPr>
        <w:pStyle w:val="31"/>
      </w:pPr>
      <w:bookmarkStart w:id="116" w:name="_Toc211594594"/>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116"/>
    </w:p>
    <w:p w14:paraId="2277A228" w14:textId="4E60549D" w:rsidR="00E379A7" w:rsidRPr="00B56302" w:rsidRDefault="00FB3AE1" w:rsidP="00FB3AE1">
      <w:pPr>
        <w:pStyle w:val="EditorsNote"/>
        <w:rPr>
          <w:lang w:val="en-US" w:eastAsia="ja-JP"/>
        </w:rPr>
      </w:pPr>
      <w:r w:rsidRPr="001B6F87">
        <w:rPr>
          <w:rFonts w:hint="eastAsia"/>
          <w:lang w:val="en-US"/>
        </w:rPr>
        <w:t>Editor</w:t>
      </w:r>
      <w:r w:rsidRPr="001B6F87">
        <w:rPr>
          <w:lang w:val="en-US"/>
        </w:rPr>
        <w:t>’</w:t>
      </w:r>
      <w:r w:rsidRPr="001B6F87">
        <w:rPr>
          <w:rFonts w:hint="eastAsia"/>
          <w:lang w:val="en-US"/>
        </w:rPr>
        <w:t>s note: To be added</w:t>
      </w:r>
      <w:r>
        <w:rPr>
          <w:rFonts w:eastAsia="Malgun Gothic" w:hint="eastAsia"/>
          <w:lang w:val="en-US" w:eastAsia="ko-KR"/>
        </w:rPr>
        <w:t>.</w:t>
      </w:r>
    </w:p>
    <w:p w14:paraId="6ADED38C" w14:textId="0C20BB42" w:rsidR="000F2B68" w:rsidRPr="000867B7" w:rsidRDefault="000F2B68" w:rsidP="000F2B68">
      <w:pPr>
        <w:pStyle w:val="21"/>
        <w:rPr>
          <w:rFonts w:eastAsia="游明朝"/>
          <w:lang w:eastAsia="ja-JP"/>
        </w:rPr>
      </w:pPr>
      <w:bookmarkStart w:id="117" w:name="_Toc207282668"/>
      <w:bookmarkStart w:id="118" w:name="_Toc211594595"/>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117"/>
      <w:r>
        <w:rPr>
          <w:rFonts w:eastAsia="游明朝"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游明朝" w:hint="eastAsia"/>
          <w:lang w:eastAsia="ja-JP"/>
        </w:rPr>
        <w:t>Access restriction with UAC Access Category 9</w:t>
      </w:r>
      <w:bookmarkEnd w:id="118"/>
    </w:p>
    <w:p w14:paraId="0166A43D" w14:textId="0F3540F7" w:rsidR="000F2B68" w:rsidRPr="00EA5F96" w:rsidRDefault="000F2B68" w:rsidP="000F2B68">
      <w:pPr>
        <w:pStyle w:val="31"/>
        <w:rPr>
          <w:rFonts w:eastAsia="游明朝"/>
          <w:lang w:eastAsia="ja-JP"/>
        </w:rPr>
      </w:pPr>
      <w:bookmarkStart w:id="119" w:name="_Toc211594596"/>
      <w:r>
        <w:rPr>
          <w:rFonts w:eastAsia="游明朝"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游明朝" w:hint="eastAsia"/>
          <w:lang w:eastAsia="ja-JP"/>
        </w:rPr>
        <w:t>Description</w:t>
      </w:r>
      <w:bookmarkEnd w:id="119"/>
    </w:p>
    <w:p w14:paraId="59B76DBC" w14:textId="509075FB" w:rsidR="000F2B68" w:rsidRPr="004F142A" w:rsidRDefault="000F2B68" w:rsidP="000F2B68">
      <w:pPr>
        <w:rPr>
          <w:rFonts w:eastAsia="游明朝"/>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p>
    <w:p w14:paraId="6CF99A44" w14:textId="39E27335" w:rsidR="000F2B68" w:rsidRDefault="000F2B68" w:rsidP="000F2B68">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p>
    <w:p w14:paraId="3EA00742" w14:textId="7BB8CA0D" w:rsidR="000F2B68" w:rsidRPr="00AC2157" w:rsidRDefault="000F2B68" w:rsidP="000F2B68">
      <w:pPr>
        <w:rPr>
          <w:rFonts w:eastAsia="游明朝"/>
          <w:lang w:val="en-US" w:eastAsia="ja-JP"/>
        </w:rPr>
      </w:pPr>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游明朝"/>
          <w:lang w:eastAsia="ja-JP"/>
        </w:rPr>
      </w:pPr>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41"/>
        <w:rPr>
          <w:rFonts w:eastAsia="游明朝"/>
          <w:lang w:eastAsia="ja-JP"/>
        </w:rPr>
      </w:pPr>
      <w:bookmarkStart w:id="120" w:name="_Toc211594597"/>
      <w:r>
        <w:rPr>
          <w:rFonts w:eastAsia="游明朝" w:hint="eastAsia"/>
          <w:lang w:eastAsia="ja-JP"/>
        </w:rPr>
        <w:t>6.4.1.1</w:t>
      </w:r>
      <w:r>
        <w:rPr>
          <w:rFonts w:eastAsia="游明朝"/>
          <w:lang w:eastAsia="ja-JP"/>
        </w:rPr>
        <w:tab/>
      </w:r>
      <w:r>
        <w:rPr>
          <w:rFonts w:hint="eastAsia"/>
          <w:lang w:eastAsia="ja-JP"/>
        </w:rPr>
        <w:t xml:space="preserve">Manual </w:t>
      </w:r>
      <w:r>
        <w:rPr>
          <w:rFonts w:eastAsia="游明朝" w:hint="eastAsia"/>
          <w:lang w:eastAsia="ja-JP"/>
        </w:rPr>
        <w:t>recovery</w:t>
      </w:r>
      <w:bookmarkEnd w:id="120"/>
    </w:p>
    <w:p w14:paraId="6B586317" w14:textId="77777777" w:rsidR="000F2B68" w:rsidRDefault="000F2B68" w:rsidP="000F2B68">
      <w:pPr>
        <w:rPr>
          <w:rFonts w:eastAsia="游明朝"/>
          <w:lang w:eastAsia="ja-JP"/>
        </w:rPr>
      </w:pPr>
      <w:r>
        <w:rPr>
          <w:rFonts w:eastAsia="游明朝" w:hint="eastAsia"/>
          <w:lang w:eastAsia="ja-JP"/>
        </w:rPr>
        <w:t>The manual recovery flow of P-CSCF failure is based on the regular operation flow of UAC barring.</w:t>
      </w:r>
    </w:p>
    <w:p w14:paraId="38DE575A" w14:textId="77777777" w:rsidR="000F2B68" w:rsidRPr="00B90F28" w:rsidRDefault="000F2B68" w:rsidP="000F2B68">
      <w:pPr>
        <w:pStyle w:val="affb"/>
        <w:numPr>
          <w:ilvl w:val="0"/>
          <w:numId w:val="21"/>
        </w:numPr>
        <w:contextualSpacing w:val="0"/>
        <w:rPr>
          <w:rFonts w:eastAsia="游明朝"/>
          <w:lang w:eastAsia="ja-JP"/>
        </w:rPr>
      </w:pPr>
      <w:r w:rsidRPr="00B90F28">
        <w:rPr>
          <w:rFonts w:eastAsia="游明朝"/>
          <w:lang w:eastAsia="ja-JP"/>
        </w:rPr>
        <w:t>Upon detection of a P-CSCF failure, the operator initiates UAC barring for UEs of access category 9.</w:t>
      </w:r>
    </w:p>
    <w:p w14:paraId="44C9E40C" w14:textId="77777777" w:rsidR="000F2B68" w:rsidRDefault="000F2B68" w:rsidP="000F2B68">
      <w:pPr>
        <w:pStyle w:val="affb"/>
        <w:numPr>
          <w:ilvl w:val="0"/>
          <w:numId w:val="21"/>
        </w:numPr>
        <w:contextualSpacing w:val="0"/>
        <w:rPr>
          <w:rFonts w:eastAsia="游明朝"/>
          <w:lang w:eastAsia="ja-JP"/>
        </w:rPr>
      </w:pPr>
      <w:r w:rsidRPr="00C942AA">
        <w:rPr>
          <w:rFonts w:eastAsia="游明朝"/>
          <w:lang w:eastAsia="ja-JP"/>
        </w:rPr>
        <w:t xml:space="preserve">UAC barring information is </w:t>
      </w:r>
      <w:r>
        <w:rPr>
          <w:rFonts w:eastAsia="游明朝" w:hint="eastAsia"/>
          <w:lang w:eastAsia="ja-JP"/>
        </w:rPr>
        <w:t xml:space="preserve">immediately </w:t>
      </w:r>
      <w:r w:rsidRPr="00C942AA">
        <w:rPr>
          <w:rFonts w:eastAsia="游明朝"/>
          <w:lang w:eastAsia="ja-JP"/>
        </w:rPr>
        <w:t>broadcast to all UEs via SIB</w:t>
      </w:r>
      <w:r>
        <w:rPr>
          <w:rFonts w:eastAsia="游明朝" w:hint="eastAsia"/>
          <w:lang w:eastAsia="ja-JP"/>
        </w:rPr>
        <w:t>1</w:t>
      </w:r>
      <w:r w:rsidRPr="00C942AA">
        <w:rPr>
          <w:rFonts w:eastAsia="游明朝"/>
          <w:lang w:eastAsia="ja-JP"/>
        </w:rPr>
        <w:t>.</w:t>
      </w:r>
    </w:p>
    <w:p w14:paraId="103E7DB9" w14:textId="77777777" w:rsidR="000F2B68" w:rsidRDefault="000F2B68" w:rsidP="000F2B68">
      <w:pPr>
        <w:pStyle w:val="affb"/>
        <w:numPr>
          <w:ilvl w:val="0"/>
          <w:numId w:val="21"/>
        </w:numPr>
        <w:contextualSpacing w:val="0"/>
        <w:rPr>
          <w:rFonts w:eastAsia="游明朝"/>
          <w:lang w:eastAsia="ja-JP"/>
        </w:rPr>
      </w:pPr>
      <w:r w:rsidRPr="00C942AA">
        <w:rPr>
          <w:rFonts w:eastAsia="游明朝"/>
          <w:lang w:eastAsia="ja-JP"/>
        </w:rPr>
        <w:t>Based on the configured barring rate, IMS initial registration, re-registration, and subscription refresh requests from affected UEs are suppressed prior to transmission.</w:t>
      </w:r>
      <w:r>
        <w:rPr>
          <w:rFonts w:eastAsia="游明朝" w:hint="eastAsia"/>
          <w:lang w:eastAsia="ja-JP"/>
        </w:rPr>
        <w:t xml:space="preserve"> Affected UEs cannot retry until the barring timer is ended.</w:t>
      </w:r>
    </w:p>
    <w:p w14:paraId="4869E21F" w14:textId="77777777" w:rsidR="000F2B68" w:rsidRPr="00595CA2" w:rsidRDefault="000F2B68" w:rsidP="000F2B68">
      <w:pPr>
        <w:pStyle w:val="affb"/>
        <w:numPr>
          <w:ilvl w:val="0"/>
          <w:numId w:val="21"/>
        </w:numPr>
        <w:contextualSpacing w:val="0"/>
        <w:rPr>
          <w:rFonts w:eastAsia="游明朝"/>
          <w:lang w:eastAsia="ja-JP"/>
        </w:rPr>
      </w:pPr>
      <w:r w:rsidRPr="00C942AA">
        <w:rPr>
          <w:rFonts w:eastAsia="游明朝"/>
          <w:lang w:eastAsia="ja-JP"/>
        </w:rPr>
        <w:t>When the situation changes, e.g.</w:t>
      </w:r>
      <w:r>
        <w:rPr>
          <w:rFonts w:eastAsia="游明朝" w:hint="eastAsia"/>
          <w:lang w:val="en-US" w:eastAsia="ja-JP"/>
        </w:rPr>
        <w:t xml:space="preserve"> </w:t>
      </w:r>
      <w:r w:rsidRPr="00C942AA">
        <w:rPr>
          <w:rFonts w:eastAsia="游明朝"/>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游明朝"/>
          <w:lang w:eastAsia="ja-JP"/>
        </w:rPr>
      </w:pPr>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p>
    <w:p w14:paraId="2DE93021" w14:textId="58C30208" w:rsidR="000F2B68" w:rsidRPr="00BE1C92" w:rsidRDefault="000F2B68" w:rsidP="000F2B68">
      <w:pPr>
        <w:pStyle w:val="41"/>
        <w:rPr>
          <w:rFonts w:eastAsia="游明朝"/>
          <w:lang w:eastAsia="ja-JP"/>
        </w:rPr>
      </w:pPr>
      <w:bookmarkStart w:id="121" w:name="_Toc211594598"/>
      <w:r>
        <w:rPr>
          <w:rFonts w:hint="eastAsia"/>
          <w:lang w:eastAsia="ja-JP"/>
        </w:rPr>
        <w:t>6.4.1.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121"/>
    </w:p>
    <w:p w14:paraId="65E821AD" w14:textId="77777777" w:rsidR="000F2B68" w:rsidRDefault="000F2B68" w:rsidP="000F2B68">
      <w:pPr>
        <w:rPr>
          <w:rFonts w:eastAsia="游明朝"/>
          <w:lang w:eastAsia="ja-JP"/>
        </w:rPr>
      </w:pPr>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p>
    <w:p w14:paraId="1560D2D3" w14:textId="7BBFC1D1" w:rsidR="000F2B68" w:rsidRPr="006A3DED" w:rsidRDefault="000F2B68" w:rsidP="000F2B68">
      <w:pPr>
        <w:pStyle w:val="31"/>
      </w:pPr>
      <w:bookmarkStart w:id="122" w:name="_Toc211594599"/>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122"/>
    </w:p>
    <w:p w14:paraId="3E84AE7C" w14:textId="77777777" w:rsidR="000F2B68" w:rsidRPr="005914C8" w:rsidRDefault="000F2B68" w:rsidP="000F2B68">
      <w:pPr>
        <w:rPr>
          <w:rFonts w:eastAsia="游明朝"/>
          <w:lang w:eastAsia="ja-JP"/>
        </w:rPr>
      </w:pPr>
      <w:r>
        <w:rPr>
          <w:rFonts w:eastAsia="游明朝" w:hint="eastAsia"/>
          <w:lang w:eastAsia="ja-JP"/>
        </w:rPr>
        <w:t>No impact.</w:t>
      </w:r>
    </w:p>
    <w:p w14:paraId="0326AFFB" w14:textId="17994A23" w:rsidR="000F2B68" w:rsidRPr="00732170" w:rsidRDefault="000F2B68" w:rsidP="000F2B68">
      <w:pPr>
        <w:pStyle w:val="31"/>
        <w:rPr>
          <w:rFonts w:eastAsia="游明朝"/>
          <w:lang w:eastAsia="ja-JP"/>
        </w:rPr>
      </w:pPr>
      <w:bookmarkStart w:id="123" w:name="_Toc211594600"/>
      <w:r>
        <w:rPr>
          <w:rFonts w:eastAsia="游明朝" w:hint="eastAsia"/>
          <w:lang w:eastAsia="ja-JP"/>
        </w:rPr>
        <w:t>6.4.3</w:t>
      </w:r>
      <w:r>
        <w:rPr>
          <w:rFonts w:eastAsia="游明朝"/>
          <w:lang w:eastAsia="ja-JP"/>
        </w:rPr>
        <w:tab/>
      </w:r>
      <w:r>
        <w:rPr>
          <w:rFonts w:eastAsia="游明朝" w:hint="eastAsia"/>
          <w:lang w:eastAsia="ja-JP"/>
        </w:rPr>
        <w:t>Pros</w:t>
      </w:r>
      <w:bookmarkEnd w:id="123"/>
    </w:p>
    <w:p w14:paraId="7E39D6FE" w14:textId="77777777" w:rsidR="000F2B68" w:rsidRPr="001D3211" w:rsidRDefault="000F2B68" w:rsidP="000F2B68">
      <w:pPr>
        <w:rPr>
          <w:rFonts w:eastAsia="游明朝"/>
          <w:lang w:val="en-US" w:eastAsia="ja-JP"/>
        </w:rPr>
      </w:pPr>
      <w:r w:rsidRPr="001D3211">
        <w:rPr>
          <w:rFonts w:eastAsia="Malgun Gothic"/>
          <w:lang w:val="en-US" w:eastAsia="ko-KR"/>
        </w:rPr>
        <w:t>The pros of the solution</w:t>
      </w:r>
      <w:r>
        <w:rPr>
          <w:rFonts w:eastAsia="游明朝" w:hint="eastAsia"/>
          <w:lang w:val="en-US" w:eastAsia="ja-JP"/>
        </w:rPr>
        <w:t>:</w:t>
      </w:r>
    </w:p>
    <w:p w14:paraId="0BF9D1EE" w14:textId="77777777" w:rsidR="000F2B68" w:rsidRPr="007914B7" w:rsidRDefault="000F2B68" w:rsidP="000F2B68">
      <w:pPr>
        <w:pStyle w:val="affb"/>
        <w:numPr>
          <w:ilvl w:val="0"/>
          <w:numId w:val="20"/>
        </w:numPr>
        <w:contextualSpacing w:val="0"/>
        <w:rPr>
          <w:rFonts w:eastAsia="游明朝"/>
          <w:lang w:val="en-US" w:eastAsia="ja-JP"/>
        </w:rPr>
      </w:pPr>
      <w:r w:rsidRPr="007914B7">
        <w:rPr>
          <w:rFonts w:eastAsia="游明朝" w:hint="eastAsia"/>
          <w:lang w:val="en-US" w:eastAsia="ja-JP"/>
        </w:rPr>
        <w:t xml:space="preserve">This solution only </w:t>
      </w:r>
      <w:r w:rsidRPr="007914B7">
        <w:rPr>
          <w:rFonts w:eastAsia="游明朝"/>
          <w:lang w:val="en-US" w:eastAsia="ja-JP"/>
        </w:rPr>
        <w:t>consists</w:t>
      </w:r>
      <w:r w:rsidRPr="007914B7">
        <w:rPr>
          <w:rFonts w:eastAsia="游明朝" w:hint="eastAsia"/>
          <w:lang w:val="en-US" w:eastAsia="ja-JP"/>
        </w:rPr>
        <w:t xml:space="preserve"> </w:t>
      </w:r>
      <w:r w:rsidRPr="007914B7">
        <w:rPr>
          <w:rFonts w:eastAsia="游明朝"/>
          <w:lang w:val="en-US" w:eastAsia="ja-JP"/>
        </w:rPr>
        <w:t>of</w:t>
      </w:r>
      <w:r w:rsidRPr="007914B7">
        <w:rPr>
          <w:rFonts w:eastAsia="游明朝" w:hint="eastAsia"/>
          <w:lang w:val="en-US" w:eastAsia="ja-JP"/>
        </w:rPr>
        <w:t xml:space="preserve"> the existing features.</w:t>
      </w:r>
    </w:p>
    <w:p w14:paraId="09F7410D" w14:textId="77777777" w:rsidR="000F2B68" w:rsidRDefault="000F2B68" w:rsidP="000F2B68">
      <w:pPr>
        <w:pStyle w:val="affb"/>
        <w:numPr>
          <w:ilvl w:val="0"/>
          <w:numId w:val="20"/>
        </w:numPr>
        <w:contextualSpacing w:val="0"/>
        <w:rPr>
          <w:rFonts w:eastAsia="游明朝"/>
          <w:lang w:val="en-US" w:eastAsia="ja-JP"/>
        </w:rPr>
      </w:pPr>
      <w:r>
        <w:rPr>
          <w:rFonts w:eastAsia="游明朝" w:hint="eastAsia"/>
          <w:lang w:val="en-US" w:eastAsia="ja-JP"/>
        </w:rPr>
        <w:t>IMS registration is immediately restricted once UAC barring is configured</w:t>
      </w:r>
      <w:r>
        <w:rPr>
          <w:rFonts w:eastAsia="游明朝" w:hint="eastAsia"/>
          <w:b/>
          <w:lang w:eastAsia="ja-JP"/>
        </w:rPr>
        <w:t xml:space="preserve"> </w:t>
      </w:r>
      <w:r w:rsidRPr="00185C52">
        <w:rPr>
          <w:rFonts w:eastAsia="游明朝" w:hint="eastAsia"/>
          <w:lang w:eastAsia="ja-JP"/>
        </w:rPr>
        <w:t>to avoid burst</w:t>
      </w:r>
      <w:r>
        <w:rPr>
          <w:rFonts w:eastAsia="游明朝" w:hint="eastAsia"/>
          <w:lang w:eastAsia="ja-JP"/>
        </w:rPr>
        <w:t xml:space="preserve"> </w:t>
      </w:r>
      <w:r w:rsidRPr="00185C52">
        <w:rPr>
          <w:rFonts w:eastAsia="游明朝" w:hint="eastAsia"/>
          <w:lang w:eastAsia="ja-JP"/>
        </w:rPr>
        <w:t>load</w:t>
      </w:r>
      <w:r>
        <w:rPr>
          <w:rFonts w:eastAsia="游明朝" w:hint="eastAsia"/>
          <w:lang w:eastAsia="ja-JP"/>
        </w:rPr>
        <w:t xml:space="preserve">, </w:t>
      </w:r>
      <w:r w:rsidRPr="00645CFB">
        <w:rPr>
          <w:rFonts w:eastAsia="游明朝"/>
          <w:lang w:eastAsia="ja-JP"/>
        </w:rPr>
        <w:t>based on operator configuration</w:t>
      </w:r>
      <w:r>
        <w:rPr>
          <w:rFonts w:eastAsia="游明朝" w:hint="eastAsia"/>
          <w:lang w:val="en-US" w:eastAsia="ja-JP"/>
        </w:rPr>
        <w:t>.</w:t>
      </w:r>
    </w:p>
    <w:p w14:paraId="6D873BEE" w14:textId="77777777" w:rsidR="000F2B68" w:rsidRPr="00645CFB" w:rsidRDefault="000F2B68" w:rsidP="000F2B68">
      <w:pPr>
        <w:pStyle w:val="affb"/>
        <w:numPr>
          <w:ilvl w:val="0"/>
          <w:numId w:val="20"/>
        </w:numPr>
        <w:contextualSpacing w:val="0"/>
        <w:rPr>
          <w:rFonts w:eastAsia="游明朝"/>
          <w:lang w:val="en-US" w:eastAsia="ja-JP"/>
        </w:rPr>
      </w:pPr>
      <w:r w:rsidRPr="00645CFB">
        <w:rPr>
          <w:rFonts w:eastAsia="游明朝"/>
          <w:lang w:eastAsia="ja-JP"/>
        </w:rPr>
        <w:t>The solution is compatible with legacy UEs.</w:t>
      </w:r>
    </w:p>
    <w:p w14:paraId="7812F9BE" w14:textId="6B1C4690" w:rsidR="000F2B68" w:rsidRPr="00732170" w:rsidRDefault="000F2B68" w:rsidP="000F2B68">
      <w:pPr>
        <w:pStyle w:val="31"/>
        <w:rPr>
          <w:rFonts w:eastAsia="游明朝"/>
          <w:lang w:eastAsia="ja-JP"/>
        </w:rPr>
      </w:pPr>
      <w:bookmarkStart w:id="124" w:name="_Toc211594601"/>
      <w:r>
        <w:rPr>
          <w:rFonts w:eastAsia="游明朝" w:hint="eastAsia"/>
          <w:lang w:eastAsia="ja-JP"/>
        </w:rPr>
        <w:t>6.4.4</w:t>
      </w:r>
      <w:r>
        <w:rPr>
          <w:rFonts w:eastAsia="游明朝"/>
          <w:lang w:eastAsia="ja-JP"/>
        </w:rPr>
        <w:tab/>
      </w:r>
      <w:r>
        <w:rPr>
          <w:rFonts w:eastAsia="游明朝" w:hint="eastAsia"/>
          <w:lang w:eastAsia="ja-JP"/>
        </w:rPr>
        <w:t>Cons</w:t>
      </w:r>
      <w:bookmarkEnd w:id="124"/>
    </w:p>
    <w:p w14:paraId="0B03D79A" w14:textId="77777777" w:rsidR="000F2B68" w:rsidRPr="002E038E" w:rsidRDefault="000F2B68" w:rsidP="000F2B68">
      <w:pPr>
        <w:rPr>
          <w:rFonts w:eastAsia="游明朝"/>
          <w:lang w:val="en-US" w:eastAsia="ja-JP"/>
        </w:rPr>
      </w:pPr>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p>
    <w:p w14:paraId="2D72DFE0" w14:textId="77777777" w:rsidR="000F2B68" w:rsidRPr="00AC0D31" w:rsidRDefault="000F2B68" w:rsidP="000F2B68">
      <w:pPr>
        <w:pStyle w:val="affb"/>
        <w:numPr>
          <w:ilvl w:val="0"/>
          <w:numId w:val="22"/>
        </w:numPr>
        <w:contextualSpacing w:val="0"/>
      </w:pPr>
      <w:r w:rsidRPr="00AC0D31">
        <w:t>Retried SIP requests from IMS registered UE cannot be prevented, resulting in remaining load.</w:t>
      </w:r>
    </w:p>
    <w:p w14:paraId="55843C0F" w14:textId="345A3BCD" w:rsidR="000F2B68" w:rsidRPr="000F2B68" w:rsidRDefault="000F2B68" w:rsidP="000F2B68">
      <w:pPr>
        <w:pStyle w:val="affb"/>
        <w:numPr>
          <w:ilvl w:val="0"/>
          <w:numId w:val="22"/>
        </w:numPr>
        <w:contextualSpacing w:val="0"/>
        <w:rPr>
          <w:rFonts w:eastAsia="游明朝"/>
          <w:lang w:val="en-US" w:eastAsia="ja-JP"/>
        </w:rPr>
      </w:pPr>
      <w:r w:rsidRPr="00595CA2">
        <w:rPr>
          <w:rFonts w:eastAsia="游明朝"/>
          <w:lang w:val="en-US" w:eastAsia="ja-JP"/>
        </w:rPr>
        <w:t>In case of roaming and network sharing including MVNO scenario, SLA or OAM level agreement may be needed.</w:t>
      </w:r>
    </w:p>
    <w:p w14:paraId="43C3ECCE" w14:textId="77777777" w:rsidR="009336E3" w:rsidRDefault="009336E3" w:rsidP="009336E3">
      <w:pPr>
        <w:pStyle w:val="1"/>
        <w:rPr>
          <w:lang w:eastAsia="zh-CN"/>
        </w:rPr>
      </w:pPr>
      <w:bookmarkStart w:id="125" w:name="_Toc39050171"/>
      <w:bookmarkStart w:id="126" w:name="_Toc148100533"/>
      <w:bookmarkStart w:id="127" w:name="_Toc148100959"/>
      <w:bookmarkStart w:id="128" w:name="_Toc148102131"/>
      <w:bookmarkStart w:id="129" w:name="_Toc149032244"/>
      <w:bookmarkStart w:id="130" w:name="_Toc149032803"/>
      <w:bookmarkStart w:id="131" w:name="_Toc211594602"/>
      <w:r>
        <w:rPr>
          <w:lang w:eastAsia="zh-CN"/>
        </w:rPr>
        <w:t>7</w:t>
      </w:r>
      <w:r>
        <w:rPr>
          <w:rFonts w:hint="eastAsia"/>
          <w:lang w:eastAsia="zh-CN"/>
        </w:rPr>
        <w:tab/>
        <w:t>Evaluations</w:t>
      </w:r>
      <w:bookmarkEnd w:id="125"/>
      <w:bookmarkEnd w:id="126"/>
      <w:bookmarkEnd w:id="127"/>
      <w:bookmarkEnd w:id="128"/>
      <w:bookmarkEnd w:id="129"/>
      <w:bookmarkEnd w:id="130"/>
      <w:bookmarkEnd w:id="131"/>
    </w:p>
    <w:p w14:paraId="22161AB2" w14:textId="10821C8D" w:rsidR="00AE23D6" w:rsidRDefault="00AE23D6" w:rsidP="00AE23D6">
      <w:pPr>
        <w:pStyle w:val="21"/>
        <w:rPr>
          <w:lang w:eastAsia="zh-CN"/>
        </w:rPr>
      </w:pPr>
      <w:bookmarkStart w:id="132" w:name="_Toc211594603"/>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32"/>
    </w:p>
    <w:p w14:paraId="1A986434" w14:textId="77777777" w:rsidR="00AE23D6" w:rsidRPr="008A3E48" w:rsidRDefault="00AE23D6" w:rsidP="00AE23D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6348CC38" w14:textId="77777777" w:rsidR="00AE23D6" w:rsidRPr="00016FA0" w:rsidRDefault="00AE23D6" w:rsidP="00AE23D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77777777" w:rsidR="00AE23D6" w:rsidRPr="009877B7" w:rsidRDefault="00AE23D6" w:rsidP="00AE23D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4E533A6" w14:textId="77777777" w:rsidR="00AE23D6" w:rsidRDefault="00AE23D6" w:rsidP="00AE23D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33"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33"/>
      <w:r w:rsidRPr="00B93864">
        <w:rPr>
          <w:rFonts w:eastAsia="Malgun Gothic"/>
          <w:lang w:val="en-US" w:eastAsia="ko-KR"/>
        </w:rPr>
        <w:t>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67FB16E2" w14:textId="42695507" w:rsidR="00AE23D6" w:rsidRPr="00515E21" w:rsidRDefault="00AE23D6" w:rsidP="00AE23D6">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26A9C30E" w14:textId="66BC6095" w:rsidR="00AE23D6" w:rsidRDefault="00AE23D6" w:rsidP="00AE23D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9ACB997" w14:textId="5E7F14CF" w:rsidR="00AE23D6" w:rsidRPr="002A5890" w:rsidRDefault="00AE23D6" w:rsidP="00AE23D6">
      <w:pPr>
        <w:pStyle w:val="TH"/>
        <w:rPr>
          <w:lang w:val="en-US" w:eastAsia="zh-CN"/>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AE23D6" w:rsidRPr="004A142E" w14:paraId="4638AEB8"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B6F6" w14:textId="77777777" w:rsidR="00AE23D6" w:rsidRPr="006113AB" w:rsidRDefault="00AE23D6" w:rsidP="00131C27">
            <w:pPr>
              <w:pStyle w:val="TAH"/>
              <w:rPr>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6FE4CB"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FA90906"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1DBF" w14:textId="77777777" w:rsidR="00AE23D6" w:rsidRPr="004A142E"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F7D0" w14:textId="7C64287C" w:rsidR="00AE23D6" w:rsidRPr="005E1959" w:rsidRDefault="00AE23D6" w:rsidP="00131C27">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r>
      <w:tr w:rsidR="00AE23D6" w:rsidRPr="00651501" w14:paraId="613DD4EA" w14:textId="77777777" w:rsidTr="00AE23D6">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939F9D"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F0A8C"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6A2485C2"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162C48B5" w14:textId="77777777" w:rsidR="00AE23D6" w:rsidRDefault="00AE23D6" w:rsidP="00131C27">
            <w:pPr>
              <w:pStyle w:val="B1"/>
              <w:spacing w:after="0"/>
              <w:ind w:left="0" w:firstLine="0"/>
              <w:rPr>
                <w:rFonts w:ascii="Arial" w:eastAsia="游明朝" w:hAnsi="Arial"/>
                <w:sz w:val="18"/>
                <w:lang w:eastAsia="ja-JP"/>
              </w:rPr>
            </w:pPr>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3BEE0A71" w14:textId="77777777" w:rsidR="00AE23D6" w:rsidRPr="00723671" w:rsidRDefault="00AE23D6" w:rsidP="00131C27">
            <w:pPr>
              <w:pStyle w:val="B1"/>
              <w:spacing w:after="0"/>
              <w:ind w:left="0" w:firstLine="0"/>
              <w:rPr>
                <w:rFonts w:ascii="Arial" w:eastAsia="Malgun Gothic" w:hAnsi="Arial"/>
                <w:sz w:val="18"/>
                <w:lang w:eastAsia="ko-KR"/>
              </w:rPr>
            </w:pPr>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36135DDA" w14:textId="77777777" w:rsidR="00AE23D6" w:rsidRPr="00EF20E0" w:rsidRDefault="00AE23D6" w:rsidP="00131C27">
            <w:pPr>
              <w:pStyle w:val="B1"/>
              <w:spacing w:after="0"/>
              <w:ind w:left="0" w:firstLine="0"/>
              <w:rPr>
                <w:rFonts w:ascii="Arial" w:eastAsia="游明朝" w:hAnsi="Arial"/>
                <w:sz w:val="18"/>
                <w:lang w:eastAsia="ja-JP"/>
              </w:rPr>
            </w:pPr>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p>
          <w:p w14:paraId="20045501" w14:textId="77777777" w:rsidR="00AE23D6" w:rsidRPr="00EF20E0" w:rsidRDefault="00AE23D6" w:rsidP="00131C27">
            <w:pPr>
              <w:pStyle w:val="B1"/>
              <w:spacing w:after="0"/>
              <w:ind w:left="0" w:firstLine="0"/>
              <w:rPr>
                <w:rFonts w:ascii="Arial" w:eastAsia="游明朝" w:hAnsi="Arial"/>
                <w:sz w:val="18"/>
                <w:lang w:eastAsia="ja-JP"/>
              </w:rPr>
            </w:pPr>
            <w:r w:rsidRPr="00EF20E0">
              <w:rPr>
                <w:rFonts w:ascii="Arial" w:eastAsia="游明朝" w:hAnsi="Arial"/>
                <w:sz w:val="18"/>
                <w:lang w:eastAsia="ja-JP"/>
              </w:rPr>
              <w:t>Works with legacy UEs</w:t>
            </w:r>
            <w:r w:rsidRPr="00EF20E0">
              <w:rPr>
                <w:rFonts w:ascii="Arial" w:eastAsia="游明朝" w:hAnsi="Arial" w:hint="eastAsia"/>
                <w:sz w:val="18"/>
                <w:lang w:eastAsia="ja-JP"/>
              </w:rPr>
              <w:t>.</w:t>
            </w:r>
          </w:p>
        </w:tc>
      </w:tr>
      <w:tr w:rsidR="00AE23D6" w:rsidRPr="00651501" w14:paraId="41C40028" w14:textId="77777777" w:rsidTr="00AE23D6">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C1DEEC6" w14:textId="77777777" w:rsidR="00AE23D6" w:rsidRDefault="00AE23D6" w:rsidP="00131C27">
            <w:pPr>
              <w:pStyle w:val="B1"/>
              <w:spacing w:after="0"/>
              <w:ind w:left="0" w:firstLine="0"/>
              <w:rPr>
                <w:rFonts w:ascii="Arial" w:eastAsia="游明朝"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DECA2" w14:textId="77777777" w:rsidR="00AE23D6" w:rsidRPr="00F47C4E" w:rsidRDefault="00AE23D6" w:rsidP="00131C27">
            <w:pPr>
              <w:pStyle w:val="B1"/>
              <w:spacing w:after="0"/>
              <w:ind w:left="0" w:firstLine="0"/>
              <w:rPr>
                <w:rFonts w:ascii="Arial" w:eastAsia="游明朝" w:hAnsi="Arial"/>
                <w:sz w:val="18"/>
                <w:lang w:eastAsia="ja-JP"/>
              </w:rPr>
            </w:pPr>
            <w:r>
              <w:rPr>
                <w:rFonts w:ascii="Arial" w:eastAsia="游明朝"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054BE05E" w14:textId="77777777" w:rsidR="00AE23D6" w:rsidRDefault="00AE23D6" w:rsidP="00131C27">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115" w:type="dxa"/>
            <w:tcBorders>
              <w:top w:val="single" w:sz="4" w:space="0" w:color="auto"/>
              <w:left w:val="single" w:sz="4" w:space="0" w:color="auto"/>
              <w:bottom w:val="single" w:sz="4" w:space="0" w:color="auto"/>
              <w:right w:val="single" w:sz="4" w:space="0" w:color="auto"/>
            </w:tcBorders>
            <w:noWrap/>
          </w:tcPr>
          <w:p w14:paraId="4AEB1DA3" w14:textId="77777777" w:rsidR="00AE23D6" w:rsidRDefault="00AE23D6" w:rsidP="00131C27">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PCO/ePCO.</w:t>
            </w:r>
          </w:p>
          <w:p w14:paraId="38DCC57D" w14:textId="77777777" w:rsidR="00AE23D6" w:rsidRPr="006113AB" w:rsidRDefault="00AE23D6" w:rsidP="00131C27">
            <w:pPr>
              <w:pStyle w:val="B1"/>
              <w:spacing w:after="0"/>
              <w:ind w:left="0" w:firstLine="0"/>
              <w:rPr>
                <w:rFonts w:ascii="Arial" w:eastAsia="游明朝" w:hAnsi="Arial"/>
                <w:sz w:val="18"/>
                <w:lang w:eastAsia="ja-JP"/>
              </w:rPr>
            </w:pPr>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p>
          <w:p w14:paraId="08912CFF" w14:textId="77777777" w:rsidR="00AE23D6" w:rsidRPr="00A74348" w:rsidRDefault="00AE23D6" w:rsidP="00131C27">
            <w:pPr>
              <w:pStyle w:val="B1"/>
              <w:spacing w:after="0"/>
              <w:ind w:left="0" w:firstLine="0"/>
              <w:rPr>
                <w:rFonts w:ascii="Arial" w:eastAsia="游明朝" w:hAnsi="Arial"/>
                <w:sz w:val="18"/>
                <w:lang w:val="en-US" w:eastAsia="ja-JP"/>
              </w:rPr>
            </w:pPr>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4477EB48"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hint="eastAsia"/>
                <w:sz w:val="18"/>
                <w:lang w:eastAsia="ja-JP"/>
              </w:rPr>
              <w:t>T.B.D.</w:t>
            </w:r>
          </w:p>
        </w:tc>
        <w:tc>
          <w:tcPr>
            <w:tcW w:w="2028" w:type="dxa"/>
            <w:tcBorders>
              <w:top w:val="single" w:sz="4" w:space="0" w:color="auto"/>
              <w:left w:val="single" w:sz="4" w:space="0" w:color="auto"/>
              <w:bottom w:val="single" w:sz="4" w:space="0" w:color="auto"/>
              <w:right w:val="single" w:sz="4" w:space="0" w:color="auto"/>
            </w:tcBorders>
          </w:tcPr>
          <w:p w14:paraId="478A0F49" w14:textId="77777777" w:rsidR="00AE23D6" w:rsidRPr="008A5BDF" w:rsidRDefault="00AE23D6" w:rsidP="00131C27">
            <w:pPr>
              <w:pStyle w:val="B1"/>
              <w:spacing w:after="0"/>
              <w:ind w:left="0" w:firstLine="0"/>
              <w:rPr>
                <w:rFonts w:ascii="Arial" w:eastAsia="游明朝" w:hAnsi="Arial"/>
                <w:sz w:val="18"/>
                <w:lang w:eastAsia="ja-JP"/>
              </w:rPr>
            </w:pPr>
            <w:r w:rsidRPr="008A5BDF">
              <w:rPr>
                <w:rFonts w:ascii="Arial" w:eastAsia="游明朝" w:hAnsi="Arial"/>
                <w:sz w:val="18"/>
                <w:lang w:val="en-US" w:eastAsia="ja-JP"/>
              </w:rPr>
              <w:t>Retried SIP requests from IMS registered UE cannot be prevented, resulting in remaining load</w:t>
            </w:r>
            <w:r>
              <w:rPr>
                <w:rFonts w:ascii="Arial" w:eastAsia="游明朝" w:hAnsi="Arial" w:hint="eastAsia"/>
                <w:sz w:val="18"/>
                <w:lang w:val="en-US" w:eastAsia="ja-JP"/>
              </w:rPr>
              <w:t>.</w:t>
            </w:r>
          </w:p>
          <w:p w14:paraId="16792D1A" w14:textId="77777777" w:rsidR="00AE23D6" w:rsidRDefault="00AE23D6" w:rsidP="00131C27">
            <w:pPr>
              <w:pStyle w:val="B1"/>
              <w:spacing w:after="0"/>
              <w:ind w:left="0" w:firstLine="0"/>
              <w:rPr>
                <w:rFonts w:ascii="Arial" w:eastAsia="游明朝"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AE23D6" w14:paraId="658805A3"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E3D6" w14:textId="77777777" w:rsidR="00AE23D6" w:rsidRPr="007812ED"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159F5266" w14:textId="77777777" w:rsidR="00AE23D6" w:rsidRDefault="00AE23D6" w:rsidP="00131C27">
            <w:pPr>
              <w:pStyle w:val="B1"/>
              <w:spacing w:after="0"/>
              <w:ind w:left="0" w:firstLine="0"/>
              <w:rPr>
                <w:rFonts w:ascii="Arial" w:eastAsia="游明朝" w:hAnsi="Arial"/>
                <w:sz w:val="18"/>
                <w:lang w:eastAsia="ja-JP"/>
              </w:rPr>
            </w:pPr>
            <w:r w:rsidRPr="007812ED">
              <w:rPr>
                <w:rFonts w:ascii="Arial" w:eastAsia="游明朝"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1C28DBBD"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66829C7A"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3BB9E4B7"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r>
    </w:tbl>
    <w:p w14:paraId="2E4D3128" w14:textId="77777777" w:rsidR="00AE23D6" w:rsidRPr="00363C36" w:rsidRDefault="00AE23D6" w:rsidP="00AE23D6">
      <w:pPr>
        <w:rPr>
          <w:rFonts w:eastAsia="Malgun Gothic"/>
          <w:lang w:eastAsia="ko-KR"/>
        </w:rPr>
      </w:pPr>
    </w:p>
    <w:p w14:paraId="75FA781F" w14:textId="297EAD54" w:rsidR="00AE23D6" w:rsidRPr="00AE23D6" w:rsidRDefault="00AE23D6" w:rsidP="00AE23D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2C4CECF4" w14:textId="77777777" w:rsidR="009336E3" w:rsidRDefault="009336E3" w:rsidP="009336E3">
      <w:pPr>
        <w:pStyle w:val="1"/>
        <w:rPr>
          <w:lang w:eastAsia="zh-CN"/>
        </w:rPr>
      </w:pPr>
      <w:bookmarkStart w:id="134" w:name="_Toc148100536"/>
      <w:bookmarkStart w:id="135" w:name="_Toc148100962"/>
      <w:bookmarkStart w:id="136" w:name="_Toc148102134"/>
      <w:bookmarkStart w:id="137" w:name="_Toc149032247"/>
      <w:bookmarkStart w:id="138" w:name="_Toc149032806"/>
      <w:bookmarkStart w:id="139" w:name="_Toc211594604"/>
      <w:r>
        <w:rPr>
          <w:lang w:eastAsia="zh-CN"/>
        </w:rPr>
        <w:t>8</w:t>
      </w:r>
      <w:r>
        <w:rPr>
          <w:rFonts w:hint="eastAsia"/>
          <w:lang w:eastAsia="zh-CN"/>
        </w:rPr>
        <w:tab/>
        <w:t>Conclusions</w:t>
      </w:r>
      <w:bookmarkEnd w:id="134"/>
      <w:bookmarkEnd w:id="135"/>
      <w:bookmarkEnd w:id="136"/>
      <w:bookmarkEnd w:id="137"/>
      <w:bookmarkEnd w:id="138"/>
      <w:bookmarkEnd w:id="139"/>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140" w:name="startOfAnnexes"/>
      <w:bookmarkEnd w:id="140"/>
      <w:r>
        <w:br w:type="page"/>
      </w:r>
      <w:bookmarkStart w:id="141" w:name="_Toc211594605"/>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141"/>
    </w:p>
    <w:p w14:paraId="7CDB68B2" w14:textId="77777777" w:rsidR="009336E3" w:rsidRDefault="009336E3" w:rsidP="009336E3">
      <w:pPr>
        <w:pStyle w:val="Guidance"/>
      </w:pPr>
      <w:bookmarkStart w:id="142" w:name="historyclause"/>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65DD" w14:textId="77777777" w:rsidR="0084633E" w:rsidRDefault="0084633E">
      <w:r>
        <w:separator/>
      </w:r>
    </w:p>
  </w:endnote>
  <w:endnote w:type="continuationSeparator" w:id="0">
    <w:p w14:paraId="61009678" w14:textId="77777777" w:rsidR="0084633E" w:rsidRDefault="0084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65D3" w14:textId="77777777" w:rsidR="0084633E" w:rsidRDefault="0084633E">
      <w:r>
        <w:separator/>
      </w:r>
    </w:p>
  </w:footnote>
  <w:footnote w:type="continuationSeparator" w:id="0">
    <w:p w14:paraId="1FD62333" w14:textId="77777777" w:rsidR="0084633E" w:rsidRDefault="00846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4139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487">
      <w:rPr>
        <w:rFonts w:ascii="Arial" w:hAnsi="Arial" w:cs="Arial"/>
        <w:b/>
        <w:noProof/>
        <w:sz w:val="18"/>
        <w:szCs w:val="18"/>
      </w:rPr>
      <w:t>3GPP TR 29.867 V0.3.0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6089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48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0F2B68"/>
    <w:rsid w:val="0010427B"/>
    <w:rsid w:val="00133525"/>
    <w:rsid w:val="00173E3B"/>
    <w:rsid w:val="00174E78"/>
    <w:rsid w:val="00186539"/>
    <w:rsid w:val="00196BFC"/>
    <w:rsid w:val="001A4C42"/>
    <w:rsid w:val="001A7420"/>
    <w:rsid w:val="001B6637"/>
    <w:rsid w:val="001C21C3"/>
    <w:rsid w:val="001D02C2"/>
    <w:rsid w:val="001E3DD3"/>
    <w:rsid w:val="001E7331"/>
    <w:rsid w:val="001F0C1D"/>
    <w:rsid w:val="001F1132"/>
    <w:rsid w:val="001F168B"/>
    <w:rsid w:val="00224D57"/>
    <w:rsid w:val="002347A2"/>
    <w:rsid w:val="00245407"/>
    <w:rsid w:val="00255C5C"/>
    <w:rsid w:val="002675F0"/>
    <w:rsid w:val="002760EE"/>
    <w:rsid w:val="00276D2E"/>
    <w:rsid w:val="00295E25"/>
    <w:rsid w:val="002B6339"/>
    <w:rsid w:val="002E00EE"/>
    <w:rsid w:val="002E6507"/>
    <w:rsid w:val="00315B85"/>
    <w:rsid w:val="003172DC"/>
    <w:rsid w:val="00351E6D"/>
    <w:rsid w:val="0035462D"/>
    <w:rsid w:val="00356555"/>
    <w:rsid w:val="003630BF"/>
    <w:rsid w:val="003765B8"/>
    <w:rsid w:val="003914D2"/>
    <w:rsid w:val="00397729"/>
    <w:rsid w:val="003A2ABD"/>
    <w:rsid w:val="003A3274"/>
    <w:rsid w:val="003B1B07"/>
    <w:rsid w:val="003C08B8"/>
    <w:rsid w:val="003C3971"/>
    <w:rsid w:val="003E01D1"/>
    <w:rsid w:val="003E1900"/>
    <w:rsid w:val="003E26D5"/>
    <w:rsid w:val="003E6F61"/>
    <w:rsid w:val="003F65E8"/>
    <w:rsid w:val="004022AD"/>
    <w:rsid w:val="00403614"/>
    <w:rsid w:val="00423334"/>
    <w:rsid w:val="004345EC"/>
    <w:rsid w:val="00464BC0"/>
    <w:rsid w:val="00465515"/>
    <w:rsid w:val="004706A9"/>
    <w:rsid w:val="004922D6"/>
    <w:rsid w:val="0049751D"/>
    <w:rsid w:val="004B37F5"/>
    <w:rsid w:val="004C30AC"/>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97B11"/>
    <w:rsid w:val="005A20F8"/>
    <w:rsid w:val="005A2541"/>
    <w:rsid w:val="005A3C05"/>
    <w:rsid w:val="005D2E01"/>
    <w:rsid w:val="005D7526"/>
    <w:rsid w:val="005E4BB2"/>
    <w:rsid w:val="005F788A"/>
    <w:rsid w:val="00602AEA"/>
    <w:rsid w:val="00614FDF"/>
    <w:rsid w:val="00617693"/>
    <w:rsid w:val="0063543D"/>
    <w:rsid w:val="00640023"/>
    <w:rsid w:val="006427FC"/>
    <w:rsid w:val="00647114"/>
    <w:rsid w:val="00670CF4"/>
    <w:rsid w:val="006912E9"/>
    <w:rsid w:val="006A323F"/>
    <w:rsid w:val="006A604D"/>
    <w:rsid w:val="006B30D0"/>
    <w:rsid w:val="006B67B8"/>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271F"/>
    <w:rsid w:val="00902E23"/>
    <w:rsid w:val="009114D7"/>
    <w:rsid w:val="00911773"/>
    <w:rsid w:val="0091348E"/>
    <w:rsid w:val="00917CCB"/>
    <w:rsid w:val="0092227D"/>
    <w:rsid w:val="009336E3"/>
    <w:rsid w:val="00933FB0"/>
    <w:rsid w:val="00942EC2"/>
    <w:rsid w:val="009538E2"/>
    <w:rsid w:val="00961FB1"/>
    <w:rsid w:val="00964CB8"/>
    <w:rsid w:val="009673CD"/>
    <w:rsid w:val="00974BC4"/>
    <w:rsid w:val="00975DAE"/>
    <w:rsid w:val="009A25D3"/>
    <w:rsid w:val="009C7398"/>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0AA4"/>
    <w:rsid w:val="00C91962"/>
    <w:rsid w:val="00C93F40"/>
    <w:rsid w:val="00CA3D0C"/>
    <w:rsid w:val="00CA416F"/>
    <w:rsid w:val="00D04256"/>
    <w:rsid w:val="00D57972"/>
    <w:rsid w:val="00D62923"/>
    <w:rsid w:val="00D6322F"/>
    <w:rsid w:val="00D675A9"/>
    <w:rsid w:val="00D738D6"/>
    <w:rsid w:val="00D755EB"/>
    <w:rsid w:val="00D76048"/>
    <w:rsid w:val="00D82E6F"/>
    <w:rsid w:val="00D87E00"/>
    <w:rsid w:val="00D9134D"/>
    <w:rsid w:val="00DA7A03"/>
    <w:rsid w:val="00DB1818"/>
    <w:rsid w:val="00DC265A"/>
    <w:rsid w:val="00DC309B"/>
    <w:rsid w:val="00DC4DA2"/>
    <w:rsid w:val="00DC598C"/>
    <w:rsid w:val="00DD491A"/>
    <w:rsid w:val="00DD4C17"/>
    <w:rsid w:val="00DD74A5"/>
    <w:rsid w:val="00DF0F78"/>
    <w:rsid w:val="00DF2B1F"/>
    <w:rsid w:val="00DF4F16"/>
    <w:rsid w:val="00DF62CD"/>
    <w:rsid w:val="00DF7F66"/>
    <w:rsid w:val="00E056AD"/>
    <w:rsid w:val="00E16509"/>
    <w:rsid w:val="00E24999"/>
    <w:rsid w:val="00E31385"/>
    <w:rsid w:val="00E379A7"/>
    <w:rsid w:val="00E44582"/>
    <w:rsid w:val="00E44FFC"/>
    <w:rsid w:val="00E66AD5"/>
    <w:rsid w:val="00E77645"/>
    <w:rsid w:val="00E84C3B"/>
    <w:rsid w:val="00EA15B0"/>
    <w:rsid w:val="00EA5EA7"/>
    <w:rsid w:val="00EA66BD"/>
    <w:rsid w:val="00EC4A25"/>
    <w:rsid w:val="00EF608C"/>
    <w:rsid w:val="00F0156C"/>
    <w:rsid w:val="00F025A2"/>
    <w:rsid w:val="00F02BBC"/>
    <w:rsid w:val="00F042C2"/>
    <w:rsid w:val="00F04712"/>
    <w:rsid w:val="00F13360"/>
    <w:rsid w:val="00F22EC7"/>
    <w:rsid w:val="00F325C8"/>
    <w:rsid w:val="00F34834"/>
    <w:rsid w:val="00F653B8"/>
    <w:rsid w:val="00F77322"/>
    <w:rsid w:val="00F80499"/>
    <w:rsid w:val="00F86B3E"/>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52">
    <w:name w:val="見出し 5 (文字)"/>
    <w:basedOn w:val="a2"/>
    <w:link w:val="51"/>
    <w:rsid w:val="009C7398"/>
    <w:rPr>
      <w:rFonts w:ascii="Arial" w:hAnsi="Arial"/>
      <w:sz w:val="22"/>
      <w:lang w:eastAsia="en-US"/>
    </w:rPr>
  </w:style>
  <w:style w:type="character" w:customStyle="1" w:styleId="22">
    <w:name w:val="見出し 2 (文字)"/>
    <w:basedOn w:val="a2"/>
    <w:link w:val="21"/>
    <w:rsid w:val="00AE23D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24</Pages>
  <Words>8147</Words>
  <Characters>46440</Characters>
  <Application>Microsoft Office Word</Application>
  <DocSecurity>0</DocSecurity>
  <Lines>387</Lines>
  <Paragraphs>108</Paragraphs>
  <ScaleCrop>false</ScaleCrop>
  <HeadingPairs>
    <vt:vector size="6" baseType="variant">
      <vt:variant>
        <vt:lpstr>タイトル</vt:lpstr>
      </vt:variant>
      <vt:variant>
        <vt:i4>1</vt:i4>
      </vt:variant>
      <vt:variant>
        <vt:lpstr>見出し</vt:lpstr>
      </vt:variant>
      <vt:variant>
        <vt:i4>38</vt:i4>
      </vt:variant>
      <vt:variant>
        <vt:lpstr>Title</vt:lpstr>
      </vt:variant>
      <vt:variant>
        <vt:i4>1</vt:i4>
      </vt:variant>
    </vt:vector>
  </HeadingPairs>
  <TitlesOfParts>
    <vt:vector size="40"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    6.4	Solution #4: Access restriction with UAC Access Category 9</vt:lpstr>
      <vt:lpstr>        6.4.1	Description</vt:lpstr>
      <vt:lpstr>        6.4.2	Impacts on services, entities, and interfaces</vt:lpstr>
      <vt:lpstr>        6.4.3	Pros</vt:lpstr>
      <vt:lpstr>        6.4.4	Cons</vt:lpstr>
      <vt:lpstr>7	Evaluations</vt:lpstr>
      <vt:lpstr>    7.1	Evaluation of Solutions for Key Issue#1</vt:lpstr>
      <vt:lpstr>8	Conclusions</vt:lpstr>
      <vt:lpstr>3GPP TS ab.cde</vt:lpstr>
    </vt:vector>
  </TitlesOfParts>
  <Company>ETSI</Company>
  <LinksUpToDate>false</LinksUpToDate>
  <CharactersWithSpaces>54479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cp:revision>
  <cp:lastPrinted>2019-02-25T14:05:00Z</cp:lastPrinted>
  <dcterms:created xsi:type="dcterms:W3CDTF">2024-10-16T08:41:00Z</dcterms:created>
  <dcterms:modified xsi:type="dcterms:W3CDTF">2025-10-21T00:00:00Z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