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1245" w14:textId="2536D002" w:rsidR="00BB6FEA" w:rsidRPr="00BB6FEA" w:rsidRDefault="00BB6FEA" w:rsidP="00BB6FEA">
      <w:pPr>
        <w:pStyle w:val="3GPPHeader"/>
        <w:rPr>
          <w:highlight w:val="green"/>
        </w:rPr>
      </w:pPr>
      <w:r w:rsidRPr="003D7890">
        <w:t>3GPP Conference Call on 3GPP Spec Modernization #1</w:t>
      </w:r>
      <w:r w:rsidRPr="003D7890">
        <w:tab/>
      </w:r>
      <w:r w:rsidR="009B2216" w:rsidRPr="009B2216">
        <w:t>6GSM-250032</w:t>
      </w:r>
    </w:p>
    <w:p w14:paraId="3313DAD1" w14:textId="2DED32F6" w:rsidR="00E90E49" w:rsidRPr="001A5619" w:rsidRDefault="00BB6FEA" w:rsidP="00357380">
      <w:pPr>
        <w:pStyle w:val="3GPPHeader"/>
      </w:pPr>
      <w:r w:rsidRPr="001A5619">
        <w:t>Electronic, 6</w:t>
      </w:r>
      <w:r w:rsidRPr="001A5619">
        <w:rPr>
          <w:vertAlign w:val="superscript"/>
        </w:rPr>
        <w:t>th</w:t>
      </w:r>
      <w:r w:rsidRPr="001A5619">
        <w:t xml:space="preserve"> August 2025, 13:00-15:00 UTC</w:t>
      </w:r>
    </w:p>
    <w:p w14:paraId="7E871BF8" w14:textId="77777777" w:rsidR="00BB6FEA" w:rsidRPr="00BB6FEA" w:rsidRDefault="00BB6FEA" w:rsidP="00BB6FEA">
      <w:pPr>
        <w:pStyle w:val="3GPPHeader"/>
        <w:rPr>
          <w:highlight w:val="green"/>
        </w:rPr>
      </w:pPr>
    </w:p>
    <w:p w14:paraId="1BBE5BF8" w14:textId="6E5B61DE" w:rsidR="00E90E49" w:rsidRPr="00D46E1F" w:rsidRDefault="00E90E49" w:rsidP="00311702">
      <w:pPr>
        <w:pStyle w:val="3GPPHeader"/>
        <w:rPr>
          <w:sz w:val="22"/>
          <w:szCs w:val="22"/>
          <w:lang w:val="en-US"/>
        </w:rPr>
      </w:pPr>
      <w:r w:rsidRPr="00D46E1F">
        <w:t>Agenda:</w:t>
      </w:r>
      <w:r w:rsidRPr="00D46E1F">
        <w:tab/>
      </w:r>
      <w:r w:rsidR="00DD3838">
        <w:t>5.2</w:t>
      </w:r>
    </w:p>
    <w:p w14:paraId="70DAFCFA" w14:textId="77777777" w:rsidR="00E90E49" w:rsidRPr="00D46E1F" w:rsidRDefault="003D3C45" w:rsidP="00F64C2B">
      <w:pPr>
        <w:pStyle w:val="3GPPHeader"/>
        <w:rPr>
          <w:sz w:val="22"/>
          <w:szCs w:val="22"/>
        </w:rPr>
      </w:pPr>
      <w:r w:rsidRPr="00D46E1F">
        <w:rPr>
          <w:sz w:val="22"/>
          <w:szCs w:val="22"/>
        </w:rPr>
        <w:t>Source:</w:t>
      </w:r>
      <w:r w:rsidR="00E90E49" w:rsidRPr="00D46E1F">
        <w:rPr>
          <w:sz w:val="22"/>
          <w:szCs w:val="22"/>
        </w:rPr>
        <w:tab/>
      </w:r>
      <w:r w:rsidR="00F64C2B" w:rsidRPr="00D46E1F">
        <w:rPr>
          <w:sz w:val="22"/>
          <w:szCs w:val="22"/>
        </w:rPr>
        <w:t>Ericsson</w:t>
      </w:r>
    </w:p>
    <w:p w14:paraId="1C27F264" w14:textId="39ADD72B" w:rsidR="00E90E49" w:rsidRPr="00D46E1F" w:rsidRDefault="003D3C45" w:rsidP="00311702">
      <w:pPr>
        <w:pStyle w:val="3GPPHeader"/>
        <w:rPr>
          <w:sz w:val="22"/>
          <w:szCs w:val="22"/>
        </w:rPr>
      </w:pPr>
      <w:r w:rsidRPr="00D46E1F">
        <w:rPr>
          <w:sz w:val="22"/>
          <w:szCs w:val="22"/>
        </w:rPr>
        <w:t>Title:</w:t>
      </w:r>
      <w:r w:rsidRPr="00D46E1F">
        <w:rPr>
          <w:sz w:val="22"/>
          <w:szCs w:val="22"/>
        </w:rPr>
        <w:tab/>
      </w:r>
      <w:r w:rsidR="00875D6E">
        <w:rPr>
          <w:sz w:val="22"/>
          <w:szCs w:val="22"/>
        </w:rPr>
        <w:t>P</w:t>
      </w:r>
      <w:r w:rsidR="00875D6E" w:rsidRPr="00875D6E">
        <w:rPr>
          <w:sz w:val="22"/>
          <w:szCs w:val="22"/>
        </w:rPr>
        <w:t>ain-points of current specification formats and ways of working</w:t>
      </w:r>
    </w:p>
    <w:p w14:paraId="438AABA3" w14:textId="77777777" w:rsidR="00E90E49" w:rsidRPr="00CE0424" w:rsidRDefault="00E90E49" w:rsidP="00D546FF">
      <w:pPr>
        <w:pStyle w:val="3GPPHeader"/>
        <w:rPr>
          <w:sz w:val="22"/>
          <w:szCs w:val="22"/>
        </w:rPr>
      </w:pPr>
      <w:r w:rsidRPr="00D46E1F">
        <w:rPr>
          <w:sz w:val="22"/>
          <w:szCs w:val="22"/>
        </w:rPr>
        <w:t>Document for:</w:t>
      </w:r>
      <w:r w:rsidRPr="00D46E1F">
        <w:rPr>
          <w:sz w:val="22"/>
          <w:szCs w:val="22"/>
        </w:rPr>
        <w:tab/>
        <w:t>Discussion, Decision</w:t>
      </w:r>
    </w:p>
    <w:p w14:paraId="39E766BB" w14:textId="77777777" w:rsidR="00E90E49" w:rsidRPr="00CE0424" w:rsidRDefault="00E90E49" w:rsidP="00E90E49"/>
    <w:p w14:paraId="7D5CD797" w14:textId="77777777" w:rsidR="00E90E49" w:rsidRPr="00CE0424" w:rsidRDefault="00230D18" w:rsidP="00CE0424">
      <w:pPr>
        <w:pStyle w:val="Heading1"/>
      </w:pPr>
      <w:r>
        <w:t>1</w:t>
      </w:r>
      <w:r>
        <w:tab/>
      </w:r>
      <w:r w:rsidR="00E90E49" w:rsidRPr="00CE0424">
        <w:t>Introduction</w:t>
      </w:r>
    </w:p>
    <w:p w14:paraId="63A0EA6A" w14:textId="55BE563B" w:rsidR="008B43D0" w:rsidRDefault="00D516F5" w:rsidP="00CE0424">
      <w:pPr>
        <w:pStyle w:val="BodyText"/>
      </w:pPr>
      <w:r>
        <w:t xml:space="preserve">In a nutshell the </w:t>
      </w:r>
      <w:r w:rsidR="00EB2BDB">
        <w:t xml:space="preserve">SID </w:t>
      </w:r>
      <w:r>
        <w:t>says</w:t>
      </w:r>
      <w:r w:rsidR="008B43D0">
        <w:t>:</w:t>
      </w:r>
    </w:p>
    <w:p w14:paraId="2FB4B97F" w14:textId="77777777" w:rsidR="00D516F5" w:rsidRDefault="00D516F5" w:rsidP="00CE0424">
      <w:pPr>
        <w:pStyle w:val="BodyText"/>
      </w:pPr>
    </w:p>
    <w:p w14:paraId="191B4F0D" w14:textId="7AF65E97" w:rsidR="00706238" w:rsidRDefault="008B43D0" w:rsidP="008B43D0">
      <w:pPr>
        <w:pStyle w:val="BodyText"/>
        <w:numPr>
          <w:ilvl w:val="0"/>
          <w:numId w:val="30"/>
        </w:numPr>
      </w:pPr>
      <w:r>
        <w:t xml:space="preserve">Identify </w:t>
      </w:r>
      <w:r w:rsidR="00D516F5">
        <w:rPr>
          <w:iCs/>
        </w:rPr>
        <w:t xml:space="preserve">shortcomings and </w:t>
      </w:r>
      <w:r>
        <w:t>pain-points of current specification formats and ways of working</w:t>
      </w:r>
      <w:r w:rsidR="00D516F5">
        <w:t>,</w:t>
      </w:r>
      <w:r>
        <w:t xml:space="preserve"> study potential remedies</w:t>
      </w:r>
      <w:r w:rsidR="00D516F5">
        <w:t xml:space="preserve"> and come up with requirements on potential new formats and ways of working</w:t>
      </w:r>
    </w:p>
    <w:p w14:paraId="51164DF5" w14:textId="5897B97F" w:rsidR="008B43D0" w:rsidRDefault="008B43D0" w:rsidP="008B43D0">
      <w:pPr>
        <w:pStyle w:val="BodyText"/>
        <w:numPr>
          <w:ilvl w:val="0"/>
          <w:numId w:val="30"/>
        </w:numPr>
      </w:pPr>
      <w:bookmarkStart w:id="0" w:name="_Hlk204243445"/>
      <w:r>
        <w:t xml:space="preserve">Feasibility study of </w:t>
      </w:r>
      <w:r w:rsidRPr="00D516F5">
        <w:t>new formats</w:t>
      </w:r>
    </w:p>
    <w:p w14:paraId="3E41A4A2" w14:textId="5D11B3AD" w:rsidR="008B43D0" w:rsidRDefault="008B43D0" w:rsidP="008B43D0">
      <w:pPr>
        <w:pStyle w:val="BodyText"/>
        <w:numPr>
          <w:ilvl w:val="0"/>
          <w:numId w:val="30"/>
        </w:numPr>
      </w:pPr>
      <w:r>
        <w:t xml:space="preserve">Feasibility study of storing our specifications in a </w:t>
      </w:r>
      <w:r w:rsidRPr="00D516F5">
        <w:t>Git</w:t>
      </w:r>
      <w:r>
        <w:t xml:space="preserve"> environment</w:t>
      </w:r>
    </w:p>
    <w:bookmarkEnd w:id="0"/>
    <w:p w14:paraId="4F6B12E2" w14:textId="77777777" w:rsidR="00D516F5" w:rsidRDefault="00D516F5" w:rsidP="00CE0424">
      <w:pPr>
        <w:pStyle w:val="BodyText"/>
      </w:pPr>
    </w:p>
    <w:p w14:paraId="1BC43AB7" w14:textId="696BBD89" w:rsidR="00EB2BDB" w:rsidRPr="00CE0424" w:rsidRDefault="007A7038" w:rsidP="00CE0424">
      <w:pPr>
        <w:pStyle w:val="BodyText"/>
      </w:pPr>
      <w:r>
        <w:t xml:space="preserve">In this </w:t>
      </w:r>
      <w:r w:rsidR="00475BE4">
        <w:t>paper we discuss the first objective</w:t>
      </w:r>
      <w:r w:rsidR="00FF0B04">
        <w:t xml:space="preserve"> focusing on the s</w:t>
      </w:r>
      <w:r w:rsidR="00FF0B04" w:rsidRPr="00FF0B04">
        <w:t>hortcomings, pain-points and potential benefits</w:t>
      </w:r>
      <w:r w:rsidR="005173F3">
        <w:t xml:space="preserve"> in ex</w:t>
      </w:r>
      <w:r w:rsidR="00296937">
        <w:t>isting</w:t>
      </w:r>
      <w:r w:rsidR="005173F3">
        <w:t xml:space="preserve"> specification</w:t>
      </w:r>
      <w:r w:rsidR="003F711D">
        <w:t xml:space="preserve"> </w:t>
      </w:r>
      <w:r w:rsidR="00296937">
        <w:t>and working methods.</w:t>
      </w:r>
    </w:p>
    <w:p w14:paraId="4323DCB8" w14:textId="009BB085" w:rsidR="00470C07" w:rsidRDefault="00230D18" w:rsidP="0006248E">
      <w:pPr>
        <w:pStyle w:val="Heading1"/>
      </w:pPr>
      <w:bookmarkStart w:id="1" w:name="_Ref178064866"/>
      <w:r>
        <w:t>2</w:t>
      </w:r>
      <w:r>
        <w:tab/>
      </w:r>
      <w:bookmarkEnd w:id="1"/>
      <w:r w:rsidR="00B61A9C">
        <w:t>Discussion</w:t>
      </w:r>
    </w:p>
    <w:p w14:paraId="5B2318B0" w14:textId="7A66DD0C" w:rsidR="00904BCB" w:rsidRPr="00904BCB" w:rsidRDefault="00904BCB" w:rsidP="00706238">
      <w:pPr>
        <w:rPr>
          <w:rFonts w:ascii="Arial" w:hAnsi="Arial" w:cs="Arial"/>
          <w:b/>
          <w:bCs/>
          <w:u w:val="single"/>
        </w:rPr>
      </w:pPr>
      <w:r w:rsidRPr="00904BCB">
        <w:rPr>
          <w:rFonts w:ascii="Arial" w:hAnsi="Arial" w:cs="Arial"/>
          <w:b/>
          <w:bCs/>
          <w:u w:val="single"/>
        </w:rPr>
        <w:t>Large specifications</w:t>
      </w:r>
    </w:p>
    <w:p w14:paraId="30688086" w14:textId="728A280D" w:rsidR="00064C5F" w:rsidRDefault="00064C5F" w:rsidP="00706238">
      <w:pPr>
        <w:rPr>
          <w:rFonts w:ascii="Arial" w:hAnsi="Arial" w:cs="Arial"/>
        </w:rPr>
      </w:pPr>
      <w:r>
        <w:rPr>
          <w:rFonts w:ascii="Arial" w:hAnsi="Arial" w:cs="Arial"/>
        </w:rPr>
        <w:t xml:space="preserve">Some of our specifications are </w:t>
      </w:r>
      <w:r w:rsidR="009F0B66">
        <w:rPr>
          <w:rFonts w:ascii="Arial" w:hAnsi="Arial" w:cs="Arial"/>
        </w:rPr>
        <w:t xml:space="preserve">a few </w:t>
      </w:r>
      <w:r w:rsidR="002A5DB7">
        <w:rPr>
          <w:rFonts w:ascii="Arial" w:hAnsi="Arial" w:cs="Arial"/>
        </w:rPr>
        <w:t>mega</w:t>
      </w:r>
      <w:r w:rsidR="009F0B66">
        <w:rPr>
          <w:rFonts w:ascii="Arial" w:hAnsi="Arial" w:cs="Arial"/>
        </w:rPr>
        <w:t xml:space="preserve">bytes with well over thousand </w:t>
      </w:r>
      <w:r w:rsidR="00DD08FA">
        <w:rPr>
          <w:rFonts w:ascii="Arial" w:hAnsi="Arial" w:cs="Arial"/>
        </w:rPr>
        <w:t>pages</w:t>
      </w:r>
      <w:r w:rsidR="009F0B66">
        <w:rPr>
          <w:rFonts w:ascii="Arial" w:hAnsi="Arial" w:cs="Arial"/>
        </w:rPr>
        <w:t xml:space="preserve">. To open them can easily use up a gigabyte </w:t>
      </w:r>
      <w:r w:rsidR="00681A2E">
        <w:rPr>
          <w:rFonts w:ascii="Arial" w:hAnsi="Arial" w:cs="Arial"/>
        </w:rPr>
        <w:t xml:space="preserve">of </w:t>
      </w:r>
      <w:r w:rsidR="009F0B66">
        <w:rPr>
          <w:rFonts w:ascii="Arial" w:hAnsi="Arial" w:cs="Arial"/>
        </w:rPr>
        <w:t>RAM memory. O</w:t>
      </w:r>
      <w:r w:rsidR="00DD08FA">
        <w:rPr>
          <w:rFonts w:ascii="Arial" w:hAnsi="Arial" w:cs="Arial"/>
        </w:rPr>
        <w:t xml:space="preserve">pening </w:t>
      </w:r>
      <w:r w:rsidR="005C6F99">
        <w:rPr>
          <w:rFonts w:ascii="Arial" w:hAnsi="Arial" w:cs="Arial"/>
        </w:rPr>
        <w:t xml:space="preserve">and navigating </w:t>
      </w:r>
      <w:r w:rsidR="009F0B66">
        <w:rPr>
          <w:rFonts w:ascii="Arial" w:hAnsi="Arial" w:cs="Arial"/>
        </w:rPr>
        <w:t xml:space="preserve">these </w:t>
      </w:r>
      <w:r w:rsidR="00DD08FA">
        <w:rPr>
          <w:rFonts w:ascii="Arial" w:hAnsi="Arial" w:cs="Arial"/>
        </w:rPr>
        <w:t xml:space="preserve">specifications </w:t>
      </w:r>
      <w:r w:rsidR="009F0B66">
        <w:rPr>
          <w:rFonts w:ascii="Arial" w:hAnsi="Arial" w:cs="Arial"/>
        </w:rPr>
        <w:t xml:space="preserve">is </w:t>
      </w:r>
      <w:r w:rsidR="005C6F99">
        <w:rPr>
          <w:rFonts w:ascii="Arial" w:hAnsi="Arial" w:cs="Arial"/>
        </w:rPr>
        <w:t>slow</w:t>
      </w:r>
      <w:r w:rsidR="009F0B66">
        <w:rPr>
          <w:rFonts w:ascii="Arial" w:hAnsi="Arial" w:cs="Arial"/>
        </w:rPr>
        <w:t xml:space="preserve"> and it is not </w:t>
      </w:r>
      <w:r w:rsidR="00EB2BDB">
        <w:rPr>
          <w:rFonts w:ascii="Arial" w:hAnsi="Arial" w:cs="Arial"/>
        </w:rPr>
        <w:t>rare that Word freeze o</w:t>
      </w:r>
      <w:r w:rsidR="00E82DD8">
        <w:rPr>
          <w:rFonts w:ascii="Arial" w:hAnsi="Arial" w:cs="Arial"/>
        </w:rPr>
        <w:t>r</w:t>
      </w:r>
      <w:r w:rsidR="00EB2BDB">
        <w:rPr>
          <w:rFonts w:ascii="Arial" w:hAnsi="Arial" w:cs="Arial"/>
        </w:rPr>
        <w:t xml:space="preserve"> </w:t>
      </w:r>
      <w:r w:rsidR="009F0B66">
        <w:rPr>
          <w:rFonts w:ascii="Arial" w:hAnsi="Arial" w:cs="Arial"/>
        </w:rPr>
        <w:t xml:space="preserve">even </w:t>
      </w:r>
      <w:r w:rsidR="00EB2BDB">
        <w:rPr>
          <w:rFonts w:ascii="Arial" w:hAnsi="Arial" w:cs="Arial"/>
        </w:rPr>
        <w:t>crashes</w:t>
      </w:r>
      <w:r w:rsidR="00681A2E">
        <w:rPr>
          <w:rFonts w:ascii="Arial" w:hAnsi="Arial" w:cs="Arial"/>
        </w:rPr>
        <w:t xml:space="preserve"> which sometimes results in loss of unsaved information</w:t>
      </w:r>
      <w:r w:rsidR="00EB2BDB">
        <w:rPr>
          <w:rFonts w:ascii="Arial" w:hAnsi="Arial" w:cs="Arial"/>
        </w:rPr>
        <w:t>.</w:t>
      </w:r>
    </w:p>
    <w:p w14:paraId="0E5EBE3E" w14:textId="45C77FC4" w:rsidR="003F4831" w:rsidRDefault="003F4831" w:rsidP="003F4831">
      <w:pPr>
        <w:pStyle w:val="Observation"/>
      </w:pPr>
      <w:bookmarkStart w:id="2" w:name="_Toc204776596"/>
      <w:r>
        <w:t>Some 3GPP specifications are very large making them slow to work with.</w:t>
      </w:r>
      <w:bookmarkEnd w:id="2"/>
    </w:p>
    <w:p w14:paraId="731BD363" w14:textId="47F8F27B" w:rsidR="00904BCB" w:rsidRDefault="00904BCB" w:rsidP="00904BCB">
      <w:pPr>
        <w:rPr>
          <w:rFonts w:ascii="Arial" w:hAnsi="Arial" w:cs="Arial"/>
        </w:rPr>
      </w:pPr>
      <w:r>
        <w:rPr>
          <w:rFonts w:ascii="Arial" w:hAnsi="Arial" w:cs="Arial"/>
        </w:rPr>
        <w:t>A potential remedy to the size issue is to split large specifications into smaller files, this has for example been done with 38.133. This reduces the sizes of the individual files, but the specification as a whole does not get smaller</w:t>
      </w:r>
      <w:r w:rsidR="00E34686">
        <w:rPr>
          <w:rFonts w:ascii="Arial" w:hAnsi="Arial" w:cs="Arial"/>
        </w:rPr>
        <w:t>,</w:t>
      </w:r>
      <w:r>
        <w:rPr>
          <w:rFonts w:ascii="Arial" w:hAnsi="Arial" w:cs="Arial"/>
        </w:rPr>
        <w:t xml:space="preserve"> meaning that if one needs to open many parts of the specification at one time the problem persists</w:t>
      </w:r>
      <w:r w:rsidR="003C1A37">
        <w:rPr>
          <w:rFonts w:ascii="Arial" w:hAnsi="Arial" w:cs="Arial"/>
        </w:rPr>
        <w:t xml:space="preserve"> and searching over split files is problematic</w:t>
      </w:r>
      <w:r>
        <w:rPr>
          <w:rFonts w:ascii="Arial" w:hAnsi="Arial" w:cs="Arial"/>
        </w:rPr>
        <w:t>.</w:t>
      </w:r>
      <w:r w:rsidR="003C1A37">
        <w:rPr>
          <w:rFonts w:ascii="Arial" w:hAnsi="Arial" w:cs="Arial"/>
        </w:rPr>
        <w:t xml:space="preserve"> And opening the specifications in draft mode will help but then the comment bubbles are not shown properly</w:t>
      </w:r>
      <w:r>
        <w:rPr>
          <w:rFonts w:ascii="Arial" w:hAnsi="Arial" w:cs="Arial"/>
        </w:rPr>
        <w:t>.</w:t>
      </w:r>
    </w:p>
    <w:p w14:paraId="6EA7CB89" w14:textId="3F837636" w:rsidR="00904BCB" w:rsidRDefault="00904BCB" w:rsidP="00904BCB">
      <w:pPr>
        <w:rPr>
          <w:rFonts w:ascii="Arial" w:hAnsi="Arial" w:cs="Arial"/>
        </w:rPr>
      </w:pPr>
      <w:r>
        <w:rPr>
          <w:rFonts w:ascii="Arial" w:hAnsi="Arial" w:cs="Arial"/>
        </w:rPr>
        <w:t>Another possible remedy is to open a PDF-version of the specification. PDFs are much faster to open and move around in and this may be a suitable approach to those who only read the specifications. But PDFs do not work for those who need to modify the specifications.</w:t>
      </w:r>
    </w:p>
    <w:p w14:paraId="3638379D" w14:textId="2DB79296" w:rsidR="00904BCB" w:rsidRDefault="00904BCB" w:rsidP="00904BCB">
      <w:pPr>
        <w:pStyle w:val="Observation"/>
      </w:pPr>
      <w:bookmarkStart w:id="3" w:name="_Toc204776597"/>
      <w:r>
        <w:t>Splitting specifications to multiple parts can mitigate the slowness of working with docx-files for cases</w:t>
      </w:r>
      <w:r w:rsidR="009F0B66">
        <w:t xml:space="preserve"> when </w:t>
      </w:r>
      <w:r>
        <w:t>the reader only needs to open a few parts of the specification at one time.</w:t>
      </w:r>
      <w:bookmarkEnd w:id="3"/>
    </w:p>
    <w:p w14:paraId="7877A6F3" w14:textId="77777777" w:rsidR="00904BCB" w:rsidRDefault="00904BCB" w:rsidP="00706238">
      <w:pPr>
        <w:rPr>
          <w:rFonts w:ascii="Arial" w:hAnsi="Arial" w:cs="Arial"/>
        </w:rPr>
      </w:pPr>
    </w:p>
    <w:p w14:paraId="137CC467" w14:textId="77777777" w:rsidR="00904BCB" w:rsidRDefault="00904BCB" w:rsidP="00706238">
      <w:pPr>
        <w:rPr>
          <w:rFonts w:ascii="Arial" w:hAnsi="Arial" w:cs="Arial"/>
        </w:rPr>
      </w:pPr>
    </w:p>
    <w:p w14:paraId="37E9BDBF" w14:textId="4B3FB53F" w:rsidR="00904BCB" w:rsidRPr="00904BCB" w:rsidRDefault="00904BCB" w:rsidP="00706238">
      <w:pPr>
        <w:rPr>
          <w:rFonts w:ascii="Arial" w:hAnsi="Arial" w:cs="Arial"/>
          <w:b/>
          <w:bCs/>
          <w:u w:val="single"/>
        </w:rPr>
      </w:pPr>
      <w:r w:rsidRPr="00904BCB">
        <w:rPr>
          <w:rFonts w:ascii="Arial" w:hAnsi="Arial" w:cs="Arial"/>
          <w:b/>
          <w:bCs/>
          <w:u w:val="single"/>
        </w:rPr>
        <w:lastRenderedPageBreak/>
        <w:t>Docx not a suitable format for all our specification elements</w:t>
      </w:r>
    </w:p>
    <w:p w14:paraId="05445335" w14:textId="36552D97" w:rsidR="00E23276" w:rsidRDefault="00D70F4E" w:rsidP="00706238">
      <w:pPr>
        <w:rPr>
          <w:rFonts w:ascii="Arial" w:hAnsi="Arial" w:cs="Arial"/>
        </w:rPr>
      </w:pPr>
      <w:r>
        <w:rPr>
          <w:rFonts w:ascii="Arial" w:hAnsi="Arial" w:cs="Arial"/>
        </w:rPr>
        <w:t xml:space="preserve">Some </w:t>
      </w:r>
      <w:r w:rsidR="00270EB8">
        <w:rPr>
          <w:rFonts w:ascii="Arial" w:hAnsi="Arial" w:cs="Arial"/>
        </w:rPr>
        <w:t xml:space="preserve">elements </w:t>
      </w:r>
      <w:r>
        <w:rPr>
          <w:rFonts w:ascii="Arial" w:hAnsi="Arial" w:cs="Arial"/>
        </w:rPr>
        <w:t xml:space="preserve">used in our specifications </w:t>
      </w:r>
      <w:r w:rsidR="00FB37A3">
        <w:rPr>
          <w:rFonts w:ascii="Arial" w:hAnsi="Arial" w:cs="Arial"/>
        </w:rPr>
        <w:t xml:space="preserve">are not suitable </w:t>
      </w:r>
      <w:r w:rsidR="00F466CB">
        <w:rPr>
          <w:rFonts w:ascii="Arial" w:hAnsi="Arial" w:cs="Arial"/>
        </w:rPr>
        <w:t xml:space="preserve">to keep in docx-files. For example, ASN.1 is what some working groups are using for defining signalling between nodes. ASN.1 has its own file format (the </w:t>
      </w:r>
      <w:proofErr w:type="spellStart"/>
      <w:r w:rsidR="00F466CB">
        <w:rPr>
          <w:rFonts w:ascii="Arial" w:hAnsi="Arial" w:cs="Arial"/>
        </w:rPr>
        <w:t>asn</w:t>
      </w:r>
      <w:proofErr w:type="spellEnd"/>
      <w:r w:rsidR="00F466CB">
        <w:rPr>
          <w:rFonts w:ascii="Arial" w:hAnsi="Arial" w:cs="Arial"/>
        </w:rPr>
        <w:t>-</w:t>
      </w:r>
      <w:r w:rsidR="005B7D12">
        <w:rPr>
          <w:rFonts w:ascii="Arial" w:hAnsi="Arial" w:cs="Arial"/>
        </w:rPr>
        <w:t xml:space="preserve">format). To ensure that </w:t>
      </w:r>
      <w:r w:rsidR="00E04D3C">
        <w:rPr>
          <w:rFonts w:ascii="Arial" w:hAnsi="Arial" w:cs="Arial"/>
        </w:rPr>
        <w:t>the ASN.1 captured in our specs is correct</w:t>
      </w:r>
      <w:r w:rsidR="002E61B3">
        <w:rPr>
          <w:rFonts w:ascii="Arial" w:hAnsi="Arial" w:cs="Arial"/>
        </w:rPr>
        <w:t>,</w:t>
      </w:r>
      <w:r w:rsidR="00E04D3C">
        <w:rPr>
          <w:rFonts w:ascii="Arial" w:hAnsi="Arial" w:cs="Arial"/>
        </w:rPr>
        <w:t xml:space="preserve"> syntax checking needs to be done.</w:t>
      </w:r>
      <w:r w:rsidR="002E61B3">
        <w:rPr>
          <w:rFonts w:ascii="Arial" w:hAnsi="Arial" w:cs="Arial"/>
        </w:rPr>
        <w:t xml:space="preserve"> To do syntax checking the ASN.1 needs to be </w:t>
      </w:r>
      <w:r w:rsidR="00310000">
        <w:rPr>
          <w:rFonts w:ascii="Arial" w:hAnsi="Arial" w:cs="Arial"/>
        </w:rPr>
        <w:t xml:space="preserve">put in an </w:t>
      </w:r>
      <w:proofErr w:type="spellStart"/>
      <w:r w:rsidR="00310000">
        <w:rPr>
          <w:rFonts w:ascii="Arial" w:hAnsi="Arial" w:cs="Arial"/>
        </w:rPr>
        <w:t>asn</w:t>
      </w:r>
      <w:proofErr w:type="spellEnd"/>
      <w:r w:rsidR="00310000">
        <w:rPr>
          <w:rFonts w:ascii="Arial" w:hAnsi="Arial" w:cs="Arial"/>
        </w:rPr>
        <w:t xml:space="preserve">-file and run through a syntax checking. Today what is normally done is that the ASN.1 is extracted from the </w:t>
      </w:r>
      <w:r w:rsidR="009818FB">
        <w:rPr>
          <w:rFonts w:ascii="Arial" w:hAnsi="Arial" w:cs="Arial"/>
        </w:rPr>
        <w:t xml:space="preserve">docx-file, converted to </w:t>
      </w:r>
      <w:proofErr w:type="spellStart"/>
      <w:r w:rsidR="009818FB">
        <w:rPr>
          <w:rFonts w:ascii="Arial" w:hAnsi="Arial" w:cs="Arial"/>
        </w:rPr>
        <w:t>asn</w:t>
      </w:r>
      <w:proofErr w:type="spellEnd"/>
      <w:r w:rsidR="009818FB">
        <w:rPr>
          <w:rFonts w:ascii="Arial" w:hAnsi="Arial" w:cs="Arial"/>
        </w:rPr>
        <w:t xml:space="preserve">-format and then run through the syntax checker. </w:t>
      </w:r>
      <w:r w:rsidR="006E51A4">
        <w:rPr>
          <w:rFonts w:ascii="Arial" w:hAnsi="Arial" w:cs="Arial"/>
        </w:rPr>
        <w:t xml:space="preserve">The syntax checker might </w:t>
      </w:r>
      <w:r w:rsidR="007D1B99">
        <w:rPr>
          <w:rFonts w:ascii="Arial" w:hAnsi="Arial" w:cs="Arial"/>
        </w:rPr>
        <w:t xml:space="preserve">reveal </w:t>
      </w:r>
      <w:r w:rsidR="006E51A4">
        <w:rPr>
          <w:rFonts w:ascii="Arial" w:hAnsi="Arial" w:cs="Arial"/>
        </w:rPr>
        <w:t>some needed corrections</w:t>
      </w:r>
      <w:r w:rsidR="007D1B99">
        <w:rPr>
          <w:rFonts w:ascii="Arial" w:hAnsi="Arial" w:cs="Arial"/>
        </w:rPr>
        <w:t xml:space="preserve"> which manually needs to be added to the docx file </w:t>
      </w:r>
      <w:r w:rsidR="00E2029A">
        <w:rPr>
          <w:rFonts w:ascii="Arial" w:hAnsi="Arial" w:cs="Arial"/>
        </w:rPr>
        <w:t xml:space="preserve">after which another </w:t>
      </w:r>
      <w:r w:rsidR="007D1B99">
        <w:rPr>
          <w:rFonts w:ascii="Arial" w:hAnsi="Arial" w:cs="Arial"/>
        </w:rPr>
        <w:t xml:space="preserve">extraction of the ASN.1 and conversion to </w:t>
      </w:r>
      <w:proofErr w:type="spellStart"/>
      <w:r w:rsidR="007D1B99">
        <w:rPr>
          <w:rFonts w:ascii="Arial" w:hAnsi="Arial" w:cs="Arial"/>
        </w:rPr>
        <w:t>asn</w:t>
      </w:r>
      <w:proofErr w:type="spellEnd"/>
      <w:r w:rsidR="00E2029A">
        <w:rPr>
          <w:rFonts w:ascii="Arial" w:hAnsi="Arial" w:cs="Arial"/>
        </w:rPr>
        <w:t>-format needs to be done to be sure that no manual errors sneak in. As one can imagine</w:t>
      </w:r>
      <w:r w:rsidR="00E23E5A">
        <w:rPr>
          <w:rFonts w:ascii="Arial" w:hAnsi="Arial" w:cs="Arial"/>
        </w:rPr>
        <w:t xml:space="preserve"> when humans are involved, human errors sneak through and it happens</w:t>
      </w:r>
      <w:r w:rsidR="00E23276">
        <w:rPr>
          <w:rFonts w:ascii="Arial" w:hAnsi="Arial" w:cs="Arial"/>
        </w:rPr>
        <w:t xml:space="preserve"> that ASN.1 errors show up in the published specifications.</w:t>
      </w:r>
      <w:r w:rsidR="0C28DB06" w:rsidRPr="25BD5350">
        <w:rPr>
          <w:rFonts w:ascii="Arial" w:hAnsi="Arial" w:cs="Arial"/>
        </w:rPr>
        <w:t xml:space="preserve"> </w:t>
      </w:r>
      <w:r w:rsidR="3B5FBA7B" w:rsidRPr="25BD5350">
        <w:rPr>
          <w:rFonts w:ascii="Arial" w:hAnsi="Arial" w:cs="Arial"/>
        </w:rPr>
        <w:t xml:space="preserve">A similar situation </w:t>
      </w:r>
      <w:r w:rsidR="0C28DB06" w:rsidRPr="25BD5350">
        <w:rPr>
          <w:rFonts w:ascii="Arial" w:hAnsi="Arial" w:cs="Arial"/>
        </w:rPr>
        <w:t>applies to reference codec implementation in C code, such as the 3GPP voice codecs (AMR-NB, AMR-WB, and EVS).</w:t>
      </w:r>
    </w:p>
    <w:p w14:paraId="37170D48" w14:textId="78599E5D" w:rsidR="00E23276" w:rsidRDefault="00E23276" w:rsidP="00706238">
      <w:pPr>
        <w:rPr>
          <w:rFonts w:ascii="Arial" w:hAnsi="Arial" w:cs="Arial"/>
        </w:rPr>
      </w:pPr>
      <w:r>
        <w:rPr>
          <w:rFonts w:ascii="Arial" w:hAnsi="Arial" w:cs="Arial"/>
        </w:rPr>
        <w:t xml:space="preserve">Other elements which have proven </w:t>
      </w:r>
      <w:r w:rsidR="0065200F">
        <w:rPr>
          <w:rFonts w:ascii="Arial" w:hAnsi="Arial" w:cs="Arial"/>
        </w:rPr>
        <w:t xml:space="preserve">ill-suited to store in docx-files </w:t>
      </w:r>
      <w:r w:rsidR="00B05F27">
        <w:rPr>
          <w:rFonts w:ascii="Arial" w:hAnsi="Arial" w:cs="Arial"/>
        </w:rPr>
        <w:t>are</w:t>
      </w:r>
      <w:r w:rsidR="0065200F">
        <w:rPr>
          <w:rFonts w:ascii="Arial" w:hAnsi="Arial" w:cs="Arial"/>
        </w:rPr>
        <w:t xml:space="preserve"> large tables. RAN4 specifications have huge tables</w:t>
      </w:r>
      <w:r w:rsidR="00D44F9E">
        <w:rPr>
          <w:rFonts w:ascii="Arial" w:hAnsi="Arial" w:cs="Arial"/>
        </w:rPr>
        <w:t>.</w:t>
      </w:r>
      <w:r w:rsidR="002532DF">
        <w:rPr>
          <w:rFonts w:ascii="Arial" w:hAnsi="Arial" w:cs="Arial"/>
        </w:rPr>
        <w:t xml:space="preserve"> As explained above, large tables cause Word (and similar docx-editors) run slow. Also </w:t>
      </w:r>
      <w:r w:rsidR="004962D6">
        <w:rPr>
          <w:rFonts w:ascii="Arial" w:hAnsi="Arial" w:cs="Arial"/>
        </w:rPr>
        <w:t xml:space="preserve">the content of these tables </w:t>
      </w:r>
      <w:r w:rsidR="00A07DF2">
        <w:rPr>
          <w:rFonts w:ascii="Arial" w:hAnsi="Arial" w:cs="Arial"/>
        </w:rPr>
        <w:t xml:space="preserve">is </w:t>
      </w:r>
      <w:r w:rsidR="004962D6">
        <w:rPr>
          <w:rFonts w:ascii="Arial" w:hAnsi="Arial" w:cs="Arial"/>
        </w:rPr>
        <w:t>not digestible when captured in word documents meaning when products are built these tables would likely anyway be converted by t</w:t>
      </w:r>
      <w:r w:rsidR="002C4BE0">
        <w:rPr>
          <w:rFonts w:ascii="Arial" w:hAnsi="Arial" w:cs="Arial"/>
        </w:rPr>
        <w:t>he companies who need to read them.</w:t>
      </w:r>
    </w:p>
    <w:p w14:paraId="2AD6837B" w14:textId="2FB13391" w:rsidR="003C1A37" w:rsidRDefault="003C1A37" w:rsidP="00706238">
      <w:pPr>
        <w:rPr>
          <w:rFonts w:ascii="Arial" w:hAnsi="Arial" w:cs="Arial"/>
        </w:rPr>
      </w:pPr>
      <w:r>
        <w:rPr>
          <w:rFonts w:ascii="Arial" w:hAnsi="Arial" w:cs="Arial"/>
        </w:rPr>
        <w:t xml:space="preserve">Formulas are commonly used </w:t>
      </w:r>
      <w:r w:rsidR="008068D9">
        <w:rPr>
          <w:rFonts w:ascii="Arial" w:hAnsi="Arial" w:cs="Arial"/>
        </w:rPr>
        <w:t xml:space="preserve">by </w:t>
      </w:r>
      <w:r>
        <w:rPr>
          <w:rFonts w:ascii="Arial" w:hAnsi="Arial" w:cs="Arial"/>
        </w:rPr>
        <w:t>some groups such as RAN1</w:t>
      </w:r>
      <w:r w:rsidR="008068D9">
        <w:rPr>
          <w:rFonts w:ascii="Arial" w:hAnsi="Arial" w:cs="Arial"/>
        </w:rPr>
        <w:t xml:space="preserve">. Formulas written in docx-files </w:t>
      </w:r>
      <w:r>
        <w:rPr>
          <w:rFonts w:ascii="Arial" w:hAnsi="Arial" w:cs="Arial"/>
        </w:rPr>
        <w:t xml:space="preserve">are far from easy to handle. The result looks ugly </w:t>
      </w:r>
      <w:r w:rsidR="008068D9">
        <w:rPr>
          <w:rFonts w:ascii="Arial" w:hAnsi="Arial" w:cs="Arial"/>
        </w:rPr>
        <w:t xml:space="preserve">but more importantly </w:t>
      </w:r>
      <w:r>
        <w:rPr>
          <w:rFonts w:ascii="Arial" w:hAnsi="Arial" w:cs="Arial"/>
        </w:rPr>
        <w:t>equations with change marks usually results in Word crashing.</w:t>
      </w:r>
    </w:p>
    <w:p w14:paraId="2FE3E596" w14:textId="3A7C80CB" w:rsidR="008068D9" w:rsidRDefault="00853C04" w:rsidP="00706238">
      <w:pPr>
        <w:rPr>
          <w:rFonts w:ascii="Arial" w:hAnsi="Arial" w:cs="Arial"/>
        </w:rPr>
      </w:pPr>
      <w:r>
        <w:rPr>
          <w:rFonts w:ascii="Arial" w:hAnsi="Arial" w:cs="Arial"/>
        </w:rPr>
        <w:t xml:space="preserve">Some groups, like </w:t>
      </w:r>
      <w:r w:rsidR="00AB4E70">
        <w:rPr>
          <w:rFonts w:ascii="Arial" w:hAnsi="Arial" w:cs="Arial"/>
        </w:rPr>
        <w:t xml:space="preserve">CT3, </w:t>
      </w:r>
      <w:r w:rsidR="004D1A3D">
        <w:rPr>
          <w:rFonts w:ascii="Arial" w:hAnsi="Arial" w:cs="Arial"/>
        </w:rPr>
        <w:t>CT4</w:t>
      </w:r>
      <w:r w:rsidR="00465A14">
        <w:rPr>
          <w:rFonts w:ascii="Arial" w:hAnsi="Arial" w:cs="Arial"/>
        </w:rPr>
        <w:t>, SA4</w:t>
      </w:r>
      <w:r w:rsidR="003168F1">
        <w:rPr>
          <w:rFonts w:ascii="Arial" w:hAnsi="Arial" w:cs="Arial"/>
        </w:rPr>
        <w:t xml:space="preserve"> and SA5</w:t>
      </w:r>
      <w:r>
        <w:rPr>
          <w:rFonts w:ascii="Arial" w:hAnsi="Arial" w:cs="Arial"/>
        </w:rPr>
        <w:t xml:space="preserve">, define interfaces </w:t>
      </w:r>
      <w:r w:rsidR="00452979">
        <w:rPr>
          <w:rFonts w:ascii="Arial" w:hAnsi="Arial" w:cs="Arial"/>
        </w:rPr>
        <w:t xml:space="preserve">using </w:t>
      </w:r>
      <w:proofErr w:type="spellStart"/>
      <w:r w:rsidR="00452979">
        <w:rPr>
          <w:rFonts w:ascii="Arial" w:hAnsi="Arial" w:cs="Arial"/>
        </w:rPr>
        <w:t>OneAPI</w:t>
      </w:r>
      <w:proofErr w:type="spellEnd"/>
      <w:r w:rsidR="00452979">
        <w:rPr>
          <w:rFonts w:ascii="Arial" w:hAnsi="Arial" w:cs="Arial"/>
        </w:rPr>
        <w:t xml:space="preserve"> </w:t>
      </w:r>
      <w:r w:rsidR="00A07DF2">
        <w:rPr>
          <w:rFonts w:ascii="Arial" w:hAnsi="Arial" w:cs="Arial"/>
        </w:rPr>
        <w:t>in a syntax notation called</w:t>
      </w:r>
      <w:r w:rsidR="00452979">
        <w:rPr>
          <w:rFonts w:ascii="Arial" w:hAnsi="Arial" w:cs="Arial"/>
        </w:rPr>
        <w:t xml:space="preserve"> </w:t>
      </w:r>
      <w:proofErr w:type="spellStart"/>
      <w:r w:rsidR="003B343F">
        <w:rPr>
          <w:rFonts w:ascii="Arial" w:hAnsi="Arial" w:cs="Arial"/>
        </w:rPr>
        <w:t>yaml</w:t>
      </w:r>
      <w:proofErr w:type="spellEnd"/>
      <w:r w:rsidR="002E562D">
        <w:rPr>
          <w:rFonts w:ascii="Arial" w:hAnsi="Arial" w:cs="Arial"/>
        </w:rPr>
        <w:t xml:space="preserve">. The </w:t>
      </w:r>
      <w:proofErr w:type="spellStart"/>
      <w:r w:rsidR="002E562D">
        <w:rPr>
          <w:rFonts w:ascii="Arial" w:hAnsi="Arial" w:cs="Arial"/>
        </w:rPr>
        <w:t>yaml</w:t>
      </w:r>
      <w:proofErr w:type="spellEnd"/>
      <w:r w:rsidR="00452979">
        <w:rPr>
          <w:rFonts w:ascii="Arial" w:hAnsi="Arial" w:cs="Arial"/>
        </w:rPr>
        <w:t>-</w:t>
      </w:r>
      <w:r w:rsidR="002E562D">
        <w:rPr>
          <w:rFonts w:ascii="Arial" w:hAnsi="Arial" w:cs="Arial"/>
        </w:rPr>
        <w:t xml:space="preserve">format is </w:t>
      </w:r>
      <w:r w:rsidR="00452979">
        <w:rPr>
          <w:rFonts w:ascii="Arial" w:hAnsi="Arial" w:cs="Arial"/>
        </w:rPr>
        <w:t xml:space="preserve">meant to be </w:t>
      </w:r>
      <w:r w:rsidR="002E562D">
        <w:rPr>
          <w:rFonts w:ascii="Arial" w:hAnsi="Arial" w:cs="Arial"/>
        </w:rPr>
        <w:t xml:space="preserve">captured in </w:t>
      </w:r>
      <w:proofErr w:type="spellStart"/>
      <w:r w:rsidR="002E562D">
        <w:rPr>
          <w:rFonts w:ascii="Arial" w:hAnsi="Arial" w:cs="Arial"/>
        </w:rPr>
        <w:t>yaml</w:t>
      </w:r>
      <w:proofErr w:type="spellEnd"/>
      <w:r w:rsidR="002E562D">
        <w:rPr>
          <w:rFonts w:ascii="Arial" w:hAnsi="Arial" w:cs="Arial"/>
        </w:rPr>
        <w:t xml:space="preserve">-files </w:t>
      </w:r>
      <w:r w:rsidR="000B4961" w:rsidRPr="000B4961">
        <w:rPr>
          <w:rFonts w:ascii="Arial" w:hAnsi="Arial" w:cs="Arial"/>
        </w:rPr>
        <w:t xml:space="preserve">as this </w:t>
      </w:r>
      <w:r w:rsidR="000B4961">
        <w:rPr>
          <w:rFonts w:ascii="Arial" w:hAnsi="Arial" w:cs="Arial"/>
        </w:rPr>
        <w:t xml:space="preserve">file </w:t>
      </w:r>
      <w:r w:rsidR="000B4961" w:rsidRPr="000B4961">
        <w:rPr>
          <w:rFonts w:ascii="Arial" w:hAnsi="Arial" w:cs="Arial"/>
        </w:rPr>
        <w:t>format allows one to run syntax checking and other validation tools</w:t>
      </w:r>
      <w:r w:rsidR="00452979">
        <w:rPr>
          <w:rFonts w:ascii="Arial" w:hAnsi="Arial" w:cs="Arial"/>
        </w:rPr>
        <w:t>. Similar to captur</w:t>
      </w:r>
      <w:r w:rsidR="000B4961">
        <w:rPr>
          <w:rFonts w:ascii="Arial" w:hAnsi="Arial" w:cs="Arial"/>
        </w:rPr>
        <w:t>ing</w:t>
      </w:r>
      <w:r w:rsidR="00452979">
        <w:rPr>
          <w:rFonts w:ascii="Arial" w:hAnsi="Arial" w:cs="Arial"/>
        </w:rPr>
        <w:t xml:space="preserve"> ASN.1 in docx-files, capturing </w:t>
      </w:r>
      <w:r w:rsidR="003168F1">
        <w:rPr>
          <w:rFonts w:ascii="Arial" w:hAnsi="Arial" w:cs="Arial"/>
        </w:rPr>
        <w:t>YAML</w:t>
      </w:r>
      <w:r w:rsidR="00452979">
        <w:rPr>
          <w:rFonts w:ascii="Arial" w:hAnsi="Arial" w:cs="Arial"/>
        </w:rPr>
        <w:t xml:space="preserve"> in docx-files introduces extra work for those who work with the spec and use the output while adding risks of human errors</w:t>
      </w:r>
      <w:r w:rsidR="008068D9">
        <w:rPr>
          <w:rFonts w:ascii="Arial" w:hAnsi="Arial" w:cs="Arial"/>
        </w:rPr>
        <w:t>.</w:t>
      </w:r>
    </w:p>
    <w:p w14:paraId="2CF3353E" w14:textId="4F63FB27" w:rsidR="002C4BE0" w:rsidRDefault="002C4BE0" w:rsidP="00452979">
      <w:pPr>
        <w:pStyle w:val="Observation"/>
      </w:pPr>
      <w:bookmarkStart w:id="4" w:name="_Toc204776598"/>
      <w:r>
        <w:t>Some elements of the 3GPP specifications are not suitable to store in docx-files.</w:t>
      </w:r>
      <w:bookmarkEnd w:id="4"/>
    </w:p>
    <w:p w14:paraId="34FC4E07" w14:textId="07756151" w:rsidR="00904BCB" w:rsidRDefault="00904BCB" w:rsidP="00904BCB">
      <w:pPr>
        <w:rPr>
          <w:rFonts w:ascii="Arial" w:hAnsi="Arial" w:cs="Arial"/>
        </w:rPr>
      </w:pPr>
      <w:r>
        <w:rPr>
          <w:rFonts w:ascii="Arial" w:hAnsi="Arial" w:cs="Arial"/>
        </w:rPr>
        <w:t xml:space="preserve">This problem can </w:t>
      </w:r>
      <w:r w:rsidR="008068D9" w:rsidRPr="2DF61828">
        <w:rPr>
          <w:rFonts w:ascii="Arial" w:hAnsi="Arial" w:cs="Arial"/>
        </w:rPr>
        <w:t xml:space="preserve">mitigated (though not completely solved) </w:t>
      </w:r>
      <w:r>
        <w:rPr>
          <w:rFonts w:ascii="Arial" w:hAnsi="Arial" w:cs="Arial"/>
        </w:rPr>
        <w:t xml:space="preserve">by storing elements in our specifications in a format intended for such elements, i.e. store ASN.1 in </w:t>
      </w:r>
      <w:proofErr w:type="spellStart"/>
      <w:r>
        <w:rPr>
          <w:rFonts w:ascii="Arial" w:hAnsi="Arial" w:cs="Arial"/>
        </w:rPr>
        <w:t>asn</w:t>
      </w:r>
      <w:proofErr w:type="spellEnd"/>
      <w:r>
        <w:rPr>
          <w:rFonts w:ascii="Arial" w:hAnsi="Arial" w:cs="Arial"/>
        </w:rPr>
        <w:t xml:space="preserve">-files, YAML in </w:t>
      </w:r>
      <w:proofErr w:type="spellStart"/>
      <w:r>
        <w:rPr>
          <w:rFonts w:ascii="Arial" w:hAnsi="Arial" w:cs="Arial"/>
        </w:rPr>
        <w:t>yaml</w:t>
      </w:r>
      <w:proofErr w:type="spellEnd"/>
      <w:r>
        <w:rPr>
          <w:rFonts w:ascii="Arial" w:hAnsi="Arial" w:cs="Arial"/>
        </w:rPr>
        <w:t xml:space="preserve">-files, large tables in JSON-files. In fact, </w:t>
      </w:r>
      <w:r w:rsidR="0089044A" w:rsidRPr="2DF61828">
        <w:rPr>
          <w:rFonts w:ascii="Arial" w:hAnsi="Arial" w:cs="Arial"/>
        </w:rPr>
        <w:t xml:space="preserve">the </w:t>
      </w:r>
      <w:proofErr w:type="spellStart"/>
      <w:r>
        <w:rPr>
          <w:rFonts w:ascii="Arial" w:hAnsi="Arial" w:cs="Arial"/>
        </w:rPr>
        <w:t>yaml</w:t>
      </w:r>
      <w:proofErr w:type="spellEnd"/>
      <w:r>
        <w:rPr>
          <w:rFonts w:ascii="Arial" w:hAnsi="Arial" w:cs="Arial"/>
        </w:rPr>
        <w:t xml:space="preserve">-files </w:t>
      </w:r>
      <w:r w:rsidR="0089044A" w:rsidRPr="2DF61828">
        <w:rPr>
          <w:rFonts w:ascii="Arial" w:hAnsi="Arial" w:cs="Arial"/>
        </w:rPr>
        <w:t xml:space="preserve">defined in 3GPP are stored </w:t>
      </w:r>
      <w:r>
        <w:rPr>
          <w:rFonts w:ascii="Arial" w:hAnsi="Arial" w:cs="Arial"/>
        </w:rPr>
        <w:t xml:space="preserve">in the 3GPP forge (i.e. 3GPP’s Gitlab). And RAN4 </w:t>
      </w:r>
      <w:r w:rsidR="00A07DF2" w:rsidRPr="2DF61828">
        <w:rPr>
          <w:rFonts w:ascii="Arial" w:hAnsi="Arial" w:cs="Arial"/>
        </w:rPr>
        <w:t>started moving band-combination tables from 38.101 into JSON files stored on 3GPP’s git repository</w:t>
      </w:r>
      <w:r w:rsidR="00513DE8" w:rsidRPr="2DF61828">
        <w:rPr>
          <w:rFonts w:ascii="Arial" w:hAnsi="Arial" w:cs="Arial"/>
        </w:rPr>
        <w:t xml:space="preserve">, i.e., on </w:t>
      </w:r>
      <w:hyperlink r:id="rId11" w:history="1">
        <w:r w:rsidR="008068D9" w:rsidRPr="2DF61828">
          <w:rPr>
            <w:rStyle w:val="Hyperlink"/>
            <w:rFonts w:ascii="Arial" w:hAnsi="Arial" w:cs="Arial"/>
          </w:rPr>
          <w:t>https://forge.3gpp.org/rep/ran4</w:t>
        </w:r>
      </w:hyperlink>
      <w:r>
        <w:rPr>
          <w:rFonts w:ascii="Arial" w:hAnsi="Arial" w:cs="Arial"/>
        </w:rPr>
        <w:t>.</w:t>
      </w:r>
      <w:r w:rsidR="008068D9" w:rsidRPr="2DF61828">
        <w:rPr>
          <w:rFonts w:ascii="Arial" w:hAnsi="Arial" w:cs="Arial"/>
        </w:rPr>
        <w:t xml:space="preserve"> However, some elements, such as formulas, cannot be captured outside the docx-file since formulas need to be read in-line with the relevant normative text.</w:t>
      </w:r>
    </w:p>
    <w:p w14:paraId="4E4A2ED2" w14:textId="4E7C7062" w:rsidR="00904BCB" w:rsidRDefault="00904BCB" w:rsidP="00904BCB">
      <w:pPr>
        <w:rPr>
          <w:rFonts w:ascii="Arial" w:hAnsi="Arial" w:cs="Arial"/>
        </w:rPr>
      </w:pPr>
      <w:r>
        <w:rPr>
          <w:rFonts w:ascii="Arial" w:hAnsi="Arial" w:cs="Arial"/>
        </w:rPr>
        <w:t xml:space="preserve">The SI objective states that we should identify improvements using “current specifications tools”, but we note that some groups already </w:t>
      </w:r>
      <w:r w:rsidR="001938A6">
        <w:rPr>
          <w:rFonts w:ascii="Arial" w:hAnsi="Arial" w:cs="Arial"/>
        </w:rPr>
        <w:t xml:space="preserve">store </w:t>
      </w:r>
      <w:r>
        <w:rPr>
          <w:rFonts w:ascii="Arial" w:hAnsi="Arial" w:cs="Arial"/>
        </w:rPr>
        <w:t xml:space="preserve">parts of their specifications </w:t>
      </w:r>
      <w:r w:rsidR="00513DE8">
        <w:rPr>
          <w:rFonts w:ascii="Arial" w:hAnsi="Arial" w:cs="Arial"/>
        </w:rPr>
        <w:t xml:space="preserve">on </w:t>
      </w:r>
      <w:r>
        <w:rPr>
          <w:rFonts w:ascii="Arial" w:hAnsi="Arial" w:cs="Arial"/>
        </w:rPr>
        <w:t>3GPP forge</w:t>
      </w:r>
      <w:r w:rsidR="008068D9">
        <w:rPr>
          <w:rFonts w:ascii="Arial" w:hAnsi="Arial" w:cs="Arial"/>
        </w:rPr>
        <w:t xml:space="preserve"> which has proven successful</w:t>
      </w:r>
      <w:r>
        <w:rPr>
          <w:rFonts w:ascii="Arial" w:hAnsi="Arial" w:cs="Arial"/>
        </w:rPr>
        <w:t>.</w:t>
      </w:r>
    </w:p>
    <w:p w14:paraId="6DAF8F15" w14:textId="3002CAB7" w:rsidR="00904BCB" w:rsidRPr="00D37A2A" w:rsidRDefault="008068D9" w:rsidP="00706238">
      <w:pPr>
        <w:pStyle w:val="Observation"/>
      </w:pPr>
      <w:bookmarkStart w:id="5" w:name="_Toc204776599"/>
      <w:r>
        <w:t>Some of the issues can be addressed by s</w:t>
      </w:r>
      <w:r w:rsidR="00904BCB">
        <w:t>toring elements of our specifications in their intended formats</w:t>
      </w:r>
      <w:r w:rsidR="00AF71F2">
        <w:t>.</w:t>
      </w:r>
      <w:r w:rsidR="00904BCB">
        <w:t xml:space="preserve"> </w:t>
      </w:r>
      <w:r w:rsidR="003C1A37">
        <w:t>This is also what some groups have started doing, e.g. some groups store YAML in YAML-files stored in 3GPPs Gitlab, and large tables have been converted to JSON-files.</w:t>
      </w:r>
      <w:r>
        <w:t xml:space="preserve"> But this is not something which works for all types of elements, e.g. formulas.</w:t>
      </w:r>
      <w:bookmarkEnd w:id="5"/>
    </w:p>
    <w:p w14:paraId="146E795A" w14:textId="41ED71AA" w:rsidR="008068D9" w:rsidRDefault="008068D9" w:rsidP="00706238">
      <w:pPr>
        <w:rPr>
          <w:rFonts w:ascii="Arial" w:hAnsi="Arial" w:cs="Arial"/>
        </w:rPr>
      </w:pPr>
      <w:r>
        <w:rPr>
          <w:rFonts w:ascii="Arial" w:hAnsi="Arial" w:cs="Arial"/>
        </w:rPr>
        <w:t>One benefit of docx is the freedom in making virtually any style, but this has also proven to be an issue. If one opens one of the more well-used specifications one can often find a lot of unintended and conflicting styles. In fact, 3GPP has a list of intended styles captured in Annex H of 21.801.</w:t>
      </w:r>
    </w:p>
    <w:p w14:paraId="2A3C40FB" w14:textId="4EE98508" w:rsidR="008068D9" w:rsidRPr="00184204" w:rsidRDefault="008068D9" w:rsidP="00706238">
      <w:pPr>
        <w:pStyle w:val="Observation"/>
      </w:pPr>
      <w:bookmarkStart w:id="6" w:name="_Toc204776600"/>
      <w:r>
        <w:t>Many of the existing 3GPP specifications include a lot of unintended styles, even if there are a recommended set of intended styles in Annex H of 21.801.</w:t>
      </w:r>
      <w:bookmarkEnd w:id="6"/>
    </w:p>
    <w:p w14:paraId="51FBE5B4" w14:textId="77777777" w:rsidR="008068D9" w:rsidRDefault="008068D9" w:rsidP="00706238">
      <w:pPr>
        <w:rPr>
          <w:rFonts w:ascii="Arial" w:hAnsi="Arial" w:cs="Arial"/>
        </w:rPr>
      </w:pPr>
    </w:p>
    <w:p w14:paraId="3F8F2C03" w14:textId="60AB2E19" w:rsidR="00904BCB" w:rsidRPr="00904BCB" w:rsidRDefault="00904BCB" w:rsidP="00706238">
      <w:pPr>
        <w:rPr>
          <w:rFonts w:ascii="Arial" w:hAnsi="Arial" w:cs="Arial"/>
          <w:b/>
          <w:bCs/>
          <w:u w:val="single"/>
        </w:rPr>
      </w:pPr>
      <w:r w:rsidRPr="00904BCB">
        <w:rPr>
          <w:rFonts w:ascii="Arial" w:hAnsi="Arial" w:cs="Arial"/>
          <w:b/>
          <w:bCs/>
          <w:u w:val="single"/>
        </w:rPr>
        <w:t>Inefficient way of discussing proposed CRs</w:t>
      </w:r>
    </w:p>
    <w:p w14:paraId="5E8A2A94" w14:textId="18CA01F6" w:rsidR="009F0B66" w:rsidRDefault="00FA4402" w:rsidP="00706238">
      <w:pPr>
        <w:rPr>
          <w:rFonts w:ascii="Arial" w:hAnsi="Arial" w:cs="Arial"/>
        </w:rPr>
      </w:pPr>
      <w:r>
        <w:rPr>
          <w:rFonts w:ascii="Arial" w:hAnsi="Arial" w:cs="Arial"/>
        </w:rPr>
        <w:t>In 3GPP</w:t>
      </w:r>
      <w:r w:rsidR="009F0B66">
        <w:rPr>
          <w:rFonts w:ascii="Arial" w:hAnsi="Arial" w:cs="Arial"/>
        </w:rPr>
        <w:t>, when a high</w:t>
      </w:r>
      <w:r w:rsidR="00513DE8">
        <w:rPr>
          <w:rFonts w:ascii="Arial" w:hAnsi="Arial" w:cs="Arial"/>
        </w:rPr>
        <w:t>-</w:t>
      </w:r>
      <w:r w:rsidR="009F0B66">
        <w:rPr>
          <w:rFonts w:ascii="Arial" w:hAnsi="Arial" w:cs="Arial"/>
        </w:rPr>
        <w:t xml:space="preserve">level agreement has been made with adopting a certain proposed CR, the delegates </w:t>
      </w:r>
      <w:r>
        <w:rPr>
          <w:rFonts w:ascii="Arial" w:hAnsi="Arial" w:cs="Arial"/>
        </w:rPr>
        <w:t xml:space="preserve">often discuss the detailed wording </w:t>
      </w:r>
      <w:r w:rsidR="009F0B66">
        <w:rPr>
          <w:rFonts w:ascii="Arial" w:hAnsi="Arial" w:cs="Arial"/>
        </w:rPr>
        <w:t>of the CRs offline</w:t>
      </w:r>
      <w:r>
        <w:rPr>
          <w:rFonts w:ascii="Arial" w:hAnsi="Arial" w:cs="Arial"/>
        </w:rPr>
        <w:t xml:space="preserve">. This usually means that </w:t>
      </w:r>
      <w:r w:rsidR="00106E3C">
        <w:rPr>
          <w:rFonts w:ascii="Arial" w:hAnsi="Arial" w:cs="Arial"/>
        </w:rPr>
        <w:t xml:space="preserve">the proponent of </w:t>
      </w:r>
      <w:r w:rsidR="009F0B66">
        <w:rPr>
          <w:rFonts w:ascii="Arial" w:hAnsi="Arial" w:cs="Arial"/>
        </w:rPr>
        <w:t xml:space="preserve">the </w:t>
      </w:r>
      <w:r w:rsidR="00106E3C">
        <w:rPr>
          <w:rFonts w:ascii="Arial" w:hAnsi="Arial" w:cs="Arial"/>
        </w:rPr>
        <w:t xml:space="preserve">CR uploads a </w:t>
      </w:r>
      <w:r w:rsidR="009F0B66">
        <w:rPr>
          <w:rFonts w:ascii="Arial" w:hAnsi="Arial" w:cs="Arial"/>
        </w:rPr>
        <w:t xml:space="preserve">draft </w:t>
      </w:r>
      <w:r w:rsidR="00106E3C">
        <w:rPr>
          <w:rFonts w:ascii="Arial" w:hAnsi="Arial" w:cs="Arial"/>
        </w:rPr>
        <w:t xml:space="preserve">in the FTP-folder. </w:t>
      </w:r>
      <w:r w:rsidR="009F0B66">
        <w:rPr>
          <w:rFonts w:ascii="Arial" w:hAnsi="Arial" w:cs="Arial"/>
        </w:rPr>
        <w:t xml:space="preserve">Another delegate </w:t>
      </w:r>
      <w:r w:rsidR="00106E3C">
        <w:rPr>
          <w:rFonts w:ascii="Arial" w:hAnsi="Arial" w:cs="Arial"/>
        </w:rPr>
        <w:t>who want</w:t>
      </w:r>
      <w:r w:rsidR="009F0B66">
        <w:rPr>
          <w:rFonts w:ascii="Arial" w:hAnsi="Arial" w:cs="Arial"/>
        </w:rPr>
        <w:t>s</w:t>
      </w:r>
      <w:r w:rsidR="00106E3C">
        <w:rPr>
          <w:rFonts w:ascii="Arial" w:hAnsi="Arial" w:cs="Arial"/>
        </w:rPr>
        <w:t xml:space="preserve"> to comment on the CR </w:t>
      </w:r>
      <w:r w:rsidR="009F0B66">
        <w:rPr>
          <w:rFonts w:ascii="Arial" w:hAnsi="Arial" w:cs="Arial"/>
        </w:rPr>
        <w:t xml:space="preserve">then </w:t>
      </w:r>
      <w:r w:rsidR="00106E3C">
        <w:rPr>
          <w:rFonts w:ascii="Arial" w:hAnsi="Arial" w:cs="Arial"/>
        </w:rPr>
        <w:t>downloads the CR, adds “bubbles</w:t>
      </w:r>
      <w:r w:rsidR="00513DE8">
        <w:rPr>
          <w:rFonts w:ascii="Arial" w:hAnsi="Arial" w:cs="Arial"/>
        </w:rPr>
        <w:t xml:space="preserve"> comments</w:t>
      </w:r>
      <w:r w:rsidR="00106E3C">
        <w:rPr>
          <w:rFonts w:ascii="Arial" w:hAnsi="Arial" w:cs="Arial"/>
        </w:rPr>
        <w:t>” or edits the CR</w:t>
      </w:r>
      <w:r w:rsidR="00ED0FC2">
        <w:rPr>
          <w:rFonts w:ascii="Arial" w:hAnsi="Arial" w:cs="Arial"/>
        </w:rPr>
        <w:t xml:space="preserve">, after which the </w:t>
      </w:r>
      <w:r w:rsidR="009F0B66">
        <w:rPr>
          <w:rFonts w:ascii="Arial" w:hAnsi="Arial" w:cs="Arial"/>
        </w:rPr>
        <w:t xml:space="preserve">delegate </w:t>
      </w:r>
      <w:r w:rsidR="00ED0FC2">
        <w:rPr>
          <w:rFonts w:ascii="Arial" w:hAnsi="Arial" w:cs="Arial"/>
        </w:rPr>
        <w:t>uploads a new version of the CR</w:t>
      </w:r>
      <w:r w:rsidR="009F0B66">
        <w:rPr>
          <w:rFonts w:ascii="Arial" w:hAnsi="Arial" w:cs="Arial"/>
        </w:rPr>
        <w:t xml:space="preserve"> on the 3GPP FTP server</w:t>
      </w:r>
      <w:r w:rsidR="00ED0FC2">
        <w:rPr>
          <w:rFonts w:ascii="Arial" w:hAnsi="Arial" w:cs="Arial"/>
        </w:rPr>
        <w:t>.</w:t>
      </w:r>
      <w:r w:rsidR="009F0B66">
        <w:rPr>
          <w:rFonts w:ascii="Arial" w:hAnsi="Arial" w:cs="Arial"/>
        </w:rPr>
        <w:t xml:space="preserve"> </w:t>
      </w:r>
      <w:r w:rsidR="00ED0FC2">
        <w:rPr>
          <w:rFonts w:ascii="Arial" w:hAnsi="Arial" w:cs="Arial"/>
        </w:rPr>
        <w:t xml:space="preserve">In the not-too-rare-case that someone else has already commented on the CR a collision </w:t>
      </w:r>
      <w:r w:rsidR="00681A2E">
        <w:rPr>
          <w:rFonts w:ascii="Arial" w:hAnsi="Arial" w:cs="Arial"/>
        </w:rPr>
        <w:t>happens,</w:t>
      </w:r>
      <w:r w:rsidR="00E31C2E">
        <w:rPr>
          <w:rFonts w:ascii="Arial" w:hAnsi="Arial" w:cs="Arial"/>
        </w:rPr>
        <w:t xml:space="preserve"> and the commenter needs to do the process all over again</w:t>
      </w:r>
      <w:r w:rsidR="009F0B66">
        <w:rPr>
          <w:rFonts w:ascii="Arial" w:hAnsi="Arial" w:cs="Arial"/>
        </w:rPr>
        <w:t xml:space="preserve"> (hopefully without collisions this time)</w:t>
      </w:r>
      <w:r w:rsidR="00E31C2E">
        <w:rPr>
          <w:rFonts w:ascii="Arial" w:hAnsi="Arial" w:cs="Arial"/>
        </w:rPr>
        <w:t>.</w:t>
      </w:r>
    </w:p>
    <w:p w14:paraId="77F41894" w14:textId="692DC07A" w:rsidR="003D38C0" w:rsidRDefault="003D38C0" w:rsidP="00706238">
      <w:pPr>
        <w:rPr>
          <w:rFonts w:ascii="Arial" w:hAnsi="Arial" w:cs="Arial"/>
        </w:rPr>
      </w:pPr>
      <w:r>
        <w:rPr>
          <w:rFonts w:ascii="Arial" w:hAnsi="Arial" w:cs="Arial"/>
        </w:rPr>
        <w:lastRenderedPageBreak/>
        <w:t xml:space="preserve">In RAN1, comments to draft CRs are not provided in the CR themselves. Instead, the comments are provided in a separate comment document, where each delegate provides comments in table format. This type of input typically requires that snippets from the draft CR </w:t>
      </w:r>
      <w:r w:rsidR="002F752D">
        <w:rPr>
          <w:rFonts w:ascii="Arial" w:hAnsi="Arial" w:cs="Arial"/>
        </w:rPr>
        <w:t>are</w:t>
      </w:r>
      <w:r>
        <w:rPr>
          <w:rFonts w:ascii="Arial" w:hAnsi="Arial" w:cs="Arial"/>
        </w:rPr>
        <w:t xml:space="preserve"> copied into the table, and the resulting docx file can be several pages long. This format makes it difficult for the delegates providing comments to identify similarities in the comments, </w:t>
      </w:r>
      <w:r w:rsidR="004E764C">
        <w:rPr>
          <w:rFonts w:ascii="Arial" w:hAnsi="Arial" w:cs="Arial"/>
        </w:rPr>
        <w:t>and</w:t>
      </w:r>
      <w:r>
        <w:rPr>
          <w:rFonts w:ascii="Arial" w:hAnsi="Arial" w:cs="Arial"/>
        </w:rPr>
        <w:t xml:space="preserve"> to discover that a comment has already been made. Of course, </w:t>
      </w:r>
      <w:r w:rsidR="004E764C">
        <w:rPr>
          <w:rFonts w:ascii="Arial" w:hAnsi="Arial" w:cs="Arial"/>
        </w:rPr>
        <w:t xml:space="preserve">discovering overlapping comments becomes unnecessarily difficult </w:t>
      </w:r>
      <w:r>
        <w:rPr>
          <w:rFonts w:ascii="Arial" w:hAnsi="Arial" w:cs="Arial"/>
        </w:rPr>
        <w:t>for the draft CR editor.</w:t>
      </w:r>
    </w:p>
    <w:p w14:paraId="2C7B954F" w14:textId="05152508" w:rsidR="009F0B66" w:rsidRDefault="009F0B66" w:rsidP="00706238">
      <w:pPr>
        <w:rPr>
          <w:rFonts w:ascii="Arial" w:hAnsi="Arial" w:cs="Arial"/>
        </w:rPr>
      </w:pPr>
      <w:r>
        <w:rPr>
          <w:rFonts w:ascii="Arial" w:hAnsi="Arial" w:cs="Arial"/>
        </w:rPr>
        <w:t xml:space="preserve">Clearly this is not a smart way of discussing. </w:t>
      </w:r>
      <w:r w:rsidR="004E764C">
        <w:rPr>
          <w:rFonts w:ascii="Arial" w:hAnsi="Arial" w:cs="Arial"/>
        </w:rPr>
        <w:t>On the contrary</w:t>
      </w:r>
      <w:r>
        <w:rPr>
          <w:rFonts w:ascii="Arial" w:hAnsi="Arial" w:cs="Arial"/>
        </w:rPr>
        <w:t xml:space="preserve">, it is very </w:t>
      </w:r>
      <w:r w:rsidR="00E31C2E">
        <w:rPr>
          <w:rFonts w:ascii="Arial" w:hAnsi="Arial" w:cs="Arial"/>
        </w:rPr>
        <w:t xml:space="preserve">inefficient and </w:t>
      </w:r>
      <w:r>
        <w:rPr>
          <w:rFonts w:ascii="Arial" w:hAnsi="Arial" w:cs="Arial"/>
        </w:rPr>
        <w:t xml:space="preserve">forces </w:t>
      </w:r>
      <w:r w:rsidR="00E31C2E">
        <w:rPr>
          <w:rFonts w:ascii="Arial" w:hAnsi="Arial" w:cs="Arial"/>
        </w:rPr>
        <w:t xml:space="preserve">the highly skilled people working in 3GPP </w:t>
      </w:r>
      <w:r>
        <w:rPr>
          <w:rFonts w:ascii="Arial" w:hAnsi="Arial" w:cs="Arial"/>
        </w:rPr>
        <w:t xml:space="preserve">to spend time </w:t>
      </w:r>
      <w:r w:rsidR="00E31C2E">
        <w:rPr>
          <w:rFonts w:ascii="Arial" w:hAnsi="Arial" w:cs="Arial"/>
        </w:rPr>
        <w:t>to</w:t>
      </w:r>
      <w:r>
        <w:rPr>
          <w:rFonts w:ascii="Arial" w:hAnsi="Arial" w:cs="Arial"/>
        </w:rPr>
        <w:t xml:space="preserve"> upload/download docx-files on FTP servers rather than having them focus on progressing the technical work they are supposed </w:t>
      </w:r>
      <w:r w:rsidR="0084515B">
        <w:rPr>
          <w:rFonts w:ascii="Arial" w:hAnsi="Arial" w:cs="Arial"/>
        </w:rPr>
        <w:t>to and</w:t>
      </w:r>
      <w:r>
        <w:rPr>
          <w:rFonts w:ascii="Arial" w:hAnsi="Arial" w:cs="Arial"/>
        </w:rPr>
        <w:t xml:space="preserve"> want to do.</w:t>
      </w:r>
    </w:p>
    <w:p w14:paraId="28C8AD76" w14:textId="19C404DA" w:rsidR="00E31C2E" w:rsidRDefault="009F0B66" w:rsidP="00021189">
      <w:pPr>
        <w:pStyle w:val="Observation"/>
      </w:pPr>
      <w:bookmarkStart w:id="7" w:name="_Toc204776601"/>
      <w:r>
        <w:t xml:space="preserve">The current way of </w:t>
      </w:r>
      <w:r w:rsidR="00192A97">
        <w:t>handling offline discussions of</w:t>
      </w:r>
      <w:r>
        <w:t xml:space="preserve"> CRs by uploading draft docx-files on the FTP server is inefficient</w:t>
      </w:r>
      <w:bookmarkEnd w:id="7"/>
    </w:p>
    <w:p w14:paraId="26937116" w14:textId="77777777" w:rsidR="00904BCB" w:rsidRDefault="00904BCB" w:rsidP="00706238">
      <w:pPr>
        <w:rPr>
          <w:rFonts w:ascii="Arial" w:hAnsi="Arial" w:cs="Arial"/>
        </w:rPr>
      </w:pPr>
    </w:p>
    <w:p w14:paraId="53776734" w14:textId="280FBAAA" w:rsidR="00904BCB" w:rsidRPr="00904BCB" w:rsidRDefault="00904BCB" w:rsidP="00706238">
      <w:pPr>
        <w:rPr>
          <w:rFonts w:ascii="Arial" w:hAnsi="Arial" w:cs="Arial"/>
          <w:b/>
          <w:bCs/>
          <w:u w:val="single"/>
        </w:rPr>
      </w:pPr>
      <w:r w:rsidRPr="00904BCB">
        <w:rPr>
          <w:rFonts w:ascii="Arial" w:hAnsi="Arial" w:cs="Arial"/>
          <w:b/>
          <w:bCs/>
          <w:u w:val="single"/>
        </w:rPr>
        <w:t>Slow and error prone CR implementation</w:t>
      </w:r>
    </w:p>
    <w:p w14:paraId="637B8888" w14:textId="55E5298A" w:rsidR="005C6F99" w:rsidRDefault="005C6F99" w:rsidP="00706238">
      <w:pPr>
        <w:rPr>
          <w:rFonts w:ascii="Arial" w:hAnsi="Arial" w:cs="Arial"/>
        </w:rPr>
      </w:pPr>
      <w:r>
        <w:rPr>
          <w:rFonts w:ascii="Arial" w:hAnsi="Arial" w:cs="Arial"/>
        </w:rPr>
        <w:t>CR implementation is today</w:t>
      </w:r>
      <w:r w:rsidR="003F4831">
        <w:rPr>
          <w:rFonts w:ascii="Arial" w:hAnsi="Arial" w:cs="Arial"/>
        </w:rPr>
        <w:t>,</w:t>
      </w:r>
      <w:r>
        <w:rPr>
          <w:rFonts w:ascii="Arial" w:hAnsi="Arial" w:cs="Arial"/>
        </w:rPr>
        <w:t xml:space="preserve"> in large</w:t>
      </w:r>
      <w:r w:rsidR="003F4831">
        <w:rPr>
          <w:rFonts w:ascii="Arial" w:hAnsi="Arial" w:cs="Arial"/>
        </w:rPr>
        <w:t>,</w:t>
      </w:r>
      <w:r>
        <w:rPr>
          <w:rFonts w:ascii="Arial" w:hAnsi="Arial" w:cs="Arial"/>
        </w:rPr>
        <w:t xml:space="preserve"> a </w:t>
      </w:r>
      <w:r w:rsidR="00021189">
        <w:rPr>
          <w:rFonts w:ascii="Arial" w:hAnsi="Arial" w:cs="Arial"/>
        </w:rPr>
        <w:t>manual process. After CRs have been approved</w:t>
      </w:r>
      <w:r w:rsidR="003F4831">
        <w:rPr>
          <w:rFonts w:ascii="Arial" w:hAnsi="Arial" w:cs="Arial"/>
        </w:rPr>
        <w:t xml:space="preserve"> at a plenary</w:t>
      </w:r>
      <w:r w:rsidR="00021189">
        <w:rPr>
          <w:rFonts w:ascii="Arial" w:hAnsi="Arial" w:cs="Arial"/>
        </w:rPr>
        <w:t xml:space="preserve">, MCC </w:t>
      </w:r>
      <w:r w:rsidR="003F4831">
        <w:rPr>
          <w:rFonts w:ascii="Arial" w:hAnsi="Arial" w:cs="Arial"/>
        </w:rPr>
        <w:t xml:space="preserve">starts implementing the agreed CRs to create a new version of the specifications. </w:t>
      </w:r>
      <w:r w:rsidR="00EB158A">
        <w:rPr>
          <w:rFonts w:ascii="Arial" w:hAnsi="Arial" w:cs="Arial"/>
        </w:rPr>
        <w:t xml:space="preserve">The latest version of the specification is opened, the CRs are opened one-by-one to copy over the changes from the CR. </w:t>
      </w:r>
      <w:r w:rsidR="00347F40">
        <w:rPr>
          <w:rFonts w:ascii="Arial" w:hAnsi="Arial" w:cs="Arial"/>
        </w:rPr>
        <w:t>The outcome is reviewed by the group responsible for the specification</w:t>
      </w:r>
      <w:r w:rsidR="00EB158A">
        <w:rPr>
          <w:rFonts w:ascii="Arial" w:hAnsi="Arial" w:cs="Arial"/>
        </w:rPr>
        <w:t>,</w:t>
      </w:r>
      <w:r w:rsidR="00347F40">
        <w:rPr>
          <w:rFonts w:ascii="Arial" w:hAnsi="Arial" w:cs="Arial"/>
        </w:rPr>
        <w:t xml:space="preserve"> after which the new version is published. This procedure can take </w:t>
      </w:r>
      <w:r w:rsidR="00EB158A">
        <w:rPr>
          <w:rFonts w:ascii="Arial" w:hAnsi="Arial" w:cs="Arial"/>
        </w:rPr>
        <w:t xml:space="preserve">between </w:t>
      </w:r>
      <w:r w:rsidR="00347F40">
        <w:rPr>
          <w:rFonts w:ascii="Arial" w:hAnsi="Arial" w:cs="Arial"/>
        </w:rPr>
        <w:t xml:space="preserve">one </w:t>
      </w:r>
      <w:r w:rsidR="00EB158A">
        <w:rPr>
          <w:rFonts w:ascii="Arial" w:hAnsi="Arial" w:cs="Arial"/>
        </w:rPr>
        <w:t xml:space="preserve">and </w:t>
      </w:r>
      <w:r w:rsidR="00347F40">
        <w:rPr>
          <w:rFonts w:ascii="Arial" w:hAnsi="Arial" w:cs="Arial"/>
        </w:rPr>
        <w:t>two weeks.</w:t>
      </w:r>
    </w:p>
    <w:p w14:paraId="6512A7FA" w14:textId="017D5EA4" w:rsidR="00347F40" w:rsidRDefault="00347F40" w:rsidP="00706238">
      <w:pPr>
        <w:rPr>
          <w:rFonts w:ascii="Arial" w:hAnsi="Arial" w:cs="Arial"/>
        </w:rPr>
      </w:pPr>
      <w:r>
        <w:rPr>
          <w:rFonts w:ascii="Arial" w:hAnsi="Arial" w:cs="Arial"/>
        </w:rPr>
        <w:t>Not only is it slow, but it is also error prone. Sometimes CRs gets wrongly implemented or, in the worst case</w:t>
      </w:r>
      <w:r w:rsidR="00C8344D">
        <w:rPr>
          <w:rFonts w:ascii="Arial" w:hAnsi="Arial" w:cs="Arial"/>
        </w:rPr>
        <w:t xml:space="preserve">, a CR is missed in implementation. When a CR is missed it means that </w:t>
      </w:r>
      <w:r w:rsidR="00004373">
        <w:rPr>
          <w:rFonts w:ascii="Arial" w:hAnsi="Arial" w:cs="Arial"/>
        </w:rPr>
        <w:t xml:space="preserve">companies who want to implement the correction would have to wait </w:t>
      </w:r>
      <w:r w:rsidR="00C8344D">
        <w:rPr>
          <w:rFonts w:ascii="Arial" w:hAnsi="Arial" w:cs="Arial"/>
        </w:rPr>
        <w:t xml:space="preserve">one quarter </w:t>
      </w:r>
      <w:r w:rsidR="00004373">
        <w:rPr>
          <w:rFonts w:ascii="Arial" w:hAnsi="Arial" w:cs="Arial"/>
        </w:rPr>
        <w:t>for the next opportunity. Luckily this is rare, but it happens.</w:t>
      </w:r>
    </w:p>
    <w:p w14:paraId="2C33AFD5" w14:textId="52512455" w:rsidR="00004373" w:rsidRDefault="00004373" w:rsidP="00725950">
      <w:pPr>
        <w:pStyle w:val="Observation"/>
      </w:pPr>
      <w:bookmarkStart w:id="8" w:name="_Toc204776602"/>
      <w:r>
        <w:t xml:space="preserve">CR implementation is </w:t>
      </w:r>
      <w:r w:rsidR="00725950">
        <w:t xml:space="preserve">a slow and </w:t>
      </w:r>
      <w:r>
        <w:t xml:space="preserve">error prone </w:t>
      </w:r>
      <w:r w:rsidR="00725950">
        <w:t>procedure</w:t>
      </w:r>
      <w:r w:rsidR="004E764C">
        <w:t>,</w:t>
      </w:r>
      <w:r w:rsidR="00725950">
        <w:t xml:space="preserve"> which delays products from implementing the agreed changes.</w:t>
      </w:r>
      <w:bookmarkEnd w:id="8"/>
    </w:p>
    <w:p w14:paraId="7395C63D" w14:textId="50894B80" w:rsidR="00904BCB" w:rsidRDefault="00904BCB" w:rsidP="00706238">
      <w:pPr>
        <w:rPr>
          <w:rFonts w:ascii="Arial" w:hAnsi="Arial" w:cs="Arial"/>
        </w:rPr>
      </w:pPr>
      <w:r>
        <w:rPr>
          <w:rFonts w:ascii="Arial" w:hAnsi="Arial" w:cs="Arial"/>
        </w:rPr>
        <w:t>Our current approach to do CR implementation relies on human intervention and copying and pasting, keeping track of which CRs were agreed and the correct version, making sure the correct CRs were implemented in the correct version etc. Considering that the current way of doing CR implementation has remained largely unchanged it is not easy to find any groundbreaking solutions.</w:t>
      </w:r>
    </w:p>
    <w:p w14:paraId="6D7EF2BD" w14:textId="4D39DFAF" w:rsidR="006F01DC" w:rsidRPr="007B70FD" w:rsidRDefault="00904BCB" w:rsidP="001E0107">
      <w:pPr>
        <w:pStyle w:val="Observation"/>
      </w:pPr>
      <w:bookmarkStart w:id="9" w:name="_Toc204776603"/>
      <w:r>
        <w:t>There is no obvious remedy to address the slowness and risk of errors of the CR implementation issue, while staying within the current ways of working.</w:t>
      </w:r>
      <w:bookmarkEnd w:id="9"/>
    </w:p>
    <w:p w14:paraId="7F322D0B" w14:textId="549660D6" w:rsidR="004B7617" w:rsidRDefault="004B7617" w:rsidP="004B7617">
      <w:pPr>
        <w:pStyle w:val="Heading1"/>
      </w:pPr>
      <w:r>
        <w:t>3</w:t>
      </w:r>
      <w:r>
        <w:tab/>
        <w:t>Conclusion</w:t>
      </w:r>
    </w:p>
    <w:p w14:paraId="69CD2F41" w14:textId="77777777" w:rsidR="00D516F5" w:rsidRPr="002B5619" w:rsidRDefault="00D516F5" w:rsidP="00D516F5">
      <w:pPr>
        <w:pStyle w:val="BodyText"/>
        <w:jc w:val="left"/>
        <w:rPr>
          <w:b/>
          <w:bCs/>
          <w:lang w:val="en-US"/>
        </w:rPr>
      </w:pPr>
      <w:bookmarkStart w:id="10" w:name="_Hlk76116627"/>
      <w:r w:rsidRPr="002B5619">
        <w:rPr>
          <w:lang w:val="en-US"/>
        </w:rPr>
        <w:t>In the previous sections we made the following observations:</w:t>
      </w:r>
      <w:r w:rsidRPr="002B5619">
        <w:rPr>
          <w:b/>
          <w:bCs/>
          <w:lang w:val="en-US"/>
        </w:rPr>
        <w:t xml:space="preserve"> </w:t>
      </w:r>
    </w:p>
    <w:p w14:paraId="27B20E54" w14:textId="61416C93" w:rsidR="00423860" w:rsidRDefault="00D516F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204776596" w:history="1">
        <w:r w:rsidR="00423860" w:rsidRPr="00AE155D">
          <w:rPr>
            <w:rStyle w:val="Hyperlink"/>
            <w:noProof/>
          </w:rPr>
          <w:t>Observation 1</w:t>
        </w:r>
        <w:r w:rsidR="00423860">
          <w:rPr>
            <w:rFonts w:asciiTheme="minorHAnsi" w:eastAsiaTheme="minorEastAsia" w:hAnsiTheme="minorHAnsi" w:cstheme="minorBidi"/>
            <w:b w:val="0"/>
            <w:noProof/>
            <w:kern w:val="2"/>
            <w:sz w:val="24"/>
            <w:szCs w:val="24"/>
            <w:lang w:val="en-SE" w:eastAsia="en-SE"/>
            <w14:ligatures w14:val="standardContextual"/>
          </w:rPr>
          <w:tab/>
        </w:r>
        <w:r w:rsidR="00423860" w:rsidRPr="00AE155D">
          <w:rPr>
            <w:rStyle w:val="Hyperlink"/>
            <w:noProof/>
          </w:rPr>
          <w:t>Some 3GPP specifications are very large making them slow to work with.</w:t>
        </w:r>
      </w:hyperlink>
    </w:p>
    <w:p w14:paraId="74DC818E" w14:textId="62FC5147"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597" w:history="1">
        <w:r w:rsidRPr="00AE155D">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Splitting specifications to multiple parts can mitigate the slowness of working with docx-files for cases when the reader only needs to open a few parts of the specification at one time.</w:t>
        </w:r>
      </w:hyperlink>
    </w:p>
    <w:p w14:paraId="4A632B02" w14:textId="60B37D09"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598" w:history="1">
        <w:r w:rsidRPr="00AE155D">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Some elements of the 3GPP specifications are not suitable to store in docx-files.</w:t>
        </w:r>
      </w:hyperlink>
    </w:p>
    <w:p w14:paraId="5975C078" w14:textId="40DBCEFF"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599" w:history="1">
        <w:r w:rsidRPr="00AE155D">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Some of the issues can be addressed by storing elements of our specifications in their intended formats. This is also what some groups have started doing, e.g. some groups store YAML in YAML-files stored in 3GPPs Gitlab, and large tables have been converted to JSON-files. But this is not something which works for all types of elements, e.g. formulas.</w:t>
        </w:r>
      </w:hyperlink>
    </w:p>
    <w:p w14:paraId="1565A625" w14:textId="7501BBA6"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600" w:history="1">
        <w:r w:rsidRPr="00AE155D">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Many of the existing 3GPP specifications include a lot of unintended styles, even if there are a recommended set of intended styles in Annex H of 21.801.</w:t>
        </w:r>
      </w:hyperlink>
    </w:p>
    <w:p w14:paraId="77A39827" w14:textId="3D9F6D3D"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601" w:history="1">
        <w:r w:rsidRPr="00AE155D">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The current way of handling offline discussions of CRs by uploading draft docx-files on the FTP server is inefficient</w:t>
        </w:r>
      </w:hyperlink>
    </w:p>
    <w:p w14:paraId="5A1111A5" w14:textId="1D0D9C10"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602" w:history="1">
        <w:r w:rsidRPr="00AE155D">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CR implementation is a slow and error prone procedure, which delays products from implementing the agreed changes.</w:t>
        </w:r>
      </w:hyperlink>
    </w:p>
    <w:p w14:paraId="5BDEBBFC" w14:textId="7194E678" w:rsidR="00423860" w:rsidRDefault="0042386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6603" w:history="1">
        <w:r w:rsidRPr="00AE155D">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AE155D">
          <w:rPr>
            <w:rStyle w:val="Hyperlink"/>
            <w:noProof/>
          </w:rPr>
          <w:t>There is no obvious remedy to address the slowness and risk of errors of the CR implementation issue, while staying within the current ways of working.</w:t>
        </w:r>
      </w:hyperlink>
    </w:p>
    <w:p w14:paraId="74DF0BE2" w14:textId="0ADE929C" w:rsidR="00D516F5" w:rsidRPr="002B5619" w:rsidRDefault="00D516F5" w:rsidP="00D516F5">
      <w:pPr>
        <w:pStyle w:val="BodyText"/>
        <w:jc w:val="left"/>
        <w:rPr>
          <w:lang w:val="en-US"/>
        </w:rPr>
      </w:pPr>
      <w:r w:rsidRPr="002B5619">
        <w:rPr>
          <w:b/>
          <w:bCs/>
          <w:lang w:val="en-US"/>
        </w:rPr>
        <w:fldChar w:fldCharType="end"/>
      </w:r>
    </w:p>
    <w:p w14:paraId="7BF2C2F8" w14:textId="6B7EF208" w:rsidR="00D516F5" w:rsidRDefault="00D516F5" w:rsidP="00D516F5">
      <w:pPr>
        <w:pStyle w:val="BodyText"/>
        <w:rPr>
          <w:lang w:val="en-US"/>
        </w:rPr>
      </w:pPr>
      <w:r>
        <w:rPr>
          <w:lang w:val="en-US"/>
        </w:rPr>
        <w:t>We propose:</w:t>
      </w:r>
    </w:p>
    <w:p w14:paraId="2F87DA91" w14:textId="75D83B89" w:rsidR="00D516F5" w:rsidRDefault="00D516F5" w:rsidP="00D516F5">
      <w:pPr>
        <w:pStyle w:val="Proposal"/>
      </w:pPr>
      <w:r>
        <w:t>Include the above learnings into the TR</w:t>
      </w:r>
    </w:p>
    <w:p w14:paraId="38339FD7" w14:textId="77777777" w:rsidR="007A41CD" w:rsidRDefault="007A41CD" w:rsidP="00D516F5">
      <w:pPr>
        <w:pStyle w:val="BodyText"/>
        <w:rPr>
          <w:lang w:val="en-US"/>
        </w:rPr>
      </w:pPr>
    </w:p>
    <w:bookmarkEnd w:id="10"/>
    <w:p w14:paraId="32FFE4C7" w14:textId="77777777" w:rsidR="00EB2BDB" w:rsidRDefault="00EB2BDB" w:rsidP="007A41CD"/>
    <w:p w14:paraId="3CBBF1D5" w14:textId="71784AF2" w:rsidR="00EB2BDB" w:rsidRPr="0087699D" w:rsidRDefault="00EB2BDB" w:rsidP="0087699D">
      <w:pPr>
        <w:overflowPunct/>
        <w:autoSpaceDE/>
        <w:autoSpaceDN/>
        <w:adjustRightInd/>
        <w:spacing w:after="0"/>
        <w:textAlignment w:val="auto"/>
        <w:rPr>
          <w:rFonts w:ascii="Arial" w:hAnsi="Arial"/>
          <w:sz w:val="36"/>
        </w:rPr>
      </w:pPr>
    </w:p>
    <w:tbl>
      <w:tblPr>
        <w:tblStyle w:val="TableGrid"/>
        <w:tblW w:w="0" w:type="auto"/>
        <w:tblLook w:val="04A0" w:firstRow="1" w:lastRow="0" w:firstColumn="1" w:lastColumn="0" w:noHBand="0" w:noVBand="1"/>
      </w:tblPr>
      <w:tblGrid>
        <w:gridCol w:w="9629"/>
      </w:tblGrid>
      <w:tr w:rsidR="00EB2BDB" w14:paraId="232CB776" w14:textId="77777777" w:rsidTr="50149C4F">
        <w:tc>
          <w:tcPr>
            <w:tcW w:w="9629" w:type="dxa"/>
          </w:tcPr>
          <w:p w14:paraId="169ADDB7" w14:textId="77777777" w:rsidR="00EB2BDB" w:rsidRPr="00F5429B" w:rsidRDefault="00EB2BDB" w:rsidP="00963F62">
            <w:pPr>
              <w:pStyle w:val="Heading1"/>
              <w:rPr>
                <w:sz w:val="32"/>
                <w:szCs w:val="32"/>
              </w:rPr>
            </w:pPr>
            <w:r w:rsidRPr="00F5429B">
              <w:rPr>
                <w:sz w:val="32"/>
                <w:szCs w:val="32"/>
              </w:rPr>
              <w:lastRenderedPageBreak/>
              <w:t>4</w:t>
            </w:r>
            <w:r w:rsidRPr="00F5429B">
              <w:rPr>
                <w:sz w:val="32"/>
                <w:szCs w:val="32"/>
              </w:rPr>
              <w:tab/>
              <w:t>Objective</w:t>
            </w:r>
          </w:p>
          <w:p w14:paraId="4E38783E" w14:textId="77777777" w:rsidR="00EB2BDB" w:rsidRDefault="00EB2BDB" w:rsidP="00963F62">
            <w:pPr>
              <w:rPr>
                <w:iCs/>
              </w:rPr>
            </w:pPr>
            <w:r w:rsidRPr="00311FDC">
              <w:rPr>
                <w:iCs/>
              </w:rPr>
              <w:t xml:space="preserve">The </w:t>
            </w:r>
            <w:r>
              <w:rPr>
                <w:iCs/>
              </w:rPr>
              <w:t xml:space="preserve">objectives of the </w:t>
            </w:r>
            <w:r w:rsidRPr="00311FDC">
              <w:rPr>
                <w:iCs/>
              </w:rPr>
              <w:t xml:space="preserve">study </w:t>
            </w:r>
            <w:r>
              <w:rPr>
                <w:iCs/>
              </w:rPr>
              <w:t>are to:</w:t>
            </w:r>
          </w:p>
          <w:p w14:paraId="6769B64B" w14:textId="77777777" w:rsidR="00EB2BDB" w:rsidRPr="009C375F" w:rsidRDefault="00EB2BDB" w:rsidP="00963F62">
            <w:pPr>
              <w:pStyle w:val="ListParagraph"/>
              <w:numPr>
                <w:ilvl w:val="0"/>
                <w:numId w:val="29"/>
              </w:numPr>
              <w:spacing w:after="180"/>
              <w:contextualSpacing/>
              <w:rPr>
                <w:iCs/>
              </w:rPr>
            </w:pPr>
            <w:r>
              <w:rPr>
                <w:iCs/>
              </w:rPr>
              <w:t xml:space="preserve">a) Identify shortcomings and pain-points of existing specification formats and working methods, and potential benefits to be targeted, considering the needs and processes across the 3GPP working groups </w:t>
            </w:r>
            <w:r w:rsidRPr="009C375F">
              <w:rPr>
                <w:iCs/>
              </w:rPr>
              <w:t xml:space="preserve">and other users of the 3GPP specifications; </w:t>
            </w:r>
          </w:p>
          <w:p w14:paraId="5D8337EE" w14:textId="77777777" w:rsidR="00EB2BDB" w:rsidRDefault="00EB2BDB" w:rsidP="00963F62">
            <w:pPr>
              <w:pStyle w:val="ListParagraph"/>
            </w:pPr>
            <w:r w:rsidRPr="50149C4F">
              <w:rPr>
                <w:lang w:val="en-US"/>
              </w:rPr>
              <w:t>b) Where possible, study possible approaches to improve the pain points by enhancing working methods while continuing the use of current specification tools, including identifying pros and cons;</w:t>
            </w:r>
          </w:p>
          <w:p w14:paraId="0E0599C1" w14:textId="77777777" w:rsidR="00EB2BDB" w:rsidRDefault="00EB2BDB" w:rsidP="00963F62">
            <w:pPr>
              <w:pStyle w:val="ListParagraph"/>
            </w:pPr>
            <w:r w:rsidRPr="50149C4F">
              <w:rPr>
                <w:lang w:val="en-US"/>
              </w:rPr>
              <w:t xml:space="preserve">c) Identify requirements for any improvements to working methods and/or specification handling, e.g. ability to use tools in all countries and regions, ability to work on CRs locally, operability with company IT policies, etc. </w:t>
            </w:r>
          </w:p>
          <w:p w14:paraId="07E830FF" w14:textId="77777777" w:rsidR="00EB2BDB" w:rsidRPr="001F4527" w:rsidRDefault="00EB2BDB" w:rsidP="00963F62">
            <w:pPr>
              <w:pStyle w:val="ListParagraph"/>
              <w:rPr>
                <w:iCs/>
              </w:rPr>
            </w:pPr>
          </w:p>
          <w:p w14:paraId="71AC5CBB" w14:textId="77777777" w:rsidR="00EB2BDB" w:rsidRDefault="00EB2BDB" w:rsidP="00963F62">
            <w:pPr>
              <w:pStyle w:val="ListParagraph"/>
              <w:numPr>
                <w:ilvl w:val="0"/>
                <w:numId w:val="29"/>
              </w:numPr>
              <w:spacing w:after="180"/>
              <w:contextualSpacing/>
            </w:pPr>
            <w:r w:rsidRPr="50149C4F">
              <w:rPr>
                <w:lang w:val="en-US"/>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7C6E77AD" w14:textId="77777777" w:rsidR="00EB2BDB" w:rsidRDefault="00EB2BDB" w:rsidP="00963F62">
            <w:pPr>
              <w:pStyle w:val="ListParagraph"/>
              <w:numPr>
                <w:ilvl w:val="1"/>
                <w:numId w:val="28"/>
              </w:numPr>
              <w:spacing w:after="180"/>
              <w:contextualSpacing/>
            </w:pPr>
            <w:r w:rsidRPr="50149C4F">
              <w:rPr>
                <w:lang w:val="en-US"/>
              </w:rPr>
              <w:t xml:space="preserve">Identify the kinds of content and styles that need to be represented in the specifications, taking into account all TSGs and WGs (e.g. text, headings, equations, tables, figures of various kinds, </w:t>
            </w:r>
            <w:proofErr w:type="spellStart"/>
            <w:r w:rsidRPr="50149C4F">
              <w:rPr>
                <w:lang w:val="en-US"/>
              </w:rPr>
              <w:t>etc</w:t>
            </w:r>
            <w:proofErr w:type="spellEnd"/>
            <w:r w:rsidRPr="50149C4F">
              <w:rPr>
                <w:lang w:val="en-US"/>
              </w:rPr>
              <w:t>).</w:t>
            </w:r>
          </w:p>
          <w:p w14:paraId="34F230E4" w14:textId="77777777" w:rsidR="00EB2BDB" w:rsidRDefault="00EB2BDB" w:rsidP="00963F62">
            <w:pPr>
              <w:pStyle w:val="ListParagraph"/>
              <w:numPr>
                <w:ilvl w:val="1"/>
                <w:numId w:val="28"/>
              </w:numPr>
              <w:spacing w:after="180"/>
              <w:contextualSpacing/>
            </w:pPr>
            <w:r w:rsidRPr="50149C4F">
              <w:rPr>
                <w:lang w:val="en-US"/>
              </w:rPr>
              <w:t>Study and identify how the identified content may be represented in the potential new format(s).</w:t>
            </w:r>
          </w:p>
          <w:p w14:paraId="4A4A7D35" w14:textId="77777777" w:rsidR="00EB2BDB" w:rsidRDefault="00EB2BDB" w:rsidP="00963F62">
            <w:pPr>
              <w:pStyle w:val="ListParagraph"/>
              <w:numPr>
                <w:ilvl w:val="1"/>
                <w:numId w:val="28"/>
              </w:numPr>
              <w:spacing w:after="180"/>
              <w:contextualSpacing/>
            </w:pPr>
            <w:r w:rsidRPr="50149C4F">
              <w:rPr>
                <w:lang w:val="en-US"/>
              </w:rPr>
              <w:t>Study and identify how the potential new format(s) may be automatically and accurately converted to and from other formats (e.g. pdf, html, docx).</w:t>
            </w:r>
          </w:p>
          <w:p w14:paraId="26B2470D" w14:textId="77777777" w:rsidR="00EB2BDB" w:rsidRDefault="00EB2BDB" w:rsidP="00963F62">
            <w:pPr>
              <w:pStyle w:val="ListParagraph"/>
              <w:numPr>
                <w:ilvl w:val="1"/>
                <w:numId w:val="28"/>
              </w:numPr>
              <w:spacing w:after="180"/>
              <w:contextualSpacing/>
            </w:pPr>
            <w:r w:rsidRPr="50149C4F">
              <w:rPr>
                <w:lang w:val="en-US"/>
              </w:rPr>
              <w:t xml:space="preserve">Study and identify how new navigational features may be achieved in the potential new formats, including, for example, cross-linking between specifications and collapsing of multi-level procedure text. </w:t>
            </w:r>
          </w:p>
          <w:p w14:paraId="205C8DAC" w14:textId="77777777" w:rsidR="00EB2BDB" w:rsidRDefault="00EB2BDB" w:rsidP="00963F62">
            <w:pPr>
              <w:pStyle w:val="ListParagraph"/>
              <w:numPr>
                <w:ilvl w:val="1"/>
                <w:numId w:val="28"/>
              </w:numPr>
              <w:spacing w:after="180"/>
              <w:contextualSpacing/>
            </w:pPr>
            <w:r w:rsidRPr="50149C4F">
              <w:rPr>
                <w:lang w:val="en-US"/>
              </w:rPr>
              <w:t xml:space="preserve">Study suitable tools for reading, editing and reviewing specifications in the potential new formats. </w:t>
            </w:r>
          </w:p>
          <w:p w14:paraId="19B3D20F" w14:textId="77777777" w:rsidR="00EB2BDB" w:rsidRDefault="00EB2BDB" w:rsidP="00963F62">
            <w:pPr>
              <w:pStyle w:val="ListParagraph"/>
              <w:numPr>
                <w:ilvl w:val="1"/>
                <w:numId w:val="28"/>
              </w:numPr>
              <w:spacing w:after="180"/>
              <w:contextualSpacing/>
              <w:rPr>
                <w:iCs/>
              </w:rPr>
            </w:pPr>
            <w:r w:rsidRPr="290627F9">
              <w:rPr>
                <w:lang w:val="en-GB"/>
              </w:rPr>
              <w:t xml:space="preserve">Identify the pros and cons of the potential new format(s) relative to each other and relative to the existing format (docx). </w:t>
            </w:r>
          </w:p>
          <w:p w14:paraId="228E435F" w14:textId="77777777" w:rsidR="00EB2BDB" w:rsidRPr="007E1BA2" w:rsidRDefault="00EB2BDB" w:rsidP="00963F62">
            <w:pPr>
              <w:pStyle w:val="ListParagraph"/>
              <w:ind w:left="1440"/>
              <w:rPr>
                <w:iCs/>
              </w:rPr>
            </w:pPr>
          </w:p>
          <w:p w14:paraId="46BB56A6" w14:textId="77777777" w:rsidR="00EB2BDB" w:rsidRDefault="00EB2BDB" w:rsidP="50149C4F">
            <w:pPr>
              <w:pStyle w:val="ListParagraph"/>
              <w:numPr>
                <w:ilvl w:val="0"/>
                <w:numId w:val="29"/>
              </w:numPr>
              <w:spacing w:after="180"/>
              <w:contextualSpacing/>
              <w:rPr>
                <w:lang w:val="en-US"/>
              </w:rPr>
            </w:pPr>
            <w:r w:rsidRPr="50149C4F">
              <w:rPr>
                <w:lang w:val="en-US"/>
              </w:rPr>
              <w:t>Taking into account the outcome of objective 1, consider, with detailed feasibility analysis, the use of Git and the ETSI FORGE database (and other potential alternative(s) if identified) to store the specifications and manage version control and CRs.</w:t>
            </w:r>
          </w:p>
          <w:p w14:paraId="1BF7EE8E" w14:textId="77777777" w:rsidR="00EB2BDB" w:rsidRDefault="00EB2BDB" w:rsidP="00963F62">
            <w:pPr>
              <w:pStyle w:val="ListParagraph"/>
              <w:numPr>
                <w:ilvl w:val="1"/>
                <w:numId w:val="29"/>
              </w:numPr>
              <w:spacing w:after="180"/>
              <w:contextualSpacing/>
            </w:pPr>
            <w:r w:rsidRPr="50149C4F">
              <w:rPr>
                <w:lang w:val="en-US"/>
              </w:rPr>
              <w:t xml:space="preserve">Study and identify possible Git branch structures (i.e. main branch and derived branch usage) for storing the 3GPP specifications, including methods for handling multiple releases. </w:t>
            </w:r>
          </w:p>
          <w:p w14:paraId="118785AC" w14:textId="77777777" w:rsidR="00EB2BDB" w:rsidRDefault="00EB2BDB" w:rsidP="00963F62">
            <w:pPr>
              <w:pStyle w:val="ListParagraph"/>
              <w:numPr>
                <w:ilvl w:val="1"/>
                <w:numId w:val="29"/>
              </w:numPr>
              <w:spacing w:after="180"/>
              <w:contextualSpacing/>
            </w:pPr>
            <w:r w:rsidRPr="50149C4F">
              <w:rPr>
                <w:lang w:val="en-US"/>
              </w:rPr>
              <w:t>Study and identify possible workflows and procedures for reservation, preparation, submission, discussion, iteration and approval of CRs consistent with the above text-based format(s) and Git-based version control, including:</w:t>
            </w:r>
          </w:p>
          <w:p w14:paraId="171FC0EC" w14:textId="77777777" w:rsidR="00EB2BDB" w:rsidRDefault="00EB2BDB" w:rsidP="50149C4F">
            <w:pPr>
              <w:pStyle w:val="ListParagraph"/>
              <w:numPr>
                <w:ilvl w:val="2"/>
                <w:numId w:val="29"/>
              </w:numPr>
              <w:spacing w:after="180"/>
              <w:contextualSpacing/>
              <w:rPr>
                <w:lang w:val="en-US"/>
              </w:rPr>
            </w:pPr>
            <w:r w:rsidRPr="50149C4F">
              <w:rPr>
                <w:lang w:val="en-US"/>
              </w:rPr>
              <w:t>Offline/local drafting, editing and sharing of CRs</w:t>
            </w:r>
          </w:p>
          <w:p w14:paraId="3838E25F" w14:textId="77777777" w:rsidR="00EB2BDB" w:rsidRDefault="00EB2BDB" w:rsidP="00963F62">
            <w:pPr>
              <w:pStyle w:val="ListParagraph"/>
              <w:numPr>
                <w:ilvl w:val="2"/>
                <w:numId w:val="29"/>
              </w:numPr>
              <w:spacing w:after="180"/>
              <w:contextualSpacing/>
              <w:rPr>
                <w:iCs/>
              </w:rPr>
            </w:pPr>
            <w:r>
              <w:rPr>
                <w:iCs/>
              </w:rPr>
              <w:t xml:space="preserve">Reservation and submission of </w:t>
            </w:r>
            <w:proofErr w:type="spellStart"/>
            <w:r>
              <w:rPr>
                <w:iCs/>
              </w:rPr>
              <w:t>CRs</w:t>
            </w:r>
            <w:proofErr w:type="spellEnd"/>
            <w:r>
              <w:rPr>
                <w:iCs/>
              </w:rPr>
              <w:t xml:space="preserve"> to 3GPP</w:t>
            </w:r>
          </w:p>
          <w:p w14:paraId="795118AC" w14:textId="77777777" w:rsidR="00EB2BDB" w:rsidRDefault="00EB2BDB" w:rsidP="00963F62">
            <w:pPr>
              <w:pStyle w:val="ListParagraph"/>
              <w:numPr>
                <w:ilvl w:val="2"/>
                <w:numId w:val="29"/>
              </w:numPr>
              <w:spacing w:after="180"/>
              <w:contextualSpacing/>
              <w:rPr>
                <w:iCs/>
              </w:rPr>
            </w:pPr>
            <w:r w:rsidRPr="6D1A41C5">
              <w:rPr>
                <w:lang w:val="en-GB"/>
              </w:rPr>
              <w:t>Displaying, revising and commenting on draft CRs during meetings</w:t>
            </w:r>
          </w:p>
          <w:p w14:paraId="372C673C" w14:textId="77777777" w:rsidR="00EB2BDB" w:rsidRDefault="00EB2BDB" w:rsidP="00963F62">
            <w:pPr>
              <w:pStyle w:val="ListParagraph"/>
              <w:numPr>
                <w:ilvl w:val="2"/>
                <w:numId w:val="29"/>
              </w:numPr>
              <w:spacing w:after="180"/>
              <w:contextualSpacing/>
              <w:rPr>
                <w:iCs/>
              </w:rPr>
            </w:pPr>
            <w:r>
              <w:rPr>
                <w:iCs/>
              </w:rPr>
              <w:t xml:space="preserve">Detecting potential conflicts between </w:t>
            </w:r>
            <w:proofErr w:type="spellStart"/>
            <w:r>
              <w:rPr>
                <w:iCs/>
              </w:rPr>
              <w:t>CRs</w:t>
            </w:r>
            <w:proofErr w:type="spellEnd"/>
            <w:r>
              <w:rPr>
                <w:iCs/>
              </w:rPr>
              <w:t xml:space="preserve"> and resolving them</w:t>
            </w:r>
          </w:p>
          <w:p w14:paraId="3D81403D" w14:textId="77777777" w:rsidR="00EB2BDB" w:rsidRDefault="00EB2BDB" w:rsidP="00963F62">
            <w:pPr>
              <w:pStyle w:val="ListParagraph"/>
              <w:numPr>
                <w:ilvl w:val="2"/>
                <w:numId w:val="29"/>
              </w:numPr>
              <w:spacing w:after="180"/>
              <w:contextualSpacing/>
              <w:rPr>
                <w:iCs/>
              </w:rPr>
            </w:pPr>
            <w:r>
              <w:rPr>
                <w:iCs/>
              </w:rPr>
              <w:t xml:space="preserve">Merging content from multiple </w:t>
            </w:r>
            <w:proofErr w:type="spellStart"/>
            <w:r>
              <w:rPr>
                <w:iCs/>
              </w:rPr>
              <w:t>CRs</w:t>
            </w:r>
            <w:proofErr w:type="spellEnd"/>
            <w:r>
              <w:rPr>
                <w:iCs/>
              </w:rPr>
              <w:t xml:space="preserve"> to a single CR</w:t>
            </w:r>
          </w:p>
          <w:p w14:paraId="228A3D07" w14:textId="77777777" w:rsidR="00EB2BDB" w:rsidRDefault="00EB2BDB" w:rsidP="00963F62">
            <w:pPr>
              <w:pStyle w:val="ListParagraph"/>
              <w:numPr>
                <w:ilvl w:val="2"/>
                <w:numId w:val="29"/>
              </w:numPr>
              <w:spacing w:after="180"/>
              <w:contextualSpacing/>
              <w:rPr>
                <w:iCs/>
              </w:rPr>
            </w:pPr>
            <w:r>
              <w:rPr>
                <w:iCs/>
              </w:rPr>
              <w:t xml:space="preserve">Approving and rejecting </w:t>
            </w:r>
            <w:proofErr w:type="spellStart"/>
            <w:r>
              <w:rPr>
                <w:iCs/>
              </w:rPr>
              <w:t>CRs</w:t>
            </w:r>
            <w:proofErr w:type="spellEnd"/>
            <w:r>
              <w:rPr>
                <w:iCs/>
              </w:rPr>
              <w:t xml:space="preserve"> in online sessions</w:t>
            </w:r>
          </w:p>
          <w:p w14:paraId="2C53F95B" w14:textId="77777777" w:rsidR="00EB2BDB" w:rsidRDefault="00EB2BDB" w:rsidP="00963F62">
            <w:pPr>
              <w:pStyle w:val="ListParagraph"/>
              <w:numPr>
                <w:ilvl w:val="2"/>
                <w:numId w:val="29"/>
              </w:numPr>
              <w:spacing w:after="180"/>
              <w:contextualSpacing/>
              <w:rPr>
                <w:iCs/>
              </w:rPr>
            </w:pPr>
            <w:r>
              <w:rPr>
                <w:iCs/>
              </w:rPr>
              <w:t xml:space="preserve">Documenting approved, rejected, and revised </w:t>
            </w:r>
            <w:proofErr w:type="spellStart"/>
            <w:r>
              <w:rPr>
                <w:iCs/>
              </w:rPr>
              <w:t>CRs</w:t>
            </w:r>
            <w:proofErr w:type="spellEnd"/>
            <w:r>
              <w:rPr>
                <w:iCs/>
              </w:rPr>
              <w:t xml:space="preserve"> in meeting reports</w:t>
            </w:r>
          </w:p>
          <w:p w14:paraId="2C91DA4C" w14:textId="77777777" w:rsidR="00EB2BDB" w:rsidRDefault="00EB2BDB" w:rsidP="00963F62">
            <w:pPr>
              <w:pStyle w:val="ListParagraph"/>
              <w:numPr>
                <w:ilvl w:val="2"/>
                <w:numId w:val="29"/>
              </w:numPr>
              <w:spacing w:after="180"/>
              <w:contextualSpacing/>
              <w:rPr>
                <w:iCs/>
              </w:rPr>
            </w:pPr>
            <w:r>
              <w:rPr>
                <w:iCs/>
              </w:rPr>
              <w:t xml:space="preserve">Automatically implementing approved </w:t>
            </w:r>
            <w:proofErr w:type="spellStart"/>
            <w:r>
              <w:rPr>
                <w:iCs/>
              </w:rPr>
              <w:t>CRs</w:t>
            </w:r>
            <w:proofErr w:type="spellEnd"/>
            <w:r>
              <w:rPr>
                <w:iCs/>
              </w:rPr>
              <w:t xml:space="preserve"> to the desired specifications</w:t>
            </w:r>
          </w:p>
          <w:p w14:paraId="72705EF6" w14:textId="77777777" w:rsidR="00EB2BDB" w:rsidRPr="003E5D87" w:rsidRDefault="00EB2BDB" w:rsidP="00963F62">
            <w:pPr>
              <w:pStyle w:val="ListParagraph"/>
              <w:numPr>
                <w:ilvl w:val="1"/>
                <w:numId w:val="29"/>
              </w:numPr>
              <w:spacing w:after="180"/>
              <w:contextualSpacing/>
              <w:rPr>
                <w:iCs/>
              </w:rPr>
            </w:pPr>
            <w:r w:rsidRPr="6D1A41C5">
              <w:rPr>
                <w:lang w:val="en-GB"/>
              </w:rPr>
              <w:t xml:space="preserve">Identify the pros and cons of the potential new methods and processes relative to existing procedures (and potentially relative to modifications of existing procedures). </w:t>
            </w:r>
          </w:p>
          <w:p w14:paraId="5BF7FCE6" w14:textId="77777777" w:rsidR="00EB2BDB" w:rsidRDefault="00EB2BDB" w:rsidP="00963F62">
            <w:pPr>
              <w:spacing w:after="0"/>
              <w:rPr>
                <w:bCs/>
              </w:rPr>
            </w:pPr>
            <w:r>
              <w:rPr>
                <w:bCs/>
              </w:rPr>
              <w:lastRenderedPageBreak/>
              <w:t xml:space="preserve">In the process of the above studies, trial/example TSs and CRs should be created, in order to test the considered formats and processes and their applicability to the different working groups across 3GPP. </w:t>
            </w:r>
          </w:p>
          <w:p w14:paraId="53ADF55F" w14:textId="77777777" w:rsidR="00EB2BDB" w:rsidRDefault="00EB2BDB" w:rsidP="00963F62">
            <w:pPr>
              <w:spacing w:after="0"/>
              <w:rPr>
                <w:bCs/>
              </w:rPr>
            </w:pPr>
          </w:p>
          <w:p w14:paraId="53AB13FA" w14:textId="77777777" w:rsidR="00EB2BDB" w:rsidRDefault="00EB2BDB" w:rsidP="00963F62">
            <w:pPr>
              <w:spacing w:after="0"/>
              <w:rPr>
                <w:bCs/>
              </w:rPr>
            </w:pPr>
            <w:r>
              <w:rPr>
                <w:bCs/>
              </w:rPr>
              <w:t xml:space="preserve">Findings, conclusions and recommendations from the above studies will be captured in a TR. </w:t>
            </w:r>
          </w:p>
          <w:p w14:paraId="652A4F2F" w14:textId="77777777" w:rsidR="00EB2BDB" w:rsidRDefault="00EB2BDB" w:rsidP="00963F62">
            <w:pPr>
              <w:pStyle w:val="BodyText"/>
            </w:pPr>
          </w:p>
        </w:tc>
      </w:tr>
    </w:tbl>
    <w:p w14:paraId="378790FF" w14:textId="77777777" w:rsidR="00EB2BDB" w:rsidRPr="007A41CD" w:rsidRDefault="00EB2BDB" w:rsidP="007A41CD"/>
    <w:sectPr w:rsidR="00EB2BDB" w:rsidRPr="007A41C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58FED" w14:textId="77777777" w:rsidR="000A4A91" w:rsidRDefault="000A4A91">
      <w:r>
        <w:separator/>
      </w:r>
    </w:p>
  </w:endnote>
  <w:endnote w:type="continuationSeparator" w:id="0">
    <w:p w14:paraId="788E6AF6" w14:textId="77777777" w:rsidR="000A4A91" w:rsidRDefault="000A4A91">
      <w:r>
        <w:continuationSeparator/>
      </w:r>
    </w:p>
  </w:endnote>
  <w:endnote w:type="continuationNotice" w:id="1">
    <w:p w14:paraId="454973FA" w14:textId="77777777" w:rsidR="000A4A91" w:rsidRDefault="000A4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109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9CEE3" w14:textId="77777777" w:rsidR="000A4A91" w:rsidRDefault="000A4A91">
      <w:r>
        <w:separator/>
      </w:r>
    </w:p>
  </w:footnote>
  <w:footnote w:type="continuationSeparator" w:id="0">
    <w:p w14:paraId="7BE71F05" w14:textId="77777777" w:rsidR="000A4A91" w:rsidRDefault="000A4A91">
      <w:r>
        <w:continuationSeparator/>
      </w:r>
    </w:p>
  </w:footnote>
  <w:footnote w:type="continuationNotice" w:id="1">
    <w:p w14:paraId="05FA9C27" w14:textId="77777777" w:rsidR="000A4A91" w:rsidRDefault="000A4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3DC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A991"/>
    <w:multiLevelType w:val="multilevel"/>
    <w:tmpl w:val="7634153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9D1B7F"/>
    <w:multiLevelType w:val="hybridMultilevel"/>
    <w:tmpl w:val="FC9A2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0D343366"/>
    <w:multiLevelType w:val="hybridMultilevel"/>
    <w:tmpl w:val="C4EC1458"/>
    <w:lvl w:ilvl="0" w:tplc="FD205FF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A6236"/>
    <w:multiLevelType w:val="hybridMultilevel"/>
    <w:tmpl w:val="8EC0BE2A"/>
    <w:lvl w:ilvl="0" w:tplc="4809000F">
      <w:start w:val="1"/>
      <w:numFmt w:val="decimal"/>
      <w:lvlText w:val="%1."/>
      <w:lvlJc w:val="left"/>
      <w:pPr>
        <w:ind w:left="786"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DB1F86"/>
    <w:multiLevelType w:val="hybridMultilevel"/>
    <w:tmpl w:val="464AEE6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52B13"/>
    <w:multiLevelType w:val="hybridMultilevel"/>
    <w:tmpl w:val="4126D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213E02"/>
    <w:multiLevelType w:val="hybridMultilevel"/>
    <w:tmpl w:val="60B6B5B4"/>
    <w:lvl w:ilvl="0" w:tplc="76E469FC">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427CE3"/>
    <w:multiLevelType w:val="multilevel"/>
    <w:tmpl w:val="D76C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4526480">
    <w:abstractNumId w:val="4"/>
  </w:num>
  <w:num w:numId="2" w16cid:durableId="1378697085">
    <w:abstractNumId w:val="21"/>
  </w:num>
  <w:num w:numId="3" w16cid:durableId="817653936">
    <w:abstractNumId w:val="16"/>
  </w:num>
  <w:num w:numId="4" w16cid:durableId="2019304285">
    <w:abstractNumId w:val="17"/>
  </w:num>
  <w:num w:numId="5" w16cid:durableId="211232790">
    <w:abstractNumId w:val="11"/>
  </w:num>
  <w:num w:numId="6" w16cid:durableId="910384334">
    <w:abstractNumId w:val="20"/>
  </w:num>
  <w:num w:numId="7" w16cid:durableId="865294428">
    <w:abstractNumId w:val="24"/>
  </w:num>
  <w:num w:numId="8" w16cid:durableId="365326822">
    <w:abstractNumId w:val="12"/>
  </w:num>
  <w:num w:numId="9" w16cid:durableId="1884518268">
    <w:abstractNumId w:val="10"/>
  </w:num>
  <w:num w:numId="10" w16cid:durableId="884637370">
    <w:abstractNumId w:val="2"/>
  </w:num>
  <w:num w:numId="11" w16cid:durableId="1412115733">
    <w:abstractNumId w:val="1"/>
  </w:num>
  <w:num w:numId="12" w16cid:durableId="1057320580">
    <w:abstractNumId w:val="0"/>
  </w:num>
  <w:num w:numId="13" w16cid:durableId="1329866976">
    <w:abstractNumId w:val="22"/>
  </w:num>
  <w:num w:numId="14" w16cid:durableId="195847897">
    <w:abstractNumId w:val="23"/>
  </w:num>
  <w:num w:numId="15" w16cid:durableId="256720298">
    <w:abstractNumId w:val="18"/>
  </w:num>
  <w:num w:numId="16" w16cid:durableId="573246908">
    <w:abstractNumId w:val="25"/>
  </w:num>
  <w:num w:numId="17" w16cid:durableId="1473257890">
    <w:abstractNumId w:val="8"/>
  </w:num>
  <w:num w:numId="18" w16cid:durableId="1096556603">
    <w:abstractNumId w:val="9"/>
  </w:num>
  <w:num w:numId="19" w16cid:durableId="2040859615">
    <w:abstractNumId w:val="7"/>
  </w:num>
  <w:num w:numId="20" w16cid:durableId="617108992">
    <w:abstractNumId w:val="31"/>
  </w:num>
  <w:num w:numId="21" w16cid:durableId="116654296">
    <w:abstractNumId w:val="14"/>
  </w:num>
  <w:num w:numId="22" w16cid:durableId="1874347355">
    <w:abstractNumId w:val="29"/>
  </w:num>
  <w:num w:numId="23" w16cid:durableId="1937245726">
    <w:abstractNumId w:val="26"/>
  </w:num>
  <w:num w:numId="24" w16cid:durableId="962494001">
    <w:abstractNumId w:val="5"/>
  </w:num>
  <w:num w:numId="25" w16cid:durableId="164446116">
    <w:abstractNumId w:val="13"/>
  </w:num>
  <w:num w:numId="26" w16cid:durableId="503738610">
    <w:abstractNumId w:val="27"/>
  </w:num>
  <w:num w:numId="27" w16cid:durableId="549847603">
    <w:abstractNumId w:val="6"/>
  </w:num>
  <w:num w:numId="28" w16cid:durableId="1969816046">
    <w:abstractNumId w:val="19"/>
  </w:num>
  <w:num w:numId="29" w16cid:durableId="1666936219">
    <w:abstractNumId w:val="28"/>
  </w:num>
  <w:num w:numId="30" w16cid:durableId="2022775586">
    <w:abstractNumId w:val="15"/>
  </w:num>
  <w:num w:numId="31" w16cid:durableId="128088780">
    <w:abstractNumId w:val="3"/>
  </w:num>
  <w:num w:numId="32" w16cid:durableId="105146136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1046"/>
    <w:rsid w:val="00001950"/>
    <w:rsid w:val="000020C9"/>
    <w:rsid w:val="00002A37"/>
    <w:rsid w:val="000039FA"/>
    <w:rsid w:val="00004091"/>
    <w:rsid w:val="00004373"/>
    <w:rsid w:val="0000564C"/>
    <w:rsid w:val="00006446"/>
    <w:rsid w:val="00006896"/>
    <w:rsid w:val="00007CDC"/>
    <w:rsid w:val="00011B28"/>
    <w:rsid w:val="00015D15"/>
    <w:rsid w:val="00016862"/>
    <w:rsid w:val="00020861"/>
    <w:rsid w:val="00021189"/>
    <w:rsid w:val="0002564D"/>
    <w:rsid w:val="00025ECA"/>
    <w:rsid w:val="000262BC"/>
    <w:rsid w:val="000318E5"/>
    <w:rsid w:val="000325B8"/>
    <w:rsid w:val="00034C15"/>
    <w:rsid w:val="00036BA1"/>
    <w:rsid w:val="00041C18"/>
    <w:rsid w:val="000422E2"/>
    <w:rsid w:val="00042F22"/>
    <w:rsid w:val="00042F96"/>
    <w:rsid w:val="0004391B"/>
    <w:rsid w:val="000444EF"/>
    <w:rsid w:val="00052A07"/>
    <w:rsid w:val="000534E3"/>
    <w:rsid w:val="00055648"/>
    <w:rsid w:val="0005606A"/>
    <w:rsid w:val="00057117"/>
    <w:rsid w:val="000616E7"/>
    <w:rsid w:val="0006248E"/>
    <w:rsid w:val="00063498"/>
    <w:rsid w:val="0006487E"/>
    <w:rsid w:val="00064C5F"/>
    <w:rsid w:val="00065E1A"/>
    <w:rsid w:val="00066FC1"/>
    <w:rsid w:val="00070407"/>
    <w:rsid w:val="000772C8"/>
    <w:rsid w:val="00077E5F"/>
    <w:rsid w:val="0008036A"/>
    <w:rsid w:val="00080394"/>
    <w:rsid w:val="00081202"/>
    <w:rsid w:val="00081370"/>
    <w:rsid w:val="00081AE6"/>
    <w:rsid w:val="000855EB"/>
    <w:rsid w:val="00085B52"/>
    <w:rsid w:val="000866F2"/>
    <w:rsid w:val="0009009F"/>
    <w:rsid w:val="00091557"/>
    <w:rsid w:val="000924C1"/>
    <w:rsid w:val="000924F0"/>
    <w:rsid w:val="00093474"/>
    <w:rsid w:val="00094190"/>
    <w:rsid w:val="0009510F"/>
    <w:rsid w:val="00095B62"/>
    <w:rsid w:val="00096957"/>
    <w:rsid w:val="00096EEC"/>
    <w:rsid w:val="00097770"/>
    <w:rsid w:val="000A1B7B"/>
    <w:rsid w:val="000A1E31"/>
    <w:rsid w:val="000A4A91"/>
    <w:rsid w:val="000A56F2"/>
    <w:rsid w:val="000A6BAE"/>
    <w:rsid w:val="000B0237"/>
    <w:rsid w:val="000B2719"/>
    <w:rsid w:val="000B3A8F"/>
    <w:rsid w:val="000B4334"/>
    <w:rsid w:val="000B481D"/>
    <w:rsid w:val="000B4961"/>
    <w:rsid w:val="000B4AB9"/>
    <w:rsid w:val="000B58C3"/>
    <w:rsid w:val="000B61E9"/>
    <w:rsid w:val="000C165A"/>
    <w:rsid w:val="000C1826"/>
    <w:rsid w:val="000C2E19"/>
    <w:rsid w:val="000C5FD0"/>
    <w:rsid w:val="000D0D07"/>
    <w:rsid w:val="000D1899"/>
    <w:rsid w:val="000D395B"/>
    <w:rsid w:val="000D4797"/>
    <w:rsid w:val="000D7B7C"/>
    <w:rsid w:val="000E0527"/>
    <w:rsid w:val="000E1E92"/>
    <w:rsid w:val="000E29CA"/>
    <w:rsid w:val="000E3DC8"/>
    <w:rsid w:val="000E5448"/>
    <w:rsid w:val="000F06D6"/>
    <w:rsid w:val="000F0EB1"/>
    <w:rsid w:val="000F1106"/>
    <w:rsid w:val="000F36AC"/>
    <w:rsid w:val="000F3BE9"/>
    <w:rsid w:val="000F3F6C"/>
    <w:rsid w:val="000F4135"/>
    <w:rsid w:val="000F6B30"/>
    <w:rsid w:val="000F6DF3"/>
    <w:rsid w:val="001005FF"/>
    <w:rsid w:val="00100ABF"/>
    <w:rsid w:val="00102192"/>
    <w:rsid w:val="001058B7"/>
    <w:rsid w:val="001062FB"/>
    <w:rsid w:val="001063E6"/>
    <w:rsid w:val="00106E3C"/>
    <w:rsid w:val="00113CF4"/>
    <w:rsid w:val="001153EA"/>
    <w:rsid w:val="00115643"/>
    <w:rsid w:val="0011640F"/>
    <w:rsid w:val="00116765"/>
    <w:rsid w:val="0012131B"/>
    <w:rsid w:val="001219F5"/>
    <w:rsid w:val="00121A20"/>
    <w:rsid w:val="00122C22"/>
    <w:rsid w:val="0012377F"/>
    <w:rsid w:val="00124314"/>
    <w:rsid w:val="0012431A"/>
    <w:rsid w:val="00126B4A"/>
    <w:rsid w:val="0013045A"/>
    <w:rsid w:val="00130922"/>
    <w:rsid w:val="00130E3D"/>
    <w:rsid w:val="00131BC6"/>
    <w:rsid w:val="00132D20"/>
    <w:rsid w:val="00132FD0"/>
    <w:rsid w:val="00133A1F"/>
    <w:rsid w:val="001344C0"/>
    <w:rsid w:val="001346FA"/>
    <w:rsid w:val="00135252"/>
    <w:rsid w:val="00135FEC"/>
    <w:rsid w:val="00137AB5"/>
    <w:rsid w:val="00137F0B"/>
    <w:rsid w:val="00142055"/>
    <w:rsid w:val="0014672C"/>
    <w:rsid w:val="00146D9A"/>
    <w:rsid w:val="00151E23"/>
    <w:rsid w:val="001526E0"/>
    <w:rsid w:val="001551B5"/>
    <w:rsid w:val="001617EA"/>
    <w:rsid w:val="001659C1"/>
    <w:rsid w:val="00165F40"/>
    <w:rsid w:val="0017120D"/>
    <w:rsid w:val="00171E15"/>
    <w:rsid w:val="001727AB"/>
    <w:rsid w:val="00173A8E"/>
    <w:rsid w:val="00173F2B"/>
    <w:rsid w:val="0017455D"/>
    <w:rsid w:val="0017502C"/>
    <w:rsid w:val="0018143F"/>
    <w:rsid w:val="00181F8E"/>
    <w:rsid w:val="00181FF8"/>
    <w:rsid w:val="001824E2"/>
    <w:rsid w:val="001839DF"/>
    <w:rsid w:val="00184204"/>
    <w:rsid w:val="00190AC1"/>
    <w:rsid w:val="00192A97"/>
    <w:rsid w:val="0019341A"/>
    <w:rsid w:val="00193496"/>
    <w:rsid w:val="001938A6"/>
    <w:rsid w:val="00194A25"/>
    <w:rsid w:val="00197DF9"/>
    <w:rsid w:val="00197E3E"/>
    <w:rsid w:val="001A0BB1"/>
    <w:rsid w:val="001A14E7"/>
    <w:rsid w:val="001A1987"/>
    <w:rsid w:val="001A2564"/>
    <w:rsid w:val="001A5619"/>
    <w:rsid w:val="001A6173"/>
    <w:rsid w:val="001A69C9"/>
    <w:rsid w:val="001A6CBA"/>
    <w:rsid w:val="001A7F05"/>
    <w:rsid w:val="001B0D97"/>
    <w:rsid w:val="001B14A2"/>
    <w:rsid w:val="001B5A5D"/>
    <w:rsid w:val="001B5F73"/>
    <w:rsid w:val="001B7337"/>
    <w:rsid w:val="001B73C0"/>
    <w:rsid w:val="001C12D3"/>
    <w:rsid w:val="001C1CE5"/>
    <w:rsid w:val="001C3D2A"/>
    <w:rsid w:val="001D068C"/>
    <w:rsid w:val="001D51BA"/>
    <w:rsid w:val="001D53E7"/>
    <w:rsid w:val="001D6342"/>
    <w:rsid w:val="001D6D53"/>
    <w:rsid w:val="001E0107"/>
    <w:rsid w:val="001E3342"/>
    <w:rsid w:val="001E33A7"/>
    <w:rsid w:val="001E3F58"/>
    <w:rsid w:val="001E3FAA"/>
    <w:rsid w:val="001E58E2"/>
    <w:rsid w:val="001E7AED"/>
    <w:rsid w:val="001F0846"/>
    <w:rsid w:val="001F189E"/>
    <w:rsid w:val="001F22CF"/>
    <w:rsid w:val="001F3916"/>
    <w:rsid w:val="001F3DE3"/>
    <w:rsid w:val="001F4E14"/>
    <w:rsid w:val="001F54C5"/>
    <w:rsid w:val="001F56BD"/>
    <w:rsid w:val="001F6570"/>
    <w:rsid w:val="001F662C"/>
    <w:rsid w:val="001F7074"/>
    <w:rsid w:val="00200490"/>
    <w:rsid w:val="00201F3A"/>
    <w:rsid w:val="002033D0"/>
    <w:rsid w:val="00203F96"/>
    <w:rsid w:val="002069B2"/>
    <w:rsid w:val="00207B54"/>
    <w:rsid w:val="00207EBA"/>
    <w:rsid w:val="00207FA3"/>
    <w:rsid w:val="00214DA8"/>
    <w:rsid w:val="00215423"/>
    <w:rsid w:val="002158FA"/>
    <w:rsid w:val="00220600"/>
    <w:rsid w:val="00222135"/>
    <w:rsid w:val="002224DB"/>
    <w:rsid w:val="00223FCB"/>
    <w:rsid w:val="002252C3"/>
    <w:rsid w:val="00225C54"/>
    <w:rsid w:val="00227C94"/>
    <w:rsid w:val="00230765"/>
    <w:rsid w:val="00230D18"/>
    <w:rsid w:val="002312A9"/>
    <w:rsid w:val="002319E4"/>
    <w:rsid w:val="00235632"/>
    <w:rsid w:val="00235872"/>
    <w:rsid w:val="00241559"/>
    <w:rsid w:val="002435B3"/>
    <w:rsid w:val="00244E60"/>
    <w:rsid w:val="002458EB"/>
    <w:rsid w:val="002470CE"/>
    <w:rsid w:val="002500C8"/>
    <w:rsid w:val="00251A9F"/>
    <w:rsid w:val="002532DF"/>
    <w:rsid w:val="00254DC2"/>
    <w:rsid w:val="00256E2C"/>
    <w:rsid w:val="002573AF"/>
    <w:rsid w:val="00257543"/>
    <w:rsid w:val="002617E7"/>
    <w:rsid w:val="00263841"/>
    <w:rsid w:val="00264228"/>
    <w:rsid w:val="00264334"/>
    <w:rsid w:val="0026473E"/>
    <w:rsid w:val="002658CB"/>
    <w:rsid w:val="00266214"/>
    <w:rsid w:val="00267359"/>
    <w:rsid w:val="00267C83"/>
    <w:rsid w:val="0027078B"/>
    <w:rsid w:val="00270EB8"/>
    <w:rsid w:val="0027144F"/>
    <w:rsid w:val="00271813"/>
    <w:rsid w:val="00271F3A"/>
    <w:rsid w:val="002731BC"/>
    <w:rsid w:val="00273278"/>
    <w:rsid w:val="0027367C"/>
    <w:rsid w:val="002737F4"/>
    <w:rsid w:val="00274A9A"/>
    <w:rsid w:val="0027593A"/>
    <w:rsid w:val="0027729A"/>
    <w:rsid w:val="002805F5"/>
    <w:rsid w:val="00280751"/>
    <w:rsid w:val="0028280A"/>
    <w:rsid w:val="002829A2"/>
    <w:rsid w:val="00286ACD"/>
    <w:rsid w:val="00287614"/>
    <w:rsid w:val="00287838"/>
    <w:rsid w:val="00287F6B"/>
    <w:rsid w:val="002907B5"/>
    <w:rsid w:val="002919EE"/>
    <w:rsid w:val="00292719"/>
    <w:rsid w:val="0029280E"/>
    <w:rsid w:val="00292EB7"/>
    <w:rsid w:val="00296227"/>
    <w:rsid w:val="00296937"/>
    <w:rsid w:val="00296F44"/>
    <w:rsid w:val="0029777D"/>
    <w:rsid w:val="00297FF2"/>
    <w:rsid w:val="002A04EE"/>
    <w:rsid w:val="002A055E"/>
    <w:rsid w:val="002A1D4E"/>
    <w:rsid w:val="002A2869"/>
    <w:rsid w:val="002A5DB7"/>
    <w:rsid w:val="002A711B"/>
    <w:rsid w:val="002A7242"/>
    <w:rsid w:val="002B1B09"/>
    <w:rsid w:val="002B24D6"/>
    <w:rsid w:val="002B3B5C"/>
    <w:rsid w:val="002B418A"/>
    <w:rsid w:val="002B5CA7"/>
    <w:rsid w:val="002B77E2"/>
    <w:rsid w:val="002C230F"/>
    <w:rsid w:val="002C2B33"/>
    <w:rsid w:val="002C41E6"/>
    <w:rsid w:val="002C4BE0"/>
    <w:rsid w:val="002C6674"/>
    <w:rsid w:val="002D071A"/>
    <w:rsid w:val="002D34B2"/>
    <w:rsid w:val="002D34F9"/>
    <w:rsid w:val="002D48A2"/>
    <w:rsid w:val="002D48B0"/>
    <w:rsid w:val="002D5B37"/>
    <w:rsid w:val="002D7637"/>
    <w:rsid w:val="002E1531"/>
    <w:rsid w:val="002E17F2"/>
    <w:rsid w:val="002E25F9"/>
    <w:rsid w:val="002E458F"/>
    <w:rsid w:val="002E562D"/>
    <w:rsid w:val="002E61B3"/>
    <w:rsid w:val="002E7CAE"/>
    <w:rsid w:val="002F1EC5"/>
    <w:rsid w:val="002F26FB"/>
    <w:rsid w:val="002F2771"/>
    <w:rsid w:val="002F37A9"/>
    <w:rsid w:val="002F626E"/>
    <w:rsid w:val="002F6E66"/>
    <w:rsid w:val="002F752D"/>
    <w:rsid w:val="002F774D"/>
    <w:rsid w:val="002F7B5C"/>
    <w:rsid w:val="00301CE6"/>
    <w:rsid w:val="0030256B"/>
    <w:rsid w:val="0030501F"/>
    <w:rsid w:val="00307BA1"/>
    <w:rsid w:val="00310000"/>
    <w:rsid w:val="00311702"/>
    <w:rsid w:val="00311E82"/>
    <w:rsid w:val="00311FB7"/>
    <w:rsid w:val="00312825"/>
    <w:rsid w:val="00313FD6"/>
    <w:rsid w:val="003143BD"/>
    <w:rsid w:val="00315363"/>
    <w:rsid w:val="0031618F"/>
    <w:rsid w:val="003168F1"/>
    <w:rsid w:val="003203ED"/>
    <w:rsid w:val="00322C9F"/>
    <w:rsid w:val="00323809"/>
    <w:rsid w:val="00323EBB"/>
    <w:rsid w:val="003246D1"/>
    <w:rsid w:val="00324D23"/>
    <w:rsid w:val="00325057"/>
    <w:rsid w:val="003279AA"/>
    <w:rsid w:val="003308FF"/>
    <w:rsid w:val="00331751"/>
    <w:rsid w:val="00334579"/>
    <w:rsid w:val="00335858"/>
    <w:rsid w:val="00336BDA"/>
    <w:rsid w:val="00342BD7"/>
    <w:rsid w:val="00346DB5"/>
    <w:rsid w:val="003477B1"/>
    <w:rsid w:val="00347DE1"/>
    <w:rsid w:val="00347F40"/>
    <w:rsid w:val="00350952"/>
    <w:rsid w:val="0035539D"/>
    <w:rsid w:val="00357380"/>
    <w:rsid w:val="003602D9"/>
    <w:rsid w:val="003604CE"/>
    <w:rsid w:val="00363BD8"/>
    <w:rsid w:val="00366491"/>
    <w:rsid w:val="003673BF"/>
    <w:rsid w:val="00370E47"/>
    <w:rsid w:val="00372FEC"/>
    <w:rsid w:val="003736DC"/>
    <w:rsid w:val="003742AC"/>
    <w:rsid w:val="00376FB1"/>
    <w:rsid w:val="00377CE1"/>
    <w:rsid w:val="00380247"/>
    <w:rsid w:val="0038487C"/>
    <w:rsid w:val="00384933"/>
    <w:rsid w:val="00385A48"/>
    <w:rsid w:val="00385BF0"/>
    <w:rsid w:val="003870F2"/>
    <w:rsid w:val="003939FF"/>
    <w:rsid w:val="00394368"/>
    <w:rsid w:val="003A2223"/>
    <w:rsid w:val="003A2A0F"/>
    <w:rsid w:val="003A45A1"/>
    <w:rsid w:val="003A4C6B"/>
    <w:rsid w:val="003A5B0A"/>
    <w:rsid w:val="003A6BAC"/>
    <w:rsid w:val="003A70A4"/>
    <w:rsid w:val="003A7EF3"/>
    <w:rsid w:val="003B159C"/>
    <w:rsid w:val="003B3083"/>
    <w:rsid w:val="003B343F"/>
    <w:rsid w:val="003B369F"/>
    <w:rsid w:val="003B36A3"/>
    <w:rsid w:val="003B3F88"/>
    <w:rsid w:val="003B5B22"/>
    <w:rsid w:val="003B64BB"/>
    <w:rsid w:val="003B7732"/>
    <w:rsid w:val="003B7FE5"/>
    <w:rsid w:val="003C11C8"/>
    <w:rsid w:val="003C1489"/>
    <w:rsid w:val="003C1A37"/>
    <w:rsid w:val="003C2702"/>
    <w:rsid w:val="003C5C19"/>
    <w:rsid w:val="003C7806"/>
    <w:rsid w:val="003C7AC3"/>
    <w:rsid w:val="003D0961"/>
    <w:rsid w:val="003D109F"/>
    <w:rsid w:val="003D2404"/>
    <w:rsid w:val="003D2478"/>
    <w:rsid w:val="003D2894"/>
    <w:rsid w:val="003D38C0"/>
    <w:rsid w:val="003D3C45"/>
    <w:rsid w:val="003D4E4D"/>
    <w:rsid w:val="003D5B1F"/>
    <w:rsid w:val="003D7209"/>
    <w:rsid w:val="003D7890"/>
    <w:rsid w:val="003E0096"/>
    <w:rsid w:val="003E0A5E"/>
    <w:rsid w:val="003E15FA"/>
    <w:rsid w:val="003E3736"/>
    <w:rsid w:val="003E55E4"/>
    <w:rsid w:val="003E6B17"/>
    <w:rsid w:val="003E717C"/>
    <w:rsid w:val="003E74E3"/>
    <w:rsid w:val="003F05C7"/>
    <w:rsid w:val="003F2CD4"/>
    <w:rsid w:val="003F4831"/>
    <w:rsid w:val="003F5521"/>
    <w:rsid w:val="003F5717"/>
    <w:rsid w:val="003F6BBE"/>
    <w:rsid w:val="003F711D"/>
    <w:rsid w:val="004000E8"/>
    <w:rsid w:val="00400D2B"/>
    <w:rsid w:val="004016C3"/>
    <w:rsid w:val="00402853"/>
    <w:rsid w:val="00402BD7"/>
    <w:rsid w:val="00402E2B"/>
    <w:rsid w:val="0040512B"/>
    <w:rsid w:val="00405CA5"/>
    <w:rsid w:val="0040727B"/>
    <w:rsid w:val="00407CD3"/>
    <w:rsid w:val="00410134"/>
    <w:rsid w:val="00410B72"/>
    <w:rsid w:val="00410F18"/>
    <w:rsid w:val="0041260C"/>
    <w:rsid w:val="0041263E"/>
    <w:rsid w:val="00412CC3"/>
    <w:rsid w:val="00413AAC"/>
    <w:rsid w:val="00413E92"/>
    <w:rsid w:val="00416BED"/>
    <w:rsid w:val="00420116"/>
    <w:rsid w:val="00421105"/>
    <w:rsid w:val="00422AA4"/>
    <w:rsid w:val="00423860"/>
    <w:rsid w:val="004242F4"/>
    <w:rsid w:val="00427248"/>
    <w:rsid w:val="004313F1"/>
    <w:rsid w:val="00433AAE"/>
    <w:rsid w:val="00434FE9"/>
    <w:rsid w:val="004365DB"/>
    <w:rsid w:val="00437417"/>
    <w:rsid w:val="00437447"/>
    <w:rsid w:val="004404B9"/>
    <w:rsid w:val="00441A92"/>
    <w:rsid w:val="004431DC"/>
    <w:rsid w:val="004443E4"/>
    <w:rsid w:val="00444EFD"/>
    <w:rsid w:val="00444F56"/>
    <w:rsid w:val="00446488"/>
    <w:rsid w:val="004477F0"/>
    <w:rsid w:val="004509EB"/>
    <w:rsid w:val="004517AA"/>
    <w:rsid w:val="00452979"/>
    <w:rsid w:val="00452ADF"/>
    <w:rsid w:val="00452CAC"/>
    <w:rsid w:val="00456DCD"/>
    <w:rsid w:val="00457179"/>
    <w:rsid w:val="00457565"/>
    <w:rsid w:val="00457B71"/>
    <w:rsid w:val="00464954"/>
    <w:rsid w:val="00464EF9"/>
    <w:rsid w:val="00465A14"/>
    <w:rsid w:val="004666E1"/>
    <w:rsid w:val="004669E2"/>
    <w:rsid w:val="00470C07"/>
    <w:rsid w:val="00470C31"/>
    <w:rsid w:val="00471BD5"/>
    <w:rsid w:val="00471DE0"/>
    <w:rsid w:val="00471ECA"/>
    <w:rsid w:val="004734D0"/>
    <w:rsid w:val="0047556B"/>
    <w:rsid w:val="00475BE4"/>
    <w:rsid w:val="00477636"/>
    <w:rsid w:val="00477768"/>
    <w:rsid w:val="00480575"/>
    <w:rsid w:val="0048102E"/>
    <w:rsid w:val="0048747B"/>
    <w:rsid w:val="00492866"/>
    <w:rsid w:val="00492BC5"/>
    <w:rsid w:val="00493961"/>
    <w:rsid w:val="004962D6"/>
    <w:rsid w:val="004964F1"/>
    <w:rsid w:val="00496E06"/>
    <w:rsid w:val="004A16BC"/>
    <w:rsid w:val="004A2B94"/>
    <w:rsid w:val="004A32B1"/>
    <w:rsid w:val="004A688F"/>
    <w:rsid w:val="004B37C9"/>
    <w:rsid w:val="004B6F6A"/>
    <w:rsid w:val="004B7186"/>
    <w:rsid w:val="004B74CF"/>
    <w:rsid w:val="004B75D6"/>
    <w:rsid w:val="004B7617"/>
    <w:rsid w:val="004B7633"/>
    <w:rsid w:val="004B7C0C"/>
    <w:rsid w:val="004C087F"/>
    <w:rsid w:val="004C2A87"/>
    <w:rsid w:val="004C3898"/>
    <w:rsid w:val="004D1A3D"/>
    <w:rsid w:val="004D36B1"/>
    <w:rsid w:val="004D5FF4"/>
    <w:rsid w:val="004D7EBD"/>
    <w:rsid w:val="004E16F0"/>
    <w:rsid w:val="004E2680"/>
    <w:rsid w:val="004E28F9"/>
    <w:rsid w:val="004E462E"/>
    <w:rsid w:val="004E4C3B"/>
    <w:rsid w:val="004E4CE4"/>
    <w:rsid w:val="004E56DC"/>
    <w:rsid w:val="004E6A7E"/>
    <w:rsid w:val="004E764C"/>
    <w:rsid w:val="004E76F4"/>
    <w:rsid w:val="004E7E87"/>
    <w:rsid w:val="004F001E"/>
    <w:rsid w:val="004F0B4E"/>
    <w:rsid w:val="004F0B6C"/>
    <w:rsid w:val="004F130A"/>
    <w:rsid w:val="004F2078"/>
    <w:rsid w:val="004F29F9"/>
    <w:rsid w:val="004F2FFC"/>
    <w:rsid w:val="004F4DA3"/>
    <w:rsid w:val="004F5ED7"/>
    <w:rsid w:val="004F76A5"/>
    <w:rsid w:val="005002CB"/>
    <w:rsid w:val="00502A38"/>
    <w:rsid w:val="00503817"/>
    <w:rsid w:val="0050454A"/>
    <w:rsid w:val="00505381"/>
    <w:rsid w:val="00505525"/>
    <w:rsid w:val="00506557"/>
    <w:rsid w:val="0050677A"/>
    <w:rsid w:val="005108D8"/>
    <w:rsid w:val="005116F9"/>
    <w:rsid w:val="00511D37"/>
    <w:rsid w:val="00512AE3"/>
    <w:rsid w:val="00513DE8"/>
    <w:rsid w:val="005153A7"/>
    <w:rsid w:val="005172A6"/>
    <w:rsid w:val="005173F3"/>
    <w:rsid w:val="00517950"/>
    <w:rsid w:val="005219CF"/>
    <w:rsid w:val="00532E1E"/>
    <w:rsid w:val="00534B59"/>
    <w:rsid w:val="00536759"/>
    <w:rsid w:val="00536BF4"/>
    <w:rsid w:val="00536F7A"/>
    <w:rsid w:val="00537C62"/>
    <w:rsid w:val="00540B16"/>
    <w:rsid w:val="005411E8"/>
    <w:rsid w:val="00544ED4"/>
    <w:rsid w:val="00546970"/>
    <w:rsid w:val="00554E19"/>
    <w:rsid w:val="0055675D"/>
    <w:rsid w:val="0056121F"/>
    <w:rsid w:val="00563BC7"/>
    <w:rsid w:val="005644C0"/>
    <w:rsid w:val="0056541C"/>
    <w:rsid w:val="00565C34"/>
    <w:rsid w:val="00572505"/>
    <w:rsid w:val="00577FCE"/>
    <w:rsid w:val="00582809"/>
    <w:rsid w:val="00583362"/>
    <w:rsid w:val="00583F0E"/>
    <w:rsid w:val="0058798C"/>
    <w:rsid w:val="005900FA"/>
    <w:rsid w:val="00590579"/>
    <w:rsid w:val="005935A4"/>
    <w:rsid w:val="005948C2"/>
    <w:rsid w:val="00594DF1"/>
    <w:rsid w:val="00594EBF"/>
    <w:rsid w:val="00595DCA"/>
    <w:rsid w:val="00596AD8"/>
    <w:rsid w:val="0059779B"/>
    <w:rsid w:val="00597F40"/>
    <w:rsid w:val="005A209A"/>
    <w:rsid w:val="005A3B5E"/>
    <w:rsid w:val="005A572E"/>
    <w:rsid w:val="005A662D"/>
    <w:rsid w:val="005B0B1C"/>
    <w:rsid w:val="005B1409"/>
    <w:rsid w:val="005B1425"/>
    <w:rsid w:val="005B35D7"/>
    <w:rsid w:val="005B392A"/>
    <w:rsid w:val="005B3AA3"/>
    <w:rsid w:val="005B4D09"/>
    <w:rsid w:val="005B6F83"/>
    <w:rsid w:val="005B7D12"/>
    <w:rsid w:val="005C1E46"/>
    <w:rsid w:val="005C242E"/>
    <w:rsid w:val="005C2701"/>
    <w:rsid w:val="005C6F99"/>
    <w:rsid w:val="005C6FE3"/>
    <w:rsid w:val="005C74FB"/>
    <w:rsid w:val="005D1602"/>
    <w:rsid w:val="005D59F9"/>
    <w:rsid w:val="005D78D1"/>
    <w:rsid w:val="005D7C4A"/>
    <w:rsid w:val="005E2F7B"/>
    <w:rsid w:val="005E3859"/>
    <w:rsid w:val="005E385F"/>
    <w:rsid w:val="005E5B81"/>
    <w:rsid w:val="005E5EBA"/>
    <w:rsid w:val="005F2CB1"/>
    <w:rsid w:val="005F3025"/>
    <w:rsid w:val="005F618C"/>
    <w:rsid w:val="005F67D8"/>
    <w:rsid w:val="005F70BD"/>
    <w:rsid w:val="006021C6"/>
    <w:rsid w:val="0060259A"/>
    <w:rsid w:val="0060283C"/>
    <w:rsid w:val="00604F14"/>
    <w:rsid w:val="006111A7"/>
    <w:rsid w:val="00611B83"/>
    <w:rsid w:val="00613257"/>
    <w:rsid w:val="00620A71"/>
    <w:rsid w:val="00620D80"/>
    <w:rsid w:val="006234A6"/>
    <w:rsid w:val="006242BA"/>
    <w:rsid w:val="00625313"/>
    <w:rsid w:val="00630001"/>
    <w:rsid w:val="006311B3"/>
    <w:rsid w:val="00631BD5"/>
    <w:rsid w:val="0063284C"/>
    <w:rsid w:val="00634051"/>
    <w:rsid w:val="00636398"/>
    <w:rsid w:val="006368D3"/>
    <w:rsid w:val="006377EC"/>
    <w:rsid w:val="0064151F"/>
    <w:rsid w:val="00641533"/>
    <w:rsid w:val="0064154B"/>
    <w:rsid w:val="0064208D"/>
    <w:rsid w:val="0064246B"/>
    <w:rsid w:val="00643475"/>
    <w:rsid w:val="006437AB"/>
    <w:rsid w:val="0064396A"/>
    <w:rsid w:val="00644BD4"/>
    <w:rsid w:val="0064502F"/>
    <w:rsid w:val="0064619E"/>
    <w:rsid w:val="0064624E"/>
    <w:rsid w:val="00650A6A"/>
    <w:rsid w:val="00650AB9"/>
    <w:rsid w:val="006514EC"/>
    <w:rsid w:val="0065200F"/>
    <w:rsid w:val="00652AAE"/>
    <w:rsid w:val="006531A9"/>
    <w:rsid w:val="00654B9C"/>
    <w:rsid w:val="00655733"/>
    <w:rsid w:val="00655ACD"/>
    <w:rsid w:val="00656A92"/>
    <w:rsid w:val="00656DDE"/>
    <w:rsid w:val="0066011D"/>
    <w:rsid w:val="006607C0"/>
    <w:rsid w:val="00660AE5"/>
    <w:rsid w:val="006613A6"/>
    <w:rsid w:val="006627A2"/>
    <w:rsid w:val="006634E6"/>
    <w:rsid w:val="006655EE"/>
    <w:rsid w:val="00665BE0"/>
    <w:rsid w:val="00665CC1"/>
    <w:rsid w:val="00667EE7"/>
    <w:rsid w:val="00670922"/>
    <w:rsid w:val="00670BE1"/>
    <w:rsid w:val="0067218F"/>
    <w:rsid w:val="00672404"/>
    <w:rsid w:val="0067258E"/>
    <w:rsid w:val="00672868"/>
    <w:rsid w:val="006741F2"/>
    <w:rsid w:val="00674CC3"/>
    <w:rsid w:val="00675C72"/>
    <w:rsid w:val="006760FA"/>
    <w:rsid w:val="006771F9"/>
    <w:rsid w:val="006776D7"/>
    <w:rsid w:val="00681003"/>
    <w:rsid w:val="0068130A"/>
    <w:rsid w:val="006817C9"/>
    <w:rsid w:val="00681A2E"/>
    <w:rsid w:val="00683ECE"/>
    <w:rsid w:val="00686807"/>
    <w:rsid w:val="006878C2"/>
    <w:rsid w:val="00687B21"/>
    <w:rsid w:val="00690F26"/>
    <w:rsid w:val="00693651"/>
    <w:rsid w:val="00693D0D"/>
    <w:rsid w:val="00695E34"/>
    <w:rsid w:val="00695FC2"/>
    <w:rsid w:val="00696949"/>
    <w:rsid w:val="00697052"/>
    <w:rsid w:val="00697693"/>
    <w:rsid w:val="006976C0"/>
    <w:rsid w:val="006A05C0"/>
    <w:rsid w:val="006A13C2"/>
    <w:rsid w:val="006A3637"/>
    <w:rsid w:val="006A38FB"/>
    <w:rsid w:val="006A46FB"/>
    <w:rsid w:val="006A5415"/>
    <w:rsid w:val="006A5E28"/>
    <w:rsid w:val="006A5ED6"/>
    <w:rsid w:val="006A697B"/>
    <w:rsid w:val="006A7AFF"/>
    <w:rsid w:val="006B0497"/>
    <w:rsid w:val="006B1816"/>
    <w:rsid w:val="006B181D"/>
    <w:rsid w:val="006B2099"/>
    <w:rsid w:val="006B21E6"/>
    <w:rsid w:val="006B2CD2"/>
    <w:rsid w:val="006B3C85"/>
    <w:rsid w:val="006B50CF"/>
    <w:rsid w:val="006B5CC7"/>
    <w:rsid w:val="006B5E5C"/>
    <w:rsid w:val="006C03B8"/>
    <w:rsid w:val="006C406D"/>
    <w:rsid w:val="006C5A67"/>
    <w:rsid w:val="006C5EC9"/>
    <w:rsid w:val="006C6059"/>
    <w:rsid w:val="006C6AD4"/>
    <w:rsid w:val="006C7522"/>
    <w:rsid w:val="006C7DAF"/>
    <w:rsid w:val="006D0753"/>
    <w:rsid w:val="006D2CEF"/>
    <w:rsid w:val="006D6F08"/>
    <w:rsid w:val="006D7266"/>
    <w:rsid w:val="006E062C"/>
    <w:rsid w:val="006E1C82"/>
    <w:rsid w:val="006E28B7"/>
    <w:rsid w:val="006E2A9B"/>
    <w:rsid w:val="006E3310"/>
    <w:rsid w:val="006E4A44"/>
    <w:rsid w:val="006E4E39"/>
    <w:rsid w:val="006E51A4"/>
    <w:rsid w:val="006E565E"/>
    <w:rsid w:val="006E673D"/>
    <w:rsid w:val="006E7D3B"/>
    <w:rsid w:val="006F01DC"/>
    <w:rsid w:val="006F0FEB"/>
    <w:rsid w:val="006F1B70"/>
    <w:rsid w:val="006F29AE"/>
    <w:rsid w:val="006F2ED6"/>
    <w:rsid w:val="006F341D"/>
    <w:rsid w:val="006F3CDE"/>
    <w:rsid w:val="006F552C"/>
    <w:rsid w:val="006F58D4"/>
    <w:rsid w:val="006F6582"/>
    <w:rsid w:val="00702E83"/>
    <w:rsid w:val="0070346E"/>
    <w:rsid w:val="00704EDB"/>
    <w:rsid w:val="00706101"/>
    <w:rsid w:val="00706238"/>
    <w:rsid w:val="00707072"/>
    <w:rsid w:val="00707D61"/>
    <w:rsid w:val="007101DC"/>
    <w:rsid w:val="00712287"/>
    <w:rsid w:val="00712772"/>
    <w:rsid w:val="00713F1C"/>
    <w:rsid w:val="0071420C"/>
    <w:rsid w:val="0071483B"/>
    <w:rsid w:val="007148D3"/>
    <w:rsid w:val="00715B9A"/>
    <w:rsid w:val="007172C3"/>
    <w:rsid w:val="0071755F"/>
    <w:rsid w:val="00722384"/>
    <w:rsid w:val="007257D0"/>
    <w:rsid w:val="00725950"/>
    <w:rsid w:val="00726EA6"/>
    <w:rsid w:val="00727208"/>
    <w:rsid w:val="00727680"/>
    <w:rsid w:val="00733E65"/>
    <w:rsid w:val="007348B1"/>
    <w:rsid w:val="007362A6"/>
    <w:rsid w:val="00736D7D"/>
    <w:rsid w:val="0073770E"/>
    <w:rsid w:val="00737A0F"/>
    <w:rsid w:val="00740B3F"/>
    <w:rsid w:val="00740E58"/>
    <w:rsid w:val="00740FC2"/>
    <w:rsid w:val="007427F2"/>
    <w:rsid w:val="007432AF"/>
    <w:rsid w:val="0074379F"/>
    <w:rsid w:val="0074393B"/>
    <w:rsid w:val="00743DF6"/>
    <w:rsid w:val="007445A0"/>
    <w:rsid w:val="0074524B"/>
    <w:rsid w:val="00746A8E"/>
    <w:rsid w:val="0074785E"/>
    <w:rsid w:val="00747D8B"/>
    <w:rsid w:val="00747F85"/>
    <w:rsid w:val="00751228"/>
    <w:rsid w:val="00754022"/>
    <w:rsid w:val="00755EB7"/>
    <w:rsid w:val="00756140"/>
    <w:rsid w:val="00756BF1"/>
    <w:rsid w:val="007571E1"/>
    <w:rsid w:val="007573E1"/>
    <w:rsid w:val="007604B2"/>
    <w:rsid w:val="007643A3"/>
    <w:rsid w:val="00765281"/>
    <w:rsid w:val="00765FC7"/>
    <w:rsid w:val="00766BAD"/>
    <w:rsid w:val="00766BDC"/>
    <w:rsid w:val="00766D02"/>
    <w:rsid w:val="007729A2"/>
    <w:rsid w:val="007731AD"/>
    <w:rsid w:val="007744FA"/>
    <w:rsid w:val="007755F2"/>
    <w:rsid w:val="00776971"/>
    <w:rsid w:val="00777314"/>
    <w:rsid w:val="00780A80"/>
    <w:rsid w:val="00780D00"/>
    <w:rsid w:val="0078177E"/>
    <w:rsid w:val="00782F7B"/>
    <w:rsid w:val="0078304C"/>
    <w:rsid w:val="00783673"/>
    <w:rsid w:val="00785490"/>
    <w:rsid w:val="00787F71"/>
    <w:rsid w:val="007925EA"/>
    <w:rsid w:val="00793CD8"/>
    <w:rsid w:val="00795C92"/>
    <w:rsid w:val="00796231"/>
    <w:rsid w:val="007A16E3"/>
    <w:rsid w:val="007A1CB3"/>
    <w:rsid w:val="007A306F"/>
    <w:rsid w:val="007A41CD"/>
    <w:rsid w:val="007A43A6"/>
    <w:rsid w:val="007A58A6"/>
    <w:rsid w:val="007A7038"/>
    <w:rsid w:val="007B2224"/>
    <w:rsid w:val="007B3D2D"/>
    <w:rsid w:val="007B4BB7"/>
    <w:rsid w:val="007B50AE"/>
    <w:rsid w:val="007B51DF"/>
    <w:rsid w:val="007B6709"/>
    <w:rsid w:val="007B6888"/>
    <w:rsid w:val="007B6EE9"/>
    <w:rsid w:val="007B70FD"/>
    <w:rsid w:val="007B7880"/>
    <w:rsid w:val="007C05DD"/>
    <w:rsid w:val="007C0ABA"/>
    <w:rsid w:val="007C2517"/>
    <w:rsid w:val="007C3D18"/>
    <w:rsid w:val="007C4C2A"/>
    <w:rsid w:val="007C606B"/>
    <w:rsid w:val="007C60BF"/>
    <w:rsid w:val="007C6A07"/>
    <w:rsid w:val="007C7416"/>
    <w:rsid w:val="007C75A1"/>
    <w:rsid w:val="007C77A5"/>
    <w:rsid w:val="007D04E5"/>
    <w:rsid w:val="007D1B99"/>
    <w:rsid w:val="007D5901"/>
    <w:rsid w:val="007D7526"/>
    <w:rsid w:val="007D7AFB"/>
    <w:rsid w:val="007E41DB"/>
    <w:rsid w:val="007E4610"/>
    <w:rsid w:val="007E4715"/>
    <w:rsid w:val="007E505B"/>
    <w:rsid w:val="007E5426"/>
    <w:rsid w:val="007E54D8"/>
    <w:rsid w:val="007E6507"/>
    <w:rsid w:val="007E69EB"/>
    <w:rsid w:val="007E7091"/>
    <w:rsid w:val="007E72FA"/>
    <w:rsid w:val="007F053E"/>
    <w:rsid w:val="00800DBE"/>
    <w:rsid w:val="00802BFA"/>
    <w:rsid w:val="00803201"/>
    <w:rsid w:val="00803FAE"/>
    <w:rsid w:val="0080605F"/>
    <w:rsid w:val="008068D9"/>
    <w:rsid w:val="0080768B"/>
    <w:rsid w:val="00807786"/>
    <w:rsid w:val="00811FCB"/>
    <w:rsid w:val="008158D6"/>
    <w:rsid w:val="00817196"/>
    <w:rsid w:val="00817CC4"/>
    <w:rsid w:val="008208B1"/>
    <w:rsid w:val="008235DB"/>
    <w:rsid w:val="0082414F"/>
    <w:rsid w:val="00824AB4"/>
    <w:rsid w:val="00825B2D"/>
    <w:rsid w:val="00825C42"/>
    <w:rsid w:val="00825D25"/>
    <w:rsid w:val="00827D6F"/>
    <w:rsid w:val="00830395"/>
    <w:rsid w:val="00830720"/>
    <w:rsid w:val="008376AC"/>
    <w:rsid w:val="00840E48"/>
    <w:rsid w:val="008444E8"/>
    <w:rsid w:val="00844E13"/>
    <w:rsid w:val="00844E80"/>
    <w:rsid w:val="0084515B"/>
    <w:rsid w:val="00846768"/>
    <w:rsid w:val="00846FE7"/>
    <w:rsid w:val="00853C04"/>
    <w:rsid w:val="008561EF"/>
    <w:rsid w:val="00856911"/>
    <w:rsid w:val="008617E5"/>
    <w:rsid w:val="00865A4F"/>
    <w:rsid w:val="00866F17"/>
    <w:rsid w:val="008671D2"/>
    <w:rsid w:val="008677FD"/>
    <w:rsid w:val="00867C68"/>
    <w:rsid w:val="008706D4"/>
    <w:rsid w:val="00870F8A"/>
    <w:rsid w:val="008719A4"/>
    <w:rsid w:val="00871D23"/>
    <w:rsid w:val="00872A37"/>
    <w:rsid w:val="00874312"/>
    <w:rsid w:val="0087437C"/>
    <w:rsid w:val="008756D0"/>
    <w:rsid w:val="00875CD7"/>
    <w:rsid w:val="00875D6E"/>
    <w:rsid w:val="00875FD7"/>
    <w:rsid w:val="0087699D"/>
    <w:rsid w:val="00876B4D"/>
    <w:rsid w:val="00877F18"/>
    <w:rsid w:val="008814E9"/>
    <w:rsid w:val="00883429"/>
    <w:rsid w:val="008854E4"/>
    <w:rsid w:val="008867A6"/>
    <w:rsid w:val="0089044A"/>
    <w:rsid w:val="008941E3"/>
    <w:rsid w:val="00894A88"/>
    <w:rsid w:val="00894E6F"/>
    <w:rsid w:val="00895386"/>
    <w:rsid w:val="008A21FF"/>
    <w:rsid w:val="008A2A5A"/>
    <w:rsid w:val="008A2CE2"/>
    <w:rsid w:val="008A30AC"/>
    <w:rsid w:val="008A44B8"/>
    <w:rsid w:val="008A51A8"/>
    <w:rsid w:val="008A54C7"/>
    <w:rsid w:val="008A77D8"/>
    <w:rsid w:val="008B0483"/>
    <w:rsid w:val="008B120C"/>
    <w:rsid w:val="008B2588"/>
    <w:rsid w:val="008B43D0"/>
    <w:rsid w:val="008B4B2A"/>
    <w:rsid w:val="008B51A0"/>
    <w:rsid w:val="008B592A"/>
    <w:rsid w:val="008B7B5C"/>
    <w:rsid w:val="008C0C99"/>
    <w:rsid w:val="008C2017"/>
    <w:rsid w:val="008C3765"/>
    <w:rsid w:val="008C4958"/>
    <w:rsid w:val="008C4BAA"/>
    <w:rsid w:val="008C65E0"/>
    <w:rsid w:val="008C6AE8"/>
    <w:rsid w:val="008C6C49"/>
    <w:rsid w:val="008C7573"/>
    <w:rsid w:val="008D00A5"/>
    <w:rsid w:val="008D19E6"/>
    <w:rsid w:val="008D23C7"/>
    <w:rsid w:val="008D34F1"/>
    <w:rsid w:val="008D39D8"/>
    <w:rsid w:val="008D6D1A"/>
    <w:rsid w:val="008E065E"/>
    <w:rsid w:val="008E0927"/>
    <w:rsid w:val="008E0992"/>
    <w:rsid w:val="008E1909"/>
    <w:rsid w:val="008E2B4C"/>
    <w:rsid w:val="008E5881"/>
    <w:rsid w:val="008F1C4E"/>
    <w:rsid w:val="008F1E19"/>
    <w:rsid w:val="008F1EAB"/>
    <w:rsid w:val="008F33DC"/>
    <w:rsid w:val="008F3BBF"/>
    <w:rsid w:val="008F477F"/>
    <w:rsid w:val="008F7A2A"/>
    <w:rsid w:val="00902350"/>
    <w:rsid w:val="0090336B"/>
    <w:rsid w:val="00904561"/>
    <w:rsid w:val="00904BCB"/>
    <w:rsid w:val="009053AA"/>
    <w:rsid w:val="0090562D"/>
    <w:rsid w:val="00906939"/>
    <w:rsid w:val="00910544"/>
    <w:rsid w:val="00910B7D"/>
    <w:rsid w:val="00911DFB"/>
    <w:rsid w:val="00913748"/>
    <w:rsid w:val="009139D9"/>
    <w:rsid w:val="00914941"/>
    <w:rsid w:val="00914AD8"/>
    <w:rsid w:val="00914B75"/>
    <w:rsid w:val="00916079"/>
    <w:rsid w:val="00917CE9"/>
    <w:rsid w:val="00917FCE"/>
    <w:rsid w:val="00920BF2"/>
    <w:rsid w:val="00920F0B"/>
    <w:rsid w:val="009212DF"/>
    <w:rsid w:val="00922010"/>
    <w:rsid w:val="00922DFD"/>
    <w:rsid w:val="00924695"/>
    <w:rsid w:val="00924BE9"/>
    <w:rsid w:val="0092712C"/>
    <w:rsid w:val="00931BD9"/>
    <w:rsid w:val="00933659"/>
    <w:rsid w:val="0093440A"/>
    <w:rsid w:val="009368F3"/>
    <w:rsid w:val="00941636"/>
    <w:rsid w:val="00943742"/>
    <w:rsid w:val="00944099"/>
    <w:rsid w:val="00945C05"/>
    <w:rsid w:val="00946945"/>
    <w:rsid w:val="00947713"/>
    <w:rsid w:val="00950DE7"/>
    <w:rsid w:val="00953920"/>
    <w:rsid w:val="00953D47"/>
    <w:rsid w:val="0095681E"/>
    <w:rsid w:val="009572D4"/>
    <w:rsid w:val="00961921"/>
    <w:rsid w:val="00963F62"/>
    <w:rsid w:val="0096430A"/>
    <w:rsid w:val="00964FF5"/>
    <w:rsid w:val="009650BE"/>
    <w:rsid w:val="0096554B"/>
    <w:rsid w:val="0096584A"/>
    <w:rsid w:val="00965B87"/>
    <w:rsid w:val="00967915"/>
    <w:rsid w:val="00971F08"/>
    <w:rsid w:val="00974400"/>
    <w:rsid w:val="009745BA"/>
    <w:rsid w:val="009746C6"/>
    <w:rsid w:val="0097603D"/>
    <w:rsid w:val="00976949"/>
    <w:rsid w:val="009801C6"/>
    <w:rsid w:val="00980477"/>
    <w:rsid w:val="0098089E"/>
    <w:rsid w:val="009818FB"/>
    <w:rsid w:val="0098398B"/>
    <w:rsid w:val="009846FC"/>
    <w:rsid w:val="00985253"/>
    <w:rsid w:val="009853B3"/>
    <w:rsid w:val="00990630"/>
    <w:rsid w:val="00990F5F"/>
    <w:rsid w:val="00991015"/>
    <w:rsid w:val="00991761"/>
    <w:rsid w:val="00993E00"/>
    <w:rsid w:val="00993E58"/>
    <w:rsid w:val="00994DCA"/>
    <w:rsid w:val="009960EC"/>
    <w:rsid w:val="009970DD"/>
    <w:rsid w:val="009A05D5"/>
    <w:rsid w:val="009A0FBA"/>
    <w:rsid w:val="009A1601"/>
    <w:rsid w:val="009A3BB6"/>
    <w:rsid w:val="009A462D"/>
    <w:rsid w:val="009A5CBA"/>
    <w:rsid w:val="009B1F30"/>
    <w:rsid w:val="009B2216"/>
    <w:rsid w:val="009B3AC2"/>
    <w:rsid w:val="009B4DF4"/>
    <w:rsid w:val="009B564E"/>
    <w:rsid w:val="009B5B29"/>
    <w:rsid w:val="009B622C"/>
    <w:rsid w:val="009B71CF"/>
    <w:rsid w:val="009B7E87"/>
    <w:rsid w:val="009C0169"/>
    <w:rsid w:val="009C01F8"/>
    <w:rsid w:val="009C0553"/>
    <w:rsid w:val="009C2C4A"/>
    <w:rsid w:val="009C3784"/>
    <w:rsid w:val="009C403E"/>
    <w:rsid w:val="009C527B"/>
    <w:rsid w:val="009D4942"/>
    <w:rsid w:val="009D4FF0"/>
    <w:rsid w:val="009D6BB1"/>
    <w:rsid w:val="009D703C"/>
    <w:rsid w:val="009D718F"/>
    <w:rsid w:val="009E068F"/>
    <w:rsid w:val="009E14E0"/>
    <w:rsid w:val="009E1A15"/>
    <w:rsid w:val="009E32DF"/>
    <w:rsid w:val="009E35DB"/>
    <w:rsid w:val="009E47A3"/>
    <w:rsid w:val="009E5322"/>
    <w:rsid w:val="009F08F3"/>
    <w:rsid w:val="009F0B66"/>
    <w:rsid w:val="009F344F"/>
    <w:rsid w:val="009F45D9"/>
    <w:rsid w:val="009F6A6C"/>
    <w:rsid w:val="00A031D8"/>
    <w:rsid w:val="00A048A8"/>
    <w:rsid w:val="00A04F49"/>
    <w:rsid w:val="00A05795"/>
    <w:rsid w:val="00A07DF2"/>
    <w:rsid w:val="00A13E54"/>
    <w:rsid w:val="00A14568"/>
    <w:rsid w:val="00A150AC"/>
    <w:rsid w:val="00A15C21"/>
    <w:rsid w:val="00A160A6"/>
    <w:rsid w:val="00A17F63"/>
    <w:rsid w:val="00A211B4"/>
    <w:rsid w:val="00A2193B"/>
    <w:rsid w:val="00A2351A"/>
    <w:rsid w:val="00A264A9"/>
    <w:rsid w:val="00A26DCF"/>
    <w:rsid w:val="00A27785"/>
    <w:rsid w:val="00A30187"/>
    <w:rsid w:val="00A31896"/>
    <w:rsid w:val="00A31D6E"/>
    <w:rsid w:val="00A3448A"/>
    <w:rsid w:val="00A34758"/>
    <w:rsid w:val="00A36297"/>
    <w:rsid w:val="00A367D2"/>
    <w:rsid w:val="00A36839"/>
    <w:rsid w:val="00A41E2B"/>
    <w:rsid w:val="00A44592"/>
    <w:rsid w:val="00A45B74"/>
    <w:rsid w:val="00A46455"/>
    <w:rsid w:val="00A52E1D"/>
    <w:rsid w:val="00A57499"/>
    <w:rsid w:val="00A60E07"/>
    <w:rsid w:val="00A60E0E"/>
    <w:rsid w:val="00A61499"/>
    <w:rsid w:val="00A615E5"/>
    <w:rsid w:val="00A62A77"/>
    <w:rsid w:val="00A63483"/>
    <w:rsid w:val="00A63705"/>
    <w:rsid w:val="00A65284"/>
    <w:rsid w:val="00A657D7"/>
    <w:rsid w:val="00A660AC"/>
    <w:rsid w:val="00A67364"/>
    <w:rsid w:val="00A67E6C"/>
    <w:rsid w:val="00A71B99"/>
    <w:rsid w:val="00A739D0"/>
    <w:rsid w:val="00A740C3"/>
    <w:rsid w:val="00A75381"/>
    <w:rsid w:val="00A75513"/>
    <w:rsid w:val="00A761D4"/>
    <w:rsid w:val="00A7622D"/>
    <w:rsid w:val="00A77EC4"/>
    <w:rsid w:val="00A817B7"/>
    <w:rsid w:val="00A84848"/>
    <w:rsid w:val="00A860B6"/>
    <w:rsid w:val="00A92879"/>
    <w:rsid w:val="00A9442A"/>
    <w:rsid w:val="00A94F4D"/>
    <w:rsid w:val="00A95628"/>
    <w:rsid w:val="00A973DA"/>
    <w:rsid w:val="00AA016F"/>
    <w:rsid w:val="00AA13A0"/>
    <w:rsid w:val="00AA1ED6"/>
    <w:rsid w:val="00AA51D6"/>
    <w:rsid w:val="00AB0BC8"/>
    <w:rsid w:val="00AB11CA"/>
    <w:rsid w:val="00AB14D9"/>
    <w:rsid w:val="00AB29D3"/>
    <w:rsid w:val="00AB4AB8"/>
    <w:rsid w:val="00AB4E70"/>
    <w:rsid w:val="00AB655E"/>
    <w:rsid w:val="00AB7D35"/>
    <w:rsid w:val="00AC007F"/>
    <w:rsid w:val="00AC1214"/>
    <w:rsid w:val="00AC2ECD"/>
    <w:rsid w:val="00AC3119"/>
    <w:rsid w:val="00AC49FB"/>
    <w:rsid w:val="00AC5A10"/>
    <w:rsid w:val="00AC60F2"/>
    <w:rsid w:val="00AD0AA3"/>
    <w:rsid w:val="00AD2ED0"/>
    <w:rsid w:val="00AD3F94"/>
    <w:rsid w:val="00AD4A5A"/>
    <w:rsid w:val="00AD635D"/>
    <w:rsid w:val="00AD6C08"/>
    <w:rsid w:val="00AD7B96"/>
    <w:rsid w:val="00AE08F9"/>
    <w:rsid w:val="00AE0D32"/>
    <w:rsid w:val="00AE27AC"/>
    <w:rsid w:val="00AE3AD5"/>
    <w:rsid w:val="00AE4078"/>
    <w:rsid w:val="00AE40E0"/>
    <w:rsid w:val="00AE4DBA"/>
    <w:rsid w:val="00AE4F07"/>
    <w:rsid w:val="00AE76E6"/>
    <w:rsid w:val="00AF1C5D"/>
    <w:rsid w:val="00AF42D7"/>
    <w:rsid w:val="00AF48E4"/>
    <w:rsid w:val="00AF71F2"/>
    <w:rsid w:val="00AF7207"/>
    <w:rsid w:val="00AF7E8A"/>
    <w:rsid w:val="00B00372"/>
    <w:rsid w:val="00B006FE"/>
    <w:rsid w:val="00B007CB"/>
    <w:rsid w:val="00B00C39"/>
    <w:rsid w:val="00B01155"/>
    <w:rsid w:val="00B02AA9"/>
    <w:rsid w:val="00B02FA3"/>
    <w:rsid w:val="00B0414C"/>
    <w:rsid w:val="00B05084"/>
    <w:rsid w:val="00B053BF"/>
    <w:rsid w:val="00B05F27"/>
    <w:rsid w:val="00B13355"/>
    <w:rsid w:val="00B157F9"/>
    <w:rsid w:val="00B160BE"/>
    <w:rsid w:val="00B177FE"/>
    <w:rsid w:val="00B20256"/>
    <w:rsid w:val="00B20D09"/>
    <w:rsid w:val="00B21E76"/>
    <w:rsid w:val="00B233F3"/>
    <w:rsid w:val="00B2383D"/>
    <w:rsid w:val="00B25879"/>
    <w:rsid w:val="00B2763F"/>
    <w:rsid w:val="00B27AAC"/>
    <w:rsid w:val="00B30929"/>
    <w:rsid w:val="00B30C84"/>
    <w:rsid w:val="00B313AC"/>
    <w:rsid w:val="00B3241D"/>
    <w:rsid w:val="00B32602"/>
    <w:rsid w:val="00B3534A"/>
    <w:rsid w:val="00B372AA"/>
    <w:rsid w:val="00B40445"/>
    <w:rsid w:val="00B409E0"/>
    <w:rsid w:val="00B41888"/>
    <w:rsid w:val="00B41ED7"/>
    <w:rsid w:val="00B4203B"/>
    <w:rsid w:val="00B42BC7"/>
    <w:rsid w:val="00B435DA"/>
    <w:rsid w:val="00B45A52"/>
    <w:rsid w:val="00B45F26"/>
    <w:rsid w:val="00B46175"/>
    <w:rsid w:val="00B50EA0"/>
    <w:rsid w:val="00B52B1A"/>
    <w:rsid w:val="00B54747"/>
    <w:rsid w:val="00B548B7"/>
    <w:rsid w:val="00B600E6"/>
    <w:rsid w:val="00B61A9C"/>
    <w:rsid w:val="00B64330"/>
    <w:rsid w:val="00B664C7"/>
    <w:rsid w:val="00B671B4"/>
    <w:rsid w:val="00B71663"/>
    <w:rsid w:val="00B72063"/>
    <w:rsid w:val="00B73760"/>
    <w:rsid w:val="00B739F6"/>
    <w:rsid w:val="00B749BE"/>
    <w:rsid w:val="00B77C34"/>
    <w:rsid w:val="00B81A6C"/>
    <w:rsid w:val="00B84797"/>
    <w:rsid w:val="00B85DE5"/>
    <w:rsid w:val="00B87478"/>
    <w:rsid w:val="00B90F71"/>
    <w:rsid w:val="00B90F73"/>
    <w:rsid w:val="00B93B59"/>
    <w:rsid w:val="00B9406A"/>
    <w:rsid w:val="00B95F90"/>
    <w:rsid w:val="00B968EB"/>
    <w:rsid w:val="00BA1562"/>
    <w:rsid w:val="00BA1807"/>
    <w:rsid w:val="00BA2280"/>
    <w:rsid w:val="00BA2A08"/>
    <w:rsid w:val="00BA56D2"/>
    <w:rsid w:val="00BA76E0"/>
    <w:rsid w:val="00BB2A25"/>
    <w:rsid w:val="00BB51E9"/>
    <w:rsid w:val="00BB53F7"/>
    <w:rsid w:val="00BB6FEA"/>
    <w:rsid w:val="00BC0FDC"/>
    <w:rsid w:val="00BC3053"/>
    <w:rsid w:val="00BC48D0"/>
    <w:rsid w:val="00BC4D2E"/>
    <w:rsid w:val="00BC6088"/>
    <w:rsid w:val="00BC7DB0"/>
    <w:rsid w:val="00BD169C"/>
    <w:rsid w:val="00BD48AC"/>
    <w:rsid w:val="00BD5D66"/>
    <w:rsid w:val="00BD5F1A"/>
    <w:rsid w:val="00BE1234"/>
    <w:rsid w:val="00BE1B8C"/>
    <w:rsid w:val="00BE1C33"/>
    <w:rsid w:val="00BE23F5"/>
    <w:rsid w:val="00BE2FA6"/>
    <w:rsid w:val="00BE333F"/>
    <w:rsid w:val="00BE5923"/>
    <w:rsid w:val="00BE7406"/>
    <w:rsid w:val="00BE7603"/>
    <w:rsid w:val="00BF20DE"/>
    <w:rsid w:val="00BF2DC7"/>
    <w:rsid w:val="00BF3279"/>
    <w:rsid w:val="00BF433E"/>
    <w:rsid w:val="00BF5765"/>
    <w:rsid w:val="00BF74C7"/>
    <w:rsid w:val="00BF75A9"/>
    <w:rsid w:val="00C015F1"/>
    <w:rsid w:val="00C01F33"/>
    <w:rsid w:val="00C02CC6"/>
    <w:rsid w:val="00C040F7"/>
    <w:rsid w:val="00C041CD"/>
    <w:rsid w:val="00C044AB"/>
    <w:rsid w:val="00C05706"/>
    <w:rsid w:val="00C05809"/>
    <w:rsid w:val="00C07377"/>
    <w:rsid w:val="00C10478"/>
    <w:rsid w:val="00C10B0E"/>
    <w:rsid w:val="00C12107"/>
    <w:rsid w:val="00C138BE"/>
    <w:rsid w:val="00C14D4B"/>
    <w:rsid w:val="00C14EA9"/>
    <w:rsid w:val="00C154BB"/>
    <w:rsid w:val="00C16235"/>
    <w:rsid w:val="00C27903"/>
    <w:rsid w:val="00C279B5"/>
    <w:rsid w:val="00C27C45"/>
    <w:rsid w:val="00C30BBE"/>
    <w:rsid w:val="00C318B1"/>
    <w:rsid w:val="00C34FB2"/>
    <w:rsid w:val="00C3719D"/>
    <w:rsid w:val="00C37CB2"/>
    <w:rsid w:val="00C4399F"/>
    <w:rsid w:val="00C44AAD"/>
    <w:rsid w:val="00C45159"/>
    <w:rsid w:val="00C473A5"/>
    <w:rsid w:val="00C54401"/>
    <w:rsid w:val="00C54995"/>
    <w:rsid w:val="00C54D41"/>
    <w:rsid w:val="00C576B5"/>
    <w:rsid w:val="00C604A3"/>
    <w:rsid w:val="00C60783"/>
    <w:rsid w:val="00C63C21"/>
    <w:rsid w:val="00C64672"/>
    <w:rsid w:val="00C70697"/>
    <w:rsid w:val="00C72093"/>
    <w:rsid w:val="00C72EF4"/>
    <w:rsid w:val="00C744FE"/>
    <w:rsid w:val="00C75D2F"/>
    <w:rsid w:val="00C75EC3"/>
    <w:rsid w:val="00C75F49"/>
    <w:rsid w:val="00C767BE"/>
    <w:rsid w:val="00C76E3C"/>
    <w:rsid w:val="00C77620"/>
    <w:rsid w:val="00C81568"/>
    <w:rsid w:val="00C8344D"/>
    <w:rsid w:val="00C858E7"/>
    <w:rsid w:val="00C85E95"/>
    <w:rsid w:val="00C86717"/>
    <w:rsid w:val="00C871F9"/>
    <w:rsid w:val="00C9027A"/>
    <w:rsid w:val="00C9068E"/>
    <w:rsid w:val="00C93814"/>
    <w:rsid w:val="00C93C4B"/>
    <w:rsid w:val="00C944AB"/>
    <w:rsid w:val="00C95A88"/>
    <w:rsid w:val="00C95B40"/>
    <w:rsid w:val="00C96D97"/>
    <w:rsid w:val="00CA1A9F"/>
    <w:rsid w:val="00CA1ED8"/>
    <w:rsid w:val="00CA7101"/>
    <w:rsid w:val="00CB015B"/>
    <w:rsid w:val="00CB13D8"/>
    <w:rsid w:val="00CB1F63"/>
    <w:rsid w:val="00CB5113"/>
    <w:rsid w:val="00CB7170"/>
    <w:rsid w:val="00CC040E"/>
    <w:rsid w:val="00CC111F"/>
    <w:rsid w:val="00CC2011"/>
    <w:rsid w:val="00CC3EA0"/>
    <w:rsid w:val="00CC7B45"/>
    <w:rsid w:val="00CD1188"/>
    <w:rsid w:val="00CD1F98"/>
    <w:rsid w:val="00CD2DD3"/>
    <w:rsid w:val="00CD2ED1"/>
    <w:rsid w:val="00CD337B"/>
    <w:rsid w:val="00CD6748"/>
    <w:rsid w:val="00CD6911"/>
    <w:rsid w:val="00CD76C6"/>
    <w:rsid w:val="00CE0424"/>
    <w:rsid w:val="00CE7561"/>
    <w:rsid w:val="00CF09F9"/>
    <w:rsid w:val="00CF1354"/>
    <w:rsid w:val="00CF3B1F"/>
    <w:rsid w:val="00CF3BF6"/>
    <w:rsid w:val="00CF625B"/>
    <w:rsid w:val="00CF687E"/>
    <w:rsid w:val="00D011D6"/>
    <w:rsid w:val="00D017CD"/>
    <w:rsid w:val="00D0349B"/>
    <w:rsid w:val="00D04BE2"/>
    <w:rsid w:val="00D10249"/>
    <w:rsid w:val="00D115C3"/>
    <w:rsid w:val="00D11897"/>
    <w:rsid w:val="00D13135"/>
    <w:rsid w:val="00D13E4E"/>
    <w:rsid w:val="00D13FB8"/>
    <w:rsid w:val="00D14481"/>
    <w:rsid w:val="00D1636A"/>
    <w:rsid w:val="00D1675A"/>
    <w:rsid w:val="00D16BF0"/>
    <w:rsid w:val="00D239A7"/>
    <w:rsid w:val="00D23F47"/>
    <w:rsid w:val="00D2407F"/>
    <w:rsid w:val="00D25491"/>
    <w:rsid w:val="00D3116F"/>
    <w:rsid w:val="00D32541"/>
    <w:rsid w:val="00D34063"/>
    <w:rsid w:val="00D34830"/>
    <w:rsid w:val="00D36E71"/>
    <w:rsid w:val="00D37A2A"/>
    <w:rsid w:val="00D37D87"/>
    <w:rsid w:val="00D40B33"/>
    <w:rsid w:val="00D43012"/>
    <w:rsid w:val="00D4318F"/>
    <w:rsid w:val="00D438BF"/>
    <w:rsid w:val="00D440F8"/>
    <w:rsid w:val="00D44F9E"/>
    <w:rsid w:val="00D460F0"/>
    <w:rsid w:val="00D46E1F"/>
    <w:rsid w:val="00D47A09"/>
    <w:rsid w:val="00D50685"/>
    <w:rsid w:val="00D516F5"/>
    <w:rsid w:val="00D546FF"/>
    <w:rsid w:val="00D5498F"/>
    <w:rsid w:val="00D55AD5"/>
    <w:rsid w:val="00D576CA"/>
    <w:rsid w:val="00D61AF5"/>
    <w:rsid w:val="00D64E27"/>
    <w:rsid w:val="00D652B5"/>
    <w:rsid w:val="00D66155"/>
    <w:rsid w:val="00D708B0"/>
    <w:rsid w:val="00D70F4E"/>
    <w:rsid w:val="00D766F5"/>
    <w:rsid w:val="00D77B1D"/>
    <w:rsid w:val="00D8021F"/>
    <w:rsid w:val="00D80383"/>
    <w:rsid w:val="00D8052F"/>
    <w:rsid w:val="00D81CD8"/>
    <w:rsid w:val="00D823C6"/>
    <w:rsid w:val="00D8327F"/>
    <w:rsid w:val="00D84FC6"/>
    <w:rsid w:val="00D852CF"/>
    <w:rsid w:val="00D860A8"/>
    <w:rsid w:val="00D86CA3"/>
    <w:rsid w:val="00D86ECB"/>
    <w:rsid w:val="00D871CE"/>
    <w:rsid w:val="00D916D7"/>
    <w:rsid w:val="00D9196D"/>
    <w:rsid w:val="00D91CAF"/>
    <w:rsid w:val="00D92982"/>
    <w:rsid w:val="00D94DAD"/>
    <w:rsid w:val="00D959BB"/>
    <w:rsid w:val="00DA0E1D"/>
    <w:rsid w:val="00DA1976"/>
    <w:rsid w:val="00DA305E"/>
    <w:rsid w:val="00DA5417"/>
    <w:rsid w:val="00DA56E8"/>
    <w:rsid w:val="00DA5EF2"/>
    <w:rsid w:val="00DA6BD7"/>
    <w:rsid w:val="00DB0A9F"/>
    <w:rsid w:val="00DB377D"/>
    <w:rsid w:val="00DC15D6"/>
    <w:rsid w:val="00DC1AB4"/>
    <w:rsid w:val="00DC2D36"/>
    <w:rsid w:val="00DC53EF"/>
    <w:rsid w:val="00DC59AD"/>
    <w:rsid w:val="00DC7FC2"/>
    <w:rsid w:val="00DD08FA"/>
    <w:rsid w:val="00DD3838"/>
    <w:rsid w:val="00DE0C10"/>
    <w:rsid w:val="00DE1260"/>
    <w:rsid w:val="00DE186D"/>
    <w:rsid w:val="00DE51BF"/>
    <w:rsid w:val="00DE5608"/>
    <w:rsid w:val="00DE58D0"/>
    <w:rsid w:val="00DE654F"/>
    <w:rsid w:val="00DE6A30"/>
    <w:rsid w:val="00DF0B6E"/>
    <w:rsid w:val="00DF15E0"/>
    <w:rsid w:val="00DF2C8D"/>
    <w:rsid w:val="00DF37A0"/>
    <w:rsid w:val="00DF4449"/>
    <w:rsid w:val="00DF5CE7"/>
    <w:rsid w:val="00E020D0"/>
    <w:rsid w:val="00E02C1A"/>
    <w:rsid w:val="00E0426F"/>
    <w:rsid w:val="00E04D3C"/>
    <w:rsid w:val="00E0666E"/>
    <w:rsid w:val="00E07492"/>
    <w:rsid w:val="00E110E7"/>
    <w:rsid w:val="00E11B20"/>
    <w:rsid w:val="00E13B76"/>
    <w:rsid w:val="00E14D68"/>
    <w:rsid w:val="00E17FA2"/>
    <w:rsid w:val="00E2029A"/>
    <w:rsid w:val="00E22330"/>
    <w:rsid w:val="00E23276"/>
    <w:rsid w:val="00E23E5A"/>
    <w:rsid w:val="00E25269"/>
    <w:rsid w:val="00E25AF1"/>
    <w:rsid w:val="00E26697"/>
    <w:rsid w:val="00E26EB4"/>
    <w:rsid w:val="00E30B5A"/>
    <w:rsid w:val="00E3123D"/>
    <w:rsid w:val="00E31461"/>
    <w:rsid w:val="00E31C2E"/>
    <w:rsid w:val="00E31D43"/>
    <w:rsid w:val="00E32608"/>
    <w:rsid w:val="00E32A38"/>
    <w:rsid w:val="00E33AAB"/>
    <w:rsid w:val="00E34188"/>
    <w:rsid w:val="00E34686"/>
    <w:rsid w:val="00E34B6E"/>
    <w:rsid w:val="00E35559"/>
    <w:rsid w:val="00E3723A"/>
    <w:rsid w:val="00E37860"/>
    <w:rsid w:val="00E4054F"/>
    <w:rsid w:val="00E446F1"/>
    <w:rsid w:val="00E46886"/>
    <w:rsid w:val="00E47AEF"/>
    <w:rsid w:val="00E5194C"/>
    <w:rsid w:val="00E53946"/>
    <w:rsid w:val="00E53B75"/>
    <w:rsid w:val="00E543A9"/>
    <w:rsid w:val="00E54E3B"/>
    <w:rsid w:val="00E57565"/>
    <w:rsid w:val="00E62045"/>
    <w:rsid w:val="00E63838"/>
    <w:rsid w:val="00E64434"/>
    <w:rsid w:val="00E64FC6"/>
    <w:rsid w:val="00E67C51"/>
    <w:rsid w:val="00E72252"/>
    <w:rsid w:val="00E72EFC"/>
    <w:rsid w:val="00E75684"/>
    <w:rsid w:val="00E758EC"/>
    <w:rsid w:val="00E75A7C"/>
    <w:rsid w:val="00E8234C"/>
    <w:rsid w:val="00E82DD8"/>
    <w:rsid w:val="00E83AA9"/>
    <w:rsid w:val="00E84C08"/>
    <w:rsid w:val="00E85928"/>
    <w:rsid w:val="00E86AAE"/>
    <w:rsid w:val="00E87822"/>
    <w:rsid w:val="00E90395"/>
    <w:rsid w:val="00E90E49"/>
    <w:rsid w:val="00E917F9"/>
    <w:rsid w:val="00E9258D"/>
    <w:rsid w:val="00E9291C"/>
    <w:rsid w:val="00E93FFE"/>
    <w:rsid w:val="00E94F8A"/>
    <w:rsid w:val="00EA1226"/>
    <w:rsid w:val="00EA6E0A"/>
    <w:rsid w:val="00EA7A41"/>
    <w:rsid w:val="00EB077B"/>
    <w:rsid w:val="00EB158A"/>
    <w:rsid w:val="00EB1A87"/>
    <w:rsid w:val="00EB2BDB"/>
    <w:rsid w:val="00EB3B95"/>
    <w:rsid w:val="00EB4C53"/>
    <w:rsid w:val="00EB4EA2"/>
    <w:rsid w:val="00EC12BC"/>
    <w:rsid w:val="00EC24D5"/>
    <w:rsid w:val="00EC256D"/>
    <w:rsid w:val="00EC27C6"/>
    <w:rsid w:val="00EC3B5D"/>
    <w:rsid w:val="00EC4207"/>
    <w:rsid w:val="00EC5653"/>
    <w:rsid w:val="00EC71CE"/>
    <w:rsid w:val="00ED0FC2"/>
    <w:rsid w:val="00ED1006"/>
    <w:rsid w:val="00ED15B0"/>
    <w:rsid w:val="00ED6693"/>
    <w:rsid w:val="00ED7D34"/>
    <w:rsid w:val="00EE1455"/>
    <w:rsid w:val="00EE207D"/>
    <w:rsid w:val="00EF18FE"/>
    <w:rsid w:val="00EF5787"/>
    <w:rsid w:val="00EF5B9A"/>
    <w:rsid w:val="00EF60D0"/>
    <w:rsid w:val="00F016D9"/>
    <w:rsid w:val="00F03B68"/>
    <w:rsid w:val="00F04344"/>
    <w:rsid w:val="00F051CC"/>
    <w:rsid w:val="00F0528D"/>
    <w:rsid w:val="00F05E77"/>
    <w:rsid w:val="00F06C67"/>
    <w:rsid w:val="00F06DFD"/>
    <w:rsid w:val="00F071D1"/>
    <w:rsid w:val="00F07533"/>
    <w:rsid w:val="00F10629"/>
    <w:rsid w:val="00F12506"/>
    <w:rsid w:val="00F15FA5"/>
    <w:rsid w:val="00F209B7"/>
    <w:rsid w:val="00F2376F"/>
    <w:rsid w:val="00F243D8"/>
    <w:rsid w:val="00F25ED5"/>
    <w:rsid w:val="00F26A8B"/>
    <w:rsid w:val="00F30828"/>
    <w:rsid w:val="00F313D6"/>
    <w:rsid w:val="00F32915"/>
    <w:rsid w:val="00F33BB1"/>
    <w:rsid w:val="00F35ACC"/>
    <w:rsid w:val="00F35D96"/>
    <w:rsid w:val="00F40F0C"/>
    <w:rsid w:val="00F4170A"/>
    <w:rsid w:val="00F420AC"/>
    <w:rsid w:val="00F42EEA"/>
    <w:rsid w:val="00F466CB"/>
    <w:rsid w:val="00F4766C"/>
    <w:rsid w:val="00F5060E"/>
    <w:rsid w:val="00F507D1"/>
    <w:rsid w:val="00F519CE"/>
    <w:rsid w:val="00F51ADA"/>
    <w:rsid w:val="00F60203"/>
    <w:rsid w:val="00F607C5"/>
    <w:rsid w:val="00F60DEA"/>
    <w:rsid w:val="00F61FC6"/>
    <w:rsid w:val="00F62003"/>
    <w:rsid w:val="00F62730"/>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30C6"/>
    <w:rsid w:val="00F8456C"/>
    <w:rsid w:val="00F85538"/>
    <w:rsid w:val="00F859D8"/>
    <w:rsid w:val="00F868F5"/>
    <w:rsid w:val="00F9056A"/>
    <w:rsid w:val="00F90F8D"/>
    <w:rsid w:val="00F92782"/>
    <w:rsid w:val="00F93AA9"/>
    <w:rsid w:val="00F94AF7"/>
    <w:rsid w:val="00F96985"/>
    <w:rsid w:val="00F97838"/>
    <w:rsid w:val="00FA2BB3"/>
    <w:rsid w:val="00FA4402"/>
    <w:rsid w:val="00FA7216"/>
    <w:rsid w:val="00FB12E3"/>
    <w:rsid w:val="00FB1621"/>
    <w:rsid w:val="00FB37A3"/>
    <w:rsid w:val="00FB3C6B"/>
    <w:rsid w:val="00FB4C80"/>
    <w:rsid w:val="00FB6A6A"/>
    <w:rsid w:val="00FC39A3"/>
    <w:rsid w:val="00FC50D5"/>
    <w:rsid w:val="00FC6F55"/>
    <w:rsid w:val="00FC7429"/>
    <w:rsid w:val="00FD07F6"/>
    <w:rsid w:val="00FD1EC8"/>
    <w:rsid w:val="00FD47ED"/>
    <w:rsid w:val="00FD6F0E"/>
    <w:rsid w:val="00FD74DB"/>
    <w:rsid w:val="00FD7660"/>
    <w:rsid w:val="00FE0655"/>
    <w:rsid w:val="00FE2365"/>
    <w:rsid w:val="00FE37D7"/>
    <w:rsid w:val="00FE4C7B"/>
    <w:rsid w:val="00FE7336"/>
    <w:rsid w:val="00FE787C"/>
    <w:rsid w:val="00FF0B04"/>
    <w:rsid w:val="00FF1088"/>
    <w:rsid w:val="00FF45A5"/>
    <w:rsid w:val="00FF4EB3"/>
    <w:rsid w:val="00FF55FF"/>
    <w:rsid w:val="00FF5C91"/>
    <w:rsid w:val="00FF696A"/>
    <w:rsid w:val="03245DAF"/>
    <w:rsid w:val="0343C8D3"/>
    <w:rsid w:val="053DD27D"/>
    <w:rsid w:val="0C28DB06"/>
    <w:rsid w:val="123430CA"/>
    <w:rsid w:val="168F6FCD"/>
    <w:rsid w:val="19C6261F"/>
    <w:rsid w:val="201C429A"/>
    <w:rsid w:val="241D176B"/>
    <w:rsid w:val="25BD5350"/>
    <w:rsid w:val="2611C366"/>
    <w:rsid w:val="290627F9"/>
    <w:rsid w:val="2C404651"/>
    <w:rsid w:val="2DF61828"/>
    <w:rsid w:val="2F2A455C"/>
    <w:rsid w:val="329B8D98"/>
    <w:rsid w:val="34BA0A0A"/>
    <w:rsid w:val="3896DFBB"/>
    <w:rsid w:val="3B5FBA7B"/>
    <w:rsid w:val="4578D357"/>
    <w:rsid w:val="4601749F"/>
    <w:rsid w:val="47AB5D2F"/>
    <w:rsid w:val="48195BF9"/>
    <w:rsid w:val="4D7032E1"/>
    <w:rsid w:val="4E30C77F"/>
    <w:rsid w:val="50149C4F"/>
    <w:rsid w:val="5021B274"/>
    <w:rsid w:val="5427918D"/>
    <w:rsid w:val="58996F3C"/>
    <w:rsid w:val="5EE1F690"/>
    <w:rsid w:val="6183790E"/>
    <w:rsid w:val="64934741"/>
    <w:rsid w:val="677393D2"/>
    <w:rsid w:val="6863C445"/>
    <w:rsid w:val="6D1A41C5"/>
    <w:rsid w:val="7EE5B4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7F03B"/>
  <w15:chartTrackingRefBased/>
  <w15:docId w15:val="{9DF7ED6E-ABAE-41C6-BBD8-E722D019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238"/>
    <w:pPr>
      <w:spacing w:after="0"/>
      <w:ind w:left="720"/>
    </w:pPr>
    <w:rPr>
      <w:rFonts w:ascii="Calibri" w:eastAsia="Calibri" w:hAnsi="Calibri"/>
      <w:szCs w:val="22"/>
      <w:lang w:val="x-none" w:eastAsia="en-US"/>
    </w:rPr>
  </w:style>
  <w:style w:type="character" w:customStyle="1" w:styleId="ListParagraphChar">
    <w:name w:val="List Paragraph Char"/>
    <w:link w:val="ListParagraph"/>
    <w:uiPriority w:val="34"/>
    <w:locked/>
    <w:rsid w:val="00706238"/>
    <w:rPr>
      <w:rFonts w:ascii="Calibri" w:eastAsia="Calibri" w:hAnsi="Calibri"/>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EmailDiscussionChar">
    <w:name w:val="EmailDiscussion Char"/>
    <w:link w:val="EmailDiscussion"/>
    <w:qFormat/>
    <w:rsid w:val="00BC48D0"/>
    <w:rPr>
      <w:rFonts w:ascii="Arial" w:eastAsia="MS Mincho" w:hAnsi="Arial"/>
      <w:b/>
      <w:szCs w:val="24"/>
    </w:rPr>
  </w:style>
  <w:style w:type="paragraph" w:customStyle="1" w:styleId="EmailDiscussion2">
    <w:name w:val="EmailDiscussion2"/>
    <w:basedOn w:val="Doc-text2"/>
    <w:qFormat/>
    <w:rsid w:val="00BC48D0"/>
    <w:pPr>
      <w:overflowPunct/>
      <w:autoSpaceDE/>
      <w:autoSpaceDN/>
      <w:adjustRightInd/>
      <w:textAlignment w:val="auto"/>
    </w:pPr>
    <w:rPr>
      <w:lang w:val="en-GB" w:eastAsia="en-GB"/>
    </w:rPr>
  </w:style>
  <w:style w:type="character" w:styleId="UnresolvedMention">
    <w:name w:val="Unresolved Mention"/>
    <w:basedOn w:val="DefaultParagraphFont"/>
    <w:uiPriority w:val="99"/>
    <w:semiHidden/>
    <w:unhideWhenUsed/>
    <w:rsid w:val="008A2A5A"/>
    <w:rPr>
      <w:color w:val="605E5C"/>
      <w:shd w:val="clear" w:color="auto" w:fill="E1DFDD"/>
    </w:rPr>
  </w:style>
  <w:style w:type="paragraph" w:customStyle="1" w:styleId="Header2">
    <w:name w:val="Header 2"/>
    <w:basedOn w:val="Normal"/>
    <w:qFormat/>
    <w:rsid w:val="008A2A5A"/>
  </w:style>
  <w:style w:type="paragraph" w:customStyle="1" w:styleId="ImageCaption">
    <w:name w:val="Image Caption"/>
    <w:basedOn w:val="Caption"/>
    <w:rsid w:val="00FF4EB3"/>
    <w:pPr>
      <w:overflowPunct/>
      <w:autoSpaceDE/>
      <w:autoSpaceDN/>
      <w:adjustRightInd/>
      <w:spacing w:before="0"/>
      <w:textAlignment w:val="auto"/>
    </w:pPr>
    <w:rPr>
      <w:rFonts w:asciiTheme="minorHAnsi" w:eastAsiaTheme="minorHAnsi" w:hAnsiTheme="minorHAnsi" w:cstheme="minorBidi"/>
      <w:b w:val="0"/>
      <w:i/>
      <w:sz w:val="24"/>
      <w:szCs w:val="24"/>
      <w:lang w:val="en-US" w:eastAsia="en-US"/>
    </w:rPr>
  </w:style>
  <w:style w:type="paragraph" w:customStyle="1" w:styleId="CaptionedFigure">
    <w:name w:val="Captioned Figure"/>
    <w:basedOn w:val="Figure"/>
    <w:rsid w:val="00FF4EB3"/>
    <w:pPr>
      <w:keepLines w:val="0"/>
      <w:overflowPunct/>
      <w:autoSpaceDE/>
      <w:autoSpaceDN/>
      <w:adjustRightInd/>
      <w:spacing w:before="0" w:after="200"/>
      <w:jc w:val="left"/>
      <w:textAlignment w:val="auto"/>
    </w:pPr>
    <w:rPr>
      <w:rFonts w:asciiTheme="minorHAnsi" w:eastAsiaTheme="minorHAnsi" w:hAnsiTheme="minorHAnsi" w:cstheme="minorBidi"/>
      <w:sz w:val="24"/>
      <w:szCs w:val="24"/>
      <w:lang w:val="en-US" w:eastAsia="en-US"/>
    </w:rPr>
  </w:style>
  <w:style w:type="paragraph" w:customStyle="1" w:styleId="Agre">
    <w:name w:val="Agre"/>
    <w:basedOn w:val="BodyText"/>
    <w:qFormat/>
    <w:rsid w:val="00FF4EB3"/>
  </w:style>
  <w:style w:type="paragraph" w:styleId="Revision">
    <w:name w:val="Revision"/>
    <w:hidden/>
    <w:uiPriority w:val="99"/>
    <w:semiHidden/>
    <w:rsid w:val="00102192"/>
    <w:rPr>
      <w:rFonts w:ascii="Times New Roman" w:hAnsi="Times New Roman"/>
      <w:lang w:eastAsia="ja-JP"/>
    </w:rPr>
  </w:style>
  <w:style w:type="character" w:styleId="Mention">
    <w:name w:val="Mention"/>
    <w:basedOn w:val="DefaultParagraphFont"/>
    <w:uiPriority w:val="99"/>
    <w:unhideWhenUsed/>
    <w:rsid w:val="00A860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46833">
      <w:bodyDiv w:val="1"/>
      <w:marLeft w:val="0"/>
      <w:marRight w:val="0"/>
      <w:marTop w:val="0"/>
      <w:marBottom w:val="0"/>
      <w:divBdr>
        <w:top w:val="none" w:sz="0" w:space="0" w:color="auto"/>
        <w:left w:val="none" w:sz="0" w:space="0" w:color="auto"/>
        <w:bottom w:val="none" w:sz="0" w:space="0" w:color="auto"/>
        <w:right w:val="none" w:sz="0" w:space="0" w:color="auto"/>
      </w:divBdr>
    </w:div>
    <w:div w:id="415589599">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29868546">
      <w:bodyDiv w:val="1"/>
      <w:marLeft w:val="0"/>
      <w:marRight w:val="0"/>
      <w:marTop w:val="0"/>
      <w:marBottom w:val="0"/>
      <w:divBdr>
        <w:top w:val="none" w:sz="0" w:space="0" w:color="auto"/>
        <w:left w:val="none" w:sz="0" w:space="0" w:color="auto"/>
        <w:bottom w:val="none" w:sz="0" w:space="0" w:color="auto"/>
        <w:right w:val="none" w:sz="0" w:space="0" w:color="auto"/>
      </w:divBdr>
    </w:div>
    <w:div w:id="671176763">
      <w:bodyDiv w:val="1"/>
      <w:marLeft w:val="0"/>
      <w:marRight w:val="0"/>
      <w:marTop w:val="0"/>
      <w:marBottom w:val="0"/>
      <w:divBdr>
        <w:top w:val="none" w:sz="0" w:space="0" w:color="auto"/>
        <w:left w:val="none" w:sz="0" w:space="0" w:color="auto"/>
        <w:bottom w:val="none" w:sz="0" w:space="0" w:color="auto"/>
        <w:right w:val="none" w:sz="0" w:space="0" w:color="auto"/>
      </w:divBdr>
    </w:div>
    <w:div w:id="1225530018">
      <w:bodyDiv w:val="1"/>
      <w:marLeft w:val="0"/>
      <w:marRight w:val="0"/>
      <w:marTop w:val="0"/>
      <w:marBottom w:val="0"/>
      <w:divBdr>
        <w:top w:val="none" w:sz="0" w:space="0" w:color="auto"/>
        <w:left w:val="none" w:sz="0" w:space="0" w:color="auto"/>
        <w:bottom w:val="none" w:sz="0" w:space="0" w:color="auto"/>
        <w:right w:val="none" w:sz="0" w:space="0" w:color="auto"/>
      </w:divBdr>
    </w:div>
    <w:div w:id="15638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ran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3C133-523F-4215-9DD3-A096D0E0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19</TotalTime>
  <Pages>6</Pages>
  <Words>2292</Words>
  <Characters>12184</Characters>
  <Application>Microsoft Office Word</Application>
  <DocSecurity>0</DocSecurity>
  <Lines>101</Lines>
  <Paragraphs>28</Paragraphs>
  <ScaleCrop>false</ScaleCrop>
  <Company>Ericsson</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Lian Araujo</cp:lastModifiedBy>
  <cp:revision>40</cp:revision>
  <cp:lastPrinted>2008-01-30T22:09:00Z</cp:lastPrinted>
  <dcterms:created xsi:type="dcterms:W3CDTF">2025-07-24T11:44:00Z</dcterms:created>
  <dcterms:modified xsi:type="dcterms:W3CDTF">2025-07-30T12:03:00Z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