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8D3" w14:textId="38C908DF" w:rsidR="00636970" w:rsidRDefault="009757B6">
      <w:pPr>
        <w:spacing w:before="360" w:after="360"/>
        <w:jc w:val="center"/>
        <w:rPr>
          <w:rFonts w:ascii="Arial" w:hAnsi="Arial" w:cs="Arial"/>
          <w:b/>
          <w:noProof/>
          <w:color w:val="002060"/>
          <w:sz w:val="24"/>
          <w:u w:val="single"/>
        </w:rPr>
      </w:pPr>
      <w:r w:rsidRPr="009757B6">
        <w:rPr>
          <w:rFonts w:ascii="Arial" w:hAnsi="Arial" w:cs="Arial"/>
          <w:b/>
          <w:noProof/>
          <w:color w:val="002060"/>
          <w:sz w:val="24"/>
          <w:u w:val="single"/>
        </w:rPr>
        <w:t>SA WG6 Meeting #</w:t>
      </w:r>
      <w:r w:rsidR="00660BF3">
        <w:rPr>
          <w:rFonts w:ascii="Arial" w:hAnsi="Arial" w:cs="Arial"/>
          <w:b/>
          <w:noProof/>
          <w:color w:val="002060"/>
          <w:sz w:val="24"/>
          <w:u w:val="single"/>
        </w:rPr>
        <w:t>5</w:t>
      </w:r>
      <w:r w:rsidR="008A76AF">
        <w:rPr>
          <w:rFonts w:ascii="Arial" w:hAnsi="Arial" w:cs="Arial"/>
          <w:b/>
          <w:noProof/>
          <w:color w:val="002060"/>
          <w:sz w:val="24"/>
          <w:u w:val="single"/>
        </w:rPr>
        <w:t>9</w:t>
      </w:r>
      <w:r w:rsidRPr="009757B6">
        <w:rPr>
          <w:rFonts w:ascii="Arial" w:hAnsi="Arial" w:cs="Arial"/>
          <w:b/>
          <w:noProof/>
          <w:color w:val="002060"/>
          <w:sz w:val="24"/>
          <w:u w:val="single"/>
        </w:rPr>
        <w:t xml:space="preserve"> </w:t>
      </w:r>
      <w:r w:rsidR="00CD2AFC">
        <w:rPr>
          <w:rFonts w:ascii="Arial" w:hAnsi="Arial" w:cs="Arial"/>
          <w:b/>
          <w:noProof/>
          <w:color w:val="002060"/>
          <w:sz w:val="24"/>
          <w:u w:val="single"/>
        </w:rPr>
        <w:t>A</w:t>
      </w:r>
      <w:r w:rsidRPr="009757B6">
        <w:rPr>
          <w:rFonts w:ascii="Arial" w:hAnsi="Arial" w:cs="Arial"/>
          <w:b/>
          <w:noProof/>
          <w:color w:val="002060"/>
          <w:sz w:val="24"/>
          <w:u w:val="single"/>
        </w:rPr>
        <w:t>genda</w:t>
      </w:r>
    </w:p>
    <w:p w14:paraId="0960449F" w14:textId="2E6575DB"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660BF3">
        <w:rPr>
          <w:rFonts w:ascii="Arial" w:hAnsi="Arial" w:cs="Arial"/>
          <w:b/>
          <w:color w:val="FF0000"/>
        </w:rPr>
        <w:t>5</w:t>
      </w:r>
      <w:r w:rsidR="008A76AF">
        <w:rPr>
          <w:rFonts w:ascii="Arial" w:hAnsi="Arial" w:cs="Arial"/>
          <w:b/>
          <w:color w:val="FF0000"/>
        </w:rPr>
        <w:t>9</w:t>
      </w:r>
      <w:r w:rsidRPr="006A272C">
        <w:rPr>
          <w:rFonts w:ascii="Arial" w:hAnsi="Arial" w:cs="Arial"/>
          <w:b/>
          <w:color w:val="FF0000"/>
        </w:rPr>
        <w:t xml:space="preserve"> </w:t>
      </w:r>
      <w:proofErr w:type="spellStart"/>
      <w:r w:rsidR="00F20642">
        <w:rPr>
          <w:rFonts w:ascii="Arial" w:hAnsi="Arial" w:cs="Arial"/>
          <w:b/>
          <w:color w:val="FF0000"/>
        </w:rPr>
        <w:t>T</w:t>
      </w:r>
      <w:r w:rsidRPr="006A272C">
        <w:rPr>
          <w:rFonts w:ascii="Arial" w:hAnsi="Arial" w:cs="Arial"/>
          <w:b/>
          <w:color w:val="FF0000"/>
        </w:rPr>
        <w:t>docs</w:t>
      </w:r>
      <w:proofErr w:type="spellEnd"/>
      <w:r w:rsidRPr="006A272C">
        <w:rPr>
          <w:rFonts w:ascii="Arial" w:hAnsi="Arial" w:cs="Arial"/>
          <w:b/>
          <w:color w:val="FF0000"/>
        </w:rPr>
        <w:t xml:space="preserve"> submission:</w:t>
      </w:r>
      <w:r w:rsidR="007A62CE">
        <w:rPr>
          <w:rFonts w:ascii="Arial" w:hAnsi="Arial" w:cs="Arial"/>
          <w:b/>
          <w:color w:val="FF0000"/>
        </w:rPr>
        <w:t xml:space="preserve"> </w:t>
      </w:r>
      <w:r w:rsidR="0028546B">
        <w:rPr>
          <w:rFonts w:ascii="Arial" w:hAnsi="Arial" w:cs="Arial"/>
          <w:color w:val="FF0000"/>
        </w:rPr>
        <w:t>Mon</w:t>
      </w:r>
      <w:r w:rsidRPr="006A272C">
        <w:rPr>
          <w:rFonts w:ascii="Arial" w:hAnsi="Arial" w:cs="Arial"/>
          <w:color w:val="FF0000"/>
        </w:rPr>
        <w:t xml:space="preserve">day, </w:t>
      </w:r>
      <w:r w:rsidR="0028546B">
        <w:rPr>
          <w:rFonts w:ascii="Arial" w:hAnsi="Arial" w:cs="Arial"/>
          <w:color w:val="FF0000"/>
        </w:rPr>
        <w:t>19</w:t>
      </w:r>
      <w:r w:rsidR="00FF3EB3">
        <w:rPr>
          <w:rFonts w:ascii="Arial" w:hAnsi="Arial" w:cs="Arial"/>
          <w:color w:val="FF0000"/>
        </w:rPr>
        <w:t xml:space="preserve"> </w:t>
      </w:r>
      <w:r w:rsidR="008A76AF">
        <w:rPr>
          <w:rFonts w:ascii="Arial" w:hAnsi="Arial" w:cs="Arial"/>
          <w:color w:val="FF0000"/>
        </w:rPr>
        <w:t>February</w:t>
      </w:r>
      <w:r w:rsidR="00FF3EB3">
        <w:rPr>
          <w:rFonts w:ascii="Arial" w:hAnsi="Arial" w:cs="Arial"/>
          <w:color w:val="FF0000"/>
        </w:rPr>
        <w:t xml:space="preserve"> </w:t>
      </w:r>
      <w:r w:rsidR="00660BF3">
        <w:rPr>
          <w:rFonts w:ascii="Arial" w:hAnsi="Arial" w:cs="Arial"/>
          <w:color w:val="FF0000"/>
        </w:rPr>
        <w:t>202</w:t>
      </w:r>
      <w:r w:rsidR="008A76AF">
        <w:rPr>
          <w:rFonts w:ascii="Arial" w:hAnsi="Arial" w:cs="Arial"/>
          <w:color w:val="FF0000"/>
        </w:rPr>
        <w:t>4</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0"/>
        <w:gridCol w:w="900"/>
        <w:gridCol w:w="29"/>
        <w:gridCol w:w="3661"/>
        <w:gridCol w:w="24"/>
        <w:gridCol w:w="5106"/>
      </w:tblGrid>
      <w:tr w:rsidR="00636970" w14:paraId="756702A1" w14:textId="77777777" w:rsidTr="00DA328F">
        <w:tc>
          <w:tcPr>
            <w:tcW w:w="1080" w:type="dxa"/>
            <w:shd w:val="clear" w:color="auto" w:fill="FFFFFF"/>
          </w:tcPr>
          <w:p w14:paraId="4D35438E"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720" w:type="dxa"/>
            <w:gridSpan w:val="5"/>
            <w:shd w:val="clear" w:color="auto" w:fill="FFFFFF"/>
          </w:tcPr>
          <w:p w14:paraId="0F6D767B"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13F47AF7" w14:textId="77777777" w:rsidTr="00DA328F">
        <w:tc>
          <w:tcPr>
            <w:tcW w:w="1080" w:type="dxa"/>
            <w:shd w:val="clear" w:color="auto" w:fill="FFFFFF"/>
          </w:tcPr>
          <w:p w14:paraId="0BDCD24D"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720" w:type="dxa"/>
            <w:gridSpan w:val="5"/>
            <w:shd w:val="clear" w:color="auto" w:fill="FFFFFF"/>
          </w:tcPr>
          <w:p w14:paraId="317C9889"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789DF8B6" w14:textId="77777777" w:rsidTr="00DA328F">
        <w:tc>
          <w:tcPr>
            <w:tcW w:w="1080" w:type="dxa"/>
            <w:shd w:val="clear" w:color="auto" w:fill="FFFFFF"/>
          </w:tcPr>
          <w:p w14:paraId="251E1C3D" w14:textId="77777777" w:rsidR="00636970" w:rsidRDefault="00636970">
            <w:pPr>
              <w:spacing w:after="0" w:line="240" w:lineRule="auto"/>
              <w:rPr>
                <w:rFonts w:ascii="Arial" w:hAnsi="Arial" w:cs="Arial"/>
                <w:b/>
                <w:color w:val="365F91"/>
                <w:sz w:val="20"/>
                <w:szCs w:val="20"/>
              </w:rPr>
            </w:pPr>
          </w:p>
        </w:tc>
        <w:tc>
          <w:tcPr>
            <w:tcW w:w="9720" w:type="dxa"/>
            <w:gridSpan w:val="5"/>
            <w:shd w:val="clear" w:color="auto" w:fill="FFFFFF"/>
          </w:tcPr>
          <w:p w14:paraId="0F2E2715" w14:textId="17DB204C"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Monday, </w:t>
            </w:r>
            <w:r w:rsidR="008A76AF">
              <w:rPr>
                <w:rFonts w:ascii="Arial" w:hAnsi="Arial" w:cs="Arial"/>
                <w:b/>
                <w:color w:val="FF0000"/>
                <w:sz w:val="20"/>
                <w:szCs w:val="20"/>
              </w:rPr>
              <w:t>26</w:t>
            </w:r>
            <w:r w:rsidR="00FF3EB3">
              <w:rPr>
                <w:rFonts w:ascii="Arial" w:hAnsi="Arial" w:cs="Arial"/>
                <w:b/>
                <w:color w:val="FF0000"/>
                <w:sz w:val="20"/>
                <w:szCs w:val="20"/>
              </w:rPr>
              <w:t xml:space="preserve"> </w:t>
            </w:r>
            <w:r w:rsidR="008A76AF">
              <w:rPr>
                <w:rFonts w:ascii="Arial" w:hAnsi="Arial" w:cs="Arial"/>
                <w:b/>
                <w:color w:val="FF0000"/>
                <w:sz w:val="20"/>
                <w:szCs w:val="20"/>
              </w:rPr>
              <w:t>February</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8A76AF">
              <w:rPr>
                <w:rFonts w:ascii="Arial" w:hAnsi="Arial" w:cs="Arial"/>
                <w:b/>
                <w:color w:val="FF0000"/>
                <w:sz w:val="20"/>
                <w:szCs w:val="20"/>
              </w:rPr>
              <w:t>4</w:t>
            </w:r>
          </w:p>
        </w:tc>
      </w:tr>
      <w:tr w:rsidR="00636970" w14:paraId="556F890C" w14:textId="77777777" w:rsidTr="00DA328F">
        <w:tc>
          <w:tcPr>
            <w:tcW w:w="1080" w:type="dxa"/>
            <w:shd w:val="clear" w:color="auto" w:fill="FFFFFF"/>
          </w:tcPr>
          <w:p w14:paraId="5F5B6523" w14:textId="77777777" w:rsidR="00636970" w:rsidRDefault="00033EB8"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1.1</w:t>
            </w:r>
          </w:p>
        </w:tc>
        <w:tc>
          <w:tcPr>
            <w:tcW w:w="9720" w:type="dxa"/>
            <w:gridSpan w:val="5"/>
            <w:shd w:val="clear" w:color="auto" w:fill="FFFFFF"/>
          </w:tcPr>
          <w:p w14:paraId="5043D5D7" w14:textId="77777777" w:rsidR="00636970" w:rsidRDefault="00033EB8">
            <w:pPr>
              <w:spacing w:before="20" w:after="20" w:line="240" w:lineRule="auto"/>
              <w:rPr>
                <w:rFonts w:ascii="Arial" w:hAnsi="Arial" w:cs="Arial"/>
                <w:b/>
                <w:color w:val="002060"/>
                <w:sz w:val="20"/>
                <w:szCs w:val="20"/>
              </w:rPr>
            </w:pPr>
            <w:r>
              <w:rPr>
                <w:rFonts w:ascii="Arial" w:hAnsi="Arial" w:cs="Arial"/>
                <w:b/>
                <w:color w:val="002060"/>
                <w:sz w:val="20"/>
                <w:szCs w:val="20"/>
              </w:rPr>
              <w:t>Welcome speech</w:t>
            </w:r>
          </w:p>
        </w:tc>
      </w:tr>
      <w:tr w:rsidR="00F9701A" w14:paraId="758DF624" w14:textId="77777777" w:rsidTr="00DA328F">
        <w:tc>
          <w:tcPr>
            <w:tcW w:w="1080" w:type="dxa"/>
            <w:shd w:val="clear" w:color="auto" w:fill="FFFFFF"/>
          </w:tcPr>
          <w:p w14:paraId="32E97970"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1.2</w:t>
            </w:r>
          </w:p>
        </w:tc>
        <w:tc>
          <w:tcPr>
            <w:tcW w:w="9720" w:type="dxa"/>
            <w:gridSpan w:val="5"/>
            <w:shd w:val="clear" w:color="auto" w:fill="FFFFFF"/>
          </w:tcPr>
          <w:p w14:paraId="41E47CA1"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A63A69D" w14:textId="77777777" w:rsidTr="00DA328F">
        <w:tc>
          <w:tcPr>
            <w:tcW w:w="1080" w:type="dxa"/>
            <w:shd w:val="clear" w:color="auto" w:fill="FFFFFF"/>
          </w:tcPr>
          <w:p w14:paraId="6228B21F" w14:textId="77777777" w:rsidR="00F9701A" w:rsidRDefault="00F9701A" w:rsidP="00C678C8">
            <w:pPr>
              <w:spacing w:before="20" w:after="20" w:line="240" w:lineRule="auto"/>
              <w:jc w:val="center"/>
              <w:rPr>
                <w:rFonts w:ascii="Arial" w:hAnsi="Arial" w:cs="Arial"/>
                <w:b/>
                <w:color w:val="002060"/>
                <w:sz w:val="20"/>
                <w:szCs w:val="20"/>
              </w:rPr>
            </w:pPr>
          </w:p>
        </w:tc>
        <w:tc>
          <w:tcPr>
            <w:tcW w:w="9720" w:type="dxa"/>
            <w:gridSpan w:val="5"/>
            <w:shd w:val="clear" w:color="auto" w:fill="FFFFFF"/>
          </w:tcPr>
          <w:p w14:paraId="4E463098"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75C30F2E"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572A615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0FE5AD76"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793C53B1"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70A88615" w14:textId="77777777" w:rsidTr="00DA328F">
        <w:tc>
          <w:tcPr>
            <w:tcW w:w="1080" w:type="dxa"/>
            <w:tcBorders>
              <w:bottom w:val="single" w:sz="4" w:space="0" w:color="auto"/>
            </w:tcBorders>
            <w:shd w:val="clear" w:color="auto" w:fill="FFFFFF"/>
          </w:tcPr>
          <w:p w14:paraId="7BFB8B81" w14:textId="77777777" w:rsidR="00F9701A" w:rsidRDefault="00F9701A" w:rsidP="00C678C8">
            <w:pPr>
              <w:spacing w:before="20" w:after="20" w:line="240" w:lineRule="auto"/>
              <w:jc w:val="center"/>
              <w:rPr>
                <w:rFonts w:ascii="Arial" w:hAnsi="Arial" w:cs="Arial"/>
                <w:b/>
                <w:color w:val="002060"/>
                <w:sz w:val="20"/>
                <w:szCs w:val="20"/>
              </w:rPr>
            </w:pPr>
          </w:p>
        </w:tc>
        <w:tc>
          <w:tcPr>
            <w:tcW w:w="9720" w:type="dxa"/>
            <w:gridSpan w:val="5"/>
            <w:tcBorders>
              <w:bottom w:val="single" w:sz="4" w:space="0" w:color="auto"/>
            </w:tcBorders>
            <w:shd w:val="clear" w:color="auto" w:fill="FFFFFF"/>
          </w:tcPr>
          <w:p w14:paraId="7C23D616"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05D8FE82"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22E91E6" w14:textId="77777777" w:rsidTr="00DA328F">
        <w:tblPrEx>
          <w:shd w:val="clear" w:color="auto" w:fill="auto"/>
        </w:tblPrEx>
        <w:tc>
          <w:tcPr>
            <w:tcW w:w="1080" w:type="dxa"/>
            <w:shd w:val="clear" w:color="auto" w:fill="auto"/>
          </w:tcPr>
          <w:p w14:paraId="0C2CD110"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1.3</w:t>
            </w:r>
          </w:p>
        </w:tc>
        <w:tc>
          <w:tcPr>
            <w:tcW w:w="9720" w:type="dxa"/>
            <w:gridSpan w:val="5"/>
            <w:shd w:val="clear" w:color="auto" w:fill="auto"/>
          </w:tcPr>
          <w:p w14:paraId="2E5D08F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0EDD17ED" w14:textId="77777777" w:rsidTr="00DA328F">
        <w:tblPrEx>
          <w:shd w:val="clear" w:color="auto" w:fill="auto"/>
        </w:tblPrEx>
        <w:tc>
          <w:tcPr>
            <w:tcW w:w="1080" w:type="dxa"/>
            <w:shd w:val="clear" w:color="auto" w:fill="auto"/>
          </w:tcPr>
          <w:p w14:paraId="0FA0030B" w14:textId="77777777" w:rsidR="00F9701A" w:rsidRDefault="00F9701A" w:rsidP="00C678C8">
            <w:pPr>
              <w:spacing w:before="20" w:after="20" w:line="240" w:lineRule="auto"/>
              <w:jc w:val="center"/>
              <w:rPr>
                <w:rFonts w:ascii="Arial" w:hAnsi="Arial" w:cs="Arial"/>
                <w:b/>
                <w:color w:val="002060"/>
                <w:sz w:val="20"/>
                <w:szCs w:val="20"/>
              </w:rPr>
            </w:pPr>
          </w:p>
        </w:tc>
        <w:tc>
          <w:tcPr>
            <w:tcW w:w="9720" w:type="dxa"/>
            <w:gridSpan w:val="5"/>
            <w:shd w:val="clear" w:color="auto" w:fill="auto"/>
          </w:tcPr>
          <w:p w14:paraId="08A17259"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4AC8066" w14:textId="6831554D"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Pr>
                <w:rFonts w:ascii="Arial" w:hAnsi="Arial" w:cs="Arial"/>
                <w:sz w:val="20"/>
                <w:szCs w:val="20"/>
              </w:rPr>
              <w:t>5</w:t>
            </w:r>
            <w:r w:rsidR="008A76AF">
              <w:rPr>
                <w:rFonts w:ascii="Arial" w:hAnsi="Arial" w:cs="Arial"/>
                <w:sz w:val="20"/>
                <w:szCs w:val="20"/>
              </w:rPr>
              <w:t>9</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58C68825"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5361CB08"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69B6D8B5"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26A479B0"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61240FA4" w14:textId="77777777" w:rsidTr="00DA328F">
        <w:tc>
          <w:tcPr>
            <w:tcW w:w="1080" w:type="dxa"/>
            <w:shd w:val="clear" w:color="auto" w:fill="FFFFFF"/>
          </w:tcPr>
          <w:p w14:paraId="52EBA169"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1.4</w:t>
            </w:r>
          </w:p>
        </w:tc>
        <w:tc>
          <w:tcPr>
            <w:tcW w:w="9720" w:type="dxa"/>
            <w:gridSpan w:val="5"/>
            <w:shd w:val="clear" w:color="auto" w:fill="FFFFFF"/>
          </w:tcPr>
          <w:p w14:paraId="349C0978"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Reminder for check-in at the meeting and for wearing badges</w:t>
            </w:r>
          </w:p>
        </w:tc>
      </w:tr>
      <w:tr w:rsidR="004E6834" w:rsidRPr="009E4F9E" w14:paraId="1EE6B0C6" w14:textId="77777777" w:rsidTr="00DA328F">
        <w:tc>
          <w:tcPr>
            <w:tcW w:w="10800" w:type="dxa"/>
            <w:gridSpan w:val="6"/>
            <w:shd w:val="clear" w:color="auto" w:fill="FFFFFF"/>
          </w:tcPr>
          <w:p w14:paraId="3F78F89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3C1E4F3D" w14:textId="77777777" w:rsidTr="00DA328F">
        <w:tc>
          <w:tcPr>
            <w:tcW w:w="1080" w:type="dxa"/>
            <w:tcBorders>
              <w:top w:val="single" w:sz="4" w:space="0" w:color="auto"/>
              <w:left w:val="single" w:sz="4" w:space="0" w:color="auto"/>
              <w:bottom w:val="single" w:sz="4" w:space="0" w:color="auto"/>
              <w:right w:val="single" w:sz="4" w:space="0" w:color="auto"/>
            </w:tcBorders>
            <w:shd w:val="clear" w:color="auto" w:fill="FFFFFF"/>
          </w:tcPr>
          <w:p w14:paraId="13185A93"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720" w:type="dxa"/>
            <w:gridSpan w:val="5"/>
            <w:tcBorders>
              <w:top w:val="single" w:sz="4" w:space="0" w:color="auto"/>
              <w:left w:val="single" w:sz="4" w:space="0" w:color="auto"/>
              <w:bottom w:val="single" w:sz="4" w:space="0" w:color="auto"/>
              <w:right w:val="single" w:sz="4" w:space="0" w:color="auto"/>
            </w:tcBorders>
            <w:shd w:val="clear" w:color="auto" w:fill="FFFFFF"/>
          </w:tcPr>
          <w:p w14:paraId="2857672F"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p>
        </w:tc>
      </w:tr>
      <w:tr w:rsidR="00D50B0A" w:rsidRPr="009E4F9E" w14:paraId="3BBD5496" w14:textId="77777777" w:rsidTr="00DA328F">
        <w:tc>
          <w:tcPr>
            <w:tcW w:w="10800" w:type="dxa"/>
            <w:gridSpan w:val="6"/>
            <w:shd w:val="clear" w:color="auto" w:fill="FFFFFF"/>
          </w:tcPr>
          <w:p w14:paraId="71D2B6D7"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778F6E7A" w14:textId="77777777" w:rsidTr="00DA328F">
        <w:tc>
          <w:tcPr>
            <w:tcW w:w="1080" w:type="dxa"/>
            <w:shd w:val="clear" w:color="auto" w:fill="FFFFFF"/>
          </w:tcPr>
          <w:p w14:paraId="6962C958"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3</w:t>
            </w:r>
          </w:p>
        </w:tc>
        <w:tc>
          <w:tcPr>
            <w:tcW w:w="9720" w:type="dxa"/>
            <w:gridSpan w:val="5"/>
            <w:shd w:val="clear" w:color="auto" w:fill="FFFFFF"/>
          </w:tcPr>
          <w:p w14:paraId="0DD3206B"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Report from previous meetings</w:t>
            </w:r>
          </w:p>
        </w:tc>
      </w:tr>
      <w:tr w:rsidR="00D50B0A" w:rsidRPr="009E4F9E" w14:paraId="6E88DD4A" w14:textId="77777777" w:rsidTr="00DA328F">
        <w:tc>
          <w:tcPr>
            <w:tcW w:w="10800" w:type="dxa"/>
            <w:gridSpan w:val="6"/>
            <w:shd w:val="clear" w:color="auto" w:fill="FFFFFF"/>
          </w:tcPr>
          <w:p w14:paraId="548E34B5"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2314CE80" w14:textId="77777777" w:rsidTr="00DA328F">
        <w:tc>
          <w:tcPr>
            <w:tcW w:w="1080" w:type="dxa"/>
            <w:shd w:val="clear" w:color="auto" w:fill="FFFFFF"/>
          </w:tcPr>
          <w:p w14:paraId="139E6269"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4</w:t>
            </w:r>
          </w:p>
        </w:tc>
        <w:tc>
          <w:tcPr>
            <w:tcW w:w="9720" w:type="dxa"/>
            <w:gridSpan w:val="5"/>
            <w:shd w:val="clear" w:color="auto" w:fill="FFFFFF"/>
          </w:tcPr>
          <w:p w14:paraId="3E3219CE"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Liaison statements</w:t>
            </w:r>
          </w:p>
        </w:tc>
      </w:tr>
      <w:tr w:rsidR="00D50B0A" w14:paraId="0C22DA37" w14:textId="77777777" w:rsidTr="00DA328F">
        <w:tc>
          <w:tcPr>
            <w:tcW w:w="1080" w:type="dxa"/>
            <w:shd w:val="clear" w:color="auto" w:fill="FFFFFF"/>
          </w:tcPr>
          <w:p w14:paraId="7042D618"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4.1</w:t>
            </w:r>
          </w:p>
        </w:tc>
        <w:tc>
          <w:tcPr>
            <w:tcW w:w="9720" w:type="dxa"/>
            <w:gridSpan w:val="5"/>
            <w:shd w:val="clear" w:color="auto" w:fill="FFFFFF"/>
          </w:tcPr>
          <w:p w14:paraId="4F1C4F81" w14:textId="77777777"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Incoming LSs</w:t>
            </w:r>
          </w:p>
        </w:tc>
      </w:tr>
      <w:tr w:rsidR="00D50B0A" w14:paraId="00BCEFD8" w14:textId="77777777" w:rsidTr="00DA328F">
        <w:tc>
          <w:tcPr>
            <w:tcW w:w="1080" w:type="dxa"/>
            <w:shd w:val="clear" w:color="auto" w:fill="FFFFFF"/>
          </w:tcPr>
          <w:p w14:paraId="301A14FF"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720" w:type="dxa"/>
            <w:gridSpan w:val="5"/>
            <w:shd w:val="clear" w:color="auto" w:fill="FFFFFF"/>
          </w:tcPr>
          <w:p w14:paraId="73A44A22" w14:textId="77777777"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Outgoing LSs</w:t>
            </w:r>
          </w:p>
        </w:tc>
      </w:tr>
      <w:tr w:rsidR="00D50B0A" w:rsidRPr="009E4F9E" w14:paraId="0BCCF602" w14:textId="77777777" w:rsidTr="00DA328F">
        <w:tc>
          <w:tcPr>
            <w:tcW w:w="10800" w:type="dxa"/>
            <w:gridSpan w:val="6"/>
            <w:shd w:val="clear" w:color="auto" w:fill="FFFFFF"/>
          </w:tcPr>
          <w:p w14:paraId="6B49DDC0"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14108602" w14:textId="77777777" w:rsidTr="00DA328F">
        <w:tc>
          <w:tcPr>
            <w:tcW w:w="1080" w:type="dxa"/>
            <w:shd w:val="clear" w:color="auto" w:fill="FFFFFF"/>
          </w:tcPr>
          <w:p w14:paraId="51064EEB"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5</w:t>
            </w:r>
          </w:p>
        </w:tc>
        <w:tc>
          <w:tcPr>
            <w:tcW w:w="9720" w:type="dxa"/>
            <w:gridSpan w:val="5"/>
            <w:shd w:val="clear" w:color="auto" w:fill="FFFFFF"/>
          </w:tcPr>
          <w:p w14:paraId="7A0E5CF1" w14:textId="77777777" w:rsidR="00D50B0A" w:rsidRDefault="00D50B0A" w:rsidP="00A06DE5">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D50B0A" w14:paraId="4EC563BF" w14:textId="77777777" w:rsidTr="00DA328F">
        <w:tc>
          <w:tcPr>
            <w:tcW w:w="10800" w:type="dxa"/>
            <w:gridSpan w:val="6"/>
            <w:shd w:val="clear" w:color="auto" w:fill="FFFFFF"/>
          </w:tcPr>
          <w:p w14:paraId="58F1C953" w14:textId="77777777" w:rsidR="00D50B0A" w:rsidRDefault="00D50B0A" w:rsidP="00A06DE5">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D50B0A" w14:paraId="1AAAFEBB" w14:textId="77777777" w:rsidTr="00DA328F">
        <w:tc>
          <w:tcPr>
            <w:tcW w:w="1080" w:type="dxa"/>
            <w:shd w:val="clear" w:color="auto" w:fill="FFFFFF"/>
          </w:tcPr>
          <w:p w14:paraId="05907420"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720" w:type="dxa"/>
            <w:gridSpan w:val="5"/>
            <w:shd w:val="clear" w:color="auto" w:fill="FFFFFF"/>
          </w:tcPr>
          <w:p w14:paraId="11C3AC05" w14:textId="0CFAD418"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Working Agreements / </w:t>
            </w:r>
            <w:r w:rsidR="00255CF0">
              <w:rPr>
                <w:rFonts w:ascii="Arial" w:hAnsi="Arial" w:cs="Arial"/>
                <w:b/>
                <w:color w:val="002060"/>
                <w:sz w:val="20"/>
                <w:szCs w:val="20"/>
              </w:rPr>
              <w:t xml:space="preserve">Technical </w:t>
            </w:r>
            <w:r>
              <w:rPr>
                <w:rFonts w:ascii="Arial" w:hAnsi="Arial" w:cs="Arial"/>
                <w:b/>
                <w:color w:val="002060"/>
                <w:sz w:val="20"/>
                <w:szCs w:val="20"/>
              </w:rPr>
              <w:t>Votes</w:t>
            </w:r>
            <w:r w:rsidR="00255CF0">
              <w:rPr>
                <w:rFonts w:ascii="Arial" w:hAnsi="Arial" w:cs="Arial"/>
                <w:b/>
                <w:color w:val="002060"/>
                <w:sz w:val="20"/>
                <w:szCs w:val="20"/>
              </w:rPr>
              <w:t xml:space="preserve"> / Elections</w:t>
            </w:r>
          </w:p>
        </w:tc>
      </w:tr>
      <w:tr w:rsidR="00D50B0A" w:rsidRPr="0001142F" w14:paraId="3553033D" w14:textId="77777777" w:rsidTr="00DA328F">
        <w:tc>
          <w:tcPr>
            <w:tcW w:w="10800" w:type="dxa"/>
            <w:gridSpan w:val="6"/>
            <w:shd w:val="clear" w:color="auto" w:fill="FFFFFF"/>
          </w:tcPr>
          <w:p w14:paraId="2CFB0747" w14:textId="77777777" w:rsidR="00D50B0A" w:rsidRPr="0001142F" w:rsidRDefault="00D50B0A" w:rsidP="00A06DE5">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8"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9"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385647" w14:paraId="1D210B40" w14:textId="77777777" w:rsidTr="00DA328F">
        <w:tc>
          <w:tcPr>
            <w:tcW w:w="1080" w:type="dxa"/>
            <w:shd w:val="clear" w:color="auto" w:fill="FFFFFF"/>
          </w:tcPr>
          <w:p w14:paraId="416F6FE5" w14:textId="77777777" w:rsidR="00385647" w:rsidRDefault="00385647" w:rsidP="002B6C08">
            <w:pPr>
              <w:spacing w:before="20" w:after="20" w:line="240" w:lineRule="auto"/>
              <w:jc w:val="center"/>
              <w:rPr>
                <w:rFonts w:ascii="Arial" w:hAnsi="Arial" w:cs="Arial"/>
                <w:b/>
                <w:color w:val="002060"/>
                <w:sz w:val="20"/>
                <w:szCs w:val="20"/>
              </w:rPr>
            </w:pPr>
          </w:p>
        </w:tc>
        <w:tc>
          <w:tcPr>
            <w:tcW w:w="9720" w:type="dxa"/>
            <w:gridSpan w:val="5"/>
            <w:shd w:val="clear" w:color="auto" w:fill="FFFFFF"/>
          </w:tcPr>
          <w:p w14:paraId="6B2482AC" w14:textId="77777777" w:rsidR="00385647" w:rsidRDefault="00385647" w:rsidP="002B6C08">
            <w:pPr>
              <w:spacing w:before="20" w:after="20" w:line="240" w:lineRule="auto"/>
              <w:rPr>
                <w:rFonts w:ascii="Arial" w:hAnsi="Arial" w:cs="Arial"/>
                <w:b/>
                <w:color w:val="002060"/>
                <w:sz w:val="20"/>
                <w:szCs w:val="20"/>
              </w:rPr>
            </w:pPr>
          </w:p>
          <w:p w14:paraId="3560B73A" w14:textId="77777777" w:rsidR="00C86DEF" w:rsidRDefault="004613EC" w:rsidP="002B6C08">
            <w:pPr>
              <w:spacing w:before="20" w:after="20" w:line="240" w:lineRule="auto"/>
              <w:rPr>
                <w:rFonts w:ascii="Arial" w:hAnsi="Arial" w:cs="Arial"/>
                <w:b/>
                <w:color w:val="002060"/>
                <w:sz w:val="20"/>
                <w:szCs w:val="20"/>
              </w:rPr>
            </w:pPr>
            <w:r>
              <w:rPr>
                <w:rFonts w:ascii="Arial" w:hAnsi="Arial" w:cs="Arial"/>
                <w:b/>
                <w:color w:val="002060"/>
                <w:sz w:val="20"/>
                <w:szCs w:val="20"/>
              </w:rPr>
              <w:t>SA6 Chair Election</w:t>
            </w:r>
            <w:r w:rsidR="00C86DEF">
              <w:rPr>
                <w:rFonts w:ascii="Arial" w:hAnsi="Arial" w:cs="Arial"/>
                <w:b/>
                <w:color w:val="002060"/>
                <w:sz w:val="20"/>
                <w:szCs w:val="20"/>
              </w:rPr>
              <w:t>:</w:t>
            </w:r>
          </w:p>
          <w:p w14:paraId="7B1CA93F" w14:textId="77777777" w:rsidR="00C86DEF" w:rsidRDefault="00C86DEF" w:rsidP="002B6C08">
            <w:pPr>
              <w:spacing w:before="20" w:after="20" w:line="240" w:lineRule="auto"/>
              <w:rPr>
                <w:rFonts w:ascii="Arial" w:hAnsi="Arial" w:cs="Arial"/>
                <w:b/>
                <w:color w:val="002060"/>
                <w:sz w:val="20"/>
                <w:szCs w:val="20"/>
              </w:rPr>
            </w:pPr>
          </w:p>
          <w:p w14:paraId="77FDAB87" w14:textId="1BB5D526" w:rsidR="00C86DEF" w:rsidRDefault="00C86DEF" w:rsidP="002B6C08">
            <w:pPr>
              <w:spacing w:before="20" w:after="20" w:line="240" w:lineRule="auto"/>
              <w:rPr>
                <w:rFonts w:ascii="Arial" w:hAnsi="Arial" w:cs="Arial"/>
                <w:b/>
                <w:color w:val="002060"/>
                <w:sz w:val="20"/>
                <w:szCs w:val="20"/>
              </w:rPr>
            </w:pPr>
            <w:r>
              <w:rPr>
                <w:rFonts w:ascii="Arial" w:hAnsi="Arial" w:cs="Arial"/>
                <w:b/>
                <w:color w:val="002060"/>
                <w:sz w:val="20"/>
                <w:szCs w:val="20"/>
              </w:rPr>
              <w:t xml:space="preserve">The first round </w:t>
            </w:r>
            <w:r w:rsidR="00A66EFA">
              <w:rPr>
                <w:rFonts w:ascii="Arial" w:hAnsi="Arial" w:cs="Arial"/>
                <w:b/>
                <w:color w:val="002060"/>
                <w:sz w:val="20"/>
                <w:szCs w:val="20"/>
              </w:rPr>
              <w:t>will</w:t>
            </w:r>
            <w:r>
              <w:rPr>
                <w:rFonts w:ascii="Arial" w:hAnsi="Arial" w:cs="Arial"/>
                <w:b/>
                <w:color w:val="002060"/>
                <w:sz w:val="20"/>
                <w:szCs w:val="20"/>
              </w:rPr>
              <w:t xml:space="preserve"> take place during the Tuesday</w:t>
            </w:r>
            <w:r w:rsidR="001D394B">
              <w:rPr>
                <w:rFonts w:ascii="Arial" w:hAnsi="Arial" w:cs="Arial"/>
                <w:b/>
                <w:color w:val="002060"/>
                <w:sz w:val="20"/>
                <w:szCs w:val="20"/>
              </w:rPr>
              <w:t xml:space="preserve"> morning break</w:t>
            </w:r>
            <w:r>
              <w:rPr>
                <w:rFonts w:ascii="Arial" w:hAnsi="Arial" w:cs="Arial"/>
                <w:b/>
                <w:color w:val="002060"/>
                <w:sz w:val="20"/>
                <w:szCs w:val="20"/>
              </w:rPr>
              <w:t>, February 27.</w:t>
            </w:r>
          </w:p>
          <w:p w14:paraId="392A4EC3" w14:textId="77777777" w:rsidR="00C86DEF" w:rsidRDefault="00C86DEF" w:rsidP="002B6C08">
            <w:pPr>
              <w:spacing w:before="20" w:after="20" w:line="240" w:lineRule="auto"/>
              <w:rPr>
                <w:rFonts w:ascii="Arial" w:hAnsi="Arial" w:cs="Arial"/>
                <w:b/>
                <w:color w:val="002060"/>
                <w:sz w:val="20"/>
                <w:szCs w:val="20"/>
              </w:rPr>
            </w:pPr>
          </w:p>
          <w:p w14:paraId="04FA6EA4" w14:textId="3BF93CF8" w:rsidR="00C86DEF" w:rsidRDefault="00C86DEF" w:rsidP="002B6C08">
            <w:pPr>
              <w:spacing w:before="20" w:after="20" w:line="240" w:lineRule="auto"/>
              <w:rPr>
                <w:rFonts w:ascii="Arial" w:hAnsi="Arial" w:cs="Arial"/>
                <w:b/>
                <w:color w:val="002060"/>
                <w:sz w:val="20"/>
                <w:szCs w:val="20"/>
              </w:rPr>
            </w:pPr>
            <w:r>
              <w:rPr>
                <w:rFonts w:ascii="Arial" w:hAnsi="Arial" w:cs="Arial"/>
                <w:b/>
                <w:color w:val="002060"/>
                <w:sz w:val="20"/>
                <w:szCs w:val="20"/>
              </w:rPr>
              <w:t xml:space="preserve">If a second round is required, </w:t>
            </w:r>
            <w:r w:rsidR="00DA328F">
              <w:rPr>
                <w:rFonts w:ascii="Arial" w:hAnsi="Arial" w:cs="Arial"/>
                <w:b/>
                <w:color w:val="002060"/>
                <w:sz w:val="20"/>
                <w:szCs w:val="20"/>
              </w:rPr>
              <w:t>it will take place during the Wednesday</w:t>
            </w:r>
            <w:r w:rsidR="001D394B">
              <w:rPr>
                <w:rFonts w:ascii="Arial" w:hAnsi="Arial" w:cs="Arial"/>
                <w:b/>
                <w:color w:val="002060"/>
                <w:sz w:val="20"/>
                <w:szCs w:val="20"/>
              </w:rPr>
              <w:t xml:space="preserve"> morning break</w:t>
            </w:r>
            <w:r w:rsidR="00DA328F">
              <w:rPr>
                <w:rFonts w:ascii="Arial" w:hAnsi="Arial" w:cs="Arial"/>
                <w:b/>
                <w:color w:val="002060"/>
                <w:sz w:val="20"/>
                <w:szCs w:val="20"/>
              </w:rPr>
              <w:t>, February 28.</w:t>
            </w:r>
          </w:p>
          <w:p w14:paraId="7C9AF181" w14:textId="77777777" w:rsidR="009E2345" w:rsidRDefault="009E2345" w:rsidP="002B6C08">
            <w:pPr>
              <w:spacing w:before="20" w:after="20" w:line="240" w:lineRule="auto"/>
              <w:rPr>
                <w:rFonts w:ascii="Arial" w:hAnsi="Arial" w:cs="Arial"/>
                <w:b/>
                <w:color w:val="002060"/>
                <w:sz w:val="20"/>
                <w:szCs w:val="20"/>
              </w:rPr>
            </w:pPr>
          </w:p>
          <w:p w14:paraId="4B0077EC" w14:textId="2237AF05" w:rsidR="009E2345" w:rsidRDefault="009E2345" w:rsidP="002B6C08">
            <w:pPr>
              <w:spacing w:before="20" w:after="20" w:line="240" w:lineRule="auto"/>
              <w:rPr>
                <w:rFonts w:ascii="Arial" w:hAnsi="Arial" w:cs="Arial"/>
                <w:b/>
                <w:color w:val="002060"/>
                <w:sz w:val="20"/>
                <w:szCs w:val="20"/>
              </w:rPr>
            </w:pPr>
            <w:r>
              <w:rPr>
                <w:rFonts w:ascii="Arial" w:hAnsi="Arial" w:cs="Arial"/>
                <w:b/>
                <w:color w:val="002060"/>
                <w:sz w:val="20"/>
                <w:szCs w:val="20"/>
              </w:rPr>
              <w:t>If a third round is required, it will take place during the Thursday</w:t>
            </w:r>
            <w:r w:rsidR="001D394B">
              <w:rPr>
                <w:rFonts w:ascii="Arial" w:hAnsi="Arial" w:cs="Arial"/>
                <w:b/>
                <w:color w:val="002060"/>
                <w:sz w:val="20"/>
                <w:szCs w:val="20"/>
              </w:rPr>
              <w:t xml:space="preserve"> morning break</w:t>
            </w:r>
            <w:r>
              <w:rPr>
                <w:rFonts w:ascii="Arial" w:hAnsi="Arial" w:cs="Arial"/>
                <w:b/>
                <w:color w:val="002060"/>
                <w:sz w:val="20"/>
                <w:szCs w:val="20"/>
              </w:rPr>
              <w:t>, February 29.</w:t>
            </w:r>
          </w:p>
          <w:p w14:paraId="189B693D" w14:textId="77777777" w:rsidR="00385647" w:rsidRDefault="00385647" w:rsidP="002B6C08">
            <w:pPr>
              <w:spacing w:before="20" w:after="20" w:line="240" w:lineRule="auto"/>
              <w:rPr>
                <w:rFonts w:ascii="Arial" w:hAnsi="Arial" w:cs="Arial"/>
                <w:b/>
                <w:color w:val="002060"/>
                <w:sz w:val="20"/>
                <w:szCs w:val="20"/>
              </w:rPr>
            </w:pPr>
          </w:p>
        </w:tc>
      </w:tr>
      <w:tr w:rsidR="00D50B0A" w14:paraId="079A682B" w14:textId="77777777" w:rsidTr="00DA328F">
        <w:tc>
          <w:tcPr>
            <w:tcW w:w="1080" w:type="dxa"/>
            <w:shd w:val="clear" w:color="auto" w:fill="FFFFFF"/>
          </w:tcPr>
          <w:p w14:paraId="4CB009D6"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720" w:type="dxa"/>
            <w:gridSpan w:val="5"/>
            <w:shd w:val="clear" w:color="auto" w:fill="FFFFFF"/>
          </w:tcPr>
          <w:p w14:paraId="187625F2" w14:textId="77777777"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D50B0A" w14:paraId="77766F01" w14:textId="77777777" w:rsidTr="00DA328F">
        <w:tc>
          <w:tcPr>
            <w:tcW w:w="1080" w:type="dxa"/>
            <w:shd w:val="clear" w:color="auto" w:fill="FFFFFF"/>
          </w:tcPr>
          <w:p w14:paraId="499AF663" w14:textId="77777777" w:rsidR="00D50B0A" w:rsidRDefault="00D50B0A" w:rsidP="00A06DE5">
            <w:pPr>
              <w:spacing w:before="20" w:after="20" w:line="240" w:lineRule="auto"/>
              <w:jc w:val="center"/>
              <w:rPr>
                <w:rFonts w:ascii="Arial" w:hAnsi="Arial" w:cs="Arial"/>
                <w:b/>
                <w:color w:val="002060"/>
                <w:sz w:val="20"/>
                <w:szCs w:val="20"/>
              </w:rPr>
            </w:pPr>
          </w:p>
        </w:tc>
        <w:tc>
          <w:tcPr>
            <w:tcW w:w="9720" w:type="dxa"/>
            <w:gridSpan w:val="5"/>
            <w:shd w:val="clear" w:color="auto" w:fill="FFFFFF"/>
          </w:tcPr>
          <w:p w14:paraId="58EB19B7" w14:textId="77777777" w:rsidR="00D50B0A" w:rsidRDefault="00D50B0A" w:rsidP="00A06DE5">
            <w:pPr>
              <w:spacing w:before="20" w:after="20" w:line="240" w:lineRule="auto"/>
              <w:rPr>
                <w:rFonts w:ascii="Arial" w:hAnsi="Arial" w:cs="Arial"/>
                <w:b/>
                <w:color w:val="002060"/>
                <w:sz w:val="20"/>
                <w:szCs w:val="20"/>
              </w:rPr>
            </w:pPr>
          </w:p>
          <w:p w14:paraId="4E4674F2" w14:textId="77777777"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00013E3C" w14:textId="77777777" w:rsidR="00D50B0A" w:rsidRDefault="00D50B0A" w:rsidP="00A06DE5">
            <w:pPr>
              <w:spacing w:before="20" w:after="20" w:line="240" w:lineRule="auto"/>
              <w:rPr>
                <w:rFonts w:ascii="Arial" w:hAnsi="Arial" w:cs="Arial"/>
                <w:b/>
                <w:color w:val="002060"/>
                <w:sz w:val="20"/>
                <w:szCs w:val="20"/>
              </w:rPr>
            </w:pPr>
          </w:p>
          <w:p w14:paraId="4ABD40DD" w14:textId="435A67F0" w:rsidR="00D50B0A" w:rsidRDefault="00D50B0A" w:rsidP="00A06DE5">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w:t>
            </w:r>
            <w:r w:rsidR="008A76AF">
              <w:rPr>
                <w:rFonts w:ascii="Arial" w:hAnsi="Arial" w:cs="Arial"/>
                <w:b/>
                <w:color w:val="002060"/>
                <w:sz w:val="20"/>
                <w:szCs w:val="20"/>
              </w:rPr>
              <w:t>8</w:t>
            </w:r>
            <w:r w:rsidRPr="00B14ADF">
              <w:rPr>
                <w:rFonts w:ascii="Arial" w:hAnsi="Arial" w:cs="Arial"/>
                <w:b/>
                <w:color w:val="002060"/>
                <w:sz w:val="20"/>
                <w:szCs w:val="20"/>
              </w:rPr>
              <w:t xml:space="preserve">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w:t>
            </w:r>
            <w:r w:rsidR="008A76AF">
              <w:rPr>
                <w:rFonts w:ascii="Arial" w:hAnsi="Arial" w:cs="Arial"/>
                <w:b/>
                <w:color w:val="002060"/>
                <w:sz w:val="20"/>
                <w:szCs w:val="20"/>
              </w:rPr>
              <w:t>9</w:t>
            </w:r>
            <w:r w:rsidRPr="00B14ADF">
              <w:rPr>
                <w:rFonts w:ascii="Arial" w:hAnsi="Arial" w:cs="Arial"/>
                <w:b/>
                <w:color w:val="002060"/>
                <w:sz w:val="20"/>
                <w:szCs w:val="20"/>
              </w:rPr>
              <w:t xml:space="preserve"> mirror CR</w:t>
            </w:r>
            <w:r>
              <w:rPr>
                <w:rFonts w:ascii="Arial" w:hAnsi="Arial" w:cs="Arial"/>
                <w:b/>
                <w:color w:val="002060"/>
                <w:sz w:val="20"/>
                <w:szCs w:val="20"/>
              </w:rPr>
              <w:t>.</w:t>
            </w:r>
          </w:p>
          <w:p w14:paraId="596E398C" w14:textId="77777777" w:rsidR="00D24C88" w:rsidRDefault="00D24C88" w:rsidP="00A06DE5">
            <w:pPr>
              <w:spacing w:before="20" w:after="20" w:line="240" w:lineRule="auto"/>
              <w:rPr>
                <w:rFonts w:ascii="Arial" w:hAnsi="Arial" w:cs="Arial"/>
                <w:b/>
                <w:color w:val="002060"/>
                <w:sz w:val="20"/>
                <w:szCs w:val="20"/>
              </w:rPr>
            </w:pPr>
          </w:p>
          <w:p w14:paraId="74A2A0B3" w14:textId="668C3F84" w:rsidR="000910F1" w:rsidRDefault="00D24C88" w:rsidP="00A06DE5">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w:t>
            </w:r>
            <w:r w:rsidR="008A76AF">
              <w:rPr>
                <w:rFonts w:ascii="Arial" w:hAnsi="Arial" w:cs="Arial"/>
                <w:b/>
                <w:color w:val="002060"/>
                <w:sz w:val="20"/>
                <w:szCs w:val="20"/>
              </w:rPr>
              <w:t>from previous releases</w:t>
            </w:r>
            <w:r>
              <w:rPr>
                <w:rFonts w:ascii="Arial" w:hAnsi="Arial" w:cs="Arial"/>
                <w:b/>
                <w:color w:val="002060"/>
                <w:sz w:val="20"/>
                <w:szCs w:val="20"/>
              </w:rPr>
              <w:t>.</w:t>
            </w:r>
          </w:p>
          <w:p w14:paraId="1DFBE200" w14:textId="77777777" w:rsidR="000910F1" w:rsidRDefault="000910F1" w:rsidP="00A06DE5">
            <w:pPr>
              <w:spacing w:before="20" w:after="20" w:line="240" w:lineRule="auto"/>
              <w:rPr>
                <w:rFonts w:ascii="Arial" w:hAnsi="Arial" w:cs="Arial"/>
                <w:b/>
                <w:color w:val="002060"/>
                <w:sz w:val="20"/>
                <w:szCs w:val="20"/>
              </w:rPr>
            </w:pPr>
          </w:p>
          <w:p w14:paraId="6319CDEC" w14:textId="77777777" w:rsidR="00D24C88" w:rsidRDefault="000910F1" w:rsidP="000910F1">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#4: </w:t>
            </w:r>
            <w:r w:rsidR="00D24C88">
              <w:rPr>
                <w:rFonts w:ascii="Arial" w:hAnsi="Arial" w:cs="Arial"/>
                <w:b/>
                <w:color w:val="002060"/>
                <w:sz w:val="20"/>
                <w:szCs w:val="20"/>
              </w:rPr>
              <w:t xml:space="preserve"> </w:t>
            </w:r>
            <w:r w:rsidR="00F64A0A">
              <w:rPr>
                <w:rFonts w:ascii="Arial" w:hAnsi="Arial" w:cs="Arial"/>
                <w:b/>
                <w:color w:val="002060"/>
                <w:sz w:val="20"/>
                <w:szCs w:val="20"/>
              </w:rPr>
              <w:t>P</w:t>
            </w:r>
            <w:r w:rsidRPr="000910F1">
              <w:rPr>
                <w:rFonts w:ascii="Arial" w:hAnsi="Arial" w:cs="Arial"/>
                <w:b/>
                <w:color w:val="002060"/>
                <w:sz w:val="20"/>
                <w:szCs w:val="20"/>
              </w:rPr>
              <w:t>re-agreed/</w:t>
            </w:r>
            <w:r w:rsidR="00F64A0A">
              <w:rPr>
                <w:rFonts w:ascii="Arial" w:hAnsi="Arial" w:cs="Arial"/>
                <w:b/>
                <w:color w:val="002060"/>
                <w:sz w:val="20"/>
                <w:szCs w:val="20"/>
              </w:rPr>
              <w:t>P</w:t>
            </w:r>
            <w:r w:rsidRPr="000910F1">
              <w:rPr>
                <w:rFonts w:ascii="Arial" w:hAnsi="Arial" w:cs="Arial"/>
                <w:b/>
                <w:color w:val="002060"/>
                <w:sz w:val="20"/>
                <w:szCs w:val="20"/>
              </w:rPr>
              <w:t xml:space="preserve">re-approved documents must be </w:t>
            </w:r>
            <w:r w:rsidR="00F64A0A">
              <w:rPr>
                <w:rFonts w:ascii="Arial" w:hAnsi="Arial" w:cs="Arial"/>
                <w:b/>
                <w:color w:val="002060"/>
                <w:sz w:val="20"/>
                <w:szCs w:val="20"/>
              </w:rPr>
              <w:t>uploaded</w:t>
            </w:r>
            <w:r w:rsidRPr="000910F1">
              <w:rPr>
                <w:rFonts w:ascii="Arial" w:hAnsi="Arial" w:cs="Arial"/>
                <w:b/>
                <w:color w:val="002060"/>
                <w:sz w:val="20"/>
                <w:szCs w:val="20"/>
              </w:rPr>
              <w:t xml:space="preserve"> within 48 hours of the meeting close.</w:t>
            </w:r>
          </w:p>
          <w:bookmarkEnd w:id="1"/>
          <w:p w14:paraId="6FFDD237" w14:textId="77777777" w:rsidR="00D50B0A" w:rsidRDefault="00D50B0A" w:rsidP="00A06DE5">
            <w:pPr>
              <w:spacing w:before="20" w:after="20" w:line="240" w:lineRule="auto"/>
              <w:rPr>
                <w:rFonts w:ascii="Arial" w:hAnsi="Arial" w:cs="Arial"/>
                <w:b/>
                <w:color w:val="002060"/>
                <w:sz w:val="20"/>
                <w:szCs w:val="20"/>
              </w:rPr>
            </w:pPr>
          </w:p>
        </w:tc>
      </w:tr>
      <w:tr w:rsidR="00D50B0A" w14:paraId="52BFA226" w14:textId="77777777" w:rsidTr="00DA328F">
        <w:tc>
          <w:tcPr>
            <w:tcW w:w="1080" w:type="dxa"/>
            <w:shd w:val="clear" w:color="auto" w:fill="FFFFFF"/>
          </w:tcPr>
          <w:p w14:paraId="158D7047"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5.</w:t>
            </w:r>
            <w:r w:rsidR="00BA3E6B">
              <w:rPr>
                <w:rFonts w:ascii="Arial" w:hAnsi="Arial" w:cs="Arial"/>
                <w:b/>
                <w:color w:val="002060"/>
                <w:sz w:val="20"/>
                <w:szCs w:val="20"/>
              </w:rPr>
              <w:t>3</w:t>
            </w:r>
          </w:p>
        </w:tc>
        <w:tc>
          <w:tcPr>
            <w:tcW w:w="9720" w:type="dxa"/>
            <w:gridSpan w:val="5"/>
            <w:shd w:val="clear" w:color="auto" w:fill="FFFFFF"/>
          </w:tcPr>
          <w:p w14:paraId="6E191175" w14:textId="77777777" w:rsidR="00D50B0A" w:rsidRDefault="00CC43DA" w:rsidP="00A06DE5">
            <w:pPr>
              <w:spacing w:before="20" w:after="20" w:line="240" w:lineRule="auto"/>
              <w:rPr>
                <w:rFonts w:ascii="Arial" w:hAnsi="Arial" w:cs="Arial"/>
                <w:b/>
                <w:color w:val="002060"/>
                <w:sz w:val="20"/>
                <w:szCs w:val="20"/>
              </w:rPr>
            </w:pPr>
            <w:r>
              <w:rPr>
                <w:rFonts w:ascii="Arial" w:hAnsi="Arial" w:cs="Arial"/>
                <w:b/>
                <w:color w:val="002060"/>
                <w:sz w:val="20"/>
                <w:szCs w:val="20"/>
              </w:rPr>
              <w:t>Documents</w:t>
            </w:r>
            <w:r w:rsidR="00D50B0A">
              <w:rPr>
                <w:rFonts w:ascii="Arial" w:hAnsi="Arial" w:cs="Arial"/>
                <w:b/>
                <w:color w:val="002060"/>
                <w:sz w:val="20"/>
                <w:szCs w:val="20"/>
              </w:rPr>
              <w:t xml:space="preserve"> for Early </w:t>
            </w:r>
            <w:r w:rsidR="000D3893">
              <w:rPr>
                <w:rFonts w:ascii="Arial" w:hAnsi="Arial" w:cs="Arial"/>
                <w:b/>
                <w:color w:val="002060"/>
                <w:sz w:val="20"/>
                <w:szCs w:val="20"/>
              </w:rPr>
              <w:t>Consideration</w:t>
            </w:r>
            <w:r w:rsidR="00A94039">
              <w:rPr>
                <w:rFonts w:ascii="Arial" w:hAnsi="Arial" w:cs="Arial"/>
                <w:b/>
                <w:color w:val="002060"/>
                <w:sz w:val="20"/>
                <w:szCs w:val="20"/>
              </w:rPr>
              <w:t>/Approval</w:t>
            </w:r>
          </w:p>
        </w:tc>
      </w:tr>
      <w:tr w:rsidR="00957411" w:rsidRPr="007A6CDF" w14:paraId="04C7A345" w14:textId="77777777" w:rsidTr="00DA328F">
        <w:tc>
          <w:tcPr>
            <w:tcW w:w="10800" w:type="dxa"/>
            <w:gridSpan w:val="6"/>
            <w:shd w:val="clear" w:color="auto" w:fill="FFFFFF"/>
          </w:tcPr>
          <w:p w14:paraId="1CBC7455" w14:textId="77777777" w:rsidR="00957411" w:rsidRPr="007A6CDF" w:rsidRDefault="00957411" w:rsidP="00957411">
            <w:pPr>
              <w:spacing w:before="20" w:after="20" w:line="240" w:lineRule="auto"/>
              <w:rPr>
                <w:rFonts w:ascii="Arial" w:hAnsi="Arial" w:cs="Arial"/>
                <w:color w:val="C00000"/>
                <w:sz w:val="18"/>
                <w:szCs w:val="18"/>
              </w:rPr>
            </w:pPr>
          </w:p>
        </w:tc>
      </w:tr>
      <w:tr w:rsidR="00957411" w14:paraId="754D91BA" w14:textId="77777777" w:rsidTr="00DA328F">
        <w:tc>
          <w:tcPr>
            <w:tcW w:w="1080" w:type="dxa"/>
            <w:shd w:val="clear" w:color="auto" w:fill="FFFFFF"/>
          </w:tcPr>
          <w:p w14:paraId="79CF3EFE" w14:textId="77777777" w:rsidR="00957411" w:rsidRDefault="00957411" w:rsidP="00957411">
            <w:pPr>
              <w:spacing w:before="20" w:after="20" w:line="240" w:lineRule="auto"/>
              <w:rPr>
                <w:rFonts w:ascii="Arial" w:hAnsi="Arial" w:cs="Arial"/>
                <w:b/>
                <w:color w:val="002060"/>
              </w:rPr>
            </w:pPr>
            <w:r>
              <w:rPr>
                <w:rFonts w:ascii="Arial" w:hAnsi="Arial" w:cs="Arial"/>
                <w:b/>
                <w:color w:val="002060"/>
              </w:rPr>
              <w:t>6</w:t>
            </w:r>
          </w:p>
        </w:tc>
        <w:tc>
          <w:tcPr>
            <w:tcW w:w="9720" w:type="dxa"/>
            <w:gridSpan w:val="5"/>
            <w:shd w:val="clear" w:color="auto" w:fill="FFFFFF"/>
          </w:tcPr>
          <w:p w14:paraId="1EB08791" w14:textId="77777777" w:rsidR="00957411" w:rsidRDefault="00957411" w:rsidP="00957411">
            <w:pPr>
              <w:spacing w:before="20" w:after="20" w:line="240" w:lineRule="auto"/>
              <w:rPr>
                <w:rFonts w:ascii="Arial" w:hAnsi="Arial" w:cs="Arial"/>
                <w:b/>
                <w:color w:val="002060"/>
              </w:rPr>
            </w:pPr>
            <w:r>
              <w:rPr>
                <w:rFonts w:ascii="Arial" w:hAnsi="Arial" w:cs="Arial"/>
                <w:b/>
                <w:color w:val="002060"/>
              </w:rPr>
              <w:t>Pre-Rel-18 Work Items</w:t>
            </w:r>
          </w:p>
        </w:tc>
      </w:tr>
      <w:tr w:rsidR="00957411" w14:paraId="136B23C9" w14:textId="77777777" w:rsidTr="00DA328F">
        <w:tc>
          <w:tcPr>
            <w:tcW w:w="10800" w:type="dxa"/>
            <w:gridSpan w:val="6"/>
            <w:shd w:val="clear" w:color="auto" w:fill="FFFFFF"/>
          </w:tcPr>
          <w:p w14:paraId="3BDC746C" w14:textId="77777777" w:rsidR="00957411" w:rsidRDefault="00957411" w:rsidP="00957411">
            <w:pPr>
              <w:spacing w:before="20" w:after="20" w:line="240" w:lineRule="auto"/>
              <w:rPr>
                <w:rFonts w:ascii="Arial" w:hAnsi="Arial" w:cs="Arial"/>
                <w:b/>
                <w:color w:val="002060"/>
              </w:rPr>
            </w:pPr>
            <w:r>
              <w:rPr>
                <w:rFonts w:ascii="Arial" w:hAnsi="Arial" w:cs="Arial"/>
                <w:color w:val="C00000"/>
                <w:sz w:val="18"/>
                <w:szCs w:val="18"/>
              </w:rPr>
              <w:t xml:space="preserve">FROZEN RELEASES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and Rel-19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Pre-Rel-18 WI code(s)</w:t>
            </w:r>
          </w:p>
        </w:tc>
      </w:tr>
      <w:tr w:rsidR="00957411" w14:paraId="4B53AD59" w14:textId="77777777" w:rsidTr="00DA328F">
        <w:tc>
          <w:tcPr>
            <w:tcW w:w="10800" w:type="dxa"/>
            <w:gridSpan w:val="6"/>
            <w:shd w:val="clear" w:color="auto" w:fill="FFFFFF"/>
          </w:tcPr>
          <w:p w14:paraId="1048939D" w14:textId="77777777" w:rsidR="00957411" w:rsidRDefault="00957411" w:rsidP="00957411">
            <w:pPr>
              <w:spacing w:before="20" w:after="20" w:line="240" w:lineRule="auto"/>
              <w:rPr>
                <w:rFonts w:ascii="Arial" w:hAnsi="Arial" w:cs="Arial"/>
                <w:b/>
                <w:color w:val="002060"/>
                <w:sz w:val="20"/>
                <w:szCs w:val="20"/>
              </w:rPr>
            </w:pPr>
          </w:p>
        </w:tc>
      </w:tr>
      <w:tr w:rsidR="00957411" w:rsidRPr="00F640EA" w14:paraId="71103B31" w14:textId="77777777" w:rsidTr="00DA328F">
        <w:tc>
          <w:tcPr>
            <w:tcW w:w="1080" w:type="dxa"/>
            <w:shd w:val="clear" w:color="auto" w:fill="FFFFFF"/>
          </w:tcPr>
          <w:p w14:paraId="642E1BD4" w14:textId="77777777" w:rsidR="00957411" w:rsidRPr="00B559B8" w:rsidRDefault="00957411" w:rsidP="00957411">
            <w:pPr>
              <w:spacing w:before="20" w:after="20" w:line="240" w:lineRule="auto"/>
              <w:rPr>
                <w:rFonts w:ascii="Arial" w:hAnsi="Arial" w:cs="Arial"/>
                <w:b/>
                <w:color w:val="002060"/>
              </w:rPr>
            </w:pPr>
            <w:r>
              <w:rPr>
                <w:rFonts w:ascii="Arial" w:hAnsi="Arial" w:cs="Arial"/>
                <w:b/>
                <w:color w:val="002060"/>
              </w:rPr>
              <w:t>7</w:t>
            </w:r>
          </w:p>
        </w:tc>
        <w:tc>
          <w:tcPr>
            <w:tcW w:w="9720" w:type="dxa"/>
            <w:gridSpan w:val="5"/>
            <w:shd w:val="clear" w:color="auto" w:fill="FFFFFF"/>
          </w:tcPr>
          <w:p w14:paraId="57EE6E74" w14:textId="77777777" w:rsidR="00957411" w:rsidRPr="00F640EA" w:rsidRDefault="00957411" w:rsidP="00957411">
            <w:pPr>
              <w:spacing w:before="20" w:after="20" w:line="240" w:lineRule="auto"/>
              <w:rPr>
                <w:rFonts w:ascii="Arial" w:hAnsi="Arial" w:cs="Arial"/>
                <w:b/>
                <w:color w:val="002060"/>
              </w:rPr>
            </w:pPr>
            <w:r>
              <w:rPr>
                <w:rFonts w:ascii="Arial" w:hAnsi="Arial" w:cs="Arial"/>
                <w:b/>
                <w:color w:val="002060"/>
              </w:rPr>
              <w:t>Rel-18 Work Items</w:t>
            </w:r>
          </w:p>
        </w:tc>
      </w:tr>
      <w:tr w:rsidR="00957411" w14:paraId="3E18B650" w14:textId="77777777" w:rsidTr="00DA328F">
        <w:tc>
          <w:tcPr>
            <w:tcW w:w="1080" w:type="dxa"/>
            <w:shd w:val="clear" w:color="auto" w:fill="FFFFFF"/>
          </w:tcPr>
          <w:p w14:paraId="16BBCBF4"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7.1</w:t>
            </w:r>
          </w:p>
        </w:tc>
        <w:tc>
          <w:tcPr>
            <w:tcW w:w="9720" w:type="dxa"/>
            <w:gridSpan w:val="5"/>
            <w:shd w:val="clear" w:color="auto" w:fill="FFFFFF"/>
          </w:tcPr>
          <w:p w14:paraId="3D8BFA93" w14:textId="77777777" w:rsidR="00957411" w:rsidRDefault="00957411" w:rsidP="00957411">
            <w:pPr>
              <w:spacing w:before="20" w:after="20" w:line="240" w:lineRule="auto"/>
              <w:rPr>
                <w:rFonts w:ascii="Arial" w:hAnsi="Arial" w:cs="Arial"/>
                <w:b/>
                <w:color w:val="002060"/>
                <w:sz w:val="20"/>
                <w:szCs w:val="20"/>
              </w:rPr>
            </w:pPr>
            <w:r>
              <w:rPr>
                <w:rFonts w:ascii="Arial" w:hAnsi="Arial" w:cs="Arial"/>
                <w:b/>
                <w:color w:val="002060"/>
                <w:sz w:val="20"/>
                <w:szCs w:val="20"/>
                <w:lang w:val="en-US"/>
              </w:rPr>
              <w:t>Mission Critical (</w:t>
            </w:r>
            <w:r w:rsidRPr="00A56AFC">
              <w:rPr>
                <w:rFonts w:ascii="Arial" w:hAnsi="Arial" w:cs="Arial"/>
                <w:b/>
                <w:color w:val="002060"/>
                <w:sz w:val="20"/>
                <w:szCs w:val="20"/>
                <w:lang w:val="en-US"/>
              </w:rPr>
              <w:t>MCOver5MBS</w:t>
            </w:r>
            <w:r>
              <w:rPr>
                <w:rFonts w:ascii="Arial" w:hAnsi="Arial" w:cs="Arial"/>
                <w:b/>
                <w:color w:val="002060"/>
                <w:sz w:val="20"/>
                <w:szCs w:val="20"/>
                <w:lang w:val="en-US"/>
              </w:rPr>
              <w:t>, MCOver5GProSe, MCGWUE, enh4MCPTT, IRail, MC_AHGC)</w:t>
            </w:r>
          </w:p>
        </w:tc>
      </w:tr>
      <w:tr w:rsidR="00957411" w:rsidRPr="006E610E" w14:paraId="04040421" w14:textId="77777777" w:rsidTr="00DA328F">
        <w:tc>
          <w:tcPr>
            <w:tcW w:w="1080" w:type="dxa"/>
            <w:shd w:val="clear" w:color="auto" w:fill="FFFFFF"/>
          </w:tcPr>
          <w:p w14:paraId="5516FDE4"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7.2</w:t>
            </w:r>
          </w:p>
        </w:tc>
        <w:tc>
          <w:tcPr>
            <w:tcW w:w="9720" w:type="dxa"/>
            <w:gridSpan w:val="5"/>
            <w:shd w:val="clear" w:color="auto" w:fill="FFFFFF"/>
          </w:tcPr>
          <w:p w14:paraId="6E170411" w14:textId="77777777" w:rsidR="00957411" w:rsidRPr="006E610E" w:rsidRDefault="00957411" w:rsidP="00957411">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p>
        </w:tc>
      </w:tr>
      <w:tr w:rsidR="00957411" w:rsidRPr="006E610E" w14:paraId="79AE1985" w14:textId="77777777" w:rsidTr="00DA328F">
        <w:tc>
          <w:tcPr>
            <w:tcW w:w="1080" w:type="dxa"/>
            <w:shd w:val="clear" w:color="auto" w:fill="FFFFFF"/>
          </w:tcPr>
          <w:p w14:paraId="291F1485"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7.3</w:t>
            </w:r>
          </w:p>
        </w:tc>
        <w:tc>
          <w:tcPr>
            <w:tcW w:w="9720" w:type="dxa"/>
            <w:gridSpan w:val="5"/>
            <w:shd w:val="clear" w:color="auto" w:fill="FFFFFF"/>
          </w:tcPr>
          <w:p w14:paraId="28630471" w14:textId="77777777" w:rsidR="00957411" w:rsidRPr="006E610E" w:rsidRDefault="00957411" w:rsidP="00957411">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p>
        </w:tc>
      </w:tr>
      <w:tr w:rsidR="00957411" w:rsidRPr="006E610E" w14:paraId="21646C17" w14:textId="77777777" w:rsidTr="00DA328F">
        <w:tc>
          <w:tcPr>
            <w:tcW w:w="1080" w:type="dxa"/>
            <w:shd w:val="clear" w:color="auto" w:fill="FFFFFF"/>
          </w:tcPr>
          <w:p w14:paraId="2716058B"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6E610E">
              <w:rPr>
                <w:rFonts w:ascii="Arial" w:hAnsi="Arial" w:cs="Arial"/>
                <w:b/>
                <w:color w:val="002060"/>
                <w:sz w:val="20"/>
                <w:szCs w:val="20"/>
              </w:rPr>
              <w:t>.</w:t>
            </w:r>
            <w:r>
              <w:rPr>
                <w:rFonts w:ascii="Arial" w:hAnsi="Arial" w:cs="Arial"/>
                <w:b/>
                <w:color w:val="002060"/>
                <w:sz w:val="20"/>
                <w:szCs w:val="20"/>
              </w:rPr>
              <w:t>4</w:t>
            </w:r>
          </w:p>
        </w:tc>
        <w:tc>
          <w:tcPr>
            <w:tcW w:w="9720" w:type="dxa"/>
            <w:gridSpan w:val="5"/>
            <w:shd w:val="clear" w:color="auto" w:fill="FFFFFF"/>
          </w:tcPr>
          <w:p w14:paraId="12DF73A6" w14:textId="77777777" w:rsidR="00957411" w:rsidRDefault="00957411" w:rsidP="00957411">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w:t>
            </w:r>
          </w:p>
        </w:tc>
      </w:tr>
      <w:tr w:rsidR="00957411" w:rsidRPr="006E610E" w14:paraId="10C3A059" w14:textId="77777777" w:rsidTr="00DA328F">
        <w:tc>
          <w:tcPr>
            <w:tcW w:w="1080" w:type="dxa"/>
            <w:shd w:val="clear" w:color="auto" w:fill="FFFFFF"/>
          </w:tcPr>
          <w:p w14:paraId="24937E75" w14:textId="77777777" w:rsidR="00957411" w:rsidRPr="006E610E"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6E610E">
              <w:rPr>
                <w:rFonts w:ascii="Arial" w:hAnsi="Arial" w:cs="Arial"/>
                <w:b/>
                <w:color w:val="002060"/>
                <w:sz w:val="20"/>
                <w:szCs w:val="20"/>
              </w:rPr>
              <w:t>.</w:t>
            </w:r>
            <w:r>
              <w:rPr>
                <w:rFonts w:ascii="Arial" w:hAnsi="Arial" w:cs="Arial"/>
                <w:b/>
                <w:color w:val="002060"/>
                <w:sz w:val="20"/>
                <w:szCs w:val="20"/>
              </w:rPr>
              <w:t>5</w:t>
            </w:r>
          </w:p>
        </w:tc>
        <w:tc>
          <w:tcPr>
            <w:tcW w:w="9720" w:type="dxa"/>
            <w:gridSpan w:val="5"/>
            <w:shd w:val="clear" w:color="auto" w:fill="FFFFFF"/>
          </w:tcPr>
          <w:p w14:paraId="496708A6" w14:textId="77777777" w:rsidR="00957411" w:rsidRPr="006E610E" w:rsidRDefault="00957411" w:rsidP="00957411">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p>
        </w:tc>
      </w:tr>
      <w:tr w:rsidR="00957411" w:rsidRPr="00907CEF" w14:paraId="1203C976" w14:textId="77777777" w:rsidTr="00DA328F">
        <w:tc>
          <w:tcPr>
            <w:tcW w:w="1080" w:type="dxa"/>
            <w:shd w:val="clear" w:color="auto" w:fill="FFFFFF"/>
          </w:tcPr>
          <w:p w14:paraId="3BEB3A38" w14:textId="77777777" w:rsidR="00957411" w:rsidRPr="00907CEF"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6</w:t>
            </w:r>
          </w:p>
        </w:tc>
        <w:tc>
          <w:tcPr>
            <w:tcW w:w="9720" w:type="dxa"/>
            <w:gridSpan w:val="5"/>
            <w:shd w:val="clear" w:color="auto" w:fill="FFFFFF"/>
          </w:tcPr>
          <w:p w14:paraId="4A253F8C" w14:textId="77777777" w:rsidR="00957411" w:rsidRPr="00907CEF" w:rsidRDefault="00957411" w:rsidP="00957411">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p>
        </w:tc>
      </w:tr>
      <w:tr w:rsidR="00957411" w:rsidRPr="00907CEF" w14:paraId="71F2EA26" w14:textId="77777777" w:rsidTr="00DA328F">
        <w:tc>
          <w:tcPr>
            <w:tcW w:w="1080" w:type="dxa"/>
            <w:shd w:val="clear" w:color="auto" w:fill="FFFFFF"/>
          </w:tcPr>
          <w:p w14:paraId="3654610D" w14:textId="77777777" w:rsidR="00957411" w:rsidRPr="00907CEF"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7</w:t>
            </w:r>
          </w:p>
        </w:tc>
        <w:tc>
          <w:tcPr>
            <w:tcW w:w="9720" w:type="dxa"/>
            <w:gridSpan w:val="5"/>
            <w:shd w:val="clear" w:color="auto" w:fill="FFFFFF"/>
          </w:tcPr>
          <w:p w14:paraId="5E1BF781" w14:textId="77777777" w:rsidR="00957411" w:rsidRPr="00907CEF" w:rsidRDefault="00957411" w:rsidP="00957411">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p>
        </w:tc>
      </w:tr>
      <w:tr w:rsidR="00957411" w:rsidRPr="00907CEF" w14:paraId="79A64D54" w14:textId="77777777" w:rsidTr="00DA328F">
        <w:tc>
          <w:tcPr>
            <w:tcW w:w="1080" w:type="dxa"/>
            <w:shd w:val="clear" w:color="auto" w:fill="FFFFFF"/>
          </w:tcPr>
          <w:p w14:paraId="0F0DAF4A" w14:textId="77777777" w:rsidR="00957411" w:rsidRPr="00907CEF"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8</w:t>
            </w:r>
          </w:p>
        </w:tc>
        <w:tc>
          <w:tcPr>
            <w:tcW w:w="9720" w:type="dxa"/>
            <w:gridSpan w:val="5"/>
            <w:shd w:val="clear" w:color="auto" w:fill="FFFFFF"/>
          </w:tcPr>
          <w:p w14:paraId="1B0A6A8C" w14:textId="77777777" w:rsidR="00957411" w:rsidRPr="00907CEF" w:rsidRDefault="00957411" w:rsidP="00957411">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w:t>
            </w:r>
          </w:p>
        </w:tc>
      </w:tr>
      <w:tr w:rsidR="00957411" w:rsidRPr="00706503" w14:paraId="67717BB2" w14:textId="77777777" w:rsidTr="00DA328F">
        <w:tc>
          <w:tcPr>
            <w:tcW w:w="1080" w:type="dxa"/>
            <w:shd w:val="clear" w:color="auto" w:fill="FFFFFF"/>
          </w:tcPr>
          <w:p w14:paraId="7BF192DD"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7.9</w:t>
            </w:r>
          </w:p>
        </w:tc>
        <w:tc>
          <w:tcPr>
            <w:tcW w:w="9720" w:type="dxa"/>
            <w:gridSpan w:val="5"/>
            <w:shd w:val="clear" w:color="auto" w:fill="FFFFFF"/>
          </w:tcPr>
          <w:p w14:paraId="7D9C1228" w14:textId="77777777" w:rsidR="00957411" w:rsidRPr="00706503" w:rsidRDefault="00957411" w:rsidP="00957411">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p>
        </w:tc>
      </w:tr>
      <w:tr w:rsidR="00957411" w:rsidRPr="006E610E" w14:paraId="4193ADE2" w14:textId="77777777" w:rsidTr="00DA328F">
        <w:tc>
          <w:tcPr>
            <w:tcW w:w="1080" w:type="dxa"/>
            <w:shd w:val="clear" w:color="auto" w:fill="FFFFFF"/>
          </w:tcPr>
          <w:p w14:paraId="07A33C8D"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7.10</w:t>
            </w:r>
          </w:p>
        </w:tc>
        <w:tc>
          <w:tcPr>
            <w:tcW w:w="9720" w:type="dxa"/>
            <w:gridSpan w:val="5"/>
            <w:shd w:val="clear" w:color="auto" w:fill="FFFFFF"/>
          </w:tcPr>
          <w:p w14:paraId="1C569B62" w14:textId="77777777" w:rsidR="00957411" w:rsidRPr="006E610E" w:rsidRDefault="00957411" w:rsidP="00957411">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p>
        </w:tc>
      </w:tr>
      <w:tr w:rsidR="00957411" w:rsidRPr="00907CEF" w14:paraId="7EF9CAA2" w14:textId="77777777" w:rsidTr="00DA328F">
        <w:tc>
          <w:tcPr>
            <w:tcW w:w="1080" w:type="dxa"/>
            <w:shd w:val="clear" w:color="auto" w:fill="FFFFFF"/>
          </w:tcPr>
          <w:p w14:paraId="5982822E" w14:textId="77777777" w:rsidR="00957411" w:rsidRPr="00907CEF"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11</w:t>
            </w:r>
          </w:p>
        </w:tc>
        <w:tc>
          <w:tcPr>
            <w:tcW w:w="9720" w:type="dxa"/>
            <w:gridSpan w:val="5"/>
            <w:shd w:val="clear" w:color="auto" w:fill="FFFFFF"/>
          </w:tcPr>
          <w:p w14:paraId="7EC8F8B2" w14:textId="77777777" w:rsidR="00957411" w:rsidRPr="00907CEF" w:rsidRDefault="00957411" w:rsidP="00957411">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957411" w:rsidRPr="00907CEF" w14:paraId="1BCC836C" w14:textId="77777777" w:rsidTr="00DA328F">
        <w:tc>
          <w:tcPr>
            <w:tcW w:w="1080" w:type="dxa"/>
            <w:shd w:val="clear" w:color="auto" w:fill="FFFFFF"/>
          </w:tcPr>
          <w:p w14:paraId="4FDFA05D" w14:textId="77777777" w:rsidR="00957411" w:rsidRPr="00907CEF"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2</w:t>
            </w:r>
          </w:p>
        </w:tc>
        <w:tc>
          <w:tcPr>
            <w:tcW w:w="9720" w:type="dxa"/>
            <w:gridSpan w:val="5"/>
            <w:shd w:val="clear" w:color="auto" w:fill="FFFFFF"/>
          </w:tcPr>
          <w:p w14:paraId="5117DED5" w14:textId="77777777" w:rsidR="00957411" w:rsidRPr="00907CEF" w:rsidRDefault="00957411" w:rsidP="00957411">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p>
        </w:tc>
      </w:tr>
      <w:tr w:rsidR="00957411" w:rsidRPr="00907CEF" w14:paraId="3D604530" w14:textId="77777777" w:rsidTr="00DA328F">
        <w:tc>
          <w:tcPr>
            <w:tcW w:w="1080" w:type="dxa"/>
            <w:shd w:val="clear" w:color="auto" w:fill="FFFFFF"/>
          </w:tcPr>
          <w:p w14:paraId="0FDA8B3F" w14:textId="77777777" w:rsidR="00957411" w:rsidRPr="00907CEF"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3</w:t>
            </w:r>
          </w:p>
        </w:tc>
        <w:tc>
          <w:tcPr>
            <w:tcW w:w="9720" w:type="dxa"/>
            <w:gridSpan w:val="5"/>
            <w:shd w:val="clear" w:color="auto" w:fill="FFFFFF"/>
          </w:tcPr>
          <w:p w14:paraId="4E1CAE87" w14:textId="77777777" w:rsidR="00957411" w:rsidRPr="00907CEF" w:rsidRDefault="00957411" w:rsidP="00957411">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p>
        </w:tc>
      </w:tr>
      <w:tr w:rsidR="00957411" w:rsidRPr="00907CEF" w14:paraId="192D729B" w14:textId="77777777" w:rsidTr="00DA328F">
        <w:tc>
          <w:tcPr>
            <w:tcW w:w="1080" w:type="dxa"/>
            <w:shd w:val="clear" w:color="auto" w:fill="FFFFFF"/>
          </w:tcPr>
          <w:p w14:paraId="314B1B9A" w14:textId="77777777" w:rsidR="00957411" w:rsidRPr="00907CEF"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4</w:t>
            </w:r>
          </w:p>
        </w:tc>
        <w:tc>
          <w:tcPr>
            <w:tcW w:w="9720" w:type="dxa"/>
            <w:gridSpan w:val="5"/>
            <w:shd w:val="clear" w:color="auto" w:fill="FFFFFF"/>
          </w:tcPr>
          <w:p w14:paraId="296EC2A1" w14:textId="77777777" w:rsidR="00957411" w:rsidRPr="00907CEF" w:rsidRDefault="00957411" w:rsidP="00957411">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p>
        </w:tc>
      </w:tr>
      <w:tr w:rsidR="00957411" w:rsidRPr="00977EED" w14:paraId="2FBF6358" w14:textId="77777777" w:rsidTr="00DA328F">
        <w:tc>
          <w:tcPr>
            <w:tcW w:w="10800" w:type="dxa"/>
            <w:gridSpan w:val="6"/>
            <w:shd w:val="clear" w:color="auto" w:fill="FFFFFF"/>
          </w:tcPr>
          <w:p w14:paraId="7F926F29" w14:textId="77777777" w:rsidR="00957411" w:rsidRPr="00977EED" w:rsidRDefault="00957411" w:rsidP="00957411">
            <w:pPr>
              <w:spacing w:before="20" w:after="20"/>
              <w:rPr>
                <w:rFonts w:ascii="Arial" w:hAnsi="Arial" w:cs="Arial"/>
                <w:b/>
                <w:color w:val="002060"/>
                <w:sz w:val="20"/>
                <w:szCs w:val="20"/>
                <w:lang w:val="en-US"/>
              </w:rPr>
            </w:pPr>
          </w:p>
        </w:tc>
      </w:tr>
      <w:tr w:rsidR="00957411" w14:paraId="4E5327B4" w14:textId="77777777" w:rsidTr="00DA328F">
        <w:tc>
          <w:tcPr>
            <w:tcW w:w="1080" w:type="dxa"/>
            <w:shd w:val="clear" w:color="auto" w:fill="FFFFFF"/>
          </w:tcPr>
          <w:p w14:paraId="5C52ECBA" w14:textId="77777777" w:rsidR="00957411" w:rsidRDefault="00957411" w:rsidP="00957411">
            <w:pPr>
              <w:spacing w:before="20" w:after="20" w:line="240" w:lineRule="auto"/>
              <w:rPr>
                <w:rFonts w:ascii="Arial" w:hAnsi="Arial" w:cs="Arial"/>
                <w:b/>
                <w:color w:val="002060"/>
              </w:rPr>
            </w:pPr>
            <w:r>
              <w:rPr>
                <w:rFonts w:ascii="Arial" w:hAnsi="Arial" w:cs="Arial"/>
                <w:b/>
                <w:color w:val="002060"/>
              </w:rPr>
              <w:t>8</w:t>
            </w:r>
          </w:p>
        </w:tc>
        <w:tc>
          <w:tcPr>
            <w:tcW w:w="9720" w:type="dxa"/>
            <w:gridSpan w:val="5"/>
            <w:shd w:val="clear" w:color="auto" w:fill="FFFFFF"/>
          </w:tcPr>
          <w:p w14:paraId="74507987" w14:textId="77777777" w:rsidR="00957411" w:rsidRDefault="00957411" w:rsidP="00957411">
            <w:pPr>
              <w:spacing w:before="20" w:after="20" w:line="240" w:lineRule="auto"/>
              <w:rPr>
                <w:rFonts w:ascii="Arial" w:hAnsi="Arial" w:cs="Arial"/>
                <w:b/>
                <w:color w:val="002060"/>
              </w:rPr>
            </w:pPr>
            <w:r>
              <w:rPr>
                <w:rFonts w:ascii="Arial" w:hAnsi="Arial" w:cs="Arial"/>
                <w:b/>
                <w:color w:val="002060"/>
              </w:rPr>
              <w:t>Rel-19 Study Items</w:t>
            </w:r>
          </w:p>
        </w:tc>
      </w:tr>
      <w:tr w:rsidR="00957411" w:rsidRPr="001A0D46" w14:paraId="09B6179C" w14:textId="77777777" w:rsidTr="00DA328F">
        <w:tc>
          <w:tcPr>
            <w:tcW w:w="1080" w:type="dxa"/>
            <w:shd w:val="clear" w:color="auto" w:fill="FFFFFF"/>
          </w:tcPr>
          <w:p w14:paraId="67270160"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720" w:type="dxa"/>
            <w:gridSpan w:val="5"/>
            <w:shd w:val="clear" w:color="auto" w:fill="FFFFFF"/>
          </w:tcPr>
          <w:p w14:paraId="5E6CA9AC" w14:textId="77777777" w:rsidR="00957411" w:rsidRPr="001A0D46" w:rsidRDefault="00957411" w:rsidP="00957411">
            <w:pPr>
              <w:spacing w:before="20" w:after="20" w:line="240" w:lineRule="auto"/>
              <w:rPr>
                <w:rFonts w:ascii="Arial" w:hAnsi="Arial" w:cs="Arial"/>
                <w:b/>
                <w:color w:val="002060"/>
                <w:sz w:val="20"/>
                <w:szCs w:val="20"/>
              </w:rPr>
            </w:pPr>
            <w:proofErr w:type="spellStart"/>
            <w:r w:rsidRPr="004D37C2">
              <w:rPr>
                <w:rFonts w:ascii="Arial" w:hAnsi="Arial" w:cs="Arial"/>
                <w:b/>
                <w:bCs/>
                <w:color w:val="002060"/>
                <w:sz w:val="20"/>
                <w:szCs w:val="20"/>
                <w:lang w:val="en-US"/>
              </w:rPr>
              <w:t>FS_eLSAPP</w:t>
            </w:r>
            <w:proofErr w:type="spellEnd"/>
            <w:r>
              <w:rPr>
                <w:rFonts w:ascii="Arial" w:hAnsi="Arial" w:cs="Arial"/>
                <w:b/>
                <w:bCs/>
                <w:color w:val="002060"/>
                <w:sz w:val="20"/>
                <w:szCs w:val="20"/>
                <w:lang w:val="en-IN"/>
              </w:rPr>
              <w:t xml:space="preserve"> – </w:t>
            </w:r>
            <w:r w:rsidRPr="004D37C2">
              <w:rPr>
                <w:rFonts w:ascii="Arial" w:hAnsi="Arial" w:cs="Arial"/>
                <w:b/>
                <w:bCs/>
                <w:color w:val="002060"/>
                <w:sz w:val="20"/>
                <w:szCs w:val="20"/>
              </w:rPr>
              <w:t>Study on enhanced application layer support for location services</w:t>
            </w:r>
          </w:p>
        </w:tc>
      </w:tr>
      <w:tr w:rsidR="00957411" w:rsidRPr="001A0D46" w14:paraId="27099FB3" w14:textId="77777777" w:rsidTr="00DA328F">
        <w:tc>
          <w:tcPr>
            <w:tcW w:w="1080" w:type="dxa"/>
            <w:shd w:val="clear" w:color="auto" w:fill="FFFFFF"/>
          </w:tcPr>
          <w:p w14:paraId="29B47345" w14:textId="77777777" w:rsidR="00957411" w:rsidRDefault="00957411" w:rsidP="00957411">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720" w:type="dxa"/>
            <w:gridSpan w:val="5"/>
            <w:shd w:val="clear" w:color="auto" w:fill="FFFFFF"/>
          </w:tcPr>
          <w:p w14:paraId="0AB6EF5E" w14:textId="77777777" w:rsidR="00957411" w:rsidRPr="004D37C2" w:rsidRDefault="00957411" w:rsidP="00957411">
            <w:pPr>
              <w:spacing w:before="20" w:after="20" w:line="240" w:lineRule="auto"/>
              <w:rPr>
                <w:rFonts w:ascii="Arial" w:hAnsi="Arial" w:cs="Arial"/>
                <w:b/>
                <w:bCs/>
                <w:color w:val="002060"/>
                <w:sz w:val="20"/>
                <w:szCs w:val="20"/>
                <w:lang w:val="en-US"/>
              </w:rPr>
            </w:pPr>
            <w:proofErr w:type="spellStart"/>
            <w:r w:rsidRPr="005E58BE">
              <w:rPr>
                <w:rFonts w:ascii="Arial" w:hAnsi="Arial" w:cs="Arial"/>
                <w:b/>
                <w:bCs/>
                <w:color w:val="002060"/>
                <w:sz w:val="20"/>
                <w:szCs w:val="20"/>
                <w:lang w:val="en-US"/>
              </w:rPr>
              <w:t>FS_eMMTelAPP</w:t>
            </w:r>
            <w:proofErr w:type="spellEnd"/>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5E58BE">
              <w:rPr>
                <w:rFonts w:ascii="Arial" w:hAnsi="Arial" w:cs="Arial"/>
                <w:b/>
                <w:bCs/>
                <w:color w:val="002060"/>
                <w:sz w:val="20"/>
                <w:szCs w:val="20"/>
              </w:rPr>
              <w:t xml:space="preserve">Study on Service aspects for supporting the </w:t>
            </w:r>
            <w:proofErr w:type="spellStart"/>
            <w:r w:rsidRPr="005E58BE">
              <w:rPr>
                <w:rFonts w:ascii="Arial" w:hAnsi="Arial" w:cs="Arial"/>
                <w:b/>
                <w:bCs/>
                <w:color w:val="002060"/>
                <w:sz w:val="20"/>
                <w:szCs w:val="20"/>
              </w:rPr>
              <w:t>eMMTel</w:t>
            </w:r>
            <w:proofErr w:type="spellEnd"/>
            <w:r w:rsidRPr="005E58BE">
              <w:rPr>
                <w:rFonts w:ascii="Arial" w:hAnsi="Arial" w:cs="Arial"/>
                <w:b/>
                <w:bCs/>
                <w:color w:val="002060"/>
                <w:sz w:val="20"/>
                <w:szCs w:val="20"/>
              </w:rPr>
              <w:t xml:space="preserve"> service</w:t>
            </w:r>
          </w:p>
        </w:tc>
      </w:tr>
      <w:tr w:rsidR="00E12CAB" w:rsidRPr="001A0D46" w14:paraId="3AD3230A" w14:textId="77777777" w:rsidTr="00DA328F">
        <w:tc>
          <w:tcPr>
            <w:tcW w:w="1080" w:type="dxa"/>
            <w:shd w:val="clear" w:color="auto" w:fill="FFFFFF"/>
          </w:tcPr>
          <w:p w14:paraId="3740527F" w14:textId="77777777" w:rsidR="00E12CAB" w:rsidRDefault="00E12CAB"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720" w:type="dxa"/>
            <w:gridSpan w:val="5"/>
            <w:shd w:val="clear" w:color="auto" w:fill="FFFFFF"/>
          </w:tcPr>
          <w:p w14:paraId="39A99C04" w14:textId="77777777" w:rsidR="00E12CAB" w:rsidRPr="005E58BE" w:rsidRDefault="00E12CAB" w:rsidP="00E12CA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FS_AIMLAPP – </w:t>
            </w:r>
            <w:r w:rsidRPr="00E12CAB">
              <w:rPr>
                <w:rFonts w:ascii="Arial" w:hAnsi="Arial" w:cs="Arial"/>
                <w:b/>
                <w:bCs/>
                <w:color w:val="002060"/>
                <w:sz w:val="20"/>
                <w:szCs w:val="20"/>
                <w:lang w:val="en-US"/>
              </w:rPr>
              <w:t>Study on application layer support for AI/ML services</w:t>
            </w:r>
          </w:p>
        </w:tc>
      </w:tr>
      <w:tr w:rsidR="00281861" w:rsidRPr="001A0D46" w14:paraId="60781A34" w14:textId="77777777" w:rsidTr="00DA328F">
        <w:tc>
          <w:tcPr>
            <w:tcW w:w="1080" w:type="dxa"/>
            <w:shd w:val="clear" w:color="auto" w:fill="FFFFFF"/>
          </w:tcPr>
          <w:p w14:paraId="50F40B73" w14:textId="77777777" w:rsidR="00281861" w:rsidRDefault="00281861"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720" w:type="dxa"/>
            <w:gridSpan w:val="5"/>
            <w:shd w:val="clear" w:color="auto" w:fill="FFFFFF"/>
          </w:tcPr>
          <w:p w14:paraId="3D682C4B" w14:textId="43059532" w:rsidR="00281861" w:rsidRDefault="004501C6" w:rsidP="00E12CAB">
            <w:pPr>
              <w:spacing w:before="20" w:after="20" w:line="240" w:lineRule="auto"/>
              <w:rPr>
                <w:rFonts w:ascii="Arial" w:hAnsi="Arial" w:cs="Arial"/>
                <w:b/>
                <w:bCs/>
                <w:color w:val="002060"/>
                <w:sz w:val="20"/>
                <w:szCs w:val="20"/>
                <w:lang w:val="en-US"/>
              </w:rPr>
            </w:pPr>
            <w:proofErr w:type="spellStart"/>
            <w:r w:rsidRPr="004501C6">
              <w:rPr>
                <w:rFonts w:ascii="Arial" w:hAnsi="Arial" w:cs="Arial"/>
                <w:b/>
                <w:bCs/>
                <w:color w:val="002060"/>
                <w:sz w:val="20"/>
                <w:szCs w:val="20"/>
                <w:lang w:val="en-US"/>
              </w:rPr>
              <w:t>FS_Metaverse_App</w:t>
            </w:r>
            <w:proofErr w:type="spellEnd"/>
            <w:r w:rsidRPr="004501C6">
              <w:rPr>
                <w:rFonts w:ascii="Arial" w:hAnsi="Arial" w:cs="Arial"/>
                <w:b/>
                <w:bCs/>
                <w:color w:val="002060"/>
                <w:sz w:val="20"/>
                <w:szCs w:val="20"/>
                <w:lang w:val="en-US"/>
              </w:rPr>
              <w:t xml:space="preserve"> </w:t>
            </w:r>
            <w:r w:rsidR="00281861">
              <w:rPr>
                <w:rFonts w:ascii="Arial" w:hAnsi="Arial" w:cs="Arial"/>
                <w:b/>
                <w:bCs/>
                <w:color w:val="002060"/>
                <w:sz w:val="20"/>
                <w:szCs w:val="20"/>
                <w:lang w:val="en-US"/>
              </w:rPr>
              <w:t xml:space="preserve">– </w:t>
            </w:r>
            <w:r w:rsidR="00281861" w:rsidRPr="00281861">
              <w:rPr>
                <w:rFonts w:ascii="Arial" w:hAnsi="Arial" w:cs="Arial"/>
                <w:b/>
                <w:bCs/>
                <w:color w:val="002060"/>
                <w:sz w:val="20"/>
                <w:szCs w:val="20"/>
                <w:lang w:val="en-US"/>
              </w:rPr>
              <w:t>Study on application enablement for Localized Mobile Metaverse Services</w:t>
            </w:r>
          </w:p>
        </w:tc>
      </w:tr>
      <w:tr w:rsidR="00281861" w:rsidRPr="001A0D46" w14:paraId="03E28E4C" w14:textId="77777777" w:rsidTr="00DA328F">
        <w:tc>
          <w:tcPr>
            <w:tcW w:w="1080" w:type="dxa"/>
            <w:shd w:val="clear" w:color="auto" w:fill="FFFFFF"/>
          </w:tcPr>
          <w:p w14:paraId="7A921860" w14:textId="77777777" w:rsidR="00281861" w:rsidRDefault="00281861"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8.5</w:t>
            </w:r>
          </w:p>
        </w:tc>
        <w:tc>
          <w:tcPr>
            <w:tcW w:w="9720" w:type="dxa"/>
            <w:gridSpan w:val="5"/>
            <w:shd w:val="clear" w:color="auto" w:fill="FFFFFF"/>
          </w:tcPr>
          <w:p w14:paraId="51BE12C2" w14:textId="77777777" w:rsidR="00281861" w:rsidRDefault="00281861" w:rsidP="00E12CAB">
            <w:pPr>
              <w:spacing w:before="20" w:after="20" w:line="240" w:lineRule="auto"/>
              <w:rPr>
                <w:rFonts w:ascii="Arial" w:hAnsi="Arial" w:cs="Arial"/>
                <w:b/>
                <w:bCs/>
                <w:color w:val="002060"/>
                <w:sz w:val="20"/>
                <w:szCs w:val="20"/>
                <w:lang w:val="en-US"/>
              </w:rPr>
            </w:pPr>
            <w:proofErr w:type="spellStart"/>
            <w:r>
              <w:rPr>
                <w:rFonts w:ascii="Arial" w:hAnsi="Arial" w:cs="Arial"/>
                <w:b/>
                <w:bCs/>
                <w:color w:val="002060"/>
                <w:sz w:val="20"/>
                <w:szCs w:val="20"/>
                <w:lang w:val="en-US"/>
              </w:rPr>
              <w:t>FS_XRApp</w:t>
            </w:r>
            <w:proofErr w:type="spellEnd"/>
            <w:r>
              <w:rPr>
                <w:rFonts w:ascii="Arial" w:hAnsi="Arial" w:cs="Arial"/>
                <w:b/>
                <w:bCs/>
                <w:color w:val="002060"/>
                <w:sz w:val="20"/>
                <w:szCs w:val="20"/>
                <w:lang w:val="en-US"/>
              </w:rPr>
              <w:t xml:space="preserve"> </w:t>
            </w:r>
            <w:r w:rsidR="00665258">
              <w:rPr>
                <w:rFonts w:ascii="Arial" w:hAnsi="Arial" w:cs="Arial"/>
                <w:b/>
                <w:bCs/>
                <w:color w:val="002060"/>
                <w:sz w:val="20"/>
                <w:szCs w:val="20"/>
                <w:lang w:val="en-US"/>
              </w:rPr>
              <w:t>–</w:t>
            </w:r>
            <w:r>
              <w:rPr>
                <w:rFonts w:ascii="Arial" w:hAnsi="Arial" w:cs="Arial"/>
                <w:b/>
                <w:bCs/>
                <w:color w:val="002060"/>
                <w:sz w:val="20"/>
                <w:szCs w:val="20"/>
                <w:lang w:val="en-US"/>
              </w:rPr>
              <w:t xml:space="preserve"> </w:t>
            </w:r>
            <w:r w:rsidRPr="00281861">
              <w:rPr>
                <w:rFonts w:ascii="Arial" w:hAnsi="Arial" w:cs="Arial"/>
                <w:b/>
                <w:bCs/>
                <w:color w:val="002060"/>
                <w:sz w:val="20"/>
                <w:szCs w:val="20"/>
                <w:lang w:val="en-US"/>
              </w:rPr>
              <w:t>Study on Application enabler for XR Services</w:t>
            </w:r>
          </w:p>
        </w:tc>
      </w:tr>
      <w:tr w:rsidR="00944B8A" w:rsidRPr="001A0D46" w14:paraId="46301411" w14:textId="77777777" w:rsidTr="00DA328F">
        <w:tc>
          <w:tcPr>
            <w:tcW w:w="1080" w:type="dxa"/>
            <w:shd w:val="clear" w:color="auto" w:fill="FFFFFF"/>
          </w:tcPr>
          <w:p w14:paraId="2579A9B7" w14:textId="77777777" w:rsidR="00944B8A" w:rsidRDefault="00944B8A"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720" w:type="dxa"/>
            <w:gridSpan w:val="5"/>
            <w:shd w:val="clear" w:color="auto" w:fill="FFFFFF"/>
          </w:tcPr>
          <w:p w14:paraId="47709C7C" w14:textId="24FBFA15" w:rsidR="00944B8A" w:rsidRDefault="00F11ECF" w:rsidP="00E12CAB">
            <w:pPr>
              <w:spacing w:before="20" w:after="20" w:line="240" w:lineRule="auto"/>
              <w:rPr>
                <w:rFonts w:ascii="Arial" w:hAnsi="Arial" w:cs="Arial"/>
                <w:b/>
                <w:bCs/>
                <w:color w:val="002060"/>
                <w:sz w:val="20"/>
                <w:szCs w:val="20"/>
                <w:lang w:val="en-US"/>
              </w:rPr>
            </w:pPr>
            <w:r w:rsidRPr="00F11ECF">
              <w:rPr>
                <w:rFonts w:ascii="Arial" w:hAnsi="Arial" w:cs="Arial"/>
                <w:b/>
                <w:bCs/>
                <w:color w:val="002060"/>
                <w:sz w:val="20"/>
                <w:szCs w:val="20"/>
                <w:lang w:val="en-US"/>
              </w:rPr>
              <w:t>FS_5GSAT_Ph3_App</w:t>
            </w:r>
            <w:r>
              <w:rPr>
                <w:rFonts w:ascii="Arial" w:hAnsi="Arial" w:cs="Arial"/>
                <w:b/>
                <w:bCs/>
                <w:color w:val="002060"/>
                <w:sz w:val="20"/>
                <w:szCs w:val="20"/>
                <w:lang w:val="en-US"/>
              </w:rPr>
              <w:t xml:space="preserve"> </w:t>
            </w:r>
            <w:r w:rsidR="00665258">
              <w:rPr>
                <w:rFonts w:ascii="Arial" w:hAnsi="Arial" w:cs="Arial"/>
                <w:b/>
                <w:bCs/>
                <w:color w:val="002060"/>
                <w:sz w:val="20"/>
                <w:szCs w:val="20"/>
                <w:lang w:val="en-US"/>
              </w:rPr>
              <w:t>–</w:t>
            </w:r>
            <w:r w:rsidR="00944B8A">
              <w:rPr>
                <w:rFonts w:ascii="Arial" w:hAnsi="Arial" w:cs="Arial"/>
                <w:b/>
                <w:bCs/>
                <w:color w:val="002060"/>
                <w:sz w:val="20"/>
                <w:szCs w:val="20"/>
                <w:lang w:val="en-US"/>
              </w:rPr>
              <w:t xml:space="preserve"> </w:t>
            </w:r>
            <w:r w:rsidR="00944B8A" w:rsidRPr="00944B8A">
              <w:rPr>
                <w:rFonts w:ascii="Arial" w:hAnsi="Arial" w:cs="Arial"/>
                <w:b/>
                <w:bCs/>
                <w:color w:val="002060"/>
                <w:sz w:val="20"/>
                <w:szCs w:val="20"/>
                <w:lang w:val="en-US"/>
              </w:rPr>
              <w:t>Study on application enablement for Satellite access enabled 5G Services</w:t>
            </w:r>
          </w:p>
        </w:tc>
      </w:tr>
      <w:tr w:rsidR="00665258" w:rsidRPr="001A0D46" w14:paraId="6B179794" w14:textId="77777777" w:rsidTr="00DA328F">
        <w:tc>
          <w:tcPr>
            <w:tcW w:w="1080" w:type="dxa"/>
            <w:shd w:val="clear" w:color="auto" w:fill="FFFFFF"/>
          </w:tcPr>
          <w:p w14:paraId="3D7EB3E8" w14:textId="77777777" w:rsidR="00665258" w:rsidRDefault="00665258"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720" w:type="dxa"/>
            <w:gridSpan w:val="5"/>
            <w:shd w:val="clear" w:color="auto" w:fill="FFFFFF"/>
          </w:tcPr>
          <w:p w14:paraId="40C89C0E" w14:textId="0C125F2E" w:rsidR="00665258" w:rsidRDefault="00665258" w:rsidP="00E12CA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FS_</w:t>
            </w:r>
            <w:r w:rsidR="006532C9">
              <w:rPr>
                <w:rFonts w:ascii="Arial" w:hAnsi="Arial" w:cs="Arial"/>
                <w:b/>
                <w:bCs/>
                <w:color w:val="002060"/>
                <w:sz w:val="20"/>
                <w:szCs w:val="20"/>
                <w:lang w:val="en-US"/>
              </w:rPr>
              <w:t>CAPIF_Ph3</w:t>
            </w:r>
            <w:r>
              <w:rPr>
                <w:rFonts w:ascii="Arial" w:hAnsi="Arial" w:cs="Arial"/>
                <w:b/>
                <w:bCs/>
                <w:color w:val="002060"/>
                <w:sz w:val="20"/>
                <w:szCs w:val="20"/>
                <w:lang w:val="en-US"/>
              </w:rPr>
              <w:t xml:space="preserve"> – </w:t>
            </w:r>
            <w:r w:rsidR="006532C9" w:rsidRPr="006532C9">
              <w:rPr>
                <w:rFonts w:ascii="Arial" w:hAnsi="Arial" w:cs="Arial"/>
                <w:b/>
                <w:bCs/>
                <w:color w:val="002060"/>
                <w:sz w:val="20"/>
                <w:szCs w:val="20"/>
                <w:lang w:val="en-US"/>
              </w:rPr>
              <w:t>Study on enhancements to CAPIF Phase 3</w:t>
            </w:r>
          </w:p>
        </w:tc>
      </w:tr>
      <w:tr w:rsidR="00E12CAB" w:rsidRPr="001A0D46" w14:paraId="37ECCA5C" w14:textId="77777777" w:rsidTr="00DA328F">
        <w:tc>
          <w:tcPr>
            <w:tcW w:w="1080" w:type="dxa"/>
            <w:shd w:val="clear" w:color="auto" w:fill="FFFFFF"/>
          </w:tcPr>
          <w:p w14:paraId="031F0873" w14:textId="77777777" w:rsidR="00E12CAB" w:rsidRDefault="00E12CAB" w:rsidP="00E12CAB">
            <w:pPr>
              <w:spacing w:before="20" w:after="20" w:line="240" w:lineRule="auto"/>
              <w:ind w:firstLine="120"/>
              <w:jc w:val="center"/>
              <w:rPr>
                <w:rFonts w:ascii="Arial" w:hAnsi="Arial" w:cs="Arial"/>
                <w:b/>
                <w:color w:val="002060"/>
                <w:sz w:val="20"/>
                <w:szCs w:val="20"/>
              </w:rPr>
            </w:pPr>
          </w:p>
        </w:tc>
        <w:tc>
          <w:tcPr>
            <w:tcW w:w="9720" w:type="dxa"/>
            <w:gridSpan w:val="5"/>
            <w:shd w:val="clear" w:color="auto" w:fill="FFFFFF"/>
          </w:tcPr>
          <w:p w14:paraId="5893C4AB" w14:textId="77777777" w:rsidR="00E12CAB" w:rsidRPr="005E58BE" w:rsidRDefault="00E12CAB" w:rsidP="00E12CAB">
            <w:pPr>
              <w:spacing w:before="20" w:after="20" w:line="240" w:lineRule="auto"/>
              <w:rPr>
                <w:rFonts w:ascii="Arial" w:hAnsi="Arial" w:cs="Arial"/>
                <w:b/>
                <w:bCs/>
                <w:color w:val="002060"/>
                <w:sz w:val="20"/>
                <w:szCs w:val="20"/>
                <w:lang w:val="en-US"/>
              </w:rPr>
            </w:pPr>
          </w:p>
        </w:tc>
      </w:tr>
      <w:tr w:rsidR="00E12CAB" w14:paraId="5FE28AAF" w14:textId="77777777" w:rsidTr="00DA328F">
        <w:tc>
          <w:tcPr>
            <w:tcW w:w="1080" w:type="dxa"/>
            <w:shd w:val="clear" w:color="auto" w:fill="FFFFFF"/>
          </w:tcPr>
          <w:p w14:paraId="121C0E08" w14:textId="77777777" w:rsidR="00E12CAB" w:rsidRDefault="00E12CAB" w:rsidP="00E12CAB">
            <w:pPr>
              <w:spacing w:before="20" w:after="20" w:line="240" w:lineRule="auto"/>
              <w:rPr>
                <w:rFonts w:ascii="Arial" w:hAnsi="Arial" w:cs="Arial"/>
                <w:b/>
                <w:color w:val="002060"/>
              </w:rPr>
            </w:pPr>
            <w:r>
              <w:rPr>
                <w:rFonts w:ascii="Arial" w:hAnsi="Arial" w:cs="Arial"/>
                <w:b/>
                <w:color w:val="002060"/>
              </w:rPr>
              <w:t>9</w:t>
            </w:r>
          </w:p>
        </w:tc>
        <w:tc>
          <w:tcPr>
            <w:tcW w:w="9720" w:type="dxa"/>
            <w:gridSpan w:val="5"/>
            <w:shd w:val="clear" w:color="auto" w:fill="FFFFFF"/>
          </w:tcPr>
          <w:p w14:paraId="5952FDE1" w14:textId="77777777" w:rsidR="00E12CAB" w:rsidRDefault="00E12CAB" w:rsidP="00E12CAB">
            <w:pPr>
              <w:spacing w:before="20" w:after="20" w:line="240" w:lineRule="auto"/>
              <w:rPr>
                <w:rFonts w:ascii="Arial" w:hAnsi="Arial" w:cs="Arial"/>
                <w:b/>
                <w:color w:val="002060"/>
              </w:rPr>
            </w:pPr>
            <w:r>
              <w:rPr>
                <w:rFonts w:ascii="Arial" w:hAnsi="Arial" w:cs="Arial"/>
                <w:b/>
                <w:color w:val="002060"/>
              </w:rPr>
              <w:t>Rel-19 Work Items</w:t>
            </w:r>
          </w:p>
        </w:tc>
      </w:tr>
      <w:tr w:rsidR="00E12CAB" w:rsidRPr="001A0D46" w14:paraId="62709C15" w14:textId="77777777" w:rsidTr="00DA328F">
        <w:tc>
          <w:tcPr>
            <w:tcW w:w="1080" w:type="dxa"/>
            <w:shd w:val="clear" w:color="auto" w:fill="FFFFFF"/>
          </w:tcPr>
          <w:p w14:paraId="10EF55A3" w14:textId="77777777" w:rsidR="00E12CAB" w:rsidRDefault="00E12CAB"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720" w:type="dxa"/>
            <w:gridSpan w:val="5"/>
            <w:shd w:val="clear" w:color="auto" w:fill="FFFFFF"/>
          </w:tcPr>
          <w:p w14:paraId="48B4FD92" w14:textId="77777777" w:rsidR="00E12CAB" w:rsidRPr="001A0D46" w:rsidRDefault="00E12CAB" w:rsidP="00E12CAB">
            <w:pPr>
              <w:spacing w:before="20" w:after="20" w:line="240" w:lineRule="auto"/>
              <w:rPr>
                <w:rFonts w:ascii="Arial" w:hAnsi="Arial" w:cs="Arial"/>
                <w:b/>
                <w:color w:val="002060"/>
                <w:sz w:val="20"/>
                <w:szCs w:val="20"/>
              </w:rPr>
            </w:pPr>
            <w:proofErr w:type="spellStart"/>
            <w:r>
              <w:rPr>
                <w:rFonts w:ascii="Arial" w:hAnsi="Arial" w:cs="Arial"/>
                <w:b/>
                <w:bCs/>
                <w:color w:val="002060"/>
                <w:sz w:val="20"/>
                <w:szCs w:val="20"/>
                <w:lang w:val="en-US"/>
              </w:rPr>
              <w:t>enhMC</w:t>
            </w:r>
            <w:proofErr w:type="spellEnd"/>
            <w:r>
              <w:rPr>
                <w:rFonts w:ascii="Arial" w:hAnsi="Arial" w:cs="Arial"/>
                <w:b/>
                <w:bCs/>
                <w:color w:val="002060"/>
                <w:sz w:val="20"/>
                <w:szCs w:val="20"/>
                <w:lang w:val="en-IN"/>
              </w:rPr>
              <w:t xml:space="preserve"> – </w:t>
            </w:r>
            <w:r w:rsidRPr="005A701A">
              <w:rPr>
                <w:rFonts w:ascii="Arial" w:hAnsi="Arial" w:cs="Arial"/>
                <w:b/>
                <w:bCs/>
                <w:color w:val="002060"/>
                <w:sz w:val="20"/>
                <w:szCs w:val="20"/>
              </w:rPr>
              <w:t>Enhanced Mission Critical Architecture for Rel-19</w:t>
            </w:r>
          </w:p>
        </w:tc>
      </w:tr>
      <w:tr w:rsidR="00E12CAB" w:rsidRPr="001A0D46" w14:paraId="09DAA1E9" w14:textId="77777777" w:rsidTr="00DA328F">
        <w:tc>
          <w:tcPr>
            <w:tcW w:w="1080" w:type="dxa"/>
            <w:shd w:val="clear" w:color="auto" w:fill="FFFFFF"/>
          </w:tcPr>
          <w:p w14:paraId="1520CDDD" w14:textId="77777777" w:rsidR="00E12CAB" w:rsidRDefault="00E12CAB"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720" w:type="dxa"/>
            <w:gridSpan w:val="5"/>
            <w:shd w:val="clear" w:color="auto" w:fill="FFFFFF"/>
          </w:tcPr>
          <w:p w14:paraId="268650E8" w14:textId="77777777" w:rsidR="00E12CAB" w:rsidRDefault="00E12CAB" w:rsidP="00E12CAB">
            <w:pPr>
              <w:spacing w:before="20" w:after="20" w:line="240" w:lineRule="auto"/>
              <w:rPr>
                <w:rFonts w:ascii="Arial" w:hAnsi="Arial" w:cs="Arial"/>
                <w:b/>
                <w:bCs/>
                <w:color w:val="002060"/>
                <w:sz w:val="20"/>
                <w:szCs w:val="20"/>
                <w:lang w:val="en-US"/>
              </w:rPr>
            </w:pPr>
            <w:proofErr w:type="spellStart"/>
            <w:r>
              <w:rPr>
                <w:rFonts w:ascii="Arial" w:hAnsi="Arial" w:cs="Arial"/>
                <w:b/>
                <w:bCs/>
                <w:color w:val="002060"/>
                <w:sz w:val="20"/>
                <w:szCs w:val="20"/>
                <w:lang w:val="en-US"/>
              </w:rPr>
              <w:t>MCShAC</w:t>
            </w:r>
            <w:proofErr w:type="spellEnd"/>
            <w:r>
              <w:rPr>
                <w:rFonts w:ascii="Arial" w:hAnsi="Arial" w:cs="Arial"/>
                <w:b/>
                <w:bCs/>
                <w:color w:val="002060"/>
                <w:sz w:val="20"/>
                <w:szCs w:val="20"/>
                <w:lang w:val="en-US"/>
              </w:rPr>
              <w:t xml:space="preserve"> – </w:t>
            </w:r>
            <w:r w:rsidRPr="003A2630">
              <w:rPr>
                <w:rFonts w:ascii="Arial" w:hAnsi="Arial" w:cs="Arial"/>
                <w:b/>
                <w:bCs/>
                <w:color w:val="002060"/>
                <w:sz w:val="20"/>
                <w:szCs w:val="20"/>
                <w:lang w:val="en-US"/>
              </w:rPr>
              <w:t>Sharing of administrative configuration between interconnected MC service systems</w:t>
            </w:r>
            <w:r w:rsidRPr="003A2630">
              <w:rPr>
                <w:rFonts w:ascii="Arial" w:hAnsi="Arial" w:cs="Arial"/>
                <w:b/>
                <w:bCs/>
                <w:color w:val="002060"/>
                <w:sz w:val="20"/>
                <w:szCs w:val="20"/>
                <w:lang w:val="en-US"/>
              </w:rPr>
              <w:tab/>
            </w:r>
          </w:p>
        </w:tc>
      </w:tr>
      <w:tr w:rsidR="00E12CAB" w:rsidRPr="001A0D46" w14:paraId="3D70C928" w14:textId="77777777" w:rsidTr="00DA328F">
        <w:tc>
          <w:tcPr>
            <w:tcW w:w="1080" w:type="dxa"/>
            <w:shd w:val="clear" w:color="auto" w:fill="FFFFFF"/>
          </w:tcPr>
          <w:p w14:paraId="23822204" w14:textId="77777777" w:rsidR="00E12CAB" w:rsidRDefault="00E12CAB"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720" w:type="dxa"/>
            <w:gridSpan w:val="5"/>
            <w:shd w:val="clear" w:color="auto" w:fill="FFFFFF"/>
          </w:tcPr>
          <w:p w14:paraId="525FBA09" w14:textId="77777777" w:rsidR="00E12CAB" w:rsidRPr="004D37C2" w:rsidRDefault="00E12CAB" w:rsidP="00E12CA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FRMCS_Ph5</w:t>
            </w:r>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DF1CDA">
              <w:rPr>
                <w:rFonts w:ascii="Arial" w:hAnsi="Arial" w:cs="Arial"/>
                <w:b/>
                <w:bCs/>
                <w:color w:val="002060"/>
                <w:sz w:val="20"/>
                <w:szCs w:val="20"/>
              </w:rPr>
              <w:t>Railways specific Enhancements to Mission Critical Services</w:t>
            </w:r>
          </w:p>
        </w:tc>
      </w:tr>
      <w:tr w:rsidR="00E12CAB" w:rsidRPr="001A0D46" w14:paraId="1B8BE019" w14:textId="77777777" w:rsidTr="00DA328F">
        <w:tc>
          <w:tcPr>
            <w:tcW w:w="1080" w:type="dxa"/>
            <w:shd w:val="clear" w:color="auto" w:fill="FFFFFF"/>
          </w:tcPr>
          <w:p w14:paraId="2AE1CDDD" w14:textId="77777777" w:rsidR="00E12CAB" w:rsidRDefault="00E12CAB"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720" w:type="dxa"/>
            <w:gridSpan w:val="5"/>
            <w:shd w:val="clear" w:color="auto" w:fill="FFFFFF"/>
          </w:tcPr>
          <w:p w14:paraId="33A351F5" w14:textId="77777777" w:rsidR="00E12CAB" w:rsidRPr="005E58BE" w:rsidRDefault="00E12CAB" w:rsidP="00E12CA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5GMARCH_Ph3</w:t>
            </w:r>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3A2630">
              <w:rPr>
                <w:rFonts w:ascii="Arial" w:hAnsi="Arial" w:cs="Arial"/>
                <w:b/>
                <w:bCs/>
                <w:color w:val="002060"/>
                <w:sz w:val="20"/>
                <w:szCs w:val="20"/>
              </w:rPr>
              <w:t>Application Architecture for MSGin5G Service Phase 3</w:t>
            </w:r>
          </w:p>
        </w:tc>
      </w:tr>
      <w:tr w:rsidR="00E12CAB" w:rsidRPr="001A0D46" w14:paraId="79E99051" w14:textId="77777777" w:rsidTr="00DA328F">
        <w:tc>
          <w:tcPr>
            <w:tcW w:w="1080" w:type="dxa"/>
            <w:shd w:val="clear" w:color="auto" w:fill="FFFFFF"/>
          </w:tcPr>
          <w:p w14:paraId="6020EC7B" w14:textId="77777777" w:rsidR="00E12CAB" w:rsidRDefault="00E12CAB"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720" w:type="dxa"/>
            <w:gridSpan w:val="5"/>
            <w:shd w:val="clear" w:color="auto" w:fill="FFFFFF"/>
          </w:tcPr>
          <w:p w14:paraId="6A1D1CDF" w14:textId="77777777" w:rsidR="00E12CAB" w:rsidRDefault="00E12CAB" w:rsidP="00E12CA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EDGEAPP_Ph3 – A</w:t>
            </w:r>
            <w:r w:rsidRPr="00E12CAB">
              <w:rPr>
                <w:rFonts w:ascii="Arial" w:hAnsi="Arial" w:cs="Arial"/>
                <w:b/>
                <w:bCs/>
                <w:color w:val="002060"/>
                <w:sz w:val="20"/>
                <w:szCs w:val="20"/>
                <w:lang w:val="en-US"/>
              </w:rPr>
              <w:t>rchitecture for enabling Edge Applications Phase 3</w:t>
            </w:r>
          </w:p>
        </w:tc>
      </w:tr>
      <w:tr w:rsidR="00E12CAB" w:rsidRPr="001A0D46" w14:paraId="3CCE14C3" w14:textId="77777777" w:rsidTr="00DA328F">
        <w:tc>
          <w:tcPr>
            <w:tcW w:w="1080" w:type="dxa"/>
            <w:shd w:val="clear" w:color="auto" w:fill="FFFFFF"/>
          </w:tcPr>
          <w:p w14:paraId="1052768E" w14:textId="77777777" w:rsidR="00E12CAB" w:rsidRDefault="00E12CAB"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720" w:type="dxa"/>
            <w:gridSpan w:val="5"/>
            <w:shd w:val="clear" w:color="auto" w:fill="FFFFFF"/>
          </w:tcPr>
          <w:p w14:paraId="469AD444" w14:textId="77777777" w:rsidR="00E12CAB" w:rsidRDefault="00E12CAB" w:rsidP="00E12CA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UASAPP_Ph3 – </w:t>
            </w:r>
            <w:r w:rsidRPr="00E12CAB">
              <w:rPr>
                <w:rFonts w:ascii="Arial" w:hAnsi="Arial" w:cs="Arial"/>
                <w:b/>
                <w:bCs/>
                <w:color w:val="002060"/>
                <w:sz w:val="20"/>
                <w:szCs w:val="20"/>
                <w:lang w:val="en-US"/>
              </w:rPr>
              <w:t>Application Architecture for UAS applications Phase 3</w:t>
            </w:r>
          </w:p>
        </w:tc>
      </w:tr>
      <w:tr w:rsidR="00E12CAB" w:rsidRPr="001A0D46" w14:paraId="13DF1D26" w14:textId="77777777" w:rsidTr="00DA328F">
        <w:tc>
          <w:tcPr>
            <w:tcW w:w="1080" w:type="dxa"/>
            <w:shd w:val="clear" w:color="auto" w:fill="FFFFFF"/>
          </w:tcPr>
          <w:p w14:paraId="48FF516F" w14:textId="77777777" w:rsidR="00E12CAB" w:rsidRDefault="00E12CAB"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720" w:type="dxa"/>
            <w:gridSpan w:val="5"/>
            <w:shd w:val="clear" w:color="auto" w:fill="FFFFFF"/>
          </w:tcPr>
          <w:p w14:paraId="05E3EBF1" w14:textId="77777777" w:rsidR="00E12CAB" w:rsidRDefault="00E12CAB" w:rsidP="00E12CA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CAPIF_EXT – </w:t>
            </w:r>
            <w:r w:rsidRPr="00E12CAB">
              <w:rPr>
                <w:rFonts w:ascii="Arial" w:hAnsi="Arial" w:cs="Arial"/>
                <w:b/>
                <w:bCs/>
                <w:color w:val="002060"/>
                <w:sz w:val="20"/>
                <w:szCs w:val="20"/>
                <w:lang w:val="en-US"/>
              </w:rPr>
              <w:t>Guidelines for CAPIF Usage</w:t>
            </w:r>
          </w:p>
        </w:tc>
      </w:tr>
      <w:tr w:rsidR="00F2775C" w:rsidRPr="001A0D46" w14:paraId="41B4B0B7" w14:textId="77777777" w:rsidTr="00DA328F">
        <w:tc>
          <w:tcPr>
            <w:tcW w:w="1080" w:type="dxa"/>
            <w:shd w:val="clear" w:color="auto" w:fill="FFFFFF"/>
          </w:tcPr>
          <w:p w14:paraId="716DEECD" w14:textId="77777777" w:rsidR="00F2775C" w:rsidRDefault="00F2775C"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720" w:type="dxa"/>
            <w:gridSpan w:val="5"/>
            <w:shd w:val="clear" w:color="auto" w:fill="FFFFFF"/>
          </w:tcPr>
          <w:p w14:paraId="216F30ED" w14:textId="77777777" w:rsidR="00F2775C" w:rsidRDefault="00F2775C" w:rsidP="00E12CAB">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SEALDD_Ph2 – </w:t>
            </w:r>
            <w:r w:rsidRPr="00F2775C">
              <w:rPr>
                <w:rFonts w:ascii="Arial" w:hAnsi="Arial" w:cs="Arial"/>
                <w:b/>
                <w:bCs/>
                <w:color w:val="002060"/>
                <w:sz w:val="20"/>
                <w:szCs w:val="20"/>
                <w:lang w:val="en-US"/>
              </w:rPr>
              <w:t>SEAL DD (Data Delivery) Phase 2</w:t>
            </w:r>
          </w:p>
        </w:tc>
      </w:tr>
      <w:tr w:rsidR="00C5703F" w:rsidRPr="001A0D46" w14:paraId="56269235" w14:textId="77777777" w:rsidTr="00DA328F">
        <w:tc>
          <w:tcPr>
            <w:tcW w:w="1080" w:type="dxa"/>
            <w:shd w:val="clear" w:color="auto" w:fill="FFFFFF"/>
          </w:tcPr>
          <w:p w14:paraId="4BEC344C" w14:textId="77777777" w:rsidR="00C5703F" w:rsidRDefault="00C5703F" w:rsidP="00E12CAB">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720" w:type="dxa"/>
            <w:gridSpan w:val="5"/>
            <w:shd w:val="clear" w:color="auto" w:fill="FFFFFF"/>
          </w:tcPr>
          <w:p w14:paraId="3F9F1CF4" w14:textId="77777777" w:rsidR="00C5703F" w:rsidRPr="00C5703F" w:rsidRDefault="00C5703F" w:rsidP="00E12CAB">
            <w:pPr>
              <w:spacing w:before="20" w:after="20" w:line="240" w:lineRule="auto"/>
            </w:pPr>
            <w:r>
              <w:rPr>
                <w:rFonts w:ascii="Arial" w:hAnsi="Arial" w:cs="Arial"/>
                <w:b/>
                <w:bCs/>
                <w:color w:val="002060"/>
                <w:sz w:val="20"/>
                <w:szCs w:val="20"/>
                <w:lang w:val="en-US"/>
              </w:rPr>
              <w:t>TEI19 – Technical Enhancements and Improvements for Release 19</w:t>
            </w:r>
          </w:p>
        </w:tc>
      </w:tr>
      <w:tr w:rsidR="00E12CAB" w14:paraId="39E16872" w14:textId="77777777" w:rsidTr="00DA328F">
        <w:tc>
          <w:tcPr>
            <w:tcW w:w="1080" w:type="dxa"/>
            <w:shd w:val="clear" w:color="auto" w:fill="FFFFFF"/>
          </w:tcPr>
          <w:p w14:paraId="20C3E5BB" w14:textId="77777777" w:rsidR="00E12CAB" w:rsidRDefault="00E12CAB" w:rsidP="00E12CAB">
            <w:pPr>
              <w:spacing w:before="20" w:after="20" w:line="240" w:lineRule="auto"/>
              <w:jc w:val="center"/>
              <w:rPr>
                <w:rFonts w:ascii="Arial" w:hAnsi="Arial" w:cs="Arial"/>
                <w:b/>
                <w:color w:val="002060"/>
                <w:sz w:val="20"/>
                <w:szCs w:val="20"/>
              </w:rPr>
            </w:pPr>
          </w:p>
        </w:tc>
        <w:tc>
          <w:tcPr>
            <w:tcW w:w="9720" w:type="dxa"/>
            <w:gridSpan w:val="5"/>
            <w:shd w:val="clear" w:color="auto" w:fill="FFFFFF"/>
          </w:tcPr>
          <w:p w14:paraId="1650EEAF" w14:textId="77777777" w:rsidR="00E12CAB" w:rsidRDefault="00E12CAB" w:rsidP="00E12CAB">
            <w:pPr>
              <w:spacing w:before="20" w:after="20" w:line="240" w:lineRule="auto"/>
              <w:rPr>
                <w:rFonts w:ascii="Arial" w:hAnsi="Arial" w:cs="Arial"/>
                <w:b/>
                <w:color w:val="002060"/>
                <w:sz w:val="20"/>
                <w:szCs w:val="20"/>
              </w:rPr>
            </w:pPr>
          </w:p>
        </w:tc>
      </w:tr>
      <w:tr w:rsidR="00E12CAB" w14:paraId="3A23E174" w14:textId="77777777" w:rsidTr="00DA328F">
        <w:tc>
          <w:tcPr>
            <w:tcW w:w="1080" w:type="dxa"/>
            <w:shd w:val="clear" w:color="auto" w:fill="FFFFFF"/>
          </w:tcPr>
          <w:p w14:paraId="1770B216" w14:textId="77777777" w:rsidR="00E12CAB" w:rsidRDefault="00E12CAB" w:rsidP="00E12CAB">
            <w:pPr>
              <w:spacing w:before="20" w:after="20" w:line="240" w:lineRule="auto"/>
              <w:rPr>
                <w:rFonts w:ascii="Arial" w:hAnsi="Arial" w:cs="Arial"/>
                <w:b/>
                <w:color w:val="002060"/>
              </w:rPr>
            </w:pPr>
            <w:r>
              <w:rPr>
                <w:rFonts w:ascii="Arial" w:hAnsi="Arial" w:cs="Arial"/>
                <w:b/>
                <w:color w:val="002060"/>
              </w:rPr>
              <w:t>10</w:t>
            </w:r>
          </w:p>
        </w:tc>
        <w:tc>
          <w:tcPr>
            <w:tcW w:w="9720" w:type="dxa"/>
            <w:gridSpan w:val="5"/>
            <w:shd w:val="clear" w:color="auto" w:fill="FFFFFF"/>
          </w:tcPr>
          <w:p w14:paraId="596CB335" w14:textId="77777777" w:rsidR="00E12CAB" w:rsidRDefault="00E12CAB" w:rsidP="00E12CAB">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p>
        </w:tc>
      </w:tr>
      <w:tr w:rsidR="00E12CAB" w:rsidRPr="009E4F9E" w14:paraId="745B054D" w14:textId="77777777" w:rsidTr="00DA328F">
        <w:tc>
          <w:tcPr>
            <w:tcW w:w="10800" w:type="dxa"/>
            <w:gridSpan w:val="6"/>
            <w:shd w:val="clear" w:color="auto" w:fill="FFFFFF"/>
          </w:tcPr>
          <w:p w14:paraId="0D8CF9E2" w14:textId="77777777" w:rsidR="00E12CAB" w:rsidRPr="009E4F9E" w:rsidRDefault="00E12CAB" w:rsidP="00E12CAB">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E12CAB" w:rsidRPr="009E4F9E" w14:paraId="5EE6F302" w14:textId="77777777" w:rsidTr="00DA328F">
        <w:tc>
          <w:tcPr>
            <w:tcW w:w="10800" w:type="dxa"/>
            <w:gridSpan w:val="6"/>
            <w:shd w:val="clear" w:color="auto" w:fill="FFFFFF"/>
          </w:tcPr>
          <w:p w14:paraId="62E74FA2" w14:textId="77777777" w:rsidR="00E12CAB" w:rsidRPr="009E4F9E" w:rsidRDefault="00E12CAB" w:rsidP="00E12CAB">
            <w:pPr>
              <w:spacing w:before="20" w:after="20" w:line="240" w:lineRule="auto"/>
              <w:rPr>
                <w:rFonts w:ascii="Arial" w:hAnsi="Arial" w:cs="Arial"/>
                <w:color w:val="C00000"/>
                <w:sz w:val="18"/>
                <w:szCs w:val="18"/>
              </w:rPr>
            </w:pPr>
          </w:p>
        </w:tc>
      </w:tr>
      <w:tr w:rsidR="00E12CAB" w14:paraId="2F8F9AD1" w14:textId="77777777" w:rsidTr="00DA328F">
        <w:tc>
          <w:tcPr>
            <w:tcW w:w="1080" w:type="dxa"/>
            <w:shd w:val="clear" w:color="auto" w:fill="FFFFFF"/>
          </w:tcPr>
          <w:p w14:paraId="5D0588EA" w14:textId="77777777" w:rsidR="00E12CAB" w:rsidRDefault="00E12CAB" w:rsidP="00E12CAB">
            <w:pPr>
              <w:spacing w:before="20" w:after="20" w:line="240" w:lineRule="auto"/>
              <w:rPr>
                <w:rFonts w:ascii="Arial" w:hAnsi="Arial" w:cs="Arial"/>
                <w:b/>
                <w:color w:val="002060"/>
              </w:rPr>
            </w:pPr>
            <w:r>
              <w:rPr>
                <w:rFonts w:ascii="Arial" w:hAnsi="Arial" w:cs="Arial"/>
                <w:b/>
                <w:color w:val="002060"/>
              </w:rPr>
              <w:t>11</w:t>
            </w:r>
          </w:p>
        </w:tc>
        <w:tc>
          <w:tcPr>
            <w:tcW w:w="9720" w:type="dxa"/>
            <w:gridSpan w:val="5"/>
            <w:shd w:val="clear" w:color="auto" w:fill="FFFFFF"/>
          </w:tcPr>
          <w:p w14:paraId="38625625" w14:textId="77777777" w:rsidR="00E12CAB" w:rsidRDefault="00E12CAB" w:rsidP="00E12CAB">
            <w:pPr>
              <w:spacing w:before="20" w:after="20" w:line="240" w:lineRule="auto"/>
              <w:rPr>
                <w:rFonts w:ascii="Arial" w:hAnsi="Arial" w:cs="Arial"/>
                <w:b/>
                <w:color w:val="002060"/>
              </w:rPr>
            </w:pPr>
            <w:r>
              <w:rPr>
                <w:rFonts w:ascii="Arial" w:hAnsi="Arial" w:cs="Arial"/>
                <w:b/>
                <w:color w:val="002060"/>
              </w:rPr>
              <w:t>Work Plan review</w:t>
            </w:r>
          </w:p>
        </w:tc>
      </w:tr>
      <w:tr w:rsidR="00E12CAB" w:rsidRPr="009E4F9E" w14:paraId="46CB2AC3" w14:textId="77777777" w:rsidTr="00DA328F">
        <w:tc>
          <w:tcPr>
            <w:tcW w:w="10800" w:type="dxa"/>
            <w:gridSpan w:val="6"/>
            <w:shd w:val="clear" w:color="auto" w:fill="FFFFFF"/>
          </w:tcPr>
          <w:p w14:paraId="33330171" w14:textId="77777777" w:rsidR="00E12CAB" w:rsidRPr="009E4F9E" w:rsidRDefault="00E12CAB" w:rsidP="00E12CAB">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E12CAB" w:rsidRPr="009E4F9E" w14:paraId="1F4B83C9" w14:textId="77777777" w:rsidTr="00DA328F">
        <w:tc>
          <w:tcPr>
            <w:tcW w:w="10800" w:type="dxa"/>
            <w:gridSpan w:val="6"/>
            <w:shd w:val="clear" w:color="auto" w:fill="FFFFFF"/>
          </w:tcPr>
          <w:p w14:paraId="7B344517" w14:textId="77777777" w:rsidR="00E12CAB" w:rsidRPr="009E4F9E" w:rsidRDefault="00E12CAB" w:rsidP="00E12CAB">
            <w:pPr>
              <w:spacing w:before="20" w:after="20" w:line="240" w:lineRule="auto"/>
              <w:rPr>
                <w:rFonts w:ascii="Arial" w:hAnsi="Arial" w:cs="Arial"/>
                <w:color w:val="C00000"/>
                <w:sz w:val="18"/>
                <w:szCs w:val="18"/>
              </w:rPr>
            </w:pPr>
          </w:p>
        </w:tc>
      </w:tr>
      <w:tr w:rsidR="00E12CAB" w14:paraId="7ABD49C8" w14:textId="77777777" w:rsidTr="00DA328F">
        <w:tc>
          <w:tcPr>
            <w:tcW w:w="1080" w:type="dxa"/>
            <w:shd w:val="clear" w:color="auto" w:fill="FFFFFF"/>
          </w:tcPr>
          <w:p w14:paraId="2F0B7662" w14:textId="77777777" w:rsidR="00E12CAB" w:rsidRDefault="00E12CAB" w:rsidP="00E12CAB">
            <w:pPr>
              <w:spacing w:before="20" w:after="20" w:line="240" w:lineRule="auto"/>
              <w:rPr>
                <w:rFonts w:ascii="Arial" w:hAnsi="Arial" w:cs="Arial"/>
                <w:b/>
                <w:color w:val="002060"/>
              </w:rPr>
            </w:pPr>
            <w:r>
              <w:rPr>
                <w:rFonts w:ascii="Arial" w:hAnsi="Arial" w:cs="Arial"/>
                <w:b/>
                <w:color w:val="002060"/>
              </w:rPr>
              <w:t>12</w:t>
            </w:r>
          </w:p>
        </w:tc>
        <w:tc>
          <w:tcPr>
            <w:tcW w:w="9720" w:type="dxa"/>
            <w:gridSpan w:val="5"/>
            <w:shd w:val="clear" w:color="auto" w:fill="FFFFFF"/>
          </w:tcPr>
          <w:p w14:paraId="65C96890" w14:textId="77777777" w:rsidR="00E12CAB" w:rsidRDefault="00E12CAB" w:rsidP="00E12CAB">
            <w:pPr>
              <w:spacing w:before="20" w:after="20" w:line="240" w:lineRule="auto"/>
              <w:rPr>
                <w:rFonts w:ascii="Arial" w:hAnsi="Arial" w:cs="Arial"/>
                <w:b/>
                <w:color w:val="002060"/>
              </w:rPr>
            </w:pPr>
            <w:r>
              <w:rPr>
                <w:rFonts w:ascii="Arial" w:hAnsi="Arial" w:cs="Arial"/>
                <w:b/>
                <w:color w:val="002060"/>
              </w:rPr>
              <w:t>Future meetings</w:t>
            </w:r>
          </w:p>
        </w:tc>
      </w:tr>
      <w:tr w:rsidR="00E12CAB" w14:paraId="3E93A05D" w14:textId="77777777" w:rsidTr="00DA328F">
        <w:tc>
          <w:tcPr>
            <w:tcW w:w="2009" w:type="dxa"/>
            <w:gridSpan w:val="3"/>
            <w:shd w:val="clear" w:color="auto" w:fill="FFFFFF"/>
          </w:tcPr>
          <w:p w14:paraId="4AC465F5" w14:textId="77777777" w:rsidR="00E12CAB" w:rsidRDefault="00E12CAB" w:rsidP="00E12CAB">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2"/>
            <w:shd w:val="clear" w:color="auto" w:fill="FFFFFF"/>
          </w:tcPr>
          <w:p w14:paraId="6B883BD9" w14:textId="77777777" w:rsidR="00E12CAB" w:rsidRDefault="00E12CAB" w:rsidP="00E12CAB">
            <w:pPr>
              <w:spacing w:before="20" w:after="20" w:line="240" w:lineRule="auto"/>
              <w:rPr>
                <w:rFonts w:ascii="Arial" w:hAnsi="Arial" w:cs="Arial"/>
                <w:b/>
                <w:sz w:val="18"/>
                <w:szCs w:val="18"/>
              </w:rPr>
            </w:pPr>
            <w:r>
              <w:rPr>
                <w:rFonts w:ascii="Arial" w:hAnsi="Arial" w:cs="Arial"/>
                <w:b/>
                <w:sz w:val="18"/>
                <w:szCs w:val="18"/>
              </w:rPr>
              <w:t>Date</w:t>
            </w:r>
          </w:p>
        </w:tc>
        <w:tc>
          <w:tcPr>
            <w:tcW w:w="5106" w:type="dxa"/>
            <w:shd w:val="clear" w:color="auto" w:fill="FFFFFF"/>
          </w:tcPr>
          <w:p w14:paraId="646CD77C" w14:textId="77777777" w:rsidR="00E12CAB" w:rsidRDefault="00E12CAB" w:rsidP="00E12CAB">
            <w:pPr>
              <w:spacing w:before="20" w:after="20" w:line="240" w:lineRule="auto"/>
              <w:rPr>
                <w:rFonts w:ascii="Arial" w:hAnsi="Arial" w:cs="Arial"/>
                <w:b/>
                <w:sz w:val="18"/>
                <w:szCs w:val="18"/>
              </w:rPr>
            </w:pPr>
            <w:r>
              <w:rPr>
                <w:rFonts w:ascii="Arial" w:hAnsi="Arial" w:cs="Arial"/>
                <w:b/>
                <w:sz w:val="18"/>
                <w:szCs w:val="18"/>
              </w:rPr>
              <w:t>Location</w:t>
            </w:r>
          </w:p>
        </w:tc>
      </w:tr>
      <w:tr w:rsidR="00E12CAB" w:rsidRPr="00226257" w14:paraId="6E597E4D" w14:textId="77777777" w:rsidTr="00DA328F">
        <w:tc>
          <w:tcPr>
            <w:tcW w:w="10800" w:type="dxa"/>
            <w:gridSpan w:val="6"/>
            <w:shd w:val="pct12" w:color="auto" w:fill="FFFFFF"/>
          </w:tcPr>
          <w:p w14:paraId="407BF457" w14:textId="77777777" w:rsidR="00E12CAB" w:rsidRPr="00226257" w:rsidRDefault="00E12CAB" w:rsidP="00E12CAB">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E12CAB" w14:paraId="5DAA4C95" w14:textId="77777777" w:rsidTr="00DA328F">
        <w:tc>
          <w:tcPr>
            <w:tcW w:w="2009" w:type="dxa"/>
            <w:gridSpan w:val="3"/>
            <w:shd w:val="clear" w:color="auto" w:fill="FFFFFF"/>
          </w:tcPr>
          <w:p w14:paraId="34BC98DA" w14:textId="77777777" w:rsidR="00E12CAB" w:rsidRDefault="00E12CAB" w:rsidP="00E12CAB">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2"/>
            <w:shd w:val="clear" w:color="auto" w:fill="FFFFFF"/>
          </w:tcPr>
          <w:p w14:paraId="42409FD0" w14:textId="77777777" w:rsidR="00E12CAB" w:rsidRDefault="00E12CAB" w:rsidP="00E12CAB">
            <w:pPr>
              <w:spacing w:before="20" w:after="20" w:line="240" w:lineRule="auto"/>
              <w:rPr>
                <w:rFonts w:ascii="Arial" w:hAnsi="Arial" w:cs="Arial"/>
                <w:sz w:val="18"/>
                <w:szCs w:val="18"/>
              </w:rPr>
            </w:pPr>
            <w:r>
              <w:rPr>
                <w:rFonts w:ascii="Arial" w:hAnsi="Arial" w:cs="Arial"/>
                <w:sz w:val="18"/>
                <w:szCs w:val="18"/>
              </w:rPr>
              <w:t>15 – 19 April 2024</w:t>
            </w:r>
          </w:p>
        </w:tc>
        <w:tc>
          <w:tcPr>
            <w:tcW w:w="5106" w:type="dxa"/>
            <w:shd w:val="clear" w:color="auto" w:fill="FFFFFF"/>
          </w:tcPr>
          <w:p w14:paraId="443FC661" w14:textId="77777777" w:rsidR="00E12CAB" w:rsidRDefault="00E12CAB" w:rsidP="00E12CAB">
            <w:pPr>
              <w:spacing w:before="20" w:after="20" w:line="240" w:lineRule="auto"/>
              <w:rPr>
                <w:rFonts w:ascii="Arial" w:hAnsi="Arial" w:cs="Arial"/>
                <w:sz w:val="18"/>
                <w:szCs w:val="18"/>
              </w:rPr>
            </w:pPr>
            <w:r>
              <w:rPr>
                <w:rFonts w:ascii="Arial" w:hAnsi="Arial" w:cs="Arial"/>
                <w:sz w:val="18"/>
                <w:szCs w:val="18"/>
              </w:rPr>
              <w:t>China, Location, TBC</w:t>
            </w:r>
          </w:p>
        </w:tc>
      </w:tr>
      <w:tr w:rsidR="00E12CAB" w14:paraId="1DCD11E3" w14:textId="77777777" w:rsidTr="00DA328F">
        <w:tc>
          <w:tcPr>
            <w:tcW w:w="2009" w:type="dxa"/>
            <w:gridSpan w:val="3"/>
            <w:shd w:val="clear" w:color="auto" w:fill="FFFFFF"/>
          </w:tcPr>
          <w:p w14:paraId="6948C5B2" w14:textId="77777777" w:rsidR="00E12CAB" w:rsidRDefault="00E12CAB" w:rsidP="00E12CAB">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2"/>
            <w:shd w:val="clear" w:color="auto" w:fill="FFFFFF"/>
          </w:tcPr>
          <w:p w14:paraId="27D52824" w14:textId="77777777" w:rsidR="00E12CAB" w:rsidRDefault="00E12CAB" w:rsidP="00E12CAB">
            <w:pPr>
              <w:spacing w:before="20" w:after="20" w:line="240" w:lineRule="auto"/>
              <w:rPr>
                <w:rFonts w:ascii="Arial" w:hAnsi="Arial" w:cs="Arial"/>
                <w:sz w:val="18"/>
                <w:szCs w:val="18"/>
              </w:rPr>
            </w:pPr>
            <w:r>
              <w:rPr>
                <w:rFonts w:ascii="Arial" w:hAnsi="Arial" w:cs="Arial"/>
                <w:sz w:val="18"/>
                <w:szCs w:val="18"/>
              </w:rPr>
              <w:t>20 – 24 May 2024</w:t>
            </w:r>
          </w:p>
        </w:tc>
        <w:tc>
          <w:tcPr>
            <w:tcW w:w="5106" w:type="dxa"/>
            <w:shd w:val="clear" w:color="auto" w:fill="FFFFFF"/>
          </w:tcPr>
          <w:p w14:paraId="3771A4D3" w14:textId="76E268F9" w:rsidR="00E12CAB" w:rsidRDefault="0025630A" w:rsidP="00E12CAB">
            <w:pPr>
              <w:spacing w:before="20" w:after="20" w:line="240" w:lineRule="auto"/>
              <w:rPr>
                <w:rFonts w:ascii="Arial" w:hAnsi="Arial" w:cs="Arial"/>
                <w:sz w:val="18"/>
                <w:szCs w:val="18"/>
              </w:rPr>
            </w:pPr>
            <w:r>
              <w:rPr>
                <w:rFonts w:ascii="Arial" w:hAnsi="Arial" w:cs="Arial"/>
                <w:sz w:val="18"/>
                <w:szCs w:val="18"/>
              </w:rPr>
              <w:t xml:space="preserve">Jeju, South </w:t>
            </w:r>
            <w:r w:rsidR="00E12CAB">
              <w:rPr>
                <w:rFonts w:ascii="Arial" w:hAnsi="Arial" w:cs="Arial"/>
                <w:sz w:val="18"/>
                <w:szCs w:val="18"/>
              </w:rPr>
              <w:t>Korea</w:t>
            </w:r>
          </w:p>
        </w:tc>
      </w:tr>
      <w:tr w:rsidR="00C7384A" w14:paraId="70BEC621" w14:textId="77777777" w:rsidTr="00DA328F">
        <w:tc>
          <w:tcPr>
            <w:tcW w:w="2009" w:type="dxa"/>
            <w:gridSpan w:val="3"/>
            <w:shd w:val="clear" w:color="auto" w:fill="FFFFFF"/>
          </w:tcPr>
          <w:p w14:paraId="5F340622" w14:textId="77777777" w:rsidR="00C7384A" w:rsidRDefault="00C7384A" w:rsidP="00C7384A">
            <w:pPr>
              <w:spacing w:before="20" w:after="20" w:line="240" w:lineRule="auto"/>
              <w:rPr>
                <w:rFonts w:ascii="Arial" w:hAnsi="Arial" w:cs="Arial"/>
                <w:sz w:val="18"/>
                <w:szCs w:val="18"/>
              </w:rPr>
            </w:pPr>
            <w:r w:rsidRPr="000E3047">
              <w:rPr>
                <w:rFonts w:ascii="Arial" w:hAnsi="Arial" w:cs="Arial"/>
                <w:color w:val="FF0000"/>
                <w:sz w:val="18"/>
                <w:szCs w:val="18"/>
              </w:rPr>
              <w:t>SA6#</w:t>
            </w:r>
            <w:r>
              <w:rPr>
                <w:rFonts w:ascii="Arial" w:hAnsi="Arial" w:cs="Arial"/>
                <w:color w:val="FF0000"/>
                <w:sz w:val="18"/>
                <w:szCs w:val="18"/>
              </w:rPr>
              <w:t>62</w:t>
            </w:r>
            <w:r w:rsidRPr="000E3047">
              <w:rPr>
                <w:rFonts w:ascii="Arial" w:hAnsi="Arial" w:cs="Arial"/>
                <w:color w:val="FF0000"/>
                <w:sz w:val="18"/>
                <w:szCs w:val="18"/>
              </w:rPr>
              <w:t>-Adhoc-e</w:t>
            </w:r>
          </w:p>
        </w:tc>
        <w:tc>
          <w:tcPr>
            <w:tcW w:w="3685" w:type="dxa"/>
            <w:gridSpan w:val="2"/>
            <w:shd w:val="clear" w:color="auto" w:fill="FFFFFF"/>
          </w:tcPr>
          <w:p w14:paraId="69DC29EE" w14:textId="77777777" w:rsidR="00C7384A" w:rsidRDefault="00C7384A" w:rsidP="00C7384A">
            <w:pPr>
              <w:spacing w:before="20" w:after="20" w:line="240" w:lineRule="auto"/>
              <w:rPr>
                <w:rFonts w:ascii="Arial" w:hAnsi="Arial" w:cs="Arial"/>
                <w:sz w:val="18"/>
                <w:szCs w:val="18"/>
              </w:rPr>
            </w:pPr>
            <w:r>
              <w:rPr>
                <w:rFonts w:ascii="Arial" w:hAnsi="Arial" w:cs="Arial"/>
                <w:color w:val="FF0000"/>
                <w:sz w:val="18"/>
                <w:szCs w:val="18"/>
              </w:rPr>
              <w:t>10</w:t>
            </w:r>
            <w:r w:rsidRPr="000E3047">
              <w:rPr>
                <w:rFonts w:ascii="Arial" w:hAnsi="Arial" w:cs="Arial"/>
                <w:color w:val="FF0000"/>
                <w:sz w:val="18"/>
                <w:szCs w:val="18"/>
              </w:rPr>
              <w:t xml:space="preserve"> – </w:t>
            </w:r>
            <w:r>
              <w:rPr>
                <w:rFonts w:ascii="Arial" w:hAnsi="Arial" w:cs="Arial"/>
                <w:color w:val="FF0000"/>
                <w:sz w:val="18"/>
                <w:szCs w:val="18"/>
              </w:rPr>
              <w:t>18</w:t>
            </w:r>
            <w:r w:rsidRPr="000E3047">
              <w:rPr>
                <w:rFonts w:ascii="Arial" w:hAnsi="Arial" w:cs="Arial"/>
                <w:color w:val="FF0000"/>
                <w:sz w:val="18"/>
                <w:szCs w:val="18"/>
              </w:rPr>
              <w:t xml:space="preserve"> </w:t>
            </w:r>
            <w:r>
              <w:rPr>
                <w:rFonts w:ascii="Arial" w:hAnsi="Arial" w:cs="Arial"/>
                <w:color w:val="FF0000"/>
                <w:sz w:val="18"/>
                <w:szCs w:val="18"/>
              </w:rPr>
              <w:t>July</w:t>
            </w:r>
            <w:r w:rsidRPr="000E3047">
              <w:rPr>
                <w:rFonts w:ascii="Arial" w:hAnsi="Arial" w:cs="Arial"/>
                <w:color w:val="FF0000"/>
                <w:sz w:val="18"/>
                <w:szCs w:val="18"/>
              </w:rPr>
              <w:t xml:space="preserve"> 2024</w:t>
            </w:r>
            <w:r>
              <w:rPr>
                <w:rFonts w:ascii="Arial" w:hAnsi="Arial" w:cs="Arial"/>
                <w:color w:val="FF0000"/>
                <w:sz w:val="18"/>
                <w:szCs w:val="18"/>
              </w:rPr>
              <w:t xml:space="preserve"> - TBD</w:t>
            </w:r>
          </w:p>
        </w:tc>
        <w:tc>
          <w:tcPr>
            <w:tcW w:w="5106" w:type="dxa"/>
            <w:shd w:val="clear" w:color="auto" w:fill="FFFFFF"/>
          </w:tcPr>
          <w:p w14:paraId="3E4178A9" w14:textId="77777777" w:rsidR="00C7384A" w:rsidRDefault="00C7384A" w:rsidP="00C7384A">
            <w:pPr>
              <w:spacing w:before="20" w:after="20" w:line="240" w:lineRule="auto"/>
              <w:rPr>
                <w:rFonts w:ascii="Arial" w:hAnsi="Arial" w:cs="Arial"/>
                <w:sz w:val="18"/>
                <w:szCs w:val="18"/>
              </w:rPr>
            </w:pPr>
            <w:r w:rsidRPr="000E3047">
              <w:rPr>
                <w:rFonts w:ascii="Arial" w:hAnsi="Arial" w:cs="Arial"/>
                <w:color w:val="FF0000"/>
                <w:sz w:val="18"/>
                <w:szCs w:val="18"/>
              </w:rPr>
              <w:t>Online</w:t>
            </w:r>
          </w:p>
        </w:tc>
      </w:tr>
      <w:tr w:rsidR="00C7384A" w14:paraId="7F0564E3" w14:textId="77777777" w:rsidTr="00DA328F">
        <w:tc>
          <w:tcPr>
            <w:tcW w:w="2009" w:type="dxa"/>
            <w:gridSpan w:val="3"/>
            <w:shd w:val="clear" w:color="auto" w:fill="FFFFFF"/>
          </w:tcPr>
          <w:p w14:paraId="61C3DEEA" w14:textId="77777777" w:rsidR="00C7384A" w:rsidRDefault="00C7384A" w:rsidP="00C7384A">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2"/>
            <w:shd w:val="clear" w:color="auto" w:fill="FFFFFF"/>
          </w:tcPr>
          <w:p w14:paraId="324BABD2" w14:textId="77777777" w:rsidR="00C7384A" w:rsidRDefault="00C7384A" w:rsidP="00C7384A">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shd w:val="clear" w:color="auto" w:fill="FFFFFF"/>
          </w:tcPr>
          <w:p w14:paraId="1C0B77F3" w14:textId="77777777" w:rsidR="00C7384A" w:rsidRDefault="00C7384A" w:rsidP="00C7384A">
            <w:pPr>
              <w:spacing w:before="20" w:after="20" w:line="240" w:lineRule="auto"/>
              <w:rPr>
                <w:rFonts w:ascii="Arial" w:hAnsi="Arial" w:cs="Arial"/>
                <w:sz w:val="18"/>
                <w:szCs w:val="18"/>
              </w:rPr>
            </w:pPr>
            <w:r>
              <w:rPr>
                <w:rFonts w:ascii="Arial" w:hAnsi="Arial" w:cs="Arial"/>
                <w:sz w:val="18"/>
                <w:szCs w:val="18"/>
              </w:rPr>
              <w:t>Europe, Location, TBC</w:t>
            </w:r>
          </w:p>
        </w:tc>
      </w:tr>
      <w:tr w:rsidR="00C7384A" w14:paraId="3CCFB50B" w14:textId="77777777" w:rsidTr="00DA328F">
        <w:tc>
          <w:tcPr>
            <w:tcW w:w="2009" w:type="dxa"/>
            <w:gridSpan w:val="3"/>
            <w:shd w:val="clear" w:color="auto" w:fill="FFFFFF"/>
          </w:tcPr>
          <w:p w14:paraId="0CFC60D6" w14:textId="77777777" w:rsidR="00C7384A" w:rsidRDefault="00C7384A" w:rsidP="00C7384A">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2"/>
            <w:shd w:val="clear" w:color="auto" w:fill="FFFFFF"/>
          </w:tcPr>
          <w:p w14:paraId="491BBBB2" w14:textId="77777777" w:rsidR="00C7384A" w:rsidRDefault="00C7384A" w:rsidP="00C7384A">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shd w:val="clear" w:color="auto" w:fill="FFFFFF"/>
          </w:tcPr>
          <w:p w14:paraId="47FC8038" w14:textId="77777777" w:rsidR="00C7384A" w:rsidRDefault="00C7384A" w:rsidP="00C7384A">
            <w:pPr>
              <w:spacing w:before="20" w:after="20" w:line="240" w:lineRule="auto"/>
              <w:rPr>
                <w:rFonts w:ascii="Arial" w:hAnsi="Arial" w:cs="Arial"/>
                <w:sz w:val="18"/>
                <w:szCs w:val="18"/>
              </w:rPr>
            </w:pPr>
            <w:r>
              <w:rPr>
                <w:rFonts w:ascii="Arial" w:hAnsi="Arial" w:cs="Arial"/>
                <w:sz w:val="18"/>
                <w:szCs w:val="18"/>
              </w:rPr>
              <w:t>India, Location, TBC</w:t>
            </w:r>
          </w:p>
        </w:tc>
      </w:tr>
      <w:tr w:rsidR="00C7384A" w14:paraId="782CD90C" w14:textId="77777777" w:rsidTr="00DA328F">
        <w:tc>
          <w:tcPr>
            <w:tcW w:w="2009" w:type="dxa"/>
            <w:gridSpan w:val="3"/>
            <w:shd w:val="clear" w:color="auto" w:fill="FFFFFF"/>
          </w:tcPr>
          <w:p w14:paraId="07613287" w14:textId="77777777" w:rsidR="00C7384A" w:rsidRDefault="00C7384A" w:rsidP="00C7384A">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2"/>
            <w:shd w:val="clear" w:color="auto" w:fill="FFFFFF"/>
          </w:tcPr>
          <w:p w14:paraId="36DC1C1E" w14:textId="77777777" w:rsidR="00C7384A" w:rsidRDefault="00C7384A" w:rsidP="00C7384A">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shd w:val="clear" w:color="auto" w:fill="FFFFFF"/>
          </w:tcPr>
          <w:p w14:paraId="352F71C8" w14:textId="04456EDD" w:rsidR="00C7384A" w:rsidRDefault="009511D8" w:rsidP="00C7384A">
            <w:pPr>
              <w:spacing w:before="20" w:after="20" w:line="240" w:lineRule="auto"/>
              <w:rPr>
                <w:rFonts w:ascii="Arial" w:hAnsi="Arial" w:cs="Arial"/>
                <w:sz w:val="18"/>
                <w:szCs w:val="18"/>
              </w:rPr>
            </w:pPr>
            <w:r>
              <w:rPr>
                <w:rFonts w:ascii="Arial" w:hAnsi="Arial" w:cs="Arial"/>
                <w:sz w:val="18"/>
                <w:szCs w:val="18"/>
              </w:rPr>
              <w:t>Orlando, USA</w:t>
            </w:r>
          </w:p>
        </w:tc>
      </w:tr>
      <w:tr w:rsidR="00984B5C" w:rsidRPr="00226257" w14:paraId="012A37FF" w14:textId="77777777" w:rsidTr="00DA328F">
        <w:tc>
          <w:tcPr>
            <w:tcW w:w="10800" w:type="dxa"/>
            <w:gridSpan w:val="6"/>
            <w:shd w:val="pct12" w:color="auto" w:fill="FFFFFF"/>
          </w:tcPr>
          <w:p w14:paraId="6B8FA7EE" w14:textId="77777777" w:rsidR="00984B5C" w:rsidRPr="00226257" w:rsidRDefault="00984B5C" w:rsidP="003B529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w:t>
            </w:r>
            <w:r w:rsidR="00C7797E">
              <w:rPr>
                <w:rFonts w:ascii="Arial" w:hAnsi="Arial" w:cs="Arial"/>
                <w:b/>
                <w:sz w:val="18"/>
                <w:szCs w:val="18"/>
              </w:rPr>
              <w:t>5</w:t>
            </w:r>
          </w:p>
        </w:tc>
      </w:tr>
      <w:tr w:rsidR="00984B5C" w14:paraId="5AD29AC7" w14:textId="77777777" w:rsidTr="00DA328F">
        <w:tc>
          <w:tcPr>
            <w:tcW w:w="1980" w:type="dxa"/>
            <w:gridSpan w:val="2"/>
            <w:shd w:val="clear" w:color="auto" w:fill="FFFFFF"/>
          </w:tcPr>
          <w:p w14:paraId="4BB2DFB8"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SA6#65</w:t>
            </w:r>
          </w:p>
        </w:tc>
        <w:tc>
          <w:tcPr>
            <w:tcW w:w="3690" w:type="dxa"/>
            <w:gridSpan w:val="2"/>
            <w:shd w:val="clear" w:color="auto" w:fill="FFFFFF"/>
          </w:tcPr>
          <w:p w14:paraId="283D6485"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17 – 21 Feb 202</w:t>
            </w:r>
            <w:r w:rsidR="001C2087">
              <w:rPr>
                <w:rFonts w:ascii="Arial" w:hAnsi="Arial" w:cs="Arial"/>
                <w:sz w:val="18"/>
                <w:szCs w:val="18"/>
              </w:rPr>
              <w:t>5</w:t>
            </w:r>
          </w:p>
        </w:tc>
        <w:tc>
          <w:tcPr>
            <w:tcW w:w="5130" w:type="dxa"/>
            <w:gridSpan w:val="2"/>
            <w:shd w:val="clear" w:color="auto" w:fill="FFFFFF"/>
          </w:tcPr>
          <w:p w14:paraId="56461CFB"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Europe, Location, TBC</w:t>
            </w:r>
          </w:p>
        </w:tc>
      </w:tr>
      <w:tr w:rsidR="00984B5C" w14:paraId="20864602" w14:textId="77777777" w:rsidTr="00DA328F">
        <w:tc>
          <w:tcPr>
            <w:tcW w:w="1980" w:type="dxa"/>
            <w:gridSpan w:val="2"/>
            <w:shd w:val="clear" w:color="auto" w:fill="FFFFFF"/>
          </w:tcPr>
          <w:p w14:paraId="5C88BD13"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SA6#66</w:t>
            </w:r>
          </w:p>
        </w:tc>
        <w:tc>
          <w:tcPr>
            <w:tcW w:w="3690" w:type="dxa"/>
            <w:gridSpan w:val="2"/>
            <w:shd w:val="clear" w:color="auto" w:fill="FFFFFF"/>
          </w:tcPr>
          <w:p w14:paraId="04CA7A9E"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7 – 11 April 202</w:t>
            </w:r>
            <w:r w:rsidR="001C2087">
              <w:rPr>
                <w:rFonts w:ascii="Arial" w:hAnsi="Arial" w:cs="Arial"/>
                <w:sz w:val="18"/>
                <w:szCs w:val="18"/>
              </w:rPr>
              <w:t>5</w:t>
            </w:r>
          </w:p>
        </w:tc>
        <w:tc>
          <w:tcPr>
            <w:tcW w:w="5130" w:type="dxa"/>
            <w:gridSpan w:val="2"/>
            <w:shd w:val="clear" w:color="auto" w:fill="FFFFFF"/>
          </w:tcPr>
          <w:p w14:paraId="66CEA469" w14:textId="77777777" w:rsidR="00984B5C" w:rsidRDefault="0051620A" w:rsidP="003B5294">
            <w:pPr>
              <w:spacing w:before="20" w:after="20" w:line="240" w:lineRule="auto"/>
              <w:rPr>
                <w:rFonts w:ascii="Arial" w:hAnsi="Arial" w:cs="Arial"/>
                <w:sz w:val="18"/>
                <w:szCs w:val="18"/>
              </w:rPr>
            </w:pPr>
            <w:r>
              <w:rPr>
                <w:rFonts w:ascii="Arial" w:hAnsi="Arial" w:cs="Arial"/>
                <w:sz w:val="18"/>
                <w:szCs w:val="18"/>
              </w:rPr>
              <w:t>Europe</w:t>
            </w:r>
            <w:r w:rsidR="00984B5C">
              <w:rPr>
                <w:rFonts w:ascii="Arial" w:hAnsi="Arial" w:cs="Arial"/>
                <w:sz w:val="18"/>
                <w:szCs w:val="18"/>
              </w:rPr>
              <w:t>, Location, TBC</w:t>
            </w:r>
          </w:p>
        </w:tc>
      </w:tr>
      <w:tr w:rsidR="00984B5C" w14:paraId="353B9D70" w14:textId="77777777" w:rsidTr="00DA328F">
        <w:tc>
          <w:tcPr>
            <w:tcW w:w="1980" w:type="dxa"/>
            <w:gridSpan w:val="2"/>
            <w:shd w:val="clear" w:color="auto" w:fill="FFFFFF"/>
          </w:tcPr>
          <w:p w14:paraId="5A3889D9"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SA6#67</w:t>
            </w:r>
          </w:p>
        </w:tc>
        <w:tc>
          <w:tcPr>
            <w:tcW w:w="3690" w:type="dxa"/>
            <w:gridSpan w:val="2"/>
            <w:shd w:val="clear" w:color="auto" w:fill="FFFFFF"/>
          </w:tcPr>
          <w:p w14:paraId="460D42D7" w14:textId="77777777" w:rsidR="00984B5C" w:rsidRDefault="001C2087" w:rsidP="003B5294">
            <w:pPr>
              <w:spacing w:before="20" w:after="20" w:line="240" w:lineRule="auto"/>
              <w:rPr>
                <w:rFonts w:ascii="Arial" w:hAnsi="Arial" w:cs="Arial"/>
                <w:sz w:val="18"/>
                <w:szCs w:val="18"/>
              </w:rPr>
            </w:pPr>
            <w:r>
              <w:rPr>
                <w:rFonts w:ascii="Arial" w:hAnsi="Arial" w:cs="Arial"/>
                <w:sz w:val="18"/>
                <w:szCs w:val="18"/>
              </w:rPr>
              <w:t>19</w:t>
            </w:r>
            <w:r w:rsidR="00984B5C">
              <w:rPr>
                <w:rFonts w:ascii="Arial" w:hAnsi="Arial" w:cs="Arial"/>
                <w:sz w:val="18"/>
                <w:szCs w:val="18"/>
              </w:rPr>
              <w:t xml:space="preserve"> – 2</w:t>
            </w:r>
            <w:r>
              <w:rPr>
                <w:rFonts w:ascii="Arial" w:hAnsi="Arial" w:cs="Arial"/>
                <w:sz w:val="18"/>
                <w:szCs w:val="18"/>
              </w:rPr>
              <w:t>3</w:t>
            </w:r>
            <w:r w:rsidR="00984B5C">
              <w:rPr>
                <w:rFonts w:ascii="Arial" w:hAnsi="Arial" w:cs="Arial"/>
                <w:sz w:val="18"/>
                <w:szCs w:val="18"/>
              </w:rPr>
              <w:t xml:space="preserve"> May 202</w:t>
            </w:r>
            <w:r>
              <w:rPr>
                <w:rFonts w:ascii="Arial" w:hAnsi="Arial" w:cs="Arial"/>
                <w:sz w:val="18"/>
                <w:szCs w:val="18"/>
              </w:rPr>
              <w:t>5</w:t>
            </w:r>
          </w:p>
        </w:tc>
        <w:tc>
          <w:tcPr>
            <w:tcW w:w="5130" w:type="dxa"/>
            <w:gridSpan w:val="2"/>
            <w:shd w:val="clear" w:color="auto" w:fill="FFFFFF"/>
          </w:tcPr>
          <w:p w14:paraId="05CA195C" w14:textId="77777777" w:rsidR="00984B5C" w:rsidRDefault="0051620A" w:rsidP="003B5294">
            <w:pPr>
              <w:spacing w:before="20" w:after="20" w:line="240" w:lineRule="auto"/>
              <w:rPr>
                <w:rFonts w:ascii="Arial" w:hAnsi="Arial" w:cs="Arial"/>
                <w:sz w:val="18"/>
                <w:szCs w:val="18"/>
              </w:rPr>
            </w:pPr>
            <w:r>
              <w:rPr>
                <w:rFonts w:ascii="Arial" w:hAnsi="Arial" w:cs="Arial"/>
                <w:sz w:val="18"/>
                <w:szCs w:val="18"/>
              </w:rPr>
              <w:t>Japan</w:t>
            </w:r>
            <w:r w:rsidR="00984B5C">
              <w:rPr>
                <w:rFonts w:ascii="Arial" w:hAnsi="Arial" w:cs="Arial"/>
                <w:sz w:val="18"/>
                <w:szCs w:val="18"/>
              </w:rPr>
              <w:t>, Location, TBC</w:t>
            </w:r>
          </w:p>
        </w:tc>
      </w:tr>
      <w:tr w:rsidR="00984B5C" w14:paraId="4A2B844C" w14:textId="77777777" w:rsidTr="00DA328F">
        <w:tc>
          <w:tcPr>
            <w:tcW w:w="1980" w:type="dxa"/>
            <w:gridSpan w:val="2"/>
            <w:shd w:val="clear" w:color="auto" w:fill="FFFFFF"/>
          </w:tcPr>
          <w:p w14:paraId="4B13A24F"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SA6#68</w:t>
            </w:r>
          </w:p>
        </w:tc>
        <w:tc>
          <w:tcPr>
            <w:tcW w:w="3690" w:type="dxa"/>
            <w:gridSpan w:val="2"/>
            <w:shd w:val="clear" w:color="auto" w:fill="FFFFFF"/>
          </w:tcPr>
          <w:p w14:paraId="4B469B9F" w14:textId="77777777" w:rsidR="00984B5C" w:rsidRDefault="001C2087" w:rsidP="003B5294">
            <w:pPr>
              <w:spacing w:before="20" w:after="20" w:line="240" w:lineRule="auto"/>
              <w:rPr>
                <w:rFonts w:ascii="Arial" w:hAnsi="Arial" w:cs="Arial"/>
                <w:sz w:val="18"/>
                <w:szCs w:val="18"/>
              </w:rPr>
            </w:pPr>
            <w:r>
              <w:rPr>
                <w:rFonts w:ascii="Arial" w:hAnsi="Arial" w:cs="Arial"/>
                <w:sz w:val="18"/>
                <w:szCs w:val="18"/>
              </w:rPr>
              <w:t>25</w:t>
            </w:r>
            <w:r w:rsidR="00984B5C">
              <w:rPr>
                <w:rFonts w:ascii="Arial" w:hAnsi="Arial" w:cs="Arial"/>
                <w:sz w:val="18"/>
                <w:szCs w:val="18"/>
              </w:rPr>
              <w:t xml:space="preserve"> – 2</w:t>
            </w:r>
            <w:r>
              <w:rPr>
                <w:rFonts w:ascii="Arial" w:hAnsi="Arial" w:cs="Arial"/>
                <w:sz w:val="18"/>
                <w:szCs w:val="18"/>
              </w:rPr>
              <w:t>9</w:t>
            </w:r>
            <w:r w:rsidR="00984B5C">
              <w:rPr>
                <w:rFonts w:ascii="Arial" w:hAnsi="Arial" w:cs="Arial"/>
                <w:sz w:val="18"/>
                <w:szCs w:val="18"/>
              </w:rPr>
              <w:t xml:space="preserve"> August 202</w:t>
            </w:r>
            <w:r>
              <w:rPr>
                <w:rFonts w:ascii="Arial" w:hAnsi="Arial" w:cs="Arial"/>
                <w:sz w:val="18"/>
                <w:szCs w:val="18"/>
              </w:rPr>
              <w:t>5</w:t>
            </w:r>
          </w:p>
        </w:tc>
        <w:tc>
          <w:tcPr>
            <w:tcW w:w="5130" w:type="dxa"/>
            <w:gridSpan w:val="2"/>
            <w:shd w:val="clear" w:color="auto" w:fill="FFFFFF"/>
          </w:tcPr>
          <w:p w14:paraId="6ECD0451"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Europe, Location, TBC</w:t>
            </w:r>
          </w:p>
        </w:tc>
      </w:tr>
      <w:tr w:rsidR="00984B5C" w14:paraId="69C03A24" w14:textId="77777777" w:rsidTr="00DA328F">
        <w:tc>
          <w:tcPr>
            <w:tcW w:w="1980" w:type="dxa"/>
            <w:gridSpan w:val="2"/>
            <w:shd w:val="clear" w:color="auto" w:fill="FFFFFF"/>
          </w:tcPr>
          <w:p w14:paraId="027F2E9B"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SA6#69</w:t>
            </w:r>
          </w:p>
        </w:tc>
        <w:tc>
          <w:tcPr>
            <w:tcW w:w="3690" w:type="dxa"/>
            <w:gridSpan w:val="2"/>
            <w:shd w:val="clear" w:color="auto" w:fill="FFFFFF"/>
          </w:tcPr>
          <w:p w14:paraId="642B9F5D"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1</w:t>
            </w:r>
            <w:r w:rsidR="001C2087">
              <w:rPr>
                <w:rFonts w:ascii="Arial" w:hAnsi="Arial" w:cs="Arial"/>
                <w:sz w:val="18"/>
                <w:szCs w:val="18"/>
              </w:rPr>
              <w:t>3</w:t>
            </w:r>
            <w:r>
              <w:rPr>
                <w:rFonts w:ascii="Arial" w:hAnsi="Arial" w:cs="Arial"/>
                <w:sz w:val="18"/>
                <w:szCs w:val="18"/>
              </w:rPr>
              <w:t xml:space="preserve"> – 1</w:t>
            </w:r>
            <w:r w:rsidR="001C2087">
              <w:rPr>
                <w:rFonts w:ascii="Arial" w:hAnsi="Arial" w:cs="Arial"/>
                <w:sz w:val="18"/>
                <w:szCs w:val="18"/>
              </w:rPr>
              <w:t>7</w:t>
            </w:r>
            <w:r>
              <w:rPr>
                <w:rFonts w:ascii="Arial" w:hAnsi="Arial" w:cs="Arial"/>
                <w:sz w:val="18"/>
                <w:szCs w:val="18"/>
              </w:rPr>
              <w:t xml:space="preserve"> October 202</w:t>
            </w:r>
            <w:r w:rsidR="001C2087">
              <w:rPr>
                <w:rFonts w:ascii="Arial" w:hAnsi="Arial" w:cs="Arial"/>
                <w:sz w:val="18"/>
                <w:szCs w:val="18"/>
              </w:rPr>
              <w:t>5</w:t>
            </w:r>
          </w:p>
        </w:tc>
        <w:tc>
          <w:tcPr>
            <w:tcW w:w="5130" w:type="dxa"/>
            <w:gridSpan w:val="2"/>
            <w:shd w:val="clear" w:color="auto" w:fill="FFFFFF"/>
          </w:tcPr>
          <w:p w14:paraId="788D8F52" w14:textId="77777777" w:rsidR="00984B5C" w:rsidRDefault="0051620A" w:rsidP="003B5294">
            <w:pPr>
              <w:spacing w:before="20" w:after="20" w:line="240" w:lineRule="auto"/>
              <w:rPr>
                <w:rFonts w:ascii="Arial" w:hAnsi="Arial" w:cs="Arial"/>
                <w:sz w:val="18"/>
                <w:szCs w:val="18"/>
              </w:rPr>
            </w:pPr>
            <w:r>
              <w:rPr>
                <w:rFonts w:ascii="Arial" w:hAnsi="Arial" w:cs="Arial"/>
                <w:sz w:val="18"/>
                <w:szCs w:val="18"/>
              </w:rPr>
              <w:t>China</w:t>
            </w:r>
            <w:r w:rsidR="00984B5C">
              <w:rPr>
                <w:rFonts w:ascii="Arial" w:hAnsi="Arial" w:cs="Arial"/>
                <w:sz w:val="18"/>
                <w:szCs w:val="18"/>
              </w:rPr>
              <w:t>, Location, TBC</w:t>
            </w:r>
          </w:p>
        </w:tc>
      </w:tr>
      <w:tr w:rsidR="00984B5C" w14:paraId="44FCA43F" w14:textId="77777777" w:rsidTr="00DA328F">
        <w:tc>
          <w:tcPr>
            <w:tcW w:w="1980" w:type="dxa"/>
            <w:gridSpan w:val="2"/>
            <w:shd w:val="clear" w:color="auto" w:fill="FFFFFF"/>
          </w:tcPr>
          <w:p w14:paraId="0E8372F0"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SA6#70</w:t>
            </w:r>
          </w:p>
        </w:tc>
        <w:tc>
          <w:tcPr>
            <w:tcW w:w="3690" w:type="dxa"/>
            <w:gridSpan w:val="2"/>
            <w:shd w:val="clear" w:color="auto" w:fill="FFFFFF"/>
          </w:tcPr>
          <w:p w14:paraId="63DD1E54"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1</w:t>
            </w:r>
            <w:r w:rsidR="001C2087">
              <w:rPr>
                <w:rFonts w:ascii="Arial" w:hAnsi="Arial" w:cs="Arial"/>
                <w:sz w:val="18"/>
                <w:szCs w:val="18"/>
              </w:rPr>
              <w:t>7</w:t>
            </w:r>
            <w:r>
              <w:rPr>
                <w:rFonts w:ascii="Arial" w:hAnsi="Arial" w:cs="Arial"/>
                <w:sz w:val="18"/>
                <w:szCs w:val="18"/>
              </w:rPr>
              <w:t xml:space="preserve"> – 2</w:t>
            </w:r>
            <w:r w:rsidR="001C2087">
              <w:rPr>
                <w:rFonts w:ascii="Arial" w:hAnsi="Arial" w:cs="Arial"/>
                <w:sz w:val="18"/>
                <w:szCs w:val="18"/>
              </w:rPr>
              <w:t>1</w:t>
            </w:r>
            <w:r>
              <w:rPr>
                <w:rFonts w:ascii="Arial" w:hAnsi="Arial" w:cs="Arial"/>
                <w:sz w:val="18"/>
                <w:szCs w:val="18"/>
              </w:rPr>
              <w:t xml:space="preserve"> November 202</w:t>
            </w:r>
            <w:r w:rsidR="001C2087">
              <w:rPr>
                <w:rFonts w:ascii="Arial" w:hAnsi="Arial" w:cs="Arial"/>
                <w:sz w:val="18"/>
                <w:szCs w:val="18"/>
              </w:rPr>
              <w:t>5</w:t>
            </w:r>
          </w:p>
        </w:tc>
        <w:tc>
          <w:tcPr>
            <w:tcW w:w="5130" w:type="dxa"/>
            <w:gridSpan w:val="2"/>
            <w:shd w:val="clear" w:color="auto" w:fill="FFFFFF"/>
          </w:tcPr>
          <w:p w14:paraId="34E15EBF" w14:textId="77777777" w:rsidR="00984B5C" w:rsidRDefault="00984B5C" w:rsidP="003B5294">
            <w:pPr>
              <w:spacing w:before="20" w:after="20" w:line="240" w:lineRule="auto"/>
              <w:rPr>
                <w:rFonts w:ascii="Arial" w:hAnsi="Arial" w:cs="Arial"/>
                <w:sz w:val="18"/>
                <w:szCs w:val="18"/>
              </w:rPr>
            </w:pPr>
            <w:r>
              <w:rPr>
                <w:rFonts w:ascii="Arial" w:hAnsi="Arial" w:cs="Arial"/>
                <w:sz w:val="18"/>
                <w:szCs w:val="18"/>
              </w:rPr>
              <w:t>North America, Location, TBC</w:t>
            </w:r>
          </w:p>
        </w:tc>
      </w:tr>
      <w:tr w:rsidR="00C7384A" w:rsidRPr="009E4F9E" w14:paraId="4C6F1A16" w14:textId="77777777" w:rsidTr="00DA328F">
        <w:tc>
          <w:tcPr>
            <w:tcW w:w="10800" w:type="dxa"/>
            <w:gridSpan w:val="6"/>
            <w:shd w:val="clear" w:color="auto" w:fill="FFFFFF"/>
          </w:tcPr>
          <w:p w14:paraId="2B35DD14" w14:textId="77777777" w:rsidR="00C7384A" w:rsidRPr="009E4F9E" w:rsidRDefault="00C7384A" w:rsidP="00C7384A">
            <w:pPr>
              <w:spacing w:before="20" w:after="20" w:line="240" w:lineRule="auto"/>
              <w:rPr>
                <w:rFonts w:ascii="Arial" w:hAnsi="Arial" w:cs="Arial"/>
                <w:color w:val="C00000"/>
                <w:sz w:val="18"/>
                <w:szCs w:val="18"/>
              </w:rPr>
            </w:pPr>
          </w:p>
        </w:tc>
      </w:tr>
      <w:tr w:rsidR="00C7384A" w14:paraId="2659786F" w14:textId="77777777" w:rsidTr="00DA328F">
        <w:tc>
          <w:tcPr>
            <w:tcW w:w="1080" w:type="dxa"/>
            <w:shd w:val="clear" w:color="auto" w:fill="FFFFFF"/>
          </w:tcPr>
          <w:p w14:paraId="5D48A551" w14:textId="77777777" w:rsidR="00C7384A" w:rsidRDefault="00C7384A" w:rsidP="00C7384A">
            <w:pPr>
              <w:spacing w:before="20" w:after="20" w:line="240" w:lineRule="auto"/>
              <w:rPr>
                <w:rFonts w:ascii="Arial" w:hAnsi="Arial" w:cs="Arial"/>
                <w:b/>
                <w:color w:val="002060"/>
              </w:rPr>
            </w:pPr>
            <w:r>
              <w:rPr>
                <w:rFonts w:ascii="Arial" w:hAnsi="Arial" w:cs="Arial"/>
                <w:b/>
                <w:color w:val="002060"/>
              </w:rPr>
              <w:t>13</w:t>
            </w:r>
          </w:p>
        </w:tc>
        <w:tc>
          <w:tcPr>
            <w:tcW w:w="9720" w:type="dxa"/>
            <w:gridSpan w:val="5"/>
            <w:shd w:val="clear" w:color="auto" w:fill="FFFFFF"/>
          </w:tcPr>
          <w:p w14:paraId="46FB00C6" w14:textId="77777777" w:rsidR="00C7384A" w:rsidRDefault="00C7384A" w:rsidP="00C7384A">
            <w:pPr>
              <w:spacing w:before="20" w:after="20" w:line="240" w:lineRule="auto"/>
              <w:rPr>
                <w:rFonts w:ascii="Arial" w:hAnsi="Arial" w:cs="Arial"/>
                <w:b/>
                <w:color w:val="002060"/>
              </w:rPr>
            </w:pPr>
            <w:r>
              <w:rPr>
                <w:rFonts w:ascii="Arial" w:hAnsi="Arial" w:cs="Arial"/>
                <w:b/>
                <w:color w:val="002060"/>
              </w:rPr>
              <w:t>AOB</w:t>
            </w:r>
          </w:p>
        </w:tc>
      </w:tr>
      <w:tr w:rsidR="00C7384A" w:rsidRPr="009E4F9E" w14:paraId="03E66504" w14:textId="77777777" w:rsidTr="00DA328F">
        <w:tc>
          <w:tcPr>
            <w:tcW w:w="10800" w:type="dxa"/>
            <w:gridSpan w:val="6"/>
            <w:shd w:val="clear" w:color="auto" w:fill="FFFFFF"/>
          </w:tcPr>
          <w:p w14:paraId="516DFF42" w14:textId="77777777" w:rsidR="00C7384A" w:rsidRPr="009E4F9E" w:rsidRDefault="00C7384A" w:rsidP="00C7384A">
            <w:pPr>
              <w:spacing w:before="20" w:after="20" w:line="240" w:lineRule="auto"/>
              <w:rPr>
                <w:rFonts w:ascii="Arial" w:hAnsi="Arial" w:cs="Arial"/>
                <w:color w:val="C00000"/>
                <w:sz w:val="18"/>
                <w:szCs w:val="18"/>
              </w:rPr>
            </w:pPr>
          </w:p>
        </w:tc>
      </w:tr>
      <w:tr w:rsidR="00C7384A" w14:paraId="3644F30A" w14:textId="77777777" w:rsidTr="00DA328F">
        <w:tc>
          <w:tcPr>
            <w:tcW w:w="1080" w:type="dxa"/>
            <w:shd w:val="clear" w:color="auto" w:fill="FFFFFF"/>
          </w:tcPr>
          <w:p w14:paraId="38BDFC5B" w14:textId="77777777" w:rsidR="00C7384A" w:rsidRDefault="00C7384A" w:rsidP="00C7384A">
            <w:pPr>
              <w:spacing w:before="20" w:after="20" w:line="240" w:lineRule="auto"/>
              <w:rPr>
                <w:rFonts w:ascii="Arial" w:hAnsi="Arial" w:cs="Arial"/>
                <w:b/>
                <w:color w:val="002060"/>
              </w:rPr>
            </w:pPr>
            <w:r>
              <w:rPr>
                <w:rFonts w:ascii="Arial" w:hAnsi="Arial" w:cs="Arial"/>
                <w:b/>
                <w:color w:val="002060"/>
              </w:rPr>
              <w:t>14</w:t>
            </w:r>
          </w:p>
        </w:tc>
        <w:tc>
          <w:tcPr>
            <w:tcW w:w="9720" w:type="dxa"/>
            <w:gridSpan w:val="5"/>
            <w:shd w:val="clear" w:color="auto" w:fill="FFFFFF"/>
          </w:tcPr>
          <w:p w14:paraId="6B8707D9" w14:textId="77777777" w:rsidR="00C7384A" w:rsidRDefault="00C7384A" w:rsidP="00C7384A">
            <w:pPr>
              <w:spacing w:before="20" w:after="20" w:line="240" w:lineRule="auto"/>
              <w:rPr>
                <w:rFonts w:ascii="Arial" w:hAnsi="Arial" w:cs="Arial"/>
                <w:b/>
                <w:color w:val="002060"/>
              </w:rPr>
            </w:pPr>
            <w:r>
              <w:rPr>
                <w:rFonts w:ascii="Arial" w:hAnsi="Arial" w:cs="Arial"/>
                <w:b/>
                <w:color w:val="002060"/>
              </w:rPr>
              <w:t>Close of the meeting</w:t>
            </w:r>
          </w:p>
        </w:tc>
      </w:tr>
      <w:tr w:rsidR="00C7384A" w14:paraId="011B554F" w14:textId="77777777" w:rsidTr="00DA328F">
        <w:tc>
          <w:tcPr>
            <w:tcW w:w="1080" w:type="dxa"/>
            <w:shd w:val="clear" w:color="auto" w:fill="FFFFFF"/>
          </w:tcPr>
          <w:p w14:paraId="0E2C8CFE" w14:textId="77777777" w:rsidR="00C7384A" w:rsidRDefault="00C7384A" w:rsidP="00C7384A">
            <w:pPr>
              <w:spacing w:before="20" w:after="20" w:line="240" w:lineRule="auto"/>
              <w:rPr>
                <w:rFonts w:ascii="Arial" w:hAnsi="Arial" w:cs="Arial"/>
                <w:b/>
                <w:color w:val="365F91"/>
                <w:sz w:val="20"/>
                <w:szCs w:val="20"/>
              </w:rPr>
            </w:pPr>
          </w:p>
        </w:tc>
        <w:tc>
          <w:tcPr>
            <w:tcW w:w="9720" w:type="dxa"/>
            <w:gridSpan w:val="5"/>
            <w:shd w:val="clear" w:color="auto" w:fill="FFFFFF"/>
          </w:tcPr>
          <w:p w14:paraId="5E29B541" w14:textId="5A33B13A" w:rsidR="00C7384A" w:rsidRDefault="00C7384A" w:rsidP="00C7384A">
            <w:pPr>
              <w:spacing w:before="20" w:after="20" w:line="240" w:lineRule="auto"/>
              <w:rPr>
                <w:rFonts w:ascii="Arial" w:hAnsi="Arial" w:cs="Arial"/>
                <w:b/>
                <w:color w:val="365F91"/>
                <w:sz w:val="20"/>
                <w:szCs w:val="20"/>
              </w:rPr>
            </w:pPr>
            <w:r>
              <w:rPr>
                <w:rFonts w:ascii="Arial" w:hAnsi="Arial" w:cs="Arial"/>
                <w:b/>
                <w:color w:val="FF0000"/>
                <w:sz w:val="20"/>
                <w:szCs w:val="20"/>
              </w:rPr>
              <w:t xml:space="preserve">Meeting will close at 16:00 local time on Friday, </w:t>
            </w:r>
            <w:r w:rsidR="00F91BAA">
              <w:rPr>
                <w:rFonts w:ascii="Arial" w:hAnsi="Arial" w:cs="Arial"/>
                <w:b/>
                <w:color w:val="FF0000"/>
                <w:sz w:val="20"/>
                <w:szCs w:val="20"/>
              </w:rPr>
              <w:t>1</w:t>
            </w:r>
            <w:r>
              <w:rPr>
                <w:rFonts w:ascii="Arial" w:hAnsi="Arial" w:cs="Arial"/>
                <w:b/>
                <w:color w:val="FF0000"/>
                <w:sz w:val="20"/>
                <w:szCs w:val="20"/>
              </w:rPr>
              <w:t xml:space="preserve"> </w:t>
            </w:r>
            <w:r w:rsidR="00F91BAA">
              <w:rPr>
                <w:rFonts w:ascii="Arial" w:hAnsi="Arial" w:cs="Arial"/>
                <w:b/>
                <w:color w:val="FF0000"/>
                <w:sz w:val="20"/>
                <w:szCs w:val="20"/>
              </w:rPr>
              <w:t>March</w:t>
            </w:r>
            <w:r>
              <w:rPr>
                <w:rFonts w:ascii="Arial" w:hAnsi="Arial" w:cs="Arial"/>
                <w:b/>
                <w:color w:val="FF0000"/>
                <w:sz w:val="20"/>
                <w:szCs w:val="20"/>
              </w:rPr>
              <w:t xml:space="preserve"> 202</w:t>
            </w:r>
            <w:r w:rsidR="00F91BAA">
              <w:rPr>
                <w:rFonts w:ascii="Arial" w:hAnsi="Arial" w:cs="Arial"/>
                <w:b/>
                <w:color w:val="FF0000"/>
                <w:sz w:val="20"/>
                <w:szCs w:val="20"/>
              </w:rPr>
              <w:t>4</w:t>
            </w:r>
          </w:p>
        </w:tc>
      </w:tr>
    </w:tbl>
    <w:p w14:paraId="10A4713F" w14:textId="77777777" w:rsidR="00A85A03" w:rsidRDefault="00A85A03" w:rsidP="0032188E">
      <w:pPr>
        <w:spacing w:before="120" w:after="120"/>
        <w:rPr>
          <w:rFonts w:ascii="Arial" w:hAnsi="Arial" w:cs="Arial"/>
          <w:color w:val="FF0000"/>
        </w:rPr>
      </w:pPr>
    </w:p>
    <w:p w14:paraId="0F99448C"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information:</w:t>
      </w:r>
    </w:p>
    <w:p w14:paraId="05E778DB"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GoToMeeting will be used to support remote participation</w:t>
      </w:r>
      <w:r w:rsidR="00A56D05">
        <w:rPr>
          <w:rFonts w:ascii="Arial" w:hAnsi="Arial" w:cs="Arial"/>
          <w:color w:val="000000"/>
          <w:lang w:val="en-US"/>
        </w:rPr>
        <w:t>:</w:t>
      </w:r>
    </w:p>
    <w:p w14:paraId="1C14180E" w14:textId="55BE5C11" w:rsidR="00F101A5" w:rsidRPr="00535F3E" w:rsidRDefault="003E6BAB" w:rsidP="00535F3E">
      <w:pPr>
        <w:numPr>
          <w:ilvl w:val="0"/>
          <w:numId w:val="43"/>
        </w:numPr>
        <w:spacing w:before="120" w:after="120"/>
        <w:rPr>
          <w:rFonts w:ascii="Arial" w:hAnsi="Arial" w:cs="Arial"/>
          <w:color w:val="000000"/>
          <w:lang w:val="en-US"/>
        </w:rPr>
      </w:pPr>
      <w:r>
        <w:rPr>
          <w:rFonts w:ascii="Arial" w:hAnsi="Arial" w:cs="Arial"/>
          <w:color w:val="000000"/>
          <w:lang w:val="en-US"/>
        </w:rPr>
        <w:t>One</w:t>
      </w:r>
      <w:r w:rsidR="00297C03">
        <w:rPr>
          <w:rFonts w:ascii="Arial" w:hAnsi="Arial" w:cs="Arial"/>
          <w:color w:val="000000"/>
          <w:lang w:val="en-US"/>
        </w:rPr>
        <w:t>-way participation</w:t>
      </w:r>
      <w:r w:rsidR="00F101A5" w:rsidRPr="00535F3E">
        <w:rPr>
          <w:rFonts w:ascii="Arial" w:hAnsi="Arial" w:cs="Arial"/>
          <w:color w:val="000000"/>
          <w:lang w:val="en-US"/>
        </w:rPr>
        <w:t xml:space="preserve"> will be supported</w:t>
      </w:r>
      <w:r>
        <w:rPr>
          <w:rFonts w:ascii="Arial" w:hAnsi="Arial" w:cs="Arial"/>
          <w:color w:val="000000"/>
          <w:lang w:val="en-US"/>
        </w:rPr>
        <w:t xml:space="preserve"> (best effort)</w:t>
      </w:r>
    </w:p>
    <w:p w14:paraId="49EB8C8B"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There will be different GTM instances for the parallel sessions</w:t>
      </w:r>
    </w:p>
    <w:p w14:paraId="6C7B7C35"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GTM links will be provided via the SA6 email list</w:t>
      </w:r>
    </w:p>
    <w:p w14:paraId="5858FF54"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Floor requests</w:t>
      </w:r>
      <w:r w:rsidR="00A56D05">
        <w:rPr>
          <w:rFonts w:ascii="Arial" w:hAnsi="Arial" w:cs="Arial"/>
          <w:color w:val="000000"/>
          <w:lang w:val="en-US"/>
        </w:rPr>
        <w:t>:</w:t>
      </w:r>
    </w:p>
    <w:p w14:paraId="69481FF1"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F2F participants: Raise your hand or approach the microphone</w:t>
      </w:r>
    </w:p>
    <w:p w14:paraId="0EFE4602" w14:textId="2224BFFB"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lastRenderedPageBreak/>
        <w:t xml:space="preserve">Remote participants: </w:t>
      </w:r>
      <w:r w:rsidR="00D73990">
        <w:rPr>
          <w:rFonts w:ascii="Arial" w:hAnsi="Arial" w:cs="Arial"/>
          <w:color w:val="000000"/>
          <w:lang w:val="en-US"/>
        </w:rPr>
        <w:t>Floor requests will not be supported</w:t>
      </w:r>
    </w:p>
    <w:p w14:paraId="4BD06BF4"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We will use the local ftp server 10.10.10.10</w:t>
      </w:r>
      <w:r w:rsidR="00A56D05">
        <w:rPr>
          <w:rFonts w:ascii="Arial" w:hAnsi="Arial" w:cs="Arial"/>
          <w:color w:val="000000"/>
          <w:lang w:val="en-US"/>
        </w:rPr>
        <w:t>:</w:t>
      </w:r>
    </w:p>
    <w:p w14:paraId="15CA5672"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Remote participants will have access to the local ftp server</w:t>
      </w:r>
    </w:p>
    <w:p w14:paraId="0E630EFC"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Username and password will be provided by MCC</w:t>
      </w:r>
    </w:p>
    <w:p w14:paraId="09429C89"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Revisions will be handled as normal for F2F meetings</w:t>
      </w:r>
      <w:r w:rsidR="00A56D05">
        <w:rPr>
          <w:rFonts w:ascii="Arial" w:hAnsi="Arial" w:cs="Arial"/>
          <w:color w:val="000000"/>
          <w:lang w:val="en-US"/>
        </w:rPr>
        <w:t>:</w:t>
      </w:r>
    </w:p>
    <w:p w14:paraId="5B7BF614"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The Chair assigns a new </w:t>
      </w:r>
      <w:proofErr w:type="spellStart"/>
      <w:r w:rsidRPr="00535F3E">
        <w:rPr>
          <w:rFonts w:ascii="Arial" w:hAnsi="Arial" w:cs="Arial"/>
          <w:color w:val="000000"/>
          <w:lang w:val="en-US"/>
        </w:rPr>
        <w:t>tdoc</w:t>
      </w:r>
      <w:proofErr w:type="spellEnd"/>
      <w:r w:rsidRPr="00535F3E">
        <w:rPr>
          <w:rFonts w:ascii="Arial" w:hAnsi="Arial" w:cs="Arial"/>
          <w:color w:val="000000"/>
          <w:lang w:val="en-US"/>
        </w:rPr>
        <w:t xml:space="preserve"> number for the revision</w:t>
      </w:r>
    </w:p>
    <w:p w14:paraId="3D9C53F4"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Revisions should be uploaded to the INBOX of the local ftp server 10.10.10.10</w:t>
      </w:r>
    </w:p>
    <w:p w14:paraId="314D86B1"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Revisions will be moved into appropriate “UPDATE” folders by the Chair to correspond to the upcoming meeting sessions where those revisions will be handled</w:t>
      </w:r>
    </w:p>
    <w:p w14:paraId="0634FFFB"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Delegates can use the DRAFT folder of the local ftp server to share drafts</w:t>
      </w:r>
      <w:r w:rsidR="00A56D05">
        <w:rPr>
          <w:rFonts w:ascii="Arial" w:hAnsi="Arial" w:cs="Arial"/>
          <w:color w:val="000000"/>
          <w:lang w:val="en-US"/>
        </w:rPr>
        <w:t>.</w:t>
      </w:r>
    </w:p>
    <w:p w14:paraId="3A4D0531"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Email discussion can be used to progress discussions</w:t>
      </w:r>
      <w:r w:rsidR="00A56D05">
        <w:rPr>
          <w:rFonts w:ascii="Arial" w:hAnsi="Arial" w:cs="Arial"/>
          <w:color w:val="000000"/>
          <w:lang w:val="en-US"/>
        </w:rPr>
        <w:t>:</w:t>
      </w:r>
    </w:p>
    <w:p w14:paraId="37CD0DCE"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Participants may have difficulty staying current and have no obligation to stay current with email threads</w:t>
      </w:r>
    </w:p>
    <w:p w14:paraId="50976BFB"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Comments given in emails are not considered part of the official meeting and cannot prevent agreement of a contribution</w:t>
      </w:r>
    </w:p>
    <w:p w14:paraId="5C165559"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Only comments made during a session are part of the official meeting</w:t>
      </w:r>
    </w:p>
    <w:p w14:paraId="5FD51704" w14:textId="77777777" w:rsidR="00A56D05" w:rsidRDefault="00A56D05" w:rsidP="00535F3E">
      <w:pPr>
        <w:spacing w:before="120" w:after="120"/>
        <w:rPr>
          <w:rFonts w:ascii="Arial" w:hAnsi="Arial" w:cs="Arial"/>
          <w:color w:val="000000"/>
          <w:lang w:val="en-US"/>
        </w:rPr>
      </w:pPr>
    </w:p>
    <w:p w14:paraId="0CE0CC92"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 xml:space="preserve">General information related for the meeting can be found </w:t>
      </w:r>
      <w:hyperlink r:id="rId10" w:history="1">
        <w:r w:rsidRPr="00535F3E">
          <w:rPr>
            <w:rStyle w:val="Hyperlink"/>
            <w:rFonts w:ascii="Arial" w:hAnsi="Arial" w:cs="Arial"/>
            <w:lang w:val="en-US"/>
          </w:rPr>
          <w:t>here</w:t>
        </w:r>
      </w:hyperlink>
      <w:r w:rsidR="00A56D05">
        <w:rPr>
          <w:rFonts w:ascii="Arial" w:hAnsi="Arial" w:cs="Arial"/>
          <w:color w:val="000000"/>
          <w:lang w:val="en-US"/>
        </w:rPr>
        <w:t>.</w:t>
      </w:r>
    </w:p>
    <w:p w14:paraId="2714C7E5" w14:textId="77777777" w:rsidR="00F101A5" w:rsidRDefault="00F101A5" w:rsidP="00F101A5">
      <w:pPr>
        <w:pStyle w:val="ListParagraph"/>
        <w:ind w:left="0"/>
        <w:rPr>
          <w:rFonts w:eastAsia="Calibri"/>
          <w:color w:val="000000"/>
        </w:rPr>
      </w:pPr>
    </w:p>
    <w:p w14:paraId="63456146"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guidelines:</w:t>
      </w:r>
    </w:p>
    <w:p w14:paraId="77B1A666"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Document Handling</w:t>
      </w:r>
    </w:p>
    <w:p w14:paraId="75498D70"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F2F meetings come with physical time constraints, and therefore document handling must be managed efficiently to allow processing of all documents submitted to the meetings. The following guidelines will be followed during F2F meetings</w:t>
      </w:r>
    </w:p>
    <w:p w14:paraId="21C40198"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Incoming LSs where SA6 is in copy will not be handled online unless specifically requested</w:t>
      </w:r>
    </w:p>
    <w:p w14:paraId="777DDA17" w14:textId="409A74AA" w:rsidR="00F101A5" w:rsidRDefault="00C96B72" w:rsidP="00F101A5">
      <w:pPr>
        <w:numPr>
          <w:ilvl w:val="0"/>
          <w:numId w:val="43"/>
        </w:numPr>
        <w:spacing w:before="120" w:after="120"/>
        <w:rPr>
          <w:rFonts w:ascii="Arial" w:hAnsi="Arial" w:cs="Arial"/>
          <w:color w:val="000000"/>
          <w:lang w:val="en-US"/>
        </w:rPr>
      </w:pPr>
      <w:r>
        <w:rPr>
          <w:rFonts w:ascii="Arial" w:hAnsi="Arial" w:cs="Arial"/>
          <w:color w:val="000000"/>
          <w:lang w:val="en-US"/>
        </w:rPr>
        <w:t>Presenters</w:t>
      </w:r>
      <w:r w:rsidR="00F101A5">
        <w:rPr>
          <w:rFonts w:ascii="Arial" w:hAnsi="Arial" w:cs="Arial"/>
          <w:color w:val="000000"/>
          <w:lang w:val="en-US"/>
        </w:rPr>
        <w:t xml:space="preserve"> must assume that delegates have already read the contributions and are requested to make quick presentation of the </w:t>
      </w:r>
      <w:proofErr w:type="spellStart"/>
      <w:r w:rsidR="00F101A5">
        <w:rPr>
          <w:rFonts w:ascii="Arial" w:hAnsi="Arial" w:cs="Arial"/>
          <w:color w:val="000000"/>
          <w:lang w:val="en-US"/>
        </w:rPr>
        <w:t>Tdocs</w:t>
      </w:r>
      <w:proofErr w:type="spellEnd"/>
      <w:r w:rsidR="00F101A5">
        <w:rPr>
          <w:rFonts w:ascii="Arial" w:hAnsi="Arial" w:cs="Arial"/>
          <w:color w:val="000000"/>
          <w:lang w:val="en-US"/>
        </w:rPr>
        <w:t xml:space="preserve"> to allow time for discussion. When presenting revisions, only the changes shall be presented.</w:t>
      </w:r>
    </w:p>
    <w:p w14:paraId="32249533"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 xml:space="preserve">The goal is to handle at least 10 </w:t>
      </w:r>
      <w:proofErr w:type="spellStart"/>
      <w:r>
        <w:rPr>
          <w:rFonts w:ascii="Arial" w:hAnsi="Arial" w:cs="Arial"/>
          <w:color w:val="000000"/>
          <w:lang w:val="en-US"/>
        </w:rPr>
        <w:t>Tdocs</w:t>
      </w:r>
      <w:proofErr w:type="spellEnd"/>
      <w:r>
        <w:rPr>
          <w:rFonts w:ascii="Arial" w:hAnsi="Arial" w:cs="Arial"/>
          <w:color w:val="000000"/>
          <w:lang w:val="en-US"/>
        </w:rPr>
        <w:t xml:space="preserve"> per session (1.5 hours for each session)</w:t>
      </w:r>
    </w:p>
    <w:p w14:paraId="407C8E48"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Best Practices</w:t>
      </w:r>
    </w:p>
    <w:p w14:paraId="056B484F" w14:textId="77777777" w:rsidR="00F101A5" w:rsidRPr="007A09B9" w:rsidRDefault="00F101A5" w:rsidP="007A09B9">
      <w:pPr>
        <w:numPr>
          <w:ilvl w:val="0"/>
          <w:numId w:val="43"/>
        </w:numPr>
        <w:spacing w:before="120" w:after="120"/>
        <w:rPr>
          <w:rFonts w:ascii="Arial" w:hAnsi="Arial" w:cs="Arial"/>
          <w:color w:val="000000"/>
          <w:lang w:val="en-US"/>
        </w:rPr>
      </w:pPr>
      <w:r w:rsidRPr="007A09B9">
        <w:rPr>
          <w:rFonts w:ascii="Arial" w:hAnsi="Arial" w:cs="Arial"/>
          <w:color w:val="000000"/>
          <w:lang w:val="en-US"/>
        </w:rPr>
        <w:t>To avoid load on the email servers, it is strongly recommended to download documents before the meeting.</w:t>
      </w:r>
    </w:p>
    <w:p w14:paraId="7FC1C49B" w14:textId="77777777" w:rsidR="00F101A5" w:rsidRPr="007A09B9" w:rsidRDefault="00F101A5" w:rsidP="007A09B9">
      <w:pPr>
        <w:numPr>
          <w:ilvl w:val="0"/>
          <w:numId w:val="43"/>
        </w:numPr>
        <w:spacing w:before="120" w:after="120"/>
        <w:rPr>
          <w:rFonts w:ascii="Arial" w:hAnsi="Arial" w:cs="Arial"/>
          <w:color w:val="000000"/>
          <w:lang w:val="en-US"/>
        </w:rPr>
      </w:pPr>
      <w:r w:rsidRPr="007A09B9">
        <w:rPr>
          <w:rFonts w:ascii="Arial" w:hAnsi="Arial" w:cs="Arial"/>
          <w:color w:val="000000"/>
          <w:lang w:val="en-US"/>
        </w:rPr>
        <w:t xml:space="preserve">To avoid load on the email servers, it is strongly recommended </w:t>
      </w:r>
      <w:r w:rsidRPr="007A09B9">
        <w:rPr>
          <w:rFonts w:ascii="Arial" w:hAnsi="Arial" w:cs="Arial"/>
          <w:b/>
          <w:bCs/>
          <w:color w:val="000000"/>
          <w:lang w:val="en-US"/>
        </w:rPr>
        <w:t>NOT</w:t>
      </w:r>
      <w:r w:rsidRPr="007A09B9">
        <w:rPr>
          <w:rFonts w:ascii="Arial" w:hAnsi="Arial" w:cs="Arial"/>
          <w:color w:val="000000"/>
          <w:lang w:val="en-US"/>
        </w:rPr>
        <w:t xml:space="preserve"> to share attachments over the email reflector but instead place any documents that must be shared in the DRAFTs folder under the respective meeting folder on the 3GPP portal and share only the URL.</w:t>
      </w:r>
    </w:p>
    <w:p w14:paraId="47A05A35" w14:textId="77777777" w:rsidR="00F101A5" w:rsidRDefault="00F101A5" w:rsidP="00F101A5">
      <w:pPr>
        <w:spacing w:before="120" w:after="120"/>
        <w:rPr>
          <w:rFonts w:ascii="Arial" w:hAnsi="Arial" w:cs="Arial"/>
          <w:color w:val="000000"/>
          <w:u w:val="single"/>
          <w:lang w:val="en-US"/>
        </w:rPr>
      </w:pPr>
    </w:p>
    <w:p w14:paraId="6DB16C4E"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Parallel session guidelines:</w:t>
      </w:r>
    </w:p>
    <w:p w14:paraId="4A94F05C"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Schedule</w:t>
      </w:r>
    </w:p>
    <w:p w14:paraId="4ED5D55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lastRenderedPageBreak/>
        <w:t xml:space="preserve">There will be at most two parallel sessions. Parallel sessions will run </w:t>
      </w:r>
      <w:r w:rsidR="00845D70">
        <w:rPr>
          <w:rFonts w:ascii="Arial" w:hAnsi="Arial" w:cs="Arial"/>
          <w:color w:val="000000"/>
          <w:lang w:val="en-US"/>
        </w:rPr>
        <w:t>over</w:t>
      </w:r>
      <w:r>
        <w:rPr>
          <w:rFonts w:ascii="Arial" w:hAnsi="Arial" w:cs="Arial"/>
          <w:color w:val="000000"/>
          <w:lang w:val="en-US"/>
        </w:rPr>
        <w:t xml:space="preserve"> a maximum of </w:t>
      </w:r>
      <w:r w:rsidR="00845D70">
        <w:rPr>
          <w:rFonts w:ascii="Arial" w:hAnsi="Arial" w:cs="Arial"/>
          <w:color w:val="000000"/>
          <w:lang w:val="en-US"/>
        </w:rPr>
        <w:t>3</w:t>
      </w:r>
      <w:r>
        <w:rPr>
          <w:rFonts w:ascii="Arial" w:hAnsi="Arial" w:cs="Arial"/>
          <w:color w:val="000000"/>
          <w:lang w:val="en-US"/>
        </w:rPr>
        <w:t xml:space="preserve"> days and shall be scheduled on Monday afternoon, Tuesday</w:t>
      </w:r>
      <w:r w:rsidR="00845D70">
        <w:rPr>
          <w:rFonts w:ascii="Arial" w:hAnsi="Arial" w:cs="Arial"/>
          <w:color w:val="000000"/>
          <w:lang w:val="en-US"/>
        </w:rPr>
        <w:t xml:space="preserve">, </w:t>
      </w:r>
      <w:r>
        <w:rPr>
          <w:rFonts w:ascii="Arial" w:hAnsi="Arial" w:cs="Arial"/>
          <w:color w:val="000000"/>
          <w:lang w:val="en-US"/>
        </w:rPr>
        <w:t>Wednesday</w:t>
      </w:r>
      <w:r w:rsidR="00845D70">
        <w:rPr>
          <w:rFonts w:ascii="Arial" w:hAnsi="Arial" w:cs="Arial"/>
          <w:color w:val="000000"/>
          <w:lang w:val="en-US"/>
        </w:rPr>
        <w:t xml:space="preserve"> and potentially Thursday morning</w:t>
      </w:r>
      <w:r>
        <w:rPr>
          <w:rFonts w:ascii="Arial" w:hAnsi="Arial" w:cs="Arial"/>
          <w:color w:val="000000"/>
          <w:lang w:val="en-US"/>
        </w:rPr>
        <w:t xml:space="preserve">. The allocation of parallel sessions will be determined after the </w:t>
      </w:r>
      <w:proofErr w:type="spellStart"/>
      <w:r>
        <w:rPr>
          <w:rFonts w:ascii="Arial" w:hAnsi="Arial" w:cs="Arial"/>
          <w:color w:val="000000"/>
          <w:lang w:val="en-US"/>
        </w:rPr>
        <w:t>tdoc</w:t>
      </w:r>
      <w:proofErr w:type="spellEnd"/>
      <w:r>
        <w:rPr>
          <w:rFonts w:ascii="Arial" w:hAnsi="Arial" w:cs="Arial"/>
          <w:color w:val="000000"/>
          <w:lang w:val="en-US"/>
        </w:rPr>
        <w:t xml:space="preserve"> submission deadline (with both parallel sessions scheduled with the same start and end times).</w:t>
      </w:r>
    </w:p>
    <w:p w14:paraId="7C66FF6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objective of the parallel sessions (i.e. main session and breakout session) is to review input contributions for the respective agendas, after which the corresponding session will conclude. Revisions may be handled in parallel sessions. Documents unable to be handled in the parallel sessions (e.g. due to time constraints) will be handled in the main sessions.</w:t>
      </w:r>
    </w:p>
    <w:p w14:paraId="1660786C" w14:textId="77777777" w:rsidR="00F101A5" w:rsidRDefault="00F101A5" w:rsidP="00F101A5">
      <w:pPr>
        <w:spacing w:before="120" w:after="120"/>
        <w:rPr>
          <w:rFonts w:ascii="Arial" w:hAnsi="Arial" w:cs="Arial"/>
          <w:color w:val="000000"/>
          <w:lang w:val="en-US"/>
        </w:rPr>
      </w:pPr>
    </w:p>
    <w:p w14:paraId="0DF879A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Authority of the parallel sessions</w:t>
      </w:r>
    </w:p>
    <w:p w14:paraId="10602B9A"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parallel sessions are authorized to: </w:t>
      </w:r>
    </w:p>
    <w:p w14:paraId="5475794D"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agree CRs or approve </w:t>
      </w:r>
      <w:proofErr w:type="spellStart"/>
      <w:r>
        <w:rPr>
          <w:rFonts w:ascii="Arial" w:hAnsi="Arial" w:cs="Arial"/>
          <w:color w:val="000000"/>
          <w:lang w:val="en-US"/>
        </w:rPr>
        <w:t>pCRs</w:t>
      </w:r>
      <w:proofErr w:type="spellEnd"/>
      <w:r>
        <w:rPr>
          <w:rFonts w:ascii="Arial" w:hAnsi="Arial" w:cs="Arial"/>
          <w:color w:val="000000"/>
          <w:lang w:val="en-US"/>
        </w:rPr>
        <w:t>, and allocate revision numbers for documents</w:t>
      </w:r>
    </w:p>
    <w:p w14:paraId="39BB6E51"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pre-agree or pre-approve revisions</w:t>
      </w:r>
    </w:p>
    <w:p w14:paraId="6683F01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endorse revisions for approval in the main session    </w:t>
      </w:r>
    </w:p>
    <w:p w14:paraId="6E9F8EC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WID/SID proposals</w:t>
      </w:r>
    </w:p>
    <w:p w14:paraId="7A3661DA"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Outgoing LS drafts</w:t>
      </w:r>
    </w:p>
    <w:p w14:paraId="1354F37D"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discuss/review Work Plan documents</w:t>
      </w:r>
    </w:p>
    <w:p w14:paraId="3D0DCFA9"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parallel sessions are not authorized to:</w:t>
      </w:r>
    </w:p>
    <w:p w14:paraId="55E46AA6"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agree to WID/SID proposals</w:t>
      </w:r>
    </w:p>
    <w:p w14:paraId="36DC3D7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approve Outgoing LSs</w:t>
      </w:r>
    </w:p>
    <w:p w14:paraId="3A2FE6C9"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create Working Agreements</w:t>
      </w:r>
    </w:p>
    <w:p w14:paraId="5AB588F5" w14:textId="77777777" w:rsidR="00996DE3" w:rsidRDefault="00996DE3" w:rsidP="00F101A5">
      <w:pPr>
        <w:spacing w:before="120" w:after="120"/>
        <w:rPr>
          <w:rFonts w:ascii="Arial" w:hAnsi="Arial" w:cs="Arial"/>
          <w:color w:val="000000"/>
          <w:lang w:val="en-US"/>
        </w:rPr>
      </w:pPr>
    </w:p>
    <w:p w14:paraId="0153F3F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MCC support</w:t>
      </w:r>
    </w:p>
    <w:p w14:paraId="0CC3708D"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MCC support (Mr. Bernt Mattsson) will be dedicated to the main session. In order for the breakout session Chair to be able to allocate new </w:t>
      </w:r>
      <w:proofErr w:type="spellStart"/>
      <w:r>
        <w:rPr>
          <w:rFonts w:ascii="Arial" w:hAnsi="Arial" w:cs="Arial"/>
          <w:color w:val="000000"/>
          <w:lang w:val="en-US"/>
        </w:rPr>
        <w:t>Tdoc</w:t>
      </w:r>
      <w:proofErr w:type="spellEnd"/>
      <w:r>
        <w:rPr>
          <w:rFonts w:ascii="Arial" w:hAnsi="Arial" w:cs="Arial"/>
          <w:color w:val="000000"/>
          <w:lang w:val="en-US"/>
        </w:rPr>
        <w:t xml:space="preserve"> numbers (for revisions or new </w:t>
      </w:r>
      <w:proofErr w:type="spellStart"/>
      <w:r>
        <w:rPr>
          <w:rFonts w:ascii="Arial" w:hAnsi="Arial" w:cs="Arial"/>
          <w:color w:val="000000"/>
          <w:lang w:val="en-US"/>
        </w:rPr>
        <w:t>Tdocs</w:t>
      </w:r>
      <w:proofErr w:type="spellEnd"/>
      <w:r>
        <w:rPr>
          <w:rFonts w:ascii="Arial" w:hAnsi="Arial" w:cs="Arial"/>
          <w:color w:val="000000"/>
          <w:lang w:val="en-US"/>
        </w:rPr>
        <w:t xml:space="preserve">), the MCC will allocate a range of </w:t>
      </w:r>
      <w:proofErr w:type="spellStart"/>
      <w:r>
        <w:rPr>
          <w:rFonts w:ascii="Arial" w:hAnsi="Arial" w:cs="Arial"/>
          <w:color w:val="000000"/>
          <w:lang w:val="en-US"/>
        </w:rPr>
        <w:t>Tdoc</w:t>
      </w:r>
      <w:proofErr w:type="spellEnd"/>
      <w:r>
        <w:rPr>
          <w:rFonts w:ascii="Arial" w:hAnsi="Arial" w:cs="Arial"/>
          <w:color w:val="000000"/>
          <w:lang w:val="en-US"/>
        </w:rPr>
        <w:t xml:space="preserve"> numbers to the breakout sessions. At the end of the breakout session, any unused </w:t>
      </w:r>
      <w:proofErr w:type="spellStart"/>
      <w:r>
        <w:rPr>
          <w:rFonts w:ascii="Arial" w:hAnsi="Arial" w:cs="Arial"/>
          <w:color w:val="000000"/>
          <w:lang w:val="en-US"/>
        </w:rPr>
        <w:t>Tdoc</w:t>
      </w:r>
      <w:proofErr w:type="spellEnd"/>
      <w:r>
        <w:rPr>
          <w:rFonts w:ascii="Arial" w:hAnsi="Arial" w:cs="Arial"/>
          <w:color w:val="000000"/>
          <w:lang w:val="en-US"/>
        </w:rPr>
        <w:t xml:space="preserve"> numbers can be recycled in the main session.</w:t>
      </w:r>
    </w:p>
    <w:p w14:paraId="40C1839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There will be no detailed reporting from the breakout sessions. However, in order to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5AE18624" w14:textId="77777777" w:rsidR="00F101A5" w:rsidRDefault="00F101A5" w:rsidP="00F101A5">
      <w:pPr>
        <w:spacing w:before="120" w:after="120"/>
        <w:rPr>
          <w:rFonts w:ascii="Arial" w:hAnsi="Arial" w:cs="Arial"/>
          <w:color w:val="000000"/>
          <w:lang w:val="en-US"/>
        </w:rPr>
      </w:pPr>
    </w:p>
    <w:p w14:paraId="18E3EC3F"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Review of parallel sessions outcomes</w:t>
      </w:r>
    </w:p>
    <w:p w14:paraId="7AEAE634"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After convening the first main session after breakout sessions have been concluded, the SA6 Chair will ask whether there are any concerns with the agreed/endorsed CRs or approved/endorsed </w:t>
      </w:r>
      <w:proofErr w:type="spellStart"/>
      <w:r>
        <w:rPr>
          <w:rFonts w:ascii="Arial" w:hAnsi="Arial" w:cs="Arial"/>
          <w:color w:val="000000"/>
          <w:lang w:val="en-US"/>
        </w:rPr>
        <w:t>pCRs</w:t>
      </w:r>
      <w:proofErr w:type="spellEnd"/>
      <w:r>
        <w:rPr>
          <w:rFonts w:ascii="Arial" w:hAnsi="Arial" w:cs="Arial"/>
          <w:color w:val="000000"/>
          <w:lang w:val="en-US"/>
        </w:rPr>
        <w:t xml:space="preserve"> from the parallel sessions. If no concerns are expressed, the outcomes from parallel sessions will be considered final.</w:t>
      </w:r>
    </w:p>
    <w:p w14:paraId="208E575F" w14:textId="77777777" w:rsidR="00F101A5" w:rsidRDefault="00F101A5" w:rsidP="00F101A5">
      <w:pPr>
        <w:spacing w:before="120" w:after="120"/>
        <w:rPr>
          <w:rFonts w:ascii="Arial" w:hAnsi="Arial" w:cs="Arial"/>
          <w:color w:val="000000"/>
          <w:lang w:val="en-US"/>
        </w:rPr>
      </w:pPr>
    </w:p>
    <w:p w14:paraId="0FBAA25E"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Chairing</w:t>
      </w:r>
    </w:p>
    <w:p w14:paraId="05F3B53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lastRenderedPageBreak/>
        <w:t>The Chair will chair the main session</w:t>
      </w:r>
      <w:r w:rsidR="007D37F3">
        <w:rPr>
          <w:rFonts w:ascii="Arial" w:hAnsi="Arial" w:cs="Arial"/>
          <w:color w:val="000000"/>
          <w:lang w:val="en-US"/>
        </w:rPr>
        <w:t>s</w:t>
      </w:r>
      <w:r>
        <w:rPr>
          <w:rFonts w:ascii="Arial" w:hAnsi="Arial" w:cs="Arial"/>
          <w:color w:val="000000"/>
          <w:lang w:val="en-US"/>
        </w:rPr>
        <w:t>.</w:t>
      </w:r>
    </w:p>
    <w:p w14:paraId="717C8467"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Vice-Chairs will chair the break-out session</w:t>
      </w:r>
      <w:r w:rsidR="007D37F3">
        <w:rPr>
          <w:rFonts w:ascii="Arial" w:hAnsi="Arial" w:cs="Arial"/>
          <w:color w:val="000000"/>
          <w:lang w:val="en-US"/>
        </w:rPr>
        <w:t>s</w:t>
      </w:r>
      <w:r>
        <w:rPr>
          <w:rFonts w:ascii="Arial" w:hAnsi="Arial" w:cs="Arial"/>
          <w:color w:val="000000"/>
          <w:lang w:val="en-US"/>
        </w:rPr>
        <w:t>.</w:t>
      </w:r>
    </w:p>
    <w:p w14:paraId="50F059CE" w14:textId="77777777" w:rsidR="00F101A5" w:rsidRDefault="00F101A5" w:rsidP="00F101A5">
      <w:pPr>
        <w:spacing w:before="120" w:after="120"/>
        <w:rPr>
          <w:rFonts w:ascii="Arial" w:hAnsi="Arial" w:cs="Arial"/>
          <w:color w:val="000000"/>
          <w:lang w:val="en-US"/>
        </w:rPr>
      </w:pPr>
    </w:p>
    <w:p w14:paraId="2FB20D60"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Session Planning</w:t>
      </w:r>
    </w:p>
    <w:tbl>
      <w:tblPr>
        <w:tblW w:w="10224" w:type="dxa"/>
        <w:tblCellMar>
          <w:left w:w="0" w:type="dxa"/>
          <w:right w:w="0" w:type="dxa"/>
        </w:tblCellMar>
        <w:tblLook w:val="04A0" w:firstRow="1" w:lastRow="0" w:firstColumn="1" w:lastColumn="0" w:noHBand="0" w:noVBand="1"/>
      </w:tblPr>
      <w:tblGrid>
        <w:gridCol w:w="1526"/>
        <w:gridCol w:w="1000"/>
        <w:gridCol w:w="977"/>
        <w:gridCol w:w="891"/>
        <w:gridCol w:w="891"/>
        <w:gridCol w:w="977"/>
        <w:gridCol w:w="891"/>
        <w:gridCol w:w="1541"/>
        <w:gridCol w:w="1530"/>
      </w:tblGrid>
      <w:tr w:rsidR="00F101A5" w14:paraId="1504FBE8" w14:textId="77777777" w:rsidTr="007F70D3">
        <w:trPr>
          <w:trHeight w:val="573"/>
        </w:trPr>
        <w:tc>
          <w:tcPr>
            <w:tcW w:w="1526"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5CB7F809" w14:textId="77777777" w:rsidR="00F101A5" w:rsidRDefault="00F101A5">
            <w:pPr>
              <w:spacing w:after="0"/>
              <w:jc w:val="center"/>
              <w:rPr>
                <w:rFonts w:ascii="Arial" w:hAnsi="Arial" w:cs="Arial"/>
                <w:b/>
                <w:bCs/>
                <w:color w:val="000000"/>
                <w:sz w:val="16"/>
                <w:szCs w:val="16"/>
                <w:u w:val="single"/>
              </w:rPr>
            </w:pPr>
          </w:p>
        </w:tc>
        <w:tc>
          <w:tcPr>
            <w:tcW w:w="1977"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8B35B25"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782"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3BC672B"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868"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DCEB675"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54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E3A9E8A"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53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9E0ED87" w14:textId="77777777" w:rsidR="00F101A5" w:rsidRDefault="00F101A5">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101A5" w14:paraId="77394EE6" w14:textId="77777777" w:rsidTr="007F70D3">
        <w:trPr>
          <w:trHeight w:val="265"/>
        </w:trPr>
        <w:tc>
          <w:tcPr>
            <w:tcW w:w="1526"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B40BF08"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7DED883E"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 07:30 to 09:00</w:t>
            </w:r>
          </w:p>
        </w:tc>
        <w:tc>
          <w:tcPr>
            <w:tcW w:w="8698" w:type="dxa"/>
            <w:gridSpan w:val="8"/>
            <w:tcBorders>
              <w:top w:val="single" w:sz="24"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1C90B9EC"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additional official sessions or drafting sessions</w:t>
            </w:r>
          </w:p>
        </w:tc>
      </w:tr>
      <w:tr w:rsidR="00F101A5" w14:paraId="31A44E9C" w14:textId="77777777" w:rsidTr="007F70D3">
        <w:trPr>
          <w:trHeight w:val="1458"/>
        </w:trPr>
        <w:tc>
          <w:tcPr>
            <w:tcW w:w="1526"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C94C849"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2D486BE"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 09:00 to 10:30</w:t>
            </w:r>
          </w:p>
        </w:tc>
        <w:tc>
          <w:tcPr>
            <w:tcW w:w="1977" w:type="dxa"/>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4E41E1FE"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Plenary session (Agenda, Reports, LSs, early discussion papers, Future work, FASMOs, etc.)</w:t>
            </w:r>
          </w:p>
        </w:tc>
        <w:tc>
          <w:tcPr>
            <w:tcW w:w="891"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087A53D"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891"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DAF870"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977"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9D55219" w14:textId="5C4A4AFA" w:rsidR="00F101A5" w:rsidRDefault="00F101A5" w:rsidP="00BB091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891"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A646E30" w14:textId="751616DF" w:rsidR="00F101A5" w:rsidRDefault="00F101A5" w:rsidP="00BB091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1541" w:type="dxa"/>
            <w:tcBorders>
              <w:top w:val="single" w:sz="8" w:space="0" w:color="FFFFFF"/>
              <w:left w:val="single" w:sz="8" w:space="0" w:color="FFFFFF"/>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29E4264B"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Plenary session (Revisions)</w:t>
            </w:r>
          </w:p>
        </w:tc>
        <w:tc>
          <w:tcPr>
            <w:tcW w:w="15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309DD294" w14:textId="77777777" w:rsidR="00F101A5" w:rsidRDefault="00F101A5">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Plenary session (Revisions)</w:t>
            </w:r>
          </w:p>
        </w:tc>
      </w:tr>
      <w:tr w:rsidR="00C7797E" w14:paraId="4EBC82F2" w14:textId="77777777" w:rsidTr="007F70D3">
        <w:trPr>
          <w:trHeight w:val="290"/>
        </w:trPr>
        <w:tc>
          <w:tcPr>
            <w:tcW w:w="10224"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EAD6A7" w14:textId="77777777" w:rsidR="00C7797E" w:rsidRDefault="00C7797E" w:rsidP="00012798">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p w14:paraId="07687E28" w14:textId="031F63E6" w:rsidR="00486908" w:rsidRDefault="00486908" w:rsidP="00012798">
            <w:pPr>
              <w:spacing w:after="0"/>
              <w:jc w:val="center"/>
              <w:rPr>
                <w:rFonts w:ascii="Arial" w:hAnsi="Arial" w:cs="Arial"/>
                <w:b/>
                <w:bCs/>
                <w:color w:val="000000"/>
                <w:sz w:val="16"/>
                <w:szCs w:val="16"/>
                <w:u w:val="single"/>
              </w:rPr>
            </w:pPr>
            <w:r>
              <w:rPr>
                <w:rFonts w:ascii="Arial" w:hAnsi="Arial" w:cs="Arial"/>
                <w:b/>
                <w:bCs/>
                <w:color w:val="000000"/>
                <w:sz w:val="16"/>
                <w:szCs w:val="16"/>
                <w:u w:val="single"/>
              </w:rPr>
              <w:t>SA6 Chair Election</w:t>
            </w:r>
            <w:r w:rsidR="006B6FE9">
              <w:rPr>
                <w:rFonts w:ascii="Arial" w:hAnsi="Arial" w:cs="Arial"/>
                <w:b/>
                <w:bCs/>
                <w:color w:val="000000"/>
                <w:sz w:val="16"/>
                <w:szCs w:val="16"/>
                <w:u w:val="single"/>
              </w:rPr>
              <w:t xml:space="preserve"> sessions on Tuesday and potentially Wednesday and Thursday</w:t>
            </w:r>
          </w:p>
        </w:tc>
      </w:tr>
      <w:tr w:rsidR="00F101A5" w14:paraId="69E1BBB0" w14:textId="77777777" w:rsidTr="007F70D3">
        <w:trPr>
          <w:trHeight w:val="1244"/>
        </w:trPr>
        <w:tc>
          <w:tcPr>
            <w:tcW w:w="1526"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F86385"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440EA47B"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 11:00 to 12:30</w:t>
            </w:r>
          </w:p>
        </w:tc>
        <w:tc>
          <w:tcPr>
            <w:tcW w:w="1977" w:type="dxa"/>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00C8E13F"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Plenary session (Agenda, Reports, LSs, early discussion papers, Future work, FASMOs, etc.)</w:t>
            </w:r>
          </w:p>
        </w:tc>
        <w:tc>
          <w:tcPr>
            <w:tcW w:w="891"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75EA34"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891"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7A6AF34"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977"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C170E8F" w14:textId="120F97C0" w:rsidR="00F101A5" w:rsidRDefault="00F101A5" w:rsidP="00BB091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891"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EF2AA17" w14:textId="25DE2735" w:rsidR="00F101A5" w:rsidRDefault="00F101A5" w:rsidP="00BB091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1541" w:type="dxa"/>
            <w:tcBorders>
              <w:top w:val="single" w:sz="8"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0E73E403"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Plenary session (Revisions)</w:t>
            </w:r>
          </w:p>
        </w:tc>
        <w:tc>
          <w:tcPr>
            <w:tcW w:w="1530" w:type="dxa"/>
            <w:tcBorders>
              <w:top w:val="single" w:sz="8"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0EFF0EA6" w14:textId="77777777" w:rsidR="00F101A5" w:rsidRDefault="00F101A5">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Plenary session (Revisions)</w:t>
            </w:r>
          </w:p>
        </w:tc>
      </w:tr>
      <w:tr w:rsidR="00F101A5" w14:paraId="1A505EC7" w14:textId="77777777" w:rsidTr="007F70D3">
        <w:trPr>
          <w:trHeight w:val="290"/>
        </w:trPr>
        <w:tc>
          <w:tcPr>
            <w:tcW w:w="10224"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EA306C"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101A5" w14:paraId="6E6B0755" w14:textId="77777777" w:rsidTr="007F70D3">
        <w:trPr>
          <w:trHeight w:val="1635"/>
        </w:trPr>
        <w:tc>
          <w:tcPr>
            <w:tcW w:w="1526"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850ACF8"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6A08742B"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10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15D79CC"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 </w:t>
            </w:r>
          </w:p>
        </w:tc>
        <w:tc>
          <w:tcPr>
            <w:tcW w:w="977"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C7A436F" w14:textId="201311BD" w:rsidR="00F101A5" w:rsidRDefault="00F101A5" w:rsidP="00BB091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891"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979D4E2"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891"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E8E0F6"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977"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0ADE56"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891"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2006016"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1541" w:type="dxa"/>
            <w:tcBorders>
              <w:top w:val="single" w:sz="8"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43730A7A"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Plenary session (Revisions)</w:t>
            </w:r>
          </w:p>
        </w:tc>
        <w:tc>
          <w:tcPr>
            <w:tcW w:w="1530" w:type="dxa"/>
            <w:tcBorders>
              <w:top w:val="single" w:sz="8"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2F65C609" w14:textId="77777777" w:rsidR="00F101A5" w:rsidRDefault="00F101A5">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Plenary session (Work plan review, Future meetings, AOB)</w:t>
            </w:r>
          </w:p>
        </w:tc>
      </w:tr>
      <w:tr w:rsidR="00C7797E" w14:paraId="30A8ED9F" w14:textId="77777777" w:rsidTr="007F70D3">
        <w:trPr>
          <w:trHeight w:val="290"/>
        </w:trPr>
        <w:tc>
          <w:tcPr>
            <w:tcW w:w="10224"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052D56" w14:textId="77777777" w:rsidR="00C7797E" w:rsidRDefault="00C7797E" w:rsidP="00012798">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w:t>
            </w:r>
            <w:r w:rsidR="007F70D3">
              <w:rPr>
                <w:rFonts w:ascii="Arial" w:hAnsi="Arial" w:cs="Arial"/>
                <w:b/>
                <w:bCs/>
                <w:color w:val="000000"/>
                <w:sz w:val="16"/>
                <w:szCs w:val="16"/>
                <w:u w:val="single"/>
              </w:rPr>
              <w:t>5</w:t>
            </w:r>
            <w:r>
              <w:rPr>
                <w:rFonts w:ascii="Arial" w:hAnsi="Arial" w:cs="Arial"/>
                <w:b/>
                <w:bCs/>
                <w:color w:val="000000"/>
                <w:sz w:val="16"/>
                <w:szCs w:val="16"/>
                <w:u w:val="single"/>
              </w:rPr>
              <w:t>:30 – 1</w:t>
            </w:r>
            <w:r w:rsidR="007F70D3">
              <w:rPr>
                <w:rFonts w:ascii="Arial" w:hAnsi="Arial" w:cs="Arial"/>
                <w:b/>
                <w:bCs/>
                <w:color w:val="000000"/>
                <w:sz w:val="16"/>
                <w:szCs w:val="16"/>
                <w:u w:val="single"/>
              </w:rPr>
              <w:t>6</w:t>
            </w:r>
            <w:r>
              <w:rPr>
                <w:rFonts w:ascii="Arial" w:hAnsi="Arial" w:cs="Arial"/>
                <w:b/>
                <w:bCs/>
                <w:color w:val="000000"/>
                <w:sz w:val="16"/>
                <w:szCs w:val="16"/>
                <w:u w:val="single"/>
              </w:rPr>
              <w:t>:00)</w:t>
            </w:r>
          </w:p>
        </w:tc>
      </w:tr>
      <w:tr w:rsidR="00F101A5" w14:paraId="7F1A74BC" w14:textId="77777777" w:rsidTr="007F70D3">
        <w:trPr>
          <w:trHeight w:val="1486"/>
        </w:trPr>
        <w:tc>
          <w:tcPr>
            <w:tcW w:w="1526"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BB0BB23"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26080768"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10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C1B7D96" w14:textId="5CDD7F10" w:rsidR="00F101A5" w:rsidRDefault="00F101A5" w:rsidP="00BB091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977"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0EB5A8" w14:textId="4F628402" w:rsidR="00F101A5" w:rsidRDefault="00F101A5" w:rsidP="00BB091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891"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5BA4CF"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891"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1CE4435"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977"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11B8922"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w:t>
            </w:r>
          </w:p>
        </w:tc>
        <w:tc>
          <w:tcPr>
            <w:tcW w:w="891"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68BC0F"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Parallel Track II</w:t>
            </w:r>
          </w:p>
        </w:tc>
        <w:tc>
          <w:tcPr>
            <w:tcW w:w="1541" w:type="dxa"/>
            <w:tcBorders>
              <w:top w:val="single" w:sz="8" w:space="0" w:color="FFFFFF"/>
              <w:left w:val="single" w:sz="8" w:space="0" w:color="FFFFFF"/>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45037C11"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Plenary session (Revisions)</w:t>
            </w:r>
          </w:p>
        </w:tc>
        <w:tc>
          <w:tcPr>
            <w:tcW w:w="1530" w:type="dxa"/>
            <w:tcBorders>
              <w:top w:val="single" w:sz="8" w:space="0" w:color="FFFFFF"/>
              <w:left w:val="single" w:sz="8" w:space="0" w:color="FFFFFF"/>
              <w:bottom w:val="single" w:sz="8" w:space="0" w:color="FFFFFF"/>
              <w:right w:val="single" w:sz="8" w:space="0" w:color="FFFFFF"/>
            </w:tcBorders>
            <w:shd w:val="clear" w:color="auto" w:fill="E9EBF5"/>
            <w:tcMar>
              <w:top w:w="15" w:type="dxa"/>
              <w:left w:w="54" w:type="dxa"/>
              <w:bottom w:w="0" w:type="dxa"/>
              <w:right w:w="54" w:type="dxa"/>
            </w:tcMar>
            <w:vAlign w:val="center"/>
            <w:hideMark/>
          </w:tcPr>
          <w:p w14:paraId="31BB723E" w14:textId="77777777" w:rsidR="00F101A5" w:rsidRDefault="00F101A5">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Meeting will close at the latest by 16:00</w:t>
            </w:r>
          </w:p>
        </w:tc>
      </w:tr>
      <w:tr w:rsidR="007F70D3" w14:paraId="731A8649" w14:textId="77777777" w:rsidTr="007F70D3">
        <w:trPr>
          <w:trHeight w:val="290"/>
        </w:trPr>
        <w:tc>
          <w:tcPr>
            <w:tcW w:w="10224"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FD43B0" w14:textId="77777777" w:rsidR="007F70D3" w:rsidRDefault="007F70D3" w:rsidP="00012798">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101A5" w14:paraId="2A3B9E70" w14:textId="77777777" w:rsidTr="007F70D3">
        <w:trPr>
          <w:gridAfter w:val="1"/>
          <w:wAfter w:w="1530" w:type="dxa"/>
          <w:trHeight w:val="265"/>
        </w:trPr>
        <w:tc>
          <w:tcPr>
            <w:tcW w:w="1526"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5B9E8612"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B8A3B93"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 18:00 to 19:30</w:t>
            </w:r>
          </w:p>
        </w:tc>
        <w:tc>
          <w:tcPr>
            <w:tcW w:w="7168" w:type="dxa"/>
            <w:gridSpan w:val="7"/>
            <w:tcBorders>
              <w:top w:val="single" w:sz="24"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311C6AD8" w14:textId="77777777" w:rsidR="00F101A5" w:rsidRDefault="00F101A5">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additional official sessions or drafting sessions</w:t>
            </w:r>
          </w:p>
        </w:tc>
      </w:tr>
    </w:tbl>
    <w:p w14:paraId="4C39EA7B" w14:textId="77777777" w:rsidR="00F101A5" w:rsidRDefault="00F101A5" w:rsidP="00F101A5">
      <w:pPr>
        <w:spacing w:before="120" w:after="120"/>
        <w:rPr>
          <w:rFonts w:ascii="Arial" w:hAnsi="Arial" w:cs="Arial"/>
          <w:color w:val="000000"/>
          <w:lang w:val="en-US"/>
        </w:rPr>
      </w:pPr>
    </w:p>
    <w:p w14:paraId="64E5489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5246AB51"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4B1E0BB7"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5AB43CED" w14:textId="77777777" w:rsidR="00F101A5" w:rsidRDefault="00684368">
            <w:pPr>
              <w:suppressAutoHyphens/>
              <w:rPr>
                <w:rFonts w:ascii="Times New Roman" w:eastAsia="Times New Roman" w:hAnsi="Times New Roman"/>
                <w:sz w:val="24"/>
                <w:szCs w:val="24"/>
                <w:lang w:eastAsia="en-GB"/>
              </w:rPr>
            </w:pPr>
            <w:hyperlink r:id="rId11" w:tgtFrame="_blank" w:history="1">
              <w:r w:rsidR="00F101A5">
                <w:rPr>
                  <w:rStyle w:val="Hyperlink"/>
                  <w:rFonts w:ascii="Helvetica" w:hAnsi="Helvetica"/>
                  <w:sz w:val="21"/>
                  <w:szCs w:val="21"/>
                  <w:lang w:val="en-IN" w:eastAsia="en-GB"/>
                </w:rPr>
                <w:t>https://www.gotomeet.me/3GPPSA6</w:t>
              </w:r>
            </w:hyperlink>
          </w:p>
          <w:p w14:paraId="4F923AF2"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37EC3081"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7B0D8F7D" w14:textId="77777777" w:rsidR="00F101A5" w:rsidRDefault="00F101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12"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13"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14"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15"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16"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17"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18"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19"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20"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21"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22"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23"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24"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25"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26"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27"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28"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29"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0"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1"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2"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3"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4"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5"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6" w:tgtFrame="_blank" w:history="1">
              <w:r>
                <w:rPr>
                  <w:rStyle w:val="Hyperlink"/>
                  <w:rFonts w:eastAsia="Times New Roman" w:cs="Calibri"/>
                  <w:sz w:val="16"/>
                  <w:szCs w:val="16"/>
                  <w:lang w:val="en-IN" w:eastAsia="en-GB"/>
                </w:rPr>
                <w:t>tel:+16467493117,,223589837#</w:t>
              </w:r>
            </w:hyperlink>
          </w:p>
        </w:tc>
      </w:tr>
    </w:tbl>
    <w:p w14:paraId="7C271478" w14:textId="77777777" w:rsidR="00F101A5" w:rsidRDefault="00F101A5" w:rsidP="00F101A5">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3D34A612"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02493BD4"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PARALLEL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E88EDC9" w14:textId="77777777" w:rsidR="00F101A5" w:rsidRDefault="00684368">
            <w:pPr>
              <w:suppressAutoHyphens/>
              <w:rPr>
                <w:rFonts w:ascii="Times New Roman" w:eastAsia="Times New Roman" w:hAnsi="Times New Roman"/>
                <w:sz w:val="24"/>
                <w:szCs w:val="24"/>
                <w:lang w:eastAsia="en-GB"/>
              </w:rPr>
            </w:pPr>
            <w:hyperlink r:id="rId37" w:tgtFrame="_blank" w:history="1">
              <w:r w:rsidR="00F101A5">
                <w:rPr>
                  <w:rStyle w:val="Hyperlink"/>
                  <w:rFonts w:ascii="Helvetica" w:hAnsi="Helvetica"/>
                  <w:sz w:val="21"/>
                  <w:szCs w:val="21"/>
                  <w:lang w:val="en-IN" w:eastAsia="en-GB"/>
                </w:rPr>
                <w:t>https://www.gotomeet.me/3GPPSA6</w:t>
              </w:r>
            </w:hyperlink>
          </w:p>
          <w:p w14:paraId="76171395"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6E572A9F"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10AFA65" w14:textId="77777777" w:rsidR="00F101A5" w:rsidRDefault="00F101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2"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3"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4"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5"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6"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7"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8"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9"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0"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1"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2"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3"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4"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5"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6"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7"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8"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9"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0"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1"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2" w:tgtFrame="_blank" w:history="1">
              <w:r>
                <w:rPr>
                  <w:rStyle w:val="Hyperlink"/>
                  <w:rFonts w:eastAsia="Times New Roman" w:cs="Calibri"/>
                  <w:sz w:val="16"/>
                  <w:szCs w:val="16"/>
                  <w:lang w:val="en-IN" w:eastAsia="en-GB"/>
                </w:rPr>
                <w:t>tel:+16467493117,,223589837#</w:t>
              </w:r>
            </w:hyperlink>
          </w:p>
        </w:tc>
      </w:tr>
      <w:tr w:rsidR="00F101A5" w14:paraId="7FA5E781"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27D3CEEA" w14:textId="77777777" w:rsidR="007D37F3" w:rsidRDefault="007D37F3" w:rsidP="007D37F3">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PARALLEL II SESSIONS</w:t>
            </w:r>
            <w:r>
              <w:rPr>
                <w:rFonts w:ascii="Helvetica" w:hAnsi="Helvetica"/>
                <w:color w:val="39404D"/>
                <w:sz w:val="21"/>
                <w:szCs w:val="21"/>
                <w:lang w:val="en-IN" w:eastAsia="en-GB"/>
              </w:rPr>
              <w:t xml:space="preserve"> (see </w:t>
            </w:r>
            <w:r w:rsidRPr="007D37F3">
              <w:rPr>
                <w:rFonts w:ascii="Helvetica" w:hAnsi="Helvetica"/>
                <w:b/>
                <w:bCs/>
                <w:color w:val="39404D"/>
                <w:sz w:val="21"/>
                <w:szCs w:val="21"/>
                <w:lang w:val="en-IN" w:eastAsia="en-GB"/>
              </w:rPr>
              <w:t>ORANGE</w:t>
            </w:r>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03B5C0B3" w14:textId="77777777" w:rsidR="00F101A5" w:rsidRDefault="00684368">
            <w:pPr>
              <w:suppressAutoHyphens/>
              <w:rPr>
                <w:rFonts w:ascii="Times New Roman" w:eastAsia="Times New Roman" w:hAnsi="Times New Roman"/>
                <w:sz w:val="24"/>
                <w:szCs w:val="24"/>
                <w:lang w:eastAsia="en-GB"/>
              </w:rPr>
            </w:pPr>
            <w:hyperlink r:id="rId63" w:history="1">
              <w:r w:rsidR="00F101A5">
                <w:rPr>
                  <w:rStyle w:val="Hyperlink"/>
                  <w:rFonts w:eastAsia="Times New Roman"/>
                  <w:szCs w:val="24"/>
                  <w:lang w:eastAsia="en-GB"/>
                </w:rPr>
                <w:t>https://meet.goto.com/3GPPSA6-parallel</w:t>
              </w:r>
            </w:hyperlink>
          </w:p>
          <w:p w14:paraId="6EAE56C3" w14:textId="77777777" w:rsidR="00F101A5" w:rsidRDefault="00F101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 xml:space="preserve">Access Code: 319-976-997 </w:t>
            </w:r>
          </w:p>
          <w:p w14:paraId="31435879" w14:textId="77777777" w:rsidR="00F101A5" w:rsidRDefault="00F101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64" w:tgtFrame="_blank" w:history="1">
              <w:r>
                <w:rPr>
                  <w:rStyle w:val="Hyperlink"/>
                  <w:rFonts w:eastAsia="Times New Roman" w:cs="Calibri"/>
                  <w:sz w:val="16"/>
                  <w:szCs w:val="16"/>
                  <w:lang w:eastAsia="en-GB"/>
                </w:rPr>
                <w:t>tel:+61290917603,,319976997#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65" w:tgtFrame="_blank" w:history="1">
              <w:r>
                <w:rPr>
                  <w:rStyle w:val="Hyperlink"/>
                  <w:rFonts w:eastAsia="Times New Roman" w:cs="Calibri"/>
                  <w:sz w:val="16"/>
                  <w:szCs w:val="16"/>
                  <w:lang w:eastAsia="en-GB"/>
                </w:rPr>
                <w:t>tel:+43720815337,,319976997#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66" w:tgtFrame="_blank" w:history="1">
              <w:r>
                <w:rPr>
                  <w:rStyle w:val="Hyperlink"/>
                  <w:rFonts w:eastAsia="Times New Roman" w:cs="Calibri"/>
                  <w:sz w:val="16"/>
                  <w:szCs w:val="16"/>
                  <w:lang w:eastAsia="en-GB"/>
                </w:rPr>
                <w:t>tel:+3228937002,,319976997#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67" w:tgtFrame="_blank" w:history="1">
              <w:r>
                <w:rPr>
                  <w:rStyle w:val="Hyperlink"/>
                  <w:rFonts w:eastAsia="Times New Roman" w:cs="Calibri"/>
                  <w:sz w:val="16"/>
                  <w:szCs w:val="16"/>
                  <w:lang w:eastAsia="en-GB"/>
                </w:rPr>
                <w:t>tel:+16474979376,,319976997#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68" w:tgtFrame="_blank" w:history="1">
              <w:r>
                <w:rPr>
                  <w:rStyle w:val="Hyperlink"/>
                  <w:rFonts w:eastAsia="Times New Roman" w:cs="Calibri"/>
                  <w:sz w:val="16"/>
                  <w:szCs w:val="16"/>
                  <w:lang w:eastAsia="en-GB"/>
                </w:rPr>
                <w:t>tel:+864008866143,,319976997#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 xml:space="preserve">enmark: +45 32 72 03 69 </w:t>
            </w:r>
            <w:r>
              <w:rPr>
                <w:rFonts w:ascii="Times New Roman" w:eastAsia="Times New Roman" w:hAnsi="Times New Roman" w:cs="Calibri"/>
                <w:sz w:val="16"/>
                <w:szCs w:val="16"/>
                <w:lang w:eastAsia="en-GB"/>
              </w:rPr>
              <w:br/>
              <w:t xml:space="preserve">- One-touch: </w:t>
            </w:r>
            <w:hyperlink r:id="rId69" w:tgtFrame="_blank" w:history="1">
              <w:r>
                <w:rPr>
                  <w:rStyle w:val="Hyperlink"/>
                  <w:rFonts w:eastAsia="Times New Roman" w:cs="Calibri"/>
                  <w:sz w:val="16"/>
                  <w:szCs w:val="16"/>
                  <w:lang w:eastAsia="en-GB"/>
                </w:rPr>
                <w:t>tel:+4532720369,,319976997#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 xml:space="preserve">inland: +358 923 17 0556 </w:t>
            </w:r>
            <w:r>
              <w:rPr>
                <w:rFonts w:ascii="Times New Roman" w:eastAsia="Times New Roman" w:hAnsi="Times New Roman" w:cs="Calibri"/>
                <w:sz w:val="16"/>
                <w:szCs w:val="16"/>
                <w:lang w:eastAsia="en-GB"/>
              </w:rPr>
              <w:br/>
              <w:t xml:space="preserve">- One-touch: </w:t>
            </w:r>
            <w:hyperlink r:id="rId70" w:tgtFrame="_blank" w:history="1">
              <w:r>
                <w:rPr>
                  <w:rStyle w:val="Hyperlink"/>
                  <w:rFonts w:eastAsia="Times New Roman" w:cs="Calibri"/>
                  <w:sz w:val="16"/>
                  <w:szCs w:val="16"/>
                  <w:lang w:eastAsia="en-GB"/>
                </w:rPr>
                <w:t>tel:+358923170556,,319976997#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France: +33 170 950 590 </w:t>
            </w:r>
            <w:r>
              <w:rPr>
                <w:rFonts w:ascii="Times New Roman" w:eastAsia="Times New Roman" w:hAnsi="Times New Roman" w:cs="Calibri"/>
                <w:sz w:val="16"/>
                <w:szCs w:val="16"/>
                <w:lang w:eastAsia="en-GB"/>
              </w:rPr>
              <w:br/>
              <w:t xml:space="preserve">- One-touch: </w:t>
            </w:r>
            <w:hyperlink r:id="rId71" w:tgtFrame="_blank" w:history="1">
              <w:r>
                <w:rPr>
                  <w:rStyle w:val="Hyperlink"/>
                  <w:rFonts w:eastAsia="Times New Roman" w:cs="Calibri"/>
                  <w:sz w:val="16"/>
                  <w:szCs w:val="16"/>
                  <w:lang w:eastAsia="en-GB"/>
                </w:rPr>
                <w:t>tel:+33170950590,,319976997#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 xml:space="preserve">ermany: +49 721 6059 6510 </w:t>
            </w:r>
            <w:r>
              <w:rPr>
                <w:rFonts w:ascii="Times New Roman" w:eastAsia="Times New Roman" w:hAnsi="Times New Roman" w:cs="Calibri"/>
                <w:sz w:val="16"/>
                <w:szCs w:val="16"/>
                <w:lang w:eastAsia="en-GB"/>
              </w:rPr>
              <w:br/>
              <w:t xml:space="preserve">- One-touch: </w:t>
            </w:r>
            <w:hyperlink r:id="rId72" w:tgtFrame="_blank" w:history="1">
              <w:r>
                <w:rPr>
                  <w:rStyle w:val="Hyperlink"/>
                  <w:rFonts w:eastAsia="Times New Roman" w:cs="Calibri"/>
                  <w:sz w:val="16"/>
                  <w:szCs w:val="16"/>
                  <w:lang w:eastAsia="en-GB"/>
                </w:rPr>
                <w:t>tel:+4972160596510,,319976997#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 xml:space="preserve">ndia (Toll Free): 18002669775 </w:t>
            </w:r>
            <w:r>
              <w:rPr>
                <w:rFonts w:ascii="Times New Roman" w:eastAsia="Times New Roman" w:hAnsi="Times New Roman" w:cs="Calibri"/>
                <w:sz w:val="16"/>
                <w:szCs w:val="16"/>
                <w:lang w:eastAsia="en-GB"/>
              </w:rPr>
              <w:br/>
              <w:t xml:space="preserve">- One-touch: </w:t>
            </w:r>
            <w:hyperlink r:id="rId73" w:tgtFrame="_blank" w:history="1">
              <w:r>
                <w:rPr>
                  <w:rStyle w:val="Hyperlink"/>
                  <w:rFonts w:eastAsia="Times New Roman" w:cs="Calibri"/>
                  <w:sz w:val="16"/>
                  <w:szCs w:val="16"/>
                  <w:lang w:eastAsia="en-GB"/>
                </w:rPr>
                <w:t>tel:18002669775,,319976997#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Ireland: +353 15 360 756 </w:t>
            </w:r>
            <w:r>
              <w:rPr>
                <w:rFonts w:ascii="Times New Roman" w:eastAsia="Times New Roman" w:hAnsi="Times New Roman" w:cs="Calibri"/>
                <w:sz w:val="16"/>
                <w:szCs w:val="16"/>
                <w:lang w:eastAsia="en-GB"/>
              </w:rPr>
              <w:br/>
              <w:t xml:space="preserve">- One-touch: </w:t>
            </w:r>
            <w:hyperlink r:id="rId74" w:tgtFrame="_blank" w:history="1">
              <w:r>
                <w:rPr>
                  <w:rStyle w:val="Hyperlink"/>
                  <w:rFonts w:eastAsia="Times New Roman" w:cs="Calibri"/>
                  <w:sz w:val="16"/>
                  <w:szCs w:val="16"/>
                  <w:lang w:eastAsia="en-GB"/>
                </w:rPr>
                <w:t>tel:+35315360756,,319976997#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Israel (Toll Free): 1 809 388 020 </w:t>
            </w:r>
            <w:r>
              <w:rPr>
                <w:rFonts w:ascii="Times New Roman" w:eastAsia="Times New Roman" w:hAnsi="Times New Roman" w:cs="Calibri"/>
                <w:sz w:val="16"/>
                <w:szCs w:val="16"/>
                <w:lang w:eastAsia="en-GB"/>
              </w:rPr>
              <w:br/>
              <w:t xml:space="preserve">- One-touch: </w:t>
            </w:r>
            <w:hyperlink r:id="rId75" w:tgtFrame="_blank" w:history="1">
              <w:r>
                <w:rPr>
                  <w:rStyle w:val="Hyperlink"/>
                  <w:rFonts w:eastAsia="Times New Roman" w:cs="Calibri"/>
                  <w:sz w:val="16"/>
                  <w:szCs w:val="16"/>
                  <w:lang w:eastAsia="en-GB"/>
                </w:rPr>
                <w:t>tel:+9721809388020,,319976997#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76" w:tgtFrame="_blank" w:history="1">
              <w:r>
                <w:rPr>
                  <w:rStyle w:val="Hyperlink"/>
                  <w:rFonts w:eastAsia="Times New Roman" w:cs="Calibri"/>
                  <w:sz w:val="16"/>
                  <w:szCs w:val="16"/>
                  <w:lang w:eastAsia="en-GB"/>
                </w:rPr>
                <w:t>tel:+390230578180,,319976997#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 xml:space="preserve">apan (Toll Free): 0 120 242 200 </w:t>
            </w:r>
            <w:r>
              <w:rPr>
                <w:rFonts w:ascii="Times New Roman" w:eastAsia="Times New Roman" w:hAnsi="Times New Roman" w:cs="Calibri"/>
                <w:sz w:val="16"/>
                <w:szCs w:val="16"/>
                <w:lang w:eastAsia="en-GB"/>
              </w:rPr>
              <w:br/>
              <w:t xml:space="preserve">- One-touch: </w:t>
            </w:r>
            <w:hyperlink r:id="rId77" w:tgtFrame="_blank" w:history="1">
              <w:r>
                <w:rPr>
                  <w:rStyle w:val="Hyperlink"/>
                  <w:rFonts w:eastAsia="Times New Roman" w:cs="Calibri"/>
                  <w:sz w:val="16"/>
                  <w:szCs w:val="16"/>
                  <w:lang w:eastAsia="en-GB"/>
                </w:rPr>
                <w:t>tel:+81120242200,,319976997#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 xml:space="preserve">orea, Republic of (Toll Free): 0806180880 </w:t>
            </w:r>
            <w:r>
              <w:rPr>
                <w:rFonts w:ascii="Times New Roman" w:eastAsia="Times New Roman" w:hAnsi="Times New Roman" w:cs="Calibri"/>
                <w:sz w:val="16"/>
                <w:szCs w:val="16"/>
                <w:lang w:eastAsia="en-GB"/>
              </w:rPr>
              <w:br/>
              <w:t xml:space="preserve">- One-touch: </w:t>
            </w:r>
            <w:hyperlink r:id="rId78" w:tgtFrame="_blank" w:history="1">
              <w:r>
                <w:rPr>
                  <w:rStyle w:val="Hyperlink"/>
                  <w:rFonts w:eastAsia="Times New Roman" w:cs="Calibri"/>
                  <w:sz w:val="16"/>
                  <w:szCs w:val="16"/>
                  <w:lang w:eastAsia="en-GB"/>
                </w:rPr>
                <w:t>tel:+82806180880,,319976997#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etherlands: +31 207 941 375 </w:t>
            </w:r>
            <w:r>
              <w:rPr>
                <w:rFonts w:ascii="Times New Roman" w:eastAsia="Times New Roman" w:hAnsi="Times New Roman" w:cs="Calibri"/>
                <w:sz w:val="16"/>
                <w:szCs w:val="16"/>
                <w:lang w:eastAsia="en-GB"/>
              </w:rPr>
              <w:br/>
              <w:t xml:space="preserve">- One-touch: </w:t>
            </w:r>
            <w:hyperlink r:id="rId79" w:tgtFrame="_blank" w:history="1">
              <w:r>
                <w:rPr>
                  <w:rStyle w:val="Hyperlink"/>
                  <w:rFonts w:eastAsia="Times New Roman" w:cs="Calibri"/>
                  <w:sz w:val="16"/>
                  <w:szCs w:val="16"/>
                  <w:lang w:eastAsia="en-GB"/>
                </w:rPr>
                <w:t>tel:+31207941375,,319976997#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ew Zealand: +64 9 913 2226 </w:t>
            </w:r>
            <w:r>
              <w:rPr>
                <w:rFonts w:ascii="Times New Roman" w:eastAsia="Times New Roman" w:hAnsi="Times New Roman" w:cs="Calibri"/>
                <w:sz w:val="16"/>
                <w:szCs w:val="16"/>
                <w:lang w:eastAsia="en-GB"/>
              </w:rPr>
              <w:br/>
              <w:t xml:space="preserve">- One-touch: </w:t>
            </w:r>
            <w:hyperlink r:id="rId80" w:tgtFrame="_blank" w:history="1">
              <w:r>
                <w:rPr>
                  <w:rStyle w:val="Hyperlink"/>
                  <w:rFonts w:eastAsia="Times New Roman" w:cs="Calibri"/>
                  <w:sz w:val="16"/>
                  <w:szCs w:val="16"/>
                  <w:lang w:eastAsia="en-GB"/>
                </w:rPr>
                <w:t>tel:+6499132226,,319976997#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Norway: +47 21 93 37 37 </w:t>
            </w:r>
            <w:r>
              <w:rPr>
                <w:rFonts w:ascii="Times New Roman" w:eastAsia="Times New Roman" w:hAnsi="Times New Roman" w:cs="Calibri"/>
                <w:sz w:val="16"/>
                <w:szCs w:val="16"/>
                <w:lang w:eastAsia="en-GB"/>
              </w:rPr>
              <w:br/>
              <w:t xml:space="preserve">- One-touch: </w:t>
            </w:r>
            <w:hyperlink r:id="rId81" w:tgtFrame="_blank" w:history="1">
              <w:r>
                <w:rPr>
                  <w:rStyle w:val="Hyperlink"/>
                  <w:rFonts w:eastAsia="Times New Roman" w:cs="Calibri"/>
                  <w:sz w:val="16"/>
                  <w:szCs w:val="16"/>
                  <w:lang w:eastAsia="en-GB"/>
                </w:rPr>
                <w:t>tel:+4721933737,,319976997#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 xml:space="preserve">oland (Toll Free): 00 800 1124748 </w:t>
            </w:r>
            <w:r>
              <w:rPr>
                <w:rFonts w:ascii="Times New Roman" w:eastAsia="Times New Roman" w:hAnsi="Times New Roman" w:cs="Calibri"/>
                <w:sz w:val="16"/>
                <w:szCs w:val="16"/>
                <w:lang w:eastAsia="en-GB"/>
              </w:rPr>
              <w:br/>
              <w:t xml:space="preserve">- One-touch: </w:t>
            </w:r>
            <w:hyperlink r:id="rId82" w:tgtFrame="_blank" w:history="1">
              <w:r>
                <w:rPr>
                  <w:rStyle w:val="Hyperlink"/>
                  <w:rFonts w:eastAsia="Times New Roman" w:cs="Calibri"/>
                  <w:sz w:val="16"/>
                  <w:szCs w:val="16"/>
                  <w:lang w:eastAsia="en-GB"/>
                </w:rPr>
                <w:t>tel:+488001124748,,319976997#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Portugal (Toll Free): 800 784 711 </w:t>
            </w:r>
            <w:r>
              <w:rPr>
                <w:rFonts w:ascii="Times New Roman" w:eastAsia="Times New Roman" w:hAnsi="Times New Roman" w:cs="Calibri"/>
                <w:sz w:val="16"/>
                <w:szCs w:val="16"/>
                <w:lang w:eastAsia="en-GB"/>
              </w:rPr>
              <w:br/>
              <w:t xml:space="preserve">- One-touch: </w:t>
            </w:r>
            <w:hyperlink r:id="rId83" w:tgtFrame="_blank" w:history="1">
              <w:r>
                <w:rPr>
                  <w:rStyle w:val="Hyperlink"/>
                  <w:rFonts w:eastAsia="Times New Roman" w:cs="Calibri"/>
                  <w:sz w:val="16"/>
                  <w:szCs w:val="16"/>
                  <w:lang w:eastAsia="en-GB"/>
                </w:rPr>
                <w:t>tel:+351800784711,,319976997#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 xml:space="preserve">pain: +34 932 75 1230 </w:t>
            </w:r>
            <w:r>
              <w:rPr>
                <w:rFonts w:ascii="Times New Roman" w:eastAsia="Times New Roman" w:hAnsi="Times New Roman" w:cs="Calibri"/>
                <w:sz w:val="16"/>
                <w:szCs w:val="16"/>
                <w:lang w:eastAsia="en-GB"/>
              </w:rPr>
              <w:br/>
              <w:t xml:space="preserve">- One-touch: </w:t>
            </w:r>
            <w:hyperlink r:id="rId84" w:tgtFrame="_blank" w:history="1">
              <w:r>
                <w:rPr>
                  <w:rStyle w:val="Hyperlink"/>
                  <w:rFonts w:eastAsia="Times New Roman" w:cs="Calibri"/>
                  <w:sz w:val="16"/>
                  <w:szCs w:val="16"/>
                  <w:lang w:eastAsia="en-GB"/>
                </w:rPr>
                <w:t>tel:+34932751230,,319976997#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Sweden: +46 853 527 818 </w:t>
            </w:r>
            <w:r>
              <w:rPr>
                <w:rFonts w:ascii="Times New Roman" w:eastAsia="Times New Roman" w:hAnsi="Times New Roman" w:cs="Calibri"/>
                <w:sz w:val="16"/>
                <w:szCs w:val="16"/>
                <w:lang w:eastAsia="en-GB"/>
              </w:rPr>
              <w:br/>
              <w:t xml:space="preserve">- One-touch: </w:t>
            </w:r>
            <w:hyperlink r:id="rId85" w:tgtFrame="_blank" w:history="1">
              <w:r>
                <w:rPr>
                  <w:rStyle w:val="Hyperlink"/>
                  <w:rFonts w:eastAsia="Times New Roman"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 xml:space="preserve">Switzerland: +41 225 4599 60 </w:t>
            </w:r>
            <w:r>
              <w:rPr>
                <w:rFonts w:ascii="Times New Roman" w:eastAsia="Times New Roman" w:hAnsi="Times New Roman" w:cs="Calibri"/>
                <w:sz w:val="16"/>
                <w:szCs w:val="16"/>
                <w:lang w:eastAsia="en-GB"/>
              </w:rPr>
              <w:br/>
              <w:t xml:space="preserve">- One-touch: </w:t>
            </w:r>
            <w:hyperlink r:id="rId86" w:tgtFrame="_blank" w:history="1">
              <w:r>
                <w:rPr>
                  <w:rStyle w:val="Hyperlink"/>
                  <w:rFonts w:eastAsia="Times New Roman"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 xml:space="preserve">nited Kingdom: +44 330 221 0097 </w:t>
            </w:r>
            <w:r>
              <w:rPr>
                <w:rFonts w:ascii="Times New Roman" w:eastAsia="Times New Roman" w:hAnsi="Times New Roman" w:cs="Calibri"/>
                <w:sz w:val="16"/>
                <w:szCs w:val="16"/>
                <w:lang w:eastAsia="en-GB"/>
              </w:rPr>
              <w:br/>
              <w:t xml:space="preserve">- One-touch: </w:t>
            </w:r>
            <w:hyperlink r:id="rId87" w:tgtFrame="_blank" w:history="1">
              <w:r>
                <w:rPr>
                  <w:rStyle w:val="Hyperlink"/>
                  <w:rFonts w:eastAsia="Times New Roman"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 xml:space="preserve">United States: +1 (224) 501-3318 </w:t>
            </w:r>
            <w:r>
              <w:rPr>
                <w:rFonts w:ascii="Times New Roman" w:hAnsi="Times New Roman" w:cs="Calibri"/>
                <w:sz w:val="16"/>
                <w:szCs w:val="16"/>
                <w:lang w:eastAsia="en-GB"/>
              </w:rPr>
              <w:br/>
              <w:t xml:space="preserve">- One-touch: </w:t>
            </w:r>
            <w:hyperlink r:id="rId88" w:tgtFrame="_blank" w:history="1">
              <w:r>
                <w:rPr>
                  <w:rStyle w:val="Hyperlink"/>
                  <w:rFonts w:cs="Calibri"/>
                  <w:sz w:val="16"/>
                  <w:szCs w:val="16"/>
                  <w:lang w:eastAsia="en-GB"/>
                </w:rPr>
                <w:t>tel:+12245013318,,319976997#</w:t>
              </w:r>
            </w:hyperlink>
          </w:p>
        </w:tc>
      </w:tr>
    </w:tbl>
    <w:p w14:paraId="1AAF3FFE" w14:textId="77777777" w:rsidR="00F101A5" w:rsidRDefault="00F101A5" w:rsidP="00F101A5">
      <w:pPr>
        <w:spacing w:before="120" w:after="120"/>
        <w:rPr>
          <w:rFonts w:ascii="Arial" w:hAnsi="Arial" w:cs="Arial"/>
          <w:color w:val="000000"/>
        </w:rPr>
      </w:pPr>
    </w:p>
    <w:p w14:paraId="5036BE20" w14:textId="77777777" w:rsidR="008910B9" w:rsidRPr="00872DC6" w:rsidRDefault="008910B9" w:rsidP="005939B9">
      <w:pPr>
        <w:spacing w:before="120" w:after="120"/>
        <w:rPr>
          <w:rFonts w:ascii="Arial" w:hAnsi="Arial" w:cs="Arial"/>
          <w:color w:val="000000"/>
          <w:lang w:val="en-US"/>
        </w:rPr>
      </w:pPr>
    </w:p>
    <w:sectPr w:rsidR="008910B9" w:rsidRPr="00872DC6" w:rsidSect="00C70F83">
      <w:headerReference w:type="default" r:id="rId8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DF91" w14:textId="77777777" w:rsidR="004E5A70" w:rsidRDefault="004E5A70">
      <w:r>
        <w:separator/>
      </w:r>
    </w:p>
  </w:endnote>
  <w:endnote w:type="continuationSeparator" w:id="0">
    <w:p w14:paraId="66FBDB29" w14:textId="77777777" w:rsidR="004E5A70" w:rsidRDefault="004E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BD12" w14:textId="77777777" w:rsidR="004E5A70" w:rsidRDefault="004E5A70">
      <w:r>
        <w:separator/>
      </w:r>
    </w:p>
  </w:footnote>
  <w:footnote w:type="continuationSeparator" w:id="0">
    <w:p w14:paraId="0EC63C9E" w14:textId="77777777" w:rsidR="004E5A70" w:rsidRDefault="004E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F4C0" w14:textId="4A2294C9" w:rsidR="00040E21" w:rsidRDefault="00033EB8">
    <w:pPr>
      <w:pBdr>
        <w:bottom w:val="single" w:sz="4" w:space="1" w:color="auto"/>
      </w:pBdr>
      <w:tabs>
        <w:tab w:val="right" w:pos="9214"/>
      </w:tabs>
      <w:spacing w:after="0"/>
      <w:rPr>
        <w:rFonts w:ascii="Arial" w:hAnsi="Arial" w:cs="Arial"/>
        <w:b/>
      </w:rPr>
    </w:pPr>
    <w:r>
      <w:rPr>
        <w:rFonts w:ascii="Arial" w:hAnsi="Arial" w:cs="Arial"/>
        <w:b/>
      </w:rPr>
      <w:t>3GPP TSG-SA WG6 Meeting #</w:t>
    </w:r>
    <w:r w:rsidR="00660BF3">
      <w:rPr>
        <w:rFonts w:ascii="Arial" w:hAnsi="Arial" w:cs="Arial"/>
        <w:b/>
      </w:rPr>
      <w:t>5</w:t>
    </w:r>
    <w:r w:rsidR="008E3449">
      <w:rPr>
        <w:rFonts w:ascii="Arial" w:hAnsi="Arial" w:cs="Arial"/>
        <w:b/>
      </w:rPr>
      <w:t>9</w:t>
    </w:r>
    <w:r>
      <w:rPr>
        <w:rFonts w:ascii="Arial" w:hAnsi="Arial" w:cs="Arial"/>
        <w:b/>
      </w:rPr>
      <w:tab/>
    </w:r>
    <w:r w:rsidR="00660BF3">
      <w:rPr>
        <w:rFonts w:ascii="Arial" w:hAnsi="Arial" w:cs="Arial"/>
        <w:b/>
      </w:rPr>
      <w:t>S6-</w:t>
    </w:r>
    <w:r w:rsidR="00040E21">
      <w:rPr>
        <w:rFonts w:ascii="Arial" w:hAnsi="Arial" w:cs="Arial"/>
        <w:b/>
      </w:rPr>
      <w:t>2</w:t>
    </w:r>
    <w:r w:rsidR="00684368">
      <w:rPr>
        <w:rFonts w:ascii="Arial" w:hAnsi="Arial" w:cs="Arial"/>
        <w:b/>
      </w:rPr>
      <w:t>4</w:t>
    </w:r>
    <w:r w:rsidR="008E3449">
      <w:rPr>
        <w:rFonts w:ascii="Arial" w:hAnsi="Arial" w:cs="Arial"/>
        <w:b/>
      </w:rPr>
      <w:t>xxxx</w:t>
    </w:r>
  </w:p>
  <w:p w14:paraId="2BEA6981" w14:textId="1C197B7B" w:rsidR="00400E35" w:rsidRPr="00E66E20" w:rsidRDefault="008A76AF" w:rsidP="00400E35">
    <w:pPr>
      <w:pBdr>
        <w:bottom w:val="single" w:sz="4" w:space="1" w:color="auto"/>
      </w:pBdr>
      <w:tabs>
        <w:tab w:val="right" w:pos="9214"/>
      </w:tabs>
      <w:spacing w:after="0"/>
      <w:rPr>
        <w:rFonts w:ascii="Arial" w:hAnsi="Arial" w:cs="Arial"/>
        <w:b/>
      </w:rPr>
    </w:pPr>
    <w:r>
      <w:rPr>
        <w:rFonts w:ascii="Arial" w:hAnsi="Arial" w:cs="Arial"/>
        <w:b/>
      </w:rPr>
      <w:t>Athens</w:t>
    </w:r>
    <w:r w:rsidR="00F4583F">
      <w:rPr>
        <w:rFonts w:ascii="Arial" w:hAnsi="Arial" w:cs="Arial"/>
        <w:b/>
      </w:rPr>
      <w:t xml:space="preserve">, </w:t>
    </w:r>
    <w:r>
      <w:rPr>
        <w:rFonts w:ascii="Arial" w:hAnsi="Arial" w:cs="Arial"/>
        <w:b/>
      </w:rPr>
      <w:t>Greece</w:t>
    </w:r>
    <w:r w:rsidR="00F4583F">
      <w:rPr>
        <w:rFonts w:ascii="Arial" w:hAnsi="Arial" w:cs="Arial"/>
        <w:b/>
      </w:rPr>
      <w:t xml:space="preserve">, </w:t>
    </w:r>
    <w:r w:rsidR="008E3449">
      <w:rPr>
        <w:rFonts w:ascii="Arial" w:hAnsi="Arial" w:cs="Arial"/>
        <w:b/>
      </w:rPr>
      <w:t>2</w:t>
    </w:r>
    <w:r>
      <w:rPr>
        <w:rFonts w:ascii="Arial" w:hAnsi="Arial" w:cs="Arial"/>
        <w:b/>
      </w:rPr>
      <w:t>6</w:t>
    </w:r>
    <w:r w:rsidR="00CB721E">
      <w:rPr>
        <w:rFonts w:ascii="Arial" w:hAnsi="Arial" w:cs="Arial"/>
        <w:b/>
        <w:vertAlign w:val="superscript"/>
      </w:rPr>
      <w:t>t</w:t>
    </w:r>
    <w:r w:rsidR="00D96168">
      <w:rPr>
        <w:rFonts w:ascii="Arial" w:hAnsi="Arial" w:cs="Arial"/>
        <w:b/>
        <w:vertAlign w:val="superscript"/>
      </w:rPr>
      <w:t>h</w:t>
    </w:r>
    <w:r w:rsidR="006607B4">
      <w:rPr>
        <w:rFonts w:ascii="Arial" w:hAnsi="Arial" w:cs="Arial"/>
        <w:b/>
        <w:vertAlign w:val="superscript"/>
      </w:rPr>
      <w:t xml:space="preserve"> </w:t>
    </w:r>
    <w:r w:rsidR="00760A0E">
      <w:rPr>
        <w:rFonts w:ascii="Arial" w:hAnsi="Arial" w:cs="Arial"/>
        <w:b/>
      </w:rPr>
      <w:t>February</w:t>
    </w:r>
    <w:r w:rsidR="00660BF3">
      <w:rPr>
        <w:rFonts w:ascii="Arial" w:hAnsi="Arial" w:cs="Arial"/>
        <w:b/>
      </w:rPr>
      <w:t xml:space="preserve"> </w:t>
    </w:r>
    <w:r w:rsidR="00760A0E">
      <w:rPr>
        <w:rFonts w:ascii="Arial" w:hAnsi="Arial" w:cs="Arial"/>
        <w:b/>
      </w:rPr>
      <w:t>– 1</w:t>
    </w:r>
    <w:r w:rsidR="00760A0E" w:rsidRPr="00760A0E">
      <w:rPr>
        <w:rFonts w:ascii="Arial" w:hAnsi="Arial" w:cs="Arial"/>
        <w:b/>
        <w:vertAlign w:val="superscript"/>
      </w:rPr>
      <w:t>st</w:t>
    </w:r>
    <w:r w:rsidR="00760A0E">
      <w:rPr>
        <w:rFonts w:ascii="Arial" w:hAnsi="Arial" w:cs="Arial"/>
        <w:b/>
      </w:rPr>
      <w:t xml:space="preserve"> March</w:t>
    </w:r>
    <w:r w:rsidR="00FF3EB3">
      <w:rPr>
        <w:rFonts w:ascii="Arial" w:hAnsi="Arial" w:cs="Arial"/>
        <w:b/>
      </w:rPr>
      <w:t xml:space="preserve"> </w:t>
    </w:r>
    <w:r w:rsidR="00660BF3">
      <w:rPr>
        <w:rFonts w:ascii="Arial" w:hAnsi="Arial" w:cs="Arial"/>
        <w:b/>
      </w:rPr>
      <w:t>202</w:t>
    </w:r>
    <w:r w:rsidR="008E3449">
      <w:rPr>
        <w:rFonts w:ascii="Arial" w:hAnsi="Arial" w:cs="Arial"/>
        <w:b/>
      </w:rPr>
      <w:t>4</w:t>
    </w:r>
  </w:p>
  <w:p w14:paraId="5ADE4829"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6930644">
    <w:abstractNumId w:val="9"/>
  </w:num>
  <w:num w:numId="2" w16cid:durableId="488207228">
    <w:abstractNumId w:val="8"/>
  </w:num>
  <w:num w:numId="3" w16cid:durableId="674725438">
    <w:abstractNumId w:val="7"/>
  </w:num>
  <w:num w:numId="4" w16cid:durableId="1460614478">
    <w:abstractNumId w:val="6"/>
  </w:num>
  <w:num w:numId="5" w16cid:durableId="586155708">
    <w:abstractNumId w:val="5"/>
  </w:num>
  <w:num w:numId="6" w16cid:durableId="62458254">
    <w:abstractNumId w:val="4"/>
  </w:num>
  <w:num w:numId="7" w16cid:durableId="962271568">
    <w:abstractNumId w:val="3"/>
  </w:num>
  <w:num w:numId="8" w16cid:durableId="1017006935">
    <w:abstractNumId w:val="2"/>
  </w:num>
  <w:num w:numId="9" w16cid:durableId="195583777">
    <w:abstractNumId w:val="1"/>
  </w:num>
  <w:num w:numId="10" w16cid:durableId="1211113227">
    <w:abstractNumId w:val="0"/>
  </w:num>
  <w:num w:numId="11" w16cid:durableId="786464001">
    <w:abstractNumId w:val="9"/>
  </w:num>
  <w:num w:numId="12" w16cid:durableId="1502701290">
    <w:abstractNumId w:val="8"/>
  </w:num>
  <w:num w:numId="13" w16cid:durableId="2126196577">
    <w:abstractNumId w:val="7"/>
  </w:num>
  <w:num w:numId="14" w16cid:durableId="1238441576">
    <w:abstractNumId w:val="6"/>
  </w:num>
  <w:num w:numId="15" w16cid:durableId="1006054975">
    <w:abstractNumId w:val="5"/>
  </w:num>
  <w:num w:numId="16" w16cid:durableId="1968973262">
    <w:abstractNumId w:val="4"/>
  </w:num>
  <w:num w:numId="17" w16cid:durableId="267542898">
    <w:abstractNumId w:val="3"/>
  </w:num>
  <w:num w:numId="18" w16cid:durableId="589196280">
    <w:abstractNumId w:val="2"/>
  </w:num>
  <w:num w:numId="19" w16cid:durableId="1636987695">
    <w:abstractNumId w:val="1"/>
  </w:num>
  <w:num w:numId="20" w16cid:durableId="470440410">
    <w:abstractNumId w:val="0"/>
  </w:num>
  <w:num w:numId="21" w16cid:durableId="1211527900">
    <w:abstractNumId w:val="8"/>
  </w:num>
  <w:num w:numId="22" w16cid:durableId="1054351001">
    <w:abstractNumId w:val="7"/>
  </w:num>
  <w:num w:numId="23" w16cid:durableId="114447550">
    <w:abstractNumId w:val="6"/>
  </w:num>
  <w:num w:numId="24" w16cid:durableId="1048644994">
    <w:abstractNumId w:val="5"/>
  </w:num>
  <w:num w:numId="25" w16cid:durableId="1706130499">
    <w:abstractNumId w:val="4"/>
  </w:num>
  <w:num w:numId="26" w16cid:durableId="1530794584">
    <w:abstractNumId w:val="3"/>
  </w:num>
  <w:num w:numId="27" w16cid:durableId="1963459382">
    <w:abstractNumId w:val="2"/>
  </w:num>
  <w:num w:numId="28" w16cid:durableId="1464540647">
    <w:abstractNumId w:val="1"/>
  </w:num>
  <w:num w:numId="29" w16cid:durableId="1540700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290830">
    <w:abstractNumId w:val="18"/>
  </w:num>
  <w:num w:numId="31" w16cid:durableId="1443114235">
    <w:abstractNumId w:val="15"/>
  </w:num>
  <w:num w:numId="32" w16cid:durableId="1104884686">
    <w:abstractNumId w:val="20"/>
  </w:num>
  <w:num w:numId="33" w16cid:durableId="686561329">
    <w:abstractNumId w:val="14"/>
  </w:num>
  <w:num w:numId="34" w16cid:durableId="1014116978">
    <w:abstractNumId w:val="11"/>
  </w:num>
  <w:num w:numId="35" w16cid:durableId="1952933069">
    <w:abstractNumId w:val="16"/>
  </w:num>
  <w:num w:numId="36" w16cid:durableId="1747068189">
    <w:abstractNumId w:val="17"/>
  </w:num>
  <w:num w:numId="37" w16cid:durableId="2024479819">
    <w:abstractNumId w:val="23"/>
  </w:num>
  <w:num w:numId="38" w16cid:durableId="381683003">
    <w:abstractNumId w:val="13"/>
  </w:num>
  <w:num w:numId="39" w16cid:durableId="1313606329">
    <w:abstractNumId w:val="19"/>
  </w:num>
  <w:num w:numId="40" w16cid:durableId="78215194">
    <w:abstractNumId w:val="21"/>
  </w:num>
  <w:num w:numId="41" w16cid:durableId="1307859700">
    <w:abstractNumId w:val="12"/>
  </w:num>
  <w:num w:numId="42" w16cid:durableId="18116699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54085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4405"/>
    <w:rsid w:val="00005FBC"/>
    <w:rsid w:val="00006144"/>
    <w:rsid w:val="00011596"/>
    <w:rsid w:val="00012407"/>
    <w:rsid w:val="00012798"/>
    <w:rsid w:val="000154A2"/>
    <w:rsid w:val="00015AA9"/>
    <w:rsid w:val="00020BEE"/>
    <w:rsid w:val="00024434"/>
    <w:rsid w:val="000249B3"/>
    <w:rsid w:val="000336C8"/>
    <w:rsid w:val="00033E52"/>
    <w:rsid w:val="00033EB8"/>
    <w:rsid w:val="00034B58"/>
    <w:rsid w:val="00036184"/>
    <w:rsid w:val="00040E21"/>
    <w:rsid w:val="00040EA0"/>
    <w:rsid w:val="00044BB9"/>
    <w:rsid w:val="00050600"/>
    <w:rsid w:val="00050C90"/>
    <w:rsid w:val="000536BB"/>
    <w:rsid w:val="000548B8"/>
    <w:rsid w:val="00054EBC"/>
    <w:rsid w:val="0005526D"/>
    <w:rsid w:val="00055F02"/>
    <w:rsid w:val="00062920"/>
    <w:rsid w:val="000634E7"/>
    <w:rsid w:val="00065787"/>
    <w:rsid w:val="00067B45"/>
    <w:rsid w:val="00071C07"/>
    <w:rsid w:val="000779A1"/>
    <w:rsid w:val="000855D7"/>
    <w:rsid w:val="000910F1"/>
    <w:rsid w:val="0009425C"/>
    <w:rsid w:val="00094A99"/>
    <w:rsid w:val="000950A2"/>
    <w:rsid w:val="000A0291"/>
    <w:rsid w:val="000A06DC"/>
    <w:rsid w:val="000A692E"/>
    <w:rsid w:val="000B0D9C"/>
    <w:rsid w:val="000B178F"/>
    <w:rsid w:val="000B7203"/>
    <w:rsid w:val="000C0939"/>
    <w:rsid w:val="000C1D24"/>
    <w:rsid w:val="000C21D3"/>
    <w:rsid w:val="000C2F7A"/>
    <w:rsid w:val="000C31DE"/>
    <w:rsid w:val="000C5A5D"/>
    <w:rsid w:val="000C7BD8"/>
    <w:rsid w:val="000C7F70"/>
    <w:rsid w:val="000D0DC6"/>
    <w:rsid w:val="000D3236"/>
    <w:rsid w:val="000D3893"/>
    <w:rsid w:val="000D458A"/>
    <w:rsid w:val="000D630D"/>
    <w:rsid w:val="000E3047"/>
    <w:rsid w:val="000E5210"/>
    <w:rsid w:val="000E5E96"/>
    <w:rsid w:val="000F1D18"/>
    <w:rsid w:val="000F3E7F"/>
    <w:rsid w:val="000F5705"/>
    <w:rsid w:val="000F7998"/>
    <w:rsid w:val="00102B60"/>
    <w:rsid w:val="00103098"/>
    <w:rsid w:val="001030D0"/>
    <w:rsid w:val="00104D76"/>
    <w:rsid w:val="00116870"/>
    <w:rsid w:val="0012129D"/>
    <w:rsid w:val="00124029"/>
    <w:rsid w:val="00124585"/>
    <w:rsid w:val="00132439"/>
    <w:rsid w:val="00133B33"/>
    <w:rsid w:val="001376EE"/>
    <w:rsid w:val="00140C8B"/>
    <w:rsid w:val="00146587"/>
    <w:rsid w:val="00146859"/>
    <w:rsid w:val="0014702B"/>
    <w:rsid w:val="0015485F"/>
    <w:rsid w:val="00160783"/>
    <w:rsid w:val="00166059"/>
    <w:rsid w:val="00166C96"/>
    <w:rsid w:val="00171C0A"/>
    <w:rsid w:val="00173EAC"/>
    <w:rsid w:val="00173EC2"/>
    <w:rsid w:val="00181D22"/>
    <w:rsid w:val="00182714"/>
    <w:rsid w:val="001840DB"/>
    <w:rsid w:val="00184974"/>
    <w:rsid w:val="00185576"/>
    <w:rsid w:val="001858A4"/>
    <w:rsid w:val="00185F83"/>
    <w:rsid w:val="00193237"/>
    <w:rsid w:val="00193434"/>
    <w:rsid w:val="0019343A"/>
    <w:rsid w:val="001972FB"/>
    <w:rsid w:val="001A0D46"/>
    <w:rsid w:val="001A28D2"/>
    <w:rsid w:val="001A4DEC"/>
    <w:rsid w:val="001B0B9C"/>
    <w:rsid w:val="001B0EEF"/>
    <w:rsid w:val="001B15CC"/>
    <w:rsid w:val="001C2087"/>
    <w:rsid w:val="001C600F"/>
    <w:rsid w:val="001D394B"/>
    <w:rsid w:val="001E0D06"/>
    <w:rsid w:val="001E12A8"/>
    <w:rsid w:val="001E2B7A"/>
    <w:rsid w:val="001E329F"/>
    <w:rsid w:val="001E6339"/>
    <w:rsid w:val="001E7874"/>
    <w:rsid w:val="001F322D"/>
    <w:rsid w:val="001F5C46"/>
    <w:rsid w:val="0020009A"/>
    <w:rsid w:val="002008AF"/>
    <w:rsid w:val="00201DFC"/>
    <w:rsid w:val="002043AA"/>
    <w:rsid w:val="0020658D"/>
    <w:rsid w:val="00206F5F"/>
    <w:rsid w:val="00211402"/>
    <w:rsid w:val="002139E8"/>
    <w:rsid w:val="00223FC3"/>
    <w:rsid w:val="002242AC"/>
    <w:rsid w:val="002244A8"/>
    <w:rsid w:val="00225800"/>
    <w:rsid w:val="00225FEE"/>
    <w:rsid w:val="00226257"/>
    <w:rsid w:val="002278FE"/>
    <w:rsid w:val="0023093D"/>
    <w:rsid w:val="0024141A"/>
    <w:rsid w:val="00241F2F"/>
    <w:rsid w:val="00252630"/>
    <w:rsid w:val="00255CF0"/>
    <w:rsid w:val="0025630A"/>
    <w:rsid w:val="00257B9A"/>
    <w:rsid w:val="002604FE"/>
    <w:rsid w:val="002605EE"/>
    <w:rsid w:val="002638D3"/>
    <w:rsid w:val="00263B12"/>
    <w:rsid w:val="00264CF1"/>
    <w:rsid w:val="0026504C"/>
    <w:rsid w:val="002661CD"/>
    <w:rsid w:val="00266624"/>
    <w:rsid w:val="002738D7"/>
    <w:rsid w:val="00273ECA"/>
    <w:rsid w:val="00275A0B"/>
    <w:rsid w:val="00277489"/>
    <w:rsid w:val="00277E0A"/>
    <w:rsid w:val="00280737"/>
    <w:rsid w:val="00281861"/>
    <w:rsid w:val="00283715"/>
    <w:rsid w:val="0028546B"/>
    <w:rsid w:val="00287731"/>
    <w:rsid w:val="002908F5"/>
    <w:rsid w:val="0029261B"/>
    <w:rsid w:val="002972A0"/>
    <w:rsid w:val="00297C03"/>
    <w:rsid w:val="002A16AD"/>
    <w:rsid w:val="002A1CDF"/>
    <w:rsid w:val="002A2B35"/>
    <w:rsid w:val="002A34F3"/>
    <w:rsid w:val="002A5FA1"/>
    <w:rsid w:val="002A67A7"/>
    <w:rsid w:val="002B23ED"/>
    <w:rsid w:val="002B374D"/>
    <w:rsid w:val="002B72F7"/>
    <w:rsid w:val="002C1033"/>
    <w:rsid w:val="002D2219"/>
    <w:rsid w:val="002D65F5"/>
    <w:rsid w:val="002D6D8A"/>
    <w:rsid w:val="002D72D8"/>
    <w:rsid w:val="002D7B58"/>
    <w:rsid w:val="002E26B1"/>
    <w:rsid w:val="002E5D46"/>
    <w:rsid w:val="002E6D30"/>
    <w:rsid w:val="002E7FFB"/>
    <w:rsid w:val="002F035F"/>
    <w:rsid w:val="002F30C0"/>
    <w:rsid w:val="002F365B"/>
    <w:rsid w:val="002F3918"/>
    <w:rsid w:val="002F6E71"/>
    <w:rsid w:val="002F72AC"/>
    <w:rsid w:val="00300A8E"/>
    <w:rsid w:val="00302DC4"/>
    <w:rsid w:val="00303384"/>
    <w:rsid w:val="00304143"/>
    <w:rsid w:val="00305B91"/>
    <w:rsid w:val="00306979"/>
    <w:rsid w:val="003121C4"/>
    <w:rsid w:val="003124CD"/>
    <w:rsid w:val="00313013"/>
    <w:rsid w:val="00313158"/>
    <w:rsid w:val="003159B1"/>
    <w:rsid w:val="003173EF"/>
    <w:rsid w:val="00317F45"/>
    <w:rsid w:val="00320D16"/>
    <w:rsid w:val="0032188E"/>
    <w:rsid w:val="00321B36"/>
    <w:rsid w:val="00322F1E"/>
    <w:rsid w:val="00325073"/>
    <w:rsid w:val="0032655C"/>
    <w:rsid w:val="00327511"/>
    <w:rsid w:val="0033145D"/>
    <w:rsid w:val="003331F4"/>
    <w:rsid w:val="00335BE5"/>
    <w:rsid w:val="00341C0C"/>
    <w:rsid w:val="0034595E"/>
    <w:rsid w:val="00352238"/>
    <w:rsid w:val="003522AD"/>
    <w:rsid w:val="00355E61"/>
    <w:rsid w:val="00357183"/>
    <w:rsid w:val="003608F9"/>
    <w:rsid w:val="0036302E"/>
    <w:rsid w:val="00363111"/>
    <w:rsid w:val="00366E5E"/>
    <w:rsid w:val="00373C84"/>
    <w:rsid w:val="00375116"/>
    <w:rsid w:val="00376AB9"/>
    <w:rsid w:val="00377CB9"/>
    <w:rsid w:val="00381759"/>
    <w:rsid w:val="00382AFD"/>
    <w:rsid w:val="00382F3D"/>
    <w:rsid w:val="0038373E"/>
    <w:rsid w:val="0038376F"/>
    <w:rsid w:val="0038404A"/>
    <w:rsid w:val="00384153"/>
    <w:rsid w:val="00384B4D"/>
    <w:rsid w:val="00385230"/>
    <w:rsid w:val="003855B3"/>
    <w:rsid w:val="00385647"/>
    <w:rsid w:val="00395C8F"/>
    <w:rsid w:val="003960B7"/>
    <w:rsid w:val="00396BB8"/>
    <w:rsid w:val="003A2630"/>
    <w:rsid w:val="003A4320"/>
    <w:rsid w:val="003A5C5A"/>
    <w:rsid w:val="003A6F2F"/>
    <w:rsid w:val="003B102B"/>
    <w:rsid w:val="003B137E"/>
    <w:rsid w:val="003B157F"/>
    <w:rsid w:val="003B250C"/>
    <w:rsid w:val="003B3C61"/>
    <w:rsid w:val="003B3E88"/>
    <w:rsid w:val="003B5294"/>
    <w:rsid w:val="003B6577"/>
    <w:rsid w:val="003B7307"/>
    <w:rsid w:val="003B75F7"/>
    <w:rsid w:val="003C2DB1"/>
    <w:rsid w:val="003C636A"/>
    <w:rsid w:val="003C70BC"/>
    <w:rsid w:val="003D03D7"/>
    <w:rsid w:val="003D3A0D"/>
    <w:rsid w:val="003D46B9"/>
    <w:rsid w:val="003D4C75"/>
    <w:rsid w:val="003D4D64"/>
    <w:rsid w:val="003D7D44"/>
    <w:rsid w:val="003E0DAF"/>
    <w:rsid w:val="003E6BAB"/>
    <w:rsid w:val="003E7895"/>
    <w:rsid w:val="003F2C5B"/>
    <w:rsid w:val="003F4C99"/>
    <w:rsid w:val="003F50A6"/>
    <w:rsid w:val="003F52A1"/>
    <w:rsid w:val="003F6DB1"/>
    <w:rsid w:val="00400E35"/>
    <w:rsid w:val="004023EF"/>
    <w:rsid w:val="00404329"/>
    <w:rsid w:val="0040510E"/>
    <w:rsid w:val="00411128"/>
    <w:rsid w:val="00413E8E"/>
    <w:rsid w:val="004162D5"/>
    <w:rsid w:val="00420030"/>
    <w:rsid w:val="004225B2"/>
    <w:rsid w:val="00426772"/>
    <w:rsid w:val="00426D0A"/>
    <w:rsid w:val="00430A7F"/>
    <w:rsid w:val="004313DA"/>
    <w:rsid w:val="0043384D"/>
    <w:rsid w:val="004346E8"/>
    <w:rsid w:val="00435D2C"/>
    <w:rsid w:val="00441821"/>
    <w:rsid w:val="00445BB4"/>
    <w:rsid w:val="00446E11"/>
    <w:rsid w:val="004501C6"/>
    <w:rsid w:val="004507C0"/>
    <w:rsid w:val="00453008"/>
    <w:rsid w:val="004532A6"/>
    <w:rsid w:val="0045508B"/>
    <w:rsid w:val="00457762"/>
    <w:rsid w:val="0045776E"/>
    <w:rsid w:val="004579CD"/>
    <w:rsid w:val="004613EC"/>
    <w:rsid w:val="0046542B"/>
    <w:rsid w:val="00466337"/>
    <w:rsid w:val="00466DE8"/>
    <w:rsid w:val="00467890"/>
    <w:rsid w:val="00467F93"/>
    <w:rsid w:val="0047666B"/>
    <w:rsid w:val="00480A01"/>
    <w:rsid w:val="00481DF0"/>
    <w:rsid w:val="00486908"/>
    <w:rsid w:val="0049039F"/>
    <w:rsid w:val="00491E62"/>
    <w:rsid w:val="0049424C"/>
    <w:rsid w:val="00494CE7"/>
    <w:rsid w:val="004965DC"/>
    <w:rsid w:val="004A1756"/>
    <w:rsid w:val="004A3A15"/>
    <w:rsid w:val="004A54ED"/>
    <w:rsid w:val="004A5C7C"/>
    <w:rsid w:val="004A6BDF"/>
    <w:rsid w:val="004A6D7A"/>
    <w:rsid w:val="004B014B"/>
    <w:rsid w:val="004B137F"/>
    <w:rsid w:val="004B5666"/>
    <w:rsid w:val="004B5FC7"/>
    <w:rsid w:val="004B61C0"/>
    <w:rsid w:val="004C09F7"/>
    <w:rsid w:val="004C1BE6"/>
    <w:rsid w:val="004C1D3D"/>
    <w:rsid w:val="004C30C1"/>
    <w:rsid w:val="004C3207"/>
    <w:rsid w:val="004C357D"/>
    <w:rsid w:val="004C3B64"/>
    <w:rsid w:val="004C4808"/>
    <w:rsid w:val="004C58C2"/>
    <w:rsid w:val="004C5C33"/>
    <w:rsid w:val="004C652A"/>
    <w:rsid w:val="004C7211"/>
    <w:rsid w:val="004D02D7"/>
    <w:rsid w:val="004D1BA9"/>
    <w:rsid w:val="004D229E"/>
    <w:rsid w:val="004D37C2"/>
    <w:rsid w:val="004D46D8"/>
    <w:rsid w:val="004D52FB"/>
    <w:rsid w:val="004D5733"/>
    <w:rsid w:val="004E1B07"/>
    <w:rsid w:val="004E23AA"/>
    <w:rsid w:val="004E29AF"/>
    <w:rsid w:val="004E3987"/>
    <w:rsid w:val="004E43C2"/>
    <w:rsid w:val="004E5A70"/>
    <w:rsid w:val="004E6834"/>
    <w:rsid w:val="004F3889"/>
    <w:rsid w:val="00504CA9"/>
    <w:rsid w:val="005065EF"/>
    <w:rsid w:val="00506645"/>
    <w:rsid w:val="00507AB8"/>
    <w:rsid w:val="00511898"/>
    <w:rsid w:val="00512914"/>
    <w:rsid w:val="005149C2"/>
    <w:rsid w:val="0051620A"/>
    <w:rsid w:val="0051656B"/>
    <w:rsid w:val="0051703A"/>
    <w:rsid w:val="005251EB"/>
    <w:rsid w:val="00525ED7"/>
    <w:rsid w:val="00526D3F"/>
    <w:rsid w:val="00532804"/>
    <w:rsid w:val="00533859"/>
    <w:rsid w:val="00533FDF"/>
    <w:rsid w:val="00534730"/>
    <w:rsid w:val="0053487E"/>
    <w:rsid w:val="00535F3E"/>
    <w:rsid w:val="005362B2"/>
    <w:rsid w:val="00540993"/>
    <w:rsid w:val="00546A6A"/>
    <w:rsid w:val="00546BBE"/>
    <w:rsid w:val="00547E6D"/>
    <w:rsid w:val="00547E8A"/>
    <w:rsid w:val="005507FC"/>
    <w:rsid w:val="0055088B"/>
    <w:rsid w:val="0055220D"/>
    <w:rsid w:val="00552680"/>
    <w:rsid w:val="00553B9E"/>
    <w:rsid w:val="00562C4B"/>
    <w:rsid w:val="00564724"/>
    <w:rsid w:val="005670A7"/>
    <w:rsid w:val="005710CF"/>
    <w:rsid w:val="00571D60"/>
    <w:rsid w:val="00571D73"/>
    <w:rsid w:val="00572373"/>
    <w:rsid w:val="00573130"/>
    <w:rsid w:val="005733D6"/>
    <w:rsid w:val="00576039"/>
    <w:rsid w:val="00582CF6"/>
    <w:rsid w:val="00584718"/>
    <w:rsid w:val="00590764"/>
    <w:rsid w:val="005939B9"/>
    <w:rsid w:val="00595051"/>
    <w:rsid w:val="00595BF1"/>
    <w:rsid w:val="005A1C09"/>
    <w:rsid w:val="005A24B6"/>
    <w:rsid w:val="005A5E47"/>
    <w:rsid w:val="005A701A"/>
    <w:rsid w:val="005B4A2E"/>
    <w:rsid w:val="005C0E4F"/>
    <w:rsid w:val="005C10E9"/>
    <w:rsid w:val="005C64AA"/>
    <w:rsid w:val="005C7B6B"/>
    <w:rsid w:val="005C7CDE"/>
    <w:rsid w:val="005D7132"/>
    <w:rsid w:val="005D7B51"/>
    <w:rsid w:val="005E059C"/>
    <w:rsid w:val="005E3577"/>
    <w:rsid w:val="005E3EE6"/>
    <w:rsid w:val="005E58BE"/>
    <w:rsid w:val="005F129D"/>
    <w:rsid w:val="005F2EF2"/>
    <w:rsid w:val="005F4AE2"/>
    <w:rsid w:val="005F6162"/>
    <w:rsid w:val="00604D33"/>
    <w:rsid w:val="00607EF3"/>
    <w:rsid w:val="006130C3"/>
    <w:rsid w:val="0062457B"/>
    <w:rsid w:val="00625D53"/>
    <w:rsid w:val="00626188"/>
    <w:rsid w:val="0062773E"/>
    <w:rsid w:val="00627B39"/>
    <w:rsid w:val="006310C0"/>
    <w:rsid w:val="00635201"/>
    <w:rsid w:val="00636970"/>
    <w:rsid w:val="00640175"/>
    <w:rsid w:val="006422E3"/>
    <w:rsid w:val="00642A8F"/>
    <w:rsid w:val="00643E93"/>
    <w:rsid w:val="006456B3"/>
    <w:rsid w:val="00647498"/>
    <w:rsid w:val="006522A7"/>
    <w:rsid w:val="006532C9"/>
    <w:rsid w:val="00657D0F"/>
    <w:rsid w:val="00660777"/>
    <w:rsid w:val="006607B4"/>
    <w:rsid w:val="00660BF3"/>
    <w:rsid w:val="00662BAA"/>
    <w:rsid w:val="00665258"/>
    <w:rsid w:val="00672E7A"/>
    <w:rsid w:val="006734DC"/>
    <w:rsid w:val="006747D4"/>
    <w:rsid w:val="006757D4"/>
    <w:rsid w:val="00675CD6"/>
    <w:rsid w:val="0067642D"/>
    <w:rsid w:val="00676B11"/>
    <w:rsid w:val="006776B1"/>
    <w:rsid w:val="006802B8"/>
    <w:rsid w:val="00680817"/>
    <w:rsid w:val="00683A8B"/>
    <w:rsid w:val="00683B82"/>
    <w:rsid w:val="00684368"/>
    <w:rsid w:val="006843D2"/>
    <w:rsid w:val="006871D8"/>
    <w:rsid w:val="006907D5"/>
    <w:rsid w:val="00692787"/>
    <w:rsid w:val="0069492D"/>
    <w:rsid w:val="00696174"/>
    <w:rsid w:val="006A15D0"/>
    <w:rsid w:val="006A296C"/>
    <w:rsid w:val="006A340E"/>
    <w:rsid w:val="006A40AD"/>
    <w:rsid w:val="006B1D14"/>
    <w:rsid w:val="006B38D0"/>
    <w:rsid w:val="006B6FE9"/>
    <w:rsid w:val="006C0BFE"/>
    <w:rsid w:val="006C1E60"/>
    <w:rsid w:val="006C3555"/>
    <w:rsid w:val="006C3651"/>
    <w:rsid w:val="006C5838"/>
    <w:rsid w:val="006C5944"/>
    <w:rsid w:val="006C7DA2"/>
    <w:rsid w:val="006D2B92"/>
    <w:rsid w:val="006D362E"/>
    <w:rsid w:val="006D4621"/>
    <w:rsid w:val="006D4BB8"/>
    <w:rsid w:val="006E0430"/>
    <w:rsid w:val="006E14E6"/>
    <w:rsid w:val="006E1C95"/>
    <w:rsid w:val="006E6359"/>
    <w:rsid w:val="006E7311"/>
    <w:rsid w:val="006F02AF"/>
    <w:rsid w:val="006F58C5"/>
    <w:rsid w:val="0070083A"/>
    <w:rsid w:val="00700ED3"/>
    <w:rsid w:val="0070550A"/>
    <w:rsid w:val="00706D20"/>
    <w:rsid w:val="007073C9"/>
    <w:rsid w:val="00710380"/>
    <w:rsid w:val="007109B1"/>
    <w:rsid w:val="0071199B"/>
    <w:rsid w:val="007127F5"/>
    <w:rsid w:val="00713747"/>
    <w:rsid w:val="00714F29"/>
    <w:rsid w:val="0071702F"/>
    <w:rsid w:val="00720B87"/>
    <w:rsid w:val="00721E55"/>
    <w:rsid w:val="00722F2F"/>
    <w:rsid w:val="00724BE5"/>
    <w:rsid w:val="00725B73"/>
    <w:rsid w:val="00727A78"/>
    <w:rsid w:val="007336EF"/>
    <w:rsid w:val="007337B5"/>
    <w:rsid w:val="00733F2A"/>
    <w:rsid w:val="0073684C"/>
    <w:rsid w:val="00736D1F"/>
    <w:rsid w:val="00737644"/>
    <w:rsid w:val="0074063A"/>
    <w:rsid w:val="0074213A"/>
    <w:rsid w:val="00743995"/>
    <w:rsid w:val="007459FF"/>
    <w:rsid w:val="00746C19"/>
    <w:rsid w:val="00746FBE"/>
    <w:rsid w:val="00747C60"/>
    <w:rsid w:val="00752720"/>
    <w:rsid w:val="00754D32"/>
    <w:rsid w:val="00756422"/>
    <w:rsid w:val="00757F41"/>
    <w:rsid w:val="00760A0E"/>
    <w:rsid w:val="00763049"/>
    <w:rsid w:val="00765877"/>
    <w:rsid w:val="007665FB"/>
    <w:rsid w:val="0076687A"/>
    <w:rsid w:val="00766B57"/>
    <w:rsid w:val="00770A0E"/>
    <w:rsid w:val="00772EDA"/>
    <w:rsid w:val="00775211"/>
    <w:rsid w:val="0077566F"/>
    <w:rsid w:val="00776378"/>
    <w:rsid w:val="00776714"/>
    <w:rsid w:val="0079098D"/>
    <w:rsid w:val="00790AF4"/>
    <w:rsid w:val="00792AC4"/>
    <w:rsid w:val="007938CD"/>
    <w:rsid w:val="007945D1"/>
    <w:rsid w:val="0079572A"/>
    <w:rsid w:val="007A09B9"/>
    <w:rsid w:val="007A2163"/>
    <w:rsid w:val="007A3D50"/>
    <w:rsid w:val="007A62CE"/>
    <w:rsid w:val="007A6CDF"/>
    <w:rsid w:val="007B2FBC"/>
    <w:rsid w:val="007B6EA0"/>
    <w:rsid w:val="007C2106"/>
    <w:rsid w:val="007D14E6"/>
    <w:rsid w:val="007D3482"/>
    <w:rsid w:val="007D37F3"/>
    <w:rsid w:val="007D627A"/>
    <w:rsid w:val="007D6DE6"/>
    <w:rsid w:val="007E10B5"/>
    <w:rsid w:val="007E174F"/>
    <w:rsid w:val="007E1ECA"/>
    <w:rsid w:val="007E4265"/>
    <w:rsid w:val="007E630E"/>
    <w:rsid w:val="007F4768"/>
    <w:rsid w:val="007F70D3"/>
    <w:rsid w:val="00815630"/>
    <w:rsid w:val="008163EB"/>
    <w:rsid w:val="00816F4D"/>
    <w:rsid w:val="00817050"/>
    <w:rsid w:val="00823830"/>
    <w:rsid w:val="0083183C"/>
    <w:rsid w:val="00832BBC"/>
    <w:rsid w:val="008437DA"/>
    <w:rsid w:val="00844811"/>
    <w:rsid w:val="00845D70"/>
    <w:rsid w:val="00846CD3"/>
    <w:rsid w:val="0085334D"/>
    <w:rsid w:val="00854771"/>
    <w:rsid w:val="00860576"/>
    <w:rsid w:val="008643E3"/>
    <w:rsid w:val="00864719"/>
    <w:rsid w:val="00864F29"/>
    <w:rsid w:val="00867E25"/>
    <w:rsid w:val="00870030"/>
    <w:rsid w:val="00870865"/>
    <w:rsid w:val="0087230F"/>
    <w:rsid w:val="00872DA9"/>
    <w:rsid w:val="00872DC6"/>
    <w:rsid w:val="0087315C"/>
    <w:rsid w:val="00874B4A"/>
    <w:rsid w:val="00876386"/>
    <w:rsid w:val="00880308"/>
    <w:rsid w:val="008833A3"/>
    <w:rsid w:val="008860D5"/>
    <w:rsid w:val="008864E7"/>
    <w:rsid w:val="008910B9"/>
    <w:rsid w:val="008955A5"/>
    <w:rsid w:val="008968BC"/>
    <w:rsid w:val="008A0E39"/>
    <w:rsid w:val="008A12DB"/>
    <w:rsid w:val="008A336F"/>
    <w:rsid w:val="008A7359"/>
    <w:rsid w:val="008A76AF"/>
    <w:rsid w:val="008B3413"/>
    <w:rsid w:val="008B3B35"/>
    <w:rsid w:val="008B4C35"/>
    <w:rsid w:val="008B5C55"/>
    <w:rsid w:val="008B5D79"/>
    <w:rsid w:val="008C02CA"/>
    <w:rsid w:val="008D0514"/>
    <w:rsid w:val="008D0B4F"/>
    <w:rsid w:val="008D18DA"/>
    <w:rsid w:val="008D39BD"/>
    <w:rsid w:val="008D500B"/>
    <w:rsid w:val="008D56C1"/>
    <w:rsid w:val="008D61A4"/>
    <w:rsid w:val="008D7E6F"/>
    <w:rsid w:val="008E29DD"/>
    <w:rsid w:val="008E2CE1"/>
    <w:rsid w:val="008E3449"/>
    <w:rsid w:val="008E5A84"/>
    <w:rsid w:val="008F09BF"/>
    <w:rsid w:val="008F4847"/>
    <w:rsid w:val="008F7023"/>
    <w:rsid w:val="009023BD"/>
    <w:rsid w:val="00904384"/>
    <w:rsid w:val="00906D18"/>
    <w:rsid w:val="009071D1"/>
    <w:rsid w:val="0090765B"/>
    <w:rsid w:val="009112F1"/>
    <w:rsid w:val="00911E2B"/>
    <w:rsid w:val="0091217D"/>
    <w:rsid w:val="00912CC6"/>
    <w:rsid w:val="00913A85"/>
    <w:rsid w:val="00913DEC"/>
    <w:rsid w:val="00921316"/>
    <w:rsid w:val="009214ED"/>
    <w:rsid w:val="00921640"/>
    <w:rsid w:val="0092329F"/>
    <w:rsid w:val="00924302"/>
    <w:rsid w:val="00927DB4"/>
    <w:rsid w:val="00933366"/>
    <w:rsid w:val="00941886"/>
    <w:rsid w:val="0094422D"/>
    <w:rsid w:val="00944B8A"/>
    <w:rsid w:val="009455C7"/>
    <w:rsid w:val="00946F0B"/>
    <w:rsid w:val="009511D8"/>
    <w:rsid w:val="00952251"/>
    <w:rsid w:val="00952789"/>
    <w:rsid w:val="00952804"/>
    <w:rsid w:val="00952D81"/>
    <w:rsid w:val="00955A10"/>
    <w:rsid w:val="00956177"/>
    <w:rsid w:val="00957411"/>
    <w:rsid w:val="009610BA"/>
    <w:rsid w:val="009619DB"/>
    <w:rsid w:val="00961DFA"/>
    <w:rsid w:val="00962581"/>
    <w:rsid w:val="00962933"/>
    <w:rsid w:val="00964096"/>
    <w:rsid w:val="009649CF"/>
    <w:rsid w:val="009656AC"/>
    <w:rsid w:val="00966B9D"/>
    <w:rsid w:val="00966FEB"/>
    <w:rsid w:val="00970343"/>
    <w:rsid w:val="009737C7"/>
    <w:rsid w:val="009751F6"/>
    <w:rsid w:val="009757B6"/>
    <w:rsid w:val="0097703B"/>
    <w:rsid w:val="0097738C"/>
    <w:rsid w:val="0097769F"/>
    <w:rsid w:val="00977EED"/>
    <w:rsid w:val="0098073A"/>
    <w:rsid w:val="00983568"/>
    <w:rsid w:val="00983B9F"/>
    <w:rsid w:val="00983C5B"/>
    <w:rsid w:val="00984B5C"/>
    <w:rsid w:val="00992A68"/>
    <w:rsid w:val="00996DE3"/>
    <w:rsid w:val="009A0689"/>
    <w:rsid w:val="009A346C"/>
    <w:rsid w:val="009A478F"/>
    <w:rsid w:val="009A4C1D"/>
    <w:rsid w:val="009A6E92"/>
    <w:rsid w:val="009B0127"/>
    <w:rsid w:val="009B019C"/>
    <w:rsid w:val="009B0D03"/>
    <w:rsid w:val="009B2452"/>
    <w:rsid w:val="009B43B3"/>
    <w:rsid w:val="009B6685"/>
    <w:rsid w:val="009B74EA"/>
    <w:rsid w:val="009C114A"/>
    <w:rsid w:val="009C49BD"/>
    <w:rsid w:val="009D0742"/>
    <w:rsid w:val="009D0E1A"/>
    <w:rsid w:val="009D2029"/>
    <w:rsid w:val="009D4C85"/>
    <w:rsid w:val="009D70E4"/>
    <w:rsid w:val="009E2345"/>
    <w:rsid w:val="009E4F52"/>
    <w:rsid w:val="009E4F9E"/>
    <w:rsid w:val="009F0DA6"/>
    <w:rsid w:val="009F5896"/>
    <w:rsid w:val="00A02CD3"/>
    <w:rsid w:val="00A04D6E"/>
    <w:rsid w:val="00A0569C"/>
    <w:rsid w:val="00A06DE5"/>
    <w:rsid w:val="00A072E8"/>
    <w:rsid w:val="00A07798"/>
    <w:rsid w:val="00A13180"/>
    <w:rsid w:val="00A13E3F"/>
    <w:rsid w:val="00A2293D"/>
    <w:rsid w:val="00A22CA6"/>
    <w:rsid w:val="00A2675E"/>
    <w:rsid w:val="00A31081"/>
    <w:rsid w:val="00A3176C"/>
    <w:rsid w:val="00A321E9"/>
    <w:rsid w:val="00A33E2E"/>
    <w:rsid w:val="00A377B1"/>
    <w:rsid w:val="00A4065E"/>
    <w:rsid w:val="00A42923"/>
    <w:rsid w:val="00A445C9"/>
    <w:rsid w:val="00A451FB"/>
    <w:rsid w:val="00A4796C"/>
    <w:rsid w:val="00A51695"/>
    <w:rsid w:val="00A527E8"/>
    <w:rsid w:val="00A54DAC"/>
    <w:rsid w:val="00A56D05"/>
    <w:rsid w:val="00A62618"/>
    <w:rsid w:val="00A63A4A"/>
    <w:rsid w:val="00A64FA9"/>
    <w:rsid w:val="00A6667B"/>
    <w:rsid w:val="00A66DAF"/>
    <w:rsid w:val="00A66EFA"/>
    <w:rsid w:val="00A7056E"/>
    <w:rsid w:val="00A712B2"/>
    <w:rsid w:val="00A72BF0"/>
    <w:rsid w:val="00A81056"/>
    <w:rsid w:val="00A82836"/>
    <w:rsid w:val="00A85A03"/>
    <w:rsid w:val="00A9083D"/>
    <w:rsid w:val="00A913D5"/>
    <w:rsid w:val="00A914EF"/>
    <w:rsid w:val="00A926A5"/>
    <w:rsid w:val="00A94039"/>
    <w:rsid w:val="00A96DAD"/>
    <w:rsid w:val="00A97312"/>
    <w:rsid w:val="00AA3218"/>
    <w:rsid w:val="00AA324A"/>
    <w:rsid w:val="00AA3404"/>
    <w:rsid w:val="00AA3D80"/>
    <w:rsid w:val="00AA6B76"/>
    <w:rsid w:val="00AA7EAB"/>
    <w:rsid w:val="00AB669F"/>
    <w:rsid w:val="00AC0569"/>
    <w:rsid w:val="00AC13C0"/>
    <w:rsid w:val="00AC4376"/>
    <w:rsid w:val="00AC48A2"/>
    <w:rsid w:val="00AC7AC6"/>
    <w:rsid w:val="00AD0267"/>
    <w:rsid w:val="00AD0E73"/>
    <w:rsid w:val="00AD1BFB"/>
    <w:rsid w:val="00AD1C82"/>
    <w:rsid w:val="00AD231E"/>
    <w:rsid w:val="00AD4C4E"/>
    <w:rsid w:val="00AD7557"/>
    <w:rsid w:val="00AE08DA"/>
    <w:rsid w:val="00AE2590"/>
    <w:rsid w:val="00AE4F58"/>
    <w:rsid w:val="00AE721A"/>
    <w:rsid w:val="00AF39A9"/>
    <w:rsid w:val="00AF5DB8"/>
    <w:rsid w:val="00AF675C"/>
    <w:rsid w:val="00AF7908"/>
    <w:rsid w:val="00B0012F"/>
    <w:rsid w:val="00B002BF"/>
    <w:rsid w:val="00B0428A"/>
    <w:rsid w:val="00B05094"/>
    <w:rsid w:val="00B07E7F"/>
    <w:rsid w:val="00B106A3"/>
    <w:rsid w:val="00B10959"/>
    <w:rsid w:val="00B12AF7"/>
    <w:rsid w:val="00B16336"/>
    <w:rsid w:val="00B2294B"/>
    <w:rsid w:val="00B26DC8"/>
    <w:rsid w:val="00B27536"/>
    <w:rsid w:val="00B34D32"/>
    <w:rsid w:val="00B35E9F"/>
    <w:rsid w:val="00B41A63"/>
    <w:rsid w:val="00B42DED"/>
    <w:rsid w:val="00B4413B"/>
    <w:rsid w:val="00B45871"/>
    <w:rsid w:val="00B52CCA"/>
    <w:rsid w:val="00B559B8"/>
    <w:rsid w:val="00B56898"/>
    <w:rsid w:val="00B602BF"/>
    <w:rsid w:val="00B643F9"/>
    <w:rsid w:val="00B66A9F"/>
    <w:rsid w:val="00B670CF"/>
    <w:rsid w:val="00B70C34"/>
    <w:rsid w:val="00B7172F"/>
    <w:rsid w:val="00B73CC3"/>
    <w:rsid w:val="00B74763"/>
    <w:rsid w:val="00B74D7C"/>
    <w:rsid w:val="00B7784E"/>
    <w:rsid w:val="00B80AE9"/>
    <w:rsid w:val="00B82C43"/>
    <w:rsid w:val="00B84CD1"/>
    <w:rsid w:val="00B9173F"/>
    <w:rsid w:val="00B9203C"/>
    <w:rsid w:val="00B941F7"/>
    <w:rsid w:val="00B95991"/>
    <w:rsid w:val="00BA1B11"/>
    <w:rsid w:val="00BA3E6B"/>
    <w:rsid w:val="00BB0919"/>
    <w:rsid w:val="00BB116C"/>
    <w:rsid w:val="00BB43C6"/>
    <w:rsid w:val="00BB4E94"/>
    <w:rsid w:val="00BB4EAE"/>
    <w:rsid w:val="00BB5F40"/>
    <w:rsid w:val="00BB78D6"/>
    <w:rsid w:val="00BC3446"/>
    <w:rsid w:val="00BC3A26"/>
    <w:rsid w:val="00BC3FD3"/>
    <w:rsid w:val="00BC50D5"/>
    <w:rsid w:val="00BD047E"/>
    <w:rsid w:val="00BD079A"/>
    <w:rsid w:val="00BD0A5F"/>
    <w:rsid w:val="00BD0EE4"/>
    <w:rsid w:val="00BD7E08"/>
    <w:rsid w:val="00BE147D"/>
    <w:rsid w:val="00BE26A6"/>
    <w:rsid w:val="00BE7DA0"/>
    <w:rsid w:val="00BF2CBE"/>
    <w:rsid w:val="00BF40B6"/>
    <w:rsid w:val="00BF44F0"/>
    <w:rsid w:val="00BF635E"/>
    <w:rsid w:val="00C00E36"/>
    <w:rsid w:val="00C02217"/>
    <w:rsid w:val="00C026CF"/>
    <w:rsid w:val="00C02BF2"/>
    <w:rsid w:val="00C02E13"/>
    <w:rsid w:val="00C0512A"/>
    <w:rsid w:val="00C12D7A"/>
    <w:rsid w:val="00C150BA"/>
    <w:rsid w:val="00C164D3"/>
    <w:rsid w:val="00C166C9"/>
    <w:rsid w:val="00C16BAA"/>
    <w:rsid w:val="00C20DF0"/>
    <w:rsid w:val="00C22990"/>
    <w:rsid w:val="00C258A1"/>
    <w:rsid w:val="00C31084"/>
    <w:rsid w:val="00C33CCA"/>
    <w:rsid w:val="00C35398"/>
    <w:rsid w:val="00C36EDD"/>
    <w:rsid w:val="00C418E7"/>
    <w:rsid w:val="00C43FEC"/>
    <w:rsid w:val="00C45A0A"/>
    <w:rsid w:val="00C507FA"/>
    <w:rsid w:val="00C53916"/>
    <w:rsid w:val="00C549C1"/>
    <w:rsid w:val="00C55D42"/>
    <w:rsid w:val="00C56389"/>
    <w:rsid w:val="00C564F1"/>
    <w:rsid w:val="00C5703F"/>
    <w:rsid w:val="00C62612"/>
    <w:rsid w:val="00C629B4"/>
    <w:rsid w:val="00C63806"/>
    <w:rsid w:val="00C648B7"/>
    <w:rsid w:val="00C65E38"/>
    <w:rsid w:val="00C674BB"/>
    <w:rsid w:val="00C678C8"/>
    <w:rsid w:val="00C70F83"/>
    <w:rsid w:val="00C710FF"/>
    <w:rsid w:val="00C71237"/>
    <w:rsid w:val="00C7384A"/>
    <w:rsid w:val="00C74672"/>
    <w:rsid w:val="00C756C2"/>
    <w:rsid w:val="00C76D86"/>
    <w:rsid w:val="00C7789E"/>
    <w:rsid w:val="00C7797E"/>
    <w:rsid w:val="00C82AFB"/>
    <w:rsid w:val="00C82C60"/>
    <w:rsid w:val="00C86AE1"/>
    <w:rsid w:val="00C86DEF"/>
    <w:rsid w:val="00C90FE4"/>
    <w:rsid w:val="00C9601A"/>
    <w:rsid w:val="00C96B41"/>
    <w:rsid w:val="00C96B72"/>
    <w:rsid w:val="00C96D8E"/>
    <w:rsid w:val="00CA2436"/>
    <w:rsid w:val="00CA3842"/>
    <w:rsid w:val="00CA40EC"/>
    <w:rsid w:val="00CA67C4"/>
    <w:rsid w:val="00CB0A1D"/>
    <w:rsid w:val="00CB207B"/>
    <w:rsid w:val="00CB40D2"/>
    <w:rsid w:val="00CB48F3"/>
    <w:rsid w:val="00CB721E"/>
    <w:rsid w:val="00CB7831"/>
    <w:rsid w:val="00CC0EF7"/>
    <w:rsid w:val="00CC43DA"/>
    <w:rsid w:val="00CD2489"/>
    <w:rsid w:val="00CD2AFC"/>
    <w:rsid w:val="00CD36ED"/>
    <w:rsid w:val="00CD4DC3"/>
    <w:rsid w:val="00CD7F98"/>
    <w:rsid w:val="00CE1104"/>
    <w:rsid w:val="00CE1298"/>
    <w:rsid w:val="00CE58E9"/>
    <w:rsid w:val="00CF38B2"/>
    <w:rsid w:val="00CF3FD2"/>
    <w:rsid w:val="00CF61CE"/>
    <w:rsid w:val="00D004F9"/>
    <w:rsid w:val="00D06A2A"/>
    <w:rsid w:val="00D07629"/>
    <w:rsid w:val="00D1064C"/>
    <w:rsid w:val="00D126D2"/>
    <w:rsid w:val="00D14886"/>
    <w:rsid w:val="00D16953"/>
    <w:rsid w:val="00D16C9B"/>
    <w:rsid w:val="00D21D6C"/>
    <w:rsid w:val="00D22B9A"/>
    <w:rsid w:val="00D23644"/>
    <w:rsid w:val="00D23EBF"/>
    <w:rsid w:val="00D24709"/>
    <w:rsid w:val="00D24C88"/>
    <w:rsid w:val="00D25065"/>
    <w:rsid w:val="00D33BC3"/>
    <w:rsid w:val="00D340F1"/>
    <w:rsid w:val="00D35CCC"/>
    <w:rsid w:val="00D36A05"/>
    <w:rsid w:val="00D36CA3"/>
    <w:rsid w:val="00D379A4"/>
    <w:rsid w:val="00D4217A"/>
    <w:rsid w:val="00D4322D"/>
    <w:rsid w:val="00D446A6"/>
    <w:rsid w:val="00D507CE"/>
    <w:rsid w:val="00D50B0A"/>
    <w:rsid w:val="00D50EDD"/>
    <w:rsid w:val="00D5310F"/>
    <w:rsid w:val="00D53AAF"/>
    <w:rsid w:val="00D6214A"/>
    <w:rsid w:val="00D629E6"/>
    <w:rsid w:val="00D62E55"/>
    <w:rsid w:val="00D66F01"/>
    <w:rsid w:val="00D71B67"/>
    <w:rsid w:val="00D72689"/>
    <w:rsid w:val="00D733A7"/>
    <w:rsid w:val="00D736AA"/>
    <w:rsid w:val="00D73990"/>
    <w:rsid w:val="00D778FF"/>
    <w:rsid w:val="00D8165B"/>
    <w:rsid w:val="00D819D1"/>
    <w:rsid w:val="00D82AF8"/>
    <w:rsid w:val="00D8346F"/>
    <w:rsid w:val="00D84338"/>
    <w:rsid w:val="00D92CF2"/>
    <w:rsid w:val="00D947F8"/>
    <w:rsid w:val="00D94A14"/>
    <w:rsid w:val="00D96168"/>
    <w:rsid w:val="00D974FA"/>
    <w:rsid w:val="00DA328F"/>
    <w:rsid w:val="00DA5F27"/>
    <w:rsid w:val="00DA7BFD"/>
    <w:rsid w:val="00DB008D"/>
    <w:rsid w:val="00DB09A8"/>
    <w:rsid w:val="00DB3026"/>
    <w:rsid w:val="00DB73F9"/>
    <w:rsid w:val="00DB7837"/>
    <w:rsid w:val="00DC2FE1"/>
    <w:rsid w:val="00DC3960"/>
    <w:rsid w:val="00DC45D7"/>
    <w:rsid w:val="00DC488F"/>
    <w:rsid w:val="00DC5D9F"/>
    <w:rsid w:val="00DC5F70"/>
    <w:rsid w:val="00DC6BEB"/>
    <w:rsid w:val="00DC74F2"/>
    <w:rsid w:val="00DD024C"/>
    <w:rsid w:val="00DD30E4"/>
    <w:rsid w:val="00DF1CDA"/>
    <w:rsid w:val="00DF2E91"/>
    <w:rsid w:val="00DF4E10"/>
    <w:rsid w:val="00DF69EB"/>
    <w:rsid w:val="00DF7654"/>
    <w:rsid w:val="00E01A57"/>
    <w:rsid w:val="00E0325C"/>
    <w:rsid w:val="00E05469"/>
    <w:rsid w:val="00E054EB"/>
    <w:rsid w:val="00E05FED"/>
    <w:rsid w:val="00E1071F"/>
    <w:rsid w:val="00E12CAB"/>
    <w:rsid w:val="00E17B12"/>
    <w:rsid w:val="00E21B0F"/>
    <w:rsid w:val="00E260C6"/>
    <w:rsid w:val="00E32CE5"/>
    <w:rsid w:val="00E35693"/>
    <w:rsid w:val="00E36E5A"/>
    <w:rsid w:val="00E37864"/>
    <w:rsid w:val="00E37F77"/>
    <w:rsid w:val="00E42BC9"/>
    <w:rsid w:val="00E42E27"/>
    <w:rsid w:val="00E54F71"/>
    <w:rsid w:val="00E573D3"/>
    <w:rsid w:val="00E5740D"/>
    <w:rsid w:val="00E61034"/>
    <w:rsid w:val="00E61F58"/>
    <w:rsid w:val="00E6421D"/>
    <w:rsid w:val="00E65B25"/>
    <w:rsid w:val="00E65B9A"/>
    <w:rsid w:val="00E66E20"/>
    <w:rsid w:val="00E67674"/>
    <w:rsid w:val="00E71106"/>
    <w:rsid w:val="00E714DB"/>
    <w:rsid w:val="00E72CD9"/>
    <w:rsid w:val="00E7429A"/>
    <w:rsid w:val="00E74FCC"/>
    <w:rsid w:val="00E807F5"/>
    <w:rsid w:val="00E818D0"/>
    <w:rsid w:val="00E852DA"/>
    <w:rsid w:val="00E862FD"/>
    <w:rsid w:val="00E8726B"/>
    <w:rsid w:val="00E87B71"/>
    <w:rsid w:val="00E87F41"/>
    <w:rsid w:val="00E952FB"/>
    <w:rsid w:val="00E95792"/>
    <w:rsid w:val="00E977AE"/>
    <w:rsid w:val="00EA1551"/>
    <w:rsid w:val="00EA2A0A"/>
    <w:rsid w:val="00EA2E88"/>
    <w:rsid w:val="00EA455B"/>
    <w:rsid w:val="00EA4DA4"/>
    <w:rsid w:val="00EB2BCE"/>
    <w:rsid w:val="00EB46ED"/>
    <w:rsid w:val="00EB4E9D"/>
    <w:rsid w:val="00EC0C6F"/>
    <w:rsid w:val="00EC1CFB"/>
    <w:rsid w:val="00EC1FCA"/>
    <w:rsid w:val="00EC3182"/>
    <w:rsid w:val="00EC4F43"/>
    <w:rsid w:val="00EC560E"/>
    <w:rsid w:val="00EC653C"/>
    <w:rsid w:val="00EC6A09"/>
    <w:rsid w:val="00EC6FD1"/>
    <w:rsid w:val="00ED739D"/>
    <w:rsid w:val="00ED77AD"/>
    <w:rsid w:val="00EE34A6"/>
    <w:rsid w:val="00EE73DE"/>
    <w:rsid w:val="00EE7D49"/>
    <w:rsid w:val="00EF328B"/>
    <w:rsid w:val="00EF3669"/>
    <w:rsid w:val="00EF399B"/>
    <w:rsid w:val="00EF412D"/>
    <w:rsid w:val="00EF4C6B"/>
    <w:rsid w:val="00EF5082"/>
    <w:rsid w:val="00EF775A"/>
    <w:rsid w:val="00F06BD3"/>
    <w:rsid w:val="00F101A5"/>
    <w:rsid w:val="00F103A8"/>
    <w:rsid w:val="00F10AA1"/>
    <w:rsid w:val="00F11ECF"/>
    <w:rsid w:val="00F141F2"/>
    <w:rsid w:val="00F20375"/>
    <w:rsid w:val="00F20642"/>
    <w:rsid w:val="00F20792"/>
    <w:rsid w:val="00F207AC"/>
    <w:rsid w:val="00F20C5E"/>
    <w:rsid w:val="00F21A69"/>
    <w:rsid w:val="00F2265D"/>
    <w:rsid w:val="00F23068"/>
    <w:rsid w:val="00F23873"/>
    <w:rsid w:val="00F24E7D"/>
    <w:rsid w:val="00F26D35"/>
    <w:rsid w:val="00F2775C"/>
    <w:rsid w:val="00F32837"/>
    <w:rsid w:val="00F33985"/>
    <w:rsid w:val="00F406D6"/>
    <w:rsid w:val="00F40D21"/>
    <w:rsid w:val="00F4502B"/>
    <w:rsid w:val="00F4583F"/>
    <w:rsid w:val="00F4681B"/>
    <w:rsid w:val="00F4749C"/>
    <w:rsid w:val="00F508E7"/>
    <w:rsid w:val="00F52B02"/>
    <w:rsid w:val="00F55FB2"/>
    <w:rsid w:val="00F603D0"/>
    <w:rsid w:val="00F63458"/>
    <w:rsid w:val="00F640EA"/>
    <w:rsid w:val="00F64A0A"/>
    <w:rsid w:val="00F71B23"/>
    <w:rsid w:val="00F739B7"/>
    <w:rsid w:val="00F74492"/>
    <w:rsid w:val="00F75D62"/>
    <w:rsid w:val="00F77C04"/>
    <w:rsid w:val="00F842B2"/>
    <w:rsid w:val="00F84546"/>
    <w:rsid w:val="00F853FC"/>
    <w:rsid w:val="00F90E06"/>
    <w:rsid w:val="00F912C3"/>
    <w:rsid w:val="00F91BAA"/>
    <w:rsid w:val="00F94A27"/>
    <w:rsid w:val="00F95B33"/>
    <w:rsid w:val="00F9701A"/>
    <w:rsid w:val="00FA24D6"/>
    <w:rsid w:val="00FA63B1"/>
    <w:rsid w:val="00FB00B9"/>
    <w:rsid w:val="00FB5E51"/>
    <w:rsid w:val="00FC05C4"/>
    <w:rsid w:val="00FC0C3D"/>
    <w:rsid w:val="00FC2A5B"/>
    <w:rsid w:val="00FC4AEC"/>
    <w:rsid w:val="00FC6CC3"/>
    <w:rsid w:val="00FC6EFB"/>
    <w:rsid w:val="00FC7401"/>
    <w:rsid w:val="00FC74E5"/>
    <w:rsid w:val="00FC776C"/>
    <w:rsid w:val="00FD24B9"/>
    <w:rsid w:val="00FD487D"/>
    <w:rsid w:val="00FD509C"/>
    <w:rsid w:val="00FD530F"/>
    <w:rsid w:val="00FE353B"/>
    <w:rsid w:val="00FF00A0"/>
    <w:rsid w:val="00FF2332"/>
    <w:rsid w:val="00FF296F"/>
    <w:rsid w:val="00FF3559"/>
    <w:rsid w:val="00FF3AA8"/>
    <w:rsid w:val="00FF3EB3"/>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281F9"/>
  <w15:chartTrackingRefBased/>
  <w15:docId w15:val="{9BA1F25B-BEB7-4302-AE13-9838DECA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47"/>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5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styleId="UnresolvedMention">
    <w:name w:val="Unresolved Mention"/>
    <w:uiPriority w:val="99"/>
    <w:semiHidden/>
    <w:unhideWhenUsed/>
    <w:rsid w:val="0053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tel:+43720815337,,223589837" TargetMode="External"/><Relationship Id="rId18" Type="http://schemas.openxmlformats.org/officeDocument/2006/relationships/hyperlink" Target="tel:+358923170556,,223589837" TargetMode="External"/><Relationship Id="rId26" Type="http://schemas.openxmlformats.org/officeDocument/2006/relationships/hyperlink" Target="tel:+82806180880,,223589837" TargetMode="External"/><Relationship Id="rId39" Type="http://schemas.openxmlformats.org/officeDocument/2006/relationships/hyperlink" Target="tel:+43720815337,,223589837" TargetMode="External"/><Relationship Id="rId21" Type="http://schemas.openxmlformats.org/officeDocument/2006/relationships/hyperlink" Target="tel:18002669775,,223589837" TargetMode="External"/><Relationship Id="rId34" Type="http://schemas.openxmlformats.org/officeDocument/2006/relationships/hyperlink" Target="tel:+41315208100,,223589837" TargetMode="External"/><Relationship Id="rId42" Type="http://schemas.openxmlformats.org/officeDocument/2006/relationships/hyperlink" Target="tel:+864008866143,,223589837" TargetMode="External"/><Relationship Id="rId47" Type="http://schemas.openxmlformats.org/officeDocument/2006/relationships/hyperlink" Target="tel:18002669775,,223589837" TargetMode="External"/><Relationship Id="rId50" Type="http://schemas.openxmlformats.org/officeDocument/2006/relationships/hyperlink" Target="tel:+390230578180,,223589837" TargetMode="External"/><Relationship Id="rId55" Type="http://schemas.openxmlformats.org/officeDocument/2006/relationships/hyperlink" Target="tel:+4721933737,,223589837" TargetMode="External"/><Relationship Id="rId63" Type="http://schemas.openxmlformats.org/officeDocument/2006/relationships/hyperlink" Target="https://meet.goto.com/3GPPSA6-parallel" TargetMode="External"/><Relationship Id="rId68" Type="http://schemas.openxmlformats.org/officeDocument/2006/relationships/hyperlink" Target="tel:+864008866143,,319976997" TargetMode="External"/><Relationship Id="rId76" Type="http://schemas.openxmlformats.org/officeDocument/2006/relationships/hyperlink" Target="tel:+390230578180,,319976997" TargetMode="External"/><Relationship Id="rId84" Type="http://schemas.openxmlformats.org/officeDocument/2006/relationships/hyperlink" Target="tel:+34932751230,,319976997" TargetMode="External"/><Relationship Id="rId89" Type="http://schemas.openxmlformats.org/officeDocument/2006/relationships/header" Target="header1.xm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71" Type="http://schemas.openxmlformats.org/officeDocument/2006/relationships/hyperlink" Target="tel:+33170950590,,319976997" TargetMode="External"/><Relationship Id="rId2" Type="http://schemas.openxmlformats.org/officeDocument/2006/relationships/styles" Target="styles.xml"/><Relationship Id="rId16" Type="http://schemas.openxmlformats.org/officeDocument/2006/relationships/hyperlink" Target="tel:+864008866143,,223589837" TargetMode="External"/><Relationship Id="rId29" Type="http://schemas.openxmlformats.org/officeDocument/2006/relationships/hyperlink" Target="tel:+4721933737,,223589837" TargetMode="External"/><Relationship Id="rId11" Type="http://schemas.openxmlformats.org/officeDocument/2006/relationships/hyperlink" Target="https://www.gotomeet.me/3GPPSA6" TargetMode="External"/><Relationship Id="rId24" Type="http://schemas.openxmlformats.org/officeDocument/2006/relationships/hyperlink" Target="tel:+390230578180,,223589837" TargetMode="External"/><Relationship Id="rId32" Type="http://schemas.openxmlformats.org/officeDocument/2006/relationships/hyperlink" Target="tel:+34912718488,,223589837" TargetMode="External"/><Relationship Id="rId37" Type="http://schemas.openxmlformats.org/officeDocument/2006/relationships/hyperlink" Target="https://www.gotomeet.me/3GPPSA6" TargetMode="External"/><Relationship Id="rId40" Type="http://schemas.openxmlformats.org/officeDocument/2006/relationships/hyperlink" Target="tel:+3228937002,,223589837" TargetMode="External"/><Relationship Id="rId45" Type="http://schemas.openxmlformats.org/officeDocument/2006/relationships/hyperlink" Target="tel:+33170950590,,223589837" TargetMode="External"/><Relationship Id="rId53" Type="http://schemas.openxmlformats.org/officeDocument/2006/relationships/hyperlink" Target="tel:+31207941375,,223589837" TargetMode="External"/><Relationship Id="rId58" Type="http://schemas.openxmlformats.org/officeDocument/2006/relationships/hyperlink" Target="tel:+34912718488,,223589837" TargetMode="External"/><Relationship Id="rId66" Type="http://schemas.openxmlformats.org/officeDocument/2006/relationships/hyperlink" Target="tel:+3228937002,,319976997" TargetMode="External"/><Relationship Id="rId74" Type="http://schemas.openxmlformats.org/officeDocument/2006/relationships/hyperlink" Target="tel:+35315360756,,319976997" TargetMode="External"/><Relationship Id="rId79" Type="http://schemas.openxmlformats.org/officeDocument/2006/relationships/hyperlink" Target="tel:+31207941375,,319976997" TargetMode="External"/><Relationship Id="rId87" Type="http://schemas.openxmlformats.org/officeDocument/2006/relationships/hyperlink" Target="tel:+443302210097,,319976997" TargetMode="External"/><Relationship Id="rId5" Type="http://schemas.openxmlformats.org/officeDocument/2006/relationships/footnotes" Target="footnotes.xml"/><Relationship Id="rId61" Type="http://schemas.openxmlformats.org/officeDocument/2006/relationships/hyperlink" Target="tel:+443302210097,,223589837" TargetMode="External"/><Relationship Id="rId82" Type="http://schemas.openxmlformats.org/officeDocument/2006/relationships/hyperlink" Target="tel:+488001124748,,319976997" TargetMode="External"/><Relationship Id="rId90" Type="http://schemas.openxmlformats.org/officeDocument/2006/relationships/fontTable" Target="fontTable.xml"/><Relationship Id="rId19" Type="http://schemas.openxmlformats.org/officeDocument/2006/relationships/hyperlink" Target="tel:+33170950590,,223589837" TargetMode="External"/><Relationship Id="rId14" Type="http://schemas.openxmlformats.org/officeDocument/2006/relationships/hyperlink" Target="tel:+3228937002,,223589837" TargetMode="External"/><Relationship Id="rId22" Type="http://schemas.openxmlformats.org/officeDocument/2006/relationships/hyperlink" Target="tel:+35315360756,,223589837" TargetMode="External"/><Relationship Id="rId27" Type="http://schemas.openxmlformats.org/officeDocument/2006/relationships/hyperlink" Target="tel:+31207941375,,223589837" TargetMode="External"/><Relationship Id="rId30" Type="http://schemas.openxmlformats.org/officeDocument/2006/relationships/hyperlink" Target="tel:+488001124748,,223589837" TargetMode="External"/><Relationship Id="rId35" Type="http://schemas.openxmlformats.org/officeDocument/2006/relationships/hyperlink" Target="tel:+443302210097,,223589837" TargetMode="External"/><Relationship Id="rId43" Type="http://schemas.openxmlformats.org/officeDocument/2006/relationships/hyperlink" Target="tel:+4532720369,,223589837" TargetMode="External"/><Relationship Id="rId48" Type="http://schemas.openxmlformats.org/officeDocument/2006/relationships/hyperlink" Target="tel:+35315360756,,223589837" TargetMode="External"/><Relationship Id="rId56" Type="http://schemas.openxmlformats.org/officeDocument/2006/relationships/hyperlink" Target="tel:+488001124748,,223589837" TargetMode="External"/><Relationship Id="rId64" Type="http://schemas.openxmlformats.org/officeDocument/2006/relationships/hyperlink" Target="tel:+61290917603,,319976997" TargetMode="External"/><Relationship Id="rId69" Type="http://schemas.openxmlformats.org/officeDocument/2006/relationships/hyperlink" Target="tel:+4532720369,,319976997" TargetMode="External"/><Relationship Id="rId77" Type="http://schemas.openxmlformats.org/officeDocument/2006/relationships/hyperlink" Target="tel:+81120242200,,319976997" TargetMode="External"/><Relationship Id="rId8" Type="http://schemas.openxmlformats.org/officeDocument/2006/relationships/hyperlink" Target="https://www.3gpp.org/specifications-groups/working-procedures" TargetMode="External"/><Relationship Id="rId51" Type="http://schemas.openxmlformats.org/officeDocument/2006/relationships/hyperlink" Target="tel:+81120242200,,223589837" TargetMode="External"/><Relationship Id="rId72" Type="http://schemas.openxmlformats.org/officeDocument/2006/relationships/hyperlink" Target="tel:+4972160596510,,319976997" TargetMode="External"/><Relationship Id="rId80" Type="http://schemas.openxmlformats.org/officeDocument/2006/relationships/hyperlink" Target="tel:+6499132226,,319976997" TargetMode="External"/><Relationship Id="rId85" Type="http://schemas.openxmlformats.org/officeDocument/2006/relationships/hyperlink" Target="tel:+46853527818,,319976997" TargetMode="External"/><Relationship Id="rId3" Type="http://schemas.openxmlformats.org/officeDocument/2006/relationships/settings" Target="settings.xml"/><Relationship Id="rId12" Type="http://schemas.openxmlformats.org/officeDocument/2006/relationships/hyperlink" Target="tel:+61290917603,,223589837" TargetMode="External"/><Relationship Id="rId17" Type="http://schemas.openxmlformats.org/officeDocument/2006/relationships/hyperlink" Target="tel:+4532720369,,223589837" TargetMode="External"/><Relationship Id="rId25" Type="http://schemas.openxmlformats.org/officeDocument/2006/relationships/hyperlink" Target="tel:+81120242200,,223589837" TargetMode="External"/><Relationship Id="rId33" Type="http://schemas.openxmlformats.org/officeDocument/2006/relationships/hyperlink" Target="tel:+46775757471,,223589837" TargetMode="External"/><Relationship Id="rId38" Type="http://schemas.openxmlformats.org/officeDocument/2006/relationships/hyperlink" Target="tel:+61290917603,,223589837" TargetMode="External"/><Relationship Id="rId46" Type="http://schemas.openxmlformats.org/officeDocument/2006/relationships/hyperlink" Target="tel:+4972160596510,,223589837" TargetMode="External"/><Relationship Id="rId59" Type="http://schemas.openxmlformats.org/officeDocument/2006/relationships/hyperlink" Target="tel:+46775757471,,223589837" TargetMode="External"/><Relationship Id="rId67" Type="http://schemas.openxmlformats.org/officeDocument/2006/relationships/hyperlink" Target="tel:+16474979376,,319976997" TargetMode="External"/><Relationship Id="rId20" Type="http://schemas.openxmlformats.org/officeDocument/2006/relationships/hyperlink" Target="tel:+4972160596510,,223589837" TargetMode="External"/><Relationship Id="rId41" Type="http://schemas.openxmlformats.org/officeDocument/2006/relationships/hyperlink" Target="tel:+16474979373,,223589837" TargetMode="External"/><Relationship Id="rId54" Type="http://schemas.openxmlformats.org/officeDocument/2006/relationships/hyperlink" Target="tel:+6499132226,,223589837" TargetMode="External"/><Relationship Id="rId62" Type="http://schemas.openxmlformats.org/officeDocument/2006/relationships/hyperlink" Target="tel:+16467493117,,223589837" TargetMode="External"/><Relationship Id="rId70" Type="http://schemas.openxmlformats.org/officeDocument/2006/relationships/hyperlink" Target="tel:+358923170556,,319976997" TargetMode="External"/><Relationship Id="rId75" Type="http://schemas.openxmlformats.org/officeDocument/2006/relationships/hyperlink" Target="tel:+9721809388020,,319976997" TargetMode="External"/><Relationship Id="rId83" Type="http://schemas.openxmlformats.org/officeDocument/2006/relationships/hyperlink" Target="tel:+351800784711,,319976997" TargetMode="External"/><Relationship Id="rId88" Type="http://schemas.openxmlformats.org/officeDocument/2006/relationships/hyperlink" Target="tel:+12245013318,,319976997"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el:+16474979373,,223589837" TargetMode="External"/><Relationship Id="rId23" Type="http://schemas.openxmlformats.org/officeDocument/2006/relationships/hyperlink" Target="tel:+9721809388020,,223589837" TargetMode="External"/><Relationship Id="rId28" Type="http://schemas.openxmlformats.org/officeDocument/2006/relationships/hyperlink" Target="tel:+6499132226,,223589837" TargetMode="External"/><Relationship Id="rId36" Type="http://schemas.openxmlformats.org/officeDocument/2006/relationships/hyperlink" Target="tel:+16467493117,,223589837" TargetMode="External"/><Relationship Id="rId49" Type="http://schemas.openxmlformats.org/officeDocument/2006/relationships/hyperlink" Target="tel:+9721809388020,,223589837" TargetMode="External"/><Relationship Id="rId57" Type="http://schemas.openxmlformats.org/officeDocument/2006/relationships/hyperlink" Target="tel:+351800819683,,223589837" TargetMode="External"/><Relationship Id="rId10" Type="http://schemas.openxmlformats.org/officeDocument/2006/relationships/hyperlink" Target="https://www.3gpp.org/ftp/tsg_sa/WG6_MissionCritical/TSGS6_057_Xiamen" TargetMode="External"/><Relationship Id="rId31" Type="http://schemas.openxmlformats.org/officeDocument/2006/relationships/hyperlink" Target="tel:+351800819683,,223589837" TargetMode="External"/><Relationship Id="rId44" Type="http://schemas.openxmlformats.org/officeDocument/2006/relationships/hyperlink" Target="tel:+358923170556,,223589837" TargetMode="External"/><Relationship Id="rId52" Type="http://schemas.openxmlformats.org/officeDocument/2006/relationships/hyperlink" Target="tel:+82806180880,,223589837" TargetMode="External"/><Relationship Id="rId60" Type="http://schemas.openxmlformats.org/officeDocument/2006/relationships/hyperlink" Target="tel:+41315208100,,223589837" TargetMode="External"/><Relationship Id="rId65" Type="http://schemas.openxmlformats.org/officeDocument/2006/relationships/hyperlink" Target="tel:+43720815337,,319976997" TargetMode="External"/><Relationship Id="rId73" Type="http://schemas.openxmlformats.org/officeDocument/2006/relationships/hyperlink" Target="tel:18002669775,,319976997" TargetMode="External"/><Relationship Id="rId78" Type="http://schemas.openxmlformats.org/officeDocument/2006/relationships/hyperlink" Target="tel:+82806180880,,319976997" TargetMode="External"/><Relationship Id="rId81" Type="http://schemas.openxmlformats.org/officeDocument/2006/relationships/hyperlink" Target="tel:+4721933737,,319976997" TargetMode="External"/><Relationship Id="rId86" Type="http://schemas.openxmlformats.org/officeDocument/2006/relationships/hyperlink" Target="tel:+41225459960,,319976997" TargetMode="External"/><Relationship Id="rId4" Type="http://schemas.openxmlformats.org/officeDocument/2006/relationships/webSettings" Target="webSettings.xml"/><Relationship Id="rId9" Type="http://schemas.openxmlformats.org/officeDocument/2006/relationships/hyperlink" Target="https://www.3gpp.org/specifications-groups/working-agre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57</TotalTime>
  <Pages>9</Pages>
  <Words>3700</Words>
  <Characters>21096</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24747</CharactersWithSpaces>
  <SharedDoc>false</SharedDoc>
  <HLinks>
    <vt:vector size="492" baseType="variant">
      <vt:variant>
        <vt:i4>7864367</vt:i4>
      </vt:variant>
      <vt:variant>
        <vt:i4>243</vt:i4>
      </vt:variant>
      <vt:variant>
        <vt:i4>0</vt:i4>
      </vt:variant>
      <vt:variant>
        <vt:i4>5</vt:i4>
      </vt:variant>
      <vt:variant>
        <vt:lpwstr>tel:+12245013318,,319976997</vt:lpwstr>
      </vt:variant>
      <vt:variant>
        <vt:lpwstr/>
      </vt:variant>
      <vt:variant>
        <vt:i4>4980763</vt:i4>
      </vt:variant>
      <vt:variant>
        <vt:i4>240</vt:i4>
      </vt:variant>
      <vt:variant>
        <vt:i4>0</vt:i4>
      </vt:variant>
      <vt:variant>
        <vt:i4>5</vt:i4>
      </vt:variant>
      <vt:variant>
        <vt:lpwstr>tel:+443302210097,,319976997</vt:lpwstr>
      </vt:variant>
      <vt:variant>
        <vt:lpwstr/>
      </vt:variant>
      <vt:variant>
        <vt:i4>8060963</vt:i4>
      </vt:variant>
      <vt:variant>
        <vt:i4>237</vt:i4>
      </vt:variant>
      <vt:variant>
        <vt:i4>0</vt:i4>
      </vt:variant>
      <vt:variant>
        <vt:i4>5</vt:i4>
      </vt:variant>
      <vt:variant>
        <vt:lpwstr>tel:+41225459960,,319976997</vt:lpwstr>
      </vt:variant>
      <vt:variant>
        <vt:lpwstr/>
      </vt:variant>
      <vt:variant>
        <vt:i4>7929899</vt:i4>
      </vt:variant>
      <vt:variant>
        <vt:i4>234</vt:i4>
      </vt:variant>
      <vt:variant>
        <vt:i4>0</vt:i4>
      </vt:variant>
      <vt:variant>
        <vt:i4>5</vt:i4>
      </vt:variant>
      <vt:variant>
        <vt:lpwstr>tel:+46853527818,,319976997</vt:lpwstr>
      </vt:variant>
      <vt:variant>
        <vt:lpwstr/>
      </vt:variant>
      <vt:variant>
        <vt:i4>8060969</vt:i4>
      </vt:variant>
      <vt:variant>
        <vt:i4>231</vt:i4>
      </vt:variant>
      <vt:variant>
        <vt:i4>0</vt:i4>
      </vt:variant>
      <vt:variant>
        <vt:i4>5</vt:i4>
      </vt:variant>
      <vt:variant>
        <vt:lpwstr>tel:+34932751230,,319976997</vt:lpwstr>
      </vt:variant>
      <vt:variant>
        <vt:lpwstr/>
      </vt:variant>
      <vt:variant>
        <vt:i4>4194331</vt:i4>
      </vt:variant>
      <vt:variant>
        <vt:i4>228</vt:i4>
      </vt:variant>
      <vt:variant>
        <vt:i4>0</vt:i4>
      </vt:variant>
      <vt:variant>
        <vt:i4>5</vt:i4>
      </vt:variant>
      <vt:variant>
        <vt:lpwstr>tel:+351800784711,,319976997</vt:lpwstr>
      </vt:variant>
      <vt:variant>
        <vt:lpwstr/>
      </vt:variant>
      <vt:variant>
        <vt:i4>5046300</vt:i4>
      </vt:variant>
      <vt:variant>
        <vt:i4>225</vt:i4>
      </vt:variant>
      <vt:variant>
        <vt:i4>0</vt:i4>
      </vt:variant>
      <vt:variant>
        <vt:i4>5</vt:i4>
      </vt:variant>
      <vt:variant>
        <vt:lpwstr>tel:+488001124748,,319976997</vt:lpwstr>
      </vt:variant>
      <vt:variant>
        <vt:lpwstr/>
      </vt:variant>
      <vt:variant>
        <vt:i4>8323117</vt:i4>
      </vt:variant>
      <vt:variant>
        <vt:i4>222</vt:i4>
      </vt:variant>
      <vt:variant>
        <vt:i4>0</vt:i4>
      </vt:variant>
      <vt:variant>
        <vt:i4>5</vt:i4>
      </vt:variant>
      <vt:variant>
        <vt:lpwstr>tel:+4721933737,,319976997</vt:lpwstr>
      </vt:variant>
      <vt:variant>
        <vt:lpwstr/>
      </vt:variant>
      <vt:variant>
        <vt:i4>8257570</vt:i4>
      </vt:variant>
      <vt:variant>
        <vt:i4>219</vt:i4>
      </vt:variant>
      <vt:variant>
        <vt:i4>0</vt:i4>
      </vt:variant>
      <vt:variant>
        <vt:i4>5</vt:i4>
      </vt:variant>
      <vt:variant>
        <vt:lpwstr>tel:+6499132226,,319976997</vt:lpwstr>
      </vt:variant>
      <vt:variant>
        <vt:lpwstr/>
      </vt:variant>
      <vt:variant>
        <vt:i4>7340069</vt:i4>
      </vt:variant>
      <vt:variant>
        <vt:i4>216</vt:i4>
      </vt:variant>
      <vt:variant>
        <vt:i4>0</vt:i4>
      </vt:variant>
      <vt:variant>
        <vt:i4>5</vt:i4>
      </vt:variant>
      <vt:variant>
        <vt:lpwstr>tel:+31207941375,,319976997</vt:lpwstr>
      </vt:variant>
      <vt:variant>
        <vt:lpwstr/>
      </vt:variant>
      <vt:variant>
        <vt:i4>7471136</vt:i4>
      </vt:variant>
      <vt:variant>
        <vt:i4>213</vt:i4>
      </vt:variant>
      <vt:variant>
        <vt:i4>0</vt:i4>
      </vt:variant>
      <vt:variant>
        <vt:i4>5</vt:i4>
      </vt:variant>
      <vt:variant>
        <vt:lpwstr>tel:+82806180880,,319976997</vt:lpwstr>
      </vt:variant>
      <vt:variant>
        <vt:lpwstr/>
      </vt:variant>
      <vt:variant>
        <vt:i4>8060968</vt:i4>
      </vt:variant>
      <vt:variant>
        <vt:i4>210</vt:i4>
      </vt:variant>
      <vt:variant>
        <vt:i4>0</vt:i4>
      </vt:variant>
      <vt:variant>
        <vt:i4>5</vt:i4>
      </vt:variant>
      <vt:variant>
        <vt:lpwstr>tel:+81120242200,,319976997</vt:lpwstr>
      </vt:variant>
      <vt:variant>
        <vt:lpwstr/>
      </vt:variant>
      <vt:variant>
        <vt:i4>4522005</vt:i4>
      </vt:variant>
      <vt:variant>
        <vt:i4>207</vt:i4>
      </vt:variant>
      <vt:variant>
        <vt:i4>0</vt:i4>
      </vt:variant>
      <vt:variant>
        <vt:i4>5</vt:i4>
      </vt:variant>
      <vt:variant>
        <vt:lpwstr>tel:+390230578180,,319976997</vt:lpwstr>
      </vt:variant>
      <vt:variant>
        <vt:lpwstr/>
      </vt:variant>
      <vt:variant>
        <vt:i4>4587540</vt:i4>
      </vt:variant>
      <vt:variant>
        <vt:i4>204</vt:i4>
      </vt:variant>
      <vt:variant>
        <vt:i4>0</vt:i4>
      </vt:variant>
      <vt:variant>
        <vt:i4>5</vt:i4>
      </vt:variant>
      <vt:variant>
        <vt:lpwstr>tel:+9721809388020,,319976997</vt:lpwstr>
      </vt:variant>
      <vt:variant>
        <vt:lpwstr/>
      </vt:variant>
      <vt:variant>
        <vt:i4>7733289</vt:i4>
      </vt:variant>
      <vt:variant>
        <vt:i4>201</vt:i4>
      </vt:variant>
      <vt:variant>
        <vt:i4>0</vt:i4>
      </vt:variant>
      <vt:variant>
        <vt:i4>5</vt:i4>
      </vt:variant>
      <vt:variant>
        <vt:lpwstr>tel:+35315360756,,319976997</vt:lpwstr>
      </vt:variant>
      <vt:variant>
        <vt:lpwstr/>
      </vt:variant>
      <vt:variant>
        <vt:i4>7340084</vt:i4>
      </vt:variant>
      <vt:variant>
        <vt:i4>198</vt:i4>
      </vt:variant>
      <vt:variant>
        <vt:i4>0</vt:i4>
      </vt:variant>
      <vt:variant>
        <vt:i4>5</vt:i4>
      </vt:variant>
      <vt:variant>
        <vt:lpwstr>tel:18002669775,,319976997</vt:lpwstr>
      </vt:variant>
      <vt:variant>
        <vt:lpwstr/>
      </vt:variant>
      <vt:variant>
        <vt:i4>4849684</vt:i4>
      </vt:variant>
      <vt:variant>
        <vt:i4>195</vt:i4>
      </vt:variant>
      <vt:variant>
        <vt:i4>0</vt:i4>
      </vt:variant>
      <vt:variant>
        <vt:i4>5</vt:i4>
      </vt:variant>
      <vt:variant>
        <vt:lpwstr>tel:+4972160596510,,319976997</vt:lpwstr>
      </vt:variant>
      <vt:variant>
        <vt:lpwstr/>
      </vt:variant>
      <vt:variant>
        <vt:i4>7733295</vt:i4>
      </vt:variant>
      <vt:variant>
        <vt:i4>192</vt:i4>
      </vt:variant>
      <vt:variant>
        <vt:i4>0</vt:i4>
      </vt:variant>
      <vt:variant>
        <vt:i4>5</vt:i4>
      </vt:variant>
      <vt:variant>
        <vt:lpwstr>tel:+33170950590,,319976997</vt:lpwstr>
      </vt:variant>
      <vt:variant>
        <vt:lpwstr/>
      </vt:variant>
      <vt:variant>
        <vt:i4>5046291</vt:i4>
      </vt:variant>
      <vt:variant>
        <vt:i4>189</vt:i4>
      </vt:variant>
      <vt:variant>
        <vt:i4>0</vt:i4>
      </vt:variant>
      <vt:variant>
        <vt:i4>5</vt:i4>
      </vt:variant>
      <vt:variant>
        <vt:lpwstr>tel:+358923170556,,319976997</vt:lpwstr>
      </vt:variant>
      <vt:variant>
        <vt:lpwstr/>
      </vt:variant>
      <vt:variant>
        <vt:i4>7733287</vt:i4>
      </vt:variant>
      <vt:variant>
        <vt:i4>186</vt:i4>
      </vt:variant>
      <vt:variant>
        <vt:i4>0</vt:i4>
      </vt:variant>
      <vt:variant>
        <vt:i4>5</vt:i4>
      </vt:variant>
      <vt:variant>
        <vt:lpwstr>tel:+4532720369,,319976997</vt:lpwstr>
      </vt:variant>
      <vt:variant>
        <vt:lpwstr/>
      </vt:variant>
      <vt:variant>
        <vt:i4>4587538</vt:i4>
      </vt:variant>
      <vt:variant>
        <vt:i4>183</vt:i4>
      </vt:variant>
      <vt:variant>
        <vt:i4>0</vt:i4>
      </vt:variant>
      <vt:variant>
        <vt:i4>5</vt:i4>
      </vt:variant>
      <vt:variant>
        <vt:lpwstr>tel:+864008866143,,319976997</vt:lpwstr>
      </vt:variant>
      <vt:variant>
        <vt:lpwstr/>
      </vt:variant>
      <vt:variant>
        <vt:i4>7798829</vt:i4>
      </vt:variant>
      <vt:variant>
        <vt:i4>180</vt:i4>
      </vt:variant>
      <vt:variant>
        <vt:i4>0</vt:i4>
      </vt:variant>
      <vt:variant>
        <vt:i4>5</vt:i4>
      </vt:variant>
      <vt:variant>
        <vt:lpwstr>tel:+16474979376,,319976997</vt:lpwstr>
      </vt:variant>
      <vt:variant>
        <vt:lpwstr/>
      </vt:variant>
      <vt:variant>
        <vt:i4>8323107</vt:i4>
      </vt:variant>
      <vt:variant>
        <vt:i4>177</vt:i4>
      </vt:variant>
      <vt:variant>
        <vt:i4>0</vt:i4>
      </vt:variant>
      <vt:variant>
        <vt:i4>5</vt:i4>
      </vt:variant>
      <vt:variant>
        <vt:lpwstr>tel:+3228937002,,319976997</vt:lpwstr>
      </vt:variant>
      <vt:variant>
        <vt:lpwstr/>
      </vt:variant>
      <vt:variant>
        <vt:i4>7471140</vt:i4>
      </vt:variant>
      <vt:variant>
        <vt:i4>174</vt:i4>
      </vt:variant>
      <vt:variant>
        <vt:i4>0</vt:i4>
      </vt:variant>
      <vt:variant>
        <vt:i4>5</vt:i4>
      </vt:variant>
      <vt:variant>
        <vt:lpwstr>tel:+43720815337,,319976997</vt:lpwstr>
      </vt:variant>
      <vt:variant>
        <vt:lpwstr/>
      </vt:variant>
      <vt:variant>
        <vt:i4>7602221</vt:i4>
      </vt:variant>
      <vt:variant>
        <vt:i4>171</vt:i4>
      </vt:variant>
      <vt:variant>
        <vt:i4>0</vt:i4>
      </vt:variant>
      <vt:variant>
        <vt:i4>5</vt:i4>
      </vt:variant>
      <vt:variant>
        <vt:lpwstr>tel:+61290917603,,319976997</vt:lpwstr>
      </vt:variant>
      <vt:variant>
        <vt:lpwstr/>
      </vt:variant>
      <vt:variant>
        <vt:i4>2490469</vt:i4>
      </vt:variant>
      <vt:variant>
        <vt:i4>168</vt:i4>
      </vt:variant>
      <vt:variant>
        <vt:i4>0</vt:i4>
      </vt:variant>
      <vt:variant>
        <vt:i4>5</vt:i4>
      </vt:variant>
      <vt:variant>
        <vt:lpwstr>https://meet.goto.com/3GPPSA6-parallel</vt:lpwstr>
      </vt:variant>
      <vt:variant>
        <vt:lpwstr/>
      </vt:variant>
      <vt:variant>
        <vt:i4>7536680</vt:i4>
      </vt:variant>
      <vt:variant>
        <vt:i4>165</vt:i4>
      </vt:variant>
      <vt:variant>
        <vt:i4>0</vt:i4>
      </vt:variant>
      <vt:variant>
        <vt:i4>5</vt:i4>
      </vt:variant>
      <vt:variant>
        <vt:lpwstr>tel:+16467493117,,223589837</vt:lpwstr>
      </vt:variant>
      <vt:variant>
        <vt:lpwstr/>
      </vt:variant>
      <vt:variant>
        <vt:i4>4784145</vt:i4>
      </vt:variant>
      <vt:variant>
        <vt:i4>162</vt:i4>
      </vt:variant>
      <vt:variant>
        <vt:i4>0</vt:i4>
      </vt:variant>
      <vt:variant>
        <vt:i4>5</vt:i4>
      </vt:variant>
      <vt:variant>
        <vt:lpwstr>tel:+443302210097,,223589837</vt:lpwstr>
      </vt:variant>
      <vt:variant>
        <vt:lpwstr/>
      </vt:variant>
      <vt:variant>
        <vt:i4>8192036</vt:i4>
      </vt:variant>
      <vt:variant>
        <vt:i4>159</vt:i4>
      </vt:variant>
      <vt:variant>
        <vt:i4>0</vt:i4>
      </vt:variant>
      <vt:variant>
        <vt:i4>5</vt:i4>
      </vt:variant>
      <vt:variant>
        <vt:lpwstr>tel:+41315208100,,223589837</vt:lpwstr>
      </vt:variant>
      <vt:variant>
        <vt:lpwstr/>
      </vt:variant>
      <vt:variant>
        <vt:i4>7864360</vt:i4>
      </vt:variant>
      <vt:variant>
        <vt:i4>156</vt:i4>
      </vt:variant>
      <vt:variant>
        <vt:i4>0</vt:i4>
      </vt:variant>
      <vt:variant>
        <vt:i4>5</vt:i4>
      </vt:variant>
      <vt:variant>
        <vt:lpwstr>tel:+46775757471,,223589837</vt:lpwstr>
      </vt:variant>
      <vt:variant>
        <vt:lpwstr/>
      </vt:variant>
      <vt:variant>
        <vt:i4>8060972</vt:i4>
      </vt:variant>
      <vt:variant>
        <vt:i4>153</vt:i4>
      </vt:variant>
      <vt:variant>
        <vt:i4>0</vt:i4>
      </vt:variant>
      <vt:variant>
        <vt:i4>5</vt:i4>
      </vt:variant>
      <vt:variant>
        <vt:lpwstr>tel:+34912718488,,223589837</vt:lpwstr>
      </vt:variant>
      <vt:variant>
        <vt:lpwstr/>
      </vt:variant>
      <vt:variant>
        <vt:i4>5111835</vt:i4>
      </vt:variant>
      <vt:variant>
        <vt:i4>150</vt:i4>
      </vt:variant>
      <vt:variant>
        <vt:i4>0</vt:i4>
      </vt:variant>
      <vt:variant>
        <vt:i4>5</vt:i4>
      </vt:variant>
      <vt:variant>
        <vt:lpwstr>tel:+351800819683,,223589837</vt:lpwstr>
      </vt:variant>
      <vt:variant>
        <vt:lpwstr/>
      </vt:variant>
      <vt:variant>
        <vt:i4>4718614</vt:i4>
      </vt:variant>
      <vt:variant>
        <vt:i4>147</vt:i4>
      </vt:variant>
      <vt:variant>
        <vt:i4>0</vt:i4>
      </vt:variant>
      <vt:variant>
        <vt:i4>5</vt:i4>
      </vt:variant>
      <vt:variant>
        <vt:lpwstr>tel:+488001124748,,223589837</vt:lpwstr>
      </vt:variant>
      <vt:variant>
        <vt:lpwstr/>
      </vt:variant>
      <vt:variant>
        <vt:i4>7995431</vt:i4>
      </vt:variant>
      <vt:variant>
        <vt:i4>144</vt:i4>
      </vt:variant>
      <vt:variant>
        <vt:i4>0</vt:i4>
      </vt:variant>
      <vt:variant>
        <vt:i4>5</vt:i4>
      </vt:variant>
      <vt:variant>
        <vt:lpwstr>tel:+4721933737,,223589837</vt:lpwstr>
      </vt:variant>
      <vt:variant>
        <vt:lpwstr/>
      </vt:variant>
      <vt:variant>
        <vt:i4>8060968</vt:i4>
      </vt:variant>
      <vt:variant>
        <vt:i4>141</vt:i4>
      </vt:variant>
      <vt:variant>
        <vt:i4>0</vt:i4>
      </vt:variant>
      <vt:variant>
        <vt:i4>5</vt:i4>
      </vt:variant>
      <vt:variant>
        <vt:lpwstr>tel:+6499132226,,223589837</vt:lpwstr>
      </vt:variant>
      <vt:variant>
        <vt:lpwstr/>
      </vt:variant>
      <vt:variant>
        <vt:i4>7995424</vt:i4>
      </vt:variant>
      <vt:variant>
        <vt:i4>138</vt:i4>
      </vt:variant>
      <vt:variant>
        <vt:i4>0</vt:i4>
      </vt:variant>
      <vt:variant>
        <vt:i4>5</vt:i4>
      </vt:variant>
      <vt:variant>
        <vt:lpwstr>tel:+31207941375,,223589837</vt:lpwstr>
      </vt:variant>
      <vt:variant>
        <vt:lpwstr/>
      </vt:variant>
      <vt:variant>
        <vt:i4>7864357</vt:i4>
      </vt:variant>
      <vt:variant>
        <vt:i4>135</vt:i4>
      </vt:variant>
      <vt:variant>
        <vt:i4>0</vt:i4>
      </vt:variant>
      <vt:variant>
        <vt:i4>5</vt:i4>
      </vt:variant>
      <vt:variant>
        <vt:lpwstr>tel:+82806180880,,223589837</vt:lpwstr>
      </vt:variant>
      <vt:variant>
        <vt:lpwstr/>
      </vt:variant>
      <vt:variant>
        <vt:i4>7405613</vt:i4>
      </vt:variant>
      <vt:variant>
        <vt:i4>132</vt:i4>
      </vt:variant>
      <vt:variant>
        <vt:i4>0</vt:i4>
      </vt:variant>
      <vt:variant>
        <vt:i4>5</vt:i4>
      </vt:variant>
      <vt:variant>
        <vt:lpwstr>tel:+81120242200,,223589837</vt:lpwstr>
      </vt:variant>
      <vt:variant>
        <vt:lpwstr/>
      </vt:variant>
      <vt:variant>
        <vt:i4>4194335</vt:i4>
      </vt:variant>
      <vt:variant>
        <vt:i4>129</vt:i4>
      </vt:variant>
      <vt:variant>
        <vt:i4>0</vt:i4>
      </vt:variant>
      <vt:variant>
        <vt:i4>5</vt:i4>
      </vt:variant>
      <vt:variant>
        <vt:lpwstr>tel:+390230578180,,223589837</vt:lpwstr>
      </vt:variant>
      <vt:variant>
        <vt:lpwstr/>
      </vt:variant>
      <vt:variant>
        <vt:i4>4980753</vt:i4>
      </vt:variant>
      <vt:variant>
        <vt:i4>126</vt:i4>
      </vt:variant>
      <vt:variant>
        <vt:i4>0</vt:i4>
      </vt:variant>
      <vt:variant>
        <vt:i4>5</vt:i4>
      </vt:variant>
      <vt:variant>
        <vt:lpwstr>tel:+9721809388020,,223589837</vt:lpwstr>
      </vt:variant>
      <vt:variant>
        <vt:lpwstr/>
      </vt:variant>
      <vt:variant>
        <vt:i4>8126508</vt:i4>
      </vt:variant>
      <vt:variant>
        <vt:i4>123</vt:i4>
      </vt:variant>
      <vt:variant>
        <vt:i4>0</vt:i4>
      </vt:variant>
      <vt:variant>
        <vt:i4>5</vt:i4>
      </vt:variant>
      <vt:variant>
        <vt:lpwstr>tel:+35315360756,,223589837</vt:lpwstr>
      </vt:variant>
      <vt:variant>
        <vt:lpwstr/>
      </vt:variant>
      <vt:variant>
        <vt:i4>7667774</vt:i4>
      </vt:variant>
      <vt:variant>
        <vt:i4>120</vt:i4>
      </vt:variant>
      <vt:variant>
        <vt:i4>0</vt:i4>
      </vt:variant>
      <vt:variant>
        <vt:i4>5</vt:i4>
      </vt:variant>
      <vt:variant>
        <vt:lpwstr>tel:18002669775,,223589837</vt:lpwstr>
      </vt:variant>
      <vt:variant>
        <vt:lpwstr/>
      </vt:variant>
      <vt:variant>
        <vt:i4>4194321</vt:i4>
      </vt:variant>
      <vt:variant>
        <vt:i4>117</vt:i4>
      </vt:variant>
      <vt:variant>
        <vt:i4>0</vt:i4>
      </vt:variant>
      <vt:variant>
        <vt:i4>5</vt:i4>
      </vt:variant>
      <vt:variant>
        <vt:lpwstr>tel:+4972160596510,,223589837</vt:lpwstr>
      </vt:variant>
      <vt:variant>
        <vt:lpwstr/>
      </vt:variant>
      <vt:variant>
        <vt:i4>8126506</vt:i4>
      </vt:variant>
      <vt:variant>
        <vt:i4>114</vt:i4>
      </vt:variant>
      <vt:variant>
        <vt:i4>0</vt:i4>
      </vt:variant>
      <vt:variant>
        <vt:i4>5</vt:i4>
      </vt:variant>
      <vt:variant>
        <vt:lpwstr>tel:+33170950590,,223589837</vt:lpwstr>
      </vt:variant>
      <vt:variant>
        <vt:lpwstr/>
      </vt:variant>
      <vt:variant>
        <vt:i4>4718617</vt:i4>
      </vt:variant>
      <vt:variant>
        <vt:i4>111</vt:i4>
      </vt:variant>
      <vt:variant>
        <vt:i4>0</vt:i4>
      </vt:variant>
      <vt:variant>
        <vt:i4>5</vt:i4>
      </vt:variant>
      <vt:variant>
        <vt:lpwstr>tel:+358923170556,,223589837</vt:lpwstr>
      </vt:variant>
      <vt:variant>
        <vt:lpwstr/>
      </vt:variant>
      <vt:variant>
        <vt:i4>7536685</vt:i4>
      </vt:variant>
      <vt:variant>
        <vt:i4>108</vt:i4>
      </vt:variant>
      <vt:variant>
        <vt:i4>0</vt:i4>
      </vt:variant>
      <vt:variant>
        <vt:i4>5</vt:i4>
      </vt:variant>
      <vt:variant>
        <vt:lpwstr>tel:+4532720369,,223589837</vt:lpwstr>
      </vt:variant>
      <vt:variant>
        <vt:lpwstr/>
      </vt:variant>
      <vt:variant>
        <vt:i4>4390936</vt:i4>
      </vt:variant>
      <vt:variant>
        <vt:i4>105</vt:i4>
      </vt:variant>
      <vt:variant>
        <vt:i4>0</vt:i4>
      </vt:variant>
      <vt:variant>
        <vt:i4>5</vt:i4>
      </vt:variant>
      <vt:variant>
        <vt:lpwstr>tel:+864008866143,,223589837</vt:lpwstr>
      </vt:variant>
      <vt:variant>
        <vt:lpwstr/>
      </vt:variant>
      <vt:variant>
        <vt:i4>7864360</vt:i4>
      </vt:variant>
      <vt:variant>
        <vt:i4>102</vt:i4>
      </vt:variant>
      <vt:variant>
        <vt:i4>0</vt:i4>
      </vt:variant>
      <vt:variant>
        <vt:i4>5</vt:i4>
      </vt:variant>
      <vt:variant>
        <vt:lpwstr>tel:+16474979373,,223589837</vt:lpwstr>
      </vt:variant>
      <vt:variant>
        <vt:lpwstr/>
      </vt:variant>
      <vt:variant>
        <vt:i4>7995433</vt:i4>
      </vt:variant>
      <vt:variant>
        <vt:i4>99</vt:i4>
      </vt:variant>
      <vt:variant>
        <vt:i4>0</vt:i4>
      </vt:variant>
      <vt:variant>
        <vt:i4>5</vt:i4>
      </vt:variant>
      <vt:variant>
        <vt:lpwstr>tel:+3228937002,,223589837</vt:lpwstr>
      </vt:variant>
      <vt:variant>
        <vt:lpwstr/>
      </vt:variant>
      <vt:variant>
        <vt:i4>7864353</vt:i4>
      </vt:variant>
      <vt:variant>
        <vt:i4>96</vt:i4>
      </vt:variant>
      <vt:variant>
        <vt:i4>0</vt:i4>
      </vt:variant>
      <vt:variant>
        <vt:i4>5</vt:i4>
      </vt:variant>
      <vt:variant>
        <vt:lpwstr>tel:+43720815337,,223589837</vt:lpwstr>
      </vt:variant>
      <vt:variant>
        <vt:lpwstr/>
      </vt:variant>
      <vt:variant>
        <vt:i4>8257576</vt:i4>
      </vt:variant>
      <vt:variant>
        <vt:i4>93</vt:i4>
      </vt:variant>
      <vt:variant>
        <vt:i4>0</vt:i4>
      </vt:variant>
      <vt:variant>
        <vt:i4>5</vt:i4>
      </vt:variant>
      <vt:variant>
        <vt:lpwstr>tel:+61290917603,,223589837</vt:lpwstr>
      </vt:variant>
      <vt:variant>
        <vt:lpwstr/>
      </vt:variant>
      <vt:variant>
        <vt:i4>7143456</vt:i4>
      </vt:variant>
      <vt:variant>
        <vt:i4>90</vt:i4>
      </vt:variant>
      <vt:variant>
        <vt:i4>0</vt:i4>
      </vt:variant>
      <vt:variant>
        <vt:i4>5</vt:i4>
      </vt:variant>
      <vt:variant>
        <vt:lpwstr>https://www.gotomeet.me/3GPPSA6</vt:lpwstr>
      </vt:variant>
      <vt:variant>
        <vt:lpwstr/>
      </vt:variant>
      <vt:variant>
        <vt:i4>7536680</vt:i4>
      </vt:variant>
      <vt:variant>
        <vt:i4>87</vt:i4>
      </vt:variant>
      <vt:variant>
        <vt:i4>0</vt:i4>
      </vt:variant>
      <vt:variant>
        <vt:i4>5</vt:i4>
      </vt:variant>
      <vt:variant>
        <vt:lpwstr>tel:+16467493117,,223589837</vt:lpwstr>
      </vt:variant>
      <vt:variant>
        <vt:lpwstr/>
      </vt:variant>
      <vt:variant>
        <vt:i4>4784145</vt:i4>
      </vt:variant>
      <vt:variant>
        <vt:i4>84</vt:i4>
      </vt:variant>
      <vt:variant>
        <vt:i4>0</vt:i4>
      </vt:variant>
      <vt:variant>
        <vt:i4>5</vt:i4>
      </vt:variant>
      <vt:variant>
        <vt:lpwstr>tel:+443302210097,,223589837</vt:lpwstr>
      </vt:variant>
      <vt:variant>
        <vt:lpwstr/>
      </vt:variant>
      <vt:variant>
        <vt:i4>8192036</vt:i4>
      </vt:variant>
      <vt:variant>
        <vt:i4>81</vt:i4>
      </vt:variant>
      <vt:variant>
        <vt:i4>0</vt:i4>
      </vt:variant>
      <vt:variant>
        <vt:i4>5</vt:i4>
      </vt:variant>
      <vt:variant>
        <vt:lpwstr>tel:+41315208100,,223589837</vt:lpwstr>
      </vt:variant>
      <vt:variant>
        <vt:lpwstr/>
      </vt:variant>
      <vt:variant>
        <vt:i4>7864360</vt:i4>
      </vt:variant>
      <vt:variant>
        <vt:i4>78</vt:i4>
      </vt:variant>
      <vt:variant>
        <vt:i4>0</vt:i4>
      </vt:variant>
      <vt:variant>
        <vt:i4>5</vt:i4>
      </vt:variant>
      <vt:variant>
        <vt:lpwstr>tel:+46775757471,,223589837</vt:lpwstr>
      </vt:variant>
      <vt:variant>
        <vt:lpwstr/>
      </vt:variant>
      <vt:variant>
        <vt:i4>8060972</vt:i4>
      </vt:variant>
      <vt:variant>
        <vt:i4>75</vt:i4>
      </vt:variant>
      <vt:variant>
        <vt:i4>0</vt:i4>
      </vt:variant>
      <vt:variant>
        <vt:i4>5</vt:i4>
      </vt:variant>
      <vt:variant>
        <vt:lpwstr>tel:+34912718488,,223589837</vt:lpwstr>
      </vt:variant>
      <vt:variant>
        <vt:lpwstr/>
      </vt:variant>
      <vt:variant>
        <vt:i4>5111835</vt:i4>
      </vt:variant>
      <vt:variant>
        <vt:i4>72</vt:i4>
      </vt:variant>
      <vt:variant>
        <vt:i4>0</vt:i4>
      </vt:variant>
      <vt:variant>
        <vt:i4>5</vt:i4>
      </vt:variant>
      <vt:variant>
        <vt:lpwstr>tel:+351800819683,,223589837</vt:lpwstr>
      </vt:variant>
      <vt:variant>
        <vt:lpwstr/>
      </vt:variant>
      <vt:variant>
        <vt:i4>4718614</vt:i4>
      </vt:variant>
      <vt:variant>
        <vt:i4>69</vt:i4>
      </vt:variant>
      <vt:variant>
        <vt:i4>0</vt:i4>
      </vt:variant>
      <vt:variant>
        <vt:i4>5</vt:i4>
      </vt:variant>
      <vt:variant>
        <vt:lpwstr>tel:+488001124748,,223589837</vt:lpwstr>
      </vt:variant>
      <vt:variant>
        <vt:lpwstr/>
      </vt:variant>
      <vt:variant>
        <vt:i4>7995431</vt:i4>
      </vt:variant>
      <vt:variant>
        <vt:i4>66</vt:i4>
      </vt:variant>
      <vt:variant>
        <vt:i4>0</vt:i4>
      </vt:variant>
      <vt:variant>
        <vt:i4>5</vt:i4>
      </vt:variant>
      <vt:variant>
        <vt:lpwstr>tel:+4721933737,,223589837</vt:lpwstr>
      </vt:variant>
      <vt:variant>
        <vt:lpwstr/>
      </vt:variant>
      <vt:variant>
        <vt:i4>8060968</vt:i4>
      </vt:variant>
      <vt:variant>
        <vt:i4>63</vt:i4>
      </vt:variant>
      <vt:variant>
        <vt:i4>0</vt:i4>
      </vt:variant>
      <vt:variant>
        <vt:i4>5</vt:i4>
      </vt:variant>
      <vt:variant>
        <vt:lpwstr>tel:+6499132226,,223589837</vt:lpwstr>
      </vt:variant>
      <vt:variant>
        <vt:lpwstr/>
      </vt:variant>
      <vt:variant>
        <vt:i4>7995424</vt:i4>
      </vt:variant>
      <vt:variant>
        <vt:i4>60</vt:i4>
      </vt:variant>
      <vt:variant>
        <vt:i4>0</vt:i4>
      </vt:variant>
      <vt:variant>
        <vt:i4>5</vt:i4>
      </vt:variant>
      <vt:variant>
        <vt:lpwstr>tel:+31207941375,,223589837</vt:lpwstr>
      </vt:variant>
      <vt:variant>
        <vt:lpwstr/>
      </vt:variant>
      <vt:variant>
        <vt:i4>7864357</vt:i4>
      </vt:variant>
      <vt:variant>
        <vt:i4>57</vt:i4>
      </vt:variant>
      <vt:variant>
        <vt:i4>0</vt:i4>
      </vt:variant>
      <vt:variant>
        <vt:i4>5</vt:i4>
      </vt:variant>
      <vt:variant>
        <vt:lpwstr>tel:+82806180880,,223589837</vt:lpwstr>
      </vt:variant>
      <vt:variant>
        <vt:lpwstr/>
      </vt:variant>
      <vt:variant>
        <vt:i4>7405613</vt:i4>
      </vt:variant>
      <vt:variant>
        <vt:i4>54</vt:i4>
      </vt:variant>
      <vt:variant>
        <vt:i4>0</vt:i4>
      </vt:variant>
      <vt:variant>
        <vt:i4>5</vt:i4>
      </vt:variant>
      <vt:variant>
        <vt:lpwstr>tel:+81120242200,,223589837</vt:lpwstr>
      </vt:variant>
      <vt:variant>
        <vt:lpwstr/>
      </vt:variant>
      <vt:variant>
        <vt:i4>4194335</vt:i4>
      </vt:variant>
      <vt:variant>
        <vt:i4>51</vt:i4>
      </vt:variant>
      <vt:variant>
        <vt:i4>0</vt:i4>
      </vt:variant>
      <vt:variant>
        <vt:i4>5</vt:i4>
      </vt:variant>
      <vt:variant>
        <vt:lpwstr>tel:+390230578180,,223589837</vt:lpwstr>
      </vt:variant>
      <vt:variant>
        <vt:lpwstr/>
      </vt:variant>
      <vt:variant>
        <vt:i4>4980753</vt:i4>
      </vt:variant>
      <vt:variant>
        <vt:i4>48</vt:i4>
      </vt:variant>
      <vt:variant>
        <vt:i4>0</vt:i4>
      </vt:variant>
      <vt:variant>
        <vt:i4>5</vt:i4>
      </vt:variant>
      <vt:variant>
        <vt:lpwstr>tel:+9721809388020,,223589837</vt:lpwstr>
      </vt:variant>
      <vt:variant>
        <vt:lpwstr/>
      </vt:variant>
      <vt:variant>
        <vt:i4>8126508</vt:i4>
      </vt:variant>
      <vt:variant>
        <vt:i4>45</vt:i4>
      </vt:variant>
      <vt:variant>
        <vt:i4>0</vt:i4>
      </vt:variant>
      <vt:variant>
        <vt:i4>5</vt:i4>
      </vt:variant>
      <vt:variant>
        <vt:lpwstr>tel:+35315360756,,223589837</vt:lpwstr>
      </vt:variant>
      <vt:variant>
        <vt:lpwstr/>
      </vt:variant>
      <vt:variant>
        <vt:i4>7667774</vt:i4>
      </vt:variant>
      <vt:variant>
        <vt:i4>42</vt:i4>
      </vt:variant>
      <vt:variant>
        <vt:i4>0</vt:i4>
      </vt:variant>
      <vt:variant>
        <vt:i4>5</vt:i4>
      </vt:variant>
      <vt:variant>
        <vt:lpwstr>tel:18002669775,,223589837</vt:lpwstr>
      </vt:variant>
      <vt:variant>
        <vt:lpwstr/>
      </vt:variant>
      <vt:variant>
        <vt:i4>4194321</vt:i4>
      </vt:variant>
      <vt:variant>
        <vt:i4>39</vt:i4>
      </vt:variant>
      <vt:variant>
        <vt:i4>0</vt:i4>
      </vt:variant>
      <vt:variant>
        <vt:i4>5</vt:i4>
      </vt:variant>
      <vt:variant>
        <vt:lpwstr>tel:+4972160596510,,223589837</vt:lpwstr>
      </vt:variant>
      <vt:variant>
        <vt:lpwstr/>
      </vt:variant>
      <vt:variant>
        <vt:i4>8126506</vt:i4>
      </vt:variant>
      <vt:variant>
        <vt:i4>36</vt:i4>
      </vt:variant>
      <vt:variant>
        <vt:i4>0</vt:i4>
      </vt:variant>
      <vt:variant>
        <vt:i4>5</vt:i4>
      </vt:variant>
      <vt:variant>
        <vt:lpwstr>tel:+33170950590,,223589837</vt:lpwstr>
      </vt:variant>
      <vt:variant>
        <vt:lpwstr/>
      </vt:variant>
      <vt:variant>
        <vt:i4>4718617</vt:i4>
      </vt:variant>
      <vt:variant>
        <vt:i4>33</vt:i4>
      </vt:variant>
      <vt:variant>
        <vt:i4>0</vt:i4>
      </vt:variant>
      <vt:variant>
        <vt:i4>5</vt:i4>
      </vt:variant>
      <vt:variant>
        <vt:lpwstr>tel:+358923170556,,223589837</vt:lpwstr>
      </vt:variant>
      <vt:variant>
        <vt:lpwstr/>
      </vt:variant>
      <vt:variant>
        <vt:i4>7536685</vt:i4>
      </vt:variant>
      <vt:variant>
        <vt:i4>30</vt:i4>
      </vt:variant>
      <vt:variant>
        <vt:i4>0</vt:i4>
      </vt:variant>
      <vt:variant>
        <vt:i4>5</vt:i4>
      </vt:variant>
      <vt:variant>
        <vt:lpwstr>tel:+4532720369,,223589837</vt:lpwstr>
      </vt:variant>
      <vt:variant>
        <vt:lpwstr/>
      </vt:variant>
      <vt:variant>
        <vt:i4>4390936</vt:i4>
      </vt:variant>
      <vt:variant>
        <vt:i4>27</vt:i4>
      </vt:variant>
      <vt:variant>
        <vt:i4>0</vt:i4>
      </vt:variant>
      <vt:variant>
        <vt:i4>5</vt:i4>
      </vt:variant>
      <vt:variant>
        <vt:lpwstr>tel:+864008866143,,223589837</vt:lpwstr>
      </vt:variant>
      <vt:variant>
        <vt:lpwstr/>
      </vt:variant>
      <vt:variant>
        <vt:i4>7864360</vt:i4>
      </vt:variant>
      <vt:variant>
        <vt:i4>24</vt:i4>
      </vt:variant>
      <vt:variant>
        <vt:i4>0</vt:i4>
      </vt:variant>
      <vt:variant>
        <vt:i4>5</vt:i4>
      </vt:variant>
      <vt:variant>
        <vt:lpwstr>tel:+16474979373,,223589837</vt:lpwstr>
      </vt:variant>
      <vt:variant>
        <vt:lpwstr/>
      </vt:variant>
      <vt:variant>
        <vt:i4>7995433</vt:i4>
      </vt:variant>
      <vt:variant>
        <vt:i4>21</vt:i4>
      </vt:variant>
      <vt:variant>
        <vt:i4>0</vt:i4>
      </vt:variant>
      <vt:variant>
        <vt:i4>5</vt:i4>
      </vt:variant>
      <vt:variant>
        <vt:lpwstr>tel:+3228937002,,223589837</vt:lpwstr>
      </vt:variant>
      <vt:variant>
        <vt:lpwstr/>
      </vt:variant>
      <vt:variant>
        <vt:i4>7864353</vt:i4>
      </vt:variant>
      <vt:variant>
        <vt:i4>18</vt:i4>
      </vt:variant>
      <vt:variant>
        <vt:i4>0</vt:i4>
      </vt:variant>
      <vt:variant>
        <vt:i4>5</vt:i4>
      </vt:variant>
      <vt:variant>
        <vt:lpwstr>tel:+43720815337,,223589837</vt:lpwstr>
      </vt:variant>
      <vt:variant>
        <vt:lpwstr/>
      </vt:variant>
      <vt:variant>
        <vt:i4>8257576</vt:i4>
      </vt:variant>
      <vt:variant>
        <vt:i4>15</vt:i4>
      </vt:variant>
      <vt:variant>
        <vt:i4>0</vt:i4>
      </vt:variant>
      <vt:variant>
        <vt:i4>5</vt:i4>
      </vt:variant>
      <vt:variant>
        <vt:lpwstr>tel:+61290917603,,223589837</vt:lpwstr>
      </vt:variant>
      <vt:variant>
        <vt:lpwstr/>
      </vt:variant>
      <vt:variant>
        <vt:i4>7143456</vt:i4>
      </vt:variant>
      <vt:variant>
        <vt:i4>12</vt:i4>
      </vt:variant>
      <vt:variant>
        <vt:i4>0</vt:i4>
      </vt:variant>
      <vt:variant>
        <vt:i4>5</vt:i4>
      </vt:variant>
      <vt:variant>
        <vt:lpwstr>https://www.gotomeet.me/3GPPSA6</vt:lpwstr>
      </vt:variant>
      <vt:variant>
        <vt:lpwstr/>
      </vt:variant>
      <vt:variant>
        <vt:i4>3211369</vt:i4>
      </vt:variant>
      <vt:variant>
        <vt:i4>9</vt:i4>
      </vt:variant>
      <vt:variant>
        <vt:i4>0</vt:i4>
      </vt:variant>
      <vt:variant>
        <vt:i4>5</vt:i4>
      </vt:variant>
      <vt:variant>
        <vt:lpwstr>https://www.3gpp.org/ftp/tsg_sa/WG6_MissionCritical/TSGS6_057_Xiamen</vt:lpwstr>
      </vt:variant>
      <vt:variant>
        <vt:lpwstr/>
      </vt:variant>
      <vt:variant>
        <vt:i4>1179679</vt:i4>
      </vt:variant>
      <vt:variant>
        <vt:i4>6</vt:i4>
      </vt:variant>
      <vt:variant>
        <vt:i4>0</vt:i4>
      </vt:variant>
      <vt:variant>
        <vt:i4>5</vt:i4>
      </vt:variant>
      <vt:variant>
        <vt:lpwstr>https://www.3gpp.org/specifications-groups/working-agreements</vt:lpwstr>
      </vt:variant>
      <vt:variant>
        <vt:lpwstr/>
      </vt:variant>
      <vt:variant>
        <vt:i4>2031641</vt:i4>
      </vt:variant>
      <vt:variant>
        <vt:i4>3</vt:i4>
      </vt:variant>
      <vt:variant>
        <vt:i4>0</vt:i4>
      </vt:variant>
      <vt:variant>
        <vt:i4>5</vt:i4>
      </vt:variant>
      <vt:variant>
        <vt:lpwstr>https://www.3gpp.org/specifications-groups/working-procedures</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39</cp:revision>
  <dcterms:created xsi:type="dcterms:W3CDTF">2023-10-30T23:20:00Z</dcterms:created>
  <dcterms:modified xsi:type="dcterms:W3CDTF">2024-01-05T17:00:00Z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