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5A60F6E6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491D9B">
        <w:rPr>
          <w:rFonts w:cs="Arial"/>
          <w:b/>
          <w:noProof/>
          <w:lang w:val="sv-SE"/>
        </w:rPr>
        <w:t>2062</w:t>
      </w:r>
    </w:p>
    <w:p w14:paraId="15CBD20B" w14:textId="7B93F15A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491D9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72610B" w:rsidRPr="00491D9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EC6E62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xxxx</w:t>
      </w:r>
      <w:r w:rsidRPr="00491D9B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061B05DB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491D9B">
        <w:rPr>
          <w:rFonts w:ascii="Arial" w:eastAsia="Batang" w:hAnsi="Arial" w:cs="Arial"/>
          <w:b/>
          <w:lang w:eastAsia="zh-CN"/>
        </w:rPr>
        <w:t>Evaluation of a</w:t>
      </w:r>
      <w:r w:rsidR="003D06A4">
        <w:rPr>
          <w:rFonts w:ascii="Arial" w:eastAsia="Batang" w:hAnsi="Arial" w:cs="Arial"/>
          <w:b/>
          <w:lang w:eastAsia="zh-CN"/>
        </w:rPr>
        <w:t>rchitecture enhancement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4E6E11B3" w:rsidR="00207E67" w:rsidRDefault="00F22856">
      <w:r>
        <w:t xml:space="preserve">It is proposed to add the evaluation of the </w:t>
      </w:r>
      <w:r w:rsidR="00EC6E62">
        <w:t>architecture enhancement</w:t>
      </w:r>
      <w:r w:rsidR="00EC6E62" w:rsidRPr="00FE1FDA">
        <w:t xml:space="preserve"> </w:t>
      </w:r>
      <w:r w:rsidR="00EC6E62">
        <w:t>(none identified)</w:t>
      </w:r>
      <w:r>
        <w:t xml:space="preserve">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90D8EC7" w14:textId="77777777" w:rsidR="003D06A4" w:rsidRPr="000745B5" w:rsidRDefault="003D06A4" w:rsidP="003D06A4">
      <w:pPr>
        <w:pStyle w:val="Heading1"/>
        <w:rPr>
          <w:lang w:val="en-IN"/>
        </w:rPr>
      </w:pPr>
      <w:bookmarkStart w:id="0" w:name="clause4"/>
      <w:bookmarkStart w:id="1" w:name="_Toc82472215"/>
      <w:bookmarkStart w:id="2" w:name="_Toc82473760"/>
      <w:bookmarkStart w:id="3" w:name="_Toc82473822"/>
      <w:bookmarkStart w:id="4" w:name="_Toc100875007"/>
      <w:bookmarkStart w:id="5" w:name="_Toc82472206"/>
      <w:bookmarkStart w:id="6" w:name="_Toc82473751"/>
      <w:bookmarkStart w:id="7" w:name="_Toc82473813"/>
      <w:bookmarkStart w:id="8" w:name="_Toc100875006"/>
      <w:bookmarkStart w:id="9" w:name="_Toc100875014"/>
      <w:bookmarkEnd w:id="0"/>
      <w:r w:rsidRPr="000745B5">
        <w:rPr>
          <w:lang w:val="en-IN"/>
        </w:rPr>
        <w:t>8</w:t>
      </w:r>
      <w:r w:rsidRPr="000745B5">
        <w:rPr>
          <w:lang w:val="en-IN"/>
        </w:rPr>
        <w:tab/>
        <w:t>Deployment scenarios</w:t>
      </w:r>
      <w:bookmarkEnd w:id="1"/>
      <w:bookmarkEnd w:id="2"/>
      <w:bookmarkEnd w:id="3"/>
      <w:bookmarkEnd w:id="4"/>
    </w:p>
    <w:p w14:paraId="382B36F8" w14:textId="77777777" w:rsidR="003D06A4" w:rsidRPr="000745B5" w:rsidRDefault="003D06A4" w:rsidP="003D06A4">
      <w:pPr>
        <w:pStyle w:val="Heading2"/>
        <w:rPr>
          <w:lang w:val="en-IN"/>
        </w:rPr>
      </w:pPr>
      <w:bookmarkStart w:id="10" w:name="_Toc100875008"/>
      <w:bookmarkStart w:id="11" w:name="_Toc82472216"/>
      <w:bookmarkStart w:id="12" w:name="_Toc82473761"/>
      <w:bookmarkStart w:id="13" w:name="_Toc82473823"/>
      <w:r w:rsidRPr="000745B5">
        <w:rPr>
          <w:lang w:val="en-IN"/>
        </w:rPr>
        <w:t>8.1</w:t>
      </w:r>
      <w:r w:rsidRPr="000745B5">
        <w:rPr>
          <w:lang w:val="en-IN"/>
        </w:rPr>
        <w:tab/>
        <w:t>General</w:t>
      </w:r>
      <w:bookmarkEnd w:id="10"/>
    </w:p>
    <w:p w14:paraId="0DF505B8" w14:textId="77777777" w:rsidR="00EC6E62" w:rsidRDefault="003D06A4">
      <w:pPr>
        <w:rPr>
          <w:ins w:id="14" w:author="Atle Monrad" w:date="2022-08-11T21:32:00Z"/>
        </w:rPr>
        <w:pPrChange w:id="15" w:author="Atle Monrad" w:date="2022-08-11T21:32:00Z">
          <w:pPr>
            <w:pStyle w:val="Heading1"/>
          </w:pPr>
        </w:pPrChange>
      </w:pPr>
      <w:r w:rsidRPr="00FE1FDA">
        <w:t>There is no deployment scenario described in this Technical Report.</w:t>
      </w:r>
      <w:bookmarkStart w:id="16" w:name="_Toc100875010"/>
      <w:bookmarkEnd w:id="11"/>
      <w:bookmarkEnd w:id="12"/>
      <w:bookmarkEnd w:id="13"/>
    </w:p>
    <w:p w14:paraId="6CE8974A" w14:textId="56942FA7" w:rsidR="003D06A4" w:rsidRPr="000745B5" w:rsidRDefault="003D06A4" w:rsidP="003D06A4">
      <w:pPr>
        <w:pStyle w:val="Heading1"/>
      </w:pPr>
      <w:r w:rsidRPr="000745B5">
        <w:t>9</w:t>
      </w:r>
      <w:r w:rsidRPr="000745B5">
        <w:tab/>
      </w:r>
      <w:r w:rsidRPr="000745B5">
        <w:rPr>
          <w:lang w:val="en-IN"/>
        </w:rPr>
        <w:t>Overall evaluation</w:t>
      </w:r>
      <w:bookmarkEnd w:id="16"/>
    </w:p>
    <w:p w14:paraId="3200F1DD" w14:textId="7E2DB50D" w:rsidR="003D06A4" w:rsidRPr="000745B5" w:rsidDel="00EC6E62" w:rsidRDefault="003D06A4" w:rsidP="003D06A4">
      <w:pPr>
        <w:pStyle w:val="Guidance"/>
        <w:rPr>
          <w:del w:id="17" w:author="Atle Monrad" w:date="2022-08-11T21:33:00Z"/>
        </w:rPr>
      </w:pPr>
      <w:del w:id="18" w:author="Atle Monrad" w:date="2022-08-11T21:33:00Z">
        <w:r w:rsidRPr="000745B5" w:rsidDel="00EC6E62">
          <w:delText>This clause provides a summary of architecture enhancements and solution evaluations.</w:delText>
        </w:r>
      </w:del>
    </w:p>
    <w:p w14:paraId="2AC24977" w14:textId="75C09FCF" w:rsidR="00EA1250" w:rsidRDefault="003D06A4" w:rsidP="003D06A4">
      <w:pPr>
        <w:pStyle w:val="Heading2"/>
        <w:rPr>
          <w:ins w:id="19" w:author="Atle Monrad" w:date="2022-08-11T21:32:00Z"/>
          <w:lang w:val="en-IN"/>
        </w:rPr>
      </w:pPr>
      <w:bookmarkStart w:id="20" w:name="_Toc365058"/>
      <w:bookmarkStart w:id="21" w:name="_Toc82472220"/>
      <w:bookmarkStart w:id="22" w:name="_Toc82473765"/>
      <w:bookmarkStart w:id="23" w:name="_Toc82473827"/>
      <w:bookmarkStart w:id="24" w:name="_Toc100875011"/>
      <w:r w:rsidRPr="000745B5">
        <w:rPr>
          <w:lang w:val="en-IN"/>
        </w:rPr>
        <w:t>9.1</w:t>
      </w:r>
      <w:r w:rsidRPr="000745B5">
        <w:rPr>
          <w:lang w:val="en-IN"/>
        </w:rPr>
        <w:tab/>
        <w:t>Architecture e</w:t>
      </w:r>
      <w:bookmarkEnd w:id="20"/>
      <w:r w:rsidRPr="000745B5">
        <w:rPr>
          <w:lang w:val="en-IN"/>
        </w:rPr>
        <w:t>nhancements</w:t>
      </w:r>
      <w:bookmarkEnd w:id="5"/>
      <w:bookmarkEnd w:id="6"/>
      <w:bookmarkEnd w:id="7"/>
      <w:bookmarkEnd w:id="8"/>
      <w:bookmarkEnd w:id="21"/>
      <w:bookmarkEnd w:id="22"/>
      <w:bookmarkEnd w:id="23"/>
      <w:bookmarkEnd w:id="24"/>
    </w:p>
    <w:p w14:paraId="79BFD1B0" w14:textId="75410523" w:rsidR="00EC6E62" w:rsidRPr="00EC6E62" w:rsidRDefault="00EC6E62" w:rsidP="00EC6E62">
      <w:pPr>
        <w:rPr>
          <w:ins w:id="25" w:author="Atle Monrad [2]" w:date="2022-06-16T20:00:00Z"/>
        </w:rPr>
      </w:pPr>
      <w:ins w:id="26" w:author="Atle Monrad" w:date="2022-08-11T21:32:00Z">
        <w:r w:rsidRPr="00FE1FDA">
          <w:t xml:space="preserve">There is no </w:t>
        </w:r>
      </w:ins>
      <w:ins w:id="27" w:author="Atle Monrad" w:date="2022-08-11T21:33:00Z">
        <w:r>
          <w:t>architecture enhancement</w:t>
        </w:r>
      </w:ins>
      <w:ins w:id="28" w:author="Atle Monrad" w:date="2022-08-11T21:32:00Z">
        <w:r w:rsidRPr="00FE1FDA">
          <w:t xml:space="preserve"> described in this Technical Report.</w:t>
        </w:r>
      </w:ins>
    </w:p>
    <w:bookmarkEnd w:id="9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29" w:name="historyclause"/>
      <w:bookmarkEnd w:id="29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84AB" w14:textId="77777777" w:rsidR="005D3215" w:rsidRDefault="005D3215">
      <w:r>
        <w:separator/>
      </w:r>
    </w:p>
  </w:endnote>
  <w:endnote w:type="continuationSeparator" w:id="0">
    <w:p w14:paraId="07A3D102" w14:textId="77777777" w:rsidR="005D3215" w:rsidRDefault="005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79A8" w14:textId="77777777" w:rsidR="005D3215" w:rsidRDefault="005D3215">
      <w:r>
        <w:separator/>
      </w:r>
    </w:p>
  </w:footnote>
  <w:footnote w:type="continuationSeparator" w:id="0">
    <w:p w14:paraId="216ACD5F" w14:textId="77777777" w:rsidR="005D3215" w:rsidRDefault="005D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 [2]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384224"/>
    <w:rsid w:val="003D06A4"/>
    <w:rsid w:val="00491D9B"/>
    <w:rsid w:val="005D3215"/>
    <w:rsid w:val="0065513D"/>
    <w:rsid w:val="006D48AB"/>
    <w:rsid w:val="0072610B"/>
    <w:rsid w:val="0096441F"/>
    <w:rsid w:val="009C483F"/>
    <w:rsid w:val="00A90DBE"/>
    <w:rsid w:val="00B64FCE"/>
    <w:rsid w:val="00B85330"/>
    <w:rsid w:val="00BC0708"/>
    <w:rsid w:val="00D76AD1"/>
    <w:rsid w:val="00DC6810"/>
    <w:rsid w:val="00EA1250"/>
    <w:rsid w:val="00EC6E62"/>
    <w:rsid w:val="00F2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</cp:lastModifiedBy>
  <cp:revision>2</cp:revision>
  <cp:lastPrinted>2019-02-25T14:05:00Z</cp:lastPrinted>
  <dcterms:created xsi:type="dcterms:W3CDTF">2022-08-12T13:35:00Z</dcterms:created>
  <dcterms:modified xsi:type="dcterms:W3CDTF">2022-08-12T13:35:00Z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