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649" w:rsidRDefault="004A1649">
      <w:bookmarkStart w:id="0" w:name="_GoBack"/>
      <w:bookmarkEnd w:id="0"/>
    </w:p>
    <w:p w:rsidR="00211313" w:rsidRDefault="00211313"/>
    <w:tbl>
      <w:tblPr>
        <w:tblW w:w="14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5"/>
        <w:gridCol w:w="630"/>
        <w:gridCol w:w="512"/>
        <w:gridCol w:w="630"/>
        <w:gridCol w:w="2994"/>
        <w:gridCol w:w="512"/>
        <w:gridCol w:w="630"/>
        <w:gridCol w:w="748"/>
        <w:gridCol w:w="1102"/>
        <w:gridCol w:w="1694"/>
        <w:gridCol w:w="984"/>
        <w:gridCol w:w="2285"/>
        <w:gridCol w:w="984"/>
      </w:tblGrid>
      <w:tr w:rsidR="00211313" w:rsidRPr="00211313" w:rsidTr="00211313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92" w:type="dxa"/>
            <w:shd w:val="clear" w:color="auto" w:fill="F3F3F3"/>
          </w:tcPr>
          <w:p w:rsidR="00211313" w:rsidRPr="00211313" w:rsidRDefault="00211313" w:rsidP="00211313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TS</w:t>
            </w:r>
          </w:p>
        </w:tc>
        <w:tc>
          <w:tcPr>
            <w:tcW w:w="708" w:type="dxa"/>
            <w:shd w:val="clear" w:color="auto" w:fill="F3F3F3"/>
          </w:tcPr>
          <w:p w:rsidR="00211313" w:rsidRPr="00211313" w:rsidRDefault="00211313" w:rsidP="00211313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CR</w:t>
            </w:r>
          </w:p>
        </w:tc>
        <w:tc>
          <w:tcPr>
            <w:tcW w:w="567" w:type="dxa"/>
            <w:shd w:val="clear" w:color="auto" w:fill="F3F3F3"/>
          </w:tcPr>
          <w:p w:rsidR="00211313" w:rsidRPr="00211313" w:rsidRDefault="00211313" w:rsidP="00211313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Rev</w:t>
            </w:r>
          </w:p>
        </w:tc>
        <w:tc>
          <w:tcPr>
            <w:tcW w:w="708" w:type="dxa"/>
            <w:shd w:val="clear" w:color="auto" w:fill="F3F3F3"/>
          </w:tcPr>
          <w:p w:rsidR="00211313" w:rsidRPr="00211313" w:rsidRDefault="00211313" w:rsidP="00211313">
            <w:pPr>
              <w:jc w:val="center"/>
              <w:rPr>
                <w:rFonts w:ascii="Arial" w:hAnsi="Arial" w:cs="Arial"/>
                <w:b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</w:rPr>
              <w:t>Rel</w:t>
            </w:r>
            <w:proofErr w:type="spellEnd"/>
          </w:p>
        </w:tc>
        <w:tc>
          <w:tcPr>
            <w:tcW w:w="3543" w:type="dxa"/>
            <w:shd w:val="clear" w:color="auto" w:fill="F3F3F3"/>
          </w:tcPr>
          <w:p w:rsidR="00211313" w:rsidRPr="00211313" w:rsidRDefault="00211313" w:rsidP="00211313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Title</w:t>
            </w:r>
          </w:p>
        </w:tc>
        <w:tc>
          <w:tcPr>
            <w:tcW w:w="567" w:type="dxa"/>
            <w:shd w:val="clear" w:color="auto" w:fill="F3F3F3"/>
          </w:tcPr>
          <w:p w:rsidR="00211313" w:rsidRPr="00211313" w:rsidRDefault="00211313" w:rsidP="00211313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Cat</w:t>
            </w:r>
          </w:p>
        </w:tc>
        <w:tc>
          <w:tcPr>
            <w:tcW w:w="708" w:type="dxa"/>
            <w:shd w:val="clear" w:color="auto" w:fill="F3F3F3"/>
          </w:tcPr>
          <w:p w:rsidR="00211313" w:rsidRPr="00211313" w:rsidRDefault="00211313" w:rsidP="00211313">
            <w:pPr>
              <w:jc w:val="center"/>
              <w:rPr>
                <w:rFonts w:ascii="Arial" w:hAnsi="Arial" w:cs="Arial"/>
                <w:b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</w:rPr>
              <w:t>Vsn</w:t>
            </w:r>
            <w:proofErr w:type="spellEnd"/>
          </w:p>
        </w:tc>
        <w:tc>
          <w:tcPr>
            <w:tcW w:w="850" w:type="dxa"/>
            <w:shd w:val="clear" w:color="auto" w:fill="F3F3F3"/>
          </w:tcPr>
          <w:p w:rsidR="00211313" w:rsidRPr="00211313" w:rsidRDefault="00211313" w:rsidP="00211313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@ Mtg</w:t>
            </w:r>
          </w:p>
        </w:tc>
        <w:tc>
          <w:tcPr>
            <w:tcW w:w="1275" w:type="dxa"/>
            <w:shd w:val="clear" w:color="auto" w:fill="F3F3F3"/>
          </w:tcPr>
          <w:p w:rsidR="00211313" w:rsidRPr="00211313" w:rsidRDefault="00211313" w:rsidP="00211313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TD#</w:t>
            </w:r>
          </w:p>
        </w:tc>
        <w:tc>
          <w:tcPr>
            <w:tcW w:w="1984" w:type="dxa"/>
            <w:shd w:val="clear" w:color="auto" w:fill="F3F3F3"/>
          </w:tcPr>
          <w:p w:rsidR="00211313" w:rsidRPr="00211313" w:rsidRDefault="00211313" w:rsidP="00211313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Source to WG</w:t>
            </w:r>
          </w:p>
        </w:tc>
        <w:tc>
          <w:tcPr>
            <w:tcW w:w="1133" w:type="dxa"/>
            <w:shd w:val="clear" w:color="auto" w:fill="F3F3F3"/>
          </w:tcPr>
          <w:p w:rsidR="00211313" w:rsidRPr="00211313" w:rsidRDefault="00211313" w:rsidP="00211313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Work Item</w:t>
            </w:r>
          </w:p>
        </w:tc>
        <w:tc>
          <w:tcPr>
            <w:tcW w:w="2693" w:type="dxa"/>
            <w:shd w:val="clear" w:color="auto" w:fill="F3F3F3"/>
          </w:tcPr>
          <w:p w:rsidR="00211313" w:rsidRPr="00211313" w:rsidRDefault="00211313" w:rsidP="00211313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Clauses affected</w:t>
            </w:r>
          </w:p>
        </w:tc>
        <w:tc>
          <w:tcPr>
            <w:tcW w:w="1133" w:type="dxa"/>
            <w:shd w:val="clear" w:color="auto" w:fill="F3F3F3"/>
          </w:tcPr>
          <w:p w:rsidR="00211313" w:rsidRPr="00211313" w:rsidRDefault="00211313" w:rsidP="00211313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Other </w:t>
            </w:r>
            <w:proofErr w:type="spellStart"/>
            <w:r>
              <w:rPr>
                <w:rFonts w:ascii="Arial" w:hAnsi="Arial" w:cs="Arial"/>
                <w:b/>
                <w:sz w:val="16"/>
              </w:rPr>
              <w:t>Aff</w:t>
            </w:r>
            <w:proofErr w:type="spellEnd"/>
            <w:r>
              <w:rPr>
                <w:rFonts w:ascii="Arial" w:hAnsi="Arial" w:cs="Arial"/>
                <w:b/>
                <w:sz w:val="16"/>
              </w:rPr>
              <w:t xml:space="preserve"> Specs</w:t>
            </w:r>
          </w:p>
        </w:tc>
      </w:tr>
      <w:tr w:rsidR="00211313" w:rsidRPr="00211313" w:rsidTr="00211313">
        <w:tblPrEx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211313" w:rsidRPr="00211313" w:rsidRDefault="00211313" w:rsidP="0021131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23.379</w:t>
            </w:r>
          </w:p>
        </w:tc>
        <w:tc>
          <w:tcPr>
            <w:tcW w:w="708" w:type="dxa"/>
          </w:tcPr>
          <w:p w:rsidR="00211313" w:rsidRPr="00211313" w:rsidRDefault="00211313" w:rsidP="0021131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0180</w:t>
            </w:r>
          </w:p>
        </w:tc>
        <w:tc>
          <w:tcPr>
            <w:tcW w:w="567" w:type="dxa"/>
          </w:tcPr>
          <w:p w:rsidR="00211313" w:rsidRPr="00211313" w:rsidRDefault="00211313" w:rsidP="0021131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708" w:type="dxa"/>
          </w:tcPr>
          <w:p w:rsidR="00211313" w:rsidRPr="00211313" w:rsidRDefault="00211313" w:rsidP="0021131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Rel-16</w:t>
            </w:r>
          </w:p>
        </w:tc>
        <w:tc>
          <w:tcPr>
            <w:tcW w:w="3543" w:type="dxa"/>
          </w:tcPr>
          <w:p w:rsidR="00211313" w:rsidRPr="00211313" w:rsidRDefault="00211313" w:rsidP="0021131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Adding newly affiliated user to preconfigured group regroup</w:t>
            </w:r>
          </w:p>
        </w:tc>
        <w:tc>
          <w:tcPr>
            <w:tcW w:w="567" w:type="dxa"/>
          </w:tcPr>
          <w:p w:rsidR="00211313" w:rsidRPr="00211313" w:rsidRDefault="00211313" w:rsidP="0021131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</w:t>
            </w:r>
          </w:p>
        </w:tc>
        <w:tc>
          <w:tcPr>
            <w:tcW w:w="708" w:type="dxa"/>
          </w:tcPr>
          <w:p w:rsidR="00211313" w:rsidRPr="00211313" w:rsidRDefault="00211313" w:rsidP="0021131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16.2.0</w:t>
            </w:r>
          </w:p>
        </w:tc>
        <w:tc>
          <w:tcPr>
            <w:tcW w:w="850" w:type="dxa"/>
          </w:tcPr>
          <w:p w:rsidR="00211313" w:rsidRPr="00211313" w:rsidRDefault="00211313" w:rsidP="0021131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SA6#30</w:t>
            </w:r>
          </w:p>
        </w:tc>
        <w:tc>
          <w:tcPr>
            <w:tcW w:w="1275" w:type="dxa"/>
          </w:tcPr>
          <w:p w:rsidR="00211313" w:rsidRPr="00211313" w:rsidRDefault="00211313" w:rsidP="0021131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S6-190869</w:t>
            </w:r>
          </w:p>
        </w:tc>
        <w:tc>
          <w:tcPr>
            <w:tcW w:w="1984" w:type="dxa"/>
          </w:tcPr>
          <w:p w:rsidR="00211313" w:rsidRPr="00211313" w:rsidRDefault="00211313" w:rsidP="0021131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FirstNet, Motorola Solutions</w:t>
            </w:r>
          </w:p>
        </w:tc>
        <w:tc>
          <w:tcPr>
            <w:tcW w:w="1133" w:type="dxa"/>
          </w:tcPr>
          <w:p w:rsidR="00211313" w:rsidRPr="00211313" w:rsidRDefault="00211313" w:rsidP="0021131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enh2MCPTT</w:t>
            </w:r>
          </w:p>
        </w:tc>
        <w:tc>
          <w:tcPr>
            <w:tcW w:w="2693" w:type="dxa"/>
          </w:tcPr>
          <w:p w:rsidR="00211313" w:rsidRPr="00211313" w:rsidRDefault="00211313" w:rsidP="0021131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10.6.2.9.4 (new)</w:t>
            </w:r>
          </w:p>
        </w:tc>
        <w:tc>
          <w:tcPr>
            <w:tcW w:w="1133" w:type="dxa"/>
          </w:tcPr>
          <w:p w:rsidR="00211313" w:rsidRDefault="00211313" w:rsidP="00211313">
            <w:pPr>
              <w:rPr>
                <w:rFonts w:ascii="Arial" w:hAnsi="Arial" w:cs="Arial"/>
                <w:sz w:val="16"/>
              </w:rPr>
            </w:pPr>
          </w:p>
          <w:p w:rsidR="00211313" w:rsidRPr="00211313" w:rsidRDefault="00211313" w:rsidP="00211313">
            <w:pPr>
              <w:rPr>
                <w:rFonts w:ascii="Arial" w:hAnsi="Arial" w:cs="Arial"/>
                <w:sz w:val="16"/>
              </w:rPr>
            </w:pPr>
          </w:p>
        </w:tc>
      </w:tr>
      <w:tr w:rsidR="00211313" w:rsidRPr="00211313" w:rsidTr="00211313">
        <w:tblPrEx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211313" w:rsidRDefault="00211313" w:rsidP="0021131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23.379</w:t>
            </w:r>
          </w:p>
        </w:tc>
        <w:tc>
          <w:tcPr>
            <w:tcW w:w="708" w:type="dxa"/>
          </w:tcPr>
          <w:p w:rsidR="00211313" w:rsidRDefault="00211313" w:rsidP="0021131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0182</w:t>
            </w:r>
          </w:p>
        </w:tc>
        <w:tc>
          <w:tcPr>
            <w:tcW w:w="567" w:type="dxa"/>
          </w:tcPr>
          <w:p w:rsidR="00211313" w:rsidRDefault="00211313" w:rsidP="0021131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708" w:type="dxa"/>
          </w:tcPr>
          <w:p w:rsidR="00211313" w:rsidRDefault="00211313" w:rsidP="0021131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Rel-16</w:t>
            </w:r>
          </w:p>
        </w:tc>
        <w:tc>
          <w:tcPr>
            <w:tcW w:w="3543" w:type="dxa"/>
          </w:tcPr>
          <w:p w:rsidR="00211313" w:rsidRDefault="00211313" w:rsidP="0021131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Broadcast group regroup call using preconfigured group</w:t>
            </w:r>
          </w:p>
        </w:tc>
        <w:tc>
          <w:tcPr>
            <w:tcW w:w="567" w:type="dxa"/>
          </w:tcPr>
          <w:p w:rsidR="00211313" w:rsidRDefault="00211313" w:rsidP="0021131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</w:t>
            </w:r>
          </w:p>
        </w:tc>
        <w:tc>
          <w:tcPr>
            <w:tcW w:w="708" w:type="dxa"/>
          </w:tcPr>
          <w:p w:rsidR="00211313" w:rsidRDefault="00211313" w:rsidP="0021131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16.2.0</w:t>
            </w:r>
          </w:p>
        </w:tc>
        <w:tc>
          <w:tcPr>
            <w:tcW w:w="850" w:type="dxa"/>
          </w:tcPr>
          <w:p w:rsidR="00211313" w:rsidRDefault="00211313" w:rsidP="0021131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SA6#30</w:t>
            </w:r>
          </w:p>
        </w:tc>
        <w:tc>
          <w:tcPr>
            <w:tcW w:w="1275" w:type="dxa"/>
          </w:tcPr>
          <w:p w:rsidR="00211313" w:rsidRDefault="00211313" w:rsidP="0021131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S6-190879</w:t>
            </w:r>
          </w:p>
        </w:tc>
        <w:tc>
          <w:tcPr>
            <w:tcW w:w="1984" w:type="dxa"/>
          </w:tcPr>
          <w:p w:rsidR="00211313" w:rsidRDefault="00211313" w:rsidP="0021131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FirstNet, Motorola Solutions</w:t>
            </w:r>
          </w:p>
        </w:tc>
        <w:tc>
          <w:tcPr>
            <w:tcW w:w="1133" w:type="dxa"/>
          </w:tcPr>
          <w:p w:rsidR="00211313" w:rsidRDefault="00211313" w:rsidP="0021131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enh2MCPTT</w:t>
            </w:r>
          </w:p>
        </w:tc>
        <w:tc>
          <w:tcPr>
            <w:tcW w:w="2693" w:type="dxa"/>
          </w:tcPr>
          <w:p w:rsidR="00211313" w:rsidRDefault="00211313" w:rsidP="0021131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10.6.2.12 (new), 10.6.2.12.1 (new), 10.6.2.12.2 (new)</w:t>
            </w:r>
          </w:p>
        </w:tc>
        <w:tc>
          <w:tcPr>
            <w:tcW w:w="1133" w:type="dxa"/>
          </w:tcPr>
          <w:p w:rsidR="00211313" w:rsidRDefault="00211313" w:rsidP="00211313">
            <w:pPr>
              <w:rPr>
                <w:rFonts w:ascii="Arial" w:hAnsi="Arial" w:cs="Arial"/>
                <w:sz w:val="16"/>
              </w:rPr>
            </w:pPr>
          </w:p>
          <w:p w:rsidR="00211313" w:rsidRDefault="00211313" w:rsidP="00211313">
            <w:pPr>
              <w:rPr>
                <w:rFonts w:ascii="Arial" w:hAnsi="Arial" w:cs="Arial"/>
                <w:sz w:val="16"/>
              </w:rPr>
            </w:pPr>
          </w:p>
        </w:tc>
      </w:tr>
      <w:tr w:rsidR="00211313" w:rsidRPr="00211313" w:rsidTr="00211313">
        <w:tblPrEx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211313" w:rsidRDefault="00211313" w:rsidP="0021131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23.379</w:t>
            </w:r>
          </w:p>
        </w:tc>
        <w:tc>
          <w:tcPr>
            <w:tcW w:w="708" w:type="dxa"/>
          </w:tcPr>
          <w:p w:rsidR="00211313" w:rsidRDefault="00211313" w:rsidP="0021131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0183</w:t>
            </w:r>
          </w:p>
        </w:tc>
        <w:tc>
          <w:tcPr>
            <w:tcW w:w="567" w:type="dxa"/>
          </w:tcPr>
          <w:p w:rsidR="00211313" w:rsidRDefault="00211313" w:rsidP="0021131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708" w:type="dxa"/>
          </w:tcPr>
          <w:p w:rsidR="00211313" w:rsidRDefault="00211313" w:rsidP="0021131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Rel-16</w:t>
            </w:r>
          </w:p>
        </w:tc>
        <w:tc>
          <w:tcPr>
            <w:tcW w:w="3543" w:type="dxa"/>
          </w:tcPr>
          <w:p w:rsidR="00211313" w:rsidRDefault="00211313" w:rsidP="0021131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Preconfigured regroup exception cases</w:t>
            </w:r>
          </w:p>
        </w:tc>
        <w:tc>
          <w:tcPr>
            <w:tcW w:w="567" w:type="dxa"/>
          </w:tcPr>
          <w:p w:rsidR="00211313" w:rsidRDefault="00211313" w:rsidP="0021131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</w:t>
            </w:r>
          </w:p>
        </w:tc>
        <w:tc>
          <w:tcPr>
            <w:tcW w:w="708" w:type="dxa"/>
          </w:tcPr>
          <w:p w:rsidR="00211313" w:rsidRDefault="00211313" w:rsidP="0021131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16.2.0</w:t>
            </w:r>
          </w:p>
        </w:tc>
        <w:tc>
          <w:tcPr>
            <w:tcW w:w="850" w:type="dxa"/>
          </w:tcPr>
          <w:p w:rsidR="00211313" w:rsidRDefault="00211313" w:rsidP="0021131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SA6#30</w:t>
            </w:r>
          </w:p>
        </w:tc>
        <w:tc>
          <w:tcPr>
            <w:tcW w:w="1275" w:type="dxa"/>
          </w:tcPr>
          <w:p w:rsidR="00211313" w:rsidRDefault="00211313" w:rsidP="0021131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S6-190880</w:t>
            </w:r>
          </w:p>
        </w:tc>
        <w:tc>
          <w:tcPr>
            <w:tcW w:w="1984" w:type="dxa"/>
          </w:tcPr>
          <w:p w:rsidR="00211313" w:rsidRDefault="00211313" w:rsidP="0021131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FirstNet, Motorola Solutions</w:t>
            </w:r>
          </w:p>
        </w:tc>
        <w:tc>
          <w:tcPr>
            <w:tcW w:w="1133" w:type="dxa"/>
          </w:tcPr>
          <w:p w:rsidR="00211313" w:rsidRDefault="00211313" w:rsidP="0021131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enh2MCPTT</w:t>
            </w:r>
          </w:p>
        </w:tc>
        <w:tc>
          <w:tcPr>
            <w:tcW w:w="2693" w:type="dxa"/>
          </w:tcPr>
          <w:p w:rsidR="00211313" w:rsidRDefault="00211313" w:rsidP="0021131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10.6.2.9.5 (new), 10.6.2.9.5.1 (new), 10.6.2.9.5.2 (new)</w:t>
            </w:r>
          </w:p>
        </w:tc>
        <w:tc>
          <w:tcPr>
            <w:tcW w:w="1133" w:type="dxa"/>
          </w:tcPr>
          <w:p w:rsidR="00211313" w:rsidRDefault="00211313" w:rsidP="00211313">
            <w:pPr>
              <w:rPr>
                <w:rFonts w:ascii="Arial" w:hAnsi="Arial" w:cs="Arial"/>
                <w:sz w:val="16"/>
              </w:rPr>
            </w:pPr>
          </w:p>
          <w:p w:rsidR="00211313" w:rsidRDefault="00211313" w:rsidP="00211313">
            <w:pPr>
              <w:rPr>
                <w:rFonts w:ascii="Arial" w:hAnsi="Arial" w:cs="Arial"/>
                <w:sz w:val="16"/>
              </w:rPr>
            </w:pPr>
          </w:p>
        </w:tc>
      </w:tr>
      <w:tr w:rsidR="00211313" w:rsidRPr="00211313" w:rsidTr="00211313">
        <w:tblPrEx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211313" w:rsidRDefault="00211313" w:rsidP="0021131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23.379</w:t>
            </w:r>
          </w:p>
        </w:tc>
        <w:tc>
          <w:tcPr>
            <w:tcW w:w="708" w:type="dxa"/>
          </w:tcPr>
          <w:p w:rsidR="00211313" w:rsidRDefault="00211313" w:rsidP="0021131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0186</w:t>
            </w:r>
          </w:p>
        </w:tc>
        <w:tc>
          <w:tcPr>
            <w:tcW w:w="567" w:type="dxa"/>
          </w:tcPr>
          <w:p w:rsidR="00211313" w:rsidRDefault="00211313" w:rsidP="0021131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708" w:type="dxa"/>
          </w:tcPr>
          <w:p w:rsidR="00211313" w:rsidRDefault="00211313" w:rsidP="0021131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Rel-16</w:t>
            </w:r>
          </w:p>
        </w:tc>
        <w:tc>
          <w:tcPr>
            <w:tcW w:w="3543" w:type="dxa"/>
          </w:tcPr>
          <w:p w:rsidR="00211313" w:rsidRDefault="00211313" w:rsidP="0021131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Restricting incoming private communications</w:t>
            </w:r>
          </w:p>
        </w:tc>
        <w:tc>
          <w:tcPr>
            <w:tcW w:w="567" w:type="dxa"/>
          </w:tcPr>
          <w:p w:rsidR="00211313" w:rsidRDefault="00211313" w:rsidP="0021131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</w:t>
            </w:r>
          </w:p>
        </w:tc>
        <w:tc>
          <w:tcPr>
            <w:tcW w:w="708" w:type="dxa"/>
          </w:tcPr>
          <w:p w:rsidR="00211313" w:rsidRDefault="00211313" w:rsidP="0021131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16.2.0</w:t>
            </w:r>
          </w:p>
        </w:tc>
        <w:tc>
          <w:tcPr>
            <w:tcW w:w="850" w:type="dxa"/>
          </w:tcPr>
          <w:p w:rsidR="00211313" w:rsidRDefault="00211313" w:rsidP="0021131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SA6#30</w:t>
            </w:r>
          </w:p>
        </w:tc>
        <w:tc>
          <w:tcPr>
            <w:tcW w:w="1275" w:type="dxa"/>
          </w:tcPr>
          <w:p w:rsidR="00211313" w:rsidRDefault="00211313" w:rsidP="0021131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S6-190697</w:t>
            </w:r>
          </w:p>
        </w:tc>
        <w:tc>
          <w:tcPr>
            <w:tcW w:w="1984" w:type="dxa"/>
          </w:tcPr>
          <w:p w:rsidR="00211313" w:rsidRDefault="00211313" w:rsidP="0021131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Nokia, Nokia Shanghai Bell</w:t>
            </w:r>
          </w:p>
        </w:tc>
        <w:tc>
          <w:tcPr>
            <w:tcW w:w="1133" w:type="dxa"/>
          </w:tcPr>
          <w:p w:rsidR="00211313" w:rsidRDefault="00211313" w:rsidP="0021131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MONASTERY2</w:t>
            </w:r>
          </w:p>
        </w:tc>
        <w:tc>
          <w:tcPr>
            <w:tcW w:w="2693" w:type="dxa"/>
          </w:tcPr>
          <w:p w:rsidR="00211313" w:rsidRDefault="00211313" w:rsidP="0021131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A.3, A.5</w:t>
            </w:r>
          </w:p>
        </w:tc>
        <w:tc>
          <w:tcPr>
            <w:tcW w:w="1133" w:type="dxa"/>
          </w:tcPr>
          <w:p w:rsidR="00211313" w:rsidRDefault="00211313" w:rsidP="00211313">
            <w:pPr>
              <w:rPr>
                <w:rFonts w:ascii="Arial" w:hAnsi="Arial" w:cs="Arial"/>
                <w:sz w:val="16"/>
              </w:rPr>
            </w:pPr>
          </w:p>
          <w:p w:rsidR="00211313" w:rsidRDefault="00211313" w:rsidP="00211313">
            <w:pPr>
              <w:rPr>
                <w:rFonts w:ascii="Arial" w:hAnsi="Arial" w:cs="Arial"/>
                <w:sz w:val="16"/>
              </w:rPr>
            </w:pPr>
          </w:p>
        </w:tc>
      </w:tr>
      <w:tr w:rsidR="00211313" w:rsidRPr="00211313" w:rsidTr="00211313">
        <w:tblPrEx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211313" w:rsidRDefault="00211313" w:rsidP="0021131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23.379</w:t>
            </w:r>
          </w:p>
        </w:tc>
        <w:tc>
          <w:tcPr>
            <w:tcW w:w="708" w:type="dxa"/>
          </w:tcPr>
          <w:p w:rsidR="00211313" w:rsidRDefault="00211313" w:rsidP="0021131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0187</w:t>
            </w:r>
          </w:p>
        </w:tc>
        <w:tc>
          <w:tcPr>
            <w:tcW w:w="567" w:type="dxa"/>
          </w:tcPr>
          <w:p w:rsidR="00211313" w:rsidRDefault="00211313" w:rsidP="0021131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708" w:type="dxa"/>
          </w:tcPr>
          <w:p w:rsidR="00211313" w:rsidRDefault="00211313" w:rsidP="0021131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Rel-16</w:t>
            </w:r>
          </w:p>
        </w:tc>
        <w:tc>
          <w:tcPr>
            <w:tcW w:w="3543" w:type="dxa"/>
          </w:tcPr>
          <w:p w:rsidR="00211313" w:rsidRDefault="00211313" w:rsidP="0021131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Support of functional aliases in private calls and private emergency calls</w:t>
            </w:r>
          </w:p>
        </w:tc>
        <w:tc>
          <w:tcPr>
            <w:tcW w:w="567" w:type="dxa"/>
          </w:tcPr>
          <w:p w:rsidR="00211313" w:rsidRDefault="00211313" w:rsidP="0021131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</w:t>
            </w:r>
          </w:p>
        </w:tc>
        <w:tc>
          <w:tcPr>
            <w:tcW w:w="708" w:type="dxa"/>
          </w:tcPr>
          <w:p w:rsidR="00211313" w:rsidRDefault="00211313" w:rsidP="0021131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16.2.0</w:t>
            </w:r>
          </w:p>
        </w:tc>
        <w:tc>
          <w:tcPr>
            <w:tcW w:w="850" w:type="dxa"/>
          </w:tcPr>
          <w:p w:rsidR="00211313" w:rsidRDefault="00211313" w:rsidP="0021131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SA6#30</w:t>
            </w:r>
          </w:p>
        </w:tc>
        <w:tc>
          <w:tcPr>
            <w:tcW w:w="1275" w:type="dxa"/>
          </w:tcPr>
          <w:p w:rsidR="00211313" w:rsidRDefault="00211313" w:rsidP="0021131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S6-190804</w:t>
            </w:r>
          </w:p>
        </w:tc>
        <w:tc>
          <w:tcPr>
            <w:tcW w:w="1984" w:type="dxa"/>
          </w:tcPr>
          <w:p w:rsidR="00211313" w:rsidRDefault="00211313" w:rsidP="0021131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Nokia, Nokia Shanghai Bell</w:t>
            </w:r>
          </w:p>
        </w:tc>
        <w:tc>
          <w:tcPr>
            <w:tcW w:w="1133" w:type="dxa"/>
          </w:tcPr>
          <w:p w:rsidR="00211313" w:rsidRDefault="00211313" w:rsidP="0021131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MONASTERY2</w:t>
            </w:r>
          </w:p>
        </w:tc>
        <w:tc>
          <w:tcPr>
            <w:tcW w:w="2693" w:type="dxa"/>
          </w:tcPr>
          <w:p w:rsidR="00211313" w:rsidRDefault="00211313" w:rsidP="0021131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10.7.2.1.1, 10.7.2.1.2, 10.7.2.1.2a, 10.7.2.1.5, 10.7.2.1.5a,  10.7.2.2.1, 10.7.2.2.2.2, 10.7.2.4.1</w:t>
            </w:r>
          </w:p>
        </w:tc>
        <w:tc>
          <w:tcPr>
            <w:tcW w:w="1133" w:type="dxa"/>
          </w:tcPr>
          <w:p w:rsidR="00211313" w:rsidRDefault="00211313" w:rsidP="00211313">
            <w:pPr>
              <w:rPr>
                <w:rFonts w:ascii="Arial" w:hAnsi="Arial" w:cs="Arial"/>
                <w:sz w:val="16"/>
              </w:rPr>
            </w:pPr>
          </w:p>
          <w:p w:rsidR="00211313" w:rsidRDefault="00211313" w:rsidP="00211313">
            <w:pPr>
              <w:rPr>
                <w:rFonts w:ascii="Arial" w:hAnsi="Arial" w:cs="Arial"/>
                <w:sz w:val="16"/>
              </w:rPr>
            </w:pPr>
          </w:p>
        </w:tc>
      </w:tr>
      <w:tr w:rsidR="00211313" w:rsidRPr="00211313" w:rsidTr="00211313">
        <w:tblPrEx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211313" w:rsidRDefault="00211313" w:rsidP="0021131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23.379</w:t>
            </w:r>
          </w:p>
        </w:tc>
        <w:tc>
          <w:tcPr>
            <w:tcW w:w="708" w:type="dxa"/>
          </w:tcPr>
          <w:p w:rsidR="00211313" w:rsidRDefault="00211313" w:rsidP="0021131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0188</w:t>
            </w:r>
          </w:p>
        </w:tc>
        <w:tc>
          <w:tcPr>
            <w:tcW w:w="567" w:type="dxa"/>
          </w:tcPr>
          <w:p w:rsidR="00211313" w:rsidRDefault="00211313" w:rsidP="0021131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708" w:type="dxa"/>
          </w:tcPr>
          <w:p w:rsidR="00211313" w:rsidRDefault="00211313" w:rsidP="0021131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Rel-16</w:t>
            </w:r>
          </w:p>
        </w:tc>
        <w:tc>
          <w:tcPr>
            <w:tcW w:w="3543" w:type="dxa"/>
          </w:tcPr>
          <w:p w:rsidR="00211313" w:rsidRDefault="00211313" w:rsidP="0021131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Support of functional aliases in emergency and imminent peril groups calls</w:t>
            </w:r>
          </w:p>
        </w:tc>
        <w:tc>
          <w:tcPr>
            <w:tcW w:w="567" w:type="dxa"/>
          </w:tcPr>
          <w:p w:rsidR="00211313" w:rsidRDefault="00211313" w:rsidP="0021131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</w:t>
            </w:r>
          </w:p>
        </w:tc>
        <w:tc>
          <w:tcPr>
            <w:tcW w:w="708" w:type="dxa"/>
          </w:tcPr>
          <w:p w:rsidR="00211313" w:rsidRDefault="00211313" w:rsidP="0021131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16.2.0</w:t>
            </w:r>
          </w:p>
        </w:tc>
        <w:tc>
          <w:tcPr>
            <w:tcW w:w="850" w:type="dxa"/>
          </w:tcPr>
          <w:p w:rsidR="00211313" w:rsidRDefault="00211313" w:rsidP="0021131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SA6#30</w:t>
            </w:r>
          </w:p>
        </w:tc>
        <w:tc>
          <w:tcPr>
            <w:tcW w:w="1275" w:type="dxa"/>
          </w:tcPr>
          <w:p w:rsidR="00211313" w:rsidRDefault="00211313" w:rsidP="0021131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S6-190855</w:t>
            </w:r>
          </w:p>
        </w:tc>
        <w:tc>
          <w:tcPr>
            <w:tcW w:w="1984" w:type="dxa"/>
          </w:tcPr>
          <w:p w:rsidR="00211313" w:rsidRDefault="00211313" w:rsidP="0021131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Nokia, Nokia Shanghai Bell</w:t>
            </w:r>
          </w:p>
        </w:tc>
        <w:tc>
          <w:tcPr>
            <w:tcW w:w="1133" w:type="dxa"/>
          </w:tcPr>
          <w:p w:rsidR="00211313" w:rsidRDefault="00211313" w:rsidP="0021131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MONASTERY2</w:t>
            </w:r>
          </w:p>
        </w:tc>
        <w:tc>
          <w:tcPr>
            <w:tcW w:w="2693" w:type="dxa"/>
          </w:tcPr>
          <w:p w:rsidR="00211313" w:rsidRDefault="00211313" w:rsidP="0021131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10.6.2.2.1, 10.6.2.2.3, 10.6.2.2.5, 10.6.2.6.1.1, 10.6.2.6.2.1, 10.6.2.6.3.1, A.3</w:t>
            </w:r>
          </w:p>
        </w:tc>
        <w:tc>
          <w:tcPr>
            <w:tcW w:w="1133" w:type="dxa"/>
          </w:tcPr>
          <w:p w:rsidR="00211313" w:rsidRDefault="00211313" w:rsidP="00211313">
            <w:pPr>
              <w:rPr>
                <w:rFonts w:ascii="Arial" w:hAnsi="Arial" w:cs="Arial"/>
                <w:sz w:val="16"/>
              </w:rPr>
            </w:pPr>
          </w:p>
          <w:p w:rsidR="00211313" w:rsidRDefault="00211313" w:rsidP="00211313">
            <w:pPr>
              <w:rPr>
                <w:rFonts w:ascii="Arial" w:hAnsi="Arial" w:cs="Arial"/>
                <w:sz w:val="16"/>
              </w:rPr>
            </w:pPr>
          </w:p>
        </w:tc>
      </w:tr>
      <w:tr w:rsidR="00211313" w:rsidRPr="00211313" w:rsidTr="00211313">
        <w:tblPrEx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211313" w:rsidRDefault="00211313" w:rsidP="0021131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23.379</w:t>
            </w:r>
          </w:p>
        </w:tc>
        <w:tc>
          <w:tcPr>
            <w:tcW w:w="708" w:type="dxa"/>
          </w:tcPr>
          <w:p w:rsidR="00211313" w:rsidRDefault="00211313" w:rsidP="0021131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0189</w:t>
            </w:r>
          </w:p>
        </w:tc>
        <w:tc>
          <w:tcPr>
            <w:tcW w:w="567" w:type="dxa"/>
          </w:tcPr>
          <w:p w:rsidR="00211313" w:rsidRDefault="00211313" w:rsidP="0021131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708" w:type="dxa"/>
          </w:tcPr>
          <w:p w:rsidR="00211313" w:rsidRDefault="00211313" w:rsidP="0021131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Rel-16</w:t>
            </w:r>
          </w:p>
        </w:tc>
        <w:tc>
          <w:tcPr>
            <w:tcW w:w="3543" w:type="dxa"/>
          </w:tcPr>
          <w:p w:rsidR="00211313" w:rsidRDefault="00211313" w:rsidP="0021131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Support of functional aliases via broadcast group calls</w:t>
            </w:r>
          </w:p>
        </w:tc>
        <w:tc>
          <w:tcPr>
            <w:tcW w:w="567" w:type="dxa"/>
          </w:tcPr>
          <w:p w:rsidR="00211313" w:rsidRDefault="00211313" w:rsidP="0021131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</w:t>
            </w:r>
          </w:p>
        </w:tc>
        <w:tc>
          <w:tcPr>
            <w:tcW w:w="708" w:type="dxa"/>
          </w:tcPr>
          <w:p w:rsidR="00211313" w:rsidRDefault="00211313" w:rsidP="0021131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16.2.0</w:t>
            </w:r>
          </w:p>
        </w:tc>
        <w:tc>
          <w:tcPr>
            <w:tcW w:w="850" w:type="dxa"/>
          </w:tcPr>
          <w:p w:rsidR="00211313" w:rsidRDefault="00211313" w:rsidP="0021131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SA6#30</w:t>
            </w:r>
          </w:p>
        </w:tc>
        <w:tc>
          <w:tcPr>
            <w:tcW w:w="1275" w:type="dxa"/>
          </w:tcPr>
          <w:p w:rsidR="00211313" w:rsidRDefault="00211313" w:rsidP="0021131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S6-190856</w:t>
            </w:r>
          </w:p>
        </w:tc>
        <w:tc>
          <w:tcPr>
            <w:tcW w:w="1984" w:type="dxa"/>
          </w:tcPr>
          <w:p w:rsidR="00211313" w:rsidRDefault="00211313" w:rsidP="0021131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Nokia, Nokia Shanghai Bell</w:t>
            </w:r>
          </w:p>
        </w:tc>
        <w:tc>
          <w:tcPr>
            <w:tcW w:w="1133" w:type="dxa"/>
          </w:tcPr>
          <w:p w:rsidR="00211313" w:rsidRDefault="00211313" w:rsidP="0021131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MONASTERY2</w:t>
            </w:r>
          </w:p>
        </w:tc>
        <w:tc>
          <w:tcPr>
            <w:tcW w:w="2693" w:type="dxa"/>
          </w:tcPr>
          <w:p w:rsidR="00211313" w:rsidRDefault="00211313" w:rsidP="0021131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10.6.2.5.2, 10.6.2.5.2.1</w:t>
            </w:r>
          </w:p>
        </w:tc>
        <w:tc>
          <w:tcPr>
            <w:tcW w:w="1133" w:type="dxa"/>
          </w:tcPr>
          <w:p w:rsidR="00211313" w:rsidRDefault="00211313" w:rsidP="00211313">
            <w:pPr>
              <w:rPr>
                <w:rFonts w:ascii="Arial" w:hAnsi="Arial" w:cs="Arial"/>
                <w:sz w:val="16"/>
              </w:rPr>
            </w:pPr>
          </w:p>
          <w:p w:rsidR="00211313" w:rsidRDefault="00211313" w:rsidP="00211313">
            <w:pPr>
              <w:rPr>
                <w:rFonts w:ascii="Arial" w:hAnsi="Arial" w:cs="Arial"/>
                <w:sz w:val="16"/>
              </w:rPr>
            </w:pPr>
          </w:p>
        </w:tc>
      </w:tr>
      <w:tr w:rsidR="00211313" w:rsidRPr="00211313" w:rsidTr="00211313">
        <w:tblPrEx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211313" w:rsidRDefault="00211313" w:rsidP="0021131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23.379</w:t>
            </w:r>
          </w:p>
        </w:tc>
        <w:tc>
          <w:tcPr>
            <w:tcW w:w="708" w:type="dxa"/>
          </w:tcPr>
          <w:p w:rsidR="00211313" w:rsidRDefault="00211313" w:rsidP="0021131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0190</w:t>
            </w:r>
          </w:p>
        </w:tc>
        <w:tc>
          <w:tcPr>
            <w:tcW w:w="567" w:type="dxa"/>
          </w:tcPr>
          <w:p w:rsidR="00211313" w:rsidRDefault="00211313" w:rsidP="0021131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708" w:type="dxa"/>
          </w:tcPr>
          <w:p w:rsidR="00211313" w:rsidRDefault="00211313" w:rsidP="0021131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Rel-16</w:t>
            </w:r>
          </w:p>
        </w:tc>
        <w:tc>
          <w:tcPr>
            <w:tcW w:w="3543" w:type="dxa"/>
          </w:tcPr>
          <w:p w:rsidR="00211313" w:rsidRDefault="00211313" w:rsidP="0021131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Support of multiple functional alias use in private calls</w:t>
            </w:r>
          </w:p>
        </w:tc>
        <w:tc>
          <w:tcPr>
            <w:tcW w:w="567" w:type="dxa"/>
          </w:tcPr>
          <w:p w:rsidR="00211313" w:rsidRDefault="00211313" w:rsidP="0021131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</w:t>
            </w:r>
          </w:p>
        </w:tc>
        <w:tc>
          <w:tcPr>
            <w:tcW w:w="708" w:type="dxa"/>
          </w:tcPr>
          <w:p w:rsidR="00211313" w:rsidRDefault="00211313" w:rsidP="0021131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16.2.0</w:t>
            </w:r>
          </w:p>
        </w:tc>
        <w:tc>
          <w:tcPr>
            <w:tcW w:w="850" w:type="dxa"/>
          </w:tcPr>
          <w:p w:rsidR="00211313" w:rsidRDefault="00211313" w:rsidP="0021131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SA6#30</w:t>
            </w:r>
          </w:p>
        </w:tc>
        <w:tc>
          <w:tcPr>
            <w:tcW w:w="1275" w:type="dxa"/>
          </w:tcPr>
          <w:p w:rsidR="00211313" w:rsidRDefault="00211313" w:rsidP="0021131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S6-190806</w:t>
            </w:r>
          </w:p>
        </w:tc>
        <w:tc>
          <w:tcPr>
            <w:tcW w:w="1984" w:type="dxa"/>
          </w:tcPr>
          <w:p w:rsidR="00211313" w:rsidRDefault="00211313" w:rsidP="0021131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Nokia, Nokia Shanghai Bell</w:t>
            </w:r>
          </w:p>
        </w:tc>
        <w:tc>
          <w:tcPr>
            <w:tcW w:w="1133" w:type="dxa"/>
          </w:tcPr>
          <w:p w:rsidR="00211313" w:rsidRDefault="00211313" w:rsidP="0021131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MONASTERY2</w:t>
            </w:r>
          </w:p>
        </w:tc>
        <w:tc>
          <w:tcPr>
            <w:tcW w:w="2693" w:type="dxa"/>
          </w:tcPr>
          <w:p w:rsidR="00211313" w:rsidRDefault="00211313" w:rsidP="0021131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10.15.1, 10.15.3</w:t>
            </w:r>
          </w:p>
        </w:tc>
        <w:tc>
          <w:tcPr>
            <w:tcW w:w="1133" w:type="dxa"/>
          </w:tcPr>
          <w:p w:rsidR="00211313" w:rsidRDefault="00211313" w:rsidP="00211313">
            <w:pPr>
              <w:rPr>
                <w:rFonts w:ascii="Arial" w:hAnsi="Arial" w:cs="Arial"/>
                <w:sz w:val="16"/>
              </w:rPr>
            </w:pPr>
          </w:p>
          <w:p w:rsidR="00211313" w:rsidRDefault="00211313" w:rsidP="00211313">
            <w:pPr>
              <w:rPr>
                <w:rFonts w:ascii="Arial" w:hAnsi="Arial" w:cs="Arial"/>
                <w:sz w:val="16"/>
              </w:rPr>
            </w:pPr>
          </w:p>
        </w:tc>
      </w:tr>
      <w:tr w:rsidR="00211313" w:rsidRPr="00211313" w:rsidTr="00211313">
        <w:tblPrEx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211313" w:rsidRDefault="00211313" w:rsidP="0021131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23.379</w:t>
            </w:r>
          </w:p>
        </w:tc>
        <w:tc>
          <w:tcPr>
            <w:tcW w:w="708" w:type="dxa"/>
          </w:tcPr>
          <w:p w:rsidR="00211313" w:rsidRDefault="00211313" w:rsidP="0021131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0191</w:t>
            </w:r>
          </w:p>
        </w:tc>
        <w:tc>
          <w:tcPr>
            <w:tcW w:w="567" w:type="dxa"/>
          </w:tcPr>
          <w:p w:rsidR="00211313" w:rsidRDefault="00211313" w:rsidP="0021131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708" w:type="dxa"/>
          </w:tcPr>
          <w:p w:rsidR="00211313" w:rsidRDefault="00211313" w:rsidP="0021131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Rel-16</w:t>
            </w:r>
          </w:p>
        </w:tc>
        <w:tc>
          <w:tcPr>
            <w:tcW w:w="3543" w:type="dxa"/>
          </w:tcPr>
          <w:p w:rsidR="00211313" w:rsidRDefault="00211313" w:rsidP="0021131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Provide list of MCPTT group members who did not acknowledge the group call request</w:t>
            </w:r>
          </w:p>
        </w:tc>
        <w:tc>
          <w:tcPr>
            <w:tcW w:w="567" w:type="dxa"/>
          </w:tcPr>
          <w:p w:rsidR="00211313" w:rsidRDefault="00211313" w:rsidP="0021131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</w:t>
            </w:r>
          </w:p>
        </w:tc>
        <w:tc>
          <w:tcPr>
            <w:tcW w:w="708" w:type="dxa"/>
          </w:tcPr>
          <w:p w:rsidR="00211313" w:rsidRDefault="00211313" w:rsidP="0021131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16.2.0</w:t>
            </w:r>
          </w:p>
        </w:tc>
        <w:tc>
          <w:tcPr>
            <w:tcW w:w="850" w:type="dxa"/>
          </w:tcPr>
          <w:p w:rsidR="00211313" w:rsidRDefault="00211313" w:rsidP="0021131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SA6#30</w:t>
            </w:r>
          </w:p>
        </w:tc>
        <w:tc>
          <w:tcPr>
            <w:tcW w:w="1275" w:type="dxa"/>
          </w:tcPr>
          <w:p w:rsidR="00211313" w:rsidRDefault="00211313" w:rsidP="0021131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S6-190875</w:t>
            </w:r>
          </w:p>
        </w:tc>
        <w:tc>
          <w:tcPr>
            <w:tcW w:w="1984" w:type="dxa"/>
          </w:tcPr>
          <w:p w:rsidR="00211313" w:rsidRDefault="00211313" w:rsidP="0021131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Nokia, Nokia Shanghai Bell</w:t>
            </w:r>
          </w:p>
        </w:tc>
        <w:tc>
          <w:tcPr>
            <w:tcW w:w="1133" w:type="dxa"/>
          </w:tcPr>
          <w:p w:rsidR="00211313" w:rsidRDefault="00211313" w:rsidP="0021131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MONASTERY2</w:t>
            </w:r>
          </w:p>
        </w:tc>
        <w:tc>
          <w:tcPr>
            <w:tcW w:w="2693" w:type="dxa"/>
          </w:tcPr>
          <w:p w:rsidR="00211313" w:rsidRDefault="00211313" w:rsidP="0021131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10.6.2.2.13, 10.6.2.3.1.1.2</w:t>
            </w:r>
          </w:p>
        </w:tc>
        <w:tc>
          <w:tcPr>
            <w:tcW w:w="1133" w:type="dxa"/>
          </w:tcPr>
          <w:p w:rsidR="00211313" w:rsidRDefault="00211313" w:rsidP="00211313">
            <w:pPr>
              <w:rPr>
                <w:rFonts w:ascii="Arial" w:hAnsi="Arial" w:cs="Arial"/>
                <w:sz w:val="16"/>
              </w:rPr>
            </w:pPr>
          </w:p>
          <w:p w:rsidR="00211313" w:rsidRDefault="00211313" w:rsidP="00211313">
            <w:pPr>
              <w:rPr>
                <w:rFonts w:ascii="Arial" w:hAnsi="Arial" w:cs="Arial"/>
                <w:sz w:val="16"/>
              </w:rPr>
            </w:pPr>
          </w:p>
        </w:tc>
      </w:tr>
      <w:tr w:rsidR="00211313" w:rsidRPr="00211313" w:rsidTr="00211313">
        <w:tblPrEx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211313" w:rsidRDefault="00211313" w:rsidP="0021131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23.379</w:t>
            </w:r>
          </w:p>
        </w:tc>
        <w:tc>
          <w:tcPr>
            <w:tcW w:w="708" w:type="dxa"/>
          </w:tcPr>
          <w:p w:rsidR="00211313" w:rsidRDefault="00211313" w:rsidP="0021131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0193</w:t>
            </w:r>
          </w:p>
        </w:tc>
        <w:tc>
          <w:tcPr>
            <w:tcW w:w="567" w:type="dxa"/>
          </w:tcPr>
          <w:p w:rsidR="00211313" w:rsidRDefault="00211313" w:rsidP="0021131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708" w:type="dxa"/>
          </w:tcPr>
          <w:p w:rsidR="00211313" w:rsidRDefault="00211313" w:rsidP="0021131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Rel-15</w:t>
            </w:r>
          </w:p>
        </w:tc>
        <w:tc>
          <w:tcPr>
            <w:tcW w:w="3543" w:type="dxa"/>
          </w:tcPr>
          <w:p w:rsidR="00211313" w:rsidRDefault="00211313" w:rsidP="0021131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Clarifications on functional alias controlling role</w:t>
            </w:r>
          </w:p>
        </w:tc>
        <w:tc>
          <w:tcPr>
            <w:tcW w:w="567" w:type="dxa"/>
          </w:tcPr>
          <w:p w:rsidR="00211313" w:rsidRDefault="00211313" w:rsidP="0021131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</w:t>
            </w:r>
          </w:p>
        </w:tc>
        <w:tc>
          <w:tcPr>
            <w:tcW w:w="708" w:type="dxa"/>
          </w:tcPr>
          <w:p w:rsidR="00211313" w:rsidRDefault="00211313" w:rsidP="0021131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15.5.0</w:t>
            </w:r>
          </w:p>
        </w:tc>
        <w:tc>
          <w:tcPr>
            <w:tcW w:w="850" w:type="dxa"/>
          </w:tcPr>
          <w:p w:rsidR="00211313" w:rsidRDefault="00211313" w:rsidP="0021131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SA6#30</w:t>
            </w:r>
          </w:p>
        </w:tc>
        <w:tc>
          <w:tcPr>
            <w:tcW w:w="1275" w:type="dxa"/>
          </w:tcPr>
          <w:p w:rsidR="00211313" w:rsidRDefault="00211313" w:rsidP="0021131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S6-190583</w:t>
            </w:r>
          </w:p>
        </w:tc>
        <w:tc>
          <w:tcPr>
            <w:tcW w:w="1984" w:type="dxa"/>
          </w:tcPr>
          <w:p w:rsidR="00211313" w:rsidRDefault="00211313" w:rsidP="0021131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TD Tech, Chengdu TD Tech, Huawei</w:t>
            </w:r>
          </w:p>
        </w:tc>
        <w:tc>
          <w:tcPr>
            <w:tcW w:w="1133" w:type="dxa"/>
          </w:tcPr>
          <w:p w:rsidR="00211313" w:rsidRDefault="00211313" w:rsidP="0021131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MONASTERY</w:t>
            </w:r>
          </w:p>
        </w:tc>
        <w:tc>
          <w:tcPr>
            <w:tcW w:w="2693" w:type="dxa"/>
          </w:tcPr>
          <w:p w:rsidR="00211313" w:rsidRDefault="00211313" w:rsidP="0021131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7.4.2.3.2</w:t>
            </w:r>
          </w:p>
        </w:tc>
        <w:tc>
          <w:tcPr>
            <w:tcW w:w="1133" w:type="dxa"/>
          </w:tcPr>
          <w:p w:rsidR="00211313" w:rsidRDefault="00211313" w:rsidP="00211313">
            <w:pPr>
              <w:rPr>
                <w:rFonts w:ascii="Arial" w:hAnsi="Arial" w:cs="Arial"/>
                <w:sz w:val="16"/>
              </w:rPr>
            </w:pPr>
          </w:p>
          <w:p w:rsidR="00211313" w:rsidRDefault="00211313" w:rsidP="00211313">
            <w:pPr>
              <w:rPr>
                <w:rFonts w:ascii="Arial" w:hAnsi="Arial" w:cs="Arial"/>
                <w:sz w:val="16"/>
              </w:rPr>
            </w:pPr>
          </w:p>
        </w:tc>
      </w:tr>
      <w:tr w:rsidR="00211313" w:rsidRPr="00211313" w:rsidTr="00211313">
        <w:tblPrEx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211313" w:rsidRDefault="00211313" w:rsidP="0021131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23.379</w:t>
            </w:r>
          </w:p>
        </w:tc>
        <w:tc>
          <w:tcPr>
            <w:tcW w:w="708" w:type="dxa"/>
          </w:tcPr>
          <w:p w:rsidR="00211313" w:rsidRDefault="00211313" w:rsidP="0021131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0194</w:t>
            </w:r>
          </w:p>
        </w:tc>
        <w:tc>
          <w:tcPr>
            <w:tcW w:w="567" w:type="dxa"/>
          </w:tcPr>
          <w:p w:rsidR="00211313" w:rsidRDefault="00211313" w:rsidP="0021131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708" w:type="dxa"/>
          </w:tcPr>
          <w:p w:rsidR="00211313" w:rsidRDefault="00211313" w:rsidP="0021131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Rel-16</w:t>
            </w:r>
          </w:p>
        </w:tc>
        <w:tc>
          <w:tcPr>
            <w:tcW w:w="3543" w:type="dxa"/>
          </w:tcPr>
          <w:p w:rsidR="00211313" w:rsidRDefault="00211313" w:rsidP="0021131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Clarifications on functional alias controlling role</w:t>
            </w:r>
          </w:p>
        </w:tc>
        <w:tc>
          <w:tcPr>
            <w:tcW w:w="567" w:type="dxa"/>
          </w:tcPr>
          <w:p w:rsidR="00211313" w:rsidRDefault="00211313" w:rsidP="0021131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</w:t>
            </w:r>
          </w:p>
        </w:tc>
        <w:tc>
          <w:tcPr>
            <w:tcW w:w="708" w:type="dxa"/>
          </w:tcPr>
          <w:p w:rsidR="00211313" w:rsidRDefault="00211313" w:rsidP="0021131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16.2.0</w:t>
            </w:r>
          </w:p>
        </w:tc>
        <w:tc>
          <w:tcPr>
            <w:tcW w:w="850" w:type="dxa"/>
          </w:tcPr>
          <w:p w:rsidR="00211313" w:rsidRDefault="00211313" w:rsidP="0021131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SA6#30</w:t>
            </w:r>
          </w:p>
        </w:tc>
        <w:tc>
          <w:tcPr>
            <w:tcW w:w="1275" w:type="dxa"/>
          </w:tcPr>
          <w:p w:rsidR="00211313" w:rsidRDefault="00211313" w:rsidP="0021131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S6-190585</w:t>
            </w:r>
          </w:p>
        </w:tc>
        <w:tc>
          <w:tcPr>
            <w:tcW w:w="1984" w:type="dxa"/>
          </w:tcPr>
          <w:p w:rsidR="00211313" w:rsidRDefault="00211313" w:rsidP="0021131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TD Tech, Chengdu TD Tech, Huawei</w:t>
            </w:r>
          </w:p>
        </w:tc>
        <w:tc>
          <w:tcPr>
            <w:tcW w:w="1133" w:type="dxa"/>
          </w:tcPr>
          <w:p w:rsidR="00211313" w:rsidRDefault="00211313" w:rsidP="0021131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MONASTERY</w:t>
            </w:r>
          </w:p>
        </w:tc>
        <w:tc>
          <w:tcPr>
            <w:tcW w:w="2693" w:type="dxa"/>
          </w:tcPr>
          <w:p w:rsidR="00211313" w:rsidRDefault="00211313" w:rsidP="0021131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7.4.2.3.2</w:t>
            </w:r>
          </w:p>
        </w:tc>
        <w:tc>
          <w:tcPr>
            <w:tcW w:w="1133" w:type="dxa"/>
          </w:tcPr>
          <w:p w:rsidR="00211313" w:rsidRDefault="00211313" w:rsidP="00211313">
            <w:pPr>
              <w:rPr>
                <w:rFonts w:ascii="Arial" w:hAnsi="Arial" w:cs="Arial"/>
                <w:sz w:val="16"/>
              </w:rPr>
            </w:pPr>
          </w:p>
          <w:p w:rsidR="00211313" w:rsidRDefault="00211313" w:rsidP="00211313">
            <w:pPr>
              <w:rPr>
                <w:rFonts w:ascii="Arial" w:hAnsi="Arial" w:cs="Arial"/>
                <w:sz w:val="16"/>
              </w:rPr>
            </w:pPr>
          </w:p>
        </w:tc>
      </w:tr>
      <w:tr w:rsidR="00211313" w:rsidRPr="00211313" w:rsidTr="00211313">
        <w:tblPrEx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211313" w:rsidRDefault="00211313" w:rsidP="0021131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23.379</w:t>
            </w:r>
          </w:p>
        </w:tc>
        <w:tc>
          <w:tcPr>
            <w:tcW w:w="708" w:type="dxa"/>
          </w:tcPr>
          <w:p w:rsidR="00211313" w:rsidRDefault="00211313" w:rsidP="0021131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0195</w:t>
            </w:r>
          </w:p>
        </w:tc>
        <w:tc>
          <w:tcPr>
            <w:tcW w:w="567" w:type="dxa"/>
          </w:tcPr>
          <w:p w:rsidR="00211313" w:rsidRDefault="00211313" w:rsidP="0021131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708" w:type="dxa"/>
          </w:tcPr>
          <w:p w:rsidR="00211313" w:rsidRDefault="00211313" w:rsidP="0021131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Rel-16</w:t>
            </w:r>
          </w:p>
        </w:tc>
        <w:tc>
          <w:tcPr>
            <w:tcW w:w="3543" w:type="dxa"/>
          </w:tcPr>
          <w:p w:rsidR="00211313" w:rsidRDefault="00211313" w:rsidP="0021131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User configuration for functional alias information query for MCPTT</w:t>
            </w:r>
          </w:p>
        </w:tc>
        <w:tc>
          <w:tcPr>
            <w:tcW w:w="567" w:type="dxa"/>
          </w:tcPr>
          <w:p w:rsidR="00211313" w:rsidRDefault="00211313" w:rsidP="0021131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</w:t>
            </w:r>
          </w:p>
        </w:tc>
        <w:tc>
          <w:tcPr>
            <w:tcW w:w="708" w:type="dxa"/>
          </w:tcPr>
          <w:p w:rsidR="00211313" w:rsidRDefault="00211313" w:rsidP="0021131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16.2.0</w:t>
            </w:r>
          </w:p>
        </w:tc>
        <w:tc>
          <w:tcPr>
            <w:tcW w:w="850" w:type="dxa"/>
          </w:tcPr>
          <w:p w:rsidR="00211313" w:rsidRDefault="00211313" w:rsidP="0021131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SA6#30</w:t>
            </w:r>
          </w:p>
        </w:tc>
        <w:tc>
          <w:tcPr>
            <w:tcW w:w="1275" w:type="dxa"/>
          </w:tcPr>
          <w:p w:rsidR="00211313" w:rsidRDefault="00211313" w:rsidP="0021131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S6-190811</w:t>
            </w:r>
          </w:p>
        </w:tc>
        <w:tc>
          <w:tcPr>
            <w:tcW w:w="1984" w:type="dxa"/>
          </w:tcPr>
          <w:p w:rsidR="00211313" w:rsidRDefault="00211313" w:rsidP="0021131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TD Tech, Chengdu TD Tech</w:t>
            </w:r>
          </w:p>
        </w:tc>
        <w:tc>
          <w:tcPr>
            <w:tcW w:w="1133" w:type="dxa"/>
          </w:tcPr>
          <w:p w:rsidR="00211313" w:rsidRDefault="00211313" w:rsidP="0021131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MONASTERY2</w:t>
            </w:r>
          </w:p>
        </w:tc>
        <w:tc>
          <w:tcPr>
            <w:tcW w:w="2693" w:type="dxa"/>
          </w:tcPr>
          <w:p w:rsidR="00211313" w:rsidRDefault="00211313" w:rsidP="0021131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A.3</w:t>
            </w:r>
          </w:p>
        </w:tc>
        <w:tc>
          <w:tcPr>
            <w:tcW w:w="1133" w:type="dxa"/>
          </w:tcPr>
          <w:p w:rsidR="00211313" w:rsidRDefault="00211313" w:rsidP="00211313">
            <w:pPr>
              <w:rPr>
                <w:rFonts w:ascii="Arial" w:hAnsi="Arial" w:cs="Arial"/>
                <w:sz w:val="16"/>
              </w:rPr>
            </w:pPr>
          </w:p>
          <w:p w:rsidR="00211313" w:rsidRDefault="00211313" w:rsidP="00211313">
            <w:pPr>
              <w:rPr>
                <w:rFonts w:ascii="Arial" w:hAnsi="Arial" w:cs="Arial"/>
                <w:sz w:val="16"/>
              </w:rPr>
            </w:pPr>
          </w:p>
        </w:tc>
      </w:tr>
      <w:tr w:rsidR="00211313" w:rsidRPr="00211313" w:rsidTr="00211313">
        <w:tblPrEx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211313" w:rsidRDefault="00211313" w:rsidP="0021131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23.379</w:t>
            </w:r>
          </w:p>
        </w:tc>
        <w:tc>
          <w:tcPr>
            <w:tcW w:w="708" w:type="dxa"/>
          </w:tcPr>
          <w:p w:rsidR="00211313" w:rsidRDefault="00211313" w:rsidP="0021131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0196</w:t>
            </w:r>
          </w:p>
        </w:tc>
        <w:tc>
          <w:tcPr>
            <w:tcW w:w="567" w:type="dxa"/>
          </w:tcPr>
          <w:p w:rsidR="00211313" w:rsidRDefault="00211313" w:rsidP="0021131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708" w:type="dxa"/>
          </w:tcPr>
          <w:p w:rsidR="00211313" w:rsidRDefault="00211313" w:rsidP="0021131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Rel-16</w:t>
            </w:r>
          </w:p>
        </w:tc>
        <w:tc>
          <w:tcPr>
            <w:tcW w:w="3543" w:type="dxa"/>
          </w:tcPr>
          <w:p w:rsidR="00211313" w:rsidRDefault="00211313" w:rsidP="0021131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User requested priority in 23.379</w:t>
            </w:r>
          </w:p>
        </w:tc>
        <w:tc>
          <w:tcPr>
            <w:tcW w:w="567" w:type="dxa"/>
          </w:tcPr>
          <w:p w:rsidR="00211313" w:rsidRDefault="00211313" w:rsidP="0021131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</w:t>
            </w:r>
          </w:p>
        </w:tc>
        <w:tc>
          <w:tcPr>
            <w:tcW w:w="708" w:type="dxa"/>
          </w:tcPr>
          <w:p w:rsidR="00211313" w:rsidRDefault="00211313" w:rsidP="0021131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16.2.0</w:t>
            </w:r>
          </w:p>
        </w:tc>
        <w:tc>
          <w:tcPr>
            <w:tcW w:w="850" w:type="dxa"/>
          </w:tcPr>
          <w:p w:rsidR="00211313" w:rsidRDefault="00211313" w:rsidP="0021131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SA6#30</w:t>
            </w:r>
          </w:p>
        </w:tc>
        <w:tc>
          <w:tcPr>
            <w:tcW w:w="1275" w:type="dxa"/>
          </w:tcPr>
          <w:p w:rsidR="00211313" w:rsidRDefault="00211313" w:rsidP="0021131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S6-190710</w:t>
            </w:r>
          </w:p>
        </w:tc>
        <w:tc>
          <w:tcPr>
            <w:tcW w:w="1984" w:type="dxa"/>
          </w:tcPr>
          <w:p w:rsidR="00211313" w:rsidRDefault="00211313" w:rsidP="0021131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TD Tech, Chengdu TD Tech</w:t>
            </w:r>
          </w:p>
        </w:tc>
        <w:tc>
          <w:tcPr>
            <w:tcW w:w="1133" w:type="dxa"/>
          </w:tcPr>
          <w:p w:rsidR="00211313" w:rsidRDefault="00211313" w:rsidP="0021131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MONASTERY2</w:t>
            </w:r>
          </w:p>
        </w:tc>
        <w:tc>
          <w:tcPr>
            <w:tcW w:w="2693" w:type="dxa"/>
          </w:tcPr>
          <w:p w:rsidR="00211313" w:rsidRDefault="00211313" w:rsidP="0021131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10.6.2.2.7, 10.6.2.2.20, 10.6.2.2.26, 10.7.2.1.1</w:t>
            </w:r>
          </w:p>
        </w:tc>
        <w:tc>
          <w:tcPr>
            <w:tcW w:w="1133" w:type="dxa"/>
          </w:tcPr>
          <w:p w:rsidR="00211313" w:rsidRDefault="00211313" w:rsidP="00211313">
            <w:pPr>
              <w:rPr>
                <w:rFonts w:ascii="Arial" w:hAnsi="Arial" w:cs="Arial"/>
                <w:sz w:val="16"/>
              </w:rPr>
            </w:pPr>
          </w:p>
          <w:p w:rsidR="00211313" w:rsidRDefault="00211313" w:rsidP="00211313">
            <w:pPr>
              <w:rPr>
                <w:rFonts w:ascii="Arial" w:hAnsi="Arial" w:cs="Arial"/>
                <w:sz w:val="16"/>
              </w:rPr>
            </w:pPr>
          </w:p>
        </w:tc>
      </w:tr>
      <w:tr w:rsidR="00211313" w:rsidRPr="00211313" w:rsidTr="00211313">
        <w:tblPrEx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211313" w:rsidRDefault="00211313" w:rsidP="0021131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23.379</w:t>
            </w:r>
          </w:p>
        </w:tc>
        <w:tc>
          <w:tcPr>
            <w:tcW w:w="708" w:type="dxa"/>
          </w:tcPr>
          <w:p w:rsidR="00211313" w:rsidRDefault="00211313" w:rsidP="0021131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0200</w:t>
            </w:r>
          </w:p>
        </w:tc>
        <w:tc>
          <w:tcPr>
            <w:tcW w:w="567" w:type="dxa"/>
          </w:tcPr>
          <w:p w:rsidR="00211313" w:rsidRDefault="00211313" w:rsidP="0021131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708" w:type="dxa"/>
          </w:tcPr>
          <w:p w:rsidR="00211313" w:rsidRDefault="00211313" w:rsidP="0021131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Rel-16</w:t>
            </w:r>
          </w:p>
        </w:tc>
        <w:tc>
          <w:tcPr>
            <w:tcW w:w="3543" w:type="dxa"/>
          </w:tcPr>
          <w:p w:rsidR="00211313" w:rsidRDefault="00211313" w:rsidP="0021131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Functional alias call</w:t>
            </w:r>
          </w:p>
        </w:tc>
        <w:tc>
          <w:tcPr>
            <w:tcW w:w="567" w:type="dxa"/>
          </w:tcPr>
          <w:p w:rsidR="00211313" w:rsidRDefault="00211313" w:rsidP="0021131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</w:t>
            </w:r>
          </w:p>
        </w:tc>
        <w:tc>
          <w:tcPr>
            <w:tcW w:w="708" w:type="dxa"/>
          </w:tcPr>
          <w:p w:rsidR="00211313" w:rsidRDefault="00211313" w:rsidP="0021131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16.2.0</w:t>
            </w:r>
          </w:p>
        </w:tc>
        <w:tc>
          <w:tcPr>
            <w:tcW w:w="850" w:type="dxa"/>
          </w:tcPr>
          <w:p w:rsidR="00211313" w:rsidRDefault="00211313" w:rsidP="0021131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SA6#30</w:t>
            </w:r>
          </w:p>
        </w:tc>
        <w:tc>
          <w:tcPr>
            <w:tcW w:w="1275" w:type="dxa"/>
          </w:tcPr>
          <w:p w:rsidR="00211313" w:rsidRDefault="00211313" w:rsidP="0021131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S6-190850</w:t>
            </w:r>
          </w:p>
        </w:tc>
        <w:tc>
          <w:tcPr>
            <w:tcW w:w="1984" w:type="dxa"/>
          </w:tcPr>
          <w:p w:rsidR="00211313" w:rsidRDefault="00211313" w:rsidP="0021131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Huawei, Hisilicon</w:t>
            </w:r>
          </w:p>
        </w:tc>
        <w:tc>
          <w:tcPr>
            <w:tcW w:w="1133" w:type="dxa"/>
          </w:tcPr>
          <w:p w:rsidR="00211313" w:rsidRDefault="00211313" w:rsidP="0021131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MONASTERY2</w:t>
            </w:r>
          </w:p>
        </w:tc>
        <w:tc>
          <w:tcPr>
            <w:tcW w:w="2693" w:type="dxa"/>
          </w:tcPr>
          <w:p w:rsidR="00211313" w:rsidRDefault="00211313" w:rsidP="0021131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10.x (new), 10.x.1 new), 10.x.2 (new), 10.x.2.1 (new), 10.x.2.2 (new), 10.x.2.2 (new),  10.x.2.3 (new), 10.x.2.4 (new), 10.7.2.x.2 (new)</w:t>
            </w:r>
          </w:p>
        </w:tc>
        <w:tc>
          <w:tcPr>
            <w:tcW w:w="1133" w:type="dxa"/>
          </w:tcPr>
          <w:p w:rsidR="00211313" w:rsidRDefault="00211313" w:rsidP="00211313">
            <w:pPr>
              <w:rPr>
                <w:rFonts w:ascii="Arial" w:hAnsi="Arial" w:cs="Arial"/>
                <w:sz w:val="16"/>
              </w:rPr>
            </w:pPr>
          </w:p>
          <w:p w:rsidR="00211313" w:rsidRDefault="00211313" w:rsidP="00211313">
            <w:pPr>
              <w:rPr>
                <w:rFonts w:ascii="Arial" w:hAnsi="Arial" w:cs="Arial"/>
                <w:sz w:val="16"/>
              </w:rPr>
            </w:pPr>
          </w:p>
        </w:tc>
      </w:tr>
      <w:tr w:rsidR="00211313" w:rsidRPr="00211313" w:rsidTr="00211313">
        <w:tblPrEx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211313" w:rsidRDefault="00211313" w:rsidP="0021131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23.379</w:t>
            </w:r>
          </w:p>
        </w:tc>
        <w:tc>
          <w:tcPr>
            <w:tcW w:w="708" w:type="dxa"/>
          </w:tcPr>
          <w:p w:rsidR="00211313" w:rsidRDefault="00211313" w:rsidP="0021131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202</w:t>
            </w:r>
          </w:p>
        </w:tc>
        <w:tc>
          <w:tcPr>
            <w:tcW w:w="567" w:type="dxa"/>
          </w:tcPr>
          <w:p w:rsidR="00211313" w:rsidRDefault="00211313" w:rsidP="0021131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708" w:type="dxa"/>
          </w:tcPr>
          <w:p w:rsidR="00211313" w:rsidRDefault="00211313" w:rsidP="0021131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Rel-16</w:t>
            </w:r>
          </w:p>
        </w:tc>
        <w:tc>
          <w:tcPr>
            <w:tcW w:w="3543" w:type="dxa"/>
          </w:tcPr>
          <w:p w:rsidR="00211313" w:rsidRDefault="00211313" w:rsidP="0021131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Criteria based automatic group affiliation and </w:t>
            </w:r>
            <w:proofErr w:type="spellStart"/>
            <w:r>
              <w:rPr>
                <w:rFonts w:ascii="Arial" w:hAnsi="Arial" w:cs="Arial"/>
                <w:sz w:val="16"/>
              </w:rPr>
              <w:t>deaffiliation</w:t>
            </w:r>
            <w:proofErr w:type="spellEnd"/>
          </w:p>
        </w:tc>
        <w:tc>
          <w:tcPr>
            <w:tcW w:w="567" w:type="dxa"/>
          </w:tcPr>
          <w:p w:rsidR="00211313" w:rsidRDefault="00211313" w:rsidP="0021131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</w:t>
            </w:r>
          </w:p>
        </w:tc>
        <w:tc>
          <w:tcPr>
            <w:tcW w:w="708" w:type="dxa"/>
          </w:tcPr>
          <w:p w:rsidR="00211313" w:rsidRDefault="00211313" w:rsidP="0021131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16.2.0</w:t>
            </w:r>
          </w:p>
        </w:tc>
        <w:tc>
          <w:tcPr>
            <w:tcW w:w="850" w:type="dxa"/>
          </w:tcPr>
          <w:p w:rsidR="00211313" w:rsidRDefault="00211313" w:rsidP="0021131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SA6#30</w:t>
            </w:r>
          </w:p>
        </w:tc>
        <w:tc>
          <w:tcPr>
            <w:tcW w:w="1275" w:type="dxa"/>
          </w:tcPr>
          <w:p w:rsidR="00211313" w:rsidRDefault="00211313" w:rsidP="0021131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S6-190877</w:t>
            </w:r>
          </w:p>
        </w:tc>
        <w:tc>
          <w:tcPr>
            <w:tcW w:w="1984" w:type="dxa"/>
          </w:tcPr>
          <w:p w:rsidR="00211313" w:rsidRDefault="00211313" w:rsidP="0021131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UIC</w:t>
            </w:r>
          </w:p>
        </w:tc>
        <w:tc>
          <w:tcPr>
            <w:tcW w:w="1133" w:type="dxa"/>
          </w:tcPr>
          <w:p w:rsidR="00211313" w:rsidRDefault="00211313" w:rsidP="0021131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MONASTERY2</w:t>
            </w:r>
          </w:p>
        </w:tc>
        <w:tc>
          <w:tcPr>
            <w:tcW w:w="2693" w:type="dxa"/>
          </w:tcPr>
          <w:p w:rsidR="00211313" w:rsidRDefault="00211313" w:rsidP="0021131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A.3</w:t>
            </w:r>
          </w:p>
        </w:tc>
        <w:tc>
          <w:tcPr>
            <w:tcW w:w="1133" w:type="dxa"/>
          </w:tcPr>
          <w:p w:rsidR="00211313" w:rsidRDefault="00211313" w:rsidP="00211313">
            <w:pPr>
              <w:rPr>
                <w:rFonts w:ascii="Arial" w:hAnsi="Arial" w:cs="Arial"/>
                <w:sz w:val="16"/>
              </w:rPr>
            </w:pPr>
          </w:p>
          <w:p w:rsidR="00211313" w:rsidRDefault="00211313" w:rsidP="00211313">
            <w:pPr>
              <w:rPr>
                <w:rFonts w:ascii="Arial" w:hAnsi="Arial" w:cs="Arial"/>
                <w:sz w:val="16"/>
              </w:rPr>
            </w:pPr>
          </w:p>
        </w:tc>
      </w:tr>
      <w:tr w:rsidR="00211313" w:rsidRPr="00211313" w:rsidTr="00211313">
        <w:tblPrEx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211313" w:rsidRDefault="00211313" w:rsidP="0021131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23.379</w:t>
            </w:r>
          </w:p>
        </w:tc>
        <w:tc>
          <w:tcPr>
            <w:tcW w:w="708" w:type="dxa"/>
          </w:tcPr>
          <w:p w:rsidR="00211313" w:rsidRDefault="00211313" w:rsidP="0021131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203</w:t>
            </w:r>
          </w:p>
        </w:tc>
        <w:tc>
          <w:tcPr>
            <w:tcW w:w="567" w:type="dxa"/>
          </w:tcPr>
          <w:p w:rsidR="00211313" w:rsidRDefault="00211313" w:rsidP="0021131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708" w:type="dxa"/>
          </w:tcPr>
          <w:p w:rsidR="00211313" w:rsidRDefault="00211313" w:rsidP="0021131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Rel-16</w:t>
            </w:r>
          </w:p>
        </w:tc>
        <w:tc>
          <w:tcPr>
            <w:tcW w:w="3543" w:type="dxa"/>
          </w:tcPr>
          <w:p w:rsidR="00211313" w:rsidRDefault="00211313" w:rsidP="0021131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MCPTT configuration for implicit functional alias activation/deactivation</w:t>
            </w:r>
          </w:p>
        </w:tc>
        <w:tc>
          <w:tcPr>
            <w:tcW w:w="567" w:type="dxa"/>
          </w:tcPr>
          <w:p w:rsidR="00211313" w:rsidRDefault="00211313" w:rsidP="0021131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</w:t>
            </w:r>
          </w:p>
        </w:tc>
        <w:tc>
          <w:tcPr>
            <w:tcW w:w="708" w:type="dxa"/>
          </w:tcPr>
          <w:p w:rsidR="00211313" w:rsidRDefault="00211313" w:rsidP="0021131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16.2.0</w:t>
            </w:r>
          </w:p>
        </w:tc>
        <w:tc>
          <w:tcPr>
            <w:tcW w:w="850" w:type="dxa"/>
          </w:tcPr>
          <w:p w:rsidR="00211313" w:rsidRDefault="00211313" w:rsidP="0021131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SA6#30</w:t>
            </w:r>
          </w:p>
        </w:tc>
        <w:tc>
          <w:tcPr>
            <w:tcW w:w="1275" w:type="dxa"/>
          </w:tcPr>
          <w:p w:rsidR="00211313" w:rsidRDefault="00211313" w:rsidP="0021131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S6-190719</w:t>
            </w:r>
          </w:p>
        </w:tc>
        <w:tc>
          <w:tcPr>
            <w:tcW w:w="1984" w:type="dxa"/>
          </w:tcPr>
          <w:p w:rsidR="00211313" w:rsidRDefault="00211313" w:rsidP="0021131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UIC</w:t>
            </w:r>
          </w:p>
        </w:tc>
        <w:tc>
          <w:tcPr>
            <w:tcW w:w="1133" w:type="dxa"/>
          </w:tcPr>
          <w:p w:rsidR="00211313" w:rsidRDefault="00211313" w:rsidP="0021131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MONASTERY2</w:t>
            </w:r>
          </w:p>
        </w:tc>
        <w:tc>
          <w:tcPr>
            <w:tcW w:w="2693" w:type="dxa"/>
          </w:tcPr>
          <w:p w:rsidR="00211313" w:rsidRDefault="00211313" w:rsidP="0021131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A.3</w:t>
            </w:r>
          </w:p>
        </w:tc>
        <w:tc>
          <w:tcPr>
            <w:tcW w:w="1133" w:type="dxa"/>
          </w:tcPr>
          <w:p w:rsidR="00211313" w:rsidRDefault="00211313" w:rsidP="00211313">
            <w:pPr>
              <w:rPr>
                <w:rFonts w:ascii="Arial" w:hAnsi="Arial" w:cs="Arial"/>
                <w:sz w:val="16"/>
              </w:rPr>
            </w:pPr>
          </w:p>
          <w:p w:rsidR="00211313" w:rsidRDefault="00211313" w:rsidP="00211313">
            <w:pPr>
              <w:rPr>
                <w:rFonts w:ascii="Arial" w:hAnsi="Arial" w:cs="Arial"/>
                <w:sz w:val="16"/>
              </w:rPr>
            </w:pPr>
          </w:p>
        </w:tc>
      </w:tr>
    </w:tbl>
    <w:p w:rsidR="00211313" w:rsidRDefault="00211313"/>
    <w:p w:rsidR="00211313" w:rsidRDefault="00211313"/>
    <w:sectPr w:rsidR="00211313" w:rsidSect="00211313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313"/>
    <w:rsid w:val="00211313"/>
    <w:rsid w:val="004A1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DDFF47-6BB0-4A3F-9C12-087656797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</dc:creator>
  <cp:keywords/>
  <dc:description/>
  <cp:lastModifiedBy>MCC</cp:lastModifiedBy>
  <cp:revision>1</cp:revision>
  <dcterms:created xsi:type="dcterms:W3CDTF">2019-04-24T20:46:00Z</dcterms:created>
  <dcterms:modified xsi:type="dcterms:W3CDTF">2019-04-24T20:48:00Z</dcterms:modified>
</cp:coreProperties>
</file>