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6C6AE9D"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r w:rsidR="00670A8C" w:rsidRPr="00D965DC">
              <w:t>0</w:t>
            </w:r>
            <w:r w:rsidRPr="00D965DC">
              <w:t>.</w:t>
            </w:r>
            <w:bookmarkEnd w:id="2"/>
            <w:r w:rsidR="00670A8C" w:rsidRPr="00D965DC">
              <w:t>0</w:t>
            </w:r>
            <w:r w:rsidRPr="00D965DC">
              <w:t xml:space="preserve"> </w:t>
            </w:r>
            <w:r w:rsidRPr="00D965DC">
              <w:rPr>
                <w:sz w:val="32"/>
              </w:rPr>
              <w:t>(</w:t>
            </w:r>
            <w:bookmarkStart w:id="3" w:name="issueDate"/>
            <w:r w:rsidR="000008D5" w:rsidRPr="00D965DC">
              <w:rPr>
                <w:sz w:val="32"/>
              </w:rPr>
              <w:t>2025</w:t>
            </w:r>
            <w:r w:rsidRPr="00D965DC">
              <w:rPr>
                <w:sz w:val="32"/>
              </w:rPr>
              <w:t>-</w:t>
            </w:r>
            <w:bookmarkEnd w:id="3"/>
            <w:r w:rsidR="000008D5" w:rsidRPr="00D965DC">
              <w:rPr>
                <w:sz w:val="32"/>
              </w:rPr>
              <w:t>0</w:t>
            </w:r>
            <w:r w:rsidR="00D50AD2">
              <w:rPr>
                <w:sz w:val="32"/>
              </w:rPr>
              <w:t>8</w:t>
            </w:r>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4" w:name="spectype2"/>
            <w:r w:rsidRPr="00D965DC">
              <w:t>Report</w:t>
            </w:r>
            <w:bookmarkEnd w:id="4"/>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5"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5"/>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6" w:name="specRelease"/>
            <w:r w:rsidRPr="00670A8C">
              <w:rPr>
                <w:rStyle w:val="ZGSM"/>
              </w:rPr>
              <w:t>20</w:t>
            </w:r>
            <w:bookmarkEnd w:id="6"/>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1789846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1789846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1" w:name="copyrightDate"/>
            <w:r w:rsidRPr="00D965DC">
              <w:rPr>
                <w:noProof/>
                <w:sz w:val="18"/>
              </w:rPr>
              <w:t>2</w:t>
            </w:r>
            <w:r w:rsidR="008E2D68" w:rsidRPr="00D965DC">
              <w:rPr>
                <w:noProof/>
                <w:sz w:val="18"/>
              </w:rPr>
              <w:t>02</w:t>
            </w:r>
            <w:r w:rsidR="008851CA" w:rsidRPr="00D965DC">
              <w:rPr>
                <w:noProof/>
                <w:sz w:val="18"/>
              </w:rPr>
              <w:t>5</w:t>
            </w:r>
            <w:bookmarkEnd w:id="11"/>
            <w:r w:rsidRPr="00D965DC">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1"/>
      </w:pPr>
      <w:bookmarkStart w:id="14" w:name="foreword"/>
      <w:bookmarkStart w:id="15" w:name="_Toc203548845"/>
      <w:bookmarkEnd w:id="14"/>
      <w:r w:rsidRPr="004D3578">
        <w:lastRenderedPageBreak/>
        <w:t>Foreword</w:t>
      </w:r>
      <w:bookmarkEnd w:id="15"/>
    </w:p>
    <w:p w14:paraId="2511FBFA" w14:textId="00D23A43" w:rsidR="00080512" w:rsidRPr="004D3578" w:rsidRDefault="00080512">
      <w:r w:rsidRPr="004D3578">
        <w:t xml:space="preserve">This Technical </w:t>
      </w:r>
      <w:bookmarkStart w:id="16" w:name="spectype3"/>
      <w:r w:rsidR="00602AEA" w:rsidRPr="009A6E26">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17" w:name="introduction"/>
      <w:bookmarkStart w:id="18" w:name="_Toc203548846"/>
      <w:bookmarkEnd w:id="17"/>
      <w:r w:rsidRPr="004D3578">
        <w:t>Introduction</w:t>
      </w:r>
      <w:bookmarkEnd w:id="18"/>
    </w:p>
    <w:p w14:paraId="548A512E" w14:textId="77777777" w:rsidR="00080512" w:rsidRPr="004D3578" w:rsidRDefault="00080512">
      <w:pPr>
        <w:pStyle w:val="1"/>
      </w:pPr>
      <w:r w:rsidRPr="004D3578">
        <w:br w:type="page"/>
      </w:r>
      <w:bookmarkStart w:id="19" w:name="scope"/>
      <w:bookmarkStart w:id="20" w:name="_Toc203548847"/>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1" w:name="references"/>
      <w:bookmarkStart w:id="22" w:name="_Toc20354884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3" w:name="definitions"/>
      <w:bookmarkStart w:id="24" w:name="_Toc20354884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354885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354885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03548852"/>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9F12565" w:rsidR="00080512" w:rsidRDefault="00080512">
      <w:pPr>
        <w:pStyle w:val="EW"/>
      </w:pPr>
      <w:r w:rsidRPr="004D3578">
        <w:t>&lt;</w:t>
      </w:r>
      <w:r w:rsidR="00D76048">
        <w:t>ABBREVIATION</w:t>
      </w:r>
      <w:r w:rsidRPr="004D3578">
        <w:t>&gt;</w:t>
      </w:r>
      <w:r w:rsidRPr="004D3578">
        <w:tab/>
        <w:t>&lt;</w:t>
      </w:r>
      <w:r w:rsidR="00D76048">
        <w:t>Expansion</w:t>
      </w:r>
      <w:r w:rsidRPr="004D3578">
        <w:t>&gt;</w:t>
      </w:r>
    </w:p>
    <w:p w14:paraId="533440A6" w14:textId="7C50722B" w:rsidR="00D965DC" w:rsidRDefault="00D965DC">
      <w:pPr>
        <w:pStyle w:val="EW"/>
      </w:pPr>
    </w:p>
    <w:p w14:paraId="775CC4DF" w14:textId="2ACD654C" w:rsidR="00D965DC" w:rsidRDefault="00D965DC" w:rsidP="00D965DC">
      <w:pPr>
        <w:pStyle w:val="8"/>
      </w:pPr>
      <w:bookmarkStart w:id="28" w:name="_Toc203548853"/>
      <w:r w:rsidRPr="004D3578">
        <w:lastRenderedPageBreak/>
        <w:t>Annex &lt;</w:t>
      </w:r>
      <w:r>
        <w:t>X</w:t>
      </w:r>
      <w:r w:rsidRPr="004D3578">
        <w:t>&gt; (informative):</w:t>
      </w:r>
      <w:r w:rsidRPr="005E5F79">
        <w:t xml:space="preserve"> </w:t>
      </w:r>
      <w:r w:rsidRPr="004D3578">
        <w:br/>
        <w:t>Change history</w:t>
      </w:r>
      <w:bookmarkEnd w:id="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D456A">
        <w:trPr>
          <w:cantSplit/>
        </w:trPr>
        <w:tc>
          <w:tcPr>
            <w:tcW w:w="9639" w:type="dxa"/>
            <w:gridSpan w:val="8"/>
            <w:tcBorders>
              <w:bottom w:val="nil"/>
            </w:tcBorders>
            <w:shd w:val="solid" w:color="FFFFFF" w:fill="auto"/>
          </w:tcPr>
          <w:p w14:paraId="3CF984B1" w14:textId="77777777" w:rsidR="00D965DC" w:rsidRPr="00235394" w:rsidRDefault="00D965DC" w:rsidP="00CD456A">
            <w:pPr>
              <w:pStyle w:val="TAH"/>
              <w:rPr>
                <w:sz w:val="16"/>
              </w:rPr>
            </w:pPr>
            <w:bookmarkStart w:id="29" w:name="historyclause"/>
            <w:bookmarkEnd w:id="29"/>
            <w:r w:rsidRPr="00235394">
              <w:t>Change history</w:t>
            </w:r>
          </w:p>
        </w:tc>
      </w:tr>
      <w:tr w:rsidR="00D965DC" w:rsidRPr="00315B85" w14:paraId="19AF4571" w14:textId="77777777" w:rsidTr="00CD456A">
        <w:tc>
          <w:tcPr>
            <w:tcW w:w="800" w:type="dxa"/>
            <w:shd w:val="pct10" w:color="auto" w:fill="FFFFFF"/>
          </w:tcPr>
          <w:p w14:paraId="600B9CA2" w14:textId="77777777" w:rsidR="00D965DC" w:rsidRPr="00315B85" w:rsidRDefault="00D965DC" w:rsidP="00CD456A">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D456A">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D456A">
            <w:pPr>
              <w:pStyle w:val="TAH"/>
              <w:rPr>
                <w:sz w:val="16"/>
                <w:szCs w:val="16"/>
              </w:rPr>
            </w:pPr>
            <w:proofErr w:type="spellStart"/>
            <w:r w:rsidRPr="00315B85">
              <w:rPr>
                <w:sz w:val="16"/>
                <w:szCs w:val="16"/>
              </w:rPr>
              <w:t>TDoc</w:t>
            </w:r>
            <w:proofErr w:type="spellEnd"/>
          </w:p>
        </w:tc>
        <w:tc>
          <w:tcPr>
            <w:tcW w:w="567" w:type="dxa"/>
            <w:shd w:val="pct10" w:color="auto" w:fill="FFFFFF"/>
          </w:tcPr>
          <w:p w14:paraId="38FB116A" w14:textId="77777777" w:rsidR="00D965DC" w:rsidRPr="00315B85" w:rsidRDefault="00D965DC" w:rsidP="00CD456A">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D456A">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D456A">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D456A">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D456A">
            <w:pPr>
              <w:pStyle w:val="TAH"/>
              <w:rPr>
                <w:sz w:val="16"/>
                <w:szCs w:val="16"/>
              </w:rPr>
            </w:pPr>
            <w:r w:rsidRPr="00315B85">
              <w:rPr>
                <w:sz w:val="16"/>
                <w:szCs w:val="16"/>
              </w:rPr>
              <w:t>New version</w:t>
            </w:r>
          </w:p>
        </w:tc>
      </w:tr>
      <w:tr w:rsidR="00D965DC" w:rsidRPr="00315B85" w14:paraId="36AAD65A" w14:textId="77777777" w:rsidTr="00CD456A">
        <w:tc>
          <w:tcPr>
            <w:tcW w:w="800" w:type="dxa"/>
            <w:shd w:val="solid" w:color="FFFFFF" w:fill="auto"/>
          </w:tcPr>
          <w:p w14:paraId="7407CCC6" w14:textId="77777777" w:rsidR="00D965DC" w:rsidRPr="00315B85" w:rsidRDefault="00D965DC" w:rsidP="00CD456A">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D456A">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D456A">
            <w:pPr>
              <w:pStyle w:val="TAC"/>
              <w:rPr>
                <w:sz w:val="16"/>
                <w:szCs w:val="16"/>
              </w:rPr>
            </w:pPr>
          </w:p>
        </w:tc>
        <w:tc>
          <w:tcPr>
            <w:tcW w:w="567" w:type="dxa"/>
            <w:shd w:val="solid" w:color="FFFFFF" w:fill="auto"/>
          </w:tcPr>
          <w:p w14:paraId="4252A971" w14:textId="77777777" w:rsidR="00D965DC" w:rsidRPr="00315B85" w:rsidRDefault="00D965DC" w:rsidP="00CD456A">
            <w:pPr>
              <w:pStyle w:val="TAC"/>
              <w:rPr>
                <w:sz w:val="16"/>
                <w:szCs w:val="16"/>
              </w:rPr>
            </w:pPr>
          </w:p>
        </w:tc>
        <w:tc>
          <w:tcPr>
            <w:tcW w:w="426" w:type="dxa"/>
            <w:shd w:val="solid" w:color="FFFFFF" w:fill="auto"/>
          </w:tcPr>
          <w:p w14:paraId="783B1E27" w14:textId="77777777" w:rsidR="00D965DC" w:rsidRPr="00315B85" w:rsidRDefault="00D965DC" w:rsidP="00CD456A">
            <w:pPr>
              <w:pStyle w:val="TAC"/>
              <w:rPr>
                <w:sz w:val="16"/>
                <w:szCs w:val="16"/>
              </w:rPr>
            </w:pPr>
          </w:p>
        </w:tc>
        <w:tc>
          <w:tcPr>
            <w:tcW w:w="425" w:type="dxa"/>
            <w:shd w:val="solid" w:color="FFFFFF" w:fill="auto"/>
          </w:tcPr>
          <w:p w14:paraId="0F00B0A9" w14:textId="77777777" w:rsidR="00D965DC" w:rsidRPr="00315B85" w:rsidRDefault="00D965DC" w:rsidP="00CD456A">
            <w:pPr>
              <w:pStyle w:val="TAC"/>
              <w:rPr>
                <w:sz w:val="16"/>
                <w:szCs w:val="16"/>
              </w:rPr>
            </w:pPr>
          </w:p>
        </w:tc>
        <w:tc>
          <w:tcPr>
            <w:tcW w:w="4678" w:type="dxa"/>
            <w:shd w:val="solid" w:color="FFFFFF" w:fill="auto"/>
          </w:tcPr>
          <w:p w14:paraId="28860BDA" w14:textId="77777777" w:rsidR="00D965DC" w:rsidRPr="00315B85" w:rsidRDefault="00D965DC" w:rsidP="00CD456A">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D456A">
            <w:pPr>
              <w:pStyle w:val="TAC"/>
              <w:rPr>
                <w:sz w:val="16"/>
                <w:szCs w:val="16"/>
              </w:rPr>
            </w:pPr>
            <w:r w:rsidRPr="004E06D6">
              <w:rPr>
                <w:sz w:val="16"/>
                <w:szCs w:val="16"/>
              </w:rPr>
              <w:t>V0.0.0</w:t>
            </w:r>
          </w:p>
        </w:tc>
      </w:tr>
    </w:tbl>
    <w:p w14:paraId="3538E09F" w14:textId="77777777" w:rsidR="00D965DC" w:rsidRPr="004D3578" w:rsidRDefault="00D965DC">
      <w:pPr>
        <w:pStyle w:val="EW"/>
      </w:pPr>
    </w:p>
    <w:sectPr w:rsidR="00D965DC"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8EACB" w14:textId="77777777" w:rsidR="00FE0CF1" w:rsidRDefault="00FE0CF1">
      <w:r>
        <w:separator/>
      </w:r>
    </w:p>
  </w:endnote>
  <w:endnote w:type="continuationSeparator" w:id="0">
    <w:p w14:paraId="6A73B0B3" w14:textId="77777777" w:rsidR="00FE0CF1" w:rsidRDefault="00FE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70A8C" w:rsidRDefault="00670A8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2138" w14:textId="77777777" w:rsidR="00FE0CF1" w:rsidRDefault="00FE0CF1">
      <w:r>
        <w:separator/>
      </w:r>
    </w:p>
  </w:footnote>
  <w:footnote w:type="continuationSeparator" w:id="0">
    <w:p w14:paraId="039C5A4D" w14:textId="77777777" w:rsidR="00FE0CF1" w:rsidRDefault="00FE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292764" w:rsidR="00670A8C" w:rsidRDefault="00670A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9D5">
      <w:rPr>
        <w:rFonts w:ascii="Arial" w:hAnsi="Arial" w:cs="Arial"/>
        <w:b/>
        <w:noProof/>
        <w:sz w:val="18"/>
        <w:szCs w:val="18"/>
      </w:rPr>
      <w:t>3GPP TR 28.883 V0.0.0 (2025-08)</w:t>
    </w:r>
    <w:r>
      <w:rPr>
        <w:rFonts w:ascii="Arial" w:hAnsi="Arial" w:cs="Arial"/>
        <w:b/>
        <w:sz w:val="18"/>
        <w:szCs w:val="18"/>
      </w:rPr>
      <w:fldChar w:fldCharType="end"/>
    </w:r>
  </w:p>
  <w:p w14:paraId="7A6BC72E" w14:textId="77777777" w:rsidR="00670A8C" w:rsidRDefault="00670A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4874B9" w:rsidR="00670A8C" w:rsidRDefault="00670A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9D5">
      <w:rPr>
        <w:rFonts w:ascii="Arial" w:hAnsi="Arial" w:cs="Arial"/>
        <w:b/>
        <w:noProof/>
        <w:sz w:val="18"/>
        <w:szCs w:val="18"/>
      </w:rPr>
      <w:t>Release 20</w:t>
    </w:r>
    <w:r>
      <w:rPr>
        <w:rFonts w:ascii="Arial" w:hAnsi="Arial" w:cs="Arial"/>
        <w:b/>
        <w:sz w:val="18"/>
        <w:szCs w:val="18"/>
      </w:rPr>
      <w:fldChar w:fldCharType="end"/>
    </w:r>
  </w:p>
  <w:p w14:paraId="1024E63D" w14:textId="77777777" w:rsidR="00670A8C" w:rsidRDefault="00670A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C4363"/>
    <w:rsid w:val="004D3578"/>
    <w:rsid w:val="004D670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A8C"/>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A6E2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0AD2"/>
    <w:rsid w:val="00D57972"/>
    <w:rsid w:val="00D62923"/>
    <w:rsid w:val="00D675A9"/>
    <w:rsid w:val="00D738D6"/>
    <w:rsid w:val="00D755EB"/>
    <w:rsid w:val="00D76048"/>
    <w:rsid w:val="00D82E6F"/>
    <w:rsid w:val="00D87E00"/>
    <w:rsid w:val="00D9134D"/>
    <w:rsid w:val="00D965DC"/>
    <w:rsid w:val="00DA59D5"/>
    <w:rsid w:val="00DA7A03"/>
    <w:rsid w:val="00DB1818"/>
    <w:rsid w:val="00DC232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E0CF1"/>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55B6-BB73-44F3-A3DF-62F04794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d1</cp:lastModifiedBy>
  <cp:revision>2</cp:revision>
  <cp:lastPrinted>2019-02-25T14:05:00Z</cp:lastPrinted>
  <dcterms:created xsi:type="dcterms:W3CDTF">2025-08-28T12:58:00Z</dcterms:created>
  <dcterms:modified xsi:type="dcterms:W3CDTF">2025-08-28T12:58:00Z</dcterms:modified>
</cp:coreProperties>
</file>