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F93CC88"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9726FF">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AA38AE">
              <w:rPr>
                <w:sz w:val="32"/>
              </w:rPr>
              <w:t>2</w:t>
            </w:r>
            <w:r w:rsidRPr="00343AF9">
              <w:rPr>
                <w:sz w:val="32"/>
              </w:rPr>
              <w:t>-</w:t>
            </w:r>
            <w:bookmarkEnd w:id="4"/>
            <w:r w:rsidR="00BC197C" w:rsidRPr="00343AF9">
              <w:rPr>
                <w:sz w:val="32"/>
              </w:rPr>
              <w:t>0</w:t>
            </w:r>
            <w:r w:rsidR="009726FF">
              <w:rPr>
                <w:sz w:val="32"/>
              </w:rPr>
              <w:t>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30A70A3" w14:textId="77777777" w:rsidR="00A0255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02553">
        <w:t>Foreword</w:t>
      </w:r>
      <w:r w:rsidR="00A02553">
        <w:tab/>
      </w:r>
      <w:r w:rsidR="00A02553">
        <w:fldChar w:fldCharType="begin"/>
      </w:r>
      <w:r w:rsidR="00A02553">
        <w:instrText xml:space="preserve"> PAGEREF _Toc103764690 \h </w:instrText>
      </w:r>
      <w:r w:rsidR="00A02553">
        <w:fldChar w:fldCharType="separate"/>
      </w:r>
      <w:r w:rsidR="00A02553">
        <w:t>4</w:t>
      </w:r>
      <w:r w:rsidR="00A02553">
        <w:fldChar w:fldCharType="end"/>
      </w:r>
    </w:p>
    <w:p w14:paraId="228FF854" w14:textId="77777777" w:rsidR="00A02553" w:rsidRDefault="00A0255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_Toc103764691 \h </w:instrText>
      </w:r>
      <w:r>
        <w:fldChar w:fldCharType="separate"/>
      </w:r>
      <w:r>
        <w:t>5</w:t>
      </w:r>
      <w:r>
        <w:fldChar w:fldCharType="end"/>
      </w:r>
    </w:p>
    <w:p w14:paraId="08368390" w14:textId="77777777" w:rsidR="00A02553" w:rsidRDefault="00A0255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_Toc103764692 \h </w:instrText>
      </w:r>
      <w:r>
        <w:fldChar w:fldCharType="separate"/>
      </w:r>
      <w:r>
        <w:t>6</w:t>
      </w:r>
      <w:r>
        <w:fldChar w:fldCharType="end"/>
      </w:r>
    </w:p>
    <w:p w14:paraId="2E61E502" w14:textId="77777777" w:rsidR="00A02553" w:rsidRDefault="00A0255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_Toc103764693 \h </w:instrText>
      </w:r>
      <w:r>
        <w:fldChar w:fldCharType="separate"/>
      </w:r>
      <w:r>
        <w:t>6</w:t>
      </w:r>
      <w:r>
        <w:fldChar w:fldCharType="end"/>
      </w:r>
    </w:p>
    <w:p w14:paraId="7C9B5251" w14:textId="77777777" w:rsidR="00A02553" w:rsidRDefault="00A0255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_Toc103764694 \h </w:instrText>
      </w:r>
      <w:r>
        <w:fldChar w:fldCharType="separate"/>
      </w:r>
      <w:r>
        <w:t>6</w:t>
      </w:r>
      <w:r>
        <w:fldChar w:fldCharType="end"/>
      </w:r>
    </w:p>
    <w:p w14:paraId="6DB1F066" w14:textId="77777777" w:rsidR="00A02553" w:rsidRDefault="00A0255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_Toc103764695 \h </w:instrText>
      </w:r>
      <w:r>
        <w:fldChar w:fldCharType="separate"/>
      </w:r>
      <w:r>
        <w:t>6</w:t>
      </w:r>
      <w:r>
        <w:fldChar w:fldCharType="end"/>
      </w:r>
    </w:p>
    <w:p w14:paraId="5E606660" w14:textId="77777777" w:rsidR="00A02553" w:rsidRDefault="00A0255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_Toc103764696 \h </w:instrText>
      </w:r>
      <w:r>
        <w:fldChar w:fldCharType="separate"/>
      </w:r>
      <w:r>
        <w:t>6</w:t>
      </w:r>
      <w:r>
        <w:fldChar w:fldCharType="end"/>
      </w:r>
    </w:p>
    <w:p w14:paraId="33444B51" w14:textId="77777777" w:rsidR="00A02553" w:rsidRDefault="00A0255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_Toc103764697 \h </w:instrText>
      </w:r>
      <w:r>
        <w:fldChar w:fldCharType="separate"/>
      </w:r>
      <w:r>
        <w:t>7</w:t>
      </w:r>
      <w:r>
        <w:fldChar w:fldCharType="end"/>
      </w:r>
    </w:p>
    <w:p w14:paraId="5E0A1F1E" w14:textId="77777777" w:rsidR="00A02553" w:rsidRDefault="00A0255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_Toc103764698 \h </w:instrText>
      </w:r>
      <w:r>
        <w:fldChar w:fldCharType="separate"/>
      </w:r>
      <w:r>
        <w:t>7</w:t>
      </w:r>
      <w:r>
        <w:fldChar w:fldCharType="end"/>
      </w:r>
    </w:p>
    <w:p w14:paraId="4558A0AF" w14:textId="77777777" w:rsidR="00A02553" w:rsidRDefault="00A02553">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_Toc103764699 \h </w:instrText>
      </w:r>
      <w:r>
        <w:fldChar w:fldCharType="separate"/>
      </w:r>
      <w:r>
        <w:t>7</w:t>
      </w:r>
      <w:r>
        <w:fldChar w:fldCharType="end"/>
      </w:r>
    </w:p>
    <w:p w14:paraId="74192ACB" w14:textId="77777777" w:rsidR="00A02553" w:rsidRDefault="00A02553">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_Toc103764700 \h </w:instrText>
      </w:r>
      <w:r>
        <w:fldChar w:fldCharType="separate"/>
      </w:r>
      <w:r>
        <w:t>8</w:t>
      </w:r>
      <w:r>
        <w:fldChar w:fldCharType="end"/>
      </w:r>
    </w:p>
    <w:p w14:paraId="048BAA0E" w14:textId="77777777" w:rsidR="00A02553" w:rsidRDefault="00A0255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_Toc103764701 \h </w:instrText>
      </w:r>
      <w:r>
        <w:fldChar w:fldCharType="separate"/>
      </w:r>
      <w:r>
        <w:t>8</w:t>
      </w:r>
      <w:r>
        <w:fldChar w:fldCharType="end"/>
      </w:r>
    </w:p>
    <w:p w14:paraId="7D079BBF" w14:textId="77777777" w:rsidR="00A02553" w:rsidRDefault="00A02553">
      <w:pPr>
        <w:pStyle w:val="20"/>
        <w:rPr>
          <w:rFonts w:asciiTheme="minorHAnsi" w:eastAsiaTheme="minorEastAsia" w:hAnsiTheme="minorHAnsi" w:cstheme="minorBidi"/>
          <w:kern w:val="2"/>
          <w:sz w:val="21"/>
          <w:szCs w:val="22"/>
          <w:lang w:val="en-US" w:eastAsia="zh-CN"/>
        </w:rPr>
      </w:pPr>
      <w:r>
        <w:t>5.X Key Issue#Num: title</w:t>
      </w:r>
      <w:r>
        <w:tab/>
      </w:r>
      <w:r>
        <w:fldChar w:fldCharType="begin"/>
      </w:r>
      <w:r>
        <w:instrText xml:space="preserve"> PAGEREF _Toc103764702 \h </w:instrText>
      </w:r>
      <w:r>
        <w:fldChar w:fldCharType="separate"/>
      </w:r>
      <w:r>
        <w:t>8</w:t>
      </w:r>
      <w:r>
        <w:fldChar w:fldCharType="end"/>
      </w:r>
    </w:p>
    <w:p w14:paraId="27EEE53A"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5.X.1 Description</w:t>
      </w:r>
      <w:r>
        <w:tab/>
      </w:r>
      <w:r>
        <w:fldChar w:fldCharType="begin"/>
      </w:r>
      <w:r>
        <w:instrText xml:space="preserve"> PAGEREF _Toc103764703 \h </w:instrText>
      </w:r>
      <w:r>
        <w:fldChar w:fldCharType="separate"/>
      </w:r>
      <w:r>
        <w:t>8</w:t>
      </w:r>
      <w:r>
        <w:fldChar w:fldCharType="end"/>
      </w:r>
    </w:p>
    <w:p w14:paraId="12DC98D9"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5.X.2 Potential solutions</w:t>
      </w:r>
      <w:r>
        <w:tab/>
      </w:r>
      <w:r>
        <w:fldChar w:fldCharType="begin"/>
      </w:r>
      <w:r>
        <w:instrText xml:space="preserve"> PAGEREF _Toc103764704 \h </w:instrText>
      </w:r>
      <w:r>
        <w:fldChar w:fldCharType="separate"/>
      </w:r>
      <w:r>
        <w:t>8</w:t>
      </w:r>
      <w:r>
        <w:fldChar w:fldCharType="end"/>
      </w:r>
    </w:p>
    <w:p w14:paraId="33E067D8" w14:textId="77777777" w:rsidR="00A02553" w:rsidRDefault="00A0255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_Toc103764705 \h </w:instrText>
      </w:r>
      <w:r>
        <w:fldChar w:fldCharType="separate"/>
      </w:r>
      <w:r>
        <w:t>8</w:t>
      </w:r>
      <w:r>
        <w:fldChar w:fldCharType="end"/>
      </w:r>
    </w:p>
    <w:p w14:paraId="42FC86FC" w14:textId="77777777" w:rsidR="00A02553" w:rsidRDefault="00A02553">
      <w:pPr>
        <w:pStyle w:val="20"/>
        <w:rPr>
          <w:rFonts w:asciiTheme="minorHAnsi" w:eastAsiaTheme="minorEastAsia" w:hAnsiTheme="minorHAnsi" w:cstheme="minorBidi"/>
          <w:kern w:val="2"/>
          <w:sz w:val="21"/>
          <w:szCs w:val="22"/>
          <w:lang w:val="en-US" w:eastAsia="zh-CN"/>
        </w:rPr>
      </w:pPr>
      <w:r>
        <w:t>6.X Key Issue# Num: title</w:t>
      </w:r>
      <w:r>
        <w:tab/>
      </w:r>
      <w:r>
        <w:fldChar w:fldCharType="begin"/>
      </w:r>
      <w:r>
        <w:instrText xml:space="preserve"> PAGEREF _Toc103764706 \h </w:instrText>
      </w:r>
      <w:r>
        <w:fldChar w:fldCharType="separate"/>
      </w:r>
      <w:r>
        <w:t>8</w:t>
      </w:r>
      <w:r>
        <w:fldChar w:fldCharType="end"/>
      </w:r>
    </w:p>
    <w:p w14:paraId="6CD35041"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6.X.1 Description</w:t>
      </w:r>
      <w:r>
        <w:tab/>
      </w:r>
      <w:r>
        <w:fldChar w:fldCharType="begin"/>
      </w:r>
      <w:r>
        <w:instrText xml:space="preserve"> PAGEREF _Toc103764707 \h </w:instrText>
      </w:r>
      <w:r>
        <w:fldChar w:fldCharType="separate"/>
      </w:r>
      <w:r>
        <w:t>8</w:t>
      </w:r>
      <w:r>
        <w:fldChar w:fldCharType="end"/>
      </w:r>
    </w:p>
    <w:p w14:paraId="01BABE3C"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6.X.2 Potential solutions</w:t>
      </w:r>
      <w:r>
        <w:tab/>
      </w:r>
      <w:r>
        <w:fldChar w:fldCharType="begin"/>
      </w:r>
      <w:r>
        <w:instrText xml:space="preserve"> PAGEREF _Toc103764708 \h </w:instrText>
      </w:r>
      <w:r>
        <w:fldChar w:fldCharType="separate"/>
      </w:r>
      <w:r>
        <w:t>8</w:t>
      </w:r>
      <w:r>
        <w:fldChar w:fldCharType="end"/>
      </w:r>
    </w:p>
    <w:p w14:paraId="7420B792" w14:textId="77777777" w:rsidR="00A02553" w:rsidRDefault="00A0255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_Toc103764709 \h </w:instrText>
      </w:r>
      <w:r>
        <w:fldChar w:fldCharType="separate"/>
      </w:r>
      <w:r>
        <w:t>9</w:t>
      </w:r>
      <w:r>
        <w:fldChar w:fldCharType="end"/>
      </w:r>
    </w:p>
    <w:p w14:paraId="262F4997" w14:textId="77777777" w:rsidR="00A02553" w:rsidRDefault="00A02553">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_Toc103764710 \h </w:instrText>
      </w:r>
      <w:r>
        <w:fldChar w:fldCharType="separate"/>
      </w:r>
      <w:r>
        <w:t>10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00752815"/>
      <w:bookmarkStart w:id="18" w:name="_Toc103764690"/>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100752816"/>
      <w:bookmarkStart w:id="22" w:name="_Toc103764691"/>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3" w:name="scope"/>
      <w:bookmarkStart w:id="24" w:name="_Toc100752817"/>
      <w:bookmarkStart w:id="25" w:name="_Toc103764692"/>
      <w:bookmarkEnd w:id="23"/>
      <w:r w:rsidRPr="004D3578">
        <w:lastRenderedPageBreak/>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7" w:name="_Toc100752818"/>
      <w:bookmarkStart w:id="28" w:name="_Toc103764693"/>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1C8D6750" w:rsidR="009726FF" w:rsidRPr="004D3578" w:rsidRDefault="009726FF" w:rsidP="009726FF">
      <w:pPr>
        <w:pStyle w:val="EX"/>
      </w:pPr>
      <w:r w:rsidRPr="009726FF">
        <w:t>[</w:t>
      </w:r>
      <w:r>
        <w:t>7</w:t>
      </w:r>
      <w:r w:rsidRPr="009726FF">
        <w:t>]</w:t>
      </w:r>
      <w:r w:rsidRPr="009726FF">
        <w:tab/>
        <w:t xml:space="preserve">ETSI GS NFV-IFA 013 V3.4.1 "Network Functions Virtualisation (NFV) Release 3;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016E7979" w14:textId="77777777" w:rsidR="00080512" w:rsidRPr="004D3578" w:rsidRDefault="00080512">
      <w:pPr>
        <w:pStyle w:val="1"/>
      </w:pPr>
      <w:bookmarkStart w:id="29" w:name="definitions"/>
      <w:bookmarkStart w:id="30" w:name="_Toc100752819"/>
      <w:bookmarkStart w:id="31" w:name="_Toc103764694"/>
      <w:bookmarkEnd w:id="29"/>
      <w:r w:rsidRPr="004D3578">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2"/>
      </w:pPr>
      <w:bookmarkStart w:id="32" w:name="_Toc100752820"/>
      <w:bookmarkStart w:id="33" w:name="_Toc103764695"/>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4" w:name="_Toc100752821"/>
      <w:bookmarkStart w:id="35" w:name="_Toc103764696"/>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6" w:name="_Toc100752822"/>
      <w:bookmarkStart w:id="37" w:name="_Toc103764697"/>
      <w:r w:rsidRPr="004D3578">
        <w:lastRenderedPageBreak/>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1"/>
      </w:pPr>
      <w:bookmarkStart w:id="39" w:name="_Toc100752823"/>
      <w:bookmarkStart w:id="40" w:name="_Toc103764698"/>
      <w:bookmarkStart w:id="41" w:name="_Toc89691178"/>
      <w:bookmarkStart w:id="42" w:name="_Toc81513697"/>
      <w:r w:rsidRPr="00BC197C">
        <w:t>4</w:t>
      </w:r>
      <w:r w:rsidRPr="00BC197C">
        <w:tab/>
        <w:t>Related Work in Other SDOs</w:t>
      </w:r>
      <w:bookmarkEnd w:id="39"/>
      <w:bookmarkEnd w:id="40"/>
    </w:p>
    <w:p w14:paraId="3800247B" w14:textId="77777777" w:rsidR="00BC197C" w:rsidRPr="00BC197C" w:rsidRDefault="00BC197C" w:rsidP="004A28F2">
      <w:pPr>
        <w:pStyle w:val="2"/>
      </w:pPr>
      <w:bookmarkStart w:id="43" w:name="_Toc100752824"/>
      <w:bookmarkStart w:id="44" w:name="_Toc103764699"/>
      <w:r w:rsidRPr="00BC197C">
        <w:rPr>
          <w:rFonts w:hint="eastAsia"/>
        </w:rPr>
        <w:t>4</w:t>
      </w:r>
      <w:r w:rsidRPr="00BC197C">
        <w:t>.1 ETSI MEC</w:t>
      </w:r>
      <w:bookmarkEnd w:id="43"/>
      <w:bookmarkEnd w:id="44"/>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45" w:name="_Toc100752825"/>
      <w:bookmarkStart w:id="46" w:name="_Toc103764700"/>
      <w:r w:rsidRPr="00BC197C">
        <w:t>4.2 GSMA OPG</w:t>
      </w:r>
      <w:bookmarkEnd w:id="45"/>
      <w:bookmarkEnd w:id="46"/>
    </w:p>
    <w:p w14:paraId="42D456DF" w14:textId="77777777" w:rsidR="009726FF" w:rsidRPr="009726FF" w:rsidRDefault="009726FF" w:rsidP="009726FF">
      <w:pPr>
        <w:rPr>
          <w:rFonts w:hint="eastAsia"/>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7777777" w:rsidR="009726FF" w:rsidRPr="009726FF" w:rsidRDefault="009726FF" w:rsidP="009726FF">
      <w:pPr>
        <w:rPr>
          <w:lang w:eastAsia="zh-CN"/>
        </w:rPr>
      </w:pPr>
      <w:r w:rsidRPr="009726FF">
        <w:rPr>
          <w:rFonts w:hint="eastAsia"/>
          <w:lang w:eastAsia="zh-CN"/>
        </w:rPr>
        <w:t>T</w:t>
      </w:r>
      <w:r w:rsidRPr="009726FF">
        <w:rPr>
          <w:lang w:eastAsia="zh-CN"/>
        </w:rPr>
        <w:t>his study is focused on the NBI requirements as defined in [2]. The NBI is the interface between the application provider and the 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647863AA" w14:textId="3B4E9906" w:rsidR="00BC197C" w:rsidRPr="00BC197C" w:rsidRDefault="009726FF" w:rsidP="009726FF">
      <w:r w:rsidRPr="009726FF">
        <w:rPr>
          <w:lang w:eastAsia="zh-CN"/>
        </w:rPr>
        <w:t>Editor’s note: Functions mapping between Operator Platform and ECSP management system is FFS.</w:t>
      </w:r>
    </w:p>
    <w:p w14:paraId="799450D0" w14:textId="77777777" w:rsidR="00BC197C" w:rsidRPr="00BC197C" w:rsidRDefault="00BC197C" w:rsidP="004A28F2">
      <w:pPr>
        <w:pStyle w:val="1"/>
      </w:pPr>
      <w:bookmarkStart w:id="47" w:name="_Toc100752826"/>
      <w:bookmarkStart w:id="48" w:name="_Toc103764701"/>
      <w:r w:rsidRPr="00BC197C">
        <w:lastRenderedPageBreak/>
        <w:t>5</w:t>
      </w:r>
      <w:r w:rsidRPr="00BC197C">
        <w:tab/>
        <w:t>Issue investigations and potential solutions</w:t>
      </w:r>
      <w:bookmarkEnd w:id="41"/>
      <w:bookmarkEnd w:id="42"/>
      <w:r w:rsidRPr="00BC197C">
        <w:t xml:space="preserve"> for alignment with ETSI MEC</w:t>
      </w:r>
      <w:bookmarkEnd w:id="47"/>
      <w:bookmarkEnd w:id="48"/>
    </w:p>
    <w:p w14:paraId="4A36194A" w14:textId="690C76F4" w:rsidR="00BC197C" w:rsidRPr="00BC197C" w:rsidRDefault="00BC197C" w:rsidP="00CE08EE">
      <w:pPr>
        <w:pStyle w:val="3"/>
        <w:rPr>
          <w:iCs/>
          <w:color w:val="404040" w:themeColor="text1" w:themeTint="BF"/>
        </w:rPr>
      </w:pPr>
    </w:p>
    <w:p w14:paraId="427FC133" w14:textId="24D33A9D"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5.</w:t>
      </w:r>
      <w:r>
        <w:rPr>
          <w:rFonts w:ascii="Arial" w:hAnsi="Arial"/>
          <w:sz w:val="32"/>
        </w:rPr>
        <w:t>1</w:t>
      </w:r>
      <w:r w:rsidRPr="009726FF">
        <w:rPr>
          <w:rFonts w:ascii="Arial" w:hAnsi="Arial"/>
          <w:sz w:val="32"/>
        </w:rPr>
        <w:tab/>
        <w:t>Key Issue#</w:t>
      </w:r>
      <w:r>
        <w:rPr>
          <w:rFonts w:ascii="Arial" w:hAnsi="Arial"/>
          <w:sz w:val="32"/>
        </w:rPr>
        <w:t xml:space="preserve"> 1</w:t>
      </w:r>
      <w:r w:rsidRPr="009726FF">
        <w:rPr>
          <w:rFonts w:ascii="Arial" w:hAnsi="Arial"/>
          <w:sz w:val="32"/>
        </w:rPr>
        <w:t>: Management of collocated platforms for EES and MEC platform</w:t>
      </w:r>
    </w:p>
    <w:p w14:paraId="3A238B1C" w14:textId="460ECEAB" w:rsidR="009726FF" w:rsidRPr="009726FF" w:rsidRDefault="009726FF" w:rsidP="009726FF">
      <w:pPr>
        <w:rPr>
          <w:rFonts w:ascii="Arial" w:hAnsi="Arial"/>
          <w:sz w:val="32"/>
        </w:rPr>
      </w:pPr>
      <w:r w:rsidRPr="009726FF">
        <w:rPr>
          <w:rFonts w:ascii="Arial" w:eastAsia="Times New Roman" w:hAnsi="Arial"/>
          <w:iCs/>
          <w:color w:val="000000"/>
          <w:sz w:val="28"/>
        </w:rPr>
        <w:t>5.</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5pt" o:ole="">
            <v:imagedata r:id="rId14" o:title=""/>
          </v:shape>
          <o:OLEObject Type="Embed" ProgID="Visio.Drawing.15" ShapeID="_x0000_i1025" DrawAspect="Content" ObjectID="_1718434094" r:id="rId15"/>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2pt" o:ole="">
            <v:imagedata r:id="rId16" o:title=""/>
          </v:shape>
          <o:OLEObject Type="Embed" ProgID="Visio.Drawing.15" ShapeID="_x0000_i1026" DrawAspect="Content" ObjectID="_1718434095" r:id="rId17"/>
        </w:object>
      </w:r>
    </w:p>
    <w:p w14:paraId="5E9C383B" w14:textId="46308E88" w:rsidR="009726FF" w:rsidRPr="009726FF" w:rsidRDefault="009726FF" w:rsidP="009726FF">
      <w:pPr>
        <w:jc w:val="center"/>
      </w:pPr>
      <w:r w:rsidRPr="009726FF">
        <w:lastRenderedPageBreak/>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P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BC2483C" w14:textId="567C6C48" w:rsidR="009726FF" w:rsidRPr="009726FF" w:rsidRDefault="009726FF" w:rsidP="009726FF">
      <w:pPr>
        <w:keepNext/>
        <w:keepLines/>
        <w:spacing w:before="180"/>
        <w:ind w:left="1134" w:hanging="1134"/>
        <w:outlineLvl w:val="1"/>
        <w:rPr>
          <w:rFonts w:ascii="Arial" w:hAnsi="Arial"/>
          <w:sz w:val="32"/>
        </w:rPr>
      </w:pPr>
      <w:bookmarkStart w:id="49" w:name="_Toc100752899"/>
      <w:r w:rsidRPr="009726FF">
        <w:rPr>
          <w:rFonts w:ascii="Arial" w:hAnsi="Arial"/>
          <w:sz w:val="32"/>
        </w:rPr>
        <w:t>5.</w:t>
      </w:r>
      <w:r>
        <w:rPr>
          <w:rFonts w:ascii="Arial" w:hAnsi="Arial"/>
          <w:sz w:val="32"/>
        </w:rPr>
        <w:t>2</w:t>
      </w:r>
      <w:r w:rsidRPr="009726FF">
        <w:rPr>
          <w:rFonts w:ascii="Arial" w:hAnsi="Arial"/>
          <w:sz w:val="32"/>
        </w:rPr>
        <w:tab/>
        <w:t>Key Issue#</w:t>
      </w:r>
      <w:r>
        <w:rPr>
          <w:rFonts w:ascii="Arial" w:hAnsi="Arial"/>
          <w:sz w:val="32"/>
        </w:rPr>
        <w:t xml:space="preserve"> 2</w:t>
      </w:r>
      <w:r w:rsidRPr="009726FF">
        <w:rPr>
          <w:rFonts w:ascii="Arial" w:hAnsi="Arial"/>
          <w:sz w:val="32"/>
        </w:rPr>
        <w:t xml:space="preserve">: </w:t>
      </w:r>
      <w:bookmarkEnd w:id="49"/>
      <w:r w:rsidRPr="009726FF">
        <w:rPr>
          <w:rFonts w:ascii="Arial" w:hAnsi="Arial"/>
          <w:sz w:val="32"/>
        </w:rPr>
        <w:t>Application lifecycle management</w:t>
      </w:r>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rFonts w:hint="eastAsia"/>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021AD67C" w14:textId="53518822" w:rsidR="00BC197C" w:rsidRPr="00BC197C" w:rsidRDefault="009726FF" w:rsidP="009726FF">
      <w:pPr>
        <w:rPr>
          <w:rFonts w:ascii="Arial" w:hAnsi="Arial"/>
          <w:i/>
          <w:iCs/>
          <w:color w:val="404040" w:themeColor="text1" w:themeTint="BF"/>
          <w:sz w:val="28"/>
        </w:rPr>
      </w:pPr>
      <w:r w:rsidRPr="009726FF">
        <w:rPr>
          <w:rFonts w:hint="eastAsia"/>
          <w:lang w:eastAsia="zh-CN"/>
        </w:rPr>
        <w:t>T</w:t>
      </w:r>
      <w:r w:rsidRPr="009726FF">
        <w:rPr>
          <w:lang w:eastAsia="zh-CN"/>
        </w:rPr>
        <w:t>BD</w:t>
      </w:r>
    </w:p>
    <w:p w14:paraId="5AA30805" w14:textId="77777777" w:rsidR="00BC197C" w:rsidRPr="00BC197C" w:rsidRDefault="00BC197C" w:rsidP="004A28F2">
      <w:pPr>
        <w:pStyle w:val="1"/>
      </w:pPr>
      <w:bookmarkStart w:id="50" w:name="_Toc100752830"/>
      <w:bookmarkStart w:id="51" w:name="_Toc103764705"/>
      <w:r w:rsidRPr="00BC197C">
        <w:t>6</w:t>
      </w:r>
      <w:r w:rsidRPr="00BC197C">
        <w:tab/>
        <w:t>Issue investigations and potential solutions for alignment with GSMA OPG</w:t>
      </w:r>
      <w:bookmarkEnd w:id="50"/>
      <w:bookmarkEnd w:id="51"/>
    </w:p>
    <w:p w14:paraId="74ECE790" w14:textId="3EDC4F19" w:rsidR="009726FF" w:rsidRPr="009726FF" w:rsidRDefault="009726FF" w:rsidP="009726FF">
      <w:pPr>
        <w:keepNext/>
        <w:keepLines/>
        <w:spacing w:before="180"/>
        <w:ind w:left="1134" w:hanging="1134"/>
        <w:outlineLvl w:val="1"/>
        <w:rPr>
          <w:rFonts w:ascii="Arial" w:hAnsi="Arial"/>
          <w:sz w:val="32"/>
        </w:rPr>
      </w:pPr>
      <w:bookmarkStart w:id="52" w:name="_GoBack"/>
      <w:bookmarkEnd w:id="52"/>
      <w:r w:rsidRPr="009726FF">
        <w:rPr>
          <w:rFonts w:ascii="Arial" w:hAnsi="Arial"/>
          <w:sz w:val="32"/>
        </w:rPr>
        <w:t>6.</w:t>
      </w:r>
      <w:r>
        <w:rPr>
          <w:rFonts w:ascii="Arial" w:hAnsi="Arial"/>
          <w:sz w:val="32"/>
        </w:rPr>
        <w:t>1</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Issue for resource reservation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rPr>
          <w:rFonts w:hint="eastAsia"/>
        </w:r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lastRenderedPageBreak/>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4A54EC58" w:rsidR="00BC197C" w:rsidRPr="00BC197C" w:rsidRDefault="009726FF" w:rsidP="009726FF">
      <w:r w:rsidRPr="009726FF">
        <w:rPr>
          <w:rFonts w:hint="eastAsia"/>
          <w:lang w:eastAsia="zh-CN"/>
        </w:rPr>
        <w:t>E</w:t>
      </w:r>
      <w:r w:rsidRPr="009726FF">
        <w:rPr>
          <w:lang w:eastAsia="zh-CN"/>
        </w:rPr>
        <w:t xml:space="preserve">ditor’s note: </w:t>
      </w:r>
      <w:r w:rsidRPr="009726FF">
        <w:rPr>
          <w:color w:val="000000"/>
        </w:rPr>
        <w:t>Resource reservation is FFS</w:t>
      </w:r>
    </w:p>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53" w:name="_Toc100752834"/>
      <w:bookmarkStart w:id="54" w:name="_Toc103764709"/>
      <w:r w:rsidRPr="00BC197C">
        <w:t>7</w:t>
      </w:r>
      <w:r w:rsidR="004A28F2" w:rsidRPr="00BC197C">
        <w:tab/>
      </w:r>
      <w:r w:rsidRPr="00BC197C">
        <w:rPr>
          <w:rFonts w:hint="eastAsia"/>
        </w:rPr>
        <w:t>Conclusion and recommendation</w:t>
      </w:r>
      <w:bookmarkEnd w:id="53"/>
      <w:bookmarkEnd w:id="54"/>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55" w:name="_Toc100752835"/>
      <w:bookmarkStart w:id="56" w:name="_Toc103764710"/>
      <w:r w:rsidR="00080512" w:rsidRPr="004D3578">
        <w:lastRenderedPageBreak/>
        <w:t>Annex X (informative):</w:t>
      </w:r>
      <w:r w:rsidR="00080512" w:rsidRPr="004D3578">
        <w:br/>
        <w:t>Change history</w:t>
      </w:r>
      <w:bookmarkEnd w:id="55"/>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7" w:name="historyclause"/>
            <w:bookmarkEnd w:id="5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rFonts w:hint="eastAsia"/>
                <w:sz w:val="16"/>
                <w:szCs w:val="16"/>
                <w:lang w:eastAsia="zh-CN"/>
              </w:rPr>
            </w:pPr>
            <w:r>
              <w:rPr>
                <w:rFonts w:hint="eastAsia"/>
                <w:sz w:val="16"/>
                <w:szCs w:val="16"/>
                <w:lang w:eastAsia="zh-CN"/>
              </w:rPr>
              <w:t>2022</w:t>
            </w:r>
            <w:r>
              <w:rPr>
                <w:sz w:val="16"/>
                <w:szCs w:val="16"/>
                <w:lang w:eastAsia="zh-CN"/>
              </w:rPr>
              <w:t>.0</w:t>
            </w:r>
            <w:r>
              <w:rPr>
                <w:sz w:val="16"/>
                <w:szCs w:val="16"/>
                <w:lang w:eastAsia="zh-CN"/>
              </w:rPr>
              <w:t>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w:t>
            </w:r>
            <w:r>
              <w:rPr>
                <w:sz w:val="16"/>
                <w:szCs w:val="16"/>
              </w:rPr>
              <w:t>9</w:t>
            </w:r>
          </w:p>
          <w:p w14:paraId="63AAE999" w14:textId="77777777" w:rsidR="009726FF" w:rsidRDefault="009726FF" w:rsidP="009726FF">
            <w:pPr>
              <w:pStyle w:val="TAC"/>
              <w:rPr>
                <w:sz w:val="16"/>
                <w:szCs w:val="16"/>
              </w:rPr>
            </w:pPr>
            <w:r w:rsidRPr="00BC197C">
              <w:rPr>
                <w:sz w:val="16"/>
                <w:szCs w:val="16"/>
              </w:rPr>
              <w:t>S5-22</w:t>
            </w:r>
            <w:r>
              <w:rPr>
                <w:sz w:val="16"/>
                <w:szCs w:val="16"/>
              </w:rPr>
              <w:t>44</w:t>
            </w:r>
            <w:r>
              <w:rPr>
                <w:sz w:val="16"/>
                <w:szCs w:val="16"/>
              </w:rPr>
              <w:t>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w:t>
            </w:r>
            <w:r>
              <w:rPr>
                <w:sz w:val="16"/>
                <w:szCs w:val="16"/>
              </w:rPr>
              <w:t>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rFonts w:hint="eastAsia"/>
                <w:sz w:val="16"/>
                <w:szCs w:val="16"/>
                <w:lang w:eastAsia="zh-CN"/>
              </w:rPr>
            </w:pPr>
            <w:r>
              <w:rPr>
                <w:sz w:val="16"/>
                <w:szCs w:val="16"/>
                <w:lang w:eastAsia="zh-CN"/>
              </w:rPr>
              <w:t>0.3.0</w:t>
            </w:r>
          </w:p>
        </w:tc>
      </w:tr>
    </w:tbl>
    <w:p w14:paraId="469DA172" w14:textId="77777777" w:rsidR="00080512" w:rsidRDefault="00080512" w:rsidP="008F723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BE8BF" w14:textId="77777777" w:rsidR="00926586" w:rsidRDefault="00926586">
      <w:r>
        <w:separator/>
      </w:r>
    </w:p>
  </w:endnote>
  <w:endnote w:type="continuationSeparator" w:id="0">
    <w:p w14:paraId="3BDEBFC2" w14:textId="77777777" w:rsidR="00926586" w:rsidRDefault="0092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94624" w14:textId="77777777" w:rsidR="00926586" w:rsidRDefault="00926586">
      <w:r>
        <w:separator/>
      </w:r>
    </w:p>
  </w:footnote>
  <w:footnote w:type="continuationSeparator" w:id="0">
    <w:p w14:paraId="0BFA1F5F" w14:textId="77777777" w:rsidR="00926586" w:rsidRDefault="0092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33F">
      <w:rPr>
        <w:rFonts w:ascii="Arial" w:hAnsi="Arial" w:cs="Arial"/>
        <w:b/>
        <w:noProof/>
        <w:sz w:val="18"/>
        <w:szCs w:val="18"/>
      </w:rPr>
      <w:t>3GPP TR 28.903 V0.3.0 (2022-07)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133F">
      <w:rPr>
        <w:rFonts w:ascii="Arial" w:hAnsi="Arial" w:cs="Arial"/>
        <w:b/>
        <w:noProof/>
        <w:sz w:val="18"/>
        <w:szCs w:val="18"/>
      </w:rPr>
      <w:t>12</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33F">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32234"/>
    <w:rsid w:val="002347A2"/>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E01B8"/>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AD7A1-760D-43C4-935A-0CE81713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2450</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2022-07-04T01:52:00Z</dcterms:created>
  <dcterms:modified xsi:type="dcterms:W3CDTF">2022-07-04T01:55:00Z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1656292606</vt:lpwstr>
  </property>
</Properties>
</file>