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D014" w14:textId="6A727708" w:rsidR="00D72019" w:rsidRPr="00F25496" w:rsidRDefault="00D72019" w:rsidP="00D7201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323CB" w:rsidRPr="00D323CB">
        <w:rPr>
          <w:b/>
          <w:i/>
          <w:noProof/>
          <w:sz w:val="28"/>
        </w:rPr>
        <w:t>S5-223</w:t>
      </w:r>
      <w:r w:rsidR="007E7328">
        <w:rPr>
          <w:b/>
          <w:i/>
          <w:noProof/>
          <w:sz w:val="28"/>
        </w:rPr>
        <w:t>639d1</w:t>
      </w:r>
    </w:p>
    <w:p w14:paraId="4E7E6D73" w14:textId="77777777" w:rsidR="00D72019" w:rsidRPr="00635529" w:rsidRDefault="00D72019" w:rsidP="00D72019">
      <w:pPr>
        <w:pStyle w:val="CRCoverPage"/>
        <w:outlineLvl w:val="0"/>
        <w:rPr>
          <w:b/>
          <w:bCs/>
          <w:noProof/>
          <w:sz w:val="24"/>
        </w:rPr>
      </w:pPr>
      <w:r>
        <w:rPr>
          <w:sz w:val="24"/>
        </w:rPr>
        <w:t>09 -17 May 2022, E</w:t>
      </w:r>
      <w:r w:rsidRPr="00F25496">
        <w:rPr>
          <w:sz w:val="24"/>
        </w:rPr>
        <w:t>-meeting</w:t>
      </w:r>
    </w:p>
    <w:p w14:paraId="6339BAFA" w14:textId="77777777" w:rsidR="00D72019" w:rsidRDefault="00D72019" w:rsidP="00D7201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8C6FFBB" w14:textId="77777777" w:rsidR="00D72019" w:rsidRPr="00222D66" w:rsidRDefault="00D72019" w:rsidP="00D7201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Pr="004917FF">
        <w:rPr>
          <w:rFonts w:cs="Arial"/>
          <w:bCs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4917FF">
        <w:rPr>
          <w:rFonts w:cs="Arial"/>
          <w:bCs/>
          <w:sz w:val="22"/>
        </w:rPr>
        <w:t>#9</w:t>
      </w:r>
      <w:r>
        <w:rPr>
          <w:rFonts w:cs="Arial"/>
          <w:bCs/>
          <w:sz w:val="22"/>
        </w:rPr>
        <w:t>6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454D8CE3" w:rsidR="000F7ECB" w:rsidRPr="00DC278D" w:rsidRDefault="00D72019" w:rsidP="00D72019">
      <w:pPr>
        <w:pStyle w:val="CRCoverPage"/>
        <w:outlineLvl w:val="0"/>
        <w:rPr>
          <w:rFonts w:cs="Arial"/>
          <w:bCs/>
          <w:color w:val="4472C4"/>
          <w:sz w:val="22"/>
        </w:rPr>
      </w:pPr>
      <w:r>
        <w:rPr>
          <w:sz w:val="24"/>
        </w:rPr>
        <w:t xml:space="preserve">07 – 10 June 2022, </w:t>
      </w:r>
      <w:r w:rsidRPr="0007570C">
        <w:rPr>
          <w:sz w:val="24"/>
        </w:rPr>
        <w:t>Budapest, HU</w:t>
      </w:r>
      <w:r w:rsidRPr="0007570C">
        <w:rPr>
          <w:sz w:val="24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368C8B1" w14:textId="0B750270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TS</w:t>
      </w:r>
      <w:r w:rsidR="004917FF">
        <w:rPr>
          <w:rFonts w:ascii="Arial" w:hAnsi="Arial" w:cs="Arial"/>
          <w:b/>
          <w:color w:val="0000FF"/>
        </w:rPr>
        <w:t xml:space="preserve"> </w:t>
      </w:r>
      <w:r w:rsidR="005638D6">
        <w:rPr>
          <w:rFonts w:ascii="Arial" w:hAnsi="Arial" w:cs="Arial"/>
          <w:b/>
          <w:color w:val="0000FF"/>
        </w:rPr>
        <w:t>28</w:t>
      </w:r>
      <w:r w:rsidR="00222D66" w:rsidRPr="00222D66">
        <w:rPr>
          <w:rFonts w:ascii="Arial" w:hAnsi="Arial" w:cs="Arial"/>
          <w:b/>
          <w:color w:val="0000FF"/>
        </w:rPr>
        <w:t>.</w:t>
      </w:r>
      <w:r w:rsidR="005638D6">
        <w:rPr>
          <w:rFonts w:ascii="Arial" w:hAnsi="Arial" w:cs="Arial"/>
          <w:b/>
          <w:color w:val="0000FF"/>
        </w:rPr>
        <w:t>104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</w:t>
      </w:r>
      <w:r w:rsidR="00D72019">
        <w:rPr>
          <w:rFonts w:ascii="Arial" w:hAnsi="Arial" w:cs="Arial"/>
          <w:b/>
          <w:color w:val="0000FF"/>
        </w:rPr>
        <w:t>2</w:t>
      </w:r>
      <w:r w:rsidR="004917FF">
        <w:rPr>
          <w:rFonts w:ascii="Arial" w:hAnsi="Arial" w:cs="Arial"/>
          <w:b/>
          <w:color w:val="0000FF"/>
        </w:rPr>
        <w:t>.0.0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167A91C0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4917FF">
        <w:rPr>
          <w:rFonts w:ascii="Arial" w:hAnsi="Arial" w:cs="Arial"/>
          <w:b/>
          <w:color w:val="2F5496"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5166975A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D72019">
        <w:rPr>
          <w:rFonts w:ascii="Arial" w:hAnsi="Arial" w:cs="Arial"/>
          <w:b/>
          <w:color w:val="0000FF"/>
        </w:rPr>
        <w:t>Approval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F8D31BC" w14:textId="0E4938EE" w:rsidR="007C7C34" w:rsidRDefault="007C7C34" w:rsidP="007C7C34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It is the TS for </w:t>
      </w:r>
      <w:r w:rsidR="005638D6">
        <w:rPr>
          <w:color w:val="0000FF"/>
          <w:sz w:val="24"/>
        </w:rPr>
        <w:t>Management Data Analytics</w:t>
      </w:r>
      <w:r>
        <w:rPr>
          <w:color w:val="0000FF"/>
          <w:sz w:val="24"/>
        </w:rPr>
        <w:t>.</w:t>
      </w:r>
    </w:p>
    <w:p w14:paraId="568D363B" w14:textId="527B9F15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D72019">
        <w:rPr>
          <w:b/>
          <w:color w:val="0000FF"/>
          <w:sz w:val="24"/>
        </w:rPr>
        <w:t>SA</w:t>
      </w:r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>Meeting #</w:t>
      </w:r>
      <w:r w:rsidR="00D72019">
        <w:rPr>
          <w:b/>
          <w:color w:val="0000FF"/>
          <w:sz w:val="24"/>
        </w:rPr>
        <w:t>95e</w:t>
      </w:r>
      <w:r>
        <w:rPr>
          <w:b/>
          <w:sz w:val="24"/>
        </w:rPr>
        <w:t>:</w:t>
      </w:r>
    </w:p>
    <w:p w14:paraId="026666BB" w14:textId="694CF4AA" w:rsidR="0045428D" w:rsidRDefault="00D72019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- Clarified and enhanced some use cases</w:t>
      </w:r>
      <w:r w:rsidR="00117B4D">
        <w:rPr>
          <w:color w:val="0000FF"/>
          <w:sz w:val="24"/>
        </w:rPr>
        <w:t xml:space="preserve"> and requirements</w:t>
      </w:r>
      <w:r>
        <w:rPr>
          <w:color w:val="0000FF"/>
          <w:sz w:val="24"/>
        </w:rPr>
        <w:t>;</w:t>
      </w:r>
    </w:p>
    <w:p w14:paraId="4CFD8AFE" w14:textId="5F207D8D" w:rsidR="00D72019" w:rsidRDefault="00D72019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- Enhanced data definitions for some MDA capabilities;</w:t>
      </w:r>
    </w:p>
    <w:p w14:paraId="7C7D8121" w14:textId="2F0F5372" w:rsidR="00D72019" w:rsidRDefault="00D72019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- Enhanced the MDA</w:t>
      </w:r>
      <w:r w:rsidR="00BC14E8">
        <w:rPr>
          <w:color w:val="0000FF"/>
          <w:sz w:val="24"/>
        </w:rPr>
        <w:t xml:space="preserve"> request</w:t>
      </w:r>
      <w:r>
        <w:rPr>
          <w:color w:val="0000FF"/>
          <w:sz w:val="24"/>
        </w:rPr>
        <w:t xml:space="preserve"> NRM;</w:t>
      </w:r>
    </w:p>
    <w:p w14:paraId="13C1A360" w14:textId="07CC2124" w:rsidR="00BC14E8" w:rsidRDefault="00BC14E8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- Added MDA report NRM;</w:t>
      </w:r>
    </w:p>
    <w:p w14:paraId="400EAEF0" w14:textId="022979F7" w:rsidR="00D72019" w:rsidRDefault="00D72019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- Added service components for MDA MnS; </w:t>
      </w:r>
    </w:p>
    <w:p w14:paraId="22C82462" w14:textId="4D15ACF0" w:rsidR="00D72019" w:rsidRDefault="00D72019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- Added stage 3 </w:t>
      </w:r>
      <w:r w:rsidR="00E533D7">
        <w:rPr>
          <w:color w:val="0000FF"/>
          <w:sz w:val="24"/>
        </w:rPr>
        <w:t>YAML</w:t>
      </w:r>
      <w:r>
        <w:rPr>
          <w:color w:val="0000FF"/>
          <w:sz w:val="24"/>
        </w:rPr>
        <w:t xml:space="preserve"> definition</w:t>
      </w:r>
      <w:r w:rsidR="00BC14E8">
        <w:rPr>
          <w:color w:val="0000FF"/>
          <w:sz w:val="24"/>
        </w:rPr>
        <w:t>s for MDA NRM and MDA Report</w:t>
      </w:r>
      <w:r>
        <w:rPr>
          <w:color w:val="0000FF"/>
          <w:sz w:val="24"/>
        </w:rPr>
        <w:t>.</w:t>
      </w:r>
    </w:p>
    <w:p w14:paraId="3C44D1AF" w14:textId="77777777" w:rsidR="002E5C80" w:rsidRDefault="002E5C80" w:rsidP="002E5C80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- Made some rapporteur clean-ups.</w:t>
      </w:r>
    </w:p>
    <w:p w14:paraId="6B344A75" w14:textId="77777777" w:rsidR="00D72019" w:rsidRDefault="00D72019">
      <w:pPr>
        <w:tabs>
          <w:tab w:val="left" w:pos="3119"/>
        </w:tabs>
        <w:rPr>
          <w:color w:val="0000FF"/>
          <w:sz w:val="24"/>
        </w:rPr>
      </w:pP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D897129" w14:textId="40753DD0" w:rsidR="00D079B3" w:rsidRDefault="00424D9F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None.</w:t>
      </w:r>
    </w:p>
    <w:p w14:paraId="6CD1349E" w14:textId="77777777" w:rsidR="00A96382" w:rsidRDefault="00A96382">
      <w:pPr>
        <w:tabs>
          <w:tab w:val="left" w:pos="3119"/>
        </w:tabs>
        <w:rPr>
          <w:color w:val="0000FF"/>
          <w:sz w:val="24"/>
        </w:rPr>
      </w:pP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28083BF" w14:textId="6692A78E" w:rsidR="00D079B3" w:rsidRDefault="00D079B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The following issues need more time to be solved and are proposed to be addressed in Rel-18:</w:t>
      </w:r>
    </w:p>
    <w:p w14:paraId="2332E035" w14:textId="7854AB1A" w:rsidR="00424D9F" w:rsidRDefault="00424D9F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- Definitions of analytics data for failure prediction.</w:t>
      </w:r>
    </w:p>
    <w:p w14:paraId="7999FBA3" w14:textId="5FC70E68" w:rsidR="0045428D" w:rsidRDefault="00E2233F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- Analytics for existing PM, KPI or alarm;</w:t>
      </w:r>
    </w:p>
    <w:p w14:paraId="5F549B27" w14:textId="56175438" w:rsidR="007E611E" w:rsidRDefault="00E2233F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- </w:t>
      </w:r>
      <w:r w:rsidR="00BC0F19">
        <w:rPr>
          <w:color w:val="0000FF"/>
          <w:sz w:val="24"/>
        </w:rPr>
        <w:t>R</w:t>
      </w:r>
      <w:r>
        <w:rPr>
          <w:color w:val="0000FF"/>
          <w:sz w:val="24"/>
        </w:rPr>
        <w:t>ecommended action related to non-3GPP domain</w:t>
      </w:r>
      <w:r w:rsidR="007E611E">
        <w:rPr>
          <w:color w:val="0000FF"/>
          <w:sz w:val="24"/>
        </w:rPr>
        <w:t>.</w:t>
      </w:r>
    </w:p>
    <w:p w14:paraId="23578B09" w14:textId="06E7FBD2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453B4"/>
    <w:rsid w:val="0006494B"/>
    <w:rsid w:val="000711AA"/>
    <w:rsid w:val="00085E65"/>
    <w:rsid w:val="000F7ECB"/>
    <w:rsid w:val="00103320"/>
    <w:rsid w:val="00106ABB"/>
    <w:rsid w:val="00117B4D"/>
    <w:rsid w:val="0017511D"/>
    <w:rsid w:val="001970B4"/>
    <w:rsid w:val="001D45C5"/>
    <w:rsid w:val="00201520"/>
    <w:rsid w:val="00222D66"/>
    <w:rsid w:val="002730E6"/>
    <w:rsid w:val="002A6CA6"/>
    <w:rsid w:val="002B09A1"/>
    <w:rsid w:val="002B220E"/>
    <w:rsid w:val="002D6A80"/>
    <w:rsid w:val="002E5C80"/>
    <w:rsid w:val="003647FC"/>
    <w:rsid w:val="00366E2A"/>
    <w:rsid w:val="00367D74"/>
    <w:rsid w:val="003874F2"/>
    <w:rsid w:val="00397034"/>
    <w:rsid w:val="00424D9F"/>
    <w:rsid w:val="0045428D"/>
    <w:rsid w:val="0047776C"/>
    <w:rsid w:val="004917FF"/>
    <w:rsid w:val="004F39C0"/>
    <w:rsid w:val="00502407"/>
    <w:rsid w:val="00513667"/>
    <w:rsid w:val="0056126A"/>
    <w:rsid w:val="005638D6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426F1"/>
    <w:rsid w:val="007C7C34"/>
    <w:rsid w:val="007D4F8D"/>
    <w:rsid w:val="007D6195"/>
    <w:rsid w:val="007E611E"/>
    <w:rsid w:val="007E7328"/>
    <w:rsid w:val="008106A7"/>
    <w:rsid w:val="00822DC9"/>
    <w:rsid w:val="008715D6"/>
    <w:rsid w:val="00884117"/>
    <w:rsid w:val="0089418B"/>
    <w:rsid w:val="008B32D5"/>
    <w:rsid w:val="009B3162"/>
    <w:rsid w:val="009C3D5A"/>
    <w:rsid w:val="009D5026"/>
    <w:rsid w:val="009D7D77"/>
    <w:rsid w:val="00A06FC8"/>
    <w:rsid w:val="00A15D3A"/>
    <w:rsid w:val="00A31676"/>
    <w:rsid w:val="00A55084"/>
    <w:rsid w:val="00A96382"/>
    <w:rsid w:val="00B03A93"/>
    <w:rsid w:val="00B439F6"/>
    <w:rsid w:val="00B8637D"/>
    <w:rsid w:val="00B97929"/>
    <w:rsid w:val="00BA0273"/>
    <w:rsid w:val="00BC0F19"/>
    <w:rsid w:val="00BC14E8"/>
    <w:rsid w:val="00BE5651"/>
    <w:rsid w:val="00BF0958"/>
    <w:rsid w:val="00C0007C"/>
    <w:rsid w:val="00C037B9"/>
    <w:rsid w:val="00C70A20"/>
    <w:rsid w:val="00C73D3B"/>
    <w:rsid w:val="00CB243C"/>
    <w:rsid w:val="00CC358C"/>
    <w:rsid w:val="00CF6DE2"/>
    <w:rsid w:val="00D079B3"/>
    <w:rsid w:val="00D323CB"/>
    <w:rsid w:val="00D45010"/>
    <w:rsid w:val="00D72019"/>
    <w:rsid w:val="00D7617F"/>
    <w:rsid w:val="00DC278D"/>
    <w:rsid w:val="00DD3EBC"/>
    <w:rsid w:val="00DD7AC2"/>
    <w:rsid w:val="00DE54AE"/>
    <w:rsid w:val="00E2233F"/>
    <w:rsid w:val="00E533D7"/>
    <w:rsid w:val="00EB746A"/>
    <w:rsid w:val="00F20EB7"/>
    <w:rsid w:val="00F8535E"/>
    <w:rsid w:val="00FC4373"/>
    <w:rsid w:val="00FD3DA1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 w:bidi="ar-SA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Intel - Yizhi Yao</cp:lastModifiedBy>
  <cp:revision>37</cp:revision>
  <dcterms:created xsi:type="dcterms:W3CDTF">2021-10-26T08:00:00Z</dcterms:created>
  <dcterms:modified xsi:type="dcterms:W3CDTF">2022-05-23T16:01:00Z</dcterms:modified>
</cp:coreProperties>
</file>