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1E5B285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652D9" w:rsidRPr="002652D9">
        <w:rPr>
          <w:b/>
          <w:i/>
          <w:noProof/>
          <w:sz w:val="28"/>
        </w:rPr>
        <w:t>S5-22</w:t>
      </w:r>
      <w:r w:rsidR="002652D9">
        <w:rPr>
          <w:b/>
          <w:i/>
          <w:noProof/>
          <w:sz w:val="28"/>
        </w:rPr>
        <w:t>3281</w:t>
      </w:r>
      <w:ins w:id="0" w:author="Huawei-2" w:date="2022-05-16T10:27:00Z">
        <w:r w:rsidR="00E37961">
          <w:rPr>
            <w:b/>
            <w:i/>
            <w:noProof/>
            <w:sz w:val="28"/>
          </w:rPr>
          <w:t>rev1</w:t>
        </w:r>
      </w:ins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976501" w:rsidR="00BA2A2C" w:rsidRPr="00410371" w:rsidRDefault="00D44F73" w:rsidP="00F76BD2">
            <w:pPr>
              <w:pStyle w:val="CRCoverPage"/>
              <w:spacing w:after="0"/>
              <w:rPr>
                <w:noProof/>
              </w:rPr>
            </w:pPr>
            <w:r w:rsidRPr="00D44F73">
              <w:rPr>
                <w:b/>
                <w:noProof/>
                <w:sz w:val="28"/>
              </w:rPr>
              <w:t>0399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B665335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5-16T10:28:00Z">
              <w:r w:rsidDel="00E37961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5-16T10:28:00Z">
              <w:r w:rsidR="00E3796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CBBA7DB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14EE0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914EE0">
              <w:rPr>
                <w:b/>
                <w:noProof/>
                <w:sz w:val="28"/>
              </w:rPr>
              <w:t>11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15A7AB" w:rsidR="00BA2A2C" w:rsidRDefault="00CB66BA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B66BA">
              <w:rPr>
                <w:noProof/>
                <w:lang w:eastAsia="zh-CN"/>
              </w:rPr>
              <w:t>Correction on the</w:t>
            </w:r>
            <w:r w:rsidR="00E97DD1">
              <w:rPr>
                <w:noProof/>
                <w:lang w:eastAsia="zh-CN"/>
              </w:rPr>
              <w:t xml:space="preserve"> </w:t>
            </w:r>
            <w:r w:rsidR="006B2D72" w:rsidRPr="006B2D72">
              <w:rPr>
                <w:noProof/>
                <w:lang w:eastAsia="zh-CN"/>
              </w:rPr>
              <w:t>Time attribute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65199B5B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4641E7">
              <w:rPr>
                <w:rFonts w:hint="eastAsia"/>
                <w:lang w:eastAsia="zh-CN"/>
              </w:rPr>
              <w:t>,</w:t>
            </w:r>
            <w:r w:rsidR="004641E7">
              <w:rPr>
                <w:lang w:eastAsia="zh-CN"/>
              </w:rPr>
              <w:t xml:space="preserve"> </w:t>
            </w:r>
            <w:r w:rsidR="004641E7" w:rsidRPr="004641E7">
              <w:rPr>
                <w:lang w:eastAsia="zh-CN"/>
              </w:rPr>
              <w:t>Deutsche Telekom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541C4C3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6570E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30AF909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F52CD3">
              <w:rPr>
                <w:noProof/>
              </w:rPr>
              <w:t>2</w:t>
            </w:r>
            <w:r w:rsidR="00950599">
              <w:rPr>
                <w:noProof/>
              </w:rPr>
              <w:t>9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52AB7C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14EE0">
              <w:t>6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18086A" w:rsidR="00B1112A" w:rsidRPr="004C3A21" w:rsidRDefault="00F32177" w:rsidP="007F14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RequestedUnit, UsedUnitContainer and GrantedUnit, the Time is definded as the Unit32. Whether the time is present as the </w:t>
            </w:r>
            <w:r w:rsidRPr="00F32177">
              <w:rPr>
                <w:noProof/>
                <w:lang w:eastAsia="zh-CN"/>
              </w:rPr>
              <w:t>seconds</w:t>
            </w:r>
            <w:r>
              <w:rPr>
                <w:noProof/>
                <w:lang w:eastAsia="zh-CN"/>
              </w:rPr>
              <w:t xml:space="preserve"> or </w:t>
            </w:r>
            <w:r w:rsidRPr="00F32177">
              <w:rPr>
                <w:noProof/>
                <w:lang w:eastAsia="zh-CN"/>
              </w:rPr>
              <w:t>milliseconds</w:t>
            </w:r>
            <w:r>
              <w:rPr>
                <w:noProof/>
                <w:lang w:eastAsia="zh-CN"/>
              </w:rPr>
              <w:t xml:space="preserve"> is not described.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0AF3D7" w:rsidR="009E7354" w:rsidRDefault="00F32177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C226FB">
              <w:rPr>
                <w:noProof/>
                <w:lang w:eastAsia="zh-CN"/>
              </w:rPr>
              <w:t>learly specify the Time is used in the seconds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F7E5F22" w:rsidR="00E71132" w:rsidRDefault="00F3217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data type of Time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EB51D6E" w:rsidR="00BA2A2C" w:rsidRDefault="00B1112A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</w:t>
            </w:r>
            <w:r w:rsidR="002A199C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,</w:t>
            </w:r>
            <w:r w:rsidR="000A11FB">
              <w:rPr>
                <w:noProof/>
                <w:lang w:eastAsia="zh-CN"/>
              </w:rPr>
              <w:t>9,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.1.6.2.1,10,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.1.6.2.1,11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B34463" w14:textId="660263CC" w:rsidR="005F4937" w:rsidRPr="00BD6F46" w:rsidRDefault="00C226FB" w:rsidP="005F4937">
      <w:pPr>
        <w:pStyle w:val="6"/>
        <w:rPr>
          <w:lang w:eastAsia="zh-CN"/>
        </w:rPr>
      </w:pPr>
      <w:bookmarkStart w:id="3" w:name="_Toc98332192"/>
      <w:bookmarkStart w:id="4" w:name="_Toc98343974"/>
      <w:bookmarkStart w:id="5" w:name="_Toc51918974"/>
      <w:bookmarkStart w:id="6" w:name="_Toc44671066"/>
      <w:bookmarkStart w:id="7" w:name="_Toc28709447"/>
      <w:bookmarkStart w:id="8" w:name="_Toc27749520"/>
      <w:bookmarkStart w:id="9" w:name="_Toc20227289"/>
      <w:bookmarkStart w:id="10" w:name="_Toc98343975"/>
      <w:bookmarkStart w:id="11" w:name="_Toc51918975"/>
      <w:bookmarkStart w:id="12" w:name="_Toc44671067"/>
      <w:bookmarkStart w:id="13" w:name="_Toc28709448"/>
      <w:bookmarkStart w:id="14" w:name="_Toc27749521"/>
      <w:bookmarkStart w:id="15" w:name="_Toc20227290"/>
      <w:bookmarkStart w:id="16" w:name="_Toc98343976"/>
      <w:bookmarkStart w:id="17" w:name="_Toc51918976"/>
      <w:bookmarkStart w:id="18" w:name="_Toc44671068"/>
      <w:bookmarkStart w:id="19" w:name="_Toc28709449"/>
      <w:bookmarkStart w:id="20" w:name="_Toc27749522"/>
      <w:bookmarkStart w:id="21" w:name="_Toc20227291"/>
      <w:bookmarkStart w:id="22" w:name="_Toc98344213"/>
      <w:bookmarkStart w:id="23" w:name="_Toc51919155"/>
      <w:bookmarkStart w:id="24" w:name="_Toc44671231"/>
      <w:bookmarkStart w:id="25" w:name="_Toc28709611"/>
      <w:bookmarkStart w:id="26" w:name="_Toc27749684"/>
      <w:bookmarkStart w:id="27" w:name="_Toc20227437"/>
      <w:ins w:id="28" w:author="Huawei" w:date="2022-04-25T19:30:00Z">
        <w:r>
          <w:rPr>
            <w:lang w:eastAsia="zh-CN"/>
          </w:rPr>
          <w:t>a</w:t>
        </w:r>
      </w:ins>
      <w:r w:rsidR="005F4937" w:rsidRPr="00BD6F46">
        <w:rPr>
          <w:lang w:eastAsia="zh-CN"/>
        </w:rPr>
        <w:t>6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6.</w:t>
      </w:r>
      <w:r w:rsidR="005F4937" w:rsidRPr="00BD6F46">
        <w:rPr>
          <w:rFonts w:hint="eastAsia"/>
          <w:lang w:eastAsia="zh-CN"/>
        </w:rPr>
        <w:t>2.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9</w:t>
      </w:r>
      <w:r w:rsidR="005F4937" w:rsidRPr="00BD6F46">
        <w:rPr>
          <w:lang w:eastAsia="zh-CN"/>
        </w:rPr>
        <w:tab/>
        <w:t xml:space="preserve">Type </w:t>
      </w:r>
      <w:proofErr w:type="spellStart"/>
      <w:r w:rsidR="005F4937" w:rsidRPr="00BD6F46">
        <w:rPr>
          <w:rFonts w:hint="eastAsia"/>
          <w:lang w:eastAsia="zh-CN"/>
        </w:rPr>
        <w:t>RequestedUnit</w:t>
      </w:r>
      <w:bookmarkEnd w:id="3"/>
      <w:proofErr w:type="spellEnd"/>
    </w:p>
    <w:p w14:paraId="3E53894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RequestedUnit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2D466D0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5E6EC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38B0D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E42DE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1A094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3A274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02B78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02088F9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8D2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3C4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7E0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CC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6BA" w14:textId="50744D73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amount of requested time</w:t>
            </w:r>
            <w:ins w:id="29" w:author="Huawei" w:date="2022-04-25T19:27:00Z">
              <w:r w:rsidR="00D20F6E" w:rsidRPr="00BD6F46">
                <w:rPr>
                  <w:noProof/>
                </w:rPr>
                <w:t xml:space="preserve"> in seconds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A38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173AFB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6B6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4B5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44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66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17C" w14:textId="3DE9F42F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0" w:author="Huawei-2" w:date="2022-05-16T10:28:00Z">
              <w:r w:rsidR="00E37961">
                <w:t xml:space="preserve">(bytes) </w:t>
              </w:r>
            </w:ins>
            <w:r w:rsidRPr="00BD6F46">
              <w:t>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19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2FEC7C17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D5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39A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69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8D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1C2" w14:textId="7BF2FCFA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1" w:author="Huawei-2" w:date="2022-05-16T10:28:00Z">
              <w:r w:rsidR="00E37961">
                <w:t>(bytes)</w:t>
              </w:r>
            </w:ins>
            <w:r w:rsidRPr="00BD6F46">
              <w:t>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49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C4DC4D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BCB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1A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0E3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E5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F3C" w14:textId="33E00A38" w:rsidR="005F4937" w:rsidRPr="00BD6F46" w:rsidRDefault="005F4937" w:rsidP="005563DF">
            <w:pPr>
              <w:pStyle w:val="TAL"/>
            </w:pPr>
            <w:r w:rsidRPr="00BD6F46">
              <w:t>This field holds the amount of requested volume</w:t>
            </w:r>
            <w:ins w:id="32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5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CA2B40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040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7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211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3C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76D" w14:textId="77777777" w:rsidR="005F4937" w:rsidRPr="00BD6F46" w:rsidRDefault="005F4937" w:rsidP="005563DF">
            <w:pPr>
              <w:pStyle w:val="TAL"/>
            </w:pPr>
            <w:r w:rsidRPr="00BD6F46"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88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18325A5" w14:textId="77777777" w:rsidTr="005563DF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268" w14:textId="51C9E0A0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t>NOTE 1:</w:t>
            </w:r>
            <w:r w:rsidRPr="00BD6F46">
              <w:tab/>
            </w:r>
            <w:r>
              <w:t>f none of them is included, "</w:t>
            </w:r>
            <w:proofErr w:type="spellStart"/>
            <w:r>
              <w:t>RequestedUnit</w:t>
            </w:r>
            <w:proofErr w:type="spellEnd"/>
            <w:r>
              <w:t xml:space="preserve">": {}, the category and amount </w:t>
            </w:r>
            <w:del w:id="33" w:author="Huawei" w:date="2022-04-25T19:30:00Z">
              <w:r w:rsidDel="00C226FB">
                <w:delText xml:space="preserve">is </w:delText>
              </w:r>
            </w:del>
            <w:ins w:id="34" w:author="Huawei" w:date="2022-04-25T19:30:00Z">
              <w:r w:rsidR="00C226FB">
                <w:t xml:space="preserve">are </w:t>
              </w:r>
            </w:ins>
            <w:r>
              <w:t>determined by CHF for online charging with centralized unit determination and rating scenario.</w:t>
            </w:r>
          </w:p>
        </w:tc>
      </w:tr>
    </w:tbl>
    <w:p w14:paraId="4F48314A" w14:textId="78D25C99" w:rsidR="005F4937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20FE72BC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AFD801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97B196" w14:textId="77777777" w:rsidR="005F4937" w:rsidRPr="00BD6F46" w:rsidRDefault="005F4937" w:rsidP="005F4937">
      <w:pPr>
        <w:pStyle w:val="6"/>
        <w:rPr>
          <w:lang w:eastAsia="zh-CN"/>
        </w:rPr>
      </w:pPr>
      <w:bookmarkStart w:id="35" w:name="_Toc98332193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35"/>
      <w:proofErr w:type="spellEnd"/>
    </w:p>
    <w:p w14:paraId="198488D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96112B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215D8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CB75D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357F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21E82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9262A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C9D0E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7644B3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25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6A1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4D9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1C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F4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09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72F6EA2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EA4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0E7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A4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F5C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8E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842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A447BF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83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628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6A4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757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36D" w14:textId="77777777" w:rsidR="005F4937" w:rsidRPr="00BD6F46" w:rsidRDefault="005F4937" w:rsidP="005563DF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458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E63616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E0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62F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1AD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33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51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1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FE2FAF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C34" w14:textId="77777777" w:rsidR="005F4937" w:rsidRPr="00BD6F46" w:rsidDel="006F45AC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F9A" w14:textId="77777777" w:rsidR="005F4937" w:rsidRPr="00BD6F46" w:rsidDel="006F45AC" w:rsidRDefault="005F4937" w:rsidP="005563DF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266" w14:textId="77777777" w:rsidR="005F4937" w:rsidRPr="00BD6F46" w:rsidDel="006F45AC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986" w14:textId="77777777" w:rsidR="005F4937" w:rsidRPr="00BD6F46" w:rsidDel="006F45AC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4AF" w14:textId="6AEE8BD0" w:rsidR="005F4937" w:rsidRPr="00BD6F46" w:rsidDel="006F45AC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</w:t>
            </w:r>
            <w:ins w:id="36" w:author="Huawei" w:date="2022-04-25T19:27:00Z">
              <w:r w:rsidR="00D20F6E">
                <w:t xml:space="preserve"> </w:t>
              </w:r>
              <w:r w:rsidR="00D20F6E" w:rsidRPr="00BD6F46">
                <w:rPr>
                  <w:noProof/>
                </w:rPr>
                <w:t>in seconds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098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9B7EC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D20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E18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D8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1D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AE8" w14:textId="34F4C28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37" w:author="Huawei-2" w:date="2022-05-16T10:28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A01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03812D4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0D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955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8AE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D2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76D" w14:textId="4CC0781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38" w:author="Huawei-2" w:date="2022-05-16T10:28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94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0CAD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509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1D4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76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58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EAB" w14:textId="2CD6EFF6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39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78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642D07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93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03A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D7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9E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31A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10B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3CF6EF9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9A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E20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rFonts w:hint="eastAsia"/>
                <w:lang w:eastAsia="zh-CN"/>
              </w:rPr>
              <w:t>Da</w:t>
            </w:r>
            <w:r w:rsidRPr="00BD6F46">
              <w:rPr>
                <w:lang w:eastAsia="zh-CN"/>
              </w:rPr>
              <w:t>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ACC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E4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>
              <w:rPr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FFB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>s of the event reported in the Service Specific Unit</w:t>
            </w:r>
            <w:del w:id="40" w:author="Huawei-2" w:date="2022-05-16T10:29:00Z">
              <w:r w:rsidRPr="00BD6F46" w:rsidDel="00E37961">
                <w:delText xml:space="preserve"> </w:delText>
              </w:r>
            </w:del>
            <w:r w:rsidRPr="00BD6F46">
              <w:t xml:space="preserve">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486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27ED23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2F8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386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4B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26A" w14:textId="77777777" w:rsidR="005F4937" w:rsidRPr="00BD6F46" w:rsidRDefault="005F4937" w:rsidP="005563DF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680" w14:textId="77777777" w:rsidR="005F4937" w:rsidRPr="00BD6F46" w:rsidRDefault="005F4937" w:rsidP="005563DF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CF7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6539D2A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5D171FAF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845E00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09FE29" w14:textId="77777777" w:rsidR="005F4937" w:rsidRPr="00BD6F46" w:rsidRDefault="005F4937" w:rsidP="005F4937">
      <w:pPr>
        <w:pStyle w:val="6"/>
        <w:rPr>
          <w:lang w:eastAsia="zh-CN"/>
        </w:rPr>
      </w:pPr>
      <w:bookmarkStart w:id="41" w:name="_Toc9833219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GrantedUnit</w:t>
      </w:r>
      <w:bookmarkEnd w:id="41"/>
      <w:proofErr w:type="spellEnd"/>
    </w:p>
    <w:p w14:paraId="3668554B" w14:textId="77777777" w:rsidR="005F4937" w:rsidRPr="00BD6F46" w:rsidRDefault="005F4937" w:rsidP="005F4937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GrantedUnit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43C1C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9CF563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7EBA5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BEB016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5FCBB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D696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060BD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478C53E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00E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968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032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9EA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85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  <w:szCs w:val="18"/>
                <w:lang w:eastAsia="zh-CN"/>
              </w:rPr>
              <w:t xml:space="preserve">This field contains 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UTC time indicating </w:t>
            </w:r>
            <w:r w:rsidRPr="00BD6F46">
              <w:rPr>
                <w:rFonts w:cs="Arial"/>
                <w:noProof/>
                <w:szCs w:val="18"/>
                <w:lang w:eastAsia="zh-CN"/>
              </w:rPr>
              <w:t>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F5E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A2CFDF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ED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7EE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20B" w14:textId="77777777" w:rsidR="005F4937" w:rsidRPr="00BD6F46" w:rsidDel="00C769EA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CC2" w14:textId="77777777" w:rsidR="005F4937" w:rsidRPr="00BD6F46" w:rsidDel="00753342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ED6" w14:textId="04A58F2C" w:rsidR="005F4937" w:rsidRPr="00BD6F46" w:rsidDel="00C769EA" w:rsidRDefault="005F4937" w:rsidP="005563DF">
            <w:pPr>
              <w:pStyle w:val="TAL"/>
              <w:rPr>
                <w:rFonts w:cs="Arial"/>
                <w:noProof/>
                <w:szCs w:val="18"/>
              </w:rPr>
            </w:pPr>
            <w:r w:rsidRPr="00BD6F46">
              <w:t>This field holds the amount of granted time</w:t>
            </w:r>
            <w:ins w:id="42" w:author="Huawei" w:date="2022-04-25T19:27:00Z">
              <w:r w:rsidR="00FE41F5">
                <w:t xml:space="preserve"> </w:t>
              </w:r>
              <w:r w:rsidR="00FE41F5" w:rsidRPr="00BD6F46">
                <w:rPr>
                  <w:noProof/>
                </w:rPr>
                <w:t>in seconds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1D9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353E9C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ED3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0E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0DB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5A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3B" w14:textId="0ECB443A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43" w:author="Huawei-2" w:date="2022-05-16T10:29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9A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187B07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E1C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F6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C2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D3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709" w14:textId="270517F3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44" w:author="Huawei-2" w:date="2022-05-16T10:29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0F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72824C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9F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2EA9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E0F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82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7D7" w14:textId="09748592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45" w:author="Huawei-2" w:date="2022-05-16T10:29:00Z">
              <w:r w:rsidR="00E37961">
                <w:t>(bytes)</w:t>
              </w:r>
            </w:ins>
            <w:bookmarkStart w:id="46" w:name="_GoBack"/>
            <w:bookmarkEnd w:id="46"/>
            <w:r w:rsidRPr="00BD6F46">
              <w:t xml:space="preserve"> in downlink direction.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5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D16969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40E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067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7C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8C8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B2C" w14:textId="77777777" w:rsidR="005F4937" w:rsidRPr="00BD6F46" w:rsidRDefault="005F4937" w:rsidP="005563DF">
            <w:pPr>
              <w:pStyle w:val="TAL"/>
            </w:pPr>
            <w:r w:rsidRPr="00BD6F46">
              <w:t>This field holds the amount of granted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AA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69CA0E9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0F13F338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2755D0" w14:textId="0C65DFFC" w:rsidR="00CF29E6" w:rsidRPr="007215AA" w:rsidRDefault="00717044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CF29E6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CF29E6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43FBE" w14:textId="77777777" w:rsidR="005F4937" w:rsidRDefault="005F4937" w:rsidP="00AB6B26">
      <w:pPr>
        <w:pStyle w:val="6"/>
        <w:rPr>
          <w:lang w:eastAsia="zh-CN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757B0140" w14:textId="77777777" w:rsidR="005F4937" w:rsidRDefault="005F4937" w:rsidP="00AB6B26">
      <w:pPr>
        <w:pStyle w:val="6"/>
        <w:rPr>
          <w:lang w:eastAsia="zh-CN"/>
        </w:rPr>
      </w:pPr>
    </w:p>
    <w:sectPr w:rsidR="005F493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F5598" w14:textId="77777777" w:rsidR="00597970" w:rsidRDefault="00597970">
      <w:r>
        <w:separator/>
      </w:r>
    </w:p>
  </w:endnote>
  <w:endnote w:type="continuationSeparator" w:id="0">
    <w:p w14:paraId="1E5CD0C2" w14:textId="77777777" w:rsidR="00597970" w:rsidRDefault="0059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2616" w14:textId="77777777" w:rsidR="00597970" w:rsidRDefault="00597970">
      <w:r>
        <w:separator/>
      </w:r>
    </w:p>
  </w:footnote>
  <w:footnote w:type="continuationSeparator" w:id="0">
    <w:p w14:paraId="218F5828" w14:textId="77777777" w:rsidR="00597970" w:rsidRDefault="0059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E56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2F49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18D0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2D9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41E7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52E3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67A05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97970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4893"/>
    <w:rsid w:val="005E52ED"/>
    <w:rsid w:val="005E5598"/>
    <w:rsid w:val="005F4937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544A"/>
    <w:rsid w:val="006562E5"/>
    <w:rsid w:val="006570EA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A69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044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E4E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3F90"/>
    <w:rsid w:val="00894937"/>
    <w:rsid w:val="00894B4C"/>
    <w:rsid w:val="00895C84"/>
    <w:rsid w:val="00897FBB"/>
    <w:rsid w:val="008A3B0D"/>
    <w:rsid w:val="008A45A6"/>
    <w:rsid w:val="008A59E2"/>
    <w:rsid w:val="008A66CB"/>
    <w:rsid w:val="008B0A6D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4EE0"/>
    <w:rsid w:val="00915FED"/>
    <w:rsid w:val="00916988"/>
    <w:rsid w:val="009208D6"/>
    <w:rsid w:val="009216C2"/>
    <w:rsid w:val="00921AA9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0599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4AD"/>
    <w:rsid w:val="009B6818"/>
    <w:rsid w:val="009B6A14"/>
    <w:rsid w:val="009B7606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B52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07B7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B26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26FB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47FA0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29E6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0F6E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4F73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37961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1437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2CD3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1F5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079B-E41C-4577-BAD9-06EF21C5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2022-05-16T02:27:00Z</dcterms:created>
  <dcterms:modified xsi:type="dcterms:W3CDTF">2022-05-16T02:29:00Z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(3)wikkiqOejtFsgU3oljF0y9VRv4ExlfbEEhXqq8UskdJB0/JG/fIE4cdLEHFm3M4a2fA1moT+
4TT26+okipnPTSwZkv5p8sZIRNPqaNs6XqocT9lRcB7X6tbxJ6f6ZSz3MAhBISGWLKnOys1p
+3v8GhpOZua7GaImW8NWQdQIYRgWbiFWV5PbfQLpKcZ7W+31uqBbC0vCTSXN4+1CVMy/wrFJ
C30OYbv/pYyXqcmTUk</vt:lpwstr>
  </property>
  <property fmtid="{D5CDD505-2E9C-101B-9397-08002B2CF9AE}" pid="22" name="_2015_ms_pID_7253431">
    <vt:lpwstr>IQuMeUZPAoH2RF/xQK1Kza5DB20Z5jflKvtHL3l9HJKy3K2+3EC/pi
g8qp6O54MgUeJgCJgrmXUztLq0hjTSmK4oJiu5u3r7YWLFIN6O+nqI1zhFTw7GnmepFEAQp3
kAqYZ2sa/jTVDJfUNMGgJWrW3YYy2ZRsR83K+v5oN2qPDPytC5GLnnGErEJ3A1TQzSSO6zzr
bkKv4ipUly8OXKVlaOVasY/3766S/joLhIQ5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