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8B60" w14:textId="77777777" w:rsidR="00CF0825" w:rsidRDefault="00FD6F47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#140-e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S5-216</w:t>
      </w:r>
      <w:del w:id="0" w:author="cmcc" w:date="2021-11-26T19:02:00Z">
        <w:r>
          <w:rPr>
            <w:b/>
            <w:i/>
            <w:sz w:val="28"/>
            <w:lang w:val="en-US"/>
          </w:rPr>
          <w:delText>243</w:delText>
        </w:r>
      </w:del>
      <w:ins w:id="1" w:author="cmcc" w:date="2021-11-26T19:02:00Z">
        <w:r>
          <w:rPr>
            <w:rFonts w:eastAsia="宋体" w:hint="eastAsia"/>
            <w:b/>
            <w:i/>
            <w:sz w:val="28"/>
            <w:lang w:val="en-US" w:eastAsia="zh-CN"/>
          </w:rPr>
          <w:t>579</w:t>
        </w:r>
      </w:ins>
      <w:ins w:id="2" w:author="曹广静" w:date="2021-11-25T10:03:00Z">
        <w:r>
          <w:t xml:space="preserve"> </w:t>
        </w:r>
      </w:ins>
    </w:p>
    <w:p w14:paraId="4D13CD3F" w14:textId="77777777" w:rsidR="00CF0825" w:rsidRDefault="00FD6F47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15 - 24 November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del w:id="3" w:author="cmcc" w:date="2021-11-26T19:02:00Z">
        <w:r>
          <w:rPr>
            <w:rFonts w:eastAsia="Batang" w:cs="Arial"/>
            <w:sz w:val="20"/>
            <w:lang w:val="en-US" w:eastAsia="zh-CN"/>
          </w:rPr>
          <w:delText>xx</w:delText>
        </w:r>
      </w:del>
      <w:ins w:id="4" w:author="cmcc" w:date="2021-11-26T19:02:00Z">
        <w:r>
          <w:rPr>
            <w:rFonts w:eastAsia="Batang" w:cs="Arial" w:hint="eastAsia"/>
            <w:sz w:val="20"/>
            <w:lang w:val="en-US" w:eastAsia="zh-CN"/>
          </w:rPr>
          <w:t>S5</w:t>
        </w:r>
      </w:ins>
      <w:r>
        <w:rPr>
          <w:rFonts w:eastAsia="Batang" w:cs="Arial"/>
          <w:sz w:val="20"/>
          <w:lang w:eastAsia="zh-CN"/>
        </w:rPr>
        <w:t>-</w:t>
      </w:r>
      <w:del w:id="5" w:author="cmcc" w:date="2021-11-26T19:02:00Z">
        <w:r>
          <w:rPr>
            <w:rFonts w:eastAsia="Batang" w:cs="Arial"/>
            <w:sz w:val="20"/>
            <w:lang w:val="en-US" w:eastAsia="zh-CN"/>
          </w:rPr>
          <w:delText>yyxxxx</w:delText>
        </w:r>
      </w:del>
      <w:ins w:id="6" w:author="cmcc" w:date="2021-11-26T19:02:00Z">
        <w:r>
          <w:rPr>
            <w:rFonts w:eastAsia="Batang" w:cs="Arial" w:hint="eastAsia"/>
            <w:sz w:val="20"/>
            <w:lang w:val="en-US" w:eastAsia="zh-CN"/>
          </w:rPr>
          <w:t>216243</w:t>
        </w:r>
      </w:ins>
      <w:r>
        <w:rPr>
          <w:rFonts w:eastAsia="Batang" w:cs="Arial"/>
          <w:sz w:val="20"/>
          <w:lang w:eastAsia="zh-CN"/>
        </w:rPr>
        <w:t>)</w:t>
      </w:r>
    </w:p>
    <w:p w14:paraId="0BB5CEF8" w14:textId="77777777" w:rsidR="00CF0825" w:rsidRDefault="00CF0825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8D1B4D8" w14:textId="4984E5B9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del w:id="7" w:author="曹广静" w:date="2021-11-26T21:31:00Z">
        <w:r w:rsidDel="00A52FF8"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delText>SA5</w:delText>
        </w:r>
      </w:del>
      <w:ins w:id="8" w:author="曹广静" w:date="2021-11-26T21:31:00Z">
        <w:r w:rsidR="00A52FF8" w:rsidRPr="00A52FF8">
          <w:rPr>
            <w:rFonts w:ascii="Arial" w:eastAsia="Batang" w:hAnsi="Arial"/>
            <w:b/>
            <w:sz w:val="24"/>
            <w:szCs w:val="24"/>
            <w:lang w:val="en-US" w:eastAsia="zh-CN"/>
          </w:rPr>
          <w:t>China Mobile</w:t>
        </w:r>
      </w:ins>
    </w:p>
    <w:p w14:paraId="00139784" w14:textId="77777777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9" w:name="_Hlk87618409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</w:t>
      </w:r>
      <w:ins w:id="10" w:author="曹广静" w:date="2021-11-25T09:44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Study </w:t>
        </w:r>
      </w:ins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Management </w:t>
      </w:r>
      <w:del w:id="11" w:author="cmcc" w:date="2021-11-26T19:07:00Z">
        <w:r>
          <w:rPr>
            <w:rFonts w:ascii="Arial" w:eastAsia="Batang" w:hAnsi="Arial" w:cs="Arial"/>
            <w:b/>
            <w:sz w:val="24"/>
            <w:szCs w:val="24"/>
            <w:lang w:val="en-US" w:eastAsia="zh-CN"/>
          </w:rPr>
          <w:delText>for</w:delText>
        </w:r>
      </w:del>
      <w:ins w:id="12" w:author="cmcc" w:date="2021-11-26T19:07:00Z">
        <w:r>
          <w:rPr>
            <w:rFonts w:ascii="Arial" w:eastAsia="Batang" w:hAnsi="Arial" w:cs="Arial" w:hint="eastAsia"/>
            <w:b/>
            <w:sz w:val="24"/>
            <w:szCs w:val="24"/>
            <w:lang w:val="en-US" w:eastAsia="zh-CN"/>
          </w:rPr>
          <w:t>of</w:t>
        </w:r>
      </w:ins>
      <w:r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Cloud Native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V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irtualized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bookmarkEnd w:id="9"/>
      <w:ins w:id="13" w:author="曹广静" w:date="2021-11-24T18:29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F</w:t>
        </w:r>
        <w:r>
          <w:rPr>
            <w:rFonts w:ascii="Arial" w:eastAsia="Batang" w:hAnsi="Arial" w:cs="Arial"/>
            <w:b/>
            <w:sz w:val="24"/>
            <w:szCs w:val="24"/>
            <w:lang w:eastAsia="zh-CN"/>
            <w:rPrChange w:id="14" w:author="曹广静" w:date="2021-11-24T18:29:00Z">
              <w:rPr>
                <w:rFonts w:asciiTheme="minorEastAsia" w:eastAsiaTheme="minorEastAsia" w:hAnsiTheme="minorEastAsia" w:cs="Arial"/>
                <w:b/>
                <w:sz w:val="24"/>
                <w:szCs w:val="24"/>
                <w:lang w:eastAsia="zh-CN"/>
              </w:rPr>
            </w:rPrChange>
          </w:rPr>
          <w:t>unctions</w:t>
        </w:r>
      </w:ins>
    </w:p>
    <w:p w14:paraId="0AA85CA7" w14:textId="77777777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7F720E6" w14:textId="77777777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5EB601D2" w14:textId="77777777" w:rsidR="00CF0825" w:rsidRDefault="00CF0825">
      <w:pPr>
        <w:rPr>
          <w:rFonts w:eastAsia="Batang"/>
          <w:lang w:val="en-US" w:eastAsia="zh-CN"/>
        </w:rPr>
      </w:pPr>
    </w:p>
    <w:p w14:paraId="0770BD12" w14:textId="77777777" w:rsidR="00CF0825" w:rsidRDefault="00FD6F47">
      <w:pPr>
        <w:pStyle w:val="8"/>
        <w:jc w:val="center"/>
      </w:pPr>
      <w:r>
        <w:t>3GPP™ Work Item Description</w:t>
      </w:r>
    </w:p>
    <w:p w14:paraId="0B11FE9C" w14:textId="77777777" w:rsidR="00CF0825" w:rsidRDefault="00FD6F47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4C615A72" w14:textId="77777777" w:rsidR="00CF0825" w:rsidRDefault="00FD6F47">
      <w:pPr>
        <w:pStyle w:val="8"/>
      </w:pPr>
      <w:r>
        <w:t xml:space="preserve">Title: Study on </w:t>
      </w:r>
      <w:r>
        <w:rPr>
          <w:lang w:val="en-US" w:eastAsia="zh-CN"/>
        </w:rPr>
        <w:t xml:space="preserve">Management </w:t>
      </w:r>
      <w:del w:id="15" w:author="cmcc" w:date="2021-11-26T19:08:00Z">
        <w:r>
          <w:rPr>
            <w:lang w:val="en-US" w:eastAsia="zh-CN"/>
          </w:rPr>
          <w:delText>for</w:delText>
        </w:r>
      </w:del>
      <w:ins w:id="16" w:author="cmcc" w:date="2021-11-26T19:08:00Z">
        <w:r>
          <w:rPr>
            <w:rFonts w:hint="eastAsia"/>
            <w:lang w:val="en-US" w:eastAsia="zh-CN"/>
          </w:rPr>
          <w:t>of</w:t>
        </w:r>
      </w:ins>
      <w:r>
        <w:rPr>
          <w:lang w:val="en-US" w:eastAsia="zh-CN"/>
        </w:rPr>
        <w:t xml:space="preserve"> Cloud Native </w:t>
      </w:r>
      <w:r>
        <w:rPr>
          <w:rFonts w:hint="eastAsia"/>
          <w:lang w:val="en-US" w:eastAsia="zh-CN"/>
        </w:rPr>
        <w:t>Virtualized Network</w:t>
      </w:r>
      <w:r>
        <w:tab/>
      </w:r>
      <w:ins w:id="17" w:author="cmcc" w:date="2021-11-26T18:59:00Z">
        <w:r>
          <w:rPr>
            <w:rFonts w:hint="eastAsia"/>
          </w:rPr>
          <w:t>Functions</w:t>
        </w:r>
      </w:ins>
    </w:p>
    <w:p w14:paraId="4DD7B4F5" w14:textId="4416F18D" w:rsidR="00CF0825" w:rsidRDefault="00FD6F47">
      <w:pPr>
        <w:pStyle w:val="8"/>
      </w:pPr>
      <w:r>
        <w:t>Acronym: FS</w:t>
      </w:r>
      <w:ins w:id="18" w:author="曹广静" w:date="2021-11-26T20:57:00Z">
        <w:r w:rsidR="0082051A" w:rsidRPr="0082051A">
          <w:rPr>
            <w:rFonts w:eastAsia="宋体"/>
            <w:lang w:val="en-US" w:eastAsia="zh-CN"/>
          </w:rPr>
          <w:t xml:space="preserve"> </w:t>
        </w:r>
        <w:r w:rsidR="0082051A">
          <w:rPr>
            <w:rFonts w:eastAsia="宋体"/>
            <w:lang w:val="en-US" w:eastAsia="zh-CN"/>
          </w:rPr>
          <w:t>_</w:t>
        </w:r>
      </w:ins>
      <w:ins w:id="19" w:author="cmcc" w:date="2021-11-26T19:00:00Z">
        <w:del w:id="20" w:author="曹广静" w:date="2021-11-26T21:14:00Z">
          <w:r w:rsidDel="00CA2AF0">
            <w:rPr>
              <w:rFonts w:ascii="Times New Roman" w:hAnsi="Times New Roman"/>
              <w:b/>
              <w:bCs/>
              <w:sz w:val="28"/>
              <w:szCs w:val="28"/>
              <w:lang w:val="en-US" w:eastAsia="en-US" w:bidi="ar"/>
            </w:rPr>
            <w:delText>_</w:delText>
          </w:r>
        </w:del>
      </w:ins>
      <w:del w:id="21" w:author="cmcc" w:date="2021-11-26T19:00:00Z">
        <w:r>
          <w:delText>-</w:delText>
        </w:r>
      </w:del>
      <w:del w:id="22" w:author="cmcc" w:date="2021-11-26T19:41:00Z">
        <w:r>
          <w:delText xml:space="preserve"> </w:delText>
        </w:r>
      </w:del>
      <w:r>
        <w:t>MGMT</w:t>
      </w:r>
      <w:ins w:id="23" w:author="曹广静" w:date="2021-11-26T21:14:00Z">
        <w:r w:rsidR="00CA2AF0">
          <w:rPr>
            <w:rFonts w:eastAsia="宋体"/>
            <w:lang w:val="en-US" w:eastAsia="zh-CN"/>
          </w:rPr>
          <w:t>_</w:t>
        </w:r>
      </w:ins>
      <w:ins w:id="24" w:author="cmcc" w:date="2021-11-26T19:00:00Z">
        <w:del w:id="25" w:author="曹广静" w:date="2021-11-26T21:14:00Z">
          <w:r w:rsidDel="00CA2AF0">
            <w:rPr>
              <w:rFonts w:ascii="Times New Roman" w:hAnsi="Times New Roman"/>
              <w:b/>
              <w:bCs/>
              <w:sz w:val="28"/>
              <w:szCs w:val="28"/>
              <w:lang w:val="en-US" w:eastAsia="en-US" w:bidi="ar"/>
            </w:rPr>
            <w:delText>_</w:delText>
          </w:r>
        </w:del>
      </w:ins>
      <w:del w:id="26" w:author="cmcc" w:date="2021-11-26T19:00:00Z">
        <w:r>
          <w:rPr>
            <w:rFonts w:eastAsia="宋体" w:hint="eastAsia"/>
            <w:lang w:val="en-US" w:eastAsia="zh-CN"/>
          </w:rPr>
          <w:delText xml:space="preserve"> -</w:delText>
        </w:r>
      </w:del>
      <w:r>
        <w:rPr>
          <w:rFonts w:eastAsia="宋体"/>
          <w:lang w:val="en-US" w:eastAsia="zh-CN"/>
        </w:rPr>
        <w:t>C</w:t>
      </w:r>
      <w:del w:id="27" w:author="cmcc" w:date="2021-11-26T19:01:00Z">
        <w:r>
          <w:rPr>
            <w:rFonts w:eastAsia="宋体"/>
            <w:lang w:val="en-US" w:eastAsia="zh-CN"/>
          </w:rPr>
          <w:delText>N-VIRNET</w:delText>
        </w:r>
      </w:del>
      <w:ins w:id="28" w:author="曹广静" w:date="2021-11-24T18:30:00Z">
        <w:del w:id="29" w:author="cmcc" w:date="2021-11-26T19:01:00Z">
          <w:r>
            <w:rPr>
              <w:rFonts w:eastAsia="宋体"/>
              <w:lang w:val="en-US" w:eastAsia="zh-CN"/>
            </w:rPr>
            <w:delText>V</w:delText>
          </w:r>
        </w:del>
        <w:r>
          <w:rPr>
            <w:rFonts w:eastAsia="宋体"/>
            <w:lang w:val="en-US" w:eastAsia="zh-CN"/>
          </w:rPr>
          <w:t>NF</w:t>
        </w:r>
        <w:del w:id="30" w:author="cmcc" w:date="2021-11-26T19:01:00Z">
          <w:r>
            <w:rPr>
              <w:rFonts w:eastAsia="宋体"/>
              <w:lang w:val="en-US" w:eastAsia="zh-CN"/>
            </w:rPr>
            <w:delText>s</w:delText>
          </w:r>
        </w:del>
      </w:ins>
      <w:r>
        <w:tab/>
      </w:r>
    </w:p>
    <w:p w14:paraId="67460A45" w14:textId="77777777" w:rsidR="00CF0825" w:rsidRDefault="00FD6F47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0504EF28" w14:textId="77777777" w:rsidR="00CF0825" w:rsidRDefault="00FD6F47">
      <w:pPr>
        <w:pStyle w:val="8"/>
      </w:pPr>
      <w:r>
        <w:t>Potential target Release:</w:t>
      </w:r>
      <w:r>
        <w:rPr>
          <w:rFonts w:eastAsia="宋体" w:hint="eastAsia"/>
          <w:lang w:val="en-US" w:eastAsia="zh-CN"/>
        </w:rPr>
        <w:t>Rel-18</w:t>
      </w:r>
      <w:r>
        <w:tab/>
      </w:r>
    </w:p>
    <w:p w14:paraId="29578F33" w14:textId="77777777" w:rsidR="00CF0825" w:rsidRDefault="00FD6F47">
      <w:pPr>
        <w:pStyle w:val="1"/>
      </w:pPr>
      <w:r>
        <w:t>1</w:t>
      </w:r>
      <w:r>
        <w:tab/>
        <w:t>Impacts</w:t>
      </w:r>
    </w:p>
    <w:p w14:paraId="1F1D5DD0" w14:textId="77777777" w:rsidR="00CF0825" w:rsidRDefault="00FD6F47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CF0825" w14:paraId="24EDE94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4A4B693" w14:textId="77777777" w:rsidR="00CF0825" w:rsidRDefault="00FD6F47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DFD0036" w14:textId="77777777" w:rsidR="00CF0825" w:rsidRDefault="00FD6F47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DFE1D83" w14:textId="77777777" w:rsidR="00CF0825" w:rsidRDefault="00FD6F47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8BF1B35" w14:textId="77777777" w:rsidR="00CF0825" w:rsidRDefault="00FD6F47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6839A64" w14:textId="77777777" w:rsidR="00CF0825" w:rsidRDefault="00FD6F47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1C6DBDF" w14:textId="77777777" w:rsidR="00CF0825" w:rsidRDefault="00FD6F47">
            <w:pPr>
              <w:pStyle w:val="TAH"/>
            </w:pPr>
            <w:r>
              <w:t>Others (specify)</w:t>
            </w:r>
          </w:p>
        </w:tc>
      </w:tr>
      <w:tr w:rsidR="00CF0825" w14:paraId="7EEEA4C6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61B3EE1" w14:textId="77777777" w:rsidR="00CF0825" w:rsidRDefault="00FD6F4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E4821C4" w14:textId="77777777" w:rsidR="00CF0825" w:rsidRDefault="00CF082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04448D9" w14:textId="77777777" w:rsidR="00CF0825" w:rsidRDefault="00CF082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36AB955C" w14:textId="77777777" w:rsidR="00CF0825" w:rsidRDefault="00CF082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6F8DACCE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92B587E" w14:textId="77777777" w:rsidR="00CF0825" w:rsidRDefault="00CF0825">
            <w:pPr>
              <w:pStyle w:val="TAC"/>
            </w:pPr>
          </w:p>
        </w:tc>
      </w:tr>
      <w:tr w:rsidR="00CF0825" w14:paraId="10C399F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4343951" w14:textId="77777777" w:rsidR="00CF0825" w:rsidRDefault="00FD6F4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28795CC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68A5D85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53289D1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1EDDE0E2" w14:textId="77777777" w:rsidR="00CF0825" w:rsidRDefault="00CF0825">
            <w:pPr>
              <w:pStyle w:val="TAC"/>
            </w:pPr>
          </w:p>
        </w:tc>
        <w:tc>
          <w:tcPr>
            <w:tcW w:w="1752" w:type="dxa"/>
          </w:tcPr>
          <w:p w14:paraId="4108FC4B" w14:textId="77777777" w:rsidR="00CF0825" w:rsidRDefault="00FD6F47">
            <w:pPr>
              <w:pStyle w:val="TAC"/>
            </w:pPr>
            <w:r>
              <w:t>X</w:t>
            </w:r>
          </w:p>
        </w:tc>
      </w:tr>
      <w:tr w:rsidR="00CF0825" w14:paraId="6B70901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AF5A471" w14:textId="77777777" w:rsidR="00CF0825" w:rsidRDefault="00FD6F4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7CB2607C" w14:textId="77777777" w:rsidR="00CF0825" w:rsidRDefault="00CF0825">
            <w:pPr>
              <w:pStyle w:val="TAC"/>
            </w:pPr>
          </w:p>
        </w:tc>
        <w:tc>
          <w:tcPr>
            <w:tcW w:w="1037" w:type="dxa"/>
          </w:tcPr>
          <w:p w14:paraId="622C624A" w14:textId="77777777" w:rsidR="00CF0825" w:rsidRDefault="00CF0825">
            <w:pPr>
              <w:pStyle w:val="TAC"/>
            </w:pPr>
          </w:p>
        </w:tc>
        <w:tc>
          <w:tcPr>
            <w:tcW w:w="850" w:type="dxa"/>
          </w:tcPr>
          <w:p w14:paraId="5BC3AACA" w14:textId="77777777" w:rsidR="00CF0825" w:rsidRDefault="00CF0825">
            <w:pPr>
              <w:pStyle w:val="TAC"/>
            </w:pPr>
          </w:p>
        </w:tc>
        <w:tc>
          <w:tcPr>
            <w:tcW w:w="851" w:type="dxa"/>
          </w:tcPr>
          <w:p w14:paraId="7C7BF586" w14:textId="77777777" w:rsidR="00CF0825" w:rsidRDefault="00CF0825">
            <w:pPr>
              <w:pStyle w:val="TAC"/>
            </w:pPr>
          </w:p>
        </w:tc>
        <w:tc>
          <w:tcPr>
            <w:tcW w:w="1752" w:type="dxa"/>
          </w:tcPr>
          <w:p w14:paraId="3A871655" w14:textId="77777777" w:rsidR="00CF0825" w:rsidRDefault="00CF0825">
            <w:pPr>
              <w:pStyle w:val="TAC"/>
            </w:pPr>
          </w:p>
        </w:tc>
      </w:tr>
    </w:tbl>
    <w:p w14:paraId="5853F088" w14:textId="77777777" w:rsidR="00CF0825" w:rsidRDefault="00CF0825"/>
    <w:p w14:paraId="273F8420" w14:textId="77777777" w:rsidR="00CF0825" w:rsidRDefault="00FD6F47">
      <w:pPr>
        <w:pStyle w:val="1"/>
      </w:pPr>
      <w:r>
        <w:t>2</w:t>
      </w:r>
      <w:r>
        <w:tab/>
        <w:t>Classification of the Work Item and linked work items</w:t>
      </w:r>
    </w:p>
    <w:p w14:paraId="4ABC769F" w14:textId="77777777" w:rsidR="00CF0825" w:rsidRDefault="00FD6F47">
      <w:pPr>
        <w:pStyle w:val="2"/>
      </w:pPr>
      <w:r>
        <w:t>2.1</w:t>
      </w:r>
      <w:r>
        <w:tab/>
        <w:t>Primary classification</w:t>
      </w:r>
    </w:p>
    <w:p w14:paraId="3B1F980A" w14:textId="77777777" w:rsidR="00CF0825" w:rsidRDefault="00FD6F47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CF0825" w14:paraId="0E454745" w14:textId="77777777">
        <w:trPr>
          <w:cantSplit/>
          <w:jc w:val="center"/>
        </w:trPr>
        <w:tc>
          <w:tcPr>
            <w:tcW w:w="452" w:type="dxa"/>
          </w:tcPr>
          <w:p w14:paraId="46188F26" w14:textId="77777777" w:rsidR="00CF0825" w:rsidRDefault="00CF082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73884A4" w14:textId="77777777" w:rsidR="00CF0825" w:rsidRDefault="00FD6F4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CF0825" w14:paraId="21CB63ED" w14:textId="77777777">
        <w:trPr>
          <w:cantSplit/>
          <w:jc w:val="center"/>
        </w:trPr>
        <w:tc>
          <w:tcPr>
            <w:tcW w:w="452" w:type="dxa"/>
          </w:tcPr>
          <w:p w14:paraId="12CBE4AE" w14:textId="77777777" w:rsidR="00CF0825" w:rsidRDefault="00CF082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3310AD0C" w14:textId="77777777" w:rsidR="00CF0825" w:rsidRDefault="00FD6F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CF0825" w14:paraId="050D85CB" w14:textId="77777777">
        <w:trPr>
          <w:cantSplit/>
          <w:jc w:val="center"/>
        </w:trPr>
        <w:tc>
          <w:tcPr>
            <w:tcW w:w="452" w:type="dxa"/>
          </w:tcPr>
          <w:p w14:paraId="12C54847" w14:textId="77777777" w:rsidR="00CF0825" w:rsidRDefault="00CF082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57282B7" w14:textId="77777777" w:rsidR="00CF0825" w:rsidRDefault="00FD6F47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CF0825" w14:paraId="0809AC28" w14:textId="77777777">
        <w:trPr>
          <w:cantSplit/>
          <w:jc w:val="center"/>
        </w:trPr>
        <w:tc>
          <w:tcPr>
            <w:tcW w:w="452" w:type="dxa"/>
          </w:tcPr>
          <w:p w14:paraId="72D27204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6D0947" w14:textId="77777777" w:rsidR="00CF0825" w:rsidRDefault="00FD6F4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761E3951" w14:textId="77777777" w:rsidR="00CF0825" w:rsidRDefault="00CF0825">
      <w:pPr>
        <w:ind w:right="-99"/>
        <w:rPr>
          <w:b/>
        </w:rPr>
      </w:pPr>
    </w:p>
    <w:p w14:paraId="0089E0E0" w14:textId="77777777" w:rsidR="00CF0825" w:rsidRDefault="00FD6F47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CF0825" w14:paraId="2E61E021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4849C02" w14:textId="77777777" w:rsidR="00CF0825" w:rsidRDefault="00FD6F47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CF0825" w14:paraId="28D0D0A8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BE02A66" w14:textId="77777777" w:rsidR="00CF0825" w:rsidRDefault="00FD6F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1C79825" w14:textId="77777777" w:rsidR="00CF0825" w:rsidRDefault="00FD6F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1249E7B" w14:textId="77777777" w:rsidR="00CF0825" w:rsidRDefault="00FD6F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4E0A2C3" w14:textId="77777777" w:rsidR="00CF0825" w:rsidRDefault="00FD6F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F0825" w14:paraId="49BB9070" w14:textId="77777777">
        <w:trPr>
          <w:cantSplit/>
          <w:jc w:val="center"/>
        </w:trPr>
        <w:tc>
          <w:tcPr>
            <w:tcW w:w="1101" w:type="dxa"/>
          </w:tcPr>
          <w:p w14:paraId="6DE19140" w14:textId="77777777" w:rsidR="00CF0825" w:rsidRDefault="00CF0825">
            <w:pPr>
              <w:pStyle w:val="TAL"/>
              <w:ind w:firstLineChars="200" w:firstLine="360"/>
            </w:pPr>
          </w:p>
        </w:tc>
        <w:tc>
          <w:tcPr>
            <w:tcW w:w="1101" w:type="dxa"/>
          </w:tcPr>
          <w:p w14:paraId="018E2463" w14:textId="77777777" w:rsidR="00CF0825" w:rsidRDefault="00CF0825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45169F3D" w14:textId="77777777" w:rsidR="00CF0825" w:rsidRDefault="00CF0825">
            <w:pPr>
              <w:pStyle w:val="TAL"/>
            </w:pPr>
          </w:p>
        </w:tc>
        <w:tc>
          <w:tcPr>
            <w:tcW w:w="6010" w:type="dxa"/>
          </w:tcPr>
          <w:p w14:paraId="0FE7C6A0" w14:textId="77777777" w:rsidR="00CF0825" w:rsidRDefault="00CF0825">
            <w:pPr>
              <w:pStyle w:val="TAL"/>
            </w:pPr>
          </w:p>
        </w:tc>
      </w:tr>
    </w:tbl>
    <w:p w14:paraId="3BA0E7E3" w14:textId="77777777" w:rsidR="00CF0825" w:rsidRDefault="00CF0825"/>
    <w:p w14:paraId="26ECC915" w14:textId="77777777" w:rsidR="00CF0825" w:rsidRDefault="00FD6F47">
      <w:pPr>
        <w:pStyle w:val="3"/>
      </w:pPr>
      <w:r>
        <w:lastRenderedPageBreak/>
        <w:t>2.3</w:t>
      </w:r>
      <w:r>
        <w:tab/>
      </w:r>
      <w:bookmarkStart w:id="31" w:name="_Hlk87625202"/>
      <w:r>
        <w:t>Other related Work Items and dependencies</w:t>
      </w:r>
    </w:p>
    <w:bookmarkEnd w:id="31"/>
    <w:p w14:paraId="64EAE765" w14:textId="77777777" w:rsidR="00CF0825" w:rsidRDefault="00FD6F47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CF0825" w14:paraId="1F772985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2BBF372" w14:textId="77777777" w:rsidR="00CF0825" w:rsidRDefault="00FD6F47">
            <w:pPr>
              <w:pStyle w:val="TAH"/>
            </w:pPr>
            <w:bookmarkStart w:id="32" w:name="_Hlk87606320"/>
            <w:r>
              <w:t>Other related Work /Study Items (if any)</w:t>
            </w:r>
            <w:bookmarkEnd w:id="32"/>
          </w:p>
        </w:tc>
      </w:tr>
      <w:tr w:rsidR="00CF0825" w14:paraId="614CBC09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9808345" w14:textId="77777777" w:rsidR="00CF0825" w:rsidRDefault="00FD6F4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38D180" w14:textId="77777777" w:rsidR="00CF0825" w:rsidRDefault="00FD6F47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28C9D067" w14:textId="77777777" w:rsidR="00CF0825" w:rsidRDefault="00FD6F47">
            <w:pPr>
              <w:pStyle w:val="TAH"/>
            </w:pPr>
            <w:r>
              <w:t>Nature of relationship</w:t>
            </w:r>
          </w:p>
        </w:tc>
      </w:tr>
      <w:tr w:rsidR="00CF0825" w14:paraId="5BB321AC" w14:textId="77777777">
        <w:trPr>
          <w:cantSplit/>
          <w:jc w:val="center"/>
        </w:trPr>
        <w:tc>
          <w:tcPr>
            <w:tcW w:w="1101" w:type="dxa"/>
          </w:tcPr>
          <w:p w14:paraId="57D67D16" w14:textId="77777777" w:rsidR="00CF0825" w:rsidRDefault="00CF0825">
            <w:pPr>
              <w:pStyle w:val="TAL"/>
            </w:pPr>
          </w:p>
        </w:tc>
        <w:tc>
          <w:tcPr>
            <w:tcW w:w="3326" w:type="dxa"/>
          </w:tcPr>
          <w:p w14:paraId="5A898A56" w14:textId="77777777" w:rsidR="00CF0825" w:rsidRDefault="00CF0825">
            <w:pPr>
              <w:pStyle w:val="TAL"/>
            </w:pPr>
          </w:p>
        </w:tc>
        <w:tc>
          <w:tcPr>
            <w:tcW w:w="5099" w:type="dxa"/>
          </w:tcPr>
          <w:p w14:paraId="698CDACF" w14:textId="77777777" w:rsidR="00CF0825" w:rsidRDefault="00FD6F47">
            <w:pPr>
              <w:pStyle w:val="Guidance"/>
            </w:pPr>
            <w:r>
              <w:t xml:space="preserve">{optional free text} </w:t>
            </w:r>
          </w:p>
        </w:tc>
      </w:tr>
    </w:tbl>
    <w:p w14:paraId="021FA199" w14:textId="77777777" w:rsidR="00CF0825" w:rsidRDefault="00CF0825">
      <w:pPr>
        <w:pStyle w:val="FP"/>
      </w:pPr>
    </w:p>
    <w:p w14:paraId="12872375" w14:textId="77777777" w:rsidR="00CF0825" w:rsidRDefault="00FD6F47">
      <w:pPr>
        <w:pStyle w:val="1"/>
      </w:pPr>
      <w:r>
        <w:t>3</w:t>
      </w:r>
      <w:r>
        <w:tab/>
      </w:r>
      <w:bookmarkStart w:id="33" w:name="_Hlk87625217"/>
      <w:r>
        <w:t>Justification</w:t>
      </w:r>
    </w:p>
    <w:bookmarkEnd w:id="33"/>
    <w:p w14:paraId="6567EDCF" w14:textId="77777777" w:rsidR="00CF0825" w:rsidRDefault="00FD6F47">
      <w:pPr>
        <w:jc w:val="both"/>
        <w:rPr>
          <w:rFonts w:eastAsiaTheme="minorEastAsia"/>
          <w:color w:val="auto"/>
          <w:lang w:val="en-US" w:eastAsia="zh-CN"/>
        </w:rPr>
      </w:pPr>
      <w:r>
        <w:rPr>
          <w:rFonts w:eastAsiaTheme="minorEastAsia"/>
          <w:color w:val="auto"/>
          <w:lang w:val="en-US" w:eastAsia="zh-CN"/>
        </w:rPr>
        <w:t>There are many factors that drive virtualized network</w:t>
      </w:r>
      <w:ins w:id="34" w:author="曹广静" w:date="2021-11-25T11:11:00Z">
        <w:r>
          <w:rPr>
            <w:rFonts w:eastAsiaTheme="minorEastAsia"/>
            <w:color w:val="auto"/>
            <w:lang w:val="en-US" w:eastAsia="zh-CN"/>
          </w:rPr>
          <w:t xml:space="preserve"> function</w:t>
        </w:r>
      </w:ins>
      <w:r>
        <w:rPr>
          <w:rFonts w:eastAsiaTheme="minorEastAsia"/>
          <w:color w:val="auto"/>
          <w:lang w:val="en-US" w:eastAsia="zh-CN"/>
        </w:rPr>
        <w:t>s towards cloud</w:t>
      </w:r>
      <w:ins w:id="35" w:author="曹广静" w:date="2021-11-25T11:17:00Z">
        <w:r>
          <w:rPr>
            <w:rFonts w:eastAsiaTheme="minorEastAsia"/>
            <w:color w:val="auto"/>
            <w:lang w:val="en-US" w:eastAsia="zh-CN"/>
          </w:rPr>
          <w:t>-</w:t>
        </w:r>
      </w:ins>
      <w:del w:id="36" w:author="曹广静" w:date="2021-11-25T11:18:00Z">
        <w:r>
          <w:rPr>
            <w:rFonts w:eastAsiaTheme="minorEastAsia"/>
            <w:color w:val="auto"/>
            <w:lang w:val="en-US" w:eastAsia="zh-CN"/>
          </w:rPr>
          <w:delText xml:space="preserve"> </w:delText>
        </w:r>
      </w:del>
      <w:r>
        <w:rPr>
          <w:rFonts w:eastAsiaTheme="minorEastAsia"/>
          <w:color w:val="auto"/>
          <w:lang w:val="en-US" w:eastAsia="zh-CN"/>
        </w:rPr>
        <w:t>native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rFonts w:eastAsiaTheme="minorEastAsia"/>
          <w:color w:val="auto"/>
          <w:lang w:val="en-US" w:eastAsia="zh-CN"/>
        </w:rPr>
        <w:t xml:space="preserve"> For example, 5G and edge computing now serve</w:t>
      </w:r>
      <w:del w:id="37" w:author="cmcc" w:date="2021-11-26T19:09:00Z">
        <w:r>
          <w:rPr>
            <w:rFonts w:eastAsiaTheme="minorEastAsia"/>
            <w:color w:val="auto"/>
            <w:lang w:val="en-US" w:eastAsia="zh-CN"/>
          </w:rPr>
          <w:delText>s</w:delText>
        </w:r>
      </w:del>
      <w:r>
        <w:rPr>
          <w:rFonts w:eastAsiaTheme="minorEastAsia"/>
          <w:color w:val="auto"/>
          <w:lang w:val="en-US" w:eastAsia="zh-CN"/>
        </w:rPr>
        <w:t xml:space="preserve"> major enterprise customers, which face</w:t>
      </w:r>
      <w:del w:id="38" w:author="cmcc" w:date="2021-11-26T19:09:00Z">
        <w:r>
          <w:rPr>
            <w:rFonts w:eastAsiaTheme="minorEastAsia"/>
            <w:color w:val="auto"/>
            <w:lang w:val="en-US" w:eastAsia="zh-CN"/>
          </w:rPr>
          <w:delText>s</w:delText>
        </w:r>
      </w:del>
      <w:r>
        <w:rPr>
          <w:rFonts w:eastAsiaTheme="minorEastAsia"/>
          <w:color w:val="auto"/>
          <w:lang w:val="en-US" w:eastAsia="zh-CN"/>
        </w:rPr>
        <w:t xml:space="preserve"> diverse requirements compared with individual users. In order to better meet customers’ requirements, network needs to improve its agility</w:t>
      </w:r>
      <w:del w:id="39" w:author="曹广静" w:date="2021-11-25T11:12:00Z">
        <w:r>
          <w:rPr>
            <w:rFonts w:eastAsiaTheme="minorEastAsia"/>
            <w:color w:val="auto"/>
            <w:lang w:val="en-US" w:eastAsia="zh-CN"/>
          </w:rPr>
          <w:delText>,</w:delText>
        </w:r>
      </w:del>
      <w:r>
        <w:rPr>
          <w:rFonts w:eastAsiaTheme="minorEastAsia"/>
          <w:color w:val="auto"/>
          <w:lang w:val="en-US" w:eastAsia="zh-CN"/>
        </w:rPr>
        <w:t xml:space="preserve"> and flexibility. In addition, as more network functions will move onto cloud, we need to improve the resource utilization, product delivery speed and reduce management </w:t>
      </w:r>
      <w:ins w:id="40" w:author="曹广静" w:date="2021-11-25T11:13:00Z">
        <w:r>
          <w:rPr>
            <w:rFonts w:eastAsiaTheme="minorEastAsia"/>
            <w:color w:val="auto"/>
            <w:lang w:val="en-US" w:eastAsia="zh-CN"/>
          </w:rPr>
          <w:t>complexity</w:t>
        </w:r>
      </w:ins>
      <w:del w:id="41" w:author="曹广静" w:date="2021-11-25T11:13:00Z">
        <w:r>
          <w:rPr>
            <w:rFonts w:eastAsiaTheme="minorEastAsia"/>
            <w:color w:val="auto"/>
            <w:lang w:val="en-US" w:eastAsia="zh-CN"/>
          </w:rPr>
          <w:delText>difficulty</w:delText>
        </w:r>
      </w:del>
      <w:r>
        <w:rPr>
          <w:rFonts w:eastAsiaTheme="minorEastAsia"/>
          <w:color w:val="auto"/>
          <w:lang w:val="en-US" w:eastAsia="zh-CN"/>
        </w:rPr>
        <w:t xml:space="preserve">. </w:t>
      </w:r>
    </w:p>
    <w:p w14:paraId="5F1B18C8" w14:textId="77777777" w:rsidR="00CF0825" w:rsidRPr="00CF0825" w:rsidRDefault="00FD6F47">
      <w:pPr>
        <w:jc w:val="both"/>
        <w:rPr>
          <w:ins w:id="42" w:author="曹广静" w:date="2021-11-18T22:42:00Z"/>
          <w:rFonts w:eastAsia="Yu Mincho"/>
          <w:rPrChange w:id="43" w:author="曹广静" w:date="2021-11-18T22:48:00Z">
            <w:rPr>
              <w:ins w:id="44" w:author="曹广静" w:date="2021-11-18T22:42:00Z"/>
              <w:rFonts w:eastAsiaTheme="minorEastAsia"/>
              <w:color w:val="auto"/>
              <w:lang w:val="en-US" w:eastAsia="zh-CN"/>
            </w:rPr>
          </w:rPrChange>
        </w:rPr>
      </w:pPr>
      <w:r>
        <w:rPr>
          <w:rFonts w:eastAsiaTheme="minorEastAsia"/>
          <w:color w:val="auto"/>
          <w:lang w:val="en-US" w:eastAsia="zh-CN"/>
        </w:rPr>
        <w:t>The issue of cloud-native design rules being applied to the solution of communication technology has been extensively studied.</w:t>
      </w:r>
      <w:r>
        <w:rPr>
          <w:rFonts w:eastAsiaTheme="minorEastAsia" w:hint="eastAsia"/>
          <w:color w:val="auto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ETSI GR NFV-IFA029 </w:t>
      </w:r>
      <w:r>
        <w:rPr>
          <w:szCs w:val="24"/>
        </w:rPr>
        <w:t xml:space="preserve">studies the potential impact on the NFV architecture of providing "PaaS"-type capabilities </w:t>
      </w:r>
      <w:r>
        <w:rPr>
          <w:rFonts w:eastAsiaTheme="minorEastAsia"/>
          <w:color w:val="auto"/>
          <w:lang w:val="en-US" w:eastAsia="zh-CN"/>
        </w:rPr>
        <w:t>and supporting VNFs which follow "cloud-native" design principles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 xml:space="preserve">ETSI GR </w:t>
      </w:r>
      <w:r>
        <w:rPr>
          <w:lang w:val="en-US" w:eastAsia="zh-CN"/>
        </w:rPr>
        <w:t>NFV-EVE</w:t>
      </w:r>
      <w:r>
        <w:rPr>
          <w:rFonts w:hint="eastAsia"/>
          <w:lang w:val="en-US" w:eastAsia="zh-CN"/>
        </w:rPr>
        <w:t>0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9</w:t>
      </w:r>
      <w:r>
        <w:rPr>
          <w:lang w:val="en-US" w:eastAsia="zh-CN"/>
        </w:rPr>
        <w:t xml:space="preserve"> analyzes and defines the types of VNF management functions, which can be generalized and provided as "common functions". </w:t>
      </w:r>
      <w:r>
        <w:rPr>
          <w:rFonts w:eastAsia="宋体"/>
          <w:szCs w:val="24"/>
          <w:lang w:val="en-US" w:eastAsia="zh-CN"/>
        </w:rPr>
        <w:t>A</w:t>
      </w:r>
      <w:r>
        <w:rPr>
          <w:rFonts w:eastAsia="宋体" w:hint="eastAsia"/>
          <w:szCs w:val="24"/>
          <w:lang w:val="en-US" w:eastAsia="zh-CN"/>
        </w:rPr>
        <w:t xml:space="preserve">nd </w:t>
      </w:r>
      <w:r>
        <w:rPr>
          <w:rFonts w:eastAsia="宋体"/>
          <w:szCs w:val="24"/>
          <w:lang w:val="en-US" w:eastAsia="zh-CN"/>
        </w:rPr>
        <w:t xml:space="preserve">both of them </w:t>
      </w:r>
      <w:r>
        <w:rPr>
          <w:szCs w:val="24"/>
        </w:rPr>
        <w:t xml:space="preserve">have made some progress in the potential </w:t>
      </w:r>
      <w:r>
        <w:t>architecture options.</w:t>
      </w:r>
    </w:p>
    <w:p w14:paraId="2D9290CA" w14:textId="77777777" w:rsidR="00CF0825" w:rsidRDefault="00FD6F47">
      <w:pPr>
        <w:jc w:val="both"/>
        <w:rPr>
          <w:rFonts w:eastAsiaTheme="minorEastAsia"/>
          <w:color w:val="auto"/>
          <w:lang w:val="en-US" w:eastAsia="zh-CN"/>
        </w:rPr>
      </w:pPr>
      <w:ins w:id="45" w:author="曹广静" w:date="2021-11-18T22:42:00Z">
        <w:r>
          <w:rPr>
            <w:rFonts w:eastAsiaTheme="minorEastAsia"/>
            <w:color w:val="auto"/>
            <w:lang w:val="en-US" w:eastAsia="zh-CN"/>
          </w:rPr>
          <w:t>In addition,</w:t>
        </w:r>
      </w:ins>
      <w:ins w:id="46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based on the current NFV architecture, </w:t>
        </w:r>
      </w:ins>
      <w:ins w:id="47" w:author="曹广静" w:date="2021-11-18T22:47:00Z">
        <w:r>
          <w:rPr>
            <w:rFonts w:hint="eastAsia"/>
            <w:lang w:val="en-US" w:eastAsia="zh-CN"/>
          </w:rPr>
          <w:t>ETSI IFA</w:t>
        </w:r>
        <w:r>
          <w:rPr>
            <w:rFonts w:eastAsiaTheme="minorEastAsia"/>
            <w:color w:val="auto"/>
            <w:lang w:val="en-US" w:eastAsia="zh-CN"/>
          </w:rPr>
          <w:t>037</w:t>
        </w:r>
      </w:ins>
      <w:ins w:id="48" w:author="曹广静" w:date="2021-11-18T22:42:00Z">
        <w:r>
          <w:rPr>
            <w:rFonts w:eastAsiaTheme="minorEastAsia"/>
            <w:color w:val="auto"/>
            <w:lang w:val="en-US" w:eastAsia="zh-CN"/>
          </w:rPr>
          <w:t xml:space="preserve"> analyzes</w:t>
        </w:r>
      </w:ins>
      <w:ins w:id="49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50" w:author="曹广静" w:date="2021-11-18T22:42:00Z">
        <w:r>
          <w:rPr>
            <w:rFonts w:eastAsiaTheme="minorEastAsia"/>
            <w:color w:val="auto"/>
            <w:lang w:val="en-US" w:eastAsia="zh-CN"/>
          </w:rPr>
          <w:t xml:space="preserve">potential </w:t>
        </w:r>
      </w:ins>
      <w:ins w:id="51" w:author="曹广静" w:date="2021-11-18T22:45:00Z">
        <w:r>
          <w:rPr>
            <w:rFonts w:eastAsiaTheme="minorEastAsia"/>
            <w:color w:val="auto"/>
            <w:lang w:val="en-US" w:eastAsia="zh-CN"/>
          </w:rPr>
          <w:t>solutions</w:t>
        </w:r>
      </w:ins>
      <w:ins w:id="52" w:author="曹广静" w:date="2021-11-18T22:49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53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aiming at supporting </w:t>
        </w:r>
      </w:ins>
      <w:ins w:id="54" w:author="曹广静" w:date="2021-11-18T22:47:00Z">
        <w:r>
          <w:rPr>
            <w:rFonts w:eastAsiaTheme="minorEastAsia"/>
            <w:color w:val="auto"/>
            <w:lang w:val="en-US" w:eastAsia="zh-CN"/>
          </w:rPr>
          <w:t>the 5G network capabilities and features</w:t>
        </w:r>
      </w:ins>
      <w:ins w:id="55" w:author="曹广静" w:date="2021-11-18T22:48:00Z">
        <w:r>
          <w:rPr>
            <w:rFonts w:eastAsiaTheme="minorEastAsia"/>
            <w:color w:val="auto"/>
            <w:lang w:val="en-US" w:eastAsia="zh-CN"/>
          </w:rPr>
          <w:t>, which can inspire us to provide recommendations for the enhancement of potential 3GPP management architecture.</w:t>
        </w:r>
      </w:ins>
    </w:p>
    <w:p w14:paraId="6AC970F1" w14:textId="77777777" w:rsidR="00CF0825" w:rsidRPr="00CF0825" w:rsidRDefault="00FD6F47">
      <w:pPr>
        <w:jc w:val="both"/>
        <w:rPr>
          <w:rFonts w:eastAsia="Yu Mincho"/>
          <w:rPrChange w:id="56" w:author="曹广静" w:date="2021-11-14T21:35:00Z">
            <w:rPr>
              <w:rFonts w:eastAsiaTheme="minorEastAsia"/>
              <w:color w:val="auto"/>
              <w:lang w:val="en-US" w:eastAsia="zh-CN"/>
            </w:rPr>
          </w:rPrChange>
        </w:rPr>
      </w:pPr>
      <w:r>
        <w:t xml:space="preserve">Although the specific solutions have yet to be determined, it is </w:t>
      </w:r>
      <w:ins w:id="57" w:author="cmcc" w:date="2021-11-26T19:11:00Z">
        <w:r>
          <w:rPr>
            <w:rFonts w:hint="eastAsia"/>
          </w:rPr>
          <w:t>expected</w:t>
        </w:r>
      </w:ins>
      <w:del w:id="58" w:author="cmcc" w:date="2021-11-26T19:11:00Z">
        <w:r>
          <w:delText>obvious</w:delText>
        </w:r>
      </w:del>
      <w:r>
        <w:t xml:space="preserve"> that the 3GPP management system will be affected,</w:t>
      </w:r>
      <w:r>
        <w:rPr>
          <w:rFonts w:eastAsiaTheme="minorEastAsia" w:hint="eastAsia"/>
          <w:lang w:eastAsia="zh-CN"/>
        </w:rPr>
        <w:t xml:space="preserve"> </w:t>
      </w:r>
      <w:r>
        <w:t>for example, whether EM or NM can still manage this new type of cloud native VNF, how to upgrade the existing management system to meet the new management needs, a</w:t>
      </w:r>
      <w:r>
        <w:rPr>
          <w:rPrChange w:id="59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nd whether it is necessary to add </w:t>
      </w:r>
      <w:r>
        <w:t xml:space="preserve">a </w:t>
      </w:r>
      <w:r>
        <w:rPr>
          <w:rPrChange w:id="60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new management </w:t>
      </w:r>
      <w:del w:id="61" w:author="曹广静" w:date="2021-11-18T17:40:00Z">
        <w:r>
          <w:rPr>
            <w:rPrChange w:id="62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delText>entitie</w:delText>
        </w:r>
      </w:del>
      <w:ins w:id="63" w:author="曹广静" w:date="2021-11-18T17:40:00Z">
        <w:r>
          <w:t>entity</w:t>
        </w:r>
      </w:ins>
      <w:r>
        <w:rPr>
          <w:rPrChange w:id="64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>, etc.</w:t>
      </w:r>
      <w:r>
        <w:t xml:space="preserve"> </w:t>
      </w:r>
    </w:p>
    <w:p w14:paraId="4CFECC67" w14:textId="77777777" w:rsidR="00CF0825" w:rsidRDefault="00FD6F47">
      <w:pPr>
        <w:jc w:val="both"/>
        <w:rPr>
          <w:rFonts w:eastAsia="宋体"/>
          <w:lang w:val="en-US" w:eastAsia="zh-CN"/>
        </w:rPr>
      </w:pPr>
      <w:r>
        <w:t xml:space="preserve">Considering the benefits of cloud native being applied to NFV, </w:t>
      </w:r>
      <w:r>
        <w:rPr>
          <w:rFonts w:eastAsia="宋体" w:hint="eastAsia"/>
          <w:lang w:val="en-US" w:eastAsia="zh-CN"/>
        </w:rPr>
        <w:t>it</w:t>
      </w:r>
      <w:r>
        <w:rPr>
          <w:rFonts w:eastAsia="宋体"/>
          <w:lang w:val="en-US" w:eastAsia="zh-CN"/>
        </w:rPr>
        <w:t xml:space="preserve"> is necessary to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eastAsia="zh-CN"/>
        </w:rPr>
        <w:t>study</w:t>
      </w:r>
      <w:r>
        <w:rPr>
          <w:rFonts w:eastAsia="宋体"/>
          <w:lang w:val="en-US" w:eastAsia="zh-CN"/>
        </w:rPr>
        <w:t xml:space="preserve"> the management of </w:t>
      </w:r>
      <w:r>
        <w:rPr>
          <w:rFonts w:eastAsiaTheme="minorEastAsia"/>
          <w:color w:val="auto"/>
          <w:lang w:val="en-US" w:eastAsia="zh-CN"/>
        </w:rPr>
        <w:t>virtualized network</w:t>
      </w:r>
      <w:r>
        <w:rPr>
          <w:rFonts w:eastAsia="宋体"/>
          <w:lang w:val="en-US" w:eastAsia="zh-CN"/>
        </w:rPr>
        <w:t xml:space="preserve"> </w:t>
      </w:r>
      <w:ins w:id="65" w:author="曹广静" w:date="2021-11-25T11:19:00Z">
        <w:r>
          <w:rPr>
            <w:rFonts w:eastAsia="宋体"/>
            <w:lang w:val="en-US" w:eastAsia="zh-CN"/>
          </w:rPr>
          <w:t xml:space="preserve">functions </w:t>
        </w:r>
      </w:ins>
      <w:r>
        <w:rPr>
          <w:rFonts w:eastAsia="宋体"/>
          <w:lang w:val="en-US" w:eastAsia="zh-CN"/>
        </w:rPr>
        <w:t xml:space="preserve">which follow "cloud-native" design principles and the potential impact </w:t>
      </w:r>
      <w:r>
        <w:rPr>
          <w:rFonts w:hint="eastAsia"/>
          <w:lang w:val="en-US" w:eastAsia="zh-CN"/>
        </w:rPr>
        <w:t xml:space="preserve">on the existing 3GPP </w:t>
      </w:r>
      <w:r>
        <w:t>Management</w:t>
      </w:r>
      <w:del w:id="66" w:author="曹广静" w:date="2021-11-23T22:19:00Z">
        <w:r>
          <w:delText xml:space="preserve"> reference model</w:delText>
        </w:r>
      </w:del>
      <w:ins w:id="67" w:author="曹广静" w:date="2021-11-25T09:52:00Z">
        <w:r>
          <w:t xml:space="preserve"> </w:t>
        </w:r>
      </w:ins>
      <w:ins w:id="68" w:author="曹广静" w:date="2021-11-23T22:19:00Z">
        <w:r>
          <w:t>system</w:t>
        </w:r>
      </w:ins>
      <w:r>
        <w:rPr>
          <w:rFonts w:eastAsia="宋体"/>
          <w:lang w:val="en-US" w:eastAsia="zh-CN"/>
        </w:rPr>
        <w:t>.</w:t>
      </w:r>
    </w:p>
    <w:p w14:paraId="65F47930" w14:textId="77777777" w:rsidR="00CF0825" w:rsidRDefault="00FD6F47">
      <w:pPr>
        <w:pStyle w:val="1"/>
      </w:pPr>
      <w:r>
        <w:t>4</w:t>
      </w:r>
      <w:r>
        <w:tab/>
      </w:r>
      <w:bookmarkStart w:id="69" w:name="_Hlk87535691"/>
      <w:r>
        <w:t>Objective</w:t>
      </w:r>
      <w:bookmarkEnd w:id="69"/>
    </w:p>
    <w:p w14:paraId="6EDA043F" w14:textId="77777777" w:rsidR="00CF0825" w:rsidRDefault="00FD6F47">
      <w:pPr>
        <w:rPr>
          <w:lang w:val="en-US" w:eastAsia="zh-CN"/>
        </w:rPr>
      </w:pPr>
      <w:r>
        <w:t xml:space="preserve">The objectives of this </w:t>
      </w:r>
      <w:del w:id="70" w:author="曹广静" w:date="2021-11-24T18:32:00Z">
        <w:r w:rsidRPr="005B5920">
          <w:rPr>
            <w:color w:val="auto"/>
            <w:lang w:val="en-US" w:eastAsia="zh-CN"/>
            <w:rPrChange w:id="71" w:author="曹广静" w:date="2021-11-26T21:17:00Z">
              <w:rPr>
                <w:lang w:val="en-US" w:eastAsia="zh-CN"/>
              </w:rPr>
            </w:rPrChange>
          </w:rPr>
          <w:delText>work item</w:delText>
        </w:r>
      </w:del>
      <w:ins w:id="72" w:author="曹广静" w:date="2021-11-24T18:32:00Z">
        <w:r w:rsidRPr="005B5920">
          <w:rPr>
            <w:color w:val="auto"/>
            <w:lang w:val="en-US" w:eastAsia="zh-CN"/>
            <w:rPrChange w:id="73" w:author="曹广静" w:date="2021-11-26T21:17:00Z">
              <w:rPr>
                <w:lang w:val="en-US" w:eastAsia="zh-CN"/>
              </w:rPr>
            </w:rPrChange>
          </w:rPr>
          <w:t>study</w:t>
        </w:r>
      </w:ins>
      <w:r>
        <w:rPr>
          <w:rFonts w:hint="eastAsia"/>
          <w:lang w:val="en-US" w:eastAsia="zh-CN"/>
        </w:rPr>
        <w:t xml:space="preserve"> </w:t>
      </w:r>
      <w:r>
        <w:t>includes:</w:t>
      </w:r>
    </w:p>
    <w:p w14:paraId="3CE1CE9C" w14:textId="77777777" w:rsidR="00CF0825" w:rsidRDefault="00FD6F47">
      <w:pPr>
        <w:numPr>
          <w:ilvl w:val="0"/>
          <w:numId w:val="1"/>
        </w:numPr>
        <w:spacing w:after="0"/>
        <w:rPr>
          <w:del w:id="74" w:author="曹广静" w:date="2021-11-23T22:46:00Z"/>
          <w:lang w:val="en-US" w:eastAsia="zh-CN"/>
        </w:rPr>
      </w:pPr>
      <w:bookmarkStart w:id="75" w:name="_Hlk87606388"/>
      <w:r>
        <w:rPr>
          <w:lang w:val="en-US" w:eastAsia="zh-CN"/>
        </w:rPr>
        <w:t xml:space="preserve">Identify </w:t>
      </w:r>
      <w:r>
        <w:rPr>
          <w:rFonts w:hint="eastAsia"/>
          <w:lang w:val="en-US" w:eastAsia="zh-CN"/>
        </w:rPr>
        <w:t xml:space="preserve"> the use cases for the </w:t>
      </w:r>
      <w:r>
        <w:rPr>
          <w:lang w:val="en-US" w:eastAsia="zh-CN"/>
        </w:rPr>
        <w:t>management of cloud-native virtualized network</w:t>
      </w:r>
      <w:ins w:id="76" w:author="曹广静" w:date="2021-11-23T22:36:00Z">
        <w:r>
          <w:rPr>
            <w:lang w:val="en-US" w:eastAsia="zh-CN"/>
          </w:rPr>
          <w:t xml:space="preserve"> functions</w:t>
        </w:r>
      </w:ins>
      <w:ins w:id="77" w:author="曹广静" w:date="2021-11-23T22:45:00Z">
        <w:r>
          <w:rPr>
            <w:lang w:val="en-US" w:eastAsia="zh-CN"/>
          </w:rPr>
          <w:t xml:space="preserve"> and their potential impacts on the 3GPP management system</w:t>
        </w:r>
      </w:ins>
      <w:r>
        <w:rPr>
          <w:lang w:val="en-US" w:eastAsia="zh-CN"/>
        </w:rPr>
        <w:t xml:space="preserve">, </w:t>
      </w:r>
      <w:del w:id="78" w:author="曹广静" w:date="2021-11-23T22:38:00Z">
        <w:r>
          <w:rPr>
            <w:rFonts w:hint="eastAsia"/>
            <w:lang w:val="en-US" w:eastAsia="zh-CN"/>
          </w:rPr>
          <w:delText xml:space="preserve">which are applicable to 3GPP, </w:delText>
        </w:r>
      </w:del>
      <w:r>
        <w:rPr>
          <w:rFonts w:hint="eastAsia"/>
          <w:lang w:val="en-US" w:eastAsia="zh-CN"/>
        </w:rPr>
        <w:t>taking into account the relevant use cases from ETSI</w:t>
      </w:r>
      <w:ins w:id="79" w:author="曹广静" w:date="2021-11-23T22:44:00Z">
        <w:r>
          <w:rPr>
            <w:lang w:val="en-US" w:eastAsia="zh-CN"/>
          </w:rPr>
          <w:t xml:space="preserve"> </w:t>
        </w:r>
      </w:ins>
      <w:ins w:id="80" w:author="曹广静" w:date="2021-11-23T22:45:00Z">
        <w:r>
          <w:rPr>
            <w:lang w:val="en-US" w:eastAsia="zh-CN"/>
          </w:rPr>
          <w:t>NFV</w:t>
        </w:r>
      </w:ins>
      <w:ins w:id="81" w:author="曹广静" w:date="2021-11-24T18:34:00Z">
        <w:r>
          <w:rPr>
            <w:lang w:val="en-US" w:eastAsia="zh-CN"/>
          </w:rPr>
          <w:t>(</w:t>
        </w:r>
      </w:ins>
      <w:ins w:id="82" w:author="曹广静" w:date="2021-11-24T18:37:00Z">
        <w:r>
          <w:rPr>
            <w:lang w:val="en-US" w:eastAsia="zh-CN"/>
          </w:rPr>
          <w:t xml:space="preserve">such as the </w:t>
        </w:r>
        <w:r>
          <w:rPr>
            <w:rFonts w:hint="eastAsia"/>
            <w:lang w:val="en-US" w:eastAsia="zh-CN"/>
          </w:rPr>
          <w:t>use cases</w:t>
        </w:r>
        <w:r>
          <w:rPr>
            <w:lang w:val="en-US" w:eastAsia="zh-CN"/>
          </w:rPr>
          <w:t xml:space="preserve"> </w:t>
        </w:r>
      </w:ins>
      <w:ins w:id="83" w:author="曹广静" w:date="2021-11-24T18:38:00Z">
        <w:r>
          <w:rPr>
            <w:lang w:val="en-US" w:eastAsia="zh-CN"/>
            <w:rPrChange w:id="84" w:author="曹广静" w:date="2021-11-24T18:38:00Z">
              <w:rPr>
                <w:rFonts w:ascii="Arial" w:hAnsi="Arial" w:cs="Arial"/>
                <w:b/>
                <w:bCs/>
                <w:color w:val="4472C4"/>
              </w:rPr>
            </w:rPrChange>
          </w:rPr>
          <w:t>related to</w:t>
        </w:r>
        <w:r>
          <w:rPr>
            <w:lang w:val="en-US" w:eastAsia="zh-CN"/>
          </w:rPr>
          <w:t xml:space="preserve"> </w:t>
        </w:r>
      </w:ins>
      <w:ins w:id="85" w:author="曹广静" w:date="2021-11-24T18:36:00Z">
        <w:r>
          <w:rPr>
            <w:lang w:val="en-US" w:eastAsia="zh-CN"/>
            <w:rPrChange w:id="86" w:author="曹广静" w:date="2021-11-24T18:36:00Z">
              <w:rPr>
                <w:rFonts w:ascii="Arial" w:hAnsi="Arial" w:cs="Arial"/>
                <w:b/>
                <w:bCs/>
                <w:color w:val="C55A11"/>
              </w:rPr>
            </w:rPrChange>
          </w:rPr>
          <w:t>PaaS-type capabilities</w:t>
        </w:r>
      </w:ins>
      <w:ins w:id="87" w:author="曹广静" w:date="2021-11-24T18:34:00Z">
        <w:r>
          <w:rPr>
            <w:lang w:val="en-US" w:eastAsia="zh-CN"/>
          </w:rPr>
          <w:t>)</w:t>
        </w:r>
      </w:ins>
      <w:r>
        <w:rPr>
          <w:rFonts w:hint="eastAsia"/>
          <w:lang w:val="en-US" w:eastAsia="zh-CN"/>
        </w:rPr>
        <w:t>.</w:t>
      </w:r>
    </w:p>
    <w:p w14:paraId="3DC01BE7" w14:textId="77777777" w:rsidR="00CF0825" w:rsidRDefault="00CF0825">
      <w:pPr>
        <w:numPr>
          <w:ilvl w:val="0"/>
          <w:numId w:val="1"/>
        </w:numPr>
        <w:spacing w:after="0"/>
        <w:rPr>
          <w:lang w:val="en-US" w:eastAsia="zh-CN"/>
        </w:rPr>
      </w:pPr>
    </w:p>
    <w:p w14:paraId="0DFB2F9C" w14:textId="77777777" w:rsidR="00CF0825" w:rsidRPr="00CF0825" w:rsidRDefault="00FD6F47">
      <w:pPr>
        <w:numPr>
          <w:ilvl w:val="0"/>
          <w:numId w:val="1"/>
        </w:numPr>
        <w:spacing w:after="0"/>
        <w:rPr>
          <w:del w:id="88" w:author="曹广静" w:date="2021-11-23T22:46:00Z"/>
          <w:lang w:val="en-US" w:eastAsia="zh-CN"/>
          <w:rPrChange w:id="89" w:author="曹广静" w:date="2021-11-23T22:52:00Z">
            <w:rPr>
              <w:del w:id="90" w:author="曹广静" w:date="2021-11-23T22:46:00Z"/>
            </w:rPr>
          </w:rPrChange>
        </w:rPr>
      </w:pPr>
      <w:del w:id="91" w:author="曹广静" w:date="2021-11-23T22:46:00Z">
        <w:r>
          <w:rPr>
            <w:rFonts w:hint="eastAsia"/>
            <w:lang w:val="en-US" w:eastAsia="zh-CN"/>
          </w:rPr>
          <w:delText xml:space="preserve">Identify the potential impacts on the existing 3GPP </w:delText>
        </w:r>
        <w:r>
          <w:delText>Management reference model.</w:delText>
        </w:r>
      </w:del>
    </w:p>
    <w:p w14:paraId="785E1A1B" w14:textId="77777777" w:rsidR="00CF0825" w:rsidRDefault="00FD6F47">
      <w:pPr>
        <w:numPr>
          <w:ilvl w:val="0"/>
          <w:numId w:val="1"/>
        </w:numPr>
        <w:spacing w:after="0"/>
        <w:rPr>
          <w:ins w:id="92" w:author="曹广静" w:date="2021-11-23T22:47:00Z"/>
          <w:lang w:val="en-US" w:eastAsia="zh-CN"/>
        </w:rPr>
      </w:pPr>
      <w:r>
        <w:rPr>
          <w:lang w:val="en-US" w:eastAsia="zh-CN"/>
        </w:rPr>
        <w:t xml:space="preserve">Identify the </w:t>
      </w:r>
      <w:ins w:id="93" w:author="cmcc" w:date="2021-11-26T19:11:00Z">
        <w:r>
          <w:rPr>
            <w:lang w:val="en-US" w:eastAsia="zh-CN"/>
          </w:rPr>
          <w:t>potential</w:t>
        </w:r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requirements for </w:t>
      </w:r>
      <w:del w:id="94" w:author="曹广静" w:date="2021-11-23T22:53:00Z">
        <w:r>
          <w:rPr>
            <w:lang w:val="en-US" w:eastAsia="zh-CN"/>
          </w:rPr>
          <w:delText xml:space="preserve">potential solutions for </w:delText>
        </w:r>
      </w:del>
      <w:r>
        <w:rPr>
          <w:lang w:val="en-US" w:eastAsia="zh-CN"/>
        </w:rPr>
        <w:t>the</w:t>
      </w:r>
      <w:ins w:id="95" w:author="曹广静" w:date="2021-11-23T15:53:00Z">
        <w:r>
          <w:rPr>
            <w:lang w:val="en-US" w:eastAsia="zh-CN"/>
          </w:rPr>
          <w:t xml:space="preserve"> </w:t>
        </w:r>
      </w:ins>
      <w:del w:id="96" w:author="曹广静" w:date="2021-11-23T22:59:00Z">
        <w:r>
          <w:rPr>
            <w:lang w:val="en-US" w:eastAsia="zh-CN"/>
          </w:rPr>
          <w:delText xml:space="preserve"> </w:delText>
        </w:r>
      </w:del>
      <w:del w:id="97" w:author="曹广静" w:date="2021-11-23T15:53:00Z">
        <w:r>
          <w:rPr>
            <w:lang w:val="en-US" w:eastAsia="zh-CN"/>
          </w:rPr>
          <w:delText xml:space="preserve">network </w:delText>
        </w:r>
      </w:del>
      <w:r>
        <w:rPr>
          <w:lang w:val="en-US" w:eastAsia="zh-CN"/>
        </w:rPr>
        <w:t>management of cloud-native virtualized network</w:t>
      </w:r>
      <w:ins w:id="98" w:author="曹广静" w:date="2021-11-23T22:58:00Z">
        <w:r>
          <w:rPr>
            <w:lang w:val="en-US" w:eastAsia="zh-CN"/>
          </w:rPr>
          <w:t xml:space="preserve"> functions.</w:t>
        </w:r>
      </w:ins>
    </w:p>
    <w:p w14:paraId="4D1C84FB" w14:textId="77777777" w:rsidR="00CF0825" w:rsidRDefault="00FD6F47">
      <w:pPr>
        <w:numPr>
          <w:ilvl w:val="0"/>
          <w:numId w:val="1"/>
        </w:numPr>
        <w:spacing w:after="0"/>
        <w:rPr>
          <w:lang w:val="en-US" w:eastAsia="zh-CN"/>
        </w:rPr>
      </w:pPr>
      <w:del w:id="99" w:author="曹广静" w:date="2021-11-24T18:32:00Z">
        <w:r>
          <w:delText>If needed</w:delText>
        </w:r>
        <w:r>
          <w:rPr>
            <w:rFonts w:eastAsia="宋体" w:hint="eastAsia"/>
            <w:lang w:val="en-US" w:eastAsia="zh-CN"/>
          </w:rPr>
          <w:delText xml:space="preserve">, </w:delText>
        </w:r>
      </w:del>
      <w:del w:id="100" w:author="曹广静" w:date="2021-11-25T09:54:00Z">
        <w:r>
          <w:rPr>
            <w:rFonts w:asciiTheme="minorEastAsia" w:eastAsiaTheme="minorEastAsia" w:hAnsiTheme="minorEastAsia"/>
            <w:lang w:val="en-US" w:eastAsia="zh-CN"/>
          </w:rPr>
          <w:delText>i</w:delText>
        </w:r>
      </w:del>
      <w:ins w:id="101" w:author="曹广静" w:date="2021-11-25T09:54:00Z">
        <w:r>
          <w:rPr>
            <w:lang w:val="en-US" w:eastAsia="zh-CN"/>
            <w:rPrChange w:id="102" w:author="曹广静" w:date="2021-11-25T09:54:00Z">
              <w:rPr>
                <w:rFonts w:asciiTheme="minorEastAsia" w:eastAsiaTheme="minorEastAsia" w:hAnsiTheme="minorEastAsia"/>
                <w:lang w:val="en-US" w:eastAsia="zh-CN"/>
              </w:rPr>
            </w:rPrChange>
          </w:rPr>
          <w:t>I</w:t>
        </w:r>
      </w:ins>
      <w:r>
        <w:rPr>
          <w:rFonts w:hint="eastAsia"/>
          <w:lang w:val="en-US" w:eastAsia="zh-CN"/>
        </w:rPr>
        <w:t>dentify</w:t>
      </w:r>
      <w:r>
        <w:rPr>
          <w:rFonts w:eastAsia="宋体" w:hint="eastAsia"/>
          <w:lang w:val="en-US" w:eastAsia="zh-CN"/>
        </w:rPr>
        <w:t xml:space="preserve"> </w:t>
      </w:r>
      <w:ins w:id="103" w:author="曹广静" w:date="2021-11-24T18:32:00Z">
        <w:r>
          <w:rPr>
            <w:lang w:val="en-US" w:eastAsia="zh-CN"/>
            <w:rPrChange w:id="104" w:author="曹广静" w:date="2021-11-24T18:32:00Z">
              <w:rPr>
                <w:rFonts w:ascii="Arial" w:hAnsi="Arial" w:cs="Arial"/>
                <w:color w:val="C55A11"/>
              </w:rPr>
            </w:rPrChange>
          </w:rPr>
          <w:t xml:space="preserve">potential </w:t>
        </w:r>
      </w:ins>
      <w:r>
        <w:rPr>
          <w:rFonts w:hint="eastAsia"/>
          <w:lang w:val="en-US" w:eastAsia="zh-CN"/>
        </w:rPr>
        <w:t>solution(s) for the</w:t>
      </w:r>
      <w:r w:rsidRPr="005B5920">
        <w:rPr>
          <w:lang w:val="en-US" w:eastAsia="zh-CN"/>
        </w:rPr>
        <w:t xml:space="preserve"> </w:t>
      </w:r>
      <w:ins w:id="105" w:author="曹广静" w:date="2021-11-24T18:47:00Z">
        <w:r w:rsidRPr="005B5920">
          <w:rPr>
            <w:color w:val="auto"/>
            <w:rPrChange w:id="106" w:author="曹广静" w:date="2021-11-26T21:18:00Z">
              <w:rPr>
                <w:color w:val="FF0000"/>
                <w:u w:val="single"/>
              </w:rPr>
            </w:rPrChange>
          </w:rPr>
          <w:t>management of</w:t>
        </w:r>
        <w:r w:rsidRPr="005B5920">
          <w:rPr>
            <w:color w:val="auto"/>
            <w:lang w:val="en-US" w:eastAsia="zh-CN"/>
            <w:rPrChange w:id="107" w:author="曹广静" w:date="2021-11-26T21:18:00Z">
              <w:rPr>
                <w:lang w:val="en-US" w:eastAsia="zh-CN"/>
              </w:rPr>
            </w:rPrChange>
          </w:rPr>
          <w:t xml:space="preserve"> </w:t>
        </w:r>
      </w:ins>
      <w:r>
        <w:rPr>
          <w:lang w:val="en-US" w:eastAsia="zh-CN"/>
        </w:rPr>
        <w:t>cloud-native virtualized network</w:t>
      </w:r>
      <w:ins w:id="108" w:author="曹广静" w:date="2021-11-23T22:55:00Z">
        <w:r>
          <w:rPr>
            <w:lang w:val="en-US" w:eastAsia="zh-CN"/>
          </w:rPr>
          <w:t xml:space="preserve"> functions</w:t>
        </w:r>
        <w:r>
          <w:rPr>
            <w:lang w:val="en-US" w:eastAsia="zh-CN"/>
            <w:rPrChange w:id="109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(</w:t>
        </w:r>
        <w:r>
          <w:rPr>
            <w:lang w:val="en-US" w:eastAsia="zh-CN"/>
          </w:rPr>
          <w:t>including</w:t>
        </w:r>
        <w:r>
          <w:rPr>
            <w:lang w:val="en-US" w:eastAsia="zh-CN"/>
            <w:rPrChange w:id="110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 xml:space="preserve"> </w:t>
        </w:r>
      </w:ins>
      <w:ins w:id="111" w:author="曹广静" w:date="2021-11-25T09:55:00Z">
        <w:r>
          <w:rPr>
            <w:lang w:val="en-US" w:eastAsia="zh-CN"/>
          </w:rPr>
          <w:t>PM</w:t>
        </w:r>
      </w:ins>
      <w:ins w:id="112" w:author="曹广静" w:date="2021-11-25T10:32:00Z">
        <w:r>
          <w:rPr>
            <w:rFonts w:ascii="宋体" w:eastAsia="宋体" w:hAnsi="宋体" w:cs="宋体" w:hint="eastAsia"/>
            <w:lang w:val="en-US" w:eastAsia="zh-CN"/>
          </w:rPr>
          <w:t>,</w:t>
        </w:r>
        <w:r>
          <w:rPr>
            <w:lang w:val="en-US" w:eastAsia="zh-CN"/>
            <w:rPrChange w:id="113" w:author="曹广静" w:date="2021-11-25T10:32:00Z">
              <w:rPr>
                <w:rFonts w:ascii="宋体" w:eastAsia="宋体" w:hAnsi="宋体" w:cs="宋体"/>
                <w:lang w:val="en-US" w:eastAsia="zh-CN"/>
              </w:rPr>
            </w:rPrChange>
          </w:rPr>
          <w:t xml:space="preserve">FM and </w:t>
        </w:r>
      </w:ins>
      <w:ins w:id="114" w:author="曹广静" w:date="2021-11-23T22:55:00Z">
        <w:r>
          <w:rPr>
            <w:lang w:val="en-US" w:eastAsia="zh-CN"/>
            <w:rPrChange w:id="115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CM)</w:t>
        </w:r>
      </w:ins>
      <w:r>
        <w:rPr>
          <w:lang w:val="en-US" w:eastAsia="zh-CN"/>
        </w:rPr>
        <w:t>.</w:t>
      </w:r>
      <w:r>
        <w:rPr>
          <w:rFonts w:eastAsia="宋体"/>
          <w:lang w:val="en-US" w:eastAsia="zh-CN"/>
        </w:rPr>
        <w:t xml:space="preserve"> </w:t>
      </w:r>
    </w:p>
    <w:bookmarkEnd w:id="75"/>
    <w:p w14:paraId="5A265EBC" w14:textId="77777777" w:rsidR="00CF0825" w:rsidRDefault="00FD6F47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F0825" w14:paraId="4D602C84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D0D2C10" w14:textId="77777777" w:rsidR="00CF0825" w:rsidRDefault="00FD6F47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CF0825" w14:paraId="208CD3F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D98A176" w14:textId="77777777" w:rsidR="00CF0825" w:rsidRDefault="00FD6F47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3772014" w14:textId="77777777" w:rsidR="00CF0825" w:rsidRDefault="00FD6F47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6C1694FA" w14:textId="77777777" w:rsidR="00CF0825" w:rsidRDefault="00FD6F47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95E225F" w14:textId="77777777" w:rsidR="00CF0825" w:rsidRDefault="00FD6F47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B59718C" w14:textId="77777777" w:rsidR="00CF0825" w:rsidRDefault="00FD6F47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165FC4C" w14:textId="77777777" w:rsidR="00CF0825" w:rsidRDefault="00FD6F47">
            <w:pPr>
              <w:pStyle w:val="TAH"/>
            </w:pPr>
            <w:r>
              <w:t>Rapporteur</w:t>
            </w:r>
          </w:p>
        </w:tc>
      </w:tr>
      <w:tr w:rsidR="00CF0825" w14:paraId="1FDDCC63" w14:textId="77777777">
        <w:trPr>
          <w:cantSplit/>
          <w:jc w:val="center"/>
        </w:trPr>
        <w:tc>
          <w:tcPr>
            <w:tcW w:w="1617" w:type="dxa"/>
          </w:tcPr>
          <w:p w14:paraId="55AB8058" w14:textId="77777777" w:rsidR="00CF0825" w:rsidRDefault="00FD6F47">
            <w:pPr>
              <w:pStyle w:val="Guidance"/>
              <w:spacing w:after="0"/>
            </w:pPr>
            <w:ins w:id="116" w:author="曹广静" w:date="2021-11-23T11:12:00Z">
              <w:r>
                <w:t xml:space="preserve">Internal TR </w:t>
              </w:r>
            </w:ins>
            <w:del w:id="117" w:author="曹广静" w:date="2021-11-23T11:12:00Z">
              <w:r>
                <w:delText>TS</w:delText>
              </w:r>
            </w:del>
          </w:p>
        </w:tc>
        <w:tc>
          <w:tcPr>
            <w:tcW w:w="1134" w:type="dxa"/>
          </w:tcPr>
          <w:p w14:paraId="2F6787DC" w14:textId="77777777" w:rsidR="00CF0825" w:rsidRDefault="00FD6F47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31D3DF3C" w14:textId="77777777" w:rsidR="00CF0825" w:rsidRDefault="00FD6F47">
            <w:pPr>
              <w:pStyle w:val="Guidance"/>
              <w:spacing w:after="0"/>
            </w:pPr>
            <w:ins w:id="118" w:author="曹广静" w:date="2021-11-23T11:44:00Z">
              <w:r>
                <w:t xml:space="preserve">Study on Management </w:t>
              </w:r>
            </w:ins>
            <w:ins w:id="119" w:author="cmcc" w:date="2021-11-26T19:11:00Z">
              <w:r>
                <w:rPr>
                  <w:rFonts w:eastAsia="宋体" w:hint="eastAsia"/>
                  <w:lang w:val="en-US" w:eastAsia="zh-CN"/>
                </w:rPr>
                <w:t>of</w:t>
              </w:r>
            </w:ins>
            <w:ins w:id="120" w:author="曹广静" w:date="2021-11-23T11:44:00Z">
              <w:del w:id="121" w:author="cmcc" w:date="2021-11-26T19:11:00Z">
                <w:r>
                  <w:delText>for</w:delText>
                </w:r>
              </w:del>
              <w:r>
                <w:t xml:space="preserve"> cloud native </w:t>
              </w:r>
            </w:ins>
            <w:ins w:id="122" w:author="曹广静" w:date="2021-11-23T11:45:00Z">
              <w:r>
                <w:rPr>
                  <w:rFonts w:hint="eastAsia"/>
                  <w:lang w:val="en-US" w:eastAsia="zh-CN"/>
                </w:rPr>
                <w:t>Virtualized Network</w:t>
              </w:r>
            </w:ins>
            <w:ins w:id="123" w:author="曹广静" w:date="2021-11-25T10:48:00Z">
              <w:r>
                <w:rPr>
                  <w:lang w:val="en-US" w:eastAsia="zh-CN"/>
                </w:rPr>
                <w:t xml:space="preserve"> functions</w:t>
              </w:r>
            </w:ins>
          </w:p>
        </w:tc>
        <w:tc>
          <w:tcPr>
            <w:tcW w:w="993" w:type="dxa"/>
          </w:tcPr>
          <w:p w14:paraId="2827D23F" w14:textId="77777777" w:rsidR="00CF0825" w:rsidRDefault="00FD6F47">
            <w:pPr>
              <w:pStyle w:val="Guidance"/>
              <w:spacing w:after="0"/>
              <w:rPr>
                <w:ins w:id="124" w:author="cmcc" w:date="2021-11-26T19:14:00Z"/>
                <w:lang w:val="en-US" w:eastAsia="zh-CN" w:bidi="ar"/>
              </w:rPr>
            </w:pPr>
            <w:ins w:id="125" w:author="曹广静" w:date="2021-11-25T10:13:00Z">
              <w:del w:id="126" w:author="cmcc" w:date="2021-11-26T19:14:00Z">
                <w:r>
                  <w:rPr>
                    <w:lang w:val="en-US"/>
                  </w:rPr>
                  <w:delText>June</w:delText>
                </w:r>
              </w:del>
            </w:ins>
            <w:ins w:id="127" w:author="曹广静" w:date="2021-11-23T11:41:00Z">
              <w:del w:id="128" w:author="cmcc" w:date="2021-11-26T19:14:00Z">
                <w:r>
                  <w:rPr>
                    <w:lang w:val="en-US"/>
                  </w:rPr>
                  <w:delText xml:space="preserve"> </w:delText>
                </w:r>
              </w:del>
            </w:ins>
            <w:ins w:id="129" w:author="cmcc" w:date="2021-11-26T19:14:00Z">
              <w:r>
                <w:rPr>
                  <w:lang w:val="en-US" w:eastAsia="zh-CN" w:bidi="ar"/>
                </w:rPr>
                <w:t>Dec</w:t>
              </w:r>
              <w:r>
                <w:rPr>
                  <w:rFonts w:hint="eastAsia"/>
                  <w:lang w:val="en-US" w:eastAsia="zh-CN" w:bidi="ar"/>
                </w:rPr>
                <w:t>.</w:t>
              </w:r>
            </w:ins>
          </w:p>
          <w:p w14:paraId="1AB97F60" w14:textId="77777777" w:rsidR="00CF0825" w:rsidRPr="00CF0825" w:rsidRDefault="00FD6F47">
            <w:pPr>
              <w:pStyle w:val="Guidance"/>
              <w:spacing w:after="0"/>
              <w:rPr>
                <w:lang w:val="en-US"/>
                <w:rPrChange w:id="130" w:author="曹广静" w:date="2021-11-23T11:19:00Z">
                  <w:rPr/>
                </w:rPrChange>
              </w:rPr>
            </w:pPr>
            <w:ins w:id="131" w:author="曹广静" w:date="2021-11-23T11:41:00Z">
              <w:r>
                <w:rPr>
                  <w:lang w:val="en-US"/>
                </w:rPr>
                <w:t>2022(SA#9</w:t>
              </w:r>
            </w:ins>
            <w:ins w:id="132" w:author="cmcc" w:date="2021-11-26T19:12:00Z">
              <w:r>
                <w:rPr>
                  <w:rFonts w:eastAsia="宋体" w:hint="eastAsia"/>
                  <w:lang w:val="en-US" w:eastAsia="zh-CN"/>
                </w:rPr>
                <w:t>8</w:t>
              </w:r>
            </w:ins>
            <w:ins w:id="133" w:author="曹广静" w:date="2021-11-25T10:13:00Z">
              <w:del w:id="134" w:author="cmcc" w:date="2021-11-26T19:12:00Z">
                <w:r>
                  <w:rPr>
                    <w:lang w:val="en-US"/>
                  </w:rPr>
                  <w:delText>6</w:delText>
                </w:r>
              </w:del>
            </w:ins>
            <w:ins w:id="135" w:author="曹广静" w:date="2021-11-23T11:41:00Z">
              <w:r>
                <w:rPr>
                  <w:lang w:val="en-US"/>
                </w:rPr>
                <w:t>)</w:t>
              </w:r>
            </w:ins>
          </w:p>
        </w:tc>
        <w:tc>
          <w:tcPr>
            <w:tcW w:w="1074" w:type="dxa"/>
          </w:tcPr>
          <w:p w14:paraId="59583A19" w14:textId="77777777" w:rsidR="00CF0825" w:rsidRDefault="00FD6F47">
            <w:pPr>
              <w:pStyle w:val="Guidance"/>
              <w:spacing w:after="0"/>
              <w:rPr>
                <w:ins w:id="136" w:author="曹广静" w:date="2021-11-25T10:29:00Z"/>
                <w:lang w:val="en-US"/>
              </w:rPr>
            </w:pPr>
            <w:ins w:id="137" w:author="曹广静" w:date="2021-11-25T10:25:00Z">
              <w:del w:id="138" w:author="cmcc" w:date="2021-11-26T19:14:00Z">
                <w:r>
                  <w:rPr>
                    <w:lang w:val="en-US" w:eastAsia="zh-CN"/>
                  </w:rPr>
                  <w:delText>September</w:delText>
                </w:r>
              </w:del>
            </w:ins>
            <w:ins w:id="139" w:author="cmcc" w:date="2021-11-26T19:14:00Z">
              <w:r>
                <w:rPr>
                  <w:rFonts w:eastAsia="宋体"/>
                  <w:lang w:val="en-US" w:eastAsia="zh-CN" w:bidi="ar"/>
                </w:rPr>
                <w:t>Mar</w:t>
              </w:r>
              <w:r>
                <w:rPr>
                  <w:rFonts w:eastAsia="宋体" w:hint="eastAsia"/>
                  <w:lang w:val="en-US" w:eastAsia="zh-CN" w:bidi="ar"/>
                </w:rPr>
                <w:t>.</w:t>
              </w:r>
            </w:ins>
            <w:ins w:id="140" w:author="曹广静" w:date="2021-11-23T11:41:00Z">
              <w:r>
                <w:rPr>
                  <w:lang w:val="en-US"/>
                </w:rPr>
                <w:t xml:space="preserve"> 202</w:t>
              </w:r>
            </w:ins>
            <w:ins w:id="141" w:author="cmcc" w:date="2021-11-26T19:14:00Z">
              <w:r>
                <w:rPr>
                  <w:rFonts w:eastAsia="宋体" w:hint="eastAsia"/>
                  <w:lang w:val="en-US" w:eastAsia="zh-CN"/>
                </w:rPr>
                <w:t>3</w:t>
              </w:r>
            </w:ins>
            <w:ins w:id="142" w:author="曹广静" w:date="2021-11-25T10:01:00Z">
              <w:del w:id="143" w:author="cmcc" w:date="2021-11-26T19:14:00Z">
                <w:r>
                  <w:rPr>
                    <w:lang w:val="en-US"/>
                  </w:rPr>
                  <w:delText>2</w:delText>
                </w:r>
              </w:del>
            </w:ins>
            <w:ins w:id="144" w:author="曹广静" w:date="2021-11-23T11:41:00Z">
              <w:r>
                <w:rPr>
                  <w:lang w:val="en-US"/>
                </w:rPr>
                <w:t>(SA</w:t>
              </w:r>
            </w:ins>
          </w:p>
          <w:p w14:paraId="28B9C213" w14:textId="77777777" w:rsidR="00CF0825" w:rsidRDefault="00FD6F47">
            <w:pPr>
              <w:pStyle w:val="Guidance"/>
              <w:spacing w:after="0"/>
            </w:pPr>
            <w:ins w:id="145" w:author="曹广静" w:date="2021-11-23T11:41:00Z">
              <w:r>
                <w:rPr>
                  <w:lang w:val="en-US"/>
                </w:rPr>
                <w:t>#</w:t>
              </w:r>
            </w:ins>
            <w:ins w:id="146" w:author="曹广静" w:date="2021-11-25T10:01:00Z">
              <w:r>
                <w:rPr>
                  <w:lang w:val="en-US"/>
                </w:rPr>
                <w:t>9</w:t>
              </w:r>
            </w:ins>
            <w:ins w:id="147" w:author="cmcc" w:date="2021-11-26T19:12:00Z">
              <w:r>
                <w:rPr>
                  <w:rFonts w:eastAsia="宋体" w:hint="eastAsia"/>
                  <w:lang w:val="en-US" w:eastAsia="zh-CN"/>
                </w:rPr>
                <w:t>9</w:t>
              </w:r>
            </w:ins>
            <w:ins w:id="148" w:author="曹广静" w:date="2021-11-25T10:01:00Z">
              <w:del w:id="149" w:author="cmcc" w:date="2021-11-26T19:12:00Z">
                <w:r>
                  <w:rPr>
                    <w:lang w:val="en-US"/>
                  </w:rPr>
                  <w:delText>7</w:delText>
                </w:r>
              </w:del>
            </w:ins>
            <w:ins w:id="150" w:author="曹广静" w:date="2021-11-23T11:41:00Z">
              <w:r>
                <w:rPr>
                  <w:lang w:val="en-US"/>
                </w:rPr>
                <w:t>)</w:t>
              </w:r>
            </w:ins>
          </w:p>
        </w:tc>
        <w:tc>
          <w:tcPr>
            <w:tcW w:w="2186" w:type="dxa"/>
          </w:tcPr>
          <w:p w14:paraId="79572971" w14:textId="77777777" w:rsidR="00CF0825" w:rsidRDefault="00FD6F47">
            <w:pPr>
              <w:pStyle w:val="Guidance"/>
              <w:spacing w:after="0"/>
            </w:pPr>
            <w:ins w:id="151" w:author="曹广静" w:date="2021-11-23T11:41:00Z">
              <w:r>
                <w:t>G</w:t>
              </w:r>
            </w:ins>
            <w:ins w:id="152" w:author="曹广静" w:date="2021-11-23T11:44:00Z">
              <w:r>
                <w:t>uangjing</w:t>
              </w:r>
            </w:ins>
            <w:ins w:id="153" w:author="曹广静" w:date="2021-11-23T11:41:00Z">
              <w:r>
                <w:t xml:space="preserve"> C</w:t>
              </w:r>
            </w:ins>
            <w:ins w:id="154" w:author="曹广静" w:date="2021-11-23T11:42:00Z">
              <w:r>
                <w:t>ao</w:t>
              </w:r>
            </w:ins>
            <w:ins w:id="155" w:author="曹广静" w:date="2021-11-23T11:41:00Z">
              <w:r>
                <w:t xml:space="preserve">, China Mobile, </w:t>
              </w:r>
            </w:ins>
            <w:ins w:id="156" w:author="曹广静" w:date="2021-11-23T11:42:00Z">
              <w:r>
                <w:t>caoguangjing</w:t>
              </w:r>
            </w:ins>
            <w:ins w:id="157" w:author="曹广静" w:date="2021-11-23T11:41:00Z">
              <w:r>
                <w:t>&lt;at&gt;chinamobile&lt;dot&gt;com</w:t>
              </w:r>
            </w:ins>
          </w:p>
        </w:tc>
      </w:tr>
    </w:tbl>
    <w:p w14:paraId="1AF6C104" w14:textId="77777777" w:rsidR="00CF0825" w:rsidRDefault="00CF0825">
      <w:pPr>
        <w:pStyle w:val="FP"/>
      </w:pPr>
    </w:p>
    <w:p w14:paraId="07578222" w14:textId="77777777" w:rsidR="00CF0825" w:rsidRDefault="00CF082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CF0825" w14:paraId="7415096C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8175C" w14:textId="77777777" w:rsidR="00CF0825" w:rsidRDefault="00FD6F47">
            <w:pPr>
              <w:pStyle w:val="TAH"/>
            </w:pPr>
            <w:r>
              <w:lastRenderedPageBreak/>
              <w:t>Impacted existing TS/TR {One line per specification. Create/delete lines as needed}</w:t>
            </w:r>
          </w:p>
        </w:tc>
      </w:tr>
      <w:tr w:rsidR="00CF0825" w14:paraId="3ADFCE4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76EBD" w14:textId="77777777" w:rsidR="00CF0825" w:rsidRDefault="00FD6F47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04844" w14:textId="77777777" w:rsidR="00CF0825" w:rsidRDefault="00FD6F47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118FE" w14:textId="77777777" w:rsidR="00CF0825" w:rsidRDefault="00FD6F47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89C44" w14:textId="77777777" w:rsidR="00CF0825" w:rsidRDefault="00FD6F47">
            <w:pPr>
              <w:pStyle w:val="TAH"/>
            </w:pPr>
            <w:r>
              <w:t>Remarks</w:t>
            </w:r>
          </w:p>
        </w:tc>
      </w:tr>
      <w:tr w:rsidR="00CF0825" w14:paraId="2CA0E10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B2C" w14:textId="77777777" w:rsidR="00CF0825" w:rsidRDefault="00CF082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E5A" w14:textId="77777777" w:rsidR="00CF0825" w:rsidRDefault="00CF082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497" w14:textId="77777777" w:rsidR="00CF0825" w:rsidRDefault="00CF082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327" w14:textId="77777777" w:rsidR="00CF0825" w:rsidRDefault="00CF0825">
            <w:pPr>
              <w:pStyle w:val="Guidance"/>
              <w:spacing w:after="0"/>
            </w:pPr>
          </w:p>
        </w:tc>
      </w:tr>
      <w:tr w:rsidR="00CF0825" w14:paraId="26C851C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CC9" w14:textId="77777777" w:rsidR="00CF0825" w:rsidRDefault="00CF082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C6F" w14:textId="77777777" w:rsidR="00CF0825" w:rsidRDefault="00CF082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7C1" w14:textId="77777777" w:rsidR="00CF0825" w:rsidRDefault="00CF082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140" w14:textId="77777777" w:rsidR="00CF0825" w:rsidRDefault="00CF0825">
            <w:pPr>
              <w:pStyle w:val="TAL"/>
            </w:pPr>
          </w:p>
        </w:tc>
      </w:tr>
    </w:tbl>
    <w:p w14:paraId="6DF6C803" w14:textId="77777777" w:rsidR="00CF0825" w:rsidRDefault="00CF0825"/>
    <w:p w14:paraId="2F64112E" w14:textId="77777777" w:rsidR="00CF0825" w:rsidRDefault="00FD6F47">
      <w:pPr>
        <w:pStyle w:val="1"/>
      </w:pPr>
      <w:r>
        <w:t>6</w:t>
      </w:r>
      <w:r>
        <w:tab/>
        <w:t>Work item Rapporteur(s)</w:t>
      </w:r>
    </w:p>
    <w:p w14:paraId="2CF3CF61" w14:textId="77777777" w:rsidR="00CF0825" w:rsidRDefault="00FD6F47">
      <w:r>
        <w:t>China Mobile G</w:t>
      </w:r>
      <w:r>
        <w:rPr>
          <w:rFonts w:hint="eastAsia"/>
        </w:rPr>
        <w:t>uangjing</w:t>
      </w:r>
      <w:r>
        <w:t xml:space="preserve"> C</w:t>
      </w:r>
      <w:r>
        <w:rPr>
          <w:rFonts w:hint="eastAsia"/>
        </w:rPr>
        <w:t>ao</w:t>
      </w:r>
      <w:r>
        <w:t xml:space="preserve"> (</w:t>
      </w:r>
      <w:r>
        <w:rPr>
          <w:rFonts w:eastAsia="宋体" w:hint="eastAsia"/>
          <w:lang w:val="en-US" w:eastAsia="zh-CN"/>
        </w:rPr>
        <w:t>caoguangjing</w:t>
      </w:r>
      <w:r>
        <w:t>@chinamobile.com)</w:t>
      </w:r>
    </w:p>
    <w:p w14:paraId="20678286" w14:textId="77777777" w:rsidR="00CF0825" w:rsidRDefault="00FD6F47">
      <w:pPr>
        <w:pStyle w:val="1"/>
      </w:pPr>
      <w:r>
        <w:t>7</w:t>
      </w:r>
      <w:r>
        <w:tab/>
        <w:t>Work item leadership</w:t>
      </w:r>
    </w:p>
    <w:p w14:paraId="3E0710B1" w14:textId="77777777" w:rsidR="00CF0825" w:rsidRDefault="00FD6F47">
      <w:pPr>
        <w:ind w:right="-99"/>
      </w:pPr>
      <w:r>
        <w:rPr>
          <w:rFonts w:eastAsia="Calibri"/>
          <w:lang w:val="en-US" w:eastAsia="en-GB"/>
        </w:rPr>
        <w:t>SA WG5.</w:t>
      </w:r>
    </w:p>
    <w:p w14:paraId="3018311D" w14:textId="77777777" w:rsidR="00CF0825" w:rsidRDefault="00FD6F47">
      <w:pPr>
        <w:pStyle w:val="1"/>
      </w:pPr>
      <w:r>
        <w:t>8</w:t>
      </w:r>
      <w:r>
        <w:tab/>
        <w:t>Aspects that involve other WGs</w:t>
      </w:r>
    </w:p>
    <w:p w14:paraId="2B210512" w14:textId="77777777" w:rsidR="00CF0825" w:rsidRDefault="00CF0825">
      <w:pPr>
        <w:ind w:right="-99"/>
      </w:pPr>
    </w:p>
    <w:p w14:paraId="2CCC4DB8" w14:textId="77777777" w:rsidR="00CF0825" w:rsidRDefault="00FD6F47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CF0825" w14:paraId="6C1D07E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4CE5EF1" w14:textId="77777777" w:rsidR="00CF0825" w:rsidRDefault="00FD6F47">
            <w:pPr>
              <w:pStyle w:val="TAH"/>
            </w:pPr>
            <w:r>
              <w:t>Supporting IM name</w:t>
            </w:r>
          </w:p>
        </w:tc>
      </w:tr>
      <w:tr w:rsidR="00CF0825" w14:paraId="780EBDD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0C45C1E" w14:textId="77777777" w:rsidR="00CF0825" w:rsidRDefault="00FD6F47">
            <w:pPr>
              <w:pStyle w:val="TAL"/>
              <w:jc w:val="center"/>
              <w:rPr>
                <w:lang w:val="en-US"/>
              </w:rPr>
            </w:pPr>
            <w:del w:id="158" w:author="cmcc" w:date="2021-11-26T19:15:00Z">
              <w:r>
                <w:rPr>
                  <w:lang w:val="en-US" w:eastAsia="zh-CN"/>
                </w:rPr>
                <w:delText>CMCC</w:delText>
              </w:r>
            </w:del>
            <w:ins w:id="159" w:author="cmcc" w:date="2021-11-26T19:15:00Z">
              <w:r>
                <w:rPr>
                  <w:rFonts w:hint="eastAsia"/>
                  <w:lang w:val="en-US" w:eastAsia="zh-CN"/>
                </w:rPr>
                <w:t>China Mobile</w:t>
              </w:r>
            </w:ins>
          </w:p>
        </w:tc>
      </w:tr>
      <w:tr w:rsidR="00CF0825" w14:paraId="5961807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895E43A" w14:textId="77777777" w:rsidR="00CF0825" w:rsidRPr="00CF0825" w:rsidRDefault="00FD6F47">
            <w:pPr>
              <w:pStyle w:val="TAL"/>
              <w:jc w:val="center"/>
              <w:rPr>
                <w:rFonts w:eastAsiaTheme="minorEastAsia"/>
                <w:lang w:eastAsia="zh-CN"/>
                <w:rPrChange w:id="160" w:author="曹广静" w:date="2021-11-25T10:27:00Z">
                  <w:rPr/>
                </w:rPrChange>
              </w:rPr>
              <w:pPrChange w:id="161" w:author="曹广静" w:date="2021-11-25T10:28:00Z">
                <w:pPr>
                  <w:pStyle w:val="TAL"/>
                </w:pPr>
              </w:pPrChange>
            </w:pPr>
            <w:ins w:id="162" w:author="曹广静" w:date="2021-11-25T10:27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range</w:t>
              </w:r>
            </w:ins>
          </w:p>
        </w:tc>
      </w:tr>
      <w:tr w:rsidR="00CF0825" w14:paraId="3E6A65D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8AA862" w14:textId="77777777" w:rsidR="00CF0825" w:rsidRDefault="00FD6F47">
            <w:pPr>
              <w:pStyle w:val="TAL"/>
              <w:jc w:val="center"/>
              <w:pPrChange w:id="163" w:author="曹广静" w:date="2021-11-25T10:28:00Z">
                <w:pPr>
                  <w:pStyle w:val="TAL"/>
                </w:pPr>
              </w:pPrChange>
            </w:pPr>
            <w:ins w:id="164" w:author="曹广静" w:date="2021-11-25T10:27:00Z">
              <w:r>
                <w:rPr>
                  <w:lang w:eastAsia="zh-CN"/>
                </w:rPr>
                <w:t>ZTE</w:t>
              </w:r>
            </w:ins>
          </w:p>
        </w:tc>
      </w:tr>
      <w:tr w:rsidR="00CF0825" w14:paraId="091B6F3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D178FE" w14:textId="77777777" w:rsidR="00CF0825" w:rsidRDefault="00FD6F47">
            <w:pPr>
              <w:pStyle w:val="TAL"/>
              <w:jc w:val="center"/>
              <w:pPrChange w:id="165" w:author="曹广静" w:date="2021-11-25T10:28:00Z">
                <w:pPr>
                  <w:pStyle w:val="TAL"/>
                </w:pPr>
              </w:pPrChange>
            </w:pPr>
            <w:ins w:id="166" w:author="曹广静" w:date="2021-11-25T10:27:00Z">
              <w:r>
                <w:rPr>
                  <w:lang w:eastAsia="zh-CN"/>
                </w:rPr>
                <w:t>CATT</w:t>
              </w:r>
            </w:ins>
          </w:p>
        </w:tc>
      </w:tr>
      <w:tr w:rsidR="00CF0825" w14:paraId="62CFE23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C8704CB" w14:textId="77777777" w:rsidR="00CF0825" w:rsidRDefault="00FD6F47">
            <w:pPr>
              <w:pStyle w:val="TAL"/>
              <w:jc w:val="center"/>
              <w:pPrChange w:id="167" w:author="曹广静" w:date="2021-11-25T10:28:00Z">
                <w:pPr>
                  <w:pStyle w:val="TAL"/>
                </w:pPr>
              </w:pPrChange>
            </w:pPr>
            <w:ins w:id="168" w:author="曹广静" w:date="2021-11-25T10:27:00Z">
              <w:r>
                <w:t>China Unicom</w:t>
              </w:r>
            </w:ins>
          </w:p>
        </w:tc>
      </w:tr>
      <w:tr w:rsidR="00CF0825" w14:paraId="24F21242" w14:textId="77777777">
        <w:trPr>
          <w:cantSplit/>
          <w:jc w:val="center"/>
          <w:ins w:id="169" w:author="cmcc" w:date="2021-11-26T19:16:00Z"/>
        </w:trPr>
        <w:tc>
          <w:tcPr>
            <w:tcW w:w="5029" w:type="dxa"/>
            <w:shd w:val="clear" w:color="auto" w:fill="auto"/>
          </w:tcPr>
          <w:p w14:paraId="5C257B25" w14:textId="77777777" w:rsidR="00CF0825" w:rsidRDefault="00FD6F47">
            <w:pPr>
              <w:pStyle w:val="TAL"/>
              <w:jc w:val="center"/>
              <w:rPr>
                <w:ins w:id="170" w:author="cmcc" w:date="2021-11-26T19:16:00Z"/>
                <w:rFonts w:eastAsia="宋体"/>
                <w:lang w:val="en-US" w:eastAsia="zh-CN"/>
              </w:rPr>
            </w:pPr>
            <w:ins w:id="171" w:author="cmcc" w:date="2021-11-26T19:16:00Z">
              <w:r>
                <w:rPr>
                  <w:rFonts w:eastAsia="宋体" w:hint="eastAsia"/>
                  <w:lang w:val="en-US" w:eastAsia="zh-CN"/>
                </w:rPr>
                <w:t>Huawei</w:t>
              </w:r>
            </w:ins>
          </w:p>
        </w:tc>
      </w:tr>
      <w:tr w:rsidR="00CF0825" w14:paraId="792A765B" w14:textId="77777777">
        <w:trPr>
          <w:cantSplit/>
          <w:jc w:val="center"/>
          <w:ins w:id="172" w:author="cmcc" w:date="2021-11-26T19:16:00Z"/>
        </w:trPr>
        <w:tc>
          <w:tcPr>
            <w:tcW w:w="5029" w:type="dxa"/>
            <w:shd w:val="clear" w:color="auto" w:fill="auto"/>
          </w:tcPr>
          <w:p w14:paraId="75B34351" w14:textId="77777777" w:rsidR="00CF0825" w:rsidRDefault="00FD6F47">
            <w:pPr>
              <w:pStyle w:val="TAL"/>
              <w:jc w:val="center"/>
              <w:rPr>
                <w:ins w:id="173" w:author="cmcc" w:date="2021-11-26T19:16:00Z"/>
              </w:rPr>
            </w:pPr>
            <w:ins w:id="174" w:author="cmcc" w:date="2021-11-26T19:16:00Z">
              <w:r>
                <w:rPr>
                  <w:rFonts w:eastAsia="宋体"/>
                  <w:lang w:val="en-US" w:eastAsia="zh-CN" w:bidi="ar"/>
                  <w:rPrChange w:id="175" w:author="cmcc" w:date="2021-11-26T19:17:00Z">
                    <w:rPr>
                      <w:rFonts w:ascii="Times New Roman" w:hAnsi="Times New Roman"/>
                      <w:sz w:val="20"/>
                      <w:lang w:val="en-US" w:bidi="ar"/>
                    </w:rPr>
                  </w:rPrChange>
                </w:rPr>
                <w:t>AsiaInfo</w:t>
              </w:r>
            </w:ins>
          </w:p>
        </w:tc>
      </w:tr>
    </w:tbl>
    <w:p w14:paraId="6D0B6BAE" w14:textId="77777777" w:rsidR="00CF0825" w:rsidRDefault="00CF0825"/>
    <w:sectPr w:rsidR="00CF0825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EA59" w14:textId="77777777" w:rsidR="00BA01EB" w:rsidRDefault="00BA01EB">
      <w:pPr>
        <w:spacing w:after="0"/>
      </w:pPr>
      <w:r>
        <w:separator/>
      </w:r>
    </w:p>
  </w:endnote>
  <w:endnote w:type="continuationSeparator" w:id="0">
    <w:p w14:paraId="7CF4C33F" w14:textId="77777777" w:rsidR="00BA01EB" w:rsidRDefault="00BA01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2534" w14:textId="77777777" w:rsidR="00BA01EB" w:rsidRDefault="00BA01EB">
      <w:pPr>
        <w:spacing w:after="0"/>
      </w:pPr>
      <w:r>
        <w:separator/>
      </w:r>
    </w:p>
  </w:footnote>
  <w:footnote w:type="continuationSeparator" w:id="0">
    <w:p w14:paraId="0F9F06D1" w14:textId="77777777" w:rsidR="00BA01EB" w:rsidRDefault="00BA01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40B7"/>
    <w:rsid w:val="00025316"/>
    <w:rsid w:val="00037C06"/>
    <w:rsid w:val="00041ED6"/>
    <w:rsid w:val="00044DAE"/>
    <w:rsid w:val="00046EDF"/>
    <w:rsid w:val="00052BF8"/>
    <w:rsid w:val="00053765"/>
    <w:rsid w:val="00057116"/>
    <w:rsid w:val="00064CB2"/>
    <w:rsid w:val="00065DBA"/>
    <w:rsid w:val="00065E64"/>
    <w:rsid w:val="00066954"/>
    <w:rsid w:val="00067741"/>
    <w:rsid w:val="00070473"/>
    <w:rsid w:val="00072A56"/>
    <w:rsid w:val="00076071"/>
    <w:rsid w:val="00082CCB"/>
    <w:rsid w:val="000923BE"/>
    <w:rsid w:val="00092737"/>
    <w:rsid w:val="000927E2"/>
    <w:rsid w:val="000962EA"/>
    <w:rsid w:val="000A2C1D"/>
    <w:rsid w:val="000A3125"/>
    <w:rsid w:val="000B0519"/>
    <w:rsid w:val="000B1ABD"/>
    <w:rsid w:val="000B61FD"/>
    <w:rsid w:val="000C0BF7"/>
    <w:rsid w:val="000C5FE3"/>
    <w:rsid w:val="000D122A"/>
    <w:rsid w:val="000E20B6"/>
    <w:rsid w:val="000E55AD"/>
    <w:rsid w:val="000E630D"/>
    <w:rsid w:val="001001BD"/>
    <w:rsid w:val="00100A8D"/>
    <w:rsid w:val="00102222"/>
    <w:rsid w:val="00120541"/>
    <w:rsid w:val="001211F3"/>
    <w:rsid w:val="0012251E"/>
    <w:rsid w:val="001226C8"/>
    <w:rsid w:val="00124B18"/>
    <w:rsid w:val="00127B5D"/>
    <w:rsid w:val="001304C8"/>
    <w:rsid w:val="0013214D"/>
    <w:rsid w:val="00133B51"/>
    <w:rsid w:val="00140EBA"/>
    <w:rsid w:val="00146FF9"/>
    <w:rsid w:val="00157CE8"/>
    <w:rsid w:val="0016710A"/>
    <w:rsid w:val="00171925"/>
    <w:rsid w:val="0017241B"/>
    <w:rsid w:val="00172A27"/>
    <w:rsid w:val="00173998"/>
    <w:rsid w:val="00174617"/>
    <w:rsid w:val="001759A7"/>
    <w:rsid w:val="0017729E"/>
    <w:rsid w:val="001835A7"/>
    <w:rsid w:val="0019055C"/>
    <w:rsid w:val="0019219C"/>
    <w:rsid w:val="0019484C"/>
    <w:rsid w:val="00197A3A"/>
    <w:rsid w:val="001A4192"/>
    <w:rsid w:val="001A66B9"/>
    <w:rsid w:val="001A7910"/>
    <w:rsid w:val="001C3670"/>
    <w:rsid w:val="001C49EF"/>
    <w:rsid w:val="001C5C86"/>
    <w:rsid w:val="001C718D"/>
    <w:rsid w:val="001E14C4"/>
    <w:rsid w:val="001E1F59"/>
    <w:rsid w:val="001F0418"/>
    <w:rsid w:val="001F7D5F"/>
    <w:rsid w:val="001F7EB4"/>
    <w:rsid w:val="002000C2"/>
    <w:rsid w:val="002000F9"/>
    <w:rsid w:val="00205F25"/>
    <w:rsid w:val="00217948"/>
    <w:rsid w:val="00221B1E"/>
    <w:rsid w:val="00240DCD"/>
    <w:rsid w:val="0024786B"/>
    <w:rsid w:val="00251D80"/>
    <w:rsid w:val="00254FB5"/>
    <w:rsid w:val="00256204"/>
    <w:rsid w:val="002640E5"/>
    <w:rsid w:val="0026436F"/>
    <w:rsid w:val="0026606E"/>
    <w:rsid w:val="00275281"/>
    <w:rsid w:val="00276403"/>
    <w:rsid w:val="00283472"/>
    <w:rsid w:val="002944FD"/>
    <w:rsid w:val="002961AA"/>
    <w:rsid w:val="002C1C50"/>
    <w:rsid w:val="002D6593"/>
    <w:rsid w:val="002E1AF5"/>
    <w:rsid w:val="002E6A7D"/>
    <w:rsid w:val="002E74A1"/>
    <w:rsid w:val="002E7A9E"/>
    <w:rsid w:val="002F3C41"/>
    <w:rsid w:val="002F6C5C"/>
    <w:rsid w:val="0030045C"/>
    <w:rsid w:val="003102CA"/>
    <w:rsid w:val="003205AD"/>
    <w:rsid w:val="00321FF1"/>
    <w:rsid w:val="00325AD4"/>
    <w:rsid w:val="0033027D"/>
    <w:rsid w:val="00335107"/>
    <w:rsid w:val="00335FB2"/>
    <w:rsid w:val="00344158"/>
    <w:rsid w:val="00347B74"/>
    <w:rsid w:val="00355CB6"/>
    <w:rsid w:val="00366257"/>
    <w:rsid w:val="00384AFA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324A"/>
    <w:rsid w:val="00414164"/>
    <w:rsid w:val="0041789B"/>
    <w:rsid w:val="00423B61"/>
    <w:rsid w:val="004260A5"/>
    <w:rsid w:val="00432283"/>
    <w:rsid w:val="0043745F"/>
    <w:rsid w:val="00437F58"/>
    <w:rsid w:val="0044029F"/>
    <w:rsid w:val="00440BC9"/>
    <w:rsid w:val="0044211D"/>
    <w:rsid w:val="00446A10"/>
    <w:rsid w:val="00446A84"/>
    <w:rsid w:val="004473E4"/>
    <w:rsid w:val="00454609"/>
    <w:rsid w:val="00455BA6"/>
    <w:rsid w:val="00455DE4"/>
    <w:rsid w:val="0046329E"/>
    <w:rsid w:val="00470888"/>
    <w:rsid w:val="0048267C"/>
    <w:rsid w:val="004876B9"/>
    <w:rsid w:val="00493A79"/>
    <w:rsid w:val="00495840"/>
    <w:rsid w:val="004A08EF"/>
    <w:rsid w:val="004A0C6D"/>
    <w:rsid w:val="004A40BE"/>
    <w:rsid w:val="004A6A60"/>
    <w:rsid w:val="004C42E1"/>
    <w:rsid w:val="004C634D"/>
    <w:rsid w:val="004D24B9"/>
    <w:rsid w:val="004E29B3"/>
    <w:rsid w:val="004E2A2F"/>
    <w:rsid w:val="004E2CE2"/>
    <w:rsid w:val="004E313F"/>
    <w:rsid w:val="004E5172"/>
    <w:rsid w:val="004E6F8A"/>
    <w:rsid w:val="004F297C"/>
    <w:rsid w:val="004F6A8E"/>
    <w:rsid w:val="00502CD2"/>
    <w:rsid w:val="00504E33"/>
    <w:rsid w:val="00507643"/>
    <w:rsid w:val="005144E4"/>
    <w:rsid w:val="00515016"/>
    <w:rsid w:val="0054016E"/>
    <w:rsid w:val="0054287C"/>
    <w:rsid w:val="0054599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309"/>
    <w:rsid w:val="00586951"/>
    <w:rsid w:val="00590087"/>
    <w:rsid w:val="00597BF5"/>
    <w:rsid w:val="005A032D"/>
    <w:rsid w:val="005A3D4D"/>
    <w:rsid w:val="005A7577"/>
    <w:rsid w:val="005B5920"/>
    <w:rsid w:val="005C29F7"/>
    <w:rsid w:val="005C4F58"/>
    <w:rsid w:val="005C5E8D"/>
    <w:rsid w:val="005C78F2"/>
    <w:rsid w:val="005D057C"/>
    <w:rsid w:val="005D3FEC"/>
    <w:rsid w:val="005D44BE"/>
    <w:rsid w:val="005E088B"/>
    <w:rsid w:val="005E2381"/>
    <w:rsid w:val="005E4866"/>
    <w:rsid w:val="005E4D92"/>
    <w:rsid w:val="005F16DF"/>
    <w:rsid w:val="00611EC4"/>
    <w:rsid w:val="00612542"/>
    <w:rsid w:val="006146D2"/>
    <w:rsid w:val="00620B3F"/>
    <w:rsid w:val="006210F8"/>
    <w:rsid w:val="006239E7"/>
    <w:rsid w:val="006254C4"/>
    <w:rsid w:val="006323BE"/>
    <w:rsid w:val="00637E7D"/>
    <w:rsid w:val="006418C6"/>
    <w:rsid w:val="00641ED8"/>
    <w:rsid w:val="00654893"/>
    <w:rsid w:val="00656F8E"/>
    <w:rsid w:val="00661A65"/>
    <w:rsid w:val="00662741"/>
    <w:rsid w:val="006633A4"/>
    <w:rsid w:val="00667DD2"/>
    <w:rsid w:val="00671BBB"/>
    <w:rsid w:val="00674183"/>
    <w:rsid w:val="00682237"/>
    <w:rsid w:val="00685C4E"/>
    <w:rsid w:val="006A0EF8"/>
    <w:rsid w:val="006A4154"/>
    <w:rsid w:val="006A45BA"/>
    <w:rsid w:val="006B40D2"/>
    <w:rsid w:val="006B4280"/>
    <w:rsid w:val="006B4B1C"/>
    <w:rsid w:val="006C2E80"/>
    <w:rsid w:val="006C4991"/>
    <w:rsid w:val="006C6B6A"/>
    <w:rsid w:val="006E0F19"/>
    <w:rsid w:val="006E1FDA"/>
    <w:rsid w:val="006E5E87"/>
    <w:rsid w:val="006E7D8D"/>
    <w:rsid w:val="006F1A44"/>
    <w:rsid w:val="00706A1A"/>
    <w:rsid w:val="00707673"/>
    <w:rsid w:val="007162BE"/>
    <w:rsid w:val="00721122"/>
    <w:rsid w:val="00722267"/>
    <w:rsid w:val="00723643"/>
    <w:rsid w:val="00731DDB"/>
    <w:rsid w:val="00733651"/>
    <w:rsid w:val="007367A0"/>
    <w:rsid w:val="00746F46"/>
    <w:rsid w:val="0075252A"/>
    <w:rsid w:val="00761D1A"/>
    <w:rsid w:val="00764B84"/>
    <w:rsid w:val="00765028"/>
    <w:rsid w:val="00773B0F"/>
    <w:rsid w:val="007741EB"/>
    <w:rsid w:val="00774780"/>
    <w:rsid w:val="00775B10"/>
    <w:rsid w:val="0078034D"/>
    <w:rsid w:val="00781A79"/>
    <w:rsid w:val="00785915"/>
    <w:rsid w:val="00785ECE"/>
    <w:rsid w:val="00790BCC"/>
    <w:rsid w:val="00795CEE"/>
    <w:rsid w:val="00796F94"/>
    <w:rsid w:val="007974F5"/>
    <w:rsid w:val="007A5AA5"/>
    <w:rsid w:val="007A6136"/>
    <w:rsid w:val="007B0F49"/>
    <w:rsid w:val="007C07AC"/>
    <w:rsid w:val="007C5460"/>
    <w:rsid w:val="007C6F34"/>
    <w:rsid w:val="007C7E14"/>
    <w:rsid w:val="007D03D2"/>
    <w:rsid w:val="007D1AB2"/>
    <w:rsid w:val="007D36CF"/>
    <w:rsid w:val="007E3699"/>
    <w:rsid w:val="007F522E"/>
    <w:rsid w:val="007F7421"/>
    <w:rsid w:val="00801F7F"/>
    <w:rsid w:val="008026A4"/>
    <w:rsid w:val="0080428C"/>
    <w:rsid w:val="00813C1F"/>
    <w:rsid w:val="008146A2"/>
    <w:rsid w:val="0082051A"/>
    <w:rsid w:val="00834A60"/>
    <w:rsid w:val="00837BCD"/>
    <w:rsid w:val="00850175"/>
    <w:rsid w:val="00853551"/>
    <w:rsid w:val="00853E06"/>
    <w:rsid w:val="0085530D"/>
    <w:rsid w:val="008556EA"/>
    <w:rsid w:val="00863E89"/>
    <w:rsid w:val="00872B3B"/>
    <w:rsid w:val="00873C69"/>
    <w:rsid w:val="00880DE0"/>
    <w:rsid w:val="00881CBA"/>
    <w:rsid w:val="0088222A"/>
    <w:rsid w:val="008835FC"/>
    <w:rsid w:val="00885711"/>
    <w:rsid w:val="008901F6"/>
    <w:rsid w:val="008969DC"/>
    <w:rsid w:val="00896C03"/>
    <w:rsid w:val="008A495D"/>
    <w:rsid w:val="008A76FD"/>
    <w:rsid w:val="008B114B"/>
    <w:rsid w:val="008B2D09"/>
    <w:rsid w:val="008B519F"/>
    <w:rsid w:val="008C0E78"/>
    <w:rsid w:val="008C1394"/>
    <w:rsid w:val="008C537F"/>
    <w:rsid w:val="008C54D4"/>
    <w:rsid w:val="008D3CD6"/>
    <w:rsid w:val="008D658B"/>
    <w:rsid w:val="008D6B81"/>
    <w:rsid w:val="008E1FCB"/>
    <w:rsid w:val="008E4515"/>
    <w:rsid w:val="008F5181"/>
    <w:rsid w:val="00904B1E"/>
    <w:rsid w:val="009122C8"/>
    <w:rsid w:val="009139AC"/>
    <w:rsid w:val="00914655"/>
    <w:rsid w:val="0091612E"/>
    <w:rsid w:val="00922FCB"/>
    <w:rsid w:val="00935CB0"/>
    <w:rsid w:val="00937C6F"/>
    <w:rsid w:val="009428A9"/>
    <w:rsid w:val="009437A2"/>
    <w:rsid w:val="00944B28"/>
    <w:rsid w:val="00947ADD"/>
    <w:rsid w:val="00952275"/>
    <w:rsid w:val="009640BA"/>
    <w:rsid w:val="0096772D"/>
    <w:rsid w:val="00967838"/>
    <w:rsid w:val="009822EC"/>
    <w:rsid w:val="00982CD6"/>
    <w:rsid w:val="00985B73"/>
    <w:rsid w:val="009868E5"/>
    <w:rsid w:val="00986E22"/>
    <w:rsid w:val="009870A7"/>
    <w:rsid w:val="00992266"/>
    <w:rsid w:val="00994A54"/>
    <w:rsid w:val="009A0B51"/>
    <w:rsid w:val="009A315C"/>
    <w:rsid w:val="009A3BC4"/>
    <w:rsid w:val="009A527F"/>
    <w:rsid w:val="009A6092"/>
    <w:rsid w:val="009B1936"/>
    <w:rsid w:val="009B493F"/>
    <w:rsid w:val="009C2977"/>
    <w:rsid w:val="009C2DCC"/>
    <w:rsid w:val="009D22BF"/>
    <w:rsid w:val="009D7FAD"/>
    <w:rsid w:val="009E0EB5"/>
    <w:rsid w:val="009E6B03"/>
    <w:rsid w:val="009E6C21"/>
    <w:rsid w:val="009F7959"/>
    <w:rsid w:val="00A01CFF"/>
    <w:rsid w:val="00A10539"/>
    <w:rsid w:val="00A11BF9"/>
    <w:rsid w:val="00A15763"/>
    <w:rsid w:val="00A2079A"/>
    <w:rsid w:val="00A226C6"/>
    <w:rsid w:val="00A27912"/>
    <w:rsid w:val="00A338A3"/>
    <w:rsid w:val="00A339CF"/>
    <w:rsid w:val="00A35110"/>
    <w:rsid w:val="00A35CB4"/>
    <w:rsid w:val="00A36378"/>
    <w:rsid w:val="00A40015"/>
    <w:rsid w:val="00A41ADA"/>
    <w:rsid w:val="00A42118"/>
    <w:rsid w:val="00A47445"/>
    <w:rsid w:val="00A51F99"/>
    <w:rsid w:val="00A52FF8"/>
    <w:rsid w:val="00A61E97"/>
    <w:rsid w:val="00A642A1"/>
    <w:rsid w:val="00A6656B"/>
    <w:rsid w:val="00A70E1E"/>
    <w:rsid w:val="00A73257"/>
    <w:rsid w:val="00A82A0A"/>
    <w:rsid w:val="00A84388"/>
    <w:rsid w:val="00A9081F"/>
    <w:rsid w:val="00A9188C"/>
    <w:rsid w:val="00A97002"/>
    <w:rsid w:val="00A97A52"/>
    <w:rsid w:val="00AA0D6A"/>
    <w:rsid w:val="00AB34F3"/>
    <w:rsid w:val="00AB555D"/>
    <w:rsid w:val="00AB58BF"/>
    <w:rsid w:val="00AC6AE6"/>
    <w:rsid w:val="00AD0751"/>
    <w:rsid w:val="00AD77C4"/>
    <w:rsid w:val="00AD7CBC"/>
    <w:rsid w:val="00AE25BF"/>
    <w:rsid w:val="00AF0C13"/>
    <w:rsid w:val="00AF4CC5"/>
    <w:rsid w:val="00AF57FB"/>
    <w:rsid w:val="00AF77C0"/>
    <w:rsid w:val="00B03AF5"/>
    <w:rsid w:val="00B03C01"/>
    <w:rsid w:val="00B078D6"/>
    <w:rsid w:val="00B103EC"/>
    <w:rsid w:val="00B1248D"/>
    <w:rsid w:val="00B14709"/>
    <w:rsid w:val="00B1555A"/>
    <w:rsid w:val="00B26893"/>
    <w:rsid w:val="00B2743D"/>
    <w:rsid w:val="00B3015C"/>
    <w:rsid w:val="00B344D8"/>
    <w:rsid w:val="00B36C79"/>
    <w:rsid w:val="00B40229"/>
    <w:rsid w:val="00B55C47"/>
    <w:rsid w:val="00B567D1"/>
    <w:rsid w:val="00B73B4C"/>
    <w:rsid w:val="00B73F75"/>
    <w:rsid w:val="00B8483E"/>
    <w:rsid w:val="00B8693E"/>
    <w:rsid w:val="00B93BA6"/>
    <w:rsid w:val="00B946CD"/>
    <w:rsid w:val="00B96481"/>
    <w:rsid w:val="00BA01EB"/>
    <w:rsid w:val="00BA34AD"/>
    <w:rsid w:val="00BA3A53"/>
    <w:rsid w:val="00BA3C54"/>
    <w:rsid w:val="00BA4095"/>
    <w:rsid w:val="00BA5B43"/>
    <w:rsid w:val="00BB3730"/>
    <w:rsid w:val="00BB5EBF"/>
    <w:rsid w:val="00BC642A"/>
    <w:rsid w:val="00BD4ED9"/>
    <w:rsid w:val="00BE1501"/>
    <w:rsid w:val="00BF28D4"/>
    <w:rsid w:val="00BF6274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B04"/>
    <w:rsid w:val="00C77CE9"/>
    <w:rsid w:val="00CA0968"/>
    <w:rsid w:val="00CA168E"/>
    <w:rsid w:val="00CA2AF0"/>
    <w:rsid w:val="00CA5866"/>
    <w:rsid w:val="00CB0647"/>
    <w:rsid w:val="00CB4236"/>
    <w:rsid w:val="00CC72A4"/>
    <w:rsid w:val="00CC74B6"/>
    <w:rsid w:val="00CD3153"/>
    <w:rsid w:val="00CD6377"/>
    <w:rsid w:val="00CF0031"/>
    <w:rsid w:val="00CF0825"/>
    <w:rsid w:val="00CF6810"/>
    <w:rsid w:val="00D032CE"/>
    <w:rsid w:val="00D06117"/>
    <w:rsid w:val="00D10677"/>
    <w:rsid w:val="00D21FAC"/>
    <w:rsid w:val="00D220A1"/>
    <w:rsid w:val="00D22457"/>
    <w:rsid w:val="00D22EE2"/>
    <w:rsid w:val="00D31CC8"/>
    <w:rsid w:val="00D32678"/>
    <w:rsid w:val="00D34A7C"/>
    <w:rsid w:val="00D521C1"/>
    <w:rsid w:val="00D56945"/>
    <w:rsid w:val="00D65D8F"/>
    <w:rsid w:val="00D71F40"/>
    <w:rsid w:val="00D77416"/>
    <w:rsid w:val="00D80FC6"/>
    <w:rsid w:val="00D94917"/>
    <w:rsid w:val="00D960D4"/>
    <w:rsid w:val="00DA74F3"/>
    <w:rsid w:val="00DB447A"/>
    <w:rsid w:val="00DB69F3"/>
    <w:rsid w:val="00DB749C"/>
    <w:rsid w:val="00DC009B"/>
    <w:rsid w:val="00DC049F"/>
    <w:rsid w:val="00DC3FDC"/>
    <w:rsid w:val="00DC4907"/>
    <w:rsid w:val="00DD017C"/>
    <w:rsid w:val="00DD1200"/>
    <w:rsid w:val="00DD2F50"/>
    <w:rsid w:val="00DD397A"/>
    <w:rsid w:val="00DD58B7"/>
    <w:rsid w:val="00DD6699"/>
    <w:rsid w:val="00DE3168"/>
    <w:rsid w:val="00DE3304"/>
    <w:rsid w:val="00DF06EA"/>
    <w:rsid w:val="00E007C5"/>
    <w:rsid w:val="00E00DBF"/>
    <w:rsid w:val="00E0213F"/>
    <w:rsid w:val="00E021EF"/>
    <w:rsid w:val="00E033E0"/>
    <w:rsid w:val="00E047AE"/>
    <w:rsid w:val="00E1026B"/>
    <w:rsid w:val="00E13CB2"/>
    <w:rsid w:val="00E20C37"/>
    <w:rsid w:val="00E418DE"/>
    <w:rsid w:val="00E444CF"/>
    <w:rsid w:val="00E50914"/>
    <w:rsid w:val="00E52C57"/>
    <w:rsid w:val="00E57E7D"/>
    <w:rsid w:val="00E84CD8"/>
    <w:rsid w:val="00E90B85"/>
    <w:rsid w:val="00E91679"/>
    <w:rsid w:val="00E92452"/>
    <w:rsid w:val="00E94CC1"/>
    <w:rsid w:val="00E958D5"/>
    <w:rsid w:val="00E96431"/>
    <w:rsid w:val="00EC3039"/>
    <w:rsid w:val="00EC3D9A"/>
    <w:rsid w:val="00EC5235"/>
    <w:rsid w:val="00ED6B03"/>
    <w:rsid w:val="00ED7A5B"/>
    <w:rsid w:val="00EF0006"/>
    <w:rsid w:val="00EF5356"/>
    <w:rsid w:val="00EF56BF"/>
    <w:rsid w:val="00F07C92"/>
    <w:rsid w:val="00F138AB"/>
    <w:rsid w:val="00F14B43"/>
    <w:rsid w:val="00F1677B"/>
    <w:rsid w:val="00F203C7"/>
    <w:rsid w:val="00F215E2"/>
    <w:rsid w:val="00F21E3F"/>
    <w:rsid w:val="00F41A27"/>
    <w:rsid w:val="00F4338D"/>
    <w:rsid w:val="00F436EF"/>
    <w:rsid w:val="00F440D3"/>
    <w:rsid w:val="00F446AC"/>
    <w:rsid w:val="00F44B12"/>
    <w:rsid w:val="00F46EAF"/>
    <w:rsid w:val="00F5158F"/>
    <w:rsid w:val="00F5774F"/>
    <w:rsid w:val="00F62688"/>
    <w:rsid w:val="00F71DEA"/>
    <w:rsid w:val="00F76BE5"/>
    <w:rsid w:val="00F83D11"/>
    <w:rsid w:val="00F921F1"/>
    <w:rsid w:val="00FA210B"/>
    <w:rsid w:val="00FB127E"/>
    <w:rsid w:val="00FC0804"/>
    <w:rsid w:val="00FC3B6D"/>
    <w:rsid w:val="00FD3A4E"/>
    <w:rsid w:val="00FD545E"/>
    <w:rsid w:val="00FD6800"/>
    <w:rsid w:val="00FD6F47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6C52B41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8374C52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9F524"/>
  <w15:docId w15:val="{0C53FE95-AA02-4A73-B378-722F7B5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9">
    <w:name w:val="annotation subject"/>
    <w:basedOn w:val="a3"/>
    <w:next w:val="a3"/>
    <w:link w:val="a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styleId="ab">
    <w:name w:val="annotation reference"/>
    <w:basedOn w:val="a0"/>
    <w:rPr>
      <w:sz w:val="21"/>
      <w:szCs w:val="21"/>
    </w:r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aa">
    <w:name w:val="批注主题 字符"/>
    <w:basedOn w:val="a4"/>
    <w:link w:val="a9"/>
    <w:rPr>
      <w:rFonts w:ascii="Arial" w:eastAsia="Times New Roman" w:hAnsi="Arial"/>
      <w:b/>
      <w:bCs/>
      <w:color w:val="000000"/>
      <w:lang w:val="en-GB" w:eastAsia="ja-JP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emailstyle15">
    <w:name w:val="emailstyle15"/>
    <w:basedOn w:val="a0"/>
    <w:rPr>
      <w:rFonts w:ascii="等线" w:eastAsia="等线" w:hAnsi="等线" w:cs="Times New Roman" w:hint="eastAsia"/>
      <w:color w:val="aut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760</Words>
  <Characters>4337</Characters>
  <Application>Microsoft Office Word</Application>
  <DocSecurity>0</DocSecurity>
  <Lines>36</Lines>
  <Paragraphs>10</Paragraphs>
  <ScaleCrop>false</ScaleCrop>
  <Company>ETSI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302</cp:revision>
  <cp:lastPrinted>2021-11-18T10:56:00Z</cp:lastPrinted>
  <dcterms:created xsi:type="dcterms:W3CDTF">2021-06-24T09:05:00Z</dcterms:created>
  <dcterms:modified xsi:type="dcterms:W3CDTF">2021-11-26T13:31:00Z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