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C48D5F" w14:textId="48B1BE54" w:rsidR="00713E54" w:rsidRDefault="00713E54" w:rsidP="00D619ED">
      <w:pPr>
        <w:pStyle w:val="a4"/>
        <w:tabs>
          <w:tab w:val="right" w:pos="7088"/>
          <w:tab w:val="right" w:pos="9781"/>
        </w:tabs>
        <w:rPr>
          <w:rFonts w:cs="Arial"/>
          <w:b w:val="0"/>
          <w:bCs/>
          <w:sz w:val="22"/>
          <w:lang w:eastAsia="en-GB"/>
        </w:rPr>
      </w:pPr>
      <w:r>
        <w:rPr>
          <w:rFonts w:cs="Arial"/>
          <w:bCs/>
          <w:sz w:val="22"/>
          <w:szCs w:val="22"/>
        </w:rPr>
        <w:t xml:space="preserve">3GPP </w:t>
      </w:r>
      <w:bookmarkStart w:id="0" w:name="OLE_LINK52"/>
      <w:bookmarkStart w:id="1" w:name="OLE_LINK51"/>
      <w:bookmarkStart w:id="2" w:name="OLE_LINK50"/>
      <w:r>
        <w:rPr>
          <w:rFonts w:cs="Arial"/>
          <w:bCs/>
          <w:sz w:val="22"/>
          <w:szCs w:val="22"/>
        </w:rPr>
        <w:t xml:space="preserve">TSG </w:t>
      </w:r>
      <w:r>
        <w:rPr>
          <w:rFonts w:cs="Arial"/>
          <w:noProof w:val="0"/>
          <w:sz w:val="22"/>
          <w:szCs w:val="22"/>
        </w:rPr>
        <w:t>SA</w:t>
      </w:r>
      <w:r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>
        <w:rPr>
          <w:rFonts w:cs="Arial"/>
          <w:bCs/>
          <w:sz w:val="22"/>
          <w:szCs w:val="22"/>
        </w:rPr>
        <w:t xml:space="preserve">5 Meeting </w:t>
      </w:r>
      <w:r>
        <w:rPr>
          <w:rFonts w:cs="Arial"/>
          <w:noProof w:val="0"/>
          <w:sz w:val="22"/>
          <w:szCs w:val="22"/>
        </w:rPr>
        <w:t>135-e</w:t>
      </w:r>
      <w:r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  <w:t xml:space="preserve">TDoc </w:t>
      </w:r>
      <w:r>
        <w:rPr>
          <w:rFonts w:cs="Arial"/>
          <w:noProof w:val="0"/>
          <w:sz w:val="22"/>
          <w:szCs w:val="22"/>
        </w:rPr>
        <w:t>S5-211</w:t>
      </w:r>
      <w:r w:rsidR="00B612D7">
        <w:rPr>
          <w:rFonts w:cs="Arial"/>
          <w:noProof w:val="0"/>
          <w:sz w:val="22"/>
          <w:szCs w:val="22"/>
        </w:rPr>
        <w:t>206</w:t>
      </w:r>
    </w:p>
    <w:p w14:paraId="297057F8" w14:textId="77777777" w:rsidR="00713E54" w:rsidRDefault="00713E54" w:rsidP="00713E54">
      <w:pPr>
        <w:pStyle w:val="CRCoverPage"/>
        <w:outlineLvl w:val="0"/>
        <w:rPr>
          <w:b/>
          <w:noProof/>
          <w:sz w:val="24"/>
        </w:rPr>
      </w:pPr>
      <w:proofErr w:type="gramStart"/>
      <w:r>
        <w:rPr>
          <w:sz w:val="22"/>
          <w:szCs w:val="22"/>
        </w:rPr>
        <w:t>electronic</w:t>
      </w:r>
      <w:proofErr w:type="gramEnd"/>
      <w:r>
        <w:rPr>
          <w:sz w:val="22"/>
          <w:szCs w:val="22"/>
        </w:rPr>
        <w:t xml:space="preserve"> meeting, online, 25 January - 3 February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5CEA848" w:rsidR="001E41F3" w:rsidRPr="00410371" w:rsidRDefault="00D66B06" w:rsidP="00EF0B9B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13F3D" w:rsidRPr="00410371">
                <w:rPr>
                  <w:b/>
                  <w:noProof/>
                  <w:sz w:val="28"/>
                </w:rPr>
                <w:t>28.</w:t>
              </w:r>
            </w:fldSimple>
            <w:r w:rsidR="00EF0B9B">
              <w:rPr>
                <w:b/>
                <w:noProof/>
                <w:sz w:val="28"/>
              </w:rPr>
              <w:t>130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5DF7A66" w:rsidR="001E41F3" w:rsidRPr="00410371" w:rsidRDefault="00D66B06" w:rsidP="00EF0B9B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13F3D" w:rsidRPr="00410371">
                <w:rPr>
                  <w:b/>
                  <w:noProof/>
                  <w:sz w:val="28"/>
                </w:rPr>
                <w:t>00</w:t>
              </w:r>
            </w:fldSimple>
            <w:r w:rsidR="00B612D7">
              <w:rPr>
                <w:b/>
                <w:noProof/>
                <w:sz w:val="28"/>
              </w:rPr>
              <w:t>07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D66B06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E13F3D" w:rsidRPr="00410371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B9E4B57" w:rsidR="001E41F3" w:rsidRPr="00410371" w:rsidRDefault="00D66B06" w:rsidP="00EF0B9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13F3D" w:rsidRPr="00410371">
                <w:rPr>
                  <w:b/>
                  <w:noProof/>
                  <w:sz w:val="28"/>
                </w:rPr>
                <w:t>16.</w:t>
              </w:r>
              <w:r w:rsidR="00EF0B9B">
                <w:rPr>
                  <w:b/>
                  <w:noProof/>
                  <w:sz w:val="28"/>
                </w:rPr>
                <w:t>0</w:t>
              </w:r>
              <w:r w:rsidR="00E13F3D" w:rsidRPr="00410371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E7248F8" w:rsidR="00F25D98" w:rsidRDefault="001B19DC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51661B86" w:rsidR="00F25D98" w:rsidRDefault="001B19DC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EA476F8" w:rsidR="001E41F3" w:rsidRDefault="00B37A1E" w:rsidP="00DB277E">
            <w:pPr>
              <w:pStyle w:val="CRCoverPage"/>
              <w:spacing w:after="0"/>
              <w:ind w:left="100"/>
              <w:rPr>
                <w:noProof/>
              </w:rPr>
            </w:pPr>
            <w:r>
              <w:t>Add NG-RAN sharing deployment example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7777777" w:rsidR="001E41F3" w:rsidRDefault="00D66B06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E13F3D">
                <w:rPr>
                  <w:noProof/>
                </w:rPr>
                <w:t>ZTE Corporation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53ABDD1" w:rsidR="001E41F3" w:rsidRDefault="001B19D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SA5</w:t>
            </w:r>
            <w:r w:rsidR="005B2FD7">
              <w:fldChar w:fldCharType="begin"/>
            </w:r>
            <w:r w:rsidR="005B2FD7">
              <w:instrText xml:space="preserve"> DOCPROPERTY  SourceIfTsg  \* MERGEFORMAT </w:instrText>
            </w:r>
            <w:r w:rsidR="005B2FD7"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9701E46" w:rsidR="001E41F3" w:rsidRDefault="00C2538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MANS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F457DAF" w:rsidR="001E41F3" w:rsidRDefault="00D66B06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C25383">
                <w:rPr>
                  <w:noProof/>
                </w:rPr>
                <w:t>2021-0</w:t>
              </w:r>
              <w:r w:rsidR="00D24991">
                <w:rPr>
                  <w:noProof/>
                </w:rPr>
                <w:t>1-06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D66B06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D24991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D35E3BC" w:rsidR="001E41F3" w:rsidRDefault="00D66B06" w:rsidP="00C25383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Rel-1</w:t>
              </w:r>
            </w:fldSimple>
            <w:r w:rsidR="00C25383">
              <w:rPr>
                <w:noProof/>
              </w:rPr>
              <w:t>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5700FCEE" w:rsidR="001E41F3" w:rsidRDefault="00B37A1E" w:rsidP="00B37A1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B37A1E">
              <w:rPr>
                <w:noProof/>
                <w:lang w:eastAsia="zh-CN"/>
              </w:rPr>
              <w:t>5G MOCN supports NG-RAN Sharing with or without multiple Cell Identity broadcast</w:t>
            </w:r>
            <w:r>
              <w:rPr>
                <w:noProof/>
                <w:lang w:eastAsia="zh-CN"/>
              </w:rPr>
              <w:t xml:space="preserve">, but it is not clear how </w:t>
            </w:r>
            <w:r w:rsidRPr="00B37A1E">
              <w:rPr>
                <w:noProof/>
                <w:lang w:eastAsia="zh-CN"/>
              </w:rPr>
              <w:t>NG-RAN Sharing with</w:t>
            </w:r>
            <w:r>
              <w:rPr>
                <w:noProof/>
                <w:lang w:eastAsia="zh-CN"/>
              </w:rPr>
              <w:t xml:space="preserve"> </w:t>
            </w:r>
            <w:r w:rsidRPr="00B37A1E">
              <w:rPr>
                <w:noProof/>
                <w:lang w:eastAsia="zh-CN"/>
              </w:rPr>
              <w:t>multiple Cell Identity broadcast</w:t>
            </w:r>
            <w:r>
              <w:rPr>
                <w:noProof/>
                <w:lang w:eastAsia="zh-CN"/>
              </w:rPr>
              <w:t xml:space="preserve"> can be deployed.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8C8A103" w14:textId="63D5AF41" w:rsidR="00DD09EE" w:rsidRDefault="00DD09EE" w:rsidP="00DD09EE">
            <w:pPr>
              <w:pStyle w:val="CRCoverPage"/>
              <w:numPr>
                <w:ilvl w:val="0"/>
                <w:numId w:val="33"/>
              </w:numPr>
              <w:spacing w:after="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Add necessary references</w:t>
            </w:r>
          </w:p>
          <w:p w14:paraId="31C656EC" w14:textId="774DFD3A" w:rsidR="00F341C2" w:rsidRDefault="00F341C2" w:rsidP="00DD09EE">
            <w:pPr>
              <w:pStyle w:val="CRCoverPage"/>
              <w:numPr>
                <w:ilvl w:val="0"/>
                <w:numId w:val="33"/>
              </w:numPr>
              <w:spacing w:after="0"/>
              <w:rPr>
                <w:noProof/>
              </w:rPr>
            </w:pPr>
            <w:r>
              <w:rPr>
                <w:noProof/>
                <w:lang w:eastAsia="zh-CN"/>
              </w:rPr>
              <w:t xml:space="preserve">Add </w:t>
            </w:r>
            <w:r w:rsidR="00B37A1E">
              <w:rPr>
                <w:noProof/>
                <w:lang w:eastAsia="zh-CN"/>
              </w:rPr>
              <w:t xml:space="preserve">a </w:t>
            </w:r>
            <w:r w:rsidR="00B37A1E">
              <w:t>NG-RAN sharing deployment example in the annex.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CC9A332" w:rsidR="001E41F3" w:rsidRDefault="00B37A1E" w:rsidP="00B37A1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It will be still unclear how </w:t>
            </w:r>
            <w:r w:rsidRPr="00B37A1E">
              <w:rPr>
                <w:noProof/>
                <w:lang w:eastAsia="zh-CN"/>
              </w:rPr>
              <w:t>NG-RAN Sharing with</w:t>
            </w:r>
            <w:r>
              <w:rPr>
                <w:noProof/>
                <w:lang w:eastAsia="zh-CN"/>
              </w:rPr>
              <w:t xml:space="preserve"> </w:t>
            </w:r>
            <w:r w:rsidRPr="00B37A1E">
              <w:rPr>
                <w:noProof/>
                <w:lang w:eastAsia="zh-CN"/>
              </w:rPr>
              <w:t>multiple Cell Identity broadcast</w:t>
            </w:r>
            <w:r>
              <w:rPr>
                <w:noProof/>
                <w:lang w:eastAsia="zh-CN"/>
              </w:rPr>
              <w:t xml:space="preserve"> can be deployed.</w:t>
            </w:r>
            <w:r w:rsidR="00FD36A7">
              <w:rPr>
                <w:noProof/>
                <w:lang w:eastAsia="zh-CN"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796256F" w:rsidR="001E41F3" w:rsidRDefault="00DD09EE" w:rsidP="0005617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2, </w:t>
            </w:r>
            <w:r w:rsidR="00B37A1E">
              <w:rPr>
                <w:noProof/>
                <w:lang w:eastAsia="zh-CN"/>
              </w:rPr>
              <w:t xml:space="preserve">Annex </w:t>
            </w:r>
            <w:r>
              <w:rPr>
                <w:noProof/>
                <w:lang w:eastAsia="zh-CN"/>
              </w:rPr>
              <w:t>X (new)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A9E4FAD" w:rsidR="001E41F3" w:rsidRDefault="00EF2967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6634888" w:rsidR="001E41F3" w:rsidRDefault="00EF2967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9E27B72" w:rsidR="001E41F3" w:rsidRDefault="00EF2967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B670CD" w:rsidRPr="00F123DD" w14:paraId="7B4FB197" w14:textId="77777777" w:rsidTr="00D619ED">
        <w:tc>
          <w:tcPr>
            <w:tcW w:w="9521" w:type="dxa"/>
            <w:shd w:val="clear" w:color="auto" w:fill="FFFFCC"/>
            <w:vAlign w:val="center"/>
          </w:tcPr>
          <w:p w14:paraId="57DAADF0" w14:textId="77777777" w:rsidR="00B670CD" w:rsidRPr="00F123DD" w:rsidRDefault="00B670CD" w:rsidP="00D619E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123DD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1</w:t>
            </w:r>
            <w:r w:rsidRPr="00F123DD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 w:rsidRPr="00F123DD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of Changes</w:t>
            </w:r>
          </w:p>
        </w:tc>
      </w:tr>
    </w:tbl>
    <w:p w14:paraId="1A71486C" w14:textId="77777777" w:rsidR="00F41338" w:rsidRDefault="00F41338" w:rsidP="00D619ED">
      <w:pPr>
        <w:jc w:val="center"/>
        <w:rPr>
          <w:rFonts w:ascii="Arial" w:hAnsi="Arial" w:cs="Arial"/>
          <w:b/>
          <w:bCs/>
          <w:sz w:val="28"/>
          <w:szCs w:val="28"/>
          <w:lang w:eastAsia="zh-CN"/>
        </w:rPr>
      </w:pPr>
    </w:p>
    <w:p w14:paraId="34D222E3" w14:textId="77777777" w:rsidR="00F41338" w:rsidRPr="002B6391" w:rsidRDefault="00F41338" w:rsidP="00F41338">
      <w:pPr>
        <w:pStyle w:val="1"/>
      </w:pPr>
      <w:bookmarkStart w:id="4" w:name="_Toc468892876"/>
      <w:r w:rsidRPr="002B6391">
        <w:t>2</w:t>
      </w:r>
      <w:r w:rsidRPr="002B6391">
        <w:tab/>
        <w:t>References</w:t>
      </w:r>
      <w:bookmarkEnd w:id="4"/>
    </w:p>
    <w:p w14:paraId="7C912CFC" w14:textId="77777777" w:rsidR="00F41338" w:rsidRPr="002B6391" w:rsidRDefault="00F41338" w:rsidP="00F41338">
      <w:r w:rsidRPr="002B6391">
        <w:t>The following documents contain provisions which, through reference in this text, constitute provisions of the present document.</w:t>
      </w:r>
    </w:p>
    <w:p w14:paraId="6877CD89" w14:textId="77777777" w:rsidR="00F41338" w:rsidRPr="002B6391" w:rsidRDefault="00F41338" w:rsidP="00F41338">
      <w:pPr>
        <w:pStyle w:val="B1"/>
      </w:pPr>
      <w:r w:rsidRPr="002B6391">
        <w:t>-</w:t>
      </w:r>
      <w:r w:rsidRPr="002B6391">
        <w:tab/>
        <w:t>References are either specific (identified by date of publication, edition number, version number, etc.) or non</w:t>
      </w:r>
      <w:r w:rsidRPr="002B6391">
        <w:noBreakHyphen/>
        <w:t>specific.</w:t>
      </w:r>
    </w:p>
    <w:p w14:paraId="5714E2B3" w14:textId="77777777" w:rsidR="00F41338" w:rsidRPr="002B6391" w:rsidRDefault="00F41338" w:rsidP="00F41338">
      <w:pPr>
        <w:pStyle w:val="B1"/>
      </w:pPr>
      <w:r w:rsidRPr="002B6391">
        <w:t>-</w:t>
      </w:r>
      <w:r w:rsidRPr="002B6391">
        <w:tab/>
        <w:t>For a specific reference, subsequent revisions do not apply.</w:t>
      </w:r>
    </w:p>
    <w:p w14:paraId="5749D660" w14:textId="77777777" w:rsidR="00F41338" w:rsidRPr="002B6391" w:rsidRDefault="00F41338" w:rsidP="00F41338">
      <w:pPr>
        <w:pStyle w:val="B1"/>
      </w:pPr>
      <w:r w:rsidRPr="002B6391">
        <w:t>-</w:t>
      </w:r>
      <w:r w:rsidRPr="002B6391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2B6391">
        <w:rPr>
          <w:i/>
        </w:rPr>
        <w:t xml:space="preserve"> in the same Release as the present document</w:t>
      </w:r>
      <w:r w:rsidRPr="002B6391">
        <w:t>.</w:t>
      </w:r>
    </w:p>
    <w:p w14:paraId="46B2098D" w14:textId="77777777" w:rsidR="00F41338" w:rsidRPr="002B6391" w:rsidRDefault="00F41338" w:rsidP="00F41338">
      <w:pPr>
        <w:pStyle w:val="EX"/>
      </w:pPr>
      <w:r w:rsidRPr="002B6391">
        <w:t>[1]</w:t>
      </w:r>
      <w:r w:rsidRPr="002B6391">
        <w:tab/>
        <w:t>3GPP TR 21.905: "Vocabulary for 3GPP Specifications".</w:t>
      </w:r>
    </w:p>
    <w:p w14:paraId="3725368C" w14:textId="77777777" w:rsidR="00F41338" w:rsidRPr="002B6391" w:rsidRDefault="00F41338" w:rsidP="00F41338">
      <w:pPr>
        <w:pStyle w:val="EX"/>
      </w:pPr>
      <w:r w:rsidRPr="002B6391">
        <w:t>[2]</w:t>
      </w:r>
      <w:r w:rsidRPr="002B6391">
        <w:tab/>
        <w:t>3GPP TS 32.101: "Telecommunication management; Principles and high level requirements".</w:t>
      </w:r>
    </w:p>
    <w:p w14:paraId="29AA67E9" w14:textId="77777777" w:rsidR="00F41338" w:rsidRPr="002B6391" w:rsidRDefault="00F41338" w:rsidP="00F41338">
      <w:pPr>
        <w:pStyle w:val="EX"/>
      </w:pPr>
      <w:r w:rsidRPr="002B6391">
        <w:t>[3]</w:t>
      </w:r>
      <w:r w:rsidRPr="002B6391">
        <w:tab/>
        <w:t>3GPP TS 32.102: "Telecommunication management; Architecture".</w:t>
      </w:r>
    </w:p>
    <w:p w14:paraId="09612153" w14:textId="77777777" w:rsidR="00F41338" w:rsidRPr="002B6391" w:rsidRDefault="00F41338" w:rsidP="00F41338">
      <w:pPr>
        <w:pStyle w:val="EX"/>
      </w:pPr>
      <w:r w:rsidRPr="002B6391">
        <w:t>[</w:t>
      </w:r>
      <w:r>
        <w:t>4</w:t>
      </w:r>
      <w:r w:rsidRPr="002B6391">
        <w:t>]</w:t>
      </w:r>
      <w:r w:rsidRPr="002B6391">
        <w:tab/>
        <w:t>3GPP TS 36.300: "Evolved Universal Terrestrial Radio Access (E-UTRA) and Evolved Universal Terrestrial Radio Access Network (E-UTRAN); Overall description; Stage 2".</w:t>
      </w:r>
    </w:p>
    <w:p w14:paraId="6E483229" w14:textId="77777777" w:rsidR="00F41338" w:rsidRDefault="00F41338" w:rsidP="00F41338">
      <w:pPr>
        <w:pStyle w:val="EX"/>
      </w:pPr>
      <w:r w:rsidRPr="002B6391">
        <w:t>[</w:t>
      </w:r>
      <w:r>
        <w:t>5</w:t>
      </w:r>
      <w:r w:rsidRPr="002B6391">
        <w:t>]</w:t>
      </w:r>
      <w:r w:rsidRPr="002B6391">
        <w:tab/>
        <w:t xml:space="preserve">3GPP TS 23.251: </w:t>
      </w:r>
      <w:bookmarkStart w:id="5" w:name="OLE_LINK1"/>
      <w:r w:rsidRPr="002B6391">
        <w:t>"Network sharing; Architecture and functional description".</w:t>
      </w:r>
      <w:bookmarkEnd w:id="5"/>
    </w:p>
    <w:p w14:paraId="62B933E5" w14:textId="77777777" w:rsidR="00F41338" w:rsidRDefault="00F41338" w:rsidP="00F41338">
      <w:pPr>
        <w:pStyle w:val="EX"/>
        <w:rPr>
          <w:ins w:id="6" w:author="ZTE" w:date="2021-01-15T12:03:00Z"/>
        </w:rPr>
      </w:pPr>
      <w:r>
        <w:t>[6]</w:t>
      </w:r>
      <w:r>
        <w:tab/>
        <w:t xml:space="preserve">3GPP TS 36.314: </w:t>
      </w:r>
      <w:r w:rsidRPr="002B6391">
        <w:t>"</w:t>
      </w:r>
      <w:r>
        <w:t>Evolved Universal Terrestrial Radio Access (E-UTRA); Layer 2 – Measurements</w:t>
      </w:r>
      <w:r w:rsidRPr="002B6391">
        <w:t>"</w:t>
      </w:r>
    </w:p>
    <w:p w14:paraId="16E19BC9" w14:textId="77777777" w:rsidR="00F41338" w:rsidRPr="002B6391" w:rsidRDefault="00F41338" w:rsidP="00F41338">
      <w:pPr>
        <w:pStyle w:val="EX"/>
        <w:rPr>
          <w:ins w:id="7" w:author="ZTE" w:date="2021-01-15T12:03:00Z"/>
        </w:rPr>
      </w:pPr>
      <w:ins w:id="8" w:author="ZTE" w:date="2021-01-15T12:03:00Z">
        <w:r>
          <w:t>[x]</w:t>
        </w:r>
        <w:r>
          <w:tab/>
          <w:t>3GPP TS 23.501:</w:t>
        </w:r>
        <w:r w:rsidRPr="008D4E97">
          <w:t xml:space="preserve"> </w:t>
        </w:r>
        <w:r w:rsidRPr="002B6391">
          <w:t>"</w:t>
        </w:r>
        <w:r>
          <w:t>System architecture for the 5G System (5GS)</w:t>
        </w:r>
        <w:r w:rsidRPr="002B6391">
          <w:t>".</w:t>
        </w:r>
      </w:ins>
    </w:p>
    <w:p w14:paraId="6B164859" w14:textId="2C7D0244" w:rsidR="00F41338" w:rsidRPr="00F41338" w:rsidRDefault="00F41338" w:rsidP="00F41338">
      <w:pPr>
        <w:pStyle w:val="EX"/>
        <w:rPr>
          <w:lang w:eastAsia="zh-CN"/>
        </w:rPr>
      </w:pPr>
      <w:ins w:id="9" w:author="ZTE" w:date="2021-01-15T12:04:00Z">
        <w:r>
          <w:rPr>
            <w:rFonts w:hint="eastAsia"/>
            <w:lang w:eastAsia="zh-CN"/>
          </w:rPr>
          <w:t>[y]</w:t>
        </w:r>
        <w:r>
          <w:rPr>
            <w:rFonts w:hint="eastAsia"/>
            <w:lang w:eastAsia="zh-CN"/>
          </w:rPr>
          <w:tab/>
        </w:r>
        <w:r>
          <w:t>3GPP TS 38.331: “NR; Radio Resource Control (RRC); Protocol specification”</w:t>
        </w:r>
      </w:ins>
    </w:p>
    <w:p w14:paraId="4C88BD47" w14:textId="77777777" w:rsidR="00F41338" w:rsidRDefault="00F41338" w:rsidP="00D619ED">
      <w:pPr>
        <w:jc w:val="center"/>
        <w:rPr>
          <w:rFonts w:ascii="Arial" w:hAnsi="Arial" w:cs="Arial"/>
          <w:b/>
          <w:bCs/>
          <w:sz w:val="28"/>
          <w:szCs w:val="28"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F41338" w:rsidRPr="00F123DD" w14:paraId="2DA3FD4F" w14:textId="77777777" w:rsidTr="00D619ED">
        <w:tc>
          <w:tcPr>
            <w:tcW w:w="9521" w:type="dxa"/>
            <w:shd w:val="clear" w:color="auto" w:fill="FFFFCC"/>
            <w:vAlign w:val="center"/>
          </w:tcPr>
          <w:p w14:paraId="0053E5D0" w14:textId="17B685A0" w:rsidR="00F41338" w:rsidRPr="00F123DD" w:rsidRDefault="00F41338" w:rsidP="00D619E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Next</w:t>
            </w:r>
            <w:r w:rsidRPr="00F123DD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Change</w:t>
            </w:r>
          </w:p>
        </w:tc>
      </w:tr>
    </w:tbl>
    <w:p w14:paraId="5C992AC9" w14:textId="77777777" w:rsidR="00F41338" w:rsidRPr="00F123DD" w:rsidRDefault="00F41338" w:rsidP="00D619ED">
      <w:pPr>
        <w:ind w:left="221"/>
        <w:rPr>
          <w:rFonts w:ascii="Arial" w:hAnsi="Arial" w:cs="Arial"/>
          <w:b/>
          <w:bCs/>
          <w:sz w:val="28"/>
          <w:szCs w:val="28"/>
          <w:lang w:eastAsia="zh-CN"/>
        </w:rPr>
      </w:pPr>
    </w:p>
    <w:p w14:paraId="717AEDCC" w14:textId="1189D422" w:rsidR="00DF27C5" w:rsidRDefault="00DF27C5" w:rsidP="00DF27C5">
      <w:pPr>
        <w:pStyle w:val="8"/>
        <w:rPr>
          <w:ins w:id="10" w:author="ZTE" w:date="2021-01-15T12:23:00Z"/>
        </w:rPr>
      </w:pPr>
      <w:bookmarkStart w:id="11" w:name="_Toc468892901"/>
      <w:ins w:id="12" w:author="ZTE" w:date="2021-01-15T12:23:00Z">
        <w:r w:rsidRPr="002B6391">
          <w:t xml:space="preserve">Annex </w:t>
        </w:r>
      </w:ins>
      <w:ins w:id="13" w:author="ZTE" w:date="2021-01-15T15:48:00Z">
        <w:r w:rsidR="00DD09EE">
          <w:t>X</w:t>
        </w:r>
      </w:ins>
      <w:ins w:id="14" w:author="ZTE" w:date="2021-01-15T12:23:00Z">
        <w:r w:rsidRPr="002B6391">
          <w:t xml:space="preserve"> (informative)</w:t>
        </w:r>
        <w:proofErr w:type="gramStart"/>
        <w:r w:rsidRPr="002B6391">
          <w:t>:</w:t>
        </w:r>
        <w:proofErr w:type="gramEnd"/>
        <w:r w:rsidRPr="002B6391">
          <w:br/>
          <w:t xml:space="preserve">Network sharing </w:t>
        </w:r>
        <w:bookmarkEnd w:id="11"/>
        <w:r>
          <w:t>deployment examples</w:t>
        </w:r>
      </w:ins>
    </w:p>
    <w:p w14:paraId="14018D58" w14:textId="5250757C" w:rsidR="00DF27C5" w:rsidRPr="009A37CF" w:rsidRDefault="00DD09EE" w:rsidP="00DF27C5">
      <w:pPr>
        <w:pStyle w:val="2"/>
        <w:rPr>
          <w:ins w:id="15" w:author="ZTE" w:date="2021-01-15T12:23:00Z"/>
          <w:lang w:eastAsia="zh-CN"/>
        </w:rPr>
      </w:pPr>
      <w:ins w:id="16" w:author="ZTE" w:date="2021-01-15T15:48:00Z">
        <w:r>
          <w:rPr>
            <w:lang w:eastAsia="zh-CN"/>
          </w:rPr>
          <w:t>X</w:t>
        </w:r>
      </w:ins>
      <w:ins w:id="17" w:author="ZTE" w:date="2021-01-15T12:23:00Z">
        <w:r w:rsidR="00DF27C5">
          <w:rPr>
            <w:rFonts w:hint="eastAsia"/>
            <w:lang w:eastAsia="zh-CN"/>
          </w:rPr>
          <w:t>.1</w:t>
        </w:r>
        <w:r w:rsidR="00DF27C5">
          <w:rPr>
            <w:lang w:eastAsia="zh-CN"/>
          </w:rPr>
          <w:tab/>
        </w:r>
      </w:ins>
      <w:ins w:id="18" w:author="ZTE2" w:date="2021-02-01T11:40:00Z">
        <w:r w:rsidR="0076022D">
          <w:rPr>
            <w:lang w:eastAsia="zh-CN"/>
          </w:rPr>
          <w:t>D</w:t>
        </w:r>
      </w:ins>
      <w:ins w:id="19" w:author="ZTE" w:date="2021-01-15T12:23:00Z">
        <w:r w:rsidR="00DF27C5">
          <w:rPr>
            <w:lang w:eastAsia="zh-CN"/>
          </w:rPr>
          <w:t>eployment example</w:t>
        </w:r>
      </w:ins>
      <w:ins w:id="20" w:author="ZTE2" w:date="2021-02-01T11:40:00Z">
        <w:r w:rsidR="0076022D">
          <w:rPr>
            <w:lang w:eastAsia="zh-CN"/>
          </w:rPr>
          <w:t>s</w:t>
        </w:r>
      </w:ins>
      <w:ins w:id="21" w:author="ZTE" w:date="2021-01-15T12:23:00Z">
        <w:r w:rsidR="00DF27C5">
          <w:rPr>
            <w:lang w:eastAsia="zh-CN"/>
          </w:rPr>
          <w:t xml:space="preserve"> of </w:t>
        </w:r>
      </w:ins>
      <w:ins w:id="22" w:author="ZTE2" w:date="2021-02-01T17:32:00Z">
        <w:r w:rsidR="00E23D77">
          <w:rPr>
            <w:lang w:eastAsia="zh-CN"/>
          </w:rPr>
          <w:t xml:space="preserve">5G </w:t>
        </w:r>
      </w:ins>
      <w:ins w:id="23" w:author="ZTE2" w:date="2021-02-01T11:41:00Z">
        <w:r w:rsidR="0076022D">
          <w:rPr>
            <w:lang w:eastAsia="zh-CN"/>
          </w:rPr>
          <w:t xml:space="preserve">MOCN </w:t>
        </w:r>
      </w:ins>
      <w:ins w:id="24" w:author="ZTE" w:date="2021-01-15T12:23:00Z">
        <w:r w:rsidR="00D57D09">
          <w:rPr>
            <w:lang w:eastAsia="zh-CN"/>
          </w:rPr>
          <w:t>NG-RAN s</w:t>
        </w:r>
        <w:r w:rsidR="00DF27C5" w:rsidRPr="00374B0E">
          <w:rPr>
            <w:lang w:eastAsia="zh-CN"/>
          </w:rPr>
          <w:t>haring</w:t>
        </w:r>
      </w:ins>
    </w:p>
    <w:p w14:paraId="1A98218B" w14:textId="3946A9F8" w:rsidR="00DF27C5" w:rsidRDefault="00DF27C5" w:rsidP="00DF27C5">
      <w:pPr>
        <w:rPr>
          <w:ins w:id="25" w:author="ZTE" w:date="2021-01-15T12:23:00Z"/>
          <w:rStyle w:val="fontstyle01"/>
        </w:rPr>
      </w:pPr>
      <w:ins w:id="26" w:author="ZTE" w:date="2021-01-15T12:23:00Z">
        <w:r>
          <w:rPr>
            <w:rFonts w:ascii="Arial" w:hAnsi="Arial" w:cs="Arial"/>
            <w:color w:val="000000"/>
            <w:szCs w:val="21"/>
            <w:shd w:val="clear" w:color="auto" w:fill="FFFFFF"/>
          </w:rPr>
          <w:t>I</w:t>
        </w:r>
        <w:r>
          <w:rPr>
            <w:rStyle w:val="fontstyle01"/>
          </w:rPr>
          <w:t xml:space="preserve">n TS 23.501 [x], it is mentioned that “5G MOCN supports NG-RAN Sharing with or without multiple Cell Identity broadcast as described in TS 38.300.”  </w:t>
        </w:r>
      </w:ins>
    </w:p>
    <w:p w14:paraId="594B8A4A" w14:textId="6E9DDDF8" w:rsidR="00DF27C5" w:rsidRDefault="00DF27C5" w:rsidP="00DF27C5">
      <w:pPr>
        <w:rPr>
          <w:ins w:id="27" w:author="ZTE" w:date="2021-01-15T12:23:00Z"/>
          <w:rStyle w:val="fontstyle01"/>
        </w:rPr>
      </w:pPr>
      <w:ins w:id="28" w:author="ZTE" w:date="2021-01-15T12:23:00Z">
        <w:r>
          <w:rPr>
            <w:rStyle w:val="fontstyle01"/>
          </w:rPr>
          <w:t xml:space="preserve">In TS 38.331 [y], multiple Cell Identity broadcast is </w:t>
        </w:r>
        <w:r w:rsidR="006E2E79">
          <w:rPr>
            <w:rStyle w:val="fontstyle01"/>
          </w:rPr>
          <w:t xml:space="preserve">reflected in the definition of </w:t>
        </w:r>
        <w:r>
          <w:rPr>
            <w:rStyle w:val="fontstyle01"/>
          </w:rPr>
          <w:t>SIB1/PLMN-</w:t>
        </w:r>
        <w:proofErr w:type="spellStart"/>
        <w:r>
          <w:rPr>
            <w:rStyle w:val="fontstyle01"/>
          </w:rPr>
          <w:t>IdentityInfoList</w:t>
        </w:r>
        <w:proofErr w:type="spellEnd"/>
        <w:r>
          <w:rPr>
            <w:rStyle w:val="fontstyle01"/>
          </w:rPr>
          <w:t>.</w:t>
        </w:r>
      </w:ins>
      <w:ins w:id="29" w:author="ZTE" w:date="2021-01-15T12:24:00Z">
        <w:r>
          <w:rPr>
            <w:rStyle w:val="fontstyle01"/>
          </w:rPr>
          <w:t xml:space="preserve"> The figure below is an example of </w:t>
        </w:r>
      </w:ins>
      <w:ins w:id="30" w:author="ZTE" w:date="2021-01-15T12:26:00Z">
        <w:r>
          <w:rPr>
            <w:rStyle w:val="fontstyle01"/>
          </w:rPr>
          <w:t xml:space="preserve">the </w:t>
        </w:r>
      </w:ins>
      <w:ins w:id="31" w:author="ZTE" w:date="2021-01-15T12:24:00Z">
        <w:r>
          <w:rPr>
            <w:rStyle w:val="fontstyle01"/>
          </w:rPr>
          <w:t xml:space="preserve">mapping </w:t>
        </w:r>
      </w:ins>
      <w:ins w:id="32" w:author="ZTE" w:date="2021-01-15T15:03:00Z">
        <w:r w:rsidR="005E7DC4">
          <w:rPr>
            <w:rStyle w:val="fontstyle01"/>
          </w:rPr>
          <w:t>from</w:t>
        </w:r>
      </w:ins>
      <w:ins w:id="33" w:author="ZTE" w:date="2021-01-15T12:24:00Z">
        <w:r>
          <w:rPr>
            <w:rStyle w:val="fontstyle01"/>
          </w:rPr>
          <w:t xml:space="preserve"> the</w:t>
        </w:r>
      </w:ins>
      <w:ins w:id="34" w:author="ZTE" w:date="2021-01-15T12:25:00Z">
        <w:r>
          <w:rPr>
            <w:rStyle w:val="fontstyle01"/>
          </w:rPr>
          <w:t xml:space="preserve"> PLMN-</w:t>
        </w:r>
        <w:proofErr w:type="spellStart"/>
        <w:r>
          <w:rPr>
            <w:rStyle w:val="fontstyle01"/>
          </w:rPr>
          <w:t>IdentityInfoList</w:t>
        </w:r>
      </w:ins>
      <w:ins w:id="35" w:author="ZTE2" w:date="2021-02-01T17:33:00Z">
        <w:r w:rsidR="00E23D77">
          <w:rPr>
            <w:rStyle w:val="fontstyle01"/>
          </w:rPr>
          <w:t>s</w:t>
        </w:r>
      </w:ins>
      <w:proofErr w:type="spellEnd"/>
      <w:ins w:id="36" w:author="ZTE" w:date="2021-01-15T12:24:00Z">
        <w:r>
          <w:rPr>
            <w:rStyle w:val="fontstyle01"/>
          </w:rPr>
          <w:t xml:space="preserve"> in the </w:t>
        </w:r>
      </w:ins>
      <w:ins w:id="37" w:author="ZTE" w:date="2021-01-15T12:25:00Z">
        <w:r>
          <w:rPr>
            <w:rStyle w:val="fontstyle01"/>
          </w:rPr>
          <w:t xml:space="preserve">SIB1 </w:t>
        </w:r>
      </w:ins>
      <w:ins w:id="38" w:author="ZTE" w:date="2021-01-15T15:39:00Z">
        <w:r w:rsidR="00BE3126">
          <w:rPr>
            <w:rStyle w:val="fontstyle01"/>
          </w:rPr>
          <w:t>broadcast</w:t>
        </w:r>
      </w:ins>
      <w:ins w:id="39" w:author="ZTE" w:date="2021-01-15T12:25:00Z">
        <w:r>
          <w:rPr>
            <w:rStyle w:val="fontstyle01"/>
          </w:rPr>
          <w:t xml:space="preserve"> to the </w:t>
        </w:r>
      </w:ins>
      <w:ins w:id="40" w:author="ZTE" w:date="2021-01-15T12:26:00Z">
        <w:r>
          <w:rPr>
            <w:rStyle w:val="fontstyle01"/>
          </w:rPr>
          <w:t>NCGIs.</w:t>
        </w:r>
      </w:ins>
    </w:p>
    <w:p w14:paraId="42052CF2" w14:textId="77777777" w:rsidR="00DF27C5" w:rsidRDefault="00DF27C5" w:rsidP="00DF27C5">
      <w:pPr>
        <w:jc w:val="center"/>
        <w:rPr>
          <w:ins w:id="41" w:author="ZTE2" w:date="2021-02-01T17:33:00Z"/>
          <w:rStyle w:val="fontstyle01"/>
        </w:rPr>
      </w:pPr>
      <w:ins w:id="42" w:author="ZTE" w:date="2021-01-15T12:23:00Z">
        <w:r w:rsidRPr="003E1914">
          <w:rPr>
            <w:noProof/>
            <w:lang w:val="en-US" w:eastAsia="zh-CN"/>
          </w:rPr>
          <w:lastRenderedPageBreak/>
          <w:drawing>
            <wp:inline distT="0" distB="0" distL="0" distR="0" wp14:anchorId="2C8779E2" wp14:editId="645B9F87">
              <wp:extent cx="5080635" cy="2449195"/>
              <wp:effectExtent l="0" t="0" r="5715" b="8255"/>
              <wp:docPr id="2" name="图片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图片 1"/>
                      <pic:cNvPicPr>
                        <a:picLocks noChangeAspect="1" noChangeArrowheads="1"/>
                      </pic:cNvPicPr>
                    </pic:nvPicPr>
                    <pic:blipFill>
                      <a:blip r:embed="rId1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080635" cy="2449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39596270" w14:textId="0D38FD1F" w:rsidR="00E23D77" w:rsidRDefault="00E23D77" w:rsidP="00DF27C5">
      <w:pPr>
        <w:jc w:val="center"/>
        <w:rPr>
          <w:ins w:id="43" w:author="ZTE" w:date="2021-01-15T12:23:00Z"/>
          <w:rStyle w:val="fontstyle01"/>
          <w:rFonts w:hint="eastAsia"/>
          <w:lang w:eastAsia="zh-CN"/>
        </w:rPr>
      </w:pPr>
      <w:ins w:id="44" w:author="ZTE2" w:date="2021-02-01T17:33:00Z">
        <w:r>
          <w:rPr>
            <w:rStyle w:val="fontstyle01"/>
            <w:rFonts w:hint="eastAsia"/>
            <w:lang w:eastAsia="zh-CN"/>
          </w:rPr>
          <w:t>Figure X</w:t>
        </w:r>
      </w:ins>
      <w:ins w:id="45" w:author="ZTE2" w:date="2021-02-01T17:36:00Z">
        <w:r w:rsidR="002A3C3C">
          <w:rPr>
            <w:rStyle w:val="fontstyle01"/>
            <w:lang w:eastAsia="zh-CN"/>
          </w:rPr>
          <w:t>.1</w:t>
        </w:r>
      </w:ins>
      <w:ins w:id="46" w:author="ZTE2" w:date="2021-02-01T17:33:00Z">
        <w:r>
          <w:rPr>
            <w:rStyle w:val="fontstyle01"/>
            <w:rFonts w:hint="eastAsia"/>
            <w:lang w:eastAsia="zh-CN"/>
          </w:rPr>
          <w:t>-</w:t>
        </w:r>
        <w:r>
          <w:rPr>
            <w:rStyle w:val="fontstyle01"/>
            <w:lang w:eastAsia="zh-CN"/>
          </w:rPr>
          <w:t xml:space="preserve">1: </w:t>
        </w:r>
      </w:ins>
      <w:ins w:id="47" w:author="ZTE2" w:date="2021-02-01T17:34:00Z">
        <w:r>
          <w:rPr>
            <w:rStyle w:val="fontstyle01"/>
          </w:rPr>
          <w:t>E</w:t>
        </w:r>
        <w:r>
          <w:rPr>
            <w:rStyle w:val="fontstyle01"/>
          </w:rPr>
          <w:t>xample of the mapping from the PLMN-</w:t>
        </w:r>
        <w:proofErr w:type="spellStart"/>
        <w:r>
          <w:rPr>
            <w:rStyle w:val="fontstyle01"/>
          </w:rPr>
          <w:t>IdentityInfoLists</w:t>
        </w:r>
        <w:proofErr w:type="spellEnd"/>
        <w:r>
          <w:rPr>
            <w:rStyle w:val="fontstyle01"/>
          </w:rPr>
          <w:t xml:space="preserve"> in the SIB1 broadcast to the NCGIs</w:t>
        </w:r>
      </w:ins>
    </w:p>
    <w:p w14:paraId="6292B7AD" w14:textId="319D51A6" w:rsidR="00E23D77" w:rsidRDefault="00E23D77" w:rsidP="00DF27C5">
      <w:pPr>
        <w:rPr>
          <w:ins w:id="48" w:author="ZTE2" w:date="2021-02-01T17:35:00Z"/>
          <w:rStyle w:val="fontstyle01"/>
          <w:lang w:eastAsia="zh-CN"/>
        </w:rPr>
      </w:pPr>
      <w:ins w:id="49" w:author="ZTE2" w:date="2021-02-01T17:34:00Z">
        <w:r>
          <w:rPr>
            <w:rStyle w:val="fontstyle01"/>
            <w:lang w:eastAsia="zh-CN"/>
          </w:rPr>
          <w:t>In</w:t>
        </w:r>
        <w:r>
          <w:rPr>
            <w:rStyle w:val="fontstyle01"/>
            <w:rFonts w:hint="eastAsia"/>
            <w:lang w:eastAsia="zh-CN"/>
          </w:rPr>
          <w:t xml:space="preserve"> the </w:t>
        </w:r>
        <w:r>
          <w:rPr>
            <w:rStyle w:val="fontstyle01"/>
            <w:lang w:eastAsia="zh-CN"/>
          </w:rPr>
          <w:t xml:space="preserve">5G MOCN NG-RAN </w:t>
        </w:r>
        <w:proofErr w:type="gramStart"/>
        <w:r>
          <w:rPr>
            <w:rStyle w:val="fontstyle01"/>
            <w:lang w:eastAsia="zh-CN"/>
          </w:rPr>
          <w:t>Sharing</w:t>
        </w:r>
        <w:proofErr w:type="gramEnd"/>
        <w:r>
          <w:rPr>
            <w:rStyle w:val="fontstyle01"/>
            <w:lang w:eastAsia="zh-CN"/>
          </w:rPr>
          <w:t xml:space="preserve"> without multiple Cell Identity broadcast scenario, there is only one PLMN-</w:t>
        </w:r>
        <w:proofErr w:type="spellStart"/>
        <w:r>
          <w:rPr>
            <w:rStyle w:val="fontstyle01"/>
            <w:lang w:eastAsia="zh-CN"/>
          </w:rPr>
          <w:t>IdentityInfoList</w:t>
        </w:r>
        <w:proofErr w:type="spellEnd"/>
        <w:r>
          <w:rPr>
            <w:rStyle w:val="fontstyle01"/>
            <w:lang w:eastAsia="zh-CN"/>
          </w:rPr>
          <w:t xml:space="preserve"> in the SIB1 broadcast, which only maps to one NCGI. The figure below depicts a deployment example for this scenario.</w:t>
        </w:r>
      </w:ins>
    </w:p>
    <w:p w14:paraId="7B52130F" w14:textId="5584552E" w:rsidR="00E23D77" w:rsidRDefault="00E23D77" w:rsidP="00E23D77">
      <w:pPr>
        <w:jc w:val="center"/>
        <w:rPr>
          <w:ins w:id="50" w:author="ZTE2" w:date="2021-02-01T17:35:00Z"/>
          <w:rStyle w:val="fontstyle01"/>
        </w:rPr>
        <w:pPrChange w:id="51" w:author="ZTE2" w:date="2021-02-01T17:35:00Z">
          <w:pPr/>
        </w:pPrChange>
      </w:pPr>
      <w:ins w:id="52" w:author="ZTE2" w:date="2021-02-01T17:35:00Z">
        <w:r w:rsidRPr="004F581C">
          <w:rPr>
            <w:noProof/>
            <w:lang w:val="en-US" w:eastAsia="zh-CN"/>
          </w:rPr>
          <w:drawing>
            <wp:inline distT="0" distB="0" distL="0" distR="0" wp14:anchorId="7B1AC2C1" wp14:editId="7D8022D7">
              <wp:extent cx="2940405" cy="3559384"/>
              <wp:effectExtent l="0" t="0" r="0" b="3175"/>
              <wp:docPr id="3" name="图片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图片 1"/>
                      <pic:cNvPicPr>
                        <a:picLocks noChangeAspect="1" noChangeArrowheads="1"/>
                      </pic:cNvPicPr>
                    </pic:nvPicPr>
                    <pic:blipFill>
                      <a:blip r:embed="rId1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947023" cy="3567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0C0BCD1B" w14:textId="24D6FB36" w:rsidR="00B519C0" w:rsidRDefault="00B519C0" w:rsidP="00E23D77">
      <w:pPr>
        <w:jc w:val="center"/>
        <w:rPr>
          <w:ins w:id="53" w:author="ZTE2" w:date="2021-02-01T17:34:00Z"/>
          <w:rStyle w:val="fontstyle01"/>
          <w:rFonts w:hint="eastAsia"/>
          <w:lang w:eastAsia="zh-CN"/>
        </w:rPr>
        <w:pPrChange w:id="54" w:author="ZTE2" w:date="2021-02-01T17:35:00Z">
          <w:pPr/>
        </w:pPrChange>
      </w:pPr>
      <w:ins w:id="55" w:author="ZTE2" w:date="2021-02-01T17:35:00Z">
        <w:r>
          <w:rPr>
            <w:rStyle w:val="fontstyle01"/>
            <w:rFonts w:hint="eastAsia"/>
            <w:lang w:eastAsia="zh-CN"/>
          </w:rPr>
          <w:t xml:space="preserve">Figure X.1-2: Deployment example of </w:t>
        </w:r>
      </w:ins>
      <w:ins w:id="56" w:author="ZTE2" w:date="2021-02-01T17:36:00Z">
        <w:r>
          <w:rPr>
            <w:rStyle w:val="fontstyle01"/>
            <w:lang w:eastAsia="zh-CN"/>
          </w:rPr>
          <w:t>NG-RAN Sharing without multiple Cell Identity broadcast</w:t>
        </w:r>
      </w:ins>
    </w:p>
    <w:p w14:paraId="5F14A8EA" w14:textId="2AEC401E" w:rsidR="00C81516" w:rsidRDefault="00C81516" w:rsidP="00DF27C5">
      <w:pPr>
        <w:rPr>
          <w:ins w:id="57" w:author="ZTE2" w:date="2021-02-01T17:37:00Z"/>
          <w:rStyle w:val="fontstyle01"/>
          <w:lang w:eastAsia="zh-CN"/>
        </w:rPr>
      </w:pPr>
      <w:ins w:id="58" w:author="ZTE2" w:date="2021-02-01T17:37:00Z">
        <w:r>
          <w:rPr>
            <w:rStyle w:val="fontstyle01"/>
            <w:lang w:eastAsia="zh-CN"/>
          </w:rPr>
          <w:t>In</w:t>
        </w:r>
        <w:r>
          <w:rPr>
            <w:rStyle w:val="fontstyle01"/>
            <w:rFonts w:hint="eastAsia"/>
            <w:lang w:eastAsia="zh-CN"/>
          </w:rPr>
          <w:t xml:space="preserve"> the </w:t>
        </w:r>
        <w:r>
          <w:rPr>
            <w:rStyle w:val="fontstyle01"/>
            <w:lang w:eastAsia="zh-CN"/>
          </w:rPr>
          <w:t xml:space="preserve">5G MOCN NG-RAN </w:t>
        </w:r>
        <w:proofErr w:type="gramStart"/>
        <w:r>
          <w:rPr>
            <w:rStyle w:val="fontstyle01"/>
            <w:lang w:eastAsia="zh-CN"/>
          </w:rPr>
          <w:t>Sharing</w:t>
        </w:r>
        <w:proofErr w:type="gramEnd"/>
        <w:r>
          <w:rPr>
            <w:rStyle w:val="fontstyle01"/>
            <w:lang w:eastAsia="zh-CN"/>
          </w:rPr>
          <w:t xml:space="preserve"> with multiple Cell Identity broadcast scenario, there are more than one PLMN-</w:t>
        </w:r>
        <w:proofErr w:type="spellStart"/>
        <w:r>
          <w:rPr>
            <w:rStyle w:val="fontstyle01"/>
            <w:lang w:eastAsia="zh-CN"/>
          </w:rPr>
          <w:t>IdentityInfoLists</w:t>
        </w:r>
        <w:proofErr w:type="spellEnd"/>
        <w:r>
          <w:rPr>
            <w:rStyle w:val="fontstyle01"/>
            <w:lang w:eastAsia="zh-CN"/>
          </w:rPr>
          <w:t xml:space="preserve"> in the SIB1 broadcast, which map to more than one NCGIs. The figure below depicts a deployment example for this scenario.</w:t>
        </w:r>
      </w:ins>
    </w:p>
    <w:p w14:paraId="5CBB8503" w14:textId="4B2E541A" w:rsidR="00C81516" w:rsidRDefault="00C81516" w:rsidP="00C81516">
      <w:pPr>
        <w:jc w:val="center"/>
        <w:rPr>
          <w:ins w:id="59" w:author="ZTE2" w:date="2021-02-01T17:38:00Z"/>
          <w:rStyle w:val="fontstyle01"/>
        </w:rPr>
        <w:pPrChange w:id="60" w:author="ZTE2" w:date="2021-02-01T17:38:00Z">
          <w:pPr/>
        </w:pPrChange>
      </w:pPr>
      <w:ins w:id="61" w:author="ZTE2" w:date="2021-02-01T17:37:00Z">
        <w:r w:rsidRPr="00743A02">
          <w:rPr>
            <w:noProof/>
            <w:lang w:val="en-US" w:eastAsia="zh-CN"/>
          </w:rPr>
          <w:lastRenderedPageBreak/>
          <w:drawing>
            <wp:inline distT="0" distB="0" distL="0" distR="0" wp14:anchorId="0DBFC8D6" wp14:editId="66868A07">
              <wp:extent cx="4216483" cy="3620923"/>
              <wp:effectExtent l="0" t="0" r="0" b="0"/>
              <wp:docPr id="4" name="图片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图片 1"/>
                      <pic:cNvPicPr>
                        <a:picLocks noChangeAspect="1" noChangeArrowheads="1"/>
                      </pic:cNvPicPr>
                    </pic:nvPicPr>
                    <pic:blipFill>
                      <a:blip r:embed="rId1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218399" cy="362256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526A1CD6" w14:textId="0F560701" w:rsidR="00C81516" w:rsidRDefault="00C81516" w:rsidP="00C81516">
      <w:pPr>
        <w:jc w:val="center"/>
        <w:rPr>
          <w:ins w:id="62" w:author="ZTE2" w:date="2021-02-01T17:37:00Z"/>
          <w:rStyle w:val="fontstyle01"/>
          <w:rFonts w:hint="eastAsia"/>
          <w:lang w:eastAsia="zh-CN"/>
        </w:rPr>
        <w:pPrChange w:id="63" w:author="ZTE2" w:date="2021-02-01T17:38:00Z">
          <w:pPr/>
        </w:pPrChange>
      </w:pPr>
      <w:ins w:id="64" w:author="ZTE2" w:date="2021-02-01T17:38:00Z">
        <w:r>
          <w:rPr>
            <w:rStyle w:val="fontstyle01"/>
            <w:rFonts w:hint="eastAsia"/>
            <w:lang w:eastAsia="zh-CN"/>
          </w:rPr>
          <w:t xml:space="preserve">Figure </w:t>
        </w:r>
        <w:r>
          <w:rPr>
            <w:rStyle w:val="fontstyle01"/>
            <w:lang w:eastAsia="zh-CN"/>
          </w:rPr>
          <w:t xml:space="preserve">X.1-3: </w:t>
        </w:r>
        <w:r>
          <w:rPr>
            <w:rStyle w:val="fontstyle01"/>
            <w:rFonts w:hint="eastAsia"/>
            <w:lang w:eastAsia="zh-CN"/>
          </w:rPr>
          <w:t>Deployment example of</w:t>
        </w:r>
        <w:bookmarkStart w:id="65" w:name="_GoBack"/>
        <w:r>
          <w:rPr>
            <w:rStyle w:val="fontstyle01"/>
            <w:rFonts w:hint="eastAsia"/>
            <w:lang w:eastAsia="zh-CN"/>
          </w:rPr>
          <w:t xml:space="preserve"> </w:t>
        </w:r>
        <w:bookmarkEnd w:id="65"/>
        <w:r>
          <w:rPr>
            <w:rStyle w:val="fontstyle01"/>
            <w:lang w:eastAsia="zh-CN"/>
          </w:rPr>
          <w:t>NG-RAN Sharing with</w:t>
        </w:r>
        <w:r>
          <w:rPr>
            <w:rStyle w:val="fontstyle01"/>
            <w:lang w:eastAsia="zh-CN"/>
          </w:rPr>
          <w:t xml:space="preserve"> multiple Cell Identity broadcast</w:t>
        </w:r>
      </w:ins>
    </w:p>
    <w:p w14:paraId="57C00A98" w14:textId="725761B0" w:rsidR="00390180" w:rsidRPr="00984FD1" w:rsidRDefault="00390180" w:rsidP="00DF27C5">
      <w:pPr>
        <w:jc w:val="center"/>
        <w:rPr>
          <w:noProof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B670CD" w:rsidRPr="007D21AA" w14:paraId="4CC0CDAE" w14:textId="77777777" w:rsidTr="00D619ED">
        <w:tc>
          <w:tcPr>
            <w:tcW w:w="9521" w:type="dxa"/>
            <w:shd w:val="clear" w:color="auto" w:fill="FFFFCC"/>
            <w:vAlign w:val="center"/>
          </w:tcPr>
          <w:p w14:paraId="7265F6FA" w14:textId="77777777" w:rsidR="00B670CD" w:rsidRPr="007D21AA" w:rsidRDefault="00B670CD" w:rsidP="00D619E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123DD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</w:t>
            </w:r>
            <w:r w:rsidRPr="00F123DD"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F123DD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77E8FE66" w14:textId="77777777" w:rsidR="00B670CD" w:rsidRDefault="00B670CD">
      <w:pPr>
        <w:rPr>
          <w:noProof/>
        </w:rPr>
      </w:pPr>
    </w:p>
    <w:sectPr w:rsidR="00B670CD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B9B083" w14:textId="77777777" w:rsidR="00EB3BE1" w:rsidRDefault="00EB3BE1">
      <w:r>
        <w:separator/>
      </w:r>
    </w:p>
  </w:endnote>
  <w:endnote w:type="continuationSeparator" w:id="0">
    <w:p w14:paraId="2491F593" w14:textId="77777777" w:rsidR="00EB3BE1" w:rsidRDefault="00EB3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charset w:val="00"/>
    <w:family w:val="auto"/>
    <w:pitch w:val="default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8A9436" w14:textId="77777777" w:rsidR="00EB3BE1" w:rsidRDefault="00EB3BE1">
      <w:r>
        <w:separator/>
      </w:r>
    </w:p>
  </w:footnote>
  <w:footnote w:type="continuationSeparator" w:id="0">
    <w:p w14:paraId="29A91A25" w14:textId="77777777" w:rsidR="00EB3BE1" w:rsidRDefault="00EB3B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pStyle w:val="Lista2"/>
      <w:lvlText w:val="*"/>
      <w:lvlJc w:val="left"/>
    </w:lvl>
  </w:abstractNum>
  <w:abstractNum w:abstractNumId="1">
    <w:nsid w:val="025700A5"/>
    <w:multiLevelType w:val="singleLevel"/>
    <w:tmpl w:val="74FA004A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2">
    <w:nsid w:val="03230849"/>
    <w:multiLevelType w:val="hybridMultilevel"/>
    <w:tmpl w:val="56B0EF2A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F82CAA"/>
    <w:multiLevelType w:val="hybridMultilevel"/>
    <w:tmpl w:val="84A2A7B4"/>
    <w:lvl w:ilvl="0" w:tplc="52D04EEE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4">
    <w:nsid w:val="0A841BCD"/>
    <w:multiLevelType w:val="singleLevel"/>
    <w:tmpl w:val="5AD8A3AE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</w:abstractNum>
  <w:abstractNum w:abstractNumId="5">
    <w:nsid w:val="0BBA05C6"/>
    <w:multiLevelType w:val="hybridMultilevel"/>
    <w:tmpl w:val="0D802812"/>
    <w:lvl w:ilvl="0" w:tplc="79564658">
      <w:start w:val="4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A71ADA"/>
    <w:multiLevelType w:val="singleLevel"/>
    <w:tmpl w:val="AE44EC3E"/>
    <w:lvl w:ilvl="0">
      <w:start w:val="1"/>
      <w:numFmt w:val="decimal"/>
      <w:pStyle w:val="cpde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0C15FE7"/>
    <w:multiLevelType w:val="multilevel"/>
    <w:tmpl w:val="B62668A0"/>
    <w:lvl w:ilvl="0">
      <w:start w:val="1"/>
      <w:numFmt w:val="bullet"/>
      <w:pStyle w:val="IB3"/>
      <w:lvlText w:val=""/>
      <w:lvlJc w:val="left"/>
      <w:pPr>
        <w:tabs>
          <w:tab w:val="num" w:pos="927"/>
        </w:tabs>
        <w:ind w:left="284" w:firstLine="283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820445C"/>
    <w:multiLevelType w:val="hybridMultilevel"/>
    <w:tmpl w:val="46B29F92"/>
    <w:lvl w:ilvl="0" w:tplc="0409000B">
      <w:start w:val="1"/>
      <w:numFmt w:val="bullet"/>
      <w:lvlText w:val=""/>
      <w:lvlJc w:val="left"/>
      <w:pPr>
        <w:tabs>
          <w:tab w:val="num" w:pos="1780"/>
        </w:tabs>
        <w:ind w:left="1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00"/>
        </w:tabs>
        <w:ind w:left="2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20"/>
        </w:tabs>
        <w:ind w:left="3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40"/>
        </w:tabs>
        <w:ind w:left="3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60"/>
        </w:tabs>
        <w:ind w:left="4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80"/>
        </w:tabs>
        <w:ind w:left="5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00"/>
        </w:tabs>
        <w:ind w:left="6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20"/>
        </w:tabs>
        <w:ind w:left="6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40"/>
        </w:tabs>
        <w:ind w:left="7540" w:hanging="360"/>
      </w:pPr>
      <w:rPr>
        <w:rFonts w:ascii="Wingdings" w:hAnsi="Wingdings" w:hint="default"/>
      </w:rPr>
    </w:lvl>
  </w:abstractNum>
  <w:abstractNum w:abstractNumId="9">
    <w:nsid w:val="184B29A8"/>
    <w:multiLevelType w:val="singleLevel"/>
    <w:tmpl w:val="74FA004A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0">
    <w:nsid w:val="1EE602B3"/>
    <w:multiLevelType w:val="hybridMultilevel"/>
    <w:tmpl w:val="E416C608"/>
    <w:lvl w:ilvl="0" w:tplc="82626DE8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1">
    <w:nsid w:val="23261ED2"/>
    <w:multiLevelType w:val="hybridMultilevel"/>
    <w:tmpl w:val="248A2D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F978E9"/>
    <w:multiLevelType w:val="multilevel"/>
    <w:tmpl w:val="9C7E1708"/>
    <w:lvl w:ilvl="0">
      <w:start w:val="1"/>
      <w:numFmt w:val="bullet"/>
      <w:pStyle w:val="IB1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39B786E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5C80964"/>
    <w:multiLevelType w:val="multilevel"/>
    <w:tmpl w:val="05D88C4E"/>
    <w:lvl w:ilvl="0">
      <w:start w:val="1"/>
      <w:numFmt w:val="decimal"/>
      <w:pStyle w:val="IBN"/>
      <w:lvlText w:val="%1)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69C2EE9"/>
    <w:multiLevelType w:val="multilevel"/>
    <w:tmpl w:val="9D183EB2"/>
    <w:lvl w:ilvl="0">
      <w:start w:val="4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3B502CFF"/>
    <w:multiLevelType w:val="hybridMultilevel"/>
    <w:tmpl w:val="B6987EE4"/>
    <w:lvl w:ilvl="0" w:tplc="FFFFFFFF">
      <w:start w:val="1"/>
      <w:numFmt w:val="bullet"/>
      <w:lvlText w:val=""/>
      <w:lvlJc w:val="left"/>
      <w:pPr>
        <w:ind w:left="6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7">
    <w:nsid w:val="459C3336"/>
    <w:multiLevelType w:val="singleLevel"/>
    <w:tmpl w:val="9886EFAA"/>
    <w:lvl w:ilvl="0">
      <w:start w:val="1"/>
      <w:numFmt w:val="bullet"/>
      <w:pStyle w:val="Normalaftertitle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49B02ACB"/>
    <w:multiLevelType w:val="singleLevel"/>
    <w:tmpl w:val="04090015"/>
    <w:lvl w:ilvl="0">
      <w:start w:val="1"/>
      <w:numFmt w:val="upperLetter"/>
      <w:pStyle w:val="Bullet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4B455357"/>
    <w:multiLevelType w:val="multilevel"/>
    <w:tmpl w:val="082E164A"/>
    <w:lvl w:ilvl="0">
      <w:start w:val="4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3"/>
      <w:numFmt w:val="decimal"/>
      <w:lvlText w:val="%1.%2.%3.%4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>
    <w:nsid w:val="4CBD3FD0"/>
    <w:multiLevelType w:val="hybridMultilevel"/>
    <w:tmpl w:val="7B4A3298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D1B5CC9"/>
    <w:multiLevelType w:val="multilevel"/>
    <w:tmpl w:val="C6EE11D2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4F2D3CBA"/>
    <w:multiLevelType w:val="multilevel"/>
    <w:tmpl w:val="EFA4108A"/>
    <w:lvl w:ilvl="0">
      <w:start w:val="1"/>
      <w:numFmt w:val="lowerLetter"/>
      <w:pStyle w:val="IB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9A2589"/>
    <w:multiLevelType w:val="hybridMultilevel"/>
    <w:tmpl w:val="80BE8C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B8D0750"/>
    <w:multiLevelType w:val="hybridMultilevel"/>
    <w:tmpl w:val="57A24B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AA5FA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65006E15"/>
    <w:multiLevelType w:val="singleLevel"/>
    <w:tmpl w:val="04090015"/>
    <w:lvl w:ilvl="0">
      <w:start w:val="1"/>
      <w:numFmt w:val="upperLetter"/>
      <w:pStyle w:val="deftexte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6EE35BA7"/>
    <w:multiLevelType w:val="singleLevel"/>
    <w:tmpl w:val="A91ABA7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71261BDE"/>
    <w:multiLevelType w:val="multilevel"/>
    <w:tmpl w:val="5764FA70"/>
    <w:lvl w:ilvl="0">
      <w:start w:val="1"/>
      <w:numFmt w:val="decimal"/>
      <w:pStyle w:val="nornal"/>
      <w:lvlText w:val="Comment #%1:"/>
      <w:lvlJc w:val="left"/>
      <w:pPr>
        <w:tabs>
          <w:tab w:val="num" w:pos="3861"/>
        </w:tabs>
        <w:ind w:left="2041" w:hanging="340"/>
      </w:pPr>
    </w:lvl>
    <w:lvl w:ilvl="1">
      <w:start w:val="1"/>
      <w:numFmt w:val="decimal"/>
      <w:lvlText w:val="%2."/>
      <w:lvlJc w:val="left"/>
      <w:pPr>
        <w:tabs>
          <w:tab w:val="num" w:pos="2665"/>
        </w:tabs>
        <w:ind w:left="2665" w:hanging="607"/>
      </w:pPr>
    </w:lvl>
    <w:lvl w:ilvl="2">
      <w:start w:val="1"/>
      <w:numFmt w:val="decimal"/>
      <w:lvlText w:val="%3."/>
      <w:lvlJc w:val="left"/>
      <w:pPr>
        <w:tabs>
          <w:tab w:val="num" w:pos="3005"/>
        </w:tabs>
        <w:ind w:left="3005" w:hanging="584"/>
      </w:pPr>
    </w:lvl>
    <w:lvl w:ilvl="3">
      <w:start w:val="1"/>
      <w:numFmt w:val="decimal"/>
      <w:lvlText w:val="%4."/>
      <w:lvlJc w:val="left"/>
      <w:pPr>
        <w:tabs>
          <w:tab w:val="num" w:pos="3402"/>
        </w:tabs>
        <w:ind w:left="3402" w:hanging="624"/>
      </w:pPr>
    </w:lvl>
    <w:lvl w:ilvl="4">
      <w:start w:val="1"/>
      <w:numFmt w:val="decimal"/>
      <w:lvlText w:val="%5."/>
      <w:lvlJc w:val="left"/>
      <w:pPr>
        <w:tabs>
          <w:tab w:val="num" w:pos="3629"/>
        </w:tabs>
        <w:ind w:left="3629" w:hanging="488"/>
      </w:pPr>
    </w:lvl>
    <w:lvl w:ilvl="5">
      <w:start w:val="1"/>
      <w:numFmt w:val="decimal"/>
      <w:lvlText w:val="%6."/>
      <w:lvlJc w:val="left"/>
      <w:pPr>
        <w:tabs>
          <w:tab w:val="num" w:pos="4139"/>
        </w:tabs>
        <w:ind w:left="4139" w:hanging="641"/>
      </w:pPr>
    </w:lvl>
    <w:lvl w:ilvl="6">
      <w:start w:val="1"/>
      <w:numFmt w:val="decimal"/>
      <w:lvlText w:val="%7."/>
      <w:lvlJc w:val="left"/>
      <w:pPr>
        <w:tabs>
          <w:tab w:val="num" w:pos="4423"/>
        </w:tabs>
        <w:ind w:left="4423" w:hanging="562"/>
      </w:pPr>
    </w:lvl>
    <w:lvl w:ilvl="7">
      <w:start w:val="1"/>
      <w:numFmt w:val="decimal"/>
      <w:lvlText w:val="%8."/>
      <w:lvlJc w:val="left"/>
      <w:pPr>
        <w:tabs>
          <w:tab w:val="num" w:pos="4876"/>
        </w:tabs>
        <w:ind w:left="4876" w:hanging="658"/>
      </w:pPr>
    </w:lvl>
    <w:lvl w:ilvl="8">
      <w:start w:val="1"/>
      <w:numFmt w:val="decimal"/>
      <w:lvlText w:val="%9."/>
      <w:lvlJc w:val="left"/>
      <w:pPr>
        <w:tabs>
          <w:tab w:val="num" w:pos="5103"/>
        </w:tabs>
        <w:ind w:left="5103" w:hanging="522"/>
      </w:pPr>
    </w:lvl>
  </w:abstractNum>
  <w:abstractNum w:abstractNumId="29">
    <w:nsid w:val="757A19A6"/>
    <w:multiLevelType w:val="hybridMultilevel"/>
    <w:tmpl w:val="74FA004A"/>
    <w:lvl w:ilvl="0" w:tplc="04090017">
      <w:start w:val="1"/>
      <w:numFmt w:val="lowerLetter"/>
      <w:lvlText w:val="%1)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79156C54"/>
    <w:multiLevelType w:val="multilevel"/>
    <w:tmpl w:val="509E308C"/>
    <w:lvl w:ilvl="0">
      <w:start w:val="1"/>
      <w:numFmt w:val="bullet"/>
      <w:pStyle w:val="IB2"/>
      <w:lvlText w:val="-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A6254B3"/>
    <w:multiLevelType w:val="hybridMultilevel"/>
    <w:tmpl w:val="67825428"/>
    <w:lvl w:ilvl="0" w:tplc="0409000F">
      <w:start w:val="1"/>
      <w:numFmt w:val="decimal"/>
      <w:pStyle w:val="listbullettight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pStyle w:val="Lista2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pStyle w:val="List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4"/>
  </w:num>
  <w:num w:numId="4">
    <w:abstractNumId w:val="6"/>
  </w:num>
  <w:num w:numId="5">
    <w:abstractNumId w:val="18"/>
  </w:num>
  <w:num w:numId="6">
    <w:abstractNumId w:val="26"/>
  </w:num>
  <w:num w:numId="7">
    <w:abstractNumId w:val="31"/>
  </w:num>
  <w:num w:numId="8">
    <w:abstractNumId w:val="28"/>
  </w:num>
  <w:num w:numId="9">
    <w:abstractNumId w:val="17"/>
  </w:num>
  <w:num w:numId="10">
    <w:abstractNumId w:val="27"/>
  </w:num>
  <w:num w:numId="11">
    <w:abstractNumId w:val="2"/>
  </w:num>
  <w:num w:numId="12">
    <w:abstractNumId w:val="12"/>
  </w:num>
  <w:num w:numId="13">
    <w:abstractNumId w:val="30"/>
  </w:num>
  <w:num w:numId="14">
    <w:abstractNumId w:val="7"/>
  </w:num>
  <w:num w:numId="15">
    <w:abstractNumId w:val="14"/>
  </w:num>
  <w:num w:numId="16">
    <w:abstractNumId w:val="22"/>
  </w:num>
  <w:num w:numId="17">
    <w:abstractNumId w:val="25"/>
  </w:num>
  <w:num w:numId="18">
    <w:abstractNumId w:val="13"/>
  </w:num>
  <w:num w:numId="19">
    <w:abstractNumId w:val="20"/>
  </w:num>
  <w:num w:numId="20">
    <w:abstractNumId w:val="23"/>
  </w:num>
  <w:num w:numId="21">
    <w:abstractNumId w:val="11"/>
  </w:num>
  <w:num w:numId="22">
    <w:abstractNumId w:val="21"/>
  </w:num>
  <w:num w:numId="23">
    <w:abstractNumId w:val="8"/>
  </w:num>
  <w:num w:numId="24">
    <w:abstractNumId w:val="15"/>
  </w:num>
  <w:num w:numId="25">
    <w:abstractNumId w:val="19"/>
  </w:num>
  <w:num w:numId="26">
    <w:abstractNumId w:val="16"/>
  </w:num>
  <w:num w:numId="27">
    <w:abstractNumId w:val="5"/>
  </w:num>
  <w:num w:numId="28">
    <w:abstractNumId w:val="29"/>
  </w:num>
  <w:num w:numId="29">
    <w:abstractNumId w:val="9"/>
  </w:num>
  <w:num w:numId="30">
    <w:abstractNumId w:val="1"/>
  </w:num>
  <w:num w:numId="31">
    <w:abstractNumId w:val="24"/>
  </w:num>
  <w:num w:numId="32">
    <w:abstractNumId w:val="10"/>
  </w:num>
  <w:num w:numId="33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">
    <w15:presenceInfo w15:providerId="None" w15:userId="ZTE"/>
  </w15:person>
  <w15:person w15:author="ZTE2">
    <w15:presenceInfo w15:providerId="None" w15:userId="ZTE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255D3"/>
    <w:rsid w:val="00056172"/>
    <w:rsid w:val="000A6394"/>
    <w:rsid w:val="000B7FED"/>
    <w:rsid w:val="000C038A"/>
    <w:rsid w:val="000C6598"/>
    <w:rsid w:val="000D44B3"/>
    <w:rsid w:val="00145D43"/>
    <w:rsid w:val="00150F10"/>
    <w:rsid w:val="0017192D"/>
    <w:rsid w:val="0019145E"/>
    <w:rsid w:val="00192C46"/>
    <w:rsid w:val="001A08B3"/>
    <w:rsid w:val="001A7B60"/>
    <w:rsid w:val="001B19DC"/>
    <w:rsid w:val="001B52F0"/>
    <w:rsid w:val="001B7A65"/>
    <w:rsid w:val="001E41F3"/>
    <w:rsid w:val="00200AAC"/>
    <w:rsid w:val="0026004D"/>
    <w:rsid w:val="002640DD"/>
    <w:rsid w:val="00275D12"/>
    <w:rsid w:val="00284FEB"/>
    <w:rsid w:val="002860C4"/>
    <w:rsid w:val="002A3C3C"/>
    <w:rsid w:val="002B5741"/>
    <w:rsid w:val="002E472E"/>
    <w:rsid w:val="002F17F5"/>
    <w:rsid w:val="002F5002"/>
    <w:rsid w:val="00305409"/>
    <w:rsid w:val="003609EF"/>
    <w:rsid w:val="0036231A"/>
    <w:rsid w:val="00374B0E"/>
    <w:rsid w:val="00374DD4"/>
    <w:rsid w:val="00390180"/>
    <w:rsid w:val="003A13BC"/>
    <w:rsid w:val="003E1A36"/>
    <w:rsid w:val="00410371"/>
    <w:rsid w:val="004242F1"/>
    <w:rsid w:val="00457D41"/>
    <w:rsid w:val="004B22F8"/>
    <w:rsid w:val="004B75B7"/>
    <w:rsid w:val="00505900"/>
    <w:rsid w:val="0051580D"/>
    <w:rsid w:val="005203B1"/>
    <w:rsid w:val="0053267C"/>
    <w:rsid w:val="00547111"/>
    <w:rsid w:val="00592D74"/>
    <w:rsid w:val="005B2FD7"/>
    <w:rsid w:val="005E2C44"/>
    <w:rsid w:val="005E7DC4"/>
    <w:rsid w:val="00621188"/>
    <w:rsid w:val="006257ED"/>
    <w:rsid w:val="006416DE"/>
    <w:rsid w:val="006416F4"/>
    <w:rsid w:val="00663FA1"/>
    <w:rsid w:val="00665C47"/>
    <w:rsid w:val="00695808"/>
    <w:rsid w:val="006B46FB"/>
    <w:rsid w:val="006C5B1F"/>
    <w:rsid w:val="006E21FB"/>
    <w:rsid w:val="006E2E73"/>
    <w:rsid w:val="006E2E79"/>
    <w:rsid w:val="006E6913"/>
    <w:rsid w:val="00713E54"/>
    <w:rsid w:val="007176FF"/>
    <w:rsid w:val="00730350"/>
    <w:rsid w:val="00746F03"/>
    <w:rsid w:val="0076022D"/>
    <w:rsid w:val="00780E0C"/>
    <w:rsid w:val="00792342"/>
    <w:rsid w:val="007977A8"/>
    <w:rsid w:val="007B512A"/>
    <w:rsid w:val="007C2097"/>
    <w:rsid w:val="007D6A07"/>
    <w:rsid w:val="007F7259"/>
    <w:rsid w:val="00801FA4"/>
    <w:rsid w:val="008040A8"/>
    <w:rsid w:val="008279FA"/>
    <w:rsid w:val="008626E7"/>
    <w:rsid w:val="00870EE7"/>
    <w:rsid w:val="008863B9"/>
    <w:rsid w:val="008A45A6"/>
    <w:rsid w:val="008B5144"/>
    <w:rsid w:val="008D4E97"/>
    <w:rsid w:val="008F2210"/>
    <w:rsid w:val="008F3789"/>
    <w:rsid w:val="008F686C"/>
    <w:rsid w:val="009148DE"/>
    <w:rsid w:val="00915DB2"/>
    <w:rsid w:val="00941E30"/>
    <w:rsid w:val="009777D9"/>
    <w:rsid w:val="00984FD1"/>
    <w:rsid w:val="00991B88"/>
    <w:rsid w:val="009A37CF"/>
    <w:rsid w:val="009A5753"/>
    <w:rsid w:val="009A579D"/>
    <w:rsid w:val="009E3297"/>
    <w:rsid w:val="009F734F"/>
    <w:rsid w:val="00A246B6"/>
    <w:rsid w:val="00A47E70"/>
    <w:rsid w:val="00A50CF0"/>
    <w:rsid w:val="00A62F3C"/>
    <w:rsid w:val="00A7193D"/>
    <w:rsid w:val="00A7671C"/>
    <w:rsid w:val="00AA2CBC"/>
    <w:rsid w:val="00AC5820"/>
    <w:rsid w:val="00AD1CD8"/>
    <w:rsid w:val="00AE16DB"/>
    <w:rsid w:val="00B258BB"/>
    <w:rsid w:val="00B37A1E"/>
    <w:rsid w:val="00B519C0"/>
    <w:rsid w:val="00B612D7"/>
    <w:rsid w:val="00B670CD"/>
    <w:rsid w:val="00B67B97"/>
    <w:rsid w:val="00B947CD"/>
    <w:rsid w:val="00B968C8"/>
    <w:rsid w:val="00BA3EC5"/>
    <w:rsid w:val="00BA51D9"/>
    <w:rsid w:val="00BB5DFC"/>
    <w:rsid w:val="00BB6E68"/>
    <w:rsid w:val="00BC488C"/>
    <w:rsid w:val="00BD279D"/>
    <w:rsid w:val="00BD6BB8"/>
    <w:rsid w:val="00BE3126"/>
    <w:rsid w:val="00BF07C7"/>
    <w:rsid w:val="00C25383"/>
    <w:rsid w:val="00C66BA2"/>
    <w:rsid w:val="00C81516"/>
    <w:rsid w:val="00C95985"/>
    <w:rsid w:val="00CA181A"/>
    <w:rsid w:val="00CC5026"/>
    <w:rsid w:val="00CC63AF"/>
    <w:rsid w:val="00CC68D0"/>
    <w:rsid w:val="00D03F9A"/>
    <w:rsid w:val="00D06D51"/>
    <w:rsid w:val="00D24991"/>
    <w:rsid w:val="00D50255"/>
    <w:rsid w:val="00D57D09"/>
    <w:rsid w:val="00D619ED"/>
    <w:rsid w:val="00D66520"/>
    <w:rsid w:val="00D66B06"/>
    <w:rsid w:val="00DA67DE"/>
    <w:rsid w:val="00DB277E"/>
    <w:rsid w:val="00DD09EE"/>
    <w:rsid w:val="00DE34CF"/>
    <w:rsid w:val="00DF27C5"/>
    <w:rsid w:val="00E13F3D"/>
    <w:rsid w:val="00E23D77"/>
    <w:rsid w:val="00E34898"/>
    <w:rsid w:val="00E638A5"/>
    <w:rsid w:val="00EB09B7"/>
    <w:rsid w:val="00EB3BE1"/>
    <w:rsid w:val="00EE6AE5"/>
    <w:rsid w:val="00EE785B"/>
    <w:rsid w:val="00EE7D7C"/>
    <w:rsid w:val="00EF0B9B"/>
    <w:rsid w:val="00EF2967"/>
    <w:rsid w:val="00F25D98"/>
    <w:rsid w:val="00F300FB"/>
    <w:rsid w:val="00F341C2"/>
    <w:rsid w:val="00F41338"/>
    <w:rsid w:val="00F66547"/>
    <w:rsid w:val="00FB4357"/>
    <w:rsid w:val="00FB6386"/>
    <w:rsid w:val="00FD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CF06845D-CB02-4339-936E-6C0F6F32B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af1">
    <w:name w:val="index heading"/>
    <w:basedOn w:val="a"/>
    <w:next w:val="a"/>
    <w:semiHidden/>
    <w:rsid w:val="00F66547"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a"/>
    <w:rsid w:val="00F66547"/>
    <w:pPr>
      <w:ind w:left="851"/>
    </w:pPr>
  </w:style>
  <w:style w:type="paragraph" w:customStyle="1" w:styleId="INDENT2">
    <w:name w:val="INDENT2"/>
    <w:basedOn w:val="a"/>
    <w:rsid w:val="00F66547"/>
    <w:pPr>
      <w:ind w:left="1135" w:hanging="284"/>
    </w:pPr>
  </w:style>
  <w:style w:type="paragraph" w:customStyle="1" w:styleId="INDENT3">
    <w:name w:val="INDENT3"/>
    <w:basedOn w:val="a"/>
    <w:rsid w:val="00F66547"/>
    <w:pPr>
      <w:ind w:left="1701" w:hanging="567"/>
    </w:pPr>
  </w:style>
  <w:style w:type="paragraph" w:customStyle="1" w:styleId="FigureTitle">
    <w:name w:val="Figure_Title"/>
    <w:basedOn w:val="a"/>
    <w:next w:val="a"/>
    <w:rsid w:val="00F66547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a"/>
    <w:rsid w:val="00F66547"/>
    <w:pPr>
      <w:keepNext/>
      <w:keepLines/>
    </w:pPr>
    <w:rPr>
      <w:b/>
    </w:rPr>
  </w:style>
  <w:style w:type="paragraph" w:customStyle="1" w:styleId="enumlev2">
    <w:name w:val="enumlev2"/>
    <w:basedOn w:val="a"/>
    <w:rsid w:val="00F66547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a"/>
    <w:rsid w:val="00F66547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af2">
    <w:name w:val="caption"/>
    <w:basedOn w:val="a"/>
    <w:next w:val="a"/>
    <w:qFormat/>
    <w:rsid w:val="00F66547"/>
    <w:pPr>
      <w:spacing w:before="120" w:after="120"/>
    </w:pPr>
    <w:rPr>
      <w:b/>
    </w:rPr>
  </w:style>
  <w:style w:type="paragraph" w:styleId="af3">
    <w:name w:val="Plain Text"/>
    <w:basedOn w:val="a"/>
    <w:link w:val="Char0"/>
    <w:rsid w:val="00F66547"/>
    <w:rPr>
      <w:rFonts w:ascii="Courier New" w:hAnsi="Courier New"/>
      <w:lang w:val="nb-NO"/>
    </w:rPr>
  </w:style>
  <w:style w:type="character" w:customStyle="1" w:styleId="Char0">
    <w:name w:val="纯文本 Char"/>
    <w:basedOn w:val="a0"/>
    <w:link w:val="af3"/>
    <w:rsid w:val="00F66547"/>
    <w:rPr>
      <w:rFonts w:ascii="Courier New" w:hAnsi="Courier New"/>
      <w:lang w:val="nb-NO" w:eastAsia="en-US"/>
    </w:rPr>
  </w:style>
  <w:style w:type="paragraph" w:customStyle="1" w:styleId="TAJ">
    <w:name w:val="TAJ"/>
    <w:basedOn w:val="TH"/>
    <w:rsid w:val="00F66547"/>
  </w:style>
  <w:style w:type="paragraph" w:styleId="af4">
    <w:name w:val="Body Text"/>
    <w:basedOn w:val="a"/>
    <w:link w:val="Char1"/>
    <w:rsid w:val="00F66547"/>
  </w:style>
  <w:style w:type="character" w:customStyle="1" w:styleId="Char1">
    <w:name w:val="正文文本 Char"/>
    <w:basedOn w:val="a0"/>
    <w:link w:val="af4"/>
    <w:rsid w:val="00F66547"/>
    <w:rPr>
      <w:rFonts w:ascii="Times New Roman" w:hAnsi="Times New Roman"/>
      <w:lang w:val="en-GB" w:eastAsia="en-US"/>
    </w:rPr>
  </w:style>
  <w:style w:type="paragraph" w:customStyle="1" w:styleId="Guidance">
    <w:name w:val="Guidance"/>
    <w:basedOn w:val="a"/>
    <w:rsid w:val="00F66547"/>
    <w:rPr>
      <w:i/>
      <w:color w:val="0000FF"/>
    </w:rPr>
  </w:style>
  <w:style w:type="paragraph" w:customStyle="1" w:styleId="Frontcover">
    <w:name w:val="Front_cover"/>
    <w:rsid w:val="00F66547"/>
    <w:rPr>
      <w:rFonts w:ascii="Arial" w:hAnsi="Arial"/>
      <w:lang w:val="en-GB" w:eastAsia="en-US"/>
    </w:rPr>
  </w:style>
  <w:style w:type="paragraph" w:styleId="af5">
    <w:name w:val="Body Text Indent"/>
    <w:basedOn w:val="a"/>
    <w:link w:val="Char2"/>
    <w:rsid w:val="00F66547"/>
    <w:pPr>
      <w:widowControl w:val="0"/>
      <w:spacing w:after="0"/>
      <w:ind w:left="-142"/>
    </w:pPr>
    <w:rPr>
      <w:sz w:val="22"/>
    </w:rPr>
  </w:style>
  <w:style w:type="character" w:customStyle="1" w:styleId="Char2">
    <w:name w:val="正文文本缩进 Char"/>
    <w:basedOn w:val="a0"/>
    <w:link w:val="af5"/>
    <w:rsid w:val="00F66547"/>
    <w:rPr>
      <w:rFonts w:ascii="Times New Roman" w:hAnsi="Times New Roman"/>
      <w:sz w:val="22"/>
      <w:lang w:val="en-GB" w:eastAsia="en-US"/>
    </w:rPr>
  </w:style>
  <w:style w:type="paragraph" w:customStyle="1" w:styleId="Lista2">
    <w:name w:val="Lista 2"/>
    <w:basedOn w:val="a"/>
    <w:rsid w:val="00F66547"/>
    <w:pPr>
      <w:numPr>
        <w:ilvl w:val="1"/>
        <w:numId w:val="1"/>
      </w:numPr>
      <w:tabs>
        <w:tab w:val="left" w:pos="2058"/>
      </w:tabs>
      <w:overflowPunct w:val="0"/>
      <w:autoSpaceDE w:val="0"/>
      <w:autoSpaceDN w:val="0"/>
      <w:adjustRightInd w:val="0"/>
      <w:spacing w:after="120"/>
      <w:textAlignment w:val="baseline"/>
    </w:pPr>
    <w:rPr>
      <w:sz w:val="24"/>
    </w:rPr>
  </w:style>
  <w:style w:type="paragraph" w:customStyle="1" w:styleId="List1">
    <w:name w:val="List 1"/>
    <w:basedOn w:val="a"/>
    <w:rsid w:val="00F66547"/>
    <w:pPr>
      <w:overflowPunct w:val="0"/>
      <w:autoSpaceDE w:val="0"/>
      <w:autoSpaceDN w:val="0"/>
      <w:adjustRightInd w:val="0"/>
      <w:spacing w:after="120"/>
      <w:ind w:left="2410" w:hanging="1559"/>
      <w:textAlignment w:val="baseline"/>
    </w:pPr>
    <w:rPr>
      <w:sz w:val="24"/>
    </w:rPr>
  </w:style>
  <w:style w:type="paragraph" w:customStyle="1" w:styleId="List11">
    <w:name w:val="List 1.1"/>
    <w:basedOn w:val="a"/>
    <w:rsid w:val="00F66547"/>
    <w:pPr>
      <w:tabs>
        <w:tab w:val="num" w:pos="1140"/>
        <w:tab w:val="left" w:pos="2041"/>
      </w:tabs>
      <w:overflowPunct w:val="0"/>
      <w:autoSpaceDE w:val="0"/>
      <w:autoSpaceDN w:val="0"/>
      <w:adjustRightInd w:val="0"/>
      <w:spacing w:after="120"/>
      <w:ind w:left="1140" w:hanging="1140"/>
      <w:textAlignment w:val="baseline"/>
    </w:pPr>
    <w:rPr>
      <w:sz w:val="24"/>
    </w:rPr>
  </w:style>
  <w:style w:type="paragraph" w:customStyle="1" w:styleId="List21">
    <w:name w:val="List 2.1"/>
    <w:basedOn w:val="List11"/>
    <w:rsid w:val="00F66547"/>
    <w:pPr>
      <w:numPr>
        <w:ilvl w:val="1"/>
      </w:numPr>
      <w:tabs>
        <w:tab w:val="clear" w:pos="2041"/>
        <w:tab w:val="num" w:pos="360"/>
        <w:tab w:val="num" w:pos="1140"/>
        <w:tab w:val="num" w:pos="2608"/>
      </w:tabs>
      <w:ind w:left="2608" w:hanging="567"/>
    </w:pPr>
  </w:style>
  <w:style w:type="paragraph" w:customStyle="1" w:styleId="List31">
    <w:name w:val="List 3.1"/>
    <w:basedOn w:val="List21"/>
    <w:rsid w:val="00F66547"/>
    <w:pPr>
      <w:numPr>
        <w:ilvl w:val="2"/>
      </w:numPr>
      <w:tabs>
        <w:tab w:val="num" w:pos="360"/>
        <w:tab w:val="left" w:pos="3175"/>
      </w:tabs>
      <w:ind w:left="360" w:hanging="794"/>
    </w:pPr>
  </w:style>
  <w:style w:type="paragraph" w:customStyle="1" w:styleId="List41">
    <w:name w:val="List 4.1"/>
    <w:basedOn w:val="List31"/>
    <w:rsid w:val="00F66547"/>
    <w:pPr>
      <w:numPr>
        <w:ilvl w:val="3"/>
      </w:numPr>
      <w:tabs>
        <w:tab w:val="num" w:pos="360"/>
        <w:tab w:val="left" w:pos="3742"/>
      </w:tabs>
      <w:ind w:left="3743" w:hanging="1021"/>
    </w:pPr>
  </w:style>
  <w:style w:type="paragraph" w:customStyle="1" w:styleId="List51">
    <w:name w:val="List 5.1"/>
    <w:basedOn w:val="List41"/>
    <w:rsid w:val="00F66547"/>
    <w:pPr>
      <w:numPr>
        <w:ilvl w:val="4"/>
      </w:numPr>
      <w:tabs>
        <w:tab w:val="clear" w:pos="3175"/>
        <w:tab w:val="clear" w:pos="3742"/>
        <w:tab w:val="num" w:pos="360"/>
        <w:tab w:val="left" w:pos="4253"/>
      </w:tabs>
      <w:ind w:left="4253" w:hanging="1191"/>
    </w:pPr>
  </w:style>
  <w:style w:type="paragraph" w:customStyle="1" w:styleId="cpde">
    <w:name w:val="cpde"/>
    <w:basedOn w:val="a"/>
    <w:rsid w:val="00F66547"/>
    <w:pPr>
      <w:numPr>
        <w:numId w:val="4"/>
      </w:numPr>
      <w:overflowPunct w:val="0"/>
      <w:autoSpaceDE w:val="0"/>
      <w:autoSpaceDN w:val="0"/>
      <w:adjustRightInd w:val="0"/>
      <w:spacing w:before="120" w:after="0"/>
      <w:textAlignment w:val="baseline"/>
    </w:pPr>
    <w:rPr>
      <w:rFonts w:ascii="Helvetica" w:hAnsi="Helvetica"/>
      <w:lang w:val="en-US"/>
    </w:rPr>
  </w:style>
  <w:style w:type="paragraph" w:customStyle="1" w:styleId="code">
    <w:name w:val="code"/>
    <w:basedOn w:val="a"/>
    <w:rsid w:val="00F66547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paragraph" w:customStyle="1" w:styleId="GDMOindent">
    <w:name w:val="GDMO indent"/>
    <w:basedOn w:val="ASN1Cont"/>
    <w:rsid w:val="00F6654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ind w:left="780" w:hanging="780"/>
    </w:pPr>
    <w:rPr>
      <w:b w:val="0"/>
    </w:rPr>
  </w:style>
  <w:style w:type="paragraph" w:customStyle="1" w:styleId="ASN1Cont">
    <w:name w:val="ASN.1 Cont"/>
    <w:basedOn w:val="ASN1"/>
    <w:rsid w:val="00F66547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</w:style>
  <w:style w:type="paragraph" w:customStyle="1" w:styleId="ASN1">
    <w:name w:val="ASN.1"/>
    <w:basedOn w:val="a"/>
    <w:next w:val="ASN1Cont0"/>
    <w:rsid w:val="00F665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 w:after="0"/>
      <w:jc w:val="both"/>
      <w:textAlignment w:val="baseline"/>
    </w:pPr>
    <w:rPr>
      <w:rFonts w:ascii="Helvetica" w:hAnsi="Helvetica"/>
      <w:b/>
      <w:sz w:val="18"/>
    </w:rPr>
  </w:style>
  <w:style w:type="paragraph" w:customStyle="1" w:styleId="ASN1Cont0">
    <w:name w:val="ASN.1 Cont."/>
    <w:basedOn w:val="ASN1"/>
    <w:rsid w:val="00F66547"/>
    <w:pPr>
      <w:spacing w:before="0"/>
      <w:jc w:val="left"/>
    </w:pPr>
  </w:style>
  <w:style w:type="paragraph" w:styleId="33">
    <w:name w:val="Body Text Indent 3"/>
    <w:basedOn w:val="a"/>
    <w:link w:val="3Char0"/>
    <w:rsid w:val="00F66547"/>
    <w:pPr>
      <w:overflowPunct w:val="0"/>
      <w:autoSpaceDE w:val="0"/>
      <w:autoSpaceDN w:val="0"/>
      <w:adjustRightInd w:val="0"/>
      <w:spacing w:before="120" w:after="0"/>
      <w:ind w:left="360"/>
      <w:textAlignment w:val="baseline"/>
    </w:pPr>
    <w:rPr>
      <w:rFonts w:ascii="Helvetica" w:hAnsi="Helvetica"/>
      <w:lang w:val="en-US"/>
    </w:rPr>
  </w:style>
  <w:style w:type="character" w:customStyle="1" w:styleId="3Char0">
    <w:name w:val="正文文本缩进 3 Char"/>
    <w:basedOn w:val="a0"/>
    <w:link w:val="33"/>
    <w:rsid w:val="00F66547"/>
    <w:rPr>
      <w:rFonts w:ascii="Helvetica" w:hAnsi="Helvetica"/>
      <w:lang w:val="en-US" w:eastAsia="en-US"/>
    </w:rPr>
  </w:style>
  <w:style w:type="paragraph" w:styleId="34">
    <w:name w:val="Body Text 3"/>
    <w:basedOn w:val="a"/>
    <w:link w:val="3Char1"/>
    <w:rsid w:val="00F66547"/>
    <w:pPr>
      <w:overflowPunct w:val="0"/>
      <w:autoSpaceDE w:val="0"/>
      <w:autoSpaceDN w:val="0"/>
      <w:adjustRightInd w:val="0"/>
      <w:spacing w:before="120" w:after="0"/>
      <w:textAlignment w:val="baseline"/>
    </w:pPr>
    <w:rPr>
      <w:rFonts w:ascii="Helvetica" w:hAnsi="Helvetica"/>
      <w:i/>
      <w:lang w:val="en-US"/>
    </w:rPr>
  </w:style>
  <w:style w:type="character" w:customStyle="1" w:styleId="3Char1">
    <w:name w:val="正文文本 3 Char"/>
    <w:basedOn w:val="a0"/>
    <w:link w:val="34"/>
    <w:rsid w:val="00F66547"/>
    <w:rPr>
      <w:rFonts w:ascii="Helvetica" w:hAnsi="Helvetica"/>
      <w:i/>
      <w:lang w:val="en-US" w:eastAsia="en-US"/>
    </w:rPr>
  </w:style>
  <w:style w:type="paragraph" w:styleId="25">
    <w:name w:val="Body Text Indent 2"/>
    <w:basedOn w:val="a"/>
    <w:link w:val="2Char0"/>
    <w:rsid w:val="00F66547"/>
    <w:pPr>
      <w:overflowPunct w:val="0"/>
      <w:autoSpaceDE w:val="0"/>
      <w:autoSpaceDN w:val="0"/>
      <w:adjustRightInd w:val="0"/>
      <w:spacing w:before="120" w:after="0"/>
      <w:ind w:left="720" w:hanging="720"/>
      <w:textAlignment w:val="baseline"/>
    </w:pPr>
    <w:rPr>
      <w:rFonts w:ascii="Arial" w:hAnsi="Arial"/>
      <w:lang w:val="en-US"/>
    </w:rPr>
  </w:style>
  <w:style w:type="character" w:customStyle="1" w:styleId="2Char0">
    <w:name w:val="正文文本缩进 2 Char"/>
    <w:basedOn w:val="a0"/>
    <w:link w:val="25"/>
    <w:rsid w:val="00F66547"/>
    <w:rPr>
      <w:rFonts w:ascii="Arial" w:hAnsi="Arial"/>
      <w:lang w:val="en-US" w:eastAsia="en-US"/>
    </w:rPr>
  </w:style>
  <w:style w:type="paragraph" w:customStyle="1" w:styleId="GDMO">
    <w:name w:val="GDMO"/>
    <w:basedOn w:val="ASN1Cont"/>
    <w:rsid w:val="00F66547"/>
    <w:pPr>
      <w:tabs>
        <w:tab w:val="left" w:pos="1588"/>
        <w:tab w:val="left" w:pos="2268"/>
        <w:tab w:val="left" w:pos="2892"/>
        <w:tab w:val="left" w:pos="3572"/>
      </w:tabs>
    </w:pPr>
    <w:rPr>
      <w:b w:val="0"/>
    </w:rPr>
  </w:style>
  <w:style w:type="paragraph" w:styleId="af6">
    <w:name w:val="Normal Indent"/>
    <w:basedOn w:val="a"/>
    <w:rsid w:val="00F66547"/>
    <w:pPr>
      <w:overflowPunct w:val="0"/>
      <w:autoSpaceDE w:val="0"/>
      <w:autoSpaceDN w:val="0"/>
      <w:adjustRightInd w:val="0"/>
      <w:spacing w:before="120" w:after="0"/>
      <w:ind w:left="720"/>
      <w:textAlignment w:val="baseline"/>
    </w:pPr>
    <w:rPr>
      <w:rFonts w:ascii="Helvetica" w:hAnsi="Helvetica"/>
      <w:lang w:val="en-US"/>
    </w:rPr>
  </w:style>
  <w:style w:type="paragraph" w:customStyle="1" w:styleId="listbullettight">
    <w:name w:val="list bullet tight"/>
    <w:basedOn w:val="cpde"/>
    <w:rsid w:val="00F66547"/>
    <w:pPr>
      <w:numPr>
        <w:numId w:val="7"/>
      </w:numPr>
      <w:overflowPunct/>
      <w:autoSpaceDE/>
      <w:autoSpaceDN/>
      <w:adjustRightInd/>
      <w:textAlignment w:val="auto"/>
    </w:pPr>
  </w:style>
  <w:style w:type="paragraph" w:customStyle="1" w:styleId="nornal">
    <w:name w:val="nornal"/>
    <w:basedOn w:val="cpde"/>
    <w:rsid w:val="00F66547"/>
    <w:pPr>
      <w:numPr>
        <w:numId w:val="8"/>
      </w:numPr>
      <w:overflowPunct/>
      <w:autoSpaceDE/>
      <w:autoSpaceDN/>
      <w:adjustRightInd/>
      <w:textAlignment w:val="auto"/>
    </w:pPr>
  </w:style>
  <w:style w:type="paragraph" w:customStyle="1" w:styleId="enumlev1">
    <w:name w:val="enumlev1"/>
    <w:basedOn w:val="a"/>
    <w:rsid w:val="00F665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 w:after="0"/>
      <w:ind w:left="1191" w:hanging="397"/>
      <w:jc w:val="both"/>
      <w:textAlignment w:val="baseline"/>
    </w:pPr>
    <w:rPr>
      <w:rFonts w:ascii="Times" w:hAnsi="Times"/>
    </w:rPr>
  </w:style>
  <w:style w:type="paragraph" w:customStyle="1" w:styleId="Figure">
    <w:name w:val="Figure_#"/>
    <w:basedOn w:val="a"/>
    <w:next w:val="a"/>
    <w:rsid w:val="00F66547"/>
    <w:pPr>
      <w:keepNext/>
      <w:overflowPunct w:val="0"/>
      <w:autoSpaceDE w:val="0"/>
      <w:autoSpaceDN w:val="0"/>
      <w:adjustRightInd w:val="0"/>
      <w:spacing w:before="567" w:after="113"/>
      <w:jc w:val="center"/>
      <w:textAlignment w:val="baseline"/>
    </w:pPr>
    <w:rPr>
      <w:lang w:val="en-US"/>
    </w:rPr>
  </w:style>
  <w:style w:type="paragraph" w:styleId="26">
    <w:name w:val="Body Text 2"/>
    <w:basedOn w:val="a"/>
    <w:link w:val="2Char1"/>
    <w:rsid w:val="00F66547"/>
    <w:pPr>
      <w:overflowPunct w:val="0"/>
      <w:autoSpaceDE w:val="0"/>
      <w:autoSpaceDN w:val="0"/>
      <w:adjustRightInd w:val="0"/>
      <w:spacing w:before="120" w:after="0"/>
      <w:textAlignment w:val="baseline"/>
    </w:pPr>
    <w:rPr>
      <w:rFonts w:ascii="Helvetica" w:hAnsi="Helvetica"/>
      <w:i/>
      <w:lang w:val="en-US"/>
    </w:rPr>
  </w:style>
  <w:style w:type="character" w:customStyle="1" w:styleId="2Char1">
    <w:name w:val="正文文本 2 Char"/>
    <w:basedOn w:val="a0"/>
    <w:link w:val="26"/>
    <w:rsid w:val="00F66547"/>
    <w:rPr>
      <w:rFonts w:ascii="Helvetica" w:hAnsi="Helvetica"/>
      <w:i/>
      <w:lang w:val="en-US" w:eastAsia="en-US"/>
    </w:rPr>
  </w:style>
  <w:style w:type="paragraph" w:customStyle="1" w:styleId="Buffer">
    <w:name w:val="Buffer"/>
    <w:basedOn w:val="a"/>
    <w:rsid w:val="00F66547"/>
    <w:pPr>
      <w:keepNext/>
      <w:overflowPunct w:val="0"/>
      <w:autoSpaceDE w:val="0"/>
      <w:autoSpaceDN w:val="0"/>
      <w:adjustRightInd w:val="0"/>
      <w:spacing w:before="120" w:after="0" w:line="80" w:lineRule="atLeast"/>
      <w:textAlignment w:val="baseline"/>
    </w:pPr>
    <w:rPr>
      <w:rFonts w:ascii="Helvetica" w:hAnsi="Helvetica"/>
      <w:color w:val="000000"/>
      <w:sz w:val="8"/>
      <w:lang w:val="en-US"/>
    </w:rPr>
  </w:style>
  <w:style w:type="character" w:styleId="af7">
    <w:name w:val="page number"/>
    <w:basedOn w:val="a0"/>
    <w:rsid w:val="00F66547"/>
  </w:style>
  <w:style w:type="paragraph" w:customStyle="1" w:styleId="12">
    <w:name w:val="题注1"/>
    <w:basedOn w:val="a"/>
    <w:next w:val="a"/>
    <w:rsid w:val="00F66547"/>
    <w:pPr>
      <w:framePr w:hSpace="181" w:wrap="notBeside" w:hAnchor="margin" w:xAlign="center" w:yAlign="top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before="120" w:after="120" w:line="260" w:lineRule="atLeast"/>
      <w:jc w:val="center"/>
      <w:textAlignment w:val="baseline"/>
    </w:pPr>
    <w:rPr>
      <w:rFonts w:ascii="Helvetica" w:hAnsi="Helvetica"/>
    </w:rPr>
  </w:style>
  <w:style w:type="paragraph" w:customStyle="1" w:styleId="listtext1">
    <w:name w:val="list text 1"/>
    <w:basedOn w:val="a"/>
    <w:rsid w:val="00F66547"/>
    <w:pPr>
      <w:tabs>
        <w:tab w:val="left" w:pos="860"/>
        <w:tab w:val="left" w:pos="1700"/>
      </w:tabs>
      <w:overflowPunct w:val="0"/>
      <w:autoSpaceDE w:val="0"/>
      <w:autoSpaceDN w:val="0"/>
      <w:adjustRightInd w:val="0"/>
      <w:spacing w:before="80" w:after="0"/>
      <w:ind w:left="840" w:right="9" w:hanging="540"/>
      <w:jc w:val="both"/>
      <w:textAlignment w:val="baseline"/>
    </w:pPr>
    <w:rPr>
      <w:rFonts w:ascii="Helvetica" w:hAnsi="Helvetica"/>
      <w:color w:val="000000"/>
      <w:sz w:val="22"/>
    </w:rPr>
  </w:style>
  <w:style w:type="paragraph" w:customStyle="1" w:styleId="Note">
    <w:name w:val="Note"/>
    <w:basedOn w:val="a"/>
    <w:rsid w:val="00F66547"/>
    <w:pPr>
      <w:overflowPunct w:val="0"/>
      <w:autoSpaceDE w:val="0"/>
      <w:autoSpaceDN w:val="0"/>
      <w:adjustRightInd w:val="0"/>
      <w:spacing w:before="80" w:after="80"/>
      <w:ind w:left="720" w:right="720" w:hanging="360"/>
      <w:textAlignment w:val="baseline"/>
    </w:pPr>
    <w:rPr>
      <w:rFonts w:ascii="Helvetica" w:hAnsi="Helvetica"/>
      <w:i/>
      <w:color w:val="000000"/>
      <w:lang w:val="en-US"/>
    </w:rPr>
  </w:style>
  <w:style w:type="paragraph" w:customStyle="1" w:styleId="ASN1ital">
    <w:name w:val="ASN.1 ital"/>
    <w:basedOn w:val="a"/>
    <w:next w:val="ASN1Cont0"/>
    <w:rsid w:val="00F665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0"/>
      <w:jc w:val="both"/>
      <w:textAlignment w:val="baseline"/>
    </w:pPr>
    <w:rPr>
      <w:i/>
      <w:lang w:val="en-US"/>
    </w:rPr>
  </w:style>
  <w:style w:type="paragraph" w:customStyle="1" w:styleId="SourceCode">
    <w:name w:val="Source Code"/>
    <w:basedOn w:val="a"/>
    <w:rsid w:val="00F66547"/>
    <w:pPr>
      <w:tabs>
        <w:tab w:val="left" w:pos="1701"/>
        <w:tab w:val="left" w:pos="2410"/>
        <w:tab w:val="left" w:pos="2977"/>
      </w:tabs>
      <w:overflowPunct w:val="0"/>
      <w:autoSpaceDE w:val="0"/>
      <w:autoSpaceDN w:val="0"/>
      <w:adjustRightInd w:val="0"/>
      <w:spacing w:after="0"/>
      <w:ind w:left="851"/>
      <w:textAlignment w:val="baseline"/>
    </w:pPr>
    <w:rPr>
      <w:rFonts w:ascii="Courier New" w:hAnsi="Courier New"/>
      <w:noProof/>
      <w:snapToGrid w:val="0"/>
      <w:sz w:val="18"/>
    </w:rPr>
  </w:style>
  <w:style w:type="paragraph" w:customStyle="1" w:styleId="deftexte">
    <w:name w:val="def texte"/>
    <w:basedOn w:val="a"/>
    <w:rsid w:val="00F66547"/>
    <w:pPr>
      <w:numPr>
        <w:numId w:val="6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 w:after="0"/>
      <w:jc w:val="both"/>
      <w:textAlignment w:val="baseline"/>
    </w:pPr>
    <w:rPr>
      <w:rFonts w:ascii="Times" w:hAnsi="Times"/>
    </w:rPr>
  </w:style>
  <w:style w:type="character" w:styleId="af8">
    <w:name w:val="Emphasis"/>
    <w:qFormat/>
    <w:rsid w:val="00F66547"/>
    <w:rPr>
      <w:i/>
    </w:rPr>
  </w:style>
  <w:style w:type="character" w:styleId="af9">
    <w:name w:val="Strong"/>
    <w:qFormat/>
    <w:rsid w:val="00F66547"/>
    <w:rPr>
      <w:b/>
    </w:rPr>
  </w:style>
  <w:style w:type="paragraph" w:customStyle="1" w:styleId="DefinitionTerm">
    <w:name w:val="Definition Term"/>
    <w:basedOn w:val="a"/>
    <w:next w:val="DefinitionList"/>
    <w:rsid w:val="00F66547"/>
    <w:pPr>
      <w:overflowPunct w:val="0"/>
      <w:autoSpaceDE w:val="0"/>
      <w:autoSpaceDN w:val="0"/>
      <w:adjustRightInd w:val="0"/>
      <w:spacing w:after="0"/>
      <w:textAlignment w:val="baseline"/>
    </w:pPr>
    <w:rPr>
      <w:snapToGrid w:val="0"/>
      <w:sz w:val="24"/>
      <w:lang w:val="sv-SE"/>
    </w:rPr>
  </w:style>
  <w:style w:type="paragraph" w:customStyle="1" w:styleId="DefinitionList">
    <w:name w:val="Definition List"/>
    <w:basedOn w:val="a"/>
    <w:next w:val="DefinitionTerm"/>
    <w:rsid w:val="00F66547"/>
    <w:pPr>
      <w:overflowPunct w:val="0"/>
      <w:autoSpaceDE w:val="0"/>
      <w:autoSpaceDN w:val="0"/>
      <w:adjustRightInd w:val="0"/>
      <w:spacing w:after="0"/>
      <w:ind w:left="360"/>
      <w:textAlignment w:val="baseline"/>
    </w:pPr>
    <w:rPr>
      <w:snapToGrid w:val="0"/>
      <w:sz w:val="24"/>
      <w:lang w:val="sv-SE"/>
    </w:rPr>
  </w:style>
  <w:style w:type="paragraph" w:customStyle="1" w:styleId="Blockquote">
    <w:name w:val="Blockquote"/>
    <w:basedOn w:val="a"/>
    <w:rsid w:val="00F66547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  <w:rPr>
      <w:snapToGrid w:val="0"/>
      <w:sz w:val="24"/>
      <w:lang w:val="sv-SE"/>
    </w:rPr>
  </w:style>
  <w:style w:type="paragraph" w:styleId="afa">
    <w:name w:val="Block Text"/>
    <w:basedOn w:val="a"/>
    <w:rsid w:val="00F66547"/>
    <w:pPr>
      <w:overflowPunct w:val="0"/>
      <w:autoSpaceDE w:val="0"/>
      <w:autoSpaceDN w:val="0"/>
      <w:adjustRightInd w:val="0"/>
      <w:spacing w:after="0"/>
      <w:ind w:left="1440" w:right="720"/>
      <w:textAlignment w:val="baseline"/>
    </w:pPr>
    <w:rPr>
      <w:rFonts w:ascii="Courier New" w:hAnsi="Courier New"/>
      <w:lang w:val="en-US"/>
    </w:rPr>
  </w:style>
  <w:style w:type="paragraph" w:customStyle="1" w:styleId="Style1">
    <w:name w:val="Style1"/>
    <w:basedOn w:val="a"/>
    <w:rsid w:val="00F66547"/>
    <w:pPr>
      <w:overflowPunct w:val="0"/>
      <w:autoSpaceDE w:val="0"/>
      <w:autoSpaceDN w:val="0"/>
      <w:adjustRightInd w:val="0"/>
      <w:spacing w:before="120" w:after="0"/>
      <w:textAlignment w:val="baseline"/>
    </w:pPr>
  </w:style>
  <w:style w:type="paragraph" w:customStyle="1" w:styleId="Bulletlist">
    <w:name w:val="Bullet list"/>
    <w:basedOn w:val="a"/>
    <w:rsid w:val="00F66547"/>
    <w:pPr>
      <w:overflowPunct w:val="0"/>
      <w:autoSpaceDE w:val="0"/>
      <w:autoSpaceDN w:val="0"/>
      <w:adjustRightInd w:val="0"/>
      <w:spacing w:before="120" w:after="0"/>
      <w:textAlignment w:val="baseline"/>
    </w:pPr>
  </w:style>
  <w:style w:type="paragraph" w:customStyle="1" w:styleId="Bullets">
    <w:name w:val="Bullets"/>
    <w:basedOn w:val="a"/>
    <w:rsid w:val="00F66547"/>
    <w:pPr>
      <w:keepLines/>
      <w:numPr>
        <w:numId w:val="5"/>
      </w:numPr>
      <w:tabs>
        <w:tab w:val="left" w:pos="1247"/>
        <w:tab w:val="left" w:pos="2552"/>
        <w:tab w:val="num" w:pos="2977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overflowPunct w:val="0"/>
      <w:autoSpaceDE w:val="0"/>
      <w:autoSpaceDN w:val="0"/>
      <w:adjustRightInd w:val="0"/>
      <w:spacing w:after="120"/>
      <w:ind w:left="2977" w:hanging="425"/>
      <w:textAlignment w:val="baseline"/>
    </w:pPr>
    <w:rPr>
      <w:rFonts w:ascii="Arial" w:hAnsi="Arial"/>
      <w:sz w:val="22"/>
    </w:rPr>
  </w:style>
  <w:style w:type="paragraph" w:customStyle="1" w:styleId="mifGrammar">
    <w:name w:val="mifGrammar"/>
    <w:basedOn w:val="a"/>
    <w:rsid w:val="00F66547"/>
    <w:pPr>
      <w:keepNext/>
      <w:keepLines/>
      <w:tabs>
        <w:tab w:val="left" w:pos="720"/>
        <w:tab w:val="left" w:pos="1440"/>
        <w:tab w:val="left" w:pos="2160"/>
        <w:tab w:val="left" w:pos="2880"/>
        <w:tab w:val="left" w:pos="3600"/>
      </w:tabs>
      <w:overflowPunct w:val="0"/>
      <w:autoSpaceDE w:val="0"/>
      <w:autoSpaceDN w:val="0"/>
      <w:adjustRightInd w:val="0"/>
      <w:spacing w:after="0"/>
      <w:ind w:left="1152"/>
      <w:textAlignment w:val="baseline"/>
    </w:pPr>
    <w:rPr>
      <w:rFonts w:ascii="Courier New" w:hAnsi="Courier New"/>
      <w:sz w:val="18"/>
      <w:lang w:val="en-US"/>
    </w:rPr>
  </w:style>
  <w:style w:type="paragraph" w:customStyle="1" w:styleId="TableTitle">
    <w:name w:val="Table_Title"/>
    <w:basedOn w:val="Table"/>
    <w:next w:val="TableText"/>
    <w:rsid w:val="00F66547"/>
    <w:pPr>
      <w:spacing w:before="0"/>
    </w:pPr>
    <w:rPr>
      <w:b/>
    </w:rPr>
  </w:style>
  <w:style w:type="paragraph" w:customStyle="1" w:styleId="Table">
    <w:name w:val="Table_#"/>
    <w:basedOn w:val="a"/>
    <w:next w:val="TableTitle"/>
    <w:rsid w:val="00F6654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567" w:after="113"/>
      <w:jc w:val="center"/>
      <w:textAlignment w:val="baseline"/>
    </w:pPr>
    <w:rPr>
      <w:rFonts w:ascii="CG Times" w:hAnsi="CG Times"/>
      <w:sz w:val="18"/>
    </w:rPr>
  </w:style>
  <w:style w:type="paragraph" w:customStyle="1" w:styleId="TableText">
    <w:name w:val="Table_Text"/>
    <w:basedOn w:val="TableLegend"/>
    <w:rsid w:val="00F66547"/>
    <w:pPr>
      <w:spacing w:before="142" w:after="142"/>
    </w:pPr>
  </w:style>
  <w:style w:type="paragraph" w:customStyle="1" w:styleId="TableLegend">
    <w:name w:val="Table_Legend"/>
    <w:basedOn w:val="a"/>
    <w:next w:val="a"/>
    <w:rsid w:val="00F6654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13" w:after="480"/>
      <w:textAlignment w:val="baseline"/>
    </w:pPr>
    <w:rPr>
      <w:rFonts w:ascii="CG Times" w:hAnsi="CG Times"/>
      <w:sz w:val="18"/>
    </w:rPr>
  </w:style>
  <w:style w:type="paragraph" w:customStyle="1" w:styleId="TableFin">
    <w:name w:val="Table_Fin"/>
    <w:basedOn w:val="a"/>
    <w:next w:val="a"/>
    <w:rsid w:val="00F66547"/>
    <w:pPr>
      <w:overflowPunct w:val="0"/>
      <w:autoSpaceDE w:val="0"/>
      <w:autoSpaceDN w:val="0"/>
      <w:adjustRightInd w:val="0"/>
      <w:spacing w:before="284" w:after="0"/>
      <w:jc w:val="both"/>
      <w:textAlignment w:val="baseline"/>
    </w:pPr>
    <w:rPr>
      <w:rFonts w:ascii="CG Times" w:hAnsi="CG Times"/>
    </w:rPr>
  </w:style>
  <w:style w:type="paragraph" w:customStyle="1" w:styleId="Appendix">
    <w:name w:val="Appendix"/>
    <w:basedOn w:val="1"/>
    <w:next w:val="a"/>
    <w:rsid w:val="00F66547"/>
    <w:pPr>
      <w:keepLines w:val="0"/>
      <w:pageBreakBefore/>
      <w:pBdr>
        <w:top w:val="none" w:sz="0" w:space="0" w:color="auto"/>
      </w:pBdr>
      <w:overflowPunct w:val="0"/>
      <w:autoSpaceDE w:val="0"/>
      <w:autoSpaceDN w:val="0"/>
      <w:adjustRightInd w:val="0"/>
      <w:spacing w:before="120" w:after="60"/>
      <w:ind w:left="0" w:firstLine="0"/>
      <w:textAlignment w:val="baseline"/>
    </w:pPr>
    <w:rPr>
      <w:b/>
      <w:kern w:val="28"/>
      <w:sz w:val="28"/>
      <w:lang w:val="en-US"/>
    </w:rPr>
  </w:style>
  <w:style w:type="paragraph" w:customStyle="1" w:styleId="Tablebold">
    <w:name w:val="Table bold"/>
    <w:basedOn w:val="a"/>
    <w:next w:val="Tablenormal"/>
    <w:rsid w:val="00F66547"/>
    <w:pPr>
      <w:keepNext/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b/>
      <w:sz w:val="16"/>
      <w:lang w:val="en-US"/>
    </w:rPr>
  </w:style>
  <w:style w:type="paragraph" w:customStyle="1" w:styleId="Tablenormal">
    <w:name w:val="Table normal"/>
    <w:basedOn w:val="a"/>
    <w:rsid w:val="00F66547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sz w:val="16"/>
      <w:lang w:val="en-US"/>
    </w:rPr>
  </w:style>
  <w:style w:type="paragraph" w:customStyle="1" w:styleId="H1">
    <w:name w:val="H1"/>
    <w:basedOn w:val="a"/>
    <w:next w:val="a"/>
    <w:rsid w:val="00F66547"/>
    <w:pPr>
      <w:keepNext/>
      <w:overflowPunct w:val="0"/>
      <w:autoSpaceDE w:val="0"/>
      <w:autoSpaceDN w:val="0"/>
      <w:adjustRightInd w:val="0"/>
      <w:spacing w:before="100" w:after="100"/>
      <w:textAlignment w:val="baseline"/>
      <w:outlineLvl w:val="1"/>
    </w:pPr>
    <w:rPr>
      <w:b/>
      <w:snapToGrid w:val="0"/>
      <w:kern w:val="36"/>
      <w:sz w:val="48"/>
      <w:lang w:val="sv-SE"/>
    </w:rPr>
  </w:style>
  <w:style w:type="paragraph" w:customStyle="1" w:styleId="Figure0">
    <w:name w:val="Figure"/>
    <w:basedOn w:val="a"/>
    <w:next w:val="a"/>
    <w:rsid w:val="00F665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480"/>
      <w:jc w:val="center"/>
      <w:textAlignment w:val="baseline"/>
    </w:pPr>
    <w:rPr>
      <w:rFonts w:ascii="CG Times" w:hAnsi="CG Times"/>
    </w:rPr>
  </w:style>
  <w:style w:type="paragraph" w:customStyle="1" w:styleId="cdpe">
    <w:name w:val="cdpe"/>
    <w:basedOn w:val="enumlev1"/>
    <w:rsid w:val="00F66547"/>
  </w:style>
  <w:style w:type="paragraph" w:styleId="afb">
    <w:name w:val="Normal (Web)"/>
    <w:basedOn w:val="a"/>
    <w:rsid w:val="00F66547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I1">
    <w:name w:val="I1"/>
    <w:basedOn w:val="a8"/>
    <w:rsid w:val="00F66547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I2">
    <w:name w:val="I2"/>
    <w:basedOn w:val="24"/>
    <w:rsid w:val="00F66547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I3">
    <w:name w:val="I3"/>
    <w:basedOn w:val="32"/>
    <w:rsid w:val="00F66547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IB3">
    <w:name w:val="IB3"/>
    <w:basedOn w:val="a"/>
    <w:rsid w:val="00F66547"/>
    <w:pPr>
      <w:numPr>
        <w:numId w:val="14"/>
      </w:numPr>
      <w:tabs>
        <w:tab w:val="clear" w:pos="927"/>
        <w:tab w:val="left" w:pos="851"/>
      </w:tabs>
      <w:overflowPunct w:val="0"/>
      <w:autoSpaceDE w:val="0"/>
      <w:autoSpaceDN w:val="0"/>
      <w:adjustRightInd w:val="0"/>
      <w:ind w:left="851" w:hanging="567"/>
      <w:textAlignment w:val="baseline"/>
    </w:pPr>
  </w:style>
  <w:style w:type="paragraph" w:customStyle="1" w:styleId="IB1">
    <w:name w:val="IB1"/>
    <w:basedOn w:val="a"/>
    <w:rsid w:val="00F66547"/>
    <w:pPr>
      <w:numPr>
        <w:numId w:val="12"/>
      </w:numPr>
      <w:tabs>
        <w:tab w:val="clear" w:pos="360"/>
        <w:tab w:val="left" w:pos="284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IB2">
    <w:name w:val="IB2"/>
    <w:basedOn w:val="a"/>
    <w:rsid w:val="00F66547"/>
    <w:pPr>
      <w:numPr>
        <w:numId w:val="13"/>
      </w:numPr>
      <w:tabs>
        <w:tab w:val="clear" w:pos="644"/>
        <w:tab w:val="left" w:pos="567"/>
      </w:tabs>
      <w:overflowPunct w:val="0"/>
      <w:autoSpaceDE w:val="0"/>
      <w:autoSpaceDN w:val="0"/>
      <w:adjustRightInd w:val="0"/>
      <w:ind w:left="568" w:hanging="284"/>
      <w:textAlignment w:val="baseline"/>
    </w:pPr>
  </w:style>
  <w:style w:type="paragraph" w:customStyle="1" w:styleId="IBN">
    <w:name w:val="IBN"/>
    <w:basedOn w:val="a"/>
    <w:rsid w:val="00F66547"/>
    <w:pPr>
      <w:numPr>
        <w:numId w:val="15"/>
      </w:numPr>
      <w:tabs>
        <w:tab w:val="clear" w:pos="644"/>
        <w:tab w:val="left" w:pos="567"/>
      </w:tabs>
      <w:overflowPunct w:val="0"/>
      <w:autoSpaceDE w:val="0"/>
      <w:autoSpaceDN w:val="0"/>
      <w:adjustRightInd w:val="0"/>
      <w:ind w:left="568" w:hanging="284"/>
      <w:textAlignment w:val="baseline"/>
    </w:pPr>
  </w:style>
  <w:style w:type="paragraph" w:customStyle="1" w:styleId="IBL">
    <w:name w:val="IBL"/>
    <w:basedOn w:val="a"/>
    <w:rsid w:val="00F66547"/>
    <w:pPr>
      <w:numPr>
        <w:numId w:val="16"/>
      </w:numPr>
      <w:tabs>
        <w:tab w:val="clear" w:pos="360"/>
        <w:tab w:val="left" w:pos="284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Normalaftertitle">
    <w:name w:val="Normal after title"/>
    <w:basedOn w:val="1"/>
    <w:next w:val="a"/>
    <w:rsid w:val="00F66547"/>
    <w:pPr>
      <w:widowControl w:val="0"/>
      <w:numPr>
        <w:numId w:val="9"/>
      </w:numPr>
      <w:pBdr>
        <w:top w:val="none" w:sz="0" w:space="0" w:color="auto"/>
      </w:pBdr>
      <w:tabs>
        <w:tab w:val="left" w:pos="794"/>
      </w:tabs>
      <w:overflowPunct w:val="0"/>
      <w:autoSpaceDE w:val="0"/>
      <w:autoSpaceDN w:val="0"/>
      <w:adjustRightInd w:val="0"/>
      <w:spacing w:before="313" w:after="0"/>
      <w:jc w:val="both"/>
      <w:textAlignment w:val="baseline"/>
      <w:outlineLvl w:val="9"/>
    </w:pPr>
    <w:rPr>
      <w:rFonts w:ascii="Times" w:hAnsi="Times"/>
      <w:sz w:val="20"/>
      <w:lang w:val="en-US"/>
    </w:rPr>
  </w:style>
  <w:style w:type="paragraph" w:customStyle="1" w:styleId="FL">
    <w:name w:val="FL"/>
    <w:basedOn w:val="a"/>
    <w:rsid w:val="00F66547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TALChar">
    <w:name w:val="TAL Char"/>
    <w:link w:val="TAL"/>
    <w:rsid w:val="00F66547"/>
    <w:rPr>
      <w:rFonts w:ascii="Arial" w:hAnsi="Arial"/>
      <w:sz w:val="18"/>
      <w:lang w:val="en-GB" w:eastAsia="en-US"/>
    </w:rPr>
  </w:style>
  <w:style w:type="paragraph" w:customStyle="1" w:styleId="StyleBefore0pt">
    <w:name w:val="Style Before:  0 pt"/>
    <w:basedOn w:val="a"/>
    <w:rsid w:val="00F66547"/>
    <w:pPr>
      <w:spacing w:before="120" w:after="0"/>
    </w:pPr>
    <w:rPr>
      <w:sz w:val="24"/>
      <w:lang w:val="en-US"/>
    </w:rPr>
  </w:style>
  <w:style w:type="character" w:customStyle="1" w:styleId="1Char">
    <w:name w:val="标题 1 Char"/>
    <w:link w:val="1"/>
    <w:rsid w:val="00F66547"/>
    <w:rPr>
      <w:rFonts w:ascii="Arial" w:hAnsi="Arial"/>
      <w:sz w:val="36"/>
      <w:lang w:val="en-GB" w:eastAsia="en-US"/>
    </w:rPr>
  </w:style>
  <w:style w:type="character" w:customStyle="1" w:styleId="8Char">
    <w:name w:val="标题 8 Char"/>
    <w:basedOn w:val="1Char"/>
    <w:link w:val="8"/>
    <w:rsid w:val="00F66547"/>
    <w:rPr>
      <w:rFonts w:ascii="Arial" w:hAnsi="Arial"/>
      <w:sz w:val="36"/>
      <w:lang w:val="en-GB" w:eastAsia="en-US"/>
    </w:rPr>
  </w:style>
  <w:style w:type="paragraph" w:customStyle="1" w:styleId="StyleHeading3h3CourierNew">
    <w:name w:val="Style Heading 3h3 + Courier New"/>
    <w:basedOn w:val="3"/>
    <w:link w:val="StyleHeading3h3CourierNewChar"/>
    <w:rsid w:val="00F66547"/>
    <w:pPr>
      <w:overflowPunct w:val="0"/>
      <w:autoSpaceDE w:val="0"/>
      <w:autoSpaceDN w:val="0"/>
      <w:adjustRightInd w:val="0"/>
      <w:spacing w:before="360" w:after="120"/>
      <w:textAlignment w:val="baseline"/>
    </w:pPr>
    <w:rPr>
      <w:rFonts w:ascii="Courier New" w:hAnsi="Courier New"/>
    </w:rPr>
  </w:style>
  <w:style w:type="character" w:customStyle="1" w:styleId="2Char">
    <w:name w:val="标题 2 Char"/>
    <w:aliases w:val="H2 Char,h2 Char,2nd level Char,†berschrift 2 Char,õberschrift 2 Char,UNDERRUBRIK 1-2 Char"/>
    <w:link w:val="2"/>
    <w:rsid w:val="00F66547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3 Char"/>
    <w:link w:val="3"/>
    <w:rsid w:val="00F66547"/>
    <w:rPr>
      <w:rFonts w:ascii="Arial" w:hAnsi="Arial"/>
      <w:sz w:val="28"/>
      <w:lang w:val="en-GB" w:eastAsia="en-US"/>
    </w:rPr>
  </w:style>
  <w:style w:type="character" w:customStyle="1" w:styleId="StyleHeading3h3CourierNewChar">
    <w:name w:val="Style Heading 3h3 + Courier New Char"/>
    <w:link w:val="StyleHeading3h3CourierNew"/>
    <w:rsid w:val="00F66547"/>
    <w:rPr>
      <w:rFonts w:ascii="Courier New" w:hAnsi="Courier New"/>
      <w:sz w:val="28"/>
      <w:lang w:val="en-GB" w:eastAsia="en-US"/>
    </w:rPr>
  </w:style>
  <w:style w:type="character" w:customStyle="1" w:styleId="EXChar">
    <w:name w:val="EX Char"/>
    <w:link w:val="EX"/>
    <w:rsid w:val="00F66547"/>
    <w:rPr>
      <w:rFonts w:ascii="Times New Roman" w:hAnsi="Times New Roman"/>
      <w:lang w:val="en-GB" w:eastAsia="en-US"/>
    </w:rPr>
  </w:style>
  <w:style w:type="character" w:customStyle="1" w:styleId="TAHCar">
    <w:name w:val="TAH Car"/>
    <w:link w:val="TAH"/>
    <w:rsid w:val="00F66547"/>
    <w:rPr>
      <w:rFonts w:ascii="Arial" w:hAnsi="Arial"/>
      <w:b/>
      <w:sz w:val="18"/>
      <w:lang w:val="en-GB" w:eastAsia="en-US"/>
    </w:rPr>
  </w:style>
  <w:style w:type="character" w:customStyle="1" w:styleId="desc">
    <w:name w:val="desc"/>
    <w:rsid w:val="00F66547"/>
  </w:style>
  <w:style w:type="character" w:customStyle="1" w:styleId="THChar">
    <w:name w:val="TH Char"/>
    <w:link w:val="TH"/>
    <w:locked/>
    <w:rsid w:val="00F66547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locked/>
    <w:rsid w:val="00F66547"/>
    <w:rPr>
      <w:rFonts w:ascii="Arial" w:hAnsi="Arial"/>
      <w:b/>
      <w:lang w:val="en-GB" w:eastAsia="en-US"/>
    </w:rPr>
  </w:style>
  <w:style w:type="character" w:customStyle="1" w:styleId="4Char">
    <w:name w:val="标题 4 Char"/>
    <w:link w:val="4"/>
    <w:rsid w:val="00F66547"/>
    <w:rPr>
      <w:rFonts w:ascii="Arial" w:hAnsi="Arial"/>
      <w:sz w:val="24"/>
      <w:lang w:val="en-GB" w:eastAsia="en-US"/>
    </w:rPr>
  </w:style>
  <w:style w:type="character" w:customStyle="1" w:styleId="B1Char">
    <w:name w:val="B1 Char"/>
    <w:link w:val="B1"/>
    <w:rsid w:val="00F66547"/>
    <w:rPr>
      <w:rFonts w:ascii="Times New Roman" w:hAnsi="Times New Roman"/>
      <w:lang w:val="en-GB" w:eastAsia="en-US"/>
    </w:rPr>
  </w:style>
  <w:style w:type="paragraph" w:styleId="afc">
    <w:name w:val="List Paragraph"/>
    <w:basedOn w:val="a"/>
    <w:uiPriority w:val="34"/>
    <w:qFormat/>
    <w:rsid w:val="00F66547"/>
    <w:pPr>
      <w:ind w:firstLineChars="200" w:firstLine="420"/>
    </w:pPr>
    <w:rPr>
      <w:rFonts w:eastAsia="宋体"/>
    </w:rPr>
  </w:style>
  <w:style w:type="character" w:customStyle="1" w:styleId="TALChar1">
    <w:name w:val="TAL Char1"/>
    <w:rsid w:val="00F66547"/>
    <w:rPr>
      <w:rFonts w:ascii="Arial" w:hAnsi="Arial"/>
      <w:sz w:val="18"/>
      <w:lang w:val="en-GB" w:eastAsia="en-US" w:bidi="ar-SA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4"/>
    <w:rsid w:val="00713E54"/>
    <w:rPr>
      <w:rFonts w:ascii="Arial" w:hAnsi="Arial"/>
      <w:b/>
      <w:noProof/>
      <w:sz w:val="18"/>
      <w:lang w:val="en-GB" w:eastAsia="en-US"/>
    </w:rPr>
  </w:style>
  <w:style w:type="character" w:customStyle="1" w:styleId="fontstyle01">
    <w:name w:val="fontstyle01"/>
    <w:rsid w:val="009A37CF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6DA79-76A7-4389-9730-0F010A4BE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30</TotalTime>
  <Pages>4</Pages>
  <Words>736</Words>
  <Characters>4198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4925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ZTE2</cp:lastModifiedBy>
  <cp:revision>10</cp:revision>
  <cp:lastPrinted>1899-12-31T23:00:00Z</cp:lastPrinted>
  <dcterms:created xsi:type="dcterms:W3CDTF">2021-01-31T14:12:00Z</dcterms:created>
  <dcterms:modified xsi:type="dcterms:W3CDTF">2021-02-01T12:07:00Z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SA5</vt:lpwstr>
  </property>
  <property fmtid="{D5CDD505-2E9C-101B-9397-08002B2CF9AE}" pid="3" name="MtgSeq">
    <vt:lpwstr>134</vt:lpwstr>
  </property>
  <property fmtid="{D5CDD505-2E9C-101B-9397-08002B2CF9AE}" pid="4" name="MtgTitle">
    <vt:lpwstr>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16th Nov 2020</vt:lpwstr>
  </property>
  <property fmtid="{D5CDD505-2E9C-101B-9397-08002B2CF9AE}" pid="8" name="EndDate">
    <vt:lpwstr>25th Nov 2020</vt:lpwstr>
  </property>
  <property fmtid="{D5CDD505-2E9C-101B-9397-08002B2CF9AE}" pid="9" name="Tdoc#">
    <vt:lpwstr>S5-206095</vt:lpwstr>
  </property>
  <property fmtid="{D5CDD505-2E9C-101B-9397-08002B2CF9AE}" pid="10" name="Spec#">
    <vt:lpwstr>28.622</vt:lpwstr>
  </property>
  <property fmtid="{D5CDD505-2E9C-101B-9397-08002B2CF9AE}" pid="11" name="Cr#">
    <vt:lpwstr>0093</vt:lpwstr>
  </property>
  <property fmtid="{D5CDD505-2E9C-101B-9397-08002B2CF9AE}" pid="12" name="Revision">
    <vt:lpwstr>-</vt:lpwstr>
  </property>
  <property fmtid="{D5CDD505-2E9C-101B-9397-08002B2CF9AE}" pid="13" name="Version">
    <vt:lpwstr>16.5.0</vt:lpwstr>
  </property>
  <property fmtid="{D5CDD505-2E9C-101B-9397-08002B2CF9AE}" pid="14" name="CrTitle">
    <vt:lpwstr>Rel-16 CR TS 28.622 Correct the attributes description of the IOCs inherited from Top and Top_</vt:lpwstr>
  </property>
  <property fmtid="{D5CDD505-2E9C-101B-9397-08002B2CF9AE}" pid="15" name="SourceIfWg">
    <vt:lpwstr>ZTE Corporation</vt:lpwstr>
  </property>
  <property fmtid="{D5CDD505-2E9C-101B-9397-08002B2CF9AE}" pid="16" name="SourceIfTsg">
    <vt:lpwstr/>
  </property>
  <property fmtid="{D5CDD505-2E9C-101B-9397-08002B2CF9AE}" pid="17" name="RelatedWis">
    <vt:lpwstr>TEI16</vt:lpwstr>
  </property>
  <property fmtid="{D5CDD505-2E9C-101B-9397-08002B2CF9AE}" pid="18" name="Cat">
    <vt:lpwstr>F</vt:lpwstr>
  </property>
  <property fmtid="{D5CDD505-2E9C-101B-9397-08002B2CF9AE}" pid="19" name="ResDate">
    <vt:lpwstr>2020-11-06</vt:lpwstr>
  </property>
  <property fmtid="{D5CDD505-2E9C-101B-9397-08002B2CF9AE}" pid="20" name="Release">
    <vt:lpwstr>Rel-16</vt:lpwstr>
  </property>
</Properties>
</file>