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07A37272" w:rsidR="00647F06" w:rsidRDefault="00647F06" w:rsidP="009A71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851730">
        <w:rPr>
          <w:b/>
          <w:i/>
          <w:noProof/>
          <w:sz w:val="28"/>
        </w:rPr>
        <w:t>202229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07DE6242" w:rsidR="001E41F3" w:rsidRPr="00410371" w:rsidRDefault="00601126" w:rsidP="00F3605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3633B">
              <w:rPr>
                <w:b/>
                <w:noProof/>
                <w:sz w:val="28"/>
              </w:rPr>
              <w:t>5</w:t>
            </w:r>
            <w:r w:rsidR="00F36057">
              <w:rPr>
                <w:b/>
                <w:noProof/>
                <w:sz w:val="28"/>
              </w:rPr>
              <w:t>45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2394D37" w:rsidR="001E41F3" w:rsidRPr="00410371" w:rsidRDefault="00851730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0004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29C524E" w:rsidR="001E41F3" w:rsidRPr="00410371" w:rsidRDefault="0088035D" w:rsidP="003E59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E595E">
              <w:rPr>
                <w:b/>
                <w:noProof/>
                <w:sz w:val="28"/>
              </w:rPr>
              <w:t>5</w:t>
            </w:r>
            <w:r w:rsidR="00C1577A">
              <w:rPr>
                <w:b/>
                <w:noProof/>
                <w:sz w:val="28"/>
              </w:rPr>
              <w:t>.</w:t>
            </w:r>
            <w:r w:rsidR="003E595E">
              <w:rPr>
                <w:b/>
                <w:noProof/>
                <w:sz w:val="28"/>
              </w:rPr>
              <w:t>1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BF658F">
        <w:trPr>
          <w:trHeight w:val="50"/>
        </w:trPr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423DCDC9" w:rsidR="001E41F3" w:rsidRDefault="00E3633B" w:rsidP="00E363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</w:t>
            </w:r>
            <w:r w:rsidR="0088035D">
              <w:rPr>
                <w:noProof/>
              </w:rPr>
              <w:t>d description for configurable F</w:t>
            </w:r>
            <w:r>
              <w:rPr>
                <w:noProof/>
              </w:rPr>
              <w:t>M control MnS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1CFD129C" w:rsidR="001E41F3" w:rsidRDefault="0046393F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365A469A" w:rsidR="001E41F3" w:rsidRDefault="003E4379" w:rsidP="00BF65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0665AE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BF658F">
              <w:rPr>
                <w:noProof/>
                <w:lang w:eastAsia="zh-CN"/>
              </w:rPr>
              <w:t>10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5B0E735C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6393F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3BD12D69" w:rsidR="009B3ED5" w:rsidRPr="00031D22" w:rsidRDefault="000B0FC8" w:rsidP="009B3ED5">
            <w:r>
              <w:t>The F</w:t>
            </w:r>
            <w:r w:rsidR="00D167A1">
              <w:t>M control NRM fragment is introduced in TS 28.622 which can be used together with CRU</w:t>
            </w:r>
            <w:r w:rsidR="00D218DE">
              <w:t xml:space="preserve">D </w:t>
            </w:r>
            <w:r w:rsidR="00155EF2">
              <w:t>operations</w:t>
            </w:r>
            <w:r>
              <w:t xml:space="preserve"> defined in TS 28.532 for F</w:t>
            </w:r>
            <w:r w:rsidR="00D167A1">
              <w:t>M control purpose.</w:t>
            </w:r>
            <w:r>
              <w:t xml:space="preserve"> However, the relation of F</w:t>
            </w:r>
            <w:r w:rsidR="00D218DE">
              <w:t xml:space="preserve">M control </w:t>
            </w:r>
            <w:proofErr w:type="spellStart"/>
            <w:r w:rsidR="00D218DE">
              <w:t>MnS</w:t>
            </w:r>
            <w:proofErr w:type="spellEnd"/>
            <w:r w:rsidR="00D218DE">
              <w:t xml:space="preserve"> and generic provisioning </w:t>
            </w:r>
            <w:proofErr w:type="spellStart"/>
            <w:r w:rsidR="00D218DE">
              <w:t>MnS</w:t>
            </w:r>
            <w:proofErr w:type="spellEnd"/>
            <w:r w:rsidR="00D218DE">
              <w:t xml:space="preserve"> is missing.</w:t>
            </w:r>
          </w:p>
          <w:p w14:paraId="52D2E02D" w14:textId="255759CF" w:rsidR="00C647AC" w:rsidRPr="009B3ED5" w:rsidRDefault="00C647AC" w:rsidP="009B3ED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1C9ACE45" w:rsidR="00BC5702" w:rsidRPr="00644B68" w:rsidRDefault="00D218DE" w:rsidP="00644B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 descri</w:t>
            </w:r>
            <w:r w:rsidR="000B0FC8">
              <w:rPr>
                <w:lang w:eastAsia="zh-CN"/>
              </w:rPr>
              <w:t xml:space="preserve">ption for </w:t>
            </w:r>
            <w:proofErr w:type="spellStart"/>
            <w:r w:rsidR="000B0FC8">
              <w:rPr>
                <w:lang w:eastAsia="zh-CN"/>
              </w:rPr>
              <w:t>MnS</w:t>
            </w:r>
            <w:proofErr w:type="spellEnd"/>
            <w:r w:rsidR="000B0FC8">
              <w:rPr>
                <w:lang w:eastAsia="zh-CN"/>
              </w:rPr>
              <w:t xml:space="preserve"> for Configurable F</w:t>
            </w:r>
            <w:r>
              <w:rPr>
                <w:lang w:eastAsia="zh-CN"/>
              </w:rPr>
              <w:t xml:space="preserve">M control, including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component Type A and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component Type B.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5A56BC6D" w:rsidR="001E41F3" w:rsidRPr="00590BFB" w:rsidRDefault="00CE5707" w:rsidP="00CE5707">
            <w:pPr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CE5707">
              <w:rPr>
                <w:rFonts w:hint="eastAsia"/>
                <w:lang w:eastAsia="zh-CN"/>
              </w:rPr>
              <w:t>T</w:t>
            </w:r>
            <w:r w:rsidRPr="00CE5707">
              <w:rPr>
                <w:lang w:eastAsia="zh-CN"/>
              </w:rPr>
              <w:t xml:space="preserve">he description for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 w:rsidR="000B0FC8">
              <w:rPr>
                <w:lang w:eastAsia="zh-CN"/>
              </w:rPr>
              <w:t xml:space="preserve"> for Configurable F</w:t>
            </w:r>
            <w:r>
              <w:rPr>
                <w:lang w:eastAsia="zh-CN"/>
              </w:rPr>
              <w:t>M control is missing.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626E1895" w:rsidR="001E41F3" w:rsidRDefault="00AE5D6A" w:rsidP="00360B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F8049E">
              <w:rPr>
                <w:rFonts w:hint="eastAsia"/>
                <w:noProof/>
                <w:lang w:eastAsia="zh-CN"/>
              </w:rPr>
              <w:t>6</w:t>
            </w:r>
            <w:r w:rsidR="00F8049E">
              <w:rPr>
                <w:noProof/>
                <w:lang w:eastAsia="zh-CN"/>
              </w:rPr>
              <w:t>.X(new)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4F63F0" w14:textId="77777777" w:rsidR="00AE5D6A" w:rsidRPr="00270818" w:rsidRDefault="00AE5D6A" w:rsidP="00AE5D6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5D6A" w:rsidRPr="007D21AA" w14:paraId="11B4C351" w14:textId="77777777" w:rsidTr="00132323">
        <w:tc>
          <w:tcPr>
            <w:tcW w:w="9521" w:type="dxa"/>
            <w:shd w:val="clear" w:color="auto" w:fill="FFFFCC"/>
            <w:vAlign w:val="center"/>
          </w:tcPr>
          <w:p w14:paraId="0AB9B72C" w14:textId="5EB5B3F8" w:rsidR="00AE5D6A" w:rsidRPr="007D21AA" w:rsidRDefault="00AE5D6A" w:rsidP="001323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E5D6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DDF3727" w14:textId="77777777" w:rsidR="00AE5D6A" w:rsidRPr="00F63394" w:rsidRDefault="00AE5D6A" w:rsidP="00AE5D6A">
      <w:pPr>
        <w:pStyle w:val="1"/>
      </w:pPr>
      <w:bookmarkStart w:id="3" w:name="_Toc520896315"/>
      <w:bookmarkStart w:id="4" w:name="_Toc523091064"/>
      <w:r w:rsidRPr="00F63394">
        <w:t>2</w:t>
      </w:r>
      <w:r w:rsidRPr="00F63394">
        <w:tab/>
        <w:t>References</w:t>
      </w:r>
      <w:bookmarkEnd w:id="3"/>
      <w:bookmarkEnd w:id="4"/>
    </w:p>
    <w:p w14:paraId="5753AA62" w14:textId="77777777" w:rsidR="00AE5D6A" w:rsidRPr="00F63394" w:rsidRDefault="00AE5D6A" w:rsidP="00AE5D6A">
      <w:r w:rsidRPr="00F63394">
        <w:t>The following documents contain provisions which, through reference in this text, constitute provisions of the present document.</w:t>
      </w:r>
    </w:p>
    <w:p w14:paraId="3FBC5BED" w14:textId="77777777" w:rsidR="00AE5D6A" w:rsidRPr="00F63394" w:rsidRDefault="00AE5D6A" w:rsidP="00AE5D6A">
      <w:pPr>
        <w:pStyle w:val="B10"/>
      </w:pPr>
      <w:bookmarkStart w:id="5" w:name="OLE_LINK3"/>
      <w:bookmarkStart w:id="6" w:name="OLE_LINK4"/>
      <w:r w:rsidRPr="00F63394">
        <w:t>-</w:t>
      </w:r>
      <w:r w:rsidRPr="00F63394">
        <w:tab/>
        <w:t>References are either specific (identified by date of publication, edition number, version number, etc.) or non</w:t>
      </w:r>
      <w:r w:rsidRPr="00F63394">
        <w:noBreakHyphen/>
        <w:t>specific.</w:t>
      </w:r>
    </w:p>
    <w:p w14:paraId="381F6346" w14:textId="77777777" w:rsidR="00AE5D6A" w:rsidRPr="00F63394" w:rsidRDefault="00AE5D6A" w:rsidP="00AE5D6A">
      <w:pPr>
        <w:pStyle w:val="B10"/>
      </w:pPr>
      <w:r w:rsidRPr="00F63394">
        <w:t>-</w:t>
      </w:r>
      <w:r w:rsidRPr="00F63394">
        <w:tab/>
        <w:t>For a specific reference, subsequent revisions do not apply.</w:t>
      </w:r>
    </w:p>
    <w:p w14:paraId="2730358B" w14:textId="77777777" w:rsidR="00AE5D6A" w:rsidRPr="00F63394" w:rsidRDefault="00AE5D6A" w:rsidP="00AE5D6A">
      <w:pPr>
        <w:pStyle w:val="B10"/>
      </w:pPr>
      <w:r w:rsidRPr="00F63394">
        <w:t>-</w:t>
      </w:r>
      <w:r w:rsidRPr="00F63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3394">
        <w:rPr>
          <w:i/>
        </w:rPr>
        <w:t xml:space="preserve"> in the same Release as the present document</w:t>
      </w:r>
      <w:r w:rsidRPr="00F63394">
        <w:t>.</w:t>
      </w:r>
    </w:p>
    <w:bookmarkEnd w:id="5"/>
    <w:bookmarkEnd w:id="6"/>
    <w:p w14:paraId="7F82E96A" w14:textId="77777777" w:rsidR="00AE5D6A" w:rsidRDefault="00AE5D6A" w:rsidP="00AE5D6A">
      <w:pPr>
        <w:pStyle w:val="EX"/>
      </w:pPr>
      <w:r w:rsidRPr="00F63394">
        <w:t>[1]</w:t>
      </w:r>
      <w:r w:rsidRPr="00F63394">
        <w:tab/>
        <w:t>3GPP TR 21.905: "Vocabulary for 3GPP Specifications".</w:t>
      </w:r>
    </w:p>
    <w:p w14:paraId="5C417221" w14:textId="77777777" w:rsidR="00AE5D6A" w:rsidRDefault="00AE5D6A" w:rsidP="00AE5D6A">
      <w:pPr>
        <w:pStyle w:val="EX"/>
      </w:pPr>
      <w:r>
        <w:t>[2]</w:t>
      </w:r>
      <w:r>
        <w:tab/>
        <w:t xml:space="preserve">3GPP TS 28.532: </w:t>
      </w:r>
      <w:r w:rsidRPr="00C83ADB">
        <w:t>"</w:t>
      </w:r>
      <w:r w:rsidRPr="003864D1">
        <w:t xml:space="preserve">Management and orchestration; </w:t>
      </w:r>
      <w:r>
        <w:t>Management services</w:t>
      </w:r>
      <w:r w:rsidRPr="00C83ADB">
        <w:t>"</w:t>
      </w:r>
      <w:r>
        <w:t>.</w:t>
      </w:r>
    </w:p>
    <w:p w14:paraId="55C4481C" w14:textId="77777777" w:rsidR="00AE5D6A" w:rsidRDefault="00AE5D6A" w:rsidP="00AE5D6A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39373C">
        <w:t>3GPP TS 28.541: "</w:t>
      </w:r>
      <w:r w:rsidRPr="009F2A92">
        <w:rPr>
          <w:color w:val="444444"/>
        </w:rPr>
        <w:t xml:space="preserve">Management and orchestration; </w:t>
      </w:r>
      <w:r>
        <w:rPr>
          <w:color w:val="444444"/>
        </w:rPr>
        <w:t xml:space="preserve">5G </w:t>
      </w:r>
      <w:r w:rsidRPr="009F2A92">
        <w:rPr>
          <w:color w:val="444444"/>
        </w:rPr>
        <w:t>Network Resource Model (NRM); Stage 2 and stage 3</w:t>
      </w:r>
      <w:r w:rsidRPr="0039373C">
        <w:t>".</w:t>
      </w:r>
    </w:p>
    <w:p w14:paraId="3F885A37" w14:textId="02C806E6" w:rsidR="00AE5D6A" w:rsidRPr="004553DA" w:rsidRDefault="00AE5D6A" w:rsidP="00AE5D6A">
      <w:pPr>
        <w:pStyle w:val="EX"/>
        <w:rPr>
          <w:lang w:eastAsia="zh-CN"/>
        </w:rPr>
      </w:pPr>
      <w:r>
        <w:t>[X]</w:t>
      </w:r>
      <w:r>
        <w:tab/>
        <w:t>3GPP TS 28.622: "Telecommunication management; Generic Network Resource Model (NRM) Integration Reference Point (IRP); Information Service (IS)".</w:t>
      </w:r>
    </w:p>
    <w:p w14:paraId="1F5D8D54" w14:textId="77777777" w:rsidR="001651F4" w:rsidRPr="00AE5D6A" w:rsidRDefault="001651F4" w:rsidP="001651F4">
      <w:pPr>
        <w:rPr>
          <w:lang w:eastAsia="zh-CN"/>
        </w:rPr>
      </w:pPr>
    </w:p>
    <w:p w14:paraId="5C4F8AC3" w14:textId="77777777" w:rsidR="00AE5D6A" w:rsidRPr="00270818" w:rsidRDefault="00AE5D6A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163076F0" w:rsidR="001651F4" w:rsidRPr="007D21AA" w:rsidRDefault="00AE5D6A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AE5D6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651F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651F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8D50F80" w14:textId="0D183658" w:rsidR="006C654E" w:rsidRDefault="006C654E" w:rsidP="00360B65">
      <w:pPr>
        <w:pStyle w:val="PL"/>
        <w:rPr>
          <w:noProof w:val="0"/>
          <w:lang w:eastAsia="de-DE"/>
        </w:rPr>
      </w:pPr>
    </w:p>
    <w:p w14:paraId="6E0B9A5B" w14:textId="0478CE12" w:rsidR="00BD71DC" w:rsidRDefault="00BD71DC" w:rsidP="00BD71DC">
      <w:pPr>
        <w:pStyle w:val="2"/>
        <w:rPr>
          <w:ins w:id="7" w:author="Huawei r1" w:date="2020-04-26T20:27:00Z"/>
          <w:lang w:eastAsia="zh-CN"/>
        </w:rPr>
      </w:pPr>
      <w:bookmarkStart w:id="8" w:name="_Toc35938297"/>
      <w:bookmarkStart w:id="9" w:name="_Toc27411315"/>
      <w:proofErr w:type="gramStart"/>
      <w:ins w:id="10" w:author="Huawei r1" w:date="2020-04-26T20:27:00Z">
        <w:r>
          <w:rPr>
            <w:lang w:eastAsia="zh-CN"/>
          </w:rPr>
          <w:t>6.X</w:t>
        </w:r>
        <w:proofErr w:type="gramEnd"/>
        <w:r>
          <w:rPr>
            <w:lang w:eastAsia="zh-CN"/>
          </w:rPr>
          <w:tab/>
          <w:t xml:space="preserve">Management Service </w:t>
        </w:r>
        <w:r>
          <w:rPr>
            <w:rFonts w:hint="eastAsia"/>
            <w:lang w:eastAsia="zh-CN"/>
          </w:rPr>
          <w:t>component</w:t>
        </w:r>
        <w:r w:rsidR="00D27269">
          <w:rPr>
            <w:lang w:eastAsia="zh-CN"/>
          </w:rPr>
          <w:t xml:space="preserve">s </w:t>
        </w:r>
      </w:ins>
      <w:ins w:id="11" w:author="Huawei r1" w:date="2020-04-26T21:44:00Z">
        <w:r w:rsidR="00D27269">
          <w:rPr>
            <w:lang w:eastAsia="zh-CN"/>
          </w:rPr>
          <w:t>used for</w:t>
        </w:r>
      </w:ins>
      <w:ins w:id="12" w:author="Huawei r1" w:date="2020-04-26T20:27:00Z">
        <w:r>
          <w:rPr>
            <w:lang w:eastAsia="zh-CN"/>
          </w:rPr>
          <w:t xml:space="preserve"> configurable </w:t>
        </w:r>
        <w:bookmarkEnd w:id="8"/>
        <w:bookmarkEnd w:id="9"/>
        <w:r w:rsidR="00BE78BB">
          <w:rPr>
            <w:lang w:eastAsia="zh-CN"/>
          </w:rPr>
          <w:t xml:space="preserve">FM </w:t>
        </w:r>
      </w:ins>
      <w:ins w:id="13" w:author="Huawei r1" w:date="2020-04-26T21:45:00Z">
        <w:r w:rsidR="00BE78BB">
          <w:rPr>
            <w:lang w:eastAsia="zh-CN"/>
          </w:rPr>
          <w:t>c</w:t>
        </w:r>
      </w:ins>
      <w:ins w:id="14" w:author="Huawei r1" w:date="2020-04-26T20:27:00Z">
        <w:r>
          <w:rPr>
            <w:lang w:eastAsia="zh-CN"/>
          </w:rPr>
          <w:t>ontrol</w:t>
        </w:r>
      </w:ins>
    </w:p>
    <w:p w14:paraId="4E2D82AE" w14:textId="5E2084A3" w:rsidR="00BD71DC" w:rsidRDefault="00BD71DC" w:rsidP="00BD71DC">
      <w:pPr>
        <w:rPr>
          <w:ins w:id="15" w:author="Huawei r1" w:date="2020-04-26T20:27:00Z"/>
        </w:rPr>
      </w:pPr>
      <w:ins w:id="16" w:author="Huawei r1" w:date="2020-04-26T20:27:00Z">
        <w:r>
          <w:t xml:space="preserve">The </w:t>
        </w:r>
        <w:proofErr w:type="spellStart"/>
        <w:r>
          <w:t>MnS</w:t>
        </w:r>
        <w:proofErr w:type="spellEnd"/>
        <w:r>
          <w:t xml:space="preserve"> components </w:t>
        </w:r>
      </w:ins>
      <w:ins w:id="17" w:author="Huawei r1" w:date="2020-04-26T21:44:00Z">
        <w:r w:rsidR="00D27269">
          <w:t>used for</w:t>
        </w:r>
      </w:ins>
      <w:ins w:id="18" w:author="Huawei r1" w:date="2020-04-26T20:27:00Z">
        <w:r w:rsidR="00241CDD">
          <w:t xml:space="preserve"> configurable FM </w:t>
        </w:r>
      </w:ins>
      <w:ins w:id="19" w:author="Huawei r1" w:date="2020-04-26T21:45:00Z">
        <w:r w:rsidR="00241CDD">
          <w:t>c</w:t>
        </w:r>
      </w:ins>
      <w:ins w:id="20" w:author="Huawei r1" w:date="2020-04-26T20:27:00Z">
        <w:r>
          <w:t>ontrol are listed in table 7.X-1.</w:t>
        </w:r>
      </w:ins>
    </w:p>
    <w:p w14:paraId="42FB1D29" w14:textId="78BF39D2" w:rsidR="00BD71DC" w:rsidRDefault="00D27269" w:rsidP="00BD71DC">
      <w:pPr>
        <w:pStyle w:val="TH"/>
        <w:rPr>
          <w:ins w:id="21" w:author="Huawei r1" w:date="2020-04-26T20:27:00Z"/>
        </w:rPr>
      </w:pPr>
      <w:ins w:id="22" w:author="Huawei r1" w:date="2020-04-26T20:27:00Z">
        <w:r>
          <w:t xml:space="preserve">Table 6.X-1: </w:t>
        </w:r>
        <w:proofErr w:type="spellStart"/>
        <w:r>
          <w:t>MnS</w:t>
        </w:r>
        <w:proofErr w:type="spellEnd"/>
        <w:r>
          <w:t xml:space="preserve"> component </w:t>
        </w:r>
      </w:ins>
      <w:ins w:id="23" w:author="Huawei r1" w:date="2020-04-26T21:44:00Z">
        <w:r>
          <w:t>used for</w:t>
        </w:r>
      </w:ins>
      <w:ins w:id="24" w:author="Huawei r1" w:date="2020-04-26T20:27:00Z">
        <w:r w:rsidR="00BD71DC">
          <w:t xml:space="preserve"> </w:t>
        </w:r>
        <w:r w:rsidR="00BD71DC">
          <w:rPr>
            <w:lang w:eastAsia="zh-CN"/>
          </w:rPr>
          <w:t>c</w:t>
        </w:r>
        <w:r w:rsidR="00740FFD">
          <w:rPr>
            <w:lang w:eastAsia="zh-CN"/>
          </w:rPr>
          <w:t xml:space="preserve">onfigurable FM </w:t>
        </w:r>
      </w:ins>
      <w:ins w:id="25" w:author="Huawei r1" w:date="2020-04-26T21:46:00Z">
        <w:r w:rsidR="00740FFD">
          <w:rPr>
            <w:lang w:eastAsia="zh-CN"/>
          </w:rPr>
          <w:t>c</w:t>
        </w:r>
      </w:ins>
      <w:bookmarkStart w:id="26" w:name="_GoBack"/>
      <w:bookmarkEnd w:id="26"/>
      <w:ins w:id="27" w:author="Huawei r1" w:date="2020-04-26T20:27:00Z">
        <w:r w:rsidR="0008682D">
          <w:rPr>
            <w:lang w:eastAsia="zh-CN"/>
          </w:rPr>
          <w:t>ontrol</w:t>
        </w:r>
      </w:ins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164"/>
        <w:gridCol w:w="3210"/>
      </w:tblGrid>
      <w:tr w:rsidR="00BD71DC" w14:paraId="73F4CC16" w14:textId="77777777" w:rsidTr="00BD71DC">
        <w:trPr>
          <w:jc w:val="center"/>
          <w:ins w:id="28" w:author="Huawei r1" w:date="2020-04-26T20:27:00Z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69A8077" w14:textId="77777777" w:rsidR="00BD71DC" w:rsidRDefault="00BD71DC" w:rsidP="0016419F">
            <w:pPr>
              <w:pStyle w:val="TAH"/>
              <w:rPr>
                <w:ins w:id="29" w:author="Huawei r1" w:date="2020-04-26T20:27:00Z"/>
              </w:rPr>
            </w:pPr>
            <w:ins w:id="30" w:author="Huawei r1" w:date="2020-04-26T20:27:00Z">
              <w:r>
                <w:t>Management service component type A</w:t>
              </w:r>
            </w:ins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03F3583" w14:textId="77777777" w:rsidR="00BD71DC" w:rsidRDefault="00BD71DC" w:rsidP="0016419F">
            <w:pPr>
              <w:pStyle w:val="TAH"/>
              <w:rPr>
                <w:ins w:id="31" w:author="Huawei r1" w:date="2020-04-26T20:27:00Z"/>
              </w:rPr>
            </w:pPr>
            <w:ins w:id="32" w:author="Huawei r1" w:date="2020-04-26T20:27:00Z">
              <w:r>
                <w:t>Management service component type B</w:t>
              </w:r>
            </w:ins>
          </w:p>
        </w:tc>
      </w:tr>
      <w:tr w:rsidR="00BD71DC" w14:paraId="752533FF" w14:textId="77777777" w:rsidTr="00BD71DC">
        <w:trPr>
          <w:trHeight w:val="641"/>
          <w:jc w:val="center"/>
          <w:ins w:id="33" w:author="Huawei r1" w:date="2020-04-26T20:27:00Z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5E9B" w14:textId="77777777" w:rsidR="00BD71DC" w:rsidRDefault="00BD71DC" w:rsidP="0016419F">
            <w:pPr>
              <w:pStyle w:val="TAL"/>
              <w:rPr>
                <w:ins w:id="34" w:author="Huawei r1" w:date="2020-04-26T20:27:00Z"/>
                <w:lang w:eastAsia="zh-CN"/>
              </w:rPr>
            </w:pPr>
            <w:ins w:id="35" w:author="Huawei r1" w:date="2020-04-26T20:27:00Z">
              <w:r>
                <w:rPr>
                  <w:lang w:eastAsia="zh-CN"/>
                </w:rPr>
                <w:t xml:space="preserve">Generic provisioning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operations/notification defined in Clause 11.1.1 in TS 28.532[7].</w:t>
              </w:r>
            </w:ins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877" w14:textId="77777777" w:rsidR="00BD71DC" w:rsidRDefault="00BD71DC" w:rsidP="0016419F">
            <w:pPr>
              <w:pStyle w:val="TAL"/>
              <w:rPr>
                <w:ins w:id="36" w:author="Huawei r1" w:date="2020-04-26T20:27:00Z"/>
              </w:rPr>
            </w:pPr>
            <w:ins w:id="37" w:author="Huawei r1" w:date="2020-04-26T20:27:00Z">
              <w:r>
                <w:t xml:space="preserve">IOCs (i.e. </w:t>
              </w:r>
              <w:proofErr w:type="spellStart"/>
              <w:r>
                <w:t>FMControl</w:t>
              </w:r>
              <w:proofErr w:type="spellEnd"/>
              <w:r>
                <w:t xml:space="preserve">, </w:t>
              </w:r>
              <w:proofErr w:type="spellStart"/>
              <w:r>
                <w:t>AlarmList</w:t>
              </w:r>
              <w:proofErr w:type="spellEnd"/>
              <w:r>
                <w:t>) for FM Control NRM fragment defined in TS 28.622[X].</w:t>
              </w:r>
            </w:ins>
          </w:p>
        </w:tc>
      </w:tr>
    </w:tbl>
    <w:p w14:paraId="2F48A484" w14:textId="77777777" w:rsidR="00BD71DC" w:rsidRPr="00CE5707" w:rsidRDefault="00BD71DC" w:rsidP="00BD71DC">
      <w:pPr>
        <w:pStyle w:val="PL"/>
        <w:rPr>
          <w:ins w:id="38" w:author="Huawei r1" w:date="2020-04-26T20:27:00Z"/>
          <w:noProof w:val="0"/>
          <w:lang w:val="en-US" w:eastAsia="de-DE"/>
        </w:rPr>
      </w:pPr>
    </w:p>
    <w:p w14:paraId="47318885" w14:textId="77777777" w:rsidR="00031D22" w:rsidRPr="00BD71DC" w:rsidRDefault="00031D22" w:rsidP="00644B68">
      <w:pPr>
        <w:adjustRightInd w:val="0"/>
        <w:spacing w:after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1C505" w14:textId="77777777" w:rsidR="007B3FBC" w:rsidRDefault="007B3FBC">
      <w:r>
        <w:separator/>
      </w:r>
    </w:p>
  </w:endnote>
  <w:endnote w:type="continuationSeparator" w:id="0">
    <w:p w14:paraId="17550EEF" w14:textId="77777777" w:rsidR="007B3FBC" w:rsidRDefault="007B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F9416" w14:textId="77777777" w:rsidR="007B3FBC" w:rsidRDefault="007B3FBC">
      <w:r>
        <w:separator/>
      </w:r>
    </w:p>
  </w:footnote>
  <w:footnote w:type="continuationSeparator" w:id="0">
    <w:p w14:paraId="06538346" w14:textId="77777777" w:rsidR="007B3FBC" w:rsidRDefault="007B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68AC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79C8"/>
    <w:rsid w:val="0006230B"/>
    <w:rsid w:val="000665AE"/>
    <w:rsid w:val="00075EAC"/>
    <w:rsid w:val="00076A89"/>
    <w:rsid w:val="0008682D"/>
    <w:rsid w:val="00096055"/>
    <w:rsid w:val="000A053F"/>
    <w:rsid w:val="000A25DE"/>
    <w:rsid w:val="000A6394"/>
    <w:rsid w:val="000B0FC8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55EF2"/>
    <w:rsid w:val="001651F4"/>
    <w:rsid w:val="00170B15"/>
    <w:rsid w:val="00171041"/>
    <w:rsid w:val="00172EFB"/>
    <w:rsid w:val="00174093"/>
    <w:rsid w:val="00174A58"/>
    <w:rsid w:val="00176186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0E43"/>
    <w:rsid w:val="00221E16"/>
    <w:rsid w:val="0022240B"/>
    <w:rsid w:val="00223BF1"/>
    <w:rsid w:val="00224709"/>
    <w:rsid w:val="002267D6"/>
    <w:rsid w:val="002321CC"/>
    <w:rsid w:val="002346D5"/>
    <w:rsid w:val="002408B4"/>
    <w:rsid w:val="00241CDD"/>
    <w:rsid w:val="00245527"/>
    <w:rsid w:val="00246437"/>
    <w:rsid w:val="00247105"/>
    <w:rsid w:val="00253118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4FEB"/>
    <w:rsid w:val="002860C4"/>
    <w:rsid w:val="002909A4"/>
    <w:rsid w:val="0029199C"/>
    <w:rsid w:val="002946F5"/>
    <w:rsid w:val="002A3CF8"/>
    <w:rsid w:val="002A7120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336BC"/>
    <w:rsid w:val="00343B40"/>
    <w:rsid w:val="00345D8B"/>
    <w:rsid w:val="003542E0"/>
    <w:rsid w:val="003549B4"/>
    <w:rsid w:val="003609EF"/>
    <w:rsid w:val="00360B65"/>
    <w:rsid w:val="0036231A"/>
    <w:rsid w:val="00374DD4"/>
    <w:rsid w:val="00377D43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6CEC"/>
    <w:rsid w:val="003D7FCE"/>
    <w:rsid w:val="003E1A36"/>
    <w:rsid w:val="003E4379"/>
    <w:rsid w:val="003E595E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6390E"/>
    <w:rsid w:val="0046393F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75B7"/>
    <w:rsid w:val="004C5C0B"/>
    <w:rsid w:val="004D14DB"/>
    <w:rsid w:val="004E7E27"/>
    <w:rsid w:val="004F00A7"/>
    <w:rsid w:val="004F41BB"/>
    <w:rsid w:val="004F7A13"/>
    <w:rsid w:val="00505028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554A"/>
    <w:rsid w:val="005A7D4A"/>
    <w:rsid w:val="005B4B6A"/>
    <w:rsid w:val="005C2735"/>
    <w:rsid w:val="005C3933"/>
    <w:rsid w:val="005D4D93"/>
    <w:rsid w:val="005D6A59"/>
    <w:rsid w:val="005E2C44"/>
    <w:rsid w:val="005E5DEC"/>
    <w:rsid w:val="005F106F"/>
    <w:rsid w:val="005F3F77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361"/>
    <w:rsid w:val="006C35F1"/>
    <w:rsid w:val="006C654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5F5B"/>
    <w:rsid w:val="00700B01"/>
    <w:rsid w:val="007106B5"/>
    <w:rsid w:val="00712177"/>
    <w:rsid w:val="0071314A"/>
    <w:rsid w:val="0071354B"/>
    <w:rsid w:val="007176F1"/>
    <w:rsid w:val="007179AD"/>
    <w:rsid w:val="00720506"/>
    <w:rsid w:val="00726402"/>
    <w:rsid w:val="00726B19"/>
    <w:rsid w:val="00740FFD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3FBC"/>
    <w:rsid w:val="007B512A"/>
    <w:rsid w:val="007C0A0F"/>
    <w:rsid w:val="007C1B4E"/>
    <w:rsid w:val="007C2097"/>
    <w:rsid w:val="007C7265"/>
    <w:rsid w:val="007D30EE"/>
    <w:rsid w:val="007D6A07"/>
    <w:rsid w:val="007E1619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40106"/>
    <w:rsid w:val="0084204B"/>
    <w:rsid w:val="00843D43"/>
    <w:rsid w:val="00845234"/>
    <w:rsid w:val="00851730"/>
    <w:rsid w:val="00852444"/>
    <w:rsid w:val="0085470A"/>
    <w:rsid w:val="0085731E"/>
    <w:rsid w:val="008626E7"/>
    <w:rsid w:val="00862EB2"/>
    <w:rsid w:val="00870EE7"/>
    <w:rsid w:val="0088035D"/>
    <w:rsid w:val="008900DE"/>
    <w:rsid w:val="00891300"/>
    <w:rsid w:val="00895B5D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1019"/>
    <w:rsid w:val="00943C91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44A9"/>
    <w:rsid w:val="00A47E70"/>
    <w:rsid w:val="00A50CF0"/>
    <w:rsid w:val="00A56B20"/>
    <w:rsid w:val="00A6098D"/>
    <w:rsid w:val="00A66044"/>
    <w:rsid w:val="00A67BFB"/>
    <w:rsid w:val="00A71F2E"/>
    <w:rsid w:val="00A722F2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3B4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E5D6A"/>
    <w:rsid w:val="00AF14DC"/>
    <w:rsid w:val="00AF5B60"/>
    <w:rsid w:val="00AF6AE9"/>
    <w:rsid w:val="00B03EC8"/>
    <w:rsid w:val="00B07448"/>
    <w:rsid w:val="00B10DD4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6B4B"/>
    <w:rsid w:val="00B57425"/>
    <w:rsid w:val="00B63EC3"/>
    <w:rsid w:val="00B67B97"/>
    <w:rsid w:val="00B720A2"/>
    <w:rsid w:val="00B76F4E"/>
    <w:rsid w:val="00B877B0"/>
    <w:rsid w:val="00B95251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2"/>
    <w:rsid w:val="00BC483F"/>
    <w:rsid w:val="00BC5702"/>
    <w:rsid w:val="00BC58A7"/>
    <w:rsid w:val="00BD26A5"/>
    <w:rsid w:val="00BD279D"/>
    <w:rsid w:val="00BD6BB8"/>
    <w:rsid w:val="00BD71DC"/>
    <w:rsid w:val="00BE78BB"/>
    <w:rsid w:val="00BF658F"/>
    <w:rsid w:val="00BF6BCE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3415"/>
    <w:rsid w:val="00C540DE"/>
    <w:rsid w:val="00C57DAA"/>
    <w:rsid w:val="00C647AC"/>
    <w:rsid w:val="00C66BA2"/>
    <w:rsid w:val="00C82260"/>
    <w:rsid w:val="00C8599A"/>
    <w:rsid w:val="00C957EA"/>
    <w:rsid w:val="00C95985"/>
    <w:rsid w:val="00CA189F"/>
    <w:rsid w:val="00CA5C30"/>
    <w:rsid w:val="00CC2ECD"/>
    <w:rsid w:val="00CC5026"/>
    <w:rsid w:val="00CC68D0"/>
    <w:rsid w:val="00CE22F2"/>
    <w:rsid w:val="00CE563A"/>
    <w:rsid w:val="00CE5707"/>
    <w:rsid w:val="00CF0158"/>
    <w:rsid w:val="00CF43CB"/>
    <w:rsid w:val="00CF54C8"/>
    <w:rsid w:val="00D0018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167A1"/>
    <w:rsid w:val="00D218DE"/>
    <w:rsid w:val="00D219A6"/>
    <w:rsid w:val="00D24991"/>
    <w:rsid w:val="00D249BE"/>
    <w:rsid w:val="00D27269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B6063"/>
    <w:rsid w:val="00DC70A0"/>
    <w:rsid w:val="00DD3AE8"/>
    <w:rsid w:val="00DD6160"/>
    <w:rsid w:val="00DD64B4"/>
    <w:rsid w:val="00DE297A"/>
    <w:rsid w:val="00DE34CF"/>
    <w:rsid w:val="00DF513D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3F04"/>
    <w:rsid w:val="00E250F5"/>
    <w:rsid w:val="00E315A3"/>
    <w:rsid w:val="00E34898"/>
    <w:rsid w:val="00E362A1"/>
    <w:rsid w:val="00E3633B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A3C86"/>
    <w:rsid w:val="00EB09B7"/>
    <w:rsid w:val="00EB18C5"/>
    <w:rsid w:val="00EB221D"/>
    <w:rsid w:val="00EB5404"/>
    <w:rsid w:val="00EB5F7D"/>
    <w:rsid w:val="00EB7F38"/>
    <w:rsid w:val="00ED2720"/>
    <w:rsid w:val="00ED4ACC"/>
    <w:rsid w:val="00ED6A27"/>
    <w:rsid w:val="00EE3403"/>
    <w:rsid w:val="00EE46AE"/>
    <w:rsid w:val="00EE622A"/>
    <w:rsid w:val="00EE7D7C"/>
    <w:rsid w:val="00EF0BD8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5944"/>
    <w:rsid w:val="00F36057"/>
    <w:rsid w:val="00F36F5E"/>
    <w:rsid w:val="00F416A4"/>
    <w:rsid w:val="00F47240"/>
    <w:rsid w:val="00F53D2E"/>
    <w:rsid w:val="00F54E1F"/>
    <w:rsid w:val="00F601E8"/>
    <w:rsid w:val="00F61B19"/>
    <w:rsid w:val="00F6551B"/>
    <w:rsid w:val="00F67E84"/>
    <w:rsid w:val="00F67E99"/>
    <w:rsid w:val="00F72C2E"/>
    <w:rsid w:val="00F7770B"/>
    <w:rsid w:val="00F8049E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1EA9-48DF-49FE-9164-1F9209F0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939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r1</cp:lastModifiedBy>
  <cp:revision>78</cp:revision>
  <cp:lastPrinted>1899-12-31T23:00:00Z</cp:lastPrinted>
  <dcterms:created xsi:type="dcterms:W3CDTF">2020-03-20T06:38:00Z</dcterms:created>
  <dcterms:modified xsi:type="dcterms:W3CDTF">2020-04-26T13:46:00Z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(3)zGt+HNhXmILz77ajWcezQXILLq8n9FmemtPojRUk1AKB9HBc7oz7BRPlDUdpKY1sAyqOL5OF
DVXjcl1n33NGaRTnTp3MrBHgmITZeUi0Uis+0blwuNsMXFsazWBwOVS2kCJX3qIXfDhYbdXk
0TyzGVnU5X8ugzZwDj18JPnGoCA7hPecQIPKRJdX/j3h1Gey9zZGrJUndNczRBcH47rCNiaD
1U8zoqivjvgQlCAU0m</vt:lpwstr>
  </property>
  <property fmtid="{D5CDD505-2E9C-101B-9397-08002B2CF9AE}" pid="22" name="_2015_ms_pID_7253431">
    <vt:lpwstr>dacCZMVzWIkUMx8RfHGItGKm06kLe6S+zRpNyrSgDx7HWgFJAFbUPH
pS9iRtyqVvgcILAruo8Lav2ypniPsqSFeJILV0twIUJOlMqjx+AoDylPW+HbApZG77QyEKTx
Fc0MmoAH1AToIEPDsDSkO4jMJdX6EXFsFE6MrRW/6oHiFFtBmTb7QkSyDAz4l6rUcna/HGA8
jkS0NVqG1KGSbu0qAo7LfQHPjTzPgIbubGDe</vt:lpwstr>
  </property>
  <property fmtid="{D5CDD505-2E9C-101B-9397-08002B2CF9AE}" pid="23" name="_2015_ms_pID_7253432">
    <vt:lpwstr>qQ==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1586500166</vt:lpwstr>
  </property>
</Properties>
</file>