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rsidR="004514D0" w:rsidRPr="004514D0">
        <w:t>S5vTMFa</w:t>
      </w:r>
      <w:r w:rsidR="00B242FC">
        <w:t>186</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4514D0">
        <w:rPr>
          <w:rFonts w:ascii="Arial" w:hAnsi="Arial"/>
          <w:b/>
        </w:rPr>
        <w:t>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FE14AD" w:rsidRPr="00FE14AD">
        <w:rPr>
          <w:rFonts w:ascii="Arial" w:hAnsi="Arial" w:cs="Arial"/>
          <w:b/>
        </w:rPr>
        <w:t>Comments</w:t>
      </w:r>
      <w:r w:rsidR="00FE14AD">
        <w:rPr>
          <w:rFonts w:ascii="Arial" w:hAnsi="Arial" w:cs="Arial"/>
          <w:b/>
        </w:rPr>
        <w:t xml:space="preserve"> o</w:t>
      </w:r>
      <w:r w:rsidR="00FE14AD" w:rsidRPr="00FE14AD">
        <w:rPr>
          <w:rFonts w:ascii="Arial" w:hAnsi="Arial" w:cs="Arial"/>
          <w:b/>
        </w:rPr>
        <w:t>n</w:t>
      </w:r>
      <w:r w:rsidR="00FE14AD">
        <w:rPr>
          <w:rFonts w:ascii="Arial" w:hAnsi="Arial" w:cs="Arial"/>
          <w:b/>
        </w:rPr>
        <w:t xml:space="preserve"> </w:t>
      </w:r>
      <w:r w:rsidR="00FE14AD" w:rsidRPr="00FE14AD">
        <w:rPr>
          <w:rFonts w:ascii="Arial" w:hAnsi="Arial" w:cs="Arial"/>
          <w:b/>
        </w:rPr>
        <w:t>UML</w:t>
      </w:r>
      <w:r w:rsidR="00FE14AD">
        <w:rPr>
          <w:rFonts w:ascii="Arial" w:hAnsi="Arial" w:cs="Arial"/>
          <w:b/>
        </w:rPr>
        <w:t xml:space="preserve"> Repertoire (</w:t>
      </w:r>
      <w:r w:rsidR="00FE14AD" w:rsidRPr="00FE14AD">
        <w:rPr>
          <w:rFonts w:ascii="Arial" w:hAnsi="Arial" w:cs="Arial"/>
          <w:b/>
        </w:rPr>
        <w:t>174</w:t>
      </w:r>
      <w:r w:rsidR="00FE14AD">
        <w:rPr>
          <w:rFonts w:ascii="Arial" w:hAnsi="Arial" w:cs="Arial"/>
          <w:b/>
        </w:rPr>
        <w:t xml:space="preserve">) </w:t>
      </w:r>
      <w:r w:rsidR="00FE14AD" w:rsidRPr="00FE14AD">
        <w:rPr>
          <w:rFonts w:ascii="Arial" w:hAnsi="Arial" w:cs="Arial"/>
          <w:b/>
        </w:rPr>
        <w:t>-</w:t>
      </w:r>
      <w:r w:rsidR="00FE14AD">
        <w:rPr>
          <w:rFonts w:ascii="Arial" w:hAnsi="Arial" w:cs="Arial"/>
          <w:b/>
        </w:rPr>
        <w:t xml:space="preserve"> </w:t>
      </w:r>
      <w:r w:rsidR="00FE14AD" w:rsidRPr="00FE14AD">
        <w:rPr>
          <w:rFonts w:ascii="Arial" w:hAnsi="Arial" w:cs="Arial"/>
          <w:b/>
        </w:rPr>
        <w:t>AssociationClass</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9943E8">
        <w:rPr>
          <w:rFonts w:ascii="Arial" w:hAnsi="Arial"/>
          <w:b/>
          <w:lang w:eastAsia="zh-CN"/>
        </w:rPr>
        <w:t>Comment</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9943E8"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No decision/action requested.</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B242FC" w:rsidP="009F7175">
      <w:r>
        <w:t>[1]</w:t>
      </w:r>
      <w:r>
        <w:tab/>
      </w:r>
      <w:r>
        <w:tab/>
      </w:r>
      <w:hyperlink r:id="rId7" w:history="1">
        <w:r>
          <w:rPr>
            <w:rStyle w:val="Hyperlink"/>
          </w:rPr>
          <w:t>S5vTMFa174</w:t>
        </w:r>
      </w:hyperlink>
      <w:r>
        <w:t xml:space="preserve"> “Converged Management of Fixed/Mobile Networks – UML Repertoire Version 1.2”</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B242FC" w:rsidRDefault="00B242FC" w:rsidP="00B242FC">
      <w:pPr>
        <w:rPr>
          <w:lang w:val="en-US"/>
        </w:rPr>
      </w:pPr>
      <w:r>
        <w:rPr>
          <w:lang w:val="en-US"/>
        </w:rPr>
        <w:t>This contribution p</w:t>
      </w:r>
      <w:r w:rsidRPr="007A58C3">
        <w:rPr>
          <w:lang w:val="en-US"/>
        </w:rPr>
        <w:t xml:space="preserve">rovides comments from </w:t>
      </w:r>
      <w:r>
        <w:rPr>
          <w:lang w:val="en-US"/>
        </w:rPr>
        <w:t>Ciena</w:t>
      </w:r>
      <w:r w:rsidRPr="007A58C3">
        <w:rPr>
          <w:lang w:val="en-US"/>
        </w:rPr>
        <w:t xml:space="preserve"> on </w:t>
      </w:r>
      <w:r>
        <w:rPr>
          <w:lang w:val="en-US"/>
        </w:rPr>
        <w:t xml:space="preserve">the </w:t>
      </w:r>
      <w:r w:rsidRPr="007A58C3">
        <w:rPr>
          <w:lang w:val="en-US"/>
        </w:rPr>
        <w:t>UML Repertoire V1.</w:t>
      </w:r>
      <w:r>
        <w:rPr>
          <w:lang w:val="en-US"/>
        </w:rPr>
        <w:t>2</w:t>
      </w:r>
      <w:r w:rsidRPr="007A58C3">
        <w:rPr>
          <w:lang w:val="en-US"/>
        </w:rPr>
        <w:t xml:space="preserve"> </w:t>
      </w:r>
      <w:r>
        <w:rPr>
          <w:lang w:val="en-US"/>
        </w:rPr>
        <w:t xml:space="preserve">contained in </w:t>
      </w:r>
      <w:hyperlink r:id="rId8" w:history="1">
        <w:r>
          <w:rPr>
            <w:rStyle w:val="Hyperlink"/>
          </w:rPr>
          <w:t>S5vTMFa174</w:t>
        </w:r>
      </w:hyperlink>
      <w:r>
        <w:t xml:space="preserve"> to be </w:t>
      </w:r>
      <w:r>
        <w:rPr>
          <w:lang w:val="en-US"/>
        </w:rPr>
        <w:t xml:space="preserve">discussed during the </w:t>
      </w:r>
      <w:r w:rsidRPr="000F4186">
        <w:rPr>
          <w:lang w:val="en-US"/>
        </w:rPr>
        <w:t>October/17-19, 2011</w:t>
      </w:r>
      <w:r>
        <w:rPr>
          <w:lang w:val="en-US"/>
        </w:rPr>
        <w:t xml:space="preserve"> meeting. The comments are highlighted.</w:t>
      </w:r>
    </w:p>
    <w:p w:rsidR="00B242FC" w:rsidRDefault="00B242FC" w:rsidP="00B242FC">
      <w:pPr>
        <w:rPr>
          <w:lang w:val="en-US"/>
        </w:rPr>
      </w:pPr>
      <w:r>
        <w:rPr>
          <w:lang w:val="en-US"/>
        </w:rPr>
        <w:t xml:space="preserve">The comments focus on the </w:t>
      </w:r>
      <w:r w:rsidR="00FE14AD">
        <w:rPr>
          <w:lang w:val="en-US"/>
        </w:rPr>
        <w:t>Association Class usage</w:t>
      </w:r>
      <w:r w:rsidR="00E94026">
        <w:rPr>
          <w:lang w:val="en-US"/>
        </w:rPr>
        <w:t xml:space="preserve"> (and include one minor correction)</w:t>
      </w:r>
      <w:r w:rsidR="00FE14AD">
        <w:rPr>
          <w:lang w:val="en-US"/>
        </w:rPr>
        <w:t>.</w:t>
      </w:r>
      <w:r w:rsidR="00E94026">
        <w:rPr>
          <w:lang w:val="en-US"/>
        </w:rPr>
        <w:t xml:space="preserve"> No alternative wordings are suggested at this point as discussion is required to close this down further.</w:t>
      </w:r>
    </w:p>
    <w:p w:rsidR="00813230" w:rsidRDefault="00813230">
      <w:pPr>
        <w:spacing w:after="0"/>
        <w:rPr>
          <w:sz w:val="36"/>
          <w:szCs w:val="36"/>
          <w:lang w:val="en-US"/>
        </w:rPr>
      </w:pPr>
      <w:r>
        <w:rPr>
          <w:sz w:val="36"/>
          <w:szCs w:val="36"/>
          <w:lang w:val="en-US"/>
        </w:rPr>
        <w:br w:type="page"/>
      </w:r>
    </w:p>
    <w:p w:rsidR="00813230" w:rsidRPr="00813230" w:rsidRDefault="00813230" w:rsidP="00813230">
      <w:pPr>
        <w:rPr>
          <w:sz w:val="36"/>
          <w:szCs w:val="36"/>
          <w:lang w:val="en-US"/>
        </w:rPr>
      </w:pPr>
      <w:r>
        <w:rPr>
          <w:sz w:val="36"/>
          <w:szCs w:val="36"/>
          <w:lang w:val="en-US"/>
        </w:rPr>
        <w:lastRenderedPageBreak/>
        <w:t>Comments</w:t>
      </w:r>
    </w:p>
    <w:p w:rsidR="00813230" w:rsidRDefault="00813230" w:rsidP="00813230">
      <w:pPr>
        <w:pBdr>
          <w:top w:val="single" w:sz="4" w:space="1" w:color="auto"/>
          <w:left w:val="single" w:sz="4" w:space="4" w:color="auto"/>
          <w:bottom w:val="single" w:sz="4" w:space="1" w:color="auto"/>
          <w:right w:val="single" w:sz="4" w:space="4" w:color="auto"/>
        </w:pBdr>
        <w:shd w:val="clear" w:color="auto" w:fill="FFFF99"/>
        <w:rPr>
          <w:lang w:eastAsia="zh-CN"/>
        </w:rPr>
      </w:pPr>
      <w:r>
        <w:rPr>
          <w:sz w:val="40"/>
          <w:lang w:eastAsia="zh-CN"/>
        </w:rPr>
        <w:t>Extract of existing text with comments</w:t>
      </w:r>
    </w:p>
    <w:p w:rsidR="00813230" w:rsidRDefault="00813230" w:rsidP="00813230">
      <w:pPr>
        <w:pStyle w:val="Heading2"/>
        <w:numPr>
          <w:ilvl w:val="0"/>
          <w:numId w:val="0"/>
        </w:numPr>
        <w:ind w:left="576"/>
      </w:pPr>
      <w:bookmarkStart w:id="3" w:name="_Toc303068610"/>
      <w:bookmarkStart w:id="4" w:name="_Toc303068806"/>
      <w:bookmarkStart w:id="5" w:name="_Toc303068609"/>
      <w:bookmarkStart w:id="6" w:name="_Toc303068805"/>
      <w:r w:rsidRPr="008043F7">
        <w:t>5.3</w:t>
      </w:r>
      <w:r w:rsidRPr="008043F7">
        <w:tab/>
      </w:r>
      <w:r>
        <w:t>Others</w:t>
      </w:r>
      <w:bookmarkEnd w:id="5"/>
      <w:bookmarkEnd w:id="6"/>
    </w:p>
    <w:p w:rsidR="00813230" w:rsidRDefault="00813230" w:rsidP="00813230">
      <w:pPr>
        <w:pStyle w:val="Heading3"/>
        <w:numPr>
          <w:ilvl w:val="0"/>
          <w:numId w:val="0"/>
        </w:numPr>
        <w:ind w:left="720"/>
      </w:pPr>
      <w:r w:rsidRPr="008D7188">
        <w:t>5.</w:t>
      </w:r>
      <w:r>
        <w:t>3.1</w:t>
      </w:r>
      <w:r w:rsidRPr="008D7188">
        <w:tab/>
        <w:t>Association class</w:t>
      </w:r>
      <w:bookmarkEnd w:id="3"/>
      <w:bookmarkEnd w:id="4"/>
    </w:p>
    <w:p w:rsidR="00813230" w:rsidRDefault="00813230" w:rsidP="00813230">
      <w:pPr>
        <w:pStyle w:val="Heading4"/>
        <w:numPr>
          <w:ilvl w:val="0"/>
          <w:numId w:val="0"/>
        </w:numPr>
        <w:ind w:left="864"/>
      </w:pPr>
      <w:r>
        <w:t>5.3.1.1</w:t>
      </w:r>
      <w:r>
        <w:tab/>
        <w:t>Description</w:t>
      </w:r>
    </w:p>
    <w:p w:rsidR="00813230" w:rsidRDefault="00813230" w:rsidP="00813230">
      <w:pPr>
        <w:pStyle w:val="EditorsNote"/>
      </w:pPr>
      <w:commentRangeStart w:id="7"/>
      <w:r>
        <w:t>Editor’s Note: Use of Association classes needs further discussion.  Can cardinality be used? Can it be replaced by already-existing relation classes?</w:t>
      </w:r>
      <w:commentRangeEnd w:id="7"/>
      <w:r w:rsidR="00134EA6">
        <w:rPr>
          <w:rStyle w:val="CommentReference"/>
          <w:color w:val="auto"/>
          <w:lang w:eastAsia="ja-JP"/>
        </w:rPr>
        <w:commentReference w:id="7"/>
      </w:r>
    </w:p>
    <w:p w:rsidR="00813230" w:rsidRDefault="00813230" w:rsidP="00813230">
      <w:commentRangeStart w:id="8"/>
      <w:r w:rsidRPr="008043F7">
        <w:t xml:space="preserve">An association class is an association that also has class properties (or a class that has association properties). </w:t>
      </w:r>
      <w:r w:rsidRPr="008043F7">
        <w:br/>
        <w:t>Even though it is drawn as an association and a class, it is really just a single model element.</w:t>
      </w:r>
      <w:commentRangeEnd w:id="8"/>
      <w:r>
        <w:rPr>
          <w:rStyle w:val="CommentReference"/>
          <w:lang w:eastAsia="ja-JP"/>
        </w:rPr>
        <w:commentReference w:id="8"/>
      </w:r>
    </w:p>
    <w:p w:rsidR="00925DDF" w:rsidRDefault="00925DDF">
      <w:pPr>
        <w:spacing w:after="0"/>
      </w:pPr>
      <w:r>
        <w:br w:type="page"/>
      </w:r>
    </w:p>
    <w:p w:rsidR="00813230" w:rsidRDefault="00813230" w:rsidP="00813230">
      <w:commentRangeStart w:id="9"/>
      <w:r>
        <w:lastRenderedPageBreak/>
        <w:t xml:space="preserve">See 7.3.4 AssociationClass of </w:t>
      </w:r>
      <w:r w:rsidRPr="006C7EC1">
        <w:t>[1].</w:t>
      </w:r>
      <w:commentRangeEnd w:id="9"/>
      <w:r w:rsidR="00EE1294">
        <w:rPr>
          <w:rStyle w:val="CommentReference"/>
          <w:lang w:eastAsia="ja-JP"/>
        </w:rPr>
        <w:commentReference w:id="9"/>
      </w:r>
    </w:p>
    <w:p w:rsidR="00813230" w:rsidRDefault="00813230" w:rsidP="00813230">
      <w:commentRangeStart w:id="10"/>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commentRangeEnd w:id="10"/>
      <w:r w:rsidR="00EE1294">
        <w:rPr>
          <w:rStyle w:val="CommentReference"/>
          <w:lang w:eastAsia="ja-JP"/>
        </w:rPr>
        <w:commentReference w:id="10"/>
      </w:r>
    </w:p>
    <w:p w:rsidR="00813230" w:rsidRPr="00DA0228" w:rsidRDefault="00813230" w:rsidP="00813230">
      <w:pPr>
        <w:pStyle w:val="Heading4"/>
        <w:numPr>
          <w:ilvl w:val="0"/>
          <w:numId w:val="0"/>
        </w:numPr>
        <w:ind w:left="864"/>
      </w:pPr>
      <w:bookmarkStart w:id="11" w:name="_Toc303068611"/>
      <w:r>
        <w:t>5.3.1.2</w:t>
      </w:r>
      <w:r>
        <w:tab/>
        <w:t>Example</w:t>
      </w:r>
      <w:bookmarkEnd w:id="11"/>
    </w:p>
    <w:p w:rsidR="00813230" w:rsidRDefault="00813230" w:rsidP="00813230">
      <w:pPr>
        <w:pStyle w:val="TH"/>
      </w:pPr>
      <w:r>
        <w:rPr>
          <w:noProof/>
          <w:lang w:val="en-US" w:eastAsia="zh-CN"/>
        </w:rPr>
        <w:drawing>
          <wp:inline distT="0" distB="0" distL="0" distR="0">
            <wp:extent cx="4638675" cy="34861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srcRect/>
                    <a:stretch>
                      <a:fillRect/>
                    </a:stretch>
                  </pic:blipFill>
                  <pic:spPr bwMode="auto">
                    <a:xfrm>
                      <a:off x="0" y="0"/>
                      <a:ext cx="4638675" cy="3486150"/>
                    </a:xfrm>
                    <a:prstGeom prst="rect">
                      <a:avLst/>
                    </a:prstGeom>
                    <a:noFill/>
                    <a:ln w="9525">
                      <a:noFill/>
                      <a:miter lim="800000"/>
                      <a:headEnd/>
                      <a:tailEnd/>
                    </a:ln>
                  </pic:spPr>
                </pic:pic>
              </a:graphicData>
            </a:graphic>
          </wp:inline>
        </w:drawing>
      </w:r>
    </w:p>
    <w:p w:rsidR="00813230" w:rsidRDefault="00813230" w:rsidP="00813230">
      <w:pPr>
        <w:pStyle w:val="Caption"/>
        <w:jc w:val="center"/>
        <w:rPr>
          <w:bCs w:val="0"/>
        </w:rPr>
      </w:pPr>
      <w:bookmarkStart w:id="12" w:name="_Toc303069999"/>
      <w:r>
        <w:t xml:space="preserve">Figure </w:t>
      </w:r>
      <w:r>
        <w:fldChar w:fldCharType="begin"/>
      </w:r>
      <w:r>
        <w:instrText xml:space="preserve"> SEQ Figure \* ARABIC </w:instrText>
      </w:r>
      <w:r>
        <w:fldChar w:fldCharType="separate"/>
      </w:r>
      <w:r>
        <w:rPr>
          <w:noProof/>
        </w:rPr>
        <w:t>18</w:t>
      </w:r>
      <w:r>
        <w:fldChar w:fldCharType="end"/>
      </w:r>
      <w:r>
        <w:t xml:space="preserve">: </w:t>
      </w:r>
      <w:r w:rsidRPr="001C6726">
        <w:t>Association class notation</w:t>
      </w:r>
      <w:bookmarkEnd w:id="12"/>
    </w:p>
    <w:p w:rsidR="00813230" w:rsidRPr="008043F7" w:rsidRDefault="00813230" w:rsidP="00813230">
      <w:pPr>
        <w:pStyle w:val="Heading4"/>
        <w:numPr>
          <w:ilvl w:val="0"/>
          <w:numId w:val="0"/>
        </w:numPr>
        <w:ind w:left="864"/>
      </w:pPr>
      <w:bookmarkStart w:id="13" w:name="_Toc303068612"/>
      <w:r>
        <w:t>5.3.1</w:t>
      </w:r>
      <w:r w:rsidRPr="008043F7">
        <w:t>.</w:t>
      </w:r>
      <w:r>
        <w:t>3</w:t>
      </w:r>
      <w:r w:rsidRPr="008043F7">
        <w:tab/>
      </w:r>
      <w:r>
        <w:t>Name style</w:t>
      </w:r>
      <w:bookmarkEnd w:id="13"/>
    </w:p>
    <w:p w:rsidR="00813230" w:rsidRDefault="00813230" w:rsidP="00813230">
      <w:pPr>
        <w:rPr>
          <w:b/>
        </w:rPr>
      </w:pPr>
      <w:r>
        <w:t>TBD</w:t>
      </w:r>
    </w:p>
    <w:p w:rsidR="00E94026" w:rsidRDefault="00E94026" w:rsidP="00E94026">
      <w:pPr>
        <w:pBdr>
          <w:top w:val="single" w:sz="4" w:space="1" w:color="auto"/>
          <w:left w:val="single" w:sz="4" w:space="4" w:color="auto"/>
          <w:bottom w:val="single" w:sz="4" w:space="1" w:color="auto"/>
          <w:right w:val="single" w:sz="4" w:space="4" w:color="auto"/>
        </w:pBdr>
        <w:shd w:val="clear" w:color="auto" w:fill="FFFF99"/>
        <w:rPr>
          <w:lang w:eastAsia="zh-CN"/>
        </w:rPr>
      </w:pPr>
      <w:r>
        <w:rPr>
          <w:sz w:val="40"/>
          <w:lang w:eastAsia="zh-CN"/>
        </w:rPr>
        <w:t xml:space="preserve">End of extract of existing text </w:t>
      </w:r>
    </w:p>
    <w:p w:rsidR="00813230" w:rsidRPr="00E94026" w:rsidRDefault="00813230" w:rsidP="00EE2D84">
      <w:pPr>
        <w:rPr>
          <w:sz w:val="36"/>
          <w:szCs w:val="36"/>
        </w:rPr>
      </w:pPr>
    </w:p>
    <w:bookmarkEnd w:id="0"/>
    <w:p w:rsidR="00CB24B9" w:rsidRPr="00CB24B9" w:rsidRDefault="00CB24B9" w:rsidP="00CB24B9">
      <w:pPr>
        <w:rPr>
          <w:b/>
        </w:rPr>
      </w:pPr>
      <w:r>
        <w:rPr>
          <w:b/>
        </w:rPr>
        <w:t>END OF DOCUMENT</w:t>
      </w:r>
    </w:p>
    <w:sectPr w:rsidR="00CB24B9" w:rsidRPr="00CB24B9" w:rsidSect="00BB438D">
      <w:headerReference w:type="default" r:id="rId11"/>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Nigel Davis" w:date="2011-10-16T16:51:00Z" w:initials="ndavis">
    <w:p w:rsidR="00925DDF" w:rsidRDefault="00134EA6" w:rsidP="00925DDF">
      <w:pPr>
        <w:pStyle w:val="CommentText"/>
      </w:pPr>
      <w:r>
        <w:rPr>
          <w:rStyle w:val="CommentReference"/>
        </w:rPr>
        <w:annotationRef/>
      </w:r>
      <w:r w:rsidR="00925DDF">
        <w:t>Proposal needs to account for the following cases:</w:t>
      </w:r>
    </w:p>
    <w:p w:rsidR="00925DDF" w:rsidRDefault="00925DDF" w:rsidP="00925DDF">
      <w:pPr>
        <w:pStyle w:val="CommentText"/>
        <w:numPr>
          <w:ilvl w:val="0"/>
          <w:numId w:val="26"/>
        </w:numPr>
        <w:overflowPunct/>
        <w:autoSpaceDE/>
        <w:autoSpaceDN/>
        <w:adjustRightInd/>
        <w:spacing w:after="0"/>
        <w:textAlignment w:val="auto"/>
      </w:pPr>
      <w:r>
        <w:t xml:space="preserve"> Where there is a relationship between two classes that is simple in 1:1 that benefits from description of properties on the association that are not to be coded but that are still relevant</w:t>
      </w:r>
      <w:r>
        <w:rPr>
          <w:vanish/>
        </w:rPr>
        <w:t>ded in the document (perhaps in an appendix).ervening class.op</w:t>
      </w:r>
      <w:r>
        <w:t xml:space="preserve">, where that information cannot readily be deposited in the object at either and especially where that per association instance information relates to another part of the model which may provide rules for the value or relate several independent associations. [This is a case where an association class should be used] </w:t>
      </w:r>
    </w:p>
    <w:p w:rsidR="00925DDF" w:rsidRDefault="00925DDF" w:rsidP="00925DDF">
      <w:pPr>
        <w:pStyle w:val="CommentText"/>
        <w:numPr>
          <w:ilvl w:val="0"/>
          <w:numId w:val="26"/>
        </w:numPr>
        <w:overflowPunct/>
        <w:autoSpaceDE/>
        <w:autoSpaceDN/>
        <w:adjustRightInd/>
        <w:spacing w:after="0"/>
        <w:textAlignment w:val="auto"/>
      </w:pPr>
      <w:r>
        <w:t xml:space="preserve"> Where there is separate information that relates to each instance of a 1:* association, where that information cannot readily be deposited in the object at the end with the multiplicity “*” and especially where that per association instance information relates to another part of the model. [This is an ambiguous case]</w:t>
      </w:r>
    </w:p>
    <w:p w:rsidR="00134EA6" w:rsidRDefault="00925DDF" w:rsidP="00925DDF">
      <w:pPr>
        <w:pStyle w:val="CommentText"/>
        <w:numPr>
          <w:ilvl w:val="0"/>
          <w:numId w:val="26"/>
        </w:numPr>
        <w:overflowPunct/>
        <w:autoSpaceDE/>
        <w:autoSpaceDN/>
        <w:adjustRightInd/>
        <w:spacing w:after="0"/>
        <w:textAlignment w:val="auto"/>
      </w:pPr>
      <w:r>
        <w:t xml:space="preserve"> When there is relationship between two classes that is *:* where there are complex properties and rules that interrelate the instances of association and there is also essentially a variety of encapsulated functions. [This is a case where an intervening class should be used]</w:t>
      </w:r>
    </w:p>
    <w:p w:rsidR="00925DDF" w:rsidRDefault="00925DDF" w:rsidP="00925DDF">
      <w:pPr>
        <w:pStyle w:val="CommentText"/>
        <w:overflowPunct/>
        <w:autoSpaceDE/>
        <w:autoSpaceDN/>
        <w:adjustRightInd/>
        <w:spacing w:after="0"/>
        <w:textAlignment w:val="auto"/>
      </w:pPr>
      <w:r>
        <w:t>I suggest that we provide the rationale for when to use and when not to use association class in line with the above either in this section or in a related section on usage.</w:t>
      </w:r>
    </w:p>
    <w:p w:rsidR="00925DDF" w:rsidRDefault="00925DDF" w:rsidP="00925DDF">
      <w:pPr>
        <w:pStyle w:val="CommentText"/>
        <w:overflowPunct/>
        <w:autoSpaceDE/>
        <w:autoSpaceDN/>
        <w:adjustRightInd/>
        <w:spacing w:after="0"/>
        <w:textAlignment w:val="auto"/>
      </w:pPr>
    </w:p>
    <w:p w:rsidR="00925DDF" w:rsidRDefault="00925DDF" w:rsidP="00925DDF">
      <w:pPr>
        <w:pStyle w:val="CommentText"/>
        <w:overflowPunct/>
        <w:autoSpaceDE/>
        <w:autoSpaceDN/>
        <w:adjustRightInd/>
        <w:spacing w:after="0"/>
        <w:textAlignment w:val="auto"/>
      </w:pPr>
      <w:r>
        <w:t xml:space="preserve">My preference would be not to use association classes in the long term other than for </w:t>
      </w:r>
      <w:r w:rsidR="00E94026">
        <w:t xml:space="preserve">some of </w:t>
      </w:r>
      <w:r>
        <w:t xml:space="preserve">case (1) and perhaps some of (2) where there would be no intervening class. Case (3) and some </w:t>
      </w:r>
      <w:r w:rsidR="00E94026">
        <w:t>identifiable cases of (2)</w:t>
      </w:r>
      <w:r>
        <w:t xml:space="preserve"> should be covered by an intervening class in future but where association class has been used it can be coded as an intervening class. Suggest that </w:t>
      </w:r>
      <w:r w:rsidR="00E94026">
        <w:t xml:space="preserve">some of </w:t>
      </w:r>
      <w:r>
        <w:t>case (1) is covered in comments of the class. For case (2) suggest that the association class is annotated with a stereotype to prevent it</w:t>
      </w:r>
      <w:r w:rsidR="00E94026">
        <w:t xml:space="preserve"> (long term)</w:t>
      </w:r>
      <w:r>
        <w:t xml:space="preserve"> from intervening, that the association is coded as a direct association and that the association class is points at the instance pair thus enabling the association instance to be identified (as it is only</w:t>
      </w:r>
      <w:r w:rsidR="00E94026">
        <w:t xml:space="preserve"> identified by the pair of ends).</w:t>
      </w:r>
    </w:p>
  </w:comment>
  <w:comment w:id="8" w:author="Nigel Davis" w:date="2011-10-16T16:25:00Z" w:initials="ndavis">
    <w:p w:rsidR="00813230" w:rsidRDefault="00813230">
      <w:pPr>
        <w:pStyle w:val="CommentText"/>
      </w:pPr>
      <w:r>
        <w:rPr>
          <w:rStyle w:val="CommentReference"/>
        </w:rPr>
        <w:annotationRef/>
      </w:r>
      <w:r>
        <w:t>Would suggest that it is actually</w:t>
      </w:r>
      <w:r w:rsidR="00EE1294">
        <w:t xml:space="preserve"> primarily</w:t>
      </w:r>
      <w:r>
        <w:t xml:space="preserve"> “an association with </w:t>
      </w:r>
      <w:r w:rsidR="00EE1294">
        <w:t>class</w:t>
      </w:r>
      <w:r>
        <w:t xml:space="preserve"> properties and potentially associations between those properties and other classes or associations”. i.e. it is NOT a class with association properties as the primary aspect is that it is an association.</w:t>
      </w:r>
      <w:r w:rsidR="00EE1294">
        <w:t xml:space="preserve"> So although the UML spec says this I think the critical aspect is that it is an enhanced association (certainly from our perspective).</w:t>
      </w:r>
    </w:p>
  </w:comment>
  <w:comment w:id="9" w:author="Nigel Davis" w:date="2011-10-16T16:33:00Z" w:initials="ndavis">
    <w:p w:rsidR="00EE1294" w:rsidRDefault="00EE1294">
      <w:pPr>
        <w:pStyle w:val="CommentText"/>
      </w:pPr>
      <w:r>
        <w:rPr>
          <w:rStyle w:val="CommentReference"/>
        </w:rPr>
        <w:annotationRef/>
      </w:r>
      <w:r>
        <w:t>Reference is wrong, should be of [2]</w:t>
      </w:r>
    </w:p>
    <w:p w:rsidR="00134EA6" w:rsidRDefault="00134EA6">
      <w:pPr>
        <w:pStyle w:val="CommentText"/>
      </w:pPr>
    </w:p>
    <w:p w:rsidR="00134EA6" w:rsidRDefault="00134EA6">
      <w:pPr>
        <w:pStyle w:val="CommentText"/>
      </w:pPr>
      <w:r>
        <w:t>In this reference the following text is concerning with respect to our earlier discussion on implementation encoding especially the part in red that implies that the association class is NOT supposed to be implemented as an intervening class.</w:t>
      </w:r>
    </w:p>
    <w:p w:rsidR="00134EA6" w:rsidRDefault="00134EA6">
      <w:pPr>
        <w:pStyle w:val="CommentText"/>
      </w:pPr>
    </w:p>
    <w:p w:rsidR="00134EA6" w:rsidRDefault="00134EA6">
      <w:pPr>
        <w:pStyle w:val="CommentText"/>
      </w:pPr>
      <w:r>
        <w:t xml:space="preserve">“An AssociationClass inherits the composite properties Class::ownedAttribute and Association::ownedEnd, which cannot share values. Values of ownedAttribute are properties that are attributes of the class, not ends of the association class owned through Association::ownedEnd. Values of Association::ownedEnd are the ends of the association owned by the association class, not attributes of the association class. </w:t>
      </w:r>
      <w:r w:rsidRPr="00134EA6">
        <w:rPr>
          <w:b/>
          <w:color w:val="FF0000"/>
        </w:rPr>
        <w:t>This means the ends of the association class that it owns cannot be used to navigate from instances of the association class to the objects on their ends. As association ends, they can be used for navigation between end objects, as in all associations, depending on whether they are navigable (see Navigability in the semantics of Association in section 7.3.3).</w:t>
      </w:r>
      <w:r>
        <w:t>”</w:t>
      </w:r>
    </w:p>
  </w:comment>
  <w:comment w:id="10" w:author="Nigel Davis" w:date="2011-10-16T16:54:00Z" w:initials="ndavis">
    <w:p w:rsidR="00EE1294" w:rsidRDefault="00EE1294" w:rsidP="00134EA6">
      <w:pPr>
        <w:pStyle w:val="CommentText"/>
      </w:pPr>
      <w:r>
        <w:rPr>
          <w:rStyle w:val="CommentReference"/>
        </w:rPr>
        <w:annotationRef/>
      </w:r>
      <w:r w:rsidR="00134EA6">
        <w:t>Not keen on this text or the example. A review of the example may help me. I would prefer an example that is closer to the problem space</w:t>
      </w:r>
      <w:r w:rsidR="00E94026">
        <w:t xml:space="preserve">. </w:t>
      </w:r>
    </w:p>
    <w:p w:rsidR="00E94026" w:rsidRDefault="00E94026" w:rsidP="00134EA6">
      <w:pPr>
        <w:pStyle w:val="CommentText"/>
      </w:pPr>
    </w:p>
    <w:p w:rsidR="00E94026" w:rsidRDefault="00E94026" w:rsidP="00134EA6">
      <w:pPr>
        <w:pStyle w:val="CommentText"/>
      </w:pPr>
      <w:r>
        <w:t>I suggest that the case we discussed with the SNC with protection not being an association class (as per the slides presented at an earlier meeting) be included in the document (perhaps in an appendix).</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F0F" w:rsidRDefault="00966F0F">
      <w:r>
        <w:separator/>
      </w:r>
    </w:p>
  </w:endnote>
  <w:endnote w:type="continuationSeparator" w:id="1">
    <w:p w:rsidR="00966F0F" w:rsidRDefault="00966F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F0F" w:rsidRDefault="00966F0F">
      <w:r>
        <w:separator/>
      </w:r>
    </w:p>
  </w:footnote>
  <w:footnote w:type="continuationSeparator" w:id="1">
    <w:p w:rsidR="00966F0F" w:rsidRDefault="00966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pt;height:48pt" o:bullet="t">
        <v:imagedata r:id="rId1" o:title=""/>
      </v:shape>
    </w:pict>
  </w:numPicBullet>
  <w:abstractNum w:abstractNumId="0">
    <w:nsid w:val="FFFFFF82"/>
    <w:multiLevelType w:val="singleLevel"/>
    <w:tmpl w:val="E22C66B6"/>
    <w:lvl w:ilvl="0">
      <w:start w:val="1"/>
      <w:numFmt w:val="bullet"/>
      <w:lvlText w:val=""/>
      <w:lvlJc w:val="left"/>
      <w:pPr>
        <w:tabs>
          <w:tab w:val="num" w:pos="926"/>
        </w:tabs>
        <w:ind w:left="926" w:hanging="360"/>
      </w:pPr>
      <w:rPr>
        <w:rFonts w:ascii="Symbol" w:hAnsi="Symbol" w:hint="default"/>
      </w:rPr>
    </w:lvl>
  </w:abstractNum>
  <w:abstractNum w:abstractNumId="1">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F14E0"/>
    <w:multiLevelType w:val="hybridMultilevel"/>
    <w:tmpl w:val="084CC9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5">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2">
    <w:nsid w:val="34707961"/>
    <w:multiLevelType w:val="hybridMultilevel"/>
    <w:tmpl w:val="8EE0CDB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nsid w:val="53C5685B"/>
    <w:multiLevelType w:val="hybridMultilevel"/>
    <w:tmpl w:val="763C5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C6594E"/>
    <w:multiLevelType w:val="hybridMultilevel"/>
    <w:tmpl w:val="A0569E0A"/>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5E466BAA"/>
    <w:multiLevelType w:val="hybridMultilevel"/>
    <w:tmpl w:val="4E0C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3"/>
  </w:num>
  <w:num w:numId="2">
    <w:abstractNumId w:val="23"/>
  </w:num>
  <w:num w:numId="3">
    <w:abstractNumId w:val="16"/>
  </w:num>
  <w:num w:numId="4">
    <w:abstractNumId w:val="4"/>
  </w:num>
  <w:num w:numId="5">
    <w:abstractNumId w:val="6"/>
  </w:num>
  <w:num w:numId="6">
    <w:abstractNumId w:val="21"/>
  </w:num>
  <w:num w:numId="7">
    <w:abstractNumId w:val="18"/>
  </w:num>
  <w:num w:numId="8">
    <w:abstractNumId w:val="10"/>
  </w:num>
  <w:num w:numId="9">
    <w:abstractNumId w:val="14"/>
  </w:num>
  <w:num w:numId="10">
    <w:abstractNumId w:val="1"/>
  </w:num>
  <w:num w:numId="11">
    <w:abstractNumId w:val="15"/>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8"/>
  </w:num>
  <w:num w:numId="16">
    <w:abstractNumId w:val="2"/>
  </w:num>
  <w:num w:numId="17">
    <w:abstractNumId w:val="7"/>
  </w:num>
  <w:num w:numId="18">
    <w:abstractNumId w:val="9"/>
  </w:num>
  <w:num w:numId="19">
    <w:abstractNumId w:val="20"/>
  </w:num>
  <w:num w:numId="20">
    <w:abstractNumId w:val="5"/>
  </w:num>
  <w:num w:numId="21">
    <w:abstractNumId w:val="12"/>
  </w:num>
  <w:num w:numId="22">
    <w:abstractNumId w:val="11"/>
  </w:num>
  <w:num w:numId="23">
    <w:abstractNumId w:val="19"/>
  </w:num>
  <w:num w:numId="24">
    <w:abstractNumId w:val="0"/>
  </w:num>
  <w:num w:numId="25">
    <w:abstractNumId w:val="17"/>
  </w:num>
  <w:num w:numId="26">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rsids>
    <w:rsidRoot w:val="004E213A"/>
    <w:rsid w:val="00002F15"/>
    <w:rsid w:val="0000348E"/>
    <w:rsid w:val="0000350A"/>
    <w:rsid w:val="0002213C"/>
    <w:rsid w:val="00027575"/>
    <w:rsid w:val="00031153"/>
    <w:rsid w:val="00033F1F"/>
    <w:rsid w:val="00034CC8"/>
    <w:rsid w:val="00035F58"/>
    <w:rsid w:val="000360BD"/>
    <w:rsid w:val="00040095"/>
    <w:rsid w:val="00041410"/>
    <w:rsid w:val="00047460"/>
    <w:rsid w:val="00052460"/>
    <w:rsid w:val="00053F6E"/>
    <w:rsid w:val="0006069F"/>
    <w:rsid w:val="00064588"/>
    <w:rsid w:val="00064A5A"/>
    <w:rsid w:val="000662FC"/>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16B89"/>
    <w:rsid w:val="00120550"/>
    <w:rsid w:val="001232DD"/>
    <w:rsid w:val="00125E82"/>
    <w:rsid w:val="001277B2"/>
    <w:rsid w:val="00131F92"/>
    <w:rsid w:val="00133666"/>
    <w:rsid w:val="001340D9"/>
    <w:rsid w:val="00134EA6"/>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3094"/>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4D5A"/>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2560"/>
    <w:rsid w:val="002E525C"/>
    <w:rsid w:val="002E75ED"/>
    <w:rsid w:val="002E7A11"/>
    <w:rsid w:val="00300C55"/>
    <w:rsid w:val="003059FC"/>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46FE"/>
    <w:rsid w:val="00385EF7"/>
    <w:rsid w:val="00386296"/>
    <w:rsid w:val="00392876"/>
    <w:rsid w:val="003B474E"/>
    <w:rsid w:val="003B4961"/>
    <w:rsid w:val="003B55D5"/>
    <w:rsid w:val="003B7E54"/>
    <w:rsid w:val="003C3158"/>
    <w:rsid w:val="003C7713"/>
    <w:rsid w:val="003D0D55"/>
    <w:rsid w:val="003E48C7"/>
    <w:rsid w:val="003E48E6"/>
    <w:rsid w:val="003E566A"/>
    <w:rsid w:val="003F752F"/>
    <w:rsid w:val="004116FC"/>
    <w:rsid w:val="00414D2B"/>
    <w:rsid w:val="00441A8C"/>
    <w:rsid w:val="00441F94"/>
    <w:rsid w:val="00447EA1"/>
    <w:rsid w:val="004514D0"/>
    <w:rsid w:val="00453545"/>
    <w:rsid w:val="00454880"/>
    <w:rsid w:val="004709BF"/>
    <w:rsid w:val="00474592"/>
    <w:rsid w:val="0047661C"/>
    <w:rsid w:val="0048480E"/>
    <w:rsid w:val="0049075C"/>
    <w:rsid w:val="004A70E1"/>
    <w:rsid w:val="004B19E2"/>
    <w:rsid w:val="004B1BD5"/>
    <w:rsid w:val="004B32E3"/>
    <w:rsid w:val="004B44BB"/>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66998"/>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724B7"/>
    <w:rsid w:val="00674606"/>
    <w:rsid w:val="00680737"/>
    <w:rsid w:val="006851F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3F9B"/>
    <w:rsid w:val="007649F0"/>
    <w:rsid w:val="00765729"/>
    <w:rsid w:val="00770C3C"/>
    <w:rsid w:val="00771363"/>
    <w:rsid w:val="007736B5"/>
    <w:rsid w:val="0077457A"/>
    <w:rsid w:val="0077545A"/>
    <w:rsid w:val="00781ACE"/>
    <w:rsid w:val="00785D5F"/>
    <w:rsid w:val="00791A30"/>
    <w:rsid w:val="00797329"/>
    <w:rsid w:val="00797356"/>
    <w:rsid w:val="007A10F6"/>
    <w:rsid w:val="007A5309"/>
    <w:rsid w:val="007A6E6B"/>
    <w:rsid w:val="007B43EC"/>
    <w:rsid w:val="007B491F"/>
    <w:rsid w:val="007B4D06"/>
    <w:rsid w:val="007B50DC"/>
    <w:rsid w:val="007B6515"/>
    <w:rsid w:val="007C08F9"/>
    <w:rsid w:val="007C4E25"/>
    <w:rsid w:val="007D0A51"/>
    <w:rsid w:val="007D2B2B"/>
    <w:rsid w:val="007D59A6"/>
    <w:rsid w:val="007E175D"/>
    <w:rsid w:val="007F5DAF"/>
    <w:rsid w:val="0080071B"/>
    <w:rsid w:val="0080467C"/>
    <w:rsid w:val="00805207"/>
    <w:rsid w:val="00806A95"/>
    <w:rsid w:val="00807BDE"/>
    <w:rsid w:val="00811DF4"/>
    <w:rsid w:val="00813230"/>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25DDF"/>
    <w:rsid w:val="00930BDB"/>
    <w:rsid w:val="00936763"/>
    <w:rsid w:val="0094095E"/>
    <w:rsid w:val="00942385"/>
    <w:rsid w:val="009426F3"/>
    <w:rsid w:val="00943D2E"/>
    <w:rsid w:val="00946AD3"/>
    <w:rsid w:val="009515BB"/>
    <w:rsid w:val="00955FA2"/>
    <w:rsid w:val="00961292"/>
    <w:rsid w:val="00961B3B"/>
    <w:rsid w:val="009641AA"/>
    <w:rsid w:val="00966F0F"/>
    <w:rsid w:val="00973075"/>
    <w:rsid w:val="00975461"/>
    <w:rsid w:val="009760BD"/>
    <w:rsid w:val="00983194"/>
    <w:rsid w:val="00984A26"/>
    <w:rsid w:val="00986B56"/>
    <w:rsid w:val="00990402"/>
    <w:rsid w:val="00992B5D"/>
    <w:rsid w:val="009943E8"/>
    <w:rsid w:val="009A07D5"/>
    <w:rsid w:val="009A6EED"/>
    <w:rsid w:val="009B38A8"/>
    <w:rsid w:val="009B71ED"/>
    <w:rsid w:val="009C2E9C"/>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195"/>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306C"/>
    <w:rsid w:val="00B13D22"/>
    <w:rsid w:val="00B17D8A"/>
    <w:rsid w:val="00B20E23"/>
    <w:rsid w:val="00B242FC"/>
    <w:rsid w:val="00B325EA"/>
    <w:rsid w:val="00B33625"/>
    <w:rsid w:val="00B51A1C"/>
    <w:rsid w:val="00B5320B"/>
    <w:rsid w:val="00B539BD"/>
    <w:rsid w:val="00B604C6"/>
    <w:rsid w:val="00B63A5E"/>
    <w:rsid w:val="00B8153A"/>
    <w:rsid w:val="00B8387B"/>
    <w:rsid w:val="00B93C6E"/>
    <w:rsid w:val="00B9549E"/>
    <w:rsid w:val="00BA521D"/>
    <w:rsid w:val="00BB019E"/>
    <w:rsid w:val="00BB438D"/>
    <w:rsid w:val="00BC05CF"/>
    <w:rsid w:val="00BC6237"/>
    <w:rsid w:val="00BC69E2"/>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53A12"/>
    <w:rsid w:val="00C92203"/>
    <w:rsid w:val="00C93615"/>
    <w:rsid w:val="00C96E80"/>
    <w:rsid w:val="00C977E6"/>
    <w:rsid w:val="00CA06F0"/>
    <w:rsid w:val="00CA3B55"/>
    <w:rsid w:val="00CA4EC9"/>
    <w:rsid w:val="00CB24B9"/>
    <w:rsid w:val="00CB5BDB"/>
    <w:rsid w:val="00CB5E6A"/>
    <w:rsid w:val="00CB7AA5"/>
    <w:rsid w:val="00CC109D"/>
    <w:rsid w:val="00CC397F"/>
    <w:rsid w:val="00CC4091"/>
    <w:rsid w:val="00CC49EF"/>
    <w:rsid w:val="00CC4BC2"/>
    <w:rsid w:val="00CC5BF0"/>
    <w:rsid w:val="00CD5F2C"/>
    <w:rsid w:val="00CE0F67"/>
    <w:rsid w:val="00CE2574"/>
    <w:rsid w:val="00CE4550"/>
    <w:rsid w:val="00CF1415"/>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DF3483"/>
    <w:rsid w:val="00E00441"/>
    <w:rsid w:val="00E05A7A"/>
    <w:rsid w:val="00E12D98"/>
    <w:rsid w:val="00E14D40"/>
    <w:rsid w:val="00E15227"/>
    <w:rsid w:val="00E16557"/>
    <w:rsid w:val="00E22AF3"/>
    <w:rsid w:val="00E2529C"/>
    <w:rsid w:val="00E27CA0"/>
    <w:rsid w:val="00E303E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4026"/>
    <w:rsid w:val="00E9551E"/>
    <w:rsid w:val="00EA59EE"/>
    <w:rsid w:val="00EA6CAB"/>
    <w:rsid w:val="00EB2579"/>
    <w:rsid w:val="00EB7EA4"/>
    <w:rsid w:val="00EC4A25"/>
    <w:rsid w:val="00ED38AC"/>
    <w:rsid w:val="00ED5B9E"/>
    <w:rsid w:val="00EE1294"/>
    <w:rsid w:val="00EE2967"/>
    <w:rsid w:val="00EE2D84"/>
    <w:rsid w:val="00EE38C3"/>
    <w:rsid w:val="00EE5996"/>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E14AD"/>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link w:val="EditorsNoteChar"/>
    <w:uiPriority w:val="99"/>
    <w:rsid w:val="00BB438D"/>
    <w:rPr>
      <w:color w:val="FF0000"/>
    </w:rPr>
  </w:style>
  <w:style w:type="paragraph" w:customStyle="1" w:styleId="TH">
    <w:name w:val="TH"/>
    <w:basedOn w:val="Normal"/>
    <w:link w:val="THChar"/>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rsid w:val="00177F25"/>
    <w:rPr>
      <w:rFonts w:cs="Times New Roman"/>
      <w:sz w:val="16"/>
      <w:szCs w:val="16"/>
    </w:rPr>
  </w:style>
  <w:style w:type="paragraph" w:styleId="CommentText">
    <w:name w:val="annotation text"/>
    <w:basedOn w:val="Normal"/>
    <w:link w:val="CommentTextChar"/>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34"/>
    <w:qFormat/>
    <w:rsid w:val="000C3828"/>
    <w:pPr>
      <w:ind w:left="720"/>
      <w:contextualSpacing/>
    </w:pPr>
  </w:style>
  <w:style w:type="paragraph" w:styleId="TableofFigures">
    <w:name w:val="table of figures"/>
    <w:basedOn w:val="Normal"/>
    <w:next w:val="Normal"/>
    <w:uiPriority w:val="99"/>
    <w:rsid w:val="00CB24B9"/>
  </w:style>
  <w:style w:type="character" w:customStyle="1" w:styleId="THChar">
    <w:name w:val="TH Char"/>
    <w:basedOn w:val="DefaultParagraphFont"/>
    <w:link w:val="TH"/>
    <w:uiPriority w:val="99"/>
    <w:locked/>
    <w:rsid w:val="00813230"/>
    <w:rPr>
      <w:rFonts w:ascii="Arial" w:hAnsi="Arial"/>
      <w:b/>
      <w:sz w:val="20"/>
      <w:szCs w:val="20"/>
      <w:lang w:val="en-GB" w:eastAsia="en-US"/>
    </w:rPr>
  </w:style>
  <w:style w:type="character" w:customStyle="1" w:styleId="EditorsNoteChar">
    <w:name w:val="Editor's Note Char"/>
    <w:basedOn w:val="DefaultParagraphFont"/>
    <w:link w:val="EditorsNote"/>
    <w:uiPriority w:val="99"/>
    <w:locked/>
    <w:rsid w:val="00813230"/>
    <w:rPr>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762605629">
      <w:bodyDiv w:val="1"/>
      <w:marLeft w:val="0"/>
      <w:marRight w:val="0"/>
      <w:marTop w:val="0"/>
      <w:marBottom w:val="0"/>
      <w:divBdr>
        <w:top w:val="none" w:sz="0" w:space="0" w:color="auto"/>
        <w:left w:val="none" w:sz="0" w:space="0" w:color="auto"/>
        <w:bottom w:val="none" w:sz="0" w:space="0" w:color="auto"/>
        <w:right w:val="none" w:sz="0" w:space="0" w:color="auto"/>
      </w:divBdr>
    </w:div>
    <w:div w:id="880286648">
      <w:bodyDiv w:val="1"/>
      <w:marLeft w:val="0"/>
      <w:marRight w:val="0"/>
      <w:marTop w:val="0"/>
      <w:marBottom w:val="0"/>
      <w:divBdr>
        <w:top w:val="none" w:sz="0" w:space="0" w:color="auto"/>
        <w:left w:val="none" w:sz="0" w:space="0" w:color="auto"/>
        <w:bottom w:val="none" w:sz="0" w:space="0" w:color="auto"/>
        <w:right w:val="none" w:sz="0" w:space="0" w:color="auto"/>
      </w:divBdr>
    </w:div>
    <w:div w:id="14156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Virtual-TMF-Align/S5vTMFa17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tp://ftp.3gpp.org/tsg_sa/WG5_TM/Ad-hoc_meetings/Virtual-TMF-Align/S5vTMFa17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3</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4</cp:revision>
  <dcterms:created xsi:type="dcterms:W3CDTF">2011-10-16T15:00:00Z</dcterms:created>
  <dcterms:modified xsi:type="dcterms:W3CDTF">2011-10-16T15:54:00Z</dcterms:modified>
</cp:coreProperties>
</file>