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80" w:rsidRDefault="00B61F80" w:rsidP="00B61F8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sz w:val="22"/>
          <w:lang w:eastAsia="zh-CN"/>
        </w:rPr>
        <w:t>SA</w:t>
      </w:r>
      <w:r>
        <w:rPr>
          <w:rFonts w:cs="Arial" w:hint="eastAsia"/>
          <w:bCs/>
          <w:sz w:val="22"/>
          <w:lang w:eastAsia="zh-CN"/>
        </w:rPr>
        <w:t xml:space="preserve"> WG</w:t>
      </w:r>
      <w:r>
        <w:rPr>
          <w:rFonts w:cs="Arial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 xml:space="preserve"> Meeting #</w:t>
      </w:r>
      <w:r>
        <w:rPr>
          <w:rFonts w:cs="Arial" w:hint="eastAsia"/>
          <w:bCs/>
          <w:sz w:val="22"/>
          <w:lang w:eastAsia="zh-CN"/>
        </w:rPr>
        <w:t>9</w:t>
      </w:r>
      <w:r>
        <w:rPr>
          <w:rFonts w:cs="Arial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  <w:lang w:eastAsia="zh-CN"/>
        </w:rPr>
        <w:t>S4</w:t>
      </w:r>
      <w:r>
        <w:rPr>
          <w:rFonts w:cs="Arial" w:hint="eastAsia"/>
          <w:bCs/>
          <w:sz w:val="22"/>
          <w:lang w:eastAsia="zh-CN"/>
        </w:rPr>
        <w:t>-16</w:t>
      </w:r>
      <w:r>
        <w:rPr>
          <w:rFonts w:cs="Arial"/>
          <w:bCs/>
          <w:sz w:val="22"/>
          <w:lang w:eastAsia="zh-CN"/>
        </w:rPr>
        <w:t>1</w:t>
      </w:r>
      <w:r>
        <w:rPr>
          <w:rFonts w:cs="Arial" w:hint="eastAsia"/>
          <w:bCs/>
          <w:sz w:val="22"/>
          <w:lang w:eastAsia="zh-CN"/>
        </w:rPr>
        <w:t>2</w:t>
      </w:r>
      <w:r>
        <w:rPr>
          <w:rFonts w:cs="Arial"/>
          <w:bCs/>
          <w:sz w:val="22"/>
          <w:lang w:eastAsia="zh-CN"/>
        </w:rPr>
        <w:t>39</w:t>
      </w:r>
    </w:p>
    <w:p w:rsidR="00B61F80" w:rsidRDefault="00B61F80" w:rsidP="00B61F80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lang w:eastAsia="zh-CN"/>
        </w:rPr>
        <w:t>Bangalore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  <w:lang w:eastAsia="zh-CN"/>
        </w:rPr>
        <w:t>24</w:t>
      </w:r>
      <w:r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–</w:t>
      </w:r>
      <w:r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28</w:t>
      </w:r>
      <w:r>
        <w:rPr>
          <w:rFonts w:cs="Arial" w:hint="eastAsia"/>
          <w:bCs/>
          <w:sz w:val="22"/>
          <w:lang w:eastAsia="zh-CN"/>
        </w:rPr>
        <w:t xml:space="preserve"> October 2016</w:t>
      </w:r>
      <w:r>
        <w:rPr>
          <w:rFonts w:cs="Arial"/>
          <w:bCs/>
          <w:sz w:val="22"/>
          <w:lang w:eastAsia="zh-CN"/>
        </w:rPr>
        <w:tab/>
        <w:t>Agenda Item: 5.3</w:t>
      </w:r>
    </w:p>
    <w:p w:rsidR="00B61F80" w:rsidRDefault="00B61F80" w:rsidP="00850B13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</w:rPr>
      </w:pPr>
    </w:p>
    <w:p w:rsidR="00850B13" w:rsidRPr="000E638F" w:rsidRDefault="00A80D07" w:rsidP="00850B13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SA WG2 Meeting #116</w:t>
      </w:r>
      <w:r w:rsidR="00303A2B">
        <w:rPr>
          <w:rFonts w:ascii="Arial" w:hAnsi="Arial" w:cs="Arial"/>
          <w:b/>
          <w:bCs/>
          <w:color w:val="000000"/>
          <w:sz w:val="24"/>
        </w:rPr>
        <w:t>BIS</w:t>
      </w:r>
      <w:r w:rsidR="00850B13" w:rsidRPr="000E638F">
        <w:rPr>
          <w:rFonts w:ascii="Arial" w:hAnsi="Arial" w:cs="Arial"/>
          <w:b/>
          <w:bCs/>
          <w:color w:val="000000"/>
          <w:sz w:val="24"/>
        </w:rPr>
        <w:tab/>
        <w:t>S2-</w:t>
      </w:r>
      <w:r w:rsidR="00F162EB" w:rsidRPr="00F162EB">
        <w:rPr>
          <w:rFonts w:ascii="Arial" w:hAnsi="Arial" w:cs="Arial"/>
          <w:b/>
          <w:bCs/>
          <w:color w:val="000000"/>
          <w:sz w:val="24"/>
        </w:rPr>
        <w:t>16</w:t>
      </w:r>
      <w:r w:rsidR="006D742C">
        <w:rPr>
          <w:rFonts w:ascii="Arial" w:hAnsi="Arial" w:cs="Arial"/>
          <w:b/>
          <w:bCs/>
          <w:color w:val="000000"/>
          <w:sz w:val="24"/>
        </w:rPr>
        <w:t>4</w:t>
      </w:r>
      <w:r w:rsidR="00CA1926">
        <w:rPr>
          <w:rFonts w:ascii="Arial" w:hAnsi="Arial" w:cs="Arial"/>
          <w:b/>
          <w:bCs/>
          <w:color w:val="000000"/>
          <w:sz w:val="24"/>
        </w:rPr>
        <w:t>937</w:t>
      </w:r>
    </w:p>
    <w:p w:rsidR="00850B13" w:rsidRPr="000E638F" w:rsidRDefault="00303A2B" w:rsidP="00850B13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29 August-September 2,</w:t>
      </w:r>
      <w:r w:rsidR="00850B13" w:rsidRPr="000E638F">
        <w:rPr>
          <w:rFonts w:ascii="Arial" w:hAnsi="Arial" w:cs="Arial"/>
          <w:b/>
          <w:bCs/>
          <w:color w:val="000000"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color w:val="000000"/>
          <w:sz w:val="24"/>
          <w:szCs w:val="24"/>
        </w:rPr>
        <w:t>Sanya</w:t>
      </w:r>
      <w:r w:rsidR="00850B13" w:rsidRPr="000E638F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>P.R. China</w:t>
      </w:r>
      <w:r w:rsidR="00850B13" w:rsidRPr="000E638F">
        <w:rPr>
          <w:rFonts w:ascii="Arial" w:hAnsi="Arial" w:cs="Arial"/>
          <w:b/>
          <w:bCs/>
          <w:color w:val="000000"/>
        </w:rPr>
        <w:tab/>
      </w:r>
    </w:p>
    <w:p w:rsidR="00850B13" w:rsidRPr="000E638F" w:rsidRDefault="00850B13" w:rsidP="00850B13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  <w:r w:rsidRPr="000E638F">
        <w:rPr>
          <w:rFonts w:ascii="Arial" w:hAnsi="Arial" w:cs="Arial"/>
          <w:b/>
          <w:bCs/>
          <w:color w:val="000000"/>
        </w:rPr>
        <w:t>________________________________________________________________________________________</w:t>
      </w:r>
    </w:p>
    <w:p w:rsidR="004E3939" w:rsidRPr="000E638F" w:rsidRDefault="004E3939" w:rsidP="00850B13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</w:rPr>
      </w:pPr>
      <w:r w:rsidRPr="000E638F">
        <w:rPr>
          <w:rFonts w:ascii="Arial" w:hAnsi="Arial" w:cs="Arial"/>
          <w:b/>
          <w:color w:val="000000"/>
          <w:sz w:val="22"/>
          <w:szCs w:val="22"/>
        </w:rPr>
        <w:t>Title:</w:t>
      </w:r>
      <w:r w:rsidRPr="000E638F">
        <w:rPr>
          <w:rFonts w:ascii="Arial" w:hAnsi="Arial" w:cs="Arial"/>
          <w:b/>
          <w:color w:val="000000"/>
          <w:sz w:val="22"/>
          <w:szCs w:val="22"/>
        </w:rPr>
        <w:tab/>
      </w:r>
      <w:r w:rsidR="002C096A" w:rsidRPr="002C096A">
        <w:rPr>
          <w:rFonts w:ascii="Arial" w:hAnsi="Arial" w:cs="Arial"/>
          <w:b/>
          <w:color w:val="000000"/>
          <w:sz w:val="22"/>
          <w:szCs w:val="22"/>
        </w:rPr>
        <w:t>R</w:t>
      </w:r>
      <w:r w:rsidR="00466696" w:rsidRPr="000E638F">
        <w:rPr>
          <w:rFonts w:ascii="Arial" w:hAnsi="Arial" w:cs="Arial"/>
          <w:b/>
          <w:color w:val="000000"/>
          <w:sz w:val="22"/>
          <w:szCs w:val="22"/>
        </w:rPr>
        <w:t xml:space="preserve">esponse to </w:t>
      </w:r>
      <w:r w:rsidRPr="000E638F">
        <w:rPr>
          <w:rFonts w:ascii="Arial" w:hAnsi="Arial" w:cs="Arial"/>
          <w:b/>
          <w:color w:val="000000"/>
          <w:sz w:val="22"/>
          <w:szCs w:val="22"/>
        </w:rPr>
        <w:t xml:space="preserve">LS </w:t>
      </w:r>
      <w:r w:rsidR="00CA1926">
        <w:rPr>
          <w:rFonts w:ascii="Arial" w:hAnsi="Arial" w:cs="Arial"/>
          <w:b/>
          <w:color w:val="000000"/>
          <w:sz w:val="22"/>
          <w:szCs w:val="22"/>
        </w:rPr>
        <w:t>S2-164308</w:t>
      </w:r>
      <w:r w:rsidR="00717C90">
        <w:rPr>
          <w:rFonts w:ascii="Arial" w:hAnsi="Arial" w:cs="Arial"/>
          <w:b/>
          <w:color w:val="000000"/>
          <w:sz w:val="22"/>
          <w:szCs w:val="22"/>
        </w:rPr>
        <w:t xml:space="preserve"> (S6-160914)</w:t>
      </w:r>
      <w:r w:rsidR="006D742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A1926">
        <w:rPr>
          <w:rFonts w:ascii="Arial" w:hAnsi="Arial" w:cs="Arial"/>
          <w:b/>
          <w:color w:val="000000"/>
          <w:sz w:val="22"/>
          <w:szCs w:val="22"/>
        </w:rPr>
        <w:t>on MBMS enhancements for MCS</w:t>
      </w:r>
    </w:p>
    <w:p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96A">
        <w:rPr>
          <w:rFonts w:ascii="Arial" w:hAnsi="Arial" w:cs="Arial"/>
          <w:b/>
          <w:bCs/>
          <w:sz w:val="22"/>
          <w:szCs w:val="22"/>
        </w:rPr>
        <w:t>S2-16</w:t>
      </w:r>
      <w:r w:rsidR="000810E6">
        <w:rPr>
          <w:rFonts w:ascii="Arial" w:hAnsi="Arial" w:cs="Arial"/>
          <w:b/>
          <w:bCs/>
          <w:sz w:val="22"/>
          <w:szCs w:val="22"/>
        </w:rPr>
        <w:t>4</w:t>
      </w:r>
      <w:r w:rsidR="00CA1926">
        <w:rPr>
          <w:rFonts w:ascii="Arial" w:hAnsi="Arial" w:cs="Arial"/>
          <w:b/>
          <w:bCs/>
          <w:sz w:val="22"/>
          <w:szCs w:val="22"/>
        </w:rPr>
        <w:t>308</w:t>
      </w:r>
      <w:r w:rsidR="002C096A">
        <w:rPr>
          <w:rFonts w:ascii="Arial" w:hAnsi="Arial" w:cs="Arial"/>
          <w:b/>
          <w:bCs/>
          <w:sz w:val="22"/>
          <w:szCs w:val="22"/>
        </w:rPr>
        <w:t xml:space="preserve"> (</w:t>
      </w:r>
      <w:r w:rsidR="00CA1926">
        <w:rPr>
          <w:rFonts w:ascii="Arial" w:hAnsi="Arial" w:cs="Arial"/>
          <w:b/>
          <w:bCs/>
          <w:sz w:val="22"/>
          <w:szCs w:val="22"/>
        </w:rPr>
        <w:t>S6</w:t>
      </w:r>
      <w:r w:rsidR="00A80D07">
        <w:rPr>
          <w:rFonts w:ascii="Arial" w:hAnsi="Arial" w:cs="Arial"/>
          <w:b/>
          <w:bCs/>
          <w:sz w:val="22"/>
          <w:szCs w:val="22"/>
        </w:rPr>
        <w:t>-16</w:t>
      </w:r>
      <w:r w:rsidR="00CA1926">
        <w:rPr>
          <w:rFonts w:ascii="Arial" w:hAnsi="Arial" w:cs="Arial"/>
          <w:b/>
          <w:bCs/>
          <w:sz w:val="22"/>
          <w:szCs w:val="22"/>
        </w:rPr>
        <w:t>0914</w:t>
      </w:r>
      <w:r w:rsidR="002C096A">
        <w:rPr>
          <w:rFonts w:ascii="Arial" w:hAnsi="Arial" w:cs="Arial"/>
          <w:b/>
          <w:bCs/>
          <w:sz w:val="22"/>
          <w:szCs w:val="22"/>
        </w:rPr>
        <w:t>)</w:t>
      </w:r>
    </w:p>
    <w:p w:rsidR="00782DBB" w:rsidRPr="00B97703" w:rsidRDefault="00782D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D07">
        <w:rPr>
          <w:rFonts w:ascii="Arial" w:hAnsi="Arial" w:cs="Arial"/>
          <w:b/>
          <w:bCs/>
          <w:sz w:val="22"/>
          <w:szCs w:val="22"/>
        </w:rPr>
        <w:t>Rel-14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1926" w:rsidRPr="00CA1926">
        <w:rPr>
          <w:rFonts w:ascii="Arial" w:hAnsi="Arial" w:cs="Arial"/>
          <w:b/>
          <w:color w:val="000000"/>
          <w:sz w:val="22"/>
          <w:szCs w:val="22"/>
        </w:rPr>
        <w:t>FS_MBMS_MCServices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66696" w:rsidRPr="00E46E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46E9C">
        <w:rPr>
          <w:rFonts w:ascii="Arial" w:hAnsi="Arial" w:cs="Arial"/>
          <w:b/>
          <w:sz w:val="22"/>
          <w:szCs w:val="22"/>
        </w:rPr>
        <w:t>To:</w:t>
      </w:r>
      <w:r w:rsidRPr="00E46E9C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CA1926" w:rsidRPr="00E46E9C">
        <w:rPr>
          <w:rFonts w:ascii="Arial" w:hAnsi="Arial" w:cs="Arial"/>
          <w:b/>
          <w:bCs/>
          <w:sz w:val="22"/>
          <w:szCs w:val="22"/>
        </w:rPr>
        <w:t>SA6</w:t>
      </w:r>
    </w:p>
    <w:p w:rsidR="00B97703" w:rsidRPr="00E46E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46E9C">
        <w:rPr>
          <w:rFonts w:ascii="Arial" w:hAnsi="Arial" w:cs="Arial"/>
          <w:b/>
          <w:sz w:val="22"/>
          <w:szCs w:val="22"/>
        </w:rPr>
        <w:t>Cc:</w:t>
      </w:r>
      <w:r w:rsidRPr="00E46E9C">
        <w:rPr>
          <w:rFonts w:ascii="Arial" w:hAnsi="Arial" w:cs="Arial"/>
          <w:b/>
          <w:bCs/>
          <w:sz w:val="22"/>
          <w:szCs w:val="22"/>
        </w:rPr>
        <w:tab/>
      </w:r>
      <w:r w:rsidR="00892E44" w:rsidRPr="00E46E9C">
        <w:rPr>
          <w:rFonts w:ascii="Arial" w:hAnsi="Arial" w:cs="Arial"/>
          <w:b/>
          <w:bCs/>
          <w:sz w:val="22"/>
          <w:szCs w:val="22"/>
        </w:rPr>
        <w:t>SA4, RAN2, RAN3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2C096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466696">
        <w:rPr>
          <w:rFonts w:ascii="Arial" w:hAnsi="Arial" w:cs="Arial"/>
          <w:b/>
          <w:sz w:val="22"/>
          <w:szCs w:val="22"/>
        </w:rPr>
        <w:tab/>
      </w:r>
      <w:r w:rsidR="00CA1926">
        <w:rPr>
          <w:rFonts w:ascii="Arial" w:hAnsi="Arial" w:cs="Arial"/>
          <w:b/>
          <w:sz w:val="22"/>
          <w:szCs w:val="22"/>
        </w:rPr>
        <w:t>Frank Korinek</w:t>
      </w:r>
      <w:r w:rsidR="002C096A">
        <w:rPr>
          <w:rFonts w:ascii="Arial" w:hAnsi="Arial" w:cs="Arial"/>
          <w:b/>
          <w:sz w:val="22"/>
          <w:szCs w:val="22"/>
        </w:rPr>
        <w:t xml:space="preserve"> (</w:t>
      </w:r>
      <w:r w:rsidR="00CA1926">
        <w:rPr>
          <w:rFonts w:ascii="Arial" w:hAnsi="Arial" w:cs="Arial"/>
          <w:b/>
          <w:sz w:val="22"/>
          <w:szCs w:val="22"/>
        </w:rPr>
        <w:t>frank.korinek</w:t>
      </w:r>
      <w:r w:rsidR="002C096A">
        <w:rPr>
          <w:rFonts w:ascii="Arial" w:hAnsi="Arial" w:cs="Arial"/>
          <w:b/>
          <w:sz w:val="22"/>
          <w:szCs w:val="22"/>
        </w:rPr>
        <w:t>@motorolasolutions.com)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F168A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2C096A">
        <w:rPr>
          <w:rFonts w:ascii="Arial" w:hAnsi="Arial" w:cs="Arial"/>
          <w:b/>
        </w:rPr>
        <w:tab/>
        <w:t>None.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 w:rsidR="00FF14E2">
        <w:t>Response</w:t>
      </w:r>
    </w:p>
    <w:p w:rsidR="00FA0921" w:rsidRDefault="00A80D07" w:rsidP="007832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</w:t>
      </w:r>
      <w:r w:rsidR="00CA1926">
        <w:rPr>
          <w:rFonts w:ascii="Arial" w:hAnsi="Arial" w:cs="Arial"/>
          <w:lang w:eastAsia="zh-CN"/>
        </w:rPr>
        <w:t>SA6</w:t>
      </w:r>
      <w:r w:rsidR="00466696">
        <w:rPr>
          <w:rFonts w:ascii="Arial" w:hAnsi="Arial" w:cs="Arial"/>
          <w:lang w:eastAsia="zh-CN"/>
        </w:rPr>
        <w:t xml:space="preserve"> for </w:t>
      </w:r>
      <w:r w:rsidR="00867539">
        <w:rPr>
          <w:rFonts w:ascii="Arial" w:hAnsi="Arial" w:cs="Arial"/>
          <w:lang w:eastAsia="zh-CN"/>
        </w:rPr>
        <w:t xml:space="preserve">the LS </w:t>
      </w:r>
      <w:r w:rsidR="00CA1926">
        <w:rPr>
          <w:rFonts w:ascii="Arial" w:hAnsi="Arial" w:cs="Arial"/>
          <w:lang w:eastAsia="zh-CN"/>
        </w:rPr>
        <w:t xml:space="preserve">S6-160914/S2-164308 </w:t>
      </w:r>
      <w:r w:rsidR="00867539">
        <w:rPr>
          <w:rFonts w:ascii="Arial" w:hAnsi="Arial" w:cs="Arial"/>
          <w:lang w:eastAsia="zh-CN"/>
        </w:rPr>
        <w:t xml:space="preserve">on </w:t>
      </w:r>
      <w:r w:rsidR="00CA1926">
        <w:rPr>
          <w:rFonts w:ascii="Arial" w:hAnsi="Arial" w:cs="Arial"/>
          <w:lang w:eastAsia="zh-CN"/>
        </w:rPr>
        <w:t>MBMS enhancements for mission critical services.</w:t>
      </w:r>
      <w:r w:rsidR="000810E6">
        <w:rPr>
          <w:rFonts w:ascii="Arial" w:hAnsi="Arial" w:cs="Arial"/>
          <w:lang w:eastAsia="zh-CN"/>
        </w:rPr>
        <w:t xml:space="preserve"> </w:t>
      </w:r>
      <w:r w:rsidR="00867539">
        <w:rPr>
          <w:rFonts w:ascii="Arial" w:hAnsi="Arial" w:cs="Arial"/>
          <w:lang w:eastAsia="zh-CN"/>
        </w:rPr>
        <w:t xml:space="preserve">SA2 has </w:t>
      </w:r>
      <w:r w:rsidR="0078329E">
        <w:rPr>
          <w:rFonts w:ascii="Arial" w:hAnsi="Arial" w:cs="Arial"/>
          <w:lang w:eastAsia="zh-CN"/>
        </w:rPr>
        <w:t xml:space="preserve">discussed the liaison and </w:t>
      </w:r>
      <w:r w:rsidR="00FA0921">
        <w:rPr>
          <w:rFonts w:ascii="Arial" w:hAnsi="Arial" w:cs="Arial"/>
          <w:lang w:eastAsia="zh-CN"/>
        </w:rPr>
        <w:t>respond</w:t>
      </w:r>
      <w:r w:rsidR="00CA1926">
        <w:rPr>
          <w:rFonts w:ascii="Arial" w:hAnsi="Arial" w:cs="Arial"/>
          <w:lang w:eastAsia="zh-CN"/>
        </w:rPr>
        <w:t>s</w:t>
      </w:r>
      <w:r w:rsidR="00FA0921">
        <w:rPr>
          <w:rFonts w:ascii="Arial" w:hAnsi="Arial" w:cs="Arial"/>
          <w:lang w:eastAsia="zh-CN"/>
        </w:rPr>
        <w:t xml:space="preserve"> as follows:</w:t>
      </w:r>
    </w:p>
    <w:p w:rsidR="00867539" w:rsidRDefault="001D2082" w:rsidP="00D5685F">
      <w:pPr>
        <w:numPr>
          <w:ilvl w:val="0"/>
          <w:numId w:val="7"/>
        </w:numPr>
        <w:ind w:left="720" w:hanging="310"/>
        <w:rPr>
          <w:rFonts w:ascii="Arial" w:hAnsi="Arial" w:cs="Arial"/>
          <w:lang w:eastAsia="zh-CN"/>
        </w:rPr>
      </w:pPr>
      <w:r w:rsidRPr="001D2082">
        <w:rPr>
          <w:rFonts w:ascii="Arial" w:hAnsi="Arial" w:cs="Arial"/>
          <w:i/>
          <w:lang w:eastAsia="zh-CN"/>
        </w:rPr>
        <w:t xml:space="preserve">Regarding Solution 6-1 of </w:t>
      </w:r>
      <w:r>
        <w:rPr>
          <w:rFonts w:ascii="Arial" w:hAnsi="Arial" w:cs="Arial"/>
          <w:i/>
          <w:lang w:eastAsia="zh-CN"/>
        </w:rPr>
        <w:t xml:space="preserve">TR </w:t>
      </w:r>
      <w:r w:rsidRPr="001D2082">
        <w:rPr>
          <w:rFonts w:ascii="Arial" w:hAnsi="Arial" w:cs="Arial"/>
          <w:i/>
          <w:lang w:eastAsia="zh-CN"/>
        </w:rPr>
        <w:t>23.780</w:t>
      </w:r>
      <w:r>
        <w:rPr>
          <w:rFonts w:ascii="Arial" w:hAnsi="Arial" w:cs="Arial"/>
          <w:lang w:eastAsia="zh-CN"/>
        </w:rPr>
        <w:t>: SA2 cannot advise since FEC is outside the scope and area of expertise for SA2</w:t>
      </w:r>
      <w:r w:rsidR="00B04C7B">
        <w:rPr>
          <w:rFonts w:ascii="Arial" w:hAnsi="Arial" w:cs="Arial"/>
          <w:lang w:eastAsia="zh-CN"/>
        </w:rPr>
        <w:t>.</w:t>
      </w:r>
      <w:r w:rsidR="00892E44">
        <w:rPr>
          <w:rFonts w:ascii="Arial" w:hAnsi="Arial" w:cs="Arial"/>
          <w:lang w:eastAsia="zh-CN"/>
        </w:rPr>
        <w:t xml:space="preserve"> SA4 is included in CC to provide any comments.</w:t>
      </w:r>
    </w:p>
    <w:p w:rsidR="001D2082" w:rsidRDefault="001D2082" w:rsidP="00D5685F">
      <w:pPr>
        <w:numPr>
          <w:ilvl w:val="0"/>
          <w:numId w:val="7"/>
        </w:numPr>
        <w:ind w:left="720" w:hanging="310"/>
        <w:rPr>
          <w:rFonts w:ascii="Arial" w:hAnsi="Arial" w:cs="Arial"/>
          <w:lang w:eastAsia="zh-CN"/>
        </w:rPr>
      </w:pPr>
      <w:r w:rsidRPr="001D2082">
        <w:rPr>
          <w:rFonts w:ascii="Arial" w:hAnsi="Arial" w:cs="Arial"/>
          <w:i/>
          <w:lang w:eastAsia="zh-CN"/>
        </w:rPr>
        <w:t xml:space="preserve">Regarding Solution </w:t>
      </w:r>
      <w:r>
        <w:rPr>
          <w:rFonts w:ascii="Arial" w:hAnsi="Arial" w:cs="Arial"/>
          <w:i/>
          <w:lang w:eastAsia="zh-CN"/>
        </w:rPr>
        <w:t>8</w:t>
      </w:r>
      <w:r w:rsidRPr="001D2082">
        <w:rPr>
          <w:rFonts w:ascii="Arial" w:hAnsi="Arial" w:cs="Arial"/>
          <w:i/>
          <w:lang w:eastAsia="zh-CN"/>
        </w:rPr>
        <w:t xml:space="preserve">-1 of </w:t>
      </w:r>
      <w:r>
        <w:rPr>
          <w:rFonts w:ascii="Arial" w:hAnsi="Arial" w:cs="Arial"/>
          <w:i/>
          <w:lang w:eastAsia="zh-CN"/>
        </w:rPr>
        <w:t xml:space="preserve">TR </w:t>
      </w:r>
      <w:r w:rsidRPr="001D2082">
        <w:rPr>
          <w:rFonts w:ascii="Arial" w:hAnsi="Arial" w:cs="Arial"/>
          <w:i/>
          <w:lang w:eastAsia="zh-CN"/>
        </w:rPr>
        <w:t>23.780</w:t>
      </w:r>
      <w:r>
        <w:rPr>
          <w:rFonts w:ascii="Arial" w:hAnsi="Arial" w:cs="Arial"/>
          <w:lang w:eastAsia="zh-CN"/>
        </w:rPr>
        <w:t>:</w:t>
      </w:r>
      <w:r w:rsidR="00B04C7B">
        <w:rPr>
          <w:rFonts w:ascii="Arial" w:hAnsi="Arial" w:cs="Arial"/>
          <w:lang w:eastAsia="zh-CN"/>
        </w:rPr>
        <w:t xml:space="preserve"> </w:t>
      </w:r>
      <w:r w:rsidR="00D5685F">
        <w:rPr>
          <w:rFonts w:ascii="Arial" w:hAnsi="Arial" w:cs="Arial"/>
          <w:lang w:eastAsia="zh-CN"/>
        </w:rPr>
        <w:t>Some c</w:t>
      </w:r>
      <w:r w:rsidR="00B04C7B">
        <w:rPr>
          <w:rFonts w:ascii="Arial" w:hAnsi="Arial" w:cs="Arial"/>
          <w:lang w:eastAsia="zh-CN"/>
        </w:rPr>
        <w:t>oncern</w:t>
      </w:r>
      <w:r w:rsidR="002612CA">
        <w:rPr>
          <w:rFonts w:ascii="Arial" w:hAnsi="Arial" w:cs="Arial"/>
          <w:lang w:eastAsia="zh-CN"/>
        </w:rPr>
        <w:t xml:space="preserve"> was</w:t>
      </w:r>
      <w:r w:rsidR="00B04C7B">
        <w:rPr>
          <w:rFonts w:ascii="Arial" w:hAnsi="Arial" w:cs="Arial"/>
          <w:lang w:eastAsia="zh-CN"/>
        </w:rPr>
        <w:t xml:space="preserve"> expressed on the </w:t>
      </w:r>
      <w:r w:rsidR="0033232F">
        <w:rPr>
          <w:rFonts w:ascii="Arial" w:hAnsi="Arial" w:cs="Arial"/>
          <w:lang w:eastAsia="zh-CN"/>
        </w:rPr>
        <w:t xml:space="preserve">potential </w:t>
      </w:r>
      <w:r w:rsidR="00B04C7B">
        <w:rPr>
          <w:rFonts w:ascii="Arial" w:hAnsi="Arial" w:cs="Arial"/>
          <w:lang w:eastAsia="zh-CN"/>
        </w:rPr>
        <w:t xml:space="preserve">usefulness of the proposed solution. It would be helpful if SA6 </w:t>
      </w:r>
      <w:r w:rsidR="00892E44">
        <w:rPr>
          <w:rFonts w:ascii="Arial" w:hAnsi="Arial" w:cs="Arial"/>
          <w:lang w:eastAsia="zh-CN"/>
        </w:rPr>
        <w:t>explain the expected procedure</w:t>
      </w:r>
      <w:r w:rsidR="00E46E9C">
        <w:rPr>
          <w:rFonts w:ascii="Arial" w:hAnsi="Arial" w:cs="Arial"/>
          <w:lang w:eastAsia="zh-CN"/>
        </w:rPr>
        <w:t>,</w:t>
      </w:r>
      <w:r w:rsidR="00892E44">
        <w:rPr>
          <w:rFonts w:ascii="Arial" w:hAnsi="Arial" w:cs="Arial"/>
          <w:lang w:eastAsia="zh-CN"/>
        </w:rPr>
        <w:t xml:space="preserve"> esp</w:t>
      </w:r>
      <w:r w:rsidR="00E46E9C">
        <w:rPr>
          <w:rFonts w:ascii="Arial" w:hAnsi="Arial" w:cs="Arial"/>
          <w:lang w:eastAsia="zh-CN"/>
        </w:rPr>
        <w:t>ecially</w:t>
      </w:r>
      <w:r w:rsidR="00892E44">
        <w:rPr>
          <w:rFonts w:ascii="Arial" w:hAnsi="Arial" w:cs="Arial"/>
          <w:lang w:eastAsia="zh-CN"/>
        </w:rPr>
        <w:t xml:space="preserve"> from RAN w</w:t>
      </w:r>
      <w:r w:rsidR="00E46E9C">
        <w:rPr>
          <w:rFonts w:ascii="Arial" w:hAnsi="Arial" w:cs="Arial"/>
          <w:lang w:eastAsia="zh-CN"/>
        </w:rPr>
        <w:t>ith respect to</w:t>
      </w:r>
      <w:r w:rsidR="00892E44">
        <w:rPr>
          <w:rFonts w:ascii="Arial" w:hAnsi="Arial" w:cs="Arial"/>
          <w:lang w:eastAsia="zh-CN"/>
        </w:rPr>
        <w:t xml:space="preserve"> the “preferred MBMS mechanism”</w:t>
      </w:r>
      <w:r w:rsidR="00B04C7B">
        <w:rPr>
          <w:rFonts w:ascii="Arial" w:hAnsi="Arial" w:cs="Arial"/>
          <w:lang w:eastAsia="zh-CN"/>
        </w:rPr>
        <w:t xml:space="preserve"> and indicate how the GCS AS will become aware of the information necessary to choose a value for the preferred MBMS mechanism.</w:t>
      </w:r>
      <w:r w:rsidR="00892E44">
        <w:rPr>
          <w:rFonts w:ascii="Arial" w:hAnsi="Arial" w:cs="Arial"/>
          <w:lang w:eastAsia="zh-CN"/>
        </w:rPr>
        <w:t xml:space="preserve"> SA2 believes this solution has RAN impacts.</w:t>
      </w:r>
    </w:p>
    <w:p w:rsidR="00B04C7B" w:rsidRDefault="00B04C7B" w:rsidP="00D5685F">
      <w:pPr>
        <w:numPr>
          <w:ilvl w:val="0"/>
          <w:numId w:val="7"/>
        </w:numPr>
        <w:ind w:left="720" w:hanging="310"/>
        <w:rPr>
          <w:rFonts w:ascii="Arial" w:hAnsi="Arial" w:cs="Arial"/>
          <w:lang w:eastAsia="zh-CN"/>
        </w:rPr>
      </w:pPr>
      <w:r w:rsidRPr="001D2082">
        <w:rPr>
          <w:rFonts w:ascii="Arial" w:hAnsi="Arial" w:cs="Arial"/>
          <w:i/>
          <w:lang w:eastAsia="zh-CN"/>
        </w:rPr>
        <w:t xml:space="preserve">Regarding Solution </w:t>
      </w:r>
      <w:r>
        <w:rPr>
          <w:rFonts w:ascii="Arial" w:hAnsi="Arial" w:cs="Arial"/>
          <w:i/>
          <w:lang w:eastAsia="zh-CN"/>
        </w:rPr>
        <w:t>9</w:t>
      </w:r>
      <w:r w:rsidRPr="001D2082">
        <w:rPr>
          <w:rFonts w:ascii="Arial" w:hAnsi="Arial" w:cs="Arial"/>
          <w:i/>
          <w:lang w:eastAsia="zh-CN"/>
        </w:rPr>
        <w:t xml:space="preserve">-1 of </w:t>
      </w:r>
      <w:r>
        <w:rPr>
          <w:rFonts w:ascii="Arial" w:hAnsi="Arial" w:cs="Arial"/>
          <w:i/>
          <w:lang w:eastAsia="zh-CN"/>
        </w:rPr>
        <w:t xml:space="preserve">TR </w:t>
      </w:r>
      <w:r w:rsidRPr="001D2082">
        <w:rPr>
          <w:rFonts w:ascii="Arial" w:hAnsi="Arial" w:cs="Arial"/>
          <w:i/>
          <w:lang w:eastAsia="zh-CN"/>
        </w:rPr>
        <w:t>23.780</w:t>
      </w:r>
      <w:r>
        <w:rPr>
          <w:rFonts w:ascii="Arial" w:hAnsi="Arial" w:cs="Arial"/>
          <w:lang w:eastAsia="zh-CN"/>
        </w:rPr>
        <w:t>: Since</w:t>
      </w:r>
      <w:r w:rsidR="00403DCF">
        <w:rPr>
          <w:rFonts w:ascii="Arial" w:hAnsi="Arial" w:cs="Arial"/>
          <w:lang w:eastAsia="zh-CN"/>
        </w:rPr>
        <w:t xml:space="preserve"> the proposed solution has RAN impacts, SA2 w</w:t>
      </w:r>
      <w:r w:rsidR="00694E5A">
        <w:rPr>
          <w:rFonts w:ascii="Arial" w:hAnsi="Arial" w:cs="Arial"/>
          <w:lang w:eastAsia="zh-CN"/>
        </w:rPr>
        <w:t>ants</w:t>
      </w:r>
      <w:r w:rsidR="00403DCF">
        <w:rPr>
          <w:rFonts w:ascii="Arial" w:hAnsi="Arial" w:cs="Arial"/>
          <w:lang w:eastAsia="zh-CN"/>
        </w:rPr>
        <w:t xml:space="preserve"> to also hear RAN WGs’ opinions, in particular RAN2 and RAN3.</w:t>
      </w:r>
      <w:r>
        <w:rPr>
          <w:rFonts w:ascii="Arial" w:hAnsi="Arial" w:cs="Arial"/>
          <w:lang w:eastAsia="zh-CN"/>
        </w:rPr>
        <w:t xml:space="preserve"> </w:t>
      </w:r>
    </w:p>
    <w:p w:rsidR="00403DCF" w:rsidRDefault="00403DCF" w:rsidP="00403DCF">
      <w:pPr>
        <w:rPr>
          <w:rFonts w:ascii="Arial" w:hAnsi="Arial" w:cs="Arial"/>
          <w:lang w:eastAsia="zh-CN"/>
        </w:rPr>
      </w:pPr>
      <w:r w:rsidRPr="00403DCF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 xml:space="preserve">oving forward, SA2 would like to </w:t>
      </w:r>
      <w:r w:rsidR="004F6C46">
        <w:rPr>
          <w:rFonts w:ascii="Arial" w:hAnsi="Arial" w:cs="Arial"/>
          <w:lang w:eastAsia="zh-CN"/>
        </w:rPr>
        <w:t>suggest</w:t>
      </w:r>
      <w:r>
        <w:rPr>
          <w:rFonts w:ascii="Arial" w:hAnsi="Arial" w:cs="Arial"/>
          <w:lang w:eastAsia="zh-CN"/>
        </w:rPr>
        <w:t xml:space="preserve"> the following for SA6’s consideration:</w:t>
      </w:r>
    </w:p>
    <w:p w:rsidR="004F6C46" w:rsidRDefault="00846EE3" w:rsidP="00403DC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Document a clear and definitive conclusion in TR 23.780 for the key i</w:t>
      </w:r>
      <w:r w:rsidR="00657844">
        <w:rPr>
          <w:rFonts w:ascii="Arial" w:hAnsi="Arial" w:cs="Arial"/>
          <w:lang w:eastAsia="zh-CN"/>
        </w:rPr>
        <w:t xml:space="preserve">ssues where the selected solutions </w:t>
      </w:r>
      <w:r w:rsidR="004F6C46">
        <w:rPr>
          <w:rFonts w:ascii="Arial" w:hAnsi="Arial" w:cs="Arial"/>
          <w:lang w:eastAsia="zh-CN"/>
        </w:rPr>
        <w:t>would require support, and, if possible, provide specific suggestions on what the envisioned changes might be. SA2 cannot act on non-concluded information in the TR.</w:t>
      </w:r>
    </w:p>
    <w:p w:rsidR="00403DCF" w:rsidRPr="00403DCF" w:rsidRDefault="008575BD" w:rsidP="00403DC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solutions 8-1 and 9-1, as well as for potentially any other solutions that might reasonably impact RAN, please </w:t>
      </w:r>
      <w:r w:rsidR="00AB7DDD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include RAN2 and RAN3 in the distribution list, when corresponding with SA2.</w:t>
      </w:r>
      <w:r w:rsidR="004F6C46">
        <w:rPr>
          <w:rFonts w:ascii="Arial" w:hAnsi="Arial" w:cs="Arial"/>
          <w:lang w:eastAsia="zh-CN"/>
        </w:rP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4E2">
        <w:rPr>
          <w:rFonts w:ascii="Arial" w:hAnsi="Arial" w:cs="Arial"/>
          <w:b/>
        </w:rPr>
        <w:t xml:space="preserve">3GPP </w:t>
      </w:r>
      <w:r w:rsidR="00CA1926">
        <w:rPr>
          <w:rFonts w:ascii="Arial" w:hAnsi="Arial" w:cs="Arial"/>
          <w:b/>
        </w:rPr>
        <w:t>SA</w:t>
      </w:r>
      <w:r w:rsidR="00FF14E2">
        <w:rPr>
          <w:rFonts w:ascii="Arial" w:hAnsi="Arial" w:cs="Arial"/>
          <w:b/>
        </w:rPr>
        <w:t xml:space="preserve"> WG</w:t>
      </w:r>
      <w:r w:rsidR="00CA1926">
        <w:rPr>
          <w:rFonts w:ascii="Arial" w:hAnsi="Arial" w:cs="Arial"/>
          <w:b/>
        </w:rPr>
        <w:t>6</w:t>
      </w:r>
      <w:r w:rsidR="00F168A6">
        <w:rPr>
          <w:rFonts w:ascii="Arial" w:hAnsi="Arial" w:cs="Arial"/>
          <w:b/>
        </w:rPr>
        <w:t>:</w:t>
      </w:r>
    </w:p>
    <w:p w:rsidR="00782DBB" w:rsidRDefault="00B97703" w:rsidP="00E316F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782DBB">
        <w:rPr>
          <w:rFonts w:ascii="Arial" w:hAnsi="Arial" w:cs="Arial"/>
        </w:rPr>
        <w:t>SA2</w:t>
      </w:r>
      <w:r w:rsidR="00782DBB" w:rsidRPr="00013DD7">
        <w:rPr>
          <w:rFonts w:ascii="Arial" w:hAnsi="Arial" w:cs="Arial"/>
          <w:lang w:eastAsia="zh-CN"/>
        </w:rPr>
        <w:t xml:space="preserve"> </w:t>
      </w:r>
      <w:r w:rsidR="00782DBB">
        <w:rPr>
          <w:rFonts w:ascii="Arial" w:hAnsi="Arial" w:cs="Arial"/>
          <w:lang w:eastAsia="zh-CN"/>
        </w:rPr>
        <w:t xml:space="preserve">kindly asks </w:t>
      </w:r>
      <w:r w:rsidR="00CA1926">
        <w:rPr>
          <w:rFonts w:ascii="Arial" w:hAnsi="Arial" w:cs="Arial"/>
          <w:lang w:eastAsia="zh-CN"/>
        </w:rPr>
        <w:t>SA6</w:t>
      </w:r>
      <w:r w:rsidR="00782DBB">
        <w:rPr>
          <w:rFonts w:ascii="Arial" w:hAnsi="Arial" w:cs="Arial"/>
          <w:lang w:eastAsia="zh-CN"/>
        </w:rPr>
        <w:t xml:space="preserve"> to take the above information into </w:t>
      </w:r>
      <w:r w:rsidR="001F089E">
        <w:rPr>
          <w:rFonts w:ascii="Arial" w:hAnsi="Arial" w:cs="Arial"/>
          <w:lang w:eastAsia="zh-CN"/>
        </w:rPr>
        <w:t>account.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13DD7">
        <w:rPr>
          <w:rFonts w:cs="Arial"/>
          <w:szCs w:val="36"/>
        </w:rPr>
        <w:t xml:space="preserve">SA </w:t>
      </w:r>
      <w:r w:rsidR="009016FE">
        <w:rPr>
          <w:rFonts w:cs="Arial"/>
          <w:bCs/>
          <w:szCs w:val="36"/>
        </w:rPr>
        <w:t>WG</w:t>
      </w:r>
      <w:r w:rsidR="00013DD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92AE9" w:rsidRPr="00E46E9C" w:rsidRDefault="000E239D" w:rsidP="00C3117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</w:t>
      </w:r>
      <w:r w:rsidR="00C31175" w:rsidRPr="002826EB">
        <w:rPr>
          <w:rFonts w:ascii="Arial" w:hAnsi="Arial" w:cs="Arial"/>
          <w:bCs/>
        </w:rPr>
        <w:t xml:space="preserve">#117  </w:t>
      </w:r>
      <w:r w:rsidR="00C31175" w:rsidRPr="002826EB">
        <w:rPr>
          <w:rFonts w:ascii="Arial" w:hAnsi="Arial" w:cs="Arial"/>
          <w:bCs/>
        </w:rPr>
        <w:tab/>
      </w:r>
      <w:r w:rsidR="00850134">
        <w:rPr>
          <w:rFonts w:ascii="Arial" w:hAnsi="Arial" w:cs="Arial"/>
          <w:bCs/>
        </w:rPr>
        <w:tab/>
      </w:r>
      <w:r w:rsidR="00850134">
        <w:rPr>
          <w:rFonts w:ascii="Arial" w:hAnsi="Arial" w:cs="Arial"/>
          <w:bCs/>
        </w:rPr>
        <w:tab/>
      </w:r>
      <w:r w:rsidR="00850134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</w:t>
      </w:r>
      <w:r w:rsidR="00C31175" w:rsidRPr="002826EB">
        <w:rPr>
          <w:rFonts w:ascii="Arial" w:hAnsi="Arial" w:cs="Arial"/>
          <w:bCs/>
        </w:rPr>
        <w:t xml:space="preserve">17 </w:t>
      </w:r>
      <w:r>
        <w:rPr>
          <w:rFonts w:ascii="Arial" w:hAnsi="Arial" w:cs="Arial"/>
          <w:bCs/>
        </w:rPr>
        <w:t>–</w:t>
      </w:r>
      <w:r w:rsidR="00C31175"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 </w:t>
      </w:r>
      <w:r w:rsidR="00C31175" w:rsidRPr="002826EB">
        <w:rPr>
          <w:rFonts w:ascii="Arial" w:hAnsi="Arial" w:cs="Arial"/>
          <w:bCs/>
        </w:rPr>
        <w:t xml:space="preserve">21      </w:t>
      </w:r>
      <w:r w:rsidR="00C31175">
        <w:rPr>
          <w:rFonts w:ascii="Arial" w:hAnsi="Arial" w:cs="Arial"/>
          <w:bCs/>
        </w:rPr>
        <w:tab/>
        <w:t xml:space="preserve">Kaohsiung city, </w:t>
      </w:r>
      <w:r w:rsidR="00C31175" w:rsidRPr="002826EB">
        <w:rPr>
          <w:rFonts w:ascii="Arial" w:hAnsi="Arial" w:cs="Arial"/>
          <w:bCs/>
        </w:rPr>
        <w:t>TW</w:t>
      </w:r>
      <w:r w:rsidR="00B92AE9">
        <w:rPr>
          <w:rFonts w:ascii="Arial" w:hAnsi="Arial" w:cs="Arial"/>
          <w:bCs/>
        </w:rPr>
        <w:t>SA</w:t>
      </w:r>
      <w:r w:rsidR="00E46E9C">
        <w:rPr>
          <w:rFonts w:ascii="Arial" w:hAnsi="Arial" w:cs="Arial"/>
          <w:bCs/>
        </w:rPr>
        <w:br/>
        <w:t xml:space="preserve">SA </w:t>
      </w:r>
      <w:r w:rsidR="00B92AE9">
        <w:rPr>
          <w:rFonts w:ascii="Arial" w:hAnsi="Arial" w:cs="Arial"/>
          <w:bCs/>
        </w:rPr>
        <w:t>WG2</w:t>
      </w:r>
      <w:r w:rsidR="00B92AE9" w:rsidRPr="002826EB">
        <w:rPr>
          <w:rFonts w:ascii="Arial" w:hAnsi="Arial" w:cs="Arial"/>
          <w:bCs/>
        </w:rPr>
        <w:t>#11</w:t>
      </w:r>
      <w:r w:rsidR="00B92AE9">
        <w:rPr>
          <w:rFonts w:ascii="Arial" w:hAnsi="Arial" w:cs="Arial"/>
          <w:bCs/>
        </w:rPr>
        <w:t>8</w:t>
      </w:r>
      <w:r w:rsidR="00B92AE9" w:rsidRPr="002826EB">
        <w:rPr>
          <w:rFonts w:ascii="Arial" w:hAnsi="Arial" w:cs="Arial"/>
          <w:bCs/>
        </w:rPr>
        <w:t xml:space="preserve">  </w:t>
      </w:r>
      <w:r w:rsidR="00B92AE9" w:rsidRPr="002826EB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</w:r>
      <w:r w:rsidR="00B92AE9">
        <w:rPr>
          <w:rFonts w:ascii="Arial" w:hAnsi="Arial" w:cs="Arial"/>
          <w:bCs/>
        </w:rPr>
        <w:tab/>
        <w:t xml:space="preserve">Nov </w:t>
      </w:r>
      <w:r w:rsidR="00B92AE9" w:rsidRPr="002826EB">
        <w:rPr>
          <w:rFonts w:ascii="Arial" w:hAnsi="Arial" w:cs="Arial"/>
          <w:bCs/>
        </w:rPr>
        <w:t>1</w:t>
      </w:r>
      <w:r w:rsidR="00B92AE9">
        <w:rPr>
          <w:rFonts w:ascii="Arial" w:hAnsi="Arial" w:cs="Arial"/>
          <w:bCs/>
        </w:rPr>
        <w:t>4</w:t>
      </w:r>
      <w:r w:rsidR="00B92AE9" w:rsidRPr="002826EB">
        <w:rPr>
          <w:rFonts w:ascii="Arial" w:hAnsi="Arial" w:cs="Arial"/>
          <w:bCs/>
        </w:rPr>
        <w:t xml:space="preserve"> </w:t>
      </w:r>
      <w:r w:rsidR="00B92AE9">
        <w:rPr>
          <w:rFonts w:ascii="Arial" w:hAnsi="Arial" w:cs="Arial"/>
          <w:bCs/>
        </w:rPr>
        <w:t>–</w:t>
      </w:r>
      <w:r w:rsidR="00B92AE9" w:rsidRPr="002826EB">
        <w:rPr>
          <w:rFonts w:ascii="Arial" w:hAnsi="Arial" w:cs="Arial"/>
          <w:bCs/>
        </w:rPr>
        <w:t xml:space="preserve"> </w:t>
      </w:r>
      <w:r w:rsidR="00B92AE9">
        <w:rPr>
          <w:rFonts w:ascii="Arial" w:hAnsi="Arial" w:cs="Arial"/>
          <w:bCs/>
        </w:rPr>
        <w:t>Nov 18</w:t>
      </w:r>
      <w:r w:rsidR="00B92AE9" w:rsidRPr="002826EB">
        <w:rPr>
          <w:rFonts w:ascii="Arial" w:hAnsi="Arial" w:cs="Arial"/>
          <w:bCs/>
        </w:rPr>
        <w:t xml:space="preserve">      </w:t>
      </w:r>
      <w:r w:rsidR="00B92AE9">
        <w:rPr>
          <w:rFonts w:ascii="Arial" w:hAnsi="Arial" w:cs="Arial"/>
          <w:bCs/>
        </w:rPr>
        <w:tab/>
        <w:t>Reno, NV, USA</w:t>
      </w:r>
    </w:p>
    <w:sectPr w:rsidR="00B92AE9" w:rsidRPr="00E46E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6E" w:rsidRDefault="00FE286E">
      <w:pPr>
        <w:spacing w:after="0"/>
      </w:pPr>
      <w:r>
        <w:separator/>
      </w:r>
    </w:p>
  </w:endnote>
  <w:endnote w:type="continuationSeparator" w:id="0">
    <w:p w:rsidR="00FE286E" w:rsidRDefault="00FE28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6E" w:rsidRDefault="00FE286E">
      <w:pPr>
        <w:spacing w:after="0"/>
      </w:pPr>
      <w:r>
        <w:separator/>
      </w:r>
    </w:p>
  </w:footnote>
  <w:footnote w:type="continuationSeparator" w:id="0">
    <w:p w:rsidR="00FE286E" w:rsidRDefault="00FE286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F2ABC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D12EB"/>
    <w:multiLevelType w:val="hybridMultilevel"/>
    <w:tmpl w:val="99EEE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D6D2D2E"/>
    <w:multiLevelType w:val="hybridMultilevel"/>
    <w:tmpl w:val="16E84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4C0B3C"/>
    <w:multiLevelType w:val="hybridMultilevel"/>
    <w:tmpl w:val="5C1E798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6BF"/>
    <w:rsid w:val="00013DD7"/>
    <w:rsid w:val="00017F23"/>
    <w:rsid w:val="000352E6"/>
    <w:rsid w:val="00056EA9"/>
    <w:rsid w:val="00063D61"/>
    <w:rsid w:val="000810E6"/>
    <w:rsid w:val="0008217B"/>
    <w:rsid w:val="000940D4"/>
    <w:rsid w:val="000C7E31"/>
    <w:rsid w:val="000D2CC6"/>
    <w:rsid w:val="000E195D"/>
    <w:rsid w:val="000E239D"/>
    <w:rsid w:val="000E638F"/>
    <w:rsid w:val="000F6242"/>
    <w:rsid w:val="001177D1"/>
    <w:rsid w:val="00121146"/>
    <w:rsid w:val="00144723"/>
    <w:rsid w:val="001521CF"/>
    <w:rsid w:val="0019384B"/>
    <w:rsid w:val="001A2B0C"/>
    <w:rsid w:val="001D2082"/>
    <w:rsid w:val="001E6518"/>
    <w:rsid w:val="001F089E"/>
    <w:rsid w:val="0022091E"/>
    <w:rsid w:val="002612CA"/>
    <w:rsid w:val="00282A6A"/>
    <w:rsid w:val="002952D5"/>
    <w:rsid w:val="002B6D73"/>
    <w:rsid w:val="002C073F"/>
    <w:rsid w:val="002C096A"/>
    <w:rsid w:val="002D5A81"/>
    <w:rsid w:val="002F1940"/>
    <w:rsid w:val="00303A2B"/>
    <w:rsid w:val="0033232F"/>
    <w:rsid w:val="00337724"/>
    <w:rsid w:val="00340922"/>
    <w:rsid w:val="00383545"/>
    <w:rsid w:val="003B16CD"/>
    <w:rsid w:val="003C26CF"/>
    <w:rsid w:val="00400404"/>
    <w:rsid w:val="00403DCF"/>
    <w:rsid w:val="00433500"/>
    <w:rsid w:val="00433F71"/>
    <w:rsid w:val="00436D55"/>
    <w:rsid w:val="004625CD"/>
    <w:rsid w:val="00466696"/>
    <w:rsid w:val="00467F13"/>
    <w:rsid w:val="0049092F"/>
    <w:rsid w:val="004A18D3"/>
    <w:rsid w:val="004A2DAE"/>
    <w:rsid w:val="004B35AC"/>
    <w:rsid w:val="004B7D8B"/>
    <w:rsid w:val="004E3939"/>
    <w:rsid w:val="004E4040"/>
    <w:rsid w:val="004F6C46"/>
    <w:rsid w:val="00512D34"/>
    <w:rsid w:val="00550460"/>
    <w:rsid w:val="00553F3E"/>
    <w:rsid w:val="005758BE"/>
    <w:rsid w:val="005817F5"/>
    <w:rsid w:val="005C0452"/>
    <w:rsid w:val="005C6C29"/>
    <w:rsid w:val="006022C4"/>
    <w:rsid w:val="00614D16"/>
    <w:rsid w:val="00634571"/>
    <w:rsid w:val="006466B6"/>
    <w:rsid w:val="00657844"/>
    <w:rsid w:val="00694E5A"/>
    <w:rsid w:val="006D742C"/>
    <w:rsid w:val="006F1728"/>
    <w:rsid w:val="007019FC"/>
    <w:rsid w:val="00717C90"/>
    <w:rsid w:val="00753F87"/>
    <w:rsid w:val="00777BFF"/>
    <w:rsid w:val="00782DBB"/>
    <w:rsid w:val="0078329E"/>
    <w:rsid w:val="007D0284"/>
    <w:rsid w:val="007E5D05"/>
    <w:rsid w:val="007F4F92"/>
    <w:rsid w:val="00804319"/>
    <w:rsid w:val="00817206"/>
    <w:rsid w:val="00846EE3"/>
    <w:rsid w:val="00850134"/>
    <w:rsid w:val="00850B13"/>
    <w:rsid w:val="008545E6"/>
    <w:rsid w:val="00855A3E"/>
    <w:rsid w:val="008575BD"/>
    <w:rsid w:val="00857644"/>
    <w:rsid w:val="00867539"/>
    <w:rsid w:val="0088291D"/>
    <w:rsid w:val="00892E44"/>
    <w:rsid w:val="008D772F"/>
    <w:rsid w:val="009016FE"/>
    <w:rsid w:val="00930E84"/>
    <w:rsid w:val="00934A87"/>
    <w:rsid w:val="009535B2"/>
    <w:rsid w:val="00964682"/>
    <w:rsid w:val="0099764C"/>
    <w:rsid w:val="009B075A"/>
    <w:rsid w:val="009C275E"/>
    <w:rsid w:val="00A40612"/>
    <w:rsid w:val="00A4118F"/>
    <w:rsid w:val="00A4444A"/>
    <w:rsid w:val="00A80D07"/>
    <w:rsid w:val="00A92389"/>
    <w:rsid w:val="00AB7DDD"/>
    <w:rsid w:val="00AD3838"/>
    <w:rsid w:val="00AE4585"/>
    <w:rsid w:val="00B04C7B"/>
    <w:rsid w:val="00B47CB9"/>
    <w:rsid w:val="00B572A4"/>
    <w:rsid w:val="00B61F80"/>
    <w:rsid w:val="00B8741A"/>
    <w:rsid w:val="00B91CA9"/>
    <w:rsid w:val="00B92AE9"/>
    <w:rsid w:val="00B97703"/>
    <w:rsid w:val="00BC4878"/>
    <w:rsid w:val="00C31175"/>
    <w:rsid w:val="00C52B00"/>
    <w:rsid w:val="00C82985"/>
    <w:rsid w:val="00CA1926"/>
    <w:rsid w:val="00D12E80"/>
    <w:rsid w:val="00D301AD"/>
    <w:rsid w:val="00D31568"/>
    <w:rsid w:val="00D34E45"/>
    <w:rsid w:val="00D377AA"/>
    <w:rsid w:val="00D5685F"/>
    <w:rsid w:val="00DC42D2"/>
    <w:rsid w:val="00DC522F"/>
    <w:rsid w:val="00E161C8"/>
    <w:rsid w:val="00E316FB"/>
    <w:rsid w:val="00E46E9C"/>
    <w:rsid w:val="00E70734"/>
    <w:rsid w:val="00EB6213"/>
    <w:rsid w:val="00ED5777"/>
    <w:rsid w:val="00EE7794"/>
    <w:rsid w:val="00F06B40"/>
    <w:rsid w:val="00F14351"/>
    <w:rsid w:val="00F14958"/>
    <w:rsid w:val="00F162EB"/>
    <w:rsid w:val="00F168A6"/>
    <w:rsid w:val="00F40B8A"/>
    <w:rsid w:val="00F6358F"/>
    <w:rsid w:val="00F912DA"/>
    <w:rsid w:val="00FA04B2"/>
    <w:rsid w:val="00FA0921"/>
    <w:rsid w:val="00FA0B6C"/>
    <w:rsid w:val="00FB4356"/>
    <w:rsid w:val="00FC2133"/>
    <w:rsid w:val="00FC4D21"/>
    <w:rsid w:val="00FE286E"/>
    <w:rsid w:val="00FF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F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B61F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61F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1F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1F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1F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1F80"/>
    <w:pPr>
      <w:outlineLvl w:val="5"/>
    </w:pPr>
  </w:style>
  <w:style w:type="paragraph" w:styleId="Heading7">
    <w:name w:val="heading 7"/>
    <w:basedOn w:val="H6"/>
    <w:next w:val="Normal"/>
    <w:qFormat/>
    <w:rsid w:val="00B61F80"/>
    <w:pPr>
      <w:outlineLvl w:val="6"/>
    </w:pPr>
  </w:style>
  <w:style w:type="paragraph" w:styleId="Heading8">
    <w:name w:val="heading 8"/>
    <w:basedOn w:val="Heading1"/>
    <w:next w:val="Normal"/>
    <w:qFormat/>
    <w:rsid w:val="00B61F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1F80"/>
    <w:pPr>
      <w:outlineLvl w:val="8"/>
    </w:pPr>
  </w:style>
  <w:style w:type="character" w:default="1" w:styleId="DefaultParagraphFont">
    <w:name w:val="Default Paragraph Font"/>
    <w:semiHidden/>
    <w:rsid w:val="00B61F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1F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61F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61F8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1F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61F80"/>
    <w:pPr>
      <w:spacing w:before="180"/>
      <w:ind w:left="2693" w:hanging="2693"/>
    </w:pPr>
    <w:rPr>
      <w:b/>
    </w:rPr>
  </w:style>
  <w:style w:type="paragraph" w:styleId="TOC1">
    <w:name w:val="toc 1"/>
    <w:semiHidden/>
    <w:rsid w:val="00B61F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61F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61F80"/>
    <w:pPr>
      <w:ind w:left="1701" w:hanging="1701"/>
    </w:pPr>
  </w:style>
  <w:style w:type="paragraph" w:styleId="TOC4">
    <w:name w:val="toc 4"/>
    <w:basedOn w:val="TOC3"/>
    <w:semiHidden/>
    <w:rsid w:val="00B61F80"/>
    <w:pPr>
      <w:ind w:left="1418" w:hanging="1418"/>
    </w:pPr>
  </w:style>
  <w:style w:type="paragraph" w:styleId="TOC3">
    <w:name w:val="toc 3"/>
    <w:basedOn w:val="TOC2"/>
    <w:semiHidden/>
    <w:rsid w:val="00B61F80"/>
    <w:pPr>
      <w:ind w:left="1134" w:hanging="1134"/>
    </w:pPr>
  </w:style>
  <w:style w:type="paragraph" w:styleId="TOC2">
    <w:name w:val="toc 2"/>
    <w:basedOn w:val="TOC1"/>
    <w:semiHidden/>
    <w:rsid w:val="00B61F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1F80"/>
    <w:pPr>
      <w:ind w:left="284"/>
    </w:pPr>
  </w:style>
  <w:style w:type="paragraph" w:styleId="Index1">
    <w:name w:val="index 1"/>
    <w:basedOn w:val="Normal"/>
    <w:semiHidden/>
    <w:rsid w:val="00B61F80"/>
    <w:pPr>
      <w:keepLines/>
      <w:spacing w:after="0"/>
    </w:pPr>
  </w:style>
  <w:style w:type="paragraph" w:customStyle="1" w:styleId="ZH">
    <w:name w:val="ZH"/>
    <w:rsid w:val="00B61F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61F80"/>
    <w:pPr>
      <w:outlineLvl w:val="9"/>
    </w:pPr>
  </w:style>
  <w:style w:type="paragraph" w:styleId="ListNumber2">
    <w:name w:val="List Number 2"/>
    <w:basedOn w:val="ListNumber"/>
    <w:semiHidden/>
    <w:rsid w:val="00B61F80"/>
    <w:pPr>
      <w:ind w:left="851"/>
    </w:pPr>
  </w:style>
  <w:style w:type="character" w:styleId="FootnoteReference">
    <w:name w:val="footnote reference"/>
    <w:basedOn w:val="DefaultParagraphFont"/>
    <w:semiHidden/>
    <w:rsid w:val="00B61F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1F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61F80"/>
    <w:rPr>
      <w:b/>
    </w:rPr>
  </w:style>
  <w:style w:type="paragraph" w:customStyle="1" w:styleId="TAC">
    <w:name w:val="TAC"/>
    <w:basedOn w:val="TAL"/>
    <w:rsid w:val="00B61F80"/>
    <w:pPr>
      <w:jc w:val="center"/>
    </w:pPr>
  </w:style>
  <w:style w:type="paragraph" w:customStyle="1" w:styleId="TF">
    <w:name w:val="TF"/>
    <w:basedOn w:val="TH"/>
    <w:rsid w:val="00B61F80"/>
    <w:pPr>
      <w:keepNext w:val="0"/>
      <w:spacing w:before="0" w:after="240"/>
    </w:pPr>
  </w:style>
  <w:style w:type="paragraph" w:customStyle="1" w:styleId="NO">
    <w:name w:val="NO"/>
    <w:basedOn w:val="Normal"/>
    <w:rsid w:val="00B61F80"/>
    <w:pPr>
      <w:keepLines/>
      <w:ind w:left="1135" w:hanging="851"/>
    </w:pPr>
  </w:style>
  <w:style w:type="paragraph" w:styleId="TOC9">
    <w:name w:val="toc 9"/>
    <w:basedOn w:val="TOC8"/>
    <w:semiHidden/>
    <w:rsid w:val="00B61F80"/>
    <w:pPr>
      <w:ind w:left="1418" w:hanging="1418"/>
    </w:pPr>
  </w:style>
  <w:style w:type="paragraph" w:customStyle="1" w:styleId="EX">
    <w:name w:val="EX"/>
    <w:basedOn w:val="Normal"/>
    <w:rsid w:val="00B61F80"/>
    <w:pPr>
      <w:keepLines/>
      <w:ind w:left="1702" w:hanging="1418"/>
    </w:pPr>
  </w:style>
  <w:style w:type="paragraph" w:customStyle="1" w:styleId="FP">
    <w:name w:val="FP"/>
    <w:basedOn w:val="Normal"/>
    <w:rsid w:val="00B61F80"/>
    <w:pPr>
      <w:spacing w:after="0"/>
    </w:pPr>
  </w:style>
  <w:style w:type="paragraph" w:customStyle="1" w:styleId="LD">
    <w:name w:val="LD"/>
    <w:rsid w:val="00B61F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61F80"/>
    <w:pPr>
      <w:spacing w:after="0"/>
    </w:pPr>
  </w:style>
  <w:style w:type="paragraph" w:customStyle="1" w:styleId="EW">
    <w:name w:val="EW"/>
    <w:basedOn w:val="EX"/>
    <w:rsid w:val="00B61F80"/>
    <w:pPr>
      <w:spacing w:after="0"/>
    </w:pPr>
  </w:style>
  <w:style w:type="paragraph" w:styleId="TOC6">
    <w:name w:val="toc 6"/>
    <w:basedOn w:val="TOC5"/>
    <w:next w:val="Normal"/>
    <w:semiHidden/>
    <w:rsid w:val="00B61F80"/>
    <w:pPr>
      <w:ind w:left="1985" w:hanging="1985"/>
    </w:pPr>
  </w:style>
  <w:style w:type="paragraph" w:styleId="TOC7">
    <w:name w:val="toc 7"/>
    <w:basedOn w:val="TOC6"/>
    <w:next w:val="Normal"/>
    <w:semiHidden/>
    <w:rsid w:val="00B61F80"/>
    <w:pPr>
      <w:ind w:left="2268" w:hanging="2268"/>
    </w:pPr>
  </w:style>
  <w:style w:type="paragraph" w:styleId="ListBullet2">
    <w:name w:val="List Bullet 2"/>
    <w:basedOn w:val="ListBullet"/>
    <w:semiHidden/>
    <w:rsid w:val="00B61F80"/>
    <w:pPr>
      <w:ind w:left="851"/>
    </w:pPr>
  </w:style>
  <w:style w:type="paragraph" w:styleId="ListBullet3">
    <w:name w:val="List Bullet 3"/>
    <w:basedOn w:val="ListBullet2"/>
    <w:semiHidden/>
    <w:rsid w:val="00B61F80"/>
    <w:pPr>
      <w:ind w:left="1135"/>
    </w:pPr>
  </w:style>
  <w:style w:type="paragraph" w:styleId="ListNumber">
    <w:name w:val="List Number"/>
    <w:basedOn w:val="List"/>
    <w:semiHidden/>
    <w:rsid w:val="00B61F80"/>
  </w:style>
  <w:style w:type="paragraph" w:customStyle="1" w:styleId="EQ">
    <w:name w:val="EQ"/>
    <w:basedOn w:val="Normal"/>
    <w:next w:val="Normal"/>
    <w:rsid w:val="00B61F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1F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1F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1F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61F80"/>
    <w:pPr>
      <w:jc w:val="right"/>
    </w:pPr>
  </w:style>
  <w:style w:type="paragraph" w:customStyle="1" w:styleId="H6">
    <w:name w:val="H6"/>
    <w:basedOn w:val="Heading5"/>
    <w:next w:val="Normal"/>
    <w:rsid w:val="00B61F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1F80"/>
    <w:pPr>
      <w:ind w:left="851" w:hanging="851"/>
    </w:pPr>
  </w:style>
  <w:style w:type="paragraph" w:customStyle="1" w:styleId="TAL">
    <w:name w:val="TAL"/>
    <w:basedOn w:val="Normal"/>
    <w:rsid w:val="00B61F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1F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61F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61F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61F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61F80"/>
    <w:pPr>
      <w:framePr w:wrap="notBeside" w:y="16161"/>
    </w:pPr>
  </w:style>
  <w:style w:type="character" w:customStyle="1" w:styleId="ZGSM">
    <w:name w:val="ZGSM"/>
    <w:rsid w:val="00B61F80"/>
  </w:style>
  <w:style w:type="paragraph" w:styleId="List2">
    <w:name w:val="List 2"/>
    <w:basedOn w:val="List"/>
    <w:semiHidden/>
    <w:rsid w:val="00B61F80"/>
    <w:pPr>
      <w:ind w:left="851"/>
    </w:pPr>
  </w:style>
  <w:style w:type="paragraph" w:customStyle="1" w:styleId="ZG">
    <w:name w:val="ZG"/>
    <w:rsid w:val="00B61F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61F80"/>
    <w:pPr>
      <w:ind w:left="1135"/>
    </w:pPr>
  </w:style>
  <w:style w:type="paragraph" w:styleId="List4">
    <w:name w:val="List 4"/>
    <w:basedOn w:val="List3"/>
    <w:semiHidden/>
    <w:rsid w:val="00B61F80"/>
    <w:pPr>
      <w:ind w:left="1418"/>
    </w:pPr>
  </w:style>
  <w:style w:type="paragraph" w:styleId="List5">
    <w:name w:val="List 5"/>
    <w:basedOn w:val="List4"/>
    <w:semiHidden/>
    <w:rsid w:val="00B61F80"/>
    <w:pPr>
      <w:ind w:left="1702"/>
    </w:pPr>
  </w:style>
  <w:style w:type="paragraph" w:customStyle="1" w:styleId="EditorsNote">
    <w:name w:val="Editor's Note"/>
    <w:basedOn w:val="NO"/>
    <w:rsid w:val="00B61F80"/>
    <w:rPr>
      <w:color w:val="FF0000"/>
    </w:rPr>
  </w:style>
  <w:style w:type="paragraph" w:styleId="List">
    <w:name w:val="List"/>
    <w:basedOn w:val="Normal"/>
    <w:semiHidden/>
    <w:rsid w:val="00B61F80"/>
    <w:pPr>
      <w:ind w:left="568" w:hanging="284"/>
    </w:pPr>
  </w:style>
  <w:style w:type="paragraph" w:styleId="ListBullet">
    <w:name w:val="List Bullet"/>
    <w:basedOn w:val="List"/>
    <w:semiHidden/>
    <w:rsid w:val="00B61F80"/>
  </w:style>
  <w:style w:type="paragraph" w:styleId="ListBullet4">
    <w:name w:val="List Bullet 4"/>
    <w:basedOn w:val="ListBullet3"/>
    <w:semiHidden/>
    <w:rsid w:val="00B61F80"/>
    <w:pPr>
      <w:ind w:left="1418"/>
    </w:pPr>
  </w:style>
  <w:style w:type="paragraph" w:styleId="ListBullet5">
    <w:name w:val="List Bullet 5"/>
    <w:basedOn w:val="ListBullet4"/>
    <w:semiHidden/>
    <w:rsid w:val="00B61F80"/>
    <w:pPr>
      <w:ind w:left="1702"/>
    </w:pPr>
  </w:style>
  <w:style w:type="paragraph" w:customStyle="1" w:styleId="B2">
    <w:name w:val="B2"/>
    <w:basedOn w:val="List2"/>
    <w:rsid w:val="00B61F80"/>
  </w:style>
  <w:style w:type="paragraph" w:customStyle="1" w:styleId="B3">
    <w:name w:val="B3"/>
    <w:basedOn w:val="List3"/>
    <w:rsid w:val="00B61F80"/>
  </w:style>
  <w:style w:type="paragraph" w:customStyle="1" w:styleId="B4">
    <w:name w:val="B4"/>
    <w:basedOn w:val="List4"/>
    <w:rsid w:val="00B61F80"/>
  </w:style>
  <w:style w:type="paragraph" w:customStyle="1" w:styleId="B5">
    <w:name w:val="B5"/>
    <w:basedOn w:val="List5"/>
    <w:rsid w:val="00B61F80"/>
  </w:style>
  <w:style w:type="paragraph" w:customStyle="1" w:styleId="ZTD">
    <w:name w:val="ZTD"/>
    <w:basedOn w:val="ZB"/>
    <w:rsid w:val="00B61F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4CDF-1984-4552-A1A9-1C5A485C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2016-10-18T17:35:00Z</dcterms:created>
  <dcterms:modified xsi:type="dcterms:W3CDTF">2016-10-18T17:35:00Z</dcterms:modified>
</cp:coreProperties>
</file>