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C8" w:rsidRDefault="000C7AC8" w:rsidP="000C7AC8">
      <w:pPr>
        <w:pStyle w:val="Heading1-"/>
        <w:jc w:val="center"/>
      </w:pPr>
      <w:bookmarkStart w:id="0" w:name="_Toc417225230"/>
      <w:r>
        <w:t>SA4#83 Document List</w:t>
      </w:r>
      <w:bookmarkEnd w:id="0"/>
      <w:r>
        <w:t xml:space="preserve"> with status</w:t>
      </w:r>
    </w:p>
    <w:p w:rsidR="000C7AC8" w:rsidRDefault="000C7AC8" w:rsidP="000C7AC8"/>
    <w:tbl>
      <w:tblPr>
        <w:tblW w:w="9780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964"/>
        <w:gridCol w:w="1643"/>
        <w:gridCol w:w="992"/>
        <w:gridCol w:w="1417"/>
        <w:gridCol w:w="1134"/>
        <w:gridCol w:w="1355"/>
      </w:tblGrid>
      <w:tr w:rsidR="000C7AC8" w:rsidTr="00AC4433">
        <w:trPr>
          <w:trHeight w:val="144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7AC8" w:rsidRDefault="000C7AC8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Tdoc number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7AC8" w:rsidRDefault="000C7AC8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Title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7AC8" w:rsidRDefault="000C7AC8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Source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7AC8" w:rsidRDefault="000C7AC8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Agenda Item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0C7AC8" w:rsidRDefault="000C7AC8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Replaced by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0C7AC8" w:rsidRDefault="000C7AC8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Status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0C7AC8" w:rsidRDefault="000C7AC8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bCs/>
                <w:color w:val="000000"/>
                <w:sz w:val="20"/>
                <w:lang w:val="nb-NO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nb-NO"/>
              </w:rPr>
              <w:t>SA4 A.I. for Tdocs presented at SA4 plenary from SWG</w:t>
            </w:r>
          </w:p>
        </w:tc>
      </w:tr>
    </w:tbl>
    <w:p w:rsidR="000C7AC8" w:rsidRDefault="000C7AC8" w:rsidP="000C7AC8"/>
    <w:tbl>
      <w:tblPr>
        <w:tblW w:w="12375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01"/>
        <w:gridCol w:w="992"/>
        <w:gridCol w:w="1417"/>
        <w:gridCol w:w="1134"/>
        <w:gridCol w:w="1418"/>
        <w:gridCol w:w="1176"/>
        <w:gridCol w:w="1276"/>
      </w:tblGrid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Report of SA4#82 meeting, v. 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TSG SA WG4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  <w:lang w:eastAsia="en-GB"/>
              </w:rPr>
            </w:pPr>
            <w:r>
              <w:rPr>
                <w:rFonts w:cs="Arial"/>
                <w:color w:val="3333FF"/>
                <w:sz w:val="20"/>
              </w:rPr>
              <w:t>S4-150256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Meeting Agenda for SA4#83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SA4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  <w:lang w:eastAsia="en-GB"/>
              </w:rPr>
            </w:pPr>
            <w:r>
              <w:rPr>
                <w:rFonts w:cs="Arial"/>
                <w:color w:val="3333FF"/>
                <w:sz w:val="20"/>
              </w:rPr>
              <w:t>S4-150257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Meeting Schedule for SA4#83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SA4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  <w:lang w:eastAsia="en-GB"/>
              </w:rPr>
            </w:pPr>
            <w:r>
              <w:rPr>
                <w:rFonts w:cs="Arial"/>
                <w:color w:val="3333FF"/>
                <w:sz w:val="20"/>
              </w:rPr>
              <w:t>S4-150258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from SA#67 on SA4 matters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SA4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meeting agenda for MTSI SWG during SA4#83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SA4 MTSI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TV-Prof: Update to Technical Report based on Telco Agreements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 (Editor)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  <w:sz w:val="20"/>
                <w:lang w:val="en-US"/>
              </w:rPr>
              <w:t>Proposed meeting agenda for VIDEO SWG during SA4#83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  <w:sz w:val="20"/>
                <w:lang w:val="en-US"/>
              </w:rPr>
              <w:t>VIDEO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  <w:sz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  <w:sz w:val="20"/>
              </w:rPr>
              <w:t>Report of the Ad-Hoc Joint Video-MTSI Telco on</w:t>
            </w:r>
            <w:r>
              <w:rPr>
                <w:rFonts w:eastAsia="Batang" w:cs="Arial"/>
                <w:sz w:val="20"/>
              </w:rPr>
              <w:t xml:space="preserve"> VTRI_EXT (24</w:t>
            </w:r>
            <w:r>
              <w:rPr>
                <w:rFonts w:eastAsia="Batang" w:cs="Arial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sz w:val="20"/>
              </w:rPr>
              <w:t xml:space="preserve"> February 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  <w:sz w:val="20"/>
                <w:lang w:val="en-US"/>
              </w:rPr>
              <w:t>VIDEO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  <w:sz w:val="20"/>
                <w:lang w:val="en-US"/>
              </w:rPr>
              <w:t>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eastAsia="Batang" w:cs="Arial"/>
                <w:sz w:val="20"/>
              </w:rPr>
              <w:t xml:space="preserve">Report of the </w:t>
            </w:r>
            <w:r>
              <w:rPr>
                <w:rFonts w:cs="Arial"/>
                <w:sz w:val="20"/>
              </w:rPr>
              <w:t>Ad-Hoc Video Telco on</w:t>
            </w:r>
            <w:r>
              <w:rPr>
                <w:rFonts w:eastAsia="Batang" w:cs="Arial"/>
                <w:sz w:val="20"/>
              </w:rPr>
              <w:t xml:space="preserve"> TVProf (9</w:t>
            </w:r>
            <w:r>
              <w:rPr>
                <w:rFonts w:eastAsia="Batang" w:cs="Arial"/>
                <w:sz w:val="20"/>
                <w:vertAlign w:val="superscript"/>
              </w:rPr>
              <w:t>h</w:t>
            </w:r>
            <w:r>
              <w:rPr>
                <w:rFonts w:eastAsia="Batang" w:cs="Arial"/>
                <w:sz w:val="20"/>
              </w:rPr>
              <w:t xml:space="preserve"> March, 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</w:rPr>
            </w:pPr>
            <w:r>
              <w:rPr>
                <w:rFonts w:cs="Arial"/>
                <w:sz w:val="20"/>
                <w:lang w:val="en-US"/>
              </w:rPr>
              <w:t>VIDEO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  <w:sz w:val="20"/>
                <w:lang w:val="en-US"/>
              </w:rPr>
              <w:t>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Batang" w:cs="Arial"/>
                <w:sz w:val="20"/>
              </w:rPr>
            </w:pPr>
            <w:r>
              <w:rPr>
                <w:rFonts w:eastAsia="Batang" w:cs="Arial"/>
                <w:sz w:val="20"/>
              </w:rPr>
              <w:t>Proposed Errata for RFC 4867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Nokia Networks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Batang" w:cs="Arial"/>
                <w:sz w:val="20"/>
              </w:rPr>
            </w:pPr>
            <w:r>
              <w:rPr>
                <w:rFonts w:eastAsia="Batang" w:cs="Arial"/>
                <w:sz w:val="20"/>
              </w:rPr>
              <w:t>CR 26.114-0311 Clarification of usage of EVS parameters in SDP offer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Nokia Networks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6, 10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en-US"/>
              </w:rPr>
              <w:t>12.7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Batang" w:cs="Arial"/>
                <w:sz w:val="20"/>
              </w:rPr>
            </w:pPr>
            <w:r>
              <w:rPr>
                <w:rFonts w:eastAsia="Batang" w:cs="Arial"/>
                <w:sz w:val="20"/>
              </w:rPr>
              <w:t>Updates to proposed requirements in TR 26.924 based on reply from CT3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Nokia Networks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 26.346-0444 Add QoE metric parameter in SDP for MBMS download session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 26.346-0445 QoE metric division for download delivery method 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  <w:t>rejected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agenda for the SQ SWG meeting during SA4#83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SQ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8.2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from SA4 SQ SWG conf. call on ATeMPO_SPINE &amp; E_LTE_UED (24th March 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SQ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EVS Codec Funding Statement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ETSI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S4-150272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26.445-0004 Corrections to the Algorithmic Description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3333FF"/>
                <w:sz w:val="20"/>
              </w:rPr>
              <w:t>S4-150410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 reply on the validation of Recommendation ITU-T P.863 on the EVS Codec (To: ITU-T SG12)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12.7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Some data on noise reduction using different background noise simulation methods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Audience,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8.5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CR for TR 26.931 (FS_SEATS)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Audience,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8.8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>withdrawn MISSING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26.447-0003 Corrections to the description of the packet loss concealment algorithm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12.7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Agenda for Joint EVS/SQ/MTSI SWG Meeting at SA4#83, 13-17 April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SA4 EVS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from SA4 MTSI SWG conf. call on Media Handling Aspects of IMS-based Telepresence (IMS_TELEP_S4) on March 3, 2015.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Acting Secretary (Ozgur Oyman)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Report from SA4 </w:t>
            </w:r>
            <w:r>
              <w:rPr>
                <w:rFonts w:ascii="Arial" w:hAnsi="Arial" w:cs="Arial"/>
                <w:sz w:val="20"/>
                <w:szCs w:val="20"/>
              </w:rPr>
              <w:t>Joint MTSI and Video SWG conf. call on Video Enhancements by Region-of-Interest Information Signalling (ROI) on March 19,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Acting Secretary (Ozgur Oyman)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MCPTT support Reference Model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User experience issue in MCPTT support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Reply to LS on MPEG-DASH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ISO/IEC JTC1/SC29/WG11 (MPEG)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4.4, 7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Response LS to LS to IETF CLUE WG on media handling aspects related to CLUE protocol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TSG CT WG1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4.3, 10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 xml:space="preserve">Replied in </w:t>
            </w:r>
            <w:r>
              <w:rPr>
                <w:rFonts w:cs="Arial"/>
                <w:color w:val="3333FF"/>
                <w:sz w:val="20"/>
              </w:rPr>
              <w:t>S4-150451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Reply LS on End-to-end QoS handling of MTSI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TSG CT WG3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4.3, 10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Reply to Reply LS on FQDN for Bootstrapping MBMS Service Announcement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TSG CT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4.3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Response to LS to IETF CLUE WG on media handling aspects related to CLUE protocol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IETF CLUE WG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4.4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LS on RAN2 considerations for adding support of EVS over UTRAN 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TSG RAN WG2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4.3, 6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LS on MBMS Interest Indication for MooD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TSG RAN WG2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4.3, 7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5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LS on speech quality in the presence of background noise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ETSI TC STQ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4.4, 8.3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CR 26.442-0009 Bugfixes to EVS Fixed-Point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12.7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S4-150291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CR 26.443-0005 Bugfixes to EVS Floating-Point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12.7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Composite ZIP of proposed EVS Fixed-Point Source Code v12.3.0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S4-150293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Composite ZIP of proposed EVS Floating-Point Source Code v12.2.0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autoSpaceDE w:val="0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 26.114-0312 </w:t>
            </w:r>
            <w:r>
              <w:rPr>
                <w:rFonts w:ascii="Arial" w:hAnsi="Arial" w:cs="Arial"/>
                <w:sz w:val="20"/>
                <w:szCs w:val="20"/>
              </w:rPr>
              <w:t xml:space="preserve">Configuring channels when ch-send and ch-recv are different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autoSpaceDE w:val="0"/>
              <w:spacing w:before="120" w:beforeAutospacing="0" w:after="120" w:afterAutospacing="0"/>
              <w:ind w:left="57" w:right="57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autoSpaceDE w:val="0"/>
              <w:spacing w:before="120" w:beforeAutospacing="0" w:after="120" w:afterAutospacing="0"/>
              <w:ind w:left="57" w:right="57"/>
              <w:jc w:val="center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6, 10.4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  <w:t>withdrawn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autoSpaceDE w:val="0"/>
              <w:spacing w:before="120" w:beforeAutospacing="0" w:after="120" w:afterAutospacing="0" w:line="200" w:lineRule="atLeast"/>
              <w:ind w:left="57" w:right="57"/>
              <w:rPr>
                <w:rFonts w:ascii="Arial" w:eastAsia="GulimChe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 26.114-0313 </w:t>
            </w:r>
            <w:r>
              <w:rPr>
                <w:rFonts w:ascii="Arial" w:hAnsi="Arial" w:cs="Arial"/>
                <w:sz w:val="20"/>
                <w:szCs w:val="20"/>
              </w:rPr>
              <w:t xml:space="preserve">Accepting received CMR and RTCP-APP of EVS Primary Mode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autoSpaceDE w:val="0"/>
              <w:spacing w:before="120" w:beforeAutospacing="0" w:after="120" w:afterAutospacing="0"/>
              <w:ind w:left="57" w:right="57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autoSpaceDE w:val="0"/>
              <w:spacing w:before="120" w:beforeAutospacing="0" w:after="120" w:afterAutospacing="0"/>
              <w:ind w:left="57" w:right="57"/>
              <w:jc w:val="center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6, 10.4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autoSpaceDE w:val="0"/>
              <w:spacing w:before="120" w:beforeAutospacing="0" w:after="120" w:afterAutospacing="0" w:line="200" w:lineRule="atLeast"/>
              <w:ind w:left="57" w:right="57"/>
              <w:rPr>
                <w:rFonts w:ascii="Arial" w:eastAsia="GulimChe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 26.114-0314 </w:t>
            </w:r>
            <w:r>
              <w:rPr>
                <w:rFonts w:ascii="Arial" w:hAnsi="Arial" w:cs="Arial"/>
                <w:sz w:val="20"/>
                <w:szCs w:val="20"/>
              </w:rPr>
              <w:t xml:space="preserve">Computing b=AS of EVS AMR-WB IO in Compact Format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autoSpaceDE w:val="0"/>
              <w:spacing w:before="120" w:beforeAutospacing="0" w:after="120" w:afterAutospacing="0"/>
              <w:ind w:left="57" w:right="57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autoSpaceDE w:val="0"/>
              <w:spacing w:before="120" w:beforeAutospacing="0" w:after="120" w:afterAutospacing="0"/>
              <w:ind w:left="57" w:right="57"/>
              <w:jc w:val="center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6, 10.4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autoSpaceDE w:val="0"/>
              <w:spacing w:before="120" w:beforeAutospacing="0" w:after="120" w:afterAutospacing="0" w:line="200" w:lineRule="atLeast"/>
              <w:ind w:left="57" w:right="57"/>
              <w:rPr>
                <w:rFonts w:ascii="Arial" w:eastAsia="GulimChe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 26.114-0315 </w:t>
            </w:r>
            <w:r>
              <w:rPr>
                <w:rFonts w:ascii="Arial" w:hAnsi="Arial" w:cs="Arial"/>
                <w:sz w:val="20"/>
                <w:szCs w:val="20"/>
              </w:rPr>
              <w:t xml:space="preserve">Integrating H.265 into 3GPP MTSINP MO 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autoSpaceDE w:val="0"/>
              <w:spacing w:before="120" w:beforeAutospacing="0" w:after="120" w:afterAutospacing="0"/>
              <w:ind w:left="57" w:right="57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autoSpaceDE w:val="0"/>
              <w:spacing w:before="120" w:beforeAutospacing="0" w:after="120" w:afterAutospacing="0"/>
              <w:ind w:left="57" w:right="57"/>
              <w:jc w:val="center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9, 10.4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12.4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autoSpaceDE w:val="0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New work item on development of super wideband P.835 test framework, conditions, databases, and performance objectives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autoSpaceDE w:val="0"/>
              <w:spacing w:before="120" w:beforeAutospacing="0" w:after="120" w:afterAutospacing="0"/>
              <w:ind w:left="57" w:right="57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Audience,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autoSpaceDE w:val="0"/>
              <w:spacing w:before="120" w:beforeAutospacing="0" w:after="120" w:afterAutospacing="0"/>
              <w:ind w:left="57" w:right="57"/>
              <w:jc w:val="center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8.4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Report of MBS SWG ad-hoc #40 conference call on FS_IS3 (3GPP Service Interactivity) study item (24th March 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MBS SWG Chairman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from SA4 MTSI SWG conf. call on QoS End-to-end MTSI extensions (QOSE2EMTSI) on February 23,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SA4 MTSI SWG Acting Secretary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from SA4 MTSI SWG conf. call on MTSI Extension on Multi-stream Multiparty Conferencing Media Handling (MMCMH) on 2 March,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SA4 MTSI SWG Acting Secretary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from SA4 MTSI SWG conf. call on QoS End-to-end MTSI extensions (QOSE2EMTSI) on March 18,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SA4 MTSI SWG Acting Secretary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autoSpaceDE w:val="0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CR 26.444-0004 Update of test vectors for the EVS codec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12.7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S4-150304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26.114-0316 Correction on session negotiation for EVS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agenda for MBS SWG at SA4#83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MBS SWG Chairman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26.346-0446 on alternateContent restriction correction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  <w:t>rejected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26.346-0447 on alternateContent restriction correction (Rel-13)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  <w:t>rejected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26.346-0448 on basePat</w:t>
            </w:r>
            <w:r w:rsidR="00BD7CBE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ern in deliveryMethod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12.9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26.346-0449 on basePat</w:t>
            </w:r>
            <w:r w:rsidR="00BD7CBE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ern in deliveryMethod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12.9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26.346-0450 on SAI from USD availabilityInfo for Consumption Reporting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12.9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26.346-0451 on SAI from USD availabilityInfo for Consumption Reporting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12.9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26.346-0452 on SAIs in broadcastAppService subset of USD availabilityInfor SAIs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12.9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S4-150313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26.346-0453 on SAIs in broadcastAppService subset of USD availabilityInfor SAIs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12.9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26.849-0001 on BM-SC not sourcing unicast content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one2many B.V.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N</w:t>
            </w:r>
            <w:r>
              <w:rPr>
                <w:rFonts w:ascii="Arial" w:hAnsi="Arial" w:cs="Arial"/>
                <w:sz w:val="20"/>
                <w:szCs w:val="20"/>
              </w:rPr>
              <w:t>etwork Control of 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26.346-0454 on Service Announcement Profile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Ericsson LM, </w:t>
            </w: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7.8.1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MEPRO – SAPRO Work Plan,v0.0.1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Rapporteur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7.8.1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MCPTT Work Plan, v0.0.1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Rapporteur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14.10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 26.xyz on MC-PTT v0.0.1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Rapporteur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MCPTT TS 26.xxx Mission Critical Push To Talk; Codecs and media handling (Release 13) v0.0.1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Rapporteur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14.10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Codecs for MC-PTT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Rapporteur (Ericsson)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MMCMH Project Plan, v0.0.3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MMCMH rapporteur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QOSE2EMTSI Project Plan, v0.0.6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QOSE2EMTSI rapporteur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 26.924, Study on improved end-to-end QoS handling for MTSI, v1.0.1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6, 10.5.1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S4-150325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text for potential solutions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 Paper on Offer-Answer for AMR and AMR-WB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26.114-0298 rev 3 MTSI Client Answer to an Open Offer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12.11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26.102-0030 rev 1 Use of CMR=15 on NboIP and AoIP for AMR and AMR-WB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 the application of RFC 4867 in MTSI and VoLTE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26.114-0317 on Transport of media and mode adaptation signalling in MTSI deploying RFC 4867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MMCMH Use case and proposed solution on active speaker override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10.5.2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MMCMH Permanent Document, v0.0.3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Continuation of SETA (SRVCC Enhancements for Transcoding Avoidance) in SA4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ORANGE, Deutsche Telekom AG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Revised WID for SRVCC Enhancements for Transcoding Avoidance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ORANGE, Deutsche Telekom AG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TVProf: TS 26.116 TV over 3GPP services; Video Profiles v0.1.1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Editor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9.4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  <w:t xml:space="preserve">withdrawn </w:t>
            </w:r>
            <w:r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EVS Codec Type, Code Point and Mode Sets in 3G 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Channel Coding for EVS in 3G CS Networks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Unused Codec Types in TS 26.103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TR 26.953 v0.1.1 on FS_IS3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Rapporteur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Working Assumptions, Recommended Requirements and Gap Analyses on Interactivity Use Cases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Partial Segment Delivery to DASH Client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Incorporated, 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Explanation of CRs Pertaining to MI-MooD and MI-EMO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Ericsson LM,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Download Delivery Profile Use Cases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26.346-0455 Clarification on Distribution of Symbol Count Underrun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S4-150345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26.346-0456 Clarification on Distribution of Symbol Count Underrun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26.346-0457 Clarification on Distribution of Symbol Count Underrun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26.346-0458 Correction on Content-Encoding and Byte-Range-Based File Repair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26.346-0459 Correction on Content-Encoding and Byte-Range-Based File Repair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26.346-0460 Proposed Terminology for MBMS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26.346-0461 Proposed Terminology for MBMS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CR to 26131 on ATeMPO_SPINE work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8.5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CR to 26132 on ATeMPO_SPINE work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8.5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 test conditions for ATeMPO_SPINE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8.5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  <w:t xml:space="preserve">withdrawn </w:t>
            </w:r>
            <w:r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FS_VE_3MS: Simulation results for multi-stream multipart video conferencing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INTERDIGITAL COMMUNICATIONS,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9.5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FS_VE_3MS: Simulation conditions and results for MBMS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INTERDIGITAL COMMUNICATIONS,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9.5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FS_VE_3MS: Simulation conditions and results for 3GP-DASH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INTERDIGITAL COMMUNICATIONS,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9.5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FS_VE_3MS: Proposed text changes to TR 26.948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INTERDIGITAL COMMUNICATIONS,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9.5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VTRI_EXT Test conditions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9.6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TR 26.922 Video Telephony Robustness Improvements Extensions (VTRI_EXT); Performance Evaluation v0.3.0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9.6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MMCMH audio, media handling, rendering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10.5.2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26.114-0319 RTCP Reporting Interval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S4-150362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CR 26.931 Addition of text to clause 5.3 (revision of TD S4-150237, FS_SEATS)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HEAD acoustics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8.8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Benefits of the EVS Codec in Mission Critical PTT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Updated Time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Intel (IMS_TELEP_S4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eastAsia="zh-CN"/>
              </w:rPr>
              <w:t>S4-150452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IMS_TELEP_S4: Updated Draft TR 26.923 Study on Media Handling Aspects of IMS-based Telepresence (Release 13) </w:t>
            </w:r>
            <w:r>
              <w:rPr>
                <w:rFonts w:cs="Arial"/>
                <w:sz w:val="20"/>
              </w:rPr>
              <w:t xml:space="preserve">v.0.4.0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 (IMS_TELEP_S4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Proposed Initial Conclusions for TR 26.923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Codec Profiling for IMS-based Telepresence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Skeleton TS 26.223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 (IMS_TELEP_S4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Draft Reply LS Proposal on Media Handling Aspects of IMS-based Telepresence (To: CT1)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0C7AC8" w:rsidRDefault="000C7AC8">
            <w:pPr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S4-150451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ROI: Updated Time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Intel (ROI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0C7AC8" w:rsidRDefault="000C7AC8">
            <w:pPr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S4-150448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val="fr-FR" w:eastAsia="zh-CN"/>
              </w:rPr>
            </w:pPr>
            <w:r>
              <w:rPr>
                <w:rFonts w:cs="Arial"/>
                <w:sz w:val="20"/>
                <w:lang w:val="fr-FR" w:eastAsia="zh-CN"/>
              </w:rPr>
              <w:t>ROI: Finalized Permanent Document v.1.0.0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 (ROI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0C7AC8" w:rsidRDefault="000C7AC8">
            <w:pPr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S4-150446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S4-150372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Proposed ROI Signaling Framework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CR 26.114-0318 Video</w:t>
            </w:r>
            <w:r>
              <w:rPr>
                <w:rFonts w:cs="Arial"/>
                <w:sz w:val="20"/>
                <w:lang w:eastAsia="zh-CN"/>
              </w:rPr>
              <w:t xml:space="preserve"> Region-of-Interest Signaling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Proposed Guidelines on ROI Command Jitter Buffer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eDASH: Proposed Quality Metadata Carriage Framework based on ISO/IEC 23001-10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26.244-0054 Quality Metadata Carriage in 3GP Files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  <w:r>
              <w:rPr>
                <w:rFonts w:cs="Arial"/>
                <w:color w:val="1F497D"/>
                <w:sz w:val="20"/>
                <w:lang w:eastAsia="zh-CN"/>
              </w:rPr>
              <w:t xml:space="preserve">, </w:t>
            </w:r>
            <w:r>
              <w:rPr>
                <w:rFonts w:cs="Arial"/>
                <w:sz w:val="20"/>
              </w:rPr>
              <w:t>HuaWei Technologies Co., Ltd</w:t>
            </w:r>
            <w:r>
              <w:rPr>
                <w:rFonts w:cs="Arial"/>
                <w:sz w:val="20"/>
                <w:lang w:eastAsia="zh-CN"/>
              </w:rPr>
              <w:t>, HiSilicon Technologies Co., Ltd,</w:t>
            </w:r>
            <w:r>
              <w:rPr>
                <w:rFonts w:cs="Arial"/>
                <w:sz w:val="20"/>
              </w:rPr>
              <w:t xml:space="preserve"> INTERDIGITAL COMMUNICATIONS, Cisco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Proposed Definitions for FS_IS3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7AC8" w:rsidRDefault="000C7AC8">
            <w:pPr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CR: Correcting inconsistent receive distortion value between narrowband and wideband (for ratio at -3 dBm0) in 26.131 (Releases: 8 to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7AC8" w:rsidRDefault="000C7AC8">
            <w:pPr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S4-150379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CR: Correcting test conditions for Handset/headset narrowband/wideband STMR in 26.132 (Releases: 8 to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7AC8" w:rsidRDefault="000C7AC8">
            <w:pPr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CR: Aligning requirements in TS 26.131 to test conditions in TS 26.132 related to free-field correction for hands-free modes (Releases 10 to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7AC8" w:rsidRDefault="000C7AC8">
            <w:pPr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Multicast as a transport protocol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Apple Portugal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7AC8" w:rsidRDefault="000C7AC8">
            <w:pPr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CR: Adding orientation information in the file format via an orientation sub-box and an orientation timed metadata track in 26.244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7AC8" w:rsidRDefault="000C7AC8">
            <w:pPr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VTRI_EXT Project plan, v0.0.2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VTRI_EXT rapporteur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0C7AC8" w:rsidRDefault="000C7AC8">
            <w:pPr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Discussion about the expression of arbitrary ROI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10.5.4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7AC8" w:rsidRDefault="000C7AC8">
            <w:pPr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CLUE alignment with IETF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10.5.3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7AC8" w:rsidRDefault="000C7AC8">
            <w:pPr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MMCMH Priority indication of simulcast versions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10.5.2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eDASH WID update for mosaic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S4-150388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CR 26.247-0078 on Ad support for eDASH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CR 26.244-0055 on Ad support for eDASH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CR 26.346-0462 on Group in basePattern under alternativeContent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</w:pPr>
            <w:r>
              <w:rPr>
                <w:rFonts w:cs="Arial"/>
                <w:color w:val="000000"/>
                <w:sz w:val="20"/>
              </w:rPr>
              <w:t>Ericsson LM,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</w:pPr>
            <w:r>
              <w:rPr>
                <w:rFonts w:cs="Arial"/>
                <w:color w:val="000000"/>
                <w:sz w:val="20"/>
              </w:rPr>
              <w:t>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7AC8" w:rsidRDefault="000C7AC8">
            <w:pPr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CR 26.346-0463 Group in basePattern under alternativeContent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</w:pPr>
            <w:r>
              <w:rPr>
                <w:rFonts w:cs="Arial"/>
                <w:color w:val="000000"/>
                <w:sz w:val="20"/>
              </w:rPr>
              <w:t>Ericsson LM,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</w:pPr>
            <w:r>
              <w:rPr>
                <w:rFonts w:cs="Arial"/>
                <w:color w:val="000000"/>
                <w:sz w:val="20"/>
              </w:rPr>
              <w:t>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7AC8" w:rsidRDefault="000C7AC8">
            <w:pPr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Updated Proposal for SWB and FB UE delay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Samsung Electronics Co., Ltd, Apple (UK) Limited, Audience,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7AC8" w:rsidRDefault="000C7AC8">
            <w:pPr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Proposal for send and receive frequency responses for SWB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7AC8" w:rsidRDefault="000C7AC8">
            <w:pPr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Colorimetry aspects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7AC8" w:rsidRDefault="000C7AC8">
            <w:pPr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Frame rate aspects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7AC8" w:rsidRDefault="000C7AC8">
            <w:pPr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Discussion on Random access points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7AC8" w:rsidRDefault="000C7AC8">
            <w:pPr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Multiple PLMNs in eMBMS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</w:pPr>
            <w:r>
              <w:t>Reliance Jio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7AC8" w:rsidRDefault="000C7AC8">
            <w:pPr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the EVS Codec Mode Sets for EVSoCS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</w:pPr>
            <w: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C7AC8" w:rsidRDefault="000C7AC8">
            <w:pPr>
              <w:ind w:left="57" w:right="57"/>
              <w:rPr>
                <w:rFonts w:cs="Arial"/>
                <w:color w:val="0000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S4-150399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Signaling Random Access Point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</w:pPr>
            <w:r>
              <w:t>Expway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26.346-0464 Signaling Random Access Point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</w:pPr>
            <w:r>
              <w:t>Expway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LS on codec support in IMS-WebRTC for WLAN and fixed access (To: CT1, Cc: CT4, SA, CT, SA2)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</w:pPr>
            <w:r>
              <w:rPr>
                <w:rFonts w:cs="Arial"/>
                <w:color w:val="000000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from SA4 EVS SWG Teleconference#45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EVS SWG Secretary (ORANGE)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Proposals for EVSoCS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 LTE UE delay for SWB/FB terminals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ORANGE,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Modifications to use case K in TR 26.924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Timeplan for the MEPRO 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Support for multiple PLMNs in MBMS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MBMS Profiles and Enhancements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Draft CR on HTML5 Tags and APIs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26.445-0004 rev 1 Corrections to the Algorithmic Description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12.7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26.346-0465 Correction of MBMS FEC Reference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12.11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26.346-0466 Correction of MBMS FEC Reference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12.11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Proposed Updates to Time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Draft CR for Alignment with ISO/IEC 23009-1:2014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>withdrawn MISSING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Improved Live Services based on DASH-IF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Server-based Ad Insertion based on DASH-IF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Common Encryption based on DASH-IF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Industry Profile Alignment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S4-150419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Mosaic Channel in MPEG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MEPRO: Proposed Time Plan for API Area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MEPRO: Use Cases and Scenarios for TRAPO and API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TV-Prof: DASH Considerations for Technical Report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EVS - Objective Codec Evaluation - including results of codec release version 12.1.0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HEAD acoustics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IMS_TELEP_S4: Updated Draft TR 26.923 Study on Media Handling Aspects of IMS-based Telepresence (Release 13) </w:t>
            </w:r>
            <w:r>
              <w:rPr>
                <w:rFonts w:cs="Arial"/>
                <w:sz w:val="20"/>
              </w:rPr>
              <w:t>v.0.5.0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 (IMS_TELEP_S4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autoSpaceDE w:val="0"/>
              <w:spacing w:before="120" w:beforeAutospacing="0" w:after="120" w:afterAutospacing="0" w:line="200" w:lineRule="atLeast"/>
              <w:ind w:left="57" w:right="57"/>
              <w:rPr>
                <w:rFonts w:ascii="Arial" w:eastAsia="GulimChe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CR 26.114-0313 rev 1 </w:t>
            </w:r>
            <w:r>
              <w:rPr>
                <w:rFonts w:ascii="Arial" w:hAnsi="Arial" w:cs="Arial"/>
                <w:sz w:val="20"/>
                <w:szCs w:val="20"/>
              </w:rPr>
              <w:t xml:space="preserve">Accepting received CMR and RTCP-APP of EVS Primary Mode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autoSpaceDE w:val="0"/>
              <w:spacing w:before="120" w:beforeAutospacing="0" w:after="120" w:afterAutospacing="0"/>
              <w:ind w:left="57" w:right="57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autoSpaceDE w:val="0"/>
              <w:spacing w:before="120" w:beforeAutospacing="0" w:after="120" w:afterAutospacing="0"/>
              <w:ind w:left="57" w:right="57"/>
              <w:jc w:val="center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6, 10.4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IMS_TELEP_S4: Updated Draft TR 26.923 Study on Media Handling Aspects of IMS-based Telepresence (Release 13) </w:t>
            </w:r>
            <w:r>
              <w:rPr>
                <w:rFonts w:cs="Arial"/>
                <w:sz w:val="20"/>
              </w:rPr>
              <w:t>v.0.6.0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 (IMS_TELEP_S4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S4-150441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EVS - Objective Codec Evaluation - including results of codec release version 12.1.0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</w:pPr>
            <w:r>
              <w:rPr>
                <w:rFonts w:cs="Arial"/>
                <w:color w:val="000000"/>
                <w:sz w:val="20"/>
              </w:rPr>
              <w:t>HEAD acoustics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</w:pPr>
            <w:r>
              <w:rPr>
                <w:rFonts w:cs="Arial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26.346-0467 Additional Parameters for MBMS Consumption Report Response Message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26.346-0468 Additional Parameters for MBMS Consumption Report Response Message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26.346-0469 Multiple TMGIs in SDP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</w:t>
            </w:r>
            <w:r w:rsidR="006942D6">
              <w:rPr>
                <w:rFonts w:ascii="Arial" w:hAnsi="Arial" w:cs="Arial"/>
                <w:sz w:val="20"/>
                <w:szCs w:val="20"/>
              </w:rPr>
              <w:t>.346-0470 Multiple TMGIs in SDP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26.346-0471 Multiple TMGIs in SDP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Download Delivery Profile Use Cases (revision of S4-150343)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Liaison Statement on DASH-IF IOP Version 3.0 and UHD/HDR/WCG/HFR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DASH-IF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4.4, 7, 9.3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Continuation of SETA (SRVCC Enhancements for Transcoding Avoidance) in SA4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ORANGE, Deutsche Telekom AG, Rogers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17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Revised WID for SRVCC Enhancements for Transcoding Avoidance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ORANGE, Deutsche Telekom AG, Rogers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Proposed ROI Signaling Framework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CR 26.114-0318 rev 1 Video</w:t>
            </w:r>
            <w:r>
              <w:rPr>
                <w:rFonts w:cs="Arial"/>
                <w:sz w:val="20"/>
                <w:lang w:eastAsia="zh-CN"/>
              </w:rPr>
              <w:t xml:space="preserve"> Region-of-Interest Signaling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26.131- 0064 Correcting inconsistent receive distortion value between narrowband and wideband (for ratio at -3 dBm0)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26.346-0469 rev 1 Multiple TMGIs in SDP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 xml:space="preserve">IMS_TELEP_S4: Updated Draft TR 26.923 Study on Media Handling Aspects of IMS-based Telepresence (Release 13) </w:t>
            </w:r>
            <w:r>
              <w:rPr>
                <w:rFonts w:cs="Arial"/>
                <w:color w:val="000000"/>
                <w:sz w:val="20"/>
              </w:rPr>
              <w:t>v.0.7.0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Intel (IMS_TELEP_S4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14.3.1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IMS_TELEP_S4: Skeleton TS 26.223, v. 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14.3.2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Codec Profiling for IMS-based Telepresence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Updates to proposed requirements in TR 26.924 based on reply from CT3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Networks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 26.924 Study on improved end-to-end QoS handling for MTSI, v1.0.2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10.5.1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en-US"/>
              </w:rPr>
              <w:t>14.1.1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 w:eastAsia="zh-CN"/>
              </w:rPr>
              <w:t>ROI: Finalized Permanent Document v.1.1.0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Intel (ROI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14.4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CR 26.114-0318 rev 2 Video</w:t>
            </w:r>
            <w:r>
              <w:rPr>
                <w:rFonts w:cs="Arial"/>
                <w:sz w:val="20"/>
                <w:lang w:eastAsia="zh-CN"/>
              </w:rPr>
              <w:t xml:space="preserve"> Region-of-Interest Signaling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ROI: Proposed Time Plan v0.6.0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Intel (ROI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MMCMH Permanent Document, v0.1.2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10.5.2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LS on CT Impacts of the ROI WI (To: CT1, CT3, CT4)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14.4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Reply LS on Media Handling Aspects related to CLUE ProtocoI (To: TSG CT WG1)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14.3.1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IMS_TELEP_S4: Proposed Time Plan v0.5.0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 (IMS_TELEP_S4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14.3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MMCMH Permanent Document, v0.2.0</w:t>
            </w:r>
            <w:r>
              <w:rPr>
                <w:rFonts w:cs="Arial"/>
                <w:color w:val="FF0000"/>
                <w:sz w:val="20"/>
                <w:lang w:val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10.5.2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14.2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S4-150454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MMCMH Project Plan, v0.1.0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MMCMH rapporteur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10.5.2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14.2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26.114-0319 rev 1 RTCP Reporting Interval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eastAsia="zh-CN"/>
              </w:rPr>
              <w:t>10.4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12.11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Errata for RFC 4867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Nokia Networks,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26.114-0317 rev 1 on Transport of media and mode adaptation signalling in MTSI deploying RFC 4867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Nokia Networks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 xml:space="preserve">CR 26.114-0318 </w:t>
            </w:r>
            <w:r>
              <w:rPr>
                <w:rFonts w:cs="Arial"/>
                <w:sz w:val="20"/>
                <w:lang w:eastAsia="zh-CN"/>
              </w:rPr>
              <w:t xml:space="preserve">rev 3 </w:t>
            </w:r>
            <w:r>
              <w:rPr>
                <w:rFonts w:cs="Arial"/>
                <w:color w:val="000000"/>
                <w:sz w:val="20"/>
                <w:lang w:eastAsia="zh-CN"/>
              </w:rPr>
              <w:t>Video</w:t>
            </w:r>
            <w:r>
              <w:rPr>
                <w:rFonts w:cs="Arial"/>
                <w:sz w:val="20"/>
                <w:lang w:eastAsia="zh-CN"/>
              </w:rPr>
              <w:t xml:space="preserve"> Region-of-Interest Signaling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14.4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QOSE2EMTSI Project Plan, v0.0.7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QOSE2EMTSI rapporteur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10.5.1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14.1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 of the MTSI SWG meeting held during SA4#83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MTSI SWG Acting Secretaries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13.3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MEPRO Work item time plan v1.0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(Samsung Electronics Co., Ltd)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Case for Multiple PLMN in eMBMS Broadcast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26.346-0455 rev 1 Clarification on Distribution of Symbol Count Underrun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 xml:space="preserve">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12.11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S4-150464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26.346-0456 rev 1 Clarification on Distribution of Symbol Count Underrun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12.11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26.346-0457 rev 1 Clarification on Distribution of Symbol Count Underrun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12.11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26.346-0458 rev 1 Correction on Content-Encoding and Byte-Range-Based File Repair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12.11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26.346-0459 rev 1 Correction on Content-Encoding and Byte-Range-Based File Repair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12.11</w:t>
            </w:r>
          </w:p>
        </w:tc>
      </w:tr>
      <w:tr w:rsidR="000C7AC8" w:rsidTr="00AC4433">
        <w:trPr>
          <w:gridAfter w:val="2"/>
          <w:wAfter w:w="2452" w:type="dxa"/>
          <w:cantSplit/>
          <w:trHeight w:val="1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26.346-0460 rev 1 Proposed Terminology for MBMS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26.346-0461 rev 1 Proposed Terminology for MBMS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26.346-0467 rev 1 Additional Parameters for MBMS Consumption Report Response Message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S4-150471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26.346-0468 rev 1 Additional Parameters for MBMS Consumption Report Response Message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26.346-0469 rev 2 Multiple TMGIs in SDP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26.346-0470 rev 1 Multiple TMGIs in SDP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eastAsia="zh-CN"/>
              </w:rPr>
              <w:t>S4-150577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12.11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26.346-0471 rev 1 Multiple TMGIs in SDP (Release13)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  <w:lang w:eastAsia="zh-CN"/>
              </w:rPr>
              <w:t>S4-150578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12.11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User experience issue in MCPTT support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Working Assumption on Audio Codecs for MC PTT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Ericsson LM, </w:t>
            </w:r>
            <w:r>
              <w:rPr>
                <w:rFonts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26.346-0464 rev 1 Signaling Random Access Point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</w:pPr>
            <w:r>
              <w:t>Expway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26.849-0001 rev 1 on BM-SC not sourcing unicast content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one2many B.V.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 xml:space="preserve">7.5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12.9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Draft CR on HTML5 Tags and APIs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CR 26.346-0473 Add QoE metric parameter in SDP for MBMS download session (Release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CR 26.346-0474 Add QoE metric parameter in SDP for MBMS download session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CR 26.346-0475 Add QoE metric parameter in SDP for MBMS download session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CR 26.346-0444 rev 1 Add QoE metric parameter in SDP for MBMS download session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>
              <w:rPr>
                <w:rFonts w:ascii="Arial" w:hAnsi="Arial" w:cs="Arial"/>
                <w:sz w:val="20"/>
                <w:szCs w:val="20"/>
              </w:rPr>
              <w:t>CR 26.346-0476 Add QoE metric parameter in SDP for MBMS download session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FS_IS3 additional abbreviations and references for DVB and HbbTV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Sony Europe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MCPTT support Reference Model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MEPRO Work item time plan v1.1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(Samsung Electronics Co., Ltd)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7, 14.9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MEPRO: Proposed Time Plan for API Area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S4-150489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CR 26.244-0054 rev 1 Quality Metadata Carriage in 3GP Files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  <w:r>
              <w:rPr>
                <w:rFonts w:cs="Arial"/>
                <w:color w:val="1F497D"/>
                <w:sz w:val="20"/>
                <w:lang w:eastAsia="zh-CN"/>
              </w:rPr>
              <w:t xml:space="preserve">, </w:t>
            </w:r>
            <w:r>
              <w:rPr>
                <w:rFonts w:cs="Arial"/>
                <w:sz w:val="20"/>
              </w:rPr>
              <w:t>HuaWei Technologies Co., Ltd</w:t>
            </w:r>
            <w:r>
              <w:rPr>
                <w:rFonts w:cs="Arial"/>
                <w:sz w:val="20"/>
                <w:lang w:eastAsia="zh-CN"/>
              </w:rPr>
              <w:t>, HiSilicon Technologies Co., Ltd,</w:t>
            </w:r>
            <w:r>
              <w:rPr>
                <w:rFonts w:cs="Arial"/>
                <w:sz w:val="20"/>
              </w:rPr>
              <w:t xml:space="preserve"> INTERDIGITAL COMMUNICATIONS, Cisco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  <w:lang w:eastAsia="zh-CN"/>
              </w:rPr>
              <w:t>withdrawn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14.8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26.346-0464 rev 2 Signaling DroppingUnit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</w:pPr>
            <w:r>
              <w:t>Expway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26.946-0010 Partial File Delivery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MCPTT TR 26.8xx Mission Critical Push To Talk; Media, codecs and MBMS enhancements for Mission Critical Push to Talk over LTE (Release 13) v0.1.0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Working Assumption on Audio Codecs for MC PTT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Ericsson LM, </w:t>
            </w:r>
            <w:r>
              <w:rPr>
                <w:rFonts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26.244-0056 Adding orientation information in the file format via an orientation sub-box and an orientation timed metadata track in 26.244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Revised eDASH WID update for mosaic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14.8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S4-150496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MEPRO Permanent Document: Use cases and design considerations and alternatives, v. 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Editor (Samsung Electronics Ltd. and Ericsson)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Permanent Document on Responsibilities within WID MBMS Extensions and Profiling (MEPRO), v. 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26.946-0011 Partial File Delivery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S4-150499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TR 26.953 Interactivity support for 3GPP-based streaming and download services v0.2.0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15.3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eDASH: Time and Work Plan v2.0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S4-150501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26.346-0460 rev 2 Proposed Terminology for MBMS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12.11</w:t>
            </w:r>
          </w:p>
        </w:tc>
        <w:tc>
          <w:tcPr>
            <w:tcW w:w="1176" w:type="dxa"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</w:tr>
      <w:tr w:rsidR="000C7AC8" w:rsidTr="00AC4433">
        <w:trPr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S4-150502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4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26.346-0461 rev 2 Proposed Terminology for MBMS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12.11</w:t>
            </w:r>
          </w:p>
        </w:tc>
        <w:tc>
          <w:tcPr>
            <w:tcW w:w="1176" w:type="dxa"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TS 26.307 Presentation Layer for 3GPP Services v0.3.0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 (Rapporteur)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S4-150504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and Work Plan for FS_IS3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S4-150505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26.346-0467 rev 2 Additional Parameters for MBMS Consumption Report Response Message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(Release 12)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12.9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S4-150506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26.346-0468 rev 2 Additional Parameters for MBMS Consumption Report Response Message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Qualcomm Incorporated,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12.9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26.244-0056 rev 1 Adding Quality Metadata Carriage and orientation information in the 3GPP file format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HuaWei Technologies Co., Ltd, HiSilicon Technologies Co., Ltd, INTERDIGITAL COMMUNICATIONS, Cisco Systems, 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14.8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4F12CD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26.346-0464 rev 3 </w:t>
            </w:r>
            <w:r w:rsidR="004F12CD">
              <w:rPr>
                <w:rFonts w:ascii="Arial" w:hAnsi="Arial" w:cs="Arial"/>
                <w:sz w:val="20"/>
                <w:szCs w:val="20"/>
              </w:rPr>
              <w:t xml:space="preserve">Signaling independent Units </w:t>
            </w:r>
            <w:r>
              <w:rPr>
                <w:rFonts w:ascii="Arial" w:hAnsi="Arial" w:cs="Arial"/>
                <w:sz w:val="20"/>
                <w:szCs w:val="20"/>
              </w:rPr>
              <w:t>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Pr="004F12CD" w:rsidRDefault="000C7AC8">
            <w:pPr>
              <w:spacing w:before="120"/>
              <w:ind w:left="57" w:right="57"/>
              <w:rPr>
                <w:sz w:val="20"/>
              </w:rPr>
            </w:pPr>
            <w:r w:rsidRPr="004F12CD">
              <w:rPr>
                <w:sz w:val="20"/>
              </w:rPr>
              <w:t>Expway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</w:rPr>
              <w:t>14.14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S4-150509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26.346-0469 rev 3 Multiple TMGIs in SDP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12.11</w:t>
            </w: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S4-150510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 SWG report during SA4#83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MBS acting Chairman (ORANGE)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0C7AC8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S4-150511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VTRI_EXT Project plan, v0.1.0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VTRI_EXT rapporteur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3333FF"/>
                <w:sz w:val="20"/>
              </w:rPr>
              <w:t>S4-150516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0C7AC8" w:rsidRDefault="000C7AC8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0C7AC8" w:rsidRDefault="000C7AC8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5686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56860">
              <w:rPr>
                <w:rFonts w:cs="Arial"/>
                <w:sz w:val="20"/>
              </w:rPr>
              <w:t>Proposed Errata for RFC 4867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5686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56860">
              <w:rPr>
                <w:rFonts w:cs="Arial"/>
                <w:sz w:val="20"/>
              </w:rPr>
              <w:t>Nokia Networks,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5686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endorsed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513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155895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55895">
              <w:rPr>
                <w:rFonts w:ascii="Arial" w:hAnsi="Arial" w:cs="Arial"/>
                <w:sz w:val="20"/>
                <w:szCs w:val="20"/>
              </w:rPr>
              <w:t xml:space="preserve">TV-Prof: TR 26.949 </w:t>
            </w:r>
            <w:r>
              <w:rPr>
                <w:rFonts w:ascii="Arial" w:hAnsi="Arial" w:cs="Arial"/>
                <w:sz w:val="20"/>
                <w:szCs w:val="20"/>
              </w:rPr>
              <w:t xml:space="preserve">Video formats for 3GPP services </w:t>
            </w:r>
            <w:r w:rsidRPr="00155895">
              <w:rPr>
                <w:rFonts w:ascii="Arial" w:hAnsi="Arial" w:cs="Arial"/>
                <w:sz w:val="20"/>
                <w:szCs w:val="20"/>
              </w:rPr>
              <w:t>v0.3.0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14.6.1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2101D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 26.948 Video Enhancements in 3GPP Multimedia Services V0.2.0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(Ye-Kui Wang, 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TR 26.922 Video Telephony Robustness Improvements Extensions (VTRI_EXT); Performance Evaluation v0.3.1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9.6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14.5.1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2101D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VTRI_EXT Project plan, v0.1.1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VTRI_EXT rapporteur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14.5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956D3D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 xml:space="preserve">CR 26.346-0473 </w:t>
            </w:r>
            <w:r>
              <w:rPr>
                <w:rFonts w:ascii="Arial" w:hAnsi="Arial" w:cs="Arial"/>
                <w:sz w:val="20"/>
                <w:szCs w:val="20"/>
              </w:rPr>
              <w:t xml:space="preserve">rev </w:t>
            </w:r>
            <w:r w:rsidR="00956D3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4D75">
              <w:rPr>
                <w:rFonts w:ascii="Arial" w:hAnsi="Arial" w:cs="Arial"/>
                <w:sz w:val="20"/>
                <w:szCs w:val="20"/>
              </w:rPr>
              <w:t>Add QoE metric parameter in SDP for MBMS download session (Release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</w:pPr>
            <w:r w:rsidRPr="00DF4D75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  <w:jc w:val="center"/>
            </w:pPr>
            <w:r w:rsidRPr="00DF4D75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C0072C" w:rsidRDefault="00BD34E0" w:rsidP="00F50E92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 w:rsidRPr="00417277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en-US"/>
              </w:rPr>
              <w:t>12.11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2101D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 26.948 Video Enhancements in 3GPP Multimedia Services V0.2.0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(Ye-Kui Wang, 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15.2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 xml:space="preserve">CR 26.346-0474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DF4D75">
              <w:rPr>
                <w:rFonts w:ascii="Arial" w:hAnsi="Arial" w:cs="Arial"/>
                <w:sz w:val="20"/>
                <w:szCs w:val="20"/>
              </w:rPr>
              <w:t>Add QoE metric parameter in SDP for MBMS download session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</w:pPr>
            <w:r w:rsidRPr="00DF4D75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C0072C" w:rsidRDefault="00BD34E0" w:rsidP="00F50E92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 w:rsidRPr="00417277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en-US"/>
              </w:rPr>
              <w:t>12.11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 xml:space="preserve">CR 26.346-0475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DF4D75">
              <w:rPr>
                <w:rFonts w:ascii="Arial" w:hAnsi="Arial" w:cs="Arial"/>
                <w:sz w:val="20"/>
                <w:szCs w:val="20"/>
              </w:rPr>
              <w:t>Add QoE metric parameter in SDP for MBMS download session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</w:pPr>
            <w:r w:rsidRPr="00DF4D75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C0072C" w:rsidRDefault="00BD34E0" w:rsidP="00F50E92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  <w:r w:rsidRPr="00417277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en-US"/>
              </w:rPr>
              <w:t>12.11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521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F4D75">
              <w:rPr>
                <w:rFonts w:ascii="Arial" w:hAnsi="Arial" w:cs="Arial"/>
                <w:sz w:val="20"/>
                <w:szCs w:val="20"/>
              </w:rPr>
              <w:t>CR 26.346-04</w:t>
            </w:r>
            <w:r>
              <w:rPr>
                <w:rFonts w:ascii="Arial" w:hAnsi="Arial" w:cs="Arial"/>
                <w:sz w:val="20"/>
                <w:szCs w:val="20"/>
              </w:rPr>
              <w:t>44 rev 3</w:t>
            </w:r>
            <w:r w:rsidRPr="00DF4D75">
              <w:rPr>
                <w:rFonts w:ascii="Arial" w:hAnsi="Arial" w:cs="Arial"/>
                <w:sz w:val="20"/>
                <w:szCs w:val="20"/>
              </w:rPr>
              <w:t xml:space="preserve"> Add QoE metric parameter in SDP for MBMS download session (Release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F4D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F4D75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F4D75">
              <w:rPr>
                <w:rFonts w:cs="Arial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en-US"/>
              </w:rPr>
              <w:t>12.11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 xml:space="preserve">CR 26.346-0476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DF4D75">
              <w:rPr>
                <w:rFonts w:ascii="Arial" w:hAnsi="Arial" w:cs="Arial"/>
                <w:sz w:val="20"/>
                <w:szCs w:val="20"/>
              </w:rPr>
              <w:t>Add QoE metric parameter in SDP for MBMS download session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</w:pPr>
            <w:r w:rsidRPr="00DF4D75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en-US"/>
              </w:rPr>
              <w:t>12.11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AB0B2D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B0B2D">
              <w:rPr>
                <w:rFonts w:ascii="Arial" w:hAnsi="Arial" w:cs="Arial"/>
                <w:sz w:val="20"/>
                <w:szCs w:val="20"/>
              </w:rPr>
              <w:t>TV-Prof: DASH Considerations for Technical 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26.949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E34C02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TVProf Work Item Timeplan v. 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TV_Prof Rapporteur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14.6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5686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56860">
              <w:rPr>
                <w:rFonts w:cs="Arial"/>
                <w:sz w:val="20"/>
              </w:rPr>
              <w:t xml:space="preserve">CR 26.114-0317 rev </w:t>
            </w:r>
            <w:r>
              <w:rPr>
                <w:rFonts w:cs="Arial"/>
                <w:sz w:val="20"/>
              </w:rPr>
              <w:t>2</w:t>
            </w:r>
            <w:r w:rsidRPr="00856860">
              <w:rPr>
                <w:rFonts w:cs="Arial"/>
                <w:sz w:val="20"/>
              </w:rPr>
              <w:t xml:space="preserve"> on Transport of media and mode adaptation signalling in MTSI deploying RFC 4867 (Rel</w:t>
            </w:r>
            <w:r>
              <w:rPr>
                <w:rFonts w:cs="Arial"/>
                <w:sz w:val="20"/>
              </w:rPr>
              <w:t xml:space="preserve">ease </w:t>
            </w:r>
            <w:r w:rsidRPr="00856860">
              <w:rPr>
                <w:rFonts w:cs="Arial"/>
                <w:sz w:val="20"/>
              </w:rPr>
              <w:t>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5686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56860">
              <w:rPr>
                <w:rFonts w:cs="Arial"/>
                <w:sz w:val="20"/>
              </w:rPr>
              <w:t>Ericsson LM, Nokia Networks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5686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536FF2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26.131-0065 Aligning requirements in TS 26.131 to test conditions in TS 26.132 related to free-field correction for hands-free modes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26.132-0083 Correcting test conditions for Handset/headset narrowband/wideband STMR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528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CR to 26131 on ATeMPO_SPINE work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8.5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14.13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CR to 26132 on ATeMPO_SPINE work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8.5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14.13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AB0B2D" w:rsidRDefault="00BD34E0" w:rsidP="00F50E92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 w:rsidRPr="009D278C">
              <w:rPr>
                <w:rFonts w:cs="Arial"/>
                <w:color w:val="000000"/>
                <w:sz w:val="20"/>
              </w:rPr>
              <w:t xml:space="preserve">Draft CR 26.131 </w:t>
            </w:r>
            <w:r w:rsidRPr="009D278C">
              <w:rPr>
                <w:rFonts w:cs="Arial"/>
                <w:sz w:val="20"/>
                <w:lang w:val="en-US"/>
              </w:rPr>
              <w:t>UE delay requirements for MTSI-based services over LTE with the EVS codec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9D278C" w:rsidRDefault="00BD34E0" w:rsidP="00F50E92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 w:rsidRPr="009D278C">
              <w:rPr>
                <w:rFonts w:cs="Arial"/>
                <w:color w:val="000000"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8.7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14.12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26.346-0472 Correction of MBMS FEC Reference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12.11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Project plan for ATEMPO-SPINE work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8.5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TR 26.931 Study of Enhanced Acoustic Test Specifications (FS_SEATS), v. 0.0.5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Rapporteurs (Audience Inc., Intel)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8.8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Frequency responses of the EVS codec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26.132-0083 rev 1 Correcting test conditions for Handset/headset narrowband/wideband STMR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536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536FF2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26.131-0065 rev 1 Aligning requirements in TS 26.131 to test conditions in TS 26.132 related to free-field correction for hands-free modes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14.12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Project plan for ATEMPO-SPINE work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8.5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14.13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Time plan for E_LTE_UED Work Item, v. 0.3.0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Editor (ORANGE)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8.7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14.12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TR 26.931 Study of Enhanced Acoustic Test Specifications (FS_SEATS), v. 0.0.6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Rapporteurs (Audience Inc., Intel)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8.8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15.1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EVS - Objective Codec Evaluation - including results of codec release version 12.1.0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</w:pPr>
            <w:r>
              <w:rPr>
                <w:rFonts w:cs="Arial"/>
                <w:color w:val="000000"/>
                <w:sz w:val="20"/>
              </w:rPr>
              <w:t>HEAD acoustics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</w:pPr>
            <w:r>
              <w:rPr>
                <w:rFonts w:cs="Arial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LS on SETA (To: TSG SA WG2)</w:t>
            </w:r>
            <w:r w:rsidRPr="00916A3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536FF2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26.131-0065 rev 2 Aligning requirements in TS 26.131 to test conditions in TS 26.132 related to free-field correction for hands-free modes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12.11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543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26.132-0083 rev 2 Correcting test conditions for Handset/headset narrowband/wideband STMR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8.4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12.11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6C16B7" w:rsidRDefault="00BD34E0" w:rsidP="00F50E92">
            <w:pPr>
              <w:pStyle w:val="NormalWeb"/>
              <w:autoSpaceDE w:val="0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New work item on development of super-wideband and fullband P.835 test framework, databases, and performance specification (DESUDAPS)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B4349E" w:rsidRDefault="00BD34E0" w:rsidP="00F50E92">
            <w:pPr>
              <w:pStyle w:val="NormalWeb"/>
              <w:autoSpaceDE w:val="0"/>
              <w:spacing w:before="120" w:beforeAutospacing="0" w:after="120" w:afterAutospacing="0"/>
              <w:ind w:left="57" w:right="57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 xml:space="preserve">Audience, Inc., HEAD acoustics GmbH, SPRINT Corporation, Qualcomm Incorporated, Sony Mobile Communications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B4349E" w:rsidRDefault="00BD34E0" w:rsidP="00F50E92">
            <w:pPr>
              <w:pStyle w:val="NormalWeb"/>
              <w:autoSpaceDE w:val="0"/>
              <w:spacing w:before="120" w:beforeAutospacing="0" w:after="120" w:afterAutospacing="0"/>
              <w:ind w:left="57" w:right="57"/>
              <w:jc w:val="center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8.4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17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Codec Type, Code Point and Mode Sets in EVSoCS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Inc., Ericsson LM, Huawei Technologies Co Ltd.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6.5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notes on SETA SWG 2015-04-15 0800h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</w:t>
            </w:r>
            <w:r>
              <w:rPr>
                <w:rFonts w:cs="Arial"/>
                <w:color w:val="000000"/>
                <w:sz w:val="20"/>
              </w:rPr>
              <w:t>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DRAFT2 Revised WID for SRVCC Enhancements for Transcoding Avoidance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ORANGE, Deutsche Telekom AG, Rogers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DRAFT2 LS on SETA (To: TSG SA, TSG SA WG2)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17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EVS Frequency Responses: Text to be Included in TR 26.952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</w:t>
            </w:r>
            <w:r>
              <w:rPr>
                <w:rFonts w:cs="Arial"/>
                <w:color w:val="000000"/>
                <w:sz w:val="20"/>
              </w:rPr>
              <w:t>Qualcomm)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Proposals for EVSoCS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551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E83C06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83C06">
              <w:rPr>
                <w:rFonts w:ascii="Arial" w:hAnsi="Arial" w:cs="Arial"/>
                <w:sz w:val="20"/>
                <w:szCs w:val="20"/>
              </w:rPr>
              <w:t>Proposed test plan for a Round Robin Test for comparison of background noise simulations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</w:pPr>
            <w:r>
              <w:rPr>
                <w:rFonts w:cs="Arial"/>
                <w:color w:val="000000"/>
                <w:sz w:val="20"/>
              </w:rPr>
              <w:t xml:space="preserve">Audience Inc., HEAD acoustics GmbH, MICROSOFT EUROPE SARL, </w:t>
            </w:r>
            <w:r>
              <w:rPr>
                <w:rFonts w:eastAsia="Gulim" w:cs="Arial"/>
                <w:sz w:val="20"/>
                <w:lang w:val="en-US"/>
              </w:rPr>
              <w:t>Qualcomm Incorporated, Sony Mobile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</w:pPr>
            <w:r>
              <w:rPr>
                <w:rFonts w:cs="Arial"/>
                <w:color w:val="000000"/>
                <w:sz w:val="20"/>
                <w:lang w:eastAsia="zh-CN"/>
              </w:rPr>
              <w:t>13.4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 xml:space="preserve">CR 26.346-0473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DF4D75">
              <w:rPr>
                <w:rFonts w:ascii="Arial" w:hAnsi="Arial" w:cs="Arial"/>
                <w:sz w:val="20"/>
                <w:szCs w:val="20"/>
              </w:rPr>
              <w:t>Add QoE metric parameter in SDP for MBMS download session (Release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</w:pPr>
            <w:r w:rsidRPr="00DF4D75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  <w:jc w:val="center"/>
            </w:pPr>
            <w:r w:rsidRPr="00DF4D75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>CR 26.346-04</w:t>
            </w:r>
            <w:r>
              <w:rPr>
                <w:rFonts w:ascii="Arial" w:hAnsi="Arial" w:cs="Arial"/>
                <w:sz w:val="20"/>
                <w:szCs w:val="20"/>
              </w:rPr>
              <w:t>44 rev 2</w:t>
            </w:r>
            <w:r w:rsidRPr="00DF4D75">
              <w:rPr>
                <w:rFonts w:ascii="Arial" w:hAnsi="Arial" w:cs="Arial"/>
                <w:sz w:val="20"/>
                <w:szCs w:val="20"/>
              </w:rPr>
              <w:t xml:space="preserve"> Add QoE metric parameter in SDP for MBMS download session (Release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F4D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</w:pPr>
            <w:r w:rsidRPr="00DF4D75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  <w:jc w:val="center"/>
            </w:pPr>
            <w:r w:rsidRPr="00DF4D75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7B4AAC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EVS Frequency Responses: Text to be Included in TR 26.952 (update)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(Qualcomm)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6C16B7" w:rsidRDefault="00BD34E0" w:rsidP="00F50E92">
            <w:pPr>
              <w:pStyle w:val="NormalWeb"/>
              <w:autoSpaceDE w:val="0"/>
              <w:spacing w:before="120" w:beforeAutospacing="0" w:after="120" w:afterAutospacing="0" w:line="200" w:lineRule="atLeast"/>
              <w:ind w:left="57" w:right="57"/>
              <w:rPr>
                <w:rFonts w:ascii="Arial" w:eastAsia="GulimChe" w:hAnsi="Arial" w:cs="Arial"/>
                <w:sz w:val="20"/>
                <w:szCs w:val="20"/>
                <w:lang w:val="en-US"/>
              </w:rPr>
            </w:pPr>
            <w:r w:rsidRPr="006C16B7">
              <w:rPr>
                <w:rFonts w:ascii="Arial" w:hAnsi="Arial" w:cs="Arial"/>
                <w:sz w:val="20"/>
                <w:szCs w:val="20"/>
                <w:lang w:val="en-US"/>
              </w:rPr>
              <w:t xml:space="preserve">CR 26.114-0314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rev 1 </w:t>
            </w:r>
            <w:r w:rsidRPr="006C16B7">
              <w:rPr>
                <w:rFonts w:ascii="Arial" w:hAnsi="Arial" w:cs="Arial"/>
                <w:sz w:val="20"/>
                <w:szCs w:val="20"/>
              </w:rPr>
              <w:t xml:space="preserve">Computing b=AS of EVS AMR-WB IO in Compact Format </w:t>
            </w:r>
            <w:r w:rsidRPr="006C16B7">
              <w:rPr>
                <w:rFonts w:ascii="Arial" w:hAnsi="Arial" w:cs="Arial"/>
                <w:sz w:val="20"/>
                <w:szCs w:val="20"/>
                <w:lang w:val="en-US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B4349E" w:rsidRDefault="00BD34E0" w:rsidP="00F50E92">
            <w:pPr>
              <w:pStyle w:val="NormalWeb"/>
              <w:autoSpaceDE w:val="0"/>
              <w:spacing w:before="120" w:beforeAutospacing="0" w:after="120" w:afterAutospacing="0"/>
              <w:ind w:left="57" w:right="57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B4349E" w:rsidRDefault="00BD34E0" w:rsidP="00F50E92">
            <w:pPr>
              <w:pStyle w:val="NormalWeb"/>
              <w:autoSpaceDE w:val="0"/>
              <w:spacing w:before="120" w:beforeAutospacing="0" w:after="120" w:afterAutospacing="0"/>
              <w:ind w:left="57" w:right="57"/>
              <w:jc w:val="center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 xml:space="preserve">6, </w:t>
            </w:r>
            <w:r w:rsidRPr="00B4349E">
              <w:rPr>
                <w:rFonts w:ascii="Arial" w:eastAsia="Gulim" w:hAnsi="Arial" w:cs="Arial"/>
                <w:sz w:val="20"/>
                <w:szCs w:val="20"/>
                <w:lang w:val="en-US"/>
              </w:rPr>
              <w:t>10.4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0806D3">
              <w:rPr>
                <w:rFonts w:cs="Arial"/>
                <w:color w:val="3333FF"/>
                <w:sz w:val="20"/>
              </w:rPr>
              <w:t>S4-150571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en-US"/>
              </w:rPr>
              <w:t>12.7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5500DB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500DB">
              <w:rPr>
                <w:rFonts w:cs="Arial"/>
                <w:sz w:val="20"/>
              </w:rPr>
              <w:t>Draft WID for QoE metrics for MBMS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5500DB" w:rsidRDefault="00BD34E0" w:rsidP="00F50E92">
            <w:pPr>
              <w:spacing w:before="120"/>
              <w:ind w:left="57" w:right="57"/>
              <w:rPr>
                <w:rFonts w:eastAsia="SimSun" w:cs="Arial"/>
                <w:sz w:val="20"/>
              </w:rPr>
            </w:pPr>
            <w:r w:rsidRPr="005500DB">
              <w:rPr>
                <w:rFonts w:cs="Arial"/>
                <w:sz w:val="20"/>
              </w:rPr>
              <w:t>China Mobile Com. Corporation,</w:t>
            </w:r>
            <w:r>
              <w:rPr>
                <w:rFonts w:cs="Arial"/>
                <w:sz w:val="20"/>
              </w:rPr>
              <w:t xml:space="preserve"> </w:t>
            </w:r>
            <w:r w:rsidRPr="005500DB">
              <w:rPr>
                <w:rFonts w:cs="Arial"/>
                <w:sz w:val="20"/>
              </w:rPr>
              <w:t xml:space="preserve">HuaWei Technologies Co., Ltd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5500DB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5500DB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17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7B4AAC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 from SA4#83 EVS SWG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SWG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7F7AA0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 reply on reference jitter buffer model for VoLTE work in ITU-T (To: ITU-T SG12)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en-US"/>
              </w:rPr>
              <w:t>12.7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1711A1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EVS - Objective Codec Evaluation - including results of codec release version 12.1.0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20AC5">
              <w:t>HEAD acoustics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en-US"/>
              </w:rPr>
              <w:t>12.7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DRAFT3 Revised WID for SRVCC Enhancements for Transcoding Avoidance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ORANGE, Deutsche Telekom AG, Rogers Communications, TELECOM ITALIA S.p.A.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56860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LS on CT Impacts of the ROI WI </w:t>
            </w:r>
            <w:r w:rsidRPr="00856860">
              <w:rPr>
                <w:rFonts w:ascii="Arial" w:hAnsi="Arial" w:cs="Arial"/>
                <w:sz w:val="20"/>
                <w:szCs w:val="20"/>
              </w:rPr>
              <w:t>(To: CT1, CT3, CT4)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14.4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536FF2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26.131-0065 rev 3 Aligning requirements in TS 26.131 to test conditions in TS 26.132 related to free-field correction for hands-free modes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BlackBerry UK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E83C06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83C06">
              <w:rPr>
                <w:rFonts w:ascii="Arial" w:hAnsi="Arial" w:cs="Arial"/>
                <w:sz w:val="20"/>
                <w:szCs w:val="20"/>
              </w:rPr>
              <w:t>Proposed test plan for a Round Robin Test for comparison of background noise simulations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</w:pPr>
            <w:r>
              <w:rPr>
                <w:rFonts w:cs="Arial"/>
                <w:color w:val="000000"/>
                <w:sz w:val="20"/>
              </w:rPr>
              <w:t xml:space="preserve">Audience Inc., HEAD acoustics GmbH, MICROSOFT EUROPE SARL, </w:t>
            </w:r>
            <w:r>
              <w:rPr>
                <w:rFonts w:eastAsia="Gulim" w:cs="Arial"/>
                <w:sz w:val="20"/>
                <w:lang w:val="en-US"/>
              </w:rPr>
              <w:t>Qualcomm Incorporated, Sony Mobile Communications, 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</w:pPr>
            <w:r>
              <w:rPr>
                <w:rFonts w:cs="Arial"/>
                <w:color w:val="000000"/>
                <w:sz w:val="20"/>
                <w:lang w:eastAsia="zh-CN"/>
              </w:rPr>
              <w:t>13.4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6C16B7" w:rsidRDefault="00BD34E0" w:rsidP="00F50E92">
            <w:pPr>
              <w:pStyle w:val="NormalWeb"/>
              <w:autoSpaceDE w:val="0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New work item on development of super-wideband and fullband P.835 test framework, databases, and performance specification (DESUDAPS)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B4349E" w:rsidRDefault="00BD34E0" w:rsidP="00F50E92">
            <w:pPr>
              <w:pStyle w:val="NormalWeb"/>
              <w:autoSpaceDE w:val="0"/>
              <w:spacing w:before="120" w:beforeAutospacing="0" w:after="120" w:afterAutospacing="0"/>
              <w:ind w:left="57" w:right="57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 xml:space="preserve">Audience, Inc., HEAD acoustics GmbH, SPRINT Corporation, Qualcomm Incorporated, Sony Mobile Communications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B4349E" w:rsidRDefault="00BD34E0" w:rsidP="00F50E92">
            <w:pPr>
              <w:pStyle w:val="NormalWeb"/>
              <w:autoSpaceDE w:val="0"/>
              <w:spacing w:before="120" w:beforeAutospacing="0" w:after="120" w:afterAutospacing="0"/>
              <w:ind w:left="57" w:right="57"/>
              <w:jc w:val="center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565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F6666E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WID for Media and Quality Aspects of SRVCC Enhancements for Transcoding Avoidance (SETA-S4)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671B82" w:rsidRDefault="00BD34E0" w:rsidP="00F50E92">
            <w:pPr>
              <w:spacing w:before="120"/>
              <w:ind w:left="57" w:right="57"/>
            </w:pPr>
            <w:r>
              <w:rPr>
                <w:rFonts w:cs="Arial"/>
                <w:color w:val="000000"/>
                <w:sz w:val="20"/>
              </w:rPr>
              <w:t>Ericsson LM, ORANGE, Deutsche Telekom AG, Rogers Communications, TELECOM ITALIA S.p.A., SPRINT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671B82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59364A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9364A">
              <w:rPr>
                <w:rFonts w:ascii="Arial" w:hAnsi="Arial" w:cs="Arial"/>
                <w:color w:val="000000"/>
                <w:sz w:val="20"/>
                <w:szCs w:val="20"/>
              </w:rPr>
              <w:t xml:space="preserve">LS 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WID for Media and Quality Aspects of SRVCC Enhancements </w:t>
            </w:r>
            <w:r w:rsidRPr="0059364A">
              <w:rPr>
                <w:rFonts w:ascii="Arial" w:hAnsi="Arial" w:cs="Arial"/>
                <w:color w:val="000000"/>
                <w:sz w:val="20"/>
                <w:szCs w:val="20"/>
              </w:rPr>
              <w:t>(To: TSG SA WG2)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59364A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9364A">
              <w:rPr>
                <w:rFonts w:cs="Arial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59364A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 w:rsidRPr="0059364A">
              <w:rPr>
                <w:rFonts w:cs="Arial"/>
                <w:sz w:val="20"/>
                <w:lang w:val="en-US"/>
              </w:rPr>
              <w:t>11, 17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A69C9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26.952-0002 Inclusion of verification results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671B82" w:rsidRDefault="00BD34E0" w:rsidP="00F50E92">
            <w:pPr>
              <w:spacing w:before="120"/>
              <w:ind w:left="57" w:right="57"/>
            </w:pPr>
            <w:r>
              <w:rPr>
                <w:rFonts w:cs="Arial"/>
                <w:color w:val="000000"/>
                <w:sz w:val="20"/>
                <w:lang w:val="en-US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671B82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12.7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26.346-0460 rev 3 Proposed Terminology for MBMS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26.346-0461 rev 3 Proposed Terminology for MBMS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F4D75">
              <w:rPr>
                <w:rFonts w:ascii="Arial" w:hAnsi="Arial" w:cs="Arial"/>
                <w:sz w:val="20"/>
                <w:szCs w:val="20"/>
              </w:rPr>
              <w:t>CR 26.346-04</w:t>
            </w:r>
            <w:r>
              <w:rPr>
                <w:rFonts w:ascii="Arial" w:hAnsi="Arial" w:cs="Arial"/>
                <w:sz w:val="20"/>
                <w:szCs w:val="20"/>
              </w:rPr>
              <w:t>44 rev 4</w:t>
            </w:r>
            <w:r w:rsidRPr="00DF4D75">
              <w:rPr>
                <w:rFonts w:ascii="Arial" w:hAnsi="Arial" w:cs="Arial"/>
                <w:sz w:val="20"/>
                <w:szCs w:val="20"/>
              </w:rPr>
              <w:t xml:space="preserve"> Add QoE metric parameter in SDP for MBMS download session (Release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F4D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F4D75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6C16B7" w:rsidRDefault="00BD34E0" w:rsidP="00F50E92">
            <w:pPr>
              <w:pStyle w:val="NormalWeb"/>
              <w:autoSpaceDE w:val="0"/>
              <w:spacing w:before="120" w:beforeAutospacing="0" w:after="120" w:afterAutospacing="0" w:line="200" w:lineRule="atLeast"/>
              <w:ind w:left="57" w:right="57"/>
              <w:rPr>
                <w:rFonts w:ascii="Arial" w:eastAsia="GulimChe" w:hAnsi="Arial" w:cs="Arial"/>
                <w:sz w:val="20"/>
                <w:szCs w:val="20"/>
                <w:lang w:val="en-US"/>
              </w:rPr>
            </w:pPr>
            <w:r w:rsidRPr="006C16B7">
              <w:rPr>
                <w:rFonts w:ascii="Arial" w:hAnsi="Arial" w:cs="Arial"/>
                <w:sz w:val="20"/>
                <w:szCs w:val="20"/>
                <w:lang w:val="en-US"/>
              </w:rPr>
              <w:t xml:space="preserve">CR 26.114-0314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rev 2 </w:t>
            </w:r>
            <w:r w:rsidRPr="006C16B7">
              <w:rPr>
                <w:rFonts w:ascii="Arial" w:hAnsi="Arial" w:cs="Arial"/>
                <w:sz w:val="20"/>
                <w:szCs w:val="20"/>
              </w:rPr>
              <w:t xml:space="preserve">Computing b=AS of EVS AMR-WB IO in Compact Format </w:t>
            </w:r>
            <w:r w:rsidRPr="006C16B7">
              <w:rPr>
                <w:rFonts w:ascii="Arial" w:hAnsi="Arial" w:cs="Arial"/>
                <w:sz w:val="20"/>
                <w:szCs w:val="20"/>
                <w:lang w:val="en-US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B4349E" w:rsidRDefault="00BD34E0" w:rsidP="00F50E92">
            <w:pPr>
              <w:pStyle w:val="NormalWeb"/>
              <w:autoSpaceDE w:val="0"/>
              <w:spacing w:before="120" w:beforeAutospacing="0" w:after="120" w:afterAutospacing="0"/>
              <w:ind w:left="57" w:right="57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Gulim" w:hAnsi="Arial" w:cs="Arial"/>
                <w:sz w:val="20"/>
                <w:szCs w:val="20"/>
                <w:lang w:val="en-US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B4349E" w:rsidRDefault="00BD34E0" w:rsidP="00F50E92">
            <w:pPr>
              <w:pStyle w:val="NormalWeb"/>
              <w:autoSpaceDE w:val="0"/>
              <w:spacing w:before="120" w:beforeAutospacing="0" w:after="120" w:afterAutospacing="0"/>
              <w:ind w:left="57" w:right="57"/>
              <w:jc w:val="center"/>
              <w:rPr>
                <w:rFonts w:ascii="Arial" w:eastAsia="Gulim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 xml:space="preserve">CR 26.114-0318 </w:t>
            </w:r>
            <w:r>
              <w:rPr>
                <w:rFonts w:cs="Arial"/>
                <w:sz w:val="20"/>
                <w:lang w:eastAsia="zh-CN"/>
              </w:rPr>
              <w:t xml:space="preserve">rev 4 </w:t>
            </w:r>
            <w:r>
              <w:rPr>
                <w:rFonts w:cs="Arial"/>
                <w:color w:val="000000"/>
                <w:sz w:val="20"/>
                <w:lang w:eastAsia="zh-CN"/>
              </w:rPr>
              <w:t>Video</w:t>
            </w:r>
            <w:r>
              <w:rPr>
                <w:rFonts w:cs="Arial"/>
                <w:sz w:val="20"/>
                <w:lang w:eastAsia="zh-CN"/>
              </w:rPr>
              <w:t xml:space="preserve"> Region-of-Interest Signaling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eastAsia="zh-CN"/>
              </w:rPr>
              <w:t>14.4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573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A448E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0A448E">
              <w:rPr>
                <w:rFonts w:ascii="Arial" w:hAnsi="Arial" w:cs="Arial"/>
                <w:sz w:val="20"/>
                <w:szCs w:val="20"/>
              </w:rPr>
              <w:t>VIDEO SWG Report during SA4#83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13.5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6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TR 26.922 Video Telephony Robustness Improvements Extensions (VTRI_EXT); Performance Evaluation v0.3.2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14.5.1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pStyle w:val="NormalWeb"/>
              <w:spacing w:before="120" w:beforeAutospacing="0" w:after="120" w:afterAutospacing="0" w:line="200" w:lineRule="atLeast"/>
              <w:ind w:left="57" w:right="57"/>
            </w:pPr>
            <w:r w:rsidRPr="00DF4D75">
              <w:rPr>
                <w:rFonts w:ascii="Arial" w:hAnsi="Arial" w:cs="Arial"/>
                <w:sz w:val="20"/>
                <w:szCs w:val="20"/>
              </w:rPr>
              <w:t xml:space="preserve">CR 26.346-0476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DF4D75">
              <w:rPr>
                <w:rFonts w:ascii="Arial" w:hAnsi="Arial" w:cs="Arial"/>
                <w:sz w:val="20"/>
                <w:szCs w:val="20"/>
              </w:rPr>
              <w:t>Add QoE metric parameter in SDP for MBMS download session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</w:pPr>
            <w:r w:rsidRPr="00DF4D75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eastAsia="zh-CN"/>
              </w:rPr>
              <w:t>12.11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26.346-0469 rev 4 Multiple TMGIs in SDP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Samsung Electronics Co., Ltd,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26.346-0470 rev 2 Multiple TMGIs in SDP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Samsung Electronics Co., Ltd,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26.346-0471 rev 2 Multiple TMGIs in SDP (Release13)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Samsung Electronics Co., Ltd,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A69C9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26.952-0002 rev 1 Inclusion of verification results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671B82" w:rsidRDefault="00BD34E0" w:rsidP="00F50E92">
            <w:pPr>
              <w:spacing w:before="120"/>
              <w:ind w:left="57" w:right="57"/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671B82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12.7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9121EE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121EE">
              <w:rPr>
                <w:rFonts w:ascii="Arial" w:hAnsi="Arial" w:cs="Arial"/>
                <w:sz w:val="20"/>
                <w:szCs w:val="20"/>
              </w:rPr>
              <w:t>MEPRO Work item time plan v1.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(Samsung Electronics Co., Ltd)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581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59364A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9364A">
              <w:rPr>
                <w:rFonts w:ascii="Arial" w:hAnsi="Arial" w:cs="Arial"/>
                <w:color w:val="000000"/>
                <w:sz w:val="20"/>
                <w:szCs w:val="20"/>
              </w:rPr>
              <w:t xml:space="preserve">LS 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WID for Media and Quality Aspects of SRVCC Enhancements </w:t>
            </w:r>
            <w:r w:rsidRPr="0059364A">
              <w:rPr>
                <w:rFonts w:ascii="Arial" w:hAnsi="Arial" w:cs="Arial"/>
                <w:color w:val="000000"/>
                <w:sz w:val="20"/>
                <w:szCs w:val="20"/>
              </w:rPr>
              <w:t>(To: TSG SA WG2)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59364A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9364A">
              <w:rPr>
                <w:rFonts w:cs="Arial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59364A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 w:rsidRPr="0059364A">
              <w:rPr>
                <w:rFonts w:cs="Arial"/>
                <w:sz w:val="20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0D45E1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17</w:t>
            </w: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F6666E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WID for Media and Quality Aspects of SRVCC Enhancements for Transcoding Avoidance (SETA-S4)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671B82" w:rsidRDefault="00BD34E0" w:rsidP="00F50E92">
            <w:pPr>
              <w:spacing w:before="120"/>
              <w:ind w:left="57" w:right="57"/>
            </w:pPr>
            <w:r>
              <w:rPr>
                <w:rFonts w:cs="Arial"/>
                <w:color w:val="000000"/>
                <w:sz w:val="20"/>
              </w:rPr>
              <w:t>Ericsson LM, ORANGE, Deutsche Telekom AG, Rogers Communications, TELECOM ITALIA S.p.A., SPRINT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671B82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B031AF" w:rsidRDefault="00BD34E0" w:rsidP="00F50E92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856860">
              <w:rPr>
                <w:rFonts w:cs="Arial"/>
                <w:sz w:val="20"/>
                <w:lang w:val="fr-FR"/>
              </w:rPr>
              <w:t>MMCMH Permanent Document, v0.2.</w:t>
            </w:r>
            <w:r>
              <w:rPr>
                <w:rFonts w:cs="Arial"/>
                <w:sz w:val="20"/>
                <w:lang w:val="fr-F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5686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56860">
              <w:rPr>
                <w:rFonts w:cs="Arial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5686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14.2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56860" w:rsidRDefault="00BD34E0" w:rsidP="00F50E92">
            <w:pPr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856860">
              <w:rPr>
                <w:rFonts w:cs="Arial"/>
                <w:color w:val="000000"/>
                <w:sz w:val="20"/>
                <w:lang w:eastAsia="zh-CN"/>
              </w:rPr>
              <w:t xml:space="preserve">IMS_TELEP_S4: Draft TR 26.923 Study on Media Handling Aspects of IMS-based Telepresence (Release 13) </w:t>
            </w:r>
            <w:r w:rsidRPr="00856860">
              <w:rPr>
                <w:rFonts w:cs="Arial"/>
                <w:color w:val="000000"/>
                <w:sz w:val="20"/>
              </w:rPr>
              <w:t>v.0.</w:t>
            </w:r>
            <w:r>
              <w:rPr>
                <w:rFonts w:cs="Arial"/>
                <w:color w:val="000000"/>
                <w:sz w:val="20"/>
              </w:rPr>
              <w:t>8</w:t>
            </w:r>
            <w:r w:rsidRPr="00856860">
              <w:rPr>
                <w:rFonts w:cs="Arial"/>
                <w:color w:val="000000"/>
                <w:sz w:val="20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56860" w:rsidRDefault="00BD34E0" w:rsidP="00F50E92">
            <w:pPr>
              <w:spacing w:before="120" w:line="240" w:lineRule="auto"/>
              <w:ind w:left="57" w:right="57"/>
              <w:rPr>
                <w:rFonts w:cs="Arial"/>
                <w:sz w:val="20"/>
              </w:rPr>
            </w:pPr>
            <w:r w:rsidRPr="00856860">
              <w:rPr>
                <w:rFonts w:cs="Arial"/>
                <w:color w:val="000000"/>
                <w:sz w:val="20"/>
                <w:lang w:eastAsia="zh-CN"/>
              </w:rPr>
              <w:t>Intel (IMS_TELEP_S4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77668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26.346-0464 rev 4 </w:t>
            </w:r>
            <w:r w:rsidR="0077668F">
              <w:rPr>
                <w:rFonts w:ascii="Arial" w:hAnsi="Arial" w:cs="Arial"/>
                <w:sz w:val="20"/>
                <w:szCs w:val="20"/>
              </w:rPr>
              <w:t xml:space="preserve">Signaling independent Units </w:t>
            </w:r>
            <w:r>
              <w:rPr>
                <w:rFonts w:ascii="Arial" w:hAnsi="Arial" w:cs="Arial"/>
                <w:sz w:val="20"/>
                <w:szCs w:val="20"/>
              </w:rPr>
              <w:t>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</w:pPr>
            <w:r>
              <w:t>Expway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773E80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(Revised) </w:t>
            </w:r>
            <w:r w:rsidRPr="00192B9E">
              <w:rPr>
                <w:rFonts w:ascii="Arial" w:hAnsi="Arial" w:cs="Arial"/>
                <w:sz w:val="20"/>
                <w:szCs w:val="20"/>
              </w:rPr>
              <w:t>MBS SWG report during SA4#83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MBS acting Chairman (ORANGE)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652EBA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 xml:space="preserve">Revised </w:t>
            </w:r>
            <w:r w:rsidRPr="00652EBA">
              <w:rPr>
                <w:rFonts w:cs="Arial"/>
                <w:color w:val="000000"/>
                <w:sz w:val="20"/>
                <w:lang w:val="en-US"/>
              </w:rPr>
              <w:t>WID eDASH update for mosaic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652EBA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 w:rsidRPr="00652EBA">
              <w:rPr>
                <w:rFonts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652EBA" w:rsidRDefault="00BD34E0" w:rsidP="00F50E92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14.8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lastRenderedPageBreak/>
              <w:t>S4-150</w:t>
            </w:r>
            <w:r>
              <w:rPr>
                <w:rFonts w:cs="Arial"/>
                <w:color w:val="3333FF"/>
                <w:sz w:val="20"/>
              </w:rPr>
              <w:t>588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AA3530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MCPTT TR 26.8xx Mission Critical Push To Talk; Media, codecs and MBMS enhancements for Mission Critical Push to Talk over LTE (Release 13) v0.1.1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773E80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and Work Plan for FS_IS3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15.3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7B4AAC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report from SA4#83 EVS SWG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SWG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F4D75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EVSoCS Project Plan v.0.3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(Qualcomm Corporation)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14.11.1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DA69C9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26.952-0002 rev 2 Inclusion of verification results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671B82" w:rsidRDefault="00BD34E0" w:rsidP="00F50E92">
            <w:pPr>
              <w:spacing w:before="120"/>
              <w:ind w:left="57" w:right="57"/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671B82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12.7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BD34E0" w:rsidTr="00AC4433">
        <w:trPr>
          <w:gridAfter w:val="2"/>
          <w:wAfter w:w="2452" w:type="dxa"/>
          <w:cantSplit/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8F502E">
              <w:rPr>
                <w:rFonts w:cs="Arial"/>
                <w:color w:val="3333FF"/>
                <w:sz w:val="20"/>
              </w:rPr>
              <w:t>S4-150</w:t>
            </w:r>
            <w:r>
              <w:rPr>
                <w:rFonts w:cs="Arial"/>
                <w:color w:val="3333FF"/>
                <w:sz w:val="20"/>
              </w:rPr>
              <w:t>593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 of SA4#83 meeting, v. 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TSG-S4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Pr="008F502E" w:rsidRDefault="00BD34E0" w:rsidP="00F50E92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F50E92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D34E0" w:rsidRDefault="00BD34E0" w:rsidP="001247A1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</w:tbl>
    <w:p w:rsidR="00BD34E0" w:rsidRPr="00FB4CC9" w:rsidRDefault="00BD34E0" w:rsidP="00BD34E0">
      <w:pPr>
        <w:rPr>
          <w:sz w:val="20"/>
        </w:rPr>
      </w:pPr>
    </w:p>
    <w:p w:rsidR="008B67FA" w:rsidRDefault="008B67FA"/>
    <w:sectPr w:rsidR="008B67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58C3074"/>
    <w:lvl w:ilvl="0">
      <w:start w:val="1"/>
      <w:numFmt w:val="bullet"/>
      <w:pStyle w:val="BodyTextInden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C8"/>
    <w:rsid w:val="000C7AC8"/>
    <w:rsid w:val="001247A1"/>
    <w:rsid w:val="00210F82"/>
    <w:rsid w:val="00460487"/>
    <w:rsid w:val="004F12CD"/>
    <w:rsid w:val="0066251F"/>
    <w:rsid w:val="006942D6"/>
    <w:rsid w:val="0077668F"/>
    <w:rsid w:val="008B67FA"/>
    <w:rsid w:val="00956D3D"/>
    <w:rsid w:val="00AC4433"/>
    <w:rsid w:val="00BD34E0"/>
    <w:rsid w:val="00BD7CBE"/>
    <w:rsid w:val="00F5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30E8BC-1DB5-4EE9-B66A-C3201061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AC8"/>
    <w:pPr>
      <w:widowControl w:val="0"/>
      <w:spacing w:after="120" w:line="240" w:lineRule="atLeast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C7AC8"/>
    <w:pPr>
      <w:keepNext/>
      <w:outlineLvl w:val="0"/>
    </w:pPr>
    <w:rPr>
      <w:b/>
      <w:sz w:val="24"/>
    </w:rPr>
  </w:style>
  <w:style w:type="paragraph" w:styleId="Heading2">
    <w:name w:val="heading 2"/>
    <w:aliases w:val="H2,Head2A,2,Break before,UNDERRUBRIK 1-2,level 2,h2,Heading Two,Prophead 2,headi,heading2,h21,h22,21,Titolo Sottosezione,Head 2,l2,TitreProp,Header 2,ITT t2,PA Major Section,Livello 2,R2,H21,Heading 2 Hidden,Head1,(1.1,1.2,1.3 etc)"/>
    <w:basedOn w:val="Normal"/>
    <w:next w:val="Normal"/>
    <w:link w:val="Heading2Char"/>
    <w:semiHidden/>
    <w:unhideWhenUsed/>
    <w:qFormat/>
    <w:rsid w:val="000C7AC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C7AC8"/>
    <w:pPr>
      <w:keepNext/>
      <w:tabs>
        <w:tab w:val="left" w:pos="851"/>
        <w:tab w:val="right" w:pos="8820"/>
      </w:tabs>
      <w:spacing w:after="240"/>
      <w:jc w:val="center"/>
      <w:outlineLvl w:val="2"/>
    </w:pPr>
    <w:rPr>
      <w:b/>
      <w:sz w:val="20"/>
      <w:lang w:val="en-US"/>
    </w:rPr>
  </w:style>
  <w:style w:type="paragraph" w:styleId="Heading4">
    <w:name w:val="heading 4"/>
    <w:aliases w:val="h4,Normal bold,H4,Level 2 - a,Bullet 1,Sub-Minor,Project table,Propos,Bullet 11,Bullet 12,Bullet 13,Bullet 14,Bullet 15,Bullet 16,bullet,bl,bb,a.,4 dash,d,H41,H42,H43,H44,H45,Heading 4.,Paragraph Title"/>
    <w:basedOn w:val="Normal"/>
    <w:next w:val="Normal"/>
    <w:link w:val="Heading4Char"/>
    <w:semiHidden/>
    <w:unhideWhenUsed/>
    <w:qFormat/>
    <w:rsid w:val="000C7AC8"/>
    <w:pPr>
      <w:keepNext/>
      <w:jc w:val="center"/>
      <w:outlineLvl w:val="3"/>
    </w:pPr>
    <w:rPr>
      <w:b/>
      <w:lang w:val="en-US"/>
    </w:rPr>
  </w:style>
  <w:style w:type="paragraph" w:styleId="Heading5">
    <w:name w:val="heading 5"/>
    <w:aliases w:val="H5,Appendix A to X,Heading 5   Appendix A to X,5 sub-bullet,sb,4,h5,Indent"/>
    <w:basedOn w:val="Normal"/>
    <w:next w:val="Normal"/>
    <w:link w:val="Heading5Char"/>
    <w:semiHidden/>
    <w:unhideWhenUsed/>
    <w:qFormat/>
    <w:rsid w:val="000C7AC8"/>
    <w:pPr>
      <w:keepNext/>
      <w:outlineLvl w:val="4"/>
    </w:pPr>
    <w:rPr>
      <w:b/>
      <w:lang w:val="en-US"/>
    </w:rPr>
  </w:style>
  <w:style w:type="paragraph" w:styleId="Heading6">
    <w:name w:val="heading 6"/>
    <w:aliases w:val="TOC header,Bullet list,sub-dash,sd,5,Appendix,T1,h6"/>
    <w:basedOn w:val="Normal"/>
    <w:next w:val="Normal"/>
    <w:link w:val="Heading6Char"/>
    <w:semiHidden/>
    <w:unhideWhenUsed/>
    <w:qFormat/>
    <w:rsid w:val="000C7AC8"/>
    <w:pPr>
      <w:keepNext/>
      <w:snapToGrid w:val="0"/>
      <w:outlineLvl w:val="5"/>
    </w:pPr>
    <w:rPr>
      <w:b/>
      <w:color w:val="000000"/>
      <w:lang w:val="en-AU"/>
    </w:rPr>
  </w:style>
  <w:style w:type="paragraph" w:styleId="Heading7">
    <w:name w:val="heading 7"/>
    <w:aliases w:val="Bulleted list,L7"/>
    <w:basedOn w:val="Normal"/>
    <w:next w:val="Normal"/>
    <w:link w:val="Heading7Char"/>
    <w:uiPriority w:val="99"/>
    <w:semiHidden/>
    <w:unhideWhenUsed/>
    <w:qFormat/>
    <w:rsid w:val="000C7AC8"/>
    <w:pPr>
      <w:keepNext/>
      <w:outlineLvl w:val="6"/>
    </w:pPr>
    <w:rPr>
      <w:b/>
      <w:i/>
      <w:sz w:val="18"/>
    </w:rPr>
  </w:style>
  <w:style w:type="paragraph" w:styleId="Heading8">
    <w:name w:val="heading 8"/>
    <w:aliases w:val="Table Heading,Legal Level 1.1.1.,Center Bold"/>
    <w:basedOn w:val="Normal"/>
    <w:next w:val="Normal"/>
    <w:link w:val="Heading8Char"/>
    <w:uiPriority w:val="99"/>
    <w:semiHidden/>
    <w:unhideWhenUsed/>
    <w:qFormat/>
    <w:rsid w:val="000C7AC8"/>
    <w:pPr>
      <w:keepNext/>
      <w:outlineLvl w:val="7"/>
    </w:pPr>
    <w:rPr>
      <w:b/>
      <w:i/>
      <w:sz w:val="20"/>
    </w:rPr>
  </w:style>
  <w:style w:type="paragraph" w:styleId="Heading9">
    <w:name w:val="heading 9"/>
    <w:aliases w:val="Figure Heading,FH,Titre 10"/>
    <w:basedOn w:val="Normal"/>
    <w:next w:val="Normal"/>
    <w:link w:val="Heading9Char"/>
    <w:uiPriority w:val="99"/>
    <w:semiHidden/>
    <w:unhideWhenUsed/>
    <w:qFormat/>
    <w:rsid w:val="000C7AC8"/>
    <w:pPr>
      <w:keepNext/>
      <w:outlineLvl w:val="8"/>
    </w:pPr>
    <w:rPr>
      <w:b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7AC8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2 Char,Head2A Char,2 Char,Break before Char,UNDERRUBRIK 1-2 Char,level 2 Char,h2 Char,Heading Two Char,Prophead 2 Char,headi Char,heading2 Char,h21 Char,h22 Char,21 Char,Titolo Sottosezione Char,Head 2 Char,l2 Char,TitreProp Char,R2 Char"/>
    <w:basedOn w:val="DefaultParagraphFont"/>
    <w:link w:val="Heading2"/>
    <w:semiHidden/>
    <w:rsid w:val="000C7AC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0C7AC8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4Char">
    <w:name w:val="Heading 4 Char"/>
    <w:aliases w:val="h4 Char1,Normal bold Char1,H4 Char1,Level 2 - a Char1,Bullet 1 Char1,Sub-Minor Char1,Project table Char1,Propos Char1,Bullet 11 Char1,Bullet 12 Char1,Bullet 13 Char1,Bullet 14 Char1,Bullet 15 Char1,Bullet 16 Char1,bullet Char1,bl Char1"/>
    <w:basedOn w:val="DefaultParagraphFont"/>
    <w:link w:val="Heading4"/>
    <w:semiHidden/>
    <w:rsid w:val="000C7AC8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5Char">
    <w:name w:val="Heading 5 Char"/>
    <w:aliases w:val="H5 Char1,Appendix A to X Char1,Heading 5   Appendix A to X Char1,5 sub-bullet Char1,sb Char1,4 Char1,h5 Char1,Indent Char1"/>
    <w:basedOn w:val="DefaultParagraphFont"/>
    <w:link w:val="Heading5"/>
    <w:semiHidden/>
    <w:rsid w:val="000C7AC8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6Char">
    <w:name w:val="Heading 6 Char"/>
    <w:aliases w:val="TOC header Char1,Bullet list Char1,sub-dash Char1,sd Char1,5 Char1,Appendix Char1,T1 Char1,h6 Char1"/>
    <w:basedOn w:val="DefaultParagraphFont"/>
    <w:link w:val="Heading6"/>
    <w:semiHidden/>
    <w:rsid w:val="000C7AC8"/>
    <w:rPr>
      <w:rFonts w:ascii="Arial" w:eastAsia="Times New Roman" w:hAnsi="Arial" w:cs="Times New Roman"/>
      <w:b/>
      <w:color w:val="000000"/>
      <w:szCs w:val="20"/>
      <w:lang w:val="en-AU"/>
    </w:rPr>
  </w:style>
  <w:style w:type="character" w:customStyle="1" w:styleId="Heading7Char">
    <w:name w:val="Heading 7 Char"/>
    <w:aliases w:val="Bulleted list Char1,L7 Char1"/>
    <w:basedOn w:val="DefaultParagraphFont"/>
    <w:link w:val="Heading7"/>
    <w:uiPriority w:val="99"/>
    <w:semiHidden/>
    <w:rsid w:val="000C7AC8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Heading8Char">
    <w:name w:val="Heading 8 Char"/>
    <w:aliases w:val="Table Heading Char1,Legal Level 1.1.1. Char1,Center Bold Char1"/>
    <w:basedOn w:val="DefaultParagraphFont"/>
    <w:link w:val="Heading8"/>
    <w:uiPriority w:val="99"/>
    <w:semiHidden/>
    <w:rsid w:val="000C7AC8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9Char">
    <w:name w:val="Heading 9 Char"/>
    <w:aliases w:val="Figure Heading Char1,FH Char1,Titre 10 Char1"/>
    <w:basedOn w:val="DefaultParagraphFont"/>
    <w:link w:val="Heading9"/>
    <w:uiPriority w:val="99"/>
    <w:semiHidden/>
    <w:rsid w:val="000C7AC8"/>
    <w:rPr>
      <w:rFonts w:ascii="Arial" w:eastAsia="Times New Roman" w:hAnsi="Arial" w:cs="Times New Roman"/>
      <w:b/>
      <w:sz w:val="18"/>
      <w:szCs w:val="20"/>
      <w:lang w:val="en-US"/>
    </w:rPr>
  </w:style>
  <w:style w:type="character" w:styleId="Hyperlink">
    <w:name w:val="Hyperlink"/>
    <w:semiHidden/>
    <w:unhideWhenUsed/>
    <w:rsid w:val="000C7AC8"/>
    <w:rPr>
      <w:rFonts w:ascii="Arial" w:eastAsia="SimSun" w:hAnsi="Arial" w:cs="Arial" w:hint="default"/>
      <w:color w:val="0000FF"/>
      <w:kern w:val="2"/>
      <w:u w:val="single"/>
      <w:lang w:val="en-US" w:eastAsia="zh-CN" w:bidi="ar-SA"/>
    </w:rPr>
  </w:style>
  <w:style w:type="character" w:styleId="FollowedHyperlink">
    <w:name w:val="FollowedHyperlink"/>
    <w:semiHidden/>
    <w:unhideWhenUsed/>
    <w:rsid w:val="000C7AC8"/>
    <w:rPr>
      <w:rFonts w:ascii="Arial" w:eastAsia="SimSun" w:hAnsi="Arial" w:cs="Arial" w:hint="default"/>
      <w:color w:val="800080"/>
      <w:kern w:val="2"/>
      <w:u w:val="single"/>
      <w:lang w:val="en-US" w:eastAsia="zh-CN" w:bidi="ar-SA"/>
    </w:rPr>
  </w:style>
  <w:style w:type="character" w:styleId="Emphasis">
    <w:name w:val="Emphasis"/>
    <w:qFormat/>
    <w:rsid w:val="000C7AC8"/>
    <w:rPr>
      <w:rFonts w:ascii="Arial" w:eastAsia="SimSun" w:hAnsi="Arial" w:cs="Arial" w:hint="default"/>
      <w:i/>
      <w:iCs/>
      <w:color w:val="0000FF"/>
      <w:kern w:val="2"/>
      <w:lang w:val="en-US" w:eastAsia="zh-CN" w:bidi="ar-SA"/>
    </w:rPr>
  </w:style>
  <w:style w:type="character" w:customStyle="1" w:styleId="Heading2Char1">
    <w:name w:val="Heading 2 Char1"/>
    <w:aliases w:val="H2 Char1,Head2A Char1,2 Char1,Break before Char1,UNDERRUBRIK 1-2 Char1,level 2 Char1,h2 Char1,Heading Two Char1,Prophead 2 Char1,headi Char1,heading2 Char1,h21 Char1,h22 Char1,21 Char1,Titolo Sottosezione Char1,Head 2 Char1,l2 Char1"/>
    <w:semiHidden/>
    <w:rsid w:val="000C7AC8"/>
    <w:rPr>
      <w:rFonts w:ascii="Calibri Light" w:eastAsia="Times New Roman" w:hAnsi="Calibri Light" w:cs="Times New Roman" w:hint="default"/>
      <w:color w:val="2E74B5"/>
      <w:kern w:val="2"/>
      <w:sz w:val="26"/>
      <w:szCs w:val="26"/>
      <w:lang w:val="en-US" w:eastAsia="en-US" w:bidi="ar-SA"/>
    </w:rPr>
  </w:style>
  <w:style w:type="character" w:customStyle="1" w:styleId="Heading4Char1">
    <w:name w:val="Heading 4 Char1"/>
    <w:aliases w:val="h4 Char,Normal bold Char,H4 Char,Level 2 - a Char,Bullet 1 Char,Sub-Minor Char,Project table Char,Propos Char,Bullet 11 Char,Bullet 12 Char,Bullet 13 Char,Bullet 14 Char,Bullet 15 Char,Bullet 16 Char,bullet Char,bl Char,bb Char,a. Char"/>
    <w:semiHidden/>
    <w:rsid w:val="000C7AC8"/>
    <w:rPr>
      <w:rFonts w:ascii="Calibri Light" w:eastAsia="Times New Roman" w:hAnsi="Calibri Light" w:cs="Times New Roman" w:hint="default"/>
      <w:i/>
      <w:iCs/>
      <w:color w:val="2E74B5"/>
      <w:kern w:val="2"/>
      <w:sz w:val="22"/>
      <w:lang w:val="en-US" w:eastAsia="en-US" w:bidi="ar-SA"/>
    </w:rPr>
  </w:style>
  <w:style w:type="character" w:customStyle="1" w:styleId="Heading5Char1">
    <w:name w:val="Heading 5 Char1"/>
    <w:aliases w:val="H5 Char,Appendix A to X Char,Heading 5   Appendix A to X Char,5 sub-bullet Char,sb Char,4 Char,h5 Char,Indent Char"/>
    <w:semiHidden/>
    <w:rsid w:val="000C7AC8"/>
    <w:rPr>
      <w:rFonts w:ascii="Calibri Light" w:eastAsia="Times New Roman" w:hAnsi="Calibri Light" w:cs="Times New Roman" w:hint="default"/>
      <w:color w:val="2E74B5"/>
      <w:kern w:val="2"/>
      <w:sz w:val="22"/>
      <w:lang w:val="en-US" w:eastAsia="en-US" w:bidi="ar-SA"/>
    </w:rPr>
  </w:style>
  <w:style w:type="character" w:customStyle="1" w:styleId="Heading6Char1">
    <w:name w:val="Heading 6 Char1"/>
    <w:aliases w:val="TOC header Char,Bullet list Char,sub-dash Char,sd Char,5 Char,Appendix Char,T1 Char,h6 Char"/>
    <w:semiHidden/>
    <w:rsid w:val="000C7AC8"/>
    <w:rPr>
      <w:rFonts w:ascii="Calibri Light" w:eastAsia="Times New Roman" w:hAnsi="Calibri Light" w:cs="Times New Roman" w:hint="default"/>
      <w:color w:val="1F4D78"/>
      <w:kern w:val="2"/>
      <w:sz w:val="22"/>
      <w:lang w:val="en-US" w:eastAsia="en-US" w:bidi="ar-SA"/>
    </w:rPr>
  </w:style>
  <w:style w:type="character" w:styleId="Strong">
    <w:name w:val="Strong"/>
    <w:qFormat/>
    <w:rsid w:val="000C7AC8"/>
    <w:rPr>
      <w:rFonts w:ascii="Arial" w:eastAsia="SimSun" w:hAnsi="Arial" w:cs="Arial" w:hint="default"/>
      <w:b/>
      <w:bCs/>
      <w:color w:val="0000FF"/>
      <w:kern w:val="2"/>
      <w:lang w:val="en-US" w:eastAsia="zh-CN" w:bidi="ar-SA"/>
    </w:rPr>
  </w:style>
  <w:style w:type="character" w:styleId="HTMLTypewriter">
    <w:name w:val="HTML Typewriter"/>
    <w:semiHidden/>
    <w:unhideWhenUsed/>
    <w:rsid w:val="000C7AC8"/>
    <w:rPr>
      <w:rFonts w:ascii="Courier New" w:eastAsia="Times New Roman" w:hAnsi="Courier New" w:cs="Courier New" w:hint="default"/>
      <w:color w:val="0000FF"/>
      <w:kern w:val="2"/>
      <w:sz w:val="20"/>
      <w:szCs w:val="20"/>
      <w:lang w:val="en-US" w:eastAsia="zh-CN" w:bidi="ar-SA"/>
    </w:rPr>
  </w:style>
  <w:style w:type="paragraph" w:styleId="NormalWeb">
    <w:name w:val="Normal (Web)"/>
    <w:basedOn w:val="Normal"/>
    <w:uiPriority w:val="99"/>
    <w:unhideWhenUsed/>
    <w:rsid w:val="000C7AC8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eading7Char1">
    <w:name w:val="Heading 7 Char1"/>
    <w:aliases w:val="Bulleted list Char,L7 Char"/>
    <w:uiPriority w:val="99"/>
    <w:semiHidden/>
    <w:rsid w:val="000C7AC8"/>
    <w:rPr>
      <w:rFonts w:ascii="Calibri Light" w:eastAsia="Times New Roman" w:hAnsi="Calibri Light" w:cs="Times New Roman" w:hint="default"/>
      <w:i/>
      <w:iCs/>
      <w:color w:val="1F4D78"/>
      <w:kern w:val="2"/>
      <w:sz w:val="22"/>
      <w:lang w:val="en-US" w:eastAsia="en-US" w:bidi="ar-SA"/>
    </w:rPr>
  </w:style>
  <w:style w:type="character" w:customStyle="1" w:styleId="Heading8Char1">
    <w:name w:val="Heading 8 Char1"/>
    <w:aliases w:val="Table Heading Char,Legal Level 1.1.1. Char,Center Bold Char"/>
    <w:uiPriority w:val="99"/>
    <w:semiHidden/>
    <w:rsid w:val="000C7AC8"/>
    <w:rPr>
      <w:rFonts w:ascii="Calibri Light" w:eastAsia="Times New Roman" w:hAnsi="Calibri Light" w:cs="Times New Roman" w:hint="default"/>
      <w:color w:val="272727"/>
      <w:kern w:val="2"/>
      <w:sz w:val="21"/>
      <w:szCs w:val="21"/>
      <w:lang w:val="en-US" w:eastAsia="en-US" w:bidi="ar-SA"/>
    </w:rPr>
  </w:style>
  <w:style w:type="character" w:customStyle="1" w:styleId="Heading9Char1">
    <w:name w:val="Heading 9 Char1"/>
    <w:aliases w:val="Figure Heading Char,FH Char,Titre 10 Char"/>
    <w:uiPriority w:val="99"/>
    <w:semiHidden/>
    <w:rsid w:val="000C7AC8"/>
    <w:rPr>
      <w:rFonts w:ascii="Calibri Light" w:eastAsia="Times New Roman" w:hAnsi="Calibri Light" w:cs="Times New Roman" w:hint="default"/>
      <w:i/>
      <w:iCs/>
      <w:color w:val="272727"/>
      <w:kern w:val="2"/>
      <w:sz w:val="21"/>
      <w:szCs w:val="21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C7AC8"/>
    <w:pPr>
      <w:tabs>
        <w:tab w:val="left" w:pos="1701"/>
        <w:tab w:val="right" w:leader="dot" w:pos="9923"/>
      </w:tabs>
    </w:pPr>
    <w:rPr>
      <w:noProof/>
      <w:color w:val="000000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C7AC8"/>
    <w:pPr>
      <w:tabs>
        <w:tab w:val="left" w:pos="1985"/>
        <w:tab w:val="right" w:leader="dot" w:pos="9923"/>
      </w:tabs>
      <w:ind w:left="1985" w:hanging="1701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C7AC8"/>
    <w:pPr>
      <w:widowControl/>
      <w:tabs>
        <w:tab w:val="left" w:pos="880"/>
        <w:tab w:val="left" w:pos="2835"/>
        <w:tab w:val="right" w:leader="dot" w:pos="9923"/>
      </w:tabs>
      <w:spacing w:after="0" w:line="240" w:lineRule="auto"/>
      <w:ind w:left="1985"/>
    </w:pPr>
    <w:rPr>
      <w:rFonts w:cs="Arial"/>
      <w:noProof/>
      <w:sz w:val="20"/>
      <w:lang w:val="en-US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0C7AC8"/>
    <w:pPr>
      <w:tabs>
        <w:tab w:val="left" w:pos="1985"/>
        <w:tab w:val="left" w:pos="3780"/>
        <w:tab w:val="right" w:leader="dot" w:pos="9923"/>
      </w:tabs>
      <w:ind w:left="2835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0C7AC8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0C7AC8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0C7AC8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0C7AC8"/>
    <w:pPr>
      <w:ind w:left="1540"/>
    </w:pPr>
  </w:style>
  <w:style w:type="paragraph" w:styleId="TOC9">
    <w:name w:val="toc 9"/>
    <w:basedOn w:val="TOC8"/>
    <w:autoRedefine/>
    <w:uiPriority w:val="99"/>
    <w:semiHidden/>
    <w:unhideWhenUsed/>
    <w:rsid w:val="000C7AC8"/>
    <w:pPr>
      <w:keepNext/>
      <w:keepLines/>
      <w:tabs>
        <w:tab w:val="right" w:leader="dot" w:pos="9639"/>
      </w:tabs>
      <w:spacing w:before="180" w:after="0" w:line="240" w:lineRule="auto"/>
      <w:ind w:left="1418" w:right="425" w:hanging="1418"/>
    </w:pPr>
    <w:rPr>
      <w:rFonts w:ascii="Times New Roman" w:hAnsi="Times New Roman"/>
      <w:b/>
      <w:noProof/>
    </w:rPr>
  </w:style>
  <w:style w:type="paragraph" w:styleId="NormalIndent">
    <w:name w:val="Normal Indent"/>
    <w:basedOn w:val="Normal"/>
    <w:uiPriority w:val="99"/>
    <w:semiHidden/>
    <w:unhideWhenUsed/>
    <w:rsid w:val="000C7AC8"/>
    <w:pPr>
      <w:widowControl/>
      <w:spacing w:line="240" w:lineRule="auto"/>
      <w:ind w:left="720"/>
      <w:jc w:val="both"/>
    </w:pPr>
    <w:rPr>
      <w:rFonts w:ascii="Palatino" w:hAnsi="Palatino"/>
      <w:sz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AC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AC8"/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AC8"/>
    <w:pPr>
      <w:widowControl/>
      <w:tabs>
        <w:tab w:val="left" w:pos="1418"/>
        <w:tab w:val="left" w:pos="4678"/>
        <w:tab w:val="left" w:pos="5954"/>
        <w:tab w:val="left" w:pos="7088"/>
      </w:tabs>
      <w:spacing w:after="240" w:line="240" w:lineRule="auto"/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AC8"/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THeader Char1,header1 Char1,header2 Char1,header3 Char1,header odd11 Char1,header odd21 Char1"/>
    <w:basedOn w:val="DefaultParagraphFont"/>
    <w:link w:val="Header"/>
    <w:semiHidden/>
    <w:locked/>
    <w:rsid w:val="000C7AC8"/>
    <w:rPr>
      <w:rFonts w:ascii="Arial" w:eastAsia="SimSun" w:hAnsi="Arial" w:cs="Arial"/>
      <w:color w:val="0000FF"/>
      <w:kern w:val="2"/>
      <w:lang w:val="en-US"/>
    </w:rPr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semiHidden/>
    <w:unhideWhenUsed/>
    <w:rsid w:val="000C7AC8"/>
    <w:pPr>
      <w:widowControl/>
      <w:tabs>
        <w:tab w:val="center" w:pos="4819"/>
        <w:tab w:val="right" w:pos="9071"/>
      </w:tabs>
      <w:jc w:val="both"/>
    </w:pPr>
    <w:rPr>
      <w:rFonts w:eastAsia="SimSun" w:cs="Arial"/>
      <w:color w:val="0000FF"/>
      <w:kern w:val="2"/>
      <w:szCs w:val="22"/>
      <w:lang w:val="en-US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THeader Char,header1 Char,header2 Char,header3 Char,header odd11 Char,header odd21 Char,header odd7 Char"/>
    <w:basedOn w:val="DefaultParagraphFont"/>
    <w:semiHidden/>
    <w:rsid w:val="000C7AC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C7A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AC8"/>
    <w:rPr>
      <w:rFonts w:ascii="Arial" w:eastAsia="Times New Roman" w:hAnsi="Arial" w:cs="Times New Roman"/>
      <w:szCs w:val="20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0C7AC8"/>
    <w:rPr>
      <w:b/>
      <w:bCs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7AC8"/>
    <w:rPr>
      <w:rFonts w:eastAsia="SimSu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7AC8"/>
    <w:rPr>
      <w:rFonts w:ascii="Arial" w:eastAsia="SimSun" w:hAnsi="Arial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0C7AC8"/>
    <w:pPr>
      <w:ind w:left="283" w:hanging="283"/>
    </w:pPr>
  </w:style>
  <w:style w:type="paragraph" w:styleId="ListBullet">
    <w:name w:val="List Bullet"/>
    <w:basedOn w:val="Normal"/>
    <w:autoRedefine/>
    <w:uiPriority w:val="99"/>
    <w:semiHidden/>
    <w:unhideWhenUsed/>
    <w:rsid w:val="000C7AC8"/>
    <w:pPr>
      <w:widowControl/>
      <w:spacing w:after="0" w:line="240" w:lineRule="auto"/>
      <w:jc w:val="both"/>
    </w:pPr>
    <w:rPr>
      <w:noProof/>
    </w:rPr>
  </w:style>
  <w:style w:type="character" w:customStyle="1" w:styleId="BodyTextChar">
    <w:name w:val="Body Text Char"/>
    <w:aliases w:val="AvtalBrödtext Char,ändrad Char,Bodytext Char,EHPT Char,Body Text2 Char,AvtalBrodtext Char,andrad Char,Body3 Char,compact Char,paragraph 2 Char,body indent Char"/>
    <w:basedOn w:val="DefaultParagraphFont"/>
    <w:link w:val="BodyText"/>
    <w:semiHidden/>
    <w:locked/>
    <w:rsid w:val="000C7AC8"/>
    <w:rPr>
      <w:rFonts w:ascii="Arial" w:eastAsia="SimSun" w:hAnsi="Arial" w:cs="Arial"/>
      <w:color w:val="0000FF"/>
      <w:kern w:val="2"/>
      <w:lang w:val="en-US"/>
    </w:rPr>
  </w:style>
  <w:style w:type="paragraph" w:styleId="BodyText">
    <w:name w:val="Body Text"/>
    <w:aliases w:val="AvtalBrödtext,ändrad,Bodytext,EHPT,Body Text2,AvtalBrodtext,andrad,Body3,compact,paragraph 2,body indent"/>
    <w:basedOn w:val="Normal"/>
    <w:link w:val="BodyTextChar"/>
    <w:semiHidden/>
    <w:unhideWhenUsed/>
    <w:rsid w:val="000C7AC8"/>
    <w:pPr>
      <w:widowControl/>
      <w:spacing w:after="0" w:line="240" w:lineRule="auto"/>
      <w:jc w:val="both"/>
    </w:pPr>
    <w:rPr>
      <w:rFonts w:eastAsia="SimSun" w:cs="Arial"/>
      <w:color w:val="0000FF"/>
      <w:kern w:val="2"/>
      <w:szCs w:val="22"/>
      <w:lang w:val="en-US"/>
    </w:rPr>
  </w:style>
  <w:style w:type="character" w:customStyle="1" w:styleId="BodyTextChar1">
    <w:name w:val="Body Text Char1"/>
    <w:aliases w:val="AvtalBrödtext Char1,ändrad Char1,Bodytext Char1,EHPT Char1,Body Text2 Char1,AvtalBrodtext Char1,andrad Char1,Body3 Char1,compact Char1,paragraph 2 Char1,body indent Char1"/>
    <w:basedOn w:val="DefaultParagraphFont"/>
    <w:semiHidden/>
    <w:rsid w:val="000C7AC8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7AC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7AC8"/>
    <w:rPr>
      <w:rFonts w:ascii="Arial" w:eastAsia="Times New Roman" w:hAnsi="Arial" w:cs="Times New Roman"/>
      <w:color w:val="000000"/>
      <w:sz w:val="16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C7AC8"/>
    <w:rPr>
      <w:rFonts w:ascii="Helvetica" w:hAnsi="Helvetica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7AC8"/>
    <w:rPr>
      <w:rFonts w:ascii="Helvetica" w:eastAsia="Times New Roman" w:hAnsi="Helvetica" w:cs="Times New Roman"/>
      <w:color w:val="00000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C7AC8"/>
    <w:pPr>
      <w:widowControl/>
      <w:spacing w:after="0" w:line="240" w:lineRule="auto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C7AC8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C7AC8"/>
    <w:pPr>
      <w:numPr>
        <w:numId w:val="1"/>
      </w:numPr>
      <w:tabs>
        <w:tab w:val="clear" w:pos="360"/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C7AC8"/>
    <w:rPr>
      <w:rFonts w:ascii="Arial" w:eastAsia="Times New Roman" w:hAnsi="Arial" w:cs="Times New Roman"/>
      <w:bCs/>
      <w:color w:val="000000"/>
      <w:sz w:val="18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C7AC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C7AC8"/>
    <w:rPr>
      <w:rFonts w:ascii="Arial" w:eastAsia="Times New Roman" w:hAnsi="Arial" w:cs="Times New Roman"/>
      <w:bCs/>
      <w:color w:val="FF0000"/>
      <w:sz w:val="18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7A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7AC8"/>
    <w:rPr>
      <w:rFonts w:ascii="Tahoma" w:eastAsia="Times New Roman" w:hAnsi="Tahoma" w:cs="Tahoma"/>
      <w:szCs w:val="20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7AC8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7AC8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C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AC8"/>
    <w:pPr>
      <w:widowControl/>
      <w:spacing w:after="0" w:line="240" w:lineRule="auto"/>
      <w:ind w:left="720"/>
    </w:pPr>
    <w:rPr>
      <w:rFonts w:ascii="Calibri" w:eastAsia="Calibri" w:hAnsi="Calibri" w:cs="Calibri"/>
      <w:szCs w:val="22"/>
      <w:lang w:val="en-US"/>
    </w:rPr>
  </w:style>
  <w:style w:type="paragraph" w:customStyle="1" w:styleId="Normal0">
    <w:name w:val="Normal_"/>
    <w:basedOn w:val="Normal"/>
    <w:uiPriority w:val="99"/>
    <w:semiHidden/>
    <w:rsid w:val="000C7AC8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character" w:customStyle="1" w:styleId="HeadingCar">
    <w:name w:val="Heading Car"/>
    <w:aliases w:val="1_ Car"/>
    <w:link w:val="Heading"/>
    <w:locked/>
    <w:rsid w:val="000C7AC8"/>
    <w:rPr>
      <w:rFonts w:ascii="Arial" w:hAnsi="Arial" w:cs="Arial"/>
      <w:b/>
    </w:rPr>
  </w:style>
  <w:style w:type="paragraph" w:customStyle="1" w:styleId="Heading">
    <w:name w:val="Heading"/>
    <w:aliases w:val="1_"/>
    <w:basedOn w:val="Normal"/>
    <w:link w:val="HeadingCar"/>
    <w:rsid w:val="000C7AC8"/>
    <w:pPr>
      <w:ind w:left="1260" w:hanging="551"/>
    </w:pPr>
    <w:rPr>
      <w:rFonts w:eastAsiaTheme="minorHAnsi" w:cs="Arial"/>
      <w:b/>
      <w:szCs w:val="22"/>
    </w:rPr>
  </w:style>
  <w:style w:type="paragraph" w:customStyle="1" w:styleId="TAJ">
    <w:name w:val="TAJ"/>
    <w:basedOn w:val="Normal"/>
    <w:uiPriority w:val="99"/>
    <w:rsid w:val="000C7AC8"/>
    <w:pPr>
      <w:keepNext/>
      <w:keepLines/>
      <w:widowControl/>
      <w:spacing w:after="0" w:line="240" w:lineRule="auto"/>
      <w:jc w:val="both"/>
    </w:pPr>
    <w:rPr>
      <w:sz w:val="20"/>
    </w:rPr>
  </w:style>
  <w:style w:type="character" w:customStyle="1" w:styleId="TALChar">
    <w:name w:val="TAL Char"/>
    <w:link w:val="TAL"/>
    <w:locked/>
    <w:rsid w:val="000C7AC8"/>
    <w:rPr>
      <w:rFonts w:ascii="Arial" w:hAnsi="Arial" w:cs="Arial"/>
    </w:rPr>
  </w:style>
  <w:style w:type="paragraph" w:customStyle="1" w:styleId="TAL">
    <w:name w:val="TAL"/>
    <w:basedOn w:val="TAJ"/>
    <w:link w:val="TALChar"/>
    <w:rsid w:val="000C7AC8"/>
    <w:pPr>
      <w:jc w:val="left"/>
    </w:pPr>
    <w:rPr>
      <w:rFonts w:eastAsiaTheme="minorHAnsi" w:cs="Arial"/>
      <w:sz w:val="22"/>
      <w:szCs w:val="22"/>
    </w:rPr>
  </w:style>
  <w:style w:type="paragraph" w:customStyle="1" w:styleId="ZT">
    <w:name w:val="ZT"/>
    <w:uiPriority w:val="99"/>
    <w:rsid w:val="000C7AC8"/>
    <w:pPr>
      <w:spacing w:after="96" w:line="240" w:lineRule="atLeast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Itemize">
    <w:name w:val="Itemize"/>
    <w:basedOn w:val="Normal"/>
    <w:autoRedefine/>
    <w:uiPriority w:val="99"/>
    <w:rsid w:val="000C7AC8"/>
    <w:pPr>
      <w:tabs>
        <w:tab w:val="num" w:pos="425"/>
      </w:tabs>
      <w:ind w:left="425" w:hanging="425"/>
    </w:pPr>
    <w:rPr>
      <w:rFonts w:eastAsia="MS Mincho"/>
      <w:lang w:eastAsia="ja-JP"/>
    </w:rPr>
  </w:style>
  <w:style w:type="paragraph" w:customStyle="1" w:styleId="IndentText">
    <w:name w:val="Indent Text"/>
    <w:basedOn w:val="Normal"/>
    <w:uiPriority w:val="99"/>
    <w:rsid w:val="000C7AC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customStyle="1" w:styleId="body">
    <w:name w:val="body"/>
    <w:basedOn w:val="Normal"/>
    <w:uiPriority w:val="99"/>
    <w:rsid w:val="000C7AC8"/>
    <w:pPr>
      <w:widowControl/>
      <w:spacing w:line="240" w:lineRule="auto"/>
    </w:pPr>
    <w:rPr>
      <w:rFonts w:ascii="Times New Roman" w:hAnsi="Times New Roman"/>
      <w:sz w:val="20"/>
    </w:rPr>
  </w:style>
  <w:style w:type="paragraph" w:customStyle="1" w:styleId="TitleText">
    <w:name w:val="Title Text"/>
    <w:basedOn w:val="Normal"/>
    <w:next w:val="Normal"/>
    <w:uiPriority w:val="99"/>
    <w:rsid w:val="000C7AC8"/>
    <w:pPr>
      <w:widowControl/>
      <w:spacing w:after="220" w:line="240" w:lineRule="auto"/>
    </w:pPr>
    <w:rPr>
      <w:rFonts w:ascii="Times New Roman" w:hAnsi="Times New Roman"/>
      <w:b/>
      <w:sz w:val="20"/>
    </w:rPr>
  </w:style>
  <w:style w:type="paragraph" w:customStyle="1" w:styleId="Texte1">
    <w:name w:val="Texte1"/>
    <w:basedOn w:val="Normal"/>
    <w:uiPriority w:val="99"/>
    <w:rsid w:val="000C7AC8"/>
    <w:pPr>
      <w:widowControl/>
      <w:tabs>
        <w:tab w:val="center" w:pos="0"/>
        <w:tab w:val="left" w:pos="709"/>
      </w:tabs>
      <w:spacing w:after="86" w:line="240" w:lineRule="auto"/>
      <w:ind w:right="-1"/>
      <w:jc w:val="both"/>
    </w:pPr>
    <w:rPr>
      <w:rFonts w:ascii="Times New Roman" w:hAnsi="Times New Roman"/>
    </w:rPr>
  </w:style>
  <w:style w:type="paragraph" w:customStyle="1" w:styleId="TT">
    <w:name w:val="TT"/>
    <w:basedOn w:val="Normal"/>
    <w:next w:val="Normal"/>
    <w:uiPriority w:val="99"/>
    <w:rsid w:val="000C7AC8"/>
    <w:pPr>
      <w:keepNext/>
      <w:keepLines/>
      <w:widowControl/>
      <w:spacing w:after="960" w:line="240" w:lineRule="auto"/>
      <w:jc w:val="center"/>
    </w:pPr>
    <w:rPr>
      <w:b/>
      <w:sz w:val="24"/>
    </w:rPr>
  </w:style>
  <w:style w:type="paragraph" w:customStyle="1" w:styleId="En-tte">
    <w:name w:val="En-tête"/>
    <w:basedOn w:val="Normal"/>
    <w:uiPriority w:val="99"/>
    <w:rsid w:val="000C7AC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lang w:val="fr-FR"/>
    </w:rPr>
  </w:style>
  <w:style w:type="paragraph" w:customStyle="1" w:styleId="FP">
    <w:name w:val="FP"/>
    <w:uiPriority w:val="99"/>
    <w:rsid w:val="000C7AC8"/>
    <w:pPr>
      <w:spacing w:after="0" w:line="240" w:lineRule="atLeast"/>
    </w:pPr>
    <w:rPr>
      <w:rFonts w:ascii="Helv" w:eastAsia="Times New Roman" w:hAnsi="Helv" w:cs="Times New Roman"/>
      <w:sz w:val="20"/>
      <w:szCs w:val="20"/>
    </w:rPr>
  </w:style>
  <w:style w:type="paragraph" w:customStyle="1" w:styleId="TitreDoc">
    <w:name w:val="TitreDoc"/>
    <w:basedOn w:val="Normal"/>
    <w:uiPriority w:val="99"/>
    <w:rsid w:val="000C7AC8"/>
    <w:pPr>
      <w:tabs>
        <w:tab w:val="left" w:pos="1985"/>
      </w:tabs>
      <w:spacing w:after="0" w:line="240" w:lineRule="auto"/>
    </w:pPr>
    <w:rPr>
      <w:b/>
      <w:sz w:val="36"/>
      <w:lang w:val="en-US"/>
    </w:rPr>
  </w:style>
  <w:style w:type="paragraph" w:customStyle="1" w:styleId="Head">
    <w:name w:val="Head"/>
    <w:basedOn w:val="Normal"/>
    <w:uiPriority w:val="99"/>
    <w:rsid w:val="000C7AC8"/>
    <w:pPr>
      <w:widowControl/>
      <w:tabs>
        <w:tab w:val="center" w:pos="1843"/>
        <w:tab w:val="left" w:pos="7655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Helvetica" w:hAnsi="Helvetica"/>
      <w:lang w:val="en-US"/>
    </w:rPr>
  </w:style>
  <w:style w:type="paragraph" w:customStyle="1" w:styleId="TableNormal1">
    <w:name w:val="Table Normal1"/>
    <w:basedOn w:val="Normal"/>
    <w:uiPriority w:val="99"/>
    <w:rsid w:val="000C7AC8"/>
    <w:pPr>
      <w:widowControl/>
      <w:spacing w:after="0" w:line="240" w:lineRule="auto"/>
    </w:pPr>
  </w:style>
  <w:style w:type="paragraph" w:customStyle="1" w:styleId="Tdoctable">
    <w:name w:val="Tdoc_table"/>
    <w:uiPriority w:val="99"/>
    <w:rsid w:val="000C7AC8"/>
    <w:pPr>
      <w:spacing w:after="0" w:line="240" w:lineRule="auto"/>
      <w:ind w:left="244" w:hanging="244"/>
    </w:pPr>
    <w:rPr>
      <w:rFonts w:ascii="Arial" w:eastAsia="Times New Roman" w:hAnsi="Arial" w:cs="Times New Roman"/>
      <w:color w:val="000000"/>
      <w:sz w:val="16"/>
      <w:szCs w:val="20"/>
    </w:rPr>
  </w:style>
  <w:style w:type="paragraph" w:customStyle="1" w:styleId="Preformatted">
    <w:name w:val="Preformatted"/>
    <w:basedOn w:val="Normal"/>
    <w:uiPriority w:val="99"/>
    <w:rsid w:val="000C7AC8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hAnsi="Courier New"/>
      <w:sz w:val="20"/>
    </w:rPr>
  </w:style>
  <w:style w:type="paragraph" w:customStyle="1" w:styleId="11BodyText">
    <w:name w:val="11 BodyText"/>
    <w:basedOn w:val="Normal"/>
    <w:uiPriority w:val="99"/>
    <w:rsid w:val="000C7AC8"/>
    <w:pPr>
      <w:widowControl/>
      <w:spacing w:line="240" w:lineRule="auto"/>
      <w:ind w:left="907"/>
      <w:jc w:val="both"/>
    </w:pPr>
    <w:rPr>
      <w:rFonts w:ascii="Times New Roman" w:hAnsi="Times New Roman"/>
    </w:rPr>
  </w:style>
  <w:style w:type="paragraph" w:customStyle="1" w:styleId="PL">
    <w:name w:val="PL"/>
    <w:uiPriority w:val="99"/>
    <w:rsid w:val="000C7AC8"/>
    <w:pPr>
      <w:widowControl w:val="0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AU"/>
    </w:rPr>
  </w:style>
  <w:style w:type="paragraph" w:customStyle="1" w:styleId="StyleHeading1">
    <w:name w:val="Style Heading 1"/>
    <w:basedOn w:val="Heading1"/>
    <w:uiPriority w:val="99"/>
    <w:rsid w:val="000C7AC8"/>
    <w:rPr>
      <w:b w:val="0"/>
      <w:bCs/>
    </w:rPr>
  </w:style>
  <w:style w:type="character" w:customStyle="1" w:styleId="Heading1-Char">
    <w:name w:val="Heading 1- Char"/>
    <w:link w:val="Heading1-"/>
    <w:locked/>
    <w:rsid w:val="000C7AC8"/>
    <w:rPr>
      <w:rFonts w:ascii="Arial" w:hAnsi="Arial" w:cs="Arial"/>
      <w:bCs/>
      <w:sz w:val="24"/>
    </w:rPr>
  </w:style>
  <w:style w:type="paragraph" w:customStyle="1" w:styleId="Heading1-">
    <w:name w:val="Heading 1-"/>
    <w:basedOn w:val="Heading1"/>
    <w:link w:val="Heading1-Char"/>
    <w:rsid w:val="000C7AC8"/>
    <w:rPr>
      <w:rFonts w:eastAsiaTheme="minorHAnsi" w:cs="Arial"/>
      <w:b w:val="0"/>
      <w:bCs/>
      <w:szCs w:val="22"/>
    </w:rPr>
  </w:style>
  <w:style w:type="character" w:customStyle="1" w:styleId="Heading1Char0">
    <w:name w:val="Heading 1_ Char"/>
    <w:link w:val="Heading10"/>
    <w:locked/>
    <w:rsid w:val="000C7AC8"/>
    <w:rPr>
      <w:rFonts w:ascii="Arial" w:hAnsi="Arial" w:cs="Arial"/>
      <w:bCs/>
      <w:sz w:val="24"/>
    </w:rPr>
  </w:style>
  <w:style w:type="paragraph" w:customStyle="1" w:styleId="Heading10">
    <w:name w:val="Heading 1_"/>
    <w:basedOn w:val="Heading1"/>
    <w:link w:val="Heading1Char0"/>
    <w:rsid w:val="000C7AC8"/>
    <w:rPr>
      <w:rFonts w:eastAsiaTheme="minorHAnsi" w:cs="Arial"/>
      <w:b w:val="0"/>
      <w:bCs/>
      <w:szCs w:val="22"/>
    </w:rPr>
  </w:style>
  <w:style w:type="paragraph" w:customStyle="1" w:styleId="Normal-">
    <w:name w:val="Normal-"/>
    <w:basedOn w:val="Normal"/>
    <w:uiPriority w:val="99"/>
    <w:semiHidden/>
    <w:rsid w:val="000C7AC8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00BodyText">
    <w:name w:val="00 BodyText"/>
    <w:basedOn w:val="Normal"/>
    <w:uiPriority w:val="99"/>
    <w:rsid w:val="000C7AC8"/>
    <w:pPr>
      <w:widowControl/>
      <w:spacing w:after="220" w:line="240" w:lineRule="auto"/>
    </w:pPr>
    <w:rPr>
      <w:lang w:val="en-US"/>
    </w:rPr>
  </w:style>
  <w:style w:type="paragraph" w:customStyle="1" w:styleId="CRCoverPage">
    <w:name w:val="CR Cover Page"/>
    <w:uiPriority w:val="99"/>
    <w:rsid w:val="000C7AC8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xtp0">
    <w:name w:val="txt:p:0"/>
    <w:basedOn w:val="Normal"/>
    <w:uiPriority w:val="99"/>
    <w:rsid w:val="000C7AC8"/>
    <w:pPr>
      <w:widowControl/>
      <w:spacing w:before="142" w:after="0" w:line="260" w:lineRule="atLeast"/>
      <w:jc w:val="both"/>
    </w:pPr>
    <w:rPr>
      <w:sz w:val="20"/>
      <w:lang w:val="fr-FR"/>
    </w:rPr>
  </w:style>
  <w:style w:type="paragraph" w:customStyle="1" w:styleId="ListBullet0">
    <w:name w:val="ListBullet"/>
    <w:basedOn w:val="Normal"/>
    <w:uiPriority w:val="99"/>
    <w:rsid w:val="000C7AC8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357" w:hanging="357"/>
    </w:pPr>
    <w:rPr>
      <w:rFonts w:ascii="Times New Roman" w:hAnsi="Times New Roman"/>
      <w:sz w:val="20"/>
      <w:lang w:eastAsia="zh-CN"/>
    </w:rPr>
  </w:style>
  <w:style w:type="paragraph" w:customStyle="1" w:styleId="text">
    <w:name w:val="text"/>
    <w:basedOn w:val="Normal"/>
    <w:uiPriority w:val="99"/>
    <w:rsid w:val="000C7AC8"/>
    <w:pPr>
      <w:spacing w:after="240" w:line="240" w:lineRule="auto"/>
      <w:jc w:val="both"/>
    </w:pPr>
    <w:rPr>
      <w:rFonts w:ascii="Times New Roman" w:eastAsia="MS Mincho" w:hAnsi="Times New Roman"/>
      <w:sz w:val="24"/>
      <w:lang w:val="en-AU"/>
    </w:rPr>
  </w:style>
  <w:style w:type="paragraph" w:customStyle="1" w:styleId="SL">
    <w:name w:val="SL"/>
    <w:basedOn w:val="Normal"/>
    <w:uiPriority w:val="99"/>
    <w:rsid w:val="000C7AC8"/>
    <w:pPr>
      <w:keepLines/>
      <w:widowControl/>
      <w:overflowPunct w:val="0"/>
      <w:autoSpaceDE w:val="0"/>
      <w:autoSpaceDN w:val="0"/>
      <w:adjustRightInd w:val="0"/>
      <w:spacing w:after="240" w:line="240" w:lineRule="auto"/>
      <w:ind w:left="851" w:hanging="851"/>
    </w:pPr>
    <w:rPr>
      <w:sz w:val="20"/>
    </w:rPr>
  </w:style>
  <w:style w:type="character" w:customStyle="1" w:styleId="HeaderZchn">
    <w:name w:val="Header Zchn"/>
    <w:link w:val="Header1"/>
    <w:locked/>
    <w:rsid w:val="000C7AC8"/>
    <w:rPr>
      <w:rFonts w:ascii="Arial" w:eastAsia="MS Mincho" w:hAnsi="Arial" w:cs="Arial"/>
      <w:b/>
      <w:bCs/>
      <w:sz w:val="24"/>
      <w:szCs w:val="24"/>
      <w:lang w:val="en-US" w:eastAsia="ja-JP"/>
    </w:rPr>
  </w:style>
  <w:style w:type="paragraph" w:customStyle="1" w:styleId="Header1">
    <w:name w:val="Header1"/>
    <w:basedOn w:val="Header"/>
    <w:link w:val="HeaderZchn"/>
    <w:autoRedefine/>
    <w:rsid w:val="000C7AC8"/>
    <w:pPr>
      <w:tabs>
        <w:tab w:val="clear" w:pos="4819"/>
        <w:tab w:val="clear" w:pos="9071"/>
        <w:tab w:val="center" w:pos="4536"/>
        <w:tab w:val="right" w:pos="9072"/>
      </w:tabs>
      <w:spacing w:before="120" w:after="0" w:line="240" w:lineRule="auto"/>
    </w:pPr>
    <w:rPr>
      <w:rFonts w:eastAsia="MS Mincho"/>
      <w:b/>
      <w:bCs/>
      <w:color w:val="auto"/>
      <w:kern w:val="0"/>
      <w:sz w:val="24"/>
      <w:szCs w:val="24"/>
      <w:lang w:eastAsia="ja-JP"/>
    </w:rPr>
  </w:style>
  <w:style w:type="paragraph" w:customStyle="1" w:styleId="Bullet">
    <w:name w:val="Bullet"/>
    <w:basedOn w:val="Normal"/>
    <w:uiPriority w:val="99"/>
    <w:rsid w:val="000C7AC8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</w:pPr>
    <w:rPr>
      <w:rFonts w:ascii="Times New Roman" w:hAnsi="Times New Roman"/>
      <w:sz w:val="20"/>
      <w:lang w:eastAsia="zh-CN"/>
    </w:rPr>
  </w:style>
  <w:style w:type="paragraph" w:customStyle="1" w:styleId="Default">
    <w:name w:val="Default"/>
    <w:uiPriority w:val="99"/>
    <w:rsid w:val="000C7AC8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en-US" w:eastAsia="ja-JP"/>
    </w:rPr>
  </w:style>
  <w:style w:type="paragraph" w:customStyle="1" w:styleId="tdoctable0">
    <w:name w:val="tdoctable"/>
    <w:basedOn w:val="Normal"/>
    <w:uiPriority w:val="99"/>
    <w:rsid w:val="000C7AC8"/>
    <w:pPr>
      <w:widowControl/>
      <w:spacing w:after="0" w:line="240" w:lineRule="auto"/>
      <w:ind w:left="244" w:hanging="244"/>
    </w:pPr>
    <w:rPr>
      <w:rFonts w:eastAsia="Batang" w:cs="Arial"/>
      <w:color w:val="000000"/>
      <w:sz w:val="16"/>
      <w:szCs w:val="16"/>
      <w:lang w:val="en-US" w:eastAsia="ja-JP"/>
    </w:rPr>
  </w:style>
  <w:style w:type="paragraph" w:customStyle="1" w:styleId="Note">
    <w:name w:val="Note"/>
    <w:basedOn w:val="Normal"/>
    <w:uiPriority w:val="99"/>
    <w:rsid w:val="000C7AC8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</w:pPr>
    <w:rPr>
      <w:rFonts w:ascii="Times New Roman" w:eastAsia="MS Mincho" w:hAnsi="Times New Roman"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0C7AC8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</w:pPr>
    <w:rPr>
      <w:rFonts w:ascii="Times New Roman" w:eastAsia="MS Mincho" w:hAnsi="Times New Roman"/>
      <w:sz w:val="24"/>
    </w:rPr>
  </w:style>
  <w:style w:type="paragraph" w:customStyle="1" w:styleId="HE">
    <w:name w:val="HE"/>
    <w:basedOn w:val="Normal"/>
    <w:uiPriority w:val="99"/>
    <w:rsid w:val="000C7AC8"/>
    <w:pPr>
      <w:widowControl/>
      <w:spacing w:after="0" w:line="240" w:lineRule="auto"/>
    </w:pPr>
    <w:rPr>
      <w:b/>
      <w:sz w:val="20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0C7AC8"/>
    <w:pPr>
      <w:widowControl/>
      <w:tabs>
        <w:tab w:val="num" w:pos="1440"/>
      </w:tabs>
      <w:spacing w:after="160" w:line="240" w:lineRule="exact"/>
    </w:pPr>
    <w:rPr>
      <w:rFonts w:eastAsia="SimSun"/>
      <w:sz w:val="20"/>
      <w:szCs w:val="22"/>
      <w:lang w:val="en-US"/>
    </w:rPr>
  </w:style>
  <w:style w:type="paragraph" w:customStyle="1" w:styleId="References">
    <w:name w:val="References"/>
    <w:basedOn w:val="Normal"/>
    <w:uiPriority w:val="99"/>
    <w:rsid w:val="000C7AC8"/>
    <w:pPr>
      <w:tabs>
        <w:tab w:val="left" w:pos="567"/>
        <w:tab w:val="num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1418" w:hanging="1418"/>
      <w:contextualSpacing/>
    </w:pPr>
    <w:rPr>
      <w:rFonts w:ascii="Times New Roman" w:hAnsi="Times New Roman"/>
      <w:sz w:val="20"/>
      <w:lang w:eastAsia="zh-CN"/>
    </w:rPr>
  </w:style>
  <w:style w:type="paragraph" w:customStyle="1" w:styleId="EX">
    <w:name w:val="EX"/>
    <w:basedOn w:val="Normal"/>
    <w:uiPriority w:val="99"/>
    <w:rsid w:val="000C7AC8"/>
    <w:pPr>
      <w:keepLines/>
      <w:widowControl/>
      <w:spacing w:after="180" w:line="240" w:lineRule="auto"/>
      <w:ind w:left="1702" w:hanging="1418"/>
    </w:pPr>
    <w:rPr>
      <w:rFonts w:ascii="Times New Roman" w:eastAsia="SimSun" w:hAnsi="Times New Roman"/>
      <w:sz w:val="20"/>
    </w:rPr>
  </w:style>
  <w:style w:type="character" w:customStyle="1" w:styleId="Head2Char">
    <w:name w:val="Head2 Char"/>
    <w:link w:val="Head2"/>
    <w:locked/>
    <w:rsid w:val="000C7AC8"/>
    <w:rPr>
      <w:rFonts w:ascii="Arial" w:hAnsi="Arial" w:cs="Arial"/>
      <w:b/>
      <w:bCs/>
      <w:lang w:val="en-US"/>
    </w:rPr>
  </w:style>
  <w:style w:type="paragraph" w:customStyle="1" w:styleId="Head2">
    <w:name w:val="Head2"/>
    <w:basedOn w:val="Heading2"/>
    <w:link w:val="Head2Char"/>
    <w:rsid w:val="000C7AC8"/>
    <w:rPr>
      <w:rFonts w:eastAsiaTheme="minorHAnsi" w:cs="Arial"/>
      <w:bCs/>
      <w:sz w:val="22"/>
      <w:szCs w:val="22"/>
    </w:rPr>
  </w:style>
  <w:style w:type="paragraph" w:customStyle="1" w:styleId="tal0">
    <w:name w:val="tal"/>
    <w:basedOn w:val="Normal"/>
    <w:uiPriority w:val="99"/>
    <w:rsid w:val="000C7AC8"/>
    <w:pPr>
      <w:widowControl/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en-US" w:eastAsia="ja-JP"/>
    </w:rPr>
  </w:style>
  <w:style w:type="paragraph" w:customStyle="1" w:styleId="DECISION">
    <w:name w:val="DECISION"/>
    <w:basedOn w:val="Normal"/>
    <w:uiPriority w:val="99"/>
    <w:rsid w:val="000C7AC8"/>
    <w:pPr>
      <w:tabs>
        <w:tab w:val="num" w:pos="360"/>
      </w:tabs>
      <w:spacing w:before="120" w:line="240" w:lineRule="auto"/>
      <w:ind w:left="360" w:hanging="360"/>
      <w:jc w:val="both"/>
    </w:pPr>
    <w:rPr>
      <w:b/>
      <w:color w:val="0000FF"/>
      <w:sz w:val="20"/>
      <w:u w:val="single"/>
    </w:rPr>
  </w:style>
  <w:style w:type="paragraph" w:customStyle="1" w:styleId="AP">
    <w:name w:val="AP"/>
    <w:basedOn w:val="Normal"/>
    <w:uiPriority w:val="99"/>
    <w:rsid w:val="000C7AC8"/>
    <w:pPr>
      <w:widowControl/>
      <w:spacing w:line="240" w:lineRule="auto"/>
      <w:ind w:left="2127" w:hanging="2127"/>
    </w:pPr>
    <w:rPr>
      <w:rFonts w:eastAsia="MS Mincho"/>
      <w:b/>
      <w:color w:val="FF0000"/>
      <w:sz w:val="20"/>
      <w:lang w:eastAsia="ja-JP"/>
    </w:rPr>
  </w:style>
  <w:style w:type="paragraph" w:customStyle="1" w:styleId="B2">
    <w:name w:val="B2"/>
    <w:basedOn w:val="Normal"/>
    <w:uiPriority w:val="99"/>
    <w:rsid w:val="000C7AC8"/>
    <w:pPr>
      <w:widowControl/>
      <w:overflowPunct w:val="0"/>
      <w:autoSpaceDE w:val="0"/>
      <w:autoSpaceDN w:val="0"/>
      <w:adjustRightInd w:val="0"/>
      <w:spacing w:before="120" w:after="0" w:line="240" w:lineRule="auto"/>
      <w:ind w:left="1134" w:hanging="567"/>
    </w:pPr>
    <w:rPr>
      <w:sz w:val="20"/>
    </w:rPr>
  </w:style>
  <w:style w:type="paragraph" w:customStyle="1" w:styleId="TableStyle">
    <w:name w:val="Table Style"/>
    <w:basedOn w:val="BodyText"/>
    <w:uiPriority w:val="99"/>
    <w:rsid w:val="000C7AC8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</w:pPr>
    <w:rPr>
      <w:lang w:eastAsia="zh-CN"/>
    </w:rPr>
  </w:style>
  <w:style w:type="paragraph" w:customStyle="1" w:styleId="CharChar1CarCar">
    <w:name w:val="Char Char1 Car Car"/>
    <w:uiPriority w:val="99"/>
    <w:semiHidden/>
    <w:rsid w:val="000C7AC8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heading0">
    <w:name w:val="heading"/>
    <w:basedOn w:val="Normal"/>
    <w:uiPriority w:val="99"/>
    <w:rsid w:val="000C7AC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ZA">
    <w:name w:val="ZA"/>
    <w:uiPriority w:val="99"/>
    <w:rsid w:val="000C7AC8"/>
    <w:pPr>
      <w:framePr w:w="10206" w:h="794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SimSun" w:hAnsi="Arial" w:cs="Times New Roman"/>
      <w:noProof/>
      <w:sz w:val="40"/>
      <w:szCs w:val="20"/>
    </w:rPr>
  </w:style>
  <w:style w:type="paragraph" w:customStyle="1" w:styleId="CarCarCharCharCarCarCharCharCarCar">
    <w:name w:val="Car Car Char Char Car Car Char Char Car Car"/>
    <w:basedOn w:val="Normal"/>
    <w:uiPriority w:val="99"/>
    <w:semiHidden/>
    <w:rsid w:val="000C7AC8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CharCharCarCar">
    <w:name w:val="Char Char Car Car"/>
    <w:basedOn w:val="Normal"/>
    <w:uiPriority w:val="99"/>
    <w:semiHidden/>
    <w:rsid w:val="000C7AC8"/>
    <w:pPr>
      <w:keepNext/>
      <w:widowControl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Tahoma" w:eastAsia="SimSun" w:hAnsi="Tahoma" w:cs="Arial"/>
      <w:b/>
      <w:spacing w:val="-10"/>
      <w:kern w:val="2"/>
      <w:sz w:val="24"/>
      <w:szCs w:val="24"/>
      <w:lang w:val="en-US" w:eastAsia="zh-CN"/>
    </w:rPr>
  </w:style>
  <w:style w:type="paragraph" w:customStyle="1" w:styleId="Style3">
    <w:name w:val="Style3"/>
    <w:basedOn w:val="Heading3"/>
    <w:uiPriority w:val="99"/>
    <w:rsid w:val="000C7AC8"/>
    <w:pPr>
      <w:tabs>
        <w:tab w:val="clear" w:pos="851"/>
        <w:tab w:val="clear" w:pos="8820"/>
      </w:tabs>
    </w:pPr>
  </w:style>
  <w:style w:type="paragraph" w:customStyle="1" w:styleId="AltNormal">
    <w:name w:val="AltNormal"/>
    <w:basedOn w:val="Normal"/>
    <w:uiPriority w:val="99"/>
    <w:rsid w:val="000C7AC8"/>
    <w:pPr>
      <w:widowControl/>
      <w:spacing w:before="120" w:after="0" w:line="240" w:lineRule="auto"/>
    </w:pPr>
    <w:rPr>
      <w:rFonts w:eastAsia="Malgun Gothic"/>
      <w:sz w:val="20"/>
    </w:rPr>
  </w:style>
  <w:style w:type="paragraph" w:customStyle="1" w:styleId="msolistparagraph0">
    <w:name w:val="msolistparagraph"/>
    <w:basedOn w:val="Normal"/>
    <w:uiPriority w:val="99"/>
    <w:rsid w:val="000C7AC8"/>
    <w:pPr>
      <w:widowControl/>
      <w:spacing w:after="0" w:line="240" w:lineRule="auto"/>
      <w:ind w:left="720"/>
    </w:pPr>
    <w:rPr>
      <w:rFonts w:ascii="Calibri" w:hAnsi="Calibri"/>
      <w:szCs w:val="22"/>
      <w:lang w:eastAsia="en-GB"/>
    </w:rPr>
  </w:style>
  <w:style w:type="paragraph" w:customStyle="1" w:styleId="Char">
    <w:name w:val="Char"/>
    <w:basedOn w:val="Normal"/>
    <w:uiPriority w:val="99"/>
    <w:semiHidden/>
    <w:rsid w:val="000C7AC8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character" w:customStyle="1" w:styleId="THChar">
    <w:name w:val="TH Char"/>
    <w:link w:val="TH"/>
    <w:locked/>
    <w:rsid w:val="000C7AC8"/>
    <w:rPr>
      <w:rFonts w:ascii="Arial" w:eastAsia="SimSun" w:hAnsi="Arial" w:cs="Arial"/>
      <w:b/>
    </w:rPr>
  </w:style>
  <w:style w:type="paragraph" w:customStyle="1" w:styleId="TH">
    <w:name w:val="TH"/>
    <w:basedOn w:val="Normal"/>
    <w:link w:val="THChar"/>
    <w:rsid w:val="000C7AC8"/>
    <w:pPr>
      <w:keepNext/>
      <w:keepLines/>
      <w:widowControl/>
      <w:spacing w:before="60" w:after="180" w:line="240" w:lineRule="auto"/>
      <w:jc w:val="center"/>
    </w:pPr>
    <w:rPr>
      <w:rFonts w:eastAsia="SimSun" w:cs="Arial"/>
      <w:b/>
      <w:szCs w:val="22"/>
    </w:rPr>
  </w:style>
  <w:style w:type="paragraph" w:customStyle="1" w:styleId="Heading11">
    <w:name w:val="Heading_1"/>
    <w:basedOn w:val="Normal"/>
    <w:uiPriority w:val="99"/>
    <w:semiHidden/>
    <w:rsid w:val="000C7AC8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StyleHeading10">
    <w:name w:val="Style Heading 1_"/>
    <w:basedOn w:val="Heading1"/>
    <w:uiPriority w:val="99"/>
    <w:rsid w:val="000C7AC8"/>
    <w:rPr>
      <w:b w:val="0"/>
      <w:bCs/>
    </w:rPr>
  </w:style>
  <w:style w:type="paragraph" w:customStyle="1" w:styleId="TableStyle0">
    <w:name w:val="TableStyle"/>
    <w:basedOn w:val="BodyText"/>
    <w:uiPriority w:val="99"/>
    <w:rsid w:val="000C7AC8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</w:pPr>
    <w:rPr>
      <w:lang w:eastAsia="zh-CN"/>
    </w:rPr>
  </w:style>
  <w:style w:type="paragraph" w:customStyle="1" w:styleId="B1">
    <w:name w:val="B1"/>
    <w:basedOn w:val="Normal"/>
    <w:uiPriority w:val="99"/>
    <w:rsid w:val="000C7AC8"/>
    <w:pPr>
      <w:widowControl/>
      <w:overflowPunct w:val="0"/>
      <w:autoSpaceDE w:val="0"/>
      <w:autoSpaceDN w:val="0"/>
      <w:spacing w:after="0" w:line="240" w:lineRule="auto"/>
      <w:ind w:left="567" w:hanging="567"/>
    </w:pPr>
    <w:rPr>
      <w:rFonts w:eastAsia="Calibri" w:cs="Arial"/>
      <w:sz w:val="20"/>
      <w:lang w:eastAsia="en-GB"/>
    </w:rPr>
  </w:style>
  <w:style w:type="paragraph" w:customStyle="1" w:styleId="xmsonormal">
    <w:name w:val="x_msonormal"/>
    <w:basedOn w:val="Normal"/>
    <w:uiPriority w:val="99"/>
    <w:rsid w:val="000C7AC8"/>
    <w:pPr>
      <w:widowControl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TableNormal10">
    <w:name w:val="Table Normal1"/>
    <w:basedOn w:val="Normal"/>
    <w:uiPriority w:val="99"/>
    <w:rsid w:val="000C7AC8"/>
    <w:pPr>
      <w:widowControl/>
      <w:spacing w:after="0" w:line="240" w:lineRule="auto"/>
    </w:pPr>
  </w:style>
  <w:style w:type="character" w:styleId="FootnoteReference">
    <w:name w:val="footnote reference"/>
    <w:semiHidden/>
    <w:unhideWhenUsed/>
    <w:rsid w:val="000C7AC8"/>
    <w:rPr>
      <w:rFonts w:ascii="Arial" w:eastAsia="SimSun" w:hAnsi="Arial" w:cs="Arial" w:hint="default"/>
      <w:color w:val="0000FF"/>
      <w:kern w:val="2"/>
      <w:vertAlign w:val="superscript"/>
      <w:lang w:val="en-US" w:eastAsia="zh-CN" w:bidi="ar-SA"/>
    </w:rPr>
  </w:style>
  <w:style w:type="character" w:styleId="CommentReference">
    <w:name w:val="annotation reference"/>
    <w:semiHidden/>
    <w:unhideWhenUsed/>
    <w:rsid w:val="000C7AC8"/>
    <w:rPr>
      <w:rFonts w:ascii="Arial" w:eastAsia="SimSun" w:hAnsi="Arial" w:cs="Arial" w:hint="default"/>
      <w:color w:val="0000FF"/>
      <w:kern w:val="2"/>
      <w:sz w:val="16"/>
      <w:lang w:val="en-US" w:eastAsia="zh-CN" w:bidi="ar-SA"/>
    </w:rPr>
  </w:style>
  <w:style w:type="character" w:styleId="PageNumber">
    <w:name w:val="page number"/>
    <w:basedOn w:val="DefaultParagraphFont"/>
    <w:semiHidden/>
    <w:unhideWhenUsed/>
    <w:rsid w:val="000C7AC8"/>
    <w:rPr>
      <w:rFonts w:ascii="Arial" w:eastAsia="SimSun" w:hAnsi="Arial" w:cs="Arial" w:hint="default"/>
      <w:color w:val="0000FF"/>
      <w:kern w:val="2"/>
      <w:lang w:val="en-US" w:eastAsia="zh-CN" w:bidi="ar-SA"/>
    </w:rPr>
  </w:style>
  <w:style w:type="character" w:customStyle="1" w:styleId="ZGSM">
    <w:name w:val="ZGSM"/>
    <w:rsid w:val="000C7AC8"/>
  </w:style>
  <w:style w:type="character" w:customStyle="1" w:styleId="fldtext1">
    <w:name w:val="fldtext1"/>
    <w:rsid w:val="000C7AC8"/>
    <w:rPr>
      <w:rFonts w:ascii="Arial" w:eastAsia="SimSun" w:hAnsi="Arial" w:cs="Arial" w:hint="default"/>
      <w:color w:val="0000FF"/>
      <w:kern w:val="2"/>
      <w:sz w:val="20"/>
      <w:szCs w:val="20"/>
      <w:lang w:val="en-US" w:eastAsia="zh-CN" w:bidi="ar-SA"/>
    </w:rPr>
  </w:style>
  <w:style w:type="character" w:customStyle="1" w:styleId="emailstyle15">
    <w:name w:val="emailstyle15"/>
    <w:semiHidden/>
    <w:rsid w:val="000C7AC8"/>
    <w:rPr>
      <w:rFonts w:ascii="Arial" w:eastAsia="SimSun" w:hAnsi="Arial" w:cs="Arial" w:hint="default"/>
      <w:color w:val="000080"/>
      <w:kern w:val="2"/>
      <w:sz w:val="20"/>
      <w:lang w:val="en-US" w:eastAsia="zh-CN" w:bidi="ar-SA"/>
    </w:rPr>
  </w:style>
  <w:style w:type="character" w:customStyle="1" w:styleId="PaoloUsai">
    <w:name w:val="Paolo Usai"/>
    <w:semiHidden/>
    <w:rsid w:val="000C7AC8"/>
    <w:rPr>
      <w:rFonts w:ascii="Arial" w:eastAsia="SimSun" w:hAnsi="Arial" w:cs="Arial" w:hint="default"/>
      <w:color w:val="000080"/>
      <w:kern w:val="2"/>
      <w:sz w:val="20"/>
      <w:szCs w:val="20"/>
      <w:lang w:val="en-US" w:eastAsia="zh-CN" w:bidi="ar-SA"/>
    </w:rPr>
  </w:style>
  <w:style w:type="character" w:customStyle="1" w:styleId="apple-style-span">
    <w:name w:val="apple-style-span"/>
    <w:basedOn w:val="DefaultParagraphFont"/>
    <w:rsid w:val="000C7AC8"/>
    <w:rPr>
      <w:rFonts w:ascii="Arial" w:eastAsia="SimSun" w:hAnsi="Arial" w:cs="Arial" w:hint="default"/>
      <w:color w:val="0000FF"/>
      <w:kern w:val="2"/>
      <w:lang w:val="en-US" w:eastAsia="zh-CN" w:bidi="ar-SA"/>
    </w:rPr>
  </w:style>
  <w:style w:type="character" w:customStyle="1" w:styleId="ETSI">
    <w:name w:val="ETSI"/>
    <w:semiHidden/>
    <w:rsid w:val="000C7AC8"/>
    <w:rPr>
      <w:rFonts w:ascii="Arial" w:eastAsia="SimSun" w:hAnsi="Arial" w:cs="Arial" w:hint="default"/>
      <w:color w:val="000080"/>
      <w:kern w:val="2"/>
      <w:sz w:val="20"/>
      <w:szCs w:val="20"/>
      <w:lang w:val="en-US" w:eastAsia="zh-CN" w:bidi="ar-SA"/>
    </w:rPr>
  </w:style>
  <w:style w:type="character" w:customStyle="1" w:styleId="msointensereference0">
    <w:name w:val="msointensereference"/>
    <w:rsid w:val="000C7AC8"/>
    <w:rPr>
      <w:rFonts w:ascii="Arial" w:eastAsia="SimSun" w:hAnsi="Arial" w:cs="Arial" w:hint="default"/>
      <w:b/>
      <w:bCs/>
      <w:smallCaps/>
      <w:color w:val="C0504D"/>
      <w:spacing w:val="5"/>
      <w:kern w:val="2"/>
      <w:u w:val="single"/>
      <w:lang w:val="en-US" w:eastAsia="zh-CN" w:bidi="ar-SA"/>
    </w:rPr>
  </w:style>
  <w:style w:type="paragraph" w:customStyle="1" w:styleId="TAH">
    <w:name w:val="TAH"/>
    <w:basedOn w:val="Normal"/>
    <w:link w:val="TAHCar"/>
    <w:rsid w:val="000C7AC8"/>
  </w:style>
  <w:style w:type="character" w:customStyle="1" w:styleId="TAHCar">
    <w:name w:val="TAH Car"/>
    <w:link w:val="TAH"/>
    <w:locked/>
    <w:rsid w:val="000C7AC8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rsid w:val="000C7AC8"/>
    <w:pPr>
      <w:overflowPunct w:val="0"/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C">
    <w:name w:val="TAC"/>
    <w:basedOn w:val="TAJ"/>
    <w:uiPriority w:val="99"/>
    <w:rsid w:val="000C7AC8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42</Pages>
  <Words>6431</Words>
  <Characters>36659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43004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Paolino Usai</dc:creator>
  <cp:keywords/>
  <dc:description/>
  <cp:lastModifiedBy>Paolino Usai</cp:lastModifiedBy>
  <cp:revision>12</cp:revision>
  <dcterms:created xsi:type="dcterms:W3CDTF">2015-04-19T14:58:00Z</dcterms:created>
  <dcterms:modified xsi:type="dcterms:W3CDTF">2015-05-06T13:10:00Z</dcterms:modified>
</cp:coreProperties>
</file>