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2"/>
        <w:gridCol w:w="510"/>
        <w:gridCol w:w="3328"/>
        <w:gridCol w:w="181"/>
        <w:gridCol w:w="4004"/>
      </w:tblGrid>
      <w:tr w:rsidR="00E43F34" w:rsidRPr="00E43F34" w14:paraId="67B4E349" w14:textId="77777777" w:rsidTr="00B73908">
        <w:trPr>
          <w:cantSplit/>
        </w:trPr>
        <w:tc>
          <w:tcPr>
            <w:tcW w:w="1104" w:type="dxa"/>
            <w:vMerge w:val="restart"/>
            <w:vAlign w:val="center"/>
          </w:tcPr>
          <w:p w14:paraId="2BD6314B" w14:textId="77777777" w:rsidR="00E43F34" w:rsidRPr="00E43F34" w:rsidRDefault="00E43F34" w:rsidP="00E43F34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E43F34">
              <w:rPr>
                <w:noProof/>
              </w:rPr>
              <w:drawing>
                <wp:inline distT="0" distB="0" distL="0" distR="0" wp14:anchorId="63B5055A" wp14:editId="329B3CAA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532DC7FC" w14:textId="77777777" w:rsidR="00E43F34" w:rsidRPr="00E43F34" w:rsidRDefault="00E43F34" w:rsidP="00E43F34">
            <w:pPr>
              <w:rPr>
                <w:sz w:val="16"/>
                <w:szCs w:val="16"/>
              </w:rPr>
            </w:pPr>
            <w:r w:rsidRPr="00E43F34">
              <w:rPr>
                <w:sz w:val="16"/>
                <w:szCs w:val="16"/>
              </w:rPr>
              <w:t>INTERNATIONAL TELECOMMUNICATION UNION</w:t>
            </w:r>
          </w:p>
          <w:p w14:paraId="1E5E022A" w14:textId="77777777" w:rsidR="00E43F34" w:rsidRPr="00E43F34" w:rsidRDefault="00E43F34" w:rsidP="00E43F34">
            <w:pPr>
              <w:rPr>
                <w:b/>
                <w:bCs/>
                <w:sz w:val="26"/>
                <w:szCs w:val="26"/>
              </w:rPr>
            </w:pPr>
            <w:r w:rsidRPr="00E43F34">
              <w:rPr>
                <w:b/>
                <w:bCs/>
                <w:sz w:val="26"/>
                <w:szCs w:val="26"/>
              </w:rPr>
              <w:t>TELECOMMUNICATION</w:t>
            </w:r>
            <w:r w:rsidRPr="00E43F3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785C327" w14:textId="1CA4240C" w:rsidR="00E43F34" w:rsidRPr="00E43F34" w:rsidRDefault="00E43F34" w:rsidP="00E43F34">
            <w:pPr>
              <w:rPr>
                <w:sz w:val="20"/>
                <w:szCs w:val="20"/>
              </w:rPr>
            </w:pPr>
            <w:r w:rsidRPr="00E43F34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5" w:type="dxa"/>
            <w:gridSpan w:val="2"/>
            <w:vAlign w:val="center"/>
          </w:tcPr>
          <w:p w14:paraId="019C63FF" w14:textId="4E1AC4FE" w:rsidR="00E43F34" w:rsidRPr="00E43F34" w:rsidRDefault="00E43F34" w:rsidP="00E43F34">
            <w:pPr>
              <w:pStyle w:val="Docnumber"/>
            </w:pPr>
            <w:r>
              <w:t>SG21-LS94</w:t>
            </w:r>
          </w:p>
        </w:tc>
      </w:tr>
      <w:tr w:rsidR="00E43F34" w:rsidRPr="00E43F34" w14:paraId="24007159" w14:textId="77777777" w:rsidTr="00B73908">
        <w:trPr>
          <w:cantSplit/>
        </w:trPr>
        <w:tc>
          <w:tcPr>
            <w:tcW w:w="1104" w:type="dxa"/>
            <w:vMerge/>
          </w:tcPr>
          <w:p w14:paraId="21804376" w14:textId="77777777" w:rsidR="00E43F34" w:rsidRPr="00E43F34" w:rsidRDefault="00E43F34" w:rsidP="00E43F34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50A8BFF0" w14:textId="77777777" w:rsidR="00E43F34" w:rsidRPr="00E43F34" w:rsidRDefault="00E43F34" w:rsidP="00E43F34">
            <w:pPr>
              <w:rPr>
                <w:smallCaps/>
                <w:sz w:val="20"/>
              </w:rPr>
            </w:pPr>
          </w:p>
        </w:tc>
        <w:tc>
          <w:tcPr>
            <w:tcW w:w="4185" w:type="dxa"/>
            <w:gridSpan w:val="2"/>
          </w:tcPr>
          <w:p w14:paraId="74D82B42" w14:textId="167CD597" w:rsidR="00E43F34" w:rsidRPr="00E43F34" w:rsidRDefault="00E43F34" w:rsidP="00E43F34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21</w:t>
            </w:r>
          </w:p>
        </w:tc>
      </w:tr>
      <w:bookmarkEnd w:id="2"/>
      <w:tr w:rsidR="00E43F34" w:rsidRPr="00E43F34" w14:paraId="600AFFA2" w14:textId="77777777" w:rsidTr="00B73908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0092C3D" w14:textId="77777777" w:rsidR="00E43F34" w:rsidRPr="00E43F34" w:rsidRDefault="00E43F34" w:rsidP="00E43F34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3AF2EFE2" w14:textId="77777777" w:rsidR="00E43F34" w:rsidRPr="00E43F34" w:rsidRDefault="00E43F34" w:rsidP="00E43F34">
            <w:pPr>
              <w:rPr>
                <w:b/>
                <w:bCs/>
                <w:sz w:val="26"/>
              </w:rPr>
            </w:pPr>
          </w:p>
        </w:tc>
        <w:tc>
          <w:tcPr>
            <w:tcW w:w="4185" w:type="dxa"/>
            <w:gridSpan w:val="2"/>
            <w:tcBorders>
              <w:bottom w:val="single" w:sz="12" w:space="0" w:color="auto"/>
            </w:tcBorders>
            <w:vAlign w:val="center"/>
          </w:tcPr>
          <w:p w14:paraId="14E99522" w14:textId="77777777" w:rsidR="00E43F34" w:rsidRPr="00E43F34" w:rsidRDefault="00E43F34" w:rsidP="00E43F34">
            <w:pPr>
              <w:jc w:val="right"/>
              <w:rPr>
                <w:b/>
                <w:bCs/>
                <w:sz w:val="28"/>
                <w:szCs w:val="28"/>
              </w:rPr>
            </w:pPr>
            <w:r w:rsidRPr="00E43F34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43F34" w:rsidRPr="00E43F34" w14:paraId="52BC1D65" w14:textId="77777777" w:rsidTr="00B73908">
        <w:trPr>
          <w:cantSplit/>
        </w:trPr>
        <w:tc>
          <w:tcPr>
            <w:tcW w:w="1545" w:type="dxa"/>
            <w:gridSpan w:val="2"/>
          </w:tcPr>
          <w:p w14:paraId="20FDD23B" w14:textId="77777777" w:rsidR="00E43F34" w:rsidRPr="00E43F34" w:rsidRDefault="00E43F34" w:rsidP="00E43F34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E43F34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4476D5E2" w14:textId="355C04BF" w:rsidR="00E43F34" w:rsidRPr="00E43F34" w:rsidRDefault="00E43F34" w:rsidP="00E43F34">
            <w:r w:rsidRPr="00E43F34">
              <w:t>5/21</w:t>
            </w:r>
          </w:p>
        </w:tc>
        <w:tc>
          <w:tcPr>
            <w:tcW w:w="4185" w:type="dxa"/>
            <w:gridSpan w:val="2"/>
          </w:tcPr>
          <w:p w14:paraId="1DF81EA3" w14:textId="5B9420C2" w:rsidR="00E43F34" w:rsidRPr="00E43F34" w:rsidRDefault="00E43F34" w:rsidP="00E43F34">
            <w:pPr>
              <w:jc w:val="right"/>
            </w:pPr>
            <w:r w:rsidRPr="00E43F34">
              <w:t>Geneva, 6-17 October 2025</w:t>
            </w:r>
          </w:p>
        </w:tc>
      </w:tr>
      <w:tr w:rsidR="00E43F34" w:rsidRPr="00E43F34" w14:paraId="14CCCFB8" w14:textId="77777777" w:rsidTr="00B73908">
        <w:trPr>
          <w:cantSplit/>
        </w:trPr>
        <w:tc>
          <w:tcPr>
            <w:tcW w:w="9640" w:type="dxa"/>
            <w:gridSpan w:val="7"/>
          </w:tcPr>
          <w:p w14:paraId="15C07ECA" w14:textId="7297D417" w:rsidR="00E43F34" w:rsidRPr="00E43F34" w:rsidRDefault="00E43F34" w:rsidP="00E43F34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E43F34">
              <w:rPr>
                <w:b/>
                <w:bCs/>
              </w:rPr>
              <w:t>LS</w:t>
            </w:r>
            <w:r>
              <w:rPr>
                <w:b/>
                <w:bCs/>
              </w:rPr>
              <w:br/>
            </w:r>
            <w:r w:rsidR="00E2605C">
              <w:rPr>
                <w:b/>
                <w:bCs/>
              </w:rPr>
              <w:t xml:space="preserve">(Ref.: </w:t>
            </w:r>
            <w:hyperlink r:id="rId11" w:history="1">
              <w:r w:rsidR="00E2605C">
                <w:rPr>
                  <w:rStyle w:val="Hyperlink"/>
                  <w:b/>
                  <w:bCs/>
                  <w:lang w:val="it-IT"/>
                </w:rPr>
                <w:t>SG21-T</w:t>
              </w:r>
              <w:r w:rsidR="00E2605C" w:rsidRPr="001E059B">
                <w:rPr>
                  <w:rStyle w:val="Hyperlink"/>
                  <w:b/>
                  <w:bCs/>
                  <w:lang w:val="it-IT"/>
                </w:rPr>
                <w:t>D210R1/WP3</w:t>
              </w:r>
            </w:hyperlink>
            <w:r w:rsidR="00E2605C">
              <w:rPr>
                <w:b/>
                <w:bCs/>
              </w:rPr>
              <w:t>)</w:t>
            </w:r>
          </w:p>
        </w:tc>
      </w:tr>
      <w:tr w:rsidR="00E43F34" w:rsidRPr="00E43F34" w14:paraId="38AF5385" w14:textId="77777777" w:rsidTr="00B73908">
        <w:trPr>
          <w:cantSplit/>
        </w:trPr>
        <w:tc>
          <w:tcPr>
            <w:tcW w:w="1545" w:type="dxa"/>
            <w:gridSpan w:val="2"/>
          </w:tcPr>
          <w:p w14:paraId="10499280" w14:textId="77777777" w:rsidR="00E43F34" w:rsidRPr="00E43F34" w:rsidRDefault="00E43F34" w:rsidP="00E43F34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E43F34">
              <w:rPr>
                <w:b/>
                <w:bCs/>
              </w:rPr>
              <w:t>Source:</w:t>
            </w:r>
          </w:p>
        </w:tc>
        <w:tc>
          <w:tcPr>
            <w:tcW w:w="8095" w:type="dxa"/>
            <w:gridSpan w:val="5"/>
          </w:tcPr>
          <w:p w14:paraId="7185E501" w14:textId="2DC0E7AC" w:rsidR="00E43F34" w:rsidRPr="00E43F34" w:rsidRDefault="00F463F7" w:rsidP="00E43F34">
            <w:r>
              <w:t>ITU-T Study Group 21</w:t>
            </w:r>
          </w:p>
        </w:tc>
      </w:tr>
      <w:tr w:rsidR="00E43F34" w:rsidRPr="00E43F34" w14:paraId="22B3B860" w14:textId="77777777" w:rsidTr="00B73908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923EE68" w14:textId="77777777" w:rsidR="00E43F34" w:rsidRPr="00E43F34" w:rsidRDefault="00E43F34" w:rsidP="00E43F34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E43F34">
              <w:rPr>
                <w:b/>
                <w:bCs/>
              </w:rPr>
              <w:t>Title:</w:t>
            </w:r>
          </w:p>
        </w:tc>
        <w:tc>
          <w:tcPr>
            <w:tcW w:w="8095" w:type="dxa"/>
            <w:gridSpan w:val="5"/>
            <w:tcBorders>
              <w:bottom w:val="single" w:sz="8" w:space="0" w:color="auto"/>
            </w:tcBorders>
          </w:tcPr>
          <w:p w14:paraId="327DE47F" w14:textId="257FEA16" w:rsidR="00E43F34" w:rsidRPr="00E43F34" w:rsidRDefault="00E43F34" w:rsidP="00E43F34">
            <w:r w:rsidRPr="00E43F34">
              <w:t>LS on new work item ITU-T F.AI-SCVC "Requirements and framework of AI-based semantic communication for video calls"</w:t>
            </w:r>
          </w:p>
        </w:tc>
      </w:tr>
      <w:bookmarkEnd w:id="1"/>
      <w:bookmarkEnd w:id="7"/>
      <w:tr w:rsidR="00346BCF" w:rsidRPr="00346BCF" w14:paraId="4BD0A539" w14:textId="77777777" w:rsidTr="00B7390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0" w:type="dxa"/>
            <w:gridSpan w:val="7"/>
            <w:tcBorders>
              <w:top w:val="single" w:sz="12" w:space="0" w:color="auto"/>
            </w:tcBorders>
          </w:tcPr>
          <w:p w14:paraId="131FF397" w14:textId="77777777" w:rsidR="00346BCF" w:rsidRPr="00346BCF" w:rsidRDefault="00346BCF" w:rsidP="00346BCF">
            <w:pPr>
              <w:jc w:val="center"/>
              <w:rPr>
                <w:rFonts w:eastAsia="SimSun"/>
                <w:b/>
                <w:bCs/>
              </w:rPr>
            </w:pPr>
            <w:r w:rsidRPr="00346BCF">
              <w:rPr>
                <w:rFonts w:eastAsia="SimSun"/>
                <w:b/>
                <w:bCs/>
              </w:rPr>
              <w:t>LIAISON STATEMENT</w:t>
            </w:r>
          </w:p>
        </w:tc>
      </w:tr>
      <w:tr w:rsidR="00346BCF" w:rsidRPr="00346BCF" w14:paraId="01030708" w14:textId="77777777" w:rsidTr="00B7390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1E5F4C7B" w14:textId="77777777" w:rsidR="00346BCF" w:rsidRPr="00346BCF" w:rsidRDefault="00346BCF" w:rsidP="00346BCF">
            <w:pPr>
              <w:rPr>
                <w:rFonts w:eastAsia="SimSun"/>
                <w:b/>
                <w:bCs/>
              </w:rPr>
            </w:pPr>
            <w:r w:rsidRPr="00346BCF">
              <w:rPr>
                <w:rFonts w:eastAsia="SimSun"/>
                <w:b/>
                <w:bCs/>
              </w:rPr>
              <w:t>For action to:</w:t>
            </w:r>
          </w:p>
        </w:tc>
        <w:tc>
          <w:tcPr>
            <w:tcW w:w="7513" w:type="dxa"/>
            <w:gridSpan w:val="3"/>
          </w:tcPr>
          <w:p w14:paraId="4905DD2E" w14:textId="4BF570D8" w:rsidR="00346BCF" w:rsidRPr="00346BCF" w:rsidRDefault="00B73908" w:rsidP="00346BCF">
            <w:pPr>
              <w:rPr>
                <w:rFonts w:eastAsia="MS Mincho"/>
              </w:rPr>
            </w:pPr>
            <w:r>
              <w:rPr>
                <w:rFonts w:eastAsia="MS Mincho"/>
              </w:rPr>
              <w:t>–</w:t>
            </w:r>
          </w:p>
        </w:tc>
      </w:tr>
      <w:tr w:rsidR="00346BCF" w:rsidRPr="0049732D" w14:paraId="77436378" w14:textId="77777777" w:rsidTr="00B7390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6C315ECC" w14:textId="77777777" w:rsidR="00346BCF" w:rsidRPr="00346BCF" w:rsidRDefault="00346BCF" w:rsidP="00346BCF">
            <w:pPr>
              <w:rPr>
                <w:rFonts w:eastAsia="SimSun"/>
                <w:b/>
                <w:bCs/>
              </w:rPr>
            </w:pPr>
            <w:r w:rsidRPr="00346BCF">
              <w:rPr>
                <w:rFonts w:eastAsia="SimSun"/>
                <w:b/>
                <w:bCs/>
              </w:rPr>
              <w:t>For information to:</w:t>
            </w:r>
          </w:p>
        </w:tc>
        <w:tc>
          <w:tcPr>
            <w:tcW w:w="7513" w:type="dxa"/>
            <w:gridSpan w:val="3"/>
          </w:tcPr>
          <w:p w14:paraId="3D0EAE59" w14:textId="7BBC32AE" w:rsidR="00346BCF" w:rsidRPr="00346BCF" w:rsidRDefault="00346BCF" w:rsidP="00346BCF">
            <w:pPr>
              <w:rPr>
                <w:rFonts w:eastAsia="MS Mincho"/>
                <w:bCs/>
                <w:highlight w:val="yellow"/>
                <w:lang w:val="de-DE"/>
              </w:rPr>
            </w:pPr>
            <w:r w:rsidRPr="00346BCF">
              <w:rPr>
                <w:rFonts w:eastAsia="MS Mincho"/>
                <w:bCs/>
                <w:lang w:val="de-DE"/>
              </w:rPr>
              <w:t>3GPP SA4, ITU-T SG13, SG20</w:t>
            </w:r>
          </w:p>
        </w:tc>
      </w:tr>
      <w:tr w:rsidR="00346BCF" w:rsidRPr="00346BCF" w14:paraId="21DF12FA" w14:textId="77777777" w:rsidTr="00B7390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6F4BFC4F" w14:textId="4A448BDF" w:rsidR="00346BCF" w:rsidRPr="00346BCF" w:rsidRDefault="00F43B44" w:rsidP="00346BCF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Approval</w:t>
            </w:r>
            <w:r w:rsidR="00346BCF" w:rsidRPr="00346BCF">
              <w:rPr>
                <w:rFonts w:eastAsia="SimSun"/>
                <w:b/>
                <w:bCs/>
              </w:rPr>
              <w:t>:</w:t>
            </w:r>
          </w:p>
        </w:tc>
        <w:tc>
          <w:tcPr>
            <w:tcW w:w="7513" w:type="dxa"/>
            <w:gridSpan w:val="3"/>
          </w:tcPr>
          <w:p w14:paraId="511B5D82" w14:textId="77777777" w:rsidR="00346BCF" w:rsidRPr="00346BCF" w:rsidRDefault="00346BCF" w:rsidP="00346BCF">
            <w:pPr>
              <w:rPr>
                <w:rFonts w:eastAsia="SimSun"/>
                <w:bCs/>
              </w:rPr>
            </w:pPr>
            <w:r w:rsidRPr="00346BCF">
              <w:rPr>
                <w:rFonts w:eastAsia="SimSun"/>
                <w:bCs/>
              </w:rPr>
              <w:t>ITU-T SG</w:t>
            </w:r>
            <w:r w:rsidRPr="00346BCF">
              <w:rPr>
                <w:rFonts w:eastAsia="SimSun"/>
                <w:bCs/>
                <w:lang w:val="en-US" w:eastAsia="zh-CN"/>
              </w:rPr>
              <w:t>21</w:t>
            </w:r>
            <w:r w:rsidRPr="00346BCF">
              <w:rPr>
                <w:rFonts w:eastAsia="SimSun"/>
                <w:bCs/>
              </w:rPr>
              <w:t xml:space="preserve"> meeting (Geneva, 17 October 2025)</w:t>
            </w:r>
          </w:p>
        </w:tc>
      </w:tr>
      <w:tr w:rsidR="00346BCF" w:rsidRPr="00346BCF" w14:paraId="7AEABBEB" w14:textId="77777777" w:rsidTr="00B7390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05E7D6FE" w14:textId="77777777" w:rsidR="00346BCF" w:rsidRPr="00346BCF" w:rsidRDefault="00346BCF" w:rsidP="00346BCF">
            <w:pPr>
              <w:rPr>
                <w:rFonts w:eastAsia="SimSun"/>
                <w:b/>
                <w:bCs/>
              </w:rPr>
            </w:pPr>
            <w:r w:rsidRPr="00346BCF">
              <w:rPr>
                <w:rFonts w:eastAsia="SimSun"/>
                <w:b/>
                <w:bCs/>
              </w:rPr>
              <w:t>Deadline:</w:t>
            </w:r>
          </w:p>
        </w:tc>
        <w:tc>
          <w:tcPr>
            <w:tcW w:w="7513" w:type="dxa"/>
            <w:gridSpan w:val="3"/>
            <w:tcBorders>
              <w:bottom w:val="single" w:sz="12" w:space="0" w:color="auto"/>
            </w:tcBorders>
          </w:tcPr>
          <w:p w14:paraId="2A2F7D68" w14:textId="77777777" w:rsidR="00346BCF" w:rsidRPr="00346BCF" w:rsidRDefault="00346BCF" w:rsidP="00346BCF">
            <w:pPr>
              <w:rPr>
                <w:rFonts w:eastAsia="MS Mincho"/>
                <w:b/>
              </w:rPr>
            </w:pPr>
            <w:r w:rsidRPr="00346BCF">
              <w:rPr>
                <w:rFonts w:eastAsia="MS Mincho"/>
              </w:rPr>
              <w:t>N/A</w:t>
            </w:r>
          </w:p>
        </w:tc>
      </w:tr>
      <w:tr w:rsidR="00346BCF" w:rsidRPr="0049732D" w14:paraId="463B5539" w14:textId="77777777" w:rsidTr="00B73908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A382EF8" w14:textId="77777777" w:rsidR="00346BCF" w:rsidRPr="00346BCF" w:rsidRDefault="00346BCF" w:rsidP="00346BCF">
            <w:pPr>
              <w:rPr>
                <w:rFonts w:eastAsia="SimSun"/>
                <w:b/>
                <w:bCs/>
              </w:rPr>
            </w:pPr>
            <w:r w:rsidRPr="00346BCF">
              <w:rPr>
                <w:rFonts w:eastAsia="SimSun"/>
                <w:b/>
                <w:bCs/>
              </w:rPr>
              <w:t>Contact:</w:t>
            </w:r>
          </w:p>
        </w:tc>
        <w:tc>
          <w:tcPr>
            <w:tcW w:w="4019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86E98A9" w14:textId="77777777" w:rsidR="00346BCF" w:rsidRPr="00346BCF" w:rsidRDefault="00346BCF" w:rsidP="00346BCF">
            <w:pPr>
              <w:tabs>
                <w:tab w:val="left" w:pos="794"/>
              </w:tabs>
              <w:rPr>
                <w:rFonts w:eastAsia="SimSun"/>
              </w:rPr>
            </w:pPr>
            <w:proofErr w:type="spellStart"/>
            <w:r w:rsidRPr="00346BCF">
              <w:rPr>
                <w:rFonts w:eastAsia="SimSun"/>
                <w:lang w:eastAsia="zh-CN"/>
              </w:rPr>
              <w:t>Yuntao</w:t>
            </w:r>
            <w:proofErr w:type="spellEnd"/>
            <w:r w:rsidRPr="00346BCF">
              <w:rPr>
                <w:rFonts w:eastAsia="SimSun"/>
                <w:lang w:eastAsia="zh-CN"/>
              </w:rPr>
              <w:t xml:space="preserve"> Wang</w:t>
            </w:r>
            <w:r w:rsidRPr="00346BCF">
              <w:rPr>
                <w:rFonts w:eastAsia="SimSun"/>
              </w:rPr>
              <w:br/>
            </w:r>
            <w:r w:rsidRPr="00346BCF">
              <w:rPr>
                <w:rFonts w:eastAsia="SimSun"/>
                <w:lang w:eastAsia="zh-CN"/>
              </w:rPr>
              <w:t>CAICT</w:t>
            </w:r>
            <w:r w:rsidRPr="00346BCF">
              <w:rPr>
                <w:rFonts w:eastAsia="SimSun"/>
              </w:rPr>
              <w:br/>
              <w:t>C</w:t>
            </w:r>
            <w:r w:rsidRPr="00346BCF">
              <w:rPr>
                <w:rFonts w:eastAsia="SimSun"/>
                <w:lang w:eastAsia="zh-CN"/>
              </w:rPr>
              <w:t>hina</w:t>
            </w:r>
          </w:p>
        </w:tc>
        <w:tc>
          <w:tcPr>
            <w:tcW w:w="4004" w:type="dxa"/>
            <w:tcBorders>
              <w:top w:val="single" w:sz="12" w:space="0" w:color="auto"/>
              <w:bottom w:val="single" w:sz="12" w:space="0" w:color="auto"/>
            </w:tcBorders>
          </w:tcPr>
          <w:p w14:paraId="45E390EB" w14:textId="77777777" w:rsidR="00346BCF" w:rsidRPr="00346BCF" w:rsidRDefault="00346BCF" w:rsidP="00346BCF">
            <w:pPr>
              <w:tabs>
                <w:tab w:val="left" w:pos="794"/>
              </w:tabs>
              <w:rPr>
                <w:rFonts w:eastAsia="SimSun"/>
                <w:lang w:val="pt-BR"/>
              </w:rPr>
            </w:pPr>
            <w:r w:rsidRPr="00346BCF">
              <w:rPr>
                <w:rFonts w:eastAsia="SimSun"/>
                <w:lang w:val="pt-BR"/>
              </w:rPr>
              <w:t>Tel:</w:t>
            </w:r>
            <w:r w:rsidRPr="00346BCF">
              <w:rPr>
                <w:rFonts w:eastAsia="SimSun"/>
                <w:lang w:val="pt-BR"/>
              </w:rPr>
              <w:tab/>
              <w:t>+</w:t>
            </w:r>
            <w:r w:rsidRPr="00346BCF">
              <w:rPr>
                <w:rFonts w:eastAsia="SimSun"/>
                <w:lang w:val="pt-BR" w:eastAsia="zh-CN"/>
              </w:rPr>
              <w:t>86-18611547086</w:t>
            </w:r>
            <w:r w:rsidRPr="00346BCF">
              <w:rPr>
                <w:rFonts w:eastAsia="SimSun"/>
                <w:lang w:val="pt-BR"/>
              </w:rPr>
              <w:t xml:space="preserve"> </w:t>
            </w:r>
            <w:r w:rsidRPr="00346BCF">
              <w:rPr>
                <w:rFonts w:eastAsia="SimSun"/>
                <w:lang w:val="pt-BR"/>
              </w:rPr>
              <w:br/>
              <w:t xml:space="preserve">E-mail: </w:t>
            </w:r>
            <w:r>
              <w:fldChar w:fldCharType="begin"/>
            </w:r>
            <w:r>
              <w:instrText>HYPERLINK "mailto:wangyuntao@caict.ac.cn"</w:instrText>
            </w:r>
            <w:r>
              <w:fldChar w:fldCharType="separate"/>
            </w:r>
            <w:r w:rsidRPr="00346BCF">
              <w:rPr>
                <w:rFonts w:eastAsia="SimSun"/>
                <w:color w:val="0000FF"/>
                <w:u w:val="single"/>
                <w:lang w:val="pt-BR" w:eastAsia="zh-CN"/>
              </w:rPr>
              <w:t>wangyuntao@caict.ac.cn</w:t>
            </w:r>
            <w:r>
              <w:fldChar w:fldCharType="end"/>
            </w:r>
            <w:r w:rsidRPr="00346BCF">
              <w:rPr>
                <w:rFonts w:eastAsia="SimSun"/>
                <w:lang w:val="pt-BR" w:eastAsia="zh-CN"/>
              </w:rPr>
              <w:t xml:space="preserve"> </w:t>
            </w:r>
          </w:p>
        </w:tc>
      </w:tr>
      <w:tr w:rsidR="00346BCF" w:rsidRPr="00346BCF" w14:paraId="0827AAB2" w14:textId="77777777" w:rsidTr="00B73908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6D413AFB" w14:textId="77777777" w:rsidR="00346BCF" w:rsidRPr="00346BCF" w:rsidRDefault="00346BCF" w:rsidP="00346BCF">
            <w:pPr>
              <w:rPr>
                <w:rFonts w:eastAsia="SimSun"/>
                <w:b/>
                <w:bCs/>
              </w:rPr>
            </w:pPr>
            <w:r w:rsidRPr="00346BCF">
              <w:rPr>
                <w:rFonts w:eastAsia="SimSun"/>
                <w:b/>
                <w:bCs/>
              </w:rPr>
              <w:t>Contact:</w:t>
            </w:r>
          </w:p>
        </w:tc>
        <w:tc>
          <w:tcPr>
            <w:tcW w:w="4019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A808FC3" w14:textId="77777777" w:rsidR="00346BCF" w:rsidRPr="00346BCF" w:rsidRDefault="00346BCF" w:rsidP="00346BCF">
            <w:pPr>
              <w:tabs>
                <w:tab w:val="left" w:pos="794"/>
              </w:tabs>
              <w:rPr>
                <w:rFonts w:eastAsia="SimSun"/>
              </w:rPr>
            </w:pPr>
            <w:r w:rsidRPr="00346BCF">
              <w:rPr>
                <w:rFonts w:eastAsia="SimSun"/>
                <w:lang w:eastAsia="zh-CN"/>
              </w:rPr>
              <w:t>Yuwei Wang</w:t>
            </w:r>
            <w:r w:rsidRPr="00346BCF">
              <w:rPr>
                <w:rFonts w:eastAsia="SimSun"/>
                <w:lang w:eastAsia="zh-CN"/>
              </w:rPr>
              <w:br/>
            </w:r>
            <w:r w:rsidRPr="00346BCF">
              <w:rPr>
                <w:rFonts w:eastAsia="SimSun"/>
              </w:rPr>
              <w:t>ICT CAS</w:t>
            </w:r>
            <w:r w:rsidRPr="00346BCF">
              <w:rPr>
                <w:rFonts w:eastAsia="SimSun"/>
                <w:lang w:eastAsia="zh-CN"/>
              </w:rPr>
              <w:br/>
              <w:t>China</w:t>
            </w:r>
          </w:p>
        </w:tc>
        <w:tc>
          <w:tcPr>
            <w:tcW w:w="4004" w:type="dxa"/>
            <w:tcBorders>
              <w:top w:val="single" w:sz="12" w:space="0" w:color="auto"/>
              <w:bottom w:val="single" w:sz="12" w:space="0" w:color="auto"/>
            </w:tcBorders>
          </w:tcPr>
          <w:p w14:paraId="3118314A" w14:textId="77777777" w:rsidR="00346BCF" w:rsidRPr="00346BCF" w:rsidRDefault="00346BCF" w:rsidP="00346BCF">
            <w:pPr>
              <w:tabs>
                <w:tab w:val="left" w:pos="794"/>
              </w:tabs>
              <w:rPr>
                <w:rFonts w:eastAsia="SimSun"/>
              </w:rPr>
            </w:pPr>
            <w:r w:rsidRPr="00346BCF">
              <w:rPr>
                <w:rFonts w:eastAsia="SimSun"/>
              </w:rPr>
              <w:t>Tel:</w:t>
            </w:r>
            <w:r w:rsidRPr="00346BCF">
              <w:rPr>
                <w:rFonts w:eastAsia="SimSun"/>
              </w:rPr>
              <w:tab/>
              <w:t>+86-18611165328</w:t>
            </w:r>
            <w:r w:rsidRPr="00346BCF">
              <w:rPr>
                <w:rFonts w:eastAsia="SimSun"/>
              </w:rPr>
              <w:br/>
              <w:t>E-mail:</w:t>
            </w:r>
            <w:r w:rsidRPr="00346BCF">
              <w:rPr>
                <w:rFonts w:eastAsia="SimSun"/>
              </w:rPr>
              <w:tab/>
            </w:r>
            <w:hyperlink r:id="rId12" w:history="1">
              <w:r w:rsidRPr="00346BCF">
                <w:rPr>
                  <w:rFonts w:eastAsia="SimSun"/>
                  <w:color w:val="0000FF"/>
                  <w:u w:val="single"/>
                </w:rPr>
                <w:t>ywwang@ict.ac.cn</w:t>
              </w:r>
            </w:hyperlink>
          </w:p>
        </w:tc>
      </w:tr>
      <w:tr w:rsidR="00346BCF" w:rsidRPr="00346BCF" w14:paraId="1E28D1E2" w14:textId="77777777" w:rsidTr="00B73908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4CC14BA" w14:textId="77777777" w:rsidR="00346BCF" w:rsidRPr="00346BCF" w:rsidRDefault="00346BCF" w:rsidP="00346BCF">
            <w:pPr>
              <w:rPr>
                <w:rFonts w:eastAsia="SimSun"/>
                <w:b/>
                <w:bCs/>
              </w:rPr>
            </w:pPr>
            <w:r w:rsidRPr="00346BCF">
              <w:rPr>
                <w:rFonts w:eastAsia="SimSun"/>
                <w:b/>
                <w:bCs/>
              </w:rPr>
              <w:t>Contact:</w:t>
            </w:r>
          </w:p>
        </w:tc>
        <w:tc>
          <w:tcPr>
            <w:tcW w:w="4019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544407E6" w14:textId="77777777" w:rsidR="00346BCF" w:rsidRPr="00346BCF" w:rsidRDefault="00346BCF" w:rsidP="00346BCF">
            <w:pPr>
              <w:tabs>
                <w:tab w:val="left" w:pos="794"/>
              </w:tabs>
              <w:rPr>
                <w:rFonts w:eastAsia="SimSun"/>
              </w:rPr>
            </w:pPr>
            <w:r w:rsidRPr="00346BCF">
              <w:rPr>
                <w:rFonts w:eastAsia="SimSun"/>
                <w:lang w:eastAsia="zh-CN"/>
              </w:rPr>
              <w:t>Qing Liu</w:t>
            </w:r>
            <w:r w:rsidRPr="00346BCF">
              <w:rPr>
                <w:rFonts w:eastAsia="SimSun"/>
                <w:lang w:eastAsia="zh-CN"/>
              </w:rPr>
              <w:br/>
              <w:t>China Telecom</w:t>
            </w:r>
            <w:r w:rsidRPr="00346BCF">
              <w:rPr>
                <w:rFonts w:eastAsia="SimSun"/>
                <w:lang w:eastAsia="zh-CN"/>
              </w:rPr>
              <w:br/>
              <w:t>China</w:t>
            </w:r>
          </w:p>
        </w:tc>
        <w:tc>
          <w:tcPr>
            <w:tcW w:w="4004" w:type="dxa"/>
            <w:tcBorders>
              <w:top w:val="single" w:sz="12" w:space="0" w:color="auto"/>
              <w:bottom w:val="single" w:sz="12" w:space="0" w:color="auto"/>
            </w:tcBorders>
          </w:tcPr>
          <w:p w14:paraId="50EFE4C9" w14:textId="77777777" w:rsidR="00346BCF" w:rsidRPr="00346BCF" w:rsidRDefault="00346BCF" w:rsidP="00346BCF">
            <w:pPr>
              <w:tabs>
                <w:tab w:val="left" w:pos="794"/>
              </w:tabs>
              <w:rPr>
                <w:rFonts w:eastAsia="SimSun"/>
              </w:rPr>
            </w:pPr>
            <w:r w:rsidRPr="00346BCF">
              <w:rPr>
                <w:rFonts w:eastAsia="SimSun"/>
              </w:rPr>
              <w:t>Tel:</w:t>
            </w:r>
            <w:r w:rsidRPr="00346BCF">
              <w:rPr>
                <w:rFonts w:eastAsia="SimSun"/>
              </w:rPr>
              <w:tab/>
              <w:t>+86</w:t>
            </w:r>
            <w:r w:rsidRPr="00346BCF">
              <w:rPr>
                <w:rFonts w:eastAsia="SimSun"/>
                <w:lang w:val="en-US" w:eastAsia="zh-CN"/>
              </w:rPr>
              <w:t>-18910171773</w:t>
            </w:r>
            <w:r w:rsidRPr="00346BCF">
              <w:rPr>
                <w:rFonts w:eastAsia="SimSun"/>
              </w:rPr>
              <w:br/>
              <w:t>E-mail:</w:t>
            </w:r>
            <w:r w:rsidRPr="00346BCF">
              <w:rPr>
                <w:rFonts w:eastAsia="SimSun"/>
              </w:rPr>
              <w:tab/>
            </w:r>
            <w:hyperlink r:id="rId13" w:history="1">
              <w:r w:rsidRPr="00346BCF">
                <w:rPr>
                  <w:rFonts w:eastAsia="SimSun"/>
                  <w:color w:val="0000FF"/>
                  <w:u w:val="single"/>
                </w:rPr>
                <w:t>liuqing6@chinatelecom.cn</w:t>
              </w:r>
            </w:hyperlink>
            <w:r w:rsidRPr="00346BCF">
              <w:rPr>
                <w:rFonts w:eastAsia="SimSun"/>
              </w:rPr>
              <w:t xml:space="preserve"> </w:t>
            </w:r>
          </w:p>
        </w:tc>
      </w:tr>
    </w:tbl>
    <w:p w14:paraId="46FE4976" w14:textId="77777777" w:rsidR="00B73908" w:rsidRDefault="00B73908"/>
    <w:tbl>
      <w:tblPr>
        <w:tblW w:w="96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7"/>
        <w:gridCol w:w="8023"/>
      </w:tblGrid>
      <w:tr w:rsidR="00346BCF" w:rsidRPr="00346BCF" w14:paraId="5352197B" w14:textId="77777777" w:rsidTr="00B73908">
        <w:trPr>
          <w:cantSplit/>
        </w:trPr>
        <w:tc>
          <w:tcPr>
            <w:tcW w:w="1617" w:type="dxa"/>
          </w:tcPr>
          <w:p w14:paraId="1F087CEE" w14:textId="77777777" w:rsidR="00346BCF" w:rsidRPr="00346BCF" w:rsidRDefault="00346BCF" w:rsidP="00346BCF">
            <w:pPr>
              <w:rPr>
                <w:rFonts w:eastAsia="SimSun"/>
                <w:b/>
                <w:bCs/>
              </w:rPr>
            </w:pPr>
            <w:r w:rsidRPr="00346BCF">
              <w:rPr>
                <w:rFonts w:eastAsia="SimSun"/>
                <w:b/>
                <w:bCs/>
              </w:rPr>
              <w:t>Abstract:</w:t>
            </w:r>
          </w:p>
        </w:tc>
        <w:tc>
          <w:tcPr>
            <w:tcW w:w="8023" w:type="dxa"/>
          </w:tcPr>
          <w:p w14:paraId="23AD8849" w14:textId="67790EF2" w:rsidR="00346BCF" w:rsidRPr="00346BCF" w:rsidRDefault="00346BCF" w:rsidP="00346BCF">
            <w:pPr>
              <w:rPr>
                <w:rFonts w:eastAsia="SimSun"/>
                <w:highlight w:val="yellow"/>
              </w:rPr>
            </w:pPr>
            <w:r w:rsidRPr="00346BCF">
              <w:rPr>
                <w:rFonts w:eastAsia="SimSun"/>
              </w:rPr>
              <w:t>This liaison statement informs</w:t>
            </w:r>
            <w:r w:rsidRPr="00346BCF">
              <w:rPr>
                <w:rFonts w:eastAsia="SimSun"/>
                <w:lang w:val="en-US" w:eastAsia="zh-CN"/>
              </w:rPr>
              <w:t xml:space="preserve"> </w:t>
            </w:r>
            <w:r w:rsidRPr="00346BCF">
              <w:rPr>
                <w:rFonts w:eastAsia="SimSun"/>
              </w:rPr>
              <w:t>ITU-T 3GPP SA4, ITU-T SG13</w:t>
            </w:r>
            <w:r w:rsidR="00C74B64">
              <w:rPr>
                <w:rFonts w:eastAsia="SimSun"/>
              </w:rPr>
              <w:t xml:space="preserve"> and</w:t>
            </w:r>
            <w:r w:rsidRPr="00346BCF">
              <w:rPr>
                <w:rFonts w:eastAsia="SimSun"/>
              </w:rPr>
              <w:t xml:space="preserve"> SG20</w:t>
            </w:r>
            <w:r w:rsidRPr="00346BCF">
              <w:rPr>
                <w:rFonts w:eastAsia="SimSun"/>
                <w:lang w:val="en-US" w:eastAsia="zh-CN"/>
              </w:rPr>
              <w:t xml:space="preserve"> </w:t>
            </w:r>
            <w:r w:rsidRPr="00346BCF">
              <w:rPr>
                <w:rFonts w:eastAsia="SimSun"/>
              </w:rPr>
              <w:t>about the initiation of new work item</w:t>
            </w:r>
            <w:r w:rsidRPr="00346BCF">
              <w:rPr>
                <w:rFonts w:eastAsia="SimSun"/>
                <w:lang w:val="en-US" w:eastAsia="zh-CN"/>
              </w:rPr>
              <w:t xml:space="preserve"> ITU-T </w:t>
            </w:r>
            <w:r w:rsidRPr="00346BCF">
              <w:rPr>
                <w:rFonts w:eastAsia="SimSun"/>
                <w:lang w:eastAsia="zh-CN"/>
              </w:rPr>
              <w:t>F.</w:t>
            </w:r>
            <w:r w:rsidRPr="00346BCF">
              <w:rPr>
                <w:rFonts w:eastAsia="SimSun"/>
                <w:lang w:val="en-US" w:eastAsia="zh-CN"/>
              </w:rPr>
              <w:t xml:space="preserve">AI-SCVC </w:t>
            </w:r>
            <w:r w:rsidRPr="00346BCF">
              <w:rPr>
                <w:rFonts w:eastAsia="SimSun"/>
              </w:rPr>
              <w:t xml:space="preserve">"Requirements and framework of </w:t>
            </w:r>
            <w:r w:rsidRPr="00346BCF">
              <w:rPr>
                <w:rFonts w:eastAsia="SimSun"/>
                <w:lang w:val="en-US" w:eastAsia="zh-CN"/>
              </w:rPr>
              <w:t xml:space="preserve">AI-based </w:t>
            </w:r>
            <w:r w:rsidRPr="00346BCF">
              <w:rPr>
                <w:rFonts w:eastAsia="SimSun"/>
              </w:rPr>
              <w:t>semantic communication</w:t>
            </w:r>
            <w:r w:rsidRPr="00346BCF">
              <w:rPr>
                <w:rFonts w:eastAsia="SimSun"/>
                <w:lang w:val="en-US" w:eastAsia="zh-CN"/>
              </w:rPr>
              <w:t xml:space="preserve"> for</w:t>
            </w:r>
            <w:r w:rsidRPr="00346BCF">
              <w:rPr>
                <w:rFonts w:eastAsia="SimSun"/>
              </w:rPr>
              <w:t xml:space="preserve"> video call</w:t>
            </w:r>
            <w:r w:rsidRPr="00346BCF">
              <w:rPr>
                <w:rFonts w:eastAsia="SimSun"/>
                <w:lang w:val="en-US" w:eastAsia="zh-CN"/>
              </w:rPr>
              <w:t>s</w:t>
            </w:r>
            <w:r w:rsidRPr="00346BCF">
              <w:rPr>
                <w:rFonts w:eastAsia="SimSun"/>
              </w:rPr>
              <w:t>"</w:t>
            </w:r>
            <w:r w:rsidRPr="00346BCF">
              <w:rPr>
                <w:rFonts w:eastAsia="SimSun"/>
                <w:lang w:val="en-US" w:eastAsia="zh-CN"/>
              </w:rPr>
              <w:t xml:space="preserve"> in Q5/SG21</w:t>
            </w:r>
            <w:r w:rsidRPr="00346BCF">
              <w:rPr>
                <w:rFonts w:eastAsia="SimSun"/>
              </w:rPr>
              <w:t>.</w:t>
            </w:r>
          </w:p>
        </w:tc>
      </w:tr>
    </w:tbl>
    <w:p w14:paraId="0FA87008" w14:textId="5D095F25" w:rsidR="00346BCF" w:rsidRPr="00346BCF" w:rsidRDefault="00346BCF" w:rsidP="00C74B64">
      <w:pPr>
        <w:spacing w:before="240"/>
        <w:rPr>
          <w:lang w:eastAsia="ko-KR"/>
        </w:rPr>
      </w:pPr>
      <w:r w:rsidRPr="00346BCF">
        <w:rPr>
          <w:color w:val="000000"/>
          <w:lang w:eastAsia="zh-CN"/>
        </w:rPr>
        <w:t xml:space="preserve">During the </w:t>
      </w:r>
      <w:r w:rsidRPr="00346BCF">
        <w:rPr>
          <w:color w:val="000000"/>
        </w:rPr>
        <w:t xml:space="preserve">ITU-T </w:t>
      </w:r>
      <w:r w:rsidRPr="00346BCF">
        <w:rPr>
          <w:color w:val="000000"/>
          <w:lang w:eastAsia="zh-CN"/>
        </w:rPr>
        <w:t>SG</w:t>
      </w:r>
      <w:r w:rsidRPr="00346BCF">
        <w:rPr>
          <w:color w:val="000000"/>
          <w:lang w:val="en-US" w:eastAsia="zh-CN"/>
        </w:rPr>
        <w:t>21</w:t>
      </w:r>
      <w:r w:rsidRPr="00346BCF">
        <w:rPr>
          <w:color w:val="000000"/>
          <w:lang w:eastAsia="zh-CN"/>
        </w:rPr>
        <w:t xml:space="preserve"> meeting </w:t>
      </w:r>
      <w:r w:rsidRPr="00346BCF">
        <w:rPr>
          <w:color w:val="000000"/>
        </w:rPr>
        <w:t>(</w:t>
      </w:r>
      <w:r w:rsidRPr="00346BCF">
        <w:t xml:space="preserve">Geneva, </w:t>
      </w:r>
      <w:r w:rsidRPr="00346BCF">
        <w:rPr>
          <w:lang w:val="en-US" w:eastAsia="zh-CN"/>
        </w:rPr>
        <w:t>6-17 October 2025</w:t>
      </w:r>
      <w:r w:rsidRPr="00346BCF">
        <w:rPr>
          <w:color w:val="000000"/>
        </w:rPr>
        <w:t>), Q</w:t>
      </w:r>
      <w:r w:rsidRPr="00346BCF">
        <w:rPr>
          <w:color w:val="000000"/>
          <w:lang w:val="en-US" w:eastAsia="zh-CN"/>
        </w:rPr>
        <w:t>5</w:t>
      </w:r>
      <w:r w:rsidRPr="00346BCF">
        <w:rPr>
          <w:color w:val="000000"/>
        </w:rPr>
        <w:t>/</w:t>
      </w:r>
      <w:r w:rsidRPr="00346BCF">
        <w:rPr>
          <w:color w:val="000000"/>
          <w:lang w:val="en-US" w:eastAsia="zh-CN"/>
        </w:rPr>
        <w:t>21</w:t>
      </w:r>
      <w:r w:rsidRPr="00346BCF">
        <w:rPr>
          <w:color w:val="000000"/>
          <w:lang w:eastAsia="zh-CN"/>
        </w:rPr>
        <w:t xml:space="preserve"> </w:t>
      </w:r>
      <w:r w:rsidRPr="00346BCF">
        <w:t xml:space="preserve">(AI-enabled multimedia applications) </w:t>
      </w:r>
      <w:r w:rsidRPr="00346BCF">
        <w:rPr>
          <w:color w:val="000000"/>
          <w:lang w:eastAsia="zh-CN"/>
        </w:rPr>
        <w:t>initiated a new</w:t>
      </w:r>
      <w:r w:rsidRPr="00346BCF">
        <w:rPr>
          <w:lang w:eastAsia="ko-KR"/>
        </w:rPr>
        <w:t xml:space="preserve"> work item </w:t>
      </w:r>
      <w:r w:rsidRPr="00346BCF">
        <w:rPr>
          <w:lang w:val="en-US" w:eastAsia="zh-CN"/>
        </w:rPr>
        <w:t xml:space="preserve">ITU-T </w:t>
      </w:r>
      <w:r w:rsidRPr="00346BCF">
        <w:rPr>
          <w:lang w:eastAsia="zh-CN"/>
        </w:rPr>
        <w:t>F.</w:t>
      </w:r>
      <w:r w:rsidRPr="00346BCF">
        <w:rPr>
          <w:lang w:val="en-US" w:eastAsia="zh-CN"/>
        </w:rPr>
        <w:t xml:space="preserve">AI-SCVC </w:t>
      </w:r>
      <w:r w:rsidRPr="00346BCF">
        <w:t xml:space="preserve">"Requirements and framework of </w:t>
      </w:r>
      <w:r w:rsidRPr="00346BCF">
        <w:rPr>
          <w:lang w:val="en-US" w:eastAsia="zh-CN"/>
        </w:rPr>
        <w:t xml:space="preserve">AI-based </w:t>
      </w:r>
      <w:r w:rsidRPr="00346BCF">
        <w:t>semantic communication</w:t>
      </w:r>
      <w:r w:rsidRPr="00346BCF">
        <w:rPr>
          <w:lang w:val="en-US" w:eastAsia="zh-CN"/>
        </w:rPr>
        <w:t xml:space="preserve"> for</w:t>
      </w:r>
      <w:r w:rsidRPr="00346BCF">
        <w:t xml:space="preserve"> video call</w:t>
      </w:r>
      <w:r w:rsidRPr="00346BCF">
        <w:rPr>
          <w:lang w:val="en-US" w:eastAsia="zh-CN"/>
        </w:rPr>
        <w:t>s</w:t>
      </w:r>
      <w:r w:rsidRPr="00346BCF">
        <w:t>"</w:t>
      </w:r>
      <w:r w:rsidRPr="00346BCF">
        <w:rPr>
          <w:lang w:val="en-US" w:eastAsia="zh-CN"/>
        </w:rPr>
        <w:t>.</w:t>
      </w:r>
    </w:p>
    <w:p w14:paraId="4BDEAF68" w14:textId="5B56BF33" w:rsidR="00346BCF" w:rsidRPr="00346BCF" w:rsidRDefault="00346BCF" w:rsidP="00C74B64">
      <w:pPr>
        <w:rPr>
          <w:lang w:val="en-US" w:eastAsia="zh-CN"/>
        </w:rPr>
      </w:pPr>
      <w:r w:rsidRPr="00346BCF">
        <w:rPr>
          <w:lang w:val="en-US" w:eastAsia="zh-CN"/>
        </w:rPr>
        <w:t xml:space="preserve">This Recommendation mainly focuses on </w:t>
      </w:r>
      <w:r w:rsidRPr="00346BCF">
        <w:t>the</w:t>
      </w:r>
      <w:r w:rsidRPr="00346BCF">
        <w:rPr>
          <w:lang w:val="en-US" w:eastAsia="zh-CN"/>
        </w:rPr>
        <w:t xml:space="preserve"> technical</w:t>
      </w:r>
      <w:r w:rsidRPr="00346BCF">
        <w:rPr>
          <w:lang w:eastAsia="zh-CN"/>
        </w:rPr>
        <w:t xml:space="preserve"> requirements</w:t>
      </w:r>
      <w:r w:rsidRPr="00346BCF">
        <w:rPr>
          <w:lang w:val="en-US" w:eastAsia="zh-CN"/>
        </w:rPr>
        <w:t xml:space="preserve">, </w:t>
      </w:r>
      <w:r w:rsidRPr="00346BCF">
        <w:rPr>
          <w:lang w:eastAsia="zh-CN"/>
        </w:rPr>
        <w:t>reference framework</w:t>
      </w:r>
      <w:r w:rsidRPr="00346BCF">
        <w:rPr>
          <w:lang w:val="en-US" w:eastAsia="zh-CN"/>
        </w:rPr>
        <w:t>, and</w:t>
      </w:r>
      <w:r w:rsidRPr="00346BCF">
        <w:rPr>
          <w:lang w:eastAsia="zh-CN"/>
        </w:rPr>
        <w:t xml:space="preserve"> </w:t>
      </w:r>
      <w:r w:rsidRPr="00346BCF">
        <w:rPr>
          <w:lang w:val="en-US" w:eastAsia="zh-CN"/>
        </w:rPr>
        <w:t xml:space="preserve">processing procedure of </w:t>
      </w:r>
      <w:r w:rsidRPr="00346BCF">
        <w:t xml:space="preserve">AI-based semantic communication for video calls. </w:t>
      </w:r>
      <w:r w:rsidRPr="00346BCF">
        <w:rPr>
          <w:lang w:val="en-US" w:eastAsia="zh-CN"/>
        </w:rPr>
        <w:t xml:space="preserve">This Recommendation includes five parts: </w:t>
      </w:r>
    </w:p>
    <w:p w14:paraId="38FC1414" w14:textId="6C9CAB47" w:rsidR="00346BCF" w:rsidRPr="00346BCF" w:rsidRDefault="00C74B64" w:rsidP="00C74B64">
      <w:pPr>
        <w:pStyle w:val="enumlev1"/>
        <w:rPr>
          <w:rFonts w:eastAsia="SimSun"/>
          <w:lang w:val="en-US"/>
        </w:rPr>
      </w:pPr>
      <w:r>
        <w:rPr>
          <w:rFonts w:eastAsia="SimSun"/>
          <w:lang w:val="en-US"/>
        </w:rPr>
        <w:t>–</w:t>
      </w:r>
      <w:r>
        <w:rPr>
          <w:rFonts w:eastAsia="SimSun"/>
          <w:lang w:val="en-US"/>
        </w:rPr>
        <w:tab/>
      </w:r>
      <w:r w:rsidR="00346BCF" w:rsidRPr="00346BCF">
        <w:rPr>
          <w:rFonts w:eastAsia="SimSun"/>
          <w:lang w:val="en-US"/>
        </w:rPr>
        <w:t>Application scenarios of AI-based semantic communication for video calls.</w:t>
      </w:r>
    </w:p>
    <w:p w14:paraId="399B214D" w14:textId="78F4FC8F" w:rsidR="00346BCF" w:rsidRPr="00346BCF" w:rsidRDefault="00C74B64" w:rsidP="00C74B64">
      <w:pPr>
        <w:pStyle w:val="enumlev1"/>
        <w:rPr>
          <w:rFonts w:eastAsia="SimSun"/>
          <w:lang w:val="en-US"/>
        </w:rPr>
      </w:pPr>
      <w:r>
        <w:rPr>
          <w:rFonts w:eastAsia="SimSun"/>
          <w:lang w:val="en-US"/>
        </w:rPr>
        <w:t>–</w:t>
      </w:r>
      <w:r>
        <w:rPr>
          <w:rFonts w:eastAsia="SimSun"/>
          <w:lang w:val="en-US"/>
        </w:rPr>
        <w:tab/>
      </w:r>
      <w:r w:rsidR="00346BCF" w:rsidRPr="00346BCF">
        <w:rPr>
          <w:rFonts w:eastAsia="SimSun"/>
          <w:lang w:val="en-US"/>
        </w:rPr>
        <w:t>Service requirements of AI-based semantic communication for video calls.</w:t>
      </w:r>
    </w:p>
    <w:p w14:paraId="0F595F3E" w14:textId="6C20A991" w:rsidR="00346BCF" w:rsidRPr="00346BCF" w:rsidRDefault="00C74B64" w:rsidP="00C74B64">
      <w:pPr>
        <w:pStyle w:val="enumlev1"/>
        <w:rPr>
          <w:rFonts w:eastAsia="SimSun"/>
          <w:lang w:val="en-US"/>
        </w:rPr>
      </w:pPr>
      <w:r>
        <w:rPr>
          <w:rFonts w:eastAsia="SimSun"/>
          <w:lang w:val="en-US"/>
        </w:rPr>
        <w:t>–</w:t>
      </w:r>
      <w:r>
        <w:rPr>
          <w:rFonts w:eastAsia="SimSun"/>
          <w:lang w:val="en-US"/>
        </w:rPr>
        <w:tab/>
      </w:r>
      <w:r w:rsidR="00346BCF" w:rsidRPr="00346BCF">
        <w:rPr>
          <w:rFonts w:eastAsia="SimSun"/>
          <w:lang w:val="en-US"/>
        </w:rPr>
        <w:t>Reference framework of AI-based semantic communication for video calls.</w:t>
      </w:r>
    </w:p>
    <w:p w14:paraId="72A77FF3" w14:textId="35B28501" w:rsidR="00346BCF" w:rsidRPr="00346BCF" w:rsidRDefault="00C74B64" w:rsidP="00C74B64">
      <w:pPr>
        <w:pStyle w:val="enumlev1"/>
        <w:rPr>
          <w:rFonts w:eastAsia="SimSun"/>
          <w:lang w:val="en-US"/>
        </w:rPr>
      </w:pPr>
      <w:r>
        <w:rPr>
          <w:rFonts w:eastAsia="SimSun"/>
          <w:lang w:val="en-US"/>
        </w:rPr>
        <w:t>–</w:t>
      </w:r>
      <w:r>
        <w:rPr>
          <w:rFonts w:eastAsia="SimSun"/>
          <w:lang w:val="en-US"/>
        </w:rPr>
        <w:tab/>
      </w:r>
      <w:r w:rsidR="00346BCF" w:rsidRPr="00346BCF">
        <w:rPr>
          <w:rFonts w:eastAsia="SimSun"/>
          <w:lang w:val="en-US"/>
        </w:rPr>
        <w:t>Technical requirements of AI-based semantic communication for video calls.</w:t>
      </w:r>
    </w:p>
    <w:p w14:paraId="1EE4707C" w14:textId="0B2C4075" w:rsidR="00346BCF" w:rsidRPr="00346BCF" w:rsidRDefault="00C74B64" w:rsidP="00C74B64">
      <w:pPr>
        <w:pStyle w:val="enumlev1"/>
        <w:rPr>
          <w:rFonts w:eastAsia="SimSun"/>
          <w:lang w:val="en-US"/>
        </w:rPr>
      </w:pPr>
      <w:r>
        <w:rPr>
          <w:rFonts w:eastAsia="SimSun"/>
          <w:lang w:val="en-US"/>
        </w:rPr>
        <w:t>–</w:t>
      </w:r>
      <w:r>
        <w:rPr>
          <w:rFonts w:eastAsia="SimSun"/>
          <w:lang w:val="en-US"/>
        </w:rPr>
        <w:tab/>
      </w:r>
      <w:r w:rsidR="00346BCF" w:rsidRPr="00346BCF">
        <w:rPr>
          <w:rFonts w:eastAsia="SimSun"/>
          <w:lang w:val="en-US"/>
        </w:rPr>
        <w:t>Processing procedure of AI-based semantic communication for video calls.</w:t>
      </w:r>
    </w:p>
    <w:p w14:paraId="3CBC0B68" w14:textId="5FB95A39" w:rsidR="00346BCF" w:rsidRPr="00346BCF" w:rsidRDefault="00346BCF" w:rsidP="00C74B64">
      <w:pPr>
        <w:rPr>
          <w:lang w:val="en-US" w:eastAsia="zh-CN"/>
        </w:rPr>
      </w:pPr>
      <w:r w:rsidRPr="00346BCF">
        <w:rPr>
          <w:lang w:val="en-CA"/>
        </w:rPr>
        <w:lastRenderedPageBreak/>
        <w:t>This Recommendation aims to provides users with qualified, low latency video call services</w:t>
      </w:r>
      <w:r w:rsidRPr="00346BCF">
        <w:rPr>
          <w:lang w:val="en-US" w:eastAsia="zh-CN"/>
        </w:rPr>
        <w:t xml:space="preserve"> even under poor network condition, with the consideration on semantic communication. Thus, this new work item considers different usage scenarios for semantic communication-based video calls.</w:t>
      </w:r>
    </w:p>
    <w:p w14:paraId="150E5DC4" w14:textId="2631F04D" w:rsidR="00346BCF" w:rsidRPr="00346BCF" w:rsidRDefault="00346BCF" w:rsidP="00346BCF">
      <w:pPr>
        <w:autoSpaceDE w:val="0"/>
        <w:autoSpaceDN w:val="0"/>
        <w:adjustRightInd w:val="0"/>
        <w:spacing w:before="0"/>
        <w:rPr>
          <w:rFonts w:eastAsia="SimSun"/>
        </w:rPr>
      </w:pPr>
      <w:r w:rsidRPr="00346BCF">
        <w:rPr>
          <w:rFonts w:eastAsia="SimSun"/>
        </w:rPr>
        <w:t>ITU-T SG</w:t>
      </w:r>
      <w:r w:rsidRPr="00346BCF">
        <w:rPr>
          <w:rFonts w:eastAsia="SimSun"/>
          <w:lang w:val="en-US" w:eastAsia="zh-CN"/>
        </w:rPr>
        <w:t>21</w:t>
      </w:r>
      <w:r w:rsidRPr="00346BCF">
        <w:rPr>
          <w:rFonts w:eastAsia="SimSun"/>
        </w:rPr>
        <w:t xml:space="preserve"> kindly asks you to share with us any relevant work you may have in these areas. We would like to exchange information on this topic with you.</w:t>
      </w:r>
    </w:p>
    <w:p w14:paraId="632FD888" w14:textId="77777777" w:rsidR="00346BCF" w:rsidRPr="00346BCF" w:rsidRDefault="00346BCF" w:rsidP="00346BCF">
      <w:pPr>
        <w:keepNext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60"/>
        <w:textAlignment w:val="baseline"/>
        <w:rPr>
          <w:rFonts w:eastAsia="SimSun"/>
          <w:b/>
          <w:szCs w:val="20"/>
        </w:rPr>
      </w:pPr>
      <w:r w:rsidRPr="00346BCF">
        <w:rPr>
          <w:rFonts w:eastAsia="SimSun"/>
          <w:b/>
          <w:szCs w:val="20"/>
        </w:rPr>
        <w:t>Attachments:</w:t>
      </w:r>
    </w:p>
    <w:p w14:paraId="3D92B951" w14:textId="294BBC0B" w:rsidR="00346BCF" w:rsidRPr="00346BCF" w:rsidRDefault="00C74B64" w:rsidP="00C74B64">
      <w:pPr>
        <w:pStyle w:val="enumlev1"/>
        <w:rPr>
          <w:rFonts w:eastAsia="SimSun"/>
          <w:lang w:val="en-US" w:eastAsia="zh-CN"/>
        </w:rPr>
      </w:pPr>
      <w:r>
        <w:rPr>
          <w:rFonts w:eastAsia="SimSun"/>
        </w:rPr>
        <w:t>–</w:t>
      </w:r>
      <w:r>
        <w:rPr>
          <w:rFonts w:eastAsia="SimSun"/>
        </w:rPr>
        <w:tab/>
      </w:r>
      <w:hyperlink r:id="rId14" w:history="1">
        <w:r w:rsidR="00346BCF" w:rsidRPr="00346BCF">
          <w:rPr>
            <w:rFonts w:eastAsia="SimSun"/>
            <w:color w:val="0000FF"/>
            <w:u w:val="single"/>
            <w:lang w:val="en-US" w:eastAsia="zh-CN"/>
          </w:rPr>
          <w:t>TD177/WP3</w:t>
        </w:r>
      </w:hyperlink>
      <w:r w:rsidR="00346BCF" w:rsidRPr="00346BCF">
        <w:rPr>
          <w:rFonts w:eastAsia="SimSun"/>
        </w:rPr>
        <w:t>:</w:t>
      </w:r>
      <w:r w:rsidR="00346BCF" w:rsidRPr="00346BCF">
        <w:rPr>
          <w:rFonts w:eastAsia="SimSun"/>
          <w:lang w:val="en-US" w:eastAsia="zh-CN"/>
        </w:rPr>
        <w:t xml:space="preserve"> </w:t>
      </w:r>
      <w:r w:rsidR="00346BCF" w:rsidRPr="00346BCF">
        <w:rPr>
          <w:rFonts w:eastAsia="SimSun"/>
          <w:lang w:eastAsia="zh-CN"/>
        </w:rPr>
        <w:t>Output- Draft new Recommendation</w:t>
      </w:r>
      <w:r w:rsidR="00346BCF" w:rsidRPr="00346BCF">
        <w:rPr>
          <w:rFonts w:eastAsia="SimSun"/>
          <w:lang w:val="en-US" w:eastAsia="zh-CN"/>
        </w:rPr>
        <w:t xml:space="preserve"> </w:t>
      </w:r>
      <w:r w:rsidR="00346BCF" w:rsidRPr="00346BCF">
        <w:rPr>
          <w:rFonts w:eastAsia="SimSun"/>
          <w:lang w:eastAsia="zh-CN"/>
        </w:rPr>
        <w:t>F.</w:t>
      </w:r>
      <w:r w:rsidR="00346BCF" w:rsidRPr="00346BCF">
        <w:rPr>
          <w:rFonts w:eastAsia="SimSun"/>
          <w:lang w:val="en-US" w:eastAsia="zh-CN"/>
        </w:rPr>
        <w:t xml:space="preserve">AI-SCVC </w:t>
      </w:r>
      <w:r w:rsidR="00346BCF" w:rsidRPr="00346BCF">
        <w:rPr>
          <w:rFonts w:eastAsia="SimSun"/>
        </w:rPr>
        <w:t xml:space="preserve">"Requirements and framework of </w:t>
      </w:r>
      <w:r w:rsidR="00346BCF" w:rsidRPr="00346BCF">
        <w:rPr>
          <w:rFonts w:eastAsia="SimSun"/>
          <w:lang w:val="en-US" w:eastAsia="zh-CN"/>
        </w:rPr>
        <w:t xml:space="preserve">AI-based </w:t>
      </w:r>
      <w:r w:rsidR="00346BCF" w:rsidRPr="00346BCF">
        <w:rPr>
          <w:rFonts w:eastAsia="SimSun"/>
        </w:rPr>
        <w:t>semantic communication</w:t>
      </w:r>
      <w:r w:rsidR="00346BCF" w:rsidRPr="00346BCF">
        <w:rPr>
          <w:rFonts w:eastAsia="SimSun"/>
          <w:lang w:val="en-US" w:eastAsia="zh-CN"/>
        </w:rPr>
        <w:t xml:space="preserve"> for</w:t>
      </w:r>
      <w:r w:rsidR="00346BCF" w:rsidRPr="00346BCF">
        <w:rPr>
          <w:rFonts w:eastAsia="SimSun"/>
        </w:rPr>
        <w:t xml:space="preserve"> video call</w:t>
      </w:r>
      <w:r w:rsidR="00346BCF" w:rsidRPr="00346BCF">
        <w:rPr>
          <w:rFonts w:eastAsia="SimSun"/>
          <w:lang w:val="en-US" w:eastAsia="zh-CN"/>
        </w:rPr>
        <w:t>s</w:t>
      </w:r>
      <w:r w:rsidR="00346BCF" w:rsidRPr="00346BCF">
        <w:rPr>
          <w:rFonts w:eastAsia="SimSun"/>
        </w:rPr>
        <w:t>"</w:t>
      </w:r>
      <w:r w:rsidR="00346BCF" w:rsidRPr="00346BCF">
        <w:rPr>
          <w:rFonts w:eastAsia="SimSun"/>
          <w:lang w:val="en-US" w:eastAsia="zh-CN"/>
        </w:rPr>
        <w:t>.</w:t>
      </w:r>
    </w:p>
    <w:p w14:paraId="33BED47C" w14:textId="1BDB3CF2" w:rsidR="0038646C" w:rsidRPr="00346BCF" w:rsidRDefault="0038646C" w:rsidP="0038646C">
      <w:pPr>
        <w:keepNext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60"/>
        <w:textAlignment w:val="baseline"/>
        <w:rPr>
          <w:rFonts w:eastAsia="SimSun"/>
          <w:b/>
          <w:szCs w:val="20"/>
        </w:rPr>
      </w:pPr>
      <w:r>
        <w:rPr>
          <w:rFonts w:eastAsia="SimSun"/>
          <w:b/>
          <w:szCs w:val="20"/>
        </w:rPr>
        <w:t>Annex</w:t>
      </w:r>
      <w:r w:rsidRPr="00346BCF">
        <w:rPr>
          <w:rFonts w:eastAsia="SimSun"/>
          <w:b/>
          <w:szCs w:val="20"/>
        </w:rPr>
        <w:t>:</w:t>
      </w:r>
    </w:p>
    <w:p w14:paraId="13073647" w14:textId="4417092E" w:rsidR="00C74B64" w:rsidRDefault="00C74B64" w:rsidP="00C74B64">
      <w:pPr>
        <w:pStyle w:val="enumlev1"/>
        <w:rPr>
          <w:rFonts w:eastAsia="SimSun"/>
        </w:rPr>
      </w:pPr>
      <w:r>
        <w:rPr>
          <w:rFonts w:eastAsia="SimSun"/>
        </w:rPr>
        <w:t>–</w:t>
      </w:r>
      <w:r>
        <w:rPr>
          <w:rFonts w:eastAsia="SimSun"/>
        </w:rPr>
        <w:tab/>
      </w:r>
      <w:r w:rsidR="0038646C" w:rsidRPr="0038646C">
        <w:rPr>
          <w:rFonts w:eastAsia="SimSun"/>
        </w:rPr>
        <w:t>A.1 justification for proposed draft new Recommendation ITU-T F.AI-SCVC</w:t>
      </w:r>
    </w:p>
    <w:p w14:paraId="40DC1F15" w14:textId="1F68D02E" w:rsidR="00346BCF" w:rsidRPr="00346BCF" w:rsidRDefault="00346BCF" w:rsidP="00346BCF">
      <w:pPr>
        <w:rPr>
          <w:rFonts w:eastAsia="SimSun"/>
        </w:rPr>
      </w:pPr>
      <w:r w:rsidRPr="00346BCF">
        <w:rPr>
          <w:rFonts w:eastAsia="SimSun"/>
        </w:rPr>
        <w:t xml:space="preserve"> </w:t>
      </w:r>
      <w:r w:rsidRPr="00346BCF">
        <w:rPr>
          <w:rFonts w:eastAsia="SimSun"/>
        </w:rPr>
        <w:br w:type="page"/>
      </w:r>
    </w:p>
    <w:p w14:paraId="7074294C" w14:textId="1A63D394" w:rsidR="0038646C" w:rsidRPr="0038646C" w:rsidRDefault="0038646C" w:rsidP="0038646C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120"/>
        <w:jc w:val="center"/>
        <w:textAlignment w:val="baseline"/>
        <w:outlineLvl w:val="0"/>
        <w:rPr>
          <w:rFonts w:eastAsia="Times New Roman"/>
          <w:b/>
          <w:sz w:val="28"/>
          <w:szCs w:val="20"/>
          <w:lang w:eastAsia="en-US"/>
        </w:rPr>
      </w:pPr>
      <w:bookmarkStart w:id="8" w:name="_Toc211520780"/>
      <w:bookmarkStart w:id="9" w:name="_Toc211556102"/>
      <w:r w:rsidRPr="0038646C">
        <w:rPr>
          <w:rFonts w:eastAsia="Times New Roman"/>
          <w:b/>
          <w:sz w:val="28"/>
          <w:szCs w:val="20"/>
          <w:lang w:eastAsia="en-US"/>
        </w:rPr>
        <w:lastRenderedPageBreak/>
        <w:t>Annex</w:t>
      </w:r>
      <w:r w:rsidRPr="0038646C">
        <w:rPr>
          <w:rFonts w:eastAsia="SimSun"/>
          <w:b/>
          <w:sz w:val="28"/>
          <w:szCs w:val="20"/>
          <w:lang w:val="en-US" w:eastAsia="zh-CN"/>
        </w:rPr>
        <w:br/>
      </w:r>
      <w:r w:rsidRPr="0038646C">
        <w:rPr>
          <w:rFonts w:eastAsia="Times New Roman"/>
          <w:b/>
          <w:sz w:val="28"/>
          <w:szCs w:val="20"/>
          <w:lang w:eastAsia="en-US"/>
        </w:rPr>
        <w:t xml:space="preserve">A.1 justification for proposed draft new </w:t>
      </w:r>
      <w:r w:rsidRPr="0038646C">
        <w:rPr>
          <w:rFonts w:eastAsia="Times New Roman"/>
          <w:b/>
          <w:bCs/>
          <w:sz w:val="28"/>
          <w:szCs w:val="20"/>
          <w:lang w:val="en-US" w:eastAsia="en-US"/>
        </w:rPr>
        <w:t>Recommendation</w:t>
      </w:r>
      <w:r w:rsidRPr="0038646C">
        <w:rPr>
          <w:rFonts w:eastAsia="Times New Roman" w:hint="eastAsia"/>
          <w:b/>
          <w:bCs/>
          <w:sz w:val="28"/>
          <w:szCs w:val="20"/>
          <w:lang w:val="en-US" w:eastAsia="zh-CN"/>
        </w:rPr>
        <w:t xml:space="preserve"> </w:t>
      </w:r>
      <w:r w:rsidRPr="0038646C">
        <w:rPr>
          <w:rFonts w:eastAsia="Times New Roman"/>
          <w:b/>
          <w:sz w:val="28"/>
          <w:szCs w:val="20"/>
          <w:lang w:eastAsia="en-US"/>
        </w:rPr>
        <w:t xml:space="preserve">ITU-T </w:t>
      </w:r>
      <w:r w:rsidRPr="0038646C">
        <w:rPr>
          <w:rFonts w:eastAsia="Times New Roman"/>
          <w:b/>
          <w:bCs/>
          <w:sz w:val="28"/>
          <w:szCs w:val="20"/>
          <w:lang w:eastAsia="en-US"/>
        </w:rPr>
        <w:t>F.AI-SCVC</w:t>
      </w:r>
      <w:bookmarkEnd w:id="8"/>
      <w:bookmarkEnd w:id="9"/>
    </w:p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906"/>
        <w:gridCol w:w="5045"/>
        <w:gridCol w:w="1371"/>
        <w:gridCol w:w="1606"/>
      </w:tblGrid>
      <w:tr w:rsidR="0038646C" w:rsidRPr="0038646C" w14:paraId="12050615" w14:textId="77777777" w:rsidTr="005A6D4D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6139E7" w14:textId="77777777" w:rsidR="0038646C" w:rsidRPr="0038646C" w:rsidRDefault="0038646C" w:rsidP="0038646C">
            <w:pPr>
              <w:tabs>
                <w:tab w:val="left" w:pos="284"/>
                <w:tab w:val="left" w:pos="567"/>
                <w:tab w:val="left" w:pos="851"/>
                <w:tab w:val="left" w:pos="1135"/>
                <w:tab w:val="left" w:pos="1418"/>
                <w:tab w:val="left" w:pos="1702"/>
                <w:tab w:val="left" w:pos="1871"/>
                <w:tab w:val="left" w:pos="1985"/>
                <w:tab w:val="left" w:pos="2270"/>
                <w:tab w:val="left" w:pos="2552"/>
                <w:tab w:val="left" w:pos="2837"/>
                <w:tab w:val="left" w:pos="3119"/>
                <w:tab w:val="left" w:pos="3404"/>
                <w:tab w:val="left" w:pos="3686"/>
                <w:tab w:val="left" w:pos="3972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38646C">
              <w:rPr>
                <w:rFonts w:eastAsia="Times New Roman"/>
                <w:b/>
                <w:bCs/>
                <w:sz w:val="20"/>
                <w:szCs w:val="20"/>
                <w:lang w:val="en-US" w:eastAsia="en-US" w:bidi="ar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F71EF9" w14:textId="77777777" w:rsidR="0038646C" w:rsidRPr="0038646C" w:rsidRDefault="0038646C" w:rsidP="0038646C">
            <w:pPr>
              <w:tabs>
                <w:tab w:val="left" w:pos="284"/>
                <w:tab w:val="left" w:pos="567"/>
                <w:tab w:val="left" w:pos="851"/>
                <w:tab w:val="left" w:pos="1135"/>
                <w:tab w:val="left" w:pos="1418"/>
                <w:tab w:val="left" w:pos="1702"/>
                <w:tab w:val="left" w:pos="1871"/>
                <w:tab w:val="left" w:pos="1985"/>
                <w:tab w:val="left" w:pos="2270"/>
                <w:tab w:val="left" w:pos="2552"/>
                <w:tab w:val="left" w:pos="2837"/>
                <w:tab w:val="left" w:pos="3119"/>
                <w:tab w:val="left" w:pos="3404"/>
                <w:tab w:val="left" w:pos="3686"/>
                <w:tab w:val="left" w:pos="3972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eastAsia="SimSun"/>
                <w:sz w:val="20"/>
                <w:szCs w:val="20"/>
                <w:lang w:val="en-US" w:eastAsia="zh-CN"/>
              </w:rPr>
            </w:pPr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>5/21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6BF7F2" w14:textId="77777777" w:rsidR="0038646C" w:rsidRPr="0038646C" w:rsidRDefault="0038646C" w:rsidP="0038646C">
            <w:pPr>
              <w:tabs>
                <w:tab w:val="left" w:pos="284"/>
                <w:tab w:val="left" w:pos="567"/>
                <w:tab w:val="left" w:pos="851"/>
                <w:tab w:val="left" w:pos="1135"/>
                <w:tab w:val="left" w:pos="1418"/>
                <w:tab w:val="left" w:pos="1702"/>
                <w:tab w:val="left" w:pos="1871"/>
                <w:tab w:val="left" w:pos="1985"/>
                <w:tab w:val="left" w:pos="2270"/>
                <w:tab w:val="left" w:pos="2552"/>
                <w:tab w:val="left" w:pos="2837"/>
                <w:tab w:val="left" w:pos="3119"/>
                <w:tab w:val="left" w:pos="3404"/>
                <w:tab w:val="left" w:pos="3686"/>
                <w:tab w:val="left" w:pos="3972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38646C">
              <w:rPr>
                <w:rFonts w:eastAsia="Times New Roman"/>
                <w:b/>
                <w:bCs/>
                <w:sz w:val="20"/>
                <w:szCs w:val="20"/>
                <w:lang w:val="en-US" w:eastAsia="en-US" w:bidi="ar"/>
              </w:rPr>
              <w:t>Proposed new ITU-T Recommendation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B13CF51" w14:textId="77777777" w:rsidR="0038646C" w:rsidRPr="0038646C" w:rsidRDefault="0038646C" w:rsidP="0038646C">
            <w:pPr>
              <w:tabs>
                <w:tab w:val="left" w:pos="284"/>
                <w:tab w:val="left" w:pos="567"/>
                <w:tab w:val="left" w:pos="851"/>
                <w:tab w:val="left" w:pos="1135"/>
                <w:tab w:val="left" w:pos="1418"/>
                <w:tab w:val="left" w:pos="1702"/>
                <w:tab w:val="left" w:pos="1871"/>
                <w:tab w:val="left" w:pos="1985"/>
                <w:tab w:val="left" w:pos="2270"/>
                <w:tab w:val="left" w:pos="2552"/>
                <w:tab w:val="left" w:pos="2837"/>
                <w:tab w:val="left" w:pos="3119"/>
                <w:tab w:val="left" w:pos="3404"/>
                <w:tab w:val="left" w:pos="3686"/>
                <w:tab w:val="left" w:pos="3972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eastAsia="Times New Roman"/>
                <w:sz w:val="20"/>
                <w:szCs w:val="20"/>
                <w:lang w:eastAsia="en-US"/>
              </w:rPr>
            </w:pPr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>Geneva</w:t>
            </w:r>
            <w:r w:rsidRPr="0038646C">
              <w:rPr>
                <w:rFonts w:eastAsia="Times New Roman"/>
                <w:sz w:val="20"/>
                <w:szCs w:val="20"/>
                <w:lang w:val="en-US" w:eastAsia="en-US" w:bidi="ar"/>
              </w:rPr>
              <w:t xml:space="preserve">, </w:t>
            </w:r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>6-17 October 2025</w:t>
            </w:r>
          </w:p>
        </w:tc>
      </w:tr>
      <w:tr w:rsidR="0038646C" w:rsidRPr="0038646C" w14:paraId="7533EAC5" w14:textId="77777777" w:rsidTr="005A6D4D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71B2F" w14:textId="77777777" w:rsidR="0038646C" w:rsidRPr="0038646C" w:rsidRDefault="0038646C" w:rsidP="0038646C">
            <w:pPr>
              <w:tabs>
                <w:tab w:val="left" w:pos="284"/>
                <w:tab w:val="left" w:pos="567"/>
                <w:tab w:val="left" w:pos="851"/>
                <w:tab w:val="left" w:pos="1135"/>
                <w:tab w:val="left" w:pos="1418"/>
                <w:tab w:val="left" w:pos="1702"/>
                <w:tab w:val="left" w:pos="1871"/>
                <w:tab w:val="left" w:pos="1985"/>
                <w:tab w:val="left" w:pos="2270"/>
                <w:tab w:val="left" w:pos="2552"/>
                <w:tab w:val="left" w:pos="2837"/>
                <w:tab w:val="left" w:pos="3119"/>
                <w:tab w:val="left" w:pos="3404"/>
                <w:tab w:val="left" w:pos="3686"/>
                <w:tab w:val="left" w:pos="3972"/>
              </w:tabs>
              <w:overflowPunct w:val="0"/>
              <w:autoSpaceDE w:val="0"/>
              <w:autoSpaceDN w:val="0"/>
              <w:adjustRightInd w:val="0"/>
              <w:spacing w:before="40" w:after="40"/>
              <w:jc w:val="both"/>
              <w:textAlignment w:val="baseline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38646C">
              <w:rPr>
                <w:rFonts w:eastAsia="Times New Roman"/>
                <w:b/>
                <w:bCs/>
                <w:sz w:val="20"/>
                <w:szCs w:val="20"/>
                <w:lang w:val="en-US" w:eastAsia="en-US" w:bidi="ar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6AC5D3" w14:textId="77777777" w:rsidR="0038646C" w:rsidRPr="0038646C" w:rsidRDefault="0038646C" w:rsidP="0038646C">
            <w:pPr>
              <w:tabs>
                <w:tab w:val="left" w:pos="284"/>
                <w:tab w:val="left" w:pos="567"/>
                <w:tab w:val="left" w:pos="851"/>
                <w:tab w:val="left" w:pos="1135"/>
                <w:tab w:val="left" w:pos="1418"/>
                <w:tab w:val="left" w:pos="1702"/>
                <w:tab w:val="left" w:pos="1871"/>
                <w:tab w:val="left" w:pos="1985"/>
                <w:tab w:val="left" w:pos="2270"/>
                <w:tab w:val="left" w:pos="2552"/>
                <w:tab w:val="left" w:pos="2837"/>
                <w:tab w:val="left" w:pos="3119"/>
                <w:tab w:val="left" w:pos="3404"/>
                <w:tab w:val="left" w:pos="3686"/>
                <w:tab w:val="left" w:pos="3972"/>
              </w:tabs>
              <w:overflowPunct w:val="0"/>
              <w:autoSpaceDE w:val="0"/>
              <w:autoSpaceDN w:val="0"/>
              <w:adjustRightInd w:val="0"/>
              <w:spacing w:before="40" w:after="40"/>
              <w:jc w:val="both"/>
              <w:textAlignment w:val="baseline"/>
              <w:rPr>
                <w:rFonts w:eastAsia="Times New Roman"/>
                <w:sz w:val="20"/>
                <w:szCs w:val="20"/>
                <w:lang w:val="en-US" w:eastAsia="en-US"/>
              </w:rPr>
            </w:pPr>
            <w:r w:rsidRPr="0038646C">
              <w:rPr>
                <w:rFonts w:eastAsia="SimSun"/>
                <w:sz w:val="20"/>
                <w:szCs w:val="20"/>
              </w:rPr>
              <w:t>ITU-T</w:t>
            </w:r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 xml:space="preserve"> F</w:t>
            </w:r>
            <w:r w:rsidRPr="0038646C">
              <w:rPr>
                <w:rFonts w:eastAsia="Times New Roman"/>
                <w:sz w:val="20"/>
                <w:szCs w:val="20"/>
                <w:lang w:val="en-US" w:eastAsia="en-US" w:bidi="ar"/>
              </w:rPr>
              <w:t>.</w:t>
            </w:r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>AI-SCVC “Requirements and framework of AI-based semantic communication for video calls”</w:t>
            </w:r>
          </w:p>
        </w:tc>
      </w:tr>
      <w:tr w:rsidR="0038646C" w:rsidRPr="0038646C" w14:paraId="135E1F04" w14:textId="77777777" w:rsidTr="005A6D4D">
        <w:trPr>
          <w:trHeight w:val="321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C26D78" w14:textId="77777777" w:rsidR="0038646C" w:rsidRPr="0038646C" w:rsidRDefault="0038646C" w:rsidP="0038646C">
            <w:pPr>
              <w:tabs>
                <w:tab w:val="left" w:pos="284"/>
                <w:tab w:val="left" w:pos="567"/>
                <w:tab w:val="left" w:pos="851"/>
                <w:tab w:val="left" w:pos="1135"/>
                <w:tab w:val="left" w:pos="1418"/>
                <w:tab w:val="left" w:pos="1702"/>
                <w:tab w:val="left" w:pos="1871"/>
                <w:tab w:val="left" w:pos="1985"/>
                <w:tab w:val="left" w:pos="2270"/>
                <w:tab w:val="left" w:pos="2552"/>
                <w:tab w:val="left" w:pos="2837"/>
                <w:tab w:val="left" w:pos="3119"/>
                <w:tab w:val="left" w:pos="3404"/>
                <w:tab w:val="left" w:pos="3686"/>
                <w:tab w:val="left" w:pos="3972"/>
              </w:tabs>
              <w:overflowPunct w:val="0"/>
              <w:autoSpaceDE w:val="0"/>
              <w:autoSpaceDN w:val="0"/>
              <w:adjustRightInd w:val="0"/>
              <w:spacing w:before="40" w:after="40"/>
              <w:jc w:val="both"/>
              <w:textAlignment w:val="baseline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38646C">
              <w:rPr>
                <w:rFonts w:eastAsia="Times New Roman"/>
                <w:b/>
                <w:bCs/>
                <w:sz w:val="20"/>
                <w:szCs w:val="20"/>
                <w:lang w:val="en-US" w:eastAsia="en-US" w:bidi="ar"/>
              </w:rPr>
              <w:t>Base text:</w:t>
            </w:r>
          </w:p>
        </w:tc>
        <w:tc>
          <w:tcPr>
            <w:tcW w:w="5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4EE6FA2" w14:textId="77777777" w:rsidR="0038646C" w:rsidRPr="0038646C" w:rsidRDefault="0038646C" w:rsidP="0038646C">
            <w:pPr>
              <w:jc w:val="both"/>
              <w:rPr>
                <w:rFonts w:eastAsia="SimSun"/>
                <w:sz w:val="20"/>
                <w:szCs w:val="20"/>
                <w:lang w:val="en-US" w:eastAsia="zh-CN"/>
              </w:rPr>
            </w:pPr>
            <w:hyperlink r:id="rId15" w:history="1">
              <w:r w:rsidRPr="0038646C">
                <w:rPr>
                  <w:rFonts w:eastAsia="SimSun"/>
                  <w:color w:val="0000FF"/>
                  <w:sz w:val="20"/>
                  <w:u w:val="single"/>
                </w:rPr>
                <w:t>SG21-TD17</w:t>
              </w:r>
              <w:r w:rsidRPr="0038646C">
                <w:rPr>
                  <w:rFonts w:eastAsia="SimSun" w:hint="eastAsia"/>
                  <w:color w:val="0000FF"/>
                  <w:sz w:val="20"/>
                  <w:u w:val="single"/>
                  <w:lang w:val="en-US" w:eastAsia="zh-CN"/>
                </w:rPr>
                <w:t>7</w:t>
              </w:r>
              <w:r w:rsidRPr="0038646C">
                <w:rPr>
                  <w:rFonts w:eastAsia="SimSun"/>
                  <w:color w:val="0000FF"/>
                  <w:sz w:val="20"/>
                  <w:u w:val="single"/>
                </w:rPr>
                <w:t>/WP</w:t>
              </w:r>
              <w:r w:rsidRPr="0038646C">
                <w:rPr>
                  <w:rFonts w:eastAsia="Malgun Gothic" w:hint="eastAsia"/>
                  <w:color w:val="0000FF"/>
                  <w:sz w:val="20"/>
                  <w:u w:val="single"/>
                  <w:lang w:eastAsia="ko-KR"/>
                </w:rPr>
                <w:t>3</w:t>
              </w:r>
            </w:hyperlink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3D67ED" w14:textId="77777777" w:rsidR="0038646C" w:rsidRPr="0038646C" w:rsidRDefault="0038646C" w:rsidP="0038646C">
            <w:pPr>
              <w:tabs>
                <w:tab w:val="left" w:pos="284"/>
                <w:tab w:val="left" w:pos="567"/>
                <w:tab w:val="left" w:pos="851"/>
                <w:tab w:val="left" w:pos="1135"/>
                <w:tab w:val="left" w:pos="1418"/>
                <w:tab w:val="left" w:pos="1702"/>
                <w:tab w:val="left" w:pos="1871"/>
                <w:tab w:val="left" w:pos="1985"/>
                <w:tab w:val="left" w:pos="2270"/>
                <w:tab w:val="left" w:pos="2552"/>
                <w:tab w:val="left" w:pos="2837"/>
                <w:tab w:val="left" w:pos="3119"/>
                <w:tab w:val="left" w:pos="3404"/>
                <w:tab w:val="left" w:pos="3686"/>
                <w:tab w:val="left" w:pos="3972"/>
              </w:tabs>
              <w:overflowPunct w:val="0"/>
              <w:autoSpaceDE w:val="0"/>
              <w:autoSpaceDN w:val="0"/>
              <w:adjustRightInd w:val="0"/>
              <w:spacing w:before="40" w:after="40"/>
              <w:jc w:val="both"/>
              <w:textAlignment w:val="baseline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38646C">
              <w:rPr>
                <w:rFonts w:eastAsia="Times New Roman"/>
                <w:b/>
                <w:bCs/>
                <w:sz w:val="20"/>
                <w:szCs w:val="20"/>
                <w:lang w:val="en-US" w:eastAsia="en-US" w:bidi="ar"/>
              </w:rPr>
              <w:t>Timing: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0C8D346" w14:textId="77777777" w:rsidR="0038646C" w:rsidRPr="0038646C" w:rsidRDefault="0038646C" w:rsidP="0038646C">
            <w:pPr>
              <w:tabs>
                <w:tab w:val="left" w:pos="284"/>
                <w:tab w:val="left" w:pos="567"/>
                <w:tab w:val="left" w:pos="851"/>
                <w:tab w:val="left" w:pos="1135"/>
                <w:tab w:val="left" w:pos="1418"/>
                <w:tab w:val="left" w:pos="1702"/>
                <w:tab w:val="left" w:pos="1871"/>
                <w:tab w:val="left" w:pos="1985"/>
                <w:tab w:val="left" w:pos="2270"/>
                <w:tab w:val="left" w:pos="2552"/>
                <w:tab w:val="left" w:pos="2837"/>
                <w:tab w:val="left" w:pos="3119"/>
                <w:tab w:val="left" w:pos="3404"/>
                <w:tab w:val="left" w:pos="3686"/>
                <w:tab w:val="left" w:pos="3972"/>
              </w:tabs>
              <w:overflowPunct w:val="0"/>
              <w:autoSpaceDE w:val="0"/>
              <w:autoSpaceDN w:val="0"/>
              <w:adjustRightInd w:val="0"/>
              <w:spacing w:before="40" w:after="40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zh-CN"/>
              </w:rPr>
            </w:pPr>
            <w:r w:rsidRPr="0038646C">
              <w:rPr>
                <w:rFonts w:eastAsia="Times New Roman"/>
                <w:sz w:val="20"/>
                <w:szCs w:val="20"/>
                <w:lang w:val="en-US" w:eastAsia="en-US" w:bidi="ar"/>
              </w:rPr>
              <w:t>202</w:t>
            </w:r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>7</w:t>
            </w:r>
            <w:r w:rsidRPr="0038646C">
              <w:rPr>
                <w:rFonts w:eastAsia="Times New Roman"/>
                <w:sz w:val="20"/>
                <w:szCs w:val="20"/>
                <w:lang w:val="en-US" w:eastAsia="en-US" w:bidi="ar"/>
              </w:rPr>
              <w:t>-</w:t>
            </w:r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>Q4</w:t>
            </w:r>
          </w:p>
        </w:tc>
      </w:tr>
      <w:tr w:rsidR="0038646C" w:rsidRPr="0038646C" w14:paraId="2933D053" w14:textId="77777777" w:rsidTr="005A6D4D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8963A" w14:textId="77777777" w:rsidR="0038646C" w:rsidRPr="0038646C" w:rsidRDefault="0038646C" w:rsidP="0038646C">
            <w:pPr>
              <w:tabs>
                <w:tab w:val="left" w:pos="284"/>
                <w:tab w:val="left" w:pos="567"/>
                <w:tab w:val="left" w:pos="851"/>
                <w:tab w:val="left" w:pos="1135"/>
                <w:tab w:val="left" w:pos="1418"/>
                <w:tab w:val="left" w:pos="1702"/>
                <w:tab w:val="left" w:pos="1871"/>
                <w:tab w:val="left" w:pos="1985"/>
                <w:tab w:val="left" w:pos="2270"/>
                <w:tab w:val="left" w:pos="2552"/>
                <w:tab w:val="left" w:pos="2837"/>
                <w:tab w:val="left" w:pos="3119"/>
                <w:tab w:val="left" w:pos="3404"/>
                <w:tab w:val="left" w:pos="3686"/>
                <w:tab w:val="left" w:pos="3972"/>
              </w:tabs>
              <w:overflowPunct w:val="0"/>
              <w:autoSpaceDE w:val="0"/>
              <w:autoSpaceDN w:val="0"/>
              <w:adjustRightInd w:val="0"/>
              <w:spacing w:before="40" w:after="40"/>
              <w:jc w:val="both"/>
              <w:textAlignment w:val="baseline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38646C">
              <w:rPr>
                <w:rFonts w:eastAsia="Times New Roman"/>
                <w:b/>
                <w:bCs/>
                <w:sz w:val="20"/>
                <w:szCs w:val="20"/>
                <w:lang w:val="en-US" w:eastAsia="en-US" w:bidi="ar"/>
              </w:rPr>
              <w:t>Editor(s):</w:t>
            </w:r>
          </w:p>
        </w:tc>
        <w:tc>
          <w:tcPr>
            <w:tcW w:w="5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C07E445" w14:textId="77777777" w:rsidR="0038646C" w:rsidRPr="0038646C" w:rsidRDefault="0038646C" w:rsidP="0038646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2"/>
                <w:tab w:val="left" w:pos="1985"/>
                <w:tab w:val="left" w:pos="2552"/>
                <w:tab w:val="left" w:pos="2837"/>
                <w:tab w:val="left" w:pos="3119"/>
                <w:tab w:val="left" w:pos="3404"/>
                <w:tab w:val="left" w:pos="3686"/>
                <w:tab w:val="left" w:pos="3972"/>
              </w:tabs>
              <w:spacing w:before="40" w:after="40"/>
              <w:jc w:val="both"/>
              <w:rPr>
                <w:rFonts w:eastAsia="SimSun"/>
                <w:sz w:val="20"/>
                <w:szCs w:val="20"/>
                <w:lang w:val="it" w:eastAsia="zh-CN"/>
              </w:rPr>
            </w:pPr>
            <w:r w:rsidRPr="0038646C">
              <w:rPr>
                <w:rFonts w:eastAsia="SimSun"/>
                <w:sz w:val="20"/>
                <w:szCs w:val="20"/>
                <w:lang w:val="it" w:eastAsia="zh-CN" w:bidi="ar"/>
              </w:rPr>
              <w:t>Jun Lei, China Mobile,</w:t>
            </w:r>
            <w:r w:rsidRPr="0038646C">
              <w:rPr>
                <w:rFonts w:eastAsia="SimSun"/>
                <w:sz w:val="20"/>
                <w:szCs w:val="20"/>
                <w:lang w:val="it-IT" w:eastAsia="zh-CN" w:bidi="ar"/>
              </w:rPr>
              <w:t xml:space="preserve"> </w:t>
            </w:r>
            <w:hyperlink r:id="rId16" w:history="1">
              <w:r w:rsidRPr="0038646C">
                <w:rPr>
                  <w:rFonts w:eastAsia="SimSun"/>
                  <w:sz w:val="20"/>
                  <w:szCs w:val="20"/>
                  <w:lang w:val="it" w:eastAsia="zh-CN"/>
                </w:rPr>
                <w:t>leijun@cmhi.chinamobile.com;</w:t>
              </w:r>
            </w:hyperlink>
          </w:p>
          <w:p w14:paraId="15CD038F" w14:textId="77777777" w:rsidR="0038646C" w:rsidRPr="0038646C" w:rsidRDefault="0038646C" w:rsidP="0038646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2"/>
                <w:tab w:val="left" w:pos="1985"/>
                <w:tab w:val="left" w:pos="2552"/>
                <w:tab w:val="left" w:pos="2837"/>
                <w:tab w:val="left" w:pos="3119"/>
                <w:tab w:val="left" w:pos="3404"/>
                <w:tab w:val="left" w:pos="3686"/>
                <w:tab w:val="left" w:pos="3972"/>
              </w:tabs>
              <w:spacing w:before="40" w:after="40"/>
              <w:jc w:val="both"/>
              <w:rPr>
                <w:rFonts w:eastAsia="SimSun"/>
                <w:sz w:val="20"/>
                <w:szCs w:val="20"/>
                <w:lang w:val="en-US" w:eastAsia="zh-CN"/>
              </w:rPr>
            </w:pPr>
            <w:proofErr w:type="spellStart"/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>Baoping</w:t>
            </w:r>
            <w:proofErr w:type="spellEnd"/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 xml:space="preserve"> Cheng, China Mobile,</w:t>
            </w:r>
            <w:hyperlink r:id="rId17" w:history="1">
              <w:r w:rsidRPr="0038646C">
                <w:rPr>
                  <w:rFonts w:eastAsia="SimSun"/>
                  <w:sz w:val="20"/>
                  <w:szCs w:val="20"/>
                  <w:lang w:val="en-US" w:eastAsia="zh-CN"/>
                </w:rPr>
                <w:t>chengbaoping@cmhi.chinamobile.com;</w:t>
              </w:r>
            </w:hyperlink>
          </w:p>
          <w:p w14:paraId="750E4C47" w14:textId="77777777" w:rsidR="0038646C" w:rsidRPr="0038646C" w:rsidRDefault="0038646C" w:rsidP="0038646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2"/>
                <w:tab w:val="left" w:pos="1985"/>
                <w:tab w:val="left" w:pos="2552"/>
                <w:tab w:val="left" w:pos="2837"/>
                <w:tab w:val="left" w:pos="3119"/>
                <w:tab w:val="left" w:pos="3404"/>
                <w:tab w:val="left" w:pos="3686"/>
                <w:tab w:val="left" w:pos="3972"/>
              </w:tabs>
              <w:spacing w:before="40" w:after="40"/>
              <w:jc w:val="both"/>
              <w:rPr>
                <w:rFonts w:eastAsia="SimSun"/>
                <w:sz w:val="20"/>
                <w:szCs w:val="20"/>
                <w:lang w:val="it-IT" w:eastAsia="zh-CN"/>
              </w:rPr>
            </w:pPr>
            <w:r w:rsidRPr="0038646C">
              <w:rPr>
                <w:rFonts w:eastAsia="SimSun"/>
                <w:sz w:val="20"/>
                <w:szCs w:val="20"/>
                <w:lang w:val="it-IT" w:eastAsia="zh-CN" w:bidi="ar"/>
              </w:rPr>
              <w:t xml:space="preserve">Nan Wu, China Mobile,  </w:t>
            </w:r>
            <w:r>
              <w:fldChar w:fldCharType="begin"/>
            </w:r>
            <w:r>
              <w:instrText>HYPERLINK "mailto:wunan@cmhi.chinamobile.com"</w:instrText>
            </w:r>
            <w:r>
              <w:fldChar w:fldCharType="separate"/>
            </w:r>
            <w:r w:rsidRPr="0038646C">
              <w:rPr>
                <w:rFonts w:eastAsia="SimSun"/>
                <w:sz w:val="20"/>
                <w:szCs w:val="20"/>
                <w:lang w:val="it-IT" w:eastAsia="zh-CN"/>
              </w:rPr>
              <w:t>wunan@cmhi.chinamobile.com</w:t>
            </w:r>
            <w:r>
              <w:fldChar w:fldCharType="end"/>
            </w:r>
            <w:r w:rsidRPr="0038646C">
              <w:rPr>
                <w:rFonts w:eastAsia="SimSun"/>
                <w:sz w:val="20"/>
                <w:szCs w:val="20"/>
                <w:lang w:val="it-IT" w:eastAsia="zh-CN" w:bidi="ar"/>
              </w:rPr>
              <w:t>;</w:t>
            </w:r>
          </w:p>
          <w:p w14:paraId="40913D00" w14:textId="77777777" w:rsidR="0038646C" w:rsidRPr="0038646C" w:rsidRDefault="0038646C" w:rsidP="0038646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2"/>
                <w:tab w:val="left" w:pos="1985"/>
                <w:tab w:val="left" w:pos="2552"/>
                <w:tab w:val="left" w:pos="2837"/>
                <w:tab w:val="left" w:pos="3119"/>
                <w:tab w:val="left" w:pos="3404"/>
                <w:tab w:val="left" w:pos="3686"/>
                <w:tab w:val="left" w:pos="3972"/>
              </w:tabs>
              <w:spacing w:before="40" w:after="40"/>
              <w:jc w:val="both"/>
              <w:rPr>
                <w:rFonts w:eastAsia="SimSun"/>
                <w:sz w:val="20"/>
                <w:szCs w:val="20"/>
                <w:lang w:val="en-US" w:eastAsia="en-US"/>
              </w:rPr>
            </w:pPr>
            <w:r w:rsidRPr="0038646C">
              <w:rPr>
                <w:rFonts w:eastAsia="SimSun"/>
                <w:sz w:val="20"/>
                <w:szCs w:val="20"/>
                <w:lang w:val="en-US" w:eastAsia="en-US" w:bidi="ar"/>
              </w:rPr>
              <w:t>Masahito Kawamori</w:t>
            </w:r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 xml:space="preserve">, </w:t>
            </w:r>
            <w:r w:rsidRPr="0038646C">
              <w:rPr>
                <w:rFonts w:eastAsia="SimSun"/>
                <w:sz w:val="20"/>
                <w:szCs w:val="20"/>
                <w:lang w:val="en-US" w:eastAsia="en-US" w:bidi="ar"/>
              </w:rPr>
              <w:t>University of Tokyo</w:t>
            </w:r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 xml:space="preserve">, </w:t>
            </w:r>
            <w:r w:rsidRPr="0038646C">
              <w:rPr>
                <w:rFonts w:eastAsia="SimSun"/>
                <w:sz w:val="20"/>
                <w:szCs w:val="20"/>
                <w:lang w:val="en-US" w:eastAsia="en-US" w:bidi="ar"/>
              </w:rPr>
              <w:t>kawamorim@gmail.com</w:t>
            </w:r>
          </w:p>
          <w:p w14:paraId="1EDDF08F" w14:textId="77777777" w:rsidR="0038646C" w:rsidRPr="0038646C" w:rsidRDefault="0038646C" w:rsidP="0038646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2"/>
                <w:tab w:val="left" w:pos="1985"/>
                <w:tab w:val="left" w:pos="2552"/>
                <w:tab w:val="left" w:pos="2837"/>
                <w:tab w:val="left" w:pos="3119"/>
                <w:tab w:val="left" w:pos="3404"/>
                <w:tab w:val="left" w:pos="3686"/>
                <w:tab w:val="left" w:pos="3972"/>
              </w:tabs>
              <w:spacing w:before="40" w:after="40"/>
              <w:jc w:val="both"/>
              <w:rPr>
                <w:rFonts w:eastAsia="SimSun"/>
                <w:sz w:val="20"/>
                <w:szCs w:val="20"/>
                <w:lang w:val="de-DE" w:eastAsia="en-US"/>
              </w:rPr>
            </w:pPr>
            <w:r w:rsidRPr="0038646C">
              <w:rPr>
                <w:rFonts w:eastAsia="SimSun"/>
                <w:sz w:val="20"/>
                <w:szCs w:val="20"/>
                <w:lang w:eastAsia="en-US" w:bidi="ar"/>
              </w:rPr>
              <w:t>Yuwei</w:t>
            </w:r>
            <w:r w:rsidRPr="0038646C">
              <w:rPr>
                <w:rFonts w:eastAsia="SimSun"/>
                <w:sz w:val="20"/>
                <w:szCs w:val="20"/>
                <w:lang w:val="de-DE" w:eastAsia="zh-CN" w:bidi="ar"/>
              </w:rPr>
              <w:t xml:space="preserve"> </w:t>
            </w:r>
            <w:r w:rsidRPr="0038646C">
              <w:rPr>
                <w:rFonts w:eastAsia="SimSun"/>
                <w:sz w:val="20"/>
                <w:szCs w:val="20"/>
                <w:lang w:eastAsia="en-US" w:bidi="ar"/>
              </w:rPr>
              <w:t>Wang</w:t>
            </w:r>
            <w:r w:rsidRPr="0038646C">
              <w:rPr>
                <w:rFonts w:eastAsia="SimSun"/>
                <w:sz w:val="20"/>
                <w:szCs w:val="20"/>
                <w:lang w:eastAsia="zh-CN" w:bidi="ar"/>
              </w:rPr>
              <w:t>, ICT CAS</w:t>
            </w:r>
            <w:r w:rsidRPr="0038646C">
              <w:rPr>
                <w:rFonts w:eastAsia="SimSun"/>
                <w:sz w:val="20"/>
                <w:szCs w:val="20"/>
                <w:lang w:val="de-DE" w:eastAsia="zh-CN" w:bidi="ar"/>
              </w:rPr>
              <w:t>, ywwang@ict.ac.cn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626355" w14:textId="77777777" w:rsidR="0038646C" w:rsidRPr="0038646C" w:rsidRDefault="0038646C" w:rsidP="0038646C">
            <w:pPr>
              <w:tabs>
                <w:tab w:val="left" w:pos="284"/>
                <w:tab w:val="left" w:pos="567"/>
                <w:tab w:val="left" w:pos="851"/>
                <w:tab w:val="left" w:pos="1135"/>
                <w:tab w:val="left" w:pos="1418"/>
                <w:tab w:val="left" w:pos="1702"/>
                <w:tab w:val="left" w:pos="1871"/>
                <w:tab w:val="left" w:pos="1985"/>
                <w:tab w:val="left" w:pos="2270"/>
                <w:tab w:val="left" w:pos="2552"/>
                <w:tab w:val="left" w:pos="2837"/>
                <w:tab w:val="left" w:pos="3119"/>
                <w:tab w:val="left" w:pos="3404"/>
                <w:tab w:val="left" w:pos="3686"/>
                <w:tab w:val="left" w:pos="3972"/>
              </w:tabs>
              <w:overflowPunct w:val="0"/>
              <w:autoSpaceDE w:val="0"/>
              <w:autoSpaceDN w:val="0"/>
              <w:adjustRightInd w:val="0"/>
              <w:spacing w:before="40" w:after="40"/>
              <w:jc w:val="both"/>
              <w:textAlignment w:val="baseline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38646C">
              <w:rPr>
                <w:rFonts w:eastAsia="Times New Roman"/>
                <w:b/>
                <w:bCs/>
                <w:sz w:val="20"/>
                <w:szCs w:val="20"/>
                <w:lang w:val="en-US" w:eastAsia="en-US" w:bidi="ar"/>
              </w:rPr>
              <w:t>Approval process: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89955D" w14:textId="77777777" w:rsidR="0038646C" w:rsidRPr="0038646C" w:rsidRDefault="0038646C" w:rsidP="0038646C">
            <w:pPr>
              <w:tabs>
                <w:tab w:val="left" w:pos="284"/>
                <w:tab w:val="left" w:pos="567"/>
                <w:tab w:val="left" w:pos="851"/>
                <w:tab w:val="left" w:pos="1135"/>
                <w:tab w:val="left" w:pos="1418"/>
                <w:tab w:val="left" w:pos="1702"/>
                <w:tab w:val="left" w:pos="1871"/>
                <w:tab w:val="left" w:pos="1985"/>
                <w:tab w:val="left" w:pos="2270"/>
                <w:tab w:val="left" w:pos="2552"/>
                <w:tab w:val="left" w:pos="2837"/>
                <w:tab w:val="left" w:pos="3119"/>
                <w:tab w:val="left" w:pos="3404"/>
                <w:tab w:val="left" w:pos="3686"/>
                <w:tab w:val="left" w:pos="3972"/>
              </w:tabs>
              <w:overflowPunct w:val="0"/>
              <w:autoSpaceDE w:val="0"/>
              <w:autoSpaceDN w:val="0"/>
              <w:adjustRightInd w:val="0"/>
              <w:spacing w:before="40" w:after="40"/>
              <w:jc w:val="both"/>
              <w:textAlignment w:val="baseline"/>
              <w:rPr>
                <w:rFonts w:eastAsia="Times New Roman"/>
                <w:sz w:val="20"/>
                <w:szCs w:val="20"/>
                <w:lang w:eastAsia="en-US"/>
              </w:rPr>
            </w:pPr>
            <w:r w:rsidRPr="0038646C">
              <w:rPr>
                <w:rFonts w:eastAsia="Times New Roman"/>
                <w:sz w:val="20"/>
                <w:szCs w:val="20"/>
                <w:lang w:val="en-US" w:eastAsia="en-US" w:bidi="ar"/>
              </w:rPr>
              <w:t>AAP</w:t>
            </w:r>
          </w:p>
        </w:tc>
      </w:tr>
      <w:tr w:rsidR="0038646C" w:rsidRPr="0038646C" w14:paraId="7EA4B4DF" w14:textId="77777777" w:rsidTr="005A6D4D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14:paraId="43CBDB31" w14:textId="77777777" w:rsidR="0038646C" w:rsidRPr="0038646C" w:rsidRDefault="0038646C" w:rsidP="0038646C">
            <w:pPr>
              <w:tabs>
                <w:tab w:val="left" w:pos="284"/>
                <w:tab w:val="left" w:pos="567"/>
                <w:tab w:val="left" w:pos="851"/>
                <w:tab w:val="left" w:pos="1135"/>
                <w:tab w:val="left" w:pos="1418"/>
                <w:tab w:val="left" w:pos="1702"/>
                <w:tab w:val="left" w:pos="1871"/>
                <w:tab w:val="left" w:pos="1985"/>
                <w:tab w:val="left" w:pos="2270"/>
                <w:tab w:val="left" w:pos="2552"/>
                <w:tab w:val="left" w:pos="2837"/>
                <w:tab w:val="left" w:pos="3119"/>
                <w:tab w:val="left" w:pos="3404"/>
                <w:tab w:val="left" w:pos="3686"/>
                <w:tab w:val="left" w:pos="3972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eastAsia="Times New Roman"/>
                <w:sz w:val="20"/>
                <w:szCs w:val="20"/>
                <w:lang w:eastAsia="en-US"/>
              </w:rPr>
            </w:pPr>
            <w:r w:rsidRPr="0038646C">
              <w:rPr>
                <w:rFonts w:eastAsia="Times New Roman"/>
                <w:b/>
                <w:bCs/>
                <w:sz w:val="20"/>
                <w:szCs w:val="20"/>
                <w:lang w:val="en-US" w:eastAsia="en-US" w:bidi="ar"/>
              </w:rPr>
              <w:t xml:space="preserve">Scope </w:t>
            </w:r>
            <w:r w:rsidRPr="0038646C">
              <w:rPr>
                <w:rFonts w:eastAsia="Times New Roman"/>
                <w:sz w:val="20"/>
                <w:szCs w:val="20"/>
                <w:lang w:val="en-US" w:eastAsia="en-US" w:bidi="ar"/>
              </w:rPr>
              <w:t>(defines the intent or object of the Recommendation and the aspects covered, thereby indicating the limits of its applicability):</w:t>
            </w:r>
          </w:p>
        </w:tc>
      </w:tr>
      <w:tr w:rsidR="0038646C" w:rsidRPr="0038646C" w14:paraId="66E4D78D" w14:textId="77777777" w:rsidTr="005A6D4D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FBBD98F" w14:textId="77777777" w:rsidR="0038646C" w:rsidRPr="0038646C" w:rsidRDefault="0038646C" w:rsidP="0038646C">
            <w:pPr>
              <w:overflowPunct w:val="0"/>
              <w:autoSpaceDE w:val="0"/>
              <w:autoSpaceDN w:val="0"/>
              <w:adjustRightInd w:val="0"/>
              <w:spacing w:before="40" w:after="40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zh-CN"/>
              </w:rPr>
            </w:pPr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>This recommendation specifies the application scenarios, service requirements, reference framework, technical requirements and processing procedure of AI-based semantic communication for video calls.</w:t>
            </w:r>
          </w:p>
          <w:p w14:paraId="3495F0E2" w14:textId="77777777" w:rsidR="0038646C" w:rsidRPr="0038646C" w:rsidRDefault="0038646C" w:rsidP="0038646C">
            <w:pPr>
              <w:overflowPunct w:val="0"/>
              <w:autoSpaceDE w:val="0"/>
              <w:autoSpaceDN w:val="0"/>
              <w:adjustRightInd w:val="0"/>
              <w:spacing w:before="0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zh-CN"/>
              </w:rPr>
            </w:pPr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>The scope of this recommendation includes:</w:t>
            </w:r>
          </w:p>
          <w:p w14:paraId="7746CED6" w14:textId="77777777" w:rsidR="0038646C" w:rsidRPr="0038646C" w:rsidRDefault="0038646C" w:rsidP="0038646C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0"/>
              <w:ind w:left="567" w:hanging="567"/>
              <w:jc w:val="both"/>
              <w:textAlignment w:val="baseline"/>
              <w:rPr>
                <w:rFonts w:eastAsia="Times New Roman"/>
                <w:sz w:val="20"/>
                <w:szCs w:val="20"/>
                <w:lang w:val="en-US" w:eastAsia="en-US"/>
              </w:rPr>
            </w:pPr>
            <w:r w:rsidRPr="0038646C">
              <w:rPr>
                <w:rFonts w:eastAsia="Times New Roman"/>
                <w:sz w:val="20"/>
                <w:szCs w:val="20"/>
                <w:lang w:val="en-US" w:eastAsia="en-US" w:bidi="ar"/>
              </w:rPr>
              <w:t xml:space="preserve">Application scenarios of </w:t>
            </w:r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 xml:space="preserve">AI-based </w:t>
            </w:r>
            <w:r w:rsidRPr="0038646C">
              <w:rPr>
                <w:rFonts w:eastAsia="Times New Roman"/>
                <w:sz w:val="20"/>
                <w:szCs w:val="20"/>
                <w:lang w:val="en-US" w:eastAsia="en-US" w:bidi="ar"/>
              </w:rPr>
              <w:t xml:space="preserve">semantic communication </w:t>
            </w:r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 xml:space="preserve">for </w:t>
            </w:r>
            <w:r w:rsidRPr="0038646C">
              <w:rPr>
                <w:rFonts w:eastAsia="Times New Roman"/>
                <w:sz w:val="20"/>
                <w:szCs w:val="20"/>
                <w:lang w:val="en-US" w:eastAsia="en-US" w:bidi="ar"/>
              </w:rPr>
              <w:t>video call</w:t>
            </w:r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>s</w:t>
            </w:r>
            <w:r w:rsidRPr="0038646C">
              <w:rPr>
                <w:rFonts w:eastAsia="Times New Roman"/>
                <w:sz w:val="20"/>
                <w:szCs w:val="20"/>
                <w:lang w:val="en-US" w:eastAsia="en-US" w:bidi="ar"/>
              </w:rPr>
              <w:t>;</w:t>
            </w:r>
          </w:p>
          <w:p w14:paraId="7279E58B" w14:textId="77777777" w:rsidR="0038646C" w:rsidRPr="0038646C" w:rsidRDefault="0038646C" w:rsidP="0038646C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0"/>
              <w:ind w:left="567" w:hanging="567"/>
              <w:jc w:val="both"/>
              <w:textAlignment w:val="baseline"/>
              <w:rPr>
                <w:rFonts w:eastAsia="Times New Roman"/>
                <w:sz w:val="20"/>
                <w:szCs w:val="20"/>
                <w:lang w:val="en-US" w:eastAsia="en-US"/>
              </w:rPr>
            </w:pPr>
            <w:r w:rsidRPr="0038646C">
              <w:rPr>
                <w:rFonts w:eastAsia="Times New Roman"/>
                <w:sz w:val="20"/>
                <w:szCs w:val="20"/>
                <w:lang w:val="en-US" w:eastAsia="en-US" w:bidi="ar"/>
              </w:rPr>
              <w:t xml:space="preserve">Service requirements of </w:t>
            </w:r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 xml:space="preserve">AI-based </w:t>
            </w:r>
            <w:r w:rsidRPr="0038646C">
              <w:rPr>
                <w:rFonts w:eastAsia="Times New Roman"/>
                <w:sz w:val="20"/>
                <w:szCs w:val="20"/>
                <w:lang w:val="en-US" w:eastAsia="en-US" w:bidi="ar"/>
              </w:rPr>
              <w:t xml:space="preserve">semantic communication </w:t>
            </w:r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 xml:space="preserve">for </w:t>
            </w:r>
            <w:r w:rsidRPr="0038646C">
              <w:rPr>
                <w:rFonts w:eastAsia="Times New Roman"/>
                <w:sz w:val="20"/>
                <w:szCs w:val="20"/>
                <w:lang w:val="en-US" w:eastAsia="en-US" w:bidi="ar"/>
              </w:rPr>
              <w:t>video call</w:t>
            </w:r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>s</w:t>
            </w:r>
            <w:r w:rsidRPr="0038646C">
              <w:rPr>
                <w:rFonts w:eastAsia="Times New Roman"/>
                <w:sz w:val="20"/>
                <w:szCs w:val="20"/>
                <w:lang w:val="en-US" w:eastAsia="en-US" w:bidi="ar"/>
              </w:rPr>
              <w:t>;</w:t>
            </w:r>
          </w:p>
          <w:p w14:paraId="496804CD" w14:textId="77777777" w:rsidR="0038646C" w:rsidRPr="0038646C" w:rsidRDefault="0038646C" w:rsidP="0038646C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0"/>
              <w:ind w:left="567" w:hanging="567"/>
              <w:jc w:val="both"/>
              <w:textAlignment w:val="baseline"/>
              <w:rPr>
                <w:rFonts w:eastAsia="Times New Roman"/>
                <w:sz w:val="20"/>
                <w:szCs w:val="20"/>
                <w:lang w:val="en-US" w:eastAsia="en-US"/>
              </w:rPr>
            </w:pPr>
            <w:r w:rsidRPr="0038646C">
              <w:rPr>
                <w:rFonts w:eastAsia="Times New Roman"/>
                <w:sz w:val="20"/>
                <w:szCs w:val="20"/>
                <w:lang w:val="en-US" w:eastAsia="en-US" w:bidi="ar"/>
              </w:rPr>
              <w:t xml:space="preserve">Reference framework of </w:t>
            </w:r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 xml:space="preserve">AI-based </w:t>
            </w:r>
            <w:r w:rsidRPr="0038646C">
              <w:rPr>
                <w:rFonts w:eastAsia="Times New Roman"/>
                <w:sz w:val="20"/>
                <w:szCs w:val="20"/>
                <w:lang w:val="en-US" w:eastAsia="en-US" w:bidi="ar"/>
              </w:rPr>
              <w:t xml:space="preserve">semantic communication </w:t>
            </w:r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 xml:space="preserve">for </w:t>
            </w:r>
            <w:r w:rsidRPr="0038646C">
              <w:rPr>
                <w:rFonts w:eastAsia="Times New Roman"/>
                <w:sz w:val="20"/>
                <w:szCs w:val="20"/>
                <w:lang w:val="en-US" w:eastAsia="en-US" w:bidi="ar"/>
              </w:rPr>
              <w:t>video call</w:t>
            </w:r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>s</w:t>
            </w:r>
            <w:r w:rsidRPr="0038646C">
              <w:rPr>
                <w:rFonts w:eastAsia="Times New Roman"/>
                <w:sz w:val="20"/>
                <w:szCs w:val="20"/>
                <w:lang w:val="en-US" w:eastAsia="en-US" w:bidi="ar"/>
              </w:rPr>
              <w:t>;</w:t>
            </w:r>
          </w:p>
          <w:p w14:paraId="368CF754" w14:textId="77777777" w:rsidR="0038646C" w:rsidRPr="0038646C" w:rsidRDefault="0038646C" w:rsidP="0038646C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0"/>
              <w:ind w:left="567" w:hanging="567"/>
              <w:jc w:val="both"/>
              <w:textAlignment w:val="baseline"/>
              <w:rPr>
                <w:rFonts w:eastAsia="Times New Roman"/>
                <w:sz w:val="20"/>
                <w:szCs w:val="20"/>
                <w:lang w:val="en-US" w:eastAsia="en-US"/>
              </w:rPr>
            </w:pPr>
            <w:r w:rsidRPr="0038646C">
              <w:rPr>
                <w:rFonts w:eastAsia="Times New Roman"/>
                <w:sz w:val="20"/>
                <w:szCs w:val="20"/>
                <w:lang w:val="en-US" w:eastAsia="en-US" w:bidi="ar"/>
              </w:rPr>
              <w:t xml:space="preserve">Technical requirements of </w:t>
            </w:r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 xml:space="preserve">AI-based </w:t>
            </w:r>
            <w:r w:rsidRPr="0038646C">
              <w:rPr>
                <w:rFonts w:eastAsia="Times New Roman"/>
                <w:sz w:val="20"/>
                <w:szCs w:val="20"/>
                <w:lang w:val="en-US" w:eastAsia="en-US" w:bidi="ar"/>
              </w:rPr>
              <w:t xml:space="preserve">semantic communication </w:t>
            </w:r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 xml:space="preserve">for </w:t>
            </w:r>
            <w:r w:rsidRPr="0038646C">
              <w:rPr>
                <w:rFonts w:eastAsia="Times New Roman"/>
                <w:sz w:val="20"/>
                <w:szCs w:val="20"/>
                <w:lang w:val="en-US" w:eastAsia="en-US" w:bidi="ar"/>
              </w:rPr>
              <w:t>video call</w:t>
            </w:r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>s</w:t>
            </w:r>
            <w:r w:rsidRPr="0038646C">
              <w:rPr>
                <w:rFonts w:eastAsia="Times New Roman"/>
                <w:sz w:val="20"/>
                <w:szCs w:val="20"/>
                <w:lang w:val="en-US" w:eastAsia="en-US" w:bidi="ar"/>
              </w:rPr>
              <w:t>;</w:t>
            </w:r>
          </w:p>
          <w:p w14:paraId="58F91699" w14:textId="77777777" w:rsidR="0038646C" w:rsidRPr="0038646C" w:rsidRDefault="0038646C" w:rsidP="0038646C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0"/>
              <w:ind w:left="567" w:hanging="567"/>
              <w:jc w:val="both"/>
              <w:textAlignment w:val="baseline"/>
              <w:rPr>
                <w:rFonts w:eastAsia="Times New Roman"/>
                <w:sz w:val="20"/>
                <w:szCs w:val="20"/>
                <w:lang w:eastAsia="en-US"/>
              </w:rPr>
            </w:pPr>
            <w:r w:rsidRPr="0038646C">
              <w:rPr>
                <w:rFonts w:eastAsia="Times New Roman"/>
                <w:sz w:val="20"/>
                <w:szCs w:val="20"/>
                <w:lang w:val="en-US" w:eastAsia="en-US" w:bidi="ar"/>
              </w:rPr>
              <w:t xml:space="preserve">Processing procedure of </w:t>
            </w:r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 xml:space="preserve">AI-based </w:t>
            </w:r>
            <w:r w:rsidRPr="0038646C">
              <w:rPr>
                <w:rFonts w:eastAsia="Times New Roman"/>
                <w:sz w:val="20"/>
                <w:szCs w:val="20"/>
                <w:lang w:val="en-US" w:eastAsia="en-US" w:bidi="ar"/>
              </w:rPr>
              <w:t xml:space="preserve">semantic communication </w:t>
            </w:r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 xml:space="preserve">for </w:t>
            </w:r>
            <w:r w:rsidRPr="0038646C">
              <w:rPr>
                <w:rFonts w:eastAsia="Times New Roman"/>
                <w:sz w:val="20"/>
                <w:szCs w:val="20"/>
                <w:lang w:val="en-US" w:eastAsia="en-US" w:bidi="ar"/>
              </w:rPr>
              <w:t>video call</w:t>
            </w:r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>s.</w:t>
            </w:r>
          </w:p>
        </w:tc>
      </w:tr>
      <w:tr w:rsidR="0038646C" w:rsidRPr="0038646C" w14:paraId="2B586436" w14:textId="77777777" w:rsidTr="005A6D4D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14:paraId="742E329B" w14:textId="77777777" w:rsidR="0038646C" w:rsidRPr="0038646C" w:rsidRDefault="0038646C" w:rsidP="0038646C">
            <w:pPr>
              <w:tabs>
                <w:tab w:val="left" w:pos="284"/>
                <w:tab w:val="left" w:pos="567"/>
                <w:tab w:val="left" w:pos="851"/>
                <w:tab w:val="left" w:pos="1135"/>
                <w:tab w:val="left" w:pos="1418"/>
                <w:tab w:val="left" w:pos="1702"/>
                <w:tab w:val="left" w:pos="1871"/>
                <w:tab w:val="left" w:pos="1985"/>
                <w:tab w:val="left" w:pos="2270"/>
                <w:tab w:val="left" w:pos="2552"/>
                <w:tab w:val="left" w:pos="2837"/>
                <w:tab w:val="left" w:pos="3119"/>
                <w:tab w:val="left" w:pos="3404"/>
                <w:tab w:val="left" w:pos="3686"/>
                <w:tab w:val="left" w:pos="3972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eastAsia="Times New Roman"/>
                <w:sz w:val="20"/>
                <w:szCs w:val="20"/>
                <w:lang w:eastAsia="en-US"/>
              </w:rPr>
            </w:pPr>
            <w:r w:rsidRPr="0038646C">
              <w:rPr>
                <w:rFonts w:eastAsia="Times New Roman"/>
                <w:b/>
                <w:bCs/>
                <w:sz w:val="20"/>
                <w:szCs w:val="20"/>
                <w:lang w:val="en-US" w:eastAsia="en-US" w:bidi="ar"/>
              </w:rPr>
              <w:t xml:space="preserve">Summary </w:t>
            </w:r>
            <w:r w:rsidRPr="0038646C">
              <w:rPr>
                <w:rFonts w:eastAsia="Times New Roman"/>
                <w:sz w:val="20"/>
                <w:szCs w:val="20"/>
                <w:lang w:val="en-US" w:eastAsia="en-US" w:bidi="ar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38646C" w:rsidRPr="0038646C" w14:paraId="169DC531" w14:textId="77777777" w:rsidTr="005A6D4D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90947DA" w14:textId="77777777" w:rsidR="0038646C" w:rsidRPr="0038646C" w:rsidRDefault="0038646C" w:rsidP="0038646C">
            <w:pPr>
              <w:tabs>
                <w:tab w:val="left" w:pos="284"/>
                <w:tab w:val="left" w:pos="567"/>
                <w:tab w:val="left" w:pos="851"/>
                <w:tab w:val="left" w:pos="1135"/>
                <w:tab w:val="left" w:pos="1418"/>
                <w:tab w:val="left" w:pos="1702"/>
                <w:tab w:val="left" w:pos="1871"/>
                <w:tab w:val="left" w:pos="1985"/>
                <w:tab w:val="left" w:pos="2270"/>
                <w:tab w:val="left" w:pos="2552"/>
                <w:tab w:val="left" w:pos="2837"/>
                <w:tab w:val="left" w:pos="3119"/>
                <w:tab w:val="left" w:pos="3404"/>
                <w:tab w:val="left" w:pos="3686"/>
                <w:tab w:val="left" w:pos="3972"/>
              </w:tabs>
              <w:overflowPunct w:val="0"/>
              <w:autoSpaceDE w:val="0"/>
              <w:autoSpaceDN w:val="0"/>
              <w:adjustRightInd w:val="0"/>
              <w:spacing w:before="40" w:after="40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zh-CN"/>
              </w:rPr>
            </w:pPr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 xml:space="preserve">The recommendation draft presents the requirements and framework of AI-based semantic communication for video calls. First, application scenarios and service requirements are described. Then, a reference framework consisting of each functional component is presented. Further, technical requirements of each functional component will be specified in order to provide AI-based semantic communication for video calls, such as semantic extraction, semantic data transmission, semantic reconstruction, semantic </w:t>
            </w:r>
            <w:proofErr w:type="spellStart"/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>QoE</w:t>
            </w:r>
            <w:proofErr w:type="spellEnd"/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 xml:space="preserve"> evaluation.</w:t>
            </w:r>
          </w:p>
          <w:p w14:paraId="74166709" w14:textId="77777777" w:rsidR="0038646C" w:rsidRPr="0038646C" w:rsidRDefault="0038646C" w:rsidP="0038646C">
            <w:pPr>
              <w:tabs>
                <w:tab w:val="left" w:pos="284"/>
                <w:tab w:val="left" w:pos="567"/>
                <w:tab w:val="left" w:pos="851"/>
                <w:tab w:val="left" w:pos="1135"/>
                <w:tab w:val="left" w:pos="1418"/>
                <w:tab w:val="left" w:pos="1702"/>
                <w:tab w:val="left" w:pos="1871"/>
                <w:tab w:val="left" w:pos="1985"/>
                <w:tab w:val="left" w:pos="2270"/>
                <w:tab w:val="left" w:pos="2552"/>
                <w:tab w:val="left" w:pos="2837"/>
                <w:tab w:val="left" w:pos="3119"/>
                <w:tab w:val="left" w:pos="3404"/>
                <w:tab w:val="left" w:pos="3686"/>
                <w:tab w:val="left" w:pos="3972"/>
              </w:tabs>
              <w:overflowPunct w:val="0"/>
              <w:autoSpaceDE w:val="0"/>
              <w:autoSpaceDN w:val="0"/>
              <w:adjustRightInd w:val="0"/>
              <w:spacing w:before="40" w:after="40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zh-CN"/>
              </w:rPr>
            </w:pPr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 xml:space="preserve">According to the practical performance of the terminal, the schematic diagrams of different frame modes are further demonstrated. </w:t>
            </w:r>
          </w:p>
          <w:p w14:paraId="1A7BB364" w14:textId="77777777" w:rsidR="0038646C" w:rsidRPr="0038646C" w:rsidRDefault="0038646C" w:rsidP="0038646C">
            <w:pPr>
              <w:tabs>
                <w:tab w:val="left" w:pos="284"/>
                <w:tab w:val="left" w:pos="567"/>
                <w:tab w:val="left" w:pos="851"/>
                <w:tab w:val="left" w:pos="1135"/>
                <w:tab w:val="left" w:pos="1418"/>
                <w:tab w:val="left" w:pos="1702"/>
                <w:tab w:val="left" w:pos="1871"/>
                <w:tab w:val="left" w:pos="1985"/>
                <w:tab w:val="left" w:pos="2270"/>
                <w:tab w:val="left" w:pos="2552"/>
                <w:tab w:val="left" w:pos="2837"/>
                <w:tab w:val="left" w:pos="3119"/>
                <w:tab w:val="left" w:pos="3404"/>
                <w:tab w:val="left" w:pos="3686"/>
                <w:tab w:val="left" w:pos="3972"/>
              </w:tabs>
              <w:overflowPunct w:val="0"/>
              <w:autoSpaceDE w:val="0"/>
              <w:autoSpaceDN w:val="0"/>
              <w:adjustRightInd w:val="0"/>
              <w:spacing w:before="40" w:after="40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zh-CN"/>
              </w:rPr>
            </w:pPr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>Finally, the processing procedure of AI-based semantic communication for video calls is given.</w:t>
            </w:r>
          </w:p>
        </w:tc>
      </w:tr>
      <w:tr w:rsidR="0038646C" w:rsidRPr="0038646C" w14:paraId="262095A0" w14:textId="77777777" w:rsidTr="005A6D4D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A2B5AD" w14:textId="77777777" w:rsidR="0038646C" w:rsidRPr="0038646C" w:rsidRDefault="0038646C" w:rsidP="0038646C">
            <w:pPr>
              <w:tabs>
                <w:tab w:val="left" w:pos="284"/>
                <w:tab w:val="left" w:pos="567"/>
                <w:tab w:val="left" w:pos="851"/>
                <w:tab w:val="left" w:pos="1135"/>
                <w:tab w:val="left" w:pos="1418"/>
                <w:tab w:val="left" w:pos="1702"/>
                <w:tab w:val="left" w:pos="1871"/>
                <w:tab w:val="left" w:pos="1985"/>
                <w:tab w:val="left" w:pos="2270"/>
                <w:tab w:val="left" w:pos="2552"/>
                <w:tab w:val="left" w:pos="2837"/>
                <w:tab w:val="left" w:pos="3119"/>
                <w:tab w:val="left" w:pos="3404"/>
                <w:tab w:val="left" w:pos="3686"/>
                <w:tab w:val="left" w:pos="3972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eastAsia="Times New Roman"/>
                <w:sz w:val="20"/>
                <w:szCs w:val="20"/>
                <w:lang w:eastAsia="en-US"/>
              </w:rPr>
            </w:pPr>
            <w:r w:rsidRPr="0038646C">
              <w:rPr>
                <w:rFonts w:eastAsia="Times New Roman"/>
                <w:b/>
                <w:bCs/>
                <w:sz w:val="20"/>
                <w:szCs w:val="20"/>
                <w:lang w:val="en-US" w:eastAsia="en-US" w:bidi="ar"/>
              </w:rPr>
              <w:t>Relations to ITU-T Recommendations or to other standards</w:t>
            </w:r>
            <w:r w:rsidRPr="0038646C">
              <w:rPr>
                <w:rFonts w:eastAsia="Times New Roman"/>
                <w:sz w:val="20"/>
                <w:szCs w:val="20"/>
                <w:lang w:val="en-US" w:eastAsia="en-US" w:bidi="ar"/>
              </w:rPr>
              <w:t xml:space="preserve"> (approved or under development):</w:t>
            </w:r>
          </w:p>
        </w:tc>
      </w:tr>
      <w:tr w:rsidR="0038646C" w:rsidRPr="0038646C" w14:paraId="7A53A7C0" w14:textId="77777777" w:rsidTr="005A6D4D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E48E" w14:textId="77777777" w:rsidR="0038646C" w:rsidRPr="0038646C" w:rsidRDefault="0038646C" w:rsidP="0038646C">
            <w:pPr>
              <w:tabs>
                <w:tab w:val="left" w:pos="284"/>
                <w:tab w:val="left" w:pos="567"/>
                <w:tab w:val="left" w:pos="851"/>
                <w:tab w:val="left" w:pos="1135"/>
                <w:tab w:val="left" w:pos="1418"/>
                <w:tab w:val="left" w:pos="1702"/>
                <w:tab w:val="left" w:pos="1871"/>
                <w:tab w:val="left" w:pos="1985"/>
                <w:tab w:val="left" w:pos="2270"/>
                <w:tab w:val="left" w:pos="2552"/>
                <w:tab w:val="left" w:pos="2837"/>
                <w:tab w:val="left" w:pos="3119"/>
                <w:tab w:val="left" w:pos="3404"/>
                <w:tab w:val="left" w:pos="3686"/>
                <w:tab w:val="left" w:pos="3972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eastAsia="SimSun"/>
                <w:sz w:val="20"/>
                <w:szCs w:val="20"/>
                <w:lang w:val="de-DE" w:eastAsia="zh-CN"/>
              </w:rPr>
            </w:pPr>
            <w:r w:rsidRPr="0038646C">
              <w:rPr>
                <w:rFonts w:eastAsia="SimSun"/>
                <w:sz w:val="20"/>
                <w:szCs w:val="20"/>
                <w:lang w:val="de-DE" w:eastAsia="zh-CN" w:bidi="ar"/>
              </w:rPr>
              <w:t xml:space="preserve">ITU-T Y.4111, ITU-T Y.4484, </w:t>
            </w:r>
          </w:p>
          <w:p w14:paraId="1504F5BA" w14:textId="77777777" w:rsidR="0038646C" w:rsidRPr="0038646C" w:rsidRDefault="0038646C" w:rsidP="0038646C">
            <w:pPr>
              <w:tabs>
                <w:tab w:val="left" w:pos="284"/>
                <w:tab w:val="left" w:pos="567"/>
                <w:tab w:val="left" w:pos="851"/>
                <w:tab w:val="left" w:pos="1135"/>
                <w:tab w:val="left" w:pos="1418"/>
                <w:tab w:val="left" w:pos="1702"/>
                <w:tab w:val="left" w:pos="1871"/>
                <w:tab w:val="left" w:pos="1985"/>
                <w:tab w:val="left" w:pos="2270"/>
                <w:tab w:val="left" w:pos="2552"/>
                <w:tab w:val="left" w:pos="2837"/>
                <w:tab w:val="left" w:pos="3119"/>
                <w:tab w:val="left" w:pos="3404"/>
                <w:tab w:val="left" w:pos="3686"/>
                <w:tab w:val="left" w:pos="3972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eastAsia="SimSun"/>
                <w:sz w:val="20"/>
                <w:szCs w:val="20"/>
                <w:lang w:val="de-DE" w:eastAsia="zh-CN"/>
              </w:rPr>
            </w:pPr>
            <w:hyperlink r:id="rId18" w:tgtFrame="https://www.itu.int/net4/itu-t/_blank" w:history="1">
              <w:r w:rsidRPr="0038646C">
                <w:rPr>
                  <w:rFonts w:eastAsia="SimSun"/>
                  <w:sz w:val="20"/>
                  <w:szCs w:val="20"/>
                  <w:lang w:val="de-DE" w:eastAsia="zh-CN"/>
                </w:rPr>
                <w:t>ITU-T YSTR.SemComm.IoT</w:t>
              </w:r>
            </w:hyperlink>
            <w:r w:rsidRPr="0038646C">
              <w:rPr>
                <w:rFonts w:eastAsia="SimSun"/>
                <w:sz w:val="20"/>
                <w:szCs w:val="20"/>
                <w:lang w:val="de-DE" w:eastAsia="zh-CN" w:bidi="ar"/>
              </w:rPr>
              <w:t>, ITU-T TR.Reqts-SAN, ITU-T YSTR.Af-KBSC, ITU-T YSTR.SemComGenAI</w:t>
            </w:r>
          </w:p>
        </w:tc>
      </w:tr>
      <w:tr w:rsidR="0038646C" w:rsidRPr="0038646C" w14:paraId="110B6F9E" w14:textId="77777777" w:rsidTr="005A6D4D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14:paraId="76576004" w14:textId="77777777" w:rsidR="0038646C" w:rsidRPr="0038646C" w:rsidRDefault="0038646C" w:rsidP="0038646C">
            <w:pPr>
              <w:tabs>
                <w:tab w:val="left" w:pos="284"/>
                <w:tab w:val="left" w:pos="567"/>
                <w:tab w:val="left" w:pos="851"/>
                <w:tab w:val="left" w:pos="1135"/>
                <w:tab w:val="left" w:pos="1418"/>
                <w:tab w:val="left" w:pos="1702"/>
                <w:tab w:val="left" w:pos="1871"/>
                <w:tab w:val="left" w:pos="1985"/>
                <w:tab w:val="left" w:pos="2270"/>
                <w:tab w:val="left" w:pos="2552"/>
                <w:tab w:val="left" w:pos="2837"/>
                <w:tab w:val="left" w:pos="3119"/>
                <w:tab w:val="left" w:pos="3404"/>
                <w:tab w:val="left" w:pos="3686"/>
                <w:tab w:val="left" w:pos="3972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38646C">
              <w:rPr>
                <w:rFonts w:eastAsia="Times New Roman"/>
                <w:b/>
                <w:bCs/>
                <w:sz w:val="20"/>
                <w:szCs w:val="20"/>
                <w:lang w:val="en-US" w:eastAsia="en-US" w:bidi="ar"/>
              </w:rPr>
              <w:t>Liaisons with other study groups or with other standards bodies:</w:t>
            </w:r>
          </w:p>
        </w:tc>
      </w:tr>
      <w:tr w:rsidR="0038646C" w:rsidRPr="0049732D" w14:paraId="04278C4E" w14:textId="77777777" w:rsidTr="005A6D4D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5C51B" w14:textId="77777777" w:rsidR="0038646C" w:rsidRPr="0038646C" w:rsidRDefault="0038646C" w:rsidP="0038646C">
            <w:pPr>
              <w:tabs>
                <w:tab w:val="left" w:pos="284"/>
                <w:tab w:val="left" w:pos="567"/>
                <w:tab w:val="left" w:pos="851"/>
                <w:tab w:val="left" w:pos="1135"/>
                <w:tab w:val="left" w:pos="1418"/>
                <w:tab w:val="left" w:pos="1702"/>
                <w:tab w:val="left" w:pos="1871"/>
                <w:tab w:val="left" w:pos="1985"/>
                <w:tab w:val="left" w:pos="2270"/>
                <w:tab w:val="left" w:pos="2552"/>
                <w:tab w:val="left" w:pos="2837"/>
                <w:tab w:val="left" w:pos="3119"/>
                <w:tab w:val="left" w:pos="3404"/>
                <w:tab w:val="left" w:pos="3686"/>
                <w:tab w:val="left" w:pos="3972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eastAsia="SimSun"/>
                <w:sz w:val="20"/>
                <w:szCs w:val="20"/>
                <w:lang w:val="de-DE" w:eastAsia="zh-CN"/>
              </w:rPr>
            </w:pPr>
            <w:r w:rsidRPr="0038646C">
              <w:rPr>
                <w:rFonts w:eastAsia="SimSun"/>
                <w:sz w:val="20"/>
                <w:szCs w:val="20"/>
                <w:lang w:val="de-DE" w:eastAsia="zh-CN" w:bidi="ar"/>
              </w:rPr>
              <w:t>3GPP</w:t>
            </w:r>
            <w:r w:rsidRPr="0038646C">
              <w:rPr>
                <w:rFonts w:eastAsia="SimSun" w:hint="eastAsia"/>
                <w:sz w:val="20"/>
                <w:szCs w:val="20"/>
                <w:lang w:val="de-DE" w:eastAsia="zh-CN" w:bidi="ar"/>
              </w:rPr>
              <w:t xml:space="preserve"> </w:t>
            </w:r>
            <w:r w:rsidRPr="0038646C">
              <w:rPr>
                <w:rFonts w:eastAsia="SimSun"/>
                <w:sz w:val="20"/>
                <w:szCs w:val="20"/>
                <w:lang w:val="de-DE" w:eastAsia="zh-CN" w:bidi="ar"/>
              </w:rPr>
              <w:t>SA4, ITU-T SG13</w:t>
            </w:r>
            <w:r w:rsidRPr="0038646C">
              <w:rPr>
                <w:rFonts w:eastAsia="SimSun" w:hint="eastAsia"/>
                <w:sz w:val="20"/>
                <w:szCs w:val="20"/>
                <w:lang w:val="de-DE" w:eastAsia="zh-CN" w:bidi="ar"/>
              </w:rPr>
              <w:t xml:space="preserve">, </w:t>
            </w:r>
            <w:r w:rsidRPr="0038646C">
              <w:rPr>
                <w:rFonts w:eastAsia="SimSun"/>
                <w:sz w:val="20"/>
                <w:szCs w:val="20"/>
                <w:lang w:val="de-DE" w:eastAsia="zh-CN" w:bidi="ar"/>
              </w:rPr>
              <w:t>SG20</w:t>
            </w:r>
          </w:p>
        </w:tc>
      </w:tr>
      <w:tr w:rsidR="0038646C" w:rsidRPr="0038646C" w14:paraId="7CC0CD9C" w14:textId="77777777" w:rsidTr="005A6D4D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14:paraId="7C3E4A99" w14:textId="77777777" w:rsidR="0038646C" w:rsidRPr="0038646C" w:rsidRDefault="0038646C" w:rsidP="0038646C">
            <w:pPr>
              <w:tabs>
                <w:tab w:val="left" w:pos="284"/>
                <w:tab w:val="left" w:pos="567"/>
                <w:tab w:val="left" w:pos="851"/>
                <w:tab w:val="left" w:pos="1135"/>
                <w:tab w:val="left" w:pos="1418"/>
                <w:tab w:val="left" w:pos="1702"/>
                <w:tab w:val="left" w:pos="1871"/>
                <w:tab w:val="left" w:pos="1985"/>
                <w:tab w:val="left" w:pos="2270"/>
                <w:tab w:val="left" w:pos="2552"/>
                <w:tab w:val="left" w:pos="2837"/>
                <w:tab w:val="left" w:pos="3119"/>
                <w:tab w:val="left" w:pos="3404"/>
                <w:tab w:val="left" w:pos="3686"/>
                <w:tab w:val="left" w:pos="3972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38646C">
              <w:rPr>
                <w:rFonts w:eastAsia="Times New Roman"/>
                <w:b/>
                <w:bCs/>
                <w:sz w:val="20"/>
                <w:szCs w:val="20"/>
                <w:lang w:val="en-US" w:eastAsia="en-US" w:bidi="ar"/>
              </w:rPr>
              <w:t>Supporting members that are committing to contributing actively to the work item:</w:t>
            </w:r>
          </w:p>
        </w:tc>
      </w:tr>
      <w:tr w:rsidR="0038646C" w:rsidRPr="0038646C" w14:paraId="18A1D7AE" w14:textId="77777777" w:rsidTr="005A6D4D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B9CC798" w14:textId="77777777" w:rsidR="0038646C" w:rsidRPr="0038646C" w:rsidRDefault="0038646C" w:rsidP="0038646C">
            <w:pPr>
              <w:tabs>
                <w:tab w:val="left" w:pos="284"/>
                <w:tab w:val="left" w:pos="567"/>
                <w:tab w:val="left" w:pos="851"/>
                <w:tab w:val="left" w:pos="1135"/>
                <w:tab w:val="left" w:pos="1418"/>
                <w:tab w:val="left" w:pos="1702"/>
                <w:tab w:val="left" w:pos="1871"/>
                <w:tab w:val="left" w:pos="1985"/>
                <w:tab w:val="left" w:pos="2270"/>
                <w:tab w:val="left" w:pos="2552"/>
                <w:tab w:val="left" w:pos="2837"/>
                <w:tab w:val="left" w:pos="3119"/>
                <w:tab w:val="left" w:pos="3404"/>
                <w:tab w:val="left" w:pos="3686"/>
                <w:tab w:val="left" w:pos="3972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eastAsia="SimSun"/>
                <w:sz w:val="20"/>
                <w:szCs w:val="20"/>
                <w:lang w:val="en-US" w:eastAsia="zh-CN"/>
              </w:rPr>
            </w:pPr>
            <w:r w:rsidRPr="0038646C">
              <w:rPr>
                <w:rFonts w:eastAsia="SimSun"/>
                <w:sz w:val="20"/>
                <w:szCs w:val="20"/>
                <w:lang w:val="en-US" w:eastAsia="zh-CN" w:bidi="ar"/>
              </w:rPr>
              <w:t>University of Tokyo, Tsinghua University, Institute of Computing Technology Chinese Academy of Sciences</w:t>
            </w:r>
          </w:p>
        </w:tc>
      </w:tr>
    </w:tbl>
    <w:p w14:paraId="536E9712" w14:textId="00C475A9" w:rsidR="00BF1C1D" w:rsidRDefault="00E71046" w:rsidP="0038646C">
      <w:pPr>
        <w:jc w:val="center"/>
      </w:pPr>
      <w:r>
        <w:t>_______________________</w:t>
      </w:r>
    </w:p>
    <w:sectPr w:rsidR="00BF1C1D" w:rsidSect="00E43F34">
      <w:headerReference w:type="default" r:id="rId19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4F70B" w14:textId="77777777" w:rsidR="00051E40" w:rsidRDefault="00051E40" w:rsidP="00C42125">
      <w:pPr>
        <w:spacing w:before="0"/>
      </w:pPr>
      <w:r>
        <w:separator/>
      </w:r>
    </w:p>
  </w:endnote>
  <w:endnote w:type="continuationSeparator" w:id="0">
    <w:p w14:paraId="6CB55C1F" w14:textId="77777777" w:rsidR="00051E40" w:rsidRDefault="00051E4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DE0A9" w14:textId="77777777" w:rsidR="00051E40" w:rsidRDefault="00051E40" w:rsidP="00C42125">
      <w:pPr>
        <w:spacing w:before="0"/>
      </w:pPr>
      <w:r>
        <w:separator/>
      </w:r>
    </w:p>
  </w:footnote>
  <w:footnote w:type="continuationSeparator" w:id="0">
    <w:p w14:paraId="6D8862A6" w14:textId="77777777" w:rsidR="00051E40" w:rsidRDefault="00051E40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8EB4F" w14:textId="41D1AA0A" w:rsidR="005976A1" w:rsidRPr="00E43F34" w:rsidRDefault="00E43F34" w:rsidP="00E43F34">
    <w:pPr>
      <w:pStyle w:val="Header"/>
    </w:pPr>
    <w:r w:rsidRPr="00E43F34">
      <w:t xml:space="preserve">- </w:t>
    </w:r>
    <w:r w:rsidRPr="00E43F34">
      <w:fldChar w:fldCharType="begin"/>
    </w:r>
    <w:r w:rsidRPr="00E43F34">
      <w:instrText xml:space="preserve"> PAGE  \* MERGEFORMAT </w:instrText>
    </w:r>
    <w:r w:rsidRPr="00E43F34">
      <w:fldChar w:fldCharType="separate"/>
    </w:r>
    <w:r w:rsidRPr="00E43F34">
      <w:rPr>
        <w:noProof/>
      </w:rPr>
      <w:t>1</w:t>
    </w:r>
    <w:r w:rsidRPr="00E43F34">
      <w:fldChar w:fldCharType="end"/>
    </w:r>
    <w:r w:rsidRPr="00E43F34">
      <w:t xml:space="preserve"> -</w:t>
    </w:r>
  </w:p>
  <w:p w14:paraId="5C238FC1" w14:textId="227BA346" w:rsidR="00E43F34" w:rsidRPr="00E43F34" w:rsidRDefault="00E43F34" w:rsidP="00E43F34">
    <w:pPr>
      <w:pStyle w:val="Header"/>
      <w:spacing w:after="240"/>
    </w:pPr>
    <w:r w:rsidRPr="00E43F34">
      <w:fldChar w:fldCharType="begin"/>
    </w:r>
    <w:r w:rsidRPr="00E43F34">
      <w:instrText xml:space="preserve"> STYLEREF  Docnumber  </w:instrText>
    </w:r>
    <w:r w:rsidRPr="00E43F34">
      <w:fldChar w:fldCharType="separate"/>
    </w:r>
    <w:r w:rsidR="006D2B4F">
      <w:rPr>
        <w:noProof/>
      </w:rPr>
      <w:t>SG21-LS94</w:t>
    </w:r>
    <w:r w:rsidRPr="00E43F34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FFAAF15"/>
    <w:multiLevelType w:val="multilevel"/>
    <w:tmpl w:val="BFFAAF15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72501C1"/>
    <w:multiLevelType w:val="multilevel"/>
    <w:tmpl w:val="272501C1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 w16cid:durableId="1100176496">
    <w:abstractNumId w:val="10"/>
  </w:num>
  <w:num w:numId="2" w16cid:durableId="211889481">
    <w:abstractNumId w:val="8"/>
  </w:num>
  <w:num w:numId="3" w16cid:durableId="209070992">
    <w:abstractNumId w:val="7"/>
  </w:num>
  <w:num w:numId="4" w16cid:durableId="104885643">
    <w:abstractNumId w:val="6"/>
  </w:num>
  <w:num w:numId="5" w16cid:durableId="933786636">
    <w:abstractNumId w:val="5"/>
  </w:num>
  <w:num w:numId="6" w16cid:durableId="450561951">
    <w:abstractNumId w:val="9"/>
  </w:num>
  <w:num w:numId="7" w16cid:durableId="452139044">
    <w:abstractNumId w:val="4"/>
  </w:num>
  <w:num w:numId="8" w16cid:durableId="48119203">
    <w:abstractNumId w:val="3"/>
  </w:num>
  <w:num w:numId="9" w16cid:durableId="243802267">
    <w:abstractNumId w:val="2"/>
  </w:num>
  <w:num w:numId="10" w16cid:durableId="37435115">
    <w:abstractNumId w:val="1"/>
  </w:num>
  <w:num w:numId="11" w16cid:durableId="874078435">
    <w:abstractNumId w:val="11"/>
  </w:num>
  <w:num w:numId="12" w16cid:durableId="714433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E40"/>
    <w:rsid w:val="00014F69"/>
    <w:rsid w:val="000171DB"/>
    <w:rsid w:val="00023D9A"/>
    <w:rsid w:val="0003582E"/>
    <w:rsid w:val="00043D75"/>
    <w:rsid w:val="00051E40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014B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46BCF"/>
    <w:rsid w:val="003571BC"/>
    <w:rsid w:val="0036090C"/>
    <w:rsid w:val="00361116"/>
    <w:rsid w:val="00362562"/>
    <w:rsid w:val="00385FB5"/>
    <w:rsid w:val="0038646C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037CA"/>
    <w:rsid w:val="00443878"/>
    <w:rsid w:val="004539A8"/>
    <w:rsid w:val="004712CA"/>
    <w:rsid w:val="00473782"/>
    <w:rsid w:val="0047422E"/>
    <w:rsid w:val="0049090D"/>
    <w:rsid w:val="0049674B"/>
    <w:rsid w:val="0049732D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2B4F"/>
    <w:rsid w:val="006D7355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007B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1F22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73908"/>
    <w:rsid w:val="00B90AD6"/>
    <w:rsid w:val="00BA788A"/>
    <w:rsid w:val="00BB4983"/>
    <w:rsid w:val="00BB7597"/>
    <w:rsid w:val="00BC2AAB"/>
    <w:rsid w:val="00BC62E2"/>
    <w:rsid w:val="00BF02DC"/>
    <w:rsid w:val="00BF1C1D"/>
    <w:rsid w:val="00C37820"/>
    <w:rsid w:val="00C42125"/>
    <w:rsid w:val="00C62814"/>
    <w:rsid w:val="00C62BE6"/>
    <w:rsid w:val="00C67B25"/>
    <w:rsid w:val="00C748F7"/>
    <w:rsid w:val="00C74937"/>
    <w:rsid w:val="00C74B64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647EF"/>
    <w:rsid w:val="00D73137"/>
    <w:rsid w:val="00D745B2"/>
    <w:rsid w:val="00D977A2"/>
    <w:rsid w:val="00DA1D47"/>
    <w:rsid w:val="00DC774A"/>
    <w:rsid w:val="00DD50DE"/>
    <w:rsid w:val="00DE3062"/>
    <w:rsid w:val="00E0581D"/>
    <w:rsid w:val="00E204DD"/>
    <w:rsid w:val="00E2605C"/>
    <w:rsid w:val="00E353EC"/>
    <w:rsid w:val="00E37FEE"/>
    <w:rsid w:val="00E43F34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30DE7"/>
    <w:rsid w:val="00F35F57"/>
    <w:rsid w:val="00F43B44"/>
    <w:rsid w:val="00F44D3D"/>
    <w:rsid w:val="00F463F7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4FC0D6"/>
  <w15:chartTrackingRefBased/>
  <w15:docId w15:val="{0F4F4D13-DD3B-4717-9848-51A4A6681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sid w:val="00A907B3"/>
    <w:rPr>
      <w:bCs w:val="0"/>
    </w:rPr>
  </w:style>
  <w:style w:type="paragraph" w:customStyle="1" w:styleId="LSForAction">
    <w:name w:val="LSForAction"/>
    <w:basedOn w:val="Normal"/>
    <w:qFormat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qFormat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link w:val="LSTitleChar"/>
    <w:qFormat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character" w:customStyle="1" w:styleId="LSTitleChar">
    <w:name w:val="LSTitle Char"/>
    <w:link w:val="LSTitle"/>
    <w:qFormat/>
    <w:rsid w:val="00346BCF"/>
    <w:rPr>
      <w:rFonts w:ascii="Times New Roman" w:eastAsiaTheme="minorHAnsi" w:hAnsi="Times New Roman" w:cs="Times New Roman"/>
      <w:sz w:val="24"/>
      <w:szCs w:val="20"/>
      <w:lang w:val="en-GB" w:eastAsia="en-US"/>
    </w:rPr>
  </w:style>
  <w:style w:type="paragraph" w:customStyle="1" w:styleId="TSBHeaderRight14">
    <w:name w:val="TSBHeaderRight14"/>
    <w:basedOn w:val="Normal"/>
    <w:qFormat/>
    <w:rsid w:val="00E43F34"/>
    <w:pPr>
      <w:jc w:val="right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liuqing6@chinatelecom.cn" TargetMode="External"/><Relationship Id="rId18" Type="http://schemas.openxmlformats.org/officeDocument/2006/relationships/hyperlink" Target="https://www.itu.int/net4/ITU-T/search/api/redirection?dest=http://handle.itu.int/11.1002/1/17960&amp;position=10&amp;page=1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mailto:ywwang@ict.ac.cn" TargetMode="External"/><Relationship Id="rId17" Type="http://schemas.openxmlformats.org/officeDocument/2006/relationships/hyperlink" Target="mailto:+86-18867111066,chengbaoping@cmhi.chinamobile.com;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leijun@cmhi.chinamobile.com;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5-SG21-251006-TD-WP3-0210/e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25-SG21-251006-TD-WP3-0177" TargetMode="Externa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meetingdoc.asp?lang=en&amp;parent=T25-SG21-251006-TD-WP3-017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hawihi\ITU\TSBSG21%20-%20Documents\202510-SG21\Follow%20up\OLSs\LS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bce149-ba0e-4c7d-b138-75737535ebd3">
      <Terms xmlns="http://schemas.microsoft.com/office/infopath/2007/PartnerControls"/>
    </lcf76f155ced4ddcb4097134ff3c332f>
    <TaxCatchAll xmlns="fc530d05-483b-4fd2-bcc9-ba5292dbeb4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E61AAD99A901438D9BC061B6D8E5BF" ma:contentTypeVersion="11" ma:contentTypeDescription="Create a new document." ma:contentTypeScope="" ma:versionID="bb96a2a552c633365e221ce006eb6743">
  <xsd:schema xmlns:xsd="http://www.w3.org/2001/XMLSchema" xmlns:xs="http://www.w3.org/2001/XMLSchema" xmlns:p="http://schemas.microsoft.com/office/2006/metadata/properties" xmlns:ns2="7bbce149-ba0e-4c7d-b138-75737535ebd3" xmlns:ns3="fc530d05-483b-4fd2-bcc9-ba5292dbeb46" targetNamespace="http://schemas.microsoft.com/office/2006/metadata/properties" ma:root="true" ma:fieldsID="83de83c7f8ddceaa4fb078a6996bd364" ns2:_="" ns3:_="">
    <xsd:import namespace="7bbce149-ba0e-4c7d-b138-75737535ebd3"/>
    <xsd:import namespace="fc530d05-483b-4fd2-bcc9-ba5292dbeb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ce149-ba0e-4c7d-b138-75737535eb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530d05-483b-4fd2-bcc9-ba5292dbeb4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d2e498-ff2d-4125-a977-653969dc4aa3}" ma:internalName="TaxCatchAll" ma:showField="CatchAllData" ma:web="fc530d05-483b-4fd2-bcc9-ba5292dbeb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7bbce149-ba0e-4c7d-b138-75737535ebd3"/>
    <ds:schemaRef ds:uri="fc530d05-483b-4fd2-bcc9-ba5292dbeb46"/>
  </ds:schemaRefs>
</ds:datastoreItem>
</file>

<file path=customXml/itemProps3.xml><?xml version="1.0" encoding="utf-8"?>
<ds:datastoreItem xmlns:ds="http://schemas.openxmlformats.org/officeDocument/2006/customXml" ds:itemID="{999F629F-57CF-4617-BA96-B81DB6E268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ce149-ba0e-4c7d-b138-75737535ebd3"/>
    <ds:schemaRef ds:uri="fc530d05-483b-4fd2-bcc9-ba5292dbeb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template.dotx</Template>
  <TotalTime>2</TotalTime>
  <Pages>3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new work item ITU-T F.AI-SCVC "Requirements and framework of AI-based semantic communication for video calls" [to 3GPP SA4, ITU-T SG13, SG20]</dc:title>
  <dc:subject/>
  <dc:creator>Rapporteur Q5/21| Chairman {SG21 | WP3/21 }</dc:creator>
  <cp:keywords/>
  <dc:description>SG21-LS94  For: Geneva, 6-17 October 2025_x000d_Document date: _x000d_Saved by ITU51017702 at 1:47:37 PM on 10/24/2025</dc:description>
  <cp:lastModifiedBy>Andrijana Brekalo</cp:lastModifiedBy>
  <cp:revision>2</cp:revision>
  <cp:lastPrinted>2016-12-23T12:52:00Z</cp:lastPrinted>
  <dcterms:created xsi:type="dcterms:W3CDTF">2025-11-12T10:46:00Z</dcterms:created>
  <dcterms:modified xsi:type="dcterms:W3CDTF">2025-11-12T10:46:00Z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0x010100D1E61AAD99A901438D9BC061B6D8E5BF</vt:lpwstr>
  </property>
  <property fmtid="{D5CDD505-2E9C-101B-9397-08002B2CF9AE}" pid="3" name="Docnum">
    <vt:lpwstr>SG21-LS94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Q5/21</vt:lpwstr>
  </property>
  <property fmtid="{D5CDD505-2E9C-101B-9397-08002B2CF9AE}" pid="7" name="Docdest">
    <vt:lpwstr>Geneva, 6-17 October 2025</vt:lpwstr>
  </property>
  <property fmtid="{D5CDD505-2E9C-101B-9397-08002B2CF9AE}" pid="8" name="Docauthor">
    <vt:lpwstr>Rapporteur Q5/21| Chairman {SG21 | WP3/21 }</vt:lpwstr>
  </property>
  <property fmtid="{D5CDD505-2E9C-101B-9397-08002B2CF9AE}" pid="9" name="MediaServiceImageTags">
    <vt:lpwstr/>
  </property>
</Properties>
</file>