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FC01" w14:textId="73282301" w:rsidR="00E162FC" w:rsidRDefault="00E162FC" w:rsidP="00E162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30119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</w:t>
      </w:r>
      <w:r w:rsidRPr="00847421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WG4 Meeting 131-bis-e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S4-250471</w:t>
      </w:r>
      <w:r w:rsidR="002B3C13">
        <w:rPr>
          <w:b/>
          <w:noProof/>
          <w:sz w:val="24"/>
        </w:rPr>
        <w:t>r01</w:t>
      </w:r>
    </w:p>
    <w:p w14:paraId="653145F1" w14:textId="09C1EBAB" w:rsidR="00574299" w:rsidRDefault="00E162FC" w:rsidP="00E162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Pr="00BF49FC">
        <w:rPr>
          <w:b/>
          <w:noProof/>
          <w:sz w:val="24"/>
        </w:rPr>
        <w:t xml:space="preserve">, , </w:t>
      </w:r>
      <w:r>
        <w:rPr>
          <w:b/>
          <w:noProof/>
          <w:sz w:val="24"/>
        </w:rPr>
        <w:t>11</w:t>
      </w:r>
      <w:r w:rsidRPr="00BF49FC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Apr</w:t>
      </w:r>
      <w:r w:rsidRPr="00BF49FC">
        <w:rPr>
          <w:b/>
          <w:noProof/>
          <w:sz w:val="24"/>
        </w:rPr>
        <w:t xml:space="preserve"> 2025 </w:t>
      </w:r>
      <w:r>
        <w:rPr>
          <w:b/>
          <w:noProof/>
          <w:sz w:val="24"/>
        </w:rPr>
        <w:t>–</w:t>
      </w:r>
      <w:r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17th</w:t>
      </w:r>
      <w:r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</w:t>
      </w:r>
      <w:r w:rsidRPr="00BF49FC">
        <w:rPr>
          <w:b/>
          <w:noProof/>
          <w:sz w:val="24"/>
        </w:rPr>
        <w:t xml:space="preserve"> 2025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revision of S4aV250022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FF9D75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FB04CE" w:rsidRPr="00FB04CE">
        <w:rPr>
          <w:rFonts w:ascii="Arial" w:hAnsi="Arial" w:cs="Arial"/>
          <w:b/>
          <w:bCs/>
          <w:lang w:val="en-US"/>
        </w:rPr>
        <w:t xml:space="preserve">Qualcomm </w:t>
      </w:r>
      <w:r w:rsidR="006E53A4">
        <w:rPr>
          <w:rFonts w:ascii="Arial" w:hAnsi="Arial" w:cs="Arial"/>
          <w:b/>
          <w:bCs/>
          <w:lang w:val="en-US"/>
        </w:rPr>
        <w:t>Germany</w:t>
      </w:r>
      <w:r w:rsidR="00E162FC">
        <w:rPr>
          <w:rFonts w:ascii="Arial" w:hAnsi="Arial" w:cs="Arial"/>
          <w:b/>
          <w:bCs/>
          <w:lang w:val="en-US"/>
        </w:rPr>
        <w:t>, Tencent</w:t>
      </w:r>
    </w:p>
    <w:p w14:paraId="18BE02D5" w14:textId="4B8DBDB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116922" w:rsidRPr="00116922">
        <w:rPr>
          <w:rFonts w:ascii="Arial" w:hAnsi="Arial" w:cs="Arial"/>
          <w:b/>
          <w:bCs/>
          <w:lang w:val="en-US"/>
        </w:rPr>
        <w:t>[VOPS] Updates to System Integration</w:t>
      </w:r>
    </w:p>
    <w:p w14:paraId="4C7F6870" w14:textId="6E4D958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</w:t>
      </w:r>
      <w:r w:rsidR="00A63BD8">
        <w:rPr>
          <w:rFonts w:ascii="Arial" w:hAnsi="Arial" w:cs="Arial"/>
          <w:b/>
          <w:bCs/>
          <w:lang w:val="en-US"/>
        </w:rPr>
        <w:t>26.</w:t>
      </w:r>
      <w:r w:rsidR="00FB04CE">
        <w:rPr>
          <w:rFonts w:ascii="Arial" w:hAnsi="Arial" w:cs="Arial"/>
          <w:b/>
          <w:bCs/>
          <w:lang w:val="en-US"/>
        </w:rPr>
        <w:t>265</w:t>
      </w:r>
      <w:r w:rsidR="003E11B7">
        <w:rPr>
          <w:rFonts w:ascii="Arial" w:hAnsi="Arial" w:cs="Arial"/>
          <w:b/>
          <w:bCs/>
          <w:lang w:val="en-US"/>
        </w:rPr>
        <w:t>v</w:t>
      </w:r>
      <w:r w:rsidR="000F7B76">
        <w:rPr>
          <w:rFonts w:ascii="Arial" w:hAnsi="Arial" w:cs="Arial"/>
          <w:b/>
          <w:bCs/>
          <w:lang w:val="en-US"/>
        </w:rPr>
        <w:t>1</w:t>
      </w:r>
      <w:r w:rsidR="003E11B7">
        <w:rPr>
          <w:rFonts w:ascii="Arial" w:hAnsi="Arial" w:cs="Arial"/>
          <w:b/>
          <w:bCs/>
          <w:lang w:val="en-US"/>
        </w:rPr>
        <w:t>.</w:t>
      </w:r>
      <w:r w:rsidR="000F7B76">
        <w:rPr>
          <w:rFonts w:ascii="Arial" w:hAnsi="Arial" w:cs="Arial"/>
          <w:b/>
          <w:bCs/>
          <w:lang w:val="en-US"/>
        </w:rPr>
        <w:t>0</w:t>
      </w:r>
      <w:r w:rsidR="003E11B7">
        <w:rPr>
          <w:rFonts w:ascii="Arial" w:hAnsi="Arial" w:cs="Arial"/>
          <w:b/>
          <w:bCs/>
          <w:lang w:val="en-US"/>
        </w:rPr>
        <w:t>.0</w:t>
      </w:r>
    </w:p>
    <w:p w14:paraId="4ED68054" w14:textId="7580C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E162FC">
        <w:rPr>
          <w:rFonts w:ascii="Arial" w:hAnsi="Arial" w:cs="Arial"/>
          <w:b/>
          <w:bCs/>
          <w:lang w:val="en-US"/>
        </w:rPr>
        <w:t>9</w:t>
      </w:r>
      <w:r w:rsidR="00FB04CE">
        <w:rPr>
          <w:rFonts w:ascii="Arial" w:hAnsi="Arial" w:cs="Arial"/>
          <w:b/>
          <w:bCs/>
          <w:lang w:val="en-US"/>
        </w:rPr>
        <w:t>.5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8ECBECE" w:rsidR="00CD2478" w:rsidRPr="006B5418" w:rsidRDefault="00B05C23" w:rsidP="00CD2478">
      <w:pPr>
        <w:rPr>
          <w:lang w:val="en-US"/>
        </w:rPr>
      </w:pPr>
      <w:r>
        <w:rPr>
          <w:lang w:val="en-US"/>
        </w:rPr>
        <w:t>At the last meeting the system integration was simplified</w:t>
      </w:r>
      <w:r w:rsidR="0055229E">
        <w:rPr>
          <w:lang w:val="en-US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DB4F828" w14:textId="4CD10424" w:rsidR="00CC77E2" w:rsidRDefault="00B05C23" w:rsidP="003E11B7">
      <w:pPr>
        <w:rPr>
          <w:lang w:val="en-US"/>
        </w:rPr>
      </w:pPr>
      <w:r>
        <w:rPr>
          <w:lang w:val="en-US"/>
        </w:rPr>
        <w:t>At the last meeting the system integration was simplified, but not completed.</w:t>
      </w:r>
    </w:p>
    <w:p w14:paraId="032C6EBF" w14:textId="5000A98D" w:rsidR="00CC77E2" w:rsidRDefault="00CC77E2" w:rsidP="003E11B7">
      <w:pPr>
        <w:rPr>
          <w:lang w:val="en-US"/>
        </w:rPr>
      </w:pPr>
      <w:r>
        <w:rPr>
          <w:lang w:val="en-US"/>
        </w:rPr>
        <w:t xml:space="preserve">A collection of </w:t>
      </w:r>
      <w:r w:rsidR="00423B16">
        <w:rPr>
          <w:lang w:val="en-US"/>
        </w:rPr>
        <w:t xml:space="preserve">common </w:t>
      </w:r>
      <w:r>
        <w:rPr>
          <w:lang w:val="en-US"/>
        </w:rPr>
        <w:t>system related metadata is provided in the following:</w:t>
      </w:r>
    </w:p>
    <w:p w14:paraId="5FE85DAA" w14:textId="16D858D9" w:rsidR="00CC77E2" w:rsidRDefault="00CC77E2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ISO/IEC 14496-15 defines the decoder configuration record</w:t>
      </w:r>
    </w:p>
    <w:p w14:paraId="6C8799DF" w14:textId="059C5299" w:rsidR="00CC77E2" w:rsidRDefault="00CC77E2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Web Codecs API refers to the decoder configuration record</w:t>
      </w:r>
    </w:p>
    <w:p w14:paraId="57979DBA" w14:textId="5E424E7A" w:rsidR="00A86F1B" w:rsidRPr="0045397C" w:rsidRDefault="00423B16" w:rsidP="0045397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DASH Initialization and CMAF Initialization Segments contain the decoder configuration record</w:t>
      </w:r>
      <w:r w:rsidR="00743279">
        <w:rPr>
          <w:lang w:val="en-US"/>
        </w:rPr>
        <w:t xml:space="preserve"> for MSE based configuration. </w:t>
      </w:r>
      <w:r w:rsidR="0045397C">
        <w:rPr>
          <w:lang w:val="en-US"/>
        </w:rPr>
        <w:t>In addition, width and height may be specified in track header.</w:t>
      </w:r>
    </w:p>
    <w:p w14:paraId="1EABC1C6" w14:textId="36D1BC41" w:rsidR="00423B16" w:rsidRDefault="00B4124E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RRC7798 defines the payload related parameters: </w:t>
      </w:r>
      <w:hyperlink r:id="rId8" w:anchor="section-7" w:history="1">
        <w:r w:rsidR="00DD4363" w:rsidRPr="00CC02BC">
          <w:rPr>
            <w:rStyle w:val="Hyperlink"/>
            <w:lang w:val="en-US"/>
          </w:rPr>
          <w:t>https://datatracker.ietf.org/doc/html/rfc7798#section-7</w:t>
        </w:r>
      </w:hyperlink>
    </w:p>
    <w:p w14:paraId="4D20194E" w14:textId="2D859955" w:rsidR="00DD4363" w:rsidRPr="00ED2EFE" w:rsidRDefault="00556273" w:rsidP="00ED2E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configure the Android media codec, </w:t>
      </w:r>
      <w:r w:rsidR="002220EC">
        <w:rPr>
          <w:lang w:val="en-US"/>
        </w:rPr>
        <w:t xml:space="preserve">see here, </w:t>
      </w:r>
      <w:hyperlink r:id="rId9" w:anchor="configure(android.media.MediaFormat,%20android.view.Surface,%20android.media.MediaCrypto,%20int)" w:history="1">
        <w:r w:rsidR="002220EC" w:rsidRPr="00CC02BC">
          <w:rPr>
            <w:rStyle w:val="Hyperlink"/>
            <w:lang w:val="en-US"/>
          </w:rPr>
          <w:t>https://developer.android.com/reference/android/media/MediaCodec#configure(android.media.MediaFormat,%20android.view.Surface,%20android.media.MediaCrypto,%20int)</w:t>
        </w:r>
      </w:hyperlink>
      <w:r w:rsidR="002220EC">
        <w:rPr>
          <w:lang w:val="en-US"/>
        </w:rPr>
        <w:t xml:space="preserve">. </w:t>
      </w:r>
      <w:hyperlink r:id="rId10" w:anchor="CSD" w:history="1">
        <w:r w:rsidR="002220EC" w:rsidRPr="003B319B">
          <w:rPr>
            <w:rStyle w:val="Hyperlink"/>
            <w:lang w:val="en-US"/>
          </w:rPr>
          <w:t>For HEVC it is said to use</w:t>
        </w:r>
      </w:hyperlink>
      <w:r w:rsidR="002220EC">
        <w:rPr>
          <w:lang w:val="en-US"/>
        </w:rPr>
        <w:t xml:space="preserve"> </w:t>
      </w:r>
      <w:r w:rsidR="003B319B">
        <w:rPr>
          <w:lang w:val="en-US"/>
        </w:rPr>
        <w:t>for CSD#0 VPS, SPS and PPS.</w:t>
      </w:r>
    </w:p>
    <w:p w14:paraId="6F271B03" w14:textId="37138586" w:rsidR="00016F2A" w:rsidRDefault="00016F2A" w:rsidP="003E11B7">
      <w:pPr>
        <w:rPr>
          <w:lang w:val="en-US"/>
        </w:rPr>
      </w:pPr>
      <w:r>
        <w:rPr>
          <w:lang w:val="en-US"/>
        </w:rPr>
        <w:t>Systems integration parameters of relevance are:</w:t>
      </w:r>
    </w:p>
    <w:p w14:paraId="38B987FA" w14:textId="7EB2E666" w:rsidR="00016F2A" w:rsidRDefault="00016F2A" w:rsidP="00322BF1">
      <w:pPr>
        <w:pStyle w:val="B1"/>
        <w:rPr>
          <w:lang w:val="en-US"/>
        </w:rPr>
      </w:pPr>
      <w:r>
        <w:rPr>
          <w:lang w:val="en-US"/>
        </w:rPr>
        <w:t xml:space="preserve">- </w:t>
      </w:r>
      <w:r w:rsidR="00322BF1">
        <w:rPr>
          <w:lang w:val="en-US"/>
        </w:rPr>
        <w:tab/>
      </w:r>
      <w:r w:rsidR="00322BF1" w:rsidRPr="00322BF1">
        <w:rPr>
          <w:lang w:val="en-US"/>
        </w:rPr>
        <w:t>The codec</w:t>
      </w:r>
      <w:r w:rsidR="0001785E">
        <w:rPr>
          <w:lang w:val="en-US"/>
        </w:rPr>
        <w:t>s</w:t>
      </w:r>
      <w:r w:rsidR="00322BF1" w:rsidRPr="00322BF1">
        <w:rPr>
          <w:lang w:val="en-US"/>
        </w:rPr>
        <w:t xml:space="preserve"> string begins with the prefix "hev1." or "hvc1.", with a suffix of four dot-separated fields as described in Section E.3 of [iso14496-15].</w:t>
      </w:r>
    </w:p>
    <w:p w14:paraId="463CC35D" w14:textId="5439C729" w:rsidR="00604BE0" w:rsidRDefault="00604BE0" w:rsidP="00322BF1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Chunks/Access units</w:t>
      </w:r>
    </w:p>
    <w:p w14:paraId="2BA67624" w14:textId="6C7B5ECC" w:rsidR="00604BE0" w:rsidRDefault="00604BE0" w:rsidP="00322BF1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Random access</w:t>
      </w:r>
    </w:p>
    <w:p w14:paraId="61A15CA2" w14:textId="1DE2F063" w:rsidR="00322BF1" w:rsidRDefault="00322BF1" w:rsidP="00322BF1">
      <w:pPr>
        <w:pStyle w:val="B1"/>
        <w:rPr>
          <w:lang w:val="en-US"/>
        </w:rPr>
      </w:pPr>
      <w:bookmarkStart w:id="0" w:name="_Hlk194988640"/>
      <w:r>
        <w:rPr>
          <w:lang w:val="en-US"/>
        </w:rPr>
        <w:t>-</w:t>
      </w:r>
      <w:r>
        <w:rPr>
          <w:lang w:val="en-US"/>
        </w:rPr>
        <w:tab/>
      </w:r>
      <w:r w:rsidR="00E978F6">
        <w:rPr>
          <w:lang w:val="en-US"/>
        </w:rPr>
        <w:t>Decoder Configuration parameters</w:t>
      </w:r>
      <w:r w:rsidR="0001785E">
        <w:rPr>
          <w:lang w:val="en-US"/>
        </w:rPr>
        <w:t xml:space="preserve"> </w:t>
      </w:r>
      <w:r w:rsidR="005A49B3">
        <w:rPr>
          <w:lang w:val="en-US"/>
        </w:rPr>
        <w:t xml:space="preserve">see </w:t>
      </w:r>
      <w:r w:rsidR="00440943">
        <w:rPr>
          <w:lang w:val="en-US"/>
        </w:rPr>
        <w:t>section 8.3.3.1</w:t>
      </w:r>
      <w:r w:rsidR="00D341A0">
        <w:rPr>
          <w:lang w:val="en-US"/>
        </w:rPr>
        <w:t xml:space="preserve"> of </w:t>
      </w:r>
      <w:r w:rsidR="00D341A0" w:rsidRPr="00322BF1">
        <w:rPr>
          <w:lang w:val="en-US"/>
        </w:rPr>
        <w:t>[iso14496-15]</w:t>
      </w:r>
      <w:r w:rsidR="00D341A0">
        <w:rPr>
          <w:lang w:val="en-US"/>
        </w:rPr>
        <w:t>.</w:t>
      </w:r>
    </w:p>
    <w:p w14:paraId="0B5369DF" w14:textId="186024C0" w:rsidR="00C223C4" w:rsidRDefault="00C223C4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profile, tier, level</w:t>
      </w:r>
    </w:p>
    <w:p w14:paraId="6A65173B" w14:textId="1158C0CF" w:rsidR="00C223C4" w:rsidRDefault="00C223C4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constraints flags</w:t>
      </w:r>
    </w:p>
    <w:p w14:paraId="5591EBAA" w14:textId="2CE18131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chroma format</w:t>
      </w:r>
    </w:p>
    <w:p w14:paraId="65498692" w14:textId="6ADABCDA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>bit depth</w:t>
      </w:r>
      <w:r w:rsidR="00AC428C">
        <w:rPr>
          <w:lang w:val="en-US"/>
        </w:rPr>
        <w:t xml:space="preserve"> chroma and luma</w:t>
      </w:r>
    </w:p>
    <w:p w14:paraId="677D6F59" w14:textId="3182C5FA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frame rates</w:t>
      </w:r>
      <w:r w:rsidR="007D1100">
        <w:rPr>
          <w:lang w:val="en-US"/>
        </w:rPr>
        <w:t>, average or con</w:t>
      </w:r>
      <w:r w:rsidR="004A245E">
        <w:rPr>
          <w:lang w:val="en-US"/>
        </w:rPr>
        <w:t>stant</w:t>
      </w:r>
    </w:p>
    <w:p w14:paraId="2652B405" w14:textId="523EC25B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layering structure</w:t>
      </w:r>
    </w:p>
    <w:p w14:paraId="2AFB8857" w14:textId="1F1E461F" w:rsidR="004A245E" w:rsidRDefault="0002554D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4A245E">
        <w:rPr>
          <w:lang w:val="en-US"/>
        </w:rPr>
        <w:t>NAL units</w:t>
      </w:r>
    </w:p>
    <w:p w14:paraId="12BBCC5B" w14:textId="3B7AE225" w:rsidR="00B26A39" w:rsidRPr="004A245E" w:rsidRDefault="004A245E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VPS (Video Parameter Set): Contains parameters that apply to the entire video sequence.</w:t>
      </w:r>
    </w:p>
    <w:p w14:paraId="499B70A9" w14:textId="751C212A" w:rsidR="00B26A39" w:rsidRPr="004A245E" w:rsidRDefault="0002554D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SPS (Sequence Parameter Set): Contains parameters that apply to a sequence of pictures.</w:t>
      </w:r>
    </w:p>
    <w:p w14:paraId="41DBA6BA" w14:textId="2ED4D235" w:rsidR="00E978F6" w:rsidRDefault="008D39FC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PPS (Picture Parameter Set): Contains parameters that apply to individual pictures.</w:t>
      </w:r>
    </w:p>
    <w:p w14:paraId="7FAA7406" w14:textId="7E56F94D" w:rsidR="004A245E" w:rsidRDefault="004A245E" w:rsidP="004A245E">
      <w:pPr>
        <w:pStyle w:val="B2"/>
        <w:ind w:left="1135"/>
        <w:rPr>
          <w:ins w:id="1" w:author="Thomas Stockhammer (25/04/08)" w:date="2025-04-08T06:50:00Z" w16du:dateUtc="2025-04-08T04:50:00Z"/>
        </w:rPr>
      </w:pPr>
      <w:r>
        <w:lastRenderedPageBreak/>
        <w:t>-</w:t>
      </w:r>
      <w:r>
        <w:tab/>
      </w:r>
      <w:r w:rsidR="00FA034A" w:rsidRPr="00FA034A">
        <w:t>declarative SEI NAL unit, as specified in ISO/IEC 23008-2. When one or more SEI NAL units containing an SEI manifest SEI message and/or an SEI prefix indication SEI message are available, they should be stored as instances of nalUnit.</w:t>
      </w:r>
    </w:p>
    <w:bookmarkEnd w:id="0"/>
    <w:p w14:paraId="02484981" w14:textId="509AA39F" w:rsidR="00821981" w:rsidRPr="0056052B" w:rsidRDefault="00821981" w:rsidP="00821981">
      <w:pPr>
        <w:pStyle w:val="B1"/>
        <w:rPr>
          <w:lang w:val="en-US"/>
        </w:rPr>
      </w:pPr>
      <w:ins w:id="2" w:author="Thomas Stockhammer (25/04/08)" w:date="2025-04-08T06:50:00Z" w16du:dateUtc="2025-04-08T04:50:00Z">
        <w:r>
          <w:rPr>
            <w:lang w:val="en-US"/>
          </w:rPr>
          <w:t>-</w:t>
        </w:r>
        <w:r>
          <w:rPr>
            <w:lang w:val="en-US"/>
          </w:rPr>
          <w:tab/>
          <w:t>Multi</w:t>
        </w:r>
      </w:ins>
      <w:ins w:id="3" w:author="Thomas Stockhammer (25/04/08)" w:date="2025-04-08T06:51:00Z" w16du:dateUtc="2025-04-08T04:51:00Z">
        <w:r w:rsidRPr="0056052B">
          <w:rPr>
            <w:lang w:val="en-US"/>
          </w:rPr>
          <w:t>-layer</w:t>
        </w:r>
      </w:ins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05F96354" w:rsidR="00CD2478" w:rsidRPr="006B5418" w:rsidRDefault="0055229E" w:rsidP="00CD2478">
      <w:pPr>
        <w:rPr>
          <w:lang w:val="en-US"/>
        </w:rPr>
      </w:pPr>
      <w:r>
        <w:rPr>
          <w:lang w:val="en-US"/>
        </w:rPr>
        <w:t xml:space="preserve">Let’s discuss </w:t>
      </w:r>
      <w:r w:rsidR="00333C07">
        <w:rPr>
          <w:lang w:val="en-US"/>
        </w:rPr>
        <w:t xml:space="preserve">the content as baseline </w:t>
      </w:r>
      <w:r>
        <w:rPr>
          <w:lang w:val="en-US"/>
        </w:rPr>
        <w:t xml:space="preserve">and have proper resolution by the April meeting. 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2EB6F91E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52099F" w:rsidRPr="0052099F">
        <w:rPr>
          <w:lang w:val="en-US"/>
        </w:rPr>
        <w:t>3GPP TS26.265v0.</w:t>
      </w:r>
      <w:r w:rsidR="007C6475">
        <w:rPr>
          <w:lang w:val="en-US"/>
        </w:rPr>
        <w:t>6</w:t>
      </w:r>
      <w:r w:rsidR="0052099F" w:rsidRPr="0052099F">
        <w:rPr>
          <w:lang w:val="en-US"/>
        </w:rPr>
        <w:t>.</w:t>
      </w:r>
      <w:r w:rsidR="007C6475">
        <w:rPr>
          <w:lang w:val="en-US"/>
        </w:rPr>
        <w:t>0</w:t>
      </w:r>
      <w:r w:rsidR="0055229E">
        <w:rPr>
          <w:lang w:val="en-US"/>
        </w:rPr>
        <w:t xml:space="preserve"> at SA4-131-bis-e</w:t>
      </w:r>
      <w:r w:rsidRPr="006B5418">
        <w:rPr>
          <w:lang w:val="en-US"/>
        </w:rPr>
        <w:t>.</w:t>
      </w:r>
    </w:p>
    <w:p w14:paraId="73756394" w14:textId="44EB5DE6" w:rsidR="00A44B0B" w:rsidRDefault="00A44B0B" w:rsidP="00A44B0B">
      <w:pPr>
        <w:pStyle w:val="CRCoverPage"/>
        <w:rPr>
          <w:b/>
          <w:lang w:val="en-US"/>
        </w:rPr>
      </w:pPr>
      <w:r>
        <w:rPr>
          <w:b/>
          <w:lang w:val="en-US"/>
        </w:rPr>
        <w:t>5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Revision</w:t>
      </w:r>
    </w:p>
    <w:p w14:paraId="6187590D" w14:textId="4EB7AA01" w:rsidR="0056052B" w:rsidRDefault="0056052B" w:rsidP="00A44B0B">
      <w:pPr>
        <w:pStyle w:val="CRCoverPage"/>
        <w:rPr>
          <w:b/>
          <w:lang w:val="en-US"/>
        </w:rPr>
      </w:pPr>
      <w:r>
        <w:rPr>
          <w:b/>
          <w:lang w:val="en-US"/>
        </w:rPr>
        <w:t>Prior to Meeting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690"/>
        <w:gridCol w:w="2136"/>
        <w:gridCol w:w="2330"/>
      </w:tblGrid>
      <w:tr w:rsidR="0024581E" w:rsidRPr="0024581E" w14:paraId="04805E81" w14:textId="77777777" w:rsidTr="0024581E">
        <w:trPr>
          <w:trHeight w:val="57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6F0D0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hyperlink r:id="rId11" w:history="1">
              <w:r w:rsidRPr="0024581E">
                <w:rPr>
                  <w:rFonts w:ascii="Arial" w:hAnsi="Arial" w:cs="Arial"/>
                  <w:b/>
                  <w:bCs/>
                  <w:color w:val="1155CC"/>
                  <w:sz w:val="22"/>
                  <w:szCs w:val="22"/>
                  <w:u w:val="single"/>
                  <w:lang w:val="en-US"/>
                </w:rPr>
                <w:t>S4aV250022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13B51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[VOPS] Updates to System Integration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D97E0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Qualcomm Germany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8332F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Thomas Stockhammer</w:t>
            </w:r>
          </w:p>
        </w:tc>
      </w:tr>
    </w:tbl>
    <w:p w14:paraId="3860F7B0" w14:textId="7AB56138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4581E"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Online Discussion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: (March 18, 2025)</w:t>
      </w:r>
    </w:p>
    <w:p w14:paraId="7B0AEC62" w14:textId="77777777" w:rsidR="0024581E" w:rsidRPr="0024581E" w:rsidRDefault="0024581E" w:rsidP="0024581E">
      <w:pPr>
        <w:numPr>
          <w:ilvl w:val="0"/>
          <w:numId w:val="5"/>
        </w:numPr>
        <w:spacing w:before="240"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Waqar: This random access point needs consistent documentation.</w:t>
      </w:r>
    </w:p>
    <w:p w14:paraId="6D1B5672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Exactly, the definitions will be general. And it will be concrete for HEVC, MV-HEVC, frame packing…</w:t>
      </w:r>
    </w:p>
    <w:p w14:paraId="4CD05484" w14:textId="77777777" w:rsidR="0024581E" w:rsidRPr="0024581E" w:rsidRDefault="0024581E" w:rsidP="0024581E">
      <w:pPr>
        <w:numPr>
          <w:ilvl w:val="0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Emmanuel: I think it would be good to integrate multilayer in the definitions.</w:t>
      </w:r>
    </w:p>
    <w:p w14:paraId="6F472497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I agree.</w:t>
      </w:r>
    </w:p>
    <w:p w14:paraId="1753B07D" w14:textId="77777777" w:rsidR="0024581E" w:rsidRPr="0024581E" w:rsidRDefault="0024581E" w:rsidP="0024581E">
      <w:pPr>
        <w:numPr>
          <w:ilvl w:val="0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Alexis: Do we need to consider other aspects like delay?</w:t>
      </w:r>
    </w:p>
    <w:p w14:paraId="00A67A2A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If people believe it is relevant, yes. We don’t need to do everything but we need to be sure we cover what is used.</w:t>
      </w:r>
    </w:p>
    <w:p w14:paraId="0DA94D11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Gilles: And we will have to define how this delay impacts interoperability.</w:t>
      </w:r>
    </w:p>
    <w:p w14:paraId="32FE344F" w14:textId="77777777" w:rsidR="0024581E" w:rsidRPr="0024581E" w:rsidRDefault="0024581E" w:rsidP="0024581E">
      <w:pPr>
        <w:numPr>
          <w:ilvl w:val="0"/>
          <w:numId w:val="5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The table may be not the best way to add this. Maybe clauses are better.</w:t>
      </w:r>
    </w:p>
    <w:p w14:paraId="5D298357" w14:textId="77777777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r w:rsidRPr="0024581E"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Decision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: Agreed as basis for further work (not implemented into the draft TS).</w:t>
      </w:r>
    </w:p>
    <w:p w14:paraId="1CA0917D" w14:textId="77777777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hyperlink r:id="rId12" w:history="1">
        <w:r w:rsidRPr="0024581E">
          <w:rPr>
            <w:rFonts w:ascii="Arial" w:hAnsi="Arial" w:cs="Arial"/>
            <w:color w:val="1155CC"/>
            <w:sz w:val="22"/>
            <w:szCs w:val="22"/>
            <w:u w:val="single"/>
            <w:lang w:val="en-US"/>
          </w:rPr>
          <w:t>S4aV250022</w:t>
        </w:r>
      </w:hyperlink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 is </w:t>
      </w:r>
      <w:r w:rsidRPr="0024581E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agreed as basis for further work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1C8953C7" w14:textId="5370B015" w:rsidR="0056052B" w:rsidRDefault="0056052B" w:rsidP="0056052B">
      <w:pPr>
        <w:pStyle w:val="CRCoverPage"/>
        <w:rPr>
          <w:b/>
          <w:lang w:val="en-US"/>
        </w:rPr>
      </w:pPr>
      <w:r>
        <w:rPr>
          <w:b/>
          <w:lang w:val="en-US"/>
        </w:rPr>
        <w:t>During the meeting</w:t>
      </w:r>
    </w:p>
    <w:p w14:paraId="38F64C85" w14:textId="3B7221AF" w:rsidR="00BF7B55" w:rsidRPr="00BF7B55" w:rsidRDefault="002939A7" w:rsidP="00BF7B55">
      <w:pPr>
        <w:pStyle w:val="CRCoverPage"/>
        <w:rPr>
          <w:bCs/>
          <w:lang w:val="en-US"/>
        </w:rPr>
      </w:pPr>
      <w:hyperlink r:id="rId13" w:history="1">
        <w:r w:rsidRPr="002939A7">
          <w:rPr>
            <w:rStyle w:val="Hyperlink"/>
            <w:bCs/>
          </w:rPr>
          <w:t>Emmanuel Thomas on Mon, 14 Apr 2025 09:10:45 +0000</w:t>
        </w:r>
      </w:hyperlink>
      <w:r w:rsidR="00BF7B55" w:rsidRPr="00BF7B55">
        <w:rPr>
          <w:bCs/>
          <w:lang w:val="en-US"/>
        </w:rPr>
        <w:t> </w:t>
      </w:r>
    </w:p>
    <w:p w14:paraId="5BE26F78" w14:textId="77777777" w:rsidR="00BF7B55" w:rsidRDefault="00BF7B55" w:rsidP="00BF7B55">
      <w:pPr>
        <w:pStyle w:val="CRCoverPage"/>
        <w:numPr>
          <w:ilvl w:val="0"/>
          <w:numId w:val="6"/>
        </w:numPr>
        <w:rPr>
          <w:bCs/>
          <w:lang w:val="en-US"/>
        </w:rPr>
      </w:pPr>
      <w:r w:rsidRPr="00BF7B55">
        <w:rPr>
          <w:bCs/>
          <w:lang w:val="en-US"/>
        </w:rPr>
        <w:t>The first change interacts with the 6th change in 601.</w:t>
      </w:r>
    </w:p>
    <w:p w14:paraId="532503A9" w14:textId="71D2855A" w:rsidR="00BF7B55" w:rsidRPr="00BF7B55" w:rsidRDefault="00BF7B55" w:rsidP="00BF7B55">
      <w:pPr>
        <w:pStyle w:val="CRCoverPage"/>
        <w:numPr>
          <w:ilvl w:val="1"/>
          <w:numId w:val="6"/>
        </w:numPr>
        <w:rPr>
          <w:bCs/>
          <w:i/>
          <w:iCs/>
          <w:lang w:val="en-US"/>
        </w:rPr>
      </w:pPr>
      <w:r w:rsidRPr="00E23989">
        <w:rPr>
          <w:bCs/>
          <w:i/>
          <w:iCs/>
          <w:lang w:val="en-US"/>
        </w:rPr>
        <w:t xml:space="preserve">Yes, indeed. We need to merge it. </w:t>
      </w:r>
      <w:r w:rsidR="00D76421" w:rsidRPr="00E23989">
        <w:rPr>
          <w:bCs/>
          <w:i/>
          <w:iCs/>
          <w:lang w:val="en-US"/>
        </w:rPr>
        <w:t>I am happy to take a first step</w:t>
      </w:r>
    </w:p>
    <w:p w14:paraId="18DB30AD" w14:textId="77777777" w:rsidR="00BF7B55" w:rsidRDefault="00BF7B55" w:rsidP="00BF7B55">
      <w:pPr>
        <w:pStyle w:val="CRCoverPage"/>
        <w:numPr>
          <w:ilvl w:val="0"/>
          <w:numId w:val="6"/>
        </w:numPr>
        <w:rPr>
          <w:bCs/>
          <w:lang w:val="en-US"/>
        </w:rPr>
      </w:pPr>
      <w:r w:rsidRPr="00BF7B55">
        <w:rPr>
          <w:bCs/>
          <w:lang w:val="en-US"/>
        </w:rPr>
        <w:t>We find the “chunk” to misleading in the context of 3GPP SA4, e.g. CMAF Chunk. We suggest not to use Chunk even though WebCodecs does, we can always explain a mapping afterwards.</w:t>
      </w:r>
    </w:p>
    <w:p w14:paraId="2BE72DC6" w14:textId="19BC2C51" w:rsidR="00BF7B55" w:rsidRPr="00BF7B55" w:rsidRDefault="00D76421" w:rsidP="00BF7B55">
      <w:pPr>
        <w:pStyle w:val="CRCoverPage"/>
        <w:numPr>
          <w:ilvl w:val="1"/>
          <w:numId w:val="6"/>
        </w:numPr>
        <w:rPr>
          <w:bCs/>
          <w:i/>
          <w:iCs/>
          <w:lang w:val="en-US"/>
        </w:rPr>
      </w:pPr>
      <w:r w:rsidRPr="00E23989">
        <w:rPr>
          <w:bCs/>
          <w:i/>
          <w:iCs/>
          <w:lang w:val="en-US"/>
        </w:rPr>
        <w:t xml:space="preserve">I understand the confusion here and maybe we should call it </w:t>
      </w:r>
      <w:r w:rsidR="00B83C35">
        <w:rPr>
          <w:bCs/>
          <w:i/>
          <w:iCs/>
          <w:lang w:val="en-US"/>
        </w:rPr>
        <w:t>coded access unit (CAU)</w:t>
      </w:r>
      <w:r w:rsidRPr="00E23989">
        <w:rPr>
          <w:bCs/>
          <w:i/>
          <w:iCs/>
          <w:lang w:val="en-US"/>
        </w:rPr>
        <w:t>?</w:t>
      </w:r>
    </w:p>
    <w:p w14:paraId="589D70D0" w14:textId="77777777" w:rsidR="002939A7" w:rsidRPr="002939A7" w:rsidRDefault="002939A7" w:rsidP="0056052B">
      <w:pPr>
        <w:pStyle w:val="CRCoverPage"/>
        <w:rPr>
          <w:bCs/>
          <w:lang w:val="en-US"/>
        </w:rPr>
      </w:pPr>
    </w:p>
    <w:p w14:paraId="41E24892" w14:textId="5B6EF697" w:rsidR="001C7CE4" w:rsidRPr="001C7CE4" w:rsidRDefault="001C7CE4" w:rsidP="001C7CE4">
      <w:pPr>
        <w:spacing w:before="240" w:after="240"/>
        <w:rPr>
          <w:sz w:val="24"/>
          <w:szCs w:val="24"/>
          <w:lang w:val="en-US"/>
        </w:rPr>
      </w:pPr>
    </w:p>
    <w:p w14:paraId="46E3CE0D" w14:textId="77777777" w:rsidR="00A44B0B" w:rsidRPr="006B5418" w:rsidRDefault="00A44B0B" w:rsidP="00A44B0B">
      <w:pPr>
        <w:pStyle w:val="CRCoverPage"/>
        <w:rPr>
          <w:b/>
          <w:lang w:val="en-US"/>
        </w:rPr>
      </w:pPr>
    </w:p>
    <w:p w14:paraId="77C89CE1" w14:textId="77777777" w:rsidR="00A44B0B" w:rsidRPr="006B5418" w:rsidRDefault="00A44B0B" w:rsidP="00CD2478">
      <w:pPr>
        <w:rPr>
          <w:lang w:val="en-US"/>
        </w:rPr>
      </w:pP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75903A2E" w14:textId="020D081E" w:rsidR="00C21836" w:rsidRPr="007C4FFB" w:rsidRDefault="00C21836" w:rsidP="007C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8340E13" w14:textId="77777777" w:rsidR="00B05C23" w:rsidRPr="004D3578" w:rsidRDefault="00B05C23" w:rsidP="00B05C23">
      <w:pPr>
        <w:pStyle w:val="Heading1"/>
      </w:pPr>
      <w:bookmarkStart w:id="5" w:name="_Toc191022755"/>
      <w:r>
        <w:t>7</w:t>
      </w:r>
      <w:r>
        <w:tab/>
        <w:t>Common System Integration</w:t>
      </w:r>
      <w:bookmarkEnd w:id="5"/>
      <w:r w:rsidRPr="004D3578">
        <w:tab/>
      </w:r>
    </w:p>
    <w:p w14:paraId="000CF328" w14:textId="77777777" w:rsidR="00B05C23" w:rsidRPr="005200A3" w:rsidRDefault="00B05C23" w:rsidP="00B05C2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6" w:name="_Toc175313618"/>
      <w:r w:rsidRPr="001720AC">
        <w:rPr>
          <w:rFonts w:ascii="Arial" w:hAnsi="Arial"/>
          <w:sz w:val="32"/>
        </w:rPr>
        <w:t>7.1</w:t>
      </w:r>
      <w:r w:rsidRPr="001720AC">
        <w:rPr>
          <w:rFonts w:ascii="Arial" w:hAnsi="Arial"/>
          <w:sz w:val="32"/>
        </w:rPr>
        <w:tab/>
        <w:t>Introduction</w:t>
      </w:r>
      <w:bookmarkEnd w:id="6"/>
    </w:p>
    <w:p w14:paraId="0BD8E993" w14:textId="77777777" w:rsidR="00B05C23" w:rsidRPr="005200A3" w:rsidRDefault="00B05C23" w:rsidP="00B05C23">
      <w:r>
        <w:t>This clause documents general functionalities that are relevant for integration of video codecs into delivery systems to support common APIs on encoders and decoders.</w:t>
      </w:r>
    </w:p>
    <w:p w14:paraId="1B856E0B" w14:textId="77777777" w:rsidR="00B05C23" w:rsidRDefault="00B05C23" w:rsidP="00B05C2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1720AC">
        <w:rPr>
          <w:rFonts w:ascii="Arial" w:hAnsi="Arial"/>
          <w:sz w:val="32"/>
        </w:rPr>
        <w:t>7.</w:t>
      </w:r>
      <w:r>
        <w:rPr>
          <w:rFonts w:ascii="Arial" w:hAnsi="Arial"/>
          <w:sz w:val="32"/>
        </w:rPr>
        <w:t>2</w:t>
      </w:r>
      <w:r w:rsidRPr="001720AC"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>Functional Definitions</w:t>
      </w:r>
    </w:p>
    <w:p w14:paraId="68DB619F" w14:textId="77777777" w:rsidR="00B05C23" w:rsidRDefault="00B05C23" w:rsidP="00B05C23">
      <w:pPr>
        <w:pStyle w:val="Heading3"/>
        <w:rPr>
          <w:ins w:id="7" w:author="Thomas Stockhammer (25/04/08)" w:date="2025-04-08T06:52:00Z" w16du:dateUtc="2025-04-08T04:52:00Z"/>
        </w:rPr>
      </w:pPr>
      <w:bookmarkStart w:id="8" w:name="_Toc191022756"/>
      <w:r>
        <w:t>7.2.1</w:t>
      </w:r>
      <w:r>
        <w:tab/>
        <w:t>General</w:t>
      </w:r>
      <w:bookmarkEnd w:id="8"/>
    </w:p>
    <w:p w14:paraId="26DE8FDC" w14:textId="3DE72C17" w:rsidR="00193E1B" w:rsidRPr="00193E1B" w:rsidRDefault="00193E1B" w:rsidP="00193E1B">
      <w:pPr>
        <w:pStyle w:val="Heading5"/>
      </w:pPr>
      <w:ins w:id="9" w:author="Thomas Stockhammer (25/04/08)" w:date="2025-04-08T06:53:00Z" w16du:dateUtc="2025-04-08T04:53:00Z">
        <w:r>
          <w:t>7.2.1.1</w:t>
        </w:r>
        <w:r>
          <w:tab/>
        </w:r>
      </w:ins>
      <w:ins w:id="10" w:author="Thomas Stockhammer (25/04/08)" w:date="2025-04-08T06:52:00Z" w16du:dateUtc="2025-04-08T04:52:00Z">
        <w:r>
          <w:t>Summary</w:t>
        </w:r>
      </w:ins>
    </w:p>
    <w:p w14:paraId="0D0E887D" w14:textId="1DA4005F" w:rsidR="00482A08" w:rsidRDefault="00B05C23" w:rsidP="00482A08">
      <w:pPr>
        <w:rPr>
          <w:ins w:id="11" w:author="Thomas Stockhammer (25/03/17)" w:date="2025-03-17T14:38:00Z" w16du:dateUtc="2025-03-17T13:38:00Z"/>
        </w:rPr>
      </w:pPr>
      <w:r>
        <w:t>This clause defines functional definitions for system integration</w:t>
      </w:r>
      <w:ins w:id="12" w:author="Thomas Stockhammer (25/03/17)" w:date="2025-03-17T14:38:00Z" w16du:dateUtc="2025-03-17T13:38:00Z">
        <w:r w:rsidR="00947520">
          <w:t xml:space="preserve"> in Table </w:t>
        </w:r>
        <w:r w:rsidR="00394439">
          <w:t>7.2.1</w:t>
        </w:r>
      </w:ins>
      <w:ins w:id="13" w:author="Thomas Stockhammer (25/04/08)" w:date="2025-04-08T06:53:00Z" w16du:dateUtc="2025-04-08T04:53:00Z">
        <w:r w:rsidR="00193E1B">
          <w:t>.1</w:t>
        </w:r>
      </w:ins>
      <w:ins w:id="14" w:author="Thomas Stockhammer (25/03/17)" w:date="2025-03-17T14:38:00Z" w16du:dateUtc="2025-03-17T13:38:00Z">
        <w:r w:rsidR="00394439">
          <w:t>-1.</w:t>
        </w:r>
      </w:ins>
      <w:ins w:id="15" w:author="Thomas Stockhammer (25/04/08)" w:date="2025-04-08T06:52:00Z" w16du:dateUtc="2025-04-08T04:52:00Z">
        <w:r w:rsidR="00B045D6">
          <w:t xml:space="preserve"> The remainder of this</w:t>
        </w:r>
      </w:ins>
      <w:del w:id="16" w:author="Thomas Stockhammer (25/03/17)" w:date="2025-03-17T14:38:00Z" w16du:dateUtc="2025-03-17T13:38:00Z">
        <w:r w:rsidDel="00947520">
          <w:delText>.</w:delText>
        </w:r>
      </w:del>
    </w:p>
    <w:p w14:paraId="2B0644BE" w14:textId="521122AE" w:rsidR="00947520" w:rsidRPr="004241E2" w:rsidDel="0083559C" w:rsidRDefault="00947520" w:rsidP="00482A08">
      <w:pPr>
        <w:rPr>
          <w:del w:id="17" w:author="Thomas Stockhammer (25/04/08)" w:date="2025-04-08T06:51:00Z" w16du:dateUtc="2025-04-08T04:51:00Z"/>
        </w:rPr>
      </w:pPr>
    </w:p>
    <w:p w14:paraId="161A43ED" w14:textId="364A08BA" w:rsidR="00B05C23" w:rsidDel="0083559C" w:rsidRDefault="00B05C23" w:rsidP="00B05C23">
      <w:pPr>
        <w:pStyle w:val="EditorsNote"/>
        <w:rPr>
          <w:del w:id="18" w:author="Thomas Stockhammer (25/04/08)" w:date="2025-04-08T06:51:00Z" w16du:dateUtc="2025-04-08T04:51:00Z"/>
        </w:rPr>
      </w:pPr>
      <w:del w:id="19" w:author="Thomas Stockhammer (25/04/08)" w:date="2025-04-08T06:51:00Z" w16du:dateUtc="2025-04-08T04:51:00Z">
        <w:r w:rsidRPr="00E26C68" w:rsidDel="0083559C">
          <w:delText>Editor’s Note:</w:delText>
        </w:r>
      </w:del>
    </w:p>
    <w:p w14:paraId="08AC9B9D" w14:textId="2B928088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0" w:author="Thomas Stockhammer (25/04/08)" w:date="2025-04-08T06:51:00Z" w16du:dateUtc="2025-04-08T04:51:00Z"/>
        </w:rPr>
      </w:pPr>
      <w:del w:id="21" w:author="Thomas Stockhammer (25/04/08)" w:date="2025-04-08T06:51:00Z" w16du:dateUtc="2025-04-08T04:51:00Z">
        <w:r w:rsidDel="0083559C">
          <w:delText xml:space="preserve">See here for guidelines: </w:delText>
        </w:r>
        <w:r w:rsidRPr="004E4E3D" w:rsidDel="0083559C">
          <w:delText>https://www.w3.org/TR/webcodecs-hevc-codec-registration/</w:delText>
        </w:r>
      </w:del>
    </w:p>
    <w:p w14:paraId="60DA9892" w14:textId="43BECE11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2" w:author="Thomas Stockhammer (25/04/08)" w:date="2025-04-08T06:51:00Z" w16du:dateUtc="2025-04-08T04:51:00Z"/>
        </w:rPr>
      </w:pPr>
      <w:del w:id="23" w:author="Thomas Stockhammer (25/04/08)" w:date="2025-04-08T06:51:00Z" w16du:dateUtc="2025-04-08T04:51:00Z">
        <w:r w:rsidDel="0083559C">
          <w:delText>Codecs String</w:delText>
        </w:r>
      </w:del>
    </w:p>
    <w:p w14:paraId="3D1BFE45" w14:textId="34433D18" w:rsidR="00B05C23" w:rsidRPr="00E26C68" w:rsidDel="0083559C" w:rsidRDefault="00B05C23" w:rsidP="00B05C23">
      <w:pPr>
        <w:pStyle w:val="EditorsNote"/>
        <w:numPr>
          <w:ilvl w:val="0"/>
          <w:numId w:val="1"/>
        </w:numPr>
        <w:rPr>
          <w:del w:id="24" w:author="Thomas Stockhammer (25/04/08)" w:date="2025-04-08T06:51:00Z" w16du:dateUtc="2025-04-08T04:51:00Z"/>
        </w:rPr>
      </w:pPr>
      <w:del w:id="25" w:author="Thomas Stockhammer (25/04/08)" w:date="2025-04-08T06:51:00Z" w16du:dateUtc="2025-04-08T04:51:00Z">
        <w:r w:rsidDel="0083559C">
          <w:delText>Random Access</w:delText>
        </w:r>
        <w:r w:rsidRPr="00E26C68" w:rsidDel="0083559C">
          <w:delText xml:space="preserve"> point</w:delText>
        </w:r>
      </w:del>
    </w:p>
    <w:p w14:paraId="75F65FC0" w14:textId="11AA8550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6" w:author="Thomas Stockhammer (25/04/08)" w:date="2025-04-08T06:51:00Z" w16du:dateUtc="2025-04-08T04:51:00Z"/>
        </w:rPr>
      </w:pPr>
      <w:del w:id="27" w:author="Thomas Stockhammer (25/04/08)" w:date="2025-04-08T06:51:00Z" w16du:dateUtc="2025-04-08T04:51:00Z">
        <w:r w:rsidDel="0083559C">
          <w:delText>Chunk</w:delText>
        </w:r>
      </w:del>
    </w:p>
    <w:p w14:paraId="07C43BEB" w14:textId="1CC28BFF" w:rsidR="00B05C23" w:rsidDel="0083559C" w:rsidRDefault="00B05C23" w:rsidP="00B05C23">
      <w:pPr>
        <w:pStyle w:val="EditorsNote"/>
        <w:numPr>
          <w:ilvl w:val="0"/>
          <w:numId w:val="1"/>
        </w:numPr>
        <w:rPr>
          <w:ins w:id="28" w:author="Thomas Stockhammer (25/03/17)" w:date="2025-03-17T15:04:00Z" w16du:dateUtc="2025-03-17T14:04:00Z"/>
          <w:del w:id="29" w:author="Thomas Stockhammer (25/04/08)" w:date="2025-04-08T06:51:00Z" w16du:dateUtc="2025-04-08T04:51:00Z"/>
        </w:rPr>
      </w:pPr>
      <w:del w:id="30" w:author="Thomas Stockhammer (25/04/08)" w:date="2025-04-08T06:51:00Z" w16du:dateUtc="2025-04-08T04:51:00Z">
        <w:r w:rsidDel="0083559C">
          <w:delText>Decoder Configuration Record</w:delText>
        </w:r>
      </w:del>
    </w:p>
    <w:p w14:paraId="0FE59573" w14:textId="5B24832C" w:rsidR="00604BE0" w:rsidRDefault="00604BE0" w:rsidP="00604BE0">
      <w:pPr>
        <w:pStyle w:val="TH"/>
        <w:ind w:left="568"/>
        <w:rPr>
          <w:ins w:id="31" w:author="Thomas Stockhammer (25/03/17)" w:date="2025-03-17T15:04:00Z" w16du:dateUtc="2025-03-17T14:04:00Z"/>
        </w:rPr>
      </w:pPr>
      <w:ins w:id="32" w:author="Thomas Stockhammer (25/03/17)" w:date="2025-03-17T15:04:00Z" w16du:dateUtc="2025-03-17T14:04:00Z">
        <w:r>
          <w:t>Table 7.2.1</w:t>
        </w:r>
      </w:ins>
      <w:ins w:id="33" w:author="Thomas Stockhammer (25/04/08)" w:date="2025-04-08T06:53:00Z" w16du:dateUtc="2025-04-08T04:53:00Z">
        <w:r w:rsidR="00193E1B">
          <w:t>.1</w:t>
        </w:r>
      </w:ins>
      <w:ins w:id="34" w:author="Thomas Stockhammer (25/03/17)" w:date="2025-03-17T15:04:00Z" w16du:dateUtc="2025-03-17T14:04:00Z">
        <w:r>
          <w:t>-1</w:t>
        </w:r>
        <w:r>
          <w:tab/>
          <w:t>Functional Definitions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6523"/>
        <w:gridCol w:w="1269"/>
      </w:tblGrid>
      <w:tr w:rsidR="00B045D6" w:rsidRPr="00116BE0" w14:paraId="42036B22" w14:textId="38AB8645" w:rsidTr="00E75FCD">
        <w:trPr>
          <w:ins w:id="35" w:author="Thomas Stockhammer (25/03/17)" w:date="2025-03-17T15:04:00Z"/>
        </w:trPr>
        <w:tc>
          <w:tcPr>
            <w:tcW w:w="954" w:type="pct"/>
          </w:tcPr>
          <w:p w14:paraId="75A319B1" w14:textId="77777777" w:rsidR="00B045D6" w:rsidRPr="00116BE0" w:rsidRDefault="00B045D6" w:rsidP="00D276AB">
            <w:pPr>
              <w:pStyle w:val="TH"/>
              <w:rPr>
                <w:ins w:id="36" w:author="Thomas Stockhammer (25/03/17)" w:date="2025-03-17T15:04:00Z" w16du:dateUtc="2025-03-17T14:04:00Z"/>
              </w:rPr>
            </w:pPr>
            <w:ins w:id="37" w:author="Thomas Stockhammer (25/03/17)" w:date="2025-03-17T15:04:00Z" w16du:dateUtc="2025-03-17T14:04:00Z">
              <w:r>
                <w:t>Term</w:t>
              </w:r>
            </w:ins>
          </w:p>
        </w:tc>
        <w:tc>
          <w:tcPr>
            <w:tcW w:w="3387" w:type="pct"/>
          </w:tcPr>
          <w:p w14:paraId="0D1D8EFE" w14:textId="39E98664" w:rsidR="00B045D6" w:rsidRPr="00116BE0" w:rsidRDefault="00B045D6" w:rsidP="00D276AB">
            <w:pPr>
              <w:pStyle w:val="TH"/>
              <w:rPr>
                <w:ins w:id="38" w:author="Thomas Stockhammer (25/03/17)" w:date="2025-03-17T15:04:00Z" w16du:dateUtc="2025-03-17T14:04:00Z"/>
              </w:rPr>
            </w:pPr>
            <w:ins w:id="39" w:author="Thomas Stockhammer (25/03/17)" w:date="2025-03-17T15:04:00Z" w16du:dateUtc="2025-03-17T14:04:00Z">
              <w:del w:id="40" w:author="Thomas Stockhammer (25/04/08)" w:date="2025-04-08T06:52:00Z" w16du:dateUtc="2025-04-08T04:52:00Z">
                <w:r w:rsidDel="00B045D6">
                  <w:delText>Definition</w:delText>
                </w:r>
              </w:del>
            </w:ins>
            <w:ins w:id="41" w:author="Thomas Stockhammer (25/04/08)" w:date="2025-04-08T06:52:00Z" w16du:dateUtc="2025-04-08T04:52:00Z">
              <w:r>
                <w:t>Summary</w:t>
              </w:r>
            </w:ins>
          </w:p>
        </w:tc>
        <w:tc>
          <w:tcPr>
            <w:tcW w:w="659" w:type="pct"/>
          </w:tcPr>
          <w:p w14:paraId="274AE919" w14:textId="5345D41E" w:rsidR="00B045D6" w:rsidRDefault="00B045D6" w:rsidP="00D276AB">
            <w:pPr>
              <w:pStyle w:val="TH"/>
              <w:rPr>
                <w:ins w:id="42" w:author="Thomas Stockhammer (25/04/08)" w:date="2025-04-08T06:52:00Z" w16du:dateUtc="2025-04-08T04:52:00Z"/>
              </w:rPr>
            </w:pPr>
            <w:ins w:id="43" w:author="Thomas Stockhammer (25/04/08)" w:date="2025-04-08T06:52:00Z" w16du:dateUtc="2025-04-08T04:52:00Z">
              <w:r>
                <w:t>Details</w:t>
              </w:r>
            </w:ins>
          </w:p>
        </w:tc>
      </w:tr>
      <w:tr w:rsidR="00B045D6" w:rsidRPr="00100F23" w14:paraId="34C4AB65" w14:textId="728B71C8" w:rsidTr="00E75FCD">
        <w:trPr>
          <w:ins w:id="44" w:author="Thomas Stockhammer (25/03/17)" w:date="2025-03-17T15:04:00Z"/>
        </w:trPr>
        <w:tc>
          <w:tcPr>
            <w:tcW w:w="954" w:type="pct"/>
          </w:tcPr>
          <w:p w14:paraId="1831CE6C" w14:textId="77777777" w:rsidR="00B045D6" w:rsidRPr="00BC385C" w:rsidRDefault="00B045D6" w:rsidP="00D276AB">
            <w:pPr>
              <w:pStyle w:val="TAL"/>
              <w:rPr>
                <w:ins w:id="45" w:author="Thomas Stockhammer (25/03/17)" w:date="2025-03-17T15:04:00Z" w16du:dateUtc="2025-03-17T14:04:00Z"/>
              </w:rPr>
            </w:pPr>
            <w:bookmarkStart w:id="46" w:name="_Hlk194987677"/>
            <w:ins w:id="47" w:author="Thomas Stockhammer (25/03/17)" w:date="2025-03-17T15:04:00Z" w16du:dateUtc="2025-03-17T14:04:00Z">
              <w:r>
                <w:t>Codec String</w:t>
              </w:r>
            </w:ins>
          </w:p>
        </w:tc>
        <w:tc>
          <w:tcPr>
            <w:tcW w:w="3387" w:type="pct"/>
          </w:tcPr>
          <w:p w14:paraId="49C8BB42" w14:textId="77777777" w:rsidR="00B045D6" w:rsidRPr="00BC385C" w:rsidRDefault="00B045D6" w:rsidP="00D276AB">
            <w:pPr>
              <w:pStyle w:val="TAL"/>
              <w:rPr>
                <w:ins w:id="48" w:author="Thomas Stockhammer (25/03/17)" w:date="2025-03-17T15:04:00Z" w16du:dateUtc="2025-03-17T14:04:00Z"/>
              </w:rPr>
            </w:pPr>
            <w:ins w:id="49" w:author="Thomas Stockhammer (25/03/17)" w:date="2025-03-17T15:04:00Z" w16du:dateUtc="2025-03-17T14:04:00Z">
              <w:r>
                <w:t>A single value identifying the codec indicated to render the content in the Bitstream as defined in IETF RFC 6381.</w:t>
              </w:r>
            </w:ins>
          </w:p>
        </w:tc>
        <w:tc>
          <w:tcPr>
            <w:tcW w:w="659" w:type="pct"/>
          </w:tcPr>
          <w:p w14:paraId="6A98EC28" w14:textId="4F41EB5A" w:rsidR="00B045D6" w:rsidRDefault="00B045D6" w:rsidP="00D276AB">
            <w:pPr>
              <w:pStyle w:val="TAL"/>
              <w:rPr>
                <w:ins w:id="50" w:author="Thomas Stockhammer (25/04/08)" w:date="2025-04-08T06:52:00Z" w16du:dateUtc="2025-04-08T04:52:00Z"/>
              </w:rPr>
            </w:pPr>
            <w:ins w:id="51" w:author="Thomas Stockhammer (25/04/08)" w:date="2025-04-08T06:52:00Z" w16du:dateUtc="2025-04-08T04:52:00Z">
              <w:r>
                <w:t>7.2.</w:t>
              </w:r>
            </w:ins>
            <w:ins w:id="52" w:author="Thomas Stockhammer (25/04/08)" w:date="2025-04-08T06:53:00Z" w16du:dateUtc="2025-04-08T04:53:00Z">
              <w:r w:rsidR="00193E1B">
                <w:t>1.</w:t>
              </w:r>
            </w:ins>
            <w:ins w:id="53" w:author="Thomas Stockhammer (25/04/08)" w:date="2025-04-08T06:52:00Z" w16du:dateUtc="2025-04-08T04:52:00Z">
              <w:r>
                <w:t>2</w:t>
              </w:r>
            </w:ins>
          </w:p>
        </w:tc>
      </w:tr>
      <w:tr w:rsidR="00B045D6" w:rsidRPr="00100F23" w14:paraId="02A0EFFC" w14:textId="30D2C359" w:rsidTr="00E75FCD">
        <w:trPr>
          <w:ins w:id="54" w:author="Thomas Stockhammer (25/03/17)" w:date="2025-03-17T15:04:00Z"/>
        </w:trPr>
        <w:tc>
          <w:tcPr>
            <w:tcW w:w="954" w:type="pct"/>
          </w:tcPr>
          <w:p w14:paraId="77F0020D" w14:textId="77777777" w:rsidR="00B045D6" w:rsidRDefault="00B045D6" w:rsidP="00D276AB">
            <w:pPr>
              <w:pStyle w:val="TAL"/>
              <w:rPr>
                <w:ins w:id="55" w:author="Thomas Stockhammer (25/03/17)" w:date="2025-03-17T15:04:00Z" w16du:dateUtc="2025-03-17T14:04:00Z"/>
              </w:rPr>
            </w:pPr>
            <w:ins w:id="56" w:author="Thomas Stockhammer (25/03/17)" w:date="2025-03-17T15:04:00Z" w16du:dateUtc="2025-03-17T14:04:00Z">
              <w:r>
                <w:t>Decoder Configuration</w:t>
              </w:r>
            </w:ins>
          </w:p>
        </w:tc>
        <w:tc>
          <w:tcPr>
            <w:tcW w:w="3387" w:type="pct"/>
          </w:tcPr>
          <w:p w14:paraId="4D8BAE0C" w14:textId="77777777" w:rsidR="00B045D6" w:rsidRPr="00BC385C" w:rsidRDefault="00B045D6" w:rsidP="00D276AB">
            <w:pPr>
              <w:pStyle w:val="TAL"/>
              <w:rPr>
                <w:ins w:id="57" w:author="Thomas Stockhammer (25/03/17)" w:date="2025-03-17T15:04:00Z" w16du:dateUtc="2025-03-17T14:04:00Z"/>
              </w:rPr>
            </w:pPr>
            <w:ins w:id="58" w:author="Thomas Stockhammer (25/03/17)" w:date="2025-03-17T15:04:00Z" w16du:dateUtc="2025-03-17T14:04:00Z">
              <w:r w:rsidRPr="009B6FC8">
                <w:t>a data structure</w:t>
              </w:r>
              <w:r>
                <w:t xml:space="preserve"> storing</w:t>
              </w:r>
              <w:r w:rsidRPr="009B6FC8">
                <w:t xml:space="preserve"> essential parameters needed for decoding </w:t>
              </w:r>
              <w:r>
                <w:t xml:space="preserve">and rendering </w:t>
              </w:r>
              <w:r w:rsidRPr="009B6FC8">
                <w:t>a video stream.</w:t>
              </w:r>
            </w:ins>
          </w:p>
        </w:tc>
        <w:tc>
          <w:tcPr>
            <w:tcW w:w="659" w:type="pct"/>
          </w:tcPr>
          <w:p w14:paraId="209D0BD2" w14:textId="440BEB3D" w:rsidR="00B045D6" w:rsidRPr="009B6FC8" w:rsidRDefault="00B045D6" w:rsidP="00D276AB">
            <w:pPr>
              <w:pStyle w:val="TAL"/>
              <w:rPr>
                <w:ins w:id="59" w:author="Thomas Stockhammer (25/04/08)" w:date="2025-04-08T06:52:00Z" w16du:dateUtc="2025-04-08T04:52:00Z"/>
              </w:rPr>
            </w:pPr>
            <w:ins w:id="60" w:author="Thomas Stockhammer (25/04/08)" w:date="2025-04-08T06:52:00Z" w16du:dateUtc="2025-04-08T04:52:00Z">
              <w:r>
                <w:t>7.2.</w:t>
              </w:r>
            </w:ins>
            <w:ins w:id="61" w:author="Thomas Stockhammer (25/04/08)" w:date="2025-04-08T06:53:00Z" w16du:dateUtc="2025-04-08T04:53:00Z">
              <w:r w:rsidR="00193E1B">
                <w:t>1.</w:t>
              </w:r>
            </w:ins>
            <w:ins w:id="62" w:author="Thomas Stockhammer (25/04/08)" w:date="2025-04-08T06:52:00Z" w16du:dateUtc="2025-04-08T04:52:00Z">
              <w:r>
                <w:t>3</w:t>
              </w:r>
            </w:ins>
          </w:p>
        </w:tc>
      </w:tr>
      <w:tr w:rsidR="00B045D6" w:rsidRPr="00116BE0" w14:paraId="58152D21" w14:textId="6C982C07" w:rsidTr="00E75FCD">
        <w:trPr>
          <w:ins w:id="63" w:author="Thomas Stockhammer (25/03/17)" w:date="2025-03-17T15:04:00Z"/>
        </w:trPr>
        <w:tc>
          <w:tcPr>
            <w:tcW w:w="954" w:type="pct"/>
          </w:tcPr>
          <w:p w14:paraId="7323400E" w14:textId="77777777" w:rsidR="00B045D6" w:rsidRPr="00BC385C" w:rsidRDefault="00B045D6" w:rsidP="00D276AB">
            <w:pPr>
              <w:pStyle w:val="TAL"/>
              <w:rPr>
                <w:ins w:id="64" w:author="Thomas Stockhammer (25/03/17)" w:date="2025-03-17T15:04:00Z" w16du:dateUtc="2025-03-17T14:04:00Z"/>
              </w:rPr>
            </w:pPr>
            <w:ins w:id="65" w:author="Thomas Stockhammer (25/03/17)" w:date="2025-03-17T15:04:00Z" w16du:dateUtc="2025-03-17T14:04:00Z">
              <w:r>
                <w:t>Random Access Point</w:t>
              </w:r>
            </w:ins>
          </w:p>
        </w:tc>
        <w:tc>
          <w:tcPr>
            <w:tcW w:w="3387" w:type="pct"/>
          </w:tcPr>
          <w:p w14:paraId="2A5D4B0E" w14:textId="77777777" w:rsidR="00B045D6" w:rsidRPr="00BC385C" w:rsidRDefault="00B045D6" w:rsidP="00D276AB">
            <w:pPr>
              <w:pStyle w:val="TAL"/>
              <w:rPr>
                <w:ins w:id="66" w:author="Thomas Stockhammer (25/03/17)" w:date="2025-03-17T15:04:00Z" w16du:dateUtc="2025-03-17T14:04:00Z"/>
              </w:rPr>
            </w:pPr>
            <w:ins w:id="67" w:author="Thomas Stockhammer (25/03/17)" w:date="2025-03-17T15:04:00Z" w16du:dateUtc="2025-03-17T14:04:00Z">
              <w:r>
                <w:t xml:space="preserve">A bit position in the Bitstream, for which </w:t>
              </w:r>
              <w:r w:rsidRPr="00D1730E">
                <w:t xml:space="preserve">in combination with the </w:t>
              </w:r>
              <w:r>
                <w:t>Decoder Configuration</w:t>
              </w:r>
              <w:r w:rsidRPr="00D1730E">
                <w:t xml:space="preserve">, the </w:t>
              </w:r>
              <w:r>
                <w:t>Bitstream</w:t>
              </w:r>
              <w:r w:rsidRPr="00D1730E">
                <w:t xml:space="preserve"> can be randomly accessed, i.e. </w:t>
              </w:r>
              <w:r>
                <w:t xml:space="preserve">in decoding order </w:t>
              </w:r>
              <w:r w:rsidRPr="00D1730E">
                <w:t xml:space="preserve">the </w:t>
              </w:r>
              <w:r>
                <w:t xml:space="preserve">Bitstream </w:t>
              </w:r>
              <w:r w:rsidRPr="00D1730E">
                <w:t>carries sufficient information to access the media in the stream.</w:t>
              </w:r>
            </w:ins>
          </w:p>
        </w:tc>
        <w:tc>
          <w:tcPr>
            <w:tcW w:w="659" w:type="pct"/>
          </w:tcPr>
          <w:p w14:paraId="24DE0680" w14:textId="28BF58B7" w:rsidR="00B045D6" w:rsidRDefault="00B045D6" w:rsidP="00D276AB">
            <w:pPr>
              <w:pStyle w:val="TAL"/>
              <w:rPr>
                <w:ins w:id="68" w:author="Thomas Stockhammer (25/04/08)" w:date="2025-04-08T06:52:00Z" w16du:dateUtc="2025-04-08T04:52:00Z"/>
              </w:rPr>
            </w:pPr>
            <w:ins w:id="69" w:author="Thomas Stockhammer (25/04/08)" w:date="2025-04-08T06:52:00Z" w16du:dateUtc="2025-04-08T04:52:00Z">
              <w:r>
                <w:t>7.2.</w:t>
              </w:r>
            </w:ins>
            <w:ins w:id="70" w:author="Thomas Stockhammer (25/04/08)" w:date="2025-04-08T06:53:00Z" w16du:dateUtc="2025-04-08T04:53:00Z">
              <w:r w:rsidR="00193E1B">
                <w:t>1.</w:t>
              </w:r>
            </w:ins>
            <w:ins w:id="71" w:author="Thomas Stockhammer (25/04/08)" w:date="2025-04-08T06:52:00Z" w16du:dateUtc="2025-04-08T04:52:00Z">
              <w:r>
                <w:t>4</w:t>
              </w:r>
            </w:ins>
          </w:p>
        </w:tc>
      </w:tr>
      <w:tr w:rsidR="00B2295B" w:rsidRPr="00116BE0" w14:paraId="66CED8A8" w14:textId="77777777" w:rsidTr="00E75FCD">
        <w:trPr>
          <w:ins w:id="72" w:author="Emmanuel Thomas" w:date="2025-04-14T13:58:00Z" w16du:dateUtc="2025-04-14T11:58:00Z"/>
        </w:trPr>
        <w:tc>
          <w:tcPr>
            <w:tcW w:w="954" w:type="pct"/>
          </w:tcPr>
          <w:p w14:paraId="4B9B9154" w14:textId="20B5FDFE" w:rsidR="00B2295B" w:rsidRDefault="00B2295B" w:rsidP="00B2295B">
            <w:pPr>
              <w:pStyle w:val="TAL"/>
              <w:rPr>
                <w:ins w:id="73" w:author="Emmanuel Thomas" w:date="2025-04-14T13:58:00Z" w16du:dateUtc="2025-04-14T11:58:00Z"/>
              </w:rPr>
            </w:pPr>
            <w:ins w:id="74" w:author="Emmanuel Thomas" w:date="2025-04-14T13:58:00Z" w16du:dateUtc="2025-04-14T11:58:00Z">
              <w:r w:rsidRPr="00B2295B">
                <w:t>Access Unit</w:t>
              </w:r>
              <w:r>
                <w:t xml:space="preserve"> (AU)</w:t>
              </w:r>
            </w:ins>
          </w:p>
        </w:tc>
        <w:tc>
          <w:tcPr>
            <w:tcW w:w="3387" w:type="pct"/>
          </w:tcPr>
          <w:p w14:paraId="2A230F6B" w14:textId="5D1A6260" w:rsidR="00B2295B" w:rsidRDefault="00B2295B" w:rsidP="00B2295B">
            <w:pPr>
              <w:pStyle w:val="TAL"/>
              <w:rPr>
                <w:ins w:id="75" w:author="Emmanuel Thomas" w:date="2025-04-14T13:58:00Z" w16du:dateUtc="2025-04-14T11:58:00Z"/>
              </w:rPr>
            </w:pPr>
            <w:ins w:id="76" w:author="Emmanuel Thomas" w:date="2025-04-14T13:58:00Z" w16du:dateUtc="2025-04-14T11:58:00Z">
              <w:r w:rsidRPr="00B2295B">
                <w:t>See Clause 3.1</w:t>
              </w:r>
            </w:ins>
          </w:p>
        </w:tc>
        <w:tc>
          <w:tcPr>
            <w:tcW w:w="659" w:type="pct"/>
          </w:tcPr>
          <w:p w14:paraId="1E1355CA" w14:textId="77777777" w:rsidR="00B2295B" w:rsidRDefault="00B2295B" w:rsidP="00B2295B">
            <w:pPr>
              <w:pStyle w:val="TAL"/>
              <w:rPr>
                <w:ins w:id="77" w:author="Emmanuel Thomas" w:date="2025-04-14T13:58:00Z" w16du:dateUtc="2025-04-14T11:58:00Z"/>
              </w:rPr>
            </w:pPr>
          </w:p>
        </w:tc>
      </w:tr>
      <w:tr w:rsidR="00B2295B" w:rsidRPr="00116BE0" w14:paraId="0CDB5041" w14:textId="3A1AA324" w:rsidTr="00E75FCD">
        <w:trPr>
          <w:ins w:id="78" w:author="Thomas Stockhammer (25/03/17)" w:date="2025-03-17T15:04:00Z"/>
        </w:trPr>
        <w:tc>
          <w:tcPr>
            <w:tcW w:w="954" w:type="pct"/>
          </w:tcPr>
          <w:p w14:paraId="3F712B0C" w14:textId="2904F801" w:rsidR="00B2295B" w:rsidRPr="00BC385C" w:rsidRDefault="00B2295B" w:rsidP="00B2295B">
            <w:pPr>
              <w:pStyle w:val="TAL"/>
              <w:rPr>
                <w:ins w:id="79" w:author="Thomas Stockhammer (25/03/17)" w:date="2025-03-17T15:04:00Z" w16du:dateUtc="2025-03-17T14:04:00Z"/>
              </w:rPr>
            </w:pPr>
            <w:ins w:id="80" w:author="Thomas Stockhammer (25/03/17)" w:date="2025-03-17T15:04:00Z" w16du:dateUtc="2025-03-17T14:04:00Z">
              <w:del w:id="81" w:author="Thomas Stockhammer (25/04/14)" w:date="2025-04-14T13:23:00Z" w16du:dateUtc="2025-04-14T11:23:00Z">
                <w:r w:rsidDel="00B83C35">
                  <w:delText>Chunk</w:delText>
                </w:r>
              </w:del>
            </w:ins>
            <w:ins w:id="82" w:author="Thomas Stockhammer (25/04/14)" w:date="2025-04-14T13:23:00Z" w16du:dateUtc="2025-04-14T11:23:00Z">
              <w:r>
                <w:t>Coded access unit (CAU)</w:t>
              </w:r>
            </w:ins>
          </w:p>
        </w:tc>
        <w:tc>
          <w:tcPr>
            <w:tcW w:w="3387" w:type="pct"/>
          </w:tcPr>
          <w:p w14:paraId="738D3FF3" w14:textId="16A0C9E2" w:rsidR="00B2295B" w:rsidRPr="00BC385C" w:rsidRDefault="00B2295B" w:rsidP="00B2295B">
            <w:pPr>
              <w:pStyle w:val="TAL"/>
              <w:rPr>
                <w:ins w:id="83" w:author="Thomas Stockhammer (25/03/17)" w:date="2025-03-17T15:04:00Z" w16du:dateUtc="2025-03-17T14:04:00Z"/>
              </w:rPr>
            </w:pPr>
            <w:ins w:id="84" w:author="Thomas Stockhammer (25/03/17)" w:date="2025-03-17T15:04:00Z" w16du:dateUtc="2025-03-17T14:04:00Z">
              <w:r>
                <w:t>bits</w:t>
              </w:r>
              <w:r w:rsidRPr="00930890">
                <w:t xml:space="preserve"> </w:t>
              </w:r>
              <w:del w:id="85" w:author="Emmanuel Thomas" w:date="2025-04-14T13:58:00Z" w16du:dateUtc="2025-04-14T11:58:00Z">
                <w:r w:rsidRPr="00930890" w:rsidDel="00B2295B">
                  <w:delText>that are associated with each other according to a specified classification rule, are consecutive in decoding order, and contain exactly one coded picture</w:delText>
                </w:r>
                <w:r w:rsidDel="00B2295B">
                  <w:delText xml:space="preserve">. </w:delText>
                </w:r>
                <w:r w:rsidRPr="00A10363" w:rsidDel="00B2295B">
                  <w:delText>The decoding of each access unit results in one decoded picture</w:delText>
                </w:r>
                <w:r w:rsidDel="00B2295B">
                  <w:delText>.</w:delText>
                </w:r>
              </w:del>
            </w:ins>
            <w:ins w:id="86" w:author="Emmanuel Thomas" w:date="2025-04-14T13:58:00Z" w16du:dateUtc="2025-04-14T11:58:00Z">
              <w:r>
                <w:t>corresponding to an Access Unit</w:t>
              </w:r>
            </w:ins>
          </w:p>
        </w:tc>
        <w:tc>
          <w:tcPr>
            <w:tcW w:w="659" w:type="pct"/>
          </w:tcPr>
          <w:p w14:paraId="2AF15EC4" w14:textId="4C9AEAC0" w:rsidR="00B2295B" w:rsidRDefault="00B2295B" w:rsidP="00B2295B">
            <w:pPr>
              <w:pStyle w:val="TAL"/>
              <w:rPr>
                <w:ins w:id="87" w:author="Thomas Stockhammer (25/04/08)" w:date="2025-04-08T06:52:00Z" w16du:dateUtc="2025-04-08T04:52:00Z"/>
              </w:rPr>
            </w:pPr>
            <w:ins w:id="88" w:author="Thomas Stockhammer (25/04/08)" w:date="2025-04-08T06:52:00Z" w16du:dateUtc="2025-04-08T04:52:00Z">
              <w:r>
                <w:t>7.2.</w:t>
              </w:r>
            </w:ins>
            <w:ins w:id="89" w:author="Thomas Stockhammer (25/04/08)" w:date="2025-04-08T06:53:00Z" w16du:dateUtc="2025-04-08T04:53:00Z">
              <w:r>
                <w:t>1.</w:t>
              </w:r>
            </w:ins>
            <w:ins w:id="90" w:author="Thomas Stockhammer (25/04/08)" w:date="2025-04-08T06:52:00Z" w16du:dateUtc="2025-04-08T04:52:00Z">
              <w:r>
                <w:t>5</w:t>
              </w:r>
            </w:ins>
          </w:p>
        </w:tc>
      </w:tr>
      <w:tr w:rsidR="00B2295B" w:rsidRPr="00116BE0" w14:paraId="05666E82" w14:textId="0A98528A" w:rsidTr="00E75FCD">
        <w:trPr>
          <w:ins w:id="91" w:author="Thomas Stockhammer (25/03/17)" w:date="2025-03-17T15:04:00Z"/>
        </w:trPr>
        <w:tc>
          <w:tcPr>
            <w:tcW w:w="954" w:type="pct"/>
          </w:tcPr>
          <w:p w14:paraId="54A29492" w14:textId="6A2F0FE8" w:rsidR="00B2295B" w:rsidRPr="00BC385C" w:rsidRDefault="00B2295B" w:rsidP="00B2295B">
            <w:pPr>
              <w:pStyle w:val="TAL"/>
              <w:rPr>
                <w:ins w:id="92" w:author="Thomas Stockhammer (25/03/17)" w:date="2025-03-17T15:04:00Z" w16du:dateUtc="2025-03-17T14:04:00Z"/>
              </w:rPr>
            </w:pPr>
            <w:ins w:id="93" w:author="Thomas Stockhammer (25/03/17)" w:date="2025-03-17T15:04:00Z" w16du:dateUtc="2025-03-17T14:04:00Z">
              <w:r>
                <w:t xml:space="preserve">Random Access </w:t>
              </w:r>
            </w:ins>
            <w:ins w:id="94" w:author="Thomas Stockhammer (25/04/14)" w:date="2025-04-14T13:23:00Z" w16du:dateUtc="2025-04-14T11:23:00Z">
              <w:r>
                <w:t>CAU</w:t>
              </w:r>
            </w:ins>
            <w:ins w:id="95" w:author="Thomas Stockhammer (25/03/17)" w:date="2025-03-17T15:04:00Z" w16du:dateUtc="2025-03-17T14:04:00Z">
              <w:del w:id="96" w:author="Thomas Stockhammer (25/04/14)" w:date="2025-04-14T13:23:00Z" w16du:dateUtc="2025-04-14T11:23:00Z">
                <w:r w:rsidDel="00B83C35">
                  <w:delText>Chunk</w:delText>
                </w:r>
              </w:del>
            </w:ins>
          </w:p>
        </w:tc>
        <w:tc>
          <w:tcPr>
            <w:tcW w:w="3387" w:type="pct"/>
          </w:tcPr>
          <w:p w14:paraId="7C2A7F66" w14:textId="4DA9ED0E" w:rsidR="00B2295B" w:rsidRPr="00BC385C" w:rsidRDefault="00B2295B" w:rsidP="00B2295B">
            <w:pPr>
              <w:pStyle w:val="TAL"/>
              <w:rPr>
                <w:ins w:id="97" w:author="Thomas Stockhammer (25/03/17)" w:date="2025-03-17T15:04:00Z" w16du:dateUtc="2025-03-17T14:04:00Z"/>
              </w:rPr>
            </w:pPr>
            <w:ins w:id="98" w:author="Thomas Stockhammer (25/03/17)" w:date="2025-03-17T15:04:00Z" w16du:dateUtc="2025-03-17T14:04:00Z">
              <w:r>
                <w:t xml:space="preserve">A </w:t>
              </w:r>
              <w:del w:id="99" w:author="Thomas Stockhammer (25/04/14)" w:date="2025-04-14T13:23:00Z" w16du:dateUtc="2025-04-14T11:23:00Z">
                <w:r w:rsidDel="00331884">
                  <w:delText>chunk</w:delText>
                </w:r>
              </w:del>
            </w:ins>
            <w:ins w:id="100" w:author="Thomas Stockhammer (25/04/14)" w:date="2025-04-14T13:23:00Z" w16du:dateUtc="2025-04-14T11:23:00Z">
              <w:r>
                <w:t>CAU</w:t>
              </w:r>
            </w:ins>
            <w:ins w:id="101" w:author="Thomas Stockhammer (25/03/17)" w:date="2025-03-17T15:04:00Z" w16du:dateUtc="2025-03-17T14:04:00Z">
              <w:r>
                <w:t xml:space="preserve"> that starts with a random access point</w:t>
              </w:r>
            </w:ins>
          </w:p>
        </w:tc>
        <w:tc>
          <w:tcPr>
            <w:tcW w:w="659" w:type="pct"/>
          </w:tcPr>
          <w:p w14:paraId="10A32B89" w14:textId="283DA3B1" w:rsidR="00B2295B" w:rsidRDefault="00B2295B" w:rsidP="00B2295B">
            <w:pPr>
              <w:pStyle w:val="TAL"/>
              <w:rPr>
                <w:ins w:id="102" w:author="Thomas Stockhammer (25/04/08)" w:date="2025-04-08T06:52:00Z" w16du:dateUtc="2025-04-08T04:52:00Z"/>
              </w:rPr>
            </w:pPr>
            <w:ins w:id="103" w:author="Thomas Stockhammer (25/04/08)" w:date="2025-04-08T06:52:00Z" w16du:dateUtc="2025-04-08T04:52:00Z">
              <w:r>
                <w:t>7.2.</w:t>
              </w:r>
            </w:ins>
            <w:ins w:id="104" w:author="Thomas Stockhammer (25/04/08)" w:date="2025-04-08T06:53:00Z" w16du:dateUtc="2025-04-08T04:53:00Z">
              <w:r>
                <w:t>1.</w:t>
              </w:r>
            </w:ins>
            <w:ins w:id="105" w:author="Thomas Stockhammer (25/04/08)" w:date="2025-04-08T06:52:00Z" w16du:dateUtc="2025-04-08T04:52:00Z">
              <w:r>
                <w:t>6</w:t>
              </w:r>
            </w:ins>
          </w:p>
        </w:tc>
      </w:tr>
    </w:tbl>
    <w:bookmarkEnd w:id="46"/>
    <w:p w14:paraId="2BF3D5DE" w14:textId="5A7676EF" w:rsidR="00E75FCD" w:rsidRDefault="00E75FCD" w:rsidP="00E75FCD">
      <w:pPr>
        <w:pStyle w:val="Heading5"/>
        <w:rPr>
          <w:ins w:id="106" w:author="Thomas Stockhammer (25/04/08)" w:date="2025-04-08T06:55:00Z" w16du:dateUtc="2025-04-08T04:55:00Z"/>
        </w:rPr>
      </w:pPr>
      <w:ins w:id="107" w:author="Thomas Stockhammer (25/04/08)" w:date="2025-04-08T06:54:00Z" w16du:dateUtc="2025-04-08T04:54:00Z">
        <w:r>
          <w:t>7.2.1.2</w:t>
        </w:r>
        <w:r>
          <w:tab/>
          <w:t>Codec String</w:t>
        </w:r>
      </w:ins>
    </w:p>
    <w:p w14:paraId="1EEADE0E" w14:textId="7CE6E254" w:rsidR="00F94A27" w:rsidRPr="005F1B88" w:rsidRDefault="004316D4" w:rsidP="00F94A27">
      <w:pPr>
        <w:rPr>
          <w:ins w:id="108" w:author="Thomas Stockhammer (25/04/08)" w:date="2025-04-08T07:02:00Z" w16du:dateUtc="2025-04-08T05:02:00Z"/>
          <w:rFonts w:ascii="Courier New" w:hAnsi="Courier New" w:cs="Courier New"/>
          <w:lang w:val="en-US"/>
        </w:rPr>
      </w:pPr>
      <w:ins w:id="109" w:author="Thomas Stockhammer (25/04/08)" w:date="2025-04-08T06:56:00Z" w16du:dateUtc="2025-04-08T04:56:00Z">
        <w:r>
          <w:t xml:space="preserve">The </w:t>
        </w:r>
      </w:ins>
      <w:ins w:id="110" w:author="Thomas Stockhammer (25/04/08)" w:date="2025-04-08T07:10:00Z" w16du:dateUtc="2025-04-08T05:10:00Z">
        <w:r w:rsidR="00F86861">
          <w:rPr>
            <w:i/>
            <w:iCs/>
          </w:rPr>
          <w:t>C</w:t>
        </w:r>
      </w:ins>
      <w:ins w:id="111" w:author="Thomas Stockhammer (25/04/08)" w:date="2025-04-08T06:56:00Z" w16du:dateUtc="2025-04-08T04:56:00Z">
        <w:r w:rsidRPr="00F86861">
          <w:rPr>
            <w:i/>
            <w:iCs/>
          </w:rPr>
          <w:t xml:space="preserve">odec </w:t>
        </w:r>
      </w:ins>
      <w:ins w:id="112" w:author="Thomas Stockhammer (25/04/08)" w:date="2025-04-08T07:10:00Z" w16du:dateUtc="2025-04-08T05:10:00Z">
        <w:r w:rsidR="00F86861">
          <w:rPr>
            <w:i/>
            <w:iCs/>
          </w:rPr>
          <w:t>S</w:t>
        </w:r>
      </w:ins>
      <w:ins w:id="113" w:author="Thomas Stockhammer (25/04/08)" w:date="2025-04-08T06:56:00Z" w16du:dateUtc="2025-04-08T04:56:00Z">
        <w:r w:rsidR="00BB21DC" w:rsidRPr="00F86861">
          <w:rPr>
            <w:i/>
            <w:iCs/>
          </w:rPr>
          <w:t>tring</w:t>
        </w:r>
        <w:r w:rsidR="00BB21DC">
          <w:t xml:space="preserve"> provides means to </w:t>
        </w:r>
        <w:r w:rsidR="00BB21DC" w:rsidRPr="00BB21DC">
          <w:t xml:space="preserve">identify the codec </w:t>
        </w:r>
      </w:ins>
      <w:ins w:id="114" w:author="Thomas Stockhammer (25/04/08)" w:date="2025-04-08T06:57:00Z" w16du:dateUtc="2025-04-08T04:57:00Z">
        <w:r w:rsidR="00543F38">
          <w:t xml:space="preserve">needed to decode and </w:t>
        </w:r>
      </w:ins>
      <w:ins w:id="115" w:author="Thomas Stockhammer (25/04/08)" w:date="2025-04-08T06:56:00Z" w16du:dateUtc="2025-04-08T04:56:00Z">
        <w:r w:rsidR="00BB21DC" w:rsidRPr="00BB21DC">
          <w:t>render the content in the Bitstream</w:t>
        </w:r>
      </w:ins>
      <w:ins w:id="116" w:author="Thomas Stockhammer (25/04/08)" w:date="2025-04-08T06:57:00Z" w16du:dateUtc="2025-04-08T04:57:00Z">
        <w:r w:rsidR="00543F38">
          <w:t>.</w:t>
        </w:r>
      </w:ins>
      <w:ins w:id="117" w:author="Thomas Stockhammer (25/04/08)" w:date="2025-04-08T06:56:00Z" w16du:dateUtc="2025-04-08T04:56:00Z">
        <w:r w:rsidR="00BB21DC" w:rsidRPr="00BB21DC">
          <w:t xml:space="preserve"> </w:t>
        </w:r>
      </w:ins>
      <w:ins w:id="118" w:author="Thomas Stockhammer (25/04/08)" w:date="2025-04-08T07:02:00Z">
        <w:r w:rsidR="00F94A27" w:rsidRPr="00F94A27">
          <w:t>The codec parameters shall also include the profile and level information where applicable.</w:t>
        </w:r>
      </w:ins>
      <w:ins w:id="119" w:author="Thomas Stockhammer (25/04/08)" w:date="2025-04-08T07:03:00Z" w16du:dateUtc="2025-04-08T05:03:00Z">
        <w:r w:rsidR="008E72F7">
          <w:t xml:space="preserve"> The </w:t>
        </w:r>
      </w:ins>
      <w:ins w:id="120" w:author="Thomas Stockhammer (25/04/08)" w:date="2025-04-08T07:02:00Z">
        <w:r w:rsidR="00F94A27" w:rsidRPr="00F94A27">
          <w:t xml:space="preserve">content of this </w:t>
        </w:r>
      </w:ins>
      <w:ins w:id="121" w:author="Thomas Stockhammer (25/04/08)" w:date="2025-04-08T07:03:00Z" w16du:dateUtc="2025-04-08T05:03:00Z">
        <w:r w:rsidR="008E72F7">
          <w:t>parameter</w:t>
        </w:r>
      </w:ins>
      <w:ins w:id="122" w:author="Thomas Stockhammer (25/04/08)" w:date="2025-04-08T07:02:00Z">
        <w:r w:rsidR="00F94A27" w:rsidRPr="00F94A27">
          <w:t xml:space="preserve"> shall conform to the </w:t>
        </w:r>
      </w:ins>
      <w:ins w:id="123" w:author="Thomas Stockhammer (25/04/08)" w:date="2025-04-08T07:08:00Z">
        <w:r w:rsidR="005F1B88" w:rsidRPr="005F1B88">
          <w:rPr>
            <w:rFonts w:ascii="Courier New" w:hAnsi="Courier New" w:cs="Courier New"/>
            <w:lang w:val="en-US"/>
          </w:rPr>
          <w:t>id-simple</w:t>
        </w:r>
      </w:ins>
      <w:ins w:id="124" w:author="Thomas Stockhammer (25/04/08)" w:date="2025-04-08T07:09:00Z" w16du:dateUtc="2025-04-08T05:09:00Z">
        <w:r w:rsidR="005F1B88">
          <w:rPr>
            <w:rFonts w:ascii="Courier New" w:hAnsi="Courier New" w:cs="Courier New"/>
            <w:lang w:val="en-US"/>
          </w:rPr>
          <w:t xml:space="preserve"> </w:t>
        </w:r>
      </w:ins>
      <w:ins w:id="125" w:author="Thomas Stockhammer (25/04/08)" w:date="2025-04-08T07:02:00Z">
        <w:r w:rsidR="00F94A27" w:rsidRPr="00F94A27">
          <w:t>production of IETF RFC 6381:2011, subclause 3.2, without the enclosing DQUOTE characters. The codec identifier for the media format, mapped into the name space for codecs as specified in IETF RFC 6381:2011, subclause 3.3, shall be used.</w:t>
        </w:r>
      </w:ins>
    </w:p>
    <w:p w14:paraId="446061AB" w14:textId="3772CCA7" w:rsidR="00E75FCD" w:rsidRDefault="00E75FCD" w:rsidP="00E75FCD">
      <w:pPr>
        <w:pStyle w:val="Heading5"/>
        <w:rPr>
          <w:ins w:id="126" w:author="Thomas Stockhammer (25/04/08)" w:date="2025-04-08T07:10:00Z" w16du:dateUtc="2025-04-08T05:10:00Z"/>
        </w:rPr>
      </w:pPr>
      <w:ins w:id="127" w:author="Thomas Stockhammer (25/04/08)" w:date="2025-04-08T06:54:00Z" w16du:dateUtc="2025-04-08T04:54:00Z">
        <w:r>
          <w:lastRenderedPageBreak/>
          <w:t>7.2.1.3</w:t>
        </w:r>
        <w:r>
          <w:tab/>
          <w:t>Decoder Configuration</w:t>
        </w:r>
      </w:ins>
    </w:p>
    <w:p w14:paraId="5EE3DF3F" w14:textId="3BE0988B" w:rsidR="00F86861" w:rsidRDefault="00F86861" w:rsidP="00F86861">
      <w:pPr>
        <w:rPr>
          <w:ins w:id="128" w:author="Thomas Stockhammer (25/04/08)" w:date="2025-04-08T07:10:00Z" w16du:dateUtc="2025-04-08T05:10:00Z"/>
        </w:rPr>
      </w:pPr>
      <w:ins w:id="129" w:author="Thomas Stockhammer (25/04/08)" w:date="2025-04-08T07:10:00Z" w16du:dateUtc="2025-04-08T05:10:00Z">
        <w:r>
          <w:t xml:space="preserve">The </w:t>
        </w:r>
        <w:r w:rsidRPr="00F86861">
          <w:rPr>
            <w:i/>
            <w:iCs/>
          </w:rPr>
          <w:t>Decoder Configuration</w:t>
        </w:r>
        <w:r>
          <w:t xml:space="preserve"> provides parameters about the Bitstream and shall follow the format </w:t>
        </w:r>
      </w:ins>
      <w:ins w:id="130" w:author="Thomas Stockhammer (25/04/08)" w:date="2025-04-08T07:11:00Z" w16du:dateUtc="2025-04-08T05:11:00Z">
        <w:r>
          <w:t>defined in</w:t>
        </w:r>
      </w:ins>
      <w:ins w:id="131" w:author="Thomas Stockhammer (25/04/08)" w:date="2025-04-08T07:10:00Z" w16du:dateUtc="2025-04-08T05:10:00Z">
        <w:r>
          <w:t xml:space="preserve"> </w:t>
        </w:r>
      </w:ins>
      <w:ins w:id="132" w:author="Thomas Stockhammer (25/04/08)" w:date="2025-04-08T07:11:00Z" w16du:dateUtc="2025-04-08T05:11:00Z">
        <w:r>
          <w:t>ISO/IEC 14496-15 including:</w:t>
        </w:r>
      </w:ins>
    </w:p>
    <w:p w14:paraId="66F8597D" w14:textId="77777777" w:rsidR="00F86861" w:rsidRDefault="00F86861" w:rsidP="00F86861">
      <w:pPr>
        <w:pStyle w:val="B1"/>
        <w:rPr>
          <w:ins w:id="133" w:author="Thomas Stockhammer (25/04/08)" w:date="2025-04-08T07:10:00Z" w16du:dateUtc="2025-04-08T05:10:00Z"/>
        </w:rPr>
      </w:pPr>
      <w:ins w:id="134" w:author="Thomas Stockhammer (25/04/08)" w:date="2025-04-08T07:10:00Z" w16du:dateUtc="2025-04-08T05:10:00Z">
        <w:r>
          <w:t>-</w:t>
        </w:r>
        <w:r>
          <w:tab/>
          <w:t>profile, tier, level</w:t>
        </w:r>
      </w:ins>
    </w:p>
    <w:p w14:paraId="608DF5F0" w14:textId="77777777" w:rsidR="00F86861" w:rsidRDefault="00F86861" w:rsidP="00F86861">
      <w:pPr>
        <w:pStyle w:val="B1"/>
        <w:rPr>
          <w:ins w:id="135" w:author="Thomas Stockhammer (25/04/08)" w:date="2025-04-08T07:10:00Z" w16du:dateUtc="2025-04-08T05:10:00Z"/>
        </w:rPr>
      </w:pPr>
      <w:ins w:id="136" w:author="Thomas Stockhammer (25/04/08)" w:date="2025-04-08T07:10:00Z" w16du:dateUtc="2025-04-08T05:10:00Z">
        <w:r>
          <w:t>-</w:t>
        </w:r>
        <w:r>
          <w:tab/>
          <w:t>constraints flags</w:t>
        </w:r>
      </w:ins>
    </w:p>
    <w:p w14:paraId="4120D6BF" w14:textId="77777777" w:rsidR="00F86861" w:rsidRDefault="00F86861" w:rsidP="00F86861">
      <w:pPr>
        <w:pStyle w:val="B1"/>
        <w:rPr>
          <w:ins w:id="137" w:author="Thomas Stockhammer (25/04/08)" w:date="2025-04-08T07:10:00Z" w16du:dateUtc="2025-04-08T05:10:00Z"/>
        </w:rPr>
      </w:pPr>
      <w:ins w:id="138" w:author="Thomas Stockhammer (25/04/08)" w:date="2025-04-08T07:10:00Z" w16du:dateUtc="2025-04-08T05:10:00Z">
        <w:r>
          <w:t>-</w:t>
        </w:r>
        <w:r>
          <w:tab/>
          <w:t>chroma format</w:t>
        </w:r>
      </w:ins>
    </w:p>
    <w:p w14:paraId="23DB4012" w14:textId="77777777" w:rsidR="00F86861" w:rsidRDefault="00F86861" w:rsidP="00F86861">
      <w:pPr>
        <w:pStyle w:val="B1"/>
        <w:rPr>
          <w:ins w:id="139" w:author="Thomas Stockhammer (25/04/08)" w:date="2025-04-08T07:10:00Z" w16du:dateUtc="2025-04-08T05:10:00Z"/>
        </w:rPr>
      </w:pPr>
      <w:ins w:id="140" w:author="Thomas Stockhammer (25/04/08)" w:date="2025-04-08T07:10:00Z" w16du:dateUtc="2025-04-08T05:10:00Z">
        <w:r>
          <w:t xml:space="preserve">- </w:t>
        </w:r>
        <w:r>
          <w:tab/>
          <w:t>bit depth chroma and luma</w:t>
        </w:r>
      </w:ins>
    </w:p>
    <w:p w14:paraId="2D35AE7C" w14:textId="77777777" w:rsidR="00F86861" w:rsidRDefault="00F86861" w:rsidP="00F86861">
      <w:pPr>
        <w:pStyle w:val="B1"/>
        <w:rPr>
          <w:ins w:id="141" w:author="Thomas Stockhammer (25/04/08)" w:date="2025-04-08T07:10:00Z" w16du:dateUtc="2025-04-08T05:10:00Z"/>
        </w:rPr>
      </w:pPr>
      <w:ins w:id="142" w:author="Thomas Stockhammer (25/04/08)" w:date="2025-04-08T07:10:00Z" w16du:dateUtc="2025-04-08T05:10:00Z">
        <w:r>
          <w:t>-</w:t>
        </w:r>
        <w:r>
          <w:tab/>
          <w:t>frame rates, average or constant</w:t>
        </w:r>
      </w:ins>
    </w:p>
    <w:p w14:paraId="7F738A82" w14:textId="77777777" w:rsidR="00F86861" w:rsidRDefault="00F86861" w:rsidP="00F86861">
      <w:pPr>
        <w:pStyle w:val="B1"/>
        <w:rPr>
          <w:ins w:id="143" w:author="Thomas Stockhammer (25/04/08)" w:date="2025-04-08T07:10:00Z" w16du:dateUtc="2025-04-08T05:10:00Z"/>
        </w:rPr>
      </w:pPr>
      <w:ins w:id="144" w:author="Thomas Stockhammer (25/04/08)" w:date="2025-04-08T07:10:00Z" w16du:dateUtc="2025-04-08T05:10:00Z">
        <w:r>
          <w:t>-</w:t>
        </w:r>
        <w:r>
          <w:tab/>
          <w:t>layering structure</w:t>
        </w:r>
      </w:ins>
    </w:p>
    <w:p w14:paraId="0E9597AA" w14:textId="77777777" w:rsidR="00F86861" w:rsidRDefault="00F86861" w:rsidP="00F86861">
      <w:pPr>
        <w:pStyle w:val="B1"/>
        <w:rPr>
          <w:ins w:id="145" w:author="Thomas Stockhammer (25/04/08)" w:date="2025-04-08T07:10:00Z" w16du:dateUtc="2025-04-08T05:10:00Z"/>
        </w:rPr>
      </w:pPr>
      <w:ins w:id="146" w:author="Thomas Stockhammer (25/04/08)" w:date="2025-04-08T07:10:00Z" w16du:dateUtc="2025-04-08T05:10:00Z">
        <w:r>
          <w:t>-</w:t>
        </w:r>
        <w:r>
          <w:tab/>
          <w:t>NAL units</w:t>
        </w:r>
      </w:ins>
    </w:p>
    <w:p w14:paraId="1BE800BE" w14:textId="77777777" w:rsidR="00F86861" w:rsidRDefault="00F86861" w:rsidP="00F86861">
      <w:pPr>
        <w:pStyle w:val="B2"/>
        <w:rPr>
          <w:ins w:id="147" w:author="Thomas Stockhammer (25/04/08)" w:date="2025-04-08T07:10:00Z" w16du:dateUtc="2025-04-08T05:10:00Z"/>
        </w:rPr>
      </w:pPr>
      <w:ins w:id="148" w:author="Thomas Stockhammer (25/04/08)" w:date="2025-04-08T07:10:00Z" w16du:dateUtc="2025-04-08T05:10:00Z">
        <w:r>
          <w:t>-</w:t>
        </w:r>
        <w:r>
          <w:tab/>
          <w:t>VPS (Video Parameter Set): Contains parameters that apply to the entire video sequence.</w:t>
        </w:r>
      </w:ins>
    </w:p>
    <w:p w14:paraId="2E714467" w14:textId="77777777" w:rsidR="00F86861" w:rsidRDefault="00F86861" w:rsidP="00F86861">
      <w:pPr>
        <w:pStyle w:val="B2"/>
        <w:rPr>
          <w:ins w:id="149" w:author="Thomas Stockhammer (25/04/08)" w:date="2025-04-08T07:10:00Z" w16du:dateUtc="2025-04-08T05:10:00Z"/>
        </w:rPr>
      </w:pPr>
      <w:ins w:id="150" w:author="Thomas Stockhammer (25/04/08)" w:date="2025-04-08T07:10:00Z" w16du:dateUtc="2025-04-08T05:10:00Z">
        <w:r>
          <w:t>-</w:t>
        </w:r>
        <w:r>
          <w:tab/>
          <w:t>SPS (Sequence Parameter Set): Contains parameters that apply to a sequence of pictures.</w:t>
        </w:r>
      </w:ins>
    </w:p>
    <w:p w14:paraId="4A59F2EB" w14:textId="77777777" w:rsidR="00F86861" w:rsidRDefault="00F86861" w:rsidP="00F86861">
      <w:pPr>
        <w:pStyle w:val="B2"/>
        <w:rPr>
          <w:ins w:id="151" w:author="Thomas Stockhammer (25/04/08)" w:date="2025-04-08T07:10:00Z" w16du:dateUtc="2025-04-08T05:10:00Z"/>
        </w:rPr>
      </w:pPr>
      <w:ins w:id="152" w:author="Thomas Stockhammer (25/04/08)" w:date="2025-04-08T07:10:00Z" w16du:dateUtc="2025-04-08T05:10:00Z">
        <w:r>
          <w:t>-</w:t>
        </w:r>
        <w:r>
          <w:tab/>
          <w:t>PPS (Picture Parameter Set): Contains parameters that apply to individual pictures.</w:t>
        </w:r>
      </w:ins>
    </w:p>
    <w:p w14:paraId="18AAD9A8" w14:textId="77C8F07E" w:rsidR="00F86861" w:rsidRPr="00F86861" w:rsidRDefault="00F86861" w:rsidP="00F86861">
      <w:pPr>
        <w:pStyle w:val="B2"/>
        <w:rPr>
          <w:ins w:id="153" w:author="Thomas Stockhammer (25/04/08)" w:date="2025-04-08T06:54:00Z" w16du:dateUtc="2025-04-08T04:54:00Z"/>
        </w:rPr>
      </w:pPr>
      <w:ins w:id="154" w:author="Thomas Stockhammer (25/04/08)" w:date="2025-04-08T07:10:00Z" w16du:dateUtc="2025-04-08T05:10:00Z">
        <w:r>
          <w:t>-</w:t>
        </w:r>
        <w:r>
          <w:tab/>
          <w:t>declarative SEI NAL unit, as specified in ISO/IEC 23008-2. When one or more SEI NAL units containing an SEI manifest SEI message and/or an SEI prefix indication SEI message are available, they should be stored as instances of nalUnit.</w:t>
        </w:r>
      </w:ins>
    </w:p>
    <w:p w14:paraId="408FA38E" w14:textId="236B079D" w:rsidR="00E75FCD" w:rsidRDefault="00E75FCD" w:rsidP="00E75FCD">
      <w:pPr>
        <w:pStyle w:val="Heading5"/>
        <w:rPr>
          <w:ins w:id="155" w:author="Thomas Stockhammer (25/04/08)" w:date="2025-04-08T07:12:00Z" w16du:dateUtc="2025-04-08T05:12:00Z"/>
        </w:rPr>
      </w:pPr>
      <w:ins w:id="156" w:author="Thomas Stockhammer (25/04/08)" w:date="2025-04-08T06:54:00Z" w16du:dateUtc="2025-04-08T04:54:00Z">
        <w:r>
          <w:t>7.2.1.4</w:t>
        </w:r>
        <w:r>
          <w:tab/>
          <w:t>Random Access Point</w:t>
        </w:r>
      </w:ins>
    </w:p>
    <w:p w14:paraId="2EC0BC9F" w14:textId="433C2A9E" w:rsidR="0083056B" w:rsidRPr="0083056B" w:rsidRDefault="0083056B" w:rsidP="0083056B">
      <w:pPr>
        <w:pStyle w:val="EditorsNote"/>
        <w:rPr>
          <w:ins w:id="157" w:author="Thomas Stockhammer (25/04/08)" w:date="2025-04-08T06:54:00Z" w16du:dateUtc="2025-04-08T04:54:00Z"/>
        </w:rPr>
      </w:pPr>
      <w:ins w:id="158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61824E88" w14:textId="57A42779" w:rsidR="00E75FCD" w:rsidRDefault="00E75FCD" w:rsidP="00E75FCD">
      <w:pPr>
        <w:pStyle w:val="Heading5"/>
        <w:rPr>
          <w:ins w:id="159" w:author="Thomas Stockhammer (25/04/08)" w:date="2025-04-08T07:12:00Z" w16du:dateUtc="2025-04-08T05:12:00Z"/>
        </w:rPr>
      </w:pPr>
      <w:ins w:id="160" w:author="Thomas Stockhammer (25/04/08)" w:date="2025-04-08T06:54:00Z" w16du:dateUtc="2025-04-08T04:54:00Z">
        <w:r>
          <w:t>7.2.1.5</w:t>
        </w:r>
        <w:r>
          <w:tab/>
        </w:r>
        <w:del w:id="161" w:author="Thomas Stockhammer (25/04/14)" w:date="2025-04-14T13:24:00Z" w16du:dateUtc="2025-04-14T11:24:00Z">
          <w:r w:rsidDel="00331884">
            <w:delText>Chunk</w:delText>
          </w:r>
        </w:del>
      </w:ins>
      <w:ins w:id="162" w:author="Thomas Stockhammer (25/04/14)" w:date="2025-04-14T13:24:00Z" w16du:dateUtc="2025-04-14T11:24:00Z">
        <w:r w:rsidR="00331884">
          <w:t>Coded Access Unit</w:t>
        </w:r>
      </w:ins>
    </w:p>
    <w:p w14:paraId="43A97298" w14:textId="570513CD" w:rsidR="0083056B" w:rsidRPr="0083056B" w:rsidRDefault="0083056B" w:rsidP="0083056B">
      <w:pPr>
        <w:pStyle w:val="EditorsNote"/>
        <w:rPr>
          <w:ins w:id="163" w:author="Thomas Stockhammer (25/04/08)" w:date="2025-04-08T06:54:00Z" w16du:dateUtc="2025-04-08T04:54:00Z"/>
        </w:rPr>
      </w:pPr>
      <w:ins w:id="164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3694A227" w14:textId="75AE9EDA" w:rsidR="00E75FCD" w:rsidRDefault="00E75FCD" w:rsidP="00E75FCD">
      <w:pPr>
        <w:pStyle w:val="Heading5"/>
        <w:rPr>
          <w:ins w:id="165" w:author="Thomas Stockhammer (25/04/08)" w:date="2025-04-08T07:12:00Z" w16du:dateUtc="2025-04-08T05:12:00Z"/>
        </w:rPr>
      </w:pPr>
      <w:ins w:id="166" w:author="Thomas Stockhammer (25/04/08)" w:date="2025-04-08T06:54:00Z" w16du:dateUtc="2025-04-08T04:54:00Z">
        <w:r>
          <w:t>7.2.1.6</w:t>
        </w:r>
        <w:r>
          <w:tab/>
          <w:t xml:space="preserve">Random Access </w:t>
        </w:r>
        <w:del w:id="167" w:author="Thomas Stockhammer (25/04/14)" w:date="2025-04-14T13:24:00Z" w16du:dateUtc="2025-04-14T11:24:00Z">
          <w:r w:rsidDel="00331884">
            <w:delText>Chunk</w:delText>
          </w:r>
        </w:del>
      </w:ins>
      <w:ins w:id="168" w:author="Thomas Stockhammer (25/04/14)" w:date="2025-04-14T13:24:00Z" w16du:dateUtc="2025-04-14T11:24:00Z">
        <w:r w:rsidR="00331884">
          <w:t>CAU</w:t>
        </w:r>
      </w:ins>
    </w:p>
    <w:p w14:paraId="20D2E2AE" w14:textId="4A43CC5E" w:rsidR="0083056B" w:rsidRPr="0083056B" w:rsidRDefault="0083056B" w:rsidP="0083056B">
      <w:pPr>
        <w:pStyle w:val="EditorsNote"/>
      </w:pPr>
      <w:ins w:id="169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0E3B60E5" w14:textId="77777777" w:rsidR="00B05C23" w:rsidRDefault="00B05C23" w:rsidP="00B05C23">
      <w:pPr>
        <w:pStyle w:val="Heading3"/>
      </w:pPr>
      <w:bookmarkStart w:id="170" w:name="_Toc191022757"/>
      <w:r>
        <w:t>7.2.2</w:t>
      </w:r>
      <w:r>
        <w:tab/>
        <w:t>AVC</w:t>
      </w:r>
      <w:bookmarkEnd w:id="170"/>
    </w:p>
    <w:p w14:paraId="1700DF5A" w14:textId="77777777" w:rsidR="00B05C23" w:rsidRPr="00FC09AA" w:rsidRDefault="00B05C23" w:rsidP="00B05C23">
      <w:pPr>
        <w:pStyle w:val="EditorsNote"/>
      </w:pPr>
      <w:r w:rsidRPr="00FC09AA">
        <w:t xml:space="preserve">Editor’s Note: This </w:t>
      </w:r>
      <w:r>
        <w:t>needs to be completed</w:t>
      </w:r>
      <w:r w:rsidRPr="00FC09AA">
        <w:t>.</w:t>
      </w:r>
    </w:p>
    <w:p w14:paraId="17852EFA" w14:textId="77777777" w:rsidR="00B05C23" w:rsidRDefault="00B05C23" w:rsidP="00B05C23">
      <w:pPr>
        <w:pStyle w:val="Heading3"/>
      </w:pPr>
      <w:bookmarkStart w:id="171" w:name="_Toc191022758"/>
      <w:r>
        <w:t>7.2.3</w:t>
      </w:r>
      <w:r>
        <w:tab/>
        <w:t>HEVC</w:t>
      </w:r>
      <w:bookmarkEnd w:id="171"/>
    </w:p>
    <w:p w14:paraId="6B67F7E5" w14:textId="77777777" w:rsidR="00B05C23" w:rsidRPr="004A4C5B" w:rsidRDefault="00B05C23" w:rsidP="00B05C23">
      <w:pPr>
        <w:pStyle w:val="EditorsNote"/>
      </w:pPr>
      <w:r>
        <w:t>Editor’s Note: This needs to be completed.</w:t>
      </w:r>
    </w:p>
    <w:p w14:paraId="5E7468A5" w14:textId="77777777" w:rsidR="007C6475" w:rsidRPr="00B05C23" w:rsidRDefault="007C6475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4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510A" w14:textId="77777777" w:rsidR="009D3C0A" w:rsidRDefault="009D3C0A">
      <w:r>
        <w:separator/>
      </w:r>
    </w:p>
  </w:endnote>
  <w:endnote w:type="continuationSeparator" w:id="0">
    <w:p w14:paraId="692E8764" w14:textId="77777777" w:rsidR="009D3C0A" w:rsidRDefault="009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4687" w14:textId="77777777" w:rsidR="009D3C0A" w:rsidRDefault="009D3C0A">
      <w:r>
        <w:separator/>
      </w:r>
    </w:p>
  </w:footnote>
  <w:footnote w:type="continuationSeparator" w:id="0">
    <w:p w14:paraId="4C9E2E1D" w14:textId="77777777" w:rsidR="009D3C0A" w:rsidRDefault="009D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6BEF"/>
    <w:multiLevelType w:val="multilevel"/>
    <w:tmpl w:val="189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92EC5"/>
    <w:multiLevelType w:val="hybridMultilevel"/>
    <w:tmpl w:val="7FE84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8FF"/>
    <w:multiLevelType w:val="multilevel"/>
    <w:tmpl w:val="65B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8171C"/>
    <w:multiLevelType w:val="hybridMultilevel"/>
    <w:tmpl w:val="4AE8197E"/>
    <w:lvl w:ilvl="0" w:tplc="56BE4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F564E"/>
    <w:multiLevelType w:val="multilevel"/>
    <w:tmpl w:val="FD2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5242944">
    <w:abstractNumId w:val="5"/>
  </w:num>
  <w:num w:numId="2" w16cid:durableId="1580750044">
    <w:abstractNumId w:val="0"/>
  </w:num>
  <w:num w:numId="3" w16cid:durableId="1618024971">
    <w:abstractNumId w:val="1"/>
  </w:num>
  <w:num w:numId="4" w16cid:durableId="575014866">
    <w:abstractNumId w:val="3"/>
  </w:num>
  <w:num w:numId="5" w16cid:durableId="415591257">
    <w:abstractNumId w:val="2"/>
  </w:num>
  <w:num w:numId="6" w16cid:durableId="16301630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4/08)">
    <w15:presenceInfo w15:providerId="None" w15:userId="Thomas Stockhammer (25/04/08)"/>
  </w15:person>
  <w15:person w15:author="Thomas Stockhammer (25/03/17)">
    <w15:presenceInfo w15:providerId="None" w15:userId="Thomas Stockhammer (25/03/17)"/>
  </w15:person>
  <w15:person w15:author="Emmanuel Thomas">
    <w15:presenceInfo w15:providerId="AD" w15:userId="S::thomase@xiaomi.com::0534efac-6efc-4f66-a6a4-069aefeb2589"/>
  </w15:person>
  <w15:person w15:author="Thomas Stockhammer (25/04/14)">
    <w15:presenceInfo w15:providerId="None" w15:userId="Thomas Stockhammer (25/04/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F2A"/>
    <w:rsid w:val="0001785E"/>
    <w:rsid w:val="00022E4A"/>
    <w:rsid w:val="00023463"/>
    <w:rsid w:val="0002554D"/>
    <w:rsid w:val="00032AE4"/>
    <w:rsid w:val="00032D56"/>
    <w:rsid w:val="0003711D"/>
    <w:rsid w:val="00037BEA"/>
    <w:rsid w:val="00043E25"/>
    <w:rsid w:val="0004575F"/>
    <w:rsid w:val="00047AB3"/>
    <w:rsid w:val="000553A2"/>
    <w:rsid w:val="00062124"/>
    <w:rsid w:val="00066856"/>
    <w:rsid w:val="00070F86"/>
    <w:rsid w:val="00072AAF"/>
    <w:rsid w:val="00072DD2"/>
    <w:rsid w:val="000B1216"/>
    <w:rsid w:val="000B14A6"/>
    <w:rsid w:val="000B23B5"/>
    <w:rsid w:val="000C6565"/>
    <w:rsid w:val="000C6598"/>
    <w:rsid w:val="000D21C2"/>
    <w:rsid w:val="000D759A"/>
    <w:rsid w:val="000F2C43"/>
    <w:rsid w:val="000F7B76"/>
    <w:rsid w:val="00102A2F"/>
    <w:rsid w:val="0011075D"/>
    <w:rsid w:val="00116922"/>
    <w:rsid w:val="00116BDF"/>
    <w:rsid w:val="00130F69"/>
    <w:rsid w:val="0013241F"/>
    <w:rsid w:val="00142F65"/>
    <w:rsid w:val="00143552"/>
    <w:rsid w:val="00164C52"/>
    <w:rsid w:val="00182401"/>
    <w:rsid w:val="00183134"/>
    <w:rsid w:val="00191E6B"/>
    <w:rsid w:val="00193E1B"/>
    <w:rsid w:val="001A1C96"/>
    <w:rsid w:val="001B44C0"/>
    <w:rsid w:val="001B5C2B"/>
    <w:rsid w:val="001B5D44"/>
    <w:rsid w:val="001B77E2"/>
    <w:rsid w:val="001C7CE4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20EC"/>
    <w:rsid w:val="00231568"/>
    <w:rsid w:val="0023218F"/>
    <w:rsid w:val="00232FD1"/>
    <w:rsid w:val="00241597"/>
    <w:rsid w:val="00243A22"/>
    <w:rsid w:val="0024581E"/>
    <w:rsid w:val="0024668B"/>
    <w:rsid w:val="00275D12"/>
    <w:rsid w:val="0027780F"/>
    <w:rsid w:val="00283006"/>
    <w:rsid w:val="002939A7"/>
    <w:rsid w:val="00297017"/>
    <w:rsid w:val="002A6BBA"/>
    <w:rsid w:val="002B1A87"/>
    <w:rsid w:val="002B3C13"/>
    <w:rsid w:val="002B3C88"/>
    <w:rsid w:val="002C419C"/>
    <w:rsid w:val="002C44EA"/>
    <w:rsid w:val="002C666A"/>
    <w:rsid w:val="002D7857"/>
    <w:rsid w:val="002E0AC6"/>
    <w:rsid w:val="002E48BE"/>
    <w:rsid w:val="002E6115"/>
    <w:rsid w:val="002F4FF2"/>
    <w:rsid w:val="002F6340"/>
    <w:rsid w:val="00305C60"/>
    <w:rsid w:val="00315BD4"/>
    <w:rsid w:val="00322BF1"/>
    <w:rsid w:val="00324E79"/>
    <w:rsid w:val="00330643"/>
    <w:rsid w:val="00331884"/>
    <w:rsid w:val="00333C07"/>
    <w:rsid w:val="00350012"/>
    <w:rsid w:val="003509FF"/>
    <w:rsid w:val="00352C80"/>
    <w:rsid w:val="003554E8"/>
    <w:rsid w:val="003617F4"/>
    <w:rsid w:val="003658C8"/>
    <w:rsid w:val="00370766"/>
    <w:rsid w:val="00371954"/>
    <w:rsid w:val="00382B4A"/>
    <w:rsid w:val="00383C7B"/>
    <w:rsid w:val="0039050F"/>
    <w:rsid w:val="00394439"/>
    <w:rsid w:val="00394E81"/>
    <w:rsid w:val="003A59CB"/>
    <w:rsid w:val="003A6F82"/>
    <w:rsid w:val="003B2CE5"/>
    <w:rsid w:val="003B319B"/>
    <w:rsid w:val="003B79F5"/>
    <w:rsid w:val="003E11B7"/>
    <w:rsid w:val="003E29EF"/>
    <w:rsid w:val="004006FD"/>
    <w:rsid w:val="00401225"/>
    <w:rsid w:val="00411094"/>
    <w:rsid w:val="00413493"/>
    <w:rsid w:val="00414134"/>
    <w:rsid w:val="004221B0"/>
    <w:rsid w:val="00423B16"/>
    <w:rsid w:val="004316D4"/>
    <w:rsid w:val="00435765"/>
    <w:rsid w:val="00435799"/>
    <w:rsid w:val="00436BAB"/>
    <w:rsid w:val="00440825"/>
    <w:rsid w:val="00440943"/>
    <w:rsid w:val="00443403"/>
    <w:rsid w:val="0045397C"/>
    <w:rsid w:val="00482A08"/>
    <w:rsid w:val="00497F14"/>
    <w:rsid w:val="004A245E"/>
    <w:rsid w:val="004A2A45"/>
    <w:rsid w:val="004A4BEC"/>
    <w:rsid w:val="004B45A4"/>
    <w:rsid w:val="004C1E90"/>
    <w:rsid w:val="004D077E"/>
    <w:rsid w:val="004F56E1"/>
    <w:rsid w:val="00501DD2"/>
    <w:rsid w:val="0050780D"/>
    <w:rsid w:val="00511527"/>
    <w:rsid w:val="0051277C"/>
    <w:rsid w:val="0052099F"/>
    <w:rsid w:val="005275CB"/>
    <w:rsid w:val="00543F38"/>
    <w:rsid w:val="0054453D"/>
    <w:rsid w:val="00547699"/>
    <w:rsid w:val="0055229E"/>
    <w:rsid w:val="00556273"/>
    <w:rsid w:val="0056052B"/>
    <w:rsid w:val="005651FD"/>
    <w:rsid w:val="00574299"/>
    <w:rsid w:val="0058793D"/>
    <w:rsid w:val="005900B8"/>
    <w:rsid w:val="00592829"/>
    <w:rsid w:val="0059653F"/>
    <w:rsid w:val="00597BF4"/>
    <w:rsid w:val="005A046F"/>
    <w:rsid w:val="005A1439"/>
    <w:rsid w:val="005A49B3"/>
    <w:rsid w:val="005A6150"/>
    <w:rsid w:val="005A634D"/>
    <w:rsid w:val="005B25F0"/>
    <w:rsid w:val="005C11F0"/>
    <w:rsid w:val="005D7121"/>
    <w:rsid w:val="005E21C9"/>
    <w:rsid w:val="005E2C44"/>
    <w:rsid w:val="005E52A9"/>
    <w:rsid w:val="005F1B88"/>
    <w:rsid w:val="0060287A"/>
    <w:rsid w:val="00604BE0"/>
    <w:rsid w:val="00606094"/>
    <w:rsid w:val="0061048B"/>
    <w:rsid w:val="006234C3"/>
    <w:rsid w:val="00643317"/>
    <w:rsid w:val="00661116"/>
    <w:rsid w:val="00662550"/>
    <w:rsid w:val="006A0A01"/>
    <w:rsid w:val="006B5418"/>
    <w:rsid w:val="006B6056"/>
    <w:rsid w:val="006E21FB"/>
    <w:rsid w:val="006E292A"/>
    <w:rsid w:val="006E53A4"/>
    <w:rsid w:val="00710497"/>
    <w:rsid w:val="00712563"/>
    <w:rsid w:val="00714B2E"/>
    <w:rsid w:val="00723FDB"/>
    <w:rsid w:val="00727AC1"/>
    <w:rsid w:val="0074184E"/>
    <w:rsid w:val="00743279"/>
    <w:rsid w:val="007439B9"/>
    <w:rsid w:val="00773A08"/>
    <w:rsid w:val="007760E6"/>
    <w:rsid w:val="007938F2"/>
    <w:rsid w:val="007B235B"/>
    <w:rsid w:val="007B4183"/>
    <w:rsid w:val="007B512A"/>
    <w:rsid w:val="007C2097"/>
    <w:rsid w:val="007C2F14"/>
    <w:rsid w:val="007C4FFB"/>
    <w:rsid w:val="007C5581"/>
    <w:rsid w:val="007C6475"/>
    <w:rsid w:val="007C7597"/>
    <w:rsid w:val="007D1100"/>
    <w:rsid w:val="007D4665"/>
    <w:rsid w:val="007E6510"/>
    <w:rsid w:val="007F0625"/>
    <w:rsid w:val="007F0B37"/>
    <w:rsid w:val="00814EEC"/>
    <w:rsid w:val="00821981"/>
    <w:rsid w:val="008275AA"/>
    <w:rsid w:val="008302F3"/>
    <w:rsid w:val="0083056B"/>
    <w:rsid w:val="0083559C"/>
    <w:rsid w:val="00847421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36B3"/>
    <w:rsid w:val="008D39FC"/>
    <w:rsid w:val="008E3F06"/>
    <w:rsid w:val="008E4502"/>
    <w:rsid w:val="008E4659"/>
    <w:rsid w:val="008E72F7"/>
    <w:rsid w:val="008E7FB6"/>
    <w:rsid w:val="008F686C"/>
    <w:rsid w:val="00911B6E"/>
    <w:rsid w:val="00915A10"/>
    <w:rsid w:val="00917C15"/>
    <w:rsid w:val="00920903"/>
    <w:rsid w:val="00930890"/>
    <w:rsid w:val="0093578B"/>
    <w:rsid w:val="00943DC1"/>
    <w:rsid w:val="00945CB4"/>
    <w:rsid w:val="00947520"/>
    <w:rsid w:val="009501E8"/>
    <w:rsid w:val="009529B2"/>
    <w:rsid w:val="009629FD"/>
    <w:rsid w:val="00963D50"/>
    <w:rsid w:val="00986D55"/>
    <w:rsid w:val="009B3291"/>
    <w:rsid w:val="009B6FC8"/>
    <w:rsid w:val="009C61B9"/>
    <w:rsid w:val="009D3C0A"/>
    <w:rsid w:val="009E3297"/>
    <w:rsid w:val="009E617D"/>
    <w:rsid w:val="009F5BDD"/>
    <w:rsid w:val="009F7C5D"/>
    <w:rsid w:val="00A041F0"/>
    <w:rsid w:val="00A055C2"/>
    <w:rsid w:val="00A07584"/>
    <w:rsid w:val="00A10363"/>
    <w:rsid w:val="00A122CA"/>
    <w:rsid w:val="00A140DD"/>
    <w:rsid w:val="00A2600A"/>
    <w:rsid w:val="00A2613B"/>
    <w:rsid w:val="00A279E8"/>
    <w:rsid w:val="00A32441"/>
    <w:rsid w:val="00A3669C"/>
    <w:rsid w:val="00A44971"/>
    <w:rsid w:val="00A44B0B"/>
    <w:rsid w:val="00A46E59"/>
    <w:rsid w:val="00A47E70"/>
    <w:rsid w:val="00A522F3"/>
    <w:rsid w:val="00A63BD8"/>
    <w:rsid w:val="00A66E05"/>
    <w:rsid w:val="00A72DCE"/>
    <w:rsid w:val="00A752C5"/>
    <w:rsid w:val="00A83ECE"/>
    <w:rsid w:val="00A84816"/>
    <w:rsid w:val="00A86F1B"/>
    <w:rsid w:val="00A9104D"/>
    <w:rsid w:val="00AC428C"/>
    <w:rsid w:val="00AD7C25"/>
    <w:rsid w:val="00AE4D95"/>
    <w:rsid w:val="00AF16FA"/>
    <w:rsid w:val="00AF6B24"/>
    <w:rsid w:val="00B03597"/>
    <w:rsid w:val="00B045D6"/>
    <w:rsid w:val="00B05C23"/>
    <w:rsid w:val="00B076C6"/>
    <w:rsid w:val="00B16FDA"/>
    <w:rsid w:val="00B2295B"/>
    <w:rsid w:val="00B258BB"/>
    <w:rsid w:val="00B26A39"/>
    <w:rsid w:val="00B30119"/>
    <w:rsid w:val="00B357DE"/>
    <w:rsid w:val="00B4124E"/>
    <w:rsid w:val="00B43444"/>
    <w:rsid w:val="00B47938"/>
    <w:rsid w:val="00B53D3B"/>
    <w:rsid w:val="00B57359"/>
    <w:rsid w:val="00B66361"/>
    <w:rsid w:val="00B66D06"/>
    <w:rsid w:val="00B70D58"/>
    <w:rsid w:val="00B72AC8"/>
    <w:rsid w:val="00B77246"/>
    <w:rsid w:val="00B83C35"/>
    <w:rsid w:val="00B91267"/>
    <w:rsid w:val="00B917AC"/>
    <w:rsid w:val="00B9268B"/>
    <w:rsid w:val="00B92835"/>
    <w:rsid w:val="00BA3ACC"/>
    <w:rsid w:val="00BB21D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49FC"/>
    <w:rsid w:val="00BF7B55"/>
    <w:rsid w:val="00C0610D"/>
    <w:rsid w:val="00C11B92"/>
    <w:rsid w:val="00C21836"/>
    <w:rsid w:val="00C223C4"/>
    <w:rsid w:val="00C22BC7"/>
    <w:rsid w:val="00C31593"/>
    <w:rsid w:val="00C37922"/>
    <w:rsid w:val="00C415C3"/>
    <w:rsid w:val="00C713E0"/>
    <w:rsid w:val="00C83E4E"/>
    <w:rsid w:val="00C84595"/>
    <w:rsid w:val="00C85AD4"/>
    <w:rsid w:val="00C944B6"/>
    <w:rsid w:val="00C95985"/>
    <w:rsid w:val="00C96EAE"/>
    <w:rsid w:val="00C9780B"/>
    <w:rsid w:val="00CA2EA4"/>
    <w:rsid w:val="00CA7D10"/>
    <w:rsid w:val="00CB1493"/>
    <w:rsid w:val="00CC30BB"/>
    <w:rsid w:val="00CC5026"/>
    <w:rsid w:val="00CC77E2"/>
    <w:rsid w:val="00CD2478"/>
    <w:rsid w:val="00CD46E8"/>
    <w:rsid w:val="00CD541D"/>
    <w:rsid w:val="00CE07A8"/>
    <w:rsid w:val="00CE22D1"/>
    <w:rsid w:val="00CE4346"/>
    <w:rsid w:val="00CF0EE8"/>
    <w:rsid w:val="00CF39F5"/>
    <w:rsid w:val="00D11584"/>
    <w:rsid w:val="00D12FF1"/>
    <w:rsid w:val="00D1457D"/>
    <w:rsid w:val="00D1730E"/>
    <w:rsid w:val="00D341A0"/>
    <w:rsid w:val="00D40162"/>
    <w:rsid w:val="00D51C49"/>
    <w:rsid w:val="00D53BE5"/>
    <w:rsid w:val="00D62B49"/>
    <w:rsid w:val="00D641A9"/>
    <w:rsid w:val="00D71C9C"/>
    <w:rsid w:val="00D76421"/>
    <w:rsid w:val="00D87683"/>
    <w:rsid w:val="00D908E8"/>
    <w:rsid w:val="00D97953"/>
    <w:rsid w:val="00DA4EB8"/>
    <w:rsid w:val="00DB72BB"/>
    <w:rsid w:val="00DC2EEA"/>
    <w:rsid w:val="00DD4363"/>
    <w:rsid w:val="00DF09B3"/>
    <w:rsid w:val="00E015DE"/>
    <w:rsid w:val="00E159F8"/>
    <w:rsid w:val="00E162FC"/>
    <w:rsid w:val="00E23989"/>
    <w:rsid w:val="00E23A56"/>
    <w:rsid w:val="00E24619"/>
    <w:rsid w:val="00E37860"/>
    <w:rsid w:val="00E4306D"/>
    <w:rsid w:val="00E47E1F"/>
    <w:rsid w:val="00E65E8A"/>
    <w:rsid w:val="00E75FCD"/>
    <w:rsid w:val="00E85566"/>
    <w:rsid w:val="00E90A16"/>
    <w:rsid w:val="00E924C6"/>
    <w:rsid w:val="00E9497F"/>
    <w:rsid w:val="00E978F6"/>
    <w:rsid w:val="00EA15FE"/>
    <w:rsid w:val="00EA76BB"/>
    <w:rsid w:val="00EB0A99"/>
    <w:rsid w:val="00EB36D2"/>
    <w:rsid w:val="00EB3FE7"/>
    <w:rsid w:val="00EC11EB"/>
    <w:rsid w:val="00EC1F00"/>
    <w:rsid w:val="00EC5431"/>
    <w:rsid w:val="00EC5C8C"/>
    <w:rsid w:val="00ED2EFE"/>
    <w:rsid w:val="00ED3D47"/>
    <w:rsid w:val="00ED5ABD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46AF6"/>
    <w:rsid w:val="00F62C72"/>
    <w:rsid w:val="00F66944"/>
    <w:rsid w:val="00F71A8C"/>
    <w:rsid w:val="00F7680F"/>
    <w:rsid w:val="00F831EE"/>
    <w:rsid w:val="00F86788"/>
    <w:rsid w:val="00F86861"/>
    <w:rsid w:val="00F94A27"/>
    <w:rsid w:val="00FA034A"/>
    <w:rsid w:val="00FB04CE"/>
    <w:rsid w:val="00FB6386"/>
    <w:rsid w:val="00FB641F"/>
    <w:rsid w:val="00FC4B4B"/>
    <w:rsid w:val="00FC6BF7"/>
    <w:rsid w:val="00FD0C4D"/>
    <w:rsid w:val="00FD7944"/>
    <w:rsid w:val="00FE1C07"/>
    <w:rsid w:val="00FE2BA1"/>
    <w:rsid w:val="00FE6C48"/>
    <w:rsid w:val="00FF092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2AE4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32AE4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243A22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ink w:val="EditorsNote"/>
    <w:locked/>
    <w:rsid w:val="00243A22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B36D2"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sid w:val="00EB36D2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EB36D2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164C52"/>
    <w:rPr>
      <w:rFonts w:ascii="Arial" w:hAnsi="Arial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164C52"/>
    <w:rPr>
      <w:rFonts w:ascii="Arial" w:hAnsi="Arial"/>
      <w:sz w:val="28"/>
      <w:lang w:eastAsia="en-US"/>
    </w:rPr>
  </w:style>
  <w:style w:type="character" w:customStyle="1" w:styleId="Courier">
    <w:name w:val="Courier"/>
    <w:rsid w:val="00164C52"/>
    <w:rPr>
      <w:rFonts w:ascii="Courier New" w:hAnsi="Courier New"/>
    </w:rPr>
  </w:style>
  <w:style w:type="paragraph" w:styleId="Revision">
    <w:name w:val="Revision"/>
    <w:hidden/>
    <w:uiPriority w:val="99"/>
    <w:semiHidden/>
    <w:rsid w:val="00911B6E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E37860"/>
    <w:rPr>
      <w:rFonts w:ascii="Arial" w:hAnsi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E0AC6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2E0AC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CC77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436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2220E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220E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tracker.ietf.org/doc/html/rfc7798" TargetMode="External"/><Relationship Id="rId13" Type="http://schemas.openxmlformats.org/officeDocument/2006/relationships/hyperlink" Target="https://list.etsi.org/scripts/wa.exe?A2=3GPP_TSG_SA_WG4_VIDEO;861fb324.2504b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50022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50022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veloper.android.com/reference/android/media/MediaCod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veloper.android.com/reference/android/media/MediaCode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Emmanuel Thomas</cp:lastModifiedBy>
  <cp:revision>12</cp:revision>
  <cp:lastPrinted>1900-01-01T00:00:00Z</cp:lastPrinted>
  <dcterms:created xsi:type="dcterms:W3CDTF">2025-04-14T11:19:00Z</dcterms:created>
  <dcterms:modified xsi:type="dcterms:W3CDTF">2025-04-14T11:59:00Z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